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95401" w14:textId="5A286136" w:rsidR="000E50A8" w:rsidRDefault="000E50A8" w:rsidP="000E50A8">
      <w:pPr>
        <w:rPr>
          <w:lang w:val="ro-RO"/>
        </w:rPr>
      </w:pPr>
    </w:p>
    <w:p w14:paraId="5A262CF5" w14:textId="059792C4" w:rsidR="000E50A8" w:rsidRDefault="000E50A8" w:rsidP="000E50A8">
      <w:pPr>
        <w:rPr>
          <w:lang w:val="ro-RO"/>
        </w:rPr>
      </w:pPr>
    </w:p>
    <w:p w14:paraId="22E621ED" w14:textId="77777777" w:rsidR="000E50A8" w:rsidRPr="000E50A8" w:rsidRDefault="000E50A8" w:rsidP="000E50A8">
      <w:pPr>
        <w:rPr>
          <w:lang w:val="ro-RO"/>
        </w:rPr>
      </w:pPr>
    </w:p>
    <w:p w14:paraId="70809B04" w14:textId="4F8D3DBD" w:rsidR="00D851FA" w:rsidRPr="006538CA" w:rsidRDefault="00D851FA" w:rsidP="00421324">
      <w:pPr>
        <w:pStyle w:val="Title"/>
        <w:spacing w:after="0"/>
        <w:jc w:val="center"/>
        <w:rPr>
          <w:lang w:val="ro-RO"/>
        </w:rPr>
      </w:pPr>
      <w:r w:rsidRPr="006538CA">
        <w:rPr>
          <w:lang w:val="ro-RO"/>
        </w:rPr>
        <w:t>Memoriu de Prezentare</w:t>
      </w:r>
    </w:p>
    <w:p w14:paraId="78864CBB" w14:textId="45F4A917" w:rsidR="008F5AF2" w:rsidRPr="006538CA" w:rsidRDefault="008F5AF2" w:rsidP="00421324">
      <w:pPr>
        <w:pStyle w:val="Title"/>
        <w:spacing w:after="0"/>
        <w:jc w:val="center"/>
        <w:rPr>
          <w:lang w:val="ro-RO"/>
        </w:rPr>
      </w:pPr>
      <w:r w:rsidRPr="006538CA">
        <w:rPr>
          <w:lang w:val="ro-RO"/>
        </w:rPr>
        <w:t xml:space="preserve">„ </w:t>
      </w:r>
      <w:r w:rsidR="00F26956">
        <w:rPr>
          <w:lang w:val="ro-RO"/>
        </w:rPr>
        <w:t>Consolidare DN 67 km 13+800-18+000,județul Mehedinți</w:t>
      </w:r>
      <w:r w:rsidRPr="006538CA">
        <w:rPr>
          <w:lang w:val="ro-RO"/>
        </w:rPr>
        <w:t>”</w:t>
      </w:r>
    </w:p>
    <w:p w14:paraId="70809B05" w14:textId="77777777" w:rsidR="00D851FA" w:rsidRPr="006538CA" w:rsidRDefault="00D851FA" w:rsidP="001C2710">
      <w:pPr>
        <w:pStyle w:val="Title"/>
        <w:spacing w:after="0"/>
        <w:jc w:val="both"/>
        <w:rPr>
          <w:lang w:val="ro-RO"/>
        </w:rPr>
      </w:pPr>
    </w:p>
    <w:p w14:paraId="70809B06" w14:textId="77777777" w:rsidR="00D851FA" w:rsidRPr="006538CA" w:rsidRDefault="00D851FA" w:rsidP="001C2710">
      <w:pPr>
        <w:spacing w:after="0"/>
        <w:jc w:val="both"/>
        <w:rPr>
          <w:lang w:val="ro-RO"/>
        </w:rPr>
      </w:pPr>
    </w:p>
    <w:p w14:paraId="284B60B9" w14:textId="73EB35B8" w:rsidR="00953902" w:rsidRPr="006538CA" w:rsidRDefault="007C658B" w:rsidP="00F26956">
      <w:pPr>
        <w:spacing w:after="0"/>
        <w:jc w:val="center"/>
        <w:rPr>
          <w:lang w:val="ro-RO"/>
        </w:rPr>
      </w:pPr>
      <w:r>
        <w:rPr>
          <w:noProof/>
        </w:rPr>
        <w:drawing>
          <wp:inline distT="0" distB="0" distL="0" distR="0" wp14:anchorId="33A3978F" wp14:editId="64E6F30D">
            <wp:extent cx="5322570" cy="3546611"/>
            <wp:effectExtent l="0" t="0" r="0" b="0"/>
            <wp:docPr id="2030559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3732" cy="3547385"/>
                    </a:xfrm>
                    <a:prstGeom prst="rect">
                      <a:avLst/>
                    </a:prstGeom>
                    <a:noFill/>
                    <a:ln>
                      <a:noFill/>
                    </a:ln>
                  </pic:spPr>
                </pic:pic>
              </a:graphicData>
            </a:graphic>
          </wp:inline>
        </w:drawing>
      </w:r>
    </w:p>
    <w:p w14:paraId="6B474D62" w14:textId="2F1E6E80" w:rsidR="00953902" w:rsidRPr="006538CA" w:rsidRDefault="00953902" w:rsidP="00421324">
      <w:pPr>
        <w:spacing w:after="0"/>
        <w:jc w:val="center"/>
        <w:rPr>
          <w:lang w:val="ro-RO"/>
        </w:rPr>
      </w:pPr>
    </w:p>
    <w:p w14:paraId="3103E22B" w14:textId="77777777" w:rsidR="00953902" w:rsidRPr="006538CA" w:rsidRDefault="00953902" w:rsidP="001C2710">
      <w:pPr>
        <w:spacing w:after="0"/>
        <w:jc w:val="both"/>
        <w:rPr>
          <w:lang w:val="ro-RO"/>
        </w:rPr>
      </w:pPr>
    </w:p>
    <w:p w14:paraId="70809B07" w14:textId="3DC2005D" w:rsidR="00953902" w:rsidRPr="00F26956" w:rsidRDefault="00F26956" w:rsidP="00421324">
      <w:pPr>
        <w:spacing w:after="0"/>
        <w:jc w:val="center"/>
        <w:rPr>
          <w:b/>
          <w:bCs/>
          <w:sz w:val="28"/>
          <w:szCs w:val="28"/>
          <w:lang w:val="ro-RO"/>
        </w:rPr>
        <w:sectPr w:rsidR="00953902" w:rsidRPr="00F26956" w:rsidSect="00D851FA">
          <w:headerReference w:type="default" r:id="rId9"/>
          <w:footerReference w:type="default" r:id="rId10"/>
          <w:pgSz w:w="11907" w:h="16839" w:code="9"/>
          <w:pgMar w:top="1440" w:right="1440" w:bottom="1440" w:left="1440" w:header="720" w:footer="720" w:gutter="0"/>
          <w:cols w:space="720"/>
          <w:docGrid w:linePitch="360"/>
        </w:sectPr>
      </w:pPr>
      <w:r w:rsidRPr="00F26956">
        <w:rPr>
          <w:b/>
          <w:bCs/>
          <w:sz w:val="28"/>
          <w:szCs w:val="28"/>
          <w:lang w:val="ro-RO"/>
        </w:rPr>
        <w:t>2023</w:t>
      </w:r>
    </w:p>
    <w:p w14:paraId="4FE58CAD" w14:textId="20615120" w:rsidR="006F71FE" w:rsidRDefault="006F71FE" w:rsidP="006F71FE">
      <w:pPr>
        <w:pStyle w:val="Heading1"/>
        <w:ind w:left="2160" w:firstLine="720"/>
        <w:rPr>
          <w:rFonts w:ascii="Times New Roman" w:hAnsi="Times New Roman"/>
          <w:lang w:val="ro-RO"/>
        </w:rPr>
      </w:pPr>
      <w:r w:rsidRPr="00180901">
        <w:rPr>
          <w:rFonts w:ascii="Times New Roman" w:hAnsi="Times New Roman"/>
          <w:lang w:val="ro-RO"/>
        </w:rPr>
        <w:lastRenderedPageBreak/>
        <w:t>FOAIE DE SEMNATURI</w:t>
      </w:r>
    </w:p>
    <w:p w14:paraId="3452A263" w14:textId="77777777" w:rsidR="006F71FE" w:rsidRDefault="006F71FE" w:rsidP="006F71FE"/>
    <w:p w14:paraId="612C8C20" w14:textId="77777777" w:rsidR="006F71FE" w:rsidRDefault="006F71FE" w:rsidP="006F71FE"/>
    <w:p w14:paraId="05089181" w14:textId="77777777" w:rsidR="006F71FE" w:rsidRPr="00180901" w:rsidRDefault="006F71FE" w:rsidP="006F71FE"/>
    <w:tbl>
      <w:tblPr>
        <w:tblpPr w:leftFromText="180" w:rightFromText="180" w:vertAnchor="text" w:horzAnchor="margin" w:tblpXSpec="center" w:tblpY="128"/>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3129"/>
        <w:gridCol w:w="3260"/>
      </w:tblGrid>
      <w:tr w:rsidR="006F71FE" w:rsidRPr="00640E75" w14:paraId="4530EAD1" w14:textId="77777777" w:rsidTr="00BE3205">
        <w:trPr>
          <w:trHeight w:val="165"/>
        </w:trPr>
        <w:tc>
          <w:tcPr>
            <w:tcW w:w="2972" w:type="dxa"/>
            <w:vAlign w:val="center"/>
          </w:tcPr>
          <w:p w14:paraId="34C2A83A" w14:textId="77777777" w:rsidR="006F71FE" w:rsidRPr="00640E75" w:rsidRDefault="006F71FE" w:rsidP="00BE3205">
            <w:pPr>
              <w:widowControl w:val="0"/>
              <w:spacing w:after="160" w:line="259" w:lineRule="auto"/>
              <w:ind w:firstLine="22"/>
              <w:jc w:val="center"/>
              <w:rPr>
                <w:b/>
              </w:rPr>
            </w:pPr>
            <w:proofErr w:type="spellStart"/>
            <w:r w:rsidRPr="00640E75">
              <w:t>Nume</w:t>
            </w:r>
            <w:proofErr w:type="spellEnd"/>
            <w:r w:rsidRPr="00640E75">
              <w:t xml:space="preserve"> / </w:t>
            </w:r>
            <w:proofErr w:type="spellStart"/>
            <w:r w:rsidRPr="00640E75">
              <w:t>prenume</w:t>
            </w:r>
            <w:proofErr w:type="spellEnd"/>
          </w:p>
        </w:tc>
        <w:tc>
          <w:tcPr>
            <w:tcW w:w="3129" w:type="dxa"/>
            <w:vAlign w:val="center"/>
          </w:tcPr>
          <w:p w14:paraId="2ABC92E9" w14:textId="77777777" w:rsidR="006F71FE" w:rsidRPr="00640E75" w:rsidRDefault="006F71FE" w:rsidP="00BE3205">
            <w:pPr>
              <w:widowControl w:val="0"/>
              <w:spacing w:after="160" w:line="259" w:lineRule="auto"/>
              <w:ind w:firstLine="22"/>
              <w:jc w:val="center"/>
              <w:rPr>
                <w:b/>
              </w:rPr>
            </w:pPr>
            <w:proofErr w:type="spellStart"/>
            <w:r w:rsidRPr="00640E75">
              <w:t>Funcția</w:t>
            </w:r>
            <w:proofErr w:type="spellEnd"/>
            <w:r w:rsidRPr="00640E75">
              <w:t xml:space="preserve"> in </w:t>
            </w:r>
            <w:proofErr w:type="spellStart"/>
            <w:r w:rsidRPr="00640E75">
              <w:t>cadrul</w:t>
            </w:r>
            <w:proofErr w:type="spellEnd"/>
            <w:r w:rsidRPr="00640E75">
              <w:t xml:space="preserve"> </w:t>
            </w:r>
            <w:proofErr w:type="spellStart"/>
            <w:r w:rsidRPr="00640E75">
              <w:t>contractului</w:t>
            </w:r>
            <w:proofErr w:type="spellEnd"/>
          </w:p>
        </w:tc>
        <w:tc>
          <w:tcPr>
            <w:tcW w:w="3260" w:type="dxa"/>
            <w:vAlign w:val="center"/>
          </w:tcPr>
          <w:p w14:paraId="1F5CC652" w14:textId="77777777" w:rsidR="006F71FE" w:rsidRPr="00640E75" w:rsidRDefault="006F71FE" w:rsidP="00BE3205">
            <w:pPr>
              <w:widowControl w:val="0"/>
              <w:spacing w:after="160" w:line="259" w:lineRule="auto"/>
              <w:ind w:firstLine="22"/>
              <w:jc w:val="center"/>
              <w:rPr>
                <w:b/>
              </w:rPr>
            </w:pPr>
            <w:proofErr w:type="spellStart"/>
            <w:r w:rsidRPr="00640E75">
              <w:t>Semnătura</w:t>
            </w:r>
            <w:proofErr w:type="spellEnd"/>
          </w:p>
        </w:tc>
      </w:tr>
      <w:tr w:rsidR="006F71FE" w:rsidRPr="00640E75" w14:paraId="0EA7BC81" w14:textId="77777777" w:rsidTr="00BE3205">
        <w:trPr>
          <w:trHeight w:val="720"/>
        </w:trPr>
        <w:tc>
          <w:tcPr>
            <w:tcW w:w="2972" w:type="dxa"/>
            <w:vAlign w:val="center"/>
          </w:tcPr>
          <w:p w14:paraId="00AD2228" w14:textId="77777777" w:rsidR="006F71FE" w:rsidRPr="00640E75" w:rsidRDefault="006F71FE" w:rsidP="00BE3205">
            <w:pPr>
              <w:widowControl w:val="0"/>
              <w:ind w:firstLine="22"/>
              <w:jc w:val="center"/>
            </w:pPr>
            <w:r>
              <w:t xml:space="preserve">Florian </w:t>
            </w:r>
            <w:proofErr w:type="spellStart"/>
            <w:r>
              <w:t>Dumitraș</w:t>
            </w:r>
            <w:proofErr w:type="spellEnd"/>
          </w:p>
        </w:tc>
        <w:tc>
          <w:tcPr>
            <w:tcW w:w="3129" w:type="dxa"/>
            <w:vAlign w:val="center"/>
          </w:tcPr>
          <w:p w14:paraId="0D03FDED" w14:textId="77777777" w:rsidR="006F71FE" w:rsidRPr="00640E75" w:rsidRDefault="006F71FE" w:rsidP="00BE3205">
            <w:pPr>
              <w:widowControl w:val="0"/>
              <w:ind w:firstLine="22"/>
              <w:jc w:val="center"/>
            </w:pPr>
            <w:proofErr w:type="spellStart"/>
            <w:r w:rsidRPr="00640E75">
              <w:t>Șef</w:t>
            </w:r>
            <w:proofErr w:type="spellEnd"/>
            <w:r w:rsidRPr="00640E75">
              <w:t xml:space="preserve"> de </w:t>
            </w:r>
            <w:proofErr w:type="spellStart"/>
            <w:r w:rsidRPr="00640E75">
              <w:t>proiect</w:t>
            </w:r>
            <w:proofErr w:type="spellEnd"/>
          </w:p>
        </w:tc>
        <w:tc>
          <w:tcPr>
            <w:tcW w:w="3260" w:type="dxa"/>
            <w:vAlign w:val="center"/>
          </w:tcPr>
          <w:p w14:paraId="6D3112B6" w14:textId="77777777" w:rsidR="006F71FE" w:rsidRPr="00640E75" w:rsidRDefault="006F71FE" w:rsidP="00BE3205">
            <w:pPr>
              <w:widowControl w:val="0"/>
            </w:pPr>
          </w:p>
        </w:tc>
      </w:tr>
      <w:tr w:rsidR="006F71FE" w:rsidRPr="00640E75" w14:paraId="6B2A52D8" w14:textId="77777777" w:rsidTr="00BE3205">
        <w:trPr>
          <w:trHeight w:val="720"/>
        </w:trPr>
        <w:tc>
          <w:tcPr>
            <w:tcW w:w="2972" w:type="dxa"/>
            <w:vAlign w:val="center"/>
          </w:tcPr>
          <w:p w14:paraId="53F75DC7" w14:textId="77777777" w:rsidR="006F71FE" w:rsidRDefault="006F71FE" w:rsidP="00BE3205">
            <w:pPr>
              <w:widowControl w:val="0"/>
              <w:ind w:firstLine="22"/>
              <w:jc w:val="center"/>
            </w:pPr>
            <w:r>
              <w:t>Mihail Manea</w:t>
            </w:r>
          </w:p>
        </w:tc>
        <w:tc>
          <w:tcPr>
            <w:tcW w:w="3129" w:type="dxa"/>
            <w:vAlign w:val="center"/>
          </w:tcPr>
          <w:p w14:paraId="53D58EFB" w14:textId="77777777" w:rsidR="006F71FE" w:rsidRPr="00640E75" w:rsidRDefault="006F71FE" w:rsidP="00BE3205">
            <w:pPr>
              <w:widowControl w:val="0"/>
              <w:ind w:firstLine="22"/>
              <w:jc w:val="center"/>
            </w:pPr>
            <w:proofErr w:type="spellStart"/>
            <w:r w:rsidRPr="00640E75">
              <w:t>Șef</w:t>
            </w:r>
            <w:proofErr w:type="spellEnd"/>
            <w:r w:rsidRPr="00640E75">
              <w:t xml:space="preserve"> de </w:t>
            </w:r>
            <w:proofErr w:type="spellStart"/>
            <w:r w:rsidRPr="00640E75">
              <w:t>proiect</w:t>
            </w:r>
            <w:proofErr w:type="spellEnd"/>
            <w:r>
              <w:t xml:space="preserve"> adjunct</w:t>
            </w:r>
          </w:p>
        </w:tc>
        <w:tc>
          <w:tcPr>
            <w:tcW w:w="3260" w:type="dxa"/>
            <w:vAlign w:val="center"/>
          </w:tcPr>
          <w:p w14:paraId="42DB1E68" w14:textId="77777777" w:rsidR="006F71FE" w:rsidRPr="00640E75" w:rsidRDefault="006F71FE" w:rsidP="00BE3205">
            <w:pPr>
              <w:widowControl w:val="0"/>
            </w:pPr>
          </w:p>
        </w:tc>
      </w:tr>
      <w:tr w:rsidR="006F71FE" w:rsidRPr="00640E75" w14:paraId="4804A1DE" w14:textId="77777777" w:rsidTr="00BE3205">
        <w:trPr>
          <w:trHeight w:val="694"/>
        </w:trPr>
        <w:tc>
          <w:tcPr>
            <w:tcW w:w="2972" w:type="dxa"/>
            <w:tcBorders>
              <w:top w:val="single" w:sz="4" w:space="0" w:color="auto"/>
              <w:left w:val="single" w:sz="4" w:space="0" w:color="auto"/>
              <w:bottom w:val="single" w:sz="4" w:space="0" w:color="auto"/>
              <w:right w:val="single" w:sz="4" w:space="0" w:color="auto"/>
            </w:tcBorders>
            <w:vAlign w:val="center"/>
          </w:tcPr>
          <w:p w14:paraId="51B92B38" w14:textId="77777777" w:rsidR="006F71FE" w:rsidRPr="00640E75" w:rsidRDefault="006F71FE" w:rsidP="00BE3205">
            <w:pPr>
              <w:widowControl w:val="0"/>
              <w:ind w:firstLine="22"/>
              <w:jc w:val="center"/>
            </w:pPr>
            <w:r w:rsidRPr="00640E75">
              <w:t>Razvan Marin</w:t>
            </w:r>
          </w:p>
        </w:tc>
        <w:tc>
          <w:tcPr>
            <w:tcW w:w="3129" w:type="dxa"/>
            <w:tcBorders>
              <w:top w:val="single" w:sz="4" w:space="0" w:color="auto"/>
              <w:left w:val="single" w:sz="4" w:space="0" w:color="auto"/>
              <w:bottom w:val="single" w:sz="4" w:space="0" w:color="auto"/>
              <w:right w:val="single" w:sz="4" w:space="0" w:color="auto"/>
            </w:tcBorders>
            <w:vAlign w:val="center"/>
          </w:tcPr>
          <w:p w14:paraId="47BBDBD5" w14:textId="77777777" w:rsidR="006F71FE" w:rsidRDefault="006F71FE" w:rsidP="00BE3205">
            <w:pPr>
              <w:widowControl w:val="0"/>
              <w:ind w:firstLine="22"/>
              <w:jc w:val="center"/>
            </w:pPr>
            <w:proofErr w:type="spellStart"/>
            <w:r>
              <w:t>Proiectant</w:t>
            </w:r>
            <w:proofErr w:type="spellEnd"/>
            <w:r>
              <w:t xml:space="preserve"> de </w:t>
            </w:r>
            <w:proofErr w:type="spellStart"/>
            <w:r>
              <w:t>specialitate</w:t>
            </w:r>
            <w:proofErr w:type="spellEnd"/>
          </w:p>
          <w:p w14:paraId="0CED6814" w14:textId="77777777" w:rsidR="006F71FE" w:rsidRPr="00640E75" w:rsidRDefault="006F71FE" w:rsidP="00BE3205">
            <w:pPr>
              <w:widowControl w:val="0"/>
              <w:ind w:firstLine="22"/>
              <w:jc w:val="center"/>
            </w:pPr>
            <w:r>
              <w:t>(C.F.D.P.)</w:t>
            </w:r>
          </w:p>
        </w:tc>
        <w:tc>
          <w:tcPr>
            <w:tcW w:w="3260" w:type="dxa"/>
            <w:tcBorders>
              <w:top w:val="single" w:sz="4" w:space="0" w:color="auto"/>
              <w:left w:val="single" w:sz="4" w:space="0" w:color="auto"/>
              <w:bottom w:val="single" w:sz="4" w:space="0" w:color="auto"/>
              <w:right w:val="single" w:sz="4" w:space="0" w:color="auto"/>
            </w:tcBorders>
            <w:vAlign w:val="center"/>
          </w:tcPr>
          <w:p w14:paraId="0ABE77BF" w14:textId="493C10E7" w:rsidR="006F71FE" w:rsidRPr="00640E75" w:rsidRDefault="006F71FE" w:rsidP="00BE3205">
            <w:pPr>
              <w:widowControl w:val="0"/>
              <w:ind w:firstLine="22"/>
              <w:jc w:val="center"/>
            </w:pPr>
            <w:r>
              <w:rPr>
                <w:noProof/>
              </w:rPr>
              <w:drawing>
                <wp:anchor distT="0" distB="0" distL="114300" distR="114300" simplePos="0" relativeHeight="251659264" behindDoc="1" locked="0" layoutInCell="1" allowOverlap="1" wp14:anchorId="7EE5C5E3" wp14:editId="2F1EBCC1">
                  <wp:simplePos x="0" y="0"/>
                  <wp:positionH relativeFrom="column">
                    <wp:posOffset>4344670</wp:posOffset>
                  </wp:positionH>
                  <wp:positionV relativeFrom="paragraph">
                    <wp:posOffset>4210050</wp:posOffset>
                  </wp:positionV>
                  <wp:extent cx="922655" cy="571500"/>
                  <wp:effectExtent l="0" t="0" r="0" b="0"/>
                  <wp:wrapNone/>
                  <wp:docPr id="2002582016"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2655"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5197C44" w14:textId="09BC60B4" w:rsidR="00317865" w:rsidRDefault="00317865">
      <w:pPr>
        <w:rPr>
          <w:lang w:val="ro-RO"/>
        </w:rPr>
      </w:pPr>
    </w:p>
    <w:p w14:paraId="71189F76" w14:textId="77777777" w:rsidR="00565D08" w:rsidRDefault="00565D08">
      <w:pPr>
        <w:rPr>
          <w:lang w:val="ro-RO"/>
        </w:rPr>
      </w:pPr>
    </w:p>
    <w:p w14:paraId="1CFB38E5" w14:textId="77777777" w:rsidR="00565D08" w:rsidRDefault="00565D08">
      <w:pPr>
        <w:rPr>
          <w:lang w:val="ro-RO"/>
        </w:rPr>
      </w:pPr>
    </w:p>
    <w:p w14:paraId="774A3F36" w14:textId="77777777" w:rsidR="00565D08" w:rsidRDefault="00565D08">
      <w:pPr>
        <w:rPr>
          <w:lang w:val="ro-RO"/>
        </w:rPr>
      </w:pPr>
    </w:p>
    <w:p w14:paraId="0F0B10A9" w14:textId="77777777" w:rsidR="00565D08" w:rsidRDefault="00565D08">
      <w:pPr>
        <w:rPr>
          <w:lang w:val="ro-RO"/>
        </w:rPr>
      </w:pPr>
    </w:p>
    <w:p w14:paraId="05C40D4F" w14:textId="77777777" w:rsidR="00565D08" w:rsidRDefault="00565D08">
      <w:pPr>
        <w:rPr>
          <w:lang w:val="ro-RO"/>
        </w:rPr>
      </w:pPr>
    </w:p>
    <w:p w14:paraId="11A188C3" w14:textId="77777777" w:rsidR="00565D08" w:rsidRDefault="00565D08">
      <w:pPr>
        <w:rPr>
          <w:lang w:val="ro-RO"/>
        </w:rPr>
      </w:pPr>
    </w:p>
    <w:p w14:paraId="42BD02ED" w14:textId="77777777" w:rsidR="00565D08" w:rsidRDefault="00565D08">
      <w:pPr>
        <w:rPr>
          <w:lang w:val="ro-RO"/>
        </w:rPr>
      </w:pPr>
    </w:p>
    <w:p w14:paraId="19571984" w14:textId="77777777" w:rsidR="00565D08" w:rsidRDefault="00565D08">
      <w:pPr>
        <w:rPr>
          <w:lang w:val="ro-RO"/>
        </w:rPr>
      </w:pPr>
    </w:p>
    <w:p w14:paraId="24484383" w14:textId="77777777" w:rsidR="00565D08" w:rsidRDefault="00565D08">
      <w:pPr>
        <w:rPr>
          <w:lang w:val="ro-RO"/>
        </w:rPr>
      </w:pPr>
    </w:p>
    <w:p w14:paraId="174946B6" w14:textId="77777777" w:rsidR="00565D08" w:rsidRDefault="00565D08">
      <w:pPr>
        <w:rPr>
          <w:lang w:val="ro-RO"/>
        </w:rPr>
      </w:pPr>
    </w:p>
    <w:p w14:paraId="05624734" w14:textId="77777777" w:rsidR="00565D08" w:rsidRDefault="00565D08">
      <w:pPr>
        <w:rPr>
          <w:lang w:val="ro-RO"/>
        </w:rPr>
      </w:pPr>
    </w:p>
    <w:p w14:paraId="404FD287" w14:textId="77777777" w:rsidR="006F71FE" w:rsidRDefault="006F71FE">
      <w:pPr>
        <w:rPr>
          <w:lang w:val="ro-RO"/>
        </w:rPr>
      </w:pPr>
    </w:p>
    <w:sdt>
      <w:sdtPr>
        <w:rPr>
          <w:rFonts w:asciiTheme="minorHAnsi" w:eastAsiaTheme="minorHAnsi" w:hAnsiTheme="minorHAnsi" w:cstheme="minorBidi"/>
          <w:b w:val="0"/>
          <w:bCs w:val="0"/>
          <w:color w:val="auto"/>
          <w:sz w:val="22"/>
          <w:szCs w:val="22"/>
          <w:lang w:val="ro-RO"/>
        </w:rPr>
        <w:id w:val="539005529"/>
        <w:docPartObj>
          <w:docPartGallery w:val="Table of Contents"/>
          <w:docPartUnique/>
        </w:docPartObj>
      </w:sdtPr>
      <w:sdtEndPr>
        <w:rPr>
          <w:rFonts w:eastAsiaTheme="minorEastAsia"/>
        </w:rPr>
      </w:sdtEndPr>
      <w:sdtContent>
        <w:p w14:paraId="70809B09" w14:textId="6A36BA93" w:rsidR="00CB55EC" w:rsidRPr="006538CA" w:rsidRDefault="00317865" w:rsidP="001C2710">
          <w:pPr>
            <w:pStyle w:val="TOCHeading"/>
            <w:jc w:val="both"/>
            <w:rPr>
              <w:lang w:val="ro-RO"/>
            </w:rPr>
          </w:pPr>
          <w:r>
            <w:rPr>
              <w:lang w:val="ro-RO"/>
            </w:rPr>
            <w:t>Cuprins</w:t>
          </w:r>
        </w:p>
        <w:p w14:paraId="0E958AAD" w14:textId="36C8E7D2" w:rsidR="003A0E37" w:rsidRDefault="00CB55EC">
          <w:pPr>
            <w:pStyle w:val="TOC1"/>
            <w:tabs>
              <w:tab w:val="right" w:leader="dot" w:pos="9017"/>
            </w:tabs>
            <w:rPr>
              <w:noProof/>
              <w:kern w:val="2"/>
              <w14:ligatures w14:val="standardContextual"/>
            </w:rPr>
          </w:pPr>
          <w:r w:rsidRPr="006538CA">
            <w:rPr>
              <w:lang w:val="ro-RO"/>
            </w:rPr>
            <w:fldChar w:fldCharType="begin"/>
          </w:r>
          <w:r w:rsidRPr="006538CA">
            <w:rPr>
              <w:lang w:val="ro-RO"/>
            </w:rPr>
            <w:instrText xml:space="preserve"> TOC \o "1-3" \h \z \u </w:instrText>
          </w:r>
          <w:r w:rsidRPr="006538CA">
            <w:rPr>
              <w:lang w:val="ro-RO"/>
            </w:rPr>
            <w:fldChar w:fldCharType="separate"/>
          </w:r>
          <w:hyperlink w:anchor="_Toc141176269" w:history="1">
            <w:r w:rsidR="003A0E37" w:rsidRPr="00035FA4">
              <w:rPr>
                <w:rStyle w:val="Hyperlink"/>
                <w:noProof/>
                <w:lang w:val="ro-RO"/>
              </w:rPr>
              <w:t>I. Denumirea proiectului:</w:t>
            </w:r>
            <w:r w:rsidR="003A0E37">
              <w:rPr>
                <w:noProof/>
                <w:webHidden/>
              </w:rPr>
              <w:tab/>
            </w:r>
            <w:r w:rsidR="003A0E37">
              <w:rPr>
                <w:noProof/>
                <w:webHidden/>
              </w:rPr>
              <w:fldChar w:fldCharType="begin"/>
            </w:r>
            <w:r w:rsidR="003A0E37">
              <w:rPr>
                <w:noProof/>
                <w:webHidden/>
              </w:rPr>
              <w:instrText xml:space="preserve"> PAGEREF _Toc141176269 \h </w:instrText>
            </w:r>
            <w:r w:rsidR="003A0E37">
              <w:rPr>
                <w:noProof/>
                <w:webHidden/>
              </w:rPr>
            </w:r>
            <w:r w:rsidR="003A0E37">
              <w:rPr>
                <w:noProof/>
                <w:webHidden/>
              </w:rPr>
              <w:fldChar w:fldCharType="separate"/>
            </w:r>
            <w:r w:rsidR="00565D08">
              <w:rPr>
                <w:noProof/>
                <w:webHidden/>
              </w:rPr>
              <w:t>1</w:t>
            </w:r>
            <w:r w:rsidR="003A0E37">
              <w:rPr>
                <w:noProof/>
                <w:webHidden/>
              </w:rPr>
              <w:fldChar w:fldCharType="end"/>
            </w:r>
          </w:hyperlink>
        </w:p>
        <w:p w14:paraId="19F5B4C4" w14:textId="49E39A0E" w:rsidR="003A0E37" w:rsidRDefault="00000000">
          <w:pPr>
            <w:pStyle w:val="TOC1"/>
            <w:tabs>
              <w:tab w:val="right" w:leader="dot" w:pos="9017"/>
            </w:tabs>
            <w:rPr>
              <w:noProof/>
              <w:kern w:val="2"/>
              <w14:ligatures w14:val="standardContextual"/>
            </w:rPr>
          </w:pPr>
          <w:hyperlink w:anchor="_Toc141176270" w:history="1">
            <w:r w:rsidR="003A0E37" w:rsidRPr="00035FA4">
              <w:rPr>
                <w:rStyle w:val="Hyperlink"/>
                <w:noProof/>
                <w:lang w:val="ro-RO"/>
              </w:rPr>
              <w:t>II. Titular</w:t>
            </w:r>
            <w:r w:rsidR="003A0E37">
              <w:rPr>
                <w:noProof/>
                <w:webHidden/>
              </w:rPr>
              <w:tab/>
            </w:r>
            <w:r w:rsidR="003A0E37">
              <w:rPr>
                <w:noProof/>
                <w:webHidden/>
              </w:rPr>
              <w:fldChar w:fldCharType="begin"/>
            </w:r>
            <w:r w:rsidR="003A0E37">
              <w:rPr>
                <w:noProof/>
                <w:webHidden/>
              </w:rPr>
              <w:instrText xml:space="preserve"> PAGEREF _Toc141176270 \h </w:instrText>
            </w:r>
            <w:r w:rsidR="003A0E37">
              <w:rPr>
                <w:noProof/>
                <w:webHidden/>
              </w:rPr>
            </w:r>
            <w:r w:rsidR="003A0E37">
              <w:rPr>
                <w:noProof/>
                <w:webHidden/>
              </w:rPr>
              <w:fldChar w:fldCharType="separate"/>
            </w:r>
            <w:r w:rsidR="00565D08">
              <w:rPr>
                <w:noProof/>
                <w:webHidden/>
              </w:rPr>
              <w:t>1</w:t>
            </w:r>
            <w:r w:rsidR="003A0E37">
              <w:rPr>
                <w:noProof/>
                <w:webHidden/>
              </w:rPr>
              <w:fldChar w:fldCharType="end"/>
            </w:r>
          </w:hyperlink>
        </w:p>
        <w:p w14:paraId="0224733C" w14:textId="1AC7C013" w:rsidR="003A0E37" w:rsidRDefault="00000000">
          <w:pPr>
            <w:pStyle w:val="TOC1"/>
            <w:tabs>
              <w:tab w:val="right" w:leader="dot" w:pos="9017"/>
            </w:tabs>
            <w:rPr>
              <w:noProof/>
              <w:kern w:val="2"/>
              <w14:ligatures w14:val="standardContextual"/>
            </w:rPr>
          </w:pPr>
          <w:hyperlink w:anchor="_Toc141176271" w:history="1">
            <w:r w:rsidR="003A0E37" w:rsidRPr="00035FA4">
              <w:rPr>
                <w:rStyle w:val="Hyperlink"/>
                <w:noProof/>
                <w:lang w:val="ro-RO"/>
              </w:rPr>
              <w:t>III. Descrierea caracteristicilor fizice ale întregului proiect:</w:t>
            </w:r>
            <w:r w:rsidR="003A0E37">
              <w:rPr>
                <w:noProof/>
                <w:webHidden/>
              </w:rPr>
              <w:tab/>
            </w:r>
            <w:r w:rsidR="003A0E37">
              <w:rPr>
                <w:noProof/>
                <w:webHidden/>
              </w:rPr>
              <w:fldChar w:fldCharType="begin"/>
            </w:r>
            <w:r w:rsidR="003A0E37">
              <w:rPr>
                <w:noProof/>
                <w:webHidden/>
              </w:rPr>
              <w:instrText xml:space="preserve"> PAGEREF _Toc141176271 \h </w:instrText>
            </w:r>
            <w:r w:rsidR="003A0E37">
              <w:rPr>
                <w:noProof/>
                <w:webHidden/>
              </w:rPr>
            </w:r>
            <w:r w:rsidR="003A0E37">
              <w:rPr>
                <w:noProof/>
                <w:webHidden/>
              </w:rPr>
              <w:fldChar w:fldCharType="separate"/>
            </w:r>
            <w:r w:rsidR="00565D08">
              <w:rPr>
                <w:noProof/>
                <w:webHidden/>
              </w:rPr>
              <w:t>1</w:t>
            </w:r>
            <w:r w:rsidR="003A0E37">
              <w:rPr>
                <w:noProof/>
                <w:webHidden/>
              </w:rPr>
              <w:fldChar w:fldCharType="end"/>
            </w:r>
          </w:hyperlink>
        </w:p>
        <w:p w14:paraId="4B6588D5" w14:textId="7DBA5B6F" w:rsidR="003A0E37" w:rsidRDefault="00000000">
          <w:pPr>
            <w:pStyle w:val="TOC1"/>
            <w:tabs>
              <w:tab w:val="right" w:leader="dot" w:pos="9017"/>
            </w:tabs>
            <w:rPr>
              <w:noProof/>
              <w:kern w:val="2"/>
              <w14:ligatures w14:val="standardContextual"/>
            </w:rPr>
          </w:pPr>
          <w:hyperlink w:anchor="_Toc141176272" w:history="1">
            <w:r w:rsidR="003A0E37" w:rsidRPr="00035FA4">
              <w:rPr>
                <w:rStyle w:val="Hyperlink"/>
                <w:noProof/>
                <w:lang w:val="ro-RO"/>
              </w:rPr>
              <w:t>IV. Descrierea lucrărilor de demolare necesare:</w:t>
            </w:r>
            <w:r w:rsidR="003A0E37">
              <w:rPr>
                <w:noProof/>
                <w:webHidden/>
              </w:rPr>
              <w:tab/>
            </w:r>
            <w:r w:rsidR="003A0E37">
              <w:rPr>
                <w:noProof/>
                <w:webHidden/>
              </w:rPr>
              <w:fldChar w:fldCharType="begin"/>
            </w:r>
            <w:r w:rsidR="003A0E37">
              <w:rPr>
                <w:noProof/>
                <w:webHidden/>
              </w:rPr>
              <w:instrText xml:space="preserve"> PAGEREF _Toc141176272 \h </w:instrText>
            </w:r>
            <w:r w:rsidR="003A0E37">
              <w:rPr>
                <w:noProof/>
                <w:webHidden/>
              </w:rPr>
            </w:r>
            <w:r w:rsidR="003A0E37">
              <w:rPr>
                <w:noProof/>
                <w:webHidden/>
              </w:rPr>
              <w:fldChar w:fldCharType="separate"/>
            </w:r>
            <w:r w:rsidR="00565D08">
              <w:rPr>
                <w:noProof/>
                <w:webHidden/>
              </w:rPr>
              <w:t>12</w:t>
            </w:r>
            <w:r w:rsidR="003A0E37">
              <w:rPr>
                <w:noProof/>
                <w:webHidden/>
              </w:rPr>
              <w:fldChar w:fldCharType="end"/>
            </w:r>
          </w:hyperlink>
        </w:p>
        <w:p w14:paraId="113F2A87" w14:textId="0B016A59" w:rsidR="003A0E37" w:rsidRDefault="00000000">
          <w:pPr>
            <w:pStyle w:val="TOC1"/>
            <w:tabs>
              <w:tab w:val="right" w:leader="dot" w:pos="9017"/>
            </w:tabs>
            <w:rPr>
              <w:noProof/>
              <w:kern w:val="2"/>
              <w14:ligatures w14:val="standardContextual"/>
            </w:rPr>
          </w:pPr>
          <w:hyperlink w:anchor="_Toc141176273" w:history="1">
            <w:r w:rsidR="003A0E37" w:rsidRPr="00035FA4">
              <w:rPr>
                <w:rStyle w:val="Hyperlink"/>
                <w:noProof/>
                <w:lang w:val="ro-RO"/>
              </w:rPr>
              <w:t>V. Descrierea amplasării proiectului:</w:t>
            </w:r>
            <w:r w:rsidR="003A0E37">
              <w:rPr>
                <w:noProof/>
                <w:webHidden/>
              </w:rPr>
              <w:tab/>
            </w:r>
            <w:r w:rsidR="003A0E37">
              <w:rPr>
                <w:noProof/>
                <w:webHidden/>
              </w:rPr>
              <w:fldChar w:fldCharType="begin"/>
            </w:r>
            <w:r w:rsidR="003A0E37">
              <w:rPr>
                <w:noProof/>
                <w:webHidden/>
              </w:rPr>
              <w:instrText xml:space="preserve"> PAGEREF _Toc141176273 \h </w:instrText>
            </w:r>
            <w:r w:rsidR="003A0E37">
              <w:rPr>
                <w:noProof/>
                <w:webHidden/>
              </w:rPr>
            </w:r>
            <w:r w:rsidR="003A0E37">
              <w:rPr>
                <w:noProof/>
                <w:webHidden/>
              </w:rPr>
              <w:fldChar w:fldCharType="separate"/>
            </w:r>
            <w:r w:rsidR="00565D08">
              <w:rPr>
                <w:noProof/>
                <w:webHidden/>
              </w:rPr>
              <w:t>12</w:t>
            </w:r>
            <w:r w:rsidR="003A0E37">
              <w:rPr>
                <w:noProof/>
                <w:webHidden/>
              </w:rPr>
              <w:fldChar w:fldCharType="end"/>
            </w:r>
          </w:hyperlink>
        </w:p>
        <w:p w14:paraId="3F4F2AAD" w14:textId="15E25B0C" w:rsidR="003A0E37" w:rsidRDefault="00000000">
          <w:pPr>
            <w:pStyle w:val="TOC1"/>
            <w:tabs>
              <w:tab w:val="right" w:leader="dot" w:pos="9017"/>
            </w:tabs>
            <w:rPr>
              <w:noProof/>
              <w:kern w:val="2"/>
              <w14:ligatures w14:val="standardContextual"/>
            </w:rPr>
          </w:pPr>
          <w:hyperlink w:anchor="_Toc141176274" w:history="1">
            <w:r w:rsidR="003A0E37" w:rsidRPr="00035FA4">
              <w:rPr>
                <w:rStyle w:val="Hyperlink"/>
                <w:noProof/>
                <w:lang w:val="ro-RO"/>
              </w:rPr>
              <w:t>VI. Descrierea tuturor efectelor semnificative posibile asupra mediului ale proiectului, în limita informațiilor disponibile:</w:t>
            </w:r>
            <w:r w:rsidR="003A0E37">
              <w:rPr>
                <w:noProof/>
                <w:webHidden/>
              </w:rPr>
              <w:tab/>
            </w:r>
            <w:r w:rsidR="003A0E37">
              <w:rPr>
                <w:noProof/>
                <w:webHidden/>
              </w:rPr>
              <w:fldChar w:fldCharType="begin"/>
            </w:r>
            <w:r w:rsidR="003A0E37">
              <w:rPr>
                <w:noProof/>
                <w:webHidden/>
              </w:rPr>
              <w:instrText xml:space="preserve"> PAGEREF _Toc141176274 \h </w:instrText>
            </w:r>
            <w:r w:rsidR="003A0E37">
              <w:rPr>
                <w:noProof/>
                <w:webHidden/>
              </w:rPr>
            </w:r>
            <w:r w:rsidR="003A0E37">
              <w:rPr>
                <w:noProof/>
                <w:webHidden/>
              </w:rPr>
              <w:fldChar w:fldCharType="separate"/>
            </w:r>
            <w:r w:rsidR="00565D08">
              <w:rPr>
                <w:noProof/>
                <w:webHidden/>
              </w:rPr>
              <w:t>15</w:t>
            </w:r>
            <w:r w:rsidR="003A0E37">
              <w:rPr>
                <w:noProof/>
                <w:webHidden/>
              </w:rPr>
              <w:fldChar w:fldCharType="end"/>
            </w:r>
          </w:hyperlink>
        </w:p>
        <w:p w14:paraId="5B24FA13" w14:textId="48D72688" w:rsidR="003A0E37" w:rsidRDefault="00000000">
          <w:pPr>
            <w:pStyle w:val="TOC2"/>
            <w:tabs>
              <w:tab w:val="right" w:leader="dot" w:pos="9017"/>
            </w:tabs>
            <w:rPr>
              <w:noProof/>
              <w:kern w:val="2"/>
              <w14:ligatures w14:val="standardContextual"/>
            </w:rPr>
          </w:pPr>
          <w:hyperlink w:anchor="_Toc141176275" w:history="1">
            <w:r w:rsidR="003A0E37" w:rsidRPr="00035FA4">
              <w:rPr>
                <w:rStyle w:val="Hyperlink"/>
                <w:noProof/>
                <w:lang w:val="ro-RO"/>
              </w:rPr>
              <w:t>A. Surse de poluanţi şi instalaţii pentru reţinerea, evacuarea şi dispersia poluanţilor în mediu</w:t>
            </w:r>
            <w:r w:rsidR="003A0E37">
              <w:rPr>
                <w:noProof/>
                <w:webHidden/>
              </w:rPr>
              <w:tab/>
            </w:r>
            <w:r w:rsidR="003A0E37">
              <w:rPr>
                <w:noProof/>
                <w:webHidden/>
              </w:rPr>
              <w:fldChar w:fldCharType="begin"/>
            </w:r>
            <w:r w:rsidR="003A0E37">
              <w:rPr>
                <w:noProof/>
                <w:webHidden/>
              </w:rPr>
              <w:instrText xml:space="preserve"> PAGEREF _Toc141176275 \h </w:instrText>
            </w:r>
            <w:r w:rsidR="003A0E37">
              <w:rPr>
                <w:noProof/>
                <w:webHidden/>
              </w:rPr>
            </w:r>
            <w:r w:rsidR="003A0E37">
              <w:rPr>
                <w:noProof/>
                <w:webHidden/>
              </w:rPr>
              <w:fldChar w:fldCharType="separate"/>
            </w:r>
            <w:r w:rsidR="00565D08">
              <w:rPr>
                <w:noProof/>
                <w:webHidden/>
              </w:rPr>
              <w:t>15</w:t>
            </w:r>
            <w:r w:rsidR="003A0E37">
              <w:rPr>
                <w:noProof/>
                <w:webHidden/>
              </w:rPr>
              <w:fldChar w:fldCharType="end"/>
            </w:r>
          </w:hyperlink>
        </w:p>
        <w:p w14:paraId="349A92D4" w14:textId="48A5F362" w:rsidR="003A0E37" w:rsidRDefault="00000000">
          <w:pPr>
            <w:pStyle w:val="TOC2"/>
            <w:tabs>
              <w:tab w:val="right" w:leader="dot" w:pos="9017"/>
            </w:tabs>
            <w:rPr>
              <w:noProof/>
              <w:kern w:val="2"/>
              <w14:ligatures w14:val="standardContextual"/>
            </w:rPr>
          </w:pPr>
          <w:hyperlink w:anchor="_Toc141176276" w:history="1">
            <w:r w:rsidR="003A0E37" w:rsidRPr="00035FA4">
              <w:rPr>
                <w:rStyle w:val="Hyperlink"/>
                <w:noProof/>
                <w:lang w:val="ro-RO"/>
              </w:rPr>
              <w:t>B. Utilizarea resurselor naturale, în special a solului, a terenurilor, a apei și a biodiversității.</w:t>
            </w:r>
            <w:r w:rsidR="003A0E37">
              <w:rPr>
                <w:noProof/>
                <w:webHidden/>
              </w:rPr>
              <w:tab/>
            </w:r>
            <w:r w:rsidR="003A0E37">
              <w:rPr>
                <w:noProof/>
                <w:webHidden/>
              </w:rPr>
              <w:fldChar w:fldCharType="begin"/>
            </w:r>
            <w:r w:rsidR="003A0E37">
              <w:rPr>
                <w:noProof/>
                <w:webHidden/>
              </w:rPr>
              <w:instrText xml:space="preserve"> PAGEREF _Toc141176276 \h </w:instrText>
            </w:r>
            <w:r w:rsidR="003A0E37">
              <w:rPr>
                <w:noProof/>
                <w:webHidden/>
              </w:rPr>
            </w:r>
            <w:r w:rsidR="003A0E37">
              <w:rPr>
                <w:noProof/>
                <w:webHidden/>
              </w:rPr>
              <w:fldChar w:fldCharType="separate"/>
            </w:r>
            <w:r w:rsidR="00565D08">
              <w:rPr>
                <w:noProof/>
                <w:webHidden/>
              </w:rPr>
              <w:t>21</w:t>
            </w:r>
            <w:r w:rsidR="003A0E37">
              <w:rPr>
                <w:noProof/>
                <w:webHidden/>
              </w:rPr>
              <w:fldChar w:fldCharType="end"/>
            </w:r>
          </w:hyperlink>
        </w:p>
        <w:p w14:paraId="28FFA662" w14:textId="677A8CED" w:rsidR="003A0E37" w:rsidRDefault="00000000">
          <w:pPr>
            <w:pStyle w:val="TOC1"/>
            <w:tabs>
              <w:tab w:val="right" w:leader="dot" w:pos="9017"/>
            </w:tabs>
            <w:rPr>
              <w:noProof/>
              <w:kern w:val="2"/>
              <w14:ligatures w14:val="standardContextual"/>
            </w:rPr>
          </w:pPr>
          <w:hyperlink w:anchor="_Toc141176277" w:history="1">
            <w:r w:rsidR="003A0E37" w:rsidRPr="00035FA4">
              <w:rPr>
                <w:rStyle w:val="Hyperlink"/>
                <w:noProof/>
                <w:lang w:val="ro-RO"/>
              </w:rPr>
              <w:t>VII. Descrierea aspectelor de mediu susceptibile a fi afectate în mod semnificativ de proiect:</w:t>
            </w:r>
            <w:r w:rsidR="003A0E37">
              <w:rPr>
                <w:noProof/>
                <w:webHidden/>
              </w:rPr>
              <w:tab/>
            </w:r>
            <w:r w:rsidR="003A0E37">
              <w:rPr>
                <w:noProof/>
                <w:webHidden/>
              </w:rPr>
              <w:fldChar w:fldCharType="begin"/>
            </w:r>
            <w:r w:rsidR="003A0E37">
              <w:rPr>
                <w:noProof/>
                <w:webHidden/>
              </w:rPr>
              <w:instrText xml:space="preserve"> PAGEREF _Toc141176277 \h </w:instrText>
            </w:r>
            <w:r w:rsidR="003A0E37">
              <w:rPr>
                <w:noProof/>
                <w:webHidden/>
              </w:rPr>
            </w:r>
            <w:r w:rsidR="003A0E37">
              <w:rPr>
                <w:noProof/>
                <w:webHidden/>
              </w:rPr>
              <w:fldChar w:fldCharType="separate"/>
            </w:r>
            <w:r w:rsidR="00565D08">
              <w:rPr>
                <w:noProof/>
                <w:webHidden/>
              </w:rPr>
              <w:t>21</w:t>
            </w:r>
            <w:r w:rsidR="003A0E37">
              <w:rPr>
                <w:noProof/>
                <w:webHidden/>
              </w:rPr>
              <w:fldChar w:fldCharType="end"/>
            </w:r>
          </w:hyperlink>
        </w:p>
        <w:p w14:paraId="729ECF7F" w14:textId="56BCD701" w:rsidR="003A0E37" w:rsidRDefault="00000000">
          <w:pPr>
            <w:pStyle w:val="TOC1"/>
            <w:tabs>
              <w:tab w:val="right" w:leader="dot" w:pos="9017"/>
            </w:tabs>
            <w:rPr>
              <w:noProof/>
              <w:kern w:val="2"/>
              <w14:ligatures w14:val="standardContextual"/>
            </w:rPr>
          </w:pPr>
          <w:hyperlink w:anchor="_Toc141176278" w:history="1">
            <w:r w:rsidR="003A0E37" w:rsidRPr="00035FA4">
              <w:rPr>
                <w:rStyle w:val="Hyperlink"/>
                <w:noProof/>
                <w:lang w:val="ro-RO"/>
              </w:rPr>
              <w:t>VIII. Prevederi pentru monitorizarea mediului:</w:t>
            </w:r>
            <w:r w:rsidR="003A0E37">
              <w:rPr>
                <w:noProof/>
                <w:webHidden/>
              </w:rPr>
              <w:tab/>
            </w:r>
            <w:r w:rsidR="003A0E37">
              <w:rPr>
                <w:noProof/>
                <w:webHidden/>
              </w:rPr>
              <w:fldChar w:fldCharType="begin"/>
            </w:r>
            <w:r w:rsidR="003A0E37">
              <w:rPr>
                <w:noProof/>
                <w:webHidden/>
              </w:rPr>
              <w:instrText xml:space="preserve"> PAGEREF _Toc141176278 \h </w:instrText>
            </w:r>
            <w:r w:rsidR="003A0E37">
              <w:rPr>
                <w:noProof/>
                <w:webHidden/>
              </w:rPr>
            </w:r>
            <w:r w:rsidR="003A0E37">
              <w:rPr>
                <w:noProof/>
                <w:webHidden/>
              </w:rPr>
              <w:fldChar w:fldCharType="separate"/>
            </w:r>
            <w:r w:rsidR="00565D08">
              <w:rPr>
                <w:noProof/>
                <w:webHidden/>
              </w:rPr>
              <w:t>25</w:t>
            </w:r>
            <w:r w:rsidR="003A0E37">
              <w:rPr>
                <w:noProof/>
                <w:webHidden/>
              </w:rPr>
              <w:fldChar w:fldCharType="end"/>
            </w:r>
          </w:hyperlink>
        </w:p>
        <w:p w14:paraId="518B296E" w14:textId="4C7F7809" w:rsidR="003A0E37" w:rsidRDefault="00000000">
          <w:pPr>
            <w:pStyle w:val="TOC1"/>
            <w:tabs>
              <w:tab w:val="right" w:leader="dot" w:pos="9017"/>
            </w:tabs>
            <w:rPr>
              <w:noProof/>
              <w:kern w:val="2"/>
              <w14:ligatures w14:val="standardContextual"/>
            </w:rPr>
          </w:pPr>
          <w:hyperlink w:anchor="_Toc141176279" w:history="1">
            <w:r w:rsidR="003A0E37" w:rsidRPr="00035FA4">
              <w:rPr>
                <w:rStyle w:val="Hyperlink"/>
                <w:noProof/>
                <w:lang w:val="ro-RO"/>
              </w:rPr>
              <w:t>IX. Legătura cu alte acte normative și/sau planuri/programe/strategii/documente de planificare:</w:t>
            </w:r>
            <w:r w:rsidR="003A0E37">
              <w:rPr>
                <w:noProof/>
                <w:webHidden/>
              </w:rPr>
              <w:tab/>
            </w:r>
            <w:r w:rsidR="003A0E37">
              <w:rPr>
                <w:noProof/>
                <w:webHidden/>
              </w:rPr>
              <w:fldChar w:fldCharType="begin"/>
            </w:r>
            <w:r w:rsidR="003A0E37">
              <w:rPr>
                <w:noProof/>
                <w:webHidden/>
              </w:rPr>
              <w:instrText xml:space="preserve"> PAGEREF _Toc141176279 \h </w:instrText>
            </w:r>
            <w:r w:rsidR="003A0E37">
              <w:rPr>
                <w:noProof/>
                <w:webHidden/>
              </w:rPr>
            </w:r>
            <w:r w:rsidR="003A0E37">
              <w:rPr>
                <w:noProof/>
                <w:webHidden/>
              </w:rPr>
              <w:fldChar w:fldCharType="separate"/>
            </w:r>
            <w:r w:rsidR="00565D08">
              <w:rPr>
                <w:noProof/>
                <w:webHidden/>
              </w:rPr>
              <w:t>26</w:t>
            </w:r>
            <w:r w:rsidR="003A0E37">
              <w:rPr>
                <w:noProof/>
                <w:webHidden/>
              </w:rPr>
              <w:fldChar w:fldCharType="end"/>
            </w:r>
          </w:hyperlink>
        </w:p>
        <w:p w14:paraId="62C1492F" w14:textId="3D22B23C" w:rsidR="003A0E37" w:rsidRDefault="00000000">
          <w:pPr>
            <w:pStyle w:val="TOC2"/>
            <w:tabs>
              <w:tab w:val="right" w:leader="dot" w:pos="9017"/>
            </w:tabs>
            <w:rPr>
              <w:noProof/>
              <w:kern w:val="2"/>
              <w14:ligatures w14:val="standardContextual"/>
            </w:rPr>
          </w:pPr>
          <w:hyperlink w:anchor="_Toc141176280" w:history="1">
            <w:r w:rsidR="003A0E37" w:rsidRPr="00035FA4">
              <w:rPr>
                <w:rStyle w:val="Hyperlink"/>
                <w:noProof/>
                <w:lang w:val="ro-RO"/>
              </w:rPr>
              <w:t>A. Justificarea încadrării proiectului, după caz, în prevederile altor acte normative naţionale care transpun legislaţia Uniunii Europene:</w:t>
            </w:r>
            <w:r w:rsidR="003A0E37">
              <w:rPr>
                <w:noProof/>
                <w:webHidden/>
              </w:rPr>
              <w:tab/>
            </w:r>
            <w:r w:rsidR="003A0E37">
              <w:rPr>
                <w:noProof/>
                <w:webHidden/>
              </w:rPr>
              <w:fldChar w:fldCharType="begin"/>
            </w:r>
            <w:r w:rsidR="003A0E37">
              <w:rPr>
                <w:noProof/>
                <w:webHidden/>
              </w:rPr>
              <w:instrText xml:space="preserve"> PAGEREF _Toc141176280 \h </w:instrText>
            </w:r>
            <w:r w:rsidR="003A0E37">
              <w:rPr>
                <w:noProof/>
                <w:webHidden/>
              </w:rPr>
            </w:r>
            <w:r w:rsidR="003A0E37">
              <w:rPr>
                <w:noProof/>
                <w:webHidden/>
              </w:rPr>
              <w:fldChar w:fldCharType="separate"/>
            </w:r>
            <w:r w:rsidR="00565D08">
              <w:rPr>
                <w:noProof/>
                <w:webHidden/>
              </w:rPr>
              <w:t>26</w:t>
            </w:r>
            <w:r w:rsidR="003A0E37">
              <w:rPr>
                <w:noProof/>
                <w:webHidden/>
              </w:rPr>
              <w:fldChar w:fldCharType="end"/>
            </w:r>
          </w:hyperlink>
        </w:p>
        <w:p w14:paraId="2C218351" w14:textId="1A55CB05" w:rsidR="003A0E37" w:rsidRDefault="00000000">
          <w:pPr>
            <w:pStyle w:val="TOC1"/>
            <w:tabs>
              <w:tab w:val="right" w:leader="dot" w:pos="9017"/>
            </w:tabs>
            <w:rPr>
              <w:noProof/>
              <w:kern w:val="2"/>
              <w14:ligatures w14:val="standardContextual"/>
            </w:rPr>
          </w:pPr>
          <w:hyperlink w:anchor="_Toc141176281" w:history="1">
            <w:r w:rsidR="003A0E37" w:rsidRPr="00035FA4">
              <w:rPr>
                <w:rStyle w:val="Hyperlink"/>
                <w:noProof/>
              </w:rPr>
              <w:t>B. Se va menționa planul/programul/strategia/documentul de programare/planificare din care face proiectul, cu indicarea actului normativ prin care a fost aprobat.</w:t>
            </w:r>
            <w:r w:rsidR="003A0E37">
              <w:rPr>
                <w:noProof/>
                <w:webHidden/>
              </w:rPr>
              <w:tab/>
            </w:r>
            <w:r w:rsidR="003A0E37">
              <w:rPr>
                <w:noProof/>
                <w:webHidden/>
              </w:rPr>
              <w:fldChar w:fldCharType="begin"/>
            </w:r>
            <w:r w:rsidR="003A0E37">
              <w:rPr>
                <w:noProof/>
                <w:webHidden/>
              </w:rPr>
              <w:instrText xml:space="preserve"> PAGEREF _Toc141176281 \h </w:instrText>
            </w:r>
            <w:r w:rsidR="003A0E37">
              <w:rPr>
                <w:noProof/>
                <w:webHidden/>
              </w:rPr>
            </w:r>
            <w:r w:rsidR="003A0E37">
              <w:rPr>
                <w:noProof/>
                <w:webHidden/>
              </w:rPr>
              <w:fldChar w:fldCharType="separate"/>
            </w:r>
            <w:r w:rsidR="00565D08">
              <w:rPr>
                <w:noProof/>
                <w:webHidden/>
              </w:rPr>
              <w:t>26</w:t>
            </w:r>
            <w:r w:rsidR="003A0E37">
              <w:rPr>
                <w:noProof/>
                <w:webHidden/>
              </w:rPr>
              <w:fldChar w:fldCharType="end"/>
            </w:r>
          </w:hyperlink>
        </w:p>
        <w:p w14:paraId="1CB77BD7" w14:textId="6A7E53EE" w:rsidR="003A0E37" w:rsidRDefault="00000000">
          <w:pPr>
            <w:pStyle w:val="TOC1"/>
            <w:tabs>
              <w:tab w:val="right" w:leader="dot" w:pos="9017"/>
            </w:tabs>
            <w:rPr>
              <w:noProof/>
              <w:kern w:val="2"/>
              <w14:ligatures w14:val="standardContextual"/>
            </w:rPr>
          </w:pPr>
          <w:hyperlink w:anchor="_Toc141176282" w:history="1">
            <w:r w:rsidR="003A0E37" w:rsidRPr="00035FA4">
              <w:rPr>
                <w:rStyle w:val="Hyperlink"/>
                <w:noProof/>
                <w:lang w:val="ro-RO"/>
              </w:rPr>
              <w:t>X. Lucrări necesare organizării de şantier:</w:t>
            </w:r>
            <w:r w:rsidR="003A0E37">
              <w:rPr>
                <w:noProof/>
                <w:webHidden/>
              </w:rPr>
              <w:tab/>
            </w:r>
            <w:r w:rsidR="003A0E37">
              <w:rPr>
                <w:noProof/>
                <w:webHidden/>
              </w:rPr>
              <w:fldChar w:fldCharType="begin"/>
            </w:r>
            <w:r w:rsidR="003A0E37">
              <w:rPr>
                <w:noProof/>
                <w:webHidden/>
              </w:rPr>
              <w:instrText xml:space="preserve"> PAGEREF _Toc141176282 \h </w:instrText>
            </w:r>
            <w:r w:rsidR="003A0E37">
              <w:rPr>
                <w:noProof/>
                <w:webHidden/>
              </w:rPr>
            </w:r>
            <w:r w:rsidR="003A0E37">
              <w:rPr>
                <w:noProof/>
                <w:webHidden/>
              </w:rPr>
              <w:fldChar w:fldCharType="separate"/>
            </w:r>
            <w:r w:rsidR="00565D08">
              <w:rPr>
                <w:noProof/>
                <w:webHidden/>
              </w:rPr>
              <w:t>27</w:t>
            </w:r>
            <w:r w:rsidR="003A0E37">
              <w:rPr>
                <w:noProof/>
                <w:webHidden/>
              </w:rPr>
              <w:fldChar w:fldCharType="end"/>
            </w:r>
          </w:hyperlink>
        </w:p>
        <w:p w14:paraId="4616B089" w14:textId="7E4D690D" w:rsidR="003A0E37" w:rsidRDefault="00000000">
          <w:pPr>
            <w:pStyle w:val="TOC1"/>
            <w:tabs>
              <w:tab w:val="right" w:leader="dot" w:pos="9017"/>
            </w:tabs>
            <w:rPr>
              <w:noProof/>
              <w:kern w:val="2"/>
              <w14:ligatures w14:val="standardContextual"/>
            </w:rPr>
          </w:pPr>
          <w:hyperlink w:anchor="_Toc141176283" w:history="1">
            <w:r w:rsidR="003A0E37" w:rsidRPr="00035FA4">
              <w:rPr>
                <w:rStyle w:val="Hyperlink"/>
                <w:noProof/>
                <w:lang w:val="ro-RO"/>
              </w:rPr>
              <w:t>XI. Lucrări de refacere a amplasamentului la finalizarea investiţiei, în caz de accidente şi/sau la încetarea activităţii, în măsura în care aceste informaţii sunt disponibile:</w:t>
            </w:r>
            <w:r w:rsidR="003A0E37">
              <w:rPr>
                <w:noProof/>
                <w:webHidden/>
              </w:rPr>
              <w:tab/>
            </w:r>
            <w:r w:rsidR="003A0E37">
              <w:rPr>
                <w:noProof/>
                <w:webHidden/>
              </w:rPr>
              <w:fldChar w:fldCharType="begin"/>
            </w:r>
            <w:r w:rsidR="003A0E37">
              <w:rPr>
                <w:noProof/>
                <w:webHidden/>
              </w:rPr>
              <w:instrText xml:space="preserve"> PAGEREF _Toc141176283 \h </w:instrText>
            </w:r>
            <w:r w:rsidR="003A0E37">
              <w:rPr>
                <w:noProof/>
                <w:webHidden/>
              </w:rPr>
            </w:r>
            <w:r w:rsidR="003A0E37">
              <w:rPr>
                <w:noProof/>
                <w:webHidden/>
              </w:rPr>
              <w:fldChar w:fldCharType="separate"/>
            </w:r>
            <w:r w:rsidR="00565D08">
              <w:rPr>
                <w:noProof/>
                <w:webHidden/>
              </w:rPr>
              <w:t>30</w:t>
            </w:r>
            <w:r w:rsidR="003A0E37">
              <w:rPr>
                <w:noProof/>
                <w:webHidden/>
              </w:rPr>
              <w:fldChar w:fldCharType="end"/>
            </w:r>
          </w:hyperlink>
        </w:p>
        <w:p w14:paraId="6F7F51E8" w14:textId="520457C1" w:rsidR="003A0E37" w:rsidRDefault="00000000">
          <w:pPr>
            <w:pStyle w:val="TOC1"/>
            <w:tabs>
              <w:tab w:val="right" w:leader="dot" w:pos="9017"/>
            </w:tabs>
            <w:rPr>
              <w:noProof/>
              <w:kern w:val="2"/>
              <w14:ligatures w14:val="standardContextual"/>
            </w:rPr>
          </w:pPr>
          <w:hyperlink w:anchor="_Toc141176284" w:history="1">
            <w:r w:rsidR="003A0E37" w:rsidRPr="00035FA4">
              <w:rPr>
                <w:rStyle w:val="Hyperlink"/>
                <w:noProof/>
                <w:lang w:val="ro-RO"/>
              </w:rPr>
              <w:t>XII. Anexe - piese desenate</w:t>
            </w:r>
            <w:r w:rsidR="003A0E37">
              <w:rPr>
                <w:noProof/>
                <w:webHidden/>
              </w:rPr>
              <w:tab/>
            </w:r>
            <w:r w:rsidR="003A0E37">
              <w:rPr>
                <w:noProof/>
                <w:webHidden/>
              </w:rPr>
              <w:fldChar w:fldCharType="begin"/>
            </w:r>
            <w:r w:rsidR="003A0E37">
              <w:rPr>
                <w:noProof/>
                <w:webHidden/>
              </w:rPr>
              <w:instrText xml:space="preserve"> PAGEREF _Toc141176284 \h </w:instrText>
            </w:r>
            <w:r w:rsidR="003A0E37">
              <w:rPr>
                <w:noProof/>
                <w:webHidden/>
              </w:rPr>
            </w:r>
            <w:r w:rsidR="003A0E37">
              <w:rPr>
                <w:noProof/>
                <w:webHidden/>
              </w:rPr>
              <w:fldChar w:fldCharType="separate"/>
            </w:r>
            <w:r w:rsidR="00565D08">
              <w:rPr>
                <w:noProof/>
                <w:webHidden/>
              </w:rPr>
              <w:t>31</w:t>
            </w:r>
            <w:r w:rsidR="003A0E37">
              <w:rPr>
                <w:noProof/>
                <w:webHidden/>
              </w:rPr>
              <w:fldChar w:fldCharType="end"/>
            </w:r>
          </w:hyperlink>
        </w:p>
        <w:p w14:paraId="02761ED5" w14:textId="3127EC54" w:rsidR="003A0E37" w:rsidRDefault="00000000">
          <w:pPr>
            <w:pStyle w:val="TOC1"/>
            <w:tabs>
              <w:tab w:val="right" w:leader="dot" w:pos="9017"/>
            </w:tabs>
            <w:rPr>
              <w:noProof/>
              <w:kern w:val="2"/>
              <w14:ligatures w14:val="standardContextual"/>
            </w:rPr>
          </w:pPr>
          <w:hyperlink w:anchor="_Toc141176285" w:history="1">
            <w:r w:rsidR="003A0E37" w:rsidRPr="00035FA4">
              <w:rPr>
                <w:rStyle w:val="Hyperlink"/>
                <w:noProof/>
                <w:lang w:val="ro-RO"/>
              </w:rPr>
              <w:t>XIII. Pentru proiectele care intră sub incidența prevederilor art. 28 din Ordonanța de urgență a Guvernului nr. 57/2007</w:t>
            </w:r>
            <w:r w:rsidR="003A0E37">
              <w:rPr>
                <w:noProof/>
                <w:webHidden/>
              </w:rPr>
              <w:tab/>
            </w:r>
            <w:r w:rsidR="003A0E37">
              <w:rPr>
                <w:noProof/>
                <w:webHidden/>
              </w:rPr>
              <w:fldChar w:fldCharType="begin"/>
            </w:r>
            <w:r w:rsidR="003A0E37">
              <w:rPr>
                <w:noProof/>
                <w:webHidden/>
              </w:rPr>
              <w:instrText xml:space="preserve"> PAGEREF _Toc141176285 \h </w:instrText>
            </w:r>
            <w:r w:rsidR="003A0E37">
              <w:rPr>
                <w:noProof/>
                <w:webHidden/>
              </w:rPr>
            </w:r>
            <w:r w:rsidR="003A0E37">
              <w:rPr>
                <w:noProof/>
                <w:webHidden/>
              </w:rPr>
              <w:fldChar w:fldCharType="separate"/>
            </w:r>
            <w:r w:rsidR="00565D08">
              <w:rPr>
                <w:noProof/>
                <w:webHidden/>
              </w:rPr>
              <w:t>31</w:t>
            </w:r>
            <w:r w:rsidR="003A0E37">
              <w:rPr>
                <w:noProof/>
                <w:webHidden/>
              </w:rPr>
              <w:fldChar w:fldCharType="end"/>
            </w:r>
          </w:hyperlink>
        </w:p>
        <w:p w14:paraId="08897413" w14:textId="5DFA02D6" w:rsidR="003A0E37" w:rsidRDefault="00000000">
          <w:pPr>
            <w:pStyle w:val="TOC1"/>
            <w:tabs>
              <w:tab w:val="right" w:leader="dot" w:pos="9017"/>
            </w:tabs>
            <w:rPr>
              <w:noProof/>
              <w:kern w:val="2"/>
              <w14:ligatures w14:val="standardContextual"/>
            </w:rPr>
          </w:pPr>
          <w:hyperlink w:anchor="_Toc141176286" w:history="1">
            <w:r w:rsidR="003A0E37" w:rsidRPr="00035FA4">
              <w:rPr>
                <w:rStyle w:val="Hyperlink"/>
                <w:noProof/>
                <w:shd w:val="clear" w:color="auto" w:fill="FFFFFF" w:themeFill="background1"/>
                <w:lang w:val="ro-RO"/>
              </w:rPr>
              <w:t>XIV.</w:t>
            </w:r>
            <w:r w:rsidR="003A0E37" w:rsidRPr="00035FA4">
              <w:rPr>
                <w:rStyle w:val="Hyperlink"/>
                <w:noProof/>
                <w:lang w:val="ro-RO"/>
              </w:rPr>
              <w:t xml:space="preserve"> Pentru proiectele care se realizează pe ape sau au legătură cu apele,</w:t>
            </w:r>
            <w:r w:rsidR="003A0E37">
              <w:rPr>
                <w:noProof/>
                <w:webHidden/>
              </w:rPr>
              <w:tab/>
            </w:r>
            <w:r w:rsidR="003A0E37">
              <w:rPr>
                <w:noProof/>
                <w:webHidden/>
              </w:rPr>
              <w:fldChar w:fldCharType="begin"/>
            </w:r>
            <w:r w:rsidR="003A0E37">
              <w:rPr>
                <w:noProof/>
                <w:webHidden/>
              </w:rPr>
              <w:instrText xml:space="preserve"> PAGEREF _Toc141176286 \h </w:instrText>
            </w:r>
            <w:r w:rsidR="003A0E37">
              <w:rPr>
                <w:noProof/>
                <w:webHidden/>
              </w:rPr>
            </w:r>
            <w:r w:rsidR="003A0E37">
              <w:rPr>
                <w:noProof/>
                <w:webHidden/>
              </w:rPr>
              <w:fldChar w:fldCharType="separate"/>
            </w:r>
            <w:r w:rsidR="00565D08">
              <w:rPr>
                <w:noProof/>
                <w:webHidden/>
              </w:rPr>
              <w:t>31</w:t>
            </w:r>
            <w:r w:rsidR="003A0E37">
              <w:rPr>
                <w:noProof/>
                <w:webHidden/>
              </w:rPr>
              <w:fldChar w:fldCharType="end"/>
            </w:r>
          </w:hyperlink>
        </w:p>
        <w:p w14:paraId="70809B1D" w14:textId="1C36B434" w:rsidR="00CB55EC" w:rsidRPr="006538CA" w:rsidRDefault="00CB55EC" w:rsidP="001C2710">
          <w:pPr>
            <w:spacing w:after="0"/>
            <w:jc w:val="both"/>
            <w:rPr>
              <w:lang w:val="ro-RO"/>
            </w:rPr>
          </w:pPr>
          <w:r w:rsidRPr="006538CA">
            <w:rPr>
              <w:lang w:val="ro-RO"/>
            </w:rPr>
            <w:fldChar w:fldCharType="end"/>
          </w:r>
        </w:p>
      </w:sdtContent>
    </w:sdt>
    <w:p w14:paraId="70809B1E" w14:textId="77777777" w:rsidR="00D851FA" w:rsidRPr="006538CA" w:rsidRDefault="00D851FA" w:rsidP="001C2710">
      <w:pPr>
        <w:spacing w:after="0"/>
        <w:jc w:val="both"/>
        <w:rPr>
          <w:lang w:val="ro-RO"/>
        </w:rPr>
      </w:pPr>
    </w:p>
    <w:p w14:paraId="70809B1F" w14:textId="77777777" w:rsidR="00D851FA" w:rsidRPr="006538CA" w:rsidRDefault="00D851FA" w:rsidP="001C2710">
      <w:pPr>
        <w:spacing w:after="0"/>
        <w:jc w:val="both"/>
        <w:rPr>
          <w:lang w:val="ro-RO"/>
        </w:rPr>
      </w:pPr>
    </w:p>
    <w:p w14:paraId="70809B20" w14:textId="77777777" w:rsidR="00D851FA" w:rsidRPr="006538CA" w:rsidRDefault="00D851FA" w:rsidP="001C2710">
      <w:pPr>
        <w:spacing w:after="0"/>
        <w:jc w:val="both"/>
        <w:rPr>
          <w:lang w:val="ro-RO"/>
        </w:rPr>
        <w:sectPr w:rsidR="00D851FA" w:rsidRPr="006538CA" w:rsidSect="00D851FA">
          <w:pgSz w:w="11907" w:h="16839" w:code="9"/>
          <w:pgMar w:top="1440" w:right="1440" w:bottom="1440" w:left="1440" w:header="720" w:footer="720" w:gutter="0"/>
          <w:cols w:space="720"/>
          <w:docGrid w:linePitch="360"/>
        </w:sectPr>
      </w:pPr>
      <w:r w:rsidRPr="006538CA">
        <w:rPr>
          <w:lang w:val="ro-RO"/>
        </w:rPr>
        <w:br/>
      </w:r>
    </w:p>
    <w:p w14:paraId="79A64E7F" w14:textId="79882760" w:rsidR="00D20814" w:rsidRDefault="00EB6A6B" w:rsidP="00EB6A6B">
      <w:pPr>
        <w:tabs>
          <w:tab w:val="left" w:pos="971"/>
        </w:tabs>
        <w:rPr>
          <w:b/>
          <w:bCs/>
          <w:lang w:val="ro-RO"/>
        </w:rPr>
      </w:pPr>
      <w:r>
        <w:rPr>
          <w:b/>
          <w:bCs/>
          <w:lang w:val="ro-RO"/>
        </w:rPr>
        <w:lastRenderedPageBreak/>
        <w:tab/>
      </w:r>
      <w:r w:rsidR="00D20814">
        <w:rPr>
          <w:b/>
          <w:bCs/>
          <w:lang w:val="ro-RO"/>
        </w:rPr>
        <w:br w:type="page"/>
      </w:r>
    </w:p>
    <w:p w14:paraId="70809B21" w14:textId="4AE621AA" w:rsidR="00D851FA" w:rsidRPr="006538CA" w:rsidRDefault="00D851FA" w:rsidP="001C2710">
      <w:pPr>
        <w:pStyle w:val="Heading1"/>
        <w:jc w:val="both"/>
        <w:rPr>
          <w:lang w:val="ro-RO"/>
        </w:rPr>
      </w:pPr>
      <w:bookmarkStart w:id="0" w:name="_Toc141176269"/>
      <w:r w:rsidRPr="00EB6A6B">
        <w:rPr>
          <w:lang w:val="ro-RO"/>
        </w:rPr>
        <w:lastRenderedPageBreak/>
        <w:t>I.</w:t>
      </w:r>
      <w:r w:rsidRPr="006538CA">
        <w:rPr>
          <w:lang w:val="ro-RO"/>
        </w:rPr>
        <w:t xml:space="preserve"> Denumirea proiectului:</w:t>
      </w:r>
      <w:bookmarkEnd w:id="0"/>
      <w:r w:rsidRPr="006538CA">
        <w:rPr>
          <w:lang w:val="ro-RO"/>
        </w:rPr>
        <w:t xml:space="preserve"> </w:t>
      </w:r>
    </w:p>
    <w:p w14:paraId="70809B22" w14:textId="7FE85349" w:rsidR="00D851FA" w:rsidRPr="00BC3730" w:rsidRDefault="00C07EE6" w:rsidP="00BC3730">
      <w:pPr>
        <w:rPr>
          <w:b/>
          <w:bCs/>
        </w:rPr>
      </w:pPr>
      <w:r w:rsidRPr="006538CA">
        <w:rPr>
          <w:b/>
          <w:lang w:val="ro-RO"/>
        </w:rPr>
        <w:t xml:space="preserve">„ </w:t>
      </w:r>
      <w:proofErr w:type="spellStart"/>
      <w:r w:rsidR="00BC3730" w:rsidRPr="006B44E7">
        <w:rPr>
          <w:b/>
          <w:bCs/>
        </w:rPr>
        <w:t>Consolidare</w:t>
      </w:r>
      <w:proofErr w:type="spellEnd"/>
      <w:r w:rsidR="00BC3730" w:rsidRPr="006B44E7">
        <w:rPr>
          <w:b/>
          <w:bCs/>
        </w:rPr>
        <w:t xml:space="preserve"> DN67 km 13+800 – 18+000</w:t>
      </w:r>
      <w:r w:rsidR="00F26956">
        <w:rPr>
          <w:b/>
          <w:bCs/>
        </w:rPr>
        <w:t xml:space="preserve">, </w:t>
      </w:r>
      <w:proofErr w:type="spellStart"/>
      <w:r w:rsidR="00F26956">
        <w:rPr>
          <w:b/>
          <w:bCs/>
        </w:rPr>
        <w:t>județul</w:t>
      </w:r>
      <w:proofErr w:type="spellEnd"/>
      <w:r w:rsidR="00F26956">
        <w:rPr>
          <w:b/>
          <w:bCs/>
        </w:rPr>
        <w:t xml:space="preserve"> </w:t>
      </w:r>
      <w:proofErr w:type="spellStart"/>
      <w:r w:rsidR="00F26956">
        <w:rPr>
          <w:b/>
          <w:bCs/>
        </w:rPr>
        <w:t>Mehedinți</w:t>
      </w:r>
      <w:proofErr w:type="spellEnd"/>
      <w:r w:rsidRPr="006538CA">
        <w:rPr>
          <w:b/>
          <w:lang w:val="ro-RO"/>
        </w:rPr>
        <w:t>”</w:t>
      </w:r>
    </w:p>
    <w:p w14:paraId="70809B23" w14:textId="77777777" w:rsidR="00D851FA" w:rsidRPr="006538CA" w:rsidRDefault="00D851FA" w:rsidP="001C2710">
      <w:pPr>
        <w:pStyle w:val="Heading1"/>
        <w:jc w:val="both"/>
        <w:rPr>
          <w:lang w:val="ro-RO"/>
        </w:rPr>
      </w:pPr>
      <w:bookmarkStart w:id="1" w:name="_Toc141176270"/>
      <w:r w:rsidRPr="006538CA">
        <w:rPr>
          <w:lang w:val="ro-RO"/>
        </w:rPr>
        <w:t>II. Titular</w:t>
      </w:r>
      <w:bookmarkEnd w:id="1"/>
      <w:r w:rsidRPr="006538CA">
        <w:rPr>
          <w:lang w:val="ro-RO"/>
        </w:rPr>
        <w:t xml:space="preserve"> </w:t>
      </w:r>
    </w:p>
    <w:p w14:paraId="70809B24" w14:textId="30CAF8ED" w:rsidR="00D851FA" w:rsidRPr="006538CA" w:rsidRDefault="008A0844" w:rsidP="000A575B">
      <w:pPr>
        <w:pStyle w:val="ListParagraph"/>
        <w:numPr>
          <w:ilvl w:val="0"/>
          <w:numId w:val="1"/>
        </w:numPr>
        <w:spacing w:after="0"/>
        <w:jc w:val="both"/>
        <w:rPr>
          <w:i/>
          <w:lang w:val="ro-RO"/>
        </w:rPr>
      </w:pPr>
      <w:r w:rsidRPr="006538CA">
        <w:rPr>
          <w:i/>
          <w:lang w:val="ro-RO"/>
        </w:rPr>
        <w:t>Numele</w:t>
      </w:r>
      <w:r w:rsidR="00E210D9" w:rsidRPr="006538CA">
        <w:rPr>
          <w:i/>
          <w:lang w:val="ro-RO"/>
        </w:rPr>
        <w:t xml:space="preserve">: </w:t>
      </w:r>
      <w:r w:rsidR="0006263D" w:rsidRPr="0006263D">
        <w:rPr>
          <w:iCs/>
          <w:lang w:val="ro-RO"/>
        </w:rPr>
        <w:t>C.N.A.I.R. S.A.</w:t>
      </w:r>
    </w:p>
    <w:p w14:paraId="70809B26" w14:textId="41A1EAAC" w:rsidR="008A0844" w:rsidRPr="00594247" w:rsidRDefault="008A0844" w:rsidP="00A83B36">
      <w:pPr>
        <w:pStyle w:val="ListParagraph"/>
        <w:numPr>
          <w:ilvl w:val="0"/>
          <w:numId w:val="1"/>
        </w:numPr>
        <w:spacing w:after="0"/>
        <w:jc w:val="both"/>
        <w:rPr>
          <w:lang w:val="ro-RO"/>
        </w:rPr>
      </w:pPr>
      <w:r w:rsidRPr="00594247">
        <w:rPr>
          <w:i/>
          <w:lang w:val="ro-RO"/>
        </w:rPr>
        <w:t>Adresa</w:t>
      </w:r>
      <w:r w:rsidR="00FA7367" w:rsidRPr="00594247">
        <w:rPr>
          <w:i/>
          <w:lang w:val="ro-RO"/>
        </w:rPr>
        <w:t xml:space="preserve">: </w:t>
      </w:r>
      <w:r w:rsidR="00594247" w:rsidRPr="00594247">
        <w:rPr>
          <w:rStyle w:val="normaltextrun"/>
          <w:rFonts w:ascii="Calibri" w:hAnsi="Calibri" w:cs="Calibri"/>
          <w:color w:val="000000"/>
          <w:shd w:val="clear" w:color="auto" w:fill="FFFFFF"/>
          <w:lang w:val="ro-RO"/>
        </w:rPr>
        <w:t xml:space="preserve">Bulevardul Dinicu Golescu, Nr. 38, Sector 1, Municipiul Bucuresti, prin Directia Regionala de Drumuri si Poduri Craiova Strada Calea Severinu, Nr.95, Municipiul Craiova </w:t>
      </w:r>
      <w:r w:rsidRPr="00594247">
        <w:rPr>
          <w:i/>
          <w:lang w:val="ro-RO"/>
        </w:rPr>
        <w:t>Numărul de telefon</w:t>
      </w:r>
      <w:r w:rsidR="00FD70F3" w:rsidRPr="00594247">
        <w:rPr>
          <w:i/>
          <w:lang w:val="ro-RO"/>
        </w:rPr>
        <w:t xml:space="preserve">: </w:t>
      </w:r>
      <w:r w:rsidR="00BF7C78" w:rsidRPr="00454F7A">
        <w:t>0251.408.711/0251.482.231</w:t>
      </w:r>
    </w:p>
    <w:p w14:paraId="70809B2A" w14:textId="6CCCA833" w:rsidR="00E46F70" w:rsidRPr="006F71FE" w:rsidRDefault="008A0844" w:rsidP="000A575B">
      <w:pPr>
        <w:pStyle w:val="ListParagraph"/>
        <w:numPr>
          <w:ilvl w:val="0"/>
          <w:numId w:val="1"/>
        </w:numPr>
        <w:spacing w:after="0"/>
        <w:jc w:val="both"/>
        <w:rPr>
          <w:iCs/>
          <w:lang w:val="ro-RO"/>
        </w:rPr>
      </w:pPr>
      <w:r w:rsidRPr="006F71FE">
        <w:rPr>
          <w:i/>
          <w:lang w:val="ro-RO"/>
        </w:rPr>
        <w:t>Numele persoanelor de contact:</w:t>
      </w:r>
      <w:r w:rsidR="00FD70F3" w:rsidRPr="006F71FE">
        <w:rPr>
          <w:i/>
          <w:lang w:val="ro-RO"/>
        </w:rPr>
        <w:t xml:space="preserve"> </w:t>
      </w:r>
      <w:r w:rsidR="006F71FE" w:rsidRPr="006F71FE">
        <w:rPr>
          <w:i/>
          <w:lang w:val="ro-RO"/>
        </w:rPr>
        <w:t>Manea Mihail – 0747.357.621</w:t>
      </w:r>
    </w:p>
    <w:p w14:paraId="52785CC7" w14:textId="4BE20DC2" w:rsidR="001C2710" w:rsidRPr="001C2710" w:rsidRDefault="001C2710" w:rsidP="001C2710">
      <w:pPr>
        <w:spacing w:after="0"/>
        <w:ind w:left="720"/>
        <w:jc w:val="both"/>
        <w:rPr>
          <w:i/>
          <w:lang w:val="ro-RO"/>
        </w:rPr>
      </w:pPr>
    </w:p>
    <w:p w14:paraId="70809B2B" w14:textId="77777777" w:rsidR="00D851FA" w:rsidRPr="006538CA" w:rsidRDefault="00D851FA" w:rsidP="001C2710">
      <w:pPr>
        <w:pStyle w:val="Heading1"/>
        <w:jc w:val="both"/>
        <w:rPr>
          <w:lang w:val="ro-RO"/>
        </w:rPr>
      </w:pPr>
      <w:bookmarkStart w:id="2" w:name="_Toc141176271"/>
      <w:r w:rsidRPr="006538CA">
        <w:rPr>
          <w:lang w:val="ro-RO"/>
        </w:rPr>
        <w:t xml:space="preserve">III. Descrierea </w:t>
      </w:r>
      <w:r w:rsidR="008A0844" w:rsidRPr="006538CA">
        <w:rPr>
          <w:lang w:val="ro-RO"/>
        </w:rPr>
        <w:t>caracteristicilor fizice ale întregului proiect</w:t>
      </w:r>
      <w:r w:rsidRPr="006538CA">
        <w:rPr>
          <w:lang w:val="ro-RO"/>
        </w:rPr>
        <w:t>:</w:t>
      </w:r>
      <w:bookmarkEnd w:id="2"/>
      <w:r w:rsidRPr="006538CA">
        <w:rPr>
          <w:lang w:val="ro-RO"/>
        </w:rPr>
        <w:t xml:space="preserve"> </w:t>
      </w:r>
    </w:p>
    <w:p w14:paraId="06570B80" w14:textId="2045181C" w:rsidR="005C54A6" w:rsidRPr="006538CA" w:rsidRDefault="00D851FA" w:rsidP="000A575B">
      <w:pPr>
        <w:pStyle w:val="ListParagraph"/>
        <w:numPr>
          <w:ilvl w:val="0"/>
          <w:numId w:val="2"/>
        </w:numPr>
        <w:spacing w:after="0"/>
        <w:jc w:val="both"/>
        <w:rPr>
          <w:b/>
          <w:bCs/>
          <w:lang w:val="ro-RO"/>
        </w:rPr>
      </w:pPr>
      <w:r w:rsidRPr="006538CA">
        <w:rPr>
          <w:b/>
          <w:bCs/>
          <w:i/>
          <w:lang w:val="ro-RO"/>
        </w:rPr>
        <w:t>un rezumat al proiectului</w:t>
      </w:r>
    </w:p>
    <w:p w14:paraId="2911382D" w14:textId="77777777" w:rsidR="00B41BB3" w:rsidRPr="00B41BB3" w:rsidRDefault="00B41BB3" w:rsidP="00B41BB3">
      <w:pPr>
        <w:spacing w:after="0"/>
        <w:ind w:firstLine="709"/>
        <w:jc w:val="both"/>
        <w:rPr>
          <w:lang w:val="ro-RO"/>
        </w:rPr>
      </w:pPr>
      <w:r w:rsidRPr="00B41BB3">
        <w:rPr>
          <w:lang w:val="ro-RO"/>
        </w:rPr>
        <w:t>Tronsonul care face obiectul prezentei documentației este amplasat intre km 13+800-18+000. Lungimea totala a tronsonului de drum analizat este de aproximat 4200 ml , intre km 13+800 – km 18+000.</w:t>
      </w:r>
    </w:p>
    <w:p w14:paraId="560ADC27" w14:textId="77777777" w:rsidR="00B41BB3" w:rsidRDefault="00B41BB3" w:rsidP="00B41BB3">
      <w:pPr>
        <w:spacing w:after="0"/>
        <w:ind w:firstLine="709"/>
        <w:jc w:val="both"/>
        <w:rPr>
          <w:lang w:val="ro-RO"/>
        </w:rPr>
      </w:pPr>
      <w:r w:rsidRPr="00B41BB3">
        <w:rPr>
          <w:lang w:val="ro-RO"/>
        </w:rPr>
        <w:t>Sub acțiunea traficului și a factorilor climaterici, suprafața drumului s-a degradat, prezentând defecțiuni majore lucru care face ca circulația vehiculelor și a pietonilor să fie îngreunată. Pe porțiunile asfaltate s-au produs: faianțări, burdușiri, valuriri, refulări, rupturi de margine, fagașe, etc,. Preluarea apelor meteorice nu este asigurat în mod dirijat, santurile fiind degradate sau inexistente.</w:t>
      </w:r>
    </w:p>
    <w:p w14:paraId="30CD6D1E" w14:textId="77777777" w:rsidR="004C39B8" w:rsidRDefault="004C39B8" w:rsidP="004C39B8">
      <w:pPr>
        <w:spacing w:after="0"/>
        <w:ind w:firstLine="709"/>
        <w:jc w:val="both"/>
        <w:rPr>
          <w:b/>
          <w:bCs/>
          <w:i/>
          <w:iCs/>
          <w:lang w:val="ro-RO"/>
        </w:rPr>
      </w:pPr>
      <w:r w:rsidRPr="004C39B8">
        <w:rPr>
          <w:b/>
          <w:bCs/>
          <w:i/>
          <w:iCs/>
          <w:lang w:val="ro-RO"/>
        </w:rPr>
        <w:t>Principalele deficiențe sunt:</w:t>
      </w:r>
    </w:p>
    <w:p w14:paraId="7922224A" w14:textId="7E0FDA1A" w:rsidR="004C39B8" w:rsidRPr="004C39B8" w:rsidRDefault="004C39B8" w:rsidP="004C39B8">
      <w:pPr>
        <w:pStyle w:val="ListParagraph"/>
        <w:numPr>
          <w:ilvl w:val="0"/>
          <w:numId w:val="34"/>
        </w:numPr>
        <w:spacing w:after="0"/>
        <w:jc w:val="both"/>
        <w:rPr>
          <w:b/>
          <w:bCs/>
          <w:i/>
          <w:iCs/>
          <w:lang w:val="ro-RO"/>
        </w:rPr>
      </w:pPr>
      <w:r w:rsidRPr="004C39B8">
        <w:rPr>
          <w:lang w:val="ro-RO"/>
        </w:rPr>
        <w:t>Degradarea avansata a sistemului rutier;</w:t>
      </w:r>
    </w:p>
    <w:p w14:paraId="132419E3" w14:textId="77777777" w:rsidR="004C39B8" w:rsidRDefault="004C39B8" w:rsidP="004C39B8">
      <w:pPr>
        <w:pStyle w:val="ListParagraph"/>
        <w:numPr>
          <w:ilvl w:val="0"/>
          <w:numId w:val="34"/>
        </w:numPr>
        <w:spacing w:after="0"/>
        <w:jc w:val="both"/>
        <w:rPr>
          <w:lang w:val="ro-RO"/>
        </w:rPr>
      </w:pPr>
      <w:r w:rsidRPr="004C39B8">
        <w:rPr>
          <w:lang w:val="ro-RO"/>
        </w:rPr>
        <w:t>Lipsa dispozitivelor de scurgere si colectare a apelor pe o mare parte a traseului, iar cele existente sunt colmatate si degradate</w:t>
      </w:r>
    </w:p>
    <w:p w14:paraId="33E781BE" w14:textId="1A4CE619" w:rsidR="004C39B8" w:rsidRPr="004C39B8" w:rsidRDefault="004C39B8" w:rsidP="004C39B8">
      <w:pPr>
        <w:pStyle w:val="ListParagraph"/>
        <w:numPr>
          <w:ilvl w:val="0"/>
          <w:numId w:val="34"/>
        </w:numPr>
        <w:spacing w:after="0"/>
        <w:jc w:val="both"/>
        <w:rPr>
          <w:lang w:val="ro-RO"/>
        </w:rPr>
      </w:pPr>
      <w:r w:rsidRPr="004C39B8">
        <w:rPr>
          <w:lang w:val="ro-RO"/>
        </w:rPr>
        <w:t>Semnalizarea rutieră deficitară.</w:t>
      </w:r>
    </w:p>
    <w:p w14:paraId="53691F9A" w14:textId="77777777" w:rsidR="004C39B8" w:rsidRPr="004C39B8" w:rsidRDefault="004C39B8" w:rsidP="004C39B8">
      <w:pPr>
        <w:spacing w:after="0"/>
        <w:ind w:firstLine="709"/>
        <w:jc w:val="both"/>
        <w:rPr>
          <w:b/>
          <w:bCs/>
          <w:i/>
          <w:iCs/>
          <w:lang w:val="ro-RO"/>
        </w:rPr>
      </w:pPr>
      <w:r w:rsidRPr="004C39B8">
        <w:rPr>
          <w:b/>
          <w:bCs/>
          <w:i/>
          <w:iCs/>
          <w:lang w:val="ro-RO"/>
        </w:rPr>
        <w:t>Cauzele care au produs degradările drumurilor:</w:t>
      </w:r>
    </w:p>
    <w:p w14:paraId="6A3EB933" w14:textId="77777777" w:rsidR="004C39B8" w:rsidRDefault="004C39B8" w:rsidP="004C39B8">
      <w:pPr>
        <w:pStyle w:val="ListParagraph"/>
        <w:numPr>
          <w:ilvl w:val="0"/>
          <w:numId w:val="35"/>
        </w:numPr>
        <w:spacing w:after="0"/>
        <w:jc w:val="both"/>
        <w:rPr>
          <w:lang w:val="ro-RO"/>
        </w:rPr>
      </w:pPr>
      <w:r w:rsidRPr="004C39B8">
        <w:rPr>
          <w:lang w:val="ro-RO"/>
        </w:rPr>
        <w:t>Structura rutieră necorespunzătoare, având durata de exploatare mult depășită;</w:t>
      </w:r>
    </w:p>
    <w:p w14:paraId="178DED12" w14:textId="77777777" w:rsidR="004C39B8" w:rsidRDefault="004C39B8" w:rsidP="004C39B8">
      <w:pPr>
        <w:pStyle w:val="ListParagraph"/>
        <w:numPr>
          <w:ilvl w:val="0"/>
          <w:numId w:val="35"/>
        </w:numPr>
        <w:spacing w:after="0"/>
        <w:jc w:val="both"/>
        <w:rPr>
          <w:lang w:val="ro-RO"/>
        </w:rPr>
      </w:pPr>
      <w:r w:rsidRPr="004C39B8">
        <w:rPr>
          <w:lang w:val="ro-RO"/>
        </w:rPr>
        <w:t>Capacitatea portantă a structurii rutiere insuficientă;</w:t>
      </w:r>
    </w:p>
    <w:p w14:paraId="4FECEF9E" w14:textId="77777777" w:rsidR="004C39B8" w:rsidRDefault="004C39B8" w:rsidP="004C39B8">
      <w:pPr>
        <w:pStyle w:val="ListParagraph"/>
        <w:numPr>
          <w:ilvl w:val="0"/>
          <w:numId w:val="35"/>
        </w:numPr>
        <w:spacing w:after="0"/>
        <w:jc w:val="both"/>
        <w:rPr>
          <w:lang w:val="ro-RO"/>
        </w:rPr>
      </w:pPr>
      <w:r w:rsidRPr="004C39B8">
        <w:rPr>
          <w:lang w:val="ro-RO"/>
        </w:rPr>
        <w:t>Regimul de scurgere a apelor, în general ”defavorabil”;</w:t>
      </w:r>
    </w:p>
    <w:p w14:paraId="5F286AE2" w14:textId="77777777" w:rsidR="004C39B8" w:rsidRDefault="004C39B8" w:rsidP="004C39B8">
      <w:pPr>
        <w:pStyle w:val="ListParagraph"/>
        <w:numPr>
          <w:ilvl w:val="0"/>
          <w:numId w:val="35"/>
        </w:numPr>
        <w:spacing w:after="0"/>
        <w:jc w:val="both"/>
        <w:rPr>
          <w:lang w:val="ro-RO"/>
        </w:rPr>
      </w:pPr>
      <w:r w:rsidRPr="004C39B8">
        <w:rPr>
          <w:lang w:val="ro-RO"/>
        </w:rPr>
        <w:t>Podețe colmatate;</w:t>
      </w:r>
    </w:p>
    <w:p w14:paraId="6BE5F6E4" w14:textId="77777777" w:rsidR="004C39B8" w:rsidRDefault="004C39B8" w:rsidP="004C39B8">
      <w:pPr>
        <w:pStyle w:val="ListParagraph"/>
        <w:numPr>
          <w:ilvl w:val="0"/>
          <w:numId w:val="35"/>
        </w:numPr>
        <w:spacing w:after="0"/>
        <w:jc w:val="both"/>
        <w:rPr>
          <w:lang w:val="ro-RO"/>
        </w:rPr>
      </w:pPr>
      <w:r w:rsidRPr="004C39B8">
        <w:rPr>
          <w:lang w:val="ro-RO"/>
        </w:rPr>
        <w:t>Acostamente denivelate;</w:t>
      </w:r>
    </w:p>
    <w:p w14:paraId="1DDEEE7E" w14:textId="08DB9B6A" w:rsidR="004C39B8" w:rsidRPr="004C39B8" w:rsidRDefault="004C39B8" w:rsidP="004C39B8">
      <w:pPr>
        <w:pStyle w:val="ListParagraph"/>
        <w:numPr>
          <w:ilvl w:val="0"/>
          <w:numId w:val="35"/>
        </w:numPr>
        <w:spacing w:after="0"/>
        <w:jc w:val="both"/>
        <w:rPr>
          <w:lang w:val="ro-RO"/>
        </w:rPr>
      </w:pPr>
      <w:r w:rsidRPr="004C39B8">
        <w:rPr>
          <w:lang w:val="ro-RO"/>
        </w:rPr>
        <w:t>Lipsa eficienței unor lucrări de întreținere aferente părții carosabile sau amprizei drumului.</w:t>
      </w:r>
    </w:p>
    <w:p w14:paraId="0C702AAF" w14:textId="77777777" w:rsidR="004C39B8" w:rsidRPr="004C39B8" w:rsidRDefault="004C39B8" w:rsidP="004C39B8">
      <w:pPr>
        <w:spacing w:after="0"/>
        <w:ind w:firstLine="709"/>
        <w:jc w:val="both"/>
        <w:rPr>
          <w:lang w:val="ro-RO"/>
        </w:rPr>
      </w:pPr>
      <w:r w:rsidRPr="004C39B8">
        <w:rPr>
          <w:lang w:val="ro-RO"/>
        </w:rPr>
        <w:t>În consecință tronsonul de drum national se prezintă intr-o stare tehnică necorespunzătoare, care afectează negativ condițiile de circulație din punct de vedere al siguranței participantilor la trafic, confortului și vitezei.</w:t>
      </w:r>
    </w:p>
    <w:p w14:paraId="462241AB" w14:textId="77777777" w:rsidR="004C39B8" w:rsidRPr="004C39B8" w:rsidRDefault="004C39B8" w:rsidP="004C39B8">
      <w:pPr>
        <w:spacing w:after="0"/>
        <w:ind w:firstLine="709"/>
        <w:jc w:val="both"/>
        <w:rPr>
          <w:lang w:val="ro-RO"/>
        </w:rPr>
      </w:pPr>
      <w:r w:rsidRPr="004C39B8">
        <w:rPr>
          <w:lang w:val="ro-RO"/>
        </w:rPr>
        <w:t>Aceste drumuri se încadrează în clasa de trafic mediu iar categoria de importanţă este “C” (construcţii de importanţă normală, conform HGR 261/94).</w:t>
      </w:r>
    </w:p>
    <w:p w14:paraId="361FD65A" w14:textId="77777777" w:rsidR="003A0E37" w:rsidRDefault="003A0E37" w:rsidP="004C39B8">
      <w:pPr>
        <w:spacing w:after="0"/>
        <w:ind w:firstLine="709"/>
        <w:jc w:val="both"/>
        <w:rPr>
          <w:b/>
          <w:bCs/>
          <w:i/>
          <w:iCs/>
          <w:lang w:val="ro-RO"/>
        </w:rPr>
      </w:pPr>
    </w:p>
    <w:p w14:paraId="03FE19C5" w14:textId="77777777" w:rsidR="003A0E37" w:rsidRDefault="003A0E37" w:rsidP="004C39B8">
      <w:pPr>
        <w:spacing w:after="0"/>
        <w:ind w:firstLine="709"/>
        <w:jc w:val="both"/>
        <w:rPr>
          <w:b/>
          <w:bCs/>
          <w:i/>
          <w:iCs/>
          <w:lang w:val="ro-RO"/>
        </w:rPr>
      </w:pPr>
    </w:p>
    <w:p w14:paraId="2B3E2742" w14:textId="7E6F041F" w:rsidR="004C39B8" w:rsidRPr="004C39B8" w:rsidRDefault="004C39B8" w:rsidP="004C39B8">
      <w:pPr>
        <w:spacing w:after="0"/>
        <w:ind w:firstLine="709"/>
        <w:jc w:val="both"/>
        <w:rPr>
          <w:b/>
          <w:bCs/>
          <w:i/>
          <w:iCs/>
          <w:lang w:val="ro-RO"/>
        </w:rPr>
      </w:pPr>
      <w:r w:rsidRPr="004C39B8">
        <w:rPr>
          <w:b/>
          <w:bCs/>
          <w:i/>
          <w:iCs/>
          <w:lang w:val="ro-RO"/>
        </w:rPr>
        <w:lastRenderedPageBreak/>
        <w:t>Sector Km 13+800 – km 18+000, Comunele Malovaț si Sisești , jud. Mehedinti</w:t>
      </w:r>
    </w:p>
    <w:p w14:paraId="6C32C140" w14:textId="0A74E0F4" w:rsidR="004C39B8" w:rsidRPr="004C39B8" w:rsidRDefault="004C39B8" w:rsidP="004C39B8">
      <w:pPr>
        <w:spacing w:after="0"/>
        <w:ind w:firstLine="709"/>
        <w:jc w:val="both"/>
        <w:rPr>
          <w:lang w:val="ro-RO"/>
        </w:rPr>
      </w:pPr>
      <w:r w:rsidRPr="004C39B8">
        <w:rPr>
          <w:lang w:val="ro-RO"/>
        </w:rPr>
        <w:t>Pe acest tronson de drum s-au realizat în decursul timpului lucrări de întreținere șanțuri, podețe si zone adiacente. Din loc in loc, partea carosabilă prezintă zone cu fisuri si crăpături, unde infiltrația apei poate conduce la avansarea acestor degradări.</w:t>
      </w:r>
    </w:p>
    <w:p w14:paraId="70809B2E" w14:textId="56AA1595" w:rsidR="00D851FA" w:rsidRPr="006538CA" w:rsidRDefault="00D851FA" w:rsidP="00B41BB3">
      <w:pPr>
        <w:pStyle w:val="ListParagraph"/>
        <w:numPr>
          <w:ilvl w:val="0"/>
          <w:numId w:val="2"/>
        </w:numPr>
        <w:spacing w:after="0"/>
        <w:jc w:val="both"/>
        <w:rPr>
          <w:b/>
          <w:bCs/>
          <w:i/>
          <w:lang w:val="ro-RO"/>
        </w:rPr>
      </w:pPr>
      <w:r w:rsidRPr="006538CA">
        <w:rPr>
          <w:b/>
          <w:bCs/>
          <w:i/>
          <w:lang w:val="ro-RO"/>
        </w:rPr>
        <w:t xml:space="preserve">justificarea necesităţii proiectului; </w:t>
      </w:r>
    </w:p>
    <w:p w14:paraId="6BB8F1A1" w14:textId="77777777" w:rsidR="006C77A5" w:rsidRPr="006C77A5" w:rsidRDefault="006C77A5" w:rsidP="006C77A5">
      <w:pPr>
        <w:spacing w:after="0"/>
        <w:jc w:val="both"/>
        <w:rPr>
          <w:lang w:val="ro-RO"/>
        </w:rPr>
      </w:pPr>
      <w:r w:rsidRPr="006C77A5">
        <w:rPr>
          <w:lang w:val="ro-RO"/>
        </w:rPr>
        <w:t>Amenajarea drumului national 67 va contribui la realizarea unor activitați productive, ducând la ridicarea standardului material si spiritual al locuitorilor, astfel incât acest lucru să conducă la stabilizarea populației in aceasta zona, cu toate consecințele benefice ale acesteia.</w:t>
      </w:r>
    </w:p>
    <w:p w14:paraId="64AEF1D7" w14:textId="4BE84795" w:rsidR="006C77A5" w:rsidRPr="006C77A5" w:rsidRDefault="006C77A5" w:rsidP="006C77A5">
      <w:pPr>
        <w:spacing w:after="0"/>
        <w:jc w:val="both"/>
        <w:rPr>
          <w:lang w:val="ro-RO"/>
        </w:rPr>
      </w:pPr>
      <w:r w:rsidRPr="006C77A5">
        <w:rPr>
          <w:lang w:val="ro-RO"/>
        </w:rPr>
        <w:t xml:space="preserve">Execuția lucrărilor de </w:t>
      </w:r>
      <w:r w:rsidR="000237A3">
        <w:rPr>
          <w:lang w:val="ro-RO"/>
        </w:rPr>
        <w:t>consolidare</w:t>
      </w:r>
      <w:r w:rsidRPr="006C77A5">
        <w:rPr>
          <w:lang w:val="ro-RO"/>
        </w:rPr>
        <w:t xml:space="preserve"> va asigura exploatarea infrastructurii rutiere in condiții optime de rezistenta, stabilitate si siguranța a circulatiei, in condițiile cresterii viitoare a traficului rutier, atât local cat si regional.</w:t>
      </w:r>
    </w:p>
    <w:p w14:paraId="2680B340" w14:textId="77777777" w:rsidR="006C77A5" w:rsidRPr="006C77A5" w:rsidRDefault="006C77A5" w:rsidP="006C77A5">
      <w:pPr>
        <w:spacing w:after="0"/>
        <w:jc w:val="both"/>
        <w:rPr>
          <w:b/>
          <w:bCs/>
          <w:i/>
          <w:iCs/>
          <w:lang w:val="ro-RO"/>
        </w:rPr>
      </w:pPr>
      <w:r w:rsidRPr="006C77A5">
        <w:rPr>
          <w:b/>
          <w:bCs/>
          <w:i/>
          <w:iCs/>
          <w:lang w:val="ro-RO"/>
        </w:rPr>
        <w:t>Obiectivele principale ale investițiiei sunt:</w:t>
      </w:r>
    </w:p>
    <w:p w14:paraId="3269788A" w14:textId="77777777" w:rsidR="006C77A5" w:rsidRPr="006C77A5" w:rsidRDefault="006C77A5" w:rsidP="006C77A5">
      <w:pPr>
        <w:spacing w:after="0"/>
        <w:jc w:val="both"/>
        <w:rPr>
          <w:lang w:val="ro-RO"/>
        </w:rPr>
      </w:pPr>
      <w:r w:rsidRPr="006C77A5">
        <w:rPr>
          <w:lang w:val="ro-RO"/>
        </w:rPr>
        <w:t>•</w:t>
      </w:r>
      <w:r w:rsidRPr="006C77A5">
        <w:rPr>
          <w:lang w:val="ro-RO"/>
        </w:rPr>
        <w:tab/>
        <w:t>imbunătaţirea condiţiilor de transport in zona studiata prin modernizarea drumului si imbunătățirea accesului la rețeaua de drumuri si agenții economici din zona.</w:t>
      </w:r>
    </w:p>
    <w:p w14:paraId="13421B41" w14:textId="77777777" w:rsidR="006C77A5" w:rsidRPr="006C77A5" w:rsidRDefault="006C77A5" w:rsidP="006C77A5">
      <w:pPr>
        <w:spacing w:after="0"/>
        <w:jc w:val="both"/>
        <w:rPr>
          <w:lang w:val="ro-RO"/>
        </w:rPr>
      </w:pPr>
      <w:r w:rsidRPr="006C77A5">
        <w:rPr>
          <w:lang w:val="ro-RO"/>
        </w:rPr>
        <w:t>•</w:t>
      </w:r>
      <w:r w:rsidRPr="006C77A5">
        <w:rPr>
          <w:lang w:val="ro-RO"/>
        </w:rPr>
        <w:tab/>
        <w:t>aducerea sistemului rutier la parametrii tehnici corespunzători categoriei străzii, urmind a se asigura astfel condiţii bune de siguranţă şi confort pentru circulaţia auto şi pietonală;</w:t>
      </w:r>
    </w:p>
    <w:p w14:paraId="6A1C4D46" w14:textId="77777777" w:rsidR="006C77A5" w:rsidRPr="006C77A5" w:rsidRDefault="006C77A5" w:rsidP="006C77A5">
      <w:pPr>
        <w:spacing w:after="0"/>
        <w:jc w:val="both"/>
        <w:rPr>
          <w:lang w:val="ro-RO"/>
        </w:rPr>
      </w:pPr>
      <w:r w:rsidRPr="006C77A5">
        <w:rPr>
          <w:lang w:val="ro-RO"/>
        </w:rPr>
        <w:t>•</w:t>
      </w:r>
      <w:r w:rsidRPr="006C77A5">
        <w:rPr>
          <w:lang w:val="ro-RO"/>
        </w:rPr>
        <w:tab/>
        <w:t>asigurarea scurgerii apelor pluviale în condiţii cât mai bune;</w:t>
      </w:r>
    </w:p>
    <w:p w14:paraId="5ACD6D44" w14:textId="77777777" w:rsidR="006C77A5" w:rsidRPr="006C77A5" w:rsidRDefault="006C77A5" w:rsidP="006C77A5">
      <w:pPr>
        <w:spacing w:after="0"/>
        <w:jc w:val="both"/>
        <w:rPr>
          <w:lang w:val="ro-RO"/>
        </w:rPr>
      </w:pPr>
      <w:r w:rsidRPr="006C77A5">
        <w:rPr>
          <w:lang w:val="ro-RO"/>
        </w:rPr>
        <w:t>•</w:t>
      </w:r>
      <w:r w:rsidRPr="006C77A5">
        <w:rPr>
          <w:lang w:val="ro-RO"/>
        </w:rPr>
        <w:tab/>
        <w:t>reabilitarea si/sau creerea trotuarelor cu respectarea normelor in vigoare;</w:t>
      </w:r>
    </w:p>
    <w:p w14:paraId="15E5A6B1" w14:textId="77777777" w:rsidR="006C77A5" w:rsidRPr="006C77A5" w:rsidRDefault="006C77A5" w:rsidP="006C77A5">
      <w:pPr>
        <w:spacing w:after="0"/>
        <w:jc w:val="both"/>
        <w:rPr>
          <w:lang w:val="ro-RO"/>
        </w:rPr>
      </w:pPr>
      <w:r w:rsidRPr="006C77A5">
        <w:rPr>
          <w:lang w:val="ro-RO"/>
        </w:rPr>
        <w:t>•</w:t>
      </w:r>
      <w:r w:rsidRPr="006C77A5">
        <w:rPr>
          <w:lang w:val="ro-RO"/>
        </w:rPr>
        <w:tab/>
        <w:t>sistemul rutier adoptat să poata fi ușor refacut in cazul lucrărilor ulterioare la rețelele edilitare existente;</w:t>
      </w:r>
    </w:p>
    <w:p w14:paraId="263897BD" w14:textId="77777777" w:rsidR="006C77A5" w:rsidRPr="006C77A5" w:rsidRDefault="006C77A5" w:rsidP="006C77A5">
      <w:pPr>
        <w:spacing w:after="0"/>
        <w:jc w:val="both"/>
        <w:rPr>
          <w:lang w:val="ro-RO"/>
        </w:rPr>
      </w:pPr>
      <w:r w:rsidRPr="006C77A5">
        <w:rPr>
          <w:lang w:val="ro-RO"/>
        </w:rPr>
        <w:t>Obiectivele specifice sunt atinse prin implementarea proiectului privind reabilitarea si modernizarea drumului national ce face legatura direct sau indirect cu instituții politico-administrative, socio-medicale, turistice, ceea ce duce la urmatoarele beneficii :</w:t>
      </w:r>
    </w:p>
    <w:p w14:paraId="6421F36B" w14:textId="77777777" w:rsidR="006C77A5" w:rsidRPr="006C77A5" w:rsidRDefault="006C77A5" w:rsidP="006C77A5">
      <w:pPr>
        <w:spacing w:after="0"/>
        <w:jc w:val="both"/>
        <w:rPr>
          <w:lang w:val="ro-RO"/>
        </w:rPr>
      </w:pPr>
      <w:r w:rsidRPr="006C77A5">
        <w:rPr>
          <w:lang w:val="ro-RO"/>
        </w:rPr>
        <w:t>a)   Beneficii economice:</w:t>
      </w:r>
    </w:p>
    <w:p w14:paraId="05842DD6" w14:textId="77777777" w:rsidR="006C77A5" w:rsidRPr="006C77A5" w:rsidRDefault="006C77A5" w:rsidP="006C77A5">
      <w:pPr>
        <w:spacing w:after="0"/>
        <w:jc w:val="both"/>
        <w:rPr>
          <w:lang w:val="ro-RO"/>
        </w:rPr>
      </w:pPr>
      <w:r w:rsidRPr="006C77A5">
        <w:rPr>
          <w:lang w:val="ro-RO"/>
        </w:rPr>
        <w:t>-</w:t>
      </w:r>
      <w:r w:rsidRPr="006C77A5">
        <w:rPr>
          <w:lang w:val="ro-RO"/>
        </w:rPr>
        <w:tab/>
        <w:t>economie de carburant;</w:t>
      </w:r>
    </w:p>
    <w:p w14:paraId="3ADF15AD" w14:textId="77777777" w:rsidR="006C77A5" w:rsidRPr="006C77A5" w:rsidRDefault="006C77A5" w:rsidP="006C77A5">
      <w:pPr>
        <w:spacing w:after="0"/>
        <w:jc w:val="both"/>
        <w:rPr>
          <w:lang w:val="ro-RO"/>
        </w:rPr>
      </w:pPr>
      <w:r w:rsidRPr="006C77A5">
        <w:rPr>
          <w:lang w:val="ro-RO"/>
        </w:rPr>
        <w:t>-</w:t>
      </w:r>
      <w:r w:rsidRPr="006C77A5">
        <w:rPr>
          <w:lang w:val="ro-RO"/>
        </w:rPr>
        <w:tab/>
        <w:t>reducerea costurilor cu repararea autovehiculelor;</w:t>
      </w:r>
    </w:p>
    <w:p w14:paraId="1B4F6AC3" w14:textId="77777777" w:rsidR="006C77A5" w:rsidRPr="006C77A5" w:rsidRDefault="006C77A5" w:rsidP="006C77A5">
      <w:pPr>
        <w:spacing w:after="0"/>
        <w:jc w:val="both"/>
        <w:rPr>
          <w:lang w:val="ro-RO"/>
        </w:rPr>
      </w:pPr>
      <w:r w:rsidRPr="006C77A5">
        <w:rPr>
          <w:lang w:val="ro-RO"/>
        </w:rPr>
        <w:t xml:space="preserve">- </w:t>
      </w:r>
      <w:r w:rsidRPr="006C77A5">
        <w:rPr>
          <w:lang w:val="ro-RO"/>
        </w:rPr>
        <w:tab/>
        <w:t>creşterea valorii terenurilor din zona</w:t>
      </w:r>
    </w:p>
    <w:p w14:paraId="50BF774E" w14:textId="77777777" w:rsidR="006C77A5" w:rsidRPr="006C77A5" w:rsidRDefault="006C77A5" w:rsidP="006C77A5">
      <w:pPr>
        <w:spacing w:after="0"/>
        <w:jc w:val="both"/>
        <w:rPr>
          <w:lang w:val="ro-RO"/>
        </w:rPr>
      </w:pPr>
      <w:r w:rsidRPr="006C77A5">
        <w:rPr>
          <w:lang w:val="ro-RO"/>
        </w:rPr>
        <w:t>b)   Beneficii sociale:</w:t>
      </w:r>
    </w:p>
    <w:p w14:paraId="5C50DB94" w14:textId="77777777" w:rsidR="006C77A5" w:rsidRPr="006C77A5" w:rsidRDefault="006C77A5" w:rsidP="006C77A5">
      <w:pPr>
        <w:spacing w:after="0"/>
        <w:jc w:val="both"/>
        <w:rPr>
          <w:lang w:val="ro-RO"/>
        </w:rPr>
      </w:pPr>
      <w:r w:rsidRPr="006C77A5">
        <w:rPr>
          <w:lang w:val="ro-RO"/>
        </w:rPr>
        <w:t>-</w:t>
      </w:r>
      <w:r w:rsidRPr="006C77A5">
        <w:rPr>
          <w:lang w:val="ro-RO"/>
        </w:rPr>
        <w:tab/>
        <w:t>economie de timp pentru transportul persoanelor şi bunurilor;</w:t>
      </w:r>
    </w:p>
    <w:p w14:paraId="25049A5A" w14:textId="77777777" w:rsidR="006C77A5" w:rsidRPr="006C77A5" w:rsidRDefault="006C77A5" w:rsidP="006C77A5">
      <w:pPr>
        <w:spacing w:after="0"/>
        <w:jc w:val="both"/>
        <w:rPr>
          <w:lang w:val="ro-RO"/>
        </w:rPr>
      </w:pPr>
      <w:r w:rsidRPr="006C77A5">
        <w:rPr>
          <w:lang w:val="ro-RO"/>
        </w:rPr>
        <w:t>-</w:t>
      </w:r>
      <w:r w:rsidRPr="006C77A5">
        <w:rPr>
          <w:lang w:val="ro-RO"/>
        </w:rPr>
        <w:tab/>
        <w:t>creşterea mobilităţii populaţiei;</w:t>
      </w:r>
    </w:p>
    <w:p w14:paraId="3CA24384" w14:textId="77777777" w:rsidR="006C77A5" w:rsidRPr="006C77A5" w:rsidRDefault="006C77A5" w:rsidP="006C77A5">
      <w:pPr>
        <w:spacing w:after="0"/>
        <w:jc w:val="both"/>
        <w:rPr>
          <w:lang w:val="ro-RO"/>
        </w:rPr>
      </w:pPr>
      <w:r w:rsidRPr="006C77A5">
        <w:rPr>
          <w:lang w:val="ro-RO"/>
        </w:rPr>
        <w:t>-</w:t>
      </w:r>
      <w:r w:rsidRPr="006C77A5">
        <w:rPr>
          <w:lang w:val="ro-RO"/>
        </w:rPr>
        <w:tab/>
        <w:t>accesul  rapid  al  mijloacelor  de intervenţie  pentru situaţii  excepţionale  salvare,  politie,  ISU  (Inspectoratul pentru Situaţii de Urgenţă);</w:t>
      </w:r>
    </w:p>
    <w:p w14:paraId="3804EA1B" w14:textId="77777777" w:rsidR="006C77A5" w:rsidRPr="006C77A5" w:rsidRDefault="006C77A5" w:rsidP="006C77A5">
      <w:pPr>
        <w:spacing w:after="0"/>
        <w:jc w:val="both"/>
        <w:rPr>
          <w:lang w:val="ro-RO"/>
        </w:rPr>
      </w:pPr>
      <w:r w:rsidRPr="006C77A5">
        <w:rPr>
          <w:lang w:val="ro-RO"/>
        </w:rPr>
        <w:t>-</w:t>
      </w:r>
      <w:r w:rsidRPr="006C77A5">
        <w:rPr>
          <w:lang w:val="ro-RO"/>
        </w:rPr>
        <w:tab/>
        <w:t>accesul la mijloacele de transport în comun: autobus,tren.</w:t>
      </w:r>
    </w:p>
    <w:p w14:paraId="2F95EEC4" w14:textId="77777777" w:rsidR="006C77A5" w:rsidRPr="006C77A5" w:rsidRDefault="006C77A5" w:rsidP="006C77A5">
      <w:pPr>
        <w:spacing w:after="0"/>
        <w:jc w:val="both"/>
        <w:rPr>
          <w:lang w:val="ro-RO"/>
        </w:rPr>
      </w:pPr>
      <w:r w:rsidRPr="006C77A5">
        <w:rPr>
          <w:lang w:val="ro-RO"/>
        </w:rPr>
        <w:t>c)   Beneficii de mediu:</w:t>
      </w:r>
    </w:p>
    <w:p w14:paraId="25F5B0B1" w14:textId="77777777" w:rsidR="006C77A5" w:rsidRPr="006C77A5" w:rsidRDefault="006C77A5" w:rsidP="006C77A5">
      <w:pPr>
        <w:spacing w:after="0"/>
        <w:jc w:val="both"/>
        <w:rPr>
          <w:lang w:val="ro-RO"/>
        </w:rPr>
      </w:pPr>
      <w:r w:rsidRPr="006C77A5">
        <w:rPr>
          <w:lang w:val="ro-RO"/>
        </w:rPr>
        <w:t>-</w:t>
      </w:r>
      <w:r w:rsidRPr="006C77A5">
        <w:rPr>
          <w:lang w:val="ro-RO"/>
        </w:rPr>
        <w:tab/>
        <w:t>reducerea emisiilor de noxe (drumul modernizat presupune un consum mai mic de combustibil la 100 km si implicit reducerea cantitătii de monoxid de azot. dioxid de sulf. plumb. pulberi. poluanti organici persistenti si cadmiu  cu aproximativ  23%. conform  specificatiilor  tehnice  preluate  de la  producătorii  de autovehicule. precum si continutului de substante poluante pe litru de combustibil conform Ordinului nr. 578 din 6 iunie 2006 pentru aprobarea Metodologiei  de calcul  al  contributiilor  si  taxelor  datorate la  Fondul  pentru mediu(sursa: Ministerul Mediului si Dezvoltării Durabile - Administratia Fondului Pentru Mediu).</w:t>
      </w:r>
    </w:p>
    <w:p w14:paraId="5D8847D2" w14:textId="77777777" w:rsidR="006C77A5" w:rsidRPr="006C77A5" w:rsidRDefault="006C77A5" w:rsidP="006C77A5">
      <w:pPr>
        <w:spacing w:after="0"/>
        <w:jc w:val="both"/>
        <w:rPr>
          <w:lang w:val="ro-RO"/>
        </w:rPr>
      </w:pPr>
      <w:r w:rsidRPr="006C77A5">
        <w:rPr>
          <w:lang w:val="ro-RO"/>
        </w:rPr>
        <w:lastRenderedPageBreak/>
        <w:t>-</w:t>
      </w:r>
      <w:r w:rsidRPr="006C77A5">
        <w:rPr>
          <w:lang w:val="ro-RO"/>
        </w:rPr>
        <w:tab/>
        <w:t>reducerea poluării prin limitarea cantitătii de praf ridicate în atmosferă la trecerea masinilor. O problemă este praful care se ridică pe drumurile neamenajate corespunzător. Traficul de pe aceste drumuri contribuie în mod considerabil  la  mărirea  concentratiilor  de particule  de diferite  dimensiuni  în aer. Aceste  particule suspendate contin mult plumb. benzo-α-pirină si. posibil. alti componenti cancerigeni emisi de mijloacele de transport care circulă mai ales prin localitătile urbane. Potrivit unui studiu efectuat anul trecut de specialistii de la Agentia pentru Protectia Mediului  (APM) privind calitatea aerului. fiecărui locuitor din mediul urban sau rural care locuieste sau circulă în apropierea drumurilor neamenajate corespunzător îi revin. anual. 18.6 grame de praf.</w:t>
      </w:r>
    </w:p>
    <w:p w14:paraId="3D6E6DA7" w14:textId="5038351B" w:rsidR="0095057A" w:rsidRPr="0095057A" w:rsidRDefault="006C77A5" w:rsidP="006C77A5">
      <w:pPr>
        <w:spacing w:after="0"/>
        <w:jc w:val="both"/>
        <w:rPr>
          <w:lang w:val="ro-RO"/>
        </w:rPr>
      </w:pPr>
      <w:r w:rsidRPr="006C77A5">
        <w:rPr>
          <w:lang w:val="ro-RO"/>
        </w:rPr>
        <w:t>-</w:t>
      </w:r>
      <w:r w:rsidRPr="006C77A5">
        <w:rPr>
          <w:lang w:val="ro-RO"/>
        </w:rPr>
        <w:tab/>
        <w:t>reducerea nivelului de zgomot. Conform STAS 10009-88 „Acustica în constructii Acustica urbană. Limitele admisibile ale nivelului de zgomot” pentru drumurile de categorie tehnică IV. de deservire locală nivelul de zgomot echivalent  Lech este de 60 dB(A) – nivelul de zgomot echivalent se calculeaza diferentiat pentru perioadele de zi su noapte conform STAS 6161/1-79. Iar nivelul de zgomot de varf. L10. Este de 70 dB (A).</w:t>
      </w:r>
    </w:p>
    <w:p w14:paraId="70809B30" w14:textId="77777777" w:rsidR="008A0844" w:rsidRPr="00C32541" w:rsidRDefault="008A0844" w:rsidP="000A575B">
      <w:pPr>
        <w:pStyle w:val="ListParagraph"/>
        <w:numPr>
          <w:ilvl w:val="0"/>
          <w:numId w:val="2"/>
        </w:numPr>
        <w:spacing w:after="0"/>
        <w:jc w:val="both"/>
        <w:rPr>
          <w:b/>
          <w:bCs/>
          <w:i/>
          <w:lang w:val="ro-RO"/>
        </w:rPr>
      </w:pPr>
      <w:r w:rsidRPr="00C32541">
        <w:rPr>
          <w:b/>
          <w:bCs/>
          <w:i/>
          <w:lang w:val="ro-RO"/>
        </w:rPr>
        <w:t>valoarea investiției</w:t>
      </w:r>
    </w:p>
    <w:p w14:paraId="2E973898" w14:textId="65AF6523" w:rsidR="00C32541" w:rsidRDefault="005C25F8" w:rsidP="00032A2E">
      <w:pPr>
        <w:rPr>
          <w:lang w:val="ro-RO"/>
        </w:rPr>
      </w:pPr>
      <w:r>
        <w:rPr>
          <w:lang w:val="ro-RO"/>
        </w:rPr>
        <w:t>Valoarea investitiei preconizate este de</w:t>
      </w:r>
      <w:r w:rsidR="00C32541" w:rsidRPr="00C32541">
        <w:rPr>
          <w:lang w:val="ro-RO"/>
        </w:rPr>
        <w:t>:</w:t>
      </w:r>
    </w:p>
    <w:p w14:paraId="1CB749AB" w14:textId="14CE39F9" w:rsidR="00C32541" w:rsidRPr="005E68C7" w:rsidRDefault="00D446A6" w:rsidP="000A575B">
      <w:pPr>
        <w:pStyle w:val="ListParagraph"/>
        <w:numPr>
          <w:ilvl w:val="0"/>
          <w:numId w:val="24"/>
        </w:numPr>
        <w:rPr>
          <w:lang w:val="ro-RO"/>
        </w:rPr>
      </w:pPr>
      <w:r w:rsidRPr="005E68C7">
        <w:rPr>
          <w:rFonts w:cs="Arial"/>
          <w:bCs/>
        </w:rPr>
        <w:t>61</w:t>
      </w:r>
      <w:r w:rsidR="006805AA" w:rsidRPr="005E68C7">
        <w:rPr>
          <w:rFonts w:cs="Arial"/>
          <w:bCs/>
        </w:rPr>
        <w:t>.</w:t>
      </w:r>
      <w:r w:rsidRPr="005E68C7">
        <w:rPr>
          <w:rFonts w:cs="Arial"/>
          <w:bCs/>
        </w:rPr>
        <w:t>952</w:t>
      </w:r>
      <w:r w:rsidR="006805AA" w:rsidRPr="005E68C7">
        <w:rPr>
          <w:rFonts w:cs="Arial"/>
          <w:bCs/>
        </w:rPr>
        <w:t>.</w:t>
      </w:r>
      <w:r w:rsidRPr="005E68C7">
        <w:rPr>
          <w:rFonts w:cs="Arial"/>
          <w:bCs/>
        </w:rPr>
        <w:t>959</w:t>
      </w:r>
      <w:r w:rsidR="006805AA" w:rsidRPr="005E68C7">
        <w:rPr>
          <w:rFonts w:cs="Arial"/>
          <w:bCs/>
        </w:rPr>
        <w:t>,</w:t>
      </w:r>
      <w:r w:rsidRPr="005E68C7">
        <w:rPr>
          <w:rFonts w:cs="Arial"/>
          <w:bCs/>
        </w:rPr>
        <w:t>82</w:t>
      </w:r>
      <w:r w:rsidR="006805AA" w:rsidRPr="005E68C7">
        <w:rPr>
          <w:rFonts w:cs="Arial"/>
          <w:bCs/>
        </w:rPr>
        <w:t xml:space="preserve"> </w:t>
      </w:r>
      <w:r w:rsidR="00C32541" w:rsidRPr="005E68C7">
        <w:rPr>
          <w:lang w:val="ro-RO"/>
        </w:rPr>
        <w:t>lei fara TVA</w:t>
      </w:r>
    </w:p>
    <w:p w14:paraId="4F91DE00" w14:textId="7FBCBDE7" w:rsidR="005C25F8" w:rsidRPr="005E68C7" w:rsidRDefault="006805AA" w:rsidP="005C25F8">
      <w:pPr>
        <w:pStyle w:val="ListParagraph"/>
        <w:numPr>
          <w:ilvl w:val="0"/>
          <w:numId w:val="24"/>
        </w:numPr>
        <w:rPr>
          <w:lang w:val="ro-RO"/>
        </w:rPr>
      </w:pPr>
      <w:r w:rsidRPr="005E68C7">
        <w:rPr>
          <w:rFonts w:cs="Arial"/>
          <w:bCs/>
        </w:rPr>
        <w:t xml:space="preserve">73.621.730,33 </w:t>
      </w:r>
      <w:r w:rsidR="00C32541" w:rsidRPr="005E68C7">
        <w:rPr>
          <w:lang w:val="ro-RO"/>
        </w:rPr>
        <w:t>lei cu TVA</w:t>
      </w:r>
    </w:p>
    <w:p w14:paraId="70809B32" w14:textId="77777777" w:rsidR="008A0844" w:rsidRPr="00AE2191" w:rsidRDefault="008A0844" w:rsidP="000A575B">
      <w:pPr>
        <w:pStyle w:val="ListParagraph"/>
        <w:numPr>
          <w:ilvl w:val="0"/>
          <w:numId w:val="2"/>
        </w:numPr>
        <w:spacing w:after="0"/>
        <w:jc w:val="both"/>
        <w:rPr>
          <w:b/>
          <w:bCs/>
          <w:i/>
          <w:lang w:val="ro-RO"/>
        </w:rPr>
      </w:pPr>
      <w:r w:rsidRPr="00AE2191">
        <w:rPr>
          <w:b/>
          <w:bCs/>
          <w:i/>
          <w:lang w:val="ro-RO"/>
        </w:rPr>
        <w:t>perioada de implementare propusă</w:t>
      </w:r>
    </w:p>
    <w:p w14:paraId="70809B33" w14:textId="254DB197" w:rsidR="008A0844" w:rsidRDefault="005C25F8" w:rsidP="001C2710">
      <w:pPr>
        <w:pStyle w:val="ListParagraph"/>
        <w:spacing w:after="0"/>
        <w:ind w:left="0"/>
        <w:jc w:val="both"/>
        <w:rPr>
          <w:lang w:val="ro-RO"/>
        </w:rPr>
      </w:pPr>
      <w:r w:rsidRPr="005C25F8">
        <w:rPr>
          <w:lang w:val="ro-RO"/>
        </w:rPr>
        <w:t>Lucrările de execuție se vor realiza conform contractului de prestări servicii</w:t>
      </w:r>
      <w:r>
        <w:rPr>
          <w:lang w:val="ro-RO"/>
        </w:rPr>
        <w:t xml:space="preserve"> conform graficului de mai jos</w:t>
      </w:r>
      <w:r w:rsidR="00AE2191">
        <w:rPr>
          <w:lang w:val="ro-RO"/>
        </w:rPr>
        <w:t>.</w:t>
      </w:r>
    </w:p>
    <w:p w14:paraId="2A27F68C" w14:textId="77777777" w:rsidR="00F26956" w:rsidRDefault="00F26956" w:rsidP="001C2710">
      <w:pPr>
        <w:pStyle w:val="ListParagraph"/>
        <w:spacing w:after="0"/>
        <w:ind w:left="0"/>
        <w:jc w:val="both"/>
        <w:rPr>
          <w:lang w:val="ro-RO"/>
        </w:rPr>
      </w:pPr>
    </w:p>
    <w:tbl>
      <w:tblPr>
        <w:tblW w:w="5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499"/>
        <w:gridCol w:w="308"/>
        <w:gridCol w:w="308"/>
        <w:gridCol w:w="308"/>
        <w:gridCol w:w="308"/>
        <w:gridCol w:w="308"/>
        <w:gridCol w:w="308"/>
        <w:gridCol w:w="308"/>
        <w:gridCol w:w="308"/>
        <w:gridCol w:w="308"/>
        <w:gridCol w:w="399"/>
        <w:gridCol w:w="399"/>
        <w:gridCol w:w="399"/>
        <w:gridCol w:w="399"/>
        <w:gridCol w:w="399"/>
        <w:gridCol w:w="399"/>
        <w:gridCol w:w="399"/>
        <w:gridCol w:w="399"/>
        <w:gridCol w:w="399"/>
        <w:gridCol w:w="399"/>
        <w:gridCol w:w="399"/>
        <w:gridCol w:w="399"/>
        <w:gridCol w:w="399"/>
        <w:gridCol w:w="399"/>
        <w:gridCol w:w="399"/>
      </w:tblGrid>
      <w:tr w:rsidR="00F26956" w:rsidRPr="00F26956" w14:paraId="3201ECF8" w14:textId="77777777" w:rsidTr="00F26956">
        <w:trPr>
          <w:trHeight w:hRule="exact" w:val="432"/>
          <w:tblHeader/>
          <w:jc w:val="center"/>
        </w:trPr>
        <w:tc>
          <w:tcPr>
            <w:tcW w:w="226" w:type="pct"/>
            <w:vMerge w:val="restart"/>
            <w:shd w:val="clear" w:color="auto" w:fill="auto"/>
            <w:vAlign w:val="center"/>
            <w:hideMark/>
          </w:tcPr>
          <w:p w14:paraId="36C7D0D8"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 xml:space="preserve">Nr. </w:t>
            </w:r>
            <w:proofErr w:type="spellStart"/>
            <w:r w:rsidRPr="00F26956">
              <w:rPr>
                <w:rFonts w:cstheme="minorHAnsi"/>
                <w:b/>
                <w:color w:val="000000"/>
                <w:sz w:val="18"/>
                <w:szCs w:val="18"/>
              </w:rPr>
              <w:t>Crt</w:t>
            </w:r>
            <w:proofErr w:type="spellEnd"/>
            <w:r w:rsidRPr="00F26956">
              <w:rPr>
                <w:rFonts w:cstheme="minorHAnsi"/>
                <w:b/>
                <w:color w:val="000000"/>
                <w:sz w:val="18"/>
                <w:szCs w:val="18"/>
              </w:rPr>
              <w:t>.</w:t>
            </w:r>
          </w:p>
        </w:tc>
        <w:tc>
          <w:tcPr>
            <w:tcW w:w="698" w:type="pct"/>
            <w:vMerge w:val="restart"/>
            <w:shd w:val="clear" w:color="auto" w:fill="auto"/>
            <w:vAlign w:val="center"/>
            <w:hideMark/>
          </w:tcPr>
          <w:p w14:paraId="2AA3AEE9" w14:textId="77777777" w:rsidR="00F26956" w:rsidRPr="00F26956" w:rsidRDefault="00F26956" w:rsidP="009244D5">
            <w:pPr>
              <w:jc w:val="center"/>
              <w:rPr>
                <w:rFonts w:cstheme="minorHAnsi"/>
                <w:b/>
                <w:color w:val="000000"/>
                <w:sz w:val="18"/>
                <w:szCs w:val="18"/>
              </w:rPr>
            </w:pPr>
            <w:proofErr w:type="spellStart"/>
            <w:r w:rsidRPr="00F26956">
              <w:rPr>
                <w:rFonts w:cstheme="minorHAnsi"/>
                <w:b/>
                <w:color w:val="000000"/>
                <w:sz w:val="18"/>
                <w:szCs w:val="18"/>
              </w:rPr>
              <w:t>Denumirea</w:t>
            </w:r>
            <w:proofErr w:type="spellEnd"/>
            <w:r w:rsidRPr="00F26956">
              <w:rPr>
                <w:rFonts w:cstheme="minorHAnsi"/>
                <w:b/>
                <w:color w:val="000000"/>
                <w:sz w:val="18"/>
                <w:szCs w:val="18"/>
              </w:rPr>
              <w:t xml:space="preserve"> </w:t>
            </w:r>
            <w:proofErr w:type="spellStart"/>
            <w:r w:rsidRPr="00F26956">
              <w:rPr>
                <w:rFonts w:cstheme="minorHAnsi"/>
                <w:b/>
                <w:color w:val="000000"/>
                <w:sz w:val="18"/>
                <w:szCs w:val="18"/>
              </w:rPr>
              <w:t>activitatii</w:t>
            </w:r>
            <w:proofErr w:type="spellEnd"/>
          </w:p>
        </w:tc>
        <w:tc>
          <w:tcPr>
            <w:tcW w:w="4076" w:type="pct"/>
            <w:gridSpan w:val="24"/>
            <w:shd w:val="clear" w:color="auto" w:fill="auto"/>
            <w:vAlign w:val="center"/>
            <w:hideMark/>
          </w:tcPr>
          <w:p w14:paraId="6479DC36" w14:textId="77777777" w:rsidR="00F26956" w:rsidRPr="00F26956" w:rsidRDefault="00F26956" w:rsidP="009244D5">
            <w:pPr>
              <w:jc w:val="center"/>
              <w:rPr>
                <w:rFonts w:cstheme="minorHAnsi"/>
                <w:b/>
                <w:color w:val="000000"/>
                <w:sz w:val="18"/>
                <w:szCs w:val="18"/>
              </w:rPr>
            </w:pPr>
            <w:proofErr w:type="spellStart"/>
            <w:r w:rsidRPr="00F26956">
              <w:rPr>
                <w:rFonts w:cstheme="minorHAnsi"/>
                <w:b/>
                <w:color w:val="000000"/>
                <w:sz w:val="18"/>
                <w:szCs w:val="18"/>
              </w:rPr>
              <w:t>Durata</w:t>
            </w:r>
            <w:proofErr w:type="spellEnd"/>
            <w:r w:rsidRPr="00F26956">
              <w:rPr>
                <w:rFonts w:cstheme="minorHAnsi"/>
                <w:b/>
                <w:color w:val="000000"/>
                <w:sz w:val="18"/>
                <w:szCs w:val="18"/>
              </w:rPr>
              <w:t xml:space="preserve"> de </w:t>
            </w:r>
            <w:proofErr w:type="spellStart"/>
            <w:r w:rsidRPr="00F26956">
              <w:rPr>
                <w:rFonts w:cstheme="minorHAnsi"/>
                <w:b/>
                <w:color w:val="000000"/>
                <w:sz w:val="18"/>
                <w:szCs w:val="18"/>
              </w:rPr>
              <w:t>realizare</w:t>
            </w:r>
            <w:proofErr w:type="spellEnd"/>
            <w:r w:rsidRPr="00F26956">
              <w:rPr>
                <w:rFonts w:cstheme="minorHAnsi"/>
                <w:b/>
                <w:color w:val="000000"/>
                <w:sz w:val="18"/>
                <w:szCs w:val="18"/>
              </w:rPr>
              <w:t xml:space="preserve"> (</w:t>
            </w:r>
            <w:proofErr w:type="spellStart"/>
            <w:r w:rsidRPr="00F26956">
              <w:rPr>
                <w:rFonts w:cstheme="minorHAnsi"/>
                <w:b/>
                <w:color w:val="000000"/>
                <w:sz w:val="18"/>
                <w:szCs w:val="18"/>
              </w:rPr>
              <w:t>luni</w:t>
            </w:r>
            <w:proofErr w:type="spellEnd"/>
            <w:r w:rsidRPr="00F26956">
              <w:rPr>
                <w:rFonts w:cstheme="minorHAnsi"/>
                <w:b/>
                <w:color w:val="000000"/>
                <w:sz w:val="18"/>
                <w:szCs w:val="18"/>
              </w:rPr>
              <w:t>)</w:t>
            </w:r>
          </w:p>
        </w:tc>
      </w:tr>
      <w:tr w:rsidR="00F26956" w:rsidRPr="00F26956" w14:paraId="7A07E4A5" w14:textId="77777777" w:rsidTr="00F26956">
        <w:trPr>
          <w:trHeight w:hRule="exact" w:val="307"/>
          <w:tblHeader/>
          <w:jc w:val="center"/>
        </w:trPr>
        <w:tc>
          <w:tcPr>
            <w:tcW w:w="226" w:type="pct"/>
            <w:vMerge/>
            <w:vAlign w:val="center"/>
            <w:hideMark/>
          </w:tcPr>
          <w:p w14:paraId="0EECA869" w14:textId="77777777" w:rsidR="00F26956" w:rsidRPr="00F26956" w:rsidRDefault="00F26956" w:rsidP="009244D5">
            <w:pPr>
              <w:rPr>
                <w:rFonts w:cstheme="minorHAnsi"/>
                <w:b/>
                <w:color w:val="000000"/>
                <w:sz w:val="18"/>
                <w:szCs w:val="18"/>
              </w:rPr>
            </w:pPr>
          </w:p>
        </w:tc>
        <w:tc>
          <w:tcPr>
            <w:tcW w:w="698" w:type="pct"/>
            <w:vMerge/>
            <w:vAlign w:val="center"/>
            <w:hideMark/>
          </w:tcPr>
          <w:p w14:paraId="28056E1B" w14:textId="77777777" w:rsidR="00F26956" w:rsidRPr="00F26956" w:rsidRDefault="00F26956" w:rsidP="009244D5">
            <w:pPr>
              <w:rPr>
                <w:rFonts w:cstheme="minorHAnsi"/>
                <w:b/>
                <w:color w:val="000000"/>
                <w:sz w:val="18"/>
                <w:szCs w:val="18"/>
              </w:rPr>
            </w:pPr>
          </w:p>
        </w:tc>
        <w:tc>
          <w:tcPr>
            <w:tcW w:w="143" w:type="pct"/>
            <w:shd w:val="clear" w:color="auto" w:fill="auto"/>
            <w:vAlign w:val="center"/>
            <w:hideMark/>
          </w:tcPr>
          <w:p w14:paraId="735DD0DB"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1</w:t>
            </w:r>
          </w:p>
        </w:tc>
        <w:tc>
          <w:tcPr>
            <w:tcW w:w="143" w:type="pct"/>
            <w:shd w:val="clear" w:color="auto" w:fill="auto"/>
            <w:vAlign w:val="center"/>
            <w:hideMark/>
          </w:tcPr>
          <w:p w14:paraId="71225399"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2</w:t>
            </w:r>
          </w:p>
        </w:tc>
        <w:tc>
          <w:tcPr>
            <w:tcW w:w="143" w:type="pct"/>
            <w:shd w:val="clear" w:color="auto" w:fill="auto"/>
            <w:vAlign w:val="center"/>
            <w:hideMark/>
          </w:tcPr>
          <w:p w14:paraId="4CEE001B"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3</w:t>
            </w:r>
          </w:p>
        </w:tc>
        <w:tc>
          <w:tcPr>
            <w:tcW w:w="143" w:type="pct"/>
            <w:shd w:val="clear" w:color="auto" w:fill="auto"/>
            <w:vAlign w:val="center"/>
            <w:hideMark/>
          </w:tcPr>
          <w:p w14:paraId="6186D875"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4</w:t>
            </w:r>
          </w:p>
        </w:tc>
        <w:tc>
          <w:tcPr>
            <w:tcW w:w="143" w:type="pct"/>
            <w:shd w:val="clear" w:color="auto" w:fill="auto"/>
            <w:vAlign w:val="center"/>
            <w:hideMark/>
          </w:tcPr>
          <w:p w14:paraId="0D2AF9BE"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5</w:t>
            </w:r>
          </w:p>
        </w:tc>
        <w:tc>
          <w:tcPr>
            <w:tcW w:w="143" w:type="pct"/>
            <w:shd w:val="clear" w:color="auto" w:fill="auto"/>
            <w:vAlign w:val="center"/>
            <w:hideMark/>
          </w:tcPr>
          <w:p w14:paraId="44BB9D74"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6</w:t>
            </w:r>
          </w:p>
        </w:tc>
        <w:tc>
          <w:tcPr>
            <w:tcW w:w="143" w:type="pct"/>
            <w:shd w:val="clear" w:color="auto" w:fill="auto"/>
            <w:vAlign w:val="center"/>
            <w:hideMark/>
          </w:tcPr>
          <w:p w14:paraId="6C944427"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7</w:t>
            </w:r>
          </w:p>
        </w:tc>
        <w:tc>
          <w:tcPr>
            <w:tcW w:w="143" w:type="pct"/>
            <w:shd w:val="clear" w:color="auto" w:fill="auto"/>
            <w:vAlign w:val="center"/>
            <w:hideMark/>
          </w:tcPr>
          <w:p w14:paraId="0F078448"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8</w:t>
            </w:r>
          </w:p>
        </w:tc>
        <w:tc>
          <w:tcPr>
            <w:tcW w:w="143" w:type="pct"/>
            <w:shd w:val="clear" w:color="auto" w:fill="auto"/>
            <w:vAlign w:val="center"/>
            <w:hideMark/>
          </w:tcPr>
          <w:p w14:paraId="2E6A783A"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9</w:t>
            </w:r>
          </w:p>
        </w:tc>
        <w:tc>
          <w:tcPr>
            <w:tcW w:w="186" w:type="pct"/>
            <w:shd w:val="clear" w:color="auto" w:fill="auto"/>
            <w:vAlign w:val="center"/>
            <w:hideMark/>
          </w:tcPr>
          <w:p w14:paraId="45931A25"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10</w:t>
            </w:r>
          </w:p>
        </w:tc>
        <w:tc>
          <w:tcPr>
            <w:tcW w:w="186" w:type="pct"/>
            <w:shd w:val="clear" w:color="auto" w:fill="auto"/>
            <w:vAlign w:val="center"/>
            <w:hideMark/>
          </w:tcPr>
          <w:p w14:paraId="375EC573"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11</w:t>
            </w:r>
          </w:p>
        </w:tc>
        <w:tc>
          <w:tcPr>
            <w:tcW w:w="186" w:type="pct"/>
            <w:shd w:val="clear" w:color="auto" w:fill="auto"/>
            <w:vAlign w:val="center"/>
            <w:hideMark/>
          </w:tcPr>
          <w:p w14:paraId="49C9959B"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12</w:t>
            </w:r>
          </w:p>
        </w:tc>
        <w:tc>
          <w:tcPr>
            <w:tcW w:w="186" w:type="pct"/>
            <w:shd w:val="clear" w:color="auto" w:fill="auto"/>
            <w:vAlign w:val="center"/>
            <w:hideMark/>
          </w:tcPr>
          <w:p w14:paraId="557D4A6D"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13</w:t>
            </w:r>
          </w:p>
        </w:tc>
        <w:tc>
          <w:tcPr>
            <w:tcW w:w="186" w:type="pct"/>
            <w:shd w:val="clear" w:color="auto" w:fill="auto"/>
            <w:vAlign w:val="center"/>
            <w:hideMark/>
          </w:tcPr>
          <w:p w14:paraId="429D1FC0"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14</w:t>
            </w:r>
          </w:p>
        </w:tc>
        <w:tc>
          <w:tcPr>
            <w:tcW w:w="186" w:type="pct"/>
            <w:shd w:val="clear" w:color="auto" w:fill="auto"/>
            <w:vAlign w:val="center"/>
            <w:hideMark/>
          </w:tcPr>
          <w:p w14:paraId="20D7CEA9"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15</w:t>
            </w:r>
          </w:p>
        </w:tc>
        <w:tc>
          <w:tcPr>
            <w:tcW w:w="186" w:type="pct"/>
            <w:shd w:val="clear" w:color="auto" w:fill="auto"/>
            <w:vAlign w:val="center"/>
            <w:hideMark/>
          </w:tcPr>
          <w:p w14:paraId="121FEEEE"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16</w:t>
            </w:r>
          </w:p>
        </w:tc>
        <w:tc>
          <w:tcPr>
            <w:tcW w:w="186" w:type="pct"/>
            <w:shd w:val="clear" w:color="auto" w:fill="auto"/>
            <w:vAlign w:val="center"/>
            <w:hideMark/>
          </w:tcPr>
          <w:p w14:paraId="6E1DE983"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17</w:t>
            </w:r>
          </w:p>
        </w:tc>
        <w:tc>
          <w:tcPr>
            <w:tcW w:w="186" w:type="pct"/>
            <w:shd w:val="clear" w:color="auto" w:fill="auto"/>
            <w:vAlign w:val="center"/>
            <w:hideMark/>
          </w:tcPr>
          <w:p w14:paraId="0C944A9E"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18</w:t>
            </w:r>
          </w:p>
        </w:tc>
        <w:tc>
          <w:tcPr>
            <w:tcW w:w="186" w:type="pct"/>
            <w:shd w:val="clear" w:color="auto" w:fill="auto"/>
            <w:vAlign w:val="center"/>
            <w:hideMark/>
          </w:tcPr>
          <w:p w14:paraId="2FFF44F9"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19</w:t>
            </w:r>
          </w:p>
        </w:tc>
        <w:tc>
          <w:tcPr>
            <w:tcW w:w="186" w:type="pct"/>
            <w:shd w:val="clear" w:color="auto" w:fill="auto"/>
            <w:vAlign w:val="center"/>
            <w:hideMark/>
          </w:tcPr>
          <w:p w14:paraId="6F05D96C"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20</w:t>
            </w:r>
          </w:p>
        </w:tc>
        <w:tc>
          <w:tcPr>
            <w:tcW w:w="186" w:type="pct"/>
            <w:shd w:val="clear" w:color="auto" w:fill="auto"/>
            <w:vAlign w:val="center"/>
            <w:hideMark/>
          </w:tcPr>
          <w:p w14:paraId="4E7303B0"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21</w:t>
            </w:r>
          </w:p>
        </w:tc>
        <w:tc>
          <w:tcPr>
            <w:tcW w:w="186" w:type="pct"/>
            <w:shd w:val="clear" w:color="auto" w:fill="auto"/>
            <w:vAlign w:val="center"/>
            <w:hideMark/>
          </w:tcPr>
          <w:p w14:paraId="2D614FBB"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22</w:t>
            </w:r>
          </w:p>
        </w:tc>
        <w:tc>
          <w:tcPr>
            <w:tcW w:w="186" w:type="pct"/>
            <w:shd w:val="clear" w:color="auto" w:fill="auto"/>
            <w:vAlign w:val="center"/>
            <w:hideMark/>
          </w:tcPr>
          <w:p w14:paraId="093C75C7"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23</w:t>
            </w:r>
          </w:p>
        </w:tc>
        <w:tc>
          <w:tcPr>
            <w:tcW w:w="186" w:type="pct"/>
            <w:shd w:val="clear" w:color="auto" w:fill="auto"/>
            <w:vAlign w:val="center"/>
            <w:hideMark/>
          </w:tcPr>
          <w:p w14:paraId="6F7F19A6" w14:textId="77777777" w:rsidR="00F26956" w:rsidRPr="00F26956" w:rsidRDefault="00F26956" w:rsidP="009244D5">
            <w:pPr>
              <w:jc w:val="center"/>
              <w:rPr>
                <w:rFonts w:cstheme="minorHAnsi"/>
                <w:b/>
                <w:color w:val="000000"/>
                <w:sz w:val="18"/>
                <w:szCs w:val="18"/>
              </w:rPr>
            </w:pPr>
            <w:r w:rsidRPr="00F26956">
              <w:rPr>
                <w:rFonts w:cstheme="minorHAnsi"/>
                <w:b/>
                <w:color w:val="000000"/>
                <w:sz w:val="18"/>
                <w:szCs w:val="18"/>
              </w:rPr>
              <w:t>24</w:t>
            </w:r>
          </w:p>
        </w:tc>
      </w:tr>
      <w:tr w:rsidR="00F26956" w:rsidRPr="00F26956" w14:paraId="1CACC13E" w14:textId="77777777" w:rsidTr="00F26956">
        <w:trPr>
          <w:trHeight w:hRule="exact" w:val="460"/>
          <w:jc w:val="center"/>
        </w:trPr>
        <w:tc>
          <w:tcPr>
            <w:tcW w:w="226" w:type="pct"/>
            <w:shd w:val="clear" w:color="auto" w:fill="auto"/>
            <w:vAlign w:val="center"/>
            <w:hideMark/>
          </w:tcPr>
          <w:p w14:paraId="1BDB8B26"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1</w:t>
            </w:r>
          </w:p>
        </w:tc>
        <w:tc>
          <w:tcPr>
            <w:tcW w:w="698" w:type="pct"/>
            <w:shd w:val="clear" w:color="auto" w:fill="auto"/>
            <w:vAlign w:val="center"/>
            <w:hideMark/>
          </w:tcPr>
          <w:p w14:paraId="5075F85C" w14:textId="77777777" w:rsidR="00F26956" w:rsidRPr="00F26956" w:rsidRDefault="00F26956" w:rsidP="009244D5">
            <w:pPr>
              <w:rPr>
                <w:rFonts w:cstheme="minorHAnsi"/>
                <w:bCs/>
                <w:color w:val="000000"/>
                <w:sz w:val="18"/>
                <w:szCs w:val="18"/>
              </w:rPr>
            </w:pPr>
            <w:proofErr w:type="spellStart"/>
            <w:r w:rsidRPr="00F26956">
              <w:rPr>
                <w:rFonts w:cstheme="minorHAnsi"/>
                <w:bCs/>
                <w:color w:val="000000"/>
                <w:sz w:val="18"/>
                <w:szCs w:val="18"/>
              </w:rPr>
              <w:t>Organizare</w:t>
            </w:r>
            <w:proofErr w:type="spellEnd"/>
            <w:r w:rsidRPr="00F26956">
              <w:rPr>
                <w:rFonts w:cstheme="minorHAnsi"/>
                <w:bCs/>
                <w:color w:val="000000"/>
                <w:sz w:val="18"/>
                <w:szCs w:val="18"/>
              </w:rPr>
              <w:t xml:space="preserve"> de </w:t>
            </w:r>
            <w:proofErr w:type="spellStart"/>
            <w:r w:rsidRPr="00F26956">
              <w:rPr>
                <w:rFonts w:cstheme="minorHAnsi"/>
                <w:bCs/>
                <w:color w:val="000000"/>
                <w:sz w:val="18"/>
                <w:szCs w:val="18"/>
              </w:rPr>
              <w:t>santier</w:t>
            </w:r>
            <w:proofErr w:type="spellEnd"/>
          </w:p>
        </w:tc>
        <w:tc>
          <w:tcPr>
            <w:tcW w:w="143" w:type="pct"/>
            <w:shd w:val="clear" w:color="000000" w:fill="FFC000"/>
            <w:vAlign w:val="center"/>
            <w:hideMark/>
          </w:tcPr>
          <w:p w14:paraId="58C5CD2B"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375CCC1B"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7E0EE758"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1CCE1C5F"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2A2336AA"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23F4DC8B"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03BD9099"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1A60F7BB"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150C729D"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1995B4EC"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1F4A8AF1"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09C104CA"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4CE16690"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7E289074"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753AB2CA"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67E9EAF0"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13E6E743"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1C42A24D"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435916D9"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4BCE697C"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48B18E0B"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5EA30739"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2F58FDA2"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04070739"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r>
      <w:tr w:rsidR="00F26956" w:rsidRPr="00F26956" w14:paraId="779759B2" w14:textId="77777777" w:rsidTr="00F26956">
        <w:trPr>
          <w:trHeight w:hRule="exact" w:val="532"/>
          <w:jc w:val="center"/>
        </w:trPr>
        <w:tc>
          <w:tcPr>
            <w:tcW w:w="226" w:type="pct"/>
            <w:shd w:val="clear" w:color="auto" w:fill="auto"/>
            <w:vAlign w:val="center"/>
            <w:hideMark/>
          </w:tcPr>
          <w:p w14:paraId="2A7E2F75"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2</w:t>
            </w:r>
          </w:p>
        </w:tc>
        <w:tc>
          <w:tcPr>
            <w:tcW w:w="698" w:type="pct"/>
            <w:shd w:val="clear" w:color="auto" w:fill="auto"/>
            <w:vAlign w:val="center"/>
            <w:hideMark/>
          </w:tcPr>
          <w:p w14:paraId="45EF5D5E" w14:textId="77777777" w:rsidR="00F26956" w:rsidRPr="00F26956" w:rsidRDefault="00F26956" w:rsidP="009244D5">
            <w:pPr>
              <w:rPr>
                <w:rFonts w:cstheme="minorHAnsi"/>
                <w:bCs/>
                <w:color w:val="000000"/>
                <w:sz w:val="18"/>
                <w:szCs w:val="18"/>
              </w:rPr>
            </w:pPr>
            <w:proofErr w:type="spellStart"/>
            <w:r w:rsidRPr="00F26956">
              <w:rPr>
                <w:rFonts w:cstheme="minorHAnsi"/>
                <w:bCs/>
                <w:color w:val="000000"/>
                <w:sz w:val="18"/>
                <w:szCs w:val="18"/>
              </w:rPr>
              <w:t>Amenajarea</w:t>
            </w:r>
            <w:proofErr w:type="spellEnd"/>
            <w:r w:rsidRPr="00F26956">
              <w:rPr>
                <w:rFonts w:cstheme="minorHAnsi"/>
                <w:bCs/>
                <w:color w:val="000000"/>
                <w:sz w:val="18"/>
                <w:szCs w:val="18"/>
              </w:rPr>
              <w:t xml:space="preserve"> </w:t>
            </w:r>
            <w:proofErr w:type="spellStart"/>
            <w:r w:rsidRPr="00F26956">
              <w:rPr>
                <w:rFonts w:cstheme="minorHAnsi"/>
                <w:bCs/>
                <w:color w:val="000000"/>
                <w:sz w:val="18"/>
                <w:szCs w:val="18"/>
              </w:rPr>
              <w:t>terenului</w:t>
            </w:r>
            <w:proofErr w:type="spellEnd"/>
          </w:p>
        </w:tc>
        <w:tc>
          <w:tcPr>
            <w:tcW w:w="143" w:type="pct"/>
            <w:shd w:val="clear" w:color="auto" w:fill="auto"/>
            <w:vAlign w:val="center"/>
            <w:hideMark/>
          </w:tcPr>
          <w:p w14:paraId="0ADDAC07"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751D49F4"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7FAB056E"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5EFC4D76"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1034957E"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4C57AC49"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5A79381F"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776AE1AA"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5A601FE2"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34B3F4F3"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76C8CB91"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103669D9"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12875A2A"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6D9AB6CD"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6363C37E"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054F9DB5"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5A61CF91"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7564CAF5" w14:textId="77777777" w:rsidR="00F26956" w:rsidRPr="00F26956" w:rsidRDefault="00F26956" w:rsidP="009244D5">
            <w:pPr>
              <w:jc w:val="center"/>
              <w:rPr>
                <w:rFonts w:cstheme="minorHAnsi"/>
                <w:bCs/>
                <w:color w:val="FFC000"/>
                <w:sz w:val="18"/>
                <w:szCs w:val="18"/>
              </w:rPr>
            </w:pPr>
            <w:r w:rsidRPr="00F26956">
              <w:rPr>
                <w:rFonts w:cstheme="minorHAnsi"/>
                <w:bCs/>
                <w:color w:val="FFC000"/>
                <w:sz w:val="18"/>
                <w:szCs w:val="18"/>
              </w:rPr>
              <w:t> </w:t>
            </w:r>
          </w:p>
        </w:tc>
        <w:tc>
          <w:tcPr>
            <w:tcW w:w="186" w:type="pct"/>
            <w:shd w:val="clear" w:color="auto" w:fill="auto"/>
            <w:vAlign w:val="center"/>
            <w:hideMark/>
          </w:tcPr>
          <w:p w14:paraId="36CB1EAD" w14:textId="77777777" w:rsidR="00F26956" w:rsidRPr="00F26956" w:rsidRDefault="00F26956" w:rsidP="009244D5">
            <w:pPr>
              <w:jc w:val="center"/>
              <w:rPr>
                <w:rFonts w:cstheme="minorHAnsi"/>
                <w:bCs/>
                <w:color w:val="FFC000"/>
                <w:sz w:val="18"/>
                <w:szCs w:val="18"/>
              </w:rPr>
            </w:pPr>
            <w:r w:rsidRPr="00F26956">
              <w:rPr>
                <w:rFonts w:cstheme="minorHAnsi"/>
                <w:bCs/>
                <w:color w:val="FFC000"/>
                <w:sz w:val="18"/>
                <w:szCs w:val="18"/>
              </w:rPr>
              <w:t> </w:t>
            </w:r>
          </w:p>
        </w:tc>
        <w:tc>
          <w:tcPr>
            <w:tcW w:w="186" w:type="pct"/>
            <w:shd w:val="clear" w:color="auto" w:fill="auto"/>
            <w:vAlign w:val="center"/>
            <w:hideMark/>
          </w:tcPr>
          <w:p w14:paraId="2964AE7D" w14:textId="77777777" w:rsidR="00F26956" w:rsidRPr="00F26956" w:rsidRDefault="00F26956" w:rsidP="009244D5">
            <w:pPr>
              <w:jc w:val="center"/>
              <w:rPr>
                <w:rFonts w:cstheme="minorHAnsi"/>
                <w:bCs/>
                <w:color w:val="FFC000"/>
                <w:sz w:val="18"/>
                <w:szCs w:val="18"/>
              </w:rPr>
            </w:pPr>
            <w:r w:rsidRPr="00F26956">
              <w:rPr>
                <w:rFonts w:cstheme="minorHAnsi"/>
                <w:bCs/>
                <w:color w:val="FFC000"/>
                <w:sz w:val="18"/>
                <w:szCs w:val="18"/>
              </w:rPr>
              <w:t> </w:t>
            </w:r>
          </w:p>
        </w:tc>
        <w:tc>
          <w:tcPr>
            <w:tcW w:w="186" w:type="pct"/>
            <w:shd w:val="clear" w:color="auto" w:fill="auto"/>
            <w:vAlign w:val="center"/>
            <w:hideMark/>
          </w:tcPr>
          <w:p w14:paraId="1686AA82" w14:textId="77777777" w:rsidR="00F26956" w:rsidRPr="00F26956" w:rsidRDefault="00F26956" w:rsidP="009244D5">
            <w:pPr>
              <w:jc w:val="center"/>
              <w:rPr>
                <w:rFonts w:cstheme="minorHAnsi"/>
                <w:bCs/>
                <w:color w:val="FFC000"/>
                <w:sz w:val="18"/>
                <w:szCs w:val="18"/>
              </w:rPr>
            </w:pPr>
            <w:r w:rsidRPr="00F26956">
              <w:rPr>
                <w:rFonts w:cstheme="minorHAnsi"/>
                <w:bCs/>
                <w:color w:val="FFC000"/>
                <w:sz w:val="18"/>
                <w:szCs w:val="18"/>
              </w:rPr>
              <w:t> </w:t>
            </w:r>
          </w:p>
        </w:tc>
        <w:tc>
          <w:tcPr>
            <w:tcW w:w="186" w:type="pct"/>
            <w:shd w:val="clear" w:color="auto" w:fill="auto"/>
            <w:vAlign w:val="center"/>
            <w:hideMark/>
          </w:tcPr>
          <w:p w14:paraId="47480070" w14:textId="77777777" w:rsidR="00F26956" w:rsidRPr="00F26956" w:rsidRDefault="00F26956" w:rsidP="009244D5">
            <w:pPr>
              <w:jc w:val="center"/>
              <w:rPr>
                <w:rFonts w:cstheme="minorHAnsi"/>
                <w:bCs/>
                <w:color w:val="FFC000"/>
                <w:sz w:val="18"/>
                <w:szCs w:val="18"/>
              </w:rPr>
            </w:pPr>
            <w:r w:rsidRPr="00F26956">
              <w:rPr>
                <w:rFonts w:cstheme="minorHAnsi"/>
                <w:bCs/>
                <w:color w:val="FFC000"/>
                <w:sz w:val="18"/>
                <w:szCs w:val="18"/>
              </w:rPr>
              <w:t> </w:t>
            </w:r>
          </w:p>
        </w:tc>
        <w:tc>
          <w:tcPr>
            <w:tcW w:w="186" w:type="pct"/>
            <w:shd w:val="clear" w:color="auto" w:fill="auto"/>
            <w:vAlign w:val="center"/>
            <w:hideMark/>
          </w:tcPr>
          <w:p w14:paraId="30459FE8" w14:textId="77777777" w:rsidR="00F26956" w:rsidRPr="00F26956" w:rsidRDefault="00F26956" w:rsidP="009244D5">
            <w:pPr>
              <w:jc w:val="center"/>
              <w:rPr>
                <w:rFonts w:cstheme="minorHAnsi"/>
                <w:bCs/>
                <w:color w:val="FFC000"/>
                <w:sz w:val="18"/>
                <w:szCs w:val="18"/>
              </w:rPr>
            </w:pPr>
            <w:r w:rsidRPr="00F26956">
              <w:rPr>
                <w:rFonts w:cstheme="minorHAnsi"/>
                <w:bCs/>
                <w:color w:val="FFC000"/>
                <w:sz w:val="18"/>
                <w:szCs w:val="18"/>
              </w:rPr>
              <w:t> </w:t>
            </w:r>
          </w:p>
        </w:tc>
        <w:tc>
          <w:tcPr>
            <w:tcW w:w="186" w:type="pct"/>
            <w:shd w:val="clear" w:color="auto" w:fill="auto"/>
            <w:vAlign w:val="center"/>
            <w:hideMark/>
          </w:tcPr>
          <w:p w14:paraId="7A144B3D" w14:textId="77777777" w:rsidR="00F26956" w:rsidRPr="00F26956" w:rsidRDefault="00F26956" w:rsidP="009244D5">
            <w:pPr>
              <w:jc w:val="center"/>
              <w:rPr>
                <w:rFonts w:cstheme="minorHAnsi"/>
                <w:bCs/>
                <w:color w:val="FFC000"/>
                <w:sz w:val="18"/>
                <w:szCs w:val="18"/>
              </w:rPr>
            </w:pPr>
            <w:r w:rsidRPr="00F26956">
              <w:rPr>
                <w:rFonts w:cstheme="minorHAnsi"/>
                <w:bCs/>
                <w:color w:val="FFC000"/>
                <w:sz w:val="18"/>
                <w:szCs w:val="18"/>
              </w:rPr>
              <w:t> </w:t>
            </w:r>
          </w:p>
        </w:tc>
      </w:tr>
      <w:tr w:rsidR="00F26956" w:rsidRPr="00F26956" w14:paraId="26604276" w14:textId="77777777" w:rsidTr="00F26956">
        <w:trPr>
          <w:trHeight w:hRule="exact" w:val="730"/>
          <w:jc w:val="center"/>
        </w:trPr>
        <w:tc>
          <w:tcPr>
            <w:tcW w:w="226" w:type="pct"/>
            <w:shd w:val="clear" w:color="auto" w:fill="auto"/>
            <w:vAlign w:val="center"/>
            <w:hideMark/>
          </w:tcPr>
          <w:p w14:paraId="0458E94B"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3</w:t>
            </w:r>
          </w:p>
        </w:tc>
        <w:tc>
          <w:tcPr>
            <w:tcW w:w="698" w:type="pct"/>
            <w:shd w:val="clear" w:color="auto" w:fill="auto"/>
            <w:vAlign w:val="center"/>
            <w:hideMark/>
          </w:tcPr>
          <w:p w14:paraId="61FA9DD0" w14:textId="77777777" w:rsidR="00F26956" w:rsidRPr="00F26956" w:rsidRDefault="00F26956" w:rsidP="009244D5">
            <w:pPr>
              <w:rPr>
                <w:rFonts w:cstheme="minorHAnsi"/>
                <w:bCs/>
                <w:color w:val="000000"/>
                <w:sz w:val="18"/>
                <w:szCs w:val="18"/>
              </w:rPr>
            </w:pPr>
            <w:proofErr w:type="spellStart"/>
            <w:r w:rsidRPr="00F26956">
              <w:rPr>
                <w:rFonts w:cstheme="minorHAnsi"/>
                <w:bCs/>
                <w:color w:val="000000"/>
                <w:sz w:val="18"/>
                <w:szCs w:val="18"/>
              </w:rPr>
              <w:t>Amenajari</w:t>
            </w:r>
            <w:proofErr w:type="spellEnd"/>
            <w:r w:rsidRPr="00F26956">
              <w:rPr>
                <w:rFonts w:cstheme="minorHAnsi"/>
                <w:bCs/>
                <w:color w:val="000000"/>
                <w:sz w:val="18"/>
                <w:szCs w:val="18"/>
              </w:rPr>
              <w:t xml:space="preserve"> </w:t>
            </w:r>
            <w:proofErr w:type="spellStart"/>
            <w:r w:rsidRPr="00F26956">
              <w:rPr>
                <w:rFonts w:cstheme="minorHAnsi"/>
                <w:bCs/>
                <w:color w:val="000000"/>
                <w:sz w:val="18"/>
                <w:szCs w:val="18"/>
              </w:rPr>
              <w:t>pentru</w:t>
            </w:r>
            <w:proofErr w:type="spellEnd"/>
            <w:r w:rsidRPr="00F26956">
              <w:rPr>
                <w:rFonts w:cstheme="minorHAnsi"/>
                <w:bCs/>
                <w:color w:val="000000"/>
                <w:sz w:val="18"/>
                <w:szCs w:val="18"/>
              </w:rPr>
              <w:t xml:space="preserve"> </w:t>
            </w:r>
            <w:proofErr w:type="spellStart"/>
            <w:r w:rsidRPr="00F26956">
              <w:rPr>
                <w:rFonts w:cstheme="minorHAnsi"/>
                <w:bCs/>
                <w:color w:val="000000"/>
                <w:sz w:val="18"/>
                <w:szCs w:val="18"/>
              </w:rPr>
              <w:t>protectia</w:t>
            </w:r>
            <w:proofErr w:type="spellEnd"/>
            <w:r w:rsidRPr="00F26956">
              <w:rPr>
                <w:rFonts w:cstheme="minorHAnsi"/>
                <w:bCs/>
                <w:color w:val="000000"/>
                <w:sz w:val="18"/>
                <w:szCs w:val="18"/>
              </w:rPr>
              <w:t xml:space="preserve"> </w:t>
            </w:r>
            <w:proofErr w:type="spellStart"/>
            <w:r w:rsidRPr="00F26956">
              <w:rPr>
                <w:rFonts w:cstheme="minorHAnsi"/>
                <w:bCs/>
                <w:color w:val="000000"/>
                <w:sz w:val="18"/>
                <w:szCs w:val="18"/>
              </w:rPr>
              <w:t>mediului</w:t>
            </w:r>
            <w:proofErr w:type="spellEnd"/>
          </w:p>
        </w:tc>
        <w:tc>
          <w:tcPr>
            <w:tcW w:w="143" w:type="pct"/>
            <w:shd w:val="clear" w:color="auto" w:fill="auto"/>
            <w:vAlign w:val="center"/>
            <w:hideMark/>
          </w:tcPr>
          <w:p w14:paraId="66851DE9"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1BD95C52"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7CB7861C"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27A0D596"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602EA73E"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78D2E7DC"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4E15EA2B"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39C54837"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60704297"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4DB7882D"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14F000B7"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56582234"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0E2507CD"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3DA8EDF5"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14BDA979"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4B1B35C9"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6DEB4E03"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771CBBCD"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245DAB46"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38806363"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3071A754"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132D1D9B"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44D57FDA"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4D969F0B"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 </w:t>
            </w:r>
          </w:p>
        </w:tc>
      </w:tr>
      <w:tr w:rsidR="00F26956" w:rsidRPr="00F26956" w14:paraId="3B37ADF1" w14:textId="77777777" w:rsidTr="00F26956">
        <w:trPr>
          <w:trHeight w:hRule="exact" w:val="442"/>
          <w:jc w:val="center"/>
        </w:trPr>
        <w:tc>
          <w:tcPr>
            <w:tcW w:w="226" w:type="pct"/>
            <w:shd w:val="clear" w:color="auto" w:fill="auto"/>
            <w:vAlign w:val="center"/>
            <w:hideMark/>
          </w:tcPr>
          <w:p w14:paraId="55E27E0F"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4</w:t>
            </w:r>
          </w:p>
        </w:tc>
        <w:tc>
          <w:tcPr>
            <w:tcW w:w="698" w:type="pct"/>
            <w:shd w:val="clear" w:color="auto" w:fill="auto"/>
            <w:vAlign w:val="center"/>
            <w:hideMark/>
          </w:tcPr>
          <w:p w14:paraId="6D0AF371" w14:textId="77777777" w:rsidR="00F26956" w:rsidRPr="00F26956" w:rsidRDefault="00F26956" w:rsidP="009244D5">
            <w:pPr>
              <w:rPr>
                <w:rFonts w:cstheme="minorHAnsi"/>
                <w:bCs/>
                <w:color w:val="000000"/>
                <w:sz w:val="18"/>
                <w:szCs w:val="18"/>
              </w:rPr>
            </w:pPr>
            <w:proofErr w:type="spellStart"/>
            <w:r w:rsidRPr="00F26956">
              <w:rPr>
                <w:rFonts w:cstheme="minorHAnsi"/>
                <w:bCs/>
                <w:color w:val="000000"/>
                <w:sz w:val="18"/>
                <w:szCs w:val="18"/>
              </w:rPr>
              <w:t>Terasamente</w:t>
            </w:r>
            <w:proofErr w:type="spellEnd"/>
          </w:p>
        </w:tc>
        <w:tc>
          <w:tcPr>
            <w:tcW w:w="143" w:type="pct"/>
            <w:shd w:val="clear" w:color="auto" w:fill="auto"/>
            <w:vAlign w:val="center"/>
            <w:hideMark/>
          </w:tcPr>
          <w:p w14:paraId="582A28C4"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646AC4A3"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6F068E75"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69941843"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7173A29F"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7C329742"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3BE1B597"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5D002A03"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6A588BDB"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61FA376F"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572D8639"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08831DF0"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292042E0"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55B2582D"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35ED9728"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76CCA714"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2432AA65"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46BFAF8B"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42BE52F2"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1A80D386"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5B3F8BB4"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2FDF51EE"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2556F3A0"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13CD04A3"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r>
      <w:tr w:rsidR="00F26956" w:rsidRPr="00F26956" w14:paraId="5EE4E96B" w14:textId="77777777" w:rsidTr="00CC1E5E">
        <w:trPr>
          <w:trHeight w:hRule="exact" w:val="487"/>
          <w:jc w:val="center"/>
        </w:trPr>
        <w:tc>
          <w:tcPr>
            <w:tcW w:w="226" w:type="pct"/>
            <w:shd w:val="clear" w:color="auto" w:fill="auto"/>
            <w:vAlign w:val="center"/>
            <w:hideMark/>
          </w:tcPr>
          <w:p w14:paraId="6218D063"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5</w:t>
            </w:r>
          </w:p>
        </w:tc>
        <w:tc>
          <w:tcPr>
            <w:tcW w:w="698" w:type="pct"/>
            <w:shd w:val="clear" w:color="auto" w:fill="auto"/>
            <w:vAlign w:val="center"/>
            <w:hideMark/>
          </w:tcPr>
          <w:p w14:paraId="6CFF5DFF" w14:textId="77777777" w:rsidR="00F26956" w:rsidRPr="00F26956" w:rsidRDefault="00F26956" w:rsidP="009244D5">
            <w:pPr>
              <w:rPr>
                <w:rFonts w:cstheme="minorHAnsi"/>
                <w:bCs/>
                <w:color w:val="000000"/>
                <w:sz w:val="18"/>
                <w:szCs w:val="18"/>
              </w:rPr>
            </w:pPr>
            <w:proofErr w:type="spellStart"/>
            <w:r w:rsidRPr="00F26956">
              <w:rPr>
                <w:rFonts w:cstheme="minorHAnsi"/>
                <w:bCs/>
                <w:color w:val="000000"/>
                <w:sz w:val="18"/>
                <w:szCs w:val="18"/>
              </w:rPr>
              <w:t>Lucrari</w:t>
            </w:r>
            <w:proofErr w:type="spellEnd"/>
            <w:r w:rsidRPr="00F26956">
              <w:rPr>
                <w:rFonts w:cstheme="minorHAnsi"/>
                <w:bCs/>
                <w:color w:val="000000"/>
                <w:sz w:val="18"/>
                <w:szCs w:val="18"/>
              </w:rPr>
              <w:t xml:space="preserve"> de </w:t>
            </w:r>
            <w:proofErr w:type="spellStart"/>
            <w:r w:rsidRPr="00F26956">
              <w:rPr>
                <w:rFonts w:cstheme="minorHAnsi"/>
                <w:bCs/>
                <w:color w:val="000000"/>
                <w:sz w:val="18"/>
                <w:szCs w:val="18"/>
              </w:rPr>
              <w:t>consolidare</w:t>
            </w:r>
            <w:proofErr w:type="spellEnd"/>
          </w:p>
        </w:tc>
        <w:tc>
          <w:tcPr>
            <w:tcW w:w="143" w:type="pct"/>
            <w:shd w:val="clear" w:color="auto" w:fill="auto"/>
            <w:vAlign w:val="center"/>
            <w:hideMark/>
          </w:tcPr>
          <w:p w14:paraId="1BC5FF64"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15E36DA2"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50F18C35"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5D9CBB79"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60D0F236"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4AE8F8FA"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66A47638"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4E5835A8"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290F5CC7"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4D67039A"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04020576"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5C984387"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58636CB4"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794E2D59"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472EA81E"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63F4593E"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30109144"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06A1AD35"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037E7305"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250F331A"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53282D55"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475FFB42"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4836E399"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7CC64F80"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r>
      <w:tr w:rsidR="00F26956" w:rsidRPr="00F26956" w14:paraId="133713D2" w14:textId="77777777" w:rsidTr="00F26956">
        <w:trPr>
          <w:trHeight w:hRule="exact" w:val="487"/>
          <w:jc w:val="center"/>
        </w:trPr>
        <w:tc>
          <w:tcPr>
            <w:tcW w:w="226" w:type="pct"/>
            <w:shd w:val="clear" w:color="auto" w:fill="auto"/>
            <w:vAlign w:val="center"/>
            <w:hideMark/>
          </w:tcPr>
          <w:p w14:paraId="0EDB9AE5"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6</w:t>
            </w:r>
          </w:p>
        </w:tc>
        <w:tc>
          <w:tcPr>
            <w:tcW w:w="698" w:type="pct"/>
            <w:shd w:val="clear" w:color="auto" w:fill="auto"/>
            <w:vAlign w:val="center"/>
            <w:hideMark/>
          </w:tcPr>
          <w:p w14:paraId="19D201AF" w14:textId="77777777" w:rsidR="00F26956" w:rsidRPr="00F26956" w:rsidRDefault="00F26956" w:rsidP="009244D5">
            <w:pPr>
              <w:rPr>
                <w:rFonts w:cstheme="minorHAnsi"/>
                <w:bCs/>
                <w:color w:val="000000"/>
                <w:sz w:val="18"/>
                <w:szCs w:val="18"/>
              </w:rPr>
            </w:pPr>
            <w:proofErr w:type="spellStart"/>
            <w:r w:rsidRPr="00F26956">
              <w:rPr>
                <w:rFonts w:cstheme="minorHAnsi"/>
                <w:bCs/>
                <w:color w:val="000000"/>
                <w:sz w:val="18"/>
                <w:szCs w:val="18"/>
              </w:rPr>
              <w:t>Lucrari</w:t>
            </w:r>
            <w:proofErr w:type="spellEnd"/>
            <w:r w:rsidRPr="00F26956">
              <w:rPr>
                <w:rFonts w:cstheme="minorHAnsi"/>
                <w:bCs/>
                <w:color w:val="000000"/>
                <w:sz w:val="18"/>
                <w:szCs w:val="18"/>
              </w:rPr>
              <w:t xml:space="preserve"> de drum</w:t>
            </w:r>
          </w:p>
        </w:tc>
        <w:tc>
          <w:tcPr>
            <w:tcW w:w="143" w:type="pct"/>
            <w:shd w:val="clear" w:color="auto" w:fill="auto"/>
            <w:vAlign w:val="center"/>
            <w:hideMark/>
          </w:tcPr>
          <w:p w14:paraId="28975CC9"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51CF4610"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17BFB2C0"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3039288C"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1BD55090"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618065A6"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15C87A22"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4702223F"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37E8B80F"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75E9E3E0"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28D7ECB5"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7EA0979E"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71E58D9E"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0E76E51B"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023FF648"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6AD7E7D8"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77E63271"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552A1C40"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4B8A9F30"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2009C969"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328073DF"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04EA0ABB"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21AA5DCF"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1FDD98AE"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r>
      <w:tr w:rsidR="00F26956" w:rsidRPr="00F26956" w14:paraId="7F9EB58D" w14:textId="77777777" w:rsidTr="00F26956">
        <w:trPr>
          <w:trHeight w:hRule="exact" w:val="432"/>
          <w:jc w:val="center"/>
        </w:trPr>
        <w:tc>
          <w:tcPr>
            <w:tcW w:w="226" w:type="pct"/>
            <w:shd w:val="clear" w:color="auto" w:fill="auto"/>
            <w:vAlign w:val="center"/>
            <w:hideMark/>
          </w:tcPr>
          <w:p w14:paraId="43001324"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7</w:t>
            </w:r>
          </w:p>
        </w:tc>
        <w:tc>
          <w:tcPr>
            <w:tcW w:w="698" w:type="pct"/>
            <w:shd w:val="clear" w:color="auto" w:fill="auto"/>
            <w:vAlign w:val="center"/>
            <w:hideMark/>
          </w:tcPr>
          <w:p w14:paraId="74EB1A3A" w14:textId="77777777" w:rsidR="00F26956" w:rsidRPr="00F26956" w:rsidRDefault="00F26956" w:rsidP="009244D5">
            <w:pPr>
              <w:rPr>
                <w:rFonts w:cstheme="minorHAnsi"/>
                <w:bCs/>
                <w:color w:val="000000"/>
                <w:sz w:val="18"/>
                <w:szCs w:val="18"/>
              </w:rPr>
            </w:pPr>
            <w:proofErr w:type="spellStart"/>
            <w:r w:rsidRPr="00F26956">
              <w:rPr>
                <w:rFonts w:cstheme="minorHAnsi"/>
                <w:bCs/>
                <w:color w:val="000000"/>
                <w:sz w:val="18"/>
                <w:szCs w:val="18"/>
              </w:rPr>
              <w:t>Acostamente</w:t>
            </w:r>
            <w:proofErr w:type="spellEnd"/>
          </w:p>
        </w:tc>
        <w:tc>
          <w:tcPr>
            <w:tcW w:w="143" w:type="pct"/>
            <w:shd w:val="clear" w:color="auto" w:fill="auto"/>
            <w:vAlign w:val="center"/>
            <w:hideMark/>
          </w:tcPr>
          <w:p w14:paraId="7A5A0E37"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6BE04A97"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169A7161"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3DFC46B8"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1231C854"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1ADEFCEF"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779A1C10"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6E337756"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4776233D"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1A32C4E3"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28B7F742"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34955AB2"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60C52F96"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07BF6DEE"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55E8EE2B"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6405D5FD"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4EEF3A1A"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4A94E690"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4D5E0A76"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2BC43D24"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226A539D"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64167717"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4CE38B04"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5058F43D"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r>
      <w:tr w:rsidR="00F26956" w:rsidRPr="00F26956" w14:paraId="3B50CD53" w14:textId="77777777" w:rsidTr="00F26956">
        <w:trPr>
          <w:trHeight w:hRule="exact" w:val="478"/>
          <w:jc w:val="center"/>
        </w:trPr>
        <w:tc>
          <w:tcPr>
            <w:tcW w:w="226" w:type="pct"/>
            <w:shd w:val="clear" w:color="auto" w:fill="auto"/>
            <w:vAlign w:val="center"/>
            <w:hideMark/>
          </w:tcPr>
          <w:p w14:paraId="06A7E9EC"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8</w:t>
            </w:r>
          </w:p>
        </w:tc>
        <w:tc>
          <w:tcPr>
            <w:tcW w:w="698" w:type="pct"/>
            <w:shd w:val="clear" w:color="auto" w:fill="auto"/>
            <w:vAlign w:val="center"/>
            <w:hideMark/>
          </w:tcPr>
          <w:p w14:paraId="72C5B469" w14:textId="77777777" w:rsidR="00F26956" w:rsidRPr="00F26956" w:rsidRDefault="00F26956" w:rsidP="009244D5">
            <w:pPr>
              <w:rPr>
                <w:rFonts w:cstheme="minorHAnsi"/>
                <w:bCs/>
                <w:color w:val="000000"/>
                <w:sz w:val="18"/>
                <w:szCs w:val="18"/>
              </w:rPr>
            </w:pPr>
            <w:proofErr w:type="spellStart"/>
            <w:r w:rsidRPr="00F26956">
              <w:rPr>
                <w:rFonts w:cstheme="minorHAnsi"/>
                <w:bCs/>
                <w:color w:val="000000"/>
                <w:sz w:val="18"/>
                <w:szCs w:val="18"/>
              </w:rPr>
              <w:t>Drumuri</w:t>
            </w:r>
            <w:proofErr w:type="spellEnd"/>
            <w:r w:rsidRPr="00F26956">
              <w:rPr>
                <w:rFonts w:cstheme="minorHAnsi"/>
                <w:bCs/>
                <w:color w:val="000000"/>
                <w:sz w:val="18"/>
                <w:szCs w:val="18"/>
              </w:rPr>
              <w:t xml:space="preserve"> </w:t>
            </w:r>
            <w:proofErr w:type="spellStart"/>
            <w:r w:rsidRPr="00F26956">
              <w:rPr>
                <w:rFonts w:cstheme="minorHAnsi"/>
                <w:bCs/>
                <w:color w:val="000000"/>
                <w:sz w:val="18"/>
                <w:szCs w:val="18"/>
              </w:rPr>
              <w:t>laterale</w:t>
            </w:r>
            <w:proofErr w:type="spellEnd"/>
          </w:p>
        </w:tc>
        <w:tc>
          <w:tcPr>
            <w:tcW w:w="143" w:type="pct"/>
            <w:shd w:val="clear" w:color="auto" w:fill="auto"/>
            <w:vAlign w:val="center"/>
            <w:hideMark/>
          </w:tcPr>
          <w:p w14:paraId="25A70A65"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14468E0D"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71C43587"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0F466DB6"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1BEBA7BA"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3A8E3E6C"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7DFD8362"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01A631C1"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5FCF62FF"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3215BF15"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075063E5"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321504CF"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6B665103"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4F3EDBCC"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3982F6C1"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70411530"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0BD6D2CB"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vAlign w:val="center"/>
            <w:hideMark/>
          </w:tcPr>
          <w:p w14:paraId="4B616F11"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auto" w:fill="auto"/>
            <w:vAlign w:val="center"/>
            <w:hideMark/>
          </w:tcPr>
          <w:p w14:paraId="73EEB74A"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auto" w:fill="auto"/>
            <w:vAlign w:val="center"/>
            <w:hideMark/>
          </w:tcPr>
          <w:p w14:paraId="27FA831A"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auto" w:fill="auto"/>
            <w:vAlign w:val="center"/>
            <w:hideMark/>
          </w:tcPr>
          <w:p w14:paraId="5084419A"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auto" w:fill="auto"/>
            <w:vAlign w:val="center"/>
            <w:hideMark/>
          </w:tcPr>
          <w:p w14:paraId="7CD5A3E2"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auto" w:fill="auto"/>
            <w:vAlign w:val="center"/>
            <w:hideMark/>
          </w:tcPr>
          <w:p w14:paraId="2AFD075E"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auto" w:fill="auto"/>
            <w:vAlign w:val="center"/>
            <w:hideMark/>
          </w:tcPr>
          <w:p w14:paraId="48107B23"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r>
      <w:tr w:rsidR="00F26956" w:rsidRPr="00F26956" w14:paraId="67792849" w14:textId="77777777" w:rsidTr="00F26956">
        <w:trPr>
          <w:trHeight w:hRule="exact" w:val="352"/>
          <w:jc w:val="center"/>
        </w:trPr>
        <w:tc>
          <w:tcPr>
            <w:tcW w:w="226" w:type="pct"/>
            <w:shd w:val="clear" w:color="auto" w:fill="auto"/>
            <w:vAlign w:val="center"/>
            <w:hideMark/>
          </w:tcPr>
          <w:p w14:paraId="25E1BA4D"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9</w:t>
            </w:r>
          </w:p>
        </w:tc>
        <w:tc>
          <w:tcPr>
            <w:tcW w:w="698" w:type="pct"/>
            <w:shd w:val="clear" w:color="auto" w:fill="auto"/>
            <w:vAlign w:val="center"/>
            <w:hideMark/>
          </w:tcPr>
          <w:p w14:paraId="5FB4EAF2" w14:textId="77777777" w:rsidR="00F26956" w:rsidRPr="00F26956" w:rsidRDefault="00F26956" w:rsidP="009244D5">
            <w:pPr>
              <w:rPr>
                <w:rFonts w:cstheme="minorHAnsi"/>
                <w:bCs/>
                <w:color w:val="000000"/>
                <w:sz w:val="18"/>
                <w:szCs w:val="18"/>
              </w:rPr>
            </w:pPr>
            <w:proofErr w:type="spellStart"/>
            <w:r w:rsidRPr="00F26956">
              <w:rPr>
                <w:rFonts w:cstheme="minorHAnsi"/>
                <w:bCs/>
                <w:color w:val="000000"/>
                <w:sz w:val="18"/>
                <w:szCs w:val="18"/>
              </w:rPr>
              <w:t>Trotuare</w:t>
            </w:r>
            <w:proofErr w:type="spellEnd"/>
          </w:p>
        </w:tc>
        <w:tc>
          <w:tcPr>
            <w:tcW w:w="143" w:type="pct"/>
            <w:shd w:val="clear" w:color="auto" w:fill="auto"/>
            <w:vAlign w:val="center"/>
            <w:hideMark/>
          </w:tcPr>
          <w:p w14:paraId="3AA630FD"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14B2230B"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10F71B44"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72DDB101"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3DDC6122"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vAlign w:val="center"/>
            <w:hideMark/>
          </w:tcPr>
          <w:p w14:paraId="4A87333D"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3FC5757D"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15391D72"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4B2B5A82"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593BFAA0"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6D0ABE50"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5033FC5F"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7565A558"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57852331"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29A40351"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141FFF37"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2A8E8AB8"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396C6EFD"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0FEAB7F4"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3A9FCF87"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1FE93740"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50F9577C"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auto" w:fill="auto"/>
            <w:vAlign w:val="center"/>
            <w:hideMark/>
          </w:tcPr>
          <w:p w14:paraId="089E0398"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auto" w:fill="auto"/>
            <w:vAlign w:val="center"/>
            <w:hideMark/>
          </w:tcPr>
          <w:p w14:paraId="30FCA600"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r>
      <w:tr w:rsidR="00F26956" w:rsidRPr="00F26956" w14:paraId="47FB3E69" w14:textId="77777777" w:rsidTr="00F26956">
        <w:trPr>
          <w:trHeight w:hRule="exact" w:val="748"/>
          <w:jc w:val="center"/>
        </w:trPr>
        <w:tc>
          <w:tcPr>
            <w:tcW w:w="226" w:type="pct"/>
            <w:shd w:val="clear" w:color="auto" w:fill="auto"/>
            <w:vAlign w:val="center"/>
            <w:hideMark/>
          </w:tcPr>
          <w:p w14:paraId="2E0B7401"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t>10</w:t>
            </w:r>
          </w:p>
        </w:tc>
        <w:tc>
          <w:tcPr>
            <w:tcW w:w="698" w:type="pct"/>
            <w:shd w:val="clear" w:color="auto" w:fill="auto"/>
            <w:vAlign w:val="center"/>
            <w:hideMark/>
          </w:tcPr>
          <w:p w14:paraId="086E0B08" w14:textId="77777777" w:rsidR="00F26956" w:rsidRPr="00F26956" w:rsidRDefault="00F26956" w:rsidP="009244D5">
            <w:pPr>
              <w:rPr>
                <w:rFonts w:cstheme="minorHAnsi"/>
                <w:bCs/>
                <w:color w:val="000000"/>
                <w:sz w:val="18"/>
                <w:szCs w:val="18"/>
              </w:rPr>
            </w:pPr>
            <w:proofErr w:type="spellStart"/>
            <w:r w:rsidRPr="00F26956">
              <w:rPr>
                <w:rFonts w:cstheme="minorHAnsi"/>
                <w:bCs/>
                <w:color w:val="000000"/>
                <w:sz w:val="18"/>
                <w:szCs w:val="18"/>
              </w:rPr>
              <w:t>Dispozitive</w:t>
            </w:r>
            <w:proofErr w:type="spellEnd"/>
            <w:r w:rsidRPr="00F26956">
              <w:rPr>
                <w:rFonts w:cstheme="minorHAnsi"/>
                <w:bCs/>
                <w:color w:val="000000"/>
                <w:sz w:val="18"/>
                <w:szCs w:val="18"/>
              </w:rPr>
              <w:t xml:space="preserve"> de </w:t>
            </w:r>
            <w:proofErr w:type="spellStart"/>
            <w:r w:rsidRPr="00F26956">
              <w:rPr>
                <w:rFonts w:cstheme="minorHAnsi"/>
                <w:bCs/>
                <w:color w:val="000000"/>
                <w:sz w:val="18"/>
                <w:szCs w:val="18"/>
              </w:rPr>
              <w:t>scurgere</w:t>
            </w:r>
            <w:proofErr w:type="spellEnd"/>
            <w:r w:rsidRPr="00F26956">
              <w:rPr>
                <w:rFonts w:cstheme="minorHAnsi"/>
                <w:bCs/>
                <w:color w:val="000000"/>
                <w:sz w:val="18"/>
                <w:szCs w:val="18"/>
              </w:rPr>
              <w:t xml:space="preserve"> </w:t>
            </w:r>
            <w:proofErr w:type="gramStart"/>
            <w:r w:rsidRPr="00F26956">
              <w:rPr>
                <w:rFonts w:cstheme="minorHAnsi"/>
                <w:bCs/>
                <w:color w:val="000000"/>
                <w:sz w:val="18"/>
                <w:szCs w:val="18"/>
              </w:rPr>
              <w:t>a</w:t>
            </w:r>
            <w:proofErr w:type="gramEnd"/>
            <w:r w:rsidRPr="00F26956">
              <w:rPr>
                <w:rFonts w:cstheme="minorHAnsi"/>
                <w:bCs/>
                <w:color w:val="000000"/>
                <w:sz w:val="18"/>
                <w:szCs w:val="18"/>
              </w:rPr>
              <w:t xml:space="preserve"> </w:t>
            </w:r>
            <w:proofErr w:type="spellStart"/>
            <w:r w:rsidRPr="00F26956">
              <w:rPr>
                <w:rFonts w:cstheme="minorHAnsi"/>
                <w:bCs/>
                <w:color w:val="000000"/>
                <w:sz w:val="18"/>
                <w:szCs w:val="18"/>
              </w:rPr>
              <w:t>apelor</w:t>
            </w:r>
            <w:proofErr w:type="spellEnd"/>
            <w:r w:rsidRPr="00F26956">
              <w:rPr>
                <w:rFonts w:cstheme="minorHAnsi"/>
                <w:bCs/>
                <w:color w:val="000000"/>
                <w:sz w:val="18"/>
                <w:szCs w:val="18"/>
              </w:rPr>
              <w:t xml:space="preserve"> </w:t>
            </w:r>
            <w:proofErr w:type="spellStart"/>
            <w:r w:rsidRPr="00F26956">
              <w:rPr>
                <w:rFonts w:cstheme="minorHAnsi"/>
                <w:bCs/>
                <w:color w:val="000000"/>
                <w:sz w:val="18"/>
                <w:szCs w:val="18"/>
              </w:rPr>
              <w:t>pluviale</w:t>
            </w:r>
            <w:proofErr w:type="spellEnd"/>
            <w:r w:rsidRPr="00F26956">
              <w:rPr>
                <w:rFonts w:cstheme="minorHAnsi"/>
                <w:bCs/>
                <w:color w:val="000000"/>
                <w:sz w:val="18"/>
                <w:szCs w:val="18"/>
              </w:rPr>
              <w:t xml:space="preserve">. </w:t>
            </w:r>
            <w:proofErr w:type="spellStart"/>
            <w:r w:rsidRPr="00F26956">
              <w:rPr>
                <w:rFonts w:cstheme="minorHAnsi"/>
                <w:bCs/>
                <w:color w:val="000000"/>
                <w:sz w:val="18"/>
                <w:szCs w:val="18"/>
              </w:rPr>
              <w:t>Podete</w:t>
            </w:r>
            <w:proofErr w:type="spellEnd"/>
          </w:p>
        </w:tc>
        <w:tc>
          <w:tcPr>
            <w:tcW w:w="143" w:type="pct"/>
            <w:shd w:val="clear" w:color="auto" w:fill="auto"/>
            <w:vAlign w:val="center"/>
            <w:hideMark/>
          </w:tcPr>
          <w:p w14:paraId="00A9DC05"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0F6A6271"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7F4F4C7C"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203628AC"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58C314D7"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4F036B73"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513DF178"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50656880"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000000" w:fill="FFC000"/>
            <w:vAlign w:val="center"/>
            <w:hideMark/>
          </w:tcPr>
          <w:p w14:paraId="5D66E385"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4F334A2B"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7DB14030"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13F87936"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3E4EC530"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6EEFA198"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7A173848"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67D709EE"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3FA4DF54"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vAlign w:val="center"/>
            <w:hideMark/>
          </w:tcPr>
          <w:p w14:paraId="33187AA0"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4D250F2F"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21C46DB8"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07B1F80D"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5185B3C8"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114EEE2E"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c>
          <w:tcPr>
            <w:tcW w:w="186" w:type="pct"/>
            <w:shd w:val="clear" w:color="000000" w:fill="FFC000"/>
            <w:vAlign w:val="center"/>
            <w:hideMark/>
          </w:tcPr>
          <w:p w14:paraId="1C140B1E" w14:textId="77777777" w:rsidR="00F26956" w:rsidRPr="00F26956" w:rsidRDefault="00F26956" w:rsidP="009244D5">
            <w:pPr>
              <w:rPr>
                <w:rFonts w:cstheme="minorHAnsi"/>
                <w:bCs/>
                <w:color w:val="FFC000"/>
                <w:sz w:val="18"/>
                <w:szCs w:val="18"/>
              </w:rPr>
            </w:pPr>
            <w:r w:rsidRPr="00F26956">
              <w:rPr>
                <w:rFonts w:cstheme="minorHAnsi"/>
                <w:bCs/>
                <w:color w:val="FFC000"/>
                <w:sz w:val="18"/>
                <w:szCs w:val="18"/>
              </w:rPr>
              <w:t> </w:t>
            </w:r>
          </w:p>
        </w:tc>
      </w:tr>
      <w:tr w:rsidR="00F26956" w:rsidRPr="00F26956" w14:paraId="5373A5FB" w14:textId="77777777" w:rsidTr="00F26956">
        <w:trPr>
          <w:trHeight w:hRule="exact" w:val="712"/>
          <w:jc w:val="center"/>
        </w:trPr>
        <w:tc>
          <w:tcPr>
            <w:tcW w:w="226" w:type="pct"/>
            <w:shd w:val="clear" w:color="auto" w:fill="auto"/>
            <w:vAlign w:val="center"/>
            <w:hideMark/>
          </w:tcPr>
          <w:p w14:paraId="0C962B0C" w14:textId="77777777" w:rsidR="00F26956" w:rsidRPr="00F26956" w:rsidRDefault="00F26956" w:rsidP="009244D5">
            <w:pPr>
              <w:jc w:val="center"/>
              <w:rPr>
                <w:rFonts w:cstheme="minorHAnsi"/>
                <w:bCs/>
                <w:color w:val="000000"/>
                <w:sz w:val="18"/>
                <w:szCs w:val="18"/>
              </w:rPr>
            </w:pPr>
            <w:r w:rsidRPr="00F26956">
              <w:rPr>
                <w:rFonts w:cstheme="minorHAnsi"/>
                <w:bCs/>
                <w:color w:val="000000"/>
                <w:sz w:val="18"/>
                <w:szCs w:val="18"/>
              </w:rPr>
              <w:lastRenderedPageBreak/>
              <w:t>11</w:t>
            </w:r>
          </w:p>
        </w:tc>
        <w:tc>
          <w:tcPr>
            <w:tcW w:w="698" w:type="pct"/>
            <w:shd w:val="clear" w:color="auto" w:fill="auto"/>
            <w:vAlign w:val="center"/>
            <w:hideMark/>
          </w:tcPr>
          <w:p w14:paraId="77FE2A39" w14:textId="77777777" w:rsidR="00F26956" w:rsidRPr="00F26956" w:rsidRDefault="00F26956" w:rsidP="009244D5">
            <w:pPr>
              <w:rPr>
                <w:rFonts w:cstheme="minorHAnsi"/>
                <w:bCs/>
                <w:color w:val="000000"/>
                <w:sz w:val="18"/>
                <w:szCs w:val="18"/>
              </w:rPr>
            </w:pPr>
            <w:proofErr w:type="spellStart"/>
            <w:r w:rsidRPr="00F26956">
              <w:rPr>
                <w:rFonts w:cstheme="minorHAnsi"/>
                <w:bCs/>
                <w:color w:val="000000"/>
                <w:sz w:val="18"/>
                <w:szCs w:val="18"/>
              </w:rPr>
              <w:t>Semnalizare</w:t>
            </w:r>
            <w:proofErr w:type="spellEnd"/>
            <w:r w:rsidRPr="00F26956">
              <w:rPr>
                <w:rFonts w:cstheme="minorHAnsi"/>
                <w:bCs/>
                <w:color w:val="000000"/>
                <w:sz w:val="18"/>
                <w:szCs w:val="18"/>
              </w:rPr>
              <w:t xml:space="preserve"> </w:t>
            </w:r>
            <w:proofErr w:type="spellStart"/>
            <w:r w:rsidRPr="00F26956">
              <w:rPr>
                <w:rFonts w:cstheme="minorHAnsi"/>
                <w:bCs/>
                <w:color w:val="000000"/>
                <w:sz w:val="18"/>
                <w:szCs w:val="18"/>
              </w:rPr>
              <w:t>rutiera</w:t>
            </w:r>
            <w:proofErr w:type="spellEnd"/>
            <w:r w:rsidRPr="00F26956">
              <w:rPr>
                <w:rFonts w:cstheme="minorHAnsi"/>
                <w:bCs/>
                <w:color w:val="000000"/>
                <w:sz w:val="18"/>
                <w:szCs w:val="18"/>
              </w:rPr>
              <w:t xml:space="preserve">. </w:t>
            </w:r>
            <w:proofErr w:type="spellStart"/>
            <w:r w:rsidRPr="00F26956">
              <w:rPr>
                <w:rFonts w:cstheme="minorHAnsi"/>
                <w:bCs/>
                <w:color w:val="000000"/>
                <w:sz w:val="18"/>
                <w:szCs w:val="18"/>
              </w:rPr>
              <w:t>Siguranta</w:t>
            </w:r>
            <w:proofErr w:type="spellEnd"/>
            <w:r w:rsidRPr="00F26956">
              <w:rPr>
                <w:rFonts w:cstheme="minorHAnsi"/>
                <w:bCs/>
                <w:color w:val="000000"/>
                <w:sz w:val="18"/>
                <w:szCs w:val="18"/>
              </w:rPr>
              <w:t xml:space="preserve"> </w:t>
            </w:r>
            <w:proofErr w:type="spellStart"/>
            <w:r w:rsidRPr="00F26956">
              <w:rPr>
                <w:rFonts w:cstheme="minorHAnsi"/>
                <w:bCs/>
                <w:color w:val="000000"/>
                <w:sz w:val="18"/>
                <w:szCs w:val="18"/>
              </w:rPr>
              <w:t>circulatiei</w:t>
            </w:r>
            <w:proofErr w:type="spellEnd"/>
          </w:p>
        </w:tc>
        <w:tc>
          <w:tcPr>
            <w:tcW w:w="143" w:type="pct"/>
            <w:shd w:val="clear" w:color="auto" w:fill="auto"/>
            <w:noWrap/>
            <w:vAlign w:val="bottom"/>
            <w:hideMark/>
          </w:tcPr>
          <w:p w14:paraId="6CA6B5C1"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noWrap/>
            <w:vAlign w:val="bottom"/>
            <w:hideMark/>
          </w:tcPr>
          <w:p w14:paraId="5297A06D"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noWrap/>
            <w:vAlign w:val="bottom"/>
            <w:hideMark/>
          </w:tcPr>
          <w:p w14:paraId="1DF2646B"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noWrap/>
            <w:vAlign w:val="bottom"/>
            <w:hideMark/>
          </w:tcPr>
          <w:p w14:paraId="77032925"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noWrap/>
            <w:vAlign w:val="bottom"/>
            <w:hideMark/>
          </w:tcPr>
          <w:p w14:paraId="4F4E6D32"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noWrap/>
            <w:vAlign w:val="bottom"/>
            <w:hideMark/>
          </w:tcPr>
          <w:p w14:paraId="0EC001A4"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noWrap/>
            <w:vAlign w:val="bottom"/>
            <w:hideMark/>
          </w:tcPr>
          <w:p w14:paraId="770BA852"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noWrap/>
            <w:vAlign w:val="bottom"/>
            <w:hideMark/>
          </w:tcPr>
          <w:p w14:paraId="15455764"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43" w:type="pct"/>
            <w:shd w:val="clear" w:color="auto" w:fill="auto"/>
            <w:noWrap/>
            <w:vAlign w:val="bottom"/>
            <w:hideMark/>
          </w:tcPr>
          <w:p w14:paraId="203645B6"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noWrap/>
            <w:vAlign w:val="bottom"/>
            <w:hideMark/>
          </w:tcPr>
          <w:p w14:paraId="5D1D1B4D"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noWrap/>
            <w:vAlign w:val="bottom"/>
            <w:hideMark/>
          </w:tcPr>
          <w:p w14:paraId="40AD3E0D"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noWrap/>
            <w:vAlign w:val="bottom"/>
            <w:hideMark/>
          </w:tcPr>
          <w:p w14:paraId="513253D6"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noWrap/>
            <w:vAlign w:val="bottom"/>
            <w:hideMark/>
          </w:tcPr>
          <w:p w14:paraId="12C70DCA"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noWrap/>
            <w:vAlign w:val="bottom"/>
            <w:hideMark/>
          </w:tcPr>
          <w:p w14:paraId="7968B813"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noWrap/>
            <w:vAlign w:val="bottom"/>
            <w:hideMark/>
          </w:tcPr>
          <w:p w14:paraId="416AABDC"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noWrap/>
            <w:vAlign w:val="bottom"/>
            <w:hideMark/>
          </w:tcPr>
          <w:p w14:paraId="344FF39C"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noWrap/>
            <w:vAlign w:val="bottom"/>
            <w:hideMark/>
          </w:tcPr>
          <w:p w14:paraId="7A417598"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noWrap/>
            <w:vAlign w:val="bottom"/>
            <w:hideMark/>
          </w:tcPr>
          <w:p w14:paraId="3C4944D3"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noWrap/>
            <w:vAlign w:val="bottom"/>
            <w:hideMark/>
          </w:tcPr>
          <w:p w14:paraId="61E22F30"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noWrap/>
            <w:vAlign w:val="bottom"/>
            <w:hideMark/>
          </w:tcPr>
          <w:p w14:paraId="3D392ACA"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auto" w:fill="auto"/>
            <w:noWrap/>
            <w:vAlign w:val="bottom"/>
            <w:hideMark/>
          </w:tcPr>
          <w:p w14:paraId="552B65DE"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noWrap/>
            <w:vAlign w:val="bottom"/>
            <w:hideMark/>
          </w:tcPr>
          <w:p w14:paraId="7CEFD15B"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noWrap/>
            <w:vAlign w:val="bottom"/>
            <w:hideMark/>
          </w:tcPr>
          <w:p w14:paraId="173F9CDA"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c>
          <w:tcPr>
            <w:tcW w:w="186" w:type="pct"/>
            <w:shd w:val="clear" w:color="000000" w:fill="FFC000"/>
            <w:noWrap/>
            <w:vAlign w:val="bottom"/>
            <w:hideMark/>
          </w:tcPr>
          <w:p w14:paraId="7E71165B" w14:textId="77777777" w:rsidR="00F26956" w:rsidRPr="00F26956" w:rsidRDefault="00F26956" w:rsidP="009244D5">
            <w:pPr>
              <w:rPr>
                <w:rFonts w:cstheme="minorHAnsi"/>
                <w:bCs/>
                <w:color w:val="000000"/>
                <w:sz w:val="18"/>
                <w:szCs w:val="18"/>
              </w:rPr>
            </w:pPr>
            <w:r w:rsidRPr="00F26956">
              <w:rPr>
                <w:rFonts w:cstheme="minorHAnsi"/>
                <w:bCs/>
                <w:color w:val="000000"/>
                <w:sz w:val="18"/>
                <w:szCs w:val="18"/>
              </w:rPr>
              <w:t> </w:t>
            </w:r>
          </w:p>
        </w:tc>
      </w:tr>
    </w:tbl>
    <w:p w14:paraId="4F375501" w14:textId="77777777" w:rsidR="00F26956" w:rsidRDefault="00F26956" w:rsidP="001C2710">
      <w:pPr>
        <w:pStyle w:val="ListParagraph"/>
        <w:spacing w:after="0"/>
        <w:ind w:left="0"/>
        <w:jc w:val="both"/>
        <w:rPr>
          <w:lang w:val="ro-RO"/>
        </w:rPr>
      </w:pPr>
    </w:p>
    <w:p w14:paraId="30A2BA5C" w14:textId="046F4667" w:rsidR="005C25F8" w:rsidRDefault="005C25F8" w:rsidP="005C25F8">
      <w:pPr>
        <w:pStyle w:val="ListParagraph"/>
        <w:spacing w:after="0"/>
        <w:ind w:left="0"/>
        <w:jc w:val="center"/>
        <w:rPr>
          <w:lang w:val="ro-RO"/>
        </w:rPr>
      </w:pPr>
    </w:p>
    <w:p w14:paraId="70809B34" w14:textId="77777777" w:rsidR="00D851FA" w:rsidRPr="006538CA" w:rsidRDefault="00D851FA" w:rsidP="000A575B">
      <w:pPr>
        <w:pStyle w:val="ListParagraph"/>
        <w:numPr>
          <w:ilvl w:val="0"/>
          <w:numId w:val="2"/>
        </w:numPr>
        <w:spacing w:after="0"/>
        <w:jc w:val="both"/>
        <w:rPr>
          <w:b/>
          <w:bCs/>
          <w:i/>
          <w:lang w:val="ro-RO"/>
        </w:rPr>
      </w:pPr>
      <w:r w:rsidRPr="006538CA">
        <w:rPr>
          <w:b/>
          <w:bCs/>
          <w:i/>
          <w:lang w:val="ro-RO"/>
        </w:rPr>
        <w:t xml:space="preserve">planşe reprezentând limitele amplasamentului proiectului, inclusiv orice suprafaţă de teren solicitată pentru a fi folosită temporar (planuri de situaţie şi amplasamente); </w:t>
      </w:r>
    </w:p>
    <w:p w14:paraId="70809B35" w14:textId="2A904655" w:rsidR="008A0844" w:rsidRPr="006538CA" w:rsidRDefault="005C54A6" w:rsidP="001C2710">
      <w:pPr>
        <w:pStyle w:val="ListParagraph"/>
        <w:spacing w:after="0"/>
        <w:ind w:left="0"/>
        <w:jc w:val="both"/>
        <w:rPr>
          <w:lang w:val="ro-RO"/>
        </w:rPr>
      </w:pPr>
      <w:r w:rsidRPr="006538CA">
        <w:rPr>
          <w:lang w:val="ro-RO"/>
        </w:rPr>
        <w:t>Plansele sunt prezentate in Anexe.</w:t>
      </w:r>
    </w:p>
    <w:p w14:paraId="70809B36" w14:textId="77777777" w:rsidR="008A0844" w:rsidRPr="006538CA" w:rsidRDefault="008A0844" w:rsidP="000A575B">
      <w:pPr>
        <w:pStyle w:val="ListParagraph"/>
        <w:numPr>
          <w:ilvl w:val="0"/>
          <w:numId w:val="2"/>
        </w:numPr>
        <w:spacing w:after="0"/>
        <w:jc w:val="both"/>
        <w:rPr>
          <w:b/>
          <w:bCs/>
          <w:i/>
          <w:lang w:val="ro-RO"/>
        </w:rPr>
      </w:pPr>
      <w:r w:rsidRPr="006538CA">
        <w:rPr>
          <w:b/>
          <w:bCs/>
          <w:i/>
          <w:lang w:val="ro-RO"/>
        </w:rPr>
        <w:t xml:space="preserve">o descriere a caracteristicilor fizice al întregului proiect, formele fizice ale proiectului (planuri </w:t>
      </w:r>
      <w:r w:rsidR="006D46A7" w:rsidRPr="006538CA">
        <w:rPr>
          <w:b/>
          <w:bCs/>
          <w:i/>
          <w:lang w:val="ro-RO"/>
        </w:rPr>
        <w:t>clădiri, alte structure, material de construcție și altele).</w:t>
      </w:r>
    </w:p>
    <w:p w14:paraId="70809B53" w14:textId="3355D192" w:rsidR="00B94519" w:rsidRPr="006538CA" w:rsidRDefault="00B94519" w:rsidP="001C2710">
      <w:pPr>
        <w:spacing w:after="0"/>
        <w:jc w:val="both"/>
        <w:rPr>
          <w:i/>
          <w:lang w:val="ro-RO"/>
        </w:rPr>
      </w:pPr>
    </w:p>
    <w:p w14:paraId="663E3180" w14:textId="0AC1DA04" w:rsidR="0084521B" w:rsidRPr="0084521B" w:rsidRDefault="0084521B" w:rsidP="001C2710">
      <w:pPr>
        <w:pStyle w:val="Bodytext80"/>
        <w:tabs>
          <w:tab w:val="left" w:pos="180"/>
        </w:tabs>
        <w:spacing w:line="276" w:lineRule="auto"/>
        <w:ind w:right="40" w:firstLine="0"/>
        <w:jc w:val="both"/>
        <w:rPr>
          <w:rFonts w:asciiTheme="minorHAnsi" w:hAnsiTheme="minorHAnsi" w:cstheme="minorHAnsi"/>
          <w:b/>
          <w:sz w:val="22"/>
          <w:szCs w:val="22"/>
          <w:lang w:val="ro-RO"/>
        </w:rPr>
      </w:pPr>
      <w:r>
        <w:rPr>
          <w:rFonts w:asciiTheme="minorHAnsi" w:hAnsiTheme="minorHAnsi" w:cstheme="minorHAnsi"/>
          <w:b/>
          <w:sz w:val="22"/>
          <w:szCs w:val="22"/>
          <w:lang w:val="ro-RO"/>
        </w:rPr>
        <w:t>Traseul in plan</w:t>
      </w:r>
    </w:p>
    <w:p w14:paraId="383287A3" w14:textId="77777777" w:rsidR="005008C2" w:rsidRPr="005008C2" w:rsidRDefault="005008C2" w:rsidP="005008C2">
      <w:pPr>
        <w:spacing w:after="0"/>
        <w:ind w:firstLine="709"/>
        <w:jc w:val="both"/>
        <w:rPr>
          <w:rFonts w:eastAsia="Arial" w:cstheme="minorHAnsi"/>
          <w:bCs/>
          <w:lang w:val="ro-RO"/>
        </w:rPr>
      </w:pPr>
      <w:r w:rsidRPr="005008C2">
        <w:rPr>
          <w:rFonts w:eastAsia="Arial" w:cstheme="minorHAnsi"/>
          <w:bCs/>
          <w:lang w:val="ro-RO"/>
        </w:rPr>
        <w:t>Traseul proiectat se suprapune in linii mari peste cel existent evitand exproprierile si este format din succesiuni de aliniamente si curbe, conform prevederilor STAS 863-85 Lucrari de drumuri. Elemente geometrice ale traseelor. Prescriptii de proiectare si STAS 10144/3-91.</w:t>
      </w:r>
    </w:p>
    <w:p w14:paraId="058A4219" w14:textId="77777777" w:rsidR="005008C2" w:rsidRPr="005008C2" w:rsidRDefault="005008C2" w:rsidP="005008C2">
      <w:pPr>
        <w:spacing w:after="0"/>
        <w:ind w:firstLine="709"/>
        <w:jc w:val="both"/>
        <w:rPr>
          <w:rFonts w:eastAsia="Arial" w:cstheme="minorHAnsi"/>
          <w:bCs/>
          <w:lang w:val="ro-RO"/>
        </w:rPr>
      </w:pPr>
      <w:r w:rsidRPr="005008C2">
        <w:rPr>
          <w:rFonts w:eastAsia="Arial" w:cstheme="minorHAnsi"/>
          <w:bCs/>
          <w:lang w:val="ro-RO"/>
        </w:rPr>
        <w:t>Elementele geometrice ale traseului proiectat urmaresc traseul existent corectandu-l conform STAS 863 prin:</w:t>
      </w:r>
    </w:p>
    <w:p w14:paraId="2416704E" w14:textId="357DDFDD" w:rsidR="005008C2" w:rsidRPr="005008C2" w:rsidRDefault="005008C2" w:rsidP="005008C2">
      <w:pPr>
        <w:pStyle w:val="ListParagraph"/>
        <w:numPr>
          <w:ilvl w:val="0"/>
          <w:numId w:val="36"/>
        </w:numPr>
        <w:spacing w:after="0"/>
        <w:jc w:val="both"/>
        <w:rPr>
          <w:rFonts w:eastAsia="Arial" w:cstheme="minorHAnsi"/>
          <w:bCs/>
          <w:lang w:val="ro-RO"/>
        </w:rPr>
      </w:pPr>
      <w:r w:rsidRPr="005008C2">
        <w:rPr>
          <w:rFonts w:eastAsia="Arial" w:cstheme="minorHAnsi"/>
          <w:bCs/>
          <w:lang w:val="ro-RO"/>
        </w:rPr>
        <w:t>corectii usoare de traseu pentru a corecta aliniamentele si pentru imbunatatirea curbelor de racordare in plan existente calibrand platforma drumului si santurile necesare intre limitele de proprietate, fara insa a afecta proprietatile adiacente drumului;</w:t>
      </w:r>
    </w:p>
    <w:p w14:paraId="5BF41257" w14:textId="5F946842" w:rsidR="005008C2" w:rsidRDefault="005008C2" w:rsidP="005008C2">
      <w:pPr>
        <w:pStyle w:val="ListParagraph"/>
        <w:numPr>
          <w:ilvl w:val="0"/>
          <w:numId w:val="36"/>
        </w:numPr>
        <w:spacing w:after="0"/>
        <w:jc w:val="both"/>
        <w:rPr>
          <w:rFonts w:eastAsia="Arial" w:cstheme="minorHAnsi"/>
          <w:bCs/>
          <w:lang w:val="ro-RO"/>
        </w:rPr>
      </w:pPr>
      <w:r w:rsidRPr="005008C2">
        <w:rPr>
          <w:rFonts w:eastAsia="Arial" w:cstheme="minorHAnsi"/>
          <w:bCs/>
          <w:lang w:val="ro-RO"/>
        </w:rPr>
        <w:t>introducerea curbelor progresive acolo unde este necesar (Fiind vorba de un drum existent nu se vor proiecta lucrari de supralargire/suprainaltare in curbe decat daca spatiul permite acest lucru).</w:t>
      </w:r>
    </w:p>
    <w:p w14:paraId="3D2A8671" w14:textId="77777777" w:rsidR="005008C2" w:rsidRPr="005008C2" w:rsidRDefault="005008C2" w:rsidP="005008C2">
      <w:pPr>
        <w:pStyle w:val="ListParagraph"/>
        <w:spacing w:after="0"/>
        <w:jc w:val="both"/>
        <w:rPr>
          <w:rFonts w:eastAsia="Arial" w:cstheme="minorHAnsi"/>
          <w:bCs/>
          <w:lang w:val="ro-RO"/>
        </w:rPr>
      </w:pPr>
    </w:p>
    <w:p w14:paraId="2E52DAE6" w14:textId="0884711D" w:rsidR="00953902" w:rsidRPr="006538CA" w:rsidRDefault="00953902" w:rsidP="005008C2">
      <w:pPr>
        <w:spacing w:after="0"/>
        <w:jc w:val="both"/>
        <w:rPr>
          <w:b/>
          <w:bCs/>
          <w:iCs/>
          <w:lang w:val="ro-RO"/>
        </w:rPr>
      </w:pPr>
      <w:r w:rsidRPr="006538CA">
        <w:rPr>
          <w:b/>
          <w:bCs/>
          <w:iCs/>
          <w:lang w:val="ro-RO"/>
        </w:rPr>
        <w:t>Profilul longitudinal</w:t>
      </w:r>
    </w:p>
    <w:p w14:paraId="0FC1EF91" w14:textId="77777777" w:rsidR="00B82DB8" w:rsidRPr="00035324" w:rsidRDefault="00B82DB8" w:rsidP="00B82DB8">
      <w:pPr>
        <w:pStyle w:val="Style10"/>
        <w:widowControl/>
        <w:spacing w:line="240" w:lineRule="auto"/>
        <w:ind w:firstLine="720"/>
        <w:rPr>
          <w:rFonts w:asciiTheme="minorHAnsi" w:hAnsiTheme="minorHAnsi" w:cstheme="minorHAnsi"/>
          <w:sz w:val="22"/>
          <w:szCs w:val="22"/>
        </w:rPr>
      </w:pPr>
      <w:bookmarkStart w:id="3" w:name="_Hlk52537834"/>
      <w:r w:rsidRPr="00035324">
        <w:rPr>
          <w:rFonts w:asciiTheme="minorHAnsi" w:hAnsiTheme="minorHAnsi" w:cstheme="minorHAnsi"/>
          <w:sz w:val="22"/>
          <w:szCs w:val="22"/>
        </w:rPr>
        <w:t>Linia rosie proiectata a fost stabilita tinand cont de urmatoarele aspecte:</w:t>
      </w:r>
    </w:p>
    <w:p w14:paraId="1E10408E" w14:textId="77777777" w:rsidR="00B82DB8" w:rsidRPr="00035324" w:rsidRDefault="00B82DB8" w:rsidP="00B82DB8">
      <w:pPr>
        <w:numPr>
          <w:ilvl w:val="0"/>
          <w:numId w:val="37"/>
        </w:numPr>
        <w:shd w:val="clear" w:color="auto" w:fill="FFFFFF"/>
        <w:spacing w:after="0" w:line="240" w:lineRule="auto"/>
        <w:ind w:left="1429" w:hanging="360"/>
        <w:jc w:val="both"/>
        <w:rPr>
          <w:rFonts w:cstheme="minorHAnsi"/>
          <w:bCs/>
        </w:rPr>
      </w:pPr>
      <w:proofErr w:type="spellStart"/>
      <w:r w:rsidRPr="00035324">
        <w:rPr>
          <w:rFonts w:cstheme="minorHAnsi"/>
          <w:bCs/>
        </w:rPr>
        <w:t>asigurarea</w:t>
      </w:r>
      <w:proofErr w:type="spellEnd"/>
      <w:r w:rsidRPr="00035324">
        <w:rPr>
          <w:rFonts w:cstheme="minorHAnsi"/>
          <w:bCs/>
        </w:rPr>
        <w:t xml:space="preserve"> </w:t>
      </w:r>
      <w:proofErr w:type="spellStart"/>
      <w:r w:rsidRPr="00035324">
        <w:rPr>
          <w:rFonts w:cstheme="minorHAnsi"/>
          <w:bCs/>
        </w:rPr>
        <w:t>unui</w:t>
      </w:r>
      <w:proofErr w:type="spellEnd"/>
      <w:r w:rsidRPr="00035324">
        <w:rPr>
          <w:rFonts w:cstheme="minorHAnsi"/>
          <w:bCs/>
        </w:rPr>
        <w:t xml:space="preserve"> </w:t>
      </w:r>
      <w:proofErr w:type="spellStart"/>
      <w:r w:rsidRPr="00035324">
        <w:rPr>
          <w:rFonts w:cstheme="minorHAnsi"/>
          <w:bCs/>
        </w:rPr>
        <w:t>confort</w:t>
      </w:r>
      <w:proofErr w:type="spellEnd"/>
      <w:r w:rsidRPr="00035324">
        <w:rPr>
          <w:rFonts w:cstheme="minorHAnsi"/>
          <w:bCs/>
        </w:rPr>
        <w:t xml:space="preserve"> </w:t>
      </w:r>
      <w:proofErr w:type="spellStart"/>
      <w:r w:rsidRPr="00035324">
        <w:rPr>
          <w:rFonts w:cstheme="minorHAnsi"/>
          <w:bCs/>
        </w:rPr>
        <w:t>corespunzator</w:t>
      </w:r>
      <w:proofErr w:type="spellEnd"/>
      <w:r w:rsidRPr="00035324">
        <w:rPr>
          <w:rFonts w:cstheme="minorHAnsi"/>
          <w:bCs/>
        </w:rPr>
        <w:t xml:space="preserve"> in </w:t>
      </w:r>
      <w:proofErr w:type="spellStart"/>
      <w:proofErr w:type="gramStart"/>
      <w:r w:rsidRPr="00035324">
        <w:rPr>
          <w:rFonts w:cstheme="minorHAnsi"/>
          <w:bCs/>
        </w:rPr>
        <w:t>circulatie</w:t>
      </w:r>
      <w:proofErr w:type="spellEnd"/>
      <w:r w:rsidRPr="00035324">
        <w:rPr>
          <w:rFonts w:cstheme="minorHAnsi"/>
          <w:bCs/>
        </w:rPr>
        <w:t>;</w:t>
      </w:r>
      <w:proofErr w:type="gramEnd"/>
    </w:p>
    <w:p w14:paraId="708947DF" w14:textId="77777777" w:rsidR="00B82DB8" w:rsidRPr="00035324" w:rsidRDefault="00B82DB8" w:rsidP="00B82DB8">
      <w:pPr>
        <w:numPr>
          <w:ilvl w:val="0"/>
          <w:numId w:val="37"/>
        </w:numPr>
        <w:shd w:val="clear" w:color="auto" w:fill="FFFFFF"/>
        <w:spacing w:after="0" w:line="240" w:lineRule="auto"/>
        <w:ind w:left="1429" w:hanging="360"/>
        <w:jc w:val="both"/>
        <w:rPr>
          <w:rFonts w:cstheme="minorHAnsi"/>
          <w:bCs/>
        </w:rPr>
      </w:pPr>
      <w:proofErr w:type="spellStart"/>
      <w:r w:rsidRPr="00035324">
        <w:rPr>
          <w:rFonts w:cstheme="minorHAnsi"/>
          <w:bCs/>
        </w:rPr>
        <w:t>executarea</w:t>
      </w:r>
      <w:proofErr w:type="spellEnd"/>
      <w:r w:rsidRPr="00035324">
        <w:rPr>
          <w:rFonts w:cstheme="minorHAnsi"/>
          <w:bCs/>
        </w:rPr>
        <w:t xml:space="preserve"> </w:t>
      </w:r>
      <w:proofErr w:type="spellStart"/>
      <w:r w:rsidRPr="00035324">
        <w:rPr>
          <w:rFonts w:cstheme="minorHAnsi"/>
          <w:bCs/>
        </w:rPr>
        <w:t>unui</w:t>
      </w:r>
      <w:proofErr w:type="spellEnd"/>
      <w:r w:rsidRPr="00035324">
        <w:rPr>
          <w:rFonts w:cstheme="minorHAnsi"/>
          <w:bCs/>
        </w:rPr>
        <w:t xml:space="preserve"> </w:t>
      </w:r>
      <w:proofErr w:type="spellStart"/>
      <w:r w:rsidRPr="00035324">
        <w:rPr>
          <w:rFonts w:cstheme="minorHAnsi"/>
          <w:bCs/>
        </w:rPr>
        <w:t>volum</w:t>
      </w:r>
      <w:proofErr w:type="spellEnd"/>
      <w:r w:rsidRPr="00035324">
        <w:rPr>
          <w:rFonts w:cstheme="minorHAnsi"/>
          <w:bCs/>
        </w:rPr>
        <w:t xml:space="preserve"> minim de </w:t>
      </w:r>
      <w:proofErr w:type="spellStart"/>
      <w:r w:rsidRPr="00035324">
        <w:rPr>
          <w:rFonts w:cstheme="minorHAnsi"/>
          <w:bCs/>
        </w:rPr>
        <w:t>lucrari</w:t>
      </w:r>
      <w:proofErr w:type="spellEnd"/>
      <w:r w:rsidRPr="00035324">
        <w:rPr>
          <w:rFonts w:cstheme="minorHAnsi"/>
          <w:bCs/>
        </w:rPr>
        <w:t xml:space="preserve"> (</w:t>
      </w:r>
      <w:proofErr w:type="spellStart"/>
      <w:r w:rsidRPr="00035324">
        <w:rPr>
          <w:rFonts w:cstheme="minorHAnsi"/>
          <w:bCs/>
        </w:rPr>
        <w:t>sapaturi</w:t>
      </w:r>
      <w:proofErr w:type="spellEnd"/>
      <w:r w:rsidRPr="00035324">
        <w:rPr>
          <w:rFonts w:cstheme="minorHAnsi"/>
          <w:bCs/>
        </w:rPr>
        <w:t xml:space="preserve">, </w:t>
      </w:r>
      <w:proofErr w:type="spellStart"/>
      <w:r w:rsidRPr="00035324">
        <w:rPr>
          <w:rFonts w:cstheme="minorHAnsi"/>
          <w:bCs/>
        </w:rPr>
        <w:t>miscari</w:t>
      </w:r>
      <w:proofErr w:type="spellEnd"/>
      <w:r w:rsidRPr="00035324">
        <w:rPr>
          <w:rFonts w:cstheme="minorHAnsi"/>
          <w:bCs/>
        </w:rPr>
        <w:t xml:space="preserve"> de </w:t>
      </w:r>
      <w:proofErr w:type="spellStart"/>
      <w:proofErr w:type="gramStart"/>
      <w:r w:rsidRPr="00035324">
        <w:rPr>
          <w:rFonts w:cstheme="minorHAnsi"/>
          <w:bCs/>
        </w:rPr>
        <w:t>terasamente,etc</w:t>
      </w:r>
      <w:proofErr w:type="spellEnd"/>
      <w:proofErr w:type="gramEnd"/>
      <w:r w:rsidRPr="00035324">
        <w:rPr>
          <w:rFonts w:cstheme="minorHAnsi"/>
          <w:bCs/>
        </w:rPr>
        <w:t>);</w:t>
      </w:r>
    </w:p>
    <w:p w14:paraId="5D97305E" w14:textId="77777777" w:rsidR="00B82DB8" w:rsidRPr="00035324" w:rsidRDefault="00B82DB8" w:rsidP="00B82DB8">
      <w:pPr>
        <w:numPr>
          <w:ilvl w:val="0"/>
          <w:numId w:val="37"/>
        </w:numPr>
        <w:shd w:val="clear" w:color="auto" w:fill="FFFFFF"/>
        <w:spacing w:after="0" w:line="240" w:lineRule="auto"/>
        <w:ind w:left="1429" w:hanging="360"/>
        <w:jc w:val="both"/>
        <w:rPr>
          <w:rFonts w:cstheme="minorHAnsi"/>
          <w:bCs/>
        </w:rPr>
      </w:pPr>
      <w:proofErr w:type="spellStart"/>
      <w:r w:rsidRPr="00035324">
        <w:rPr>
          <w:rFonts w:cstheme="minorHAnsi"/>
          <w:bCs/>
        </w:rPr>
        <w:t>asigurarea</w:t>
      </w:r>
      <w:proofErr w:type="spellEnd"/>
      <w:r w:rsidRPr="00035324">
        <w:rPr>
          <w:rFonts w:cstheme="minorHAnsi"/>
          <w:bCs/>
        </w:rPr>
        <w:t xml:space="preserve"> </w:t>
      </w:r>
      <w:proofErr w:type="spellStart"/>
      <w:r w:rsidRPr="00035324">
        <w:rPr>
          <w:rFonts w:cstheme="minorHAnsi"/>
          <w:bCs/>
        </w:rPr>
        <w:t>scurgerii</w:t>
      </w:r>
      <w:proofErr w:type="spellEnd"/>
      <w:r w:rsidRPr="00035324">
        <w:rPr>
          <w:rFonts w:cstheme="minorHAnsi"/>
          <w:bCs/>
        </w:rPr>
        <w:t xml:space="preserve"> </w:t>
      </w:r>
      <w:proofErr w:type="spellStart"/>
      <w:proofErr w:type="gramStart"/>
      <w:r w:rsidRPr="00035324">
        <w:rPr>
          <w:rFonts w:cstheme="minorHAnsi"/>
          <w:bCs/>
        </w:rPr>
        <w:t>apelor</w:t>
      </w:r>
      <w:proofErr w:type="spellEnd"/>
      <w:r w:rsidRPr="00035324">
        <w:rPr>
          <w:rFonts w:cstheme="minorHAnsi"/>
          <w:bCs/>
        </w:rPr>
        <w:t>;</w:t>
      </w:r>
      <w:proofErr w:type="gramEnd"/>
    </w:p>
    <w:p w14:paraId="0C2777D1" w14:textId="77777777" w:rsidR="00B82DB8" w:rsidRPr="00035324" w:rsidRDefault="00B82DB8" w:rsidP="00B82DB8">
      <w:pPr>
        <w:numPr>
          <w:ilvl w:val="0"/>
          <w:numId w:val="37"/>
        </w:numPr>
        <w:shd w:val="clear" w:color="auto" w:fill="FFFFFF"/>
        <w:spacing w:after="0" w:line="240" w:lineRule="auto"/>
        <w:ind w:left="1429" w:hanging="360"/>
        <w:jc w:val="both"/>
        <w:rPr>
          <w:rFonts w:cstheme="minorHAnsi"/>
          <w:bCs/>
        </w:rPr>
      </w:pPr>
      <w:proofErr w:type="spellStart"/>
      <w:r w:rsidRPr="00035324">
        <w:rPr>
          <w:rFonts w:cstheme="minorHAnsi"/>
          <w:bCs/>
        </w:rPr>
        <w:t>asigurarea</w:t>
      </w:r>
      <w:proofErr w:type="spellEnd"/>
      <w:r w:rsidRPr="00035324">
        <w:rPr>
          <w:rFonts w:cstheme="minorHAnsi"/>
          <w:bCs/>
        </w:rPr>
        <w:t xml:space="preserve"> </w:t>
      </w:r>
      <w:proofErr w:type="spellStart"/>
      <w:r w:rsidRPr="00035324">
        <w:rPr>
          <w:rFonts w:cstheme="minorHAnsi"/>
          <w:bCs/>
        </w:rPr>
        <w:t>acceselor</w:t>
      </w:r>
      <w:proofErr w:type="spellEnd"/>
      <w:r w:rsidRPr="00035324">
        <w:rPr>
          <w:rFonts w:cstheme="minorHAnsi"/>
          <w:bCs/>
        </w:rPr>
        <w:t xml:space="preserve"> la </w:t>
      </w:r>
      <w:proofErr w:type="spellStart"/>
      <w:proofErr w:type="gramStart"/>
      <w:r w:rsidRPr="00035324">
        <w:rPr>
          <w:rFonts w:cstheme="minorHAnsi"/>
          <w:bCs/>
        </w:rPr>
        <w:t>proprietati</w:t>
      </w:r>
      <w:proofErr w:type="spellEnd"/>
      <w:r w:rsidRPr="00035324">
        <w:rPr>
          <w:rFonts w:cstheme="minorHAnsi"/>
          <w:bCs/>
        </w:rPr>
        <w:t>;</w:t>
      </w:r>
      <w:proofErr w:type="gramEnd"/>
    </w:p>
    <w:p w14:paraId="612C5574" w14:textId="77777777" w:rsidR="00B82DB8" w:rsidRPr="00035324" w:rsidRDefault="00B82DB8" w:rsidP="00B82DB8">
      <w:pPr>
        <w:numPr>
          <w:ilvl w:val="0"/>
          <w:numId w:val="37"/>
        </w:numPr>
        <w:shd w:val="clear" w:color="auto" w:fill="FFFFFF"/>
        <w:spacing w:after="0" w:line="240" w:lineRule="auto"/>
        <w:ind w:left="1429" w:hanging="360"/>
        <w:jc w:val="both"/>
        <w:rPr>
          <w:rFonts w:cstheme="minorHAnsi"/>
          <w:bCs/>
        </w:rPr>
      </w:pPr>
      <w:proofErr w:type="spellStart"/>
      <w:r w:rsidRPr="00035324">
        <w:rPr>
          <w:rFonts w:cstheme="minorHAnsi"/>
          <w:bCs/>
        </w:rPr>
        <w:t>respectarea</w:t>
      </w:r>
      <w:proofErr w:type="spellEnd"/>
      <w:r w:rsidRPr="00035324">
        <w:rPr>
          <w:rFonts w:cstheme="minorHAnsi"/>
          <w:bCs/>
        </w:rPr>
        <w:t xml:space="preserve"> </w:t>
      </w:r>
      <w:proofErr w:type="spellStart"/>
      <w:r w:rsidRPr="00035324">
        <w:rPr>
          <w:rFonts w:cstheme="minorHAnsi"/>
          <w:bCs/>
        </w:rPr>
        <w:t>pasului</w:t>
      </w:r>
      <w:proofErr w:type="spellEnd"/>
      <w:r w:rsidRPr="00035324">
        <w:rPr>
          <w:rFonts w:cstheme="minorHAnsi"/>
          <w:bCs/>
        </w:rPr>
        <w:t xml:space="preserve"> de </w:t>
      </w:r>
      <w:proofErr w:type="spellStart"/>
      <w:r w:rsidRPr="00035324">
        <w:rPr>
          <w:rFonts w:cstheme="minorHAnsi"/>
          <w:bCs/>
        </w:rPr>
        <w:t>proiectare</w:t>
      </w:r>
      <w:proofErr w:type="spellEnd"/>
      <w:r w:rsidRPr="00035324">
        <w:rPr>
          <w:rFonts w:cstheme="minorHAnsi"/>
          <w:bCs/>
        </w:rPr>
        <w:t xml:space="preserve"> </w:t>
      </w:r>
      <w:proofErr w:type="spellStart"/>
      <w:r w:rsidRPr="00035324">
        <w:rPr>
          <w:rFonts w:cstheme="minorHAnsi"/>
          <w:bCs/>
        </w:rPr>
        <w:t>si</w:t>
      </w:r>
      <w:proofErr w:type="spellEnd"/>
      <w:r w:rsidRPr="00035324">
        <w:rPr>
          <w:rFonts w:cstheme="minorHAnsi"/>
          <w:bCs/>
        </w:rPr>
        <w:t xml:space="preserve"> a </w:t>
      </w:r>
      <w:proofErr w:type="spellStart"/>
      <w:r w:rsidRPr="00035324">
        <w:rPr>
          <w:rFonts w:cstheme="minorHAnsi"/>
          <w:bCs/>
        </w:rPr>
        <w:t>razelor</w:t>
      </w:r>
      <w:proofErr w:type="spellEnd"/>
      <w:r w:rsidRPr="00035324">
        <w:rPr>
          <w:rFonts w:cstheme="minorHAnsi"/>
          <w:bCs/>
        </w:rPr>
        <w:t xml:space="preserve"> </w:t>
      </w:r>
      <w:proofErr w:type="spellStart"/>
      <w:r w:rsidRPr="00035324">
        <w:rPr>
          <w:rFonts w:cstheme="minorHAnsi"/>
          <w:bCs/>
        </w:rPr>
        <w:t>minime</w:t>
      </w:r>
      <w:proofErr w:type="spellEnd"/>
      <w:r w:rsidRPr="00035324">
        <w:rPr>
          <w:rFonts w:cstheme="minorHAnsi"/>
          <w:bCs/>
        </w:rPr>
        <w:t xml:space="preserve"> de </w:t>
      </w:r>
      <w:proofErr w:type="spellStart"/>
      <w:r w:rsidRPr="00035324">
        <w:rPr>
          <w:rFonts w:cstheme="minorHAnsi"/>
          <w:bCs/>
        </w:rPr>
        <w:t>racordare</w:t>
      </w:r>
      <w:proofErr w:type="spellEnd"/>
      <w:r w:rsidRPr="00035324">
        <w:rPr>
          <w:rFonts w:cstheme="minorHAnsi"/>
          <w:bCs/>
        </w:rPr>
        <w:t xml:space="preserve"> </w:t>
      </w:r>
      <w:proofErr w:type="spellStart"/>
      <w:r w:rsidRPr="00035324">
        <w:rPr>
          <w:rFonts w:cstheme="minorHAnsi"/>
          <w:bCs/>
        </w:rPr>
        <w:t>impuse</w:t>
      </w:r>
      <w:proofErr w:type="spellEnd"/>
      <w:r w:rsidRPr="00035324">
        <w:rPr>
          <w:rFonts w:cstheme="minorHAnsi"/>
          <w:bCs/>
        </w:rPr>
        <w:t xml:space="preserve"> de </w:t>
      </w:r>
      <w:proofErr w:type="spellStart"/>
      <w:r w:rsidRPr="00035324">
        <w:rPr>
          <w:rFonts w:cstheme="minorHAnsi"/>
          <w:bCs/>
        </w:rPr>
        <w:t>standardele</w:t>
      </w:r>
      <w:proofErr w:type="spellEnd"/>
      <w:r w:rsidRPr="00035324">
        <w:rPr>
          <w:rFonts w:cstheme="minorHAnsi"/>
          <w:bCs/>
        </w:rPr>
        <w:t xml:space="preserve"> in </w:t>
      </w:r>
      <w:proofErr w:type="spellStart"/>
      <w:r w:rsidRPr="00035324">
        <w:rPr>
          <w:rFonts w:cstheme="minorHAnsi"/>
          <w:bCs/>
        </w:rPr>
        <w:t>vigoare</w:t>
      </w:r>
      <w:proofErr w:type="spellEnd"/>
      <w:r w:rsidRPr="00035324">
        <w:rPr>
          <w:rFonts w:cstheme="minorHAnsi"/>
          <w:bCs/>
        </w:rPr>
        <w:t xml:space="preserve"> (STAS 863/85 </w:t>
      </w:r>
      <w:proofErr w:type="spellStart"/>
      <w:r w:rsidRPr="00035324">
        <w:rPr>
          <w:rFonts w:cstheme="minorHAnsi"/>
          <w:bCs/>
        </w:rPr>
        <w:t>si</w:t>
      </w:r>
      <w:proofErr w:type="spellEnd"/>
      <w:r w:rsidRPr="00035324">
        <w:rPr>
          <w:rFonts w:cstheme="minorHAnsi"/>
          <w:bCs/>
        </w:rPr>
        <w:t xml:space="preserve"> STAS 10144/3-91).</w:t>
      </w:r>
    </w:p>
    <w:p w14:paraId="7CD73CBF" w14:textId="77777777" w:rsidR="00B82DB8" w:rsidRPr="00680487" w:rsidRDefault="00B82DB8" w:rsidP="00B82DB8">
      <w:pPr>
        <w:pStyle w:val="Style10"/>
        <w:widowControl/>
        <w:spacing w:line="240" w:lineRule="auto"/>
        <w:ind w:firstLine="0"/>
        <w:rPr>
          <w:rFonts w:ascii="Cambria" w:hAnsi="Cambria" w:cs="Tahoma"/>
          <w:sz w:val="22"/>
          <w:szCs w:val="22"/>
        </w:rPr>
      </w:pPr>
      <w:r w:rsidRPr="00035324">
        <w:rPr>
          <w:rFonts w:asciiTheme="minorHAnsi" w:hAnsiTheme="minorHAnsi" w:cstheme="minorHAnsi"/>
          <w:sz w:val="22"/>
          <w:szCs w:val="22"/>
        </w:rPr>
        <w:tab/>
        <w:t>La proiectarea in profil longitudinal s-a urmarit corectarea profilului existent a drumului</w:t>
      </w:r>
      <w:r w:rsidRPr="00680487">
        <w:rPr>
          <w:rFonts w:ascii="Cambria" w:hAnsi="Cambria" w:cs="Tahoma"/>
          <w:sz w:val="22"/>
          <w:szCs w:val="22"/>
        </w:rPr>
        <w:t>.</w:t>
      </w:r>
    </w:p>
    <w:bookmarkEnd w:id="3"/>
    <w:p w14:paraId="25B0E8BC" w14:textId="77777777" w:rsidR="00F8022F" w:rsidRPr="00D847A0" w:rsidRDefault="00F8022F" w:rsidP="00457321">
      <w:pPr>
        <w:rPr>
          <w:iCs/>
          <w:lang w:val="ro-RO"/>
        </w:rPr>
      </w:pPr>
    </w:p>
    <w:p w14:paraId="08DC4CD6" w14:textId="6FB8F58C" w:rsidR="00953902" w:rsidRPr="00D847A0" w:rsidRDefault="00953902" w:rsidP="00F8022F">
      <w:pPr>
        <w:spacing w:after="0"/>
        <w:jc w:val="both"/>
        <w:rPr>
          <w:b/>
          <w:bCs/>
          <w:iCs/>
          <w:lang w:val="ro-RO"/>
        </w:rPr>
      </w:pPr>
      <w:r w:rsidRPr="00D847A0">
        <w:rPr>
          <w:b/>
          <w:bCs/>
          <w:iCs/>
          <w:lang w:val="ro-RO"/>
        </w:rPr>
        <w:t>Profilul transversal</w:t>
      </w:r>
    </w:p>
    <w:p w14:paraId="52F32C8D" w14:textId="77777777" w:rsidR="004760FE" w:rsidRPr="004760FE" w:rsidRDefault="004760FE" w:rsidP="004760FE">
      <w:pPr>
        <w:pStyle w:val="paragraph"/>
        <w:shd w:val="clear" w:color="auto" w:fill="FFFFFF"/>
        <w:spacing w:before="0" w:beforeAutospacing="0" w:after="0" w:afterAutospacing="0" w:line="276" w:lineRule="auto"/>
        <w:ind w:right="28" w:firstLine="709"/>
        <w:jc w:val="both"/>
        <w:textAlignment w:val="baseline"/>
        <w:rPr>
          <w:rStyle w:val="normaltextrun"/>
          <w:rFonts w:asciiTheme="minorHAnsi" w:hAnsiTheme="minorHAnsi" w:cstheme="minorHAnsi"/>
          <w:color w:val="000000"/>
          <w:sz w:val="22"/>
          <w:szCs w:val="22"/>
          <w:shd w:val="clear" w:color="auto" w:fill="FFFFFF"/>
          <w:lang w:val="ro-RO"/>
        </w:rPr>
      </w:pPr>
      <w:r w:rsidRPr="004760FE">
        <w:rPr>
          <w:rStyle w:val="normaltextrun"/>
          <w:rFonts w:asciiTheme="minorHAnsi" w:hAnsiTheme="minorHAnsi" w:cstheme="minorHAnsi"/>
          <w:color w:val="000000"/>
          <w:sz w:val="22"/>
          <w:szCs w:val="22"/>
          <w:shd w:val="clear" w:color="auto" w:fill="FFFFFF"/>
          <w:lang w:val="ro-RO"/>
        </w:rPr>
        <w:t xml:space="preserve">Viteza de proiectare conform Ordin M.T. 1296/2017, Tabel 1 este 50-60 km/h. Datorita faptului ca proiectul presupune modernizarea unui drum existent cu latimea partii carosabile existente cuprinsa intre 5.75-6.00m, situat partial pe un versant care prezinta fenomene de instabilitate si traverseaza localitati, cu limite de proprietate bine definite, in vederea evitarii unor </w:t>
      </w:r>
      <w:r w:rsidRPr="004760FE">
        <w:rPr>
          <w:rStyle w:val="normaltextrun"/>
          <w:rFonts w:asciiTheme="minorHAnsi" w:hAnsiTheme="minorHAnsi" w:cstheme="minorHAnsi"/>
          <w:color w:val="000000"/>
          <w:sz w:val="22"/>
          <w:szCs w:val="22"/>
          <w:shd w:val="clear" w:color="auto" w:fill="FFFFFF"/>
          <w:lang w:val="ro-RO"/>
        </w:rPr>
        <w:lastRenderedPageBreak/>
        <w:t xml:space="preserve">lucrari costisitoare si efectuarea de exproprieri, traseul drumul modernizat urmareste traseul drumului existent, viteza de proiectare fiind redusa local pana la 20 km/h. </w:t>
      </w:r>
    </w:p>
    <w:p w14:paraId="7BDC4D04" w14:textId="77777777" w:rsidR="004760FE" w:rsidRDefault="004760FE" w:rsidP="004760FE">
      <w:pPr>
        <w:pStyle w:val="paragraph"/>
        <w:shd w:val="clear" w:color="auto" w:fill="FFFFFF"/>
        <w:spacing w:before="0" w:beforeAutospacing="0" w:after="0" w:afterAutospacing="0" w:line="276" w:lineRule="auto"/>
        <w:ind w:right="28" w:firstLine="709"/>
        <w:jc w:val="both"/>
        <w:textAlignment w:val="baseline"/>
        <w:rPr>
          <w:rStyle w:val="normaltextrun"/>
          <w:rFonts w:asciiTheme="minorHAnsi" w:hAnsiTheme="minorHAnsi" w:cstheme="minorHAnsi"/>
          <w:color w:val="000000"/>
          <w:sz w:val="22"/>
          <w:szCs w:val="22"/>
          <w:shd w:val="clear" w:color="auto" w:fill="FFFFFF"/>
          <w:lang w:val="ro-RO"/>
        </w:rPr>
      </w:pPr>
      <w:r w:rsidRPr="004760FE">
        <w:rPr>
          <w:rStyle w:val="normaltextrun"/>
          <w:rFonts w:asciiTheme="minorHAnsi" w:hAnsiTheme="minorHAnsi" w:cstheme="minorHAnsi"/>
          <w:color w:val="000000"/>
          <w:sz w:val="22"/>
          <w:szCs w:val="22"/>
          <w:shd w:val="clear" w:color="auto" w:fill="FFFFFF"/>
          <w:lang w:val="ro-RO"/>
        </w:rPr>
        <w:tab/>
        <w:t>Pentru aducerea drumului la o latime corespunzatoare au fost realizate casete de latire a partii carosabile.</w:t>
      </w:r>
    </w:p>
    <w:p w14:paraId="7E608EFD" w14:textId="1944B4E4" w:rsidR="004760FE" w:rsidRPr="004760FE" w:rsidRDefault="004760FE" w:rsidP="004760FE">
      <w:pPr>
        <w:pStyle w:val="paragraph"/>
        <w:shd w:val="clear" w:color="auto" w:fill="FFFFFF"/>
        <w:spacing w:before="0" w:beforeAutospacing="0" w:after="0" w:afterAutospacing="0" w:line="276" w:lineRule="auto"/>
        <w:ind w:right="28" w:firstLine="709"/>
        <w:jc w:val="both"/>
        <w:textAlignment w:val="baseline"/>
        <w:rPr>
          <w:rStyle w:val="normaltextrun"/>
          <w:rFonts w:asciiTheme="minorHAnsi" w:hAnsiTheme="minorHAnsi" w:cstheme="minorHAnsi"/>
          <w:color w:val="000000"/>
          <w:sz w:val="22"/>
          <w:szCs w:val="22"/>
          <w:shd w:val="clear" w:color="auto" w:fill="FFFFFF"/>
          <w:lang w:val="ro-RO"/>
        </w:rPr>
      </w:pPr>
      <w:r w:rsidRPr="004760FE">
        <w:rPr>
          <w:rStyle w:val="normaltextrun"/>
          <w:rFonts w:asciiTheme="minorHAnsi" w:hAnsiTheme="minorHAnsi" w:cstheme="minorHAnsi"/>
          <w:color w:val="000000"/>
          <w:sz w:val="22"/>
          <w:szCs w:val="22"/>
          <w:shd w:val="clear" w:color="auto" w:fill="FFFFFF"/>
          <w:lang w:val="ro-RO"/>
        </w:rPr>
        <w:t xml:space="preserve">Conform Ordin M.T. 1296/2017 si la recomandarea expertului tehnic, pentru DN 67 s-au adoptat urmatoarele elemente geometrice: </w:t>
      </w:r>
    </w:p>
    <w:p w14:paraId="00730464" w14:textId="77777777" w:rsidR="004760FE" w:rsidRPr="004760FE" w:rsidRDefault="004760FE" w:rsidP="004760FE">
      <w:pPr>
        <w:pStyle w:val="paragraph"/>
        <w:numPr>
          <w:ilvl w:val="0"/>
          <w:numId w:val="38"/>
        </w:numPr>
        <w:shd w:val="clear" w:color="auto" w:fill="FFFFFF"/>
        <w:spacing w:line="276" w:lineRule="auto"/>
        <w:ind w:right="28"/>
        <w:jc w:val="both"/>
        <w:textAlignment w:val="baseline"/>
        <w:rPr>
          <w:rStyle w:val="normaltextrun"/>
          <w:rFonts w:asciiTheme="minorHAnsi" w:hAnsiTheme="minorHAnsi" w:cstheme="minorHAnsi"/>
          <w:color w:val="000000"/>
          <w:sz w:val="22"/>
          <w:szCs w:val="22"/>
          <w:shd w:val="clear" w:color="auto" w:fill="FFFFFF"/>
          <w:lang w:val="ro-RO"/>
        </w:rPr>
      </w:pPr>
      <w:r w:rsidRPr="004760FE">
        <w:rPr>
          <w:rStyle w:val="normaltextrun"/>
          <w:rFonts w:asciiTheme="minorHAnsi" w:hAnsiTheme="minorHAnsi" w:cstheme="minorHAnsi"/>
          <w:color w:val="000000"/>
          <w:sz w:val="22"/>
          <w:szCs w:val="22"/>
          <w:shd w:val="clear" w:color="auto" w:fill="FFFFFF"/>
          <w:lang w:val="ro-RO"/>
        </w:rPr>
        <w:t>Drum de clasă tehnică IV:</w:t>
      </w:r>
    </w:p>
    <w:p w14:paraId="577C29B9" w14:textId="77777777" w:rsidR="004760FE" w:rsidRPr="004760FE" w:rsidRDefault="004760FE" w:rsidP="004760FE">
      <w:pPr>
        <w:pStyle w:val="paragraph"/>
        <w:numPr>
          <w:ilvl w:val="0"/>
          <w:numId w:val="38"/>
        </w:numPr>
        <w:shd w:val="clear" w:color="auto" w:fill="FFFFFF"/>
        <w:spacing w:line="276" w:lineRule="auto"/>
        <w:ind w:right="28"/>
        <w:jc w:val="both"/>
        <w:textAlignment w:val="baseline"/>
        <w:rPr>
          <w:rStyle w:val="normaltextrun"/>
          <w:rFonts w:asciiTheme="minorHAnsi" w:hAnsiTheme="minorHAnsi" w:cstheme="minorHAnsi"/>
          <w:color w:val="000000"/>
          <w:sz w:val="22"/>
          <w:szCs w:val="22"/>
          <w:shd w:val="clear" w:color="auto" w:fill="FFFFFF"/>
          <w:lang w:val="ro-RO"/>
        </w:rPr>
      </w:pPr>
      <w:r w:rsidRPr="004760FE">
        <w:rPr>
          <w:rStyle w:val="normaltextrun"/>
          <w:rFonts w:asciiTheme="minorHAnsi" w:hAnsiTheme="minorHAnsi" w:cstheme="minorHAnsi"/>
          <w:color w:val="000000"/>
          <w:sz w:val="22"/>
          <w:szCs w:val="22"/>
          <w:shd w:val="clear" w:color="auto" w:fill="FFFFFF"/>
          <w:lang w:val="ro-RO"/>
        </w:rPr>
        <w:t>Platforma: 8.00m</w:t>
      </w:r>
    </w:p>
    <w:p w14:paraId="51597D4B" w14:textId="77777777" w:rsidR="004760FE" w:rsidRPr="004760FE" w:rsidRDefault="004760FE" w:rsidP="004760FE">
      <w:pPr>
        <w:pStyle w:val="paragraph"/>
        <w:numPr>
          <w:ilvl w:val="0"/>
          <w:numId w:val="38"/>
        </w:numPr>
        <w:shd w:val="clear" w:color="auto" w:fill="FFFFFF"/>
        <w:spacing w:line="276" w:lineRule="auto"/>
        <w:ind w:right="28"/>
        <w:jc w:val="both"/>
        <w:textAlignment w:val="baseline"/>
        <w:rPr>
          <w:rStyle w:val="normaltextrun"/>
          <w:rFonts w:asciiTheme="minorHAnsi" w:hAnsiTheme="minorHAnsi" w:cstheme="minorHAnsi"/>
          <w:color w:val="000000"/>
          <w:sz w:val="22"/>
          <w:szCs w:val="22"/>
          <w:shd w:val="clear" w:color="auto" w:fill="FFFFFF"/>
          <w:lang w:val="ro-RO"/>
        </w:rPr>
      </w:pPr>
      <w:r w:rsidRPr="004760FE">
        <w:rPr>
          <w:rStyle w:val="normaltextrun"/>
          <w:rFonts w:asciiTheme="minorHAnsi" w:hAnsiTheme="minorHAnsi" w:cstheme="minorHAnsi"/>
          <w:color w:val="000000"/>
          <w:sz w:val="22"/>
          <w:szCs w:val="22"/>
          <w:shd w:val="clear" w:color="auto" w:fill="FFFFFF"/>
          <w:lang w:val="ro-RO"/>
        </w:rPr>
        <w:t>Parte carosabilă: 2 x 3.50 m</w:t>
      </w:r>
    </w:p>
    <w:p w14:paraId="71287871" w14:textId="77777777" w:rsidR="004760FE" w:rsidRPr="004760FE" w:rsidRDefault="004760FE" w:rsidP="004760FE">
      <w:pPr>
        <w:pStyle w:val="paragraph"/>
        <w:numPr>
          <w:ilvl w:val="0"/>
          <w:numId w:val="38"/>
        </w:numPr>
        <w:shd w:val="clear" w:color="auto" w:fill="FFFFFF"/>
        <w:spacing w:line="276" w:lineRule="auto"/>
        <w:ind w:right="28"/>
        <w:jc w:val="both"/>
        <w:textAlignment w:val="baseline"/>
        <w:rPr>
          <w:rStyle w:val="normaltextrun"/>
          <w:rFonts w:asciiTheme="minorHAnsi" w:hAnsiTheme="minorHAnsi" w:cstheme="minorHAnsi"/>
          <w:color w:val="000000"/>
          <w:sz w:val="22"/>
          <w:szCs w:val="22"/>
          <w:shd w:val="clear" w:color="auto" w:fill="FFFFFF"/>
          <w:lang w:val="ro-RO"/>
        </w:rPr>
      </w:pPr>
      <w:r w:rsidRPr="004760FE">
        <w:rPr>
          <w:rStyle w:val="normaltextrun"/>
          <w:rFonts w:asciiTheme="minorHAnsi" w:hAnsiTheme="minorHAnsi" w:cstheme="minorHAnsi"/>
          <w:color w:val="000000"/>
          <w:sz w:val="22"/>
          <w:szCs w:val="22"/>
          <w:shd w:val="clear" w:color="auto" w:fill="FFFFFF"/>
          <w:lang w:val="ro-RO"/>
        </w:rPr>
        <w:t>Acostamente: 2 x 0.50m</w:t>
      </w:r>
    </w:p>
    <w:p w14:paraId="38A16ADB" w14:textId="77777777" w:rsidR="004760FE" w:rsidRPr="004760FE" w:rsidRDefault="004760FE" w:rsidP="004760FE">
      <w:pPr>
        <w:pStyle w:val="paragraph"/>
        <w:numPr>
          <w:ilvl w:val="0"/>
          <w:numId w:val="38"/>
        </w:numPr>
        <w:shd w:val="clear" w:color="auto" w:fill="FFFFFF"/>
        <w:spacing w:line="276" w:lineRule="auto"/>
        <w:ind w:right="28"/>
        <w:jc w:val="both"/>
        <w:textAlignment w:val="baseline"/>
        <w:rPr>
          <w:rStyle w:val="normaltextrun"/>
          <w:rFonts w:asciiTheme="minorHAnsi" w:hAnsiTheme="minorHAnsi" w:cstheme="minorHAnsi"/>
          <w:color w:val="000000"/>
          <w:sz w:val="22"/>
          <w:szCs w:val="22"/>
          <w:shd w:val="clear" w:color="auto" w:fill="FFFFFF"/>
          <w:lang w:val="ro-RO"/>
        </w:rPr>
      </w:pPr>
      <w:r w:rsidRPr="004760FE">
        <w:rPr>
          <w:rStyle w:val="normaltextrun"/>
          <w:rFonts w:asciiTheme="minorHAnsi" w:hAnsiTheme="minorHAnsi" w:cstheme="minorHAnsi"/>
          <w:color w:val="000000"/>
          <w:sz w:val="22"/>
          <w:szCs w:val="22"/>
          <w:shd w:val="clear" w:color="auto" w:fill="FFFFFF"/>
          <w:lang w:val="ro-RO"/>
        </w:rPr>
        <w:t>din care benzi de incadrare 2 x 0.25m</w:t>
      </w:r>
    </w:p>
    <w:p w14:paraId="238D2B4D" w14:textId="77777777" w:rsidR="004760FE" w:rsidRPr="004760FE" w:rsidRDefault="004760FE" w:rsidP="004760FE">
      <w:pPr>
        <w:pStyle w:val="paragraph"/>
        <w:numPr>
          <w:ilvl w:val="0"/>
          <w:numId w:val="38"/>
        </w:numPr>
        <w:shd w:val="clear" w:color="auto" w:fill="FFFFFF"/>
        <w:spacing w:line="276" w:lineRule="auto"/>
        <w:ind w:right="28"/>
        <w:jc w:val="both"/>
        <w:textAlignment w:val="baseline"/>
        <w:rPr>
          <w:rStyle w:val="normaltextrun"/>
          <w:rFonts w:asciiTheme="minorHAnsi" w:hAnsiTheme="minorHAnsi" w:cstheme="minorHAnsi"/>
          <w:color w:val="000000"/>
          <w:sz w:val="22"/>
          <w:szCs w:val="22"/>
          <w:shd w:val="clear" w:color="auto" w:fill="FFFFFF"/>
          <w:lang w:val="ro-RO"/>
        </w:rPr>
      </w:pPr>
      <w:r w:rsidRPr="004760FE">
        <w:rPr>
          <w:rStyle w:val="normaltextrun"/>
          <w:rFonts w:asciiTheme="minorHAnsi" w:hAnsiTheme="minorHAnsi" w:cstheme="minorHAnsi"/>
          <w:color w:val="000000"/>
          <w:sz w:val="22"/>
          <w:szCs w:val="22"/>
          <w:shd w:val="clear" w:color="auto" w:fill="FFFFFF"/>
          <w:lang w:val="ro-RO"/>
        </w:rPr>
        <w:t>Panta transversală pe partea carosabilă: 2,5% (pantă unică sau în acoperiș)</w:t>
      </w:r>
    </w:p>
    <w:p w14:paraId="79C2F758" w14:textId="77777777" w:rsidR="004760FE" w:rsidRPr="004760FE" w:rsidRDefault="004760FE" w:rsidP="004760FE">
      <w:pPr>
        <w:pStyle w:val="paragraph"/>
        <w:numPr>
          <w:ilvl w:val="0"/>
          <w:numId w:val="38"/>
        </w:numPr>
        <w:shd w:val="clear" w:color="auto" w:fill="FFFFFF"/>
        <w:spacing w:line="276" w:lineRule="auto"/>
        <w:ind w:right="28"/>
        <w:jc w:val="both"/>
        <w:textAlignment w:val="baseline"/>
        <w:rPr>
          <w:rStyle w:val="normaltextrun"/>
          <w:rFonts w:asciiTheme="minorHAnsi" w:hAnsiTheme="minorHAnsi" w:cstheme="minorHAnsi"/>
          <w:color w:val="000000"/>
          <w:sz w:val="22"/>
          <w:szCs w:val="22"/>
          <w:shd w:val="clear" w:color="auto" w:fill="FFFFFF"/>
          <w:lang w:val="ro-RO"/>
        </w:rPr>
      </w:pPr>
      <w:r w:rsidRPr="004760FE">
        <w:rPr>
          <w:rStyle w:val="normaltextrun"/>
          <w:rFonts w:asciiTheme="minorHAnsi" w:hAnsiTheme="minorHAnsi" w:cstheme="minorHAnsi"/>
          <w:color w:val="000000"/>
          <w:sz w:val="22"/>
          <w:szCs w:val="22"/>
          <w:shd w:val="clear" w:color="auto" w:fill="FFFFFF"/>
          <w:lang w:val="ro-RO"/>
        </w:rPr>
        <w:t>Panta transversală pe acostamente: 2,5% - 4,0%.</w:t>
      </w:r>
    </w:p>
    <w:p w14:paraId="01E7A0B7" w14:textId="001A0B48" w:rsidR="0084521B" w:rsidRPr="004760FE" w:rsidRDefault="004760FE" w:rsidP="004760FE">
      <w:pPr>
        <w:pStyle w:val="paragraph"/>
        <w:numPr>
          <w:ilvl w:val="0"/>
          <w:numId w:val="38"/>
        </w:numPr>
        <w:shd w:val="clear" w:color="auto" w:fill="FFFFFF"/>
        <w:spacing w:line="276" w:lineRule="auto"/>
        <w:ind w:right="28"/>
        <w:jc w:val="both"/>
        <w:textAlignment w:val="baseline"/>
        <w:rPr>
          <w:rStyle w:val="eop"/>
          <w:rFonts w:asciiTheme="minorHAnsi" w:hAnsiTheme="minorHAnsi" w:cstheme="minorHAnsi"/>
          <w:color w:val="000000"/>
          <w:sz w:val="22"/>
          <w:szCs w:val="22"/>
          <w:shd w:val="clear" w:color="auto" w:fill="FFFFFF"/>
          <w:lang w:val="ro-RO"/>
        </w:rPr>
      </w:pPr>
      <w:r w:rsidRPr="004760FE">
        <w:rPr>
          <w:rStyle w:val="normaltextrun"/>
          <w:rFonts w:asciiTheme="minorHAnsi" w:hAnsiTheme="minorHAnsi" w:cstheme="minorHAnsi"/>
          <w:color w:val="000000"/>
          <w:sz w:val="22"/>
          <w:szCs w:val="22"/>
          <w:shd w:val="clear" w:color="auto" w:fill="FFFFFF"/>
          <w:lang w:val="ro-RO"/>
        </w:rPr>
        <w:t>S-au proiectat profiluri transversale tip conform planselor desenate.</w:t>
      </w:r>
    </w:p>
    <w:p w14:paraId="1D6595A2" w14:textId="7300AEB1" w:rsidR="001A0480" w:rsidRPr="00964AB6" w:rsidRDefault="001A0480" w:rsidP="001A0480">
      <w:pPr>
        <w:spacing w:after="0" w:line="240" w:lineRule="auto"/>
        <w:ind w:left="90" w:right="30"/>
        <w:jc w:val="both"/>
        <w:textAlignment w:val="baseline"/>
        <w:rPr>
          <w:rFonts w:eastAsia="Times New Roman" w:cstheme="minorHAnsi"/>
          <w:b/>
          <w:bCs/>
          <w:color w:val="000000"/>
          <w:shd w:val="clear" w:color="auto" w:fill="FFFFFF"/>
          <w:lang w:val="ro-RO"/>
        </w:rPr>
      </w:pPr>
      <w:r w:rsidRPr="001A0480">
        <w:rPr>
          <w:rFonts w:eastAsia="Times New Roman" w:cstheme="minorHAnsi"/>
          <w:b/>
          <w:bCs/>
          <w:color w:val="000000"/>
          <w:shd w:val="clear" w:color="auto" w:fill="FFFFFF"/>
          <w:lang w:val="ro-RO"/>
        </w:rPr>
        <w:t>Structura rutiera</w:t>
      </w:r>
    </w:p>
    <w:p w14:paraId="08D643EC" w14:textId="77777777" w:rsidR="00675EBB" w:rsidRPr="00B70822" w:rsidRDefault="00675EBB" w:rsidP="00675EBB">
      <w:pPr>
        <w:spacing w:after="0"/>
        <w:ind w:firstLine="709"/>
        <w:jc w:val="both"/>
        <w:rPr>
          <w:rFonts w:eastAsia="Times New Roman" w:cstheme="minorHAnsi"/>
          <w:b/>
          <w:bCs/>
          <w:i/>
          <w:iCs/>
          <w:color w:val="000000"/>
          <w:shd w:val="clear" w:color="auto" w:fill="FFFFFF"/>
          <w:lang w:val="ro-RO"/>
        </w:rPr>
      </w:pPr>
      <w:r w:rsidRPr="00B70822">
        <w:rPr>
          <w:rFonts w:eastAsia="Times New Roman" w:cstheme="minorHAnsi"/>
          <w:b/>
          <w:bCs/>
          <w:i/>
          <w:iCs/>
          <w:color w:val="000000"/>
          <w:shd w:val="clear" w:color="auto" w:fill="FFFFFF"/>
          <w:lang w:val="ro-RO"/>
        </w:rPr>
        <w:t>Sistem rutier nou pentru zonele cu tasari si unde este necesara desfacerea pentru realizarea structurilor de sprijin.</w:t>
      </w:r>
    </w:p>
    <w:p w14:paraId="1EF87660" w14:textId="77777777" w:rsidR="00675EBB" w:rsidRPr="00B70822" w:rsidRDefault="00675EBB" w:rsidP="00B70822">
      <w:pPr>
        <w:pStyle w:val="ListParagraph"/>
        <w:numPr>
          <w:ilvl w:val="0"/>
          <w:numId w:val="39"/>
        </w:numPr>
        <w:spacing w:after="0"/>
        <w:jc w:val="both"/>
        <w:rPr>
          <w:rFonts w:eastAsia="Times New Roman" w:cstheme="minorHAnsi"/>
          <w:color w:val="000000"/>
          <w:shd w:val="clear" w:color="auto" w:fill="FFFFFF"/>
          <w:lang w:val="ro-RO"/>
        </w:rPr>
      </w:pPr>
      <w:r w:rsidRPr="00B70822">
        <w:rPr>
          <w:rFonts w:eastAsia="Times New Roman" w:cstheme="minorHAnsi"/>
          <w:color w:val="000000"/>
          <w:shd w:val="clear" w:color="auto" w:fill="FFFFFF"/>
          <w:lang w:val="ro-RO"/>
        </w:rPr>
        <w:t xml:space="preserve">4cm strat de uzură  BA16 conform AND 605 (BA16 rul 50/70 conform SR EN 13108) </w:t>
      </w:r>
    </w:p>
    <w:p w14:paraId="3CE1F8D9" w14:textId="77777777" w:rsidR="00675EBB" w:rsidRPr="00B70822" w:rsidRDefault="00675EBB" w:rsidP="00B70822">
      <w:pPr>
        <w:pStyle w:val="ListParagraph"/>
        <w:numPr>
          <w:ilvl w:val="0"/>
          <w:numId w:val="39"/>
        </w:numPr>
        <w:spacing w:after="0"/>
        <w:jc w:val="both"/>
        <w:rPr>
          <w:rFonts w:eastAsia="Times New Roman" w:cstheme="minorHAnsi"/>
          <w:color w:val="000000"/>
          <w:shd w:val="clear" w:color="auto" w:fill="FFFFFF"/>
          <w:lang w:val="ro-RO"/>
        </w:rPr>
      </w:pPr>
      <w:r w:rsidRPr="00B70822">
        <w:rPr>
          <w:rFonts w:eastAsia="Times New Roman" w:cstheme="minorHAnsi"/>
          <w:color w:val="000000"/>
          <w:shd w:val="clear" w:color="auto" w:fill="FFFFFF"/>
          <w:lang w:val="ro-RO"/>
        </w:rPr>
        <w:t>6cm strat de binder  BAD 22,4 conform  AND  605 (BA22.4 leg 50/70 conform SR EN 13108)</w:t>
      </w:r>
    </w:p>
    <w:p w14:paraId="44146A9C" w14:textId="77777777" w:rsidR="00675EBB" w:rsidRPr="00B70822" w:rsidRDefault="00675EBB" w:rsidP="00B70822">
      <w:pPr>
        <w:pStyle w:val="ListParagraph"/>
        <w:numPr>
          <w:ilvl w:val="0"/>
          <w:numId w:val="39"/>
        </w:numPr>
        <w:spacing w:after="0"/>
        <w:jc w:val="both"/>
        <w:rPr>
          <w:rFonts w:eastAsia="Times New Roman" w:cstheme="minorHAnsi"/>
          <w:color w:val="000000"/>
          <w:shd w:val="clear" w:color="auto" w:fill="FFFFFF"/>
          <w:lang w:val="ro-RO"/>
        </w:rPr>
      </w:pPr>
      <w:r w:rsidRPr="00B70822">
        <w:rPr>
          <w:rFonts w:eastAsia="Times New Roman" w:cstheme="minorHAnsi"/>
          <w:color w:val="000000"/>
          <w:shd w:val="clear" w:color="auto" w:fill="FFFFFF"/>
          <w:lang w:val="ro-RO"/>
        </w:rPr>
        <w:t>8cm strat de baza  AB31.5 sau ABPC31.5 conform  AND  605 (AB31.5 baza 50/70 conform SR EN 13108)</w:t>
      </w:r>
    </w:p>
    <w:p w14:paraId="5E4AAAFA" w14:textId="77777777" w:rsidR="00675EBB" w:rsidRPr="00B70822" w:rsidRDefault="00675EBB" w:rsidP="00B70822">
      <w:pPr>
        <w:pStyle w:val="ListParagraph"/>
        <w:numPr>
          <w:ilvl w:val="0"/>
          <w:numId w:val="39"/>
        </w:numPr>
        <w:spacing w:after="0"/>
        <w:jc w:val="both"/>
        <w:rPr>
          <w:rFonts w:eastAsia="Times New Roman" w:cstheme="minorHAnsi"/>
          <w:color w:val="000000"/>
          <w:shd w:val="clear" w:color="auto" w:fill="FFFFFF"/>
          <w:lang w:val="ro-RO"/>
        </w:rPr>
      </w:pPr>
      <w:r w:rsidRPr="00B70822">
        <w:rPr>
          <w:rFonts w:eastAsia="Times New Roman" w:cstheme="minorHAnsi"/>
          <w:color w:val="000000"/>
          <w:shd w:val="clear" w:color="auto" w:fill="FFFFFF"/>
          <w:lang w:val="ro-RO"/>
        </w:rPr>
        <w:t>20cm strat superior de fundatie din balast stabilizat STAS 6400-84 si SR EN 13242+A1.</w:t>
      </w:r>
    </w:p>
    <w:p w14:paraId="718E1D85" w14:textId="77777777" w:rsidR="00675EBB" w:rsidRPr="00B70822" w:rsidRDefault="00675EBB" w:rsidP="00B70822">
      <w:pPr>
        <w:pStyle w:val="ListParagraph"/>
        <w:numPr>
          <w:ilvl w:val="0"/>
          <w:numId w:val="39"/>
        </w:numPr>
        <w:spacing w:after="0"/>
        <w:jc w:val="both"/>
        <w:rPr>
          <w:rFonts w:eastAsia="Times New Roman" w:cstheme="minorHAnsi"/>
          <w:color w:val="000000"/>
          <w:shd w:val="clear" w:color="auto" w:fill="FFFFFF"/>
          <w:lang w:val="ro-RO"/>
        </w:rPr>
      </w:pPr>
      <w:r w:rsidRPr="00B70822">
        <w:rPr>
          <w:rFonts w:eastAsia="Times New Roman" w:cstheme="minorHAnsi"/>
          <w:color w:val="000000"/>
          <w:shd w:val="clear" w:color="auto" w:fill="FFFFFF"/>
          <w:lang w:val="ro-RO"/>
        </w:rPr>
        <w:t>30cm strat inferior de fundatie din balast conform SR EN 13242+A1</w:t>
      </w:r>
    </w:p>
    <w:p w14:paraId="740F7C50" w14:textId="77777777" w:rsidR="00675EBB" w:rsidRPr="00B70822" w:rsidRDefault="00675EBB" w:rsidP="00B70822">
      <w:pPr>
        <w:pStyle w:val="ListParagraph"/>
        <w:numPr>
          <w:ilvl w:val="0"/>
          <w:numId w:val="39"/>
        </w:numPr>
        <w:spacing w:after="0"/>
        <w:jc w:val="both"/>
        <w:rPr>
          <w:rFonts w:eastAsia="Times New Roman" w:cstheme="minorHAnsi"/>
          <w:color w:val="000000"/>
          <w:shd w:val="clear" w:color="auto" w:fill="FFFFFF"/>
          <w:lang w:val="ro-RO"/>
        </w:rPr>
      </w:pPr>
      <w:r w:rsidRPr="00B70822">
        <w:rPr>
          <w:rFonts w:eastAsia="Times New Roman" w:cstheme="minorHAnsi"/>
          <w:color w:val="000000"/>
          <w:shd w:val="clear" w:color="auto" w:fill="FFFFFF"/>
          <w:lang w:val="ro-RO"/>
        </w:rPr>
        <w:t>10cm strat de forma din nisip conform STAS 12253</w:t>
      </w:r>
    </w:p>
    <w:p w14:paraId="1120F2CA" w14:textId="77777777" w:rsidR="00675EBB" w:rsidRPr="00B70822" w:rsidRDefault="00675EBB" w:rsidP="00B70822">
      <w:pPr>
        <w:pStyle w:val="ListParagraph"/>
        <w:numPr>
          <w:ilvl w:val="0"/>
          <w:numId w:val="39"/>
        </w:numPr>
        <w:spacing w:after="0"/>
        <w:jc w:val="both"/>
        <w:rPr>
          <w:rFonts w:eastAsia="Times New Roman" w:cstheme="minorHAnsi"/>
          <w:color w:val="000000"/>
          <w:shd w:val="clear" w:color="auto" w:fill="FFFFFF"/>
          <w:lang w:val="ro-RO"/>
        </w:rPr>
      </w:pPr>
      <w:r w:rsidRPr="00B70822">
        <w:rPr>
          <w:rFonts w:eastAsia="Times New Roman" w:cstheme="minorHAnsi"/>
          <w:color w:val="000000"/>
          <w:shd w:val="clear" w:color="auto" w:fill="FFFFFF"/>
          <w:lang w:val="ro-RO"/>
        </w:rPr>
        <w:t>Saltele de balast pentru diminuarea tasarilor pe zonele afectate.</w:t>
      </w:r>
    </w:p>
    <w:p w14:paraId="380EEE40" w14:textId="77777777" w:rsidR="00675EBB" w:rsidRPr="00675EBB" w:rsidRDefault="00675EBB" w:rsidP="00675EBB">
      <w:pPr>
        <w:spacing w:after="0"/>
        <w:ind w:firstLine="709"/>
        <w:jc w:val="both"/>
        <w:rPr>
          <w:rFonts w:eastAsia="Times New Roman" w:cstheme="minorHAnsi"/>
          <w:color w:val="000000"/>
          <w:shd w:val="clear" w:color="auto" w:fill="FFFFFF"/>
          <w:lang w:val="ro-RO"/>
        </w:rPr>
      </w:pPr>
    </w:p>
    <w:p w14:paraId="2FD6CFF0" w14:textId="77777777" w:rsidR="00675EBB" w:rsidRPr="00B70822" w:rsidRDefault="00675EBB" w:rsidP="00675EBB">
      <w:pPr>
        <w:spacing w:after="0"/>
        <w:ind w:firstLine="709"/>
        <w:jc w:val="both"/>
        <w:rPr>
          <w:rFonts w:eastAsia="Times New Roman" w:cstheme="minorHAnsi"/>
          <w:b/>
          <w:bCs/>
          <w:i/>
          <w:iCs/>
          <w:color w:val="000000"/>
          <w:shd w:val="clear" w:color="auto" w:fill="FFFFFF"/>
          <w:lang w:val="ro-RO"/>
        </w:rPr>
      </w:pPr>
      <w:r w:rsidRPr="00B70822">
        <w:rPr>
          <w:rFonts w:eastAsia="Times New Roman" w:cstheme="minorHAnsi"/>
          <w:b/>
          <w:bCs/>
          <w:i/>
          <w:iCs/>
          <w:color w:val="000000"/>
          <w:shd w:val="clear" w:color="auto" w:fill="FFFFFF"/>
          <w:lang w:val="ro-RO"/>
        </w:rPr>
        <w:t>Sistem rutier ranforsat pentru restul tronsoanelor de drum.</w:t>
      </w:r>
    </w:p>
    <w:p w14:paraId="5EF3F6FD" w14:textId="77777777" w:rsidR="00675EBB" w:rsidRPr="00B70822" w:rsidRDefault="00675EBB" w:rsidP="00B70822">
      <w:pPr>
        <w:pStyle w:val="ListParagraph"/>
        <w:numPr>
          <w:ilvl w:val="0"/>
          <w:numId w:val="40"/>
        </w:numPr>
        <w:spacing w:after="0"/>
        <w:jc w:val="both"/>
        <w:rPr>
          <w:rFonts w:eastAsia="Times New Roman" w:cstheme="minorHAnsi"/>
          <w:color w:val="000000"/>
          <w:shd w:val="clear" w:color="auto" w:fill="FFFFFF"/>
          <w:lang w:val="ro-RO"/>
        </w:rPr>
      </w:pPr>
      <w:r w:rsidRPr="00B70822">
        <w:rPr>
          <w:rFonts w:eastAsia="Times New Roman" w:cstheme="minorHAnsi"/>
          <w:color w:val="000000"/>
          <w:shd w:val="clear" w:color="auto" w:fill="FFFFFF"/>
          <w:lang w:val="ro-RO"/>
        </w:rPr>
        <w:t xml:space="preserve">4cm strat de uzură  BA16 AND 605 (BA16 rul 50/70 conform SR EN 13108) </w:t>
      </w:r>
    </w:p>
    <w:p w14:paraId="505728B8" w14:textId="77777777" w:rsidR="00675EBB" w:rsidRPr="00B70822" w:rsidRDefault="00675EBB" w:rsidP="00B70822">
      <w:pPr>
        <w:pStyle w:val="ListParagraph"/>
        <w:numPr>
          <w:ilvl w:val="0"/>
          <w:numId w:val="40"/>
        </w:numPr>
        <w:spacing w:after="0"/>
        <w:jc w:val="both"/>
        <w:rPr>
          <w:rFonts w:eastAsia="Times New Roman" w:cstheme="minorHAnsi"/>
          <w:color w:val="000000"/>
          <w:shd w:val="clear" w:color="auto" w:fill="FFFFFF"/>
          <w:lang w:val="ro-RO"/>
        </w:rPr>
      </w:pPr>
      <w:r w:rsidRPr="00B70822">
        <w:rPr>
          <w:rFonts w:eastAsia="Times New Roman" w:cstheme="minorHAnsi"/>
          <w:color w:val="000000"/>
          <w:shd w:val="clear" w:color="auto" w:fill="FFFFFF"/>
          <w:lang w:val="ro-RO"/>
        </w:rPr>
        <w:t>6cm strat de binder  BAD 22,4 conform  AND  605 (BA22.4 leg 50/70 conform SR EN 13108)</w:t>
      </w:r>
    </w:p>
    <w:p w14:paraId="3AC1E865" w14:textId="77777777" w:rsidR="00675EBB" w:rsidRPr="00B70822" w:rsidRDefault="00675EBB" w:rsidP="00B70822">
      <w:pPr>
        <w:pStyle w:val="ListParagraph"/>
        <w:numPr>
          <w:ilvl w:val="0"/>
          <w:numId w:val="40"/>
        </w:numPr>
        <w:spacing w:after="0"/>
        <w:jc w:val="both"/>
        <w:rPr>
          <w:rFonts w:eastAsia="Times New Roman" w:cstheme="minorHAnsi"/>
          <w:color w:val="000000"/>
          <w:shd w:val="clear" w:color="auto" w:fill="FFFFFF"/>
          <w:lang w:val="ro-RO"/>
        </w:rPr>
      </w:pPr>
      <w:r w:rsidRPr="00B70822">
        <w:rPr>
          <w:rFonts w:eastAsia="Times New Roman" w:cstheme="minorHAnsi"/>
          <w:color w:val="000000"/>
          <w:shd w:val="clear" w:color="auto" w:fill="FFFFFF"/>
          <w:lang w:val="ro-RO"/>
        </w:rPr>
        <w:t>8cm strat de baza  AB31.5 sau ABPC31.5 conform  AND  605 (AB31.5 baza 50/70 conform SR EN 13108)</w:t>
      </w:r>
    </w:p>
    <w:p w14:paraId="3BFD4475" w14:textId="77777777" w:rsidR="00675EBB" w:rsidRPr="00B70822" w:rsidRDefault="00675EBB" w:rsidP="00B70822">
      <w:pPr>
        <w:pStyle w:val="ListParagraph"/>
        <w:numPr>
          <w:ilvl w:val="0"/>
          <w:numId w:val="40"/>
        </w:numPr>
        <w:spacing w:after="0"/>
        <w:jc w:val="both"/>
        <w:rPr>
          <w:rFonts w:eastAsia="Times New Roman" w:cstheme="minorHAnsi"/>
          <w:color w:val="000000"/>
          <w:shd w:val="clear" w:color="auto" w:fill="FFFFFF"/>
          <w:lang w:val="ro-RO"/>
        </w:rPr>
      </w:pPr>
      <w:r w:rsidRPr="00B70822">
        <w:rPr>
          <w:rFonts w:eastAsia="Times New Roman" w:cstheme="minorHAnsi"/>
          <w:color w:val="000000"/>
          <w:shd w:val="clear" w:color="auto" w:fill="FFFFFF"/>
          <w:lang w:val="ro-RO"/>
        </w:rPr>
        <w:t>Asternerea unui geocompozit antifisura.</w:t>
      </w:r>
    </w:p>
    <w:p w14:paraId="7E380734" w14:textId="77777777" w:rsidR="00675EBB" w:rsidRDefault="00675EBB" w:rsidP="00B70822">
      <w:pPr>
        <w:pStyle w:val="ListParagraph"/>
        <w:numPr>
          <w:ilvl w:val="0"/>
          <w:numId w:val="40"/>
        </w:numPr>
        <w:spacing w:after="0"/>
        <w:jc w:val="both"/>
        <w:rPr>
          <w:rFonts w:eastAsia="Times New Roman" w:cstheme="minorHAnsi"/>
          <w:color w:val="000000"/>
          <w:shd w:val="clear" w:color="auto" w:fill="FFFFFF"/>
          <w:lang w:val="ro-RO"/>
        </w:rPr>
      </w:pPr>
      <w:r w:rsidRPr="00B70822">
        <w:rPr>
          <w:rFonts w:eastAsia="Times New Roman" w:cstheme="minorHAnsi"/>
          <w:color w:val="000000"/>
          <w:shd w:val="clear" w:color="auto" w:fill="FFFFFF"/>
          <w:lang w:val="ro-RO"/>
        </w:rPr>
        <w:t xml:space="preserve">Frezare sistemului rutier existent pe o grosime medie de 4cm </w:t>
      </w:r>
    </w:p>
    <w:p w14:paraId="77BDF71D" w14:textId="77777777" w:rsidR="008F64B7" w:rsidRPr="00A76259" w:rsidRDefault="008F64B7" w:rsidP="008F64B7">
      <w:pPr>
        <w:spacing w:after="0"/>
        <w:ind w:firstLine="709"/>
        <w:jc w:val="both"/>
        <w:rPr>
          <w:rFonts w:cstheme="minorHAnsi"/>
        </w:rPr>
      </w:pPr>
      <w:proofErr w:type="spellStart"/>
      <w:r w:rsidRPr="00A76259">
        <w:rPr>
          <w:rFonts w:cstheme="minorHAnsi"/>
        </w:rPr>
        <w:t>Nota</w:t>
      </w:r>
      <w:proofErr w:type="spellEnd"/>
      <w:r w:rsidRPr="00A76259">
        <w:rPr>
          <w:rFonts w:cstheme="minorHAnsi"/>
        </w:rPr>
        <w:t xml:space="preserve"> – </w:t>
      </w:r>
      <w:proofErr w:type="spellStart"/>
      <w:r w:rsidRPr="00A76259">
        <w:rPr>
          <w:rFonts w:cstheme="minorHAnsi"/>
        </w:rPr>
        <w:t>Deasupra</w:t>
      </w:r>
      <w:proofErr w:type="spellEnd"/>
      <w:r w:rsidRPr="00A76259">
        <w:rPr>
          <w:rFonts w:cstheme="minorHAnsi"/>
        </w:rPr>
        <w:t xml:space="preserve"> </w:t>
      </w:r>
      <w:proofErr w:type="spellStart"/>
      <w:r w:rsidRPr="00A76259">
        <w:rPr>
          <w:rFonts w:cstheme="minorHAnsi"/>
        </w:rPr>
        <w:t>rostului</w:t>
      </w:r>
      <w:proofErr w:type="spellEnd"/>
      <w:r w:rsidRPr="00A76259">
        <w:rPr>
          <w:rFonts w:cstheme="minorHAnsi"/>
        </w:rPr>
        <w:t xml:space="preserve"> de </w:t>
      </w:r>
      <w:proofErr w:type="spellStart"/>
      <w:r w:rsidRPr="00A76259">
        <w:rPr>
          <w:rFonts w:cstheme="minorHAnsi"/>
        </w:rPr>
        <w:t>turnare</w:t>
      </w:r>
      <w:proofErr w:type="spellEnd"/>
      <w:r w:rsidRPr="00A76259">
        <w:rPr>
          <w:rFonts w:cstheme="minorHAnsi"/>
        </w:rPr>
        <w:t xml:space="preserve"> </w:t>
      </w:r>
      <w:proofErr w:type="spellStart"/>
      <w:r w:rsidRPr="00A76259">
        <w:rPr>
          <w:rFonts w:cstheme="minorHAnsi"/>
        </w:rPr>
        <w:t>intre</w:t>
      </w:r>
      <w:proofErr w:type="spellEnd"/>
      <w:r w:rsidRPr="00A76259">
        <w:rPr>
          <w:rFonts w:cstheme="minorHAnsi"/>
        </w:rPr>
        <w:t xml:space="preserve"> </w:t>
      </w:r>
      <w:proofErr w:type="spellStart"/>
      <w:r w:rsidRPr="00A76259">
        <w:rPr>
          <w:rFonts w:cstheme="minorHAnsi"/>
        </w:rPr>
        <w:t>structura</w:t>
      </w:r>
      <w:proofErr w:type="spellEnd"/>
      <w:r w:rsidRPr="00A76259">
        <w:rPr>
          <w:rFonts w:cstheme="minorHAnsi"/>
        </w:rPr>
        <w:t xml:space="preserve"> </w:t>
      </w:r>
      <w:proofErr w:type="spellStart"/>
      <w:r w:rsidRPr="00A76259">
        <w:rPr>
          <w:rFonts w:cstheme="minorHAnsi"/>
        </w:rPr>
        <w:t>noua</w:t>
      </w:r>
      <w:proofErr w:type="spellEnd"/>
      <w:r w:rsidRPr="00A76259">
        <w:rPr>
          <w:rFonts w:cstheme="minorHAnsi"/>
        </w:rPr>
        <w:t xml:space="preserve"> </w:t>
      </w:r>
      <w:proofErr w:type="spellStart"/>
      <w:r w:rsidRPr="00A76259">
        <w:rPr>
          <w:rFonts w:cstheme="minorHAnsi"/>
        </w:rPr>
        <w:t>si</w:t>
      </w:r>
      <w:proofErr w:type="spellEnd"/>
      <w:r w:rsidRPr="00A76259">
        <w:rPr>
          <w:rFonts w:cstheme="minorHAnsi"/>
        </w:rPr>
        <w:t xml:space="preserve"> </w:t>
      </w:r>
      <w:proofErr w:type="spellStart"/>
      <w:r w:rsidRPr="00A76259">
        <w:rPr>
          <w:rFonts w:cstheme="minorHAnsi"/>
        </w:rPr>
        <w:t>structura</w:t>
      </w:r>
      <w:proofErr w:type="spellEnd"/>
      <w:r w:rsidRPr="00A76259">
        <w:rPr>
          <w:rFonts w:cstheme="minorHAnsi"/>
        </w:rPr>
        <w:t xml:space="preserve"> </w:t>
      </w:r>
      <w:proofErr w:type="spellStart"/>
      <w:r w:rsidRPr="00A76259">
        <w:rPr>
          <w:rFonts w:cstheme="minorHAnsi"/>
        </w:rPr>
        <w:t>rutiera</w:t>
      </w:r>
      <w:proofErr w:type="spellEnd"/>
      <w:r w:rsidRPr="00A76259">
        <w:rPr>
          <w:rFonts w:cstheme="minorHAnsi"/>
        </w:rPr>
        <w:t xml:space="preserve"> </w:t>
      </w:r>
      <w:proofErr w:type="spellStart"/>
      <w:r w:rsidRPr="00A76259">
        <w:rPr>
          <w:rFonts w:cstheme="minorHAnsi"/>
        </w:rPr>
        <w:t>existenta</w:t>
      </w:r>
      <w:proofErr w:type="spellEnd"/>
      <w:r w:rsidRPr="00A76259">
        <w:rPr>
          <w:rFonts w:cstheme="minorHAnsi"/>
        </w:rPr>
        <w:t xml:space="preserve"> se </w:t>
      </w:r>
      <w:proofErr w:type="spellStart"/>
      <w:r w:rsidRPr="00A76259">
        <w:rPr>
          <w:rFonts w:cstheme="minorHAnsi"/>
        </w:rPr>
        <w:t>va</w:t>
      </w:r>
      <w:proofErr w:type="spellEnd"/>
      <w:r w:rsidRPr="00A76259">
        <w:rPr>
          <w:rFonts w:cstheme="minorHAnsi"/>
        </w:rPr>
        <w:t xml:space="preserve"> </w:t>
      </w:r>
      <w:proofErr w:type="spellStart"/>
      <w:r w:rsidRPr="00A76259">
        <w:rPr>
          <w:rFonts w:cstheme="minorHAnsi"/>
        </w:rPr>
        <w:t>asterne</w:t>
      </w:r>
      <w:proofErr w:type="spellEnd"/>
      <w:r w:rsidRPr="00A76259">
        <w:rPr>
          <w:rFonts w:cstheme="minorHAnsi"/>
        </w:rPr>
        <w:t xml:space="preserve"> un </w:t>
      </w:r>
      <w:proofErr w:type="spellStart"/>
      <w:r w:rsidRPr="00A76259">
        <w:rPr>
          <w:rFonts w:cstheme="minorHAnsi"/>
        </w:rPr>
        <w:t>strat</w:t>
      </w:r>
      <w:proofErr w:type="spellEnd"/>
      <w:r w:rsidRPr="00A76259">
        <w:rPr>
          <w:rFonts w:cstheme="minorHAnsi"/>
        </w:rPr>
        <w:t xml:space="preserve"> de </w:t>
      </w:r>
      <w:proofErr w:type="spellStart"/>
      <w:r w:rsidRPr="00A76259">
        <w:rPr>
          <w:rFonts w:cstheme="minorHAnsi"/>
        </w:rPr>
        <w:t>geotextil</w:t>
      </w:r>
      <w:proofErr w:type="spellEnd"/>
      <w:r w:rsidRPr="00A76259">
        <w:rPr>
          <w:rFonts w:cstheme="minorHAnsi"/>
        </w:rPr>
        <w:t xml:space="preserve"> cu </w:t>
      </w:r>
      <w:proofErr w:type="spellStart"/>
      <w:r w:rsidRPr="00A76259">
        <w:rPr>
          <w:rFonts w:cstheme="minorHAnsi"/>
        </w:rPr>
        <w:t>rol</w:t>
      </w:r>
      <w:proofErr w:type="spellEnd"/>
      <w:r w:rsidRPr="00A76259">
        <w:rPr>
          <w:rFonts w:cstheme="minorHAnsi"/>
        </w:rPr>
        <w:t xml:space="preserve"> </w:t>
      </w:r>
      <w:proofErr w:type="spellStart"/>
      <w:r w:rsidRPr="00A76259">
        <w:rPr>
          <w:rFonts w:cstheme="minorHAnsi"/>
        </w:rPr>
        <w:t>antifisura</w:t>
      </w:r>
      <w:proofErr w:type="spellEnd"/>
      <w:r w:rsidRPr="00A76259">
        <w:rPr>
          <w:rFonts w:cstheme="minorHAnsi"/>
        </w:rPr>
        <w:t>.</w:t>
      </w:r>
    </w:p>
    <w:p w14:paraId="35C7DA37" w14:textId="77777777" w:rsidR="00D847A0" w:rsidRDefault="00D847A0" w:rsidP="005C6EA5">
      <w:pPr>
        <w:rPr>
          <w:b/>
          <w:bCs/>
        </w:rPr>
      </w:pPr>
    </w:p>
    <w:p w14:paraId="4DBE0457" w14:textId="07F0A3C8" w:rsidR="008F64B7" w:rsidRPr="005C6EA5" w:rsidRDefault="008F64B7" w:rsidP="005C6EA5">
      <w:pPr>
        <w:rPr>
          <w:b/>
          <w:bCs/>
        </w:rPr>
      </w:pPr>
      <w:proofErr w:type="spellStart"/>
      <w:r w:rsidRPr="005C6EA5">
        <w:rPr>
          <w:b/>
          <w:bCs/>
        </w:rPr>
        <w:lastRenderedPageBreak/>
        <w:t>Sistem</w:t>
      </w:r>
      <w:proofErr w:type="spellEnd"/>
      <w:r w:rsidRPr="005C6EA5">
        <w:rPr>
          <w:b/>
          <w:bCs/>
        </w:rPr>
        <w:t xml:space="preserve"> </w:t>
      </w:r>
      <w:proofErr w:type="spellStart"/>
      <w:r w:rsidRPr="005C6EA5">
        <w:rPr>
          <w:b/>
          <w:bCs/>
        </w:rPr>
        <w:t>rutier</w:t>
      </w:r>
      <w:proofErr w:type="spellEnd"/>
      <w:r w:rsidRPr="005C6EA5">
        <w:rPr>
          <w:b/>
          <w:bCs/>
        </w:rPr>
        <w:t xml:space="preserve"> </w:t>
      </w:r>
      <w:proofErr w:type="spellStart"/>
      <w:r w:rsidRPr="005C6EA5">
        <w:rPr>
          <w:b/>
          <w:bCs/>
        </w:rPr>
        <w:t>nou</w:t>
      </w:r>
      <w:proofErr w:type="spellEnd"/>
      <w:r w:rsidRPr="005C6EA5">
        <w:rPr>
          <w:b/>
          <w:bCs/>
        </w:rPr>
        <w:t xml:space="preserve"> </w:t>
      </w:r>
      <w:proofErr w:type="spellStart"/>
      <w:r w:rsidRPr="005C6EA5">
        <w:rPr>
          <w:b/>
          <w:bCs/>
        </w:rPr>
        <w:t>pentru</w:t>
      </w:r>
      <w:proofErr w:type="spellEnd"/>
      <w:r w:rsidRPr="005C6EA5">
        <w:rPr>
          <w:b/>
          <w:bCs/>
        </w:rPr>
        <w:t xml:space="preserve"> </w:t>
      </w:r>
      <w:proofErr w:type="spellStart"/>
      <w:r w:rsidRPr="005C6EA5">
        <w:rPr>
          <w:b/>
          <w:bCs/>
        </w:rPr>
        <w:t>zonele</w:t>
      </w:r>
      <w:proofErr w:type="spellEnd"/>
      <w:r w:rsidRPr="005C6EA5">
        <w:rPr>
          <w:b/>
          <w:bCs/>
        </w:rPr>
        <w:t xml:space="preserve"> </w:t>
      </w:r>
      <w:proofErr w:type="spellStart"/>
      <w:r w:rsidRPr="005C6EA5">
        <w:rPr>
          <w:b/>
          <w:bCs/>
        </w:rPr>
        <w:t>unde</w:t>
      </w:r>
      <w:proofErr w:type="spellEnd"/>
      <w:r w:rsidRPr="005C6EA5">
        <w:rPr>
          <w:b/>
          <w:bCs/>
        </w:rPr>
        <w:t xml:space="preserve"> sunt </w:t>
      </w:r>
      <w:proofErr w:type="spellStart"/>
      <w:r w:rsidRPr="005C6EA5">
        <w:rPr>
          <w:b/>
          <w:bCs/>
        </w:rPr>
        <w:t>necesare</w:t>
      </w:r>
      <w:proofErr w:type="spellEnd"/>
      <w:r w:rsidRPr="005C6EA5">
        <w:rPr>
          <w:b/>
          <w:bCs/>
        </w:rPr>
        <w:t xml:space="preserve"> </w:t>
      </w:r>
      <w:proofErr w:type="spellStart"/>
      <w:r w:rsidRPr="005C6EA5">
        <w:rPr>
          <w:b/>
          <w:bCs/>
        </w:rPr>
        <w:t>casete</w:t>
      </w:r>
      <w:proofErr w:type="spellEnd"/>
      <w:r w:rsidRPr="005C6EA5">
        <w:rPr>
          <w:b/>
          <w:bCs/>
        </w:rPr>
        <w:t xml:space="preserve"> de </w:t>
      </w:r>
      <w:proofErr w:type="spellStart"/>
      <w:r w:rsidRPr="005C6EA5">
        <w:rPr>
          <w:b/>
          <w:bCs/>
        </w:rPr>
        <w:t>latire</w:t>
      </w:r>
      <w:proofErr w:type="spellEnd"/>
      <w:r w:rsidRPr="005C6EA5">
        <w:rPr>
          <w:b/>
          <w:bCs/>
        </w:rPr>
        <w:t xml:space="preserve"> a </w:t>
      </w:r>
      <w:proofErr w:type="spellStart"/>
      <w:r w:rsidRPr="005C6EA5">
        <w:rPr>
          <w:b/>
          <w:bCs/>
        </w:rPr>
        <w:t>partii</w:t>
      </w:r>
      <w:proofErr w:type="spellEnd"/>
      <w:r w:rsidRPr="005C6EA5">
        <w:rPr>
          <w:b/>
          <w:bCs/>
        </w:rPr>
        <w:t xml:space="preserve"> </w:t>
      </w:r>
      <w:proofErr w:type="spellStart"/>
      <w:r w:rsidRPr="005C6EA5">
        <w:rPr>
          <w:b/>
          <w:bCs/>
        </w:rPr>
        <w:t>carosabile</w:t>
      </w:r>
      <w:proofErr w:type="spellEnd"/>
      <w:r w:rsidRPr="005C6EA5">
        <w:rPr>
          <w:b/>
          <w:bCs/>
        </w:rPr>
        <w:t>.</w:t>
      </w:r>
    </w:p>
    <w:p w14:paraId="78D89897" w14:textId="5BB35BFA" w:rsidR="008F64B7" w:rsidRPr="00A76259" w:rsidRDefault="008F64B7" w:rsidP="008F64B7">
      <w:pPr>
        <w:pStyle w:val="ListParagraph"/>
        <w:numPr>
          <w:ilvl w:val="0"/>
          <w:numId w:val="42"/>
        </w:numPr>
        <w:spacing w:after="0"/>
        <w:jc w:val="both"/>
        <w:rPr>
          <w:rFonts w:cstheme="minorHAnsi"/>
        </w:rPr>
      </w:pPr>
      <w:r w:rsidRPr="00A76259">
        <w:rPr>
          <w:rFonts w:cstheme="minorHAnsi"/>
        </w:rPr>
        <w:t xml:space="preserve">4cm </w:t>
      </w:r>
      <w:proofErr w:type="spellStart"/>
      <w:r w:rsidRPr="00A76259">
        <w:rPr>
          <w:rFonts w:cstheme="minorHAnsi"/>
        </w:rPr>
        <w:t>strat</w:t>
      </w:r>
      <w:proofErr w:type="spellEnd"/>
      <w:r w:rsidRPr="00A76259">
        <w:rPr>
          <w:rFonts w:cstheme="minorHAnsi"/>
        </w:rPr>
        <w:t xml:space="preserve"> de </w:t>
      </w:r>
      <w:proofErr w:type="spellStart"/>
      <w:r w:rsidRPr="00A76259">
        <w:rPr>
          <w:rFonts w:cstheme="minorHAnsi"/>
        </w:rPr>
        <w:t>uzură</w:t>
      </w:r>
      <w:proofErr w:type="spellEnd"/>
      <w:r w:rsidRPr="00A76259">
        <w:rPr>
          <w:rFonts w:cstheme="minorHAnsi"/>
        </w:rPr>
        <w:t xml:space="preserve"> BA16 conform AND 605 (BA16 </w:t>
      </w:r>
      <w:proofErr w:type="spellStart"/>
      <w:r w:rsidRPr="00A76259">
        <w:rPr>
          <w:rFonts w:cstheme="minorHAnsi"/>
        </w:rPr>
        <w:t>rul</w:t>
      </w:r>
      <w:proofErr w:type="spellEnd"/>
      <w:r w:rsidRPr="00A76259">
        <w:rPr>
          <w:rFonts w:cstheme="minorHAnsi"/>
        </w:rPr>
        <w:t xml:space="preserve"> 50/70 conform SR EN 13108) </w:t>
      </w:r>
    </w:p>
    <w:p w14:paraId="09051B6E" w14:textId="77777777" w:rsidR="008F64B7" w:rsidRPr="00A76259" w:rsidRDefault="008F64B7" w:rsidP="008F64B7">
      <w:pPr>
        <w:pStyle w:val="ListParagraph"/>
        <w:numPr>
          <w:ilvl w:val="0"/>
          <w:numId w:val="42"/>
        </w:numPr>
        <w:spacing w:after="0"/>
        <w:jc w:val="both"/>
        <w:rPr>
          <w:rFonts w:cstheme="minorHAnsi"/>
        </w:rPr>
      </w:pPr>
      <w:r w:rsidRPr="00A76259">
        <w:rPr>
          <w:rFonts w:cstheme="minorHAnsi"/>
        </w:rPr>
        <w:t xml:space="preserve">6cm </w:t>
      </w:r>
      <w:proofErr w:type="spellStart"/>
      <w:r w:rsidRPr="00A76259">
        <w:rPr>
          <w:rFonts w:cstheme="minorHAnsi"/>
        </w:rPr>
        <w:t>strat</w:t>
      </w:r>
      <w:proofErr w:type="spellEnd"/>
      <w:r w:rsidRPr="00A76259">
        <w:rPr>
          <w:rFonts w:cstheme="minorHAnsi"/>
        </w:rPr>
        <w:t xml:space="preserve"> de </w:t>
      </w:r>
      <w:proofErr w:type="gramStart"/>
      <w:r w:rsidRPr="00A76259">
        <w:rPr>
          <w:rFonts w:cstheme="minorHAnsi"/>
        </w:rPr>
        <w:t>binder  BAD</w:t>
      </w:r>
      <w:proofErr w:type="gramEnd"/>
      <w:r w:rsidRPr="00A76259">
        <w:rPr>
          <w:rFonts w:cstheme="minorHAnsi"/>
        </w:rPr>
        <w:t xml:space="preserve"> 22,4 conform  AND  605 (BA22.4 leg 50/70 conform SR EN 13108)</w:t>
      </w:r>
    </w:p>
    <w:p w14:paraId="261F1912" w14:textId="77777777" w:rsidR="008F64B7" w:rsidRPr="00A76259" w:rsidRDefault="008F64B7" w:rsidP="008F64B7">
      <w:pPr>
        <w:pStyle w:val="ListParagraph"/>
        <w:numPr>
          <w:ilvl w:val="0"/>
          <w:numId w:val="42"/>
        </w:numPr>
        <w:spacing w:after="0"/>
        <w:jc w:val="both"/>
        <w:rPr>
          <w:rFonts w:cstheme="minorHAnsi"/>
          <w:lang w:val="de-DE"/>
        </w:rPr>
      </w:pPr>
      <w:r w:rsidRPr="00A76259">
        <w:rPr>
          <w:rFonts w:cstheme="minorHAnsi"/>
          <w:lang w:val="de-DE"/>
        </w:rPr>
        <w:t>8cm strat de baza  AB31.5 sau ABPC31.5 conform  AND  605 (AB31.5 baza 50/70 conform SR EN 13108)</w:t>
      </w:r>
    </w:p>
    <w:p w14:paraId="0ECBDB89" w14:textId="77777777" w:rsidR="008F64B7" w:rsidRPr="00A76259" w:rsidRDefault="008F64B7" w:rsidP="008F64B7">
      <w:pPr>
        <w:pStyle w:val="ListParagraph"/>
        <w:numPr>
          <w:ilvl w:val="0"/>
          <w:numId w:val="42"/>
        </w:numPr>
        <w:spacing w:after="0"/>
        <w:jc w:val="both"/>
        <w:rPr>
          <w:rFonts w:cstheme="minorHAnsi"/>
          <w:lang w:val="de-DE"/>
        </w:rPr>
      </w:pPr>
      <w:r w:rsidRPr="00A76259">
        <w:rPr>
          <w:rFonts w:cstheme="minorHAnsi"/>
        </w:rPr>
        <w:t xml:space="preserve">20cm </w:t>
      </w:r>
      <w:proofErr w:type="spellStart"/>
      <w:r w:rsidRPr="00A76259">
        <w:rPr>
          <w:rFonts w:cstheme="minorHAnsi"/>
        </w:rPr>
        <w:t>strat</w:t>
      </w:r>
      <w:proofErr w:type="spellEnd"/>
      <w:r w:rsidRPr="00A76259">
        <w:rPr>
          <w:rFonts w:cstheme="minorHAnsi"/>
        </w:rPr>
        <w:t xml:space="preserve"> superior de </w:t>
      </w:r>
      <w:proofErr w:type="spellStart"/>
      <w:r w:rsidRPr="00A76259">
        <w:rPr>
          <w:rFonts w:cstheme="minorHAnsi"/>
        </w:rPr>
        <w:t>fundatie</w:t>
      </w:r>
      <w:proofErr w:type="spellEnd"/>
      <w:r w:rsidRPr="00A76259">
        <w:rPr>
          <w:rFonts w:cstheme="minorHAnsi"/>
        </w:rPr>
        <w:t xml:space="preserve"> din </w:t>
      </w:r>
      <w:proofErr w:type="spellStart"/>
      <w:r w:rsidRPr="00A76259">
        <w:rPr>
          <w:rFonts w:cstheme="minorHAnsi"/>
        </w:rPr>
        <w:t>balast</w:t>
      </w:r>
      <w:proofErr w:type="spellEnd"/>
      <w:r w:rsidRPr="00A76259">
        <w:rPr>
          <w:rFonts w:cstheme="minorHAnsi"/>
        </w:rPr>
        <w:t xml:space="preserve"> </w:t>
      </w:r>
      <w:proofErr w:type="spellStart"/>
      <w:r w:rsidRPr="00A76259">
        <w:rPr>
          <w:rFonts w:cstheme="minorHAnsi"/>
        </w:rPr>
        <w:t>stabilizat</w:t>
      </w:r>
      <w:proofErr w:type="spellEnd"/>
      <w:r w:rsidRPr="00A76259">
        <w:rPr>
          <w:rFonts w:cstheme="minorHAnsi"/>
        </w:rPr>
        <w:t xml:space="preserve"> STAS 6400-84 </w:t>
      </w:r>
      <w:proofErr w:type="spellStart"/>
      <w:r w:rsidRPr="00A76259">
        <w:rPr>
          <w:rFonts w:cstheme="minorHAnsi"/>
        </w:rPr>
        <w:t>si</w:t>
      </w:r>
      <w:proofErr w:type="spellEnd"/>
      <w:r w:rsidRPr="00A76259">
        <w:rPr>
          <w:rFonts w:cstheme="minorHAnsi"/>
        </w:rPr>
        <w:t xml:space="preserve"> SR EN 13242+A1.</w:t>
      </w:r>
    </w:p>
    <w:p w14:paraId="704E475D" w14:textId="77777777" w:rsidR="008F64B7" w:rsidRPr="00A76259" w:rsidRDefault="008F64B7" w:rsidP="008F64B7">
      <w:pPr>
        <w:pStyle w:val="ListParagraph"/>
        <w:numPr>
          <w:ilvl w:val="0"/>
          <w:numId w:val="42"/>
        </w:numPr>
        <w:spacing w:after="0"/>
        <w:jc w:val="both"/>
        <w:rPr>
          <w:rFonts w:cstheme="minorHAnsi"/>
          <w:lang w:val="de-DE"/>
        </w:rPr>
      </w:pPr>
      <w:r w:rsidRPr="00A76259">
        <w:rPr>
          <w:rFonts w:cstheme="minorHAnsi"/>
        </w:rPr>
        <w:t xml:space="preserve">30cm </w:t>
      </w:r>
      <w:proofErr w:type="spellStart"/>
      <w:r w:rsidRPr="00A76259">
        <w:rPr>
          <w:rFonts w:cstheme="minorHAnsi"/>
        </w:rPr>
        <w:t>strat</w:t>
      </w:r>
      <w:proofErr w:type="spellEnd"/>
      <w:r w:rsidRPr="00A76259">
        <w:rPr>
          <w:rFonts w:cstheme="minorHAnsi"/>
        </w:rPr>
        <w:t xml:space="preserve"> inferior de </w:t>
      </w:r>
      <w:proofErr w:type="spellStart"/>
      <w:r w:rsidRPr="00A76259">
        <w:rPr>
          <w:rFonts w:cstheme="minorHAnsi"/>
        </w:rPr>
        <w:t>fundatie</w:t>
      </w:r>
      <w:proofErr w:type="spellEnd"/>
      <w:r w:rsidRPr="00A76259">
        <w:rPr>
          <w:rFonts w:cstheme="minorHAnsi"/>
        </w:rPr>
        <w:t xml:space="preserve"> din </w:t>
      </w:r>
      <w:proofErr w:type="spellStart"/>
      <w:r w:rsidRPr="00A76259">
        <w:rPr>
          <w:rFonts w:cstheme="minorHAnsi"/>
        </w:rPr>
        <w:t>balast</w:t>
      </w:r>
      <w:proofErr w:type="spellEnd"/>
      <w:r w:rsidRPr="00A76259">
        <w:rPr>
          <w:rFonts w:cstheme="minorHAnsi"/>
        </w:rPr>
        <w:t xml:space="preserve"> conform SR EN 13242+</w:t>
      </w:r>
      <w:proofErr w:type="gramStart"/>
      <w:r w:rsidRPr="00A76259">
        <w:rPr>
          <w:rFonts w:cstheme="minorHAnsi"/>
        </w:rPr>
        <w:t>A1</w:t>
      </w:r>
      <w:proofErr w:type="gramEnd"/>
    </w:p>
    <w:p w14:paraId="67A8676A" w14:textId="3F425F49" w:rsidR="008F64B7" w:rsidRPr="00A76259" w:rsidRDefault="008F64B7" w:rsidP="008F64B7">
      <w:pPr>
        <w:pStyle w:val="ListParagraph"/>
        <w:numPr>
          <w:ilvl w:val="0"/>
          <w:numId w:val="42"/>
        </w:numPr>
        <w:spacing w:after="0"/>
        <w:jc w:val="both"/>
        <w:rPr>
          <w:rFonts w:cstheme="minorHAnsi"/>
          <w:lang w:val="de-DE"/>
        </w:rPr>
      </w:pPr>
      <w:r w:rsidRPr="00A76259">
        <w:rPr>
          <w:rFonts w:cstheme="minorHAnsi"/>
        </w:rPr>
        <w:t xml:space="preserve">10cm </w:t>
      </w:r>
      <w:proofErr w:type="spellStart"/>
      <w:r w:rsidRPr="00A76259">
        <w:rPr>
          <w:rFonts w:cstheme="minorHAnsi"/>
        </w:rPr>
        <w:t>strat</w:t>
      </w:r>
      <w:proofErr w:type="spellEnd"/>
      <w:r w:rsidRPr="00A76259">
        <w:rPr>
          <w:rFonts w:cstheme="minorHAnsi"/>
        </w:rPr>
        <w:t xml:space="preserve"> de forma din </w:t>
      </w:r>
      <w:proofErr w:type="spellStart"/>
      <w:r w:rsidRPr="00A76259">
        <w:rPr>
          <w:rFonts w:cstheme="minorHAnsi"/>
        </w:rPr>
        <w:t>nisip</w:t>
      </w:r>
      <w:proofErr w:type="spellEnd"/>
      <w:r w:rsidRPr="00A76259">
        <w:rPr>
          <w:rFonts w:cstheme="minorHAnsi"/>
        </w:rPr>
        <w:t xml:space="preserve"> conform STAS 12253</w:t>
      </w:r>
    </w:p>
    <w:p w14:paraId="42942F4A" w14:textId="77777777" w:rsidR="008F64B7" w:rsidRPr="00A76259" w:rsidRDefault="008F64B7" w:rsidP="008F64B7">
      <w:pPr>
        <w:spacing w:after="0"/>
        <w:ind w:firstLine="709"/>
        <w:jc w:val="both"/>
        <w:rPr>
          <w:rFonts w:cstheme="minorHAnsi"/>
        </w:rPr>
      </w:pPr>
    </w:p>
    <w:p w14:paraId="3EC2FF2A" w14:textId="3F254DEB" w:rsidR="008F64B7" w:rsidRPr="008F64B7" w:rsidRDefault="008F64B7" w:rsidP="00B653FF">
      <w:proofErr w:type="spellStart"/>
      <w:r w:rsidRPr="008F64B7">
        <w:t>Acostamentele</w:t>
      </w:r>
      <w:proofErr w:type="spellEnd"/>
      <w:r w:rsidRPr="008F64B7">
        <w:t xml:space="preserve"> se </w:t>
      </w:r>
      <w:proofErr w:type="spellStart"/>
      <w:r w:rsidRPr="008F64B7">
        <w:t>vor</w:t>
      </w:r>
      <w:proofErr w:type="spellEnd"/>
      <w:r w:rsidRPr="008F64B7">
        <w:t xml:space="preserve"> </w:t>
      </w:r>
      <w:proofErr w:type="spellStart"/>
      <w:r w:rsidRPr="008F64B7">
        <w:t>executa</w:t>
      </w:r>
      <w:proofErr w:type="spellEnd"/>
      <w:r w:rsidRPr="008F64B7">
        <w:t xml:space="preserve"> pe </w:t>
      </w:r>
      <w:proofErr w:type="spellStart"/>
      <w:r w:rsidRPr="008F64B7">
        <w:t>lățimea</w:t>
      </w:r>
      <w:proofErr w:type="spellEnd"/>
      <w:r w:rsidRPr="008F64B7">
        <w:t xml:space="preserve"> </w:t>
      </w:r>
      <w:proofErr w:type="spellStart"/>
      <w:r w:rsidRPr="008F64B7">
        <w:t>recomandata</w:t>
      </w:r>
      <w:proofErr w:type="spellEnd"/>
      <w:r w:rsidRPr="008F64B7">
        <w:t xml:space="preserve"> de 0.50m cu 10cm de </w:t>
      </w:r>
      <w:proofErr w:type="spellStart"/>
      <w:r w:rsidRPr="008F64B7">
        <w:t>beton</w:t>
      </w:r>
      <w:proofErr w:type="spellEnd"/>
      <w:r w:rsidRPr="008F64B7">
        <w:t xml:space="preserve"> </w:t>
      </w:r>
      <w:proofErr w:type="spellStart"/>
      <w:r w:rsidRPr="008F64B7">
        <w:t>sau</w:t>
      </w:r>
      <w:proofErr w:type="spellEnd"/>
      <w:r w:rsidRPr="008F64B7">
        <w:t xml:space="preserve"> din </w:t>
      </w:r>
      <w:proofErr w:type="spellStart"/>
      <w:r w:rsidRPr="008F64B7">
        <w:t>asfalt</w:t>
      </w:r>
      <w:proofErr w:type="spellEnd"/>
      <w:r w:rsidRPr="008F64B7">
        <w:t xml:space="preserve">, </w:t>
      </w:r>
      <w:proofErr w:type="spellStart"/>
      <w:r w:rsidRPr="008F64B7">
        <w:t>iar</w:t>
      </w:r>
      <w:proofErr w:type="spellEnd"/>
      <w:r w:rsidRPr="008F64B7">
        <w:t xml:space="preserve"> </w:t>
      </w:r>
      <w:proofErr w:type="spellStart"/>
      <w:r w:rsidRPr="008F64B7">
        <w:t>panta</w:t>
      </w:r>
      <w:proofErr w:type="spellEnd"/>
      <w:r w:rsidRPr="008F64B7">
        <w:t xml:space="preserve"> </w:t>
      </w:r>
      <w:proofErr w:type="spellStart"/>
      <w:r w:rsidRPr="008F64B7">
        <w:t>va</w:t>
      </w:r>
      <w:proofErr w:type="spellEnd"/>
      <w:r w:rsidRPr="008F64B7">
        <w:t xml:space="preserve"> fi de 2.5% </w:t>
      </w:r>
      <w:proofErr w:type="spellStart"/>
      <w:r w:rsidRPr="008F64B7">
        <w:t>pentru</w:t>
      </w:r>
      <w:proofErr w:type="spellEnd"/>
      <w:r w:rsidRPr="008F64B7">
        <w:t xml:space="preserve"> </w:t>
      </w:r>
      <w:proofErr w:type="spellStart"/>
      <w:r w:rsidRPr="008F64B7">
        <w:t>cele</w:t>
      </w:r>
      <w:proofErr w:type="spellEnd"/>
      <w:r w:rsidRPr="008F64B7">
        <w:t xml:space="preserve"> din </w:t>
      </w:r>
      <w:proofErr w:type="spellStart"/>
      <w:r w:rsidRPr="008F64B7">
        <w:t>asfalt</w:t>
      </w:r>
      <w:proofErr w:type="spellEnd"/>
      <w:r w:rsidRPr="008F64B7">
        <w:t xml:space="preserve"> </w:t>
      </w:r>
      <w:proofErr w:type="spellStart"/>
      <w:r w:rsidRPr="008F64B7">
        <w:t>pentru</w:t>
      </w:r>
      <w:proofErr w:type="spellEnd"/>
      <w:r w:rsidRPr="008F64B7">
        <w:t xml:space="preserve"> </w:t>
      </w:r>
      <w:proofErr w:type="spellStart"/>
      <w:r w:rsidRPr="008F64B7">
        <w:t>realizarea</w:t>
      </w:r>
      <w:proofErr w:type="spellEnd"/>
      <w:r w:rsidRPr="008F64B7">
        <w:t xml:space="preserve"> </w:t>
      </w:r>
      <w:proofErr w:type="spellStart"/>
      <w:r w:rsidRPr="008F64B7">
        <w:t>continuitatii</w:t>
      </w:r>
      <w:proofErr w:type="spellEnd"/>
      <w:r w:rsidRPr="008F64B7">
        <w:t xml:space="preserve"> cu </w:t>
      </w:r>
      <w:proofErr w:type="spellStart"/>
      <w:r w:rsidRPr="008F64B7">
        <w:t>partea</w:t>
      </w:r>
      <w:proofErr w:type="spellEnd"/>
      <w:r w:rsidRPr="008F64B7">
        <w:t xml:space="preserve"> </w:t>
      </w:r>
      <w:proofErr w:type="spellStart"/>
      <w:r w:rsidRPr="008F64B7">
        <w:t>carosabila</w:t>
      </w:r>
      <w:proofErr w:type="spellEnd"/>
      <w:r w:rsidRPr="008F64B7">
        <w:t xml:space="preserve"> </w:t>
      </w:r>
      <w:proofErr w:type="spellStart"/>
      <w:r w:rsidRPr="008F64B7">
        <w:t>si</w:t>
      </w:r>
      <w:proofErr w:type="spellEnd"/>
      <w:r w:rsidRPr="008F64B7">
        <w:t xml:space="preserve"> 4.0% </w:t>
      </w:r>
      <w:proofErr w:type="spellStart"/>
      <w:r w:rsidRPr="008F64B7">
        <w:t>pentru</w:t>
      </w:r>
      <w:proofErr w:type="spellEnd"/>
      <w:r w:rsidRPr="008F64B7">
        <w:t xml:space="preserve"> </w:t>
      </w:r>
      <w:proofErr w:type="spellStart"/>
      <w:r w:rsidRPr="008F64B7">
        <w:t>cele</w:t>
      </w:r>
      <w:proofErr w:type="spellEnd"/>
      <w:r w:rsidRPr="008F64B7">
        <w:t xml:space="preserve"> din </w:t>
      </w:r>
      <w:proofErr w:type="spellStart"/>
      <w:r w:rsidRPr="008F64B7">
        <w:t>beton</w:t>
      </w:r>
      <w:proofErr w:type="spellEnd"/>
      <w:r w:rsidRPr="008F64B7">
        <w:t>.</w:t>
      </w:r>
    </w:p>
    <w:p w14:paraId="59C3BDD5" w14:textId="77777777" w:rsidR="008F64B7" w:rsidRPr="005C6EA5" w:rsidRDefault="008F64B7" w:rsidP="005C6EA5">
      <w:pPr>
        <w:rPr>
          <w:b/>
          <w:bCs/>
        </w:rPr>
      </w:pPr>
      <w:r w:rsidRPr="005C6EA5">
        <w:rPr>
          <w:b/>
          <w:bCs/>
        </w:rPr>
        <w:t>Amenajarea intersectiilor cu drumurile laterale</w:t>
      </w:r>
    </w:p>
    <w:p w14:paraId="45566A79" w14:textId="77777777" w:rsidR="008F64B7" w:rsidRPr="00A76259" w:rsidRDefault="008F64B7" w:rsidP="00B653FF">
      <w:r w:rsidRPr="00A76259">
        <w:t xml:space="preserve">Se vor amenaja drumurile/strazile laterale pe o latime de 4,0...6,0 m, in functie de categoria tehnica/clasa tehnica </w:t>
      </w:r>
      <w:proofErr w:type="gramStart"/>
      <w:r w:rsidRPr="00A76259">
        <w:t>a</w:t>
      </w:r>
      <w:proofErr w:type="gramEnd"/>
      <w:r w:rsidRPr="00A76259">
        <w:t xml:space="preserve"> acestora. </w:t>
      </w:r>
    </w:p>
    <w:p w14:paraId="1F3F727C" w14:textId="77777777" w:rsidR="008F64B7" w:rsidRPr="00B653FF" w:rsidRDefault="008F64B7" w:rsidP="00B653FF">
      <w:pPr>
        <w:pStyle w:val="Style10"/>
        <w:widowControl/>
        <w:spacing w:line="276" w:lineRule="auto"/>
        <w:ind w:firstLine="0"/>
        <w:rPr>
          <w:rFonts w:asciiTheme="minorHAnsi" w:hAnsiTheme="minorHAnsi" w:cstheme="minorHAnsi"/>
          <w:sz w:val="22"/>
          <w:szCs w:val="22"/>
        </w:rPr>
      </w:pPr>
      <w:r w:rsidRPr="00B653FF">
        <w:rPr>
          <w:rFonts w:asciiTheme="minorHAnsi" w:hAnsiTheme="minorHAnsi" w:cstheme="minorHAnsi"/>
          <w:sz w:val="22"/>
          <w:szCs w:val="22"/>
        </w:rPr>
        <w:t>Se va asigura evacuarea si scurgerea apelor de pe platforma drumurilor laterale prin amenajarea pantelor, prevederea unor santuri/rigole in zona intersectiilor si de a lungul traseelor, dar si de podete tubulare/dalate corespunzatoare.</w:t>
      </w:r>
    </w:p>
    <w:p w14:paraId="6017C04F" w14:textId="77777777" w:rsidR="008F64B7" w:rsidRPr="00A76259" w:rsidRDefault="008F64B7" w:rsidP="008F64B7">
      <w:pPr>
        <w:pStyle w:val="Style10"/>
        <w:widowControl/>
        <w:spacing w:line="276" w:lineRule="auto"/>
        <w:ind w:firstLine="709"/>
        <w:rPr>
          <w:rFonts w:asciiTheme="minorHAnsi" w:hAnsiTheme="minorHAnsi" w:cstheme="minorHAnsi"/>
          <w:sz w:val="22"/>
          <w:szCs w:val="22"/>
        </w:rPr>
      </w:pPr>
      <w:r w:rsidRPr="00A76259">
        <w:rPr>
          <w:rFonts w:asciiTheme="minorHAnsi" w:hAnsiTheme="minorHAnsi" w:cstheme="minorHAnsi"/>
          <w:sz w:val="22"/>
          <w:szCs w:val="22"/>
        </w:rPr>
        <w:t>Drumurile laterale se vor amenaja cu aceiasi structura rutiera ca si drumul national 67.</w:t>
      </w:r>
    </w:p>
    <w:p w14:paraId="0A896446" w14:textId="4E284272" w:rsidR="008F64B7" w:rsidRPr="00A76259" w:rsidRDefault="008F64B7" w:rsidP="008F64B7">
      <w:pPr>
        <w:pStyle w:val="ListParagraph"/>
        <w:numPr>
          <w:ilvl w:val="0"/>
          <w:numId w:val="43"/>
        </w:numPr>
        <w:spacing w:after="0"/>
        <w:jc w:val="both"/>
        <w:rPr>
          <w:rFonts w:cstheme="minorHAnsi"/>
        </w:rPr>
      </w:pPr>
      <w:r w:rsidRPr="00A76259">
        <w:rPr>
          <w:rFonts w:cstheme="minorHAnsi"/>
        </w:rPr>
        <w:t xml:space="preserve">4cm </w:t>
      </w:r>
      <w:proofErr w:type="spellStart"/>
      <w:r w:rsidRPr="00A76259">
        <w:rPr>
          <w:rFonts w:cstheme="minorHAnsi"/>
        </w:rPr>
        <w:t>strat</w:t>
      </w:r>
      <w:proofErr w:type="spellEnd"/>
      <w:r w:rsidRPr="00A76259">
        <w:rPr>
          <w:rFonts w:cstheme="minorHAnsi"/>
        </w:rPr>
        <w:t xml:space="preserve"> de </w:t>
      </w:r>
      <w:proofErr w:type="spellStart"/>
      <w:r w:rsidRPr="00A76259">
        <w:rPr>
          <w:rFonts w:cstheme="minorHAnsi"/>
        </w:rPr>
        <w:t>uzură</w:t>
      </w:r>
      <w:proofErr w:type="spellEnd"/>
      <w:r w:rsidRPr="00A76259">
        <w:rPr>
          <w:rFonts w:cstheme="minorHAnsi"/>
        </w:rPr>
        <w:t xml:space="preserve"> BA16 conform AND 605 (BA16 </w:t>
      </w:r>
      <w:proofErr w:type="spellStart"/>
      <w:r w:rsidRPr="00A76259">
        <w:rPr>
          <w:rFonts w:cstheme="minorHAnsi"/>
        </w:rPr>
        <w:t>rul</w:t>
      </w:r>
      <w:proofErr w:type="spellEnd"/>
      <w:r w:rsidRPr="00A76259">
        <w:rPr>
          <w:rFonts w:cstheme="minorHAnsi"/>
        </w:rPr>
        <w:t xml:space="preserve"> 50/70 conform SR EN 13108) </w:t>
      </w:r>
    </w:p>
    <w:p w14:paraId="3CE2F64F" w14:textId="7989FF81" w:rsidR="008F64B7" w:rsidRPr="00A76259" w:rsidRDefault="008F64B7" w:rsidP="008F64B7">
      <w:pPr>
        <w:pStyle w:val="ListParagraph"/>
        <w:numPr>
          <w:ilvl w:val="0"/>
          <w:numId w:val="43"/>
        </w:numPr>
        <w:spacing w:after="0"/>
        <w:jc w:val="both"/>
        <w:rPr>
          <w:rFonts w:cstheme="minorHAnsi"/>
        </w:rPr>
      </w:pPr>
      <w:r w:rsidRPr="00A76259">
        <w:rPr>
          <w:rFonts w:cstheme="minorHAnsi"/>
        </w:rPr>
        <w:t xml:space="preserve">6cm </w:t>
      </w:r>
      <w:proofErr w:type="spellStart"/>
      <w:r w:rsidRPr="00A76259">
        <w:rPr>
          <w:rFonts w:cstheme="minorHAnsi"/>
        </w:rPr>
        <w:t>strat</w:t>
      </w:r>
      <w:proofErr w:type="spellEnd"/>
      <w:r w:rsidRPr="00A76259">
        <w:rPr>
          <w:rFonts w:cstheme="minorHAnsi"/>
        </w:rPr>
        <w:t xml:space="preserve"> de </w:t>
      </w:r>
      <w:proofErr w:type="spellStart"/>
      <w:proofErr w:type="gramStart"/>
      <w:r w:rsidRPr="00A76259">
        <w:rPr>
          <w:rFonts w:cstheme="minorHAnsi"/>
        </w:rPr>
        <w:t>binde</w:t>
      </w:r>
      <w:proofErr w:type="spellEnd"/>
      <w:r w:rsidRPr="00A76259">
        <w:rPr>
          <w:rFonts w:cstheme="minorHAnsi"/>
        </w:rPr>
        <w:t xml:space="preserve">  BAD</w:t>
      </w:r>
      <w:proofErr w:type="gramEnd"/>
      <w:r w:rsidRPr="00A76259">
        <w:rPr>
          <w:rFonts w:cstheme="minorHAnsi"/>
        </w:rPr>
        <w:t xml:space="preserve"> 22,4 conform  AND  605 (BA22.4 leg 50/70 conform SR EN 13108)</w:t>
      </w:r>
    </w:p>
    <w:p w14:paraId="0B0499D1" w14:textId="77777777" w:rsidR="008F64B7" w:rsidRPr="00A76259" w:rsidRDefault="008F64B7" w:rsidP="008F64B7">
      <w:pPr>
        <w:pStyle w:val="ListParagraph"/>
        <w:numPr>
          <w:ilvl w:val="0"/>
          <w:numId w:val="43"/>
        </w:numPr>
        <w:spacing w:after="0"/>
        <w:jc w:val="both"/>
        <w:rPr>
          <w:rFonts w:cstheme="minorHAnsi"/>
          <w:lang w:val="de-DE"/>
        </w:rPr>
      </w:pPr>
      <w:r w:rsidRPr="00A76259">
        <w:rPr>
          <w:rFonts w:cstheme="minorHAnsi"/>
          <w:lang w:val="de-DE"/>
        </w:rPr>
        <w:t>8cm strat de baza  AB31.5 sau ABPC31.5 conform  AND  605 (AB31.5 baza 50/70 conform SR EN 13108)</w:t>
      </w:r>
    </w:p>
    <w:p w14:paraId="6CED3421" w14:textId="77777777" w:rsidR="008F64B7" w:rsidRPr="00A76259" w:rsidRDefault="008F64B7" w:rsidP="008F64B7">
      <w:pPr>
        <w:pStyle w:val="ListParagraph"/>
        <w:numPr>
          <w:ilvl w:val="0"/>
          <w:numId w:val="43"/>
        </w:numPr>
        <w:spacing w:after="0"/>
        <w:jc w:val="both"/>
        <w:rPr>
          <w:rFonts w:cstheme="minorHAnsi"/>
          <w:lang w:val="de-DE"/>
        </w:rPr>
      </w:pPr>
      <w:r w:rsidRPr="00A76259">
        <w:rPr>
          <w:rFonts w:cstheme="minorHAnsi"/>
        </w:rPr>
        <w:t xml:space="preserve">20cm </w:t>
      </w:r>
      <w:proofErr w:type="spellStart"/>
      <w:r w:rsidRPr="00A76259">
        <w:rPr>
          <w:rFonts w:cstheme="minorHAnsi"/>
        </w:rPr>
        <w:t>strat</w:t>
      </w:r>
      <w:proofErr w:type="spellEnd"/>
      <w:r w:rsidRPr="00A76259">
        <w:rPr>
          <w:rFonts w:cstheme="minorHAnsi"/>
        </w:rPr>
        <w:t xml:space="preserve"> superior de </w:t>
      </w:r>
      <w:proofErr w:type="spellStart"/>
      <w:r w:rsidRPr="00A76259">
        <w:rPr>
          <w:rFonts w:cstheme="minorHAnsi"/>
        </w:rPr>
        <w:t>fundatie</w:t>
      </w:r>
      <w:proofErr w:type="spellEnd"/>
      <w:r w:rsidRPr="00A76259">
        <w:rPr>
          <w:rFonts w:cstheme="minorHAnsi"/>
        </w:rPr>
        <w:t xml:space="preserve"> din </w:t>
      </w:r>
      <w:proofErr w:type="spellStart"/>
      <w:r w:rsidRPr="00A76259">
        <w:rPr>
          <w:rFonts w:cstheme="minorHAnsi"/>
        </w:rPr>
        <w:t>balast</w:t>
      </w:r>
      <w:proofErr w:type="spellEnd"/>
      <w:r w:rsidRPr="00A76259">
        <w:rPr>
          <w:rFonts w:cstheme="minorHAnsi"/>
        </w:rPr>
        <w:t xml:space="preserve"> </w:t>
      </w:r>
      <w:proofErr w:type="spellStart"/>
      <w:r w:rsidRPr="00A76259">
        <w:rPr>
          <w:rFonts w:cstheme="minorHAnsi"/>
        </w:rPr>
        <w:t>stabilizat</w:t>
      </w:r>
      <w:proofErr w:type="spellEnd"/>
      <w:r w:rsidRPr="00A76259">
        <w:rPr>
          <w:rFonts w:cstheme="minorHAnsi"/>
        </w:rPr>
        <w:t xml:space="preserve"> STAS 6400-84 </w:t>
      </w:r>
      <w:proofErr w:type="spellStart"/>
      <w:r w:rsidRPr="00A76259">
        <w:rPr>
          <w:rFonts w:cstheme="minorHAnsi"/>
        </w:rPr>
        <w:t>si</w:t>
      </w:r>
      <w:proofErr w:type="spellEnd"/>
      <w:r w:rsidRPr="00A76259">
        <w:rPr>
          <w:rFonts w:cstheme="minorHAnsi"/>
        </w:rPr>
        <w:t xml:space="preserve"> SR EN 13242+A1.</w:t>
      </w:r>
    </w:p>
    <w:p w14:paraId="698B3536" w14:textId="77777777" w:rsidR="008F64B7" w:rsidRPr="00A76259" w:rsidRDefault="008F64B7" w:rsidP="008F64B7">
      <w:pPr>
        <w:pStyle w:val="ListParagraph"/>
        <w:numPr>
          <w:ilvl w:val="0"/>
          <w:numId w:val="43"/>
        </w:numPr>
        <w:spacing w:after="0"/>
        <w:jc w:val="both"/>
        <w:rPr>
          <w:rFonts w:cstheme="minorHAnsi"/>
          <w:lang w:val="de-DE"/>
        </w:rPr>
      </w:pPr>
      <w:r w:rsidRPr="00A76259">
        <w:rPr>
          <w:rFonts w:cstheme="minorHAnsi"/>
        </w:rPr>
        <w:t xml:space="preserve">30cm </w:t>
      </w:r>
      <w:proofErr w:type="spellStart"/>
      <w:r w:rsidRPr="00A76259">
        <w:rPr>
          <w:rFonts w:cstheme="minorHAnsi"/>
        </w:rPr>
        <w:t>strat</w:t>
      </w:r>
      <w:proofErr w:type="spellEnd"/>
      <w:r w:rsidRPr="00A76259">
        <w:rPr>
          <w:rFonts w:cstheme="minorHAnsi"/>
        </w:rPr>
        <w:t xml:space="preserve"> inferior de </w:t>
      </w:r>
      <w:proofErr w:type="spellStart"/>
      <w:r w:rsidRPr="00A76259">
        <w:rPr>
          <w:rFonts w:cstheme="minorHAnsi"/>
        </w:rPr>
        <w:t>fundatie</w:t>
      </w:r>
      <w:proofErr w:type="spellEnd"/>
      <w:r w:rsidRPr="00A76259">
        <w:rPr>
          <w:rFonts w:cstheme="minorHAnsi"/>
        </w:rPr>
        <w:t xml:space="preserve"> din </w:t>
      </w:r>
      <w:proofErr w:type="spellStart"/>
      <w:r w:rsidRPr="00A76259">
        <w:rPr>
          <w:rFonts w:cstheme="minorHAnsi"/>
        </w:rPr>
        <w:t>balast</w:t>
      </w:r>
      <w:proofErr w:type="spellEnd"/>
      <w:r w:rsidRPr="00A76259">
        <w:rPr>
          <w:rFonts w:cstheme="minorHAnsi"/>
        </w:rPr>
        <w:t xml:space="preserve"> conform SR EN 13242+</w:t>
      </w:r>
      <w:proofErr w:type="gramStart"/>
      <w:r w:rsidRPr="00A76259">
        <w:rPr>
          <w:rFonts w:cstheme="minorHAnsi"/>
        </w:rPr>
        <w:t>A1</w:t>
      </w:r>
      <w:proofErr w:type="gramEnd"/>
    </w:p>
    <w:p w14:paraId="400EE37B" w14:textId="5D2DC722" w:rsidR="008F64B7" w:rsidRPr="00A76259" w:rsidRDefault="008F64B7" w:rsidP="008F64B7">
      <w:pPr>
        <w:pStyle w:val="ListParagraph"/>
        <w:numPr>
          <w:ilvl w:val="0"/>
          <w:numId w:val="43"/>
        </w:numPr>
        <w:spacing w:after="0"/>
        <w:jc w:val="both"/>
        <w:rPr>
          <w:rFonts w:cstheme="minorHAnsi"/>
          <w:lang w:val="de-DE"/>
        </w:rPr>
      </w:pPr>
      <w:r w:rsidRPr="00A76259">
        <w:rPr>
          <w:rFonts w:cstheme="minorHAnsi"/>
        </w:rPr>
        <w:t xml:space="preserve">10cm </w:t>
      </w:r>
      <w:proofErr w:type="spellStart"/>
      <w:r w:rsidRPr="00A76259">
        <w:rPr>
          <w:rFonts w:cstheme="minorHAnsi"/>
        </w:rPr>
        <w:t>strat</w:t>
      </w:r>
      <w:proofErr w:type="spellEnd"/>
      <w:r w:rsidRPr="00A76259">
        <w:rPr>
          <w:rFonts w:cstheme="minorHAnsi"/>
        </w:rPr>
        <w:t xml:space="preserve"> de forma din </w:t>
      </w:r>
      <w:proofErr w:type="spellStart"/>
      <w:r w:rsidRPr="00A76259">
        <w:rPr>
          <w:rFonts w:cstheme="minorHAnsi"/>
        </w:rPr>
        <w:t>nisip</w:t>
      </w:r>
      <w:proofErr w:type="spellEnd"/>
      <w:r w:rsidRPr="00A76259">
        <w:rPr>
          <w:rFonts w:cstheme="minorHAnsi"/>
        </w:rPr>
        <w:t xml:space="preserve"> conform STAS 12253</w:t>
      </w:r>
    </w:p>
    <w:p w14:paraId="38BE2409" w14:textId="77777777" w:rsidR="00864ADD" w:rsidRPr="00A76259" w:rsidRDefault="00864ADD" w:rsidP="00864ADD">
      <w:pPr>
        <w:pStyle w:val="ListParagraph"/>
        <w:spacing w:after="0"/>
        <w:ind w:left="1429"/>
        <w:jc w:val="both"/>
        <w:rPr>
          <w:rFonts w:eastAsia="Times New Roman" w:cstheme="minorHAnsi"/>
          <w:color w:val="000000"/>
          <w:shd w:val="clear" w:color="auto" w:fill="FFFFFF"/>
          <w:lang w:val="ro-RO"/>
        </w:rPr>
      </w:pPr>
    </w:p>
    <w:p w14:paraId="50818783" w14:textId="77777777" w:rsidR="00B653FF" w:rsidRDefault="00B653FF" w:rsidP="00F8022F">
      <w:pPr>
        <w:spacing w:after="0" w:line="240" w:lineRule="auto"/>
        <w:jc w:val="both"/>
        <w:rPr>
          <w:rFonts w:cstheme="minorHAnsi"/>
          <w:b/>
          <w:bCs/>
          <w:iCs/>
          <w:lang w:val="ro-RO"/>
        </w:rPr>
      </w:pPr>
    </w:p>
    <w:p w14:paraId="586F2696" w14:textId="3E1BEDE0" w:rsidR="001A0480" w:rsidRPr="00A76259" w:rsidRDefault="0057404F" w:rsidP="00F8022F">
      <w:pPr>
        <w:spacing w:after="0" w:line="240" w:lineRule="auto"/>
        <w:jc w:val="both"/>
        <w:rPr>
          <w:rFonts w:cstheme="minorHAnsi"/>
          <w:b/>
          <w:bCs/>
          <w:i/>
          <w:lang w:val="ro-RO"/>
        </w:rPr>
      </w:pPr>
      <w:r w:rsidRPr="00A76259">
        <w:rPr>
          <w:rFonts w:cstheme="minorHAnsi"/>
          <w:b/>
          <w:bCs/>
          <w:iCs/>
          <w:lang w:val="ro-RO"/>
        </w:rPr>
        <w:t>A</w:t>
      </w:r>
      <w:r w:rsidR="001A0480" w:rsidRPr="00A76259">
        <w:rPr>
          <w:rFonts w:cstheme="minorHAnsi"/>
          <w:b/>
          <w:bCs/>
          <w:iCs/>
          <w:lang w:val="ro-RO"/>
        </w:rPr>
        <w:t>ccese la proprietăți</w:t>
      </w:r>
      <w:r w:rsidRPr="00A76259">
        <w:rPr>
          <w:rFonts w:cstheme="minorHAnsi"/>
          <w:b/>
          <w:bCs/>
          <w:iCs/>
          <w:lang w:val="ro-RO"/>
        </w:rPr>
        <w:t xml:space="preserve"> – 40 buc.</w:t>
      </w:r>
    </w:p>
    <w:p w14:paraId="519E5F58" w14:textId="005A10D7" w:rsidR="009C4297" w:rsidRPr="00A76259" w:rsidRDefault="009C4297" w:rsidP="0057404F">
      <w:pPr>
        <w:ind w:firstLine="709"/>
        <w:jc w:val="both"/>
        <w:rPr>
          <w:rFonts w:eastAsia="Times New Roman" w:cstheme="minorHAnsi"/>
          <w:color w:val="000000"/>
          <w:shd w:val="clear" w:color="auto" w:fill="FFFFFF"/>
          <w:lang w:val="ro-RO"/>
        </w:rPr>
      </w:pPr>
      <w:r w:rsidRPr="00A76259">
        <w:rPr>
          <w:rFonts w:eastAsia="Times New Roman" w:cstheme="minorHAnsi"/>
          <w:color w:val="000000"/>
          <w:shd w:val="clear" w:color="auto" w:fill="FFFFFF"/>
          <w:lang w:val="ro-RO"/>
        </w:rPr>
        <w:t>Accesele la proprietăți se realizează prin intermediul structurii rutiere propuse sau direct din drum, iar continuitatea apelor pluviale va fi asigurate prin placa de beton amenajata peste s</w:t>
      </w:r>
      <w:r w:rsidR="0057404F" w:rsidRPr="00A76259">
        <w:rPr>
          <w:rFonts w:eastAsia="Times New Roman" w:cstheme="minorHAnsi"/>
          <w:color w:val="000000"/>
          <w:shd w:val="clear" w:color="auto" w:fill="FFFFFF"/>
          <w:lang w:val="ro-RO"/>
        </w:rPr>
        <w:t>u</w:t>
      </w:r>
      <w:r w:rsidRPr="00A76259">
        <w:rPr>
          <w:rFonts w:eastAsia="Times New Roman" w:cstheme="minorHAnsi"/>
          <w:color w:val="000000"/>
          <w:shd w:val="clear" w:color="auto" w:fill="FFFFFF"/>
          <w:lang w:val="ro-RO"/>
        </w:rPr>
        <w:t>nt.</w:t>
      </w:r>
    </w:p>
    <w:p w14:paraId="43BC89E3" w14:textId="77777777" w:rsidR="009C4297" w:rsidRPr="00A76259" w:rsidRDefault="009C4297" w:rsidP="0057404F">
      <w:pPr>
        <w:pStyle w:val="ListParagraph"/>
        <w:numPr>
          <w:ilvl w:val="0"/>
          <w:numId w:val="44"/>
        </w:numPr>
        <w:jc w:val="both"/>
        <w:rPr>
          <w:rFonts w:eastAsia="Times New Roman" w:cstheme="minorHAnsi"/>
          <w:color w:val="000000"/>
          <w:shd w:val="clear" w:color="auto" w:fill="FFFFFF"/>
          <w:lang w:val="ro-RO"/>
        </w:rPr>
      </w:pPr>
      <w:r w:rsidRPr="00A76259">
        <w:rPr>
          <w:rFonts w:eastAsia="Times New Roman" w:cstheme="minorHAnsi"/>
          <w:color w:val="000000"/>
          <w:shd w:val="clear" w:color="auto" w:fill="FFFFFF"/>
          <w:lang w:val="ro-RO"/>
        </w:rPr>
        <w:t>Acestea vor avea urmatoarea structura:</w:t>
      </w:r>
    </w:p>
    <w:p w14:paraId="330297EA" w14:textId="77777777" w:rsidR="009C4297" w:rsidRPr="00A76259" w:rsidRDefault="009C4297" w:rsidP="0057404F">
      <w:pPr>
        <w:pStyle w:val="ListParagraph"/>
        <w:numPr>
          <w:ilvl w:val="0"/>
          <w:numId w:val="44"/>
        </w:numPr>
        <w:jc w:val="both"/>
        <w:rPr>
          <w:rFonts w:eastAsia="Times New Roman" w:cstheme="minorHAnsi"/>
          <w:color w:val="000000"/>
          <w:shd w:val="clear" w:color="auto" w:fill="FFFFFF"/>
          <w:lang w:val="ro-RO"/>
        </w:rPr>
      </w:pPr>
      <w:r w:rsidRPr="00A76259">
        <w:rPr>
          <w:rFonts w:eastAsia="Times New Roman" w:cstheme="minorHAnsi"/>
          <w:color w:val="000000"/>
          <w:shd w:val="clear" w:color="auto" w:fill="FFFFFF"/>
          <w:lang w:val="ro-RO"/>
        </w:rPr>
        <w:t>4cm strat de uzura din BA8</w:t>
      </w:r>
    </w:p>
    <w:p w14:paraId="058ACCAB" w14:textId="77777777" w:rsidR="009C4297" w:rsidRPr="00A76259" w:rsidRDefault="009C4297" w:rsidP="0057404F">
      <w:pPr>
        <w:pStyle w:val="ListParagraph"/>
        <w:numPr>
          <w:ilvl w:val="0"/>
          <w:numId w:val="44"/>
        </w:numPr>
        <w:jc w:val="both"/>
        <w:rPr>
          <w:rFonts w:eastAsia="Times New Roman" w:cstheme="minorHAnsi"/>
          <w:color w:val="000000"/>
          <w:shd w:val="clear" w:color="auto" w:fill="FFFFFF"/>
          <w:lang w:val="ro-RO"/>
        </w:rPr>
      </w:pPr>
      <w:r w:rsidRPr="00A76259">
        <w:rPr>
          <w:rFonts w:eastAsia="Times New Roman" w:cstheme="minorHAnsi"/>
          <w:color w:val="000000"/>
          <w:shd w:val="clear" w:color="auto" w:fill="FFFFFF"/>
          <w:lang w:val="ro-RO"/>
        </w:rPr>
        <w:t>25cm placa de beton din C20/25</w:t>
      </w:r>
    </w:p>
    <w:p w14:paraId="38DA7BBC" w14:textId="77777777" w:rsidR="009C4297" w:rsidRPr="00A76259" w:rsidRDefault="009C4297" w:rsidP="0057404F">
      <w:pPr>
        <w:pStyle w:val="ListParagraph"/>
        <w:numPr>
          <w:ilvl w:val="0"/>
          <w:numId w:val="44"/>
        </w:numPr>
        <w:jc w:val="both"/>
        <w:rPr>
          <w:rFonts w:eastAsia="Times New Roman" w:cstheme="minorHAnsi"/>
          <w:color w:val="000000"/>
          <w:shd w:val="clear" w:color="auto" w:fill="FFFFFF"/>
          <w:lang w:val="ro-RO"/>
        </w:rPr>
      </w:pPr>
      <w:r w:rsidRPr="00A76259">
        <w:rPr>
          <w:rFonts w:eastAsia="Times New Roman" w:cstheme="minorHAnsi"/>
          <w:color w:val="000000"/>
          <w:shd w:val="clear" w:color="auto" w:fill="FFFFFF"/>
          <w:lang w:val="ro-RO"/>
        </w:rPr>
        <w:t>10 cm balast conform SR EN 13242+A1</w:t>
      </w:r>
    </w:p>
    <w:p w14:paraId="70567FAA" w14:textId="337DFECF" w:rsidR="00DC4370" w:rsidRPr="00A76259" w:rsidRDefault="009C4297" w:rsidP="00264FD1">
      <w:pPr>
        <w:pStyle w:val="ListParagraph"/>
        <w:numPr>
          <w:ilvl w:val="0"/>
          <w:numId w:val="44"/>
        </w:numPr>
        <w:jc w:val="both"/>
        <w:rPr>
          <w:rFonts w:eastAsia="Times New Roman" w:cstheme="minorHAnsi"/>
          <w:color w:val="000000"/>
          <w:shd w:val="clear" w:color="auto" w:fill="FFFFFF"/>
          <w:lang w:val="ro-RO"/>
        </w:rPr>
      </w:pPr>
      <w:r w:rsidRPr="00A76259">
        <w:rPr>
          <w:rFonts w:eastAsia="Times New Roman" w:cstheme="minorHAnsi"/>
          <w:color w:val="000000"/>
          <w:shd w:val="clear" w:color="auto" w:fill="FFFFFF"/>
          <w:lang w:val="ro-RO"/>
        </w:rPr>
        <w:t>5 cm nisip conform SR EN 13242+A1</w:t>
      </w:r>
    </w:p>
    <w:p w14:paraId="0018C396" w14:textId="77777777" w:rsidR="00D847A0" w:rsidRDefault="00D847A0" w:rsidP="00264FD1">
      <w:pPr>
        <w:rPr>
          <w:rFonts w:cstheme="minorHAnsi"/>
          <w:b/>
          <w:bCs/>
          <w:lang w:val="ro-RO"/>
        </w:rPr>
      </w:pPr>
    </w:p>
    <w:p w14:paraId="3A6A8E82" w14:textId="4F0B506A" w:rsidR="00953902" w:rsidRPr="00A76259" w:rsidRDefault="00953902" w:rsidP="00264FD1">
      <w:pPr>
        <w:rPr>
          <w:rFonts w:cstheme="minorHAnsi"/>
          <w:b/>
          <w:bCs/>
          <w:lang w:val="ro-RO"/>
        </w:rPr>
      </w:pPr>
      <w:r w:rsidRPr="00A76259">
        <w:rPr>
          <w:rFonts w:cstheme="minorHAnsi"/>
          <w:b/>
          <w:bCs/>
          <w:lang w:val="ro-RO"/>
        </w:rPr>
        <w:lastRenderedPageBreak/>
        <w:t>Asigurarea colectării și evacuării apelor pluviale – Rețea canalizare pluviala</w:t>
      </w:r>
    </w:p>
    <w:p w14:paraId="0A2D1BCC" w14:textId="77777777" w:rsidR="00DE37DD" w:rsidRPr="00A76259" w:rsidRDefault="00DE37DD" w:rsidP="00DE37DD">
      <w:pPr>
        <w:spacing w:after="0"/>
        <w:ind w:firstLine="720"/>
        <w:jc w:val="both"/>
        <w:rPr>
          <w:rFonts w:cstheme="minorHAnsi"/>
          <w:bCs/>
          <w:color w:val="222222"/>
          <w:lang w:val="ro-RO" w:eastAsia="en-GB"/>
        </w:rPr>
      </w:pPr>
      <w:r w:rsidRPr="00A76259">
        <w:rPr>
          <w:rFonts w:cstheme="minorHAnsi"/>
          <w:bCs/>
          <w:color w:val="222222"/>
          <w:lang w:val="ro-RO" w:eastAsia="en-GB"/>
        </w:rPr>
        <w:t>Se va asigura scurgerea eficienta a apelor de pe partea carosabila prin pante longitudinale si transversale adoptate si prin dispozitive de scurgere proiectate(santuri/rigole). Se va asigura decolmatarea, curatarea si reprofilarea tuturor santurilor/rigolelor existente sau se vor proiecta santuri/rigole noi, acolo unde este cazul.</w:t>
      </w:r>
    </w:p>
    <w:p w14:paraId="7F90260A" w14:textId="77777777" w:rsidR="00DE37DD" w:rsidRPr="00A76259" w:rsidRDefault="00DE37DD" w:rsidP="00DE37DD">
      <w:pPr>
        <w:spacing w:after="0"/>
        <w:jc w:val="both"/>
        <w:rPr>
          <w:rFonts w:cstheme="minorHAnsi"/>
          <w:bCs/>
          <w:color w:val="222222"/>
          <w:lang w:val="ro-RO" w:eastAsia="en-GB"/>
        </w:rPr>
      </w:pPr>
      <w:r w:rsidRPr="00A76259">
        <w:rPr>
          <w:rFonts w:cstheme="minorHAnsi"/>
          <w:bCs/>
          <w:color w:val="222222"/>
          <w:lang w:val="ro-RO" w:eastAsia="en-GB"/>
        </w:rPr>
        <w:t xml:space="preserve"> </w:t>
      </w:r>
      <w:r w:rsidRPr="00A76259">
        <w:rPr>
          <w:rFonts w:cstheme="minorHAnsi"/>
          <w:bCs/>
          <w:color w:val="222222"/>
          <w:lang w:val="ro-RO" w:eastAsia="en-GB"/>
        </w:rPr>
        <w:tab/>
        <w:t>Santurile/rigolele se vor proiecta la cote care sa asigure evacuarea apelor din corpul drumului in vederea asigurarii unor conditii favorabile din punct de vedere al conditiilor hidrologice.</w:t>
      </w:r>
    </w:p>
    <w:p w14:paraId="58105208" w14:textId="77777777" w:rsidR="00DE37DD" w:rsidRPr="00A76259" w:rsidRDefault="00DE37DD" w:rsidP="00DE37DD">
      <w:pPr>
        <w:spacing w:after="0"/>
        <w:jc w:val="both"/>
        <w:rPr>
          <w:rFonts w:cstheme="minorHAnsi"/>
          <w:bCs/>
          <w:color w:val="222222"/>
          <w:lang w:val="ro-RO" w:eastAsia="en-GB"/>
        </w:rPr>
      </w:pPr>
      <w:r w:rsidRPr="00A76259">
        <w:rPr>
          <w:rFonts w:cstheme="minorHAnsi"/>
          <w:bCs/>
          <w:color w:val="222222"/>
          <w:lang w:val="ro-RO" w:eastAsia="en-GB"/>
        </w:rPr>
        <w:tab/>
        <w:t>Se va asigura scurgerea continua a apelor in dreptul acceselor la proprietati si a drumurilor laterale.</w:t>
      </w:r>
    </w:p>
    <w:p w14:paraId="642CB1A5" w14:textId="3DF8EB0B" w:rsidR="00DE37DD" w:rsidRPr="00CC1E5E" w:rsidRDefault="00DE37DD" w:rsidP="00DE37DD">
      <w:pPr>
        <w:spacing w:after="0"/>
        <w:ind w:firstLine="720"/>
        <w:jc w:val="both"/>
        <w:rPr>
          <w:rFonts w:cstheme="minorHAnsi"/>
          <w:b/>
          <w:color w:val="222222"/>
          <w:lang w:val="ro-RO" w:eastAsia="en-GB"/>
        </w:rPr>
      </w:pPr>
      <w:r w:rsidRPr="00CC1E5E">
        <w:rPr>
          <w:rFonts w:cstheme="minorHAnsi"/>
          <w:b/>
          <w:color w:val="222222"/>
          <w:lang w:val="ro-RO" w:eastAsia="en-GB"/>
        </w:rPr>
        <w:t>Elementele pentru scurgerea si preluarea apelor pluviale se dispun pe tronsonul de drum dupa cum urmeaza:</w:t>
      </w:r>
    </w:p>
    <w:p w14:paraId="4349DECA" w14:textId="57E478CD" w:rsidR="0076301C" w:rsidRPr="00A76259" w:rsidRDefault="00DE37DD" w:rsidP="00DE37DD">
      <w:pPr>
        <w:pStyle w:val="ListParagraph"/>
        <w:numPr>
          <w:ilvl w:val="0"/>
          <w:numId w:val="45"/>
        </w:numPr>
        <w:spacing w:after="0"/>
        <w:jc w:val="both"/>
        <w:rPr>
          <w:rFonts w:cstheme="minorHAnsi"/>
          <w:bCs/>
          <w:color w:val="222222"/>
          <w:lang w:val="ro-RO" w:eastAsia="en-GB"/>
        </w:rPr>
      </w:pPr>
      <w:r w:rsidRPr="00A76259">
        <w:rPr>
          <w:rFonts w:cstheme="minorHAnsi"/>
          <w:bCs/>
          <w:color w:val="222222"/>
          <w:lang w:val="ro-RO" w:eastAsia="en-GB"/>
        </w:rPr>
        <w:t>Santurile trapezoidale si drenurile longitudinale se aplica pe urmatoarele pozitii km:</w:t>
      </w:r>
    </w:p>
    <w:p w14:paraId="7B3AD19C" w14:textId="77777777" w:rsidR="00C07A22" w:rsidRPr="00A76259" w:rsidRDefault="00C07A22" w:rsidP="00C07A22">
      <w:pPr>
        <w:pStyle w:val="doisubtitlu"/>
        <w:numPr>
          <w:ilvl w:val="1"/>
          <w:numId w:val="45"/>
        </w:numPr>
        <w:rPr>
          <w:rFonts w:asciiTheme="minorHAnsi" w:hAnsiTheme="minorHAnsi" w:cstheme="minorHAnsi"/>
          <w:b w:val="0"/>
          <w:sz w:val="22"/>
          <w:szCs w:val="22"/>
        </w:rPr>
      </w:pPr>
      <w:r w:rsidRPr="00A76259">
        <w:rPr>
          <w:rFonts w:asciiTheme="minorHAnsi" w:hAnsiTheme="minorHAnsi" w:cstheme="minorHAnsi"/>
          <w:b w:val="0"/>
          <w:sz w:val="22"/>
          <w:szCs w:val="22"/>
        </w:rPr>
        <w:t>Km 13+800 – 14+425 stanga + dreapta;</w:t>
      </w:r>
    </w:p>
    <w:p w14:paraId="1A88572B" w14:textId="77777777" w:rsidR="00C07A22" w:rsidRPr="00A76259" w:rsidRDefault="00C07A22" w:rsidP="00C07A22">
      <w:pPr>
        <w:pStyle w:val="doisubtitlu"/>
        <w:numPr>
          <w:ilvl w:val="1"/>
          <w:numId w:val="45"/>
        </w:numPr>
        <w:rPr>
          <w:rFonts w:asciiTheme="minorHAnsi" w:hAnsiTheme="minorHAnsi" w:cstheme="minorHAnsi"/>
          <w:b w:val="0"/>
          <w:sz w:val="22"/>
          <w:szCs w:val="22"/>
        </w:rPr>
      </w:pPr>
      <w:r w:rsidRPr="00A76259">
        <w:rPr>
          <w:rFonts w:asciiTheme="minorHAnsi" w:hAnsiTheme="minorHAnsi" w:cstheme="minorHAnsi"/>
          <w:b w:val="0"/>
          <w:sz w:val="22"/>
          <w:szCs w:val="22"/>
        </w:rPr>
        <w:t>Km 14+425 – 14+562.5 dreapta</w:t>
      </w:r>
    </w:p>
    <w:p w14:paraId="7B84CC15" w14:textId="77777777" w:rsidR="00C07A22" w:rsidRPr="00A76259" w:rsidRDefault="00C07A22" w:rsidP="00C07A22">
      <w:pPr>
        <w:pStyle w:val="doisubtitlu"/>
        <w:numPr>
          <w:ilvl w:val="1"/>
          <w:numId w:val="45"/>
        </w:numPr>
        <w:rPr>
          <w:rFonts w:asciiTheme="minorHAnsi" w:hAnsiTheme="minorHAnsi" w:cstheme="minorHAnsi"/>
          <w:b w:val="0"/>
          <w:sz w:val="22"/>
          <w:szCs w:val="22"/>
        </w:rPr>
      </w:pPr>
      <w:r w:rsidRPr="00A76259">
        <w:rPr>
          <w:rFonts w:asciiTheme="minorHAnsi" w:hAnsiTheme="minorHAnsi" w:cstheme="minorHAnsi"/>
          <w:b w:val="0"/>
          <w:sz w:val="22"/>
          <w:szCs w:val="22"/>
        </w:rPr>
        <w:t>Km 14+562.5 – 15+200 stanga + dreapta;</w:t>
      </w:r>
    </w:p>
    <w:p w14:paraId="30963C10" w14:textId="77777777" w:rsidR="00C07A22" w:rsidRPr="00A76259" w:rsidRDefault="00C07A22" w:rsidP="00C07A22">
      <w:pPr>
        <w:pStyle w:val="doisubtitlu"/>
        <w:numPr>
          <w:ilvl w:val="1"/>
          <w:numId w:val="45"/>
        </w:numPr>
        <w:rPr>
          <w:rFonts w:asciiTheme="minorHAnsi" w:hAnsiTheme="minorHAnsi" w:cstheme="minorHAnsi"/>
          <w:b w:val="0"/>
          <w:sz w:val="22"/>
          <w:szCs w:val="22"/>
        </w:rPr>
      </w:pPr>
      <w:r w:rsidRPr="00A76259">
        <w:rPr>
          <w:rFonts w:asciiTheme="minorHAnsi" w:hAnsiTheme="minorHAnsi" w:cstheme="minorHAnsi"/>
          <w:b w:val="0"/>
          <w:sz w:val="22"/>
          <w:szCs w:val="22"/>
        </w:rPr>
        <w:t>Km 15+200 – 17+625 stanga;</w:t>
      </w:r>
    </w:p>
    <w:p w14:paraId="615F030C" w14:textId="77777777" w:rsidR="00DA05E6" w:rsidRPr="00A76259" w:rsidRDefault="00DA05E6" w:rsidP="00DA05E6">
      <w:pPr>
        <w:pStyle w:val="doisubtitlu"/>
        <w:numPr>
          <w:ilvl w:val="0"/>
          <w:numId w:val="45"/>
        </w:numPr>
        <w:rPr>
          <w:rFonts w:asciiTheme="minorHAnsi" w:hAnsiTheme="minorHAnsi" w:cstheme="minorHAnsi"/>
          <w:b w:val="0"/>
          <w:sz w:val="22"/>
          <w:szCs w:val="22"/>
        </w:rPr>
      </w:pPr>
      <w:r w:rsidRPr="00A76259">
        <w:rPr>
          <w:rFonts w:asciiTheme="minorHAnsi" w:hAnsiTheme="minorHAnsi" w:cstheme="minorHAnsi"/>
          <w:b w:val="0"/>
          <w:sz w:val="22"/>
          <w:szCs w:val="22"/>
        </w:rPr>
        <w:t>Rigolele de acostament se aplica pe urmatoarele pozitii km:</w:t>
      </w:r>
    </w:p>
    <w:p w14:paraId="1504DD7F" w14:textId="77777777" w:rsidR="00DA05E6" w:rsidRPr="00A76259" w:rsidRDefault="00DA05E6" w:rsidP="00DA05E6">
      <w:pPr>
        <w:pStyle w:val="doisubtitlu"/>
        <w:numPr>
          <w:ilvl w:val="1"/>
          <w:numId w:val="45"/>
        </w:numPr>
        <w:rPr>
          <w:rFonts w:asciiTheme="minorHAnsi" w:hAnsiTheme="minorHAnsi" w:cstheme="minorHAnsi"/>
          <w:b w:val="0"/>
          <w:sz w:val="22"/>
          <w:szCs w:val="22"/>
        </w:rPr>
      </w:pPr>
      <w:r w:rsidRPr="00A76259">
        <w:rPr>
          <w:rFonts w:asciiTheme="minorHAnsi" w:hAnsiTheme="minorHAnsi" w:cstheme="minorHAnsi"/>
          <w:b w:val="0"/>
          <w:sz w:val="22"/>
          <w:szCs w:val="22"/>
        </w:rPr>
        <w:t>Km 15+200 – 15+280 drepta;</w:t>
      </w:r>
    </w:p>
    <w:p w14:paraId="76B20775" w14:textId="77777777" w:rsidR="00DA05E6" w:rsidRPr="00A76259" w:rsidRDefault="00DA05E6" w:rsidP="00DA05E6">
      <w:pPr>
        <w:pStyle w:val="doisubtitlu"/>
        <w:numPr>
          <w:ilvl w:val="1"/>
          <w:numId w:val="45"/>
        </w:numPr>
        <w:rPr>
          <w:rFonts w:asciiTheme="minorHAnsi" w:hAnsiTheme="minorHAnsi" w:cstheme="minorHAnsi"/>
          <w:b w:val="0"/>
          <w:sz w:val="22"/>
          <w:szCs w:val="22"/>
        </w:rPr>
      </w:pPr>
      <w:r w:rsidRPr="00A76259">
        <w:rPr>
          <w:rFonts w:asciiTheme="minorHAnsi" w:hAnsiTheme="minorHAnsi" w:cstheme="minorHAnsi"/>
          <w:b w:val="0"/>
          <w:sz w:val="22"/>
          <w:szCs w:val="22"/>
        </w:rPr>
        <w:t>Km 15+485 – 16+025 dreapta;</w:t>
      </w:r>
    </w:p>
    <w:p w14:paraId="26D507CB" w14:textId="77777777" w:rsidR="00DA05E6" w:rsidRPr="00A76259" w:rsidRDefault="00DA05E6" w:rsidP="00DA05E6">
      <w:pPr>
        <w:pStyle w:val="doisubtitlu"/>
        <w:numPr>
          <w:ilvl w:val="1"/>
          <w:numId w:val="45"/>
        </w:numPr>
        <w:rPr>
          <w:rFonts w:asciiTheme="minorHAnsi" w:hAnsiTheme="minorHAnsi" w:cstheme="minorHAnsi"/>
          <w:b w:val="0"/>
          <w:sz w:val="22"/>
          <w:szCs w:val="22"/>
        </w:rPr>
      </w:pPr>
      <w:r w:rsidRPr="00A76259">
        <w:rPr>
          <w:rFonts w:asciiTheme="minorHAnsi" w:hAnsiTheme="minorHAnsi" w:cstheme="minorHAnsi"/>
          <w:b w:val="0"/>
          <w:sz w:val="22"/>
          <w:szCs w:val="22"/>
        </w:rPr>
        <w:t>Km 16+200 – 16+725 dreapta;</w:t>
      </w:r>
    </w:p>
    <w:p w14:paraId="5598CCFD" w14:textId="77777777" w:rsidR="00DA05E6" w:rsidRPr="00A76259" w:rsidRDefault="00DA05E6" w:rsidP="00DA05E6">
      <w:pPr>
        <w:pStyle w:val="doisubtitlu"/>
        <w:numPr>
          <w:ilvl w:val="1"/>
          <w:numId w:val="45"/>
        </w:numPr>
        <w:rPr>
          <w:rFonts w:asciiTheme="minorHAnsi" w:hAnsiTheme="minorHAnsi" w:cstheme="minorHAnsi"/>
          <w:b w:val="0"/>
          <w:sz w:val="22"/>
          <w:szCs w:val="22"/>
        </w:rPr>
      </w:pPr>
      <w:r w:rsidRPr="00A76259">
        <w:rPr>
          <w:rFonts w:asciiTheme="minorHAnsi" w:hAnsiTheme="minorHAnsi" w:cstheme="minorHAnsi"/>
          <w:b w:val="0"/>
          <w:sz w:val="22"/>
          <w:szCs w:val="22"/>
        </w:rPr>
        <w:t>Km 17+625 – 18+000 stanga.</w:t>
      </w:r>
    </w:p>
    <w:p w14:paraId="61FCE25F" w14:textId="77777777" w:rsidR="00DA05E6" w:rsidRPr="00A76259" w:rsidRDefault="00DA05E6" w:rsidP="00DA05E6">
      <w:pPr>
        <w:pStyle w:val="doisubtitlu"/>
        <w:numPr>
          <w:ilvl w:val="0"/>
          <w:numId w:val="45"/>
        </w:numPr>
        <w:rPr>
          <w:rFonts w:asciiTheme="minorHAnsi" w:hAnsiTheme="minorHAnsi" w:cstheme="minorHAnsi"/>
          <w:b w:val="0"/>
          <w:sz w:val="22"/>
          <w:szCs w:val="22"/>
        </w:rPr>
      </w:pPr>
      <w:r w:rsidRPr="00A76259">
        <w:rPr>
          <w:rFonts w:asciiTheme="minorHAnsi" w:hAnsiTheme="minorHAnsi" w:cstheme="minorHAnsi"/>
          <w:b w:val="0"/>
          <w:sz w:val="22"/>
          <w:szCs w:val="22"/>
        </w:rPr>
        <w:t>Rigolele carosabile se aplica pe urmatoarele pozitii km:</w:t>
      </w:r>
    </w:p>
    <w:p w14:paraId="3D8535E5" w14:textId="77777777" w:rsidR="00DA05E6" w:rsidRPr="00A76259" w:rsidRDefault="00DA05E6" w:rsidP="00DA05E6">
      <w:pPr>
        <w:pStyle w:val="doisubtitlu"/>
        <w:numPr>
          <w:ilvl w:val="1"/>
          <w:numId w:val="45"/>
        </w:numPr>
        <w:rPr>
          <w:rFonts w:asciiTheme="minorHAnsi" w:hAnsiTheme="minorHAnsi" w:cstheme="minorHAnsi"/>
          <w:b w:val="0"/>
          <w:sz w:val="22"/>
          <w:szCs w:val="22"/>
        </w:rPr>
      </w:pPr>
      <w:r w:rsidRPr="00A76259">
        <w:rPr>
          <w:rFonts w:asciiTheme="minorHAnsi" w:hAnsiTheme="minorHAnsi" w:cstheme="minorHAnsi"/>
          <w:b w:val="0"/>
          <w:sz w:val="22"/>
          <w:szCs w:val="22"/>
        </w:rPr>
        <w:t>Km 15+280 – 15+330 dreapta;</w:t>
      </w:r>
    </w:p>
    <w:p w14:paraId="3A7174CC" w14:textId="77777777" w:rsidR="00DA05E6" w:rsidRPr="00A76259" w:rsidRDefault="00DA05E6" w:rsidP="00DA05E6">
      <w:pPr>
        <w:pStyle w:val="doisubtitlu"/>
        <w:numPr>
          <w:ilvl w:val="0"/>
          <w:numId w:val="45"/>
        </w:numPr>
        <w:rPr>
          <w:rFonts w:asciiTheme="minorHAnsi" w:hAnsiTheme="minorHAnsi" w:cstheme="minorHAnsi"/>
          <w:b w:val="0"/>
          <w:sz w:val="22"/>
          <w:szCs w:val="22"/>
        </w:rPr>
      </w:pPr>
      <w:r w:rsidRPr="00A76259">
        <w:rPr>
          <w:rFonts w:asciiTheme="minorHAnsi" w:hAnsiTheme="minorHAnsi" w:cstheme="minorHAnsi"/>
          <w:b w:val="0"/>
          <w:sz w:val="22"/>
          <w:szCs w:val="22"/>
        </w:rPr>
        <w:t>Rigola ranforsata:</w:t>
      </w:r>
    </w:p>
    <w:p w14:paraId="2D9A9173" w14:textId="77777777" w:rsidR="00DA05E6" w:rsidRPr="00A76259" w:rsidRDefault="00DA05E6" w:rsidP="00DA05E6">
      <w:pPr>
        <w:pStyle w:val="doisubtitlu"/>
        <w:numPr>
          <w:ilvl w:val="1"/>
          <w:numId w:val="45"/>
        </w:numPr>
        <w:rPr>
          <w:rFonts w:asciiTheme="minorHAnsi" w:hAnsiTheme="minorHAnsi" w:cstheme="minorHAnsi"/>
          <w:b w:val="0"/>
          <w:sz w:val="22"/>
          <w:szCs w:val="22"/>
        </w:rPr>
      </w:pPr>
      <w:r w:rsidRPr="00A76259">
        <w:rPr>
          <w:rFonts w:asciiTheme="minorHAnsi" w:hAnsiTheme="minorHAnsi" w:cstheme="minorHAnsi"/>
          <w:b w:val="0"/>
          <w:sz w:val="22"/>
          <w:szCs w:val="22"/>
        </w:rPr>
        <w:t>Km 17+625 – 18+000 dreapta;</w:t>
      </w:r>
    </w:p>
    <w:p w14:paraId="6CC27621" w14:textId="54C44D4D" w:rsidR="00C07A22" w:rsidRPr="00A76259" w:rsidRDefault="00DA05E6" w:rsidP="00CB4E37">
      <w:pPr>
        <w:ind w:firstLine="720"/>
        <w:jc w:val="both"/>
        <w:rPr>
          <w:rFonts w:cstheme="minorHAnsi"/>
        </w:rPr>
      </w:pPr>
      <w:r w:rsidRPr="00A76259">
        <w:rPr>
          <w:rFonts w:cstheme="minorHAnsi"/>
        </w:rPr>
        <w:t xml:space="preserve">Se </w:t>
      </w:r>
      <w:proofErr w:type="spellStart"/>
      <w:r w:rsidRPr="00A76259">
        <w:rPr>
          <w:rFonts w:cstheme="minorHAnsi"/>
        </w:rPr>
        <w:t>vor</w:t>
      </w:r>
      <w:proofErr w:type="spellEnd"/>
      <w:r w:rsidRPr="00A76259">
        <w:rPr>
          <w:rFonts w:cstheme="minorHAnsi"/>
        </w:rPr>
        <w:t xml:space="preserve"> </w:t>
      </w:r>
      <w:proofErr w:type="spellStart"/>
      <w:r w:rsidRPr="00A76259">
        <w:rPr>
          <w:rFonts w:cstheme="minorHAnsi"/>
        </w:rPr>
        <w:t>amenaja</w:t>
      </w:r>
      <w:proofErr w:type="spellEnd"/>
      <w:r w:rsidRPr="00A76259">
        <w:rPr>
          <w:rFonts w:cstheme="minorHAnsi"/>
        </w:rPr>
        <w:t xml:space="preserve"> </w:t>
      </w:r>
      <w:proofErr w:type="spellStart"/>
      <w:r w:rsidRPr="00A76259">
        <w:rPr>
          <w:rFonts w:cstheme="minorHAnsi"/>
        </w:rPr>
        <w:t>podete</w:t>
      </w:r>
      <w:proofErr w:type="spellEnd"/>
      <w:r w:rsidRPr="00A76259">
        <w:rPr>
          <w:rFonts w:cstheme="minorHAnsi"/>
        </w:rPr>
        <w:t xml:space="preserve"> </w:t>
      </w:r>
      <w:proofErr w:type="spellStart"/>
      <w:r w:rsidRPr="00A76259">
        <w:rPr>
          <w:rFonts w:cstheme="minorHAnsi"/>
        </w:rPr>
        <w:t>dalate</w:t>
      </w:r>
      <w:proofErr w:type="spellEnd"/>
      <w:r w:rsidRPr="00A76259">
        <w:rPr>
          <w:rFonts w:cstheme="minorHAnsi"/>
        </w:rPr>
        <w:t xml:space="preserve"> </w:t>
      </w:r>
      <w:proofErr w:type="spellStart"/>
      <w:r w:rsidRPr="00A76259">
        <w:rPr>
          <w:rFonts w:cstheme="minorHAnsi"/>
        </w:rPr>
        <w:t>pentru</w:t>
      </w:r>
      <w:proofErr w:type="spellEnd"/>
      <w:r w:rsidRPr="00A76259">
        <w:rPr>
          <w:rFonts w:cstheme="minorHAnsi"/>
        </w:rPr>
        <w:t xml:space="preserve"> </w:t>
      </w:r>
      <w:proofErr w:type="spellStart"/>
      <w:r w:rsidRPr="00A76259">
        <w:rPr>
          <w:rFonts w:cstheme="minorHAnsi"/>
        </w:rPr>
        <w:t>continuizare</w:t>
      </w:r>
      <w:proofErr w:type="spellEnd"/>
      <w:r w:rsidRPr="00A76259">
        <w:rPr>
          <w:rFonts w:cstheme="minorHAnsi"/>
        </w:rPr>
        <w:t xml:space="preserve"> </w:t>
      </w:r>
      <w:proofErr w:type="spellStart"/>
      <w:r w:rsidRPr="00A76259">
        <w:rPr>
          <w:rFonts w:cstheme="minorHAnsi"/>
        </w:rPr>
        <w:t>si</w:t>
      </w:r>
      <w:proofErr w:type="spellEnd"/>
      <w:r w:rsidRPr="00A76259">
        <w:rPr>
          <w:rFonts w:cstheme="minorHAnsi"/>
        </w:rPr>
        <w:t xml:space="preserve"> </w:t>
      </w:r>
      <w:proofErr w:type="spellStart"/>
      <w:r w:rsidRPr="00A76259">
        <w:rPr>
          <w:rFonts w:cstheme="minorHAnsi"/>
        </w:rPr>
        <w:t>descarcarea</w:t>
      </w:r>
      <w:proofErr w:type="spellEnd"/>
      <w:r w:rsidRPr="00A76259">
        <w:rPr>
          <w:rFonts w:cstheme="minorHAnsi"/>
        </w:rPr>
        <w:t xml:space="preserve"> </w:t>
      </w:r>
      <w:proofErr w:type="spellStart"/>
      <w:r w:rsidRPr="00A76259">
        <w:rPr>
          <w:rFonts w:cstheme="minorHAnsi"/>
        </w:rPr>
        <w:t>elementelor</w:t>
      </w:r>
      <w:proofErr w:type="spellEnd"/>
      <w:r w:rsidRPr="00A76259">
        <w:rPr>
          <w:rFonts w:cstheme="minorHAnsi"/>
        </w:rPr>
        <w:t xml:space="preserve"> de </w:t>
      </w:r>
      <w:proofErr w:type="spellStart"/>
      <w:r w:rsidRPr="00A76259">
        <w:rPr>
          <w:rFonts w:cstheme="minorHAnsi"/>
        </w:rPr>
        <w:t>scurgere</w:t>
      </w:r>
      <w:proofErr w:type="spellEnd"/>
      <w:r w:rsidRPr="00A76259">
        <w:rPr>
          <w:rFonts w:cstheme="minorHAnsi"/>
        </w:rPr>
        <w:t xml:space="preserve"> </w:t>
      </w:r>
      <w:proofErr w:type="gramStart"/>
      <w:r w:rsidRPr="00A76259">
        <w:rPr>
          <w:rFonts w:cstheme="minorHAnsi"/>
        </w:rPr>
        <w:t>a</w:t>
      </w:r>
      <w:proofErr w:type="gramEnd"/>
      <w:r w:rsidRPr="00A76259">
        <w:rPr>
          <w:rFonts w:cstheme="minorHAnsi"/>
        </w:rPr>
        <w:t xml:space="preserve"> </w:t>
      </w:r>
      <w:proofErr w:type="spellStart"/>
      <w:r w:rsidRPr="00A76259">
        <w:rPr>
          <w:rFonts w:cstheme="minorHAnsi"/>
        </w:rPr>
        <w:t>apelor</w:t>
      </w:r>
      <w:proofErr w:type="spellEnd"/>
      <w:r w:rsidRPr="00A76259">
        <w:rPr>
          <w:rFonts w:cstheme="minorHAnsi"/>
        </w:rPr>
        <w:t xml:space="preserve"> </w:t>
      </w:r>
      <w:proofErr w:type="spellStart"/>
      <w:r w:rsidRPr="00A76259">
        <w:rPr>
          <w:rFonts w:cstheme="minorHAnsi"/>
        </w:rPr>
        <w:t>pluviale</w:t>
      </w:r>
      <w:proofErr w:type="spellEnd"/>
      <w:r w:rsidRPr="00A76259">
        <w:rPr>
          <w:rFonts w:cstheme="minorHAnsi"/>
        </w:rPr>
        <w:t xml:space="preserve"> la </w:t>
      </w:r>
      <w:proofErr w:type="spellStart"/>
      <w:r w:rsidRPr="00A76259">
        <w:rPr>
          <w:rFonts w:cstheme="minorHAnsi"/>
        </w:rPr>
        <w:t>urmatoarele</w:t>
      </w:r>
      <w:proofErr w:type="spellEnd"/>
      <w:r w:rsidRPr="00A76259">
        <w:rPr>
          <w:rFonts w:cstheme="minorHAnsi"/>
        </w:rPr>
        <w:t xml:space="preserve"> </w:t>
      </w:r>
      <w:proofErr w:type="spellStart"/>
      <w:r w:rsidRPr="00A76259">
        <w:rPr>
          <w:rFonts w:cstheme="minorHAnsi"/>
        </w:rPr>
        <w:t>pozitii</w:t>
      </w:r>
      <w:proofErr w:type="spellEnd"/>
      <w:r w:rsidRPr="00A76259">
        <w:rPr>
          <w:rFonts w:cstheme="minorHAnsi"/>
        </w:rPr>
        <w:t xml:space="preserve"> km: 14+190, 14+712, 14+819, 15+100, 15+288, 15+482, 15+746, 16+857, 17+198, 17+390, 17+625, 17+990.</w:t>
      </w:r>
    </w:p>
    <w:p w14:paraId="08D43A35" w14:textId="06E6D4B2" w:rsidR="00953902" w:rsidRPr="00A76259" w:rsidRDefault="00953902" w:rsidP="001C2710">
      <w:pPr>
        <w:spacing w:after="0"/>
        <w:jc w:val="both"/>
        <w:rPr>
          <w:rFonts w:cstheme="minorHAnsi"/>
          <w:b/>
          <w:bCs/>
          <w:iCs/>
          <w:lang w:val="ro-RO"/>
        </w:rPr>
      </w:pPr>
      <w:r w:rsidRPr="00A76259">
        <w:rPr>
          <w:rFonts w:cstheme="minorHAnsi"/>
          <w:b/>
          <w:bCs/>
          <w:iCs/>
          <w:lang w:val="ro-RO"/>
        </w:rPr>
        <w:t>Lucrări de siguranță rutieră</w:t>
      </w:r>
    </w:p>
    <w:p w14:paraId="320FA2AE" w14:textId="77777777" w:rsidR="00FF2613" w:rsidRPr="00A76259" w:rsidRDefault="00FF2613" w:rsidP="00FF2613">
      <w:pPr>
        <w:pStyle w:val="paragraph"/>
        <w:spacing w:before="0" w:beforeAutospacing="0" w:after="0" w:afterAutospacing="0" w:line="276" w:lineRule="auto"/>
        <w:ind w:firstLine="709"/>
        <w:jc w:val="both"/>
        <w:textAlignment w:val="baseline"/>
        <w:rPr>
          <w:rStyle w:val="normaltextrun"/>
          <w:rFonts w:asciiTheme="minorHAnsi" w:hAnsiTheme="minorHAnsi" w:cstheme="minorHAnsi"/>
          <w:sz w:val="22"/>
          <w:szCs w:val="22"/>
          <w:lang w:val="ro-RO"/>
        </w:rPr>
      </w:pPr>
      <w:r w:rsidRPr="00A76259">
        <w:rPr>
          <w:rStyle w:val="normaltextrun"/>
          <w:rFonts w:asciiTheme="minorHAnsi" w:hAnsiTheme="minorHAnsi" w:cstheme="minorHAnsi"/>
          <w:sz w:val="22"/>
          <w:szCs w:val="22"/>
          <w:lang w:val="ro-RO"/>
        </w:rPr>
        <w:t xml:space="preserve">Dupa cum s-a aratat mai sus, elementele geometrice in plan, profil longitudinal si transversal au fost astfel amenajate incat circulatia sa se desfasoare in conditii de deplina siguranta si confort. </w:t>
      </w:r>
    </w:p>
    <w:p w14:paraId="1CE0C6C1" w14:textId="77777777" w:rsidR="00FF2613" w:rsidRPr="00A76259" w:rsidRDefault="00FF2613" w:rsidP="00FF2613">
      <w:pPr>
        <w:pStyle w:val="paragraph"/>
        <w:spacing w:before="0" w:beforeAutospacing="0" w:after="0" w:afterAutospacing="0" w:line="276" w:lineRule="auto"/>
        <w:ind w:firstLine="709"/>
        <w:jc w:val="both"/>
        <w:textAlignment w:val="baseline"/>
        <w:rPr>
          <w:rStyle w:val="normaltextrun"/>
          <w:rFonts w:asciiTheme="minorHAnsi" w:hAnsiTheme="minorHAnsi" w:cstheme="minorHAnsi"/>
          <w:sz w:val="22"/>
          <w:szCs w:val="22"/>
          <w:lang w:val="ro-RO"/>
        </w:rPr>
      </w:pPr>
      <w:r w:rsidRPr="00A76259">
        <w:rPr>
          <w:rStyle w:val="normaltextrun"/>
          <w:rFonts w:asciiTheme="minorHAnsi" w:hAnsiTheme="minorHAnsi" w:cstheme="minorHAnsi"/>
          <w:sz w:val="22"/>
          <w:szCs w:val="22"/>
          <w:lang w:val="ro-RO"/>
        </w:rPr>
        <w:tab/>
        <w:t>Pe parcursul executiei, drumul va fi semnalizat conform "Normelor metodologice privind conditiile de inchidere a circulatiei si de instituire a restrictiilor de circulatie in vederea executarii de lucrari in zona drumului public si / sau pentru protejarea drumului".</w:t>
      </w:r>
    </w:p>
    <w:p w14:paraId="76358FE9" w14:textId="77777777" w:rsidR="00FF2613" w:rsidRPr="00A76259" w:rsidRDefault="00FF2613" w:rsidP="00FF2613">
      <w:pPr>
        <w:pStyle w:val="paragraph"/>
        <w:spacing w:before="0" w:beforeAutospacing="0" w:after="0" w:afterAutospacing="0" w:line="276" w:lineRule="auto"/>
        <w:ind w:firstLine="709"/>
        <w:jc w:val="both"/>
        <w:textAlignment w:val="baseline"/>
        <w:rPr>
          <w:rStyle w:val="normaltextrun"/>
          <w:rFonts w:asciiTheme="minorHAnsi" w:hAnsiTheme="minorHAnsi" w:cstheme="minorHAnsi"/>
          <w:sz w:val="22"/>
          <w:szCs w:val="22"/>
          <w:lang w:val="ro-RO"/>
        </w:rPr>
      </w:pPr>
      <w:r w:rsidRPr="00A76259">
        <w:rPr>
          <w:rStyle w:val="normaltextrun"/>
          <w:rFonts w:asciiTheme="minorHAnsi" w:hAnsiTheme="minorHAnsi" w:cstheme="minorHAnsi"/>
          <w:sz w:val="22"/>
          <w:szCs w:val="22"/>
          <w:lang w:val="ro-RO"/>
        </w:rPr>
        <w:lastRenderedPageBreak/>
        <w:tab/>
        <w:t>Pe langa aceste elemente pentru rezolvarea problemelor de siguranta circulatiei au fost prevazute lucrari de:</w:t>
      </w:r>
    </w:p>
    <w:p w14:paraId="7FDEC784" w14:textId="77777777" w:rsidR="00FF2613" w:rsidRPr="00A76259" w:rsidRDefault="00FF2613" w:rsidP="00FF2613">
      <w:pPr>
        <w:pStyle w:val="paragraph"/>
        <w:spacing w:before="0" w:beforeAutospacing="0" w:after="0" w:afterAutospacing="0" w:line="276" w:lineRule="auto"/>
        <w:ind w:firstLine="709"/>
        <w:jc w:val="both"/>
        <w:textAlignment w:val="baseline"/>
        <w:rPr>
          <w:rStyle w:val="normaltextrun"/>
          <w:rFonts w:asciiTheme="minorHAnsi" w:hAnsiTheme="minorHAnsi" w:cstheme="minorHAnsi"/>
          <w:sz w:val="22"/>
          <w:szCs w:val="22"/>
          <w:lang w:val="ro-RO"/>
        </w:rPr>
      </w:pPr>
      <w:r w:rsidRPr="00A76259">
        <w:rPr>
          <w:rStyle w:val="normaltextrun"/>
          <w:rFonts w:asciiTheme="minorHAnsi" w:hAnsiTheme="minorHAnsi" w:cstheme="minorHAnsi"/>
          <w:sz w:val="22"/>
          <w:szCs w:val="22"/>
          <w:lang w:val="ro-RO"/>
        </w:rPr>
        <w:t>-</w:t>
      </w:r>
      <w:r w:rsidRPr="00A76259">
        <w:rPr>
          <w:rStyle w:val="normaltextrun"/>
          <w:rFonts w:asciiTheme="minorHAnsi" w:hAnsiTheme="minorHAnsi" w:cstheme="minorHAnsi"/>
          <w:sz w:val="22"/>
          <w:szCs w:val="22"/>
          <w:lang w:val="ro-RO"/>
        </w:rPr>
        <w:tab/>
        <w:t>semnalizare cu indicatoare;</w:t>
      </w:r>
    </w:p>
    <w:p w14:paraId="2099061F" w14:textId="77777777" w:rsidR="00FF2613" w:rsidRPr="00A76259" w:rsidRDefault="00FF2613" w:rsidP="00FF2613">
      <w:pPr>
        <w:pStyle w:val="paragraph"/>
        <w:spacing w:before="0" w:beforeAutospacing="0" w:after="0" w:afterAutospacing="0" w:line="276" w:lineRule="auto"/>
        <w:ind w:firstLine="709"/>
        <w:jc w:val="both"/>
        <w:textAlignment w:val="baseline"/>
        <w:rPr>
          <w:rStyle w:val="normaltextrun"/>
          <w:rFonts w:asciiTheme="minorHAnsi" w:hAnsiTheme="minorHAnsi" w:cstheme="minorHAnsi"/>
          <w:sz w:val="22"/>
          <w:szCs w:val="22"/>
          <w:lang w:val="ro-RO"/>
        </w:rPr>
      </w:pPr>
      <w:r w:rsidRPr="00A76259">
        <w:rPr>
          <w:rStyle w:val="normaltextrun"/>
          <w:rFonts w:asciiTheme="minorHAnsi" w:hAnsiTheme="minorHAnsi" w:cstheme="minorHAnsi"/>
          <w:sz w:val="22"/>
          <w:szCs w:val="22"/>
          <w:lang w:val="ro-RO"/>
        </w:rPr>
        <w:t>-</w:t>
      </w:r>
      <w:r w:rsidRPr="00A76259">
        <w:rPr>
          <w:rStyle w:val="normaltextrun"/>
          <w:rFonts w:asciiTheme="minorHAnsi" w:hAnsiTheme="minorHAnsi" w:cstheme="minorHAnsi"/>
          <w:sz w:val="22"/>
          <w:szCs w:val="22"/>
          <w:lang w:val="ro-RO"/>
        </w:rPr>
        <w:tab/>
        <w:t>marcaj longitudinal si transversal;</w:t>
      </w:r>
    </w:p>
    <w:p w14:paraId="298C8DC8" w14:textId="77777777" w:rsidR="00FF2613" w:rsidRPr="00A76259" w:rsidRDefault="00FF2613" w:rsidP="00FF2613">
      <w:pPr>
        <w:pStyle w:val="paragraph"/>
        <w:spacing w:before="0" w:beforeAutospacing="0" w:after="0" w:afterAutospacing="0" w:line="276" w:lineRule="auto"/>
        <w:ind w:firstLine="709"/>
        <w:jc w:val="both"/>
        <w:textAlignment w:val="baseline"/>
        <w:rPr>
          <w:rStyle w:val="normaltextrun"/>
          <w:rFonts w:asciiTheme="minorHAnsi" w:hAnsiTheme="minorHAnsi" w:cstheme="minorHAnsi"/>
          <w:sz w:val="22"/>
          <w:szCs w:val="22"/>
          <w:lang w:val="ro-RO"/>
        </w:rPr>
      </w:pPr>
      <w:r w:rsidRPr="00A76259">
        <w:rPr>
          <w:rStyle w:val="normaltextrun"/>
          <w:rFonts w:asciiTheme="minorHAnsi" w:hAnsiTheme="minorHAnsi" w:cstheme="minorHAnsi"/>
          <w:sz w:val="22"/>
          <w:szCs w:val="22"/>
          <w:lang w:val="ro-RO"/>
        </w:rPr>
        <w:t>-</w:t>
      </w:r>
      <w:r w:rsidRPr="00A76259">
        <w:rPr>
          <w:rStyle w:val="normaltextrun"/>
          <w:rFonts w:asciiTheme="minorHAnsi" w:hAnsiTheme="minorHAnsi" w:cstheme="minorHAnsi"/>
          <w:sz w:val="22"/>
          <w:szCs w:val="22"/>
          <w:lang w:val="ro-RO"/>
        </w:rPr>
        <w:tab/>
        <w:t>parapet de protectie H2, acesta se aplica dupa cum urmeaza:</w:t>
      </w:r>
    </w:p>
    <w:p w14:paraId="1028062E" w14:textId="77777777" w:rsidR="00FF2613" w:rsidRPr="00A76259" w:rsidRDefault="00FF2613" w:rsidP="00FF2613">
      <w:pPr>
        <w:pStyle w:val="paragraph"/>
        <w:spacing w:before="0" w:beforeAutospacing="0" w:after="0" w:afterAutospacing="0" w:line="276" w:lineRule="auto"/>
        <w:ind w:firstLine="709"/>
        <w:jc w:val="both"/>
        <w:textAlignment w:val="baseline"/>
        <w:rPr>
          <w:rStyle w:val="normaltextrun"/>
          <w:rFonts w:asciiTheme="minorHAnsi" w:hAnsiTheme="minorHAnsi" w:cstheme="minorHAnsi"/>
          <w:sz w:val="22"/>
          <w:szCs w:val="22"/>
          <w:lang w:val="ro-RO"/>
        </w:rPr>
      </w:pPr>
      <w:r w:rsidRPr="00A76259">
        <w:rPr>
          <w:rStyle w:val="normaltextrun"/>
          <w:rFonts w:asciiTheme="minorHAnsi" w:hAnsiTheme="minorHAnsi" w:cstheme="minorHAnsi"/>
          <w:sz w:val="22"/>
          <w:szCs w:val="22"/>
          <w:lang w:val="ro-RO"/>
        </w:rPr>
        <w:t>-</w:t>
      </w:r>
      <w:r w:rsidRPr="00A76259">
        <w:rPr>
          <w:rStyle w:val="normaltextrun"/>
          <w:rFonts w:asciiTheme="minorHAnsi" w:hAnsiTheme="minorHAnsi" w:cstheme="minorHAnsi"/>
          <w:sz w:val="22"/>
          <w:szCs w:val="22"/>
          <w:lang w:val="ro-RO"/>
        </w:rPr>
        <w:tab/>
        <w:t>Km 14+425 – 14+562.5 – partea stanga;</w:t>
      </w:r>
    </w:p>
    <w:p w14:paraId="6A81C1FD" w14:textId="77777777" w:rsidR="00FF2613" w:rsidRPr="00A76259" w:rsidRDefault="00FF2613" w:rsidP="00FF2613">
      <w:pPr>
        <w:pStyle w:val="paragraph"/>
        <w:spacing w:before="0" w:beforeAutospacing="0" w:after="0" w:afterAutospacing="0" w:line="276" w:lineRule="auto"/>
        <w:ind w:firstLine="709"/>
        <w:jc w:val="both"/>
        <w:textAlignment w:val="baseline"/>
        <w:rPr>
          <w:rStyle w:val="normaltextrun"/>
          <w:rFonts w:asciiTheme="minorHAnsi" w:hAnsiTheme="minorHAnsi" w:cstheme="minorHAnsi"/>
          <w:sz w:val="22"/>
          <w:szCs w:val="22"/>
          <w:lang w:val="ro-RO"/>
        </w:rPr>
      </w:pPr>
      <w:r w:rsidRPr="00A76259">
        <w:rPr>
          <w:rStyle w:val="normaltextrun"/>
          <w:rFonts w:asciiTheme="minorHAnsi" w:hAnsiTheme="minorHAnsi" w:cstheme="minorHAnsi"/>
          <w:sz w:val="22"/>
          <w:szCs w:val="22"/>
          <w:lang w:val="ro-RO"/>
        </w:rPr>
        <w:t>-</w:t>
      </w:r>
      <w:r w:rsidRPr="00A76259">
        <w:rPr>
          <w:rStyle w:val="normaltextrun"/>
          <w:rFonts w:asciiTheme="minorHAnsi" w:hAnsiTheme="minorHAnsi" w:cstheme="minorHAnsi"/>
          <w:sz w:val="22"/>
          <w:szCs w:val="22"/>
          <w:lang w:val="ro-RO"/>
        </w:rPr>
        <w:tab/>
        <w:t>Km 15+330 – 15+485 – partea dreapta;</w:t>
      </w:r>
    </w:p>
    <w:p w14:paraId="0EFBF85B" w14:textId="77777777" w:rsidR="00FF2613" w:rsidRPr="00A76259" w:rsidRDefault="00FF2613" w:rsidP="00FF2613">
      <w:pPr>
        <w:pStyle w:val="paragraph"/>
        <w:spacing w:before="0" w:beforeAutospacing="0" w:after="0" w:afterAutospacing="0" w:line="276" w:lineRule="auto"/>
        <w:ind w:firstLine="709"/>
        <w:jc w:val="both"/>
        <w:textAlignment w:val="baseline"/>
        <w:rPr>
          <w:rStyle w:val="normaltextrun"/>
          <w:rFonts w:asciiTheme="minorHAnsi" w:hAnsiTheme="minorHAnsi" w:cstheme="minorHAnsi"/>
          <w:sz w:val="22"/>
          <w:szCs w:val="22"/>
          <w:lang w:val="ro-RO"/>
        </w:rPr>
      </w:pPr>
      <w:r w:rsidRPr="00A76259">
        <w:rPr>
          <w:rStyle w:val="normaltextrun"/>
          <w:rFonts w:asciiTheme="minorHAnsi" w:hAnsiTheme="minorHAnsi" w:cstheme="minorHAnsi"/>
          <w:sz w:val="22"/>
          <w:szCs w:val="22"/>
          <w:lang w:val="ro-RO"/>
        </w:rPr>
        <w:t>-</w:t>
      </w:r>
      <w:r w:rsidRPr="00A76259">
        <w:rPr>
          <w:rStyle w:val="normaltextrun"/>
          <w:rFonts w:asciiTheme="minorHAnsi" w:hAnsiTheme="minorHAnsi" w:cstheme="minorHAnsi"/>
          <w:sz w:val="22"/>
          <w:szCs w:val="22"/>
          <w:lang w:val="ro-RO"/>
        </w:rPr>
        <w:tab/>
        <w:t>Km 16+025 – 17+625 – partea dreapta;</w:t>
      </w:r>
    </w:p>
    <w:p w14:paraId="712DA12C" w14:textId="77777777" w:rsidR="00760116" w:rsidRPr="00A76259" w:rsidRDefault="00FF2613" w:rsidP="00FF2613">
      <w:pPr>
        <w:pStyle w:val="paragraph"/>
        <w:spacing w:before="0" w:beforeAutospacing="0" w:after="0" w:afterAutospacing="0" w:line="276" w:lineRule="auto"/>
        <w:ind w:firstLine="709"/>
        <w:jc w:val="both"/>
        <w:textAlignment w:val="baseline"/>
        <w:rPr>
          <w:rStyle w:val="normaltextrun"/>
          <w:rFonts w:asciiTheme="minorHAnsi" w:hAnsiTheme="minorHAnsi" w:cstheme="minorHAnsi"/>
          <w:sz w:val="22"/>
          <w:szCs w:val="22"/>
          <w:lang w:val="ro-RO"/>
        </w:rPr>
      </w:pPr>
      <w:r w:rsidRPr="00A76259">
        <w:rPr>
          <w:rStyle w:val="normaltextrun"/>
          <w:rFonts w:asciiTheme="minorHAnsi" w:hAnsiTheme="minorHAnsi" w:cstheme="minorHAnsi"/>
          <w:sz w:val="22"/>
          <w:szCs w:val="22"/>
          <w:lang w:val="ro-RO"/>
        </w:rPr>
        <w:t>-</w:t>
      </w:r>
      <w:r w:rsidRPr="00A76259">
        <w:rPr>
          <w:rStyle w:val="normaltextrun"/>
          <w:rFonts w:asciiTheme="minorHAnsi" w:hAnsiTheme="minorHAnsi" w:cstheme="minorHAnsi"/>
          <w:sz w:val="22"/>
          <w:szCs w:val="22"/>
          <w:lang w:val="ro-RO"/>
        </w:rPr>
        <w:tab/>
        <w:t>Km 17+625 – 18+000 – partea stanga.</w:t>
      </w:r>
    </w:p>
    <w:p w14:paraId="24805E98" w14:textId="4EBFC55A" w:rsidR="00BB322A" w:rsidRPr="00C515EC" w:rsidRDefault="007B7BD6" w:rsidP="00C515EC">
      <w:pPr>
        <w:rPr>
          <w:rStyle w:val="normaltextrun"/>
          <w:rFonts w:cstheme="minorHAnsi"/>
          <w:lang w:val="ro-RO"/>
        </w:rPr>
      </w:pPr>
      <w:r w:rsidRPr="00C515EC">
        <w:rPr>
          <w:rStyle w:val="normaltextrun"/>
          <w:rFonts w:cstheme="minorHAnsi"/>
          <w:lang w:val="ro-RO"/>
        </w:rPr>
        <w:t>Cantitățile de materiale</w:t>
      </w:r>
      <w:r w:rsidR="00E812AB" w:rsidRPr="00C515EC">
        <w:rPr>
          <w:rStyle w:val="normaltextrun"/>
          <w:rFonts w:cstheme="minorHAnsi"/>
          <w:lang w:val="ro-RO"/>
        </w:rPr>
        <w:t xml:space="preserve"> principale</w:t>
      </w:r>
      <w:r w:rsidRPr="00C515EC">
        <w:rPr>
          <w:rStyle w:val="normaltextrun"/>
          <w:rFonts w:cstheme="minorHAnsi"/>
          <w:lang w:val="ro-RO"/>
        </w:rPr>
        <w:t xml:space="preserve"> necesare realizării investiției sunt </w:t>
      </w:r>
      <w:r w:rsidR="00E812AB" w:rsidRPr="00C515EC">
        <w:rPr>
          <w:rStyle w:val="normaltextrun"/>
          <w:rFonts w:cstheme="minorHAnsi"/>
          <w:lang w:val="ro-RO"/>
        </w:rPr>
        <w:t>prezentate in tabelul de mai jos</w:t>
      </w:r>
      <w:r w:rsidRPr="00C515EC">
        <w:rPr>
          <w:rStyle w:val="normaltextrun"/>
          <w:rFonts w:cstheme="minorHAnsi"/>
          <w:lang w:val="ro-RO"/>
        </w:rPr>
        <w:t>.</w:t>
      </w:r>
    </w:p>
    <w:tbl>
      <w:tblPr>
        <w:tblW w:w="8454" w:type="dxa"/>
        <w:tblLook w:val="04A0" w:firstRow="1" w:lastRow="0" w:firstColumn="1" w:lastColumn="0" w:noHBand="0" w:noVBand="1"/>
      </w:tblPr>
      <w:tblGrid>
        <w:gridCol w:w="1172"/>
        <w:gridCol w:w="4502"/>
        <w:gridCol w:w="1120"/>
        <w:gridCol w:w="1660"/>
      </w:tblGrid>
      <w:tr w:rsidR="00BB322A" w:rsidRPr="00BB322A" w14:paraId="43FD2AB7" w14:textId="77777777" w:rsidTr="00EB08D1">
        <w:trPr>
          <w:trHeight w:hRule="exact" w:val="763"/>
          <w:tblHeader/>
        </w:trPr>
        <w:tc>
          <w:tcPr>
            <w:tcW w:w="1172" w:type="dxa"/>
            <w:tcBorders>
              <w:top w:val="single" w:sz="8" w:space="0" w:color="auto"/>
              <w:left w:val="single" w:sz="8" w:space="0" w:color="auto"/>
              <w:bottom w:val="single" w:sz="4" w:space="0" w:color="auto"/>
              <w:right w:val="single" w:sz="4" w:space="0" w:color="auto"/>
            </w:tcBorders>
            <w:shd w:val="clear" w:color="000000" w:fill="8DB4E2"/>
            <w:noWrap/>
            <w:vAlign w:val="center"/>
            <w:hideMark/>
          </w:tcPr>
          <w:p w14:paraId="06A56A6E" w14:textId="77777777" w:rsidR="00BB322A" w:rsidRPr="00BB322A" w:rsidRDefault="00BB322A" w:rsidP="005C6EA5">
            <w:pPr>
              <w:spacing w:after="0" w:line="240" w:lineRule="auto"/>
              <w:jc w:val="center"/>
              <w:rPr>
                <w:rFonts w:eastAsia="Times New Roman" w:cstheme="minorHAnsi"/>
                <w:b/>
                <w:bCs/>
                <w:color w:val="000000"/>
              </w:rPr>
            </w:pPr>
            <w:r w:rsidRPr="00BB322A">
              <w:rPr>
                <w:rFonts w:eastAsia="Times New Roman" w:cstheme="minorHAnsi"/>
                <w:b/>
                <w:bCs/>
                <w:color w:val="000000"/>
              </w:rPr>
              <w:t xml:space="preserve">Nr. </w:t>
            </w:r>
            <w:proofErr w:type="spellStart"/>
            <w:r w:rsidRPr="00BB322A">
              <w:rPr>
                <w:rFonts w:eastAsia="Times New Roman" w:cstheme="minorHAnsi"/>
                <w:b/>
                <w:bCs/>
                <w:color w:val="000000"/>
              </w:rPr>
              <w:t>Crt</w:t>
            </w:r>
            <w:proofErr w:type="spellEnd"/>
            <w:r w:rsidRPr="00BB322A">
              <w:rPr>
                <w:rFonts w:eastAsia="Times New Roman" w:cstheme="minorHAnsi"/>
                <w:b/>
                <w:bCs/>
                <w:color w:val="000000"/>
              </w:rPr>
              <w:t>.</w:t>
            </w:r>
          </w:p>
        </w:tc>
        <w:tc>
          <w:tcPr>
            <w:tcW w:w="4502" w:type="dxa"/>
            <w:tcBorders>
              <w:top w:val="single" w:sz="8" w:space="0" w:color="auto"/>
              <w:left w:val="nil"/>
              <w:bottom w:val="single" w:sz="4" w:space="0" w:color="auto"/>
              <w:right w:val="single" w:sz="4" w:space="0" w:color="auto"/>
            </w:tcBorders>
            <w:shd w:val="clear" w:color="000000" w:fill="8DB4E2"/>
            <w:noWrap/>
            <w:vAlign w:val="center"/>
            <w:hideMark/>
          </w:tcPr>
          <w:p w14:paraId="12F0BA48" w14:textId="77777777" w:rsidR="00BB322A" w:rsidRPr="00BB322A" w:rsidRDefault="00BB322A" w:rsidP="005C6EA5">
            <w:pPr>
              <w:spacing w:after="0" w:line="240" w:lineRule="auto"/>
              <w:jc w:val="center"/>
              <w:rPr>
                <w:rFonts w:eastAsia="Times New Roman" w:cstheme="minorHAnsi"/>
                <w:b/>
                <w:bCs/>
                <w:color w:val="000000"/>
              </w:rPr>
            </w:pPr>
            <w:proofErr w:type="spellStart"/>
            <w:r w:rsidRPr="00BB322A">
              <w:rPr>
                <w:rFonts w:eastAsia="Times New Roman" w:cstheme="minorHAnsi"/>
                <w:b/>
                <w:bCs/>
                <w:color w:val="000000"/>
              </w:rPr>
              <w:t>Denumire</w:t>
            </w:r>
            <w:proofErr w:type="spellEnd"/>
            <w:r w:rsidRPr="00BB322A">
              <w:rPr>
                <w:rFonts w:eastAsia="Times New Roman" w:cstheme="minorHAnsi"/>
                <w:b/>
                <w:bCs/>
                <w:color w:val="000000"/>
              </w:rPr>
              <w:t xml:space="preserve"> </w:t>
            </w:r>
            <w:proofErr w:type="spellStart"/>
            <w:r w:rsidRPr="00BB322A">
              <w:rPr>
                <w:rFonts w:eastAsia="Times New Roman" w:cstheme="minorHAnsi"/>
                <w:b/>
                <w:bCs/>
                <w:color w:val="000000"/>
              </w:rPr>
              <w:t>activitate</w:t>
            </w:r>
            <w:proofErr w:type="spellEnd"/>
          </w:p>
        </w:tc>
        <w:tc>
          <w:tcPr>
            <w:tcW w:w="1120" w:type="dxa"/>
            <w:tcBorders>
              <w:top w:val="single" w:sz="8" w:space="0" w:color="auto"/>
              <w:left w:val="nil"/>
              <w:bottom w:val="single" w:sz="4" w:space="0" w:color="auto"/>
              <w:right w:val="single" w:sz="4" w:space="0" w:color="auto"/>
            </w:tcBorders>
            <w:shd w:val="clear" w:color="000000" w:fill="8DB4E2"/>
            <w:noWrap/>
            <w:vAlign w:val="center"/>
            <w:hideMark/>
          </w:tcPr>
          <w:p w14:paraId="3827181A" w14:textId="77777777" w:rsidR="00BB322A" w:rsidRPr="00BB322A" w:rsidRDefault="00BB322A" w:rsidP="005C6EA5">
            <w:pPr>
              <w:spacing w:after="0" w:line="240" w:lineRule="auto"/>
              <w:jc w:val="center"/>
              <w:rPr>
                <w:rFonts w:eastAsia="Times New Roman" w:cstheme="minorHAnsi"/>
                <w:b/>
                <w:bCs/>
                <w:color w:val="000000"/>
              </w:rPr>
            </w:pPr>
            <w:r w:rsidRPr="00BB322A">
              <w:rPr>
                <w:rFonts w:eastAsia="Times New Roman" w:cstheme="minorHAnsi"/>
                <w:b/>
                <w:bCs/>
                <w:color w:val="000000"/>
              </w:rPr>
              <w:t>U.M.</w:t>
            </w:r>
          </w:p>
        </w:tc>
        <w:tc>
          <w:tcPr>
            <w:tcW w:w="1660" w:type="dxa"/>
            <w:tcBorders>
              <w:top w:val="single" w:sz="8" w:space="0" w:color="auto"/>
              <w:left w:val="nil"/>
              <w:bottom w:val="single" w:sz="4" w:space="0" w:color="auto"/>
              <w:right w:val="single" w:sz="4" w:space="0" w:color="auto"/>
            </w:tcBorders>
            <w:shd w:val="clear" w:color="000000" w:fill="8DB4E2"/>
            <w:noWrap/>
            <w:vAlign w:val="center"/>
            <w:hideMark/>
          </w:tcPr>
          <w:p w14:paraId="4ED45CE9" w14:textId="77777777" w:rsidR="00BB322A" w:rsidRPr="00BB322A" w:rsidRDefault="00BB322A" w:rsidP="005C6EA5">
            <w:pPr>
              <w:spacing w:after="0" w:line="240" w:lineRule="auto"/>
              <w:jc w:val="center"/>
              <w:rPr>
                <w:rFonts w:eastAsia="Times New Roman" w:cstheme="minorHAnsi"/>
                <w:b/>
                <w:bCs/>
                <w:color w:val="000000"/>
              </w:rPr>
            </w:pPr>
            <w:proofErr w:type="spellStart"/>
            <w:r w:rsidRPr="00BB322A">
              <w:rPr>
                <w:rFonts w:eastAsia="Times New Roman" w:cstheme="minorHAnsi"/>
                <w:b/>
                <w:bCs/>
                <w:color w:val="000000"/>
              </w:rPr>
              <w:t>Cantitate</w:t>
            </w:r>
            <w:proofErr w:type="spellEnd"/>
          </w:p>
        </w:tc>
      </w:tr>
      <w:tr w:rsidR="00BB322A" w:rsidRPr="00BB322A" w14:paraId="403FEE69" w14:textId="77777777" w:rsidTr="00EB08D1">
        <w:trPr>
          <w:trHeight w:val="300"/>
        </w:trPr>
        <w:tc>
          <w:tcPr>
            <w:tcW w:w="1172" w:type="dxa"/>
            <w:tcBorders>
              <w:top w:val="nil"/>
              <w:left w:val="single" w:sz="8" w:space="0" w:color="auto"/>
              <w:bottom w:val="single" w:sz="4" w:space="0" w:color="auto"/>
              <w:right w:val="single" w:sz="4" w:space="0" w:color="auto"/>
            </w:tcBorders>
            <w:shd w:val="clear" w:color="000000" w:fill="C5D9F1"/>
            <w:noWrap/>
            <w:vAlign w:val="center"/>
            <w:hideMark/>
          </w:tcPr>
          <w:p w14:paraId="625C80AD" w14:textId="40FBE0DA" w:rsidR="00BB322A" w:rsidRPr="00BB322A" w:rsidRDefault="00BB322A" w:rsidP="005C6EA5">
            <w:pPr>
              <w:spacing w:after="0" w:line="240" w:lineRule="auto"/>
              <w:jc w:val="center"/>
              <w:rPr>
                <w:rFonts w:eastAsia="Times New Roman" w:cstheme="minorHAnsi"/>
                <w:color w:val="000000"/>
              </w:rPr>
            </w:pPr>
          </w:p>
        </w:tc>
        <w:tc>
          <w:tcPr>
            <w:tcW w:w="7282" w:type="dxa"/>
            <w:gridSpan w:val="3"/>
            <w:tcBorders>
              <w:top w:val="single" w:sz="4" w:space="0" w:color="auto"/>
              <w:left w:val="nil"/>
              <w:bottom w:val="single" w:sz="4" w:space="0" w:color="auto"/>
              <w:right w:val="nil"/>
            </w:tcBorders>
            <w:shd w:val="clear" w:color="000000" w:fill="C5D9F1"/>
            <w:noWrap/>
            <w:vAlign w:val="center"/>
            <w:hideMark/>
          </w:tcPr>
          <w:p w14:paraId="11C150A8" w14:textId="77777777" w:rsidR="00BB322A" w:rsidRPr="00BB322A" w:rsidRDefault="00BB322A" w:rsidP="005C6EA5">
            <w:pPr>
              <w:spacing w:after="0" w:line="240" w:lineRule="auto"/>
              <w:jc w:val="center"/>
              <w:rPr>
                <w:rFonts w:eastAsia="Times New Roman" w:cstheme="minorHAnsi"/>
                <w:b/>
                <w:bCs/>
                <w:color w:val="000000"/>
              </w:rPr>
            </w:pPr>
            <w:r w:rsidRPr="00BB322A">
              <w:rPr>
                <w:rFonts w:eastAsia="Times New Roman" w:cstheme="minorHAnsi"/>
                <w:b/>
                <w:bCs/>
                <w:color w:val="000000"/>
              </w:rPr>
              <w:t>LUCRĂRI DE DRUM</w:t>
            </w:r>
          </w:p>
        </w:tc>
      </w:tr>
      <w:tr w:rsidR="00BB322A" w:rsidRPr="00BB322A" w14:paraId="021FB88A" w14:textId="77777777" w:rsidTr="00EB08D1">
        <w:trPr>
          <w:trHeight w:val="285"/>
        </w:trPr>
        <w:tc>
          <w:tcPr>
            <w:tcW w:w="1172" w:type="dxa"/>
            <w:tcBorders>
              <w:top w:val="nil"/>
              <w:left w:val="single" w:sz="8" w:space="0" w:color="auto"/>
              <w:bottom w:val="single" w:sz="4" w:space="0" w:color="auto"/>
              <w:right w:val="single" w:sz="4" w:space="0" w:color="auto"/>
            </w:tcBorders>
            <w:shd w:val="clear" w:color="000000" w:fill="D9D9D9"/>
            <w:noWrap/>
            <w:vAlign w:val="center"/>
            <w:hideMark/>
          </w:tcPr>
          <w:p w14:paraId="6FAA0084" w14:textId="77777777" w:rsidR="00BB322A" w:rsidRPr="00BB322A" w:rsidRDefault="00BB322A" w:rsidP="005C6EA5">
            <w:pPr>
              <w:spacing w:after="0" w:line="240" w:lineRule="auto"/>
              <w:jc w:val="center"/>
              <w:rPr>
                <w:rFonts w:eastAsia="Times New Roman" w:cstheme="minorHAnsi"/>
                <w:b/>
                <w:bCs/>
                <w:color w:val="000000"/>
              </w:rPr>
            </w:pPr>
            <w:r w:rsidRPr="00BB322A">
              <w:rPr>
                <w:rFonts w:eastAsia="Times New Roman" w:cstheme="minorHAnsi"/>
                <w:b/>
                <w:bCs/>
                <w:color w:val="000000"/>
              </w:rPr>
              <w:t>I</w:t>
            </w:r>
          </w:p>
        </w:tc>
        <w:tc>
          <w:tcPr>
            <w:tcW w:w="7282"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67E2C801" w14:textId="77777777" w:rsidR="00BB322A" w:rsidRPr="00BB322A" w:rsidRDefault="00BB322A" w:rsidP="005C6EA5">
            <w:pPr>
              <w:spacing w:after="0" w:line="240" w:lineRule="auto"/>
              <w:jc w:val="center"/>
              <w:rPr>
                <w:rFonts w:eastAsia="Times New Roman" w:cstheme="minorHAnsi"/>
                <w:b/>
                <w:bCs/>
                <w:color w:val="000000"/>
              </w:rPr>
            </w:pPr>
            <w:r w:rsidRPr="00BB322A">
              <w:rPr>
                <w:rFonts w:eastAsia="Times New Roman" w:cstheme="minorHAnsi"/>
                <w:b/>
                <w:bCs/>
                <w:color w:val="000000"/>
              </w:rPr>
              <w:t>SISTEM RUTIER</w:t>
            </w:r>
          </w:p>
        </w:tc>
      </w:tr>
      <w:tr w:rsidR="00BB322A" w:rsidRPr="00BB322A" w14:paraId="0E5DB0A5" w14:textId="77777777" w:rsidTr="00C515EC">
        <w:trPr>
          <w:trHeight w:val="332"/>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5F879906" w14:textId="339CB3A8"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1</w:t>
            </w:r>
          </w:p>
        </w:tc>
        <w:tc>
          <w:tcPr>
            <w:tcW w:w="4502" w:type="dxa"/>
            <w:tcBorders>
              <w:top w:val="nil"/>
              <w:left w:val="nil"/>
              <w:bottom w:val="single" w:sz="4" w:space="0" w:color="auto"/>
              <w:right w:val="single" w:sz="4" w:space="0" w:color="auto"/>
            </w:tcBorders>
            <w:shd w:val="clear" w:color="auto" w:fill="auto"/>
            <w:vAlign w:val="center"/>
            <w:hideMark/>
          </w:tcPr>
          <w:p w14:paraId="70065C6F"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forma din </w:t>
            </w:r>
            <w:proofErr w:type="spellStart"/>
            <w:r w:rsidRPr="00BB322A">
              <w:rPr>
                <w:rFonts w:eastAsia="Times New Roman" w:cstheme="minorHAnsi"/>
                <w:color w:val="000000"/>
              </w:rPr>
              <w:t>nisip</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3F1505AF"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2487F20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342.15</w:t>
            </w:r>
          </w:p>
        </w:tc>
      </w:tr>
      <w:tr w:rsidR="00BB322A" w:rsidRPr="00BB322A" w14:paraId="4A8112B5" w14:textId="77777777" w:rsidTr="00EB08D1">
        <w:trPr>
          <w:trHeight w:val="1103"/>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3B4E6E34" w14:textId="6125E944"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2</w:t>
            </w:r>
          </w:p>
        </w:tc>
        <w:tc>
          <w:tcPr>
            <w:tcW w:w="4502" w:type="dxa"/>
            <w:tcBorders>
              <w:top w:val="nil"/>
              <w:left w:val="nil"/>
              <w:bottom w:val="single" w:sz="4" w:space="0" w:color="auto"/>
              <w:right w:val="single" w:sz="4" w:space="0" w:color="auto"/>
            </w:tcBorders>
            <w:shd w:val="clear" w:color="auto" w:fill="auto"/>
            <w:vAlign w:val="center"/>
            <w:hideMark/>
          </w:tcPr>
          <w:p w14:paraId="4AE6869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w:t>
            </w:r>
            <w:proofErr w:type="spellStart"/>
            <w:r w:rsidRPr="00BB322A">
              <w:rPr>
                <w:rFonts w:eastAsia="Times New Roman" w:cstheme="minorHAnsi"/>
                <w:color w:val="000000"/>
              </w:rPr>
              <w:t>agregate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naturale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cilindrate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având</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funcția</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rezistență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filtrantă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izolatoare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aerisire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antigelivă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și</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anticapilară</w:t>
            </w:r>
            <w:proofErr w:type="spellEnd"/>
            <w:r w:rsidRPr="00BB322A">
              <w:rPr>
                <w:rFonts w:eastAsia="Times New Roman" w:cstheme="minorHAnsi"/>
                <w:color w:val="000000"/>
              </w:rPr>
              <w:t xml:space="preserve"> cu </w:t>
            </w:r>
            <w:proofErr w:type="spellStart"/>
            <w:r w:rsidRPr="00BB322A">
              <w:rPr>
                <w:rFonts w:eastAsia="Times New Roman" w:cstheme="minorHAnsi"/>
                <w:color w:val="000000"/>
              </w:rPr>
              <w:t>așternere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mecanică</w:t>
            </w:r>
            <w:proofErr w:type="spellEnd"/>
            <w:r w:rsidRPr="00BB322A">
              <w:rPr>
                <w:rFonts w:eastAsia="Times New Roman" w:cstheme="minorHAnsi"/>
                <w:color w:val="000000"/>
              </w:rPr>
              <w:t>"</w:t>
            </w:r>
          </w:p>
        </w:tc>
        <w:tc>
          <w:tcPr>
            <w:tcW w:w="1120" w:type="dxa"/>
            <w:tcBorders>
              <w:top w:val="nil"/>
              <w:left w:val="nil"/>
              <w:bottom w:val="single" w:sz="4" w:space="0" w:color="auto"/>
              <w:right w:val="single" w:sz="4" w:space="0" w:color="auto"/>
            </w:tcBorders>
            <w:shd w:val="clear" w:color="auto" w:fill="auto"/>
            <w:noWrap/>
            <w:vAlign w:val="center"/>
            <w:hideMark/>
          </w:tcPr>
          <w:p w14:paraId="08C58C66"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1DA7D41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7,630.20</w:t>
            </w:r>
          </w:p>
        </w:tc>
      </w:tr>
      <w:tr w:rsidR="00BB322A" w:rsidRPr="00BB322A" w14:paraId="7205647C" w14:textId="77777777" w:rsidTr="00EB08D1">
        <w:trPr>
          <w:trHeight w:val="413"/>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54B7901B" w14:textId="7CA7CC6B"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3</w:t>
            </w:r>
          </w:p>
        </w:tc>
        <w:tc>
          <w:tcPr>
            <w:tcW w:w="4502" w:type="dxa"/>
            <w:tcBorders>
              <w:top w:val="nil"/>
              <w:left w:val="nil"/>
              <w:bottom w:val="single" w:sz="4" w:space="0" w:color="auto"/>
              <w:right w:val="single" w:sz="4" w:space="0" w:color="auto"/>
            </w:tcBorders>
            <w:shd w:val="clear" w:color="auto" w:fill="auto"/>
            <w:vAlign w:val="center"/>
            <w:hideMark/>
          </w:tcPr>
          <w:p w14:paraId="21203A4C"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w:t>
            </w:r>
            <w:proofErr w:type="spellStart"/>
            <w:r w:rsidRPr="00BB322A">
              <w:rPr>
                <w:rFonts w:eastAsia="Times New Roman" w:cstheme="minorHAnsi"/>
                <w:color w:val="000000"/>
              </w:rPr>
              <w:t>fundatie</w:t>
            </w:r>
            <w:proofErr w:type="spellEnd"/>
            <w:r w:rsidRPr="00BB322A">
              <w:rPr>
                <w:rFonts w:eastAsia="Times New Roman" w:cstheme="minorHAnsi"/>
                <w:color w:val="000000"/>
              </w:rPr>
              <w:t xml:space="preserve"> din </w:t>
            </w:r>
            <w:proofErr w:type="spellStart"/>
            <w:r w:rsidRPr="00BB322A">
              <w:rPr>
                <w:rFonts w:eastAsia="Times New Roman" w:cstheme="minorHAnsi"/>
                <w:color w:val="000000"/>
              </w:rPr>
              <w:t>balast</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stabilizat</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6C692AF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19A1DF6F"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5,086.80</w:t>
            </w:r>
          </w:p>
        </w:tc>
      </w:tr>
      <w:tr w:rsidR="00BB322A" w:rsidRPr="00BB322A" w14:paraId="66C51C99" w14:textId="77777777" w:rsidTr="00EB08D1">
        <w:trPr>
          <w:trHeight w:val="35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53ECEDF8" w14:textId="3844A78C"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4</w:t>
            </w:r>
          </w:p>
        </w:tc>
        <w:tc>
          <w:tcPr>
            <w:tcW w:w="4502" w:type="dxa"/>
            <w:tcBorders>
              <w:top w:val="nil"/>
              <w:left w:val="nil"/>
              <w:bottom w:val="single" w:sz="4" w:space="0" w:color="auto"/>
              <w:right w:val="single" w:sz="4" w:space="0" w:color="auto"/>
            </w:tcBorders>
            <w:shd w:val="clear" w:color="000000" w:fill="FFFFFF"/>
            <w:noWrap/>
            <w:vAlign w:val="center"/>
            <w:hideMark/>
          </w:tcPr>
          <w:p w14:paraId="437225ED"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Geocomposit</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antifisura</w:t>
            </w:r>
            <w:proofErr w:type="spellEnd"/>
            <w:r w:rsidRPr="00BB322A">
              <w:rPr>
                <w:rFonts w:eastAsia="Times New Roman" w:cstheme="minorHAnsi"/>
                <w:color w:val="000000"/>
              </w:rPr>
              <w:t xml:space="preserve"> 300 g/</w:t>
            </w:r>
            <w:proofErr w:type="spellStart"/>
            <w:r w:rsidRPr="00BB322A">
              <w:rPr>
                <w:rFonts w:eastAsia="Times New Roman" w:cstheme="minorHAnsi"/>
                <w:color w:val="000000"/>
              </w:rPr>
              <w:t>mp</w:t>
            </w:r>
            <w:proofErr w:type="spellEnd"/>
          </w:p>
        </w:tc>
        <w:tc>
          <w:tcPr>
            <w:tcW w:w="1120" w:type="dxa"/>
            <w:tcBorders>
              <w:top w:val="nil"/>
              <w:left w:val="nil"/>
              <w:bottom w:val="single" w:sz="4" w:space="0" w:color="auto"/>
              <w:right w:val="single" w:sz="4" w:space="0" w:color="auto"/>
            </w:tcBorders>
            <w:shd w:val="clear" w:color="000000" w:fill="FFFFFF"/>
            <w:noWrap/>
            <w:vAlign w:val="center"/>
            <w:hideMark/>
          </w:tcPr>
          <w:p w14:paraId="0D25BEFB"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7C1C5A6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21,177.50</w:t>
            </w:r>
          </w:p>
        </w:tc>
      </w:tr>
      <w:tr w:rsidR="00BB322A" w:rsidRPr="00BB322A" w14:paraId="0CDB567A" w14:textId="77777777" w:rsidTr="00EB08D1">
        <w:trPr>
          <w:trHeight w:val="529"/>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32E70B19" w14:textId="72696434"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5</w:t>
            </w:r>
          </w:p>
        </w:tc>
        <w:tc>
          <w:tcPr>
            <w:tcW w:w="4502" w:type="dxa"/>
            <w:tcBorders>
              <w:top w:val="nil"/>
              <w:left w:val="nil"/>
              <w:bottom w:val="single" w:sz="4" w:space="0" w:color="auto"/>
              <w:right w:val="single" w:sz="4" w:space="0" w:color="auto"/>
            </w:tcBorders>
            <w:shd w:val="clear" w:color="auto" w:fill="auto"/>
            <w:vAlign w:val="center"/>
            <w:hideMark/>
          </w:tcPr>
          <w:p w14:paraId="64A19F0A"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w:t>
            </w:r>
            <w:proofErr w:type="spellStart"/>
            <w:r w:rsidRPr="00BB322A">
              <w:rPr>
                <w:rFonts w:eastAsia="Times New Roman" w:cstheme="minorHAnsi"/>
                <w:color w:val="000000"/>
              </w:rPr>
              <w:t>baza</w:t>
            </w:r>
            <w:proofErr w:type="spellEnd"/>
            <w:r w:rsidRPr="00BB322A">
              <w:rPr>
                <w:rFonts w:eastAsia="Times New Roman" w:cstheme="minorHAnsi"/>
                <w:color w:val="000000"/>
              </w:rPr>
              <w:t xml:space="preserve"> din </w:t>
            </w:r>
            <w:proofErr w:type="spellStart"/>
            <w:r w:rsidRPr="00BB322A">
              <w:rPr>
                <w:rFonts w:eastAsia="Times New Roman" w:cstheme="minorHAnsi"/>
                <w:color w:val="000000"/>
              </w:rPr>
              <w:t>mixturi</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asfaltice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executate</w:t>
            </w:r>
            <w:proofErr w:type="spellEnd"/>
            <w:r w:rsidRPr="00BB322A">
              <w:rPr>
                <w:rFonts w:eastAsia="Times New Roman" w:cstheme="minorHAnsi"/>
                <w:color w:val="000000"/>
              </w:rPr>
              <w:t xml:space="preserve"> la </w:t>
            </w:r>
            <w:proofErr w:type="spellStart"/>
            <w:r w:rsidRPr="00BB322A">
              <w:rPr>
                <w:rFonts w:eastAsia="Times New Roman" w:cstheme="minorHAnsi"/>
                <w:color w:val="000000"/>
              </w:rPr>
              <w:t>cald</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275F1E1F"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to</w:t>
            </w:r>
          </w:p>
        </w:tc>
        <w:tc>
          <w:tcPr>
            <w:tcW w:w="1660" w:type="dxa"/>
            <w:tcBorders>
              <w:top w:val="nil"/>
              <w:left w:val="nil"/>
              <w:bottom w:val="single" w:sz="4" w:space="0" w:color="auto"/>
              <w:right w:val="single" w:sz="4" w:space="0" w:color="auto"/>
            </w:tcBorders>
            <w:shd w:val="clear" w:color="auto" w:fill="auto"/>
            <w:noWrap/>
            <w:vAlign w:val="center"/>
            <w:hideMark/>
          </w:tcPr>
          <w:p w14:paraId="07135CCA"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5,946.48</w:t>
            </w:r>
          </w:p>
        </w:tc>
      </w:tr>
      <w:tr w:rsidR="00BB322A" w:rsidRPr="00BB322A" w14:paraId="7F5FB6B6" w14:textId="77777777" w:rsidTr="00EB08D1">
        <w:trPr>
          <w:trHeight w:val="53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5591366C" w14:textId="47D50792"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6</w:t>
            </w:r>
          </w:p>
        </w:tc>
        <w:tc>
          <w:tcPr>
            <w:tcW w:w="4502" w:type="dxa"/>
            <w:tcBorders>
              <w:top w:val="nil"/>
              <w:left w:val="nil"/>
              <w:bottom w:val="single" w:sz="4" w:space="0" w:color="auto"/>
              <w:right w:val="single" w:sz="4" w:space="0" w:color="auto"/>
            </w:tcBorders>
            <w:shd w:val="clear" w:color="auto" w:fill="auto"/>
            <w:vAlign w:val="center"/>
            <w:hideMark/>
          </w:tcPr>
          <w:p w14:paraId="3EE1BE9A"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w:t>
            </w:r>
            <w:proofErr w:type="spellStart"/>
            <w:r w:rsidRPr="00BB322A">
              <w:rPr>
                <w:rFonts w:eastAsia="Times New Roman" w:cstheme="minorHAnsi"/>
                <w:color w:val="000000"/>
              </w:rPr>
              <w:t>legătură</w:t>
            </w:r>
            <w:proofErr w:type="spellEnd"/>
            <w:r w:rsidRPr="00BB322A">
              <w:rPr>
                <w:rFonts w:eastAsia="Times New Roman" w:cstheme="minorHAnsi"/>
                <w:color w:val="000000"/>
              </w:rPr>
              <w:t xml:space="preserve"> (binder) de </w:t>
            </w:r>
            <w:proofErr w:type="spellStart"/>
            <w:r w:rsidRPr="00BB322A">
              <w:rPr>
                <w:rFonts w:eastAsia="Times New Roman" w:cstheme="minorHAnsi"/>
                <w:color w:val="000000"/>
              </w:rPr>
              <w:t>criblură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executată</w:t>
            </w:r>
            <w:proofErr w:type="spellEnd"/>
            <w:r w:rsidRPr="00BB322A">
              <w:rPr>
                <w:rFonts w:eastAsia="Times New Roman" w:cstheme="minorHAnsi"/>
                <w:color w:val="000000"/>
              </w:rPr>
              <w:t xml:space="preserve"> la </w:t>
            </w:r>
            <w:proofErr w:type="spellStart"/>
            <w:r w:rsidRPr="00BB322A">
              <w:rPr>
                <w:rFonts w:eastAsia="Times New Roman" w:cstheme="minorHAnsi"/>
                <w:color w:val="000000"/>
              </w:rPr>
              <w:t>cald</w:t>
            </w:r>
            <w:proofErr w:type="spellEnd"/>
            <w:r w:rsidRPr="00BB322A">
              <w:rPr>
                <w:rFonts w:eastAsia="Times New Roman" w:cstheme="minorHAnsi"/>
                <w:color w:val="000000"/>
              </w:rPr>
              <w:t xml:space="preserve"> cu </w:t>
            </w:r>
            <w:proofErr w:type="spellStart"/>
            <w:r w:rsidRPr="00BB322A">
              <w:rPr>
                <w:rFonts w:eastAsia="Times New Roman" w:cstheme="minorHAnsi"/>
                <w:color w:val="000000"/>
              </w:rPr>
              <w:t>așternere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mecanică</w:t>
            </w:r>
            <w:proofErr w:type="spellEnd"/>
            <w:r w:rsidRPr="00BB322A">
              <w:rPr>
                <w:rFonts w:eastAsia="Times New Roman" w:cstheme="minorHAnsi"/>
                <w:color w:val="000000"/>
              </w:rPr>
              <w:t>"</w:t>
            </w:r>
          </w:p>
        </w:tc>
        <w:tc>
          <w:tcPr>
            <w:tcW w:w="1120" w:type="dxa"/>
            <w:tcBorders>
              <w:top w:val="nil"/>
              <w:left w:val="nil"/>
              <w:bottom w:val="single" w:sz="4" w:space="0" w:color="auto"/>
              <w:right w:val="single" w:sz="4" w:space="0" w:color="auto"/>
            </w:tcBorders>
            <w:shd w:val="clear" w:color="auto" w:fill="auto"/>
            <w:noWrap/>
            <w:vAlign w:val="center"/>
            <w:hideMark/>
          </w:tcPr>
          <w:p w14:paraId="7559ECF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to</w:t>
            </w:r>
          </w:p>
        </w:tc>
        <w:tc>
          <w:tcPr>
            <w:tcW w:w="1660" w:type="dxa"/>
            <w:tcBorders>
              <w:top w:val="nil"/>
              <w:left w:val="nil"/>
              <w:bottom w:val="single" w:sz="4" w:space="0" w:color="auto"/>
              <w:right w:val="single" w:sz="4" w:space="0" w:color="auto"/>
            </w:tcBorders>
            <w:shd w:val="clear" w:color="auto" w:fill="auto"/>
            <w:noWrap/>
            <w:vAlign w:val="center"/>
            <w:hideMark/>
          </w:tcPr>
          <w:p w14:paraId="15E4A37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4,809.84</w:t>
            </w:r>
          </w:p>
        </w:tc>
      </w:tr>
      <w:tr w:rsidR="00BB322A" w:rsidRPr="00BB322A" w14:paraId="72789F33" w14:textId="77777777" w:rsidTr="00EB08D1">
        <w:trPr>
          <w:trHeight w:val="6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15F163F3" w14:textId="04B8B033"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7</w:t>
            </w:r>
          </w:p>
        </w:tc>
        <w:tc>
          <w:tcPr>
            <w:tcW w:w="4502" w:type="dxa"/>
            <w:tcBorders>
              <w:top w:val="nil"/>
              <w:left w:val="nil"/>
              <w:bottom w:val="single" w:sz="4" w:space="0" w:color="auto"/>
              <w:right w:val="single" w:sz="4" w:space="0" w:color="auto"/>
            </w:tcBorders>
            <w:shd w:val="clear" w:color="auto" w:fill="auto"/>
            <w:vAlign w:val="center"/>
            <w:hideMark/>
          </w:tcPr>
          <w:p w14:paraId="68941041"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w:t>
            </w:r>
            <w:proofErr w:type="spellStart"/>
            <w:r w:rsidRPr="00BB322A">
              <w:rPr>
                <w:rFonts w:eastAsia="Times New Roman" w:cstheme="minorHAnsi"/>
                <w:color w:val="000000"/>
              </w:rPr>
              <w:t>Îmbrăcăminte</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beton</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asfaltic</w:t>
            </w:r>
            <w:proofErr w:type="spellEnd"/>
            <w:r w:rsidRPr="00BB322A">
              <w:rPr>
                <w:rFonts w:eastAsia="Times New Roman" w:cstheme="minorHAnsi"/>
                <w:color w:val="000000"/>
              </w:rPr>
              <w:t xml:space="preserve"> cu </w:t>
            </w:r>
            <w:proofErr w:type="spellStart"/>
            <w:r w:rsidRPr="00BB322A">
              <w:rPr>
                <w:rFonts w:eastAsia="Times New Roman" w:cstheme="minorHAnsi"/>
                <w:color w:val="000000"/>
              </w:rPr>
              <w:t>agregate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mărunte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executate</w:t>
            </w:r>
            <w:proofErr w:type="spellEnd"/>
            <w:r w:rsidRPr="00BB322A">
              <w:rPr>
                <w:rFonts w:eastAsia="Times New Roman" w:cstheme="minorHAnsi"/>
                <w:color w:val="000000"/>
              </w:rPr>
              <w:t xml:space="preserve"> la </w:t>
            </w:r>
            <w:proofErr w:type="spellStart"/>
            <w:r w:rsidRPr="00BB322A">
              <w:rPr>
                <w:rFonts w:eastAsia="Times New Roman" w:cstheme="minorHAnsi"/>
                <w:color w:val="000000"/>
              </w:rPr>
              <w:t>cald</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în</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grosime</w:t>
            </w:r>
            <w:proofErr w:type="spellEnd"/>
            <w:r w:rsidRPr="00BB322A">
              <w:rPr>
                <w:rFonts w:eastAsia="Times New Roman" w:cstheme="minorHAnsi"/>
                <w:color w:val="000000"/>
              </w:rPr>
              <w:t xml:space="preserve"> de 4 cm"</w:t>
            </w:r>
          </w:p>
        </w:tc>
        <w:tc>
          <w:tcPr>
            <w:tcW w:w="1120" w:type="dxa"/>
            <w:tcBorders>
              <w:top w:val="nil"/>
              <w:left w:val="nil"/>
              <w:bottom w:val="single" w:sz="4" w:space="0" w:color="auto"/>
              <w:right w:val="single" w:sz="4" w:space="0" w:color="auto"/>
            </w:tcBorders>
            <w:shd w:val="clear" w:color="auto" w:fill="auto"/>
            <w:noWrap/>
            <w:vAlign w:val="center"/>
            <w:hideMark/>
          </w:tcPr>
          <w:p w14:paraId="1340898C"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2DE983F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30,971.25</w:t>
            </w:r>
          </w:p>
        </w:tc>
      </w:tr>
      <w:tr w:rsidR="00BB322A" w:rsidRPr="00BB322A" w14:paraId="6E90B5B2" w14:textId="77777777" w:rsidTr="00EB08D1">
        <w:trPr>
          <w:trHeight w:val="285"/>
        </w:trPr>
        <w:tc>
          <w:tcPr>
            <w:tcW w:w="1172" w:type="dxa"/>
            <w:tcBorders>
              <w:top w:val="nil"/>
              <w:left w:val="single" w:sz="8" w:space="0" w:color="auto"/>
              <w:bottom w:val="single" w:sz="4" w:space="0" w:color="auto"/>
              <w:right w:val="single" w:sz="4" w:space="0" w:color="auto"/>
            </w:tcBorders>
            <w:shd w:val="clear" w:color="000000" w:fill="D9D9D9"/>
            <w:noWrap/>
            <w:vAlign w:val="center"/>
            <w:hideMark/>
          </w:tcPr>
          <w:p w14:paraId="18806D21" w14:textId="77777777" w:rsidR="00BB322A" w:rsidRPr="00BB322A" w:rsidRDefault="00BB322A" w:rsidP="005C6EA5">
            <w:pPr>
              <w:spacing w:after="0" w:line="240" w:lineRule="auto"/>
              <w:jc w:val="center"/>
              <w:rPr>
                <w:rFonts w:eastAsia="Times New Roman" w:cstheme="minorHAnsi"/>
                <w:b/>
                <w:bCs/>
              </w:rPr>
            </w:pPr>
            <w:r w:rsidRPr="00BB322A">
              <w:rPr>
                <w:rFonts w:eastAsia="Times New Roman" w:cstheme="minorHAnsi"/>
                <w:b/>
                <w:bCs/>
              </w:rPr>
              <w:t>II</w:t>
            </w:r>
          </w:p>
        </w:tc>
        <w:tc>
          <w:tcPr>
            <w:tcW w:w="7282"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11E7395F" w14:textId="77777777" w:rsidR="00BB322A" w:rsidRPr="00BB322A" w:rsidRDefault="00BB322A" w:rsidP="005C6EA5">
            <w:pPr>
              <w:spacing w:after="0" w:line="240" w:lineRule="auto"/>
              <w:jc w:val="center"/>
              <w:rPr>
                <w:rFonts w:eastAsia="Times New Roman" w:cstheme="minorHAnsi"/>
                <w:b/>
                <w:bCs/>
                <w:color w:val="000000"/>
              </w:rPr>
            </w:pPr>
            <w:r w:rsidRPr="00BB322A">
              <w:rPr>
                <w:rFonts w:eastAsia="Times New Roman" w:cstheme="minorHAnsi"/>
                <w:b/>
                <w:bCs/>
                <w:color w:val="000000"/>
              </w:rPr>
              <w:t>LUCRĂRI CONSOLIDARE</w:t>
            </w:r>
          </w:p>
        </w:tc>
      </w:tr>
      <w:tr w:rsidR="00BB322A" w:rsidRPr="00BB322A" w14:paraId="67C51790"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409752B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w:t>
            </w:r>
          </w:p>
        </w:tc>
        <w:tc>
          <w:tcPr>
            <w:tcW w:w="4502" w:type="dxa"/>
            <w:tcBorders>
              <w:top w:val="nil"/>
              <w:left w:val="nil"/>
              <w:bottom w:val="single" w:sz="4" w:space="0" w:color="auto"/>
              <w:right w:val="single" w:sz="4" w:space="0" w:color="auto"/>
            </w:tcBorders>
            <w:shd w:val="clear" w:color="auto" w:fill="auto"/>
            <w:noWrap/>
            <w:vAlign w:val="center"/>
            <w:hideMark/>
          </w:tcPr>
          <w:p w14:paraId="084E1E37"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Geogrila</w:t>
            </w:r>
            <w:proofErr w:type="spellEnd"/>
            <w:r w:rsidRPr="00BB322A">
              <w:rPr>
                <w:rFonts w:eastAsia="Times New Roman" w:cstheme="minorHAnsi"/>
                <w:color w:val="000000"/>
              </w:rPr>
              <w:t xml:space="preserve"> Rt=200kN/m</w:t>
            </w:r>
          </w:p>
        </w:tc>
        <w:tc>
          <w:tcPr>
            <w:tcW w:w="1120" w:type="dxa"/>
            <w:tcBorders>
              <w:top w:val="nil"/>
              <w:left w:val="nil"/>
              <w:bottom w:val="single" w:sz="4" w:space="0" w:color="auto"/>
              <w:right w:val="single" w:sz="4" w:space="0" w:color="auto"/>
            </w:tcBorders>
            <w:shd w:val="clear" w:color="auto" w:fill="auto"/>
            <w:noWrap/>
            <w:vAlign w:val="center"/>
            <w:hideMark/>
          </w:tcPr>
          <w:p w14:paraId="37E9D9A1"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214ED16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85,093.75</w:t>
            </w:r>
          </w:p>
        </w:tc>
      </w:tr>
      <w:tr w:rsidR="00BB322A" w:rsidRPr="00BB322A" w14:paraId="11E28BC7"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0F25EEC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w:t>
            </w:r>
          </w:p>
        </w:tc>
        <w:tc>
          <w:tcPr>
            <w:tcW w:w="4502" w:type="dxa"/>
            <w:tcBorders>
              <w:top w:val="nil"/>
              <w:left w:val="nil"/>
              <w:bottom w:val="single" w:sz="4" w:space="0" w:color="auto"/>
              <w:right w:val="single" w:sz="4" w:space="0" w:color="auto"/>
            </w:tcBorders>
            <w:shd w:val="clear" w:color="auto" w:fill="auto"/>
            <w:vAlign w:val="center"/>
            <w:hideMark/>
          </w:tcPr>
          <w:p w14:paraId="3D45ADEB"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Geotextil</w:t>
            </w:r>
            <w:proofErr w:type="spellEnd"/>
            <w:r w:rsidRPr="00BB322A">
              <w:rPr>
                <w:rFonts w:eastAsia="Times New Roman" w:cstheme="minorHAnsi"/>
                <w:color w:val="000000"/>
              </w:rPr>
              <w:t xml:space="preserve"> &gt;150kN/m</w:t>
            </w:r>
          </w:p>
        </w:tc>
        <w:tc>
          <w:tcPr>
            <w:tcW w:w="1120" w:type="dxa"/>
            <w:tcBorders>
              <w:top w:val="nil"/>
              <w:left w:val="nil"/>
              <w:bottom w:val="single" w:sz="4" w:space="0" w:color="auto"/>
              <w:right w:val="single" w:sz="4" w:space="0" w:color="auto"/>
            </w:tcBorders>
            <w:shd w:val="clear" w:color="auto" w:fill="auto"/>
            <w:noWrap/>
            <w:vAlign w:val="center"/>
            <w:hideMark/>
          </w:tcPr>
          <w:p w14:paraId="352DEC9C"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3DDAE72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71,965.00</w:t>
            </w:r>
          </w:p>
        </w:tc>
      </w:tr>
      <w:tr w:rsidR="00BB322A" w:rsidRPr="00BB322A" w14:paraId="04F0AB61"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3B19052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w:t>
            </w:r>
          </w:p>
        </w:tc>
        <w:tc>
          <w:tcPr>
            <w:tcW w:w="4502" w:type="dxa"/>
            <w:tcBorders>
              <w:top w:val="nil"/>
              <w:left w:val="nil"/>
              <w:bottom w:val="single" w:sz="4" w:space="0" w:color="auto"/>
              <w:right w:val="single" w:sz="4" w:space="0" w:color="auto"/>
            </w:tcBorders>
            <w:shd w:val="clear" w:color="auto" w:fill="auto"/>
            <w:vAlign w:val="center"/>
            <w:hideMark/>
          </w:tcPr>
          <w:p w14:paraId="49E72A97"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Umplutura</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balast</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4459CE01"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4440CC76"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5,514.38</w:t>
            </w:r>
          </w:p>
        </w:tc>
      </w:tr>
      <w:tr w:rsidR="00BB322A" w:rsidRPr="00BB322A" w14:paraId="3CAC9F3F"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1FEB59EB"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4</w:t>
            </w:r>
          </w:p>
        </w:tc>
        <w:tc>
          <w:tcPr>
            <w:tcW w:w="4502" w:type="dxa"/>
            <w:tcBorders>
              <w:top w:val="nil"/>
              <w:left w:val="nil"/>
              <w:bottom w:val="single" w:sz="4" w:space="0" w:color="auto"/>
              <w:right w:val="single" w:sz="4" w:space="0" w:color="auto"/>
            </w:tcBorders>
            <w:shd w:val="clear" w:color="auto" w:fill="auto"/>
            <w:noWrap/>
            <w:vAlign w:val="center"/>
            <w:hideMark/>
          </w:tcPr>
          <w:p w14:paraId="22E55042"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Completare</w:t>
            </w:r>
            <w:proofErr w:type="spellEnd"/>
            <w:r w:rsidRPr="00BB322A">
              <w:rPr>
                <w:rFonts w:eastAsia="Times New Roman" w:cstheme="minorHAnsi"/>
                <w:color w:val="000000"/>
              </w:rPr>
              <w:t xml:space="preserve"> cu </w:t>
            </w:r>
            <w:proofErr w:type="spellStart"/>
            <w:r w:rsidRPr="00BB322A">
              <w:rPr>
                <w:rFonts w:eastAsia="Times New Roman" w:cstheme="minorHAnsi"/>
                <w:color w:val="000000"/>
              </w:rPr>
              <w:t>balast</w:t>
            </w:r>
            <w:proofErr w:type="spellEnd"/>
            <w:r w:rsidRPr="00BB322A">
              <w:rPr>
                <w:rFonts w:eastAsia="Times New Roman" w:cstheme="minorHAnsi"/>
                <w:color w:val="000000"/>
              </w:rPr>
              <w:t xml:space="preserve"> pe </w:t>
            </w:r>
            <w:proofErr w:type="spellStart"/>
            <w:r w:rsidRPr="00BB322A">
              <w:rPr>
                <w:rFonts w:eastAsia="Times New Roman" w:cstheme="minorHAnsi"/>
                <w:color w:val="000000"/>
              </w:rPr>
              <w:t>zid</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sprijn</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5244BD2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321A794F"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2,282.50</w:t>
            </w:r>
          </w:p>
        </w:tc>
      </w:tr>
      <w:tr w:rsidR="00BB322A" w:rsidRPr="00BB322A" w14:paraId="3A93F644" w14:textId="77777777" w:rsidTr="00EB08D1">
        <w:trPr>
          <w:trHeight w:val="300"/>
        </w:trPr>
        <w:tc>
          <w:tcPr>
            <w:tcW w:w="1172" w:type="dxa"/>
            <w:tcBorders>
              <w:top w:val="nil"/>
              <w:left w:val="single" w:sz="8" w:space="0" w:color="auto"/>
              <w:bottom w:val="single" w:sz="4" w:space="0" w:color="auto"/>
              <w:right w:val="single" w:sz="4" w:space="0" w:color="auto"/>
            </w:tcBorders>
            <w:shd w:val="clear" w:color="000000" w:fill="D9D9D9"/>
            <w:noWrap/>
            <w:vAlign w:val="center"/>
            <w:hideMark/>
          </w:tcPr>
          <w:p w14:paraId="4565FBAB" w14:textId="77777777" w:rsidR="00BB322A" w:rsidRPr="00BB322A" w:rsidRDefault="00BB322A" w:rsidP="005C6EA5">
            <w:pPr>
              <w:spacing w:after="0" w:line="240" w:lineRule="auto"/>
              <w:jc w:val="center"/>
              <w:rPr>
                <w:rFonts w:eastAsia="Times New Roman" w:cstheme="minorHAnsi"/>
                <w:b/>
                <w:bCs/>
              </w:rPr>
            </w:pPr>
            <w:r w:rsidRPr="00BB322A">
              <w:rPr>
                <w:rFonts w:eastAsia="Times New Roman" w:cstheme="minorHAnsi"/>
                <w:b/>
                <w:bCs/>
              </w:rPr>
              <w:t>III</w:t>
            </w:r>
          </w:p>
        </w:tc>
        <w:tc>
          <w:tcPr>
            <w:tcW w:w="7282"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7474A968" w14:textId="77777777" w:rsidR="00BB322A" w:rsidRPr="00BB322A" w:rsidRDefault="00BB322A" w:rsidP="005C6EA5">
            <w:pPr>
              <w:spacing w:after="0" w:line="240" w:lineRule="auto"/>
              <w:jc w:val="center"/>
              <w:rPr>
                <w:rFonts w:eastAsia="Times New Roman" w:cstheme="minorHAnsi"/>
                <w:b/>
                <w:bCs/>
                <w:color w:val="000000"/>
              </w:rPr>
            </w:pPr>
            <w:r w:rsidRPr="00BB322A">
              <w:rPr>
                <w:rFonts w:eastAsia="Times New Roman" w:cstheme="minorHAnsi"/>
                <w:b/>
                <w:bCs/>
                <w:color w:val="000000"/>
              </w:rPr>
              <w:t>DRUMURI LATERALE</w:t>
            </w:r>
          </w:p>
        </w:tc>
      </w:tr>
      <w:tr w:rsidR="00BB322A" w:rsidRPr="00BB322A" w14:paraId="5E8F88CF"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0B040121" w14:textId="5E8B2AC6"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1</w:t>
            </w:r>
          </w:p>
        </w:tc>
        <w:tc>
          <w:tcPr>
            <w:tcW w:w="4502" w:type="dxa"/>
            <w:tcBorders>
              <w:top w:val="nil"/>
              <w:left w:val="nil"/>
              <w:bottom w:val="single" w:sz="4" w:space="0" w:color="auto"/>
              <w:right w:val="single" w:sz="4" w:space="0" w:color="auto"/>
            </w:tcBorders>
            <w:shd w:val="clear" w:color="auto" w:fill="auto"/>
            <w:vAlign w:val="center"/>
            <w:hideMark/>
          </w:tcPr>
          <w:p w14:paraId="33ABF9EC"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forma din </w:t>
            </w:r>
            <w:proofErr w:type="spellStart"/>
            <w:r w:rsidRPr="00BB322A">
              <w:rPr>
                <w:rFonts w:eastAsia="Times New Roman" w:cstheme="minorHAnsi"/>
                <w:color w:val="000000"/>
              </w:rPr>
              <w:t>nisip</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679FAFA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74222FC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50.00</w:t>
            </w:r>
          </w:p>
        </w:tc>
      </w:tr>
      <w:tr w:rsidR="00BB322A" w:rsidRPr="00BB322A" w14:paraId="078F130E" w14:textId="77777777" w:rsidTr="00EB08D1">
        <w:trPr>
          <w:trHeight w:val="1103"/>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43804AEF" w14:textId="7F5A2A0F"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2</w:t>
            </w:r>
          </w:p>
        </w:tc>
        <w:tc>
          <w:tcPr>
            <w:tcW w:w="4502" w:type="dxa"/>
            <w:tcBorders>
              <w:top w:val="nil"/>
              <w:left w:val="nil"/>
              <w:bottom w:val="single" w:sz="4" w:space="0" w:color="auto"/>
              <w:right w:val="single" w:sz="4" w:space="0" w:color="auto"/>
            </w:tcBorders>
            <w:shd w:val="clear" w:color="auto" w:fill="auto"/>
            <w:vAlign w:val="center"/>
            <w:hideMark/>
          </w:tcPr>
          <w:p w14:paraId="2BC7959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w:t>
            </w:r>
            <w:proofErr w:type="spellStart"/>
            <w:r w:rsidRPr="00BB322A">
              <w:rPr>
                <w:rFonts w:eastAsia="Times New Roman" w:cstheme="minorHAnsi"/>
                <w:color w:val="000000"/>
              </w:rPr>
              <w:t>agregate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naturale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cilindrate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având</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funcția</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rezistență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filtrantă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izolatoare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aerisire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antigelivă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și</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anticapilară</w:t>
            </w:r>
            <w:proofErr w:type="spellEnd"/>
            <w:r w:rsidRPr="00BB322A">
              <w:rPr>
                <w:rFonts w:eastAsia="Times New Roman" w:cstheme="minorHAnsi"/>
                <w:color w:val="000000"/>
              </w:rPr>
              <w:t xml:space="preserve"> cu </w:t>
            </w:r>
            <w:proofErr w:type="spellStart"/>
            <w:r w:rsidRPr="00BB322A">
              <w:rPr>
                <w:rFonts w:eastAsia="Times New Roman" w:cstheme="minorHAnsi"/>
                <w:color w:val="000000"/>
              </w:rPr>
              <w:t>așternere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mecanică</w:t>
            </w:r>
            <w:proofErr w:type="spellEnd"/>
            <w:r w:rsidRPr="00BB322A">
              <w:rPr>
                <w:rFonts w:eastAsia="Times New Roman" w:cstheme="minorHAnsi"/>
                <w:color w:val="000000"/>
              </w:rPr>
              <w:t>"</w:t>
            </w:r>
          </w:p>
        </w:tc>
        <w:tc>
          <w:tcPr>
            <w:tcW w:w="1120" w:type="dxa"/>
            <w:tcBorders>
              <w:top w:val="nil"/>
              <w:left w:val="nil"/>
              <w:bottom w:val="single" w:sz="4" w:space="0" w:color="auto"/>
              <w:right w:val="single" w:sz="4" w:space="0" w:color="auto"/>
            </w:tcBorders>
            <w:shd w:val="clear" w:color="auto" w:fill="auto"/>
            <w:noWrap/>
            <w:vAlign w:val="center"/>
            <w:hideMark/>
          </w:tcPr>
          <w:p w14:paraId="22C2380B"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0FECB95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150.00</w:t>
            </w:r>
          </w:p>
        </w:tc>
      </w:tr>
      <w:tr w:rsidR="00BB322A" w:rsidRPr="00BB322A" w14:paraId="25827D48" w14:textId="77777777" w:rsidTr="00EB08D1">
        <w:trPr>
          <w:trHeight w:val="395"/>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16DAA866" w14:textId="1555B22F"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3</w:t>
            </w:r>
          </w:p>
        </w:tc>
        <w:tc>
          <w:tcPr>
            <w:tcW w:w="4502" w:type="dxa"/>
            <w:tcBorders>
              <w:top w:val="nil"/>
              <w:left w:val="nil"/>
              <w:bottom w:val="single" w:sz="4" w:space="0" w:color="auto"/>
              <w:right w:val="single" w:sz="4" w:space="0" w:color="auto"/>
            </w:tcBorders>
            <w:shd w:val="clear" w:color="auto" w:fill="auto"/>
            <w:vAlign w:val="center"/>
            <w:hideMark/>
          </w:tcPr>
          <w:p w14:paraId="5D7B2041"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w:t>
            </w:r>
            <w:proofErr w:type="spellStart"/>
            <w:r w:rsidRPr="00BB322A">
              <w:rPr>
                <w:rFonts w:eastAsia="Times New Roman" w:cstheme="minorHAnsi"/>
                <w:color w:val="000000"/>
              </w:rPr>
              <w:t>fundatie</w:t>
            </w:r>
            <w:proofErr w:type="spellEnd"/>
            <w:r w:rsidRPr="00BB322A">
              <w:rPr>
                <w:rFonts w:eastAsia="Times New Roman" w:cstheme="minorHAnsi"/>
                <w:color w:val="000000"/>
              </w:rPr>
              <w:t xml:space="preserve"> din </w:t>
            </w:r>
            <w:proofErr w:type="spellStart"/>
            <w:r w:rsidRPr="00BB322A">
              <w:rPr>
                <w:rFonts w:eastAsia="Times New Roman" w:cstheme="minorHAnsi"/>
                <w:color w:val="000000"/>
              </w:rPr>
              <w:t>balast</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stabilizat</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5791373A"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79008F3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100.00</w:t>
            </w:r>
          </w:p>
        </w:tc>
      </w:tr>
      <w:tr w:rsidR="00BB322A" w:rsidRPr="00BB322A" w14:paraId="530C0DC3" w14:textId="77777777" w:rsidTr="00EB08D1">
        <w:trPr>
          <w:trHeight w:val="6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1A0D0069" w14:textId="31E15EA5"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lastRenderedPageBreak/>
              <w:t>4</w:t>
            </w:r>
          </w:p>
        </w:tc>
        <w:tc>
          <w:tcPr>
            <w:tcW w:w="4502" w:type="dxa"/>
            <w:tcBorders>
              <w:top w:val="nil"/>
              <w:left w:val="nil"/>
              <w:bottom w:val="single" w:sz="4" w:space="0" w:color="auto"/>
              <w:right w:val="single" w:sz="4" w:space="0" w:color="auto"/>
            </w:tcBorders>
            <w:shd w:val="clear" w:color="auto" w:fill="auto"/>
            <w:vAlign w:val="center"/>
            <w:hideMark/>
          </w:tcPr>
          <w:p w14:paraId="7FD57A0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w:t>
            </w:r>
            <w:proofErr w:type="spellStart"/>
            <w:r w:rsidRPr="00BB322A">
              <w:rPr>
                <w:rFonts w:eastAsia="Times New Roman" w:cstheme="minorHAnsi"/>
                <w:color w:val="000000"/>
              </w:rPr>
              <w:t>legătură</w:t>
            </w:r>
            <w:proofErr w:type="spellEnd"/>
            <w:r w:rsidRPr="00BB322A">
              <w:rPr>
                <w:rFonts w:eastAsia="Times New Roman" w:cstheme="minorHAnsi"/>
                <w:color w:val="000000"/>
              </w:rPr>
              <w:t xml:space="preserve"> (binder) de </w:t>
            </w:r>
            <w:proofErr w:type="spellStart"/>
            <w:r w:rsidRPr="00BB322A">
              <w:rPr>
                <w:rFonts w:eastAsia="Times New Roman" w:cstheme="minorHAnsi"/>
                <w:color w:val="000000"/>
              </w:rPr>
              <w:t>criblură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executată</w:t>
            </w:r>
            <w:proofErr w:type="spellEnd"/>
            <w:r w:rsidRPr="00BB322A">
              <w:rPr>
                <w:rFonts w:eastAsia="Times New Roman" w:cstheme="minorHAnsi"/>
                <w:color w:val="000000"/>
              </w:rPr>
              <w:t xml:space="preserve"> la </w:t>
            </w:r>
            <w:proofErr w:type="spellStart"/>
            <w:r w:rsidRPr="00BB322A">
              <w:rPr>
                <w:rFonts w:eastAsia="Times New Roman" w:cstheme="minorHAnsi"/>
                <w:color w:val="000000"/>
              </w:rPr>
              <w:t>cald</w:t>
            </w:r>
            <w:proofErr w:type="spellEnd"/>
            <w:r w:rsidRPr="00BB322A">
              <w:rPr>
                <w:rFonts w:eastAsia="Times New Roman" w:cstheme="minorHAnsi"/>
                <w:color w:val="000000"/>
              </w:rPr>
              <w:t xml:space="preserve"> cu </w:t>
            </w:r>
            <w:proofErr w:type="spellStart"/>
            <w:r w:rsidRPr="00BB322A">
              <w:rPr>
                <w:rFonts w:eastAsia="Times New Roman" w:cstheme="minorHAnsi"/>
                <w:color w:val="000000"/>
              </w:rPr>
              <w:t>așternere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mecanică</w:t>
            </w:r>
            <w:proofErr w:type="spellEnd"/>
            <w:r w:rsidRPr="00BB322A">
              <w:rPr>
                <w:rFonts w:eastAsia="Times New Roman" w:cstheme="minorHAnsi"/>
                <w:color w:val="000000"/>
              </w:rPr>
              <w:t>"</w:t>
            </w:r>
          </w:p>
        </w:tc>
        <w:tc>
          <w:tcPr>
            <w:tcW w:w="1120" w:type="dxa"/>
            <w:tcBorders>
              <w:top w:val="nil"/>
              <w:left w:val="nil"/>
              <w:bottom w:val="single" w:sz="4" w:space="0" w:color="auto"/>
              <w:right w:val="single" w:sz="4" w:space="0" w:color="auto"/>
            </w:tcBorders>
            <w:shd w:val="clear" w:color="auto" w:fill="auto"/>
            <w:noWrap/>
            <w:vAlign w:val="center"/>
            <w:hideMark/>
          </w:tcPr>
          <w:p w14:paraId="3BB7867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to</w:t>
            </w:r>
          </w:p>
        </w:tc>
        <w:tc>
          <w:tcPr>
            <w:tcW w:w="1660" w:type="dxa"/>
            <w:tcBorders>
              <w:top w:val="nil"/>
              <w:left w:val="nil"/>
              <w:bottom w:val="single" w:sz="4" w:space="0" w:color="auto"/>
              <w:right w:val="single" w:sz="4" w:space="0" w:color="auto"/>
            </w:tcBorders>
            <w:shd w:val="clear" w:color="auto" w:fill="auto"/>
            <w:noWrap/>
            <w:vAlign w:val="center"/>
            <w:hideMark/>
          </w:tcPr>
          <w:p w14:paraId="0AAE129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94.92</w:t>
            </w:r>
          </w:p>
        </w:tc>
      </w:tr>
      <w:tr w:rsidR="00BB322A" w:rsidRPr="00BB322A" w14:paraId="2E40A579" w14:textId="77777777" w:rsidTr="00EB08D1">
        <w:trPr>
          <w:trHeight w:val="6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1078C2B1" w14:textId="3A945879"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5</w:t>
            </w:r>
          </w:p>
        </w:tc>
        <w:tc>
          <w:tcPr>
            <w:tcW w:w="4502" w:type="dxa"/>
            <w:tcBorders>
              <w:top w:val="nil"/>
              <w:left w:val="nil"/>
              <w:bottom w:val="single" w:sz="4" w:space="0" w:color="auto"/>
              <w:right w:val="single" w:sz="4" w:space="0" w:color="auto"/>
            </w:tcBorders>
            <w:shd w:val="clear" w:color="auto" w:fill="auto"/>
            <w:vAlign w:val="center"/>
            <w:hideMark/>
          </w:tcPr>
          <w:p w14:paraId="03D1B36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w:t>
            </w:r>
            <w:proofErr w:type="spellStart"/>
            <w:r w:rsidRPr="00BB322A">
              <w:rPr>
                <w:rFonts w:eastAsia="Times New Roman" w:cstheme="minorHAnsi"/>
                <w:color w:val="000000"/>
              </w:rPr>
              <w:t>legătură</w:t>
            </w:r>
            <w:proofErr w:type="spellEnd"/>
            <w:r w:rsidRPr="00BB322A">
              <w:rPr>
                <w:rFonts w:eastAsia="Times New Roman" w:cstheme="minorHAnsi"/>
                <w:color w:val="000000"/>
              </w:rPr>
              <w:t xml:space="preserve"> (binder) de </w:t>
            </w:r>
            <w:proofErr w:type="spellStart"/>
            <w:r w:rsidRPr="00BB322A">
              <w:rPr>
                <w:rFonts w:eastAsia="Times New Roman" w:cstheme="minorHAnsi"/>
                <w:color w:val="000000"/>
              </w:rPr>
              <w:t>criblură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executată</w:t>
            </w:r>
            <w:proofErr w:type="spellEnd"/>
            <w:r w:rsidRPr="00BB322A">
              <w:rPr>
                <w:rFonts w:eastAsia="Times New Roman" w:cstheme="minorHAnsi"/>
                <w:color w:val="000000"/>
              </w:rPr>
              <w:t xml:space="preserve"> la </w:t>
            </w:r>
            <w:proofErr w:type="spellStart"/>
            <w:r w:rsidRPr="00BB322A">
              <w:rPr>
                <w:rFonts w:eastAsia="Times New Roman" w:cstheme="minorHAnsi"/>
                <w:color w:val="000000"/>
              </w:rPr>
              <w:t>cald</w:t>
            </w:r>
            <w:proofErr w:type="spellEnd"/>
            <w:r w:rsidRPr="00BB322A">
              <w:rPr>
                <w:rFonts w:eastAsia="Times New Roman" w:cstheme="minorHAnsi"/>
                <w:color w:val="000000"/>
              </w:rPr>
              <w:t xml:space="preserve"> cu </w:t>
            </w:r>
            <w:proofErr w:type="spellStart"/>
            <w:r w:rsidRPr="00BB322A">
              <w:rPr>
                <w:rFonts w:eastAsia="Times New Roman" w:cstheme="minorHAnsi"/>
                <w:color w:val="000000"/>
              </w:rPr>
              <w:t>așternere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mecanică</w:t>
            </w:r>
            <w:proofErr w:type="spellEnd"/>
            <w:r w:rsidRPr="00BB322A">
              <w:rPr>
                <w:rFonts w:eastAsia="Times New Roman" w:cstheme="minorHAnsi"/>
                <w:color w:val="000000"/>
              </w:rPr>
              <w:t>"</w:t>
            </w:r>
          </w:p>
        </w:tc>
        <w:tc>
          <w:tcPr>
            <w:tcW w:w="1120" w:type="dxa"/>
            <w:tcBorders>
              <w:top w:val="nil"/>
              <w:left w:val="nil"/>
              <w:bottom w:val="single" w:sz="4" w:space="0" w:color="auto"/>
              <w:right w:val="single" w:sz="4" w:space="0" w:color="auto"/>
            </w:tcBorders>
            <w:shd w:val="clear" w:color="auto" w:fill="auto"/>
            <w:noWrap/>
            <w:vAlign w:val="center"/>
            <w:hideMark/>
          </w:tcPr>
          <w:p w14:paraId="1EDC4B9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to</w:t>
            </w:r>
          </w:p>
        </w:tc>
        <w:tc>
          <w:tcPr>
            <w:tcW w:w="1660" w:type="dxa"/>
            <w:tcBorders>
              <w:top w:val="nil"/>
              <w:left w:val="nil"/>
              <w:bottom w:val="single" w:sz="4" w:space="0" w:color="auto"/>
              <w:right w:val="single" w:sz="4" w:space="0" w:color="auto"/>
            </w:tcBorders>
            <w:shd w:val="clear" w:color="auto" w:fill="auto"/>
            <w:noWrap/>
            <w:vAlign w:val="center"/>
            <w:hideMark/>
          </w:tcPr>
          <w:p w14:paraId="044D8DAC"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71.10</w:t>
            </w:r>
          </w:p>
        </w:tc>
      </w:tr>
      <w:tr w:rsidR="00BB322A" w:rsidRPr="00BB322A" w14:paraId="65B47BBC" w14:textId="77777777" w:rsidTr="00EB08D1">
        <w:trPr>
          <w:trHeight w:val="6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0118F052" w14:textId="3BD1B741"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6</w:t>
            </w:r>
          </w:p>
        </w:tc>
        <w:tc>
          <w:tcPr>
            <w:tcW w:w="4502" w:type="dxa"/>
            <w:tcBorders>
              <w:top w:val="nil"/>
              <w:left w:val="nil"/>
              <w:bottom w:val="single" w:sz="4" w:space="0" w:color="auto"/>
              <w:right w:val="single" w:sz="4" w:space="0" w:color="auto"/>
            </w:tcBorders>
            <w:shd w:val="clear" w:color="auto" w:fill="auto"/>
            <w:vAlign w:val="center"/>
            <w:hideMark/>
          </w:tcPr>
          <w:p w14:paraId="34C839B4"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w:t>
            </w:r>
            <w:proofErr w:type="spellStart"/>
            <w:r w:rsidRPr="00BB322A">
              <w:rPr>
                <w:rFonts w:eastAsia="Times New Roman" w:cstheme="minorHAnsi"/>
                <w:color w:val="000000"/>
              </w:rPr>
              <w:t>Îmbrăcăminte</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beton</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asfaltic</w:t>
            </w:r>
            <w:proofErr w:type="spellEnd"/>
            <w:r w:rsidRPr="00BB322A">
              <w:rPr>
                <w:rFonts w:eastAsia="Times New Roman" w:cstheme="minorHAnsi"/>
                <w:color w:val="000000"/>
              </w:rPr>
              <w:t xml:space="preserve"> cu </w:t>
            </w:r>
            <w:proofErr w:type="spellStart"/>
            <w:r w:rsidRPr="00BB322A">
              <w:rPr>
                <w:rFonts w:eastAsia="Times New Roman" w:cstheme="minorHAnsi"/>
                <w:color w:val="000000"/>
              </w:rPr>
              <w:t>agregate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mărunte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executate</w:t>
            </w:r>
            <w:proofErr w:type="spellEnd"/>
            <w:r w:rsidRPr="00BB322A">
              <w:rPr>
                <w:rFonts w:eastAsia="Times New Roman" w:cstheme="minorHAnsi"/>
                <w:color w:val="000000"/>
              </w:rPr>
              <w:t xml:space="preserve"> la </w:t>
            </w:r>
            <w:proofErr w:type="spellStart"/>
            <w:r w:rsidRPr="00BB322A">
              <w:rPr>
                <w:rFonts w:eastAsia="Times New Roman" w:cstheme="minorHAnsi"/>
                <w:color w:val="000000"/>
              </w:rPr>
              <w:t>cald</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în</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grosime</w:t>
            </w:r>
            <w:proofErr w:type="spellEnd"/>
            <w:r w:rsidRPr="00BB322A">
              <w:rPr>
                <w:rFonts w:eastAsia="Times New Roman" w:cstheme="minorHAnsi"/>
                <w:color w:val="000000"/>
              </w:rPr>
              <w:t xml:space="preserve"> de 4 cm"</w:t>
            </w:r>
          </w:p>
        </w:tc>
        <w:tc>
          <w:tcPr>
            <w:tcW w:w="1120" w:type="dxa"/>
            <w:tcBorders>
              <w:top w:val="nil"/>
              <w:left w:val="nil"/>
              <w:bottom w:val="single" w:sz="4" w:space="0" w:color="auto"/>
              <w:right w:val="single" w:sz="4" w:space="0" w:color="auto"/>
            </w:tcBorders>
            <w:shd w:val="clear" w:color="auto" w:fill="auto"/>
            <w:noWrap/>
            <w:vAlign w:val="center"/>
            <w:hideMark/>
          </w:tcPr>
          <w:p w14:paraId="005A85EA"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2BD0009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48.00</w:t>
            </w:r>
          </w:p>
        </w:tc>
      </w:tr>
      <w:tr w:rsidR="00BB322A" w:rsidRPr="00BB322A" w14:paraId="2A314B9C" w14:textId="77777777" w:rsidTr="00EB08D1">
        <w:trPr>
          <w:trHeight w:val="300"/>
        </w:trPr>
        <w:tc>
          <w:tcPr>
            <w:tcW w:w="1172" w:type="dxa"/>
            <w:tcBorders>
              <w:top w:val="nil"/>
              <w:left w:val="single" w:sz="8" w:space="0" w:color="auto"/>
              <w:bottom w:val="single" w:sz="4" w:space="0" w:color="auto"/>
              <w:right w:val="single" w:sz="4" w:space="0" w:color="auto"/>
            </w:tcBorders>
            <w:shd w:val="clear" w:color="000000" w:fill="D9D9D9"/>
            <w:noWrap/>
            <w:vAlign w:val="center"/>
            <w:hideMark/>
          </w:tcPr>
          <w:p w14:paraId="57FBD312" w14:textId="77777777" w:rsidR="00BB322A" w:rsidRPr="00BB322A" w:rsidRDefault="00BB322A" w:rsidP="005C6EA5">
            <w:pPr>
              <w:spacing w:after="0" w:line="240" w:lineRule="auto"/>
              <w:jc w:val="center"/>
              <w:rPr>
                <w:rFonts w:eastAsia="Times New Roman" w:cstheme="minorHAnsi"/>
                <w:b/>
                <w:bCs/>
                <w:color w:val="000000"/>
              </w:rPr>
            </w:pPr>
            <w:r w:rsidRPr="00BB322A">
              <w:rPr>
                <w:rFonts w:eastAsia="Times New Roman" w:cstheme="minorHAnsi"/>
                <w:b/>
                <w:bCs/>
                <w:color w:val="000000"/>
              </w:rPr>
              <w:t>IV</w:t>
            </w:r>
          </w:p>
        </w:tc>
        <w:tc>
          <w:tcPr>
            <w:tcW w:w="7282"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72DD2DC1" w14:textId="28F99F08" w:rsidR="00BB322A" w:rsidRPr="00BB322A" w:rsidRDefault="00BB322A" w:rsidP="005C6EA5">
            <w:pPr>
              <w:spacing w:after="0" w:line="240" w:lineRule="auto"/>
              <w:jc w:val="center"/>
              <w:rPr>
                <w:rFonts w:eastAsia="Times New Roman" w:cstheme="minorHAnsi"/>
                <w:b/>
                <w:bCs/>
                <w:color w:val="000000"/>
              </w:rPr>
            </w:pPr>
            <w:r w:rsidRPr="00BB322A">
              <w:rPr>
                <w:rFonts w:eastAsia="Times New Roman" w:cstheme="minorHAnsi"/>
                <w:b/>
                <w:bCs/>
                <w:color w:val="000000"/>
              </w:rPr>
              <w:t>ACOSTAMENTE</w:t>
            </w:r>
          </w:p>
        </w:tc>
      </w:tr>
      <w:tr w:rsidR="00BB322A" w:rsidRPr="00BB322A" w14:paraId="57DB67E6" w14:textId="77777777" w:rsidTr="00EB08D1">
        <w:trPr>
          <w:trHeight w:val="332"/>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0D3EED0B" w14:textId="202AAD34"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1</w:t>
            </w:r>
          </w:p>
        </w:tc>
        <w:tc>
          <w:tcPr>
            <w:tcW w:w="4502" w:type="dxa"/>
            <w:tcBorders>
              <w:top w:val="nil"/>
              <w:left w:val="nil"/>
              <w:bottom w:val="single" w:sz="4" w:space="0" w:color="auto"/>
              <w:right w:val="single" w:sz="4" w:space="0" w:color="auto"/>
            </w:tcBorders>
            <w:shd w:val="clear" w:color="auto" w:fill="auto"/>
            <w:vAlign w:val="center"/>
            <w:hideMark/>
          </w:tcPr>
          <w:p w14:paraId="4218681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forma din </w:t>
            </w:r>
            <w:proofErr w:type="spellStart"/>
            <w:r w:rsidRPr="00BB322A">
              <w:rPr>
                <w:rFonts w:eastAsia="Times New Roman" w:cstheme="minorHAnsi"/>
                <w:color w:val="000000"/>
              </w:rPr>
              <w:t>nisip</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3D5EF782"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7F4A1382"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409.50</w:t>
            </w:r>
          </w:p>
        </w:tc>
      </w:tr>
      <w:tr w:rsidR="00BB322A" w:rsidRPr="00BB322A" w14:paraId="49ABF103" w14:textId="77777777" w:rsidTr="00EB08D1">
        <w:trPr>
          <w:trHeight w:val="1043"/>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172DBE32" w14:textId="184570BC"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2</w:t>
            </w:r>
          </w:p>
        </w:tc>
        <w:tc>
          <w:tcPr>
            <w:tcW w:w="4502" w:type="dxa"/>
            <w:tcBorders>
              <w:top w:val="nil"/>
              <w:left w:val="nil"/>
              <w:bottom w:val="single" w:sz="4" w:space="0" w:color="auto"/>
              <w:right w:val="single" w:sz="4" w:space="0" w:color="auto"/>
            </w:tcBorders>
            <w:shd w:val="clear" w:color="auto" w:fill="auto"/>
            <w:vAlign w:val="center"/>
            <w:hideMark/>
          </w:tcPr>
          <w:p w14:paraId="50E63D42"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w:t>
            </w:r>
            <w:proofErr w:type="spellStart"/>
            <w:r w:rsidRPr="00BB322A">
              <w:rPr>
                <w:rFonts w:eastAsia="Times New Roman" w:cstheme="minorHAnsi"/>
                <w:color w:val="000000"/>
              </w:rPr>
              <w:t>agregate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naturale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cilindrate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având</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funcția</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rezistență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filtrantă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izolatoare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aerisire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antigelivă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și</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anticapilară</w:t>
            </w:r>
            <w:proofErr w:type="spellEnd"/>
            <w:r w:rsidRPr="00BB322A">
              <w:rPr>
                <w:rFonts w:eastAsia="Times New Roman" w:cstheme="minorHAnsi"/>
                <w:color w:val="000000"/>
              </w:rPr>
              <w:t xml:space="preserve"> cu </w:t>
            </w:r>
            <w:proofErr w:type="spellStart"/>
            <w:r w:rsidRPr="00BB322A">
              <w:rPr>
                <w:rFonts w:eastAsia="Times New Roman" w:cstheme="minorHAnsi"/>
                <w:color w:val="000000"/>
              </w:rPr>
              <w:t>așternere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mecanică</w:t>
            </w:r>
            <w:proofErr w:type="spellEnd"/>
            <w:r w:rsidRPr="00BB322A">
              <w:rPr>
                <w:rFonts w:eastAsia="Times New Roman" w:cstheme="minorHAnsi"/>
                <w:color w:val="000000"/>
              </w:rPr>
              <w:t>"</w:t>
            </w:r>
          </w:p>
        </w:tc>
        <w:tc>
          <w:tcPr>
            <w:tcW w:w="1120" w:type="dxa"/>
            <w:tcBorders>
              <w:top w:val="nil"/>
              <w:left w:val="nil"/>
              <w:bottom w:val="single" w:sz="4" w:space="0" w:color="auto"/>
              <w:right w:val="single" w:sz="4" w:space="0" w:color="auto"/>
            </w:tcBorders>
            <w:shd w:val="clear" w:color="auto" w:fill="auto"/>
            <w:noWrap/>
            <w:vAlign w:val="center"/>
            <w:hideMark/>
          </w:tcPr>
          <w:p w14:paraId="2BC8F68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57A75670"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1,228.50</w:t>
            </w:r>
          </w:p>
        </w:tc>
      </w:tr>
      <w:tr w:rsidR="00BB322A" w:rsidRPr="00BB322A" w14:paraId="65017566" w14:textId="77777777" w:rsidTr="00EB08D1">
        <w:trPr>
          <w:trHeight w:val="818"/>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6449D043" w14:textId="6DF05DFA"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3</w:t>
            </w:r>
          </w:p>
        </w:tc>
        <w:tc>
          <w:tcPr>
            <w:tcW w:w="4502" w:type="dxa"/>
            <w:tcBorders>
              <w:top w:val="nil"/>
              <w:left w:val="nil"/>
              <w:bottom w:val="single" w:sz="4" w:space="0" w:color="auto"/>
              <w:right w:val="single" w:sz="4" w:space="0" w:color="auto"/>
            </w:tcBorders>
            <w:shd w:val="clear" w:color="auto" w:fill="auto"/>
            <w:vAlign w:val="center"/>
            <w:hideMark/>
          </w:tcPr>
          <w:p w14:paraId="7EC781D0"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w:t>
            </w:r>
            <w:proofErr w:type="spellStart"/>
            <w:r w:rsidRPr="00BB322A">
              <w:rPr>
                <w:rFonts w:eastAsia="Times New Roman" w:cstheme="minorHAnsi"/>
                <w:color w:val="000000"/>
              </w:rPr>
              <w:t>fundație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sau</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reprofilare</w:t>
            </w:r>
            <w:proofErr w:type="spellEnd"/>
            <w:r w:rsidRPr="00BB322A">
              <w:rPr>
                <w:rFonts w:eastAsia="Times New Roman" w:cstheme="minorHAnsi"/>
                <w:color w:val="000000"/>
              </w:rPr>
              <w:t xml:space="preserve"> din </w:t>
            </w:r>
            <w:proofErr w:type="spellStart"/>
            <w:r w:rsidRPr="00BB322A">
              <w:rPr>
                <w:rFonts w:eastAsia="Times New Roman" w:cstheme="minorHAnsi"/>
                <w:color w:val="000000"/>
              </w:rPr>
              <w:t>piatră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spartă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pentru</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drumuri</w:t>
            </w:r>
            <w:proofErr w:type="spellEnd"/>
            <w:r w:rsidRPr="00BB322A">
              <w:rPr>
                <w:rFonts w:eastAsia="Times New Roman" w:cstheme="minorHAnsi"/>
                <w:color w:val="000000"/>
              </w:rPr>
              <w:t xml:space="preserve"> cu </w:t>
            </w:r>
            <w:proofErr w:type="spellStart"/>
            <w:r w:rsidRPr="00BB322A">
              <w:rPr>
                <w:rFonts w:eastAsia="Times New Roman" w:cstheme="minorHAnsi"/>
                <w:color w:val="000000"/>
              </w:rPr>
              <w:t>așternere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mecanică</w:t>
            </w:r>
            <w:proofErr w:type="spellEnd"/>
            <w:r w:rsidRPr="00BB322A">
              <w:rPr>
                <w:rFonts w:eastAsia="Times New Roman" w:cstheme="minorHAnsi"/>
                <w:color w:val="000000"/>
              </w:rPr>
              <w:t xml:space="preserve"> cu </w:t>
            </w:r>
            <w:proofErr w:type="spellStart"/>
            <w:r w:rsidRPr="00BB322A">
              <w:rPr>
                <w:rFonts w:eastAsia="Times New Roman" w:cstheme="minorHAnsi"/>
                <w:color w:val="000000"/>
              </w:rPr>
              <w:t>împănare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fără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înnoroire</w:t>
            </w:r>
            <w:proofErr w:type="spellEnd"/>
            <w:r w:rsidRPr="00BB322A">
              <w:rPr>
                <w:rFonts w:eastAsia="Times New Roman" w:cstheme="minorHAnsi"/>
                <w:color w:val="000000"/>
              </w:rPr>
              <w:t>"</w:t>
            </w:r>
          </w:p>
        </w:tc>
        <w:tc>
          <w:tcPr>
            <w:tcW w:w="1120" w:type="dxa"/>
            <w:tcBorders>
              <w:top w:val="nil"/>
              <w:left w:val="nil"/>
              <w:bottom w:val="single" w:sz="4" w:space="0" w:color="auto"/>
              <w:right w:val="single" w:sz="4" w:space="0" w:color="auto"/>
            </w:tcBorders>
            <w:shd w:val="clear" w:color="auto" w:fill="auto"/>
            <w:noWrap/>
            <w:vAlign w:val="center"/>
            <w:hideMark/>
          </w:tcPr>
          <w:p w14:paraId="46CC02D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1B96031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1,146.60</w:t>
            </w:r>
          </w:p>
        </w:tc>
      </w:tr>
      <w:tr w:rsidR="00BB322A" w:rsidRPr="00BB322A" w14:paraId="20595CDA" w14:textId="77777777" w:rsidTr="00EB08D1">
        <w:trPr>
          <w:trHeight w:val="300"/>
        </w:trPr>
        <w:tc>
          <w:tcPr>
            <w:tcW w:w="1172" w:type="dxa"/>
            <w:tcBorders>
              <w:top w:val="nil"/>
              <w:left w:val="single" w:sz="8" w:space="0" w:color="auto"/>
              <w:bottom w:val="single" w:sz="4" w:space="0" w:color="auto"/>
              <w:right w:val="single" w:sz="4" w:space="0" w:color="auto"/>
            </w:tcBorders>
            <w:shd w:val="clear" w:color="000000" w:fill="D9D9D9"/>
            <w:noWrap/>
            <w:vAlign w:val="center"/>
            <w:hideMark/>
          </w:tcPr>
          <w:p w14:paraId="0401C76A" w14:textId="77777777" w:rsidR="00BB322A" w:rsidRPr="00BB322A" w:rsidRDefault="00BB322A" w:rsidP="005C6EA5">
            <w:pPr>
              <w:spacing w:after="0" w:line="240" w:lineRule="auto"/>
              <w:jc w:val="center"/>
              <w:rPr>
                <w:rFonts w:eastAsia="Times New Roman" w:cstheme="minorHAnsi"/>
                <w:b/>
                <w:bCs/>
                <w:color w:val="000000"/>
              </w:rPr>
            </w:pPr>
            <w:r w:rsidRPr="00BB322A">
              <w:rPr>
                <w:rFonts w:eastAsia="Times New Roman" w:cstheme="minorHAnsi"/>
                <w:b/>
                <w:bCs/>
                <w:color w:val="000000"/>
              </w:rPr>
              <w:t>V</w:t>
            </w:r>
          </w:p>
        </w:tc>
        <w:tc>
          <w:tcPr>
            <w:tcW w:w="7282"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534BDC90" w14:textId="77777777" w:rsidR="00BB322A" w:rsidRPr="00BB322A" w:rsidRDefault="00BB322A" w:rsidP="005C6EA5">
            <w:pPr>
              <w:spacing w:after="0" w:line="240" w:lineRule="auto"/>
              <w:jc w:val="center"/>
              <w:rPr>
                <w:rFonts w:eastAsia="Times New Roman" w:cstheme="minorHAnsi"/>
                <w:b/>
                <w:bCs/>
                <w:color w:val="000000"/>
              </w:rPr>
            </w:pPr>
            <w:r w:rsidRPr="00BB322A">
              <w:rPr>
                <w:rFonts w:eastAsia="Times New Roman" w:cstheme="minorHAnsi"/>
                <w:b/>
                <w:bCs/>
                <w:color w:val="000000"/>
              </w:rPr>
              <w:t>ACCESE</w:t>
            </w:r>
          </w:p>
        </w:tc>
      </w:tr>
      <w:tr w:rsidR="00BB322A" w:rsidRPr="00BB322A" w14:paraId="4A2C77BE"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1F4BD730"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w:t>
            </w:r>
          </w:p>
        </w:tc>
        <w:tc>
          <w:tcPr>
            <w:tcW w:w="4502" w:type="dxa"/>
            <w:tcBorders>
              <w:top w:val="nil"/>
              <w:left w:val="nil"/>
              <w:bottom w:val="single" w:sz="4" w:space="0" w:color="auto"/>
              <w:right w:val="single" w:sz="4" w:space="0" w:color="auto"/>
            </w:tcBorders>
            <w:shd w:val="clear" w:color="auto" w:fill="auto"/>
            <w:noWrap/>
            <w:vAlign w:val="center"/>
            <w:hideMark/>
          </w:tcPr>
          <w:p w14:paraId="3B8B048F"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Săpătură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mecanică</w:t>
            </w:r>
            <w:proofErr w:type="spellEnd"/>
            <w:r w:rsidRPr="00BB322A">
              <w:rPr>
                <w:rFonts w:eastAsia="Times New Roman" w:cstheme="minorHAnsi"/>
                <w:color w:val="000000"/>
              </w:rPr>
              <w:t xml:space="preserve"> cu transport la 5 km</w:t>
            </w:r>
          </w:p>
        </w:tc>
        <w:tc>
          <w:tcPr>
            <w:tcW w:w="1120" w:type="dxa"/>
            <w:tcBorders>
              <w:top w:val="nil"/>
              <w:left w:val="nil"/>
              <w:bottom w:val="single" w:sz="4" w:space="0" w:color="auto"/>
              <w:right w:val="single" w:sz="4" w:space="0" w:color="auto"/>
            </w:tcBorders>
            <w:shd w:val="clear" w:color="auto" w:fill="auto"/>
            <w:noWrap/>
            <w:vAlign w:val="center"/>
            <w:hideMark/>
          </w:tcPr>
          <w:p w14:paraId="5F3ABDA9"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100 mc</w:t>
            </w:r>
          </w:p>
        </w:tc>
        <w:tc>
          <w:tcPr>
            <w:tcW w:w="1660" w:type="dxa"/>
            <w:tcBorders>
              <w:top w:val="nil"/>
              <w:left w:val="nil"/>
              <w:bottom w:val="single" w:sz="4" w:space="0" w:color="auto"/>
              <w:right w:val="single" w:sz="4" w:space="0" w:color="auto"/>
            </w:tcBorders>
            <w:shd w:val="clear" w:color="auto" w:fill="auto"/>
            <w:noWrap/>
            <w:vAlign w:val="center"/>
            <w:hideMark/>
          </w:tcPr>
          <w:p w14:paraId="6B8AE2D2"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4.50</w:t>
            </w:r>
          </w:p>
        </w:tc>
      </w:tr>
      <w:tr w:rsidR="00BB322A" w:rsidRPr="00BB322A" w14:paraId="6A815CA9"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26FA8BC4"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w:t>
            </w:r>
          </w:p>
        </w:tc>
        <w:tc>
          <w:tcPr>
            <w:tcW w:w="4502" w:type="dxa"/>
            <w:tcBorders>
              <w:top w:val="nil"/>
              <w:left w:val="nil"/>
              <w:bottom w:val="single" w:sz="4" w:space="0" w:color="auto"/>
              <w:right w:val="single" w:sz="4" w:space="0" w:color="auto"/>
            </w:tcBorders>
            <w:shd w:val="clear" w:color="auto" w:fill="auto"/>
            <w:noWrap/>
            <w:vAlign w:val="center"/>
            <w:hideMark/>
          </w:tcPr>
          <w:p w14:paraId="74D0AC9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forma - </w:t>
            </w:r>
            <w:proofErr w:type="spellStart"/>
            <w:r w:rsidRPr="00BB322A">
              <w:rPr>
                <w:rFonts w:eastAsia="Times New Roman" w:cstheme="minorHAnsi"/>
                <w:color w:val="000000"/>
              </w:rPr>
              <w:t>nisip</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pilonat</w:t>
            </w:r>
            <w:proofErr w:type="spellEnd"/>
            <w:r w:rsidRPr="00BB322A">
              <w:rPr>
                <w:rFonts w:eastAsia="Times New Roman" w:cstheme="minorHAnsi"/>
                <w:color w:val="000000"/>
              </w:rPr>
              <w:t xml:space="preserve"> 5cm</w:t>
            </w:r>
          </w:p>
        </w:tc>
        <w:tc>
          <w:tcPr>
            <w:tcW w:w="1120" w:type="dxa"/>
            <w:tcBorders>
              <w:top w:val="nil"/>
              <w:left w:val="nil"/>
              <w:bottom w:val="single" w:sz="4" w:space="0" w:color="auto"/>
              <w:right w:val="single" w:sz="4" w:space="0" w:color="auto"/>
            </w:tcBorders>
            <w:shd w:val="clear" w:color="auto" w:fill="auto"/>
            <w:noWrap/>
            <w:vAlign w:val="center"/>
            <w:hideMark/>
          </w:tcPr>
          <w:p w14:paraId="0479837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44B4E350"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150.00</w:t>
            </w:r>
          </w:p>
        </w:tc>
      </w:tr>
      <w:tr w:rsidR="00BB322A" w:rsidRPr="00BB322A" w14:paraId="19870837" w14:textId="77777777" w:rsidTr="00EB08D1">
        <w:trPr>
          <w:trHeight w:val="1069"/>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7FCCAF1C"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w:t>
            </w:r>
          </w:p>
        </w:tc>
        <w:tc>
          <w:tcPr>
            <w:tcW w:w="4502" w:type="dxa"/>
            <w:tcBorders>
              <w:top w:val="nil"/>
              <w:left w:val="nil"/>
              <w:bottom w:val="single" w:sz="4" w:space="0" w:color="auto"/>
              <w:right w:val="single" w:sz="4" w:space="0" w:color="auto"/>
            </w:tcBorders>
            <w:shd w:val="clear" w:color="auto" w:fill="auto"/>
            <w:vAlign w:val="center"/>
            <w:hideMark/>
          </w:tcPr>
          <w:p w14:paraId="6A66BEB4"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w:t>
            </w:r>
            <w:proofErr w:type="spellStart"/>
            <w:r w:rsidRPr="00BB322A">
              <w:rPr>
                <w:rFonts w:eastAsia="Times New Roman" w:cstheme="minorHAnsi"/>
                <w:color w:val="000000"/>
              </w:rPr>
              <w:t>agregate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naturale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cilindrate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având</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funcția</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rezistență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filtrantă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izolatoare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aerisire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antigelivă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și</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anticapilară</w:t>
            </w:r>
            <w:proofErr w:type="spellEnd"/>
            <w:r w:rsidRPr="00BB322A">
              <w:rPr>
                <w:rFonts w:eastAsia="Times New Roman" w:cstheme="minorHAnsi"/>
                <w:color w:val="000000"/>
              </w:rPr>
              <w:t xml:space="preserve"> cu </w:t>
            </w:r>
            <w:proofErr w:type="spellStart"/>
            <w:r w:rsidRPr="00BB322A">
              <w:rPr>
                <w:rFonts w:eastAsia="Times New Roman" w:cstheme="minorHAnsi"/>
                <w:color w:val="000000"/>
              </w:rPr>
              <w:t>așternere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mecanică</w:t>
            </w:r>
            <w:proofErr w:type="spellEnd"/>
            <w:r w:rsidRPr="00BB322A">
              <w:rPr>
                <w:rFonts w:eastAsia="Times New Roman" w:cstheme="minorHAnsi"/>
                <w:color w:val="000000"/>
              </w:rPr>
              <w:t>"</w:t>
            </w:r>
          </w:p>
        </w:tc>
        <w:tc>
          <w:tcPr>
            <w:tcW w:w="1120" w:type="dxa"/>
            <w:tcBorders>
              <w:top w:val="nil"/>
              <w:left w:val="nil"/>
              <w:bottom w:val="single" w:sz="4" w:space="0" w:color="auto"/>
              <w:right w:val="single" w:sz="4" w:space="0" w:color="auto"/>
            </w:tcBorders>
            <w:shd w:val="clear" w:color="auto" w:fill="auto"/>
            <w:noWrap/>
            <w:vAlign w:val="center"/>
            <w:hideMark/>
          </w:tcPr>
          <w:p w14:paraId="02AEF136"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0C6854BA"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150.00</w:t>
            </w:r>
          </w:p>
        </w:tc>
      </w:tr>
      <w:tr w:rsidR="00BB322A" w:rsidRPr="00BB322A" w14:paraId="734AAFDC"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6C52E9A1"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4</w:t>
            </w:r>
          </w:p>
        </w:tc>
        <w:tc>
          <w:tcPr>
            <w:tcW w:w="4502" w:type="dxa"/>
            <w:tcBorders>
              <w:top w:val="nil"/>
              <w:left w:val="nil"/>
              <w:bottom w:val="single" w:sz="4" w:space="0" w:color="auto"/>
              <w:right w:val="single" w:sz="4" w:space="0" w:color="auto"/>
            </w:tcBorders>
            <w:shd w:val="clear" w:color="auto" w:fill="auto"/>
            <w:noWrap/>
            <w:vAlign w:val="center"/>
            <w:hideMark/>
          </w:tcPr>
          <w:p w14:paraId="43D9B744"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w:t>
            </w:r>
            <w:proofErr w:type="spellStart"/>
            <w:r w:rsidRPr="00BB322A">
              <w:rPr>
                <w:rFonts w:eastAsia="Times New Roman" w:cstheme="minorHAnsi"/>
                <w:color w:val="000000"/>
              </w:rPr>
              <w:t>fundatie</w:t>
            </w:r>
            <w:proofErr w:type="spellEnd"/>
            <w:r w:rsidRPr="00BB322A">
              <w:rPr>
                <w:rFonts w:eastAsia="Times New Roman" w:cstheme="minorHAnsi"/>
                <w:color w:val="000000"/>
              </w:rPr>
              <w:t xml:space="preserve"> din </w:t>
            </w:r>
            <w:proofErr w:type="spellStart"/>
            <w:r w:rsidRPr="00BB322A">
              <w:rPr>
                <w:rFonts w:eastAsia="Times New Roman" w:cstheme="minorHAnsi"/>
                <w:color w:val="000000"/>
              </w:rPr>
              <w:t>beton</w:t>
            </w:r>
            <w:proofErr w:type="spellEnd"/>
            <w:r w:rsidRPr="00BB322A">
              <w:rPr>
                <w:rFonts w:eastAsia="Times New Roman" w:cstheme="minorHAnsi"/>
                <w:color w:val="000000"/>
              </w:rPr>
              <w:t xml:space="preserve"> C16/20</w:t>
            </w:r>
          </w:p>
        </w:tc>
        <w:tc>
          <w:tcPr>
            <w:tcW w:w="1120" w:type="dxa"/>
            <w:tcBorders>
              <w:top w:val="nil"/>
              <w:left w:val="nil"/>
              <w:bottom w:val="single" w:sz="4" w:space="0" w:color="auto"/>
              <w:right w:val="single" w:sz="4" w:space="0" w:color="auto"/>
            </w:tcBorders>
            <w:shd w:val="clear" w:color="auto" w:fill="auto"/>
            <w:noWrap/>
            <w:vAlign w:val="center"/>
            <w:hideMark/>
          </w:tcPr>
          <w:p w14:paraId="125891FC"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6AE521B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300.00</w:t>
            </w:r>
          </w:p>
        </w:tc>
      </w:tr>
      <w:tr w:rsidR="00BB322A" w:rsidRPr="00BB322A" w14:paraId="6B004F9D"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1349710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5</w:t>
            </w:r>
          </w:p>
        </w:tc>
        <w:tc>
          <w:tcPr>
            <w:tcW w:w="4502" w:type="dxa"/>
            <w:tcBorders>
              <w:top w:val="nil"/>
              <w:left w:val="nil"/>
              <w:bottom w:val="single" w:sz="4" w:space="0" w:color="auto"/>
              <w:right w:val="single" w:sz="4" w:space="0" w:color="auto"/>
            </w:tcBorders>
            <w:shd w:val="clear" w:color="auto" w:fill="auto"/>
            <w:noWrap/>
            <w:vAlign w:val="center"/>
            <w:hideMark/>
          </w:tcPr>
          <w:p w14:paraId="0382C962"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Îmbrăcăminte</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beton</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asfaltic</w:t>
            </w:r>
            <w:proofErr w:type="spellEnd"/>
            <w:r w:rsidRPr="00BB322A">
              <w:rPr>
                <w:rFonts w:eastAsia="Times New Roman" w:cstheme="minorHAnsi"/>
                <w:color w:val="000000"/>
              </w:rPr>
              <w:t xml:space="preserve"> BA8</w:t>
            </w:r>
          </w:p>
        </w:tc>
        <w:tc>
          <w:tcPr>
            <w:tcW w:w="1120" w:type="dxa"/>
            <w:tcBorders>
              <w:top w:val="nil"/>
              <w:left w:val="nil"/>
              <w:bottom w:val="single" w:sz="4" w:space="0" w:color="auto"/>
              <w:right w:val="single" w:sz="4" w:space="0" w:color="auto"/>
            </w:tcBorders>
            <w:shd w:val="clear" w:color="auto" w:fill="auto"/>
            <w:noWrap/>
            <w:vAlign w:val="center"/>
            <w:hideMark/>
          </w:tcPr>
          <w:p w14:paraId="4B7456EB"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4937568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0.00</w:t>
            </w:r>
          </w:p>
        </w:tc>
      </w:tr>
      <w:tr w:rsidR="00BB322A" w:rsidRPr="00BB322A" w14:paraId="42B005D1" w14:textId="77777777" w:rsidTr="00EB08D1">
        <w:trPr>
          <w:trHeight w:val="300"/>
        </w:trPr>
        <w:tc>
          <w:tcPr>
            <w:tcW w:w="1172" w:type="dxa"/>
            <w:tcBorders>
              <w:top w:val="nil"/>
              <w:left w:val="single" w:sz="8" w:space="0" w:color="auto"/>
              <w:bottom w:val="single" w:sz="4" w:space="0" w:color="auto"/>
              <w:right w:val="single" w:sz="4" w:space="0" w:color="auto"/>
            </w:tcBorders>
            <w:shd w:val="clear" w:color="000000" w:fill="D9D9D9"/>
            <w:noWrap/>
            <w:vAlign w:val="center"/>
            <w:hideMark/>
          </w:tcPr>
          <w:p w14:paraId="05FB2590" w14:textId="77777777" w:rsidR="00BB322A" w:rsidRPr="00BB322A" w:rsidRDefault="00BB322A" w:rsidP="005C6EA5">
            <w:pPr>
              <w:spacing w:after="0" w:line="240" w:lineRule="auto"/>
              <w:jc w:val="center"/>
              <w:rPr>
                <w:rFonts w:eastAsia="Times New Roman" w:cstheme="minorHAnsi"/>
                <w:b/>
                <w:bCs/>
                <w:color w:val="000000"/>
              </w:rPr>
            </w:pPr>
            <w:r w:rsidRPr="00BB322A">
              <w:rPr>
                <w:rFonts w:eastAsia="Times New Roman" w:cstheme="minorHAnsi"/>
                <w:b/>
                <w:bCs/>
                <w:color w:val="000000"/>
              </w:rPr>
              <w:t>VI</w:t>
            </w:r>
          </w:p>
        </w:tc>
        <w:tc>
          <w:tcPr>
            <w:tcW w:w="7282"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0EDCAB9B" w14:textId="77777777" w:rsidR="00BB322A" w:rsidRPr="00BB322A" w:rsidRDefault="00BB322A" w:rsidP="005C6EA5">
            <w:pPr>
              <w:spacing w:after="0" w:line="240" w:lineRule="auto"/>
              <w:jc w:val="center"/>
              <w:rPr>
                <w:rFonts w:eastAsia="Times New Roman" w:cstheme="minorHAnsi"/>
                <w:b/>
                <w:bCs/>
                <w:color w:val="000000"/>
              </w:rPr>
            </w:pPr>
            <w:r w:rsidRPr="00BB322A">
              <w:rPr>
                <w:rFonts w:eastAsia="Times New Roman" w:cstheme="minorHAnsi"/>
                <w:b/>
                <w:bCs/>
                <w:color w:val="000000"/>
              </w:rPr>
              <w:t>SCURGEREA APELOR</w:t>
            </w:r>
          </w:p>
        </w:tc>
      </w:tr>
      <w:tr w:rsidR="00BB322A" w:rsidRPr="00BB322A" w14:paraId="708C60AA" w14:textId="77777777" w:rsidTr="00EB08D1">
        <w:trPr>
          <w:trHeight w:val="300"/>
        </w:trPr>
        <w:tc>
          <w:tcPr>
            <w:tcW w:w="1172" w:type="dxa"/>
            <w:tcBorders>
              <w:top w:val="nil"/>
              <w:left w:val="single" w:sz="8" w:space="0" w:color="auto"/>
              <w:bottom w:val="single" w:sz="4" w:space="0" w:color="auto"/>
              <w:right w:val="single" w:sz="4" w:space="0" w:color="auto"/>
            </w:tcBorders>
            <w:shd w:val="clear" w:color="000000" w:fill="FCD5B4"/>
            <w:noWrap/>
            <w:vAlign w:val="center"/>
            <w:hideMark/>
          </w:tcPr>
          <w:p w14:paraId="75DBF8B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VI.I</w:t>
            </w:r>
          </w:p>
        </w:tc>
        <w:tc>
          <w:tcPr>
            <w:tcW w:w="7282" w:type="dxa"/>
            <w:gridSpan w:val="3"/>
            <w:tcBorders>
              <w:top w:val="single" w:sz="4" w:space="0" w:color="auto"/>
              <w:left w:val="nil"/>
              <w:bottom w:val="single" w:sz="4" w:space="0" w:color="auto"/>
              <w:right w:val="single" w:sz="4" w:space="0" w:color="auto"/>
            </w:tcBorders>
            <w:shd w:val="clear" w:color="000000" w:fill="FCD5B4"/>
            <w:noWrap/>
            <w:vAlign w:val="center"/>
            <w:hideMark/>
          </w:tcPr>
          <w:p w14:paraId="12E183DD"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Rigolă</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acostament</w:t>
            </w:r>
            <w:proofErr w:type="spellEnd"/>
          </w:p>
        </w:tc>
      </w:tr>
      <w:tr w:rsidR="00BB322A" w:rsidRPr="00BB322A" w14:paraId="6B0CFD8B" w14:textId="77777777" w:rsidTr="00EB08D1">
        <w:trPr>
          <w:trHeight w:val="278"/>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7B1AF51C" w14:textId="06B083BB"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1</w:t>
            </w:r>
          </w:p>
        </w:tc>
        <w:tc>
          <w:tcPr>
            <w:tcW w:w="4502" w:type="dxa"/>
            <w:tcBorders>
              <w:top w:val="nil"/>
              <w:left w:val="nil"/>
              <w:bottom w:val="single" w:sz="4" w:space="0" w:color="auto"/>
              <w:right w:val="single" w:sz="4" w:space="0" w:color="auto"/>
            </w:tcBorders>
            <w:shd w:val="clear" w:color="auto" w:fill="auto"/>
            <w:vAlign w:val="center"/>
            <w:hideMark/>
          </w:tcPr>
          <w:p w14:paraId="543A1AB9"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Strat de </w:t>
            </w:r>
            <w:proofErr w:type="spellStart"/>
            <w:r w:rsidRPr="00BB322A">
              <w:rPr>
                <w:rFonts w:eastAsia="Times New Roman" w:cstheme="minorHAnsi"/>
                <w:color w:val="000000"/>
              </w:rPr>
              <w:t>fundatie</w:t>
            </w:r>
            <w:proofErr w:type="spellEnd"/>
            <w:r w:rsidRPr="00BB322A">
              <w:rPr>
                <w:rFonts w:eastAsia="Times New Roman" w:cstheme="minorHAnsi"/>
                <w:color w:val="000000"/>
              </w:rPr>
              <w:t xml:space="preserve"> din </w:t>
            </w:r>
            <w:proofErr w:type="spellStart"/>
            <w:r w:rsidRPr="00BB322A">
              <w:rPr>
                <w:rFonts w:eastAsia="Times New Roman" w:cstheme="minorHAnsi"/>
                <w:color w:val="000000"/>
              </w:rPr>
              <w:t>balast</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stabilizat</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5420063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6B9C6CF6"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228.00</w:t>
            </w:r>
          </w:p>
        </w:tc>
      </w:tr>
      <w:tr w:rsidR="00BB322A" w:rsidRPr="00BB322A" w14:paraId="3D4DAB9F"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6C67B827" w14:textId="53F90ED0"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2</w:t>
            </w:r>
          </w:p>
        </w:tc>
        <w:tc>
          <w:tcPr>
            <w:tcW w:w="4502" w:type="dxa"/>
            <w:tcBorders>
              <w:top w:val="nil"/>
              <w:left w:val="nil"/>
              <w:bottom w:val="single" w:sz="4" w:space="0" w:color="auto"/>
              <w:right w:val="single" w:sz="4" w:space="0" w:color="auto"/>
            </w:tcBorders>
            <w:shd w:val="clear" w:color="auto" w:fill="auto"/>
            <w:noWrap/>
            <w:vAlign w:val="center"/>
            <w:hideMark/>
          </w:tcPr>
          <w:p w14:paraId="62109758"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Cofraje</w:t>
            </w:r>
            <w:proofErr w:type="spellEnd"/>
            <w:r w:rsidRPr="00BB322A">
              <w:rPr>
                <w:rFonts w:eastAsia="Times New Roman" w:cstheme="minorHAnsi"/>
                <w:color w:val="000000"/>
              </w:rPr>
              <w:t xml:space="preserve"> plane</w:t>
            </w:r>
          </w:p>
        </w:tc>
        <w:tc>
          <w:tcPr>
            <w:tcW w:w="1120" w:type="dxa"/>
            <w:tcBorders>
              <w:top w:val="nil"/>
              <w:left w:val="nil"/>
              <w:bottom w:val="single" w:sz="4" w:space="0" w:color="auto"/>
              <w:right w:val="single" w:sz="4" w:space="0" w:color="auto"/>
            </w:tcBorders>
            <w:shd w:val="clear" w:color="auto" w:fill="auto"/>
            <w:noWrap/>
            <w:vAlign w:val="center"/>
            <w:hideMark/>
          </w:tcPr>
          <w:p w14:paraId="318AE974"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392AE2DB"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243.20</w:t>
            </w:r>
          </w:p>
        </w:tc>
      </w:tr>
      <w:tr w:rsidR="00BB322A" w:rsidRPr="00BB322A" w14:paraId="033CB49F"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67BDD836" w14:textId="45C22D2C"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3</w:t>
            </w:r>
          </w:p>
        </w:tc>
        <w:tc>
          <w:tcPr>
            <w:tcW w:w="4502" w:type="dxa"/>
            <w:tcBorders>
              <w:top w:val="nil"/>
              <w:left w:val="nil"/>
              <w:bottom w:val="single" w:sz="4" w:space="0" w:color="auto"/>
              <w:right w:val="single" w:sz="4" w:space="0" w:color="auto"/>
            </w:tcBorders>
            <w:shd w:val="clear" w:color="auto" w:fill="auto"/>
            <w:noWrap/>
            <w:vAlign w:val="center"/>
            <w:hideMark/>
          </w:tcPr>
          <w:p w14:paraId="791C8D92" w14:textId="0B56D19F"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Beton C30/37</w:t>
            </w:r>
          </w:p>
        </w:tc>
        <w:tc>
          <w:tcPr>
            <w:tcW w:w="1120" w:type="dxa"/>
            <w:tcBorders>
              <w:top w:val="nil"/>
              <w:left w:val="nil"/>
              <w:bottom w:val="single" w:sz="4" w:space="0" w:color="auto"/>
              <w:right w:val="single" w:sz="4" w:space="0" w:color="auto"/>
            </w:tcBorders>
            <w:shd w:val="clear" w:color="auto" w:fill="auto"/>
            <w:noWrap/>
            <w:vAlign w:val="center"/>
            <w:hideMark/>
          </w:tcPr>
          <w:p w14:paraId="577000D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7EDD1A09"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374.88</w:t>
            </w:r>
          </w:p>
        </w:tc>
      </w:tr>
      <w:tr w:rsidR="00BB322A" w:rsidRPr="00BB322A" w14:paraId="34B019E8" w14:textId="77777777" w:rsidTr="00EB08D1">
        <w:trPr>
          <w:trHeight w:val="300"/>
        </w:trPr>
        <w:tc>
          <w:tcPr>
            <w:tcW w:w="1172" w:type="dxa"/>
            <w:tcBorders>
              <w:top w:val="nil"/>
              <w:left w:val="single" w:sz="8" w:space="0" w:color="auto"/>
              <w:bottom w:val="single" w:sz="4" w:space="0" w:color="auto"/>
              <w:right w:val="single" w:sz="4" w:space="0" w:color="auto"/>
            </w:tcBorders>
            <w:shd w:val="clear" w:color="000000" w:fill="FCD5B4"/>
            <w:noWrap/>
            <w:vAlign w:val="center"/>
            <w:hideMark/>
          </w:tcPr>
          <w:p w14:paraId="4AE9FA39"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VI.II</w:t>
            </w:r>
          </w:p>
        </w:tc>
        <w:tc>
          <w:tcPr>
            <w:tcW w:w="7282" w:type="dxa"/>
            <w:gridSpan w:val="3"/>
            <w:tcBorders>
              <w:top w:val="single" w:sz="4" w:space="0" w:color="auto"/>
              <w:left w:val="nil"/>
              <w:bottom w:val="single" w:sz="4" w:space="0" w:color="auto"/>
              <w:right w:val="single" w:sz="4" w:space="0" w:color="auto"/>
            </w:tcBorders>
            <w:shd w:val="clear" w:color="000000" w:fill="FCD5B4"/>
            <w:noWrap/>
            <w:vAlign w:val="center"/>
            <w:hideMark/>
          </w:tcPr>
          <w:p w14:paraId="0D313AF9"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Sant </w:t>
            </w:r>
            <w:proofErr w:type="spellStart"/>
            <w:r w:rsidRPr="00BB322A">
              <w:rPr>
                <w:rFonts w:eastAsia="Times New Roman" w:cstheme="minorHAnsi"/>
                <w:color w:val="000000"/>
              </w:rPr>
              <w:t>ranforsat</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prefabricat</w:t>
            </w:r>
            <w:proofErr w:type="spellEnd"/>
          </w:p>
        </w:tc>
      </w:tr>
      <w:tr w:rsidR="00BB322A" w:rsidRPr="00BB322A" w14:paraId="20D86B90" w14:textId="77777777" w:rsidTr="00EB08D1">
        <w:trPr>
          <w:trHeight w:val="278"/>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374E24D9" w14:textId="360041E7"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1</w:t>
            </w:r>
          </w:p>
        </w:tc>
        <w:tc>
          <w:tcPr>
            <w:tcW w:w="4502" w:type="dxa"/>
            <w:tcBorders>
              <w:top w:val="nil"/>
              <w:left w:val="nil"/>
              <w:bottom w:val="single" w:sz="4" w:space="0" w:color="auto"/>
              <w:right w:val="single" w:sz="4" w:space="0" w:color="auto"/>
            </w:tcBorders>
            <w:shd w:val="clear" w:color="auto" w:fill="auto"/>
            <w:noWrap/>
            <w:vAlign w:val="center"/>
            <w:hideMark/>
          </w:tcPr>
          <w:p w14:paraId="4BE867C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Sant </w:t>
            </w:r>
            <w:proofErr w:type="spellStart"/>
            <w:r w:rsidRPr="00BB322A">
              <w:rPr>
                <w:rFonts w:eastAsia="Times New Roman" w:cstheme="minorHAnsi"/>
                <w:color w:val="000000"/>
              </w:rPr>
              <w:t>ranforsat</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prefabricat</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2DE334E9"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ml</w:t>
            </w:r>
          </w:p>
        </w:tc>
        <w:tc>
          <w:tcPr>
            <w:tcW w:w="1660" w:type="dxa"/>
            <w:tcBorders>
              <w:top w:val="nil"/>
              <w:left w:val="nil"/>
              <w:bottom w:val="single" w:sz="4" w:space="0" w:color="auto"/>
              <w:right w:val="single" w:sz="4" w:space="0" w:color="auto"/>
            </w:tcBorders>
            <w:shd w:val="clear" w:color="auto" w:fill="auto"/>
            <w:noWrap/>
            <w:vAlign w:val="center"/>
            <w:hideMark/>
          </w:tcPr>
          <w:p w14:paraId="007197C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375.00</w:t>
            </w:r>
          </w:p>
        </w:tc>
      </w:tr>
      <w:tr w:rsidR="00BB322A" w:rsidRPr="00BB322A" w14:paraId="6B6D60F8" w14:textId="77777777" w:rsidTr="00EB08D1">
        <w:trPr>
          <w:trHeight w:val="26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29A3249E" w14:textId="1E2A042A"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2</w:t>
            </w:r>
          </w:p>
        </w:tc>
        <w:tc>
          <w:tcPr>
            <w:tcW w:w="4502" w:type="dxa"/>
            <w:tcBorders>
              <w:top w:val="nil"/>
              <w:left w:val="nil"/>
              <w:bottom w:val="single" w:sz="4" w:space="0" w:color="auto"/>
              <w:right w:val="single" w:sz="4" w:space="0" w:color="auto"/>
            </w:tcBorders>
            <w:shd w:val="clear" w:color="auto" w:fill="auto"/>
            <w:noWrap/>
            <w:vAlign w:val="center"/>
            <w:hideMark/>
          </w:tcPr>
          <w:p w14:paraId="72C0944E"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Cofraje</w:t>
            </w:r>
            <w:proofErr w:type="spellEnd"/>
            <w:r w:rsidRPr="00BB322A">
              <w:rPr>
                <w:rFonts w:eastAsia="Times New Roman" w:cstheme="minorHAnsi"/>
                <w:color w:val="000000"/>
              </w:rPr>
              <w:t xml:space="preserve"> plane </w:t>
            </w:r>
            <w:proofErr w:type="spellStart"/>
            <w:r w:rsidRPr="00BB322A">
              <w:rPr>
                <w:rFonts w:eastAsia="Times New Roman" w:cstheme="minorHAnsi"/>
                <w:color w:val="000000"/>
              </w:rPr>
              <w:t>chiuneta</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dren</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610660CB"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4CBC35EB"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48.75</w:t>
            </w:r>
          </w:p>
        </w:tc>
      </w:tr>
      <w:tr w:rsidR="00BB322A" w:rsidRPr="00BB322A" w14:paraId="6AA285C4"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5E2DF9CF" w14:textId="61A3A977"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3</w:t>
            </w:r>
          </w:p>
        </w:tc>
        <w:tc>
          <w:tcPr>
            <w:tcW w:w="4502" w:type="dxa"/>
            <w:tcBorders>
              <w:top w:val="nil"/>
              <w:left w:val="nil"/>
              <w:bottom w:val="single" w:sz="4" w:space="0" w:color="auto"/>
              <w:right w:val="single" w:sz="4" w:space="0" w:color="auto"/>
            </w:tcBorders>
            <w:shd w:val="clear" w:color="auto" w:fill="auto"/>
            <w:noWrap/>
            <w:vAlign w:val="center"/>
            <w:hideMark/>
          </w:tcPr>
          <w:p w14:paraId="24D573CF"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Beton C30/37 in </w:t>
            </w:r>
            <w:proofErr w:type="spellStart"/>
            <w:r w:rsidRPr="00BB322A">
              <w:rPr>
                <w:rFonts w:eastAsia="Times New Roman" w:cstheme="minorHAnsi"/>
                <w:color w:val="000000"/>
              </w:rPr>
              <w:t>chiuneta</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dren</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2BC89E79"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4A744C5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48.75</w:t>
            </w:r>
          </w:p>
        </w:tc>
      </w:tr>
      <w:tr w:rsidR="00BB322A" w:rsidRPr="00BB322A" w14:paraId="3B007CC6"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77F2A550" w14:textId="196231F8"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4</w:t>
            </w:r>
          </w:p>
        </w:tc>
        <w:tc>
          <w:tcPr>
            <w:tcW w:w="4502" w:type="dxa"/>
            <w:tcBorders>
              <w:top w:val="nil"/>
              <w:left w:val="nil"/>
              <w:bottom w:val="single" w:sz="4" w:space="0" w:color="auto"/>
              <w:right w:val="single" w:sz="4" w:space="0" w:color="auto"/>
            </w:tcBorders>
            <w:shd w:val="clear" w:color="auto" w:fill="auto"/>
            <w:noWrap/>
            <w:vAlign w:val="center"/>
            <w:hideMark/>
          </w:tcPr>
          <w:p w14:paraId="32BCEA98"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Umplutură</w:t>
            </w:r>
            <w:proofErr w:type="spellEnd"/>
            <w:r w:rsidRPr="00BB322A">
              <w:rPr>
                <w:rFonts w:eastAsia="Times New Roman" w:cstheme="minorHAnsi"/>
                <w:color w:val="000000"/>
              </w:rPr>
              <w:t xml:space="preserve"> material </w:t>
            </w:r>
            <w:proofErr w:type="spellStart"/>
            <w:r w:rsidRPr="00BB322A">
              <w:rPr>
                <w:rFonts w:eastAsia="Times New Roman" w:cstheme="minorHAnsi"/>
                <w:color w:val="000000"/>
              </w:rPr>
              <w:t>drenant</w:t>
            </w:r>
            <w:proofErr w:type="spellEnd"/>
            <w:r w:rsidRPr="00BB322A">
              <w:rPr>
                <w:rFonts w:eastAsia="Times New Roman" w:cstheme="minorHAnsi"/>
                <w:color w:val="000000"/>
              </w:rPr>
              <w:t xml:space="preserve"> - </w:t>
            </w:r>
            <w:proofErr w:type="spellStart"/>
            <w:r w:rsidRPr="00BB322A">
              <w:rPr>
                <w:rFonts w:eastAsia="Times New Roman" w:cstheme="minorHAnsi"/>
                <w:color w:val="000000"/>
              </w:rPr>
              <w:t>dren</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14809ED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255B4F5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56.25</w:t>
            </w:r>
          </w:p>
        </w:tc>
      </w:tr>
      <w:tr w:rsidR="00BB322A" w:rsidRPr="00BB322A" w14:paraId="3DE71AAF" w14:textId="77777777" w:rsidTr="00EB08D1">
        <w:trPr>
          <w:trHeight w:val="26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1CBF978A" w14:textId="614492D3"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5</w:t>
            </w:r>
          </w:p>
        </w:tc>
        <w:tc>
          <w:tcPr>
            <w:tcW w:w="4502" w:type="dxa"/>
            <w:tcBorders>
              <w:top w:val="nil"/>
              <w:left w:val="nil"/>
              <w:bottom w:val="single" w:sz="4" w:space="0" w:color="auto"/>
              <w:right w:val="single" w:sz="4" w:space="0" w:color="auto"/>
            </w:tcBorders>
            <w:shd w:val="clear" w:color="auto" w:fill="auto"/>
            <w:noWrap/>
            <w:vAlign w:val="center"/>
            <w:hideMark/>
          </w:tcPr>
          <w:p w14:paraId="7D255A47"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Geotextil</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1D054B22"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6F201C3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187.50</w:t>
            </w:r>
          </w:p>
        </w:tc>
      </w:tr>
      <w:tr w:rsidR="00BB322A" w:rsidRPr="00BB322A" w14:paraId="36F42986" w14:textId="77777777" w:rsidTr="00EB08D1">
        <w:trPr>
          <w:trHeight w:val="215"/>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65F7881C" w14:textId="0591B595"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6</w:t>
            </w:r>
          </w:p>
        </w:tc>
        <w:tc>
          <w:tcPr>
            <w:tcW w:w="4502" w:type="dxa"/>
            <w:tcBorders>
              <w:top w:val="nil"/>
              <w:left w:val="nil"/>
              <w:bottom w:val="single" w:sz="4" w:space="0" w:color="auto"/>
              <w:right w:val="single" w:sz="4" w:space="0" w:color="auto"/>
            </w:tcBorders>
            <w:shd w:val="clear" w:color="auto" w:fill="auto"/>
            <w:noWrap/>
            <w:vAlign w:val="center"/>
            <w:hideMark/>
          </w:tcPr>
          <w:p w14:paraId="642D8086"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Tub </w:t>
            </w:r>
            <w:proofErr w:type="spellStart"/>
            <w:r w:rsidRPr="00BB322A">
              <w:rPr>
                <w:rFonts w:eastAsia="Times New Roman" w:cstheme="minorHAnsi"/>
                <w:color w:val="000000"/>
              </w:rPr>
              <w:t>riflat</w:t>
            </w:r>
            <w:proofErr w:type="spellEnd"/>
            <w:r w:rsidRPr="00BB322A">
              <w:rPr>
                <w:rFonts w:eastAsia="Times New Roman" w:cstheme="minorHAnsi"/>
                <w:color w:val="000000"/>
              </w:rPr>
              <w:t xml:space="preserve"> Ø110mm</w:t>
            </w:r>
          </w:p>
        </w:tc>
        <w:tc>
          <w:tcPr>
            <w:tcW w:w="1120" w:type="dxa"/>
            <w:tcBorders>
              <w:top w:val="nil"/>
              <w:left w:val="nil"/>
              <w:bottom w:val="single" w:sz="4" w:space="0" w:color="auto"/>
              <w:right w:val="single" w:sz="4" w:space="0" w:color="auto"/>
            </w:tcBorders>
            <w:shd w:val="clear" w:color="auto" w:fill="auto"/>
            <w:noWrap/>
            <w:vAlign w:val="center"/>
            <w:hideMark/>
          </w:tcPr>
          <w:p w14:paraId="40A8732A"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ml</w:t>
            </w:r>
          </w:p>
        </w:tc>
        <w:tc>
          <w:tcPr>
            <w:tcW w:w="1660" w:type="dxa"/>
            <w:tcBorders>
              <w:top w:val="nil"/>
              <w:left w:val="nil"/>
              <w:bottom w:val="single" w:sz="4" w:space="0" w:color="auto"/>
              <w:right w:val="single" w:sz="4" w:space="0" w:color="auto"/>
            </w:tcBorders>
            <w:shd w:val="clear" w:color="auto" w:fill="auto"/>
            <w:noWrap/>
            <w:vAlign w:val="center"/>
            <w:hideMark/>
          </w:tcPr>
          <w:p w14:paraId="1956EDF9"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375.00</w:t>
            </w:r>
          </w:p>
        </w:tc>
      </w:tr>
      <w:tr w:rsidR="00BB322A" w:rsidRPr="00BB322A" w14:paraId="5F282A8C"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4FE9B8C5" w14:textId="24888FA8"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7</w:t>
            </w:r>
          </w:p>
        </w:tc>
        <w:tc>
          <w:tcPr>
            <w:tcW w:w="4502" w:type="dxa"/>
            <w:tcBorders>
              <w:top w:val="nil"/>
              <w:left w:val="nil"/>
              <w:bottom w:val="single" w:sz="4" w:space="0" w:color="auto"/>
              <w:right w:val="single" w:sz="4" w:space="0" w:color="auto"/>
            </w:tcBorders>
            <w:shd w:val="clear" w:color="auto" w:fill="auto"/>
            <w:noWrap/>
            <w:vAlign w:val="center"/>
            <w:hideMark/>
          </w:tcPr>
          <w:p w14:paraId="54623528"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Umplutura</w:t>
            </w:r>
            <w:proofErr w:type="spellEnd"/>
            <w:r w:rsidRPr="00BB322A">
              <w:rPr>
                <w:rFonts w:eastAsia="Times New Roman" w:cstheme="minorHAnsi"/>
                <w:color w:val="000000"/>
              </w:rPr>
              <w:t xml:space="preserve"> cu material local</w:t>
            </w:r>
          </w:p>
        </w:tc>
        <w:tc>
          <w:tcPr>
            <w:tcW w:w="1120" w:type="dxa"/>
            <w:tcBorders>
              <w:top w:val="nil"/>
              <w:left w:val="nil"/>
              <w:bottom w:val="single" w:sz="4" w:space="0" w:color="auto"/>
              <w:right w:val="single" w:sz="4" w:space="0" w:color="auto"/>
            </w:tcBorders>
            <w:shd w:val="clear" w:color="auto" w:fill="auto"/>
            <w:noWrap/>
            <w:vAlign w:val="center"/>
            <w:hideMark/>
          </w:tcPr>
          <w:p w14:paraId="569E265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0C316CD0"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7.50</w:t>
            </w:r>
          </w:p>
        </w:tc>
      </w:tr>
      <w:tr w:rsidR="00BB322A" w:rsidRPr="00BB322A" w14:paraId="73086CC4" w14:textId="77777777" w:rsidTr="00EB08D1">
        <w:trPr>
          <w:trHeight w:val="300"/>
        </w:trPr>
        <w:tc>
          <w:tcPr>
            <w:tcW w:w="1172" w:type="dxa"/>
            <w:tcBorders>
              <w:top w:val="nil"/>
              <w:left w:val="single" w:sz="8" w:space="0" w:color="auto"/>
              <w:bottom w:val="single" w:sz="4" w:space="0" w:color="auto"/>
              <w:right w:val="single" w:sz="4" w:space="0" w:color="auto"/>
            </w:tcBorders>
            <w:shd w:val="clear" w:color="000000" w:fill="FCD5B4"/>
            <w:noWrap/>
            <w:vAlign w:val="center"/>
            <w:hideMark/>
          </w:tcPr>
          <w:p w14:paraId="22F52589"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VI.III</w:t>
            </w:r>
          </w:p>
        </w:tc>
        <w:tc>
          <w:tcPr>
            <w:tcW w:w="7282" w:type="dxa"/>
            <w:gridSpan w:val="3"/>
            <w:tcBorders>
              <w:top w:val="single" w:sz="4" w:space="0" w:color="auto"/>
              <w:left w:val="nil"/>
              <w:bottom w:val="single" w:sz="4" w:space="0" w:color="auto"/>
              <w:right w:val="single" w:sz="4" w:space="0" w:color="auto"/>
            </w:tcBorders>
            <w:shd w:val="clear" w:color="000000" w:fill="FCD5B4"/>
            <w:noWrap/>
            <w:vAlign w:val="center"/>
            <w:hideMark/>
          </w:tcPr>
          <w:p w14:paraId="31ADC918"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Rigolă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carosabilă</w:t>
            </w:r>
            <w:proofErr w:type="spellEnd"/>
          </w:p>
        </w:tc>
      </w:tr>
      <w:tr w:rsidR="00BB322A" w:rsidRPr="00BB322A" w14:paraId="7242FAA8"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42CC4E6F" w14:textId="730B28DB"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1</w:t>
            </w:r>
          </w:p>
        </w:tc>
        <w:tc>
          <w:tcPr>
            <w:tcW w:w="4502" w:type="dxa"/>
            <w:tcBorders>
              <w:top w:val="nil"/>
              <w:left w:val="nil"/>
              <w:bottom w:val="single" w:sz="4" w:space="0" w:color="auto"/>
              <w:right w:val="single" w:sz="4" w:space="0" w:color="auto"/>
            </w:tcBorders>
            <w:shd w:val="clear" w:color="000000" w:fill="FFFFFF"/>
            <w:noWrap/>
            <w:vAlign w:val="center"/>
            <w:hideMark/>
          </w:tcPr>
          <w:p w14:paraId="32E9CDD2"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Nisip</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pilonat</w:t>
            </w:r>
            <w:proofErr w:type="spellEnd"/>
            <w:r w:rsidRPr="00BB322A">
              <w:rPr>
                <w:rFonts w:eastAsia="Times New Roman" w:cstheme="minorHAnsi"/>
                <w:color w:val="000000"/>
              </w:rPr>
              <w:t xml:space="preserve"> 10cm</w:t>
            </w:r>
          </w:p>
        </w:tc>
        <w:tc>
          <w:tcPr>
            <w:tcW w:w="1120" w:type="dxa"/>
            <w:tcBorders>
              <w:top w:val="nil"/>
              <w:left w:val="nil"/>
              <w:bottom w:val="single" w:sz="4" w:space="0" w:color="auto"/>
              <w:right w:val="single" w:sz="4" w:space="0" w:color="auto"/>
            </w:tcBorders>
            <w:shd w:val="clear" w:color="auto" w:fill="auto"/>
            <w:noWrap/>
            <w:vAlign w:val="center"/>
            <w:hideMark/>
          </w:tcPr>
          <w:p w14:paraId="4E89AE6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12F59432"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4.50</w:t>
            </w:r>
          </w:p>
        </w:tc>
      </w:tr>
      <w:tr w:rsidR="00BB322A" w:rsidRPr="00BB322A" w14:paraId="6145A0C4"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0E96FD97" w14:textId="0E2B483B"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2</w:t>
            </w:r>
          </w:p>
        </w:tc>
        <w:tc>
          <w:tcPr>
            <w:tcW w:w="4502" w:type="dxa"/>
            <w:tcBorders>
              <w:top w:val="nil"/>
              <w:left w:val="nil"/>
              <w:bottom w:val="single" w:sz="4" w:space="0" w:color="auto"/>
              <w:right w:val="single" w:sz="4" w:space="0" w:color="auto"/>
            </w:tcBorders>
            <w:shd w:val="clear" w:color="000000" w:fill="FFFFFF"/>
            <w:noWrap/>
            <w:vAlign w:val="center"/>
            <w:hideMark/>
          </w:tcPr>
          <w:p w14:paraId="518B3563"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Cofraje</w:t>
            </w:r>
            <w:proofErr w:type="spellEnd"/>
            <w:r w:rsidRPr="00BB322A">
              <w:rPr>
                <w:rFonts w:eastAsia="Times New Roman" w:cstheme="minorHAnsi"/>
                <w:color w:val="000000"/>
              </w:rPr>
              <w:t xml:space="preserve"> plane</w:t>
            </w:r>
          </w:p>
        </w:tc>
        <w:tc>
          <w:tcPr>
            <w:tcW w:w="1120" w:type="dxa"/>
            <w:tcBorders>
              <w:top w:val="nil"/>
              <w:left w:val="nil"/>
              <w:bottom w:val="single" w:sz="4" w:space="0" w:color="auto"/>
              <w:right w:val="single" w:sz="4" w:space="0" w:color="auto"/>
            </w:tcBorders>
            <w:shd w:val="clear" w:color="auto" w:fill="auto"/>
            <w:noWrap/>
            <w:vAlign w:val="center"/>
            <w:hideMark/>
          </w:tcPr>
          <w:p w14:paraId="648C0542"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6AB29D3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217.50</w:t>
            </w:r>
          </w:p>
        </w:tc>
      </w:tr>
      <w:tr w:rsidR="00BB322A" w:rsidRPr="00BB322A" w14:paraId="3971E850"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473566FB" w14:textId="2D7EBDDA"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lastRenderedPageBreak/>
              <w:t>3</w:t>
            </w:r>
          </w:p>
        </w:tc>
        <w:tc>
          <w:tcPr>
            <w:tcW w:w="4502" w:type="dxa"/>
            <w:tcBorders>
              <w:top w:val="nil"/>
              <w:left w:val="nil"/>
              <w:bottom w:val="single" w:sz="4" w:space="0" w:color="auto"/>
              <w:right w:val="single" w:sz="4" w:space="0" w:color="auto"/>
            </w:tcBorders>
            <w:shd w:val="clear" w:color="000000" w:fill="FFFFFF"/>
            <w:noWrap/>
            <w:vAlign w:val="center"/>
            <w:hideMark/>
          </w:tcPr>
          <w:p w14:paraId="66BC749C" w14:textId="1CB480D4"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Beton C30/37</w:t>
            </w:r>
          </w:p>
        </w:tc>
        <w:tc>
          <w:tcPr>
            <w:tcW w:w="1120" w:type="dxa"/>
            <w:tcBorders>
              <w:top w:val="nil"/>
              <w:left w:val="nil"/>
              <w:bottom w:val="single" w:sz="4" w:space="0" w:color="auto"/>
              <w:right w:val="single" w:sz="4" w:space="0" w:color="auto"/>
            </w:tcBorders>
            <w:shd w:val="clear" w:color="auto" w:fill="auto"/>
            <w:noWrap/>
            <w:vAlign w:val="center"/>
            <w:hideMark/>
          </w:tcPr>
          <w:p w14:paraId="66D2852C"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354BD68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31.50</w:t>
            </w:r>
          </w:p>
        </w:tc>
      </w:tr>
      <w:tr w:rsidR="00BB322A" w:rsidRPr="00BB322A" w14:paraId="3C7AA74A"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61EA14C9" w14:textId="7246136F"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4</w:t>
            </w:r>
          </w:p>
        </w:tc>
        <w:tc>
          <w:tcPr>
            <w:tcW w:w="4502" w:type="dxa"/>
            <w:tcBorders>
              <w:top w:val="nil"/>
              <w:left w:val="nil"/>
              <w:bottom w:val="single" w:sz="4" w:space="0" w:color="auto"/>
              <w:right w:val="single" w:sz="4" w:space="0" w:color="auto"/>
            </w:tcBorders>
            <w:shd w:val="clear" w:color="000000" w:fill="FFFFFF"/>
            <w:noWrap/>
            <w:vAlign w:val="center"/>
            <w:hideMark/>
          </w:tcPr>
          <w:p w14:paraId="6C2C470C"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Armătură</w:t>
            </w:r>
            <w:proofErr w:type="spellEnd"/>
            <w:r w:rsidRPr="00BB322A">
              <w:rPr>
                <w:rFonts w:eastAsia="Times New Roman" w:cstheme="minorHAnsi"/>
                <w:color w:val="000000"/>
              </w:rPr>
              <w:t xml:space="preserve"> B500S la </w:t>
            </w:r>
            <w:proofErr w:type="spellStart"/>
            <w:r w:rsidRPr="00BB322A">
              <w:rPr>
                <w:rFonts w:eastAsia="Times New Roman" w:cstheme="minorHAnsi"/>
                <w:color w:val="000000"/>
              </w:rPr>
              <w:t>rigola</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carosabila</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79AE8401"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tone</w:t>
            </w:r>
          </w:p>
        </w:tc>
        <w:tc>
          <w:tcPr>
            <w:tcW w:w="1660" w:type="dxa"/>
            <w:tcBorders>
              <w:top w:val="nil"/>
              <w:left w:val="nil"/>
              <w:bottom w:val="single" w:sz="4" w:space="0" w:color="auto"/>
              <w:right w:val="single" w:sz="4" w:space="0" w:color="auto"/>
            </w:tcBorders>
            <w:shd w:val="clear" w:color="auto" w:fill="auto"/>
            <w:noWrap/>
            <w:vAlign w:val="center"/>
            <w:hideMark/>
          </w:tcPr>
          <w:p w14:paraId="370B02E4"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1.58</w:t>
            </w:r>
          </w:p>
        </w:tc>
      </w:tr>
      <w:tr w:rsidR="00BB322A" w:rsidRPr="00BB322A" w14:paraId="459C8281"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4870A024" w14:textId="05646EDB"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5</w:t>
            </w:r>
          </w:p>
        </w:tc>
        <w:tc>
          <w:tcPr>
            <w:tcW w:w="4502" w:type="dxa"/>
            <w:tcBorders>
              <w:top w:val="nil"/>
              <w:left w:val="nil"/>
              <w:bottom w:val="single" w:sz="4" w:space="0" w:color="auto"/>
              <w:right w:val="single" w:sz="4" w:space="0" w:color="auto"/>
            </w:tcBorders>
            <w:shd w:val="clear" w:color="auto" w:fill="auto"/>
            <w:noWrap/>
            <w:vAlign w:val="center"/>
            <w:hideMark/>
          </w:tcPr>
          <w:p w14:paraId="23BC7240"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Placute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carosabile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prefabicate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armate</w:t>
            </w:r>
            <w:proofErr w:type="spellEnd"/>
            <w:r w:rsidRPr="00BB322A">
              <w:rPr>
                <w:rFonts w:eastAsia="Times New Roman" w:cstheme="minorHAnsi"/>
                <w:color w:val="000000"/>
              </w:rPr>
              <w:t>)</w:t>
            </w:r>
          </w:p>
        </w:tc>
        <w:tc>
          <w:tcPr>
            <w:tcW w:w="1120" w:type="dxa"/>
            <w:tcBorders>
              <w:top w:val="nil"/>
              <w:left w:val="nil"/>
              <w:bottom w:val="single" w:sz="4" w:space="0" w:color="auto"/>
              <w:right w:val="single" w:sz="4" w:space="0" w:color="auto"/>
            </w:tcBorders>
            <w:shd w:val="clear" w:color="auto" w:fill="auto"/>
            <w:noWrap/>
            <w:vAlign w:val="center"/>
            <w:hideMark/>
          </w:tcPr>
          <w:p w14:paraId="0F77CDAE"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buc</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021A4A2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166.50</w:t>
            </w:r>
          </w:p>
        </w:tc>
      </w:tr>
      <w:tr w:rsidR="00BB322A" w:rsidRPr="00BB322A" w14:paraId="58CA5D57" w14:textId="77777777" w:rsidTr="00EB08D1">
        <w:trPr>
          <w:trHeight w:val="300"/>
        </w:trPr>
        <w:tc>
          <w:tcPr>
            <w:tcW w:w="1172" w:type="dxa"/>
            <w:tcBorders>
              <w:top w:val="nil"/>
              <w:left w:val="single" w:sz="8" w:space="0" w:color="auto"/>
              <w:bottom w:val="single" w:sz="4" w:space="0" w:color="auto"/>
              <w:right w:val="single" w:sz="4" w:space="0" w:color="auto"/>
            </w:tcBorders>
            <w:shd w:val="clear" w:color="000000" w:fill="FCD5B4"/>
            <w:noWrap/>
            <w:vAlign w:val="center"/>
            <w:hideMark/>
          </w:tcPr>
          <w:p w14:paraId="204766C2"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VI.IV</w:t>
            </w:r>
          </w:p>
        </w:tc>
        <w:tc>
          <w:tcPr>
            <w:tcW w:w="7282" w:type="dxa"/>
            <w:gridSpan w:val="3"/>
            <w:tcBorders>
              <w:top w:val="single" w:sz="4" w:space="0" w:color="auto"/>
              <w:left w:val="nil"/>
              <w:bottom w:val="single" w:sz="4" w:space="0" w:color="auto"/>
              <w:right w:val="single" w:sz="4" w:space="0" w:color="auto"/>
            </w:tcBorders>
            <w:shd w:val="clear" w:color="000000" w:fill="FCD5B4"/>
            <w:noWrap/>
            <w:vAlign w:val="center"/>
            <w:hideMark/>
          </w:tcPr>
          <w:p w14:paraId="6E3DED6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Sant trapezoidal</w:t>
            </w:r>
          </w:p>
        </w:tc>
      </w:tr>
      <w:tr w:rsidR="00BB322A" w:rsidRPr="00BB322A" w14:paraId="095FB9DA" w14:textId="77777777" w:rsidTr="00EB08D1">
        <w:trPr>
          <w:trHeight w:val="368"/>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3550AD12" w14:textId="301DD1AA"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1</w:t>
            </w:r>
          </w:p>
        </w:tc>
        <w:tc>
          <w:tcPr>
            <w:tcW w:w="4502" w:type="dxa"/>
            <w:tcBorders>
              <w:top w:val="nil"/>
              <w:left w:val="nil"/>
              <w:bottom w:val="single" w:sz="4" w:space="0" w:color="auto"/>
              <w:right w:val="single" w:sz="4" w:space="0" w:color="auto"/>
            </w:tcBorders>
            <w:shd w:val="clear" w:color="auto" w:fill="auto"/>
            <w:noWrap/>
            <w:vAlign w:val="center"/>
            <w:hideMark/>
          </w:tcPr>
          <w:p w14:paraId="730C51F8"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Nisip</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pilonat</w:t>
            </w:r>
            <w:proofErr w:type="spellEnd"/>
            <w:r w:rsidRPr="00BB322A">
              <w:rPr>
                <w:rFonts w:eastAsia="Times New Roman" w:cstheme="minorHAnsi"/>
                <w:color w:val="000000"/>
              </w:rPr>
              <w:t xml:space="preserve"> 10cm</w:t>
            </w:r>
          </w:p>
        </w:tc>
        <w:tc>
          <w:tcPr>
            <w:tcW w:w="1120" w:type="dxa"/>
            <w:tcBorders>
              <w:top w:val="nil"/>
              <w:left w:val="nil"/>
              <w:bottom w:val="single" w:sz="4" w:space="0" w:color="auto"/>
              <w:right w:val="single" w:sz="4" w:space="0" w:color="auto"/>
            </w:tcBorders>
            <w:shd w:val="clear" w:color="auto" w:fill="auto"/>
            <w:noWrap/>
            <w:vAlign w:val="center"/>
            <w:hideMark/>
          </w:tcPr>
          <w:p w14:paraId="3AB18D6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488AA16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1,405.69</w:t>
            </w:r>
          </w:p>
        </w:tc>
      </w:tr>
      <w:tr w:rsidR="00BB322A" w:rsidRPr="00BB322A" w14:paraId="1131A119"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38699F36" w14:textId="54087EA0"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2</w:t>
            </w:r>
          </w:p>
        </w:tc>
        <w:tc>
          <w:tcPr>
            <w:tcW w:w="4502" w:type="dxa"/>
            <w:tcBorders>
              <w:top w:val="nil"/>
              <w:left w:val="nil"/>
              <w:bottom w:val="single" w:sz="4" w:space="0" w:color="auto"/>
              <w:right w:val="single" w:sz="4" w:space="0" w:color="auto"/>
            </w:tcBorders>
            <w:shd w:val="clear" w:color="auto" w:fill="auto"/>
            <w:noWrap/>
            <w:vAlign w:val="center"/>
            <w:hideMark/>
          </w:tcPr>
          <w:p w14:paraId="470DAB3D"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Cofraje</w:t>
            </w:r>
            <w:proofErr w:type="spellEnd"/>
            <w:r w:rsidRPr="00BB322A">
              <w:rPr>
                <w:rFonts w:eastAsia="Times New Roman" w:cstheme="minorHAnsi"/>
                <w:color w:val="000000"/>
              </w:rPr>
              <w:t xml:space="preserve"> plane</w:t>
            </w:r>
          </w:p>
        </w:tc>
        <w:tc>
          <w:tcPr>
            <w:tcW w:w="1120" w:type="dxa"/>
            <w:tcBorders>
              <w:top w:val="nil"/>
              <w:left w:val="nil"/>
              <w:bottom w:val="single" w:sz="4" w:space="0" w:color="auto"/>
              <w:right w:val="single" w:sz="4" w:space="0" w:color="auto"/>
            </w:tcBorders>
            <w:shd w:val="clear" w:color="auto" w:fill="auto"/>
            <w:noWrap/>
            <w:vAlign w:val="center"/>
            <w:hideMark/>
          </w:tcPr>
          <w:p w14:paraId="726F2E14"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2E47BD30"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2,411.55</w:t>
            </w:r>
          </w:p>
        </w:tc>
      </w:tr>
      <w:tr w:rsidR="00BB322A" w:rsidRPr="00BB322A" w14:paraId="71C316AF"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37FDFA93" w14:textId="2FCF1354"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3</w:t>
            </w:r>
          </w:p>
        </w:tc>
        <w:tc>
          <w:tcPr>
            <w:tcW w:w="4502" w:type="dxa"/>
            <w:tcBorders>
              <w:top w:val="nil"/>
              <w:left w:val="nil"/>
              <w:bottom w:val="single" w:sz="4" w:space="0" w:color="auto"/>
              <w:right w:val="single" w:sz="4" w:space="0" w:color="auto"/>
            </w:tcBorders>
            <w:shd w:val="clear" w:color="auto" w:fill="auto"/>
            <w:noWrap/>
            <w:vAlign w:val="center"/>
            <w:hideMark/>
          </w:tcPr>
          <w:p w14:paraId="25829F9D" w14:textId="53BF041B" w:rsidR="00BB322A" w:rsidRPr="00BB322A" w:rsidRDefault="00BB322A" w:rsidP="005C6EA5">
            <w:pPr>
              <w:spacing w:after="0" w:line="240" w:lineRule="auto"/>
              <w:jc w:val="center"/>
              <w:rPr>
                <w:rFonts w:eastAsia="Times New Roman" w:cstheme="minorHAnsi"/>
              </w:rPr>
            </w:pPr>
            <w:r w:rsidRPr="00BB322A">
              <w:rPr>
                <w:rFonts w:eastAsia="Times New Roman" w:cstheme="minorHAnsi"/>
              </w:rPr>
              <w:t>Beton C30/37</w:t>
            </w:r>
          </w:p>
        </w:tc>
        <w:tc>
          <w:tcPr>
            <w:tcW w:w="1120" w:type="dxa"/>
            <w:tcBorders>
              <w:top w:val="nil"/>
              <w:left w:val="nil"/>
              <w:bottom w:val="single" w:sz="4" w:space="0" w:color="auto"/>
              <w:right w:val="single" w:sz="4" w:space="0" w:color="auto"/>
            </w:tcBorders>
            <w:shd w:val="clear" w:color="auto" w:fill="auto"/>
            <w:noWrap/>
            <w:vAlign w:val="center"/>
            <w:hideMark/>
          </w:tcPr>
          <w:p w14:paraId="1F320515" w14:textId="77777777" w:rsidR="00BB322A" w:rsidRPr="00BB322A" w:rsidRDefault="00BB322A" w:rsidP="005C6EA5">
            <w:pPr>
              <w:spacing w:after="0" w:line="240" w:lineRule="auto"/>
              <w:jc w:val="center"/>
              <w:rPr>
                <w:rFonts w:eastAsia="Times New Roman" w:cstheme="minorHAnsi"/>
              </w:rPr>
            </w:pPr>
            <w:r w:rsidRPr="00BB322A">
              <w:rPr>
                <w:rFonts w:eastAsia="Times New Roman" w:cstheme="minorHAnsi"/>
              </w:rPr>
              <w:t>mc</w:t>
            </w:r>
          </w:p>
        </w:tc>
        <w:tc>
          <w:tcPr>
            <w:tcW w:w="1660" w:type="dxa"/>
            <w:tcBorders>
              <w:top w:val="nil"/>
              <w:left w:val="nil"/>
              <w:bottom w:val="single" w:sz="4" w:space="0" w:color="auto"/>
              <w:right w:val="single" w:sz="4" w:space="0" w:color="auto"/>
            </w:tcBorders>
            <w:shd w:val="clear" w:color="auto" w:fill="auto"/>
            <w:noWrap/>
            <w:vAlign w:val="center"/>
            <w:hideMark/>
          </w:tcPr>
          <w:p w14:paraId="5CF9AF3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3,649.50</w:t>
            </w:r>
          </w:p>
        </w:tc>
      </w:tr>
      <w:tr w:rsidR="00BB322A" w:rsidRPr="00BB322A" w14:paraId="173520B5" w14:textId="77777777" w:rsidTr="00EB08D1">
        <w:trPr>
          <w:trHeight w:val="300"/>
        </w:trPr>
        <w:tc>
          <w:tcPr>
            <w:tcW w:w="1172" w:type="dxa"/>
            <w:tcBorders>
              <w:top w:val="nil"/>
              <w:left w:val="single" w:sz="8" w:space="0" w:color="auto"/>
              <w:bottom w:val="single" w:sz="4" w:space="0" w:color="auto"/>
              <w:right w:val="single" w:sz="4" w:space="0" w:color="auto"/>
            </w:tcBorders>
            <w:shd w:val="clear" w:color="000000" w:fill="FCD5B4"/>
            <w:noWrap/>
            <w:vAlign w:val="center"/>
            <w:hideMark/>
          </w:tcPr>
          <w:p w14:paraId="644A2BA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VI.V</w:t>
            </w:r>
          </w:p>
        </w:tc>
        <w:tc>
          <w:tcPr>
            <w:tcW w:w="7282" w:type="dxa"/>
            <w:gridSpan w:val="3"/>
            <w:tcBorders>
              <w:top w:val="single" w:sz="4" w:space="0" w:color="auto"/>
              <w:left w:val="nil"/>
              <w:bottom w:val="single" w:sz="4" w:space="0" w:color="auto"/>
              <w:right w:val="single" w:sz="4" w:space="0" w:color="auto"/>
            </w:tcBorders>
            <w:shd w:val="clear" w:color="000000" w:fill="FCD5B4"/>
            <w:noWrap/>
            <w:vAlign w:val="center"/>
            <w:hideMark/>
          </w:tcPr>
          <w:p w14:paraId="0C78F3FE"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Podet</w:t>
            </w:r>
            <w:proofErr w:type="spellEnd"/>
            <w:r w:rsidRPr="00BB322A">
              <w:rPr>
                <w:rFonts w:eastAsia="Times New Roman" w:cstheme="minorHAnsi"/>
                <w:color w:val="000000"/>
              </w:rPr>
              <w:t xml:space="preserve"> tip P2</w:t>
            </w:r>
          </w:p>
        </w:tc>
      </w:tr>
      <w:tr w:rsidR="00BB322A" w:rsidRPr="00BB322A" w14:paraId="099EF03D"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6D16BEA7" w14:textId="60A3DA20"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1</w:t>
            </w:r>
          </w:p>
        </w:tc>
        <w:tc>
          <w:tcPr>
            <w:tcW w:w="4502" w:type="dxa"/>
            <w:tcBorders>
              <w:top w:val="nil"/>
              <w:left w:val="nil"/>
              <w:bottom w:val="single" w:sz="4" w:space="0" w:color="auto"/>
              <w:right w:val="single" w:sz="4" w:space="0" w:color="auto"/>
            </w:tcBorders>
            <w:shd w:val="clear" w:color="auto" w:fill="auto"/>
            <w:noWrap/>
            <w:vAlign w:val="center"/>
            <w:hideMark/>
          </w:tcPr>
          <w:p w14:paraId="1C9D0A1A"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Cofraje</w:t>
            </w:r>
            <w:proofErr w:type="spellEnd"/>
            <w:r w:rsidRPr="00BB322A">
              <w:rPr>
                <w:rFonts w:eastAsia="Times New Roman" w:cstheme="minorHAnsi"/>
                <w:color w:val="000000"/>
              </w:rPr>
              <w:t xml:space="preserve"> plane </w:t>
            </w:r>
            <w:proofErr w:type="spellStart"/>
            <w:r w:rsidRPr="00BB322A">
              <w:rPr>
                <w:rFonts w:eastAsia="Times New Roman" w:cstheme="minorHAnsi"/>
                <w:color w:val="000000"/>
              </w:rPr>
              <w:t>pentru</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realizare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fundații</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4F993D9E"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44DDBCC0"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293.60</w:t>
            </w:r>
          </w:p>
        </w:tc>
      </w:tr>
      <w:tr w:rsidR="00BB322A" w:rsidRPr="00BB322A" w14:paraId="7AE527FE"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31730983" w14:textId="124C6BFA"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2</w:t>
            </w:r>
          </w:p>
        </w:tc>
        <w:tc>
          <w:tcPr>
            <w:tcW w:w="4502" w:type="dxa"/>
            <w:tcBorders>
              <w:top w:val="nil"/>
              <w:left w:val="nil"/>
              <w:bottom w:val="single" w:sz="4" w:space="0" w:color="auto"/>
              <w:right w:val="single" w:sz="4" w:space="0" w:color="auto"/>
            </w:tcBorders>
            <w:shd w:val="clear" w:color="auto" w:fill="auto"/>
            <w:noWrap/>
            <w:vAlign w:val="center"/>
            <w:hideMark/>
          </w:tcPr>
          <w:p w14:paraId="2540A6A8"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Turnare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beton</w:t>
            </w:r>
            <w:proofErr w:type="spellEnd"/>
            <w:r w:rsidRPr="00BB322A">
              <w:rPr>
                <w:rFonts w:eastAsia="Times New Roman" w:cstheme="minorHAnsi"/>
                <w:color w:val="000000"/>
              </w:rPr>
              <w:t xml:space="preserve"> C16/20 </w:t>
            </w:r>
            <w:proofErr w:type="spellStart"/>
            <w:r w:rsidRPr="00BB322A">
              <w:rPr>
                <w:rFonts w:eastAsia="Times New Roman" w:cstheme="minorHAnsi"/>
                <w:color w:val="000000"/>
              </w:rPr>
              <w:t>în</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fundație</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3C463A1F"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6D308EDA"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206.48</w:t>
            </w:r>
          </w:p>
        </w:tc>
      </w:tr>
      <w:tr w:rsidR="00BB322A" w:rsidRPr="00BB322A" w14:paraId="7CD61F5A"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443C4391" w14:textId="0DA90D7B"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3</w:t>
            </w:r>
          </w:p>
        </w:tc>
        <w:tc>
          <w:tcPr>
            <w:tcW w:w="4502" w:type="dxa"/>
            <w:tcBorders>
              <w:top w:val="nil"/>
              <w:left w:val="nil"/>
              <w:bottom w:val="single" w:sz="4" w:space="0" w:color="auto"/>
              <w:right w:val="single" w:sz="4" w:space="0" w:color="auto"/>
            </w:tcBorders>
            <w:shd w:val="clear" w:color="auto" w:fill="auto"/>
            <w:noWrap/>
            <w:vAlign w:val="center"/>
            <w:hideMark/>
          </w:tcPr>
          <w:p w14:paraId="56F8FB19"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Element </w:t>
            </w:r>
            <w:proofErr w:type="spellStart"/>
            <w:r w:rsidRPr="00BB322A">
              <w:rPr>
                <w:rFonts w:eastAsia="Times New Roman" w:cstheme="minorHAnsi"/>
                <w:color w:val="000000"/>
              </w:rPr>
              <w:t>prefabricat</w:t>
            </w:r>
            <w:proofErr w:type="spellEnd"/>
            <w:r w:rsidRPr="00BB322A">
              <w:rPr>
                <w:rFonts w:eastAsia="Times New Roman" w:cstheme="minorHAnsi"/>
                <w:color w:val="000000"/>
              </w:rPr>
              <w:t xml:space="preserve"> tip P2</w:t>
            </w:r>
          </w:p>
        </w:tc>
        <w:tc>
          <w:tcPr>
            <w:tcW w:w="1120" w:type="dxa"/>
            <w:tcBorders>
              <w:top w:val="nil"/>
              <w:left w:val="nil"/>
              <w:bottom w:val="single" w:sz="4" w:space="0" w:color="auto"/>
              <w:right w:val="single" w:sz="4" w:space="0" w:color="auto"/>
            </w:tcBorders>
            <w:shd w:val="clear" w:color="auto" w:fill="auto"/>
            <w:noWrap/>
            <w:vAlign w:val="center"/>
            <w:hideMark/>
          </w:tcPr>
          <w:p w14:paraId="28C5DDBA"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buc</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49D7F4C6"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48.00</w:t>
            </w:r>
          </w:p>
        </w:tc>
      </w:tr>
      <w:tr w:rsidR="00BB322A" w:rsidRPr="00BB322A" w14:paraId="52F948AA"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3D7DAE37" w14:textId="51CACE28"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4</w:t>
            </w:r>
          </w:p>
        </w:tc>
        <w:tc>
          <w:tcPr>
            <w:tcW w:w="4502" w:type="dxa"/>
            <w:tcBorders>
              <w:top w:val="nil"/>
              <w:left w:val="nil"/>
              <w:bottom w:val="single" w:sz="4" w:space="0" w:color="auto"/>
              <w:right w:val="single" w:sz="4" w:space="0" w:color="auto"/>
            </w:tcBorders>
            <w:shd w:val="clear" w:color="auto" w:fill="auto"/>
            <w:noWrap/>
            <w:vAlign w:val="center"/>
            <w:hideMark/>
          </w:tcPr>
          <w:p w14:paraId="19914AD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Element </w:t>
            </w:r>
            <w:proofErr w:type="spellStart"/>
            <w:r w:rsidRPr="00BB322A">
              <w:rPr>
                <w:rFonts w:eastAsia="Times New Roman" w:cstheme="minorHAnsi"/>
                <w:color w:val="000000"/>
              </w:rPr>
              <w:t>prefabricat</w:t>
            </w:r>
            <w:proofErr w:type="spellEnd"/>
            <w:r w:rsidRPr="00BB322A">
              <w:rPr>
                <w:rFonts w:eastAsia="Times New Roman" w:cstheme="minorHAnsi"/>
                <w:color w:val="000000"/>
              </w:rPr>
              <w:t xml:space="preserve"> tip CP2</w:t>
            </w:r>
          </w:p>
        </w:tc>
        <w:tc>
          <w:tcPr>
            <w:tcW w:w="1120" w:type="dxa"/>
            <w:tcBorders>
              <w:top w:val="nil"/>
              <w:left w:val="nil"/>
              <w:bottom w:val="single" w:sz="4" w:space="0" w:color="auto"/>
              <w:right w:val="single" w:sz="4" w:space="0" w:color="auto"/>
            </w:tcBorders>
            <w:shd w:val="clear" w:color="auto" w:fill="auto"/>
            <w:noWrap/>
            <w:vAlign w:val="center"/>
            <w:hideMark/>
          </w:tcPr>
          <w:p w14:paraId="75F04822"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buc</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1E0C2522"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16.00</w:t>
            </w:r>
          </w:p>
        </w:tc>
      </w:tr>
      <w:tr w:rsidR="00BB322A" w:rsidRPr="00BB322A" w14:paraId="11FA407E"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40658E41" w14:textId="6477401A"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5</w:t>
            </w:r>
          </w:p>
        </w:tc>
        <w:tc>
          <w:tcPr>
            <w:tcW w:w="4502" w:type="dxa"/>
            <w:tcBorders>
              <w:top w:val="nil"/>
              <w:left w:val="nil"/>
              <w:bottom w:val="single" w:sz="4" w:space="0" w:color="auto"/>
              <w:right w:val="single" w:sz="4" w:space="0" w:color="auto"/>
            </w:tcBorders>
            <w:shd w:val="clear" w:color="auto" w:fill="auto"/>
            <w:noWrap/>
            <w:vAlign w:val="center"/>
            <w:hideMark/>
          </w:tcPr>
          <w:p w14:paraId="130F2E0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Mortar de </w:t>
            </w:r>
            <w:proofErr w:type="spellStart"/>
            <w:r w:rsidRPr="00BB322A">
              <w:rPr>
                <w:rFonts w:eastAsia="Times New Roman" w:cstheme="minorHAnsi"/>
                <w:color w:val="000000"/>
              </w:rPr>
              <w:t>ciment</w:t>
            </w:r>
            <w:proofErr w:type="spellEnd"/>
            <w:r w:rsidRPr="00BB322A">
              <w:rPr>
                <w:rFonts w:eastAsia="Times New Roman" w:cstheme="minorHAnsi"/>
                <w:color w:val="000000"/>
              </w:rPr>
              <w:t xml:space="preserve"> M100</w:t>
            </w:r>
          </w:p>
        </w:tc>
        <w:tc>
          <w:tcPr>
            <w:tcW w:w="1120" w:type="dxa"/>
            <w:tcBorders>
              <w:top w:val="nil"/>
              <w:left w:val="nil"/>
              <w:bottom w:val="single" w:sz="4" w:space="0" w:color="auto"/>
              <w:right w:val="single" w:sz="4" w:space="0" w:color="auto"/>
            </w:tcBorders>
            <w:shd w:val="clear" w:color="auto" w:fill="auto"/>
            <w:noWrap/>
            <w:vAlign w:val="center"/>
            <w:hideMark/>
          </w:tcPr>
          <w:p w14:paraId="48668BC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210D3014"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3.28</w:t>
            </w:r>
          </w:p>
        </w:tc>
      </w:tr>
      <w:tr w:rsidR="00BB322A" w:rsidRPr="00BB322A" w14:paraId="552B68C2"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4888D15A" w14:textId="188523E7"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6</w:t>
            </w:r>
          </w:p>
        </w:tc>
        <w:tc>
          <w:tcPr>
            <w:tcW w:w="4502" w:type="dxa"/>
            <w:tcBorders>
              <w:top w:val="nil"/>
              <w:left w:val="nil"/>
              <w:bottom w:val="single" w:sz="4" w:space="0" w:color="auto"/>
              <w:right w:val="single" w:sz="4" w:space="0" w:color="auto"/>
            </w:tcBorders>
            <w:shd w:val="clear" w:color="auto" w:fill="auto"/>
            <w:noWrap/>
            <w:vAlign w:val="center"/>
            <w:hideMark/>
          </w:tcPr>
          <w:p w14:paraId="43D450A6"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Cofraje</w:t>
            </w:r>
            <w:proofErr w:type="spellEnd"/>
            <w:r w:rsidRPr="00BB322A">
              <w:rPr>
                <w:rFonts w:eastAsia="Times New Roman" w:cstheme="minorHAnsi"/>
                <w:color w:val="000000"/>
              </w:rPr>
              <w:t xml:space="preserve"> plane </w:t>
            </w:r>
            <w:proofErr w:type="spellStart"/>
            <w:r w:rsidRPr="00BB322A">
              <w:rPr>
                <w:rFonts w:eastAsia="Times New Roman" w:cstheme="minorHAnsi"/>
                <w:color w:val="000000"/>
              </w:rPr>
              <w:t>pentru</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realizare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chiunetă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dren</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4326B9CF"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3FB31B4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82.08</w:t>
            </w:r>
          </w:p>
        </w:tc>
      </w:tr>
      <w:tr w:rsidR="00BB322A" w:rsidRPr="00BB322A" w14:paraId="0E163827"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14DD788E" w14:textId="2933620E"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7</w:t>
            </w:r>
          </w:p>
        </w:tc>
        <w:tc>
          <w:tcPr>
            <w:tcW w:w="4502" w:type="dxa"/>
            <w:tcBorders>
              <w:top w:val="nil"/>
              <w:left w:val="nil"/>
              <w:bottom w:val="single" w:sz="4" w:space="0" w:color="auto"/>
              <w:right w:val="single" w:sz="4" w:space="0" w:color="auto"/>
            </w:tcBorders>
            <w:shd w:val="clear" w:color="auto" w:fill="auto"/>
            <w:noWrap/>
            <w:vAlign w:val="center"/>
            <w:hideMark/>
          </w:tcPr>
          <w:p w14:paraId="0F669204"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Geotextil</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6CFC604B"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290709F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82.56</w:t>
            </w:r>
          </w:p>
        </w:tc>
      </w:tr>
      <w:tr w:rsidR="00BB322A" w:rsidRPr="00BB322A" w14:paraId="2D84734D"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0574E778" w14:textId="0C9884A8"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8</w:t>
            </w:r>
          </w:p>
        </w:tc>
        <w:tc>
          <w:tcPr>
            <w:tcW w:w="4502" w:type="dxa"/>
            <w:tcBorders>
              <w:top w:val="nil"/>
              <w:left w:val="nil"/>
              <w:bottom w:val="single" w:sz="4" w:space="0" w:color="auto"/>
              <w:right w:val="single" w:sz="4" w:space="0" w:color="auto"/>
            </w:tcBorders>
            <w:shd w:val="clear" w:color="auto" w:fill="auto"/>
            <w:noWrap/>
            <w:vAlign w:val="center"/>
            <w:hideMark/>
          </w:tcPr>
          <w:p w14:paraId="70E09C04"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Tub </w:t>
            </w:r>
            <w:proofErr w:type="spellStart"/>
            <w:r w:rsidRPr="00BB322A">
              <w:rPr>
                <w:rFonts w:eastAsia="Times New Roman" w:cstheme="minorHAnsi"/>
                <w:color w:val="000000"/>
              </w:rPr>
              <w:t>riflat</w:t>
            </w:r>
            <w:proofErr w:type="spellEnd"/>
            <w:r w:rsidRPr="00BB322A">
              <w:rPr>
                <w:rFonts w:eastAsia="Times New Roman" w:cstheme="minorHAnsi"/>
                <w:color w:val="000000"/>
              </w:rPr>
              <w:t xml:space="preserve"> Ø110mm</w:t>
            </w:r>
          </w:p>
        </w:tc>
        <w:tc>
          <w:tcPr>
            <w:tcW w:w="1120" w:type="dxa"/>
            <w:tcBorders>
              <w:top w:val="nil"/>
              <w:left w:val="nil"/>
              <w:bottom w:val="single" w:sz="4" w:space="0" w:color="auto"/>
              <w:right w:val="single" w:sz="4" w:space="0" w:color="auto"/>
            </w:tcBorders>
            <w:shd w:val="clear" w:color="auto" w:fill="auto"/>
            <w:noWrap/>
            <w:vAlign w:val="center"/>
            <w:hideMark/>
          </w:tcPr>
          <w:p w14:paraId="73CE32D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ml</w:t>
            </w:r>
          </w:p>
        </w:tc>
        <w:tc>
          <w:tcPr>
            <w:tcW w:w="1660" w:type="dxa"/>
            <w:tcBorders>
              <w:top w:val="nil"/>
              <w:left w:val="nil"/>
              <w:bottom w:val="single" w:sz="4" w:space="0" w:color="auto"/>
              <w:right w:val="single" w:sz="4" w:space="0" w:color="auto"/>
            </w:tcBorders>
            <w:shd w:val="clear" w:color="auto" w:fill="auto"/>
            <w:noWrap/>
            <w:vAlign w:val="center"/>
            <w:hideMark/>
          </w:tcPr>
          <w:p w14:paraId="4881902A"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192.00</w:t>
            </w:r>
          </w:p>
        </w:tc>
      </w:tr>
      <w:tr w:rsidR="00BB322A" w:rsidRPr="00BB322A" w14:paraId="6D627364"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4D4814DB" w14:textId="0E7366A1"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9</w:t>
            </w:r>
          </w:p>
        </w:tc>
        <w:tc>
          <w:tcPr>
            <w:tcW w:w="4502" w:type="dxa"/>
            <w:tcBorders>
              <w:top w:val="nil"/>
              <w:left w:val="nil"/>
              <w:bottom w:val="single" w:sz="4" w:space="0" w:color="auto"/>
              <w:right w:val="single" w:sz="4" w:space="0" w:color="auto"/>
            </w:tcBorders>
            <w:shd w:val="clear" w:color="auto" w:fill="auto"/>
            <w:noWrap/>
            <w:vAlign w:val="center"/>
            <w:hideMark/>
          </w:tcPr>
          <w:p w14:paraId="61550520"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Beton de </w:t>
            </w:r>
            <w:proofErr w:type="spellStart"/>
            <w:r w:rsidRPr="00BB322A">
              <w:rPr>
                <w:rFonts w:eastAsia="Times New Roman" w:cstheme="minorHAnsi"/>
                <w:color w:val="000000"/>
              </w:rPr>
              <w:t>pantă</w:t>
            </w:r>
            <w:proofErr w:type="spellEnd"/>
            <w:r w:rsidRPr="00BB322A">
              <w:rPr>
                <w:rFonts w:eastAsia="Times New Roman" w:cstheme="minorHAnsi"/>
                <w:color w:val="000000"/>
              </w:rPr>
              <w:t xml:space="preserve"> C12/15</w:t>
            </w:r>
          </w:p>
        </w:tc>
        <w:tc>
          <w:tcPr>
            <w:tcW w:w="1120" w:type="dxa"/>
            <w:tcBorders>
              <w:top w:val="nil"/>
              <w:left w:val="nil"/>
              <w:bottom w:val="single" w:sz="4" w:space="0" w:color="auto"/>
              <w:right w:val="single" w:sz="4" w:space="0" w:color="auto"/>
            </w:tcBorders>
            <w:shd w:val="clear" w:color="auto" w:fill="auto"/>
            <w:noWrap/>
            <w:vAlign w:val="center"/>
            <w:hideMark/>
          </w:tcPr>
          <w:p w14:paraId="15B2883A"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7D20C640"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10.64</w:t>
            </w:r>
          </w:p>
        </w:tc>
      </w:tr>
      <w:tr w:rsidR="00BB322A" w:rsidRPr="00BB322A" w14:paraId="7AFCFDA4"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74F1C421" w14:textId="1169C4D8"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10</w:t>
            </w:r>
          </w:p>
        </w:tc>
        <w:tc>
          <w:tcPr>
            <w:tcW w:w="4502" w:type="dxa"/>
            <w:tcBorders>
              <w:top w:val="nil"/>
              <w:left w:val="nil"/>
              <w:bottom w:val="single" w:sz="4" w:space="0" w:color="auto"/>
              <w:right w:val="single" w:sz="4" w:space="0" w:color="auto"/>
            </w:tcBorders>
            <w:shd w:val="clear" w:color="auto" w:fill="auto"/>
            <w:noWrap/>
            <w:vAlign w:val="center"/>
            <w:hideMark/>
          </w:tcPr>
          <w:p w14:paraId="79FE091D"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Hidroizolatie</w:t>
            </w:r>
            <w:proofErr w:type="spellEnd"/>
            <w:r w:rsidRPr="00BB322A">
              <w:rPr>
                <w:rFonts w:eastAsia="Times New Roman" w:cstheme="minorHAnsi"/>
                <w:color w:val="000000"/>
              </w:rPr>
              <w:t xml:space="preserve"> pt. </w:t>
            </w:r>
            <w:proofErr w:type="spellStart"/>
            <w:r w:rsidRPr="00BB322A">
              <w:rPr>
                <w:rFonts w:eastAsia="Times New Roman" w:cstheme="minorHAnsi"/>
                <w:color w:val="000000"/>
              </w:rPr>
              <w:t>supraf</w:t>
            </w:r>
            <w:proofErr w:type="spellEnd"/>
            <w:r w:rsidRPr="00BB322A">
              <w:rPr>
                <w:rFonts w:eastAsia="Times New Roman" w:cstheme="minorHAnsi"/>
                <w:color w:val="000000"/>
              </w:rPr>
              <w:t xml:space="preserve">. in contact cu </w:t>
            </w:r>
            <w:proofErr w:type="spellStart"/>
            <w:r w:rsidRPr="00BB322A">
              <w:rPr>
                <w:rFonts w:eastAsia="Times New Roman" w:cstheme="minorHAnsi"/>
                <w:color w:val="000000"/>
              </w:rPr>
              <w:t>terenul</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21B0A9BA"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116C18B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346.72</w:t>
            </w:r>
          </w:p>
        </w:tc>
      </w:tr>
      <w:tr w:rsidR="00BB322A" w:rsidRPr="00BB322A" w14:paraId="29C794F7"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569B82A0" w14:textId="14553EFE"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11</w:t>
            </w:r>
          </w:p>
        </w:tc>
        <w:tc>
          <w:tcPr>
            <w:tcW w:w="4502" w:type="dxa"/>
            <w:tcBorders>
              <w:top w:val="nil"/>
              <w:left w:val="nil"/>
              <w:bottom w:val="single" w:sz="4" w:space="0" w:color="auto"/>
              <w:right w:val="single" w:sz="4" w:space="0" w:color="auto"/>
            </w:tcBorders>
            <w:shd w:val="clear" w:color="auto" w:fill="auto"/>
            <w:noWrap/>
            <w:vAlign w:val="center"/>
            <w:hideMark/>
          </w:tcPr>
          <w:p w14:paraId="26EF0C51"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Turnare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beton</w:t>
            </w:r>
            <w:proofErr w:type="spellEnd"/>
            <w:r w:rsidRPr="00BB322A">
              <w:rPr>
                <w:rFonts w:eastAsia="Times New Roman" w:cstheme="minorHAnsi"/>
                <w:color w:val="000000"/>
              </w:rPr>
              <w:t xml:space="preserve"> C30/37 </w:t>
            </w:r>
            <w:proofErr w:type="spellStart"/>
            <w:r w:rsidRPr="00BB322A">
              <w:rPr>
                <w:rFonts w:eastAsia="Times New Roman" w:cstheme="minorHAnsi"/>
                <w:color w:val="000000"/>
              </w:rPr>
              <w:t>în</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pereu</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3BB85140"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2911C53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51.04</w:t>
            </w:r>
          </w:p>
        </w:tc>
      </w:tr>
      <w:tr w:rsidR="00BB322A" w:rsidRPr="00BB322A" w14:paraId="4A111515"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68AA943B" w14:textId="585C7120"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12</w:t>
            </w:r>
          </w:p>
        </w:tc>
        <w:tc>
          <w:tcPr>
            <w:tcW w:w="4502" w:type="dxa"/>
            <w:tcBorders>
              <w:top w:val="nil"/>
              <w:left w:val="nil"/>
              <w:bottom w:val="single" w:sz="4" w:space="0" w:color="auto"/>
              <w:right w:val="single" w:sz="4" w:space="0" w:color="auto"/>
            </w:tcBorders>
            <w:shd w:val="clear" w:color="auto" w:fill="auto"/>
            <w:noWrap/>
            <w:vAlign w:val="center"/>
            <w:hideMark/>
          </w:tcPr>
          <w:p w14:paraId="730586BA"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Saltea</w:t>
            </w:r>
            <w:proofErr w:type="spellEnd"/>
            <w:r w:rsidRPr="00BB322A">
              <w:rPr>
                <w:rFonts w:eastAsia="Times New Roman" w:cstheme="minorHAnsi"/>
                <w:color w:val="000000"/>
              </w:rPr>
              <w:t xml:space="preserve"> din </w:t>
            </w:r>
            <w:proofErr w:type="spellStart"/>
            <w:r w:rsidRPr="00BB322A">
              <w:rPr>
                <w:rFonts w:eastAsia="Times New Roman" w:cstheme="minorHAnsi"/>
                <w:color w:val="000000"/>
              </w:rPr>
              <w:t>piatră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brută</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360E91F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6802AF6F"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25.52</w:t>
            </w:r>
          </w:p>
        </w:tc>
      </w:tr>
      <w:tr w:rsidR="00BB322A" w:rsidRPr="00BB322A" w14:paraId="46647C7F"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0C62A5B7" w14:textId="211798D6" w:rsidR="00BB322A" w:rsidRPr="00BB322A" w:rsidRDefault="00EB08D1" w:rsidP="005C6EA5">
            <w:pPr>
              <w:spacing w:after="0" w:line="240" w:lineRule="auto"/>
              <w:jc w:val="center"/>
              <w:rPr>
                <w:rFonts w:eastAsia="Times New Roman" w:cstheme="minorHAnsi"/>
                <w:color w:val="000000"/>
              </w:rPr>
            </w:pPr>
            <w:r>
              <w:rPr>
                <w:rFonts w:eastAsia="Times New Roman" w:cstheme="minorHAnsi"/>
                <w:color w:val="000000"/>
              </w:rPr>
              <w:t>13</w:t>
            </w:r>
          </w:p>
        </w:tc>
        <w:tc>
          <w:tcPr>
            <w:tcW w:w="4502" w:type="dxa"/>
            <w:tcBorders>
              <w:top w:val="nil"/>
              <w:left w:val="nil"/>
              <w:bottom w:val="single" w:sz="4" w:space="0" w:color="auto"/>
              <w:right w:val="single" w:sz="4" w:space="0" w:color="auto"/>
            </w:tcBorders>
            <w:shd w:val="clear" w:color="auto" w:fill="auto"/>
            <w:noWrap/>
            <w:vAlign w:val="center"/>
            <w:hideMark/>
          </w:tcPr>
          <w:p w14:paraId="3F7C2437"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Umplutură</w:t>
            </w:r>
            <w:proofErr w:type="spellEnd"/>
            <w:r w:rsidRPr="00BB322A">
              <w:rPr>
                <w:rFonts w:eastAsia="Times New Roman" w:cstheme="minorHAnsi"/>
                <w:color w:val="000000"/>
              </w:rPr>
              <w:t xml:space="preserve"> cu material local</w:t>
            </w:r>
          </w:p>
        </w:tc>
        <w:tc>
          <w:tcPr>
            <w:tcW w:w="1120" w:type="dxa"/>
            <w:tcBorders>
              <w:top w:val="nil"/>
              <w:left w:val="nil"/>
              <w:bottom w:val="single" w:sz="4" w:space="0" w:color="auto"/>
              <w:right w:val="single" w:sz="4" w:space="0" w:color="auto"/>
            </w:tcBorders>
            <w:shd w:val="clear" w:color="auto" w:fill="auto"/>
            <w:noWrap/>
            <w:vAlign w:val="center"/>
            <w:hideMark/>
          </w:tcPr>
          <w:p w14:paraId="18861771"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6B3E0C2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372.08</w:t>
            </w:r>
          </w:p>
        </w:tc>
      </w:tr>
      <w:tr w:rsidR="00BB322A" w:rsidRPr="00BB322A" w14:paraId="361C11C2" w14:textId="77777777" w:rsidTr="00EB08D1">
        <w:trPr>
          <w:trHeight w:val="300"/>
        </w:trPr>
        <w:tc>
          <w:tcPr>
            <w:tcW w:w="1172" w:type="dxa"/>
            <w:tcBorders>
              <w:top w:val="nil"/>
              <w:left w:val="single" w:sz="8" w:space="0" w:color="auto"/>
              <w:bottom w:val="single" w:sz="4" w:space="0" w:color="auto"/>
              <w:right w:val="single" w:sz="4" w:space="0" w:color="auto"/>
            </w:tcBorders>
            <w:shd w:val="clear" w:color="000000" w:fill="FCD5B4"/>
            <w:noWrap/>
            <w:vAlign w:val="center"/>
            <w:hideMark/>
          </w:tcPr>
          <w:p w14:paraId="1808EFA0"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VI.VI</w:t>
            </w:r>
          </w:p>
        </w:tc>
        <w:tc>
          <w:tcPr>
            <w:tcW w:w="7282" w:type="dxa"/>
            <w:gridSpan w:val="3"/>
            <w:tcBorders>
              <w:top w:val="single" w:sz="4" w:space="0" w:color="auto"/>
              <w:left w:val="nil"/>
              <w:bottom w:val="single" w:sz="4" w:space="0" w:color="auto"/>
              <w:right w:val="single" w:sz="4" w:space="0" w:color="auto"/>
            </w:tcBorders>
            <w:shd w:val="clear" w:color="000000" w:fill="FCD5B4"/>
            <w:noWrap/>
            <w:vAlign w:val="center"/>
            <w:hideMark/>
          </w:tcPr>
          <w:p w14:paraId="29DD9EA6"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Podet</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dalat</w:t>
            </w:r>
            <w:proofErr w:type="spellEnd"/>
            <w:r w:rsidRPr="00BB322A">
              <w:rPr>
                <w:rFonts w:eastAsia="Times New Roman" w:cstheme="minorHAnsi"/>
                <w:color w:val="000000"/>
              </w:rPr>
              <w:t xml:space="preserve"> tip D4 - </w:t>
            </w:r>
            <w:proofErr w:type="spellStart"/>
            <w:r w:rsidRPr="00BB322A">
              <w:rPr>
                <w:rFonts w:eastAsia="Times New Roman" w:cstheme="minorHAnsi"/>
                <w:color w:val="000000"/>
              </w:rPr>
              <w:t>Lungime</w:t>
            </w:r>
            <w:proofErr w:type="spellEnd"/>
            <w:r w:rsidRPr="00BB322A">
              <w:rPr>
                <w:rFonts w:eastAsia="Times New Roman" w:cstheme="minorHAnsi"/>
                <w:color w:val="000000"/>
              </w:rPr>
              <w:t xml:space="preserve"> 9.68m</w:t>
            </w:r>
          </w:p>
        </w:tc>
      </w:tr>
      <w:tr w:rsidR="00BB322A" w:rsidRPr="00BB322A" w14:paraId="469A27EF"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3D177F52" w14:textId="1BFE001C"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1</w:t>
            </w:r>
          </w:p>
        </w:tc>
        <w:tc>
          <w:tcPr>
            <w:tcW w:w="4502" w:type="dxa"/>
            <w:tcBorders>
              <w:top w:val="nil"/>
              <w:left w:val="nil"/>
              <w:bottom w:val="single" w:sz="4" w:space="0" w:color="auto"/>
              <w:right w:val="single" w:sz="4" w:space="0" w:color="auto"/>
            </w:tcBorders>
            <w:shd w:val="clear" w:color="auto" w:fill="auto"/>
            <w:noWrap/>
            <w:vAlign w:val="center"/>
            <w:hideMark/>
          </w:tcPr>
          <w:p w14:paraId="497C3612"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Cofraje</w:t>
            </w:r>
            <w:proofErr w:type="spellEnd"/>
            <w:r w:rsidRPr="00BB322A">
              <w:rPr>
                <w:rFonts w:eastAsia="Times New Roman" w:cstheme="minorHAnsi"/>
                <w:color w:val="000000"/>
              </w:rPr>
              <w:t xml:space="preserve"> plane </w:t>
            </w:r>
            <w:proofErr w:type="spellStart"/>
            <w:r w:rsidRPr="00BB322A">
              <w:rPr>
                <w:rFonts w:eastAsia="Times New Roman" w:cstheme="minorHAnsi"/>
                <w:color w:val="000000"/>
              </w:rPr>
              <w:t>pentru</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realizare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fundatie</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3D331CBE"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6CE27472"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542.40</w:t>
            </w:r>
          </w:p>
        </w:tc>
      </w:tr>
      <w:tr w:rsidR="00BB322A" w:rsidRPr="00BB322A" w14:paraId="5EEBA5BE"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080E2722" w14:textId="7A56E785"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2</w:t>
            </w:r>
          </w:p>
        </w:tc>
        <w:tc>
          <w:tcPr>
            <w:tcW w:w="4502" w:type="dxa"/>
            <w:tcBorders>
              <w:top w:val="nil"/>
              <w:left w:val="nil"/>
              <w:bottom w:val="single" w:sz="4" w:space="0" w:color="auto"/>
              <w:right w:val="single" w:sz="4" w:space="0" w:color="auto"/>
            </w:tcBorders>
            <w:shd w:val="clear" w:color="auto" w:fill="auto"/>
            <w:noWrap/>
            <w:vAlign w:val="center"/>
            <w:hideMark/>
          </w:tcPr>
          <w:p w14:paraId="21FFFFAC"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Element </w:t>
            </w:r>
            <w:proofErr w:type="spellStart"/>
            <w:r w:rsidRPr="00BB322A">
              <w:rPr>
                <w:rFonts w:eastAsia="Times New Roman" w:cstheme="minorHAnsi"/>
                <w:color w:val="000000"/>
              </w:rPr>
              <w:t>prefabricat</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elevatie</w:t>
            </w:r>
            <w:proofErr w:type="spellEnd"/>
            <w:r w:rsidRPr="00BB322A">
              <w:rPr>
                <w:rFonts w:eastAsia="Times New Roman" w:cstheme="minorHAnsi"/>
                <w:color w:val="000000"/>
              </w:rPr>
              <w:t xml:space="preserve"> L0</w:t>
            </w:r>
          </w:p>
        </w:tc>
        <w:tc>
          <w:tcPr>
            <w:tcW w:w="1120" w:type="dxa"/>
            <w:tcBorders>
              <w:top w:val="nil"/>
              <w:left w:val="nil"/>
              <w:bottom w:val="single" w:sz="4" w:space="0" w:color="auto"/>
              <w:right w:val="single" w:sz="4" w:space="0" w:color="auto"/>
            </w:tcBorders>
            <w:shd w:val="clear" w:color="auto" w:fill="auto"/>
            <w:noWrap/>
            <w:vAlign w:val="center"/>
            <w:hideMark/>
          </w:tcPr>
          <w:p w14:paraId="7500256D"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buc</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21A8AC6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60.00</w:t>
            </w:r>
          </w:p>
        </w:tc>
      </w:tr>
      <w:tr w:rsidR="00BB322A" w:rsidRPr="00BB322A" w14:paraId="47340ECD"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11424331" w14:textId="72FCBFBE"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3</w:t>
            </w:r>
          </w:p>
        </w:tc>
        <w:tc>
          <w:tcPr>
            <w:tcW w:w="4502" w:type="dxa"/>
            <w:tcBorders>
              <w:top w:val="nil"/>
              <w:left w:val="nil"/>
              <w:bottom w:val="single" w:sz="4" w:space="0" w:color="auto"/>
              <w:right w:val="single" w:sz="4" w:space="0" w:color="auto"/>
            </w:tcBorders>
            <w:shd w:val="clear" w:color="auto" w:fill="auto"/>
            <w:noWrap/>
            <w:vAlign w:val="center"/>
            <w:hideMark/>
          </w:tcPr>
          <w:p w14:paraId="3618681F"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Element </w:t>
            </w:r>
            <w:proofErr w:type="spellStart"/>
            <w:r w:rsidRPr="00BB322A">
              <w:rPr>
                <w:rFonts w:eastAsia="Times New Roman" w:cstheme="minorHAnsi"/>
                <w:color w:val="000000"/>
              </w:rPr>
              <w:t>prefabricat</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dala</w:t>
            </w:r>
            <w:proofErr w:type="spellEnd"/>
            <w:r w:rsidRPr="00BB322A">
              <w:rPr>
                <w:rFonts w:eastAsia="Times New Roman" w:cstheme="minorHAnsi"/>
                <w:color w:val="000000"/>
              </w:rPr>
              <w:t xml:space="preserve"> D4</w:t>
            </w:r>
          </w:p>
        </w:tc>
        <w:tc>
          <w:tcPr>
            <w:tcW w:w="1120" w:type="dxa"/>
            <w:tcBorders>
              <w:top w:val="nil"/>
              <w:left w:val="nil"/>
              <w:bottom w:val="single" w:sz="4" w:space="0" w:color="auto"/>
              <w:right w:val="single" w:sz="4" w:space="0" w:color="auto"/>
            </w:tcBorders>
            <w:shd w:val="clear" w:color="auto" w:fill="auto"/>
            <w:noWrap/>
            <w:vAlign w:val="center"/>
            <w:hideMark/>
          </w:tcPr>
          <w:p w14:paraId="615F4560"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buc</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1EF5651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60.00</w:t>
            </w:r>
          </w:p>
        </w:tc>
      </w:tr>
      <w:tr w:rsidR="00BB322A" w:rsidRPr="00BB322A" w14:paraId="36497F4F"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3328BA72" w14:textId="6554C18D"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4</w:t>
            </w:r>
          </w:p>
        </w:tc>
        <w:tc>
          <w:tcPr>
            <w:tcW w:w="4502" w:type="dxa"/>
            <w:tcBorders>
              <w:top w:val="nil"/>
              <w:left w:val="nil"/>
              <w:bottom w:val="single" w:sz="4" w:space="0" w:color="auto"/>
              <w:right w:val="single" w:sz="4" w:space="0" w:color="auto"/>
            </w:tcBorders>
            <w:shd w:val="clear" w:color="auto" w:fill="auto"/>
            <w:noWrap/>
            <w:vAlign w:val="center"/>
            <w:hideMark/>
          </w:tcPr>
          <w:p w14:paraId="3C857770"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Element </w:t>
            </w:r>
            <w:proofErr w:type="spellStart"/>
            <w:r w:rsidRPr="00BB322A">
              <w:rPr>
                <w:rFonts w:eastAsia="Times New Roman" w:cstheme="minorHAnsi"/>
                <w:color w:val="000000"/>
              </w:rPr>
              <w:t>prefabricat</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aripa</w:t>
            </w:r>
            <w:proofErr w:type="spellEnd"/>
            <w:r w:rsidRPr="00BB322A">
              <w:rPr>
                <w:rFonts w:eastAsia="Times New Roman" w:cstheme="minorHAnsi"/>
                <w:color w:val="000000"/>
              </w:rPr>
              <w:t xml:space="preserve"> A0</w:t>
            </w:r>
          </w:p>
        </w:tc>
        <w:tc>
          <w:tcPr>
            <w:tcW w:w="1120" w:type="dxa"/>
            <w:tcBorders>
              <w:top w:val="nil"/>
              <w:left w:val="nil"/>
              <w:bottom w:val="single" w:sz="4" w:space="0" w:color="auto"/>
              <w:right w:val="single" w:sz="4" w:space="0" w:color="auto"/>
            </w:tcBorders>
            <w:shd w:val="clear" w:color="auto" w:fill="auto"/>
            <w:noWrap/>
            <w:vAlign w:val="center"/>
            <w:hideMark/>
          </w:tcPr>
          <w:p w14:paraId="6743DD3A"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buc</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318AD63C"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20.00</w:t>
            </w:r>
          </w:p>
        </w:tc>
      </w:tr>
      <w:tr w:rsidR="00BB322A" w:rsidRPr="00BB322A" w14:paraId="7A1F4EC9"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3CA5C66D" w14:textId="7F921CDB"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5</w:t>
            </w:r>
          </w:p>
        </w:tc>
        <w:tc>
          <w:tcPr>
            <w:tcW w:w="4502" w:type="dxa"/>
            <w:tcBorders>
              <w:top w:val="nil"/>
              <w:left w:val="nil"/>
              <w:bottom w:val="single" w:sz="4" w:space="0" w:color="auto"/>
              <w:right w:val="single" w:sz="4" w:space="0" w:color="auto"/>
            </w:tcBorders>
            <w:shd w:val="clear" w:color="auto" w:fill="auto"/>
            <w:noWrap/>
            <w:vAlign w:val="center"/>
            <w:hideMark/>
          </w:tcPr>
          <w:p w14:paraId="3EBA1D70"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Cofraje</w:t>
            </w:r>
            <w:proofErr w:type="spellEnd"/>
            <w:r w:rsidRPr="00BB322A">
              <w:rPr>
                <w:rFonts w:eastAsia="Times New Roman" w:cstheme="minorHAnsi"/>
                <w:color w:val="000000"/>
              </w:rPr>
              <w:t xml:space="preserve"> plane </w:t>
            </w:r>
            <w:proofErr w:type="spellStart"/>
            <w:r w:rsidRPr="00BB322A">
              <w:rPr>
                <w:rFonts w:eastAsia="Times New Roman" w:cstheme="minorHAnsi"/>
                <w:color w:val="000000"/>
              </w:rPr>
              <w:t>pentru</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realizare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grinda</w:t>
            </w:r>
            <w:proofErr w:type="spellEnd"/>
            <w:r w:rsidRPr="00BB322A">
              <w:rPr>
                <w:rFonts w:eastAsia="Times New Roman" w:cstheme="minorHAnsi"/>
                <w:color w:val="000000"/>
              </w:rPr>
              <w:t xml:space="preserve"> parapet</w:t>
            </w:r>
          </w:p>
        </w:tc>
        <w:tc>
          <w:tcPr>
            <w:tcW w:w="1120" w:type="dxa"/>
            <w:tcBorders>
              <w:top w:val="nil"/>
              <w:left w:val="nil"/>
              <w:bottom w:val="single" w:sz="4" w:space="0" w:color="auto"/>
              <w:right w:val="single" w:sz="4" w:space="0" w:color="auto"/>
            </w:tcBorders>
            <w:shd w:val="clear" w:color="auto" w:fill="auto"/>
            <w:noWrap/>
            <w:vAlign w:val="center"/>
            <w:hideMark/>
          </w:tcPr>
          <w:p w14:paraId="0508235D"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244159D0"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39.30</w:t>
            </w:r>
          </w:p>
        </w:tc>
      </w:tr>
      <w:tr w:rsidR="00BB322A" w:rsidRPr="00BB322A" w14:paraId="60BD25ED"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1EEA0BBC" w14:textId="2369E736"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6</w:t>
            </w:r>
          </w:p>
        </w:tc>
        <w:tc>
          <w:tcPr>
            <w:tcW w:w="4502" w:type="dxa"/>
            <w:tcBorders>
              <w:top w:val="nil"/>
              <w:left w:val="nil"/>
              <w:bottom w:val="single" w:sz="4" w:space="0" w:color="auto"/>
              <w:right w:val="single" w:sz="4" w:space="0" w:color="auto"/>
            </w:tcBorders>
            <w:shd w:val="clear" w:color="auto" w:fill="auto"/>
            <w:noWrap/>
            <w:vAlign w:val="center"/>
            <w:hideMark/>
          </w:tcPr>
          <w:p w14:paraId="13D0F0AF"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Armatura</w:t>
            </w:r>
            <w:proofErr w:type="spellEnd"/>
            <w:r w:rsidRPr="00BB322A">
              <w:rPr>
                <w:rFonts w:eastAsia="Times New Roman" w:cstheme="minorHAnsi"/>
                <w:color w:val="000000"/>
              </w:rPr>
              <w:t xml:space="preserve"> BST </w:t>
            </w:r>
            <w:proofErr w:type="spellStart"/>
            <w:r w:rsidRPr="00BB322A">
              <w:rPr>
                <w:rFonts w:eastAsia="Times New Roman" w:cstheme="minorHAnsi"/>
                <w:color w:val="000000"/>
              </w:rPr>
              <w:t>grinda</w:t>
            </w:r>
            <w:proofErr w:type="spellEnd"/>
            <w:r w:rsidRPr="00BB322A">
              <w:rPr>
                <w:rFonts w:eastAsia="Times New Roman" w:cstheme="minorHAnsi"/>
                <w:color w:val="000000"/>
              </w:rPr>
              <w:t xml:space="preserve"> parapet</w:t>
            </w:r>
          </w:p>
        </w:tc>
        <w:tc>
          <w:tcPr>
            <w:tcW w:w="1120" w:type="dxa"/>
            <w:tcBorders>
              <w:top w:val="nil"/>
              <w:left w:val="nil"/>
              <w:bottom w:val="single" w:sz="4" w:space="0" w:color="auto"/>
              <w:right w:val="single" w:sz="4" w:space="0" w:color="auto"/>
            </w:tcBorders>
            <w:shd w:val="clear" w:color="auto" w:fill="auto"/>
            <w:noWrap/>
            <w:vAlign w:val="center"/>
            <w:hideMark/>
          </w:tcPr>
          <w:p w14:paraId="51AE24B1"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tone</w:t>
            </w:r>
          </w:p>
        </w:tc>
        <w:tc>
          <w:tcPr>
            <w:tcW w:w="1660" w:type="dxa"/>
            <w:tcBorders>
              <w:top w:val="nil"/>
              <w:left w:val="nil"/>
              <w:bottom w:val="single" w:sz="4" w:space="0" w:color="auto"/>
              <w:right w:val="single" w:sz="4" w:space="0" w:color="auto"/>
            </w:tcBorders>
            <w:shd w:val="clear" w:color="auto" w:fill="auto"/>
            <w:noWrap/>
            <w:vAlign w:val="center"/>
            <w:hideMark/>
          </w:tcPr>
          <w:p w14:paraId="20C2803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2.36</w:t>
            </w:r>
          </w:p>
        </w:tc>
      </w:tr>
      <w:tr w:rsidR="00BB322A" w:rsidRPr="00BB322A" w14:paraId="4BEE78A1"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5364E989" w14:textId="71645AFF"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7</w:t>
            </w:r>
          </w:p>
        </w:tc>
        <w:tc>
          <w:tcPr>
            <w:tcW w:w="4502" w:type="dxa"/>
            <w:tcBorders>
              <w:top w:val="nil"/>
              <w:left w:val="nil"/>
              <w:bottom w:val="single" w:sz="4" w:space="0" w:color="auto"/>
              <w:right w:val="single" w:sz="4" w:space="0" w:color="auto"/>
            </w:tcBorders>
            <w:shd w:val="clear" w:color="auto" w:fill="auto"/>
            <w:noWrap/>
            <w:vAlign w:val="center"/>
            <w:hideMark/>
          </w:tcPr>
          <w:p w14:paraId="616010F2"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Mortar de </w:t>
            </w:r>
            <w:proofErr w:type="spellStart"/>
            <w:r w:rsidRPr="00BB322A">
              <w:rPr>
                <w:rFonts w:eastAsia="Times New Roman" w:cstheme="minorHAnsi"/>
                <w:color w:val="000000"/>
              </w:rPr>
              <w:t>ciment</w:t>
            </w:r>
            <w:proofErr w:type="spellEnd"/>
            <w:r w:rsidRPr="00BB322A">
              <w:rPr>
                <w:rFonts w:eastAsia="Times New Roman" w:cstheme="minorHAnsi"/>
                <w:color w:val="000000"/>
              </w:rPr>
              <w:t xml:space="preserve"> M100</w:t>
            </w:r>
          </w:p>
        </w:tc>
        <w:tc>
          <w:tcPr>
            <w:tcW w:w="1120" w:type="dxa"/>
            <w:tcBorders>
              <w:top w:val="nil"/>
              <w:left w:val="nil"/>
              <w:bottom w:val="single" w:sz="4" w:space="0" w:color="auto"/>
              <w:right w:val="single" w:sz="4" w:space="0" w:color="auto"/>
            </w:tcBorders>
            <w:shd w:val="clear" w:color="auto" w:fill="auto"/>
            <w:noWrap/>
            <w:vAlign w:val="center"/>
            <w:hideMark/>
          </w:tcPr>
          <w:p w14:paraId="3D770E7F"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1B73FE46"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4.40</w:t>
            </w:r>
          </w:p>
        </w:tc>
      </w:tr>
      <w:tr w:rsidR="00BB322A" w:rsidRPr="00BB322A" w14:paraId="03526CA3"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169690FB" w14:textId="3203CBB1"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8</w:t>
            </w:r>
          </w:p>
        </w:tc>
        <w:tc>
          <w:tcPr>
            <w:tcW w:w="4502" w:type="dxa"/>
            <w:tcBorders>
              <w:top w:val="nil"/>
              <w:left w:val="nil"/>
              <w:bottom w:val="single" w:sz="4" w:space="0" w:color="auto"/>
              <w:right w:val="single" w:sz="4" w:space="0" w:color="auto"/>
            </w:tcBorders>
            <w:shd w:val="clear" w:color="auto" w:fill="auto"/>
            <w:noWrap/>
            <w:vAlign w:val="center"/>
            <w:hideMark/>
          </w:tcPr>
          <w:p w14:paraId="2944B484"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Cofraje</w:t>
            </w:r>
            <w:proofErr w:type="spellEnd"/>
            <w:r w:rsidRPr="00BB322A">
              <w:rPr>
                <w:rFonts w:eastAsia="Times New Roman" w:cstheme="minorHAnsi"/>
                <w:color w:val="000000"/>
              </w:rPr>
              <w:t xml:space="preserve"> plane </w:t>
            </w:r>
            <w:proofErr w:type="spellStart"/>
            <w:r w:rsidRPr="00BB322A">
              <w:rPr>
                <w:rFonts w:eastAsia="Times New Roman" w:cstheme="minorHAnsi"/>
                <w:color w:val="000000"/>
              </w:rPr>
              <w:t>pentru</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realizare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chiuneta</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4BCE02CB"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394E139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42.80</w:t>
            </w:r>
          </w:p>
        </w:tc>
      </w:tr>
      <w:tr w:rsidR="00BB322A" w:rsidRPr="00BB322A" w14:paraId="04557656"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0C1E6875" w14:textId="34F4B4B5"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9</w:t>
            </w:r>
          </w:p>
        </w:tc>
        <w:tc>
          <w:tcPr>
            <w:tcW w:w="4502" w:type="dxa"/>
            <w:tcBorders>
              <w:top w:val="nil"/>
              <w:left w:val="nil"/>
              <w:bottom w:val="single" w:sz="4" w:space="0" w:color="auto"/>
              <w:right w:val="single" w:sz="4" w:space="0" w:color="auto"/>
            </w:tcBorders>
            <w:shd w:val="clear" w:color="auto" w:fill="auto"/>
            <w:noWrap/>
            <w:vAlign w:val="center"/>
            <w:hideMark/>
          </w:tcPr>
          <w:p w14:paraId="059A0FAD"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Turnare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beton</w:t>
            </w:r>
            <w:proofErr w:type="spellEnd"/>
            <w:r w:rsidRPr="00BB322A">
              <w:rPr>
                <w:rFonts w:eastAsia="Times New Roman" w:cstheme="minorHAnsi"/>
                <w:color w:val="000000"/>
              </w:rPr>
              <w:t xml:space="preserve"> C30/37 in </w:t>
            </w:r>
            <w:proofErr w:type="spellStart"/>
            <w:r w:rsidRPr="00BB322A">
              <w:rPr>
                <w:rFonts w:eastAsia="Times New Roman" w:cstheme="minorHAnsi"/>
                <w:color w:val="000000"/>
              </w:rPr>
              <w:t>chiuneta</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025808A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06519F3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38.80</w:t>
            </w:r>
          </w:p>
        </w:tc>
      </w:tr>
      <w:tr w:rsidR="00BB322A" w:rsidRPr="00BB322A" w14:paraId="08091069"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5DA98465" w14:textId="6CF86C2D"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10</w:t>
            </w:r>
          </w:p>
        </w:tc>
        <w:tc>
          <w:tcPr>
            <w:tcW w:w="4502" w:type="dxa"/>
            <w:tcBorders>
              <w:top w:val="nil"/>
              <w:left w:val="nil"/>
              <w:bottom w:val="single" w:sz="4" w:space="0" w:color="auto"/>
              <w:right w:val="single" w:sz="4" w:space="0" w:color="auto"/>
            </w:tcBorders>
            <w:shd w:val="clear" w:color="auto" w:fill="auto"/>
            <w:noWrap/>
            <w:vAlign w:val="center"/>
            <w:hideMark/>
          </w:tcPr>
          <w:p w14:paraId="4B490574"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Dren</w:t>
            </w:r>
          </w:p>
        </w:tc>
        <w:tc>
          <w:tcPr>
            <w:tcW w:w="1120" w:type="dxa"/>
            <w:tcBorders>
              <w:top w:val="nil"/>
              <w:left w:val="nil"/>
              <w:bottom w:val="single" w:sz="4" w:space="0" w:color="auto"/>
              <w:right w:val="single" w:sz="4" w:space="0" w:color="auto"/>
            </w:tcBorders>
            <w:shd w:val="clear" w:color="auto" w:fill="auto"/>
            <w:noWrap/>
            <w:vAlign w:val="center"/>
            <w:hideMark/>
          </w:tcPr>
          <w:p w14:paraId="4B6316F2"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337419A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93.10</w:t>
            </w:r>
          </w:p>
        </w:tc>
      </w:tr>
      <w:tr w:rsidR="00BB322A" w:rsidRPr="00BB322A" w14:paraId="49B689C5"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5EC73F78" w14:textId="6AF45D69"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11</w:t>
            </w:r>
          </w:p>
        </w:tc>
        <w:tc>
          <w:tcPr>
            <w:tcW w:w="4502" w:type="dxa"/>
            <w:tcBorders>
              <w:top w:val="nil"/>
              <w:left w:val="nil"/>
              <w:bottom w:val="single" w:sz="4" w:space="0" w:color="auto"/>
              <w:right w:val="single" w:sz="4" w:space="0" w:color="auto"/>
            </w:tcBorders>
            <w:shd w:val="clear" w:color="auto" w:fill="auto"/>
            <w:noWrap/>
            <w:vAlign w:val="center"/>
            <w:hideMark/>
          </w:tcPr>
          <w:p w14:paraId="1CDAC8B2"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Geotextil</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10520FF0"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373A114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354.05</w:t>
            </w:r>
          </w:p>
        </w:tc>
      </w:tr>
      <w:tr w:rsidR="00BB322A" w:rsidRPr="00BB322A" w14:paraId="43D29E41"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7AD01963" w14:textId="7E0C983F"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12</w:t>
            </w:r>
          </w:p>
        </w:tc>
        <w:tc>
          <w:tcPr>
            <w:tcW w:w="4502" w:type="dxa"/>
            <w:tcBorders>
              <w:top w:val="nil"/>
              <w:left w:val="nil"/>
              <w:bottom w:val="single" w:sz="4" w:space="0" w:color="auto"/>
              <w:right w:val="single" w:sz="4" w:space="0" w:color="auto"/>
            </w:tcBorders>
            <w:shd w:val="clear" w:color="auto" w:fill="auto"/>
            <w:noWrap/>
            <w:vAlign w:val="center"/>
            <w:hideMark/>
          </w:tcPr>
          <w:p w14:paraId="1C6AEE7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Tub </w:t>
            </w:r>
            <w:proofErr w:type="spellStart"/>
            <w:r w:rsidRPr="00BB322A">
              <w:rPr>
                <w:rFonts w:eastAsia="Times New Roman" w:cstheme="minorHAnsi"/>
                <w:color w:val="000000"/>
              </w:rPr>
              <w:t>riflat</w:t>
            </w:r>
            <w:proofErr w:type="spellEnd"/>
            <w:r w:rsidRPr="00BB322A">
              <w:rPr>
                <w:rFonts w:eastAsia="Times New Roman" w:cstheme="minorHAnsi"/>
                <w:color w:val="000000"/>
              </w:rPr>
              <w:t xml:space="preserve"> Ø110mm</w:t>
            </w:r>
          </w:p>
        </w:tc>
        <w:tc>
          <w:tcPr>
            <w:tcW w:w="1120" w:type="dxa"/>
            <w:tcBorders>
              <w:top w:val="nil"/>
              <w:left w:val="nil"/>
              <w:bottom w:val="single" w:sz="4" w:space="0" w:color="auto"/>
              <w:right w:val="single" w:sz="4" w:space="0" w:color="auto"/>
            </w:tcBorders>
            <w:shd w:val="clear" w:color="auto" w:fill="auto"/>
            <w:noWrap/>
            <w:vAlign w:val="center"/>
            <w:hideMark/>
          </w:tcPr>
          <w:p w14:paraId="4D4B1CA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ml</w:t>
            </w:r>
          </w:p>
        </w:tc>
        <w:tc>
          <w:tcPr>
            <w:tcW w:w="1660" w:type="dxa"/>
            <w:tcBorders>
              <w:top w:val="nil"/>
              <w:left w:val="nil"/>
              <w:bottom w:val="single" w:sz="4" w:space="0" w:color="auto"/>
              <w:right w:val="single" w:sz="4" w:space="0" w:color="auto"/>
            </w:tcBorders>
            <w:shd w:val="clear" w:color="auto" w:fill="auto"/>
            <w:noWrap/>
            <w:vAlign w:val="center"/>
            <w:hideMark/>
          </w:tcPr>
          <w:p w14:paraId="559803B2"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150.00</w:t>
            </w:r>
          </w:p>
        </w:tc>
      </w:tr>
      <w:tr w:rsidR="00BB322A" w:rsidRPr="00BB322A" w14:paraId="792476A9"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020DEE3F" w14:textId="70CB63B0"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13</w:t>
            </w:r>
          </w:p>
        </w:tc>
        <w:tc>
          <w:tcPr>
            <w:tcW w:w="4502" w:type="dxa"/>
            <w:tcBorders>
              <w:top w:val="nil"/>
              <w:left w:val="nil"/>
              <w:bottom w:val="single" w:sz="4" w:space="0" w:color="auto"/>
              <w:right w:val="single" w:sz="4" w:space="0" w:color="auto"/>
            </w:tcBorders>
            <w:shd w:val="clear" w:color="auto" w:fill="auto"/>
            <w:noWrap/>
            <w:vAlign w:val="center"/>
            <w:hideMark/>
          </w:tcPr>
          <w:p w14:paraId="6B799710"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Beton de </w:t>
            </w:r>
            <w:proofErr w:type="spellStart"/>
            <w:r w:rsidRPr="00BB322A">
              <w:rPr>
                <w:rFonts w:eastAsia="Times New Roman" w:cstheme="minorHAnsi"/>
                <w:color w:val="000000"/>
              </w:rPr>
              <w:t>pantă</w:t>
            </w:r>
            <w:proofErr w:type="spellEnd"/>
            <w:r w:rsidRPr="00BB322A">
              <w:rPr>
                <w:rFonts w:eastAsia="Times New Roman" w:cstheme="minorHAnsi"/>
                <w:color w:val="000000"/>
              </w:rPr>
              <w:t xml:space="preserve"> C12/15</w:t>
            </w:r>
          </w:p>
        </w:tc>
        <w:tc>
          <w:tcPr>
            <w:tcW w:w="1120" w:type="dxa"/>
            <w:tcBorders>
              <w:top w:val="nil"/>
              <w:left w:val="nil"/>
              <w:bottom w:val="single" w:sz="4" w:space="0" w:color="auto"/>
              <w:right w:val="single" w:sz="4" w:space="0" w:color="auto"/>
            </w:tcBorders>
            <w:shd w:val="clear" w:color="auto" w:fill="auto"/>
            <w:noWrap/>
            <w:vAlign w:val="center"/>
            <w:hideMark/>
          </w:tcPr>
          <w:p w14:paraId="32A5392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078E4CC9"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12.10</w:t>
            </w:r>
          </w:p>
        </w:tc>
      </w:tr>
      <w:tr w:rsidR="00BB322A" w:rsidRPr="00BB322A" w14:paraId="75645195"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06E921B7" w14:textId="61CD1B69"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14</w:t>
            </w:r>
          </w:p>
        </w:tc>
        <w:tc>
          <w:tcPr>
            <w:tcW w:w="4502" w:type="dxa"/>
            <w:tcBorders>
              <w:top w:val="nil"/>
              <w:left w:val="nil"/>
              <w:bottom w:val="single" w:sz="4" w:space="0" w:color="auto"/>
              <w:right w:val="single" w:sz="4" w:space="0" w:color="auto"/>
            </w:tcBorders>
            <w:shd w:val="clear" w:color="auto" w:fill="auto"/>
            <w:noWrap/>
            <w:vAlign w:val="center"/>
            <w:hideMark/>
          </w:tcPr>
          <w:p w14:paraId="38BF27BF"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Hidroizolatie</w:t>
            </w:r>
            <w:proofErr w:type="spellEnd"/>
            <w:r w:rsidRPr="00BB322A">
              <w:rPr>
                <w:rFonts w:eastAsia="Times New Roman" w:cstheme="minorHAnsi"/>
                <w:color w:val="000000"/>
              </w:rPr>
              <w:t xml:space="preserve"> tip </w:t>
            </w:r>
            <w:proofErr w:type="spellStart"/>
            <w:r w:rsidRPr="00BB322A">
              <w:rPr>
                <w:rFonts w:eastAsia="Times New Roman" w:cstheme="minorHAnsi"/>
                <w:color w:val="000000"/>
              </w:rPr>
              <w:t>membrana</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1864A20E"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67A9BA7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523.80</w:t>
            </w:r>
          </w:p>
        </w:tc>
      </w:tr>
      <w:tr w:rsidR="00BB322A" w:rsidRPr="00BB322A" w14:paraId="52654599"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249AAADB" w14:textId="13775200"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15</w:t>
            </w:r>
          </w:p>
        </w:tc>
        <w:tc>
          <w:tcPr>
            <w:tcW w:w="4502" w:type="dxa"/>
            <w:tcBorders>
              <w:top w:val="nil"/>
              <w:left w:val="nil"/>
              <w:bottom w:val="single" w:sz="4" w:space="0" w:color="auto"/>
              <w:right w:val="single" w:sz="4" w:space="0" w:color="auto"/>
            </w:tcBorders>
            <w:shd w:val="clear" w:color="auto" w:fill="auto"/>
            <w:noWrap/>
            <w:vAlign w:val="center"/>
            <w:hideMark/>
          </w:tcPr>
          <w:p w14:paraId="5C99526C"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Turnare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beton</w:t>
            </w:r>
            <w:proofErr w:type="spellEnd"/>
            <w:r w:rsidRPr="00BB322A">
              <w:rPr>
                <w:rFonts w:eastAsia="Times New Roman" w:cstheme="minorHAnsi"/>
                <w:color w:val="000000"/>
              </w:rPr>
              <w:t xml:space="preserve"> C30/37 in </w:t>
            </w:r>
            <w:proofErr w:type="spellStart"/>
            <w:r w:rsidRPr="00BB322A">
              <w:rPr>
                <w:rFonts w:eastAsia="Times New Roman" w:cstheme="minorHAnsi"/>
                <w:color w:val="000000"/>
              </w:rPr>
              <w:t>pereu</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00FBE24A"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5A24D752"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69.40</w:t>
            </w:r>
          </w:p>
        </w:tc>
      </w:tr>
      <w:tr w:rsidR="00BB322A" w:rsidRPr="00BB322A" w14:paraId="34CA31D0"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122BD79A" w14:textId="6036DB1A"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16</w:t>
            </w:r>
          </w:p>
        </w:tc>
        <w:tc>
          <w:tcPr>
            <w:tcW w:w="4502" w:type="dxa"/>
            <w:tcBorders>
              <w:top w:val="nil"/>
              <w:left w:val="nil"/>
              <w:bottom w:val="single" w:sz="4" w:space="0" w:color="auto"/>
              <w:right w:val="single" w:sz="4" w:space="0" w:color="auto"/>
            </w:tcBorders>
            <w:shd w:val="clear" w:color="auto" w:fill="auto"/>
            <w:noWrap/>
            <w:vAlign w:val="center"/>
            <w:hideMark/>
          </w:tcPr>
          <w:p w14:paraId="36FADA54"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Saltea</w:t>
            </w:r>
            <w:proofErr w:type="spellEnd"/>
            <w:r w:rsidRPr="00BB322A">
              <w:rPr>
                <w:rFonts w:eastAsia="Times New Roman" w:cstheme="minorHAnsi"/>
                <w:color w:val="000000"/>
              </w:rPr>
              <w:t xml:space="preserve"> din </w:t>
            </w:r>
            <w:proofErr w:type="spellStart"/>
            <w:r w:rsidRPr="00BB322A">
              <w:rPr>
                <w:rFonts w:eastAsia="Times New Roman" w:cstheme="minorHAnsi"/>
                <w:color w:val="000000"/>
              </w:rPr>
              <w:t>piatră</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brută</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5096A8DF"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3ED9637B"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29.70</w:t>
            </w:r>
          </w:p>
        </w:tc>
      </w:tr>
      <w:tr w:rsidR="00BB322A" w:rsidRPr="00BB322A" w14:paraId="3539582F"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4BE5C105" w14:textId="5EC91B5A"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lastRenderedPageBreak/>
              <w:t>17</w:t>
            </w:r>
          </w:p>
        </w:tc>
        <w:tc>
          <w:tcPr>
            <w:tcW w:w="4502" w:type="dxa"/>
            <w:tcBorders>
              <w:top w:val="nil"/>
              <w:left w:val="nil"/>
              <w:bottom w:val="single" w:sz="4" w:space="0" w:color="auto"/>
              <w:right w:val="single" w:sz="4" w:space="0" w:color="auto"/>
            </w:tcBorders>
            <w:shd w:val="clear" w:color="auto" w:fill="auto"/>
            <w:noWrap/>
            <w:vAlign w:val="center"/>
            <w:hideMark/>
          </w:tcPr>
          <w:p w14:paraId="482AA918"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Umplutura</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27A5D41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1FC7209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339.50</w:t>
            </w:r>
          </w:p>
        </w:tc>
      </w:tr>
      <w:tr w:rsidR="00BB322A" w:rsidRPr="00BB322A" w14:paraId="68055490"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73F8C010" w14:textId="667CA83E"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18</w:t>
            </w:r>
          </w:p>
        </w:tc>
        <w:tc>
          <w:tcPr>
            <w:tcW w:w="4502" w:type="dxa"/>
            <w:tcBorders>
              <w:top w:val="nil"/>
              <w:left w:val="nil"/>
              <w:bottom w:val="single" w:sz="4" w:space="0" w:color="auto"/>
              <w:right w:val="single" w:sz="4" w:space="0" w:color="auto"/>
            </w:tcBorders>
            <w:shd w:val="clear" w:color="auto" w:fill="auto"/>
            <w:noWrap/>
            <w:vAlign w:val="center"/>
            <w:hideMark/>
          </w:tcPr>
          <w:p w14:paraId="28ED2079"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Parapet </w:t>
            </w:r>
            <w:proofErr w:type="spellStart"/>
            <w:r w:rsidRPr="00BB322A">
              <w:rPr>
                <w:rFonts w:eastAsia="Times New Roman" w:cstheme="minorHAnsi"/>
                <w:color w:val="000000"/>
              </w:rPr>
              <w:t>zincat</w:t>
            </w:r>
            <w:proofErr w:type="spellEnd"/>
            <w:r w:rsidRPr="00BB322A">
              <w:rPr>
                <w:rFonts w:eastAsia="Times New Roman" w:cstheme="minorHAnsi"/>
                <w:color w:val="000000"/>
              </w:rPr>
              <w:t xml:space="preserve"> H1</w:t>
            </w:r>
          </w:p>
        </w:tc>
        <w:tc>
          <w:tcPr>
            <w:tcW w:w="1120" w:type="dxa"/>
            <w:tcBorders>
              <w:top w:val="nil"/>
              <w:left w:val="nil"/>
              <w:bottom w:val="single" w:sz="4" w:space="0" w:color="auto"/>
              <w:right w:val="single" w:sz="4" w:space="0" w:color="auto"/>
            </w:tcBorders>
            <w:shd w:val="clear" w:color="auto" w:fill="auto"/>
            <w:noWrap/>
            <w:vAlign w:val="center"/>
            <w:hideMark/>
          </w:tcPr>
          <w:p w14:paraId="2C0382C6"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ml</w:t>
            </w:r>
          </w:p>
        </w:tc>
        <w:tc>
          <w:tcPr>
            <w:tcW w:w="1660" w:type="dxa"/>
            <w:tcBorders>
              <w:top w:val="nil"/>
              <w:left w:val="nil"/>
              <w:bottom w:val="single" w:sz="4" w:space="0" w:color="auto"/>
              <w:right w:val="single" w:sz="4" w:space="0" w:color="auto"/>
            </w:tcBorders>
            <w:shd w:val="clear" w:color="auto" w:fill="auto"/>
            <w:noWrap/>
            <w:vAlign w:val="center"/>
            <w:hideMark/>
          </w:tcPr>
          <w:p w14:paraId="1DBC9DFA"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129.00</w:t>
            </w:r>
          </w:p>
        </w:tc>
      </w:tr>
      <w:tr w:rsidR="00BB322A" w:rsidRPr="00BB322A" w14:paraId="7E59B61C" w14:textId="77777777" w:rsidTr="00EB08D1">
        <w:trPr>
          <w:trHeight w:val="300"/>
        </w:trPr>
        <w:tc>
          <w:tcPr>
            <w:tcW w:w="1172" w:type="dxa"/>
            <w:tcBorders>
              <w:top w:val="nil"/>
              <w:left w:val="single" w:sz="8" w:space="0" w:color="auto"/>
              <w:bottom w:val="single" w:sz="4" w:space="0" w:color="auto"/>
              <w:right w:val="single" w:sz="4" w:space="0" w:color="auto"/>
            </w:tcBorders>
            <w:shd w:val="clear" w:color="000000" w:fill="FCD5B4"/>
            <w:noWrap/>
            <w:vAlign w:val="center"/>
            <w:hideMark/>
          </w:tcPr>
          <w:p w14:paraId="2F8A02D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VI.VII</w:t>
            </w:r>
          </w:p>
        </w:tc>
        <w:tc>
          <w:tcPr>
            <w:tcW w:w="7282" w:type="dxa"/>
            <w:gridSpan w:val="3"/>
            <w:tcBorders>
              <w:top w:val="single" w:sz="4" w:space="0" w:color="auto"/>
              <w:left w:val="nil"/>
              <w:bottom w:val="single" w:sz="4" w:space="0" w:color="auto"/>
              <w:right w:val="single" w:sz="4" w:space="0" w:color="auto"/>
            </w:tcBorders>
            <w:shd w:val="clear" w:color="000000" w:fill="FCD5B4"/>
            <w:noWrap/>
            <w:vAlign w:val="center"/>
            <w:hideMark/>
          </w:tcPr>
          <w:p w14:paraId="5C9C9700"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Podet</w:t>
            </w:r>
            <w:proofErr w:type="spellEnd"/>
            <w:r w:rsidRPr="00BB322A">
              <w:rPr>
                <w:rFonts w:eastAsia="Times New Roman" w:cstheme="minorHAnsi"/>
                <w:color w:val="000000"/>
              </w:rPr>
              <w:t xml:space="preserve"> tubular Ø600 LA DRUMURI LATERALE</w:t>
            </w:r>
          </w:p>
        </w:tc>
      </w:tr>
      <w:tr w:rsidR="00BB322A" w:rsidRPr="00BB322A" w14:paraId="19845AED"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6038FB3C" w14:textId="145452BA"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1</w:t>
            </w:r>
          </w:p>
        </w:tc>
        <w:tc>
          <w:tcPr>
            <w:tcW w:w="4502" w:type="dxa"/>
            <w:tcBorders>
              <w:top w:val="nil"/>
              <w:left w:val="nil"/>
              <w:bottom w:val="single" w:sz="4" w:space="0" w:color="auto"/>
              <w:right w:val="single" w:sz="4" w:space="0" w:color="auto"/>
            </w:tcBorders>
            <w:shd w:val="clear" w:color="auto" w:fill="auto"/>
            <w:noWrap/>
            <w:vAlign w:val="center"/>
            <w:hideMark/>
          </w:tcPr>
          <w:p w14:paraId="050B1AA5"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Cofraje</w:t>
            </w:r>
            <w:proofErr w:type="spellEnd"/>
            <w:r w:rsidRPr="00BB322A">
              <w:rPr>
                <w:rFonts w:eastAsia="Times New Roman" w:cstheme="minorHAnsi"/>
                <w:color w:val="000000"/>
              </w:rPr>
              <w:t xml:space="preserve"> plane </w:t>
            </w:r>
            <w:proofErr w:type="spellStart"/>
            <w:r w:rsidRPr="00BB322A">
              <w:rPr>
                <w:rFonts w:eastAsia="Times New Roman" w:cstheme="minorHAnsi"/>
                <w:color w:val="000000"/>
              </w:rPr>
              <w:t>pentru</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realizare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fundații</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1609EA5C"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15708AAA"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9.48</w:t>
            </w:r>
          </w:p>
        </w:tc>
      </w:tr>
      <w:tr w:rsidR="00BB322A" w:rsidRPr="00BB322A" w14:paraId="3E07FB68" w14:textId="77777777" w:rsidTr="00EB08D1">
        <w:trPr>
          <w:trHeight w:val="6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24F09D34" w14:textId="63C6C23F"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2</w:t>
            </w:r>
          </w:p>
        </w:tc>
        <w:tc>
          <w:tcPr>
            <w:tcW w:w="4502" w:type="dxa"/>
            <w:tcBorders>
              <w:top w:val="nil"/>
              <w:left w:val="nil"/>
              <w:bottom w:val="single" w:sz="4" w:space="0" w:color="auto"/>
              <w:right w:val="single" w:sz="4" w:space="0" w:color="auto"/>
            </w:tcBorders>
            <w:shd w:val="clear" w:color="auto" w:fill="auto"/>
            <w:vAlign w:val="center"/>
            <w:hideMark/>
          </w:tcPr>
          <w:p w14:paraId="3DCB915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Element </w:t>
            </w:r>
            <w:proofErr w:type="spellStart"/>
            <w:r w:rsidRPr="00BB322A">
              <w:rPr>
                <w:rFonts w:eastAsia="Times New Roman" w:cstheme="minorHAnsi"/>
                <w:color w:val="000000"/>
              </w:rPr>
              <w:t>prefabricat</w:t>
            </w:r>
            <w:proofErr w:type="spellEnd"/>
            <w:r w:rsidRPr="00BB322A">
              <w:rPr>
                <w:rFonts w:eastAsia="Times New Roman" w:cstheme="minorHAnsi"/>
                <w:color w:val="000000"/>
              </w:rPr>
              <w:t xml:space="preserve"> tub din </w:t>
            </w:r>
            <w:proofErr w:type="spellStart"/>
            <w:r w:rsidRPr="00BB322A">
              <w:rPr>
                <w:rFonts w:eastAsia="Times New Roman" w:cstheme="minorHAnsi"/>
                <w:color w:val="000000"/>
              </w:rPr>
              <w:t>beton</w:t>
            </w:r>
            <w:proofErr w:type="spellEnd"/>
            <w:r w:rsidRPr="00BB322A">
              <w:rPr>
                <w:rFonts w:eastAsia="Times New Roman" w:cstheme="minorHAnsi"/>
                <w:color w:val="000000"/>
              </w:rPr>
              <w:t xml:space="preserve"> Ø600mm, L=1,00m</w:t>
            </w:r>
          </w:p>
        </w:tc>
        <w:tc>
          <w:tcPr>
            <w:tcW w:w="1120" w:type="dxa"/>
            <w:tcBorders>
              <w:top w:val="nil"/>
              <w:left w:val="nil"/>
              <w:bottom w:val="single" w:sz="4" w:space="0" w:color="auto"/>
              <w:right w:val="single" w:sz="4" w:space="0" w:color="auto"/>
            </w:tcBorders>
            <w:shd w:val="clear" w:color="auto" w:fill="auto"/>
            <w:noWrap/>
            <w:vAlign w:val="center"/>
            <w:hideMark/>
          </w:tcPr>
          <w:p w14:paraId="4593419F"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buc</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3D493F2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60.00</w:t>
            </w:r>
          </w:p>
        </w:tc>
      </w:tr>
      <w:tr w:rsidR="00BB322A" w:rsidRPr="00BB322A" w14:paraId="1F3399A8"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53448884" w14:textId="139A1B58"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3</w:t>
            </w:r>
          </w:p>
        </w:tc>
        <w:tc>
          <w:tcPr>
            <w:tcW w:w="4502" w:type="dxa"/>
            <w:tcBorders>
              <w:top w:val="nil"/>
              <w:left w:val="nil"/>
              <w:bottom w:val="single" w:sz="4" w:space="0" w:color="auto"/>
              <w:right w:val="single" w:sz="4" w:space="0" w:color="auto"/>
            </w:tcBorders>
            <w:shd w:val="clear" w:color="auto" w:fill="auto"/>
            <w:noWrap/>
            <w:vAlign w:val="center"/>
            <w:hideMark/>
          </w:tcPr>
          <w:p w14:paraId="07361197"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Cofraje</w:t>
            </w:r>
            <w:proofErr w:type="spellEnd"/>
            <w:r w:rsidRPr="00BB322A">
              <w:rPr>
                <w:rFonts w:eastAsia="Times New Roman" w:cstheme="minorHAnsi"/>
                <w:color w:val="000000"/>
              </w:rPr>
              <w:t xml:space="preserve"> plane </w:t>
            </w:r>
            <w:proofErr w:type="spellStart"/>
            <w:r w:rsidRPr="00BB322A">
              <w:rPr>
                <w:rFonts w:eastAsia="Times New Roman" w:cstheme="minorHAnsi"/>
                <w:color w:val="000000"/>
              </w:rPr>
              <w:t>pentru</w:t>
            </w:r>
            <w:proofErr w:type="spellEnd"/>
            <w:r w:rsidRPr="00BB322A">
              <w:rPr>
                <w:rFonts w:eastAsia="Times New Roman" w:cstheme="minorHAnsi"/>
                <w:color w:val="000000"/>
              </w:rPr>
              <w:t xml:space="preserve"> timpan</w:t>
            </w:r>
          </w:p>
        </w:tc>
        <w:tc>
          <w:tcPr>
            <w:tcW w:w="1120" w:type="dxa"/>
            <w:tcBorders>
              <w:top w:val="nil"/>
              <w:left w:val="nil"/>
              <w:bottom w:val="single" w:sz="4" w:space="0" w:color="auto"/>
              <w:right w:val="single" w:sz="4" w:space="0" w:color="auto"/>
            </w:tcBorders>
            <w:shd w:val="clear" w:color="auto" w:fill="auto"/>
            <w:noWrap/>
            <w:vAlign w:val="center"/>
            <w:hideMark/>
          </w:tcPr>
          <w:p w14:paraId="404D74F8"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768D20E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72.00</w:t>
            </w:r>
          </w:p>
        </w:tc>
      </w:tr>
      <w:tr w:rsidR="00BB322A" w:rsidRPr="00BB322A" w14:paraId="719A9010"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199A78CE" w14:textId="1A259117"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4</w:t>
            </w:r>
          </w:p>
        </w:tc>
        <w:tc>
          <w:tcPr>
            <w:tcW w:w="4502" w:type="dxa"/>
            <w:tcBorders>
              <w:top w:val="nil"/>
              <w:left w:val="nil"/>
              <w:bottom w:val="single" w:sz="4" w:space="0" w:color="auto"/>
              <w:right w:val="single" w:sz="4" w:space="0" w:color="auto"/>
            </w:tcBorders>
            <w:shd w:val="clear" w:color="auto" w:fill="auto"/>
            <w:vAlign w:val="center"/>
            <w:hideMark/>
          </w:tcPr>
          <w:p w14:paraId="5619483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Beton C30/37 in timpan</w:t>
            </w:r>
          </w:p>
        </w:tc>
        <w:tc>
          <w:tcPr>
            <w:tcW w:w="1120" w:type="dxa"/>
            <w:tcBorders>
              <w:top w:val="nil"/>
              <w:left w:val="nil"/>
              <w:bottom w:val="single" w:sz="4" w:space="0" w:color="auto"/>
              <w:right w:val="single" w:sz="4" w:space="0" w:color="auto"/>
            </w:tcBorders>
            <w:shd w:val="clear" w:color="auto" w:fill="auto"/>
            <w:noWrap/>
            <w:vAlign w:val="center"/>
            <w:hideMark/>
          </w:tcPr>
          <w:p w14:paraId="22F3FD2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0542E011"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9.00</w:t>
            </w:r>
          </w:p>
        </w:tc>
      </w:tr>
      <w:tr w:rsidR="00BB322A" w:rsidRPr="00BB322A" w14:paraId="34CA6A38"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5195B63D" w14:textId="4802C7D4"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5</w:t>
            </w:r>
          </w:p>
        </w:tc>
        <w:tc>
          <w:tcPr>
            <w:tcW w:w="4502" w:type="dxa"/>
            <w:tcBorders>
              <w:top w:val="nil"/>
              <w:left w:val="nil"/>
              <w:bottom w:val="single" w:sz="4" w:space="0" w:color="auto"/>
              <w:right w:val="single" w:sz="4" w:space="0" w:color="auto"/>
            </w:tcBorders>
            <w:shd w:val="clear" w:color="auto" w:fill="auto"/>
            <w:vAlign w:val="center"/>
            <w:hideMark/>
          </w:tcPr>
          <w:p w14:paraId="777D28E2"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Armatura</w:t>
            </w:r>
            <w:proofErr w:type="spellEnd"/>
            <w:r w:rsidRPr="00BB322A">
              <w:rPr>
                <w:rFonts w:eastAsia="Times New Roman" w:cstheme="minorHAnsi"/>
                <w:color w:val="000000"/>
              </w:rPr>
              <w:t xml:space="preserve"> BST500 in timpan</w:t>
            </w:r>
          </w:p>
        </w:tc>
        <w:tc>
          <w:tcPr>
            <w:tcW w:w="1120" w:type="dxa"/>
            <w:tcBorders>
              <w:top w:val="nil"/>
              <w:left w:val="nil"/>
              <w:bottom w:val="single" w:sz="4" w:space="0" w:color="auto"/>
              <w:right w:val="single" w:sz="4" w:space="0" w:color="auto"/>
            </w:tcBorders>
            <w:shd w:val="clear" w:color="auto" w:fill="auto"/>
            <w:noWrap/>
            <w:vAlign w:val="center"/>
            <w:hideMark/>
          </w:tcPr>
          <w:p w14:paraId="1796676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tone</w:t>
            </w:r>
          </w:p>
        </w:tc>
        <w:tc>
          <w:tcPr>
            <w:tcW w:w="1660" w:type="dxa"/>
            <w:tcBorders>
              <w:top w:val="nil"/>
              <w:left w:val="nil"/>
              <w:bottom w:val="single" w:sz="4" w:space="0" w:color="auto"/>
              <w:right w:val="single" w:sz="4" w:space="0" w:color="auto"/>
            </w:tcBorders>
            <w:shd w:val="clear" w:color="auto" w:fill="auto"/>
            <w:noWrap/>
            <w:vAlign w:val="center"/>
            <w:hideMark/>
          </w:tcPr>
          <w:p w14:paraId="000AAE39"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0.30</w:t>
            </w:r>
          </w:p>
        </w:tc>
      </w:tr>
      <w:tr w:rsidR="00BB322A" w:rsidRPr="00BB322A" w14:paraId="0C2E4ADE"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5459B1F2" w14:textId="27D3E08C"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6</w:t>
            </w:r>
          </w:p>
        </w:tc>
        <w:tc>
          <w:tcPr>
            <w:tcW w:w="4502" w:type="dxa"/>
            <w:tcBorders>
              <w:top w:val="nil"/>
              <w:left w:val="nil"/>
              <w:bottom w:val="single" w:sz="4" w:space="0" w:color="auto"/>
              <w:right w:val="single" w:sz="4" w:space="0" w:color="auto"/>
            </w:tcBorders>
            <w:shd w:val="clear" w:color="auto" w:fill="auto"/>
            <w:noWrap/>
            <w:vAlign w:val="center"/>
            <w:hideMark/>
          </w:tcPr>
          <w:p w14:paraId="100C82F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Mortar de </w:t>
            </w:r>
            <w:proofErr w:type="spellStart"/>
            <w:r w:rsidRPr="00BB322A">
              <w:rPr>
                <w:rFonts w:eastAsia="Times New Roman" w:cstheme="minorHAnsi"/>
                <w:color w:val="000000"/>
              </w:rPr>
              <w:t>ciment</w:t>
            </w:r>
            <w:proofErr w:type="spellEnd"/>
            <w:r w:rsidRPr="00BB322A">
              <w:rPr>
                <w:rFonts w:eastAsia="Times New Roman" w:cstheme="minorHAnsi"/>
                <w:color w:val="000000"/>
              </w:rPr>
              <w:t xml:space="preserve"> M100</w:t>
            </w:r>
          </w:p>
        </w:tc>
        <w:tc>
          <w:tcPr>
            <w:tcW w:w="1120" w:type="dxa"/>
            <w:tcBorders>
              <w:top w:val="nil"/>
              <w:left w:val="nil"/>
              <w:bottom w:val="single" w:sz="4" w:space="0" w:color="auto"/>
              <w:right w:val="single" w:sz="4" w:space="0" w:color="auto"/>
            </w:tcBorders>
            <w:shd w:val="clear" w:color="auto" w:fill="auto"/>
            <w:noWrap/>
            <w:vAlign w:val="center"/>
            <w:hideMark/>
          </w:tcPr>
          <w:p w14:paraId="4B08B60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283B761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0.15</w:t>
            </w:r>
          </w:p>
        </w:tc>
      </w:tr>
      <w:tr w:rsidR="00BB322A" w:rsidRPr="00BB322A" w14:paraId="393BB081"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66FAD973" w14:textId="48F2FEC2"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7</w:t>
            </w:r>
          </w:p>
        </w:tc>
        <w:tc>
          <w:tcPr>
            <w:tcW w:w="4502" w:type="dxa"/>
            <w:tcBorders>
              <w:top w:val="nil"/>
              <w:left w:val="nil"/>
              <w:bottom w:val="single" w:sz="4" w:space="0" w:color="auto"/>
              <w:right w:val="single" w:sz="4" w:space="0" w:color="auto"/>
            </w:tcBorders>
            <w:shd w:val="clear" w:color="auto" w:fill="auto"/>
            <w:noWrap/>
            <w:vAlign w:val="center"/>
            <w:hideMark/>
          </w:tcPr>
          <w:p w14:paraId="4074F076"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Hidroizolatie</w:t>
            </w:r>
            <w:proofErr w:type="spellEnd"/>
            <w:r w:rsidRPr="00BB322A">
              <w:rPr>
                <w:rFonts w:eastAsia="Times New Roman" w:cstheme="minorHAnsi"/>
                <w:color w:val="000000"/>
              </w:rPr>
              <w:t xml:space="preserve"> pt. </w:t>
            </w:r>
            <w:proofErr w:type="spellStart"/>
            <w:r w:rsidRPr="00BB322A">
              <w:rPr>
                <w:rFonts w:eastAsia="Times New Roman" w:cstheme="minorHAnsi"/>
                <w:color w:val="000000"/>
              </w:rPr>
              <w:t>supraf</w:t>
            </w:r>
            <w:proofErr w:type="spellEnd"/>
            <w:r w:rsidRPr="00BB322A">
              <w:rPr>
                <w:rFonts w:eastAsia="Times New Roman" w:cstheme="minorHAnsi"/>
                <w:color w:val="000000"/>
              </w:rPr>
              <w:t xml:space="preserve">. in contact cu </w:t>
            </w:r>
            <w:proofErr w:type="spellStart"/>
            <w:r w:rsidRPr="00BB322A">
              <w:rPr>
                <w:rFonts w:eastAsia="Times New Roman" w:cstheme="minorHAnsi"/>
                <w:color w:val="000000"/>
              </w:rPr>
              <w:t>terenul</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6139B6FB"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7E2DAC66"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79.20</w:t>
            </w:r>
          </w:p>
        </w:tc>
      </w:tr>
      <w:tr w:rsidR="00BB322A" w:rsidRPr="00BB322A" w14:paraId="4A0554C3"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41EF0A9F" w14:textId="600A2657"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8</w:t>
            </w:r>
          </w:p>
        </w:tc>
        <w:tc>
          <w:tcPr>
            <w:tcW w:w="4502" w:type="dxa"/>
            <w:tcBorders>
              <w:top w:val="nil"/>
              <w:left w:val="nil"/>
              <w:bottom w:val="single" w:sz="4" w:space="0" w:color="auto"/>
              <w:right w:val="single" w:sz="4" w:space="0" w:color="auto"/>
            </w:tcBorders>
            <w:shd w:val="clear" w:color="auto" w:fill="auto"/>
            <w:noWrap/>
            <w:vAlign w:val="center"/>
            <w:hideMark/>
          </w:tcPr>
          <w:p w14:paraId="0A7753BA"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Balast</w:t>
            </w:r>
            <w:proofErr w:type="spellEnd"/>
            <w:r w:rsidRPr="00BB322A">
              <w:rPr>
                <w:rFonts w:eastAsia="Times New Roman" w:cstheme="minorHAnsi"/>
                <w:color w:val="000000"/>
              </w:rPr>
              <w:t xml:space="preserve"> 20cm</w:t>
            </w:r>
          </w:p>
        </w:tc>
        <w:tc>
          <w:tcPr>
            <w:tcW w:w="1120" w:type="dxa"/>
            <w:tcBorders>
              <w:top w:val="nil"/>
              <w:left w:val="nil"/>
              <w:bottom w:val="single" w:sz="4" w:space="0" w:color="auto"/>
              <w:right w:val="single" w:sz="4" w:space="0" w:color="auto"/>
            </w:tcBorders>
            <w:shd w:val="clear" w:color="auto" w:fill="auto"/>
            <w:noWrap/>
            <w:vAlign w:val="center"/>
            <w:hideMark/>
          </w:tcPr>
          <w:p w14:paraId="1ED3B182"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3A4D7EC6"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15.36</w:t>
            </w:r>
          </w:p>
        </w:tc>
      </w:tr>
      <w:tr w:rsidR="00BB322A" w:rsidRPr="00BB322A" w14:paraId="3CBD2328"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499186B8" w14:textId="0B42F3D5"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9</w:t>
            </w:r>
          </w:p>
        </w:tc>
        <w:tc>
          <w:tcPr>
            <w:tcW w:w="4502" w:type="dxa"/>
            <w:tcBorders>
              <w:top w:val="nil"/>
              <w:left w:val="nil"/>
              <w:bottom w:val="single" w:sz="4" w:space="0" w:color="auto"/>
              <w:right w:val="single" w:sz="4" w:space="0" w:color="auto"/>
            </w:tcBorders>
            <w:shd w:val="clear" w:color="auto" w:fill="auto"/>
            <w:noWrap/>
            <w:vAlign w:val="center"/>
            <w:hideMark/>
          </w:tcPr>
          <w:p w14:paraId="6EEA1E6D"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Umplutură</w:t>
            </w:r>
            <w:proofErr w:type="spellEnd"/>
            <w:r w:rsidRPr="00BB322A">
              <w:rPr>
                <w:rFonts w:eastAsia="Times New Roman" w:cstheme="minorHAnsi"/>
                <w:color w:val="000000"/>
              </w:rPr>
              <w:t xml:space="preserve"> din </w:t>
            </w:r>
            <w:proofErr w:type="spellStart"/>
            <w:r w:rsidRPr="00BB322A">
              <w:rPr>
                <w:rFonts w:eastAsia="Times New Roman" w:cstheme="minorHAnsi"/>
                <w:color w:val="000000"/>
              </w:rPr>
              <w:t>balast</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269E36C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1EA861D0"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27.00</w:t>
            </w:r>
          </w:p>
        </w:tc>
      </w:tr>
      <w:tr w:rsidR="00BB322A" w:rsidRPr="00BB322A" w14:paraId="11565B10" w14:textId="77777777" w:rsidTr="00EB08D1">
        <w:trPr>
          <w:trHeight w:val="300"/>
        </w:trPr>
        <w:tc>
          <w:tcPr>
            <w:tcW w:w="1172" w:type="dxa"/>
            <w:tcBorders>
              <w:top w:val="nil"/>
              <w:left w:val="single" w:sz="8" w:space="0" w:color="auto"/>
              <w:bottom w:val="single" w:sz="4" w:space="0" w:color="auto"/>
              <w:right w:val="single" w:sz="4" w:space="0" w:color="auto"/>
            </w:tcBorders>
            <w:shd w:val="clear" w:color="000000" w:fill="FCD5B4"/>
            <w:noWrap/>
            <w:vAlign w:val="center"/>
            <w:hideMark/>
          </w:tcPr>
          <w:p w14:paraId="3EFA910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VI.VIII</w:t>
            </w:r>
          </w:p>
        </w:tc>
        <w:tc>
          <w:tcPr>
            <w:tcW w:w="7282" w:type="dxa"/>
            <w:gridSpan w:val="3"/>
            <w:tcBorders>
              <w:top w:val="single" w:sz="4" w:space="0" w:color="auto"/>
              <w:left w:val="nil"/>
              <w:bottom w:val="single" w:sz="4" w:space="0" w:color="auto"/>
              <w:right w:val="single" w:sz="4" w:space="0" w:color="auto"/>
            </w:tcBorders>
            <w:shd w:val="clear" w:color="000000" w:fill="FCD5B4"/>
            <w:noWrap/>
            <w:vAlign w:val="center"/>
            <w:hideMark/>
          </w:tcPr>
          <w:p w14:paraId="2D9A3E5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Dren longitudinal</w:t>
            </w:r>
          </w:p>
        </w:tc>
      </w:tr>
      <w:tr w:rsidR="00BB322A" w:rsidRPr="00BB322A" w14:paraId="7ABF4265"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639CB697" w14:textId="294C9FF7"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1</w:t>
            </w:r>
          </w:p>
        </w:tc>
        <w:tc>
          <w:tcPr>
            <w:tcW w:w="4502" w:type="dxa"/>
            <w:tcBorders>
              <w:top w:val="nil"/>
              <w:left w:val="nil"/>
              <w:bottom w:val="single" w:sz="4" w:space="0" w:color="auto"/>
              <w:right w:val="single" w:sz="4" w:space="0" w:color="auto"/>
            </w:tcBorders>
            <w:shd w:val="clear" w:color="auto" w:fill="auto"/>
            <w:noWrap/>
            <w:vAlign w:val="center"/>
            <w:hideMark/>
          </w:tcPr>
          <w:p w14:paraId="0E15BA6A"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Pietris</w:t>
            </w:r>
            <w:proofErr w:type="spellEnd"/>
            <w:r w:rsidRPr="00BB322A">
              <w:rPr>
                <w:rFonts w:eastAsia="Times New Roman" w:cstheme="minorHAnsi"/>
                <w:color w:val="000000"/>
              </w:rPr>
              <w:t xml:space="preserve"> sort 8÷31mm</w:t>
            </w:r>
          </w:p>
        </w:tc>
        <w:tc>
          <w:tcPr>
            <w:tcW w:w="1120" w:type="dxa"/>
            <w:tcBorders>
              <w:top w:val="nil"/>
              <w:left w:val="nil"/>
              <w:bottom w:val="single" w:sz="4" w:space="0" w:color="auto"/>
              <w:right w:val="single" w:sz="4" w:space="0" w:color="auto"/>
            </w:tcBorders>
            <w:shd w:val="clear" w:color="auto" w:fill="auto"/>
            <w:noWrap/>
            <w:vAlign w:val="center"/>
            <w:hideMark/>
          </w:tcPr>
          <w:p w14:paraId="729D3C2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1518FD6F"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1,587.75</w:t>
            </w:r>
          </w:p>
        </w:tc>
      </w:tr>
      <w:tr w:rsidR="00BB322A" w:rsidRPr="00BB322A" w14:paraId="48A89072"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166309F1" w14:textId="78777675"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2</w:t>
            </w:r>
          </w:p>
        </w:tc>
        <w:tc>
          <w:tcPr>
            <w:tcW w:w="4502" w:type="dxa"/>
            <w:tcBorders>
              <w:top w:val="nil"/>
              <w:left w:val="nil"/>
              <w:bottom w:val="single" w:sz="4" w:space="0" w:color="auto"/>
              <w:right w:val="single" w:sz="4" w:space="0" w:color="auto"/>
            </w:tcBorders>
            <w:shd w:val="clear" w:color="auto" w:fill="auto"/>
            <w:noWrap/>
            <w:vAlign w:val="center"/>
            <w:hideMark/>
          </w:tcPr>
          <w:p w14:paraId="70810FBB"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Balast</w:t>
            </w:r>
            <w:proofErr w:type="spellEnd"/>
            <w:r w:rsidRPr="00BB322A">
              <w:rPr>
                <w:rFonts w:eastAsia="Times New Roman" w:cstheme="minorHAnsi"/>
                <w:color w:val="000000"/>
              </w:rPr>
              <w:t xml:space="preserve"> sort 0÷63 mm</w:t>
            </w:r>
          </w:p>
        </w:tc>
        <w:tc>
          <w:tcPr>
            <w:tcW w:w="1120" w:type="dxa"/>
            <w:tcBorders>
              <w:top w:val="nil"/>
              <w:left w:val="nil"/>
              <w:bottom w:val="single" w:sz="4" w:space="0" w:color="auto"/>
              <w:right w:val="single" w:sz="4" w:space="0" w:color="auto"/>
            </w:tcBorders>
            <w:shd w:val="clear" w:color="auto" w:fill="auto"/>
            <w:noWrap/>
            <w:vAlign w:val="center"/>
            <w:hideMark/>
          </w:tcPr>
          <w:p w14:paraId="2245671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5B9044B4"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4,763.25</w:t>
            </w:r>
          </w:p>
        </w:tc>
      </w:tr>
      <w:tr w:rsidR="00BB322A" w:rsidRPr="00BB322A" w14:paraId="12ECA01F"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05BA4434" w14:textId="1A085DB8"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3</w:t>
            </w:r>
          </w:p>
        </w:tc>
        <w:tc>
          <w:tcPr>
            <w:tcW w:w="4502" w:type="dxa"/>
            <w:tcBorders>
              <w:top w:val="nil"/>
              <w:left w:val="nil"/>
              <w:bottom w:val="single" w:sz="4" w:space="0" w:color="auto"/>
              <w:right w:val="single" w:sz="4" w:space="0" w:color="auto"/>
            </w:tcBorders>
            <w:shd w:val="clear" w:color="auto" w:fill="auto"/>
            <w:noWrap/>
            <w:vAlign w:val="center"/>
            <w:hideMark/>
          </w:tcPr>
          <w:p w14:paraId="55D729C0"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Geotextil</w:t>
            </w:r>
            <w:proofErr w:type="spellEnd"/>
            <w:r w:rsidRPr="00BB322A">
              <w:rPr>
                <w:rFonts w:eastAsia="Times New Roman" w:cstheme="minorHAnsi"/>
                <w:color w:val="000000"/>
              </w:rPr>
              <w:t xml:space="preserve"> Rt = 10kN/</w:t>
            </w:r>
            <w:proofErr w:type="spellStart"/>
            <w:r w:rsidRPr="00BB322A">
              <w:rPr>
                <w:rFonts w:eastAsia="Times New Roman" w:cstheme="minorHAnsi"/>
                <w:color w:val="000000"/>
              </w:rPr>
              <w:t>mp</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3A6980B2"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7C7AED40"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31,225.75</w:t>
            </w:r>
          </w:p>
        </w:tc>
      </w:tr>
      <w:tr w:rsidR="00BB322A" w:rsidRPr="00BB322A" w14:paraId="76773E07"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1AC78015" w14:textId="6E4476B1"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4</w:t>
            </w:r>
          </w:p>
        </w:tc>
        <w:tc>
          <w:tcPr>
            <w:tcW w:w="4502" w:type="dxa"/>
            <w:tcBorders>
              <w:top w:val="nil"/>
              <w:left w:val="nil"/>
              <w:bottom w:val="single" w:sz="4" w:space="0" w:color="auto"/>
              <w:right w:val="single" w:sz="4" w:space="0" w:color="auto"/>
            </w:tcBorders>
            <w:shd w:val="clear" w:color="auto" w:fill="auto"/>
            <w:noWrap/>
            <w:vAlign w:val="center"/>
            <w:hideMark/>
          </w:tcPr>
          <w:p w14:paraId="72896FA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Tub </w:t>
            </w:r>
            <w:proofErr w:type="spellStart"/>
            <w:r w:rsidRPr="00BB322A">
              <w:rPr>
                <w:rFonts w:eastAsia="Times New Roman" w:cstheme="minorHAnsi"/>
                <w:color w:val="000000"/>
              </w:rPr>
              <w:t>riflat</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perforat</w:t>
            </w:r>
            <w:proofErr w:type="spellEnd"/>
            <w:r w:rsidRPr="00BB322A">
              <w:rPr>
                <w:rFonts w:eastAsia="Times New Roman" w:cstheme="minorHAnsi"/>
                <w:color w:val="000000"/>
              </w:rPr>
              <w:t xml:space="preserve"> Ø160mm</w:t>
            </w:r>
          </w:p>
        </w:tc>
        <w:tc>
          <w:tcPr>
            <w:tcW w:w="1120" w:type="dxa"/>
            <w:tcBorders>
              <w:top w:val="nil"/>
              <w:left w:val="nil"/>
              <w:bottom w:val="single" w:sz="4" w:space="0" w:color="auto"/>
              <w:right w:val="single" w:sz="4" w:space="0" w:color="auto"/>
            </w:tcBorders>
            <w:shd w:val="clear" w:color="auto" w:fill="auto"/>
            <w:noWrap/>
            <w:vAlign w:val="center"/>
            <w:hideMark/>
          </w:tcPr>
          <w:p w14:paraId="1D8D6B8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ml</w:t>
            </w:r>
          </w:p>
        </w:tc>
        <w:tc>
          <w:tcPr>
            <w:tcW w:w="1660" w:type="dxa"/>
            <w:tcBorders>
              <w:top w:val="nil"/>
              <w:left w:val="nil"/>
              <w:bottom w:val="single" w:sz="4" w:space="0" w:color="auto"/>
              <w:right w:val="single" w:sz="4" w:space="0" w:color="auto"/>
            </w:tcBorders>
            <w:shd w:val="clear" w:color="auto" w:fill="auto"/>
            <w:noWrap/>
            <w:vAlign w:val="center"/>
            <w:hideMark/>
          </w:tcPr>
          <w:p w14:paraId="5563F33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5,292.50</w:t>
            </w:r>
          </w:p>
        </w:tc>
      </w:tr>
      <w:tr w:rsidR="00BB322A" w:rsidRPr="00BB322A" w14:paraId="3C98D7E9"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57938EB3" w14:textId="538A5777"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5</w:t>
            </w:r>
          </w:p>
        </w:tc>
        <w:tc>
          <w:tcPr>
            <w:tcW w:w="4502" w:type="dxa"/>
            <w:tcBorders>
              <w:top w:val="nil"/>
              <w:left w:val="nil"/>
              <w:bottom w:val="single" w:sz="4" w:space="0" w:color="auto"/>
              <w:right w:val="single" w:sz="4" w:space="0" w:color="auto"/>
            </w:tcBorders>
            <w:shd w:val="clear" w:color="auto" w:fill="auto"/>
            <w:noWrap/>
            <w:vAlign w:val="center"/>
            <w:hideMark/>
          </w:tcPr>
          <w:p w14:paraId="52D6421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Beton C16/20 </w:t>
            </w:r>
            <w:proofErr w:type="spellStart"/>
            <w:r w:rsidRPr="00BB322A">
              <w:rPr>
                <w:rFonts w:eastAsia="Times New Roman" w:cstheme="minorHAnsi"/>
                <w:color w:val="000000"/>
              </w:rPr>
              <w:t>radier</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camin</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00B3519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7A4ED04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32.26</w:t>
            </w:r>
          </w:p>
        </w:tc>
      </w:tr>
      <w:tr w:rsidR="00BB322A" w:rsidRPr="00BB322A" w14:paraId="7984B6E3"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4E9FD9CA" w14:textId="7D4A511C"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6</w:t>
            </w:r>
          </w:p>
        </w:tc>
        <w:tc>
          <w:tcPr>
            <w:tcW w:w="4502" w:type="dxa"/>
            <w:tcBorders>
              <w:top w:val="nil"/>
              <w:left w:val="nil"/>
              <w:bottom w:val="single" w:sz="4" w:space="0" w:color="auto"/>
              <w:right w:val="single" w:sz="4" w:space="0" w:color="auto"/>
            </w:tcBorders>
            <w:shd w:val="clear" w:color="auto" w:fill="auto"/>
            <w:noWrap/>
            <w:vAlign w:val="center"/>
            <w:hideMark/>
          </w:tcPr>
          <w:p w14:paraId="6572F38C"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Tencuiala</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sclivisita</w:t>
            </w:r>
            <w:proofErr w:type="spellEnd"/>
            <w:r w:rsidRPr="00BB322A">
              <w:rPr>
                <w:rFonts w:eastAsia="Times New Roman" w:cstheme="minorHAnsi"/>
                <w:color w:val="000000"/>
              </w:rPr>
              <w:t xml:space="preserve"> de 2 cm</w:t>
            </w:r>
          </w:p>
        </w:tc>
        <w:tc>
          <w:tcPr>
            <w:tcW w:w="1120" w:type="dxa"/>
            <w:tcBorders>
              <w:top w:val="nil"/>
              <w:left w:val="nil"/>
              <w:bottom w:val="single" w:sz="4" w:space="0" w:color="auto"/>
              <w:right w:val="single" w:sz="4" w:space="0" w:color="auto"/>
            </w:tcBorders>
            <w:shd w:val="clear" w:color="auto" w:fill="auto"/>
            <w:noWrap/>
            <w:vAlign w:val="center"/>
            <w:hideMark/>
          </w:tcPr>
          <w:p w14:paraId="05F6218C"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4E71A99C"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215.09</w:t>
            </w:r>
          </w:p>
        </w:tc>
      </w:tr>
      <w:tr w:rsidR="00BB322A" w:rsidRPr="00BB322A" w14:paraId="21D26A8A"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73690DE9" w14:textId="27169A0E"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7</w:t>
            </w:r>
          </w:p>
        </w:tc>
        <w:tc>
          <w:tcPr>
            <w:tcW w:w="4502" w:type="dxa"/>
            <w:tcBorders>
              <w:top w:val="nil"/>
              <w:left w:val="nil"/>
              <w:bottom w:val="single" w:sz="4" w:space="0" w:color="auto"/>
              <w:right w:val="single" w:sz="4" w:space="0" w:color="auto"/>
            </w:tcBorders>
            <w:shd w:val="clear" w:color="auto" w:fill="auto"/>
            <w:noWrap/>
            <w:vAlign w:val="center"/>
            <w:hideMark/>
          </w:tcPr>
          <w:p w14:paraId="20478FC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Capac </w:t>
            </w:r>
            <w:proofErr w:type="spellStart"/>
            <w:r w:rsidRPr="00BB322A">
              <w:rPr>
                <w:rFonts w:eastAsia="Times New Roman" w:cstheme="minorHAnsi"/>
                <w:color w:val="000000"/>
              </w:rPr>
              <w:t>dren</w:t>
            </w:r>
            <w:proofErr w:type="spellEnd"/>
            <w:r w:rsidRPr="00BB322A">
              <w:rPr>
                <w:rFonts w:eastAsia="Times New Roman" w:cstheme="minorHAnsi"/>
                <w:color w:val="000000"/>
              </w:rPr>
              <w:t xml:space="preserve"> din </w:t>
            </w:r>
            <w:proofErr w:type="spellStart"/>
            <w:r w:rsidRPr="00BB322A">
              <w:rPr>
                <w:rFonts w:eastAsia="Times New Roman" w:cstheme="minorHAnsi"/>
                <w:color w:val="000000"/>
              </w:rPr>
              <w:t>beton</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armat</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7463303C"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buc</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1C3E6C6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137.00</w:t>
            </w:r>
          </w:p>
        </w:tc>
      </w:tr>
      <w:tr w:rsidR="00BB322A" w:rsidRPr="00BB322A" w14:paraId="456488D1"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204DFAEA" w14:textId="2920E0BB"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8</w:t>
            </w:r>
          </w:p>
        </w:tc>
        <w:tc>
          <w:tcPr>
            <w:tcW w:w="4502" w:type="dxa"/>
            <w:tcBorders>
              <w:top w:val="nil"/>
              <w:left w:val="nil"/>
              <w:bottom w:val="single" w:sz="4" w:space="0" w:color="auto"/>
              <w:right w:val="single" w:sz="4" w:space="0" w:color="auto"/>
            </w:tcBorders>
            <w:shd w:val="clear" w:color="auto" w:fill="auto"/>
            <w:noWrap/>
            <w:vAlign w:val="center"/>
            <w:hideMark/>
          </w:tcPr>
          <w:p w14:paraId="6A9FA11F"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Tub din </w:t>
            </w:r>
            <w:proofErr w:type="spellStart"/>
            <w:r w:rsidRPr="00BB322A">
              <w:rPr>
                <w:rFonts w:eastAsia="Times New Roman" w:cstheme="minorHAnsi"/>
                <w:color w:val="000000"/>
              </w:rPr>
              <w:t>beton</w:t>
            </w:r>
            <w:proofErr w:type="spellEnd"/>
            <w:r w:rsidRPr="00BB322A">
              <w:rPr>
                <w:rFonts w:eastAsia="Times New Roman" w:cstheme="minorHAnsi"/>
                <w:color w:val="000000"/>
              </w:rPr>
              <w:t xml:space="preserve"> Ø1000mm cu cep </w:t>
            </w:r>
            <w:proofErr w:type="spellStart"/>
            <w:r w:rsidRPr="00BB322A">
              <w:rPr>
                <w:rFonts w:eastAsia="Times New Roman" w:cstheme="minorHAnsi"/>
                <w:color w:val="000000"/>
              </w:rPr>
              <w:t>si</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buza</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08F5125C"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buc</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3CCDFCB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274.00</w:t>
            </w:r>
          </w:p>
        </w:tc>
      </w:tr>
      <w:tr w:rsidR="00BB322A" w:rsidRPr="00BB322A" w14:paraId="7C047FB2" w14:textId="77777777" w:rsidTr="00C515EC">
        <w:trPr>
          <w:trHeight w:val="6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3CE18455" w14:textId="6D5A3102"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9</w:t>
            </w:r>
          </w:p>
        </w:tc>
        <w:tc>
          <w:tcPr>
            <w:tcW w:w="4502" w:type="dxa"/>
            <w:tcBorders>
              <w:top w:val="nil"/>
              <w:left w:val="nil"/>
              <w:bottom w:val="single" w:sz="4" w:space="0" w:color="auto"/>
              <w:right w:val="single" w:sz="4" w:space="0" w:color="auto"/>
            </w:tcBorders>
            <w:shd w:val="clear" w:color="auto" w:fill="auto"/>
            <w:vAlign w:val="center"/>
            <w:hideMark/>
          </w:tcPr>
          <w:p w14:paraId="329E7284"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Placa din </w:t>
            </w:r>
            <w:proofErr w:type="spellStart"/>
            <w:r w:rsidRPr="00BB322A">
              <w:rPr>
                <w:rFonts w:eastAsia="Times New Roman" w:cstheme="minorHAnsi"/>
                <w:color w:val="000000"/>
              </w:rPr>
              <w:t>beton</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armat</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pentru</w:t>
            </w:r>
            <w:proofErr w:type="spellEnd"/>
            <w:r w:rsidRPr="00BB322A">
              <w:rPr>
                <w:rFonts w:eastAsia="Times New Roman" w:cstheme="minorHAnsi"/>
                <w:color w:val="000000"/>
              </w:rPr>
              <w:t xml:space="preserve"> tub din </w:t>
            </w:r>
            <w:proofErr w:type="spellStart"/>
            <w:r w:rsidRPr="00BB322A">
              <w:rPr>
                <w:rFonts w:eastAsia="Times New Roman" w:cstheme="minorHAnsi"/>
                <w:color w:val="000000"/>
              </w:rPr>
              <w:t>beton</w:t>
            </w:r>
            <w:proofErr w:type="spellEnd"/>
            <w:r w:rsidRPr="00BB322A">
              <w:rPr>
                <w:rFonts w:eastAsia="Times New Roman" w:cstheme="minorHAnsi"/>
                <w:color w:val="000000"/>
              </w:rPr>
              <w:t xml:space="preserve"> cu </w:t>
            </w:r>
            <w:proofErr w:type="spellStart"/>
            <w:r w:rsidRPr="00BB322A">
              <w:rPr>
                <w:rFonts w:eastAsia="Times New Roman" w:cstheme="minorHAnsi"/>
                <w:color w:val="000000"/>
              </w:rPr>
              <w:t>capac</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039C104B"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buc</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1529B4A9"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137.00</w:t>
            </w:r>
          </w:p>
        </w:tc>
      </w:tr>
      <w:tr w:rsidR="00BB322A" w:rsidRPr="00BB322A" w14:paraId="4D8D5172"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53A3DABB" w14:textId="695050F2"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10</w:t>
            </w:r>
          </w:p>
        </w:tc>
        <w:tc>
          <w:tcPr>
            <w:tcW w:w="4502" w:type="dxa"/>
            <w:tcBorders>
              <w:top w:val="nil"/>
              <w:left w:val="nil"/>
              <w:bottom w:val="single" w:sz="4" w:space="0" w:color="auto"/>
              <w:right w:val="single" w:sz="4" w:space="0" w:color="auto"/>
            </w:tcBorders>
            <w:shd w:val="clear" w:color="auto" w:fill="auto"/>
            <w:noWrap/>
            <w:vAlign w:val="center"/>
            <w:hideMark/>
          </w:tcPr>
          <w:p w14:paraId="500B1691"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Scara </w:t>
            </w:r>
            <w:proofErr w:type="spellStart"/>
            <w:r w:rsidRPr="00BB322A">
              <w:rPr>
                <w:rFonts w:eastAsia="Times New Roman" w:cstheme="minorHAnsi"/>
                <w:color w:val="000000"/>
              </w:rPr>
              <w:t>prefabricata</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otel</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neted</w:t>
            </w:r>
            <w:proofErr w:type="spellEnd"/>
            <w:r w:rsidRPr="00BB322A">
              <w:rPr>
                <w:rFonts w:eastAsia="Times New Roman" w:cstheme="minorHAnsi"/>
                <w:color w:val="000000"/>
              </w:rPr>
              <w:t xml:space="preserve"> Ø20mm)</w:t>
            </w:r>
          </w:p>
        </w:tc>
        <w:tc>
          <w:tcPr>
            <w:tcW w:w="1120" w:type="dxa"/>
            <w:tcBorders>
              <w:top w:val="nil"/>
              <w:left w:val="nil"/>
              <w:bottom w:val="single" w:sz="4" w:space="0" w:color="auto"/>
              <w:right w:val="single" w:sz="4" w:space="0" w:color="auto"/>
            </w:tcBorders>
            <w:shd w:val="clear" w:color="auto" w:fill="auto"/>
            <w:noWrap/>
            <w:vAlign w:val="center"/>
            <w:hideMark/>
          </w:tcPr>
          <w:p w14:paraId="546DA25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tone</w:t>
            </w:r>
          </w:p>
        </w:tc>
        <w:tc>
          <w:tcPr>
            <w:tcW w:w="1660" w:type="dxa"/>
            <w:tcBorders>
              <w:top w:val="nil"/>
              <w:left w:val="nil"/>
              <w:bottom w:val="single" w:sz="4" w:space="0" w:color="auto"/>
              <w:right w:val="single" w:sz="4" w:space="0" w:color="auto"/>
            </w:tcBorders>
            <w:shd w:val="clear" w:color="auto" w:fill="auto"/>
            <w:noWrap/>
            <w:vAlign w:val="center"/>
            <w:hideMark/>
          </w:tcPr>
          <w:p w14:paraId="0CF9285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3.01</w:t>
            </w:r>
          </w:p>
        </w:tc>
      </w:tr>
      <w:tr w:rsidR="00BB322A" w:rsidRPr="00BB322A" w14:paraId="5B0F7502" w14:textId="77777777" w:rsidTr="00C515EC">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tcPr>
          <w:p w14:paraId="417A52F6" w14:textId="76EBB78B" w:rsidR="00BB322A" w:rsidRPr="00BB322A" w:rsidRDefault="00C515EC" w:rsidP="005C6EA5">
            <w:pPr>
              <w:spacing w:after="0" w:line="240" w:lineRule="auto"/>
              <w:jc w:val="center"/>
              <w:rPr>
                <w:rFonts w:eastAsia="Times New Roman" w:cstheme="minorHAnsi"/>
                <w:color w:val="000000"/>
              </w:rPr>
            </w:pPr>
            <w:r>
              <w:rPr>
                <w:rFonts w:eastAsia="Times New Roman" w:cstheme="minorHAnsi"/>
                <w:color w:val="000000"/>
              </w:rPr>
              <w:t>11</w:t>
            </w:r>
          </w:p>
        </w:tc>
        <w:tc>
          <w:tcPr>
            <w:tcW w:w="4502" w:type="dxa"/>
            <w:tcBorders>
              <w:top w:val="nil"/>
              <w:left w:val="nil"/>
              <w:bottom w:val="single" w:sz="4" w:space="0" w:color="auto"/>
              <w:right w:val="single" w:sz="4" w:space="0" w:color="auto"/>
            </w:tcBorders>
            <w:shd w:val="clear" w:color="auto" w:fill="auto"/>
            <w:noWrap/>
            <w:vAlign w:val="center"/>
            <w:hideMark/>
          </w:tcPr>
          <w:p w14:paraId="0CCD8B5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Cap de </w:t>
            </w:r>
            <w:proofErr w:type="spellStart"/>
            <w:r w:rsidRPr="00BB322A">
              <w:rPr>
                <w:rFonts w:eastAsia="Times New Roman" w:cstheme="minorHAnsi"/>
                <w:color w:val="000000"/>
              </w:rPr>
              <w:t>dren</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4466AE78"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buc</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323FF7BA"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137.00</w:t>
            </w:r>
          </w:p>
        </w:tc>
      </w:tr>
      <w:tr w:rsidR="00BB322A" w:rsidRPr="00BB322A" w14:paraId="295A0B5A" w14:textId="77777777" w:rsidTr="00EB08D1">
        <w:trPr>
          <w:trHeight w:val="300"/>
        </w:trPr>
        <w:tc>
          <w:tcPr>
            <w:tcW w:w="1172" w:type="dxa"/>
            <w:tcBorders>
              <w:top w:val="nil"/>
              <w:left w:val="single" w:sz="8" w:space="0" w:color="auto"/>
              <w:bottom w:val="single" w:sz="4" w:space="0" w:color="auto"/>
              <w:right w:val="single" w:sz="4" w:space="0" w:color="auto"/>
            </w:tcBorders>
            <w:shd w:val="clear" w:color="000000" w:fill="D9D9D9"/>
            <w:noWrap/>
            <w:vAlign w:val="center"/>
            <w:hideMark/>
          </w:tcPr>
          <w:p w14:paraId="7B08B0C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VII</w:t>
            </w:r>
          </w:p>
        </w:tc>
        <w:tc>
          <w:tcPr>
            <w:tcW w:w="7282" w:type="dxa"/>
            <w:gridSpan w:val="3"/>
            <w:tcBorders>
              <w:top w:val="single" w:sz="4" w:space="0" w:color="auto"/>
              <w:left w:val="nil"/>
              <w:bottom w:val="single" w:sz="4" w:space="0" w:color="auto"/>
              <w:right w:val="nil"/>
            </w:tcBorders>
            <w:shd w:val="clear" w:color="000000" w:fill="D9D9D9"/>
            <w:noWrap/>
            <w:vAlign w:val="center"/>
            <w:hideMark/>
          </w:tcPr>
          <w:p w14:paraId="1772C771"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DIVERSE</w:t>
            </w:r>
          </w:p>
        </w:tc>
      </w:tr>
      <w:tr w:rsidR="00BB322A" w:rsidRPr="00BB322A" w14:paraId="66134D82"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7E72323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w:t>
            </w:r>
          </w:p>
        </w:tc>
        <w:tc>
          <w:tcPr>
            <w:tcW w:w="4502" w:type="dxa"/>
            <w:tcBorders>
              <w:top w:val="nil"/>
              <w:left w:val="nil"/>
              <w:bottom w:val="single" w:sz="4" w:space="0" w:color="auto"/>
              <w:right w:val="single" w:sz="4" w:space="0" w:color="auto"/>
            </w:tcBorders>
            <w:shd w:val="clear" w:color="auto" w:fill="auto"/>
            <w:noWrap/>
            <w:vAlign w:val="center"/>
            <w:hideMark/>
          </w:tcPr>
          <w:p w14:paraId="7DFE575A"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Ridicare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camine</w:t>
            </w:r>
            <w:proofErr w:type="spellEnd"/>
            <w:r w:rsidRPr="00BB322A">
              <w:rPr>
                <w:rFonts w:eastAsia="Times New Roman" w:cstheme="minorHAnsi"/>
                <w:color w:val="000000"/>
              </w:rPr>
              <w:t xml:space="preserve"> la </w:t>
            </w:r>
            <w:proofErr w:type="spellStart"/>
            <w:r w:rsidRPr="00BB322A">
              <w:rPr>
                <w:rFonts w:eastAsia="Times New Roman" w:cstheme="minorHAnsi"/>
                <w:color w:val="000000"/>
              </w:rPr>
              <w:t>cota</w:t>
            </w:r>
            <w:proofErr w:type="spellEnd"/>
            <w:r w:rsidRPr="00BB322A">
              <w:rPr>
                <w:rFonts w:eastAsia="Times New Roman" w:cstheme="minorHAnsi"/>
                <w:color w:val="000000"/>
              </w:rPr>
              <w:t xml:space="preserve">, cu </w:t>
            </w:r>
            <w:proofErr w:type="spellStart"/>
            <w:r w:rsidRPr="00BB322A">
              <w:rPr>
                <w:rFonts w:eastAsia="Times New Roman" w:cstheme="minorHAnsi"/>
                <w:color w:val="000000"/>
              </w:rPr>
              <w:t>capac</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216A0804"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buc</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7BC23FB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10.00</w:t>
            </w:r>
          </w:p>
        </w:tc>
      </w:tr>
      <w:tr w:rsidR="00BB322A" w:rsidRPr="00BB322A" w14:paraId="7D5F5877"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0D916226"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w:t>
            </w:r>
          </w:p>
        </w:tc>
        <w:tc>
          <w:tcPr>
            <w:tcW w:w="4502" w:type="dxa"/>
            <w:tcBorders>
              <w:top w:val="nil"/>
              <w:left w:val="nil"/>
              <w:bottom w:val="single" w:sz="4" w:space="0" w:color="auto"/>
              <w:right w:val="single" w:sz="4" w:space="0" w:color="auto"/>
            </w:tcBorders>
            <w:shd w:val="clear" w:color="auto" w:fill="auto"/>
            <w:noWrap/>
            <w:vAlign w:val="center"/>
            <w:hideMark/>
          </w:tcPr>
          <w:p w14:paraId="1D6F1131"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Ridicare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camine</w:t>
            </w:r>
            <w:proofErr w:type="spellEnd"/>
            <w:r w:rsidRPr="00BB322A">
              <w:rPr>
                <w:rFonts w:eastAsia="Times New Roman" w:cstheme="minorHAnsi"/>
                <w:color w:val="000000"/>
              </w:rPr>
              <w:t xml:space="preserve"> la </w:t>
            </w:r>
            <w:proofErr w:type="spellStart"/>
            <w:r w:rsidRPr="00BB322A">
              <w:rPr>
                <w:rFonts w:eastAsia="Times New Roman" w:cstheme="minorHAnsi"/>
                <w:color w:val="000000"/>
              </w:rPr>
              <w:t>cota</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fara</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capac</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48F33FEB"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buc</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36E80046"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10.00</w:t>
            </w:r>
          </w:p>
        </w:tc>
      </w:tr>
      <w:tr w:rsidR="00BB322A" w:rsidRPr="00BB322A" w14:paraId="23E19AEF" w14:textId="77777777" w:rsidTr="00EB08D1">
        <w:trPr>
          <w:trHeight w:val="300"/>
        </w:trPr>
        <w:tc>
          <w:tcPr>
            <w:tcW w:w="1172" w:type="dxa"/>
            <w:tcBorders>
              <w:top w:val="nil"/>
              <w:left w:val="single" w:sz="8" w:space="0" w:color="auto"/>
              <w:bottom w:val="single" w:sz="4" w:space="0" w:color="auto"/>
              <w:right w:val="single" w:sz="4" w:space="0" w:color="auto"/>
            </w:tcBorders>
            <w:shd w:val="clear" w:color="000000" w:fill="D9D9D9"/>
            <w:noWrap/>
            <w:vAlign w:val="center"/>
            <w:hideMark/>
          </w:tcPr>
          <w:p w14:paraId="4DD1C1AB"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VIII</w:t>
            </w:r>
          </w:p>
        </w:tc>
        <w:tc>
          <w:tcPr>
            <w:tcW w:w="7282"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02FFA174"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SIGURANȚA CIRCULAȚIEI</w:t>
            </w:r>
          </w:p>
        </w:tc>
      </w:tr>
      <w:tr w:rsidR="00BB322A" w:rsidRPr="00BB322A" w14:paraId="5B1BEA37"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21019AB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w:t>
            </w:r>
          </w:p>
        </w:tc>
        <w:tc>
          <w:tcPr>
            <w:tcW w:w="4502" w:type="dxa"/>
            <w:tcBorders>
              <w:top w:val="nil"/>
              <w:left w:val="nil"/>
              <w:bottom w:val="single" w:sz="4" w:space="0" w:color="auto"/>
              <w:right w:val="single" w:sz="4" w:space="0" w:color="auto"/>
            </w:tcBorders>
            <w:shd w:val="clear" w:color="auto" w:fill="auto"/>
            <w:noWrap/>
            <w:vAlign w:val="center"/>
            <w:hideMark/>
          </w:tcPr>
          <w:p w14:paraId="559951CB" w14:textId="620D5766"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Montare</w:t>
            </w:r>
            <w:proofErr w:type="spellEnd"/>
            <w:r w:rsidRPr="00BB322A">
              <w:rPr>
                <w:rFonts w:eastAsia="Times New Roman" w:cstheme="minorHAnsi"/>
                <w:color w:val="000000"/>
              </w:rPr>
              <w:t xml:space="preserve"> </w:t>
            </w:r>
            <w:proofErr w:type="gramStart"/>
            <w:r w:rsidRPr="00BB322A">
              <w:rPr>
                <w:rFonts w:eastAsia="Times New Roman" w:cstheme="minorHAnsi"/>
                <w:color w:val="000000"/>
              </w:rPr>
              <w:t xml:space="preserve">parapet  </w:t>
            </w:r>
            <w:proofErr w:type="spellStart"/>
            <w:r w:rsidRPr="00BB322A">
              <w:rPr>
                <w:rFonts w:eastAsia="Times New Roman" w:cstheme="minorHAnsi"/>
                <w:color w:val="000000"/>
              </w:rPr>
              <w:t>zincat</w:t>
            </w:r>
            <w:proofErr w:type="spellEnd"/>
            <w:proofErr w:type="gramEnd"/>
          </w:p>
        </w:tc>
        <w:tc>
          <w:tcPr>
            <w:tcW w:w="1120" w:type="dxa"/>
            <w:tcBorders>
              <w:top w:val="nil"/>
              <w:left w:val="nil"/>
              <w:bottom w:val="single" w:sz="4" w:space="0" w:color="auto"/>
              <w:right w:val="single" w:sz="4" w:space="0" w:color="auto"/>
            </w:tcBorders>
            <w:shd w:val="clear" w:color="auto" w:fill="auto"/>
            <w:noWrap/>
            <w:vAlign w:val="center"/>
            <w:hideMark/>
          </w:tcPr>
          <w:p w14:paraId="75E3C77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ml</w:t>
            </w:r>
          </w:p>
        </w:tc>
        <w:tc>
          <w:tcPr>
            <w:tcW w:w="1660" w:type="dxa"/>
            <w:tcBorders>
              <w:top w:val="nil"/>
              <w:left w:val="nil"/>
              <w:bottom w:val="single" w:sz="4" w:space="0" w:color="auto"/>
              <w:right w:val="single" w:sz="4" w:space="0" w:color="auto"/>
            </w:tcBorders>
            <w:shd w:val="clear" w:color="auto" w:fill="auto"/>
            <w:noWrap/>
            <w:vAlign w:val="center"/>
            <w:hideMark/>
          </w:tcPr>
          <w:p w14:paraId="3E68F21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2,092.50</w:t>
            </w:r>
          </w:p>
        </w:tc>
      </w:tr>
      <w:tr w:rsidR="00BB322A" w:rsidRPr="00BB322A" w14:paraId="3135D62A"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58F530F9"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w:t>
            </w:r>
          </w:p>
        </w:tc>
        <w:tc>
          <w:tcPr>
            <w:tcW w:w="4502" w:type="dxa"/>
            <w:tcBorders>
              <w:top w:val="nil"/>
              <w:left w:val="nil"/>
              <w:bottom w:val="single" w:sz="4" w:space="0" w:color="auto"/>
              <w:right w:val="single" w:sz="4" w:space="0" w:color="auto"/>
            </w:tcBorders>
            <w:shd w:val="clear" w:color="auto" w:fill="auto"/>
            <w:noWrap/>
            <w:vAlign w:val="center"/>
            <w:hideMark/>
          </w:tcPr>
          <w:p w14:paraId="51649700"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Semnalizare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rutiera</w:t>
            </w:r>
            <w:proofErr w:type="spellEnd"/>
            <w:r w:rsidRPr="00BB322A">
              <w:rPr>
                <w:rFonts w:eastAsia="Times New Roman" w:cstheme="minorHAnsi"/>
                <w:color w:val="000000"/>
              </w:rPr>
              <w:t xml:space="preserve"> - </w:t>
            </w:r>
            <w:proofErr w:type="spellStart"/>
            <w:r w:rsidRPr="00BB322A">
              <w:rPr>
                <w:rFonts w:eastAsia="Times New Roman" w:cstheme="minorHAnsi"/>
                <w:color w:val="000000"/>
              </w:rPr>
              <w:t>Indicatoare</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1B01ACF9"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buc</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2A559B5C" w14:textId="77777777" w:rsidR="00BB322A" w:rsidRPr="00BB322A" w:rsidRDefault="00BB322A" w:rsidP="005C6EA5">
            <w:pPr>
              <w:spacing w:after="0" w:line="240" w:lineRule="auto"/>
              <w:jc w:val="center"/>
              <w:rPr>
                <w:rFonts w:eastAsia="Times New Roman" w:cstheme="minorHAnsi"/>
                <w:color w:val="FF0000"/>
              </w:rPr>
            </w:pPr>
            <w:r w:rsidRPr="00BB322A">
              <w:rPr>
                <w:rFonts w:eastAsia="Times New Roman" w:cstheme="minorHAnsi"/>
                <w:color w:val="000000" w:themeColor="text1"/>
              </w:rPr>
              <w:t>130.00</w:t>
            </w:r>
          </w:p>
        </w:tc>
      </w:tr>
      <w:tr w:rsidR="00BB322A" w:rsidRPr="00BB322A" w14:paraId="0581430D"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7965D681"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3</w:t>
            </w:r>
          </w:p>
        </w:tc>
        <w:tc>
          <w:tcPr>
            <w:tcW w:w="4502" w:type="dxa"/>
            <w:tcBorders>
              <w:top w:val="nil"/>
              <w:left w:val="nil"/>
              <w:bottom w:val="single" w:sz="4" w:space="0" w:color="auto"/>
              <w:right w:val="single" w:sz="4" w:space="0" w:color="auto"/>
            </w:tcBorders>
            <w:shd w:val="clear" w:color="auto" w:fill="auto"/>
            <w:noWrap/>
            <w:vAlign w:val="center"/>
            <w:hideMark/>
          </w:tcPr>
          <w:p w14:paraId="52E31D7B"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Semnalizare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rutiera</w:t>
            </w:r>
            <w:proofErr w:type="spellEnd"/>
            <w:r w:rsidRPr="00BB322A">
              <w:rPr>
                <w:rFonts w:eastAsia="Times New Roman" w:cstheme="minorHAnsi"/>
                <w:color w:val="000000"/>
              </w:rPr>
              <w:t xml:space="preserve"> - </w:t>
            </w:r>
            <w:proofErr w:type="spellStart"/>
            <w:r w:rsidRPr="00BB322A">
              <w:rPr>
                <w:rFonts w:eastAsia="Times New Roman" w:cstheme="minorHAnsi"/>
                <w:color w:val="000000"/>
              </w:rPr>
              <w:t>Marcaje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longitudinale</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6DEED30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km</w:t>
            </w:r>
          </w:p>
        </w:tc>
        <w:tc>
          <w:tcPr>
            <w:tcW w:w="1660" w:type="dxa"/>
            <w:tcBorders>
              <w:top w:val="nil"/>
              <w:left w:val="nil"/>
              <w:bottom w:val="single" w:sz="4" w:space="0" w:color="auto"/>
              <w:right w:val="single" w:sz="4" w:space="0" w:color="auto"/>
            </w:tcBorders>
            <w:shd w:val="clear" w:color="auto" w:fill="auto"/>
            <w:noWrap/>
            <w:vAlign w:val="center"/>
            <w:hideMark/>
          </w:tcPr>
          <w:p w14:paraId="7E2250C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12.60</w:t>
            </w:r>
          </w:p>
        </w:tc>
      </w:tr>
      <w:tr w:rsidR="00BB322A" w:rsidRPr="00BB322A" w14:paraId="3ED6970B" w14:textId="77777777" w:rsidTr="00EB08D1">
        <w:trPr>
          <w:trHeight w:val="300"/>
        </w:trPr>
        <w:tc>
          <w:tcPr>
            <w:tcW w:w="1172" w:type="dxa"/>
            <w:tcBorders>
              <w:top w:val="nil"/>
              <w:left w:val="single" w:sz="8" w:space="0" w:color="auto"/>
              <w:bottom w:val="single" w:sz="4" w:space="0" w:color="auto"/>
              <w:right w:val="single" w:sz="4" w:space="0" w:color="auto"/>
            </w:tcBorders>
            <w:shd w:val="clear" w:color="auto" w:fill="auto"/>
            <w:noWrap/>
            <w:vAlign w:val="center"/>
            <w:hideMark/>
          </w:tcPr>
          <w:p w14:paraId="4AF6071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4</w:t>
            </w:r>
          </w:p>
        </w:tc>
        <w:tc>
          <w:tcPr>
            <w:tcW w:w="4502" w:type="dxa"/>
            <w:tcBorders>
              <w:top w:val="nil"/>
              <w:left w:val="nil"/>
              <w:bottom w:val="single" w:sz="4" w:space="0" w:color="auto"/>
              <w:right w:val="single" w:sz="4" w:space="0" w:color="auto"/>
            </w:tcBorders>
            <w:shd w:val="clear" w:color="auto" w:fill="auto"/>
            <w:noWrap/>
            <w:vAlign w:val="center"/>
            <w:hideMark/>
          </w:tcPr>
          <w:p w14:paraId="5B7ACE20"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Semnalizare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rutiera</w:t>
            </w:r>
            <w:proofErr w:type="spellEnd"/>
            <w:r w:rsidRPr="00BB322A">
              <w:rPr>
                <w:rFonts w:eastAsia="Times New Roman" w:cstheme="minorHAnsi"/>
                <w:color w:val="000000"/>
              </w:rPr>
              <w:t xml:space="preserve"> - </w:t>
            </w:r>
            <w:proofErr w:type="spellStart"/>
            <w:r w:rsidRPr="00BB322A">
              <w:rPr>
                <w:rFonts w:eastAsia="Times New Roman" w:cstheme="minorHAnsi"/>
                <w:color w:val="000000"/>
              </w:rPr>
              <w:t>Marcaje</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transversale</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11429A7D"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432D605D" w14:textId="77777777" w:rsidR="00BB322A" w:rsidRPr="00BB322A" w:rsidRDefault="00BB322A" w:rsidP="005C6EA5">
            <w:pPr>
              <w:spacing w:after="0" w:line="240" w:lineRule="auto"/>
              <w:jc w:val="center"/>
              <w:rPr>
                <w:rFonts w:eastAsia="Times New Roman" w:cstheme="minorHAnsi"/>
                <w:color w:val="FF0000"/>
              </w:rPr>
            </w:pPr>
            <w:r w:rsidRPr="00BB322A">
              <w:rPr>
                <w:rFonts w:eastAsia="Times New Roman" w:cstheme="minorHAnsi"/>
                <w:color w:val="000000" w:themeColor="text1"/>
              </w:rPr>
              <w:t>200.00</w:t>
            </w:r>
          </w:p>
        </w:tc>
      </w:tr>
      <w:tr w:rsidR="00BB322A" w:rsidRPr="00BB322A" w14:paraId="61D5D970" w14:textId="77777777" w:rsidTr="00EB08D1">
        <w:trPr>
          <w:trHeight w:val="300"/>
        </w:trPr>
        <w:tc>
          <w:tcPr>
            <w:tcW w:w="1172" w:type="dxa"/>
            <w:tcBorders>
              <w:top w:val="nil"/>
              <w:left w:val="single" w:sz="8" w:space="0" w:color="auto"/>
              <w:bottom w:val="single" w:sz="4" w:space="0" w:color="auto"/>
              <w:right w:val="single" w:sz="4" w:space="0" w:color="auto"/>
            </w:tcBorders>
            <w:shd w:val="clear" w:color="000000" w:fill="D9D9D9"/>
            <w:noWrap/>
            <w:vAlign w:val="center"/>
            <w:hideMark/>
          </w:tcPr>
          <w:p w14:paraId="496D50DF"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IX</w:t>
            </w:r>
          </w:p>
        </w:tc>
        <w:tc>
          <w:tcPr>
            <w:tcW w:w="7282"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01C4469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ZID DE SPRIJIN CONSOLIDARE TERASAMENT</w:t>
            </w:r>
          </w:p>
        </w:tc>
      </w:tr>
      <w:tr w:rsidR="00BB322A" w:rsidRPr="00BB322A" w14:paraId="34635EA9" w14:textId="77777777" w:rsidTr="00EB08D1">
        <w:trPr>
          <w:trHeight w:val="300"/>
        </w:trPr>
        <w:tc>
          <w:tcPr>
            <w:tcW w:w="1172" w:type="dxa"/>
            <w:vMerge w:val="restart"/>
            <w:tcBorders>
              <w:top w:val="nil"/>
              <w:left w:val="single" w:sz="8" w:space="0" w:color="auto"/>
              <w:bottom w:val="single" w:sz="4" w:space="0" w:color="000000"/>
              <w:right w:val="single" w:sz="4" w:space="0" w:color="auto"/>
            </w:tcBorders>
            <w:vAlign w:val="center"/>
            <w:hideMark/>
          </w:tcPr>
          <w:p w14:paraId="297A582F" w14:textId="77777777" w:rsidR="00BB322A" w:rsidRPr="00BB322A" w:rsidRDefault="00BB322A" w:rsidP="005C6EA5">
            <w:pPr>
              <w:spacing w:after="0" w:line="240" w:lineRule="auto"/>
              <w:jc w:val="center"/>
              <w:rPr>
                <w:rFonts w:eastAsia="Times New Roman" w:cstheme="minorHAnsi"/>
                <w:color w:val="000000"/>
              </w:rPr>
            </w:pPr>
          </w:p>
        </w:tc>
        <w:tc>
          <w:tcPr>
            <w:tcW w:w="4502" w:type="dxa"/>
            <w:tcBorders>
              <w:top w:val="nil"/>
              <w:left w:val="nil"/>
              <w:bottom w:val="single" w:sz="4" w:space="0" w:color="auto"/>
              <w:right w:val="single" w:sz="4" w:space="0" w:color="auto"/>
            </w:tcBorders>
            <w:shd w:val="clear" w:color="000000" w:fill="FFFFFF"/>
            <w:noWrap/>
            <w:vAlign w:val="center"/>
            <w:hideMark/>
          </w:tcPr>
          <w:p w14:paraId="5595C03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Beton C25/30 in </w:t>
            </w:r>
            <w:proofErr w:type="spellStart"/>
            <w:r w:rsidRPr="00BB322A">
              <w:rPr>
                <w:rFonts w:eastAsia="Times New Roman" w:cstheme="minorHAnsi"/>
                <w:color w:val="000000"/>
              </w:rPr>
              <w:t>piloti</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6CFBE036"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15D5567B"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5,702.51</w:t>
            </w:r>
          </w:p>
        </w:tc>
      </w:tr>
      <w:tr w:rsidR="00BB322A" w:rsidRPr="00BB322A" w14:paraId="74DADCE8" w14:textId="77777777" w:rsidTr="00EB08D1">
        <w:trPr>
          <w:trHeight w:val="300"/>
        </w:trPr>
        <w:tc>
          <w:tcPr>
            <w:tcW w:w="1172" w:type="dxa"/>
            <w:vMerge/>
            <w:tcBorders>
              <w:top w:val="nil"/>
              <w:left w:val="single" w:sz="8" w:space="0" w:color="auto"/>
              <w:bottom w:val="single" w:sz="4" w:space="0" w:color="000000"/>
              <w:right w:val="single" w:sz="4" w:space="0" w:color="auto"/>
            </w:tcBorders>
            <w:vAlign w:val="center"/>
            <w:hideMark/>
          </w:tcPr>
          <w:p w14:paraId="63335927" w14:textId="77777777" w:rsidR="00BB322A" w:rsidRPr="00BB322A" w:rsidRDefault="00BB322A" w:rsidP="005C6EA5">
            <w:pPr>
              <w:spacing w:after="0" w:line="240" w:lineRule="auto"/>
              <w:jc w:val="center"/>
              <w:rPr>
                <w:rFonts w:eastAsia="Times New Roman" w:cstheme="minorHAnsi"/>
                <w:color w:val="000000"/>
              </w:rPr>
            </w:pPr>
          </w:p>
        </w:tc>
        <w:tc>
          <w:tcPr>
            <w:tcW w:w="4502" w:type="dxa"/>
            <w:tcBorders>
              <w:top w:val="nil"/>
              <w:left w:val="nil"/>
              <w:bottom w:val="single" w:sz="4" w:space="0" w:color="auto"/>
              <w:right w:val="single" w:sz="4" w:space="0" w:color="auto"/>
            </w:tcBorders>
            <w:shd w:val="clear" w:color="000000" w:fill="FFFFFF"/>
            <w:noWrap/>
            <w:vAlign w:val="center"/>
            <w:hideMark/>
          </w:tcPr>
          <w:p w14:paraId="43F00C41"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Armatura</w:t>
            </w:r>
            <w:proofErr w:type="spellEnd"/>
            <w:r w:rsidRPr="00BB322A">
              <w:rPr>
                <w:rFonts w:eastAsia="Times New Roman" w:cstheme="minorHAnsi"/>
                <w:color w:val="000000"/>
              </w:rPr>
              <w:t xml:space="preserve"> B500S in </w:t>
            </w:r>
            <w:proofErr w:type="spellStart"/>
            <w:r w:rsidRPr="00BB322A">
              <w:rPr>
                <w:rFonts w:eastAsia="Times New Roman" w:cstheme="minorHAnsi"/>
                <w:color w:val="000000"/>
              </w:rPr>
              <w:t>piloti</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forati</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6B12E05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tone</w:t>
            </w:r>
          </w:p>
        </w:tc>
        <w:tc>
          <w:tcPr>
            <w:tcW w:w="1660" w:type="dxa"/>
            <w:tcBorders>
              <w:top w:val="nil"/>
              <w:left w:val="nil"/>
              <w:bottom w:val="single" w:sz="4" w:space="0" w:color="auto"/>
              <w:right w:val="single" w:sz="4" w:space="0" w:color="auto"/>
            </w:tcBorders>
            <w:shd w:val="clear" w:color="auto" w:fill="auto"/>
            <w:noWrap/>
            <w:vAlign w:val="center"/>
            <w:hideMark/>
          </w:tcPr>
          <w:p w14:paraId="4E357BCA"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541.74</w:t>
            </w:r>
          </w:p>
        </w:tc>
      </w:tr>
      <w:tr w:rsidR="00BB322A" w:rsidRPr="00BB322A" w14:paraId="6103EC03" w14:textId="77777777" w:rsidTr="00EB08D1">
        <w:trPr>
          <w:trHeight w:val="300"/>
        </w:trPr>
        <w:tc>
          <w:tcPr>
            <w:tcW w:w="1172" w:type="dxa"/>
            <w:vMerge/>
            <w:tcBorders>
              <w:top w:val="nil"/>
              <w:left w:val="single" w:sz="8" w:space="0" w:color="auto"/>
              <w:bottom w:val="single" w:sz="4" w:space="0" w:color="000000"/>
              <w:right w:val="single" w:sz="4" w:space="0" w:color="auto"/>
            </w:tcBorders>
            <w:vAlign w:val="center"/>
            <w:hideMark/>
          </w:tcPr>
          <w:p w14:paraId="358148D3" w14:textId="77777777" w:rsidR="00BB322A" w:rsidRPr="00BB322A" w:rsidRDefault="00BB322A" w:rsidP="005C6EA5">
            <w:pPr>
              <w:spacing w:after="0" w:line="240" w:lineRule="auto"/>
              <w:jc w:val="center"/>
              <w:rPr>
                <w:rFonts w:eastAsia="Times New Roman" w:cstheme="minorHAnsi"/>
                <w:color w:val="000000"/>
              </w:rPr>
            </w:pPr>
          </w:p>
        </w:tc>
        <w:tc>
          <w:tcPr>
            <w:tcW w:w="4502" w:type="dxa"/>
            <w:tcBorders>
              <w:top w:val="nil"/>
              <w:left w:val="nil"/>
              <w:bottom w:val="single" w:sz="4" w:space="0" w:color="auto"/>
              <w:right w:val="single" w:sz="4" w:space="0" w:color="auto"/>
            </w:tcBorders>
            <w:shd w:val="clear" w:color="000000" w:fill="FFFFFF"/>
            <w:noWrap/>
            <w:vAlign w:val="center"/>
            <w:hideMark/>
          </w:tcPr>
          <w:p w14:paraId="3BD399D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Beton C16/20 de </w:t>
            </w:r>
            <w:proofErr w:type="spellStart"/>
            <w:r w:rsidRPr="00BB322A">
              <w:rPr>
                <w:rFonts w:eastAsia="Times New Roman" w:cstheme="minorHAnsi"/>
                <w:color w:val="000000"/>
              </w:rPr>
              <w:t>egalizare</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3FC0FEF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6A01C58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228.25</w:t>
            </w:r>
          </w:p>
        </w:tc>
      </w:tr>
      <w:tr w:rsidR="00BB322A" w:rsidRPr="00BB322A" w14:paraId="2155898D" w14:textId="77777777" w:rsidTr="00EB08D1">
        <w:trPr>
          <w:trHeight w:val="300"/>
        </w:trPr>
        <w:tc>
          <w:tcPr>
            <w:tcW w:w="1172" w:type="dxa"/>
            <w:vMerge/>
            <w:tcBorders>
              <w:top w:val="nil"/>
              <w:left w:val="single" w:sz="8" w:space="0" w:color="auto"/>
              <w:bottom w:val="single" w:sz="4" w:space="0" w:color="000000"/>
              <w:right w:val="single" w:sz="4" w:space="0" w:color="auto"/>
            </w:tcBorders>
            <w:vAlign w:val="center"/>
            <w:hideMark/>
          </w:tcPr>
          <w:p w14:paraId="6E8227B9" w14:textId="77777777" w:rsidR="00BB322A" w:rsidRPr="00BB322A" w:rsidRDefault="00BB322A" w:rsidP="005C6EA5">
            <w:pPr>
              <w:spacing w:after="0" w:line="240" w:lineRule="auto"/>
              <w:jc w:val="center"/>
              <w:rPr>
                <w:rFonts w:eastAsia="Times New Roman" w:cstheme="minorHAnsi"/>
                <w:color w:val="000000"/>
              </w:rPr>
            </w:pPr>
          </w:p>
        </w:tc>
        <w:tc>
          <w:tcPr>
            <w:tcW w:w="4502" w:type="dxa"/>
            <w:tcBorders>
              <w:top w:val="nil"/>
              <w:left w:val="nil"/>
              <w:bottom w:val="single" w:sz="4" w:space="0" w:color="auto"/>
              <w:right w:val="single" w:sz="4" w:space="0" w:color="auto"/>
            </w:tcBorders>
            <w:shd w:val="clear" w:color="000000" w:fill="FFFFFF"/>
            <w:noWrap/>
            <w:vAlign w:val="center"/>
            <w:hideMark/>
          </w:tcPr>
          <w:p w14:paraId="123ACEFC"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Cofraje</w:t>
            </w:r>
            <w:proofErr w:type="spellEnd"/>
            <w:r w:rsidRPr="00BB322A">
              <w:rPr>
                <w:rFonts w:eastAsia="Times New Roman" w:cstheme="minorHAnsi"/>
                <w:color w:val="000000"/>
              </w:rPr>
              <w:t xml:space="preserve"> plane la </w:t>
            </w:r>
            <w:proofErr w:type="spellStart"/>
            <w:r w:rsidRPr="00BB322A">
              <w:rPr>
                <w:rFonts w:eastAsia="Times New Roman" w:cstheme="minorHAnsi"/>
                <w:color w:val="000000"/>
              </w:rPr>
              <w:t>zid</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sprijin</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752346E0"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6562FB74"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9,752.50</w:t>
            </w:r>
          </w:p>
        </w:tc>
      </w:tr>
      <w:tr w:rsidR="00BB322A" w:rsidRPr="00BB322A" w14:paraId="4894F547" w14:textId="77777777" w:rsidTr="00EB08D1">
        <w:trPr>
          <w:trHeight w:val="300"/>
        </w:trPr>
        <w:tc>
          <w:tcPr>
            <w:tcW w:w="1172" w:type="dxa"/>
            <w:vMerge/>
            <w:tcBorders>
              <w:top w:val="nil"/>
              <w:left w:val="single" w:sz="8" w:space="0" w:color="auto"/>
              <w:bottom w:val="single" w:sz="4" w:space="0" w:color="000000"/>
              <w:right w:val="single" w:sz="4" w:space="0" w:color="auto"/>
            </w:tcBorders>
            <w:vAlign w:val="center"/>
            <w:hideMark/>
          </w:tcPr>
          <w:p w14:paraId="698ABC17" w14:textId="77777777" w:rsidR="00BB322A" w:rsidRPr="00BB322A" w:rsidRDefault="00BB322A" w:rsidP="005C6EA5">
            <w:pPr>
              <w:spacing w:after="0" w:line="240" w:lineRule="auto"/>
              <w:jc w:val="center"/>
              <w:rPr>
                <w:rFonts w:eastAsia="Times New Roman" w:cstheme="minorHAnsi"/>
                <w:color w:val="000000"/>
              </w:rPr>
            </w:pPr>
          </w:p>
        </w:tc>
        <w:tc>
          <w:tcPr>
            <w:tcW w:w="4502" w:type="dxa"/>
            <w:tcBorders>
              <w:top w:val="nil"/>
              <w:left w:val="nil"/>
              <w:bottom w:val="single" w:sz="4" w:space="0" w:color="auto"/>
              <w:right w:val="single" w:sz="4" w:space="0" w:color="auto"/>
            </w:tcBorders>
            <w:shd w:val="clear" w:color="000000" w:fill="FFFFFF"/>
            <w:noWrap/>
            <w:vAlign w:val="center"/>
            <w:hideMark/>
          </w:tcPr>
          <w:p w14:paraId="0A5E9E58"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Beton C40/45 la </w:t>
            </w:r>
            <w:proofErr w:type="spellStart"/>
            <w:r w:rsidRPr="00BB322A">
              <w:rPr>
                <w:rFonts w:eastAsia="Times New Roman" w:cstheme="minorHAnsi"/>
                <w:color w:val="000000"/>
              </w:rPr>
              <w:t>zid</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sprijin</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6AED3D3B"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2A52E12B"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4,253.75</w:t>
            </w:r>
          </w:p>
        </w:tc>
      </w:tr>
      <w:tr w:rsidR="00BB322A" w:rsidRPr="00BB322A" w14:paraId="517C8A32" w14:textId="77777777" w:rsidTr="00EB08D1">
        <w:trPr>
          <w:trHeight w:val="300"/>
        </w:trPr>
        <w:tc>
          <w:tcPr>
            <w:tcW w:w="1172" w:type="dxa"/>
            <w:vMerge/>
            <w:tcBorders>
              <w:top w:val="nil"/>
              <w:left w:val="single" w:sz="8" w:space="0" w:color="auto"/>
              <w:bottom w:val="single" w:sz="4" w:space="0" w:color="000000"/>
              <w:right w:val="single" w:sz="4" w:space="0" w:color="auto"/>
            </w:tcBorders>
            <w:vAlign w:val="center"/>
            <w:hideMark/>
          </w:tcPr>
          <w:p w14:paraId="159289A6" w14:textId="77777777" w:rsidR="00BB322A" w:rsidRPr="00BB322A" w:rsidRDefault="00BB322A" w:rsidP="005C6EA5">
            <w:pPr>
              <w:spacing w:after="0" w:line="240" w:lineRule="auto"/>
              <w:jc w:val="center"/>
              <w:rPr>
                <w:rFonts w:eastAsia="Times New Roman" w:cstheme="minorHAnsi"/>
                <w:color w:val="000000"/>
              </w:rPr>
            </w:pPr>
          </w:p>
        </w:tc>
        <w:tc>
          <w:tcPr>
            <w:tcW w:w="4502" w:type="dxa"/>
            <w:tcBorders>
              <w:top w:val="nil"/>
              <w:left w:val="nil"/>
              <w:bottom w:val="single" w:sz="4" w:space="0" w:color="auto"/>
              <w:right w:val="single" w:sz="4" w:space="0" w:color="auto"/>
            </w:tcBorders>
            <w:shd w:val="clear" w:color="000000" w:fill="FFFFFF"/>
            <w:noWrap/>
            <w:vAlign w:val="center"/>
            <w:hideMark/>
          </w:tcPr>
          <w:p w14:paraId="31B76B84"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Armatura</w:t>
            </w:r>
            <w:proofErr w:type="spellEnd"/>
            <w:r w:rsidRPr="00BB322A">
              <w:rPr>
                <w:rFonts w:eastAsia="Times New Roman" w:cstheme="minorHAnsi"/>
                <w:color w:val="000000"/>
              </w:rPr>
              <w:t xml:space="preserve"> B500S la </w:t>
            </w:r>
            <w:proofErr w:type="spellStart"/>
            <w:r w:rsidRPr="00BB322A">
              <w:rPr>
                <w:rFonts w:eastAsia="Times New Roman" w:cstheme="minorHAnsi"/>
                <w:color w:val="000000"/>
              </w:rPr>
              <w:t>zid</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sprijin</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64A461FF"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tone</w:t>
            </w:r>
          </w:p>
        </w:tc>
        <w:tc>
          <w:tcPr>
            <w:tcW w:w="1660" w:type="dxa"/>
            <w:tcBorders>
              <w:top w:val="nil"/>
              <w:left w:val="nil"/>
              <w:bottom w:val="single" w:sz="4" w:space="0" w:color="auto"/>
              <w:right w:val="single" w:sz="4" w:space="0" w:color="auto"/>
            </w:tcBorders>
            <w:shd w:val="clear" w:color="auto" w:fill="auto"/>
            <w:noWrap/>
            <w:vAlign w:val="center"/>
            <w:hideMark/>
          </w:tcPr>
          <w:p w14:paraId="11505293"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569.28</w:t>
            </w:r>
          </w:p>
        </w:tc>
      </w:tr>
      <w:tr w:rsidR="00BB322A" w:rsidRPr="00BB322A" w14:paraId="4582C3AA" w14:textId="77777777" w:rsidTr="00EB08D1">
        <w:trPr>
          <w:trHeight w:val="300"/>
        </w:trPr>
        <w:tc>
          <w:tcPr>
            <w:tcW w:w="1172" w:type="dxa"/>
            <w:vMerge/>
            <w:tcBorders>
              <w:top w:val="nil"/>
              <w:left w:val="single" w:sz="8" w:space="0" w:color="auto"/>
              <w:bottom w:val="single" w:sz="4" w:space="0" w:color="000000"/>
              <w:right w:val="single" w:sz="4" w:space="0" w:color="auto"/>
            </w:tcBorders>
            <w:vAlign w:val="center"/>
            <w:hideMark/>
          </w:tcPr>
          <w:p w14:paraId="31CE943B" w14:textId="77777777" w:rsidR="00BB322A" w:rsidRPr="00BB322A" w:rsidRDefault="00BB322A" w:rsidP="005C6EA5">
            <w:pPr>
              <w:spacing w:after="0" w:line="240" w:lineRule="auto"/>
              <w:jc w:val="center"/>
              <w:rPr>
                <w:rFonts w:eastAsia="Times New Roman" w:cstheme="minorHAnsi"/>
                <w:color w:val="000000"/>
              </w:rPr>
            </w:pPr>
          </w:p>
        </w:tc>
        <w:tc>
          <w:tcPr>
            <w:tcW w:w="4502" w:type="dxa"/>
            <w:tcBorders>
              <w:top w:val="nil"/>
              <w:left w:val="nil"/>
              <w:bottom w:val="single" w:sz="4" w:space="0" w:color="auto"/>
              <w:right w:val="single" w:sz="4" w:space="0" w:color="auto"/>
            </w:tcBorders>
            <w:shd w:val="clear" w:color="000000" w:fill="FFFFFF"/>
            <w:noWrap/>
            <w:vAlign w:val="center"/>
            <w:hideMark/>
          </w:tcPr>
          <w:p w14:paraId="5D195CC5"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Barbacane</w:t>
            </w:r>
            <w:proofErr w:type="spellEnd"/>
            <w:r w:rsidRPr="00BB322A">
              <w:rPr>
                <w:rFonts w:eastAsia="Times New Roman" w:cstheme="minorHAnsi"/>
                <w:color w:val="000000"/>
              </w:rPr>
              <w:t xml:space="preserve"> la </w:t>
            </w:r>
            <w:proofErr w:type="spellStart"/>
            <w:r w:rsidRPr="00BB322A">
              <w:rPr>
                <w:rFonts w:eastAsia="Times New Roman" w:cstheme="minorHAnsi"/>
                <w:color w:val="000000"/>
              </w:rPr>
              <w:t>zid</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sprijin</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teava</w:t>
            </w:r>
            <w:proofErr w:type="spellEnd"/>
            <w:r w:rsidRPr="00BB322A">
              <w:rPr>
                <w:rFonts w:eastAsia="Times New Roman" w:cstheme="minorHAnsi"/>
                <w:color w:val="000000"/>
              </w:rPr>
              <w:t xml:space="preserve"> d=110mm)</w:t>
            </w:r>
          </w:p>
        </w:tc>
        <w:tc>
          <w:tcPr>
            <w:tcW w:w="1120" w:type="dxa"/>
            <w:tcBorders>
              <w:top w:val="nil"/>
              <w:left w:val="nil"/>
              <w:bottom w:val="single" w:sz="4" w:space="0" w:color="auto"/>
              <w:right w:val="single" w:sz="4" w:space="0" w:color="auto"/>
            </w:tcBorders>
            <w:shd w:val="clear" w:color="auto" w:fill="auto"/>
            <w:noWrap/>
            <w:vAlign w:val="center"/>
            <w:hideMark/>
          </w:tcPr>
          <w:p w14:paraId="3108DA64"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ml</w:t>
            </w:r>
          </w:p>
        </w:tc>
        <w:tc>
          <w:tcPr>
            <w:tcW w:w="1660" w:type="dxa"/>
            <w:tcBorders>
              <w:top w:val="nil"/>
              <w:left w:val="nil"/>
              <w:bottom w:val="single" w:sz="4" w:space="0" w:color="auto"/>
              <w:right w:val="single" w:sz="4" w:space="0" w:color="auto"/>
            </w:tcBorders>
            <w:shd w:val="clear" w:color="auto" w:fill="auto"/>
            <w:noWrap/>
            <w:vAlign w:val="center"/>
            <w:hideMark/>
          </w:tcPr>
          <w:p w14:paraId="3BAF0C97"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192.60</w:t>
            </w:r>
          </w:p>
        </w:tc>
      </w:tr>
      <w:tr w:rsidR="00BB322A" w:rsidRPr="00BB322A" w14:paraId="16AD0DA3" w14:textId="77777777" w:rsidTr="00EB08D1">
        <w:trPr>
          <w:trHeight w:val="300"/>
        </w:trPr>
        <w:tc>
          <w:tcPr>
            <w:tcW w:w="1172" w:type="dxa"/>
            <w:vMerge w:val="restart"/>
            <w:tcBorders>
              <w:top w:val="nil"/>
              <w:left w:val="single" w:sz="8" w:space="0" w:color="auto"/>
              <w:bottom w:val="single" w:sz="4" w:space="0" w:color="000000"/>
              <w:right w:val="single" w:sz="4" w:space="0" w:color="auto"/>
            </w:tcBorders>
            <w:shd w:val="clear" w:color="auto" w:fill="auto"/>
            <w:vAlign w:val="center"/>
            <w:hideMark/>
          </w:tcPr>
          <w:p w14:paraId="44991D2F"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ZID GREUTATE</w:t>
            </w:r>
          </w:p>
        </w:tc>
        <w:tc>
          <w:tcPr>
            <w:tcW w:w="4502" w:type="dxa"/>
            <w:tcBorders>
              <w:top w:val="nil"/>
              <w:left w:val="nil"/>
              <w:bottom w:val="single" w:sz="4" w:space="0" w:color="auto"/>
              <w:right w:val="single" w:sz="4" w:space="0" w:color="auto"/>
            </w:tcBorders>
            <w:shd w:val="clear" w:color="000000" w:fill="FFFFFF"/>
            <w:noWrap/>
            <w:vAlign w:val="center"/>
            <w:hideMark/>
          </w:tcPr>
          <w:p w14:paraId="41017867"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Cofraje</w:t>
            </w:r>
            <w:proofErr w:type="spellEnd"/>
            <w:r w:rsidRPr="00BB322A">
              <w:rPr>
                <w:rFonts w:eastAsia="Times New Roman" w:cstheme="minorHAnsi"/>
                <w:color w:val="000000"/>
              </w:rPr>
              <w:t xml:space="preserve"> plane la </w:t>
            </w:r>
            <w:proofErr w:type="spellStart"/>
            <w:r w:rsidRPr="00BB322A">
              <w:rPr>
                <w:rFonts w:eastAsia="Times New Roman" w:cstheme="minorHAnsi"/>
                <w:color w:val="000000"/>
              </w:rPr>
              <w:t>zid</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sprijin</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7074E992"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mp</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5031844B"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912.85</w:t>
            </w:r>
          </w:p>
        </w:tc>
      </w:tr>
      <w:tr w:rsidR="00BB322A" w:rsidRPr="00BB322A" w14:paraId="2C3C4331" w14:textId="77777777" w:rsidTr="00EB08D1">
        <w:trPr>
          <w:trHeight w:val="300"/>
        </w:trPr>
        <w:tc>
          <w:tcPr>
            <w:tcW w:w="1172" w:type="dxa"/>
            <w:vMerge/>
            <w:tcBorders>
              <w:top w:val="nil"/>
              <w:left w:val="single" w:sz="8" w:space="0" w:color="auto"/>
              <w:bottom w:val="single" w:sz="4" w:space="0" w:color="000000"/>
              <w:right w:val="single" w:sz="4" w:space="0" w:color="auto"/>
            </w:tcBorders>
            <w:vAlign w:val="center"/>
            <w:hideMark/>
          </w:tcPr>
          <w:p w14:paraId="07F0D845" w14:textId="77777777" w:rsidR="00BB322A" w:rsidRPr="00BB322A" w:rsidRDefault="00BB322A" w:rsidP="005C6EA5">
            <w:pPr>
              <w:spacing w:after="0" w:line="240" w:lineRule="auto"/>
              <w:jc w:val="center"/>
              <w:rPr>
                <w:rFonts w:eastAsia="Times New Roman" w:cstheme="minorHAnsi"/>
                <w:color w:val="000000"/>
              </w:rPr>
            </w:pPr>
          </w:p>
        </w:tc>
        <w:tc>
          <w:tcPr>
            <w:tcW w:w="4502" w:type="dxa"/>
            <w:tcBorders>
              <w:top w:val="nil"/>
              <w:left w:val="nil"/>
              <w:bottom w:val="single" w:sz="4" w:space="0" w:color="auto"/>
              <w:right w:val="single" w:sz="4" w:space="0" w:color="auto"/>
            </w:tcBorders>
            <w:shd w:val="clear" w:color="000000" w:fill="FFFFFF"/>
            <w:noWrap/>
            <w:vAlign w:val="center"/>
            <w:hideMark/>
          </w:tcPr>
          <w:p w14:paraId="3DA58F6E"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 xml:space="preserve">Beton C40/45 la </w:t>
            </w:r>
            <w:proofErr w:type="spellStart"/>
            <w:r w:rsidRPr="00BB322A">
              <w:rPr>
                <w:rFonts w:eastAsia="Times New Roman" w:cstheme="minorHAnsi"/>
                <w:color w:val="000000"/>
              </w:rPr>
              <w:t>zid</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sprijin</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137C49ED"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mc</w:t>
            </w:r>
          </w:p>
        </w:tc>
        <w:tc>
          <w:tcPr>
            <w:tcW w:w="1660" w:type="dxa"/>
            <w:tcBorders>
              <w:top w:val="nil"/>
              <w:left w:val="nil"/>
              <w:bottom w:val="single" w:sz="4" w:space="0" w:color="auto"/>
              <w:right w:val="single" w:sz="4" w:space="0" w:color="auto"/>
            </w:tcBorders>
            <w:shd w:val="clear" w:color="auto" w:fill="auto"/>
            <w:noWrap/>
            <w:vAlign w:val="center"/>
            <w:hideMark/>
          </w:tcPr>
          <w:p w14:paraId="222CD03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1,947.25</w:t>
            </w:r>
          </w:p>
        </w:tc>
      </w:tr>
      <w:tr w:rsidR="00BB322A" w:rsidRPr="00BB322A" w14:paraId="6F048B11" w14:textId="77777777" w:rsidTr="00EB08D1">
        <w:trPr>
          <w:trHeight w:val="300"/>
        </w:trPr>
        <w:tc>
          <w:tcPr>
            <w:tcW w:w="1172" w:type="dxa"/>
            <w:vMerge/>
            <w:tcBorders>
              <w:top w:val="nil"/>
              <w:left w:val="single" w:sz="8" w:space="0" w:color="auto"/>
              <w:bottom w:val="single" w:sz="4" w:space="0" w:color="000000"/>
              <w:right w:val="single" w:sz="4" w:space="0" w:color="auto"/>
            </w:tcBorders>
            <w:vAlign w:val="center"/>
            <w:hideMark/>
          </w:tcPr>
          <w:p w14:paraId="1EEA82A6" w14:textId="77777777" w:rsidR="00BB322A" w:rsidRPr="00BB322A" w:rsidRDefault="00BB322A" w:rsidP="005C6EA5">
            <w:pPr>
              <w:spacing w:after="0" w:line="240" w:lineRule="auto"/>
              <w:jc w:val="center"/>
              <w:rPr>
                <w:rFonts w:eastAsia="Times New Roman" w:cstheme="minorHAnsi"/>
                <w:color w:val="000000"/>
              </w:rPr>
            </w:pPr>
          </w:p>
        </w:tc>
        <w:tc>
          <w:tcPr>
            <w:tcW w:w="4502" w:type="dxa"/>
            <w:tcBorders>
              <w:top w:val="nil"/>
              <w:left w:val="nil"/>
              <w:bottom w:val="single" w:sz="4" w:space="0" w:color="auto"/>
              <w:right w:val="single" w:sz="4" w:space="0" w:color="auto"/>
            </w:tcBorders>
            <w:shd w:val="clear" w:color="000000" w:fill="FFFFFF"/>
            <w:noWrap/>
            <w:vAlign w:val="center"/>
            <w:hideMark/>
          </w:tcPr>
          <w:p w14:paraId="25A2D799"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Armatura</w:t>
            </w:r>
            <w:proofErr w:type="spellEnd"/>
            <w:r w:rsidRPr="00BB322A">
              <w:rPr>
                <w:rFonts w:eastAsia="Times New Roman" w:cstheme="minorHAnsi"/>
                <w:color w:val="000000"/>
              </w:rPr>
              <w:t xml:space="preserve"> B500S la </w:t>
            </w:r>
            <w:proofErr w:type="spellStart"/>
            <w:r w:rsidRPr="00BB322A">
              <w:rPr>
                <w:rFonts w:eastAsia="Times New Roman" w:cstheme="minorHAnsi"/>
                <w:color w:val="000000"/>
              </w:rPr>
              <w:t>zid</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sprijin</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7335D262"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tone</w:t>
            </w:r>
          </w:p>
        </w:tc>
        <w:tc>
          <w:tcPr>
            <w:tcW w:w="1660" w:type="dxa"/>
            <w:tcBorders>
              <w:top w:val="nil"/>
              <w:left w:val="nil"/>
              <w:bottom w:val="single" w:sz="4" w:space="0" w:color="auto"/>
              <w:right w:val="single" w:sz="4" w:space="0" w:color="auto"/>
            </w:tcBorders>
            <w:shd w:val="clear" w:color="auto" w:fill="auto"/>
            <w:noWrap/>
            <w:vAlign w:val="center"/>
            <w:hideMark/>
          </w:tcPr>
          <w:p w14:paraId="72D4F694"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694.33</w:t>
            </w:r>
          </w:p>
        </w:tc>
      </w:tr>
      <w:tr w:rsidR="00BB322A" w:rsidRPr="00BB322A" w14:paraId="3B136E09" w14:textId="77777777" w:rsidTr="00EB08D1">
        <w:trPr>
          <w:trHeight w:val="300"/>
        </w:trPr>
        <w:tc>
          <w:tcPr>
            <w:tcW w:w="1172" w:type="dxa"/>
            <w:vMerge/>
            <w:tcBorders>
              <w:top w:val="nil"/>
              <w:left w:val="single" w:sz="8" w:space="0" w:color="auto"/>
              <w:bottom w:val="single" w:sz="4" w:space="0" w:color="000000"/>
              <w:right w:val="single" w:sz="4" w:space="0" w:color="auto"/>
            </w:tcBorders>
            <w:vAlign w:val="center"/>
            <w:hideMark/>
          </w:tcPr>
          <w:p w14:paraId="1C57FC65" w14:textId="77777777" w:rsidR="00BB322A" w:rsidRPr="00BB322A" w:rsidRDefault="00BB322A" w:rsidP="005C6EA5">
            <w:pPr>
              <w:spacing w:after="0" w:line="240" w:lineRule="auto"/>
              <w:jc w:val="center"/>
              <w:rPr>
                <w:rFonts w:eastAsia="Times New Roman" w:cstheme="minorHAnsi"/>
                <w:color w:val="000000"/>
              </w:rPr>
            </w:pPr>
          </w:p>
        </w:tc>
        <w:tc>
          <w:tcPr>
            <w:tcW w:w="4502" w:type="dxa"/>
            <w:tcBorders>
              <w:top w:val="nil"/>
              <w:left w:val="nil"/>
              <w:bottom w:val="single" w:sz="4" w:space="0" w:color="auto"/>
              <w:right w:val="single" w:sz="4" w:space="0" w:color="auto"/>
            </w:tcBorders>
            <w:shd w:val="clear" w:color="000000" w:fill="FFFFFF"/>
            <w:noWrap/>
            <w:vAlign w:val="center"/>
            <w:hideMark/>
          </w:tcPr>
          <w:p w14:paraId="767A73D9" w14:textId="77777777" w:rsidR="00BB322A" w:rsidRPr="00BB322A" w:rsidRDefault="00BB322A" w:rsidP="005C6EA5">
            <w:pPr>
              <w:spacing w:after="0" w:line="240" w:lineRule="auto"/>
              <w:jc w:val="center"/>
              <w:rPr>
                <w:rFonts w:eastAsia="Times New Roman" w:cstheme="minorHAnsi"/>
                <w:color w:val="000000"/>
              </w:rPr>
            </w:pPr>
            <w:proofErr w:type="spellStart"/>
            <w:r w:rsidRPr="00BB322A">
              <w:rPr>
                <w:rFonts w:eastAsia="Times New Roman" w:cstheme="minorHAnsi"/>
                <w:color w:val="000000"/>
              </w:rPr>
              <w:t>Barbacane</w:t>
            </w:r>
            <w:proofErr w:type="spellEnd"/>
            <w:r w:rsidRPr="00BB322A">
              <w:rPr>
                <w:rFonts w:eastAsia="Times New Roman" w:cstheme="minorHAnsi"/>
                <w:color w:val="000000"/>
              </w:rPr>
              <w:t xml:space="preserve"> la </w:t>
            </w:r>
            <w:proofErr w:type="spellStart"/>
            <w:r w:rsidRPr="00BB322A">
              <w:rPr>
                <w:rFonts w:eastAsia="Times New Roman" w:cstheme="minorHAnsi"/>
                <w:color w:val="000000"/>
              </w:rPr>
              <w:t>zid</w:t>
            </w:r>
            <w:proofErr w:type="spellEnd"/>
            <w:r w:rsidRPr="00BB322A">
              <w:rPr>
                <w:rFonts w:eastAsia="Times New Roman" w:cstheme="minorHAnsi"/>
                <w:color w:val="000000"/>
              </w:rPr>
              <w:t xml:space="preserve"> de </w:t>
            </w:r>
            <w:proofErr w:type="spellStart"/>
            <w:r w:rsidRPr="00BB322A">
              <w:rPr>
                <w:rFonts w:eastAsia="Times New Roman" w:cstheme="minorHAnsi"/>
                <w:color w:val="000000"/>
              </w:rPr>
              <w:t>sprijin</w:t>
            </w:r>
            <w:proofErr w:type="spellEnd"/>
            <w:r w:rsidRPr="00BB322A">
              <w:rPr>
                <w:rFonts w:eastAsia="Times New Roman" w:cstheme="minorHAnsi"/>
                <w:color w:val="000000"/>
              </w:rPr>
              <w:t xml:space="preserve"> (</w:t>
            </w:r>
            <w:proofErr w:type="spellStart"/>
            <w:r w:rsidRPr="00BB322A">
              <w:rPr>
                <w:rFonts w:eastAsia="Times New Roman" w:cstheme="minorHAnsi"/>
                <w:color w:val="000000"/>
              </w:rPr>
              <w:t>teava</w:t>
            </w:r>
            <w:proofErr w:type="spellEnd"/>
            <w:r w:rsidRPr="00BB322A">
              <w:rPr>
                <w:rFonts w:eastAsia="Times New Roman" w:cstheme="minorHAnsi"/>
                <w:color w:val="000000"/>
              </w:rPr>
              <w:t xml:space="preserve"> d=110mm)</w:t>
            </w:r>
          </w:p>
        </w:tc>
        <w:tc>
          <w:tcPr>
            <w:tcW w:w="1120" w:type="dxa"/>
            <w:tcBorders>
              <w:top w:val="nil"/>
              <w:left w:val="nil"/>
              <w:bottom w:val="single" w:sz="4" w:space="0" w:color="auto"/>
              <w:right w:val="single" w:sz="4" w:space="0" w:color="auto"/>
            </w:tcBorders>
            <w:shd w:val="clear" w:color="auto" w:fill="auto"/>
            <w:noWrap/>
            <w:vAlign w:val="center"/>
            <w:hideMark/>
          </w:tcPr>
          <w:p w14:paraId="52BB3EC5"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ml</w:t>
            </w:r>
          </w:p>
        </w:tc>
        <w:tc>
          <w:tcPr>
            <w:tcW w:w="1660" w:type="dxa"/>
            <w:tcBorders>
              <w:top w:val="nil"/>
              <w:left w:val="nil"/>
              <w:bottom w:val="single" w:sz="4" w:space="0" w:color="auto"/>
              <w:right w:val="single" w:sz="4" w:space="0" w:color="auto"/>
            </w:tcBorders>
            <w:shd w:val="clear" w:color="auto" w:fill="auto"/>
            <w:noWrap/>
            <w:vAlign w:val="center"/>
            <w:hideMark/>
          </w:tcPr>
          <w:p w14:paraId="7463FDFB" w14:textId="77777777" w:rsidR="00BB322A" w:rsidRPr="00BB322A" w:rsidRDefault="00BB322A" w:rsidP="005C6EA5">
            <w:pPr>
              <w:spacing w:after="0" w:line="240" w:lineRule="auto"/>
              <w:jc w:val="center"/>
              <w:rPr>
                <w:rFonts w:eastAsia="Times New Roman" w:cstheme="minorHAnsi"/>
                <w:color w:val="000000"/>
              </w:rPr>
            </w:pPr>
            <w:r w:rsidRPr="00BB322A">
              <w:rPr>
                <w:rFonts w:eastAsia="Times New Roman" w:cstheme="minorHAnsi"/>
                <w:color w:val="000000"/>
              </w:rPr>
              <w:t>94.76</w:t>
            </w:r>
          </w:p>
        </w:tc>
      </w:tr>
    </w:tbl>
    <w:p w14:paraId="4CACC5F3" w14:textId="77777777" w:rsidR="00BB322A" w:rsidRDefault="00BB322A" w:rsidP="00FF2613">
      <w:pPr>
        <w:pStyle w:val="paragraph"/>
        <w:spacing w:before="0" w:beforeAutospacing="0" w:after="0" w:afterAutospacing="0" w:line="276" w:lineRule="auto"/>
        <w:ind w:firstLine="709"/>
        <w:jc w:val="both"/>
        <w:textAlignment w:val="baseline"/>
        <w:rPr>
          <w:rStyle w:val="normaltextrun"/>
          <w:rFonts w:asciiTheme="minorHAnsi" w:hAnsiTheme="minorHAnsi" w:cstheme="minorHAnsi"/>
          <w:sz w:val="22"/>
          <w:szCs w:val="22"/>
          <w:lang w:val="ro-RO"/>
        </w:rPr>
      </w:pPr>
    </w:p>
    <w:p w14:paraId="630D1FC1" w14:textId="77777777" w:rsidR="003A0E37" w:rsidRPr="003A0E37" w:rsidRDefault="003A0E37" w:rsidP="003A0E37">
      <w:pPr>
        <w:rPr>
          <w:rFonts w:eastAsia="Times New Roman"/>
          <w:lang w:val="ro-RO"/>
        </w:rPr>
      </w:pPr>
      <w:bookmarkStart w:id="4" w:name="_Hlk50123330"/>
      <w:r w:rsidRPr="003A0E37">
        <w:rPr>
          <w:rFonts w:eastAsia="Times New Roman"/>
          <w:lang w:val="ro-RO"/>
        </w:rPr>
        <w:t xml:space="preserve">Drumul national propus spre modernizare are lungimea totală de 4200 m si suprafață de aproximativ 9.5 ha. </w:t>
      </w:r>
    </w:p>
    <w:p w14:paraId="70809B55" w14:textId="59620EAC" w:rsidR="00016C91" w:rsidRDefault="00016C91" w:rsidP="001C2710">
      <w:pPr>
        <w:pStyle w:val="Heading1"/>
        <w:jc w:val="both"/>
        <w:rPr>
          <w:lang w:val="ro-RO"/>
        </w:rPr>
      </w:pPr>
      <w:bookmarkStart w:id="5" w:name="_Toc141176272"/>
      <w:bookmarkEnd w:id="4"/>
      <w:r w:rsidRPr="006538CA">
        <w:rPr>
          <w:lang w:val="ro-RO"/>
        </w:rPr>
        <w:t>IV. Descrierea lucrărilor de demolare necesare:</w:t>
      </w:r>
      <w:bookmarkEnd w:id="5"/>
    </w:p>
    <w:p w14:paraId="2B2CD3B9" w14:textId="68B3AD0F" w:rsidR="007B7BD6" w:rsidRPr="003053D4" w:rsidRDefault="006D43F4" w:rsidP="00887054">
      <w:pPr>
        <w:rPr>
          <w:rFonts w:cstheme="minorHAnsi"/>
          <w:color w:val="000000"/>
          <w:sz w:val="20"/>
          <w:szCs w:val="20"/>
          <w:shd w:val="clear" w:color="auto" w:fill="FFFFFF"/>
          <w:lang w:val="ro-RO"/>
        </w:rPr>
      </w:pPr>
      <w:r w:rsidRPr="006D43F4">
        <w:rPr>
          <w:rStyle w:val="normaltextrun"/>
          <w:rFonts w:cstheme="minorHAnsi"/>
          <w:color w:val="000000"/>
          <w:shd w:val="clear" w:color="auto" w:fill="FFFFFF"/>
          <w:lang w:val="ro-RO"/>
        </w:rPr>
        <w:t>Relaizare investiției nu implica lucrări de demolare</w:t>
      </w:r>
      <w:r w:rsidR="00136951">
        <w:rPr>
          <w:rStyle w:val="normaltextrun"/>
          <w:rFonts w:cstheme="minorHAnsi"/>
          <w:color w:val="000000"/>
          <w:shd w:val="clear" w:color="auto" w:fill="FFFFFF"/>
          <w:lang w:val="ro-RO"/>
        </w:rPr>
        <w:t>.</w:t>
      </w:r>
    </w:p>
    <w:p w14:paraId="70809B62" w14:textId="77777777" w:rsidR="00016C91" w:rsidRDefault="00016C91" w:rsidP="001C2710">
      <w:pPr>
        <w:pStyle w:val="Heading1"/>
        <w:jc w:val="both"/>
        <w:rPr>
          <w:lang w:val="ro-RO"/>
        </w:rPr>
      </w:pPr>
      <w:bookmarkStart w:id="6" w:name="_Toc141176273"/>
      <w:r w:rsidRPr="006538CA">
        <w:rPr>
          <w:lang w:val="ro-RO"/>
        </w:rPr>
        <w:t>V. Descrierea amplasării proiectului:</w:t>
      </w:r>
      <w:bookmarkEnd w:id="6"/>
    </w:p>
    <w:p w14:paraId="5306F0FD" w14:textId="77777777" w:rsidR="00E4234F" w:rsidRPr="00E4234F" w:rsidRDefault="00E4234F" w:rsidP="00E4234F">
      <w:pPr>
        <w:rPr>
          <w:lang w:val="ro-RO"/>
        </w:rPr>
      </w:pPr>
      <w:r w:rsidRPr="00E4234F">
        <w:rPr>
          <w:lang w:val="ro-RO"/>
        </w:rPr>
        <w:t>Amplasamentul tronsonului de drum studiat se situează atat in intravilanul cat si in extravilanul comunelor Malovat si Sisesti, județul Mehedinti, iar lungimea exactă se va determina prin proiect în urma geometrizării axului drumurilor în conformitate cu normele în vigoare.</w:t>
      </w:r>
    </w:p>
    <w:p w14:paraId="4C580E46" w14:textId="77777777" w:rsidR="00E4234F" w:rsidRPr="00E4234F" w:rsidRDefault="00E4234F" w:rsidP="00E4234F">
      <w:pPr>
        <w:rPr>
          <w:lang w:val="ro-RO"/>
        </w:rPr>
      </w:pPr>
      <w:r w:rsidRPr="00E4234F">
        <w:rPr>
          <w:lang w:val="ro-RO"/>
        </w:rPr>
        <w:t>Malovăț si Sisești sunt doua comune în județul Mehedinti, Oltenia, România, formată din satele urmatoarele sate dupa cum urmeaza:</w:t>
      </w:r>
    </w:p>
    <w:p w14:paraId="692870A3" w14:textId="77777777" w:rsidR="00E4234F" w:rsidRPr="00E4234F" w:rsidRDefault="00E4234F" w:rsidP="00E4234F">
      <w:pPr>
        <w:rPr>
          <w:lang w:val="ro-RO"/>
        </w:rPr>
      </w:pPr>
      <w:r w:rsidRPr="00E4234F">
        <w:rPr>
          <w:lang w:val="ro-RO"/>
        </w:rPr>
        <w:t>Comuna Malovăț formata din satele: Malovăț (reședința), 23 August, Bârda, Bobaița, Lazu si Negrești.</w:t>
      </w:r>
    </w:p>
    <w:p w14:paraId="4F761BEB" w14:textId="77777777" w:rsidR="00E4234F" w:rsidRPr="00E4234F" w:rsidRDefault="00E4234F" w:rsidP="00E4234F">
      <w:pPr>
        <w:rPr>
          <w:lang w:val="ro-RO"/>
        </w:rPr>
      </w:pPr>
      <w:r w:rsidRPr="00E4234F">
        <w:rPr>
          <w:lang w:val="ro-RO"/>
        </w:rPr>
        <w:t>Comuna Sisești formata din satele: Sisești (reședința), Cărămidaru, Ciovârnășani, Cocorova, Crăguești, Noapteșa.</w:t>
      </w:r>
    </w:p>
    <w:p w14:paraId="12E68EA1" w14:textId="3C7EE504" w:rsidR="00E01E17" w:rsidRPr="00E01E17" w:rsidRDefault="00E4234F" w:rsidP="00E01E17">
      <w:pPr>
        <w:rPr>
          <w:lang w:val="ro-RO"/>
        </w:rPr>
      </w:pPr>
      <w:r w:rsidRPr="00E4234F">
        <w:rPr>
          <w:lang w:val="ro-RO"/>
        </w:rPr>
        <w:t>Sunt strabatute de Drumul National DN67, care face legatura intre Drobeta Turnu Severin – Motru – Targu Jiu – Horezu – Râmnicu Vâlcea .</w:t>
      </w:r>
    </w:p>
    <w:p w14:paraId="70809B63" w14:textId="39F66347" w:rsidR="00016C91" w:rsidRDefault="00E01E17" w:rsidP="001C2710">
      <w:pPr>
        <w:spacing w:after="0"/>
        <w:jc w:val="both"/>
        <w:rPr>
          <w:iCs/>
          <w:lang w:val="ro-RO"/>
        </w:rPr>
      </w:pPr>
      <w:r>
        <w:rPr>
          <w:iCs/>
          <w:noProof/>
          <w:lang w:val="ro-RO"/>
        </w:rPr>
        <w:lastRenderedPageBreak/>
        <w:drawing>
          <wp:inline distT="0" distB="0" distL="0" distR="0" wp14:anchorId="223D183F" wp14:editId="2303FE34">
            <wp:extent cx="5793105" cy="4097071"/>
            <wp:effectExtent l="0" t="0" r="0" b="0"/>
            <wp:docPr id="141320362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7506" cy="4107256"/>
                    </a:xfrm>
                    <a:prstGeom prst="rect">
                      <a:avLst/>
                    </a:prstGeom>
                    <a:noFill/>
                  </pic:spPr>
                </pic:pic>
              </a:graphicData>
            </a:graphic>
          </wp:inline>
        </w:drawing>
      </w:r>
    </w:p>
    <w:p w14:paraId="335CA662" w14:textId="05634E8D" w:rsidR="00E01E17" w:rsidRPr="00E01E17" w:rsidRDefault="00E01E17" w:rsidP="00E01E17">
      <w:pPr>
        <w:spacing w:after="0"/>
        <w:jc w:val="center"/>
        <w:rPr>
          <w:iCs/>
          <w:lang w:val="ro-RO"/>
        </w:rPr>
      </w:pPr>
      <w:r w:rsidRPr="00D847A0">
        <w:rPr>
          <w:b/>
          <w:bCs/>
          <w:iCs/>
          <w:lang w:val="ro-RO"/>
        </w:rPr>
        <w:t>Figura nr.</w:t>
      </w:r>
      <w:r w:rsidR="00D847A0" w:rsidRPr="00D847A0">
        <w:rPr>
          <w:b/>
          <w:bCs/>
          <w:iCs/>
          <w:lang w:val="ro-RO"/>
        </w:rPr>
        <w:t>1</w:t>
      </w:r>
      <w:r w:rsidR="00D847A0">
        <w:rPr>
          <w:iCs/>
          <w:lang w:val="ro-RO"/>
        </w:rPr>
        <w:t>-</w:t>
      </w:r>
      <w:r>
        <w:rPr>
          <w:iCs/>
          <w:lang w:val="ro-RO"/>
        </w:rPr>
        <w:t xml:space="preserve"> Amplasamentul proiectului</w:t>
      </w:r>
    </w:p>
    <w:p w14:paraId="70809B64" w14:textId="77777777" w:rsidR="00D851FA" w:rsidRPr="006538CA" w:rsidRDefault="00D851FA" w:rsidP="001C2710">
      <w:pPr>
        <w:spacing w:after="0"/>
        <w:jc w:val="both"/>
        <w:rPr>
          <w:b/>
          <w:bCs/>
          <w:i/>
          <w:lang w:val="ro-RO"/>
        </w:rPr>
      </w:pPr>
      <w:r w:rsidRPr="006538CA">
        <w:rPr>
          <w:b/>
          <w:bCs/>
          <w:i/>
          <w:lang w:val="ro-RO"/>
        </w:rPr>
        <w:t xml:space="preserve">- distanţa faţă de graniţe pentru proiectele care cad sub incidenţa </w:t>
      </w:r>
      <w:r w:rsidR="00000000">
        <w:fldChar w:fldCharType="begin"/>
      </w:r>
      <w:r w:rsidR="00000000">
        <w:instrText>HYPERLINK "JavaScript:ln2Go2lnk('MTQ5Mjk2OA==');"</w:instrText>
      </w:r>
      <w:r w:rsidR="00000000">
        <w:fldChar w:fldCharType="separate"/>
      </w:r>
      <w:r w:rsidRPr="006538CA">
        <w:rPr>
          <w:rStyle w:val="Hyperlink"/>
          <w:b/>
          <w:bCs/>
          <w:i/>
          <w:lang w:val="ro-RO"/>
        </w:rPr>
        <w:t>Convenţiei</w:t>
      </w:r>
      <w:r w:rsidR="00000000">
        <w:rPr>
          <w:rStyle w:val="Hyperlink"/>
          <w:b/>
          <w:bCs/>
          <w:i/>
          <w:lang w:val="ro-RO"/>
        </w:rPr>
        <w:fldChar w:fldCharType="end"/>
      </w:r>
      <w:r w:rsidRPr="006538CA">
        <w:rPr>
          <w:b/>
          <w:bCs/>
          <w:i/>
          <w:lang w:val="ro-RO"/>
        </w:rPr>
        <w:t xml:space="preserve"> privind evaluarea impactului asupra mediului în context transfrontieră, adoptată la Espoo la 25 februarie 1991, ratificată prin Legea </w:t>
      </w:r>
      <w:r w:rsidR="00000000">
        <w:fldChar w:fldCharType="begin"/>
      </w:r>
      <w:r w:rsidR="00000000">
        <w:instrText>HYPERLINK "JavaScript:ln2Go2lnk('MTUxNDM5NA==');"</w:instrText>
      </w:r>
      <w:r w:rsidR="00000000">
        <w:fldChar w:fldCharType="separate"/>
      </w:r>
      <w:r w:rsidRPr="006538CA">
        <w:rPr>
          <w:rStyle w:val="Hyperlink"/>
          <w:b/>
          <w:bCs/>
          <w:i/>
          <w:lang w:val="ro-RO"/>
        </w:rPr>
        <w:t>nr. 22/2001</w:t>
      </w:r>
      <w:r w:rsidR="00000000">
        <w:rPr>
          <w:rStyle w:val="Hyperlink"/>
          <w:b/>
          <w:bCs/>
          <w:i/>
          <w:lang w:val="ro-RO"/>
        </w:rPr>
        <w:fldChar w:fldCharType="end"/>
      </w:r>
      <w:r w:rsidRPr="006538CA">
        <w:rPr>
          <w:b/>
          <w:bCs/>
          <w:i/>
          <w:lang w:val="ro-RO"/>
        </w:rPr>
        <w:t xml:space="preserve">; </w:t>
      </w:r>
    </w:p>
    <w:p w14:paraId="23716091" w14:textId="68C89736" w:rsidR="0066128D" w:rsidRDefault="00FA44BB" w:rsidP="00044334">
      <w:pPr>
        <w:spacing w:after="0"/>
        <w:jc w:val="both"/>
        <w:rPr>
          <w:lang w:val="ro-RO"/>
        </w:rPr>
      </w:pPr>
      <w:r w:rsidRPr="00FA44BB">
        <w:rPr>
          <w:lang w:val="ro-RO"/>
        </w:rPr>
        <w:t>Proiectul nu se încadrează în anexa nr. I la Convenția privind evaluarea impactului asupra mediului în context trans frontieră, adoptată la Espoo la 25 februarie 1991, ratificată prin Legea nr. 22/2001, cu completările ulterioare.</w:t>
      </w:r>
    </w:p>
    <w:p w14:paraId="725DCEDA" w14:textId="77777777" w:rsidR="00FA44BB" w:rsidRPr="006538CA" w:rsidRDefault="00FA44BB" w:rsidP="001C2710">
      <w:pPr>
        <w:spacing w:after="0"/>
        <w:jc w:val="both"/>
        <w:rPr>
          <w:lang w:val="ro-RO"/>
        </w:rPr>
      </w:pPr>
    </w:p>
    <w:p w14:paraId="70809B66" w14:textId="77777777" w:rsidR="00016C91" w:rsidRPr="006538CA" w:rsidRDefault="00016C91" w:rsidP="001C2710">
      <w:pPr>
        <w:spacing w:after="0"/>
        <w:jc w:val="both"/>
        <w:rPr>
          <w:b/>
          <w:bCs/>
          <w:i/>
          <w:lang w:val="ro-RO"/>
        </w:rPr>
      </w:pPr>
      <w:r w:rsidRPr="006538CA">
        <w:rPr>
          <w:b/>
          <w:bCs/>
          <w:i/>
          <w:lang w:val="ro-RO"/>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59D6CFE4" w14:textId="6219157D" w:rsidR="00330C06" w:rsidRPr="00330C06" w:rsidRDefault="00044334" w:rsidP="00044334">
      <w:pPr>
        <w:spacing w:after="0"/>
        <w:jc w:val="both"/>
        <w:rPr>
          <w:rFonts w:cstheme="minorHAnsi"/>
        </w:rPr>
      </w:pPr>
      <w:r>
        <w:rPr>
          <w:iCs/>
          <w:lang w:val="ro-RO"/>
        </w:rPr>
        <w:t>Conform Certificatului de urbanis</w:t>
      </w:r>
      <w:r w:rsidR="00B653FF">
        <w:rPr>
          <w:iCs/>
          <w:lang w:val="ro-RO"/>
        </w:rPr>
        <w:t>m</w:t>
      </w:r>
      <w:r>
        <w:rPr>
          <w:iCs/>
          <w:lang w:val="ro-RO"/>
        </w:rPr>
        <w:t xml:space="preserve"> nr. 57/ 20.0</w:t>
      </w:r>
      <w:r w:rsidR="005C6EA5">
        <w:rPr>
          <w:iCs/>
          <w:lang w:val="ro-RO"/>
        </w:rPr>
        <w:t>2</w:t>
      </w:r>
      <w:r>
        <w:rPr>
          <w:iCs/>
          <w:lang w:val="ro-RO"/>
        </w:rPr>
        <w:t>.2023 imobilul</w:t>
      </w:r>
      <w:r w:rsidR="00E01E17">
        <w:rPr>
          <w:iCs/>
          <w:lang w:val="ro-RO"/>
        </w:rPr>
        <w:t xml:space="preserve"> n</w:t>
      </w:r>
      <w:r>
        <w:rPr>
          <w:iCs/>
          <w:lang w:val="ro-RO"/>
        </w:rPr>
        <w:t>u se află în zona de protecție a obiectivelor aflate pe lista monumentelor istorice.</w:t>
      </w:r>
    </w:p>
    <w:p w14:paraId="3D8D597F" w14:textId="77777777" w:rsidR="002F1968" w:rsidRPr="006538CA" w:rsidRDefault="002F1968" w:rsidP="001C2710">
      <w:pPr>
        <w:spacing w:after="0"/>
        <w:jc w:val="both"/>
        <w:rPr>
          <w:lang w:val="ro-RO"/>
        </w:rPr>
      </w:pPr>
    </w:p>
    <w:p w14:paraId="70809B68" w14:textId="77777777" w:rsidR="001D0382" w:rsidRPr="006538CA" w:rsidRDefault="00D851FA" w:rsidP="001C2710">
      <w:pPr>
        <w:spacing w:after="0"/>
        <w:jc w:val="both"/>
        <w:rPr>
          <w:b/>
          <w:bCs/>
          <w:i/>
          <w:lang w:val="ro-RO"/>
        </w:rPr>
      </w:pPr>
      <w:r w:rsidRPr="006538CA">
        <w:rPr>
          <w:b/>
          <w:bCs/>
          <w:i/>
          <w:lang w:val="ro-RO"/>
        </w:rPr>
        <w:t xml:space="preserve">- hărţi, fotografii ale amplasamentului care pot oferi informaţii privind caracteristicile fizice ale mediului, atât naturale, cât şi artificiale şi alte informaţii privind: </w:t>
      </w:r>
    </w:p>
    <w:p w14:paraId="70809B69" w14:textId="77777777" w:rsidR="00D851FA" w:rsidRPr="006538CA" w:rsidRDefault="00D851FA" w:rsidP="001C2710">
      <w:pPr>
        <w:spacing w:after="0"/>
        <w:jc w:val="both"/>
        <w:rPr>
          <w:b/>
          <w:bCs/>
          <w:i/>
          <w:lang w:val="ro-RO"/>
        </w:rPr>
      </w:pPr>
      <w:r w:rsidRPr="006538CA">
        <w:rPr>
          <w:rFonts w:ascii="Arial" w:hAnsi="Arial" w:cs="Arial"/>
          <w:b/>
          <w:bCs/>
          <w:i/>
          <w:lang w:val="ro-RO"/>
        </w:rPr>
        <w:t>▪</w:t>
      </w:r>
      <w:r w:rsidRPr="006538CA">
        <w:rPr>
          <w:b/>
          <w:bCs/>
          <w:i/>
          <w:lang w:val="ro-RO"/>
        </w:rPr>
        <w:t xml:space="preserve"> folosinţele actuale şi planificate ale terenului atât pe amplasament, cât şi pe zone adiacente acestuia; </w:t>
      </w:r>
    </w:p>
    <w:p w14:paraId="5F66ED89" w14:textId="77777777" w:rsidR="00E01E17" w:rsidRPr="00E01E17" w:rsidRDefault="00E01E17" w:rsidP="00E01E17">
      <w:pPr>
        <w:spacing w:after="0"/>
        <w:jc w:val="both"/>
        <w:rPr>
          <w:lang w:val="ro-RO"/>
        </w:rPr>
      </w:pPr>
      <w:r w:rsidRPr="00E01E17">
        <w:rPr>
          <w:lang w:val="ro-RO"/>
        </w:rPr>
        <w:lastRenderedPageBreak/>
        <w:t xml:space="preserve">Prin lucrările de reabilitare si modernizare ce urmeaza a fi executate se vor ocupa numai suprafete de teren strict necesare pentru asigurarea elementelor geometrice prevazute in normele tehnice in vigoare, nefiind necesare niciun fel de exproprieri. </w:t>
      </w:r>
    </w:p>
    <w:p w14:paraId="136B5D34" w14:textId="77777777" w:rsidR="00E01E17" w:rsidRDefault="00E01E17" w:rsidP="001C2710">
      <w:pPr>
        <w:spacing w:after="0"/>
        <w:jc w:val="both"/>
        <w:rPr>
          <w:lang w:val="ro-RO"/>
        </w:rPr>
      </w:pPr>
    </w:p>
    <w:p w14:paraId="70809B6B" w14:textId="6A1DC715" w:rsidR="00D851FA" w:rsidRPr="006538CA" w:rsidRDefault="00D851FA" w:rsidP="001C2710">
      <w:pPr>
        <w:spacing w:after="0"/>
        <w:jc w:val="both"/>
        <w:rPr>
          <w:b/>
          <w:bCs/>
          <w:i/>
          <w:lang w:val="ro-RO"/>
        </w:rPr>
      </w:pPr>
      <w:r w:rsidRPr="006538CA">
        <w:rPr>
          <w:rFonts w:ascii="Arial" w:hAnsi="Arial" w:cs="Arial"/>
          <w:b/>
          <w:bCs/>
          <w:i/>
          <w:lang w:val="ro-RO"/>
        </w:rPr>
        <w:t>▪</w:t>
      </w:r>
      <w:r w:rsidRPr="006538CA">
        <w:rPr>
          <w:b/>
          <w:bCs/>
          <w:i/>
          <w:lang w:val="ro-RO"/>
        </w:rPr>
        <w:t xml:space="preserve"> politici de zonare şi de folosire a terenului; </w:t>
      </w:r>
    </w:p>
    <w:p w14:paraId="7AE0F56B" w14:textId="77777777" w:rsidR="004E1DAD" w:rsidRDefault="004E1DAD" w:rsidP="004E1DAD">
      <w:pPr>
        <w:spacing w:after="0"/>
        <w:ind w:firstLine="709"/>
        <w:jc w:val="both"/>
        <w:rPr>
          <w:iCs/>
          <w:lang w:val="ro-RO"/>
        </w:rPr>
      </w:pPr>
      <w:r w:rsidRPr="00F8517D">
        <w:rPr>
          <w:iCs/>
          <w:lang w:val="ro-RO"/>
        </w:rPr>
        <w:t>Destinația actuală a obiectivului de investiție este aceea de drum national în patrimoniul C.N.A.I.R. S.A. în conformitate cu Hotărârea nr. 963/2002 privind atestarea domeniului public al județului Mehedinți, precum și al municipiilor, orașelor și comunelor din județul Mehedinți și H.G. 540/2000 Hotărâre a Guvernului privind modificarea anexelor la Hotărârea Guvernului nr. 540/2000 privind aprobarea încadrării în categorii funcționale a drumurilor publice și a drumurilor de utilitate privată deschise circulației publice.</w:t>
      </w:r>
    </w:p>
    <w:p w14:paraId="2333FB77" w14:textId="77777777" w:rsidR="004E1DAD" w:rsidRDefault="004E1DAD" w:rsidP="004E1DAD">
      <w:pPr>
        <w:spacing w:after="0"/>
        <w:ind w:firstLine="709"/>
        <w:jc w:val="both"/>
        <w:rPr>
          <w:iCs/>
          <w:lang w:val="ro-RO"/>
        </w:rPr>
      </w:pPr>
      <w:r>
        <w:rPr>
          <w:iCs/>
          <w:lang w:val="ro-RO"/>
        </w:rPr>
        <w:t>Folosință și destinația conform PUG-uri aprobate: zonă drumuri publice de interes național și local, zonă rețele comunicații, rețele electrice,alimentare cu apă  potabilă.</w:t>
      </w:r>
    </w:p>
    <w:p w14:paraId="1DBA604B" w14:textId="77777777" w:rsidR="00330C06" w:rsidRPr="00330C06" w:rsidRDefault="00330C06" w:rsidP="00330C06">
      <w:pPr>
        <w:spacing w:after="0"/>
        <w:ind w:firstLine="709"/>
        <w:jc w:val="both"/>
        <w:rPr>
          <w:iCs/>
          <w:lang w:val="ro-RO"/>
        </w:rPr>
      </w:pPr>
      <w:r w:rsidRPr="00330C06">
        <w:rPr>
          <w:iCs/>
          <w:lang w:val="ro-RO"/>
        </w:rPr>
        <w:t xml:space="preserve">Drumul propus spre modernizare are categoria de importanta C-importanta normală, conform HG766/97. </w:t>
      </w:r>
    </w:p>
    <w:p w14:paraId="120CD452" w14:textId="77777777" w:rsidR="00330C06" w:rsidRPr="00330C06" w:rsidRDefault="00330C06" w:rsidP="00330C06">
      <w:pPr>
        <w:spacing w:after="0"/>
        <w:ind w:firstLine="709"/>
        <w:jc w:val="both"/>
        <w:rPr>
          <w:iCs/>
          <w:lang w:val="ro-RO"/>
        </w:rPr>
      </w:pPr>
      <w:r w:rsidRPr="00330C06">
        <w:rPr>
          <w:iCs/>
          <w:lang w:val="ro-RO"/>
        </w:rPr>
        <w:t xml:space="preserve">Categoria functională a drumului conform HG 782/2014 pentru modificarea anexelor la HG 540/2000:  - Drum National. </w:t>
      </w:r>
    </w:p>
    <w:p w14:paraId="1FE7A48E" w14:textId="113A14AD" w:rsidR="00330C06" w:rsidRDefault="00330C06" w:rsidP="00330C06">
      <w:pPr>
        <w:spacing w:after="0"/>
        <w:ind w:firstLine="709"/>
        <w:jc w:val="both"/>
        <w:rPr>
          <w:iCs/>
          <w:lang w:val="ro-RO"/>
        </w:rPr>
      </w:pPr>
      <w:r w:rsidRPr="00330C06">
        <w:rPr>
          <w:iCs/>
          <w:lang w:val="ro-RO"/>
        </w:rPr>
        <w:t>Clasa tehnică a drumului DN 67 conform Normativ aprobat cu Ordin M.T. nr. 1296/2017 este III, circulația desfășirându-se in dublu sens.</w:t>
      </w:r>
    </w:p>
    <w:p w14:paraId="35C7D773" w14:textId="77777777" w:rsidR="00E01E17" w:rsidRDefault="00E01E17" w:rsidP="00330C06">
      <w:pPr>
        <w:spacing w:after="0"/>
        <w:ind w:firstLine="709"/>
        <w:jc w:val="both"/>
        <w:rPr>
          <w:iCs/>
          <w:lang w:val="ro-RO"/>
        </w:rPr>
      </w:pPr>
    </w:p>
    <w:p w14:paraId="70809B6D" w14:textId="77777777" w:rsidR="00D851FA" w:rsidRPr="006538CA" w:rsidRDefault="00D851FA" w:rsidP="001C2710">
      <w:pPr>
        <w:spacing w:after="0"/>
        <w:jc w:val="both"/>
        <w:rPr>
          <w:b/>
          <w:bCs/>
          <w:i/>
          <w:lang w:val="ro-RO"/>
        </w:rPr>
      </w:pPr>
      <w:r w:rsidRPr="006538CA">
        <w:rPr>
          <w:rFonts w:ascii="Arial" w:hAnsi="Arial" w:cs="Arial"/>
          <w:b/>
          <w:bCs/>
          <w:i/>
          <w:lang w:val="ro-RO"/>
        </w:rPr>
        <w:t>▪</w:t>
      </w:r>
      <w:r w:rsidRPr="006538CA">
        <w:rPr>
          <w:b/>
          <w:bCs/>
          <w:i/>
          <w:lang w:val="ro-RO"/>
        </w:rPr>
        <w:t xml:space="preserve"> arealele sensibile; </w:t>
      </w:r>
    </w:p>
    <w:p w14:paraId="5C96C629" w14:textId="54AA35A8" w:rsidR="00382781" w:rsidRDefault="00C06500" w:rsidP="00044334">
      <w:pPr>
        <w:rPr>
          <w:lang w:val="ro-RO"/>
        </w:rPr>
      </w:pPr>
      <w:r w:rsidRPr="00044334">
        <w:rPr>
          <w:lang w:val="ro-RO"/>
        </w:rPr>
        <w:t>Î</w:t>
      </w:r>
      <w:r w:rsidR="00FA44BB" w:rsidRPr="00044334">
        <w:rPr>
          <w:lang w:val="ro-RO"/>
        </w:rPr>
        <w:t xml:space="preserve">n apropierea zonei de implementare a proiectului </w:t>
      </w:r>
      <w:r w:rsidR="00457321">
        <w:rPr>
          <w:lang w:val="ro-RO"/>
        </w:rPr>
        <w:t xml:space="preserve">nu au </w:t>
      </w:r>
      <w:r w:rsidR="00FA44BB" w:rsidRPr="00044334">
        <w:rPr>
          <w:lang w:val="ro-RO"/>
        </w:rPr>
        <w:t xml:space="preserve">fost identificate </w:t>
      </w:r>
      <w:r w:rsidR="00457321">
        <w:rPr>
          <w:lang w:val="ro-RO"/>
        </w:rPr>
        <w:t>a</w:t>
      </w:r>
      <w:r w:rsidR="00FA44BB" w:rsidRPr="00044334">
        <w:rPr>
          <w:lang w:val="ro-RO"/>
        </w:rPr>
        <w:t>reale sensibile</w:t>
      </w:r>
      <w:r w:rsidR="00044334" w:rsidRPr="00044334">
        <w:rPr>
          <w:lang w:val="ro-RO"/>
        </w:rPr>
        <w:t>:</w:t>
      </w:r>
    </w:p>
    <w:p w14:paraId="7ED456A9" w14:textId="77777777" w:rsidR="00382781" w:rsidRPr="006538CA" w:rsidRDefault="00382781" w:rsidP="001C2710">
      <w:pPr>
        <w:spacing w:after="0"/>
        <w:jc w:val="both"/>
        <w:rPr>
          <w:lang w:val="ro-RO"/>
        </w:rPr>
      </w:pPr>
    </w:p>
    <w:p w14:paraId="7F4EA34C" w14:textId="50021293" w:rsidR="007B7BD6" w:rsidRPr="007B7BD6" w:rsidRDefault="000378FF" w:rsidP="007B7BD6">
      <w:pPr>
        <w:spacing w:after="0"/>
        <w:jc w:val="both"/>
        <w:rPr>
          <w:b/>
          <w:bCs/>
          <w:i/>
          <w:lang w:val="ro-RO"/>
        </w:rPr>
      </w:pPr>
      <w:r w:rsidRPr="006538CA">
        <w:rPr>
          <w:b/>
          <w:bCs/>
          <w:i/>
          <w:lang w:val="ro-RO"/>
        </w:rPr>
        <w:t>- coordonatele geografice ale amplasamentului proiectului, care vor fi prezentate sub formă de vector în format digital cu referință geografică, în sistem de proiecție națională Stereo 1970;</w:t>
      </w:r>
    </w:p>
    <w:p w14:paraId="51A806AB" w14:textId="6646753D" w:rsidR="00382781" w:rsidRPr="00972FB6" w:rsidRDefault="00382781" w:rsidP="00972FB6">
      <w:pPr>
        <w:spacing w:after="0"/>
        <w:rPr>
          <w:lang w:val="ro-RO"/>
        </w:rPr>
      </w:pPr>
    </w:p>
    <w:p w14:paraId="565947AA" w14:textId="424D7D63" w:rsidR="00972FB6" w:rsidRPr="00972FB6" w:rsidRDefault="00972FB6" w:rsidP="00972FB6">
      <w:pPr>
        <w:spacing w:after="0"/>
        <w:rPr>
          <w:lang w:val="ro-RO"/>
        </w:rPr>
      </w:pPr>
      <w:r w:rsidRPr="00972FB6">
        <w:rPr>
          <w:lang w:val="ro-RO"/>
        </w:rPr>
        <w:t>Coordonatele parțiale</w:t>
      </w:r>
      <w:r>
        <w:rPr>
          <w:lang w:val="ro-RO"/>
        </w:rPr>
        <w:t xml:space="preserve"> (</w:t>
      </w:r>
      <w:r w:rsidRPr="00972FB6">
        <w:rPr>
          <w:lang w:val="ro-RO"/>
        </w:rPr>
        <w:t>în sistem STEREO</w:t>
      </w:r>
      <w:r>
        <w:rPr>
          <w:lang w:val="ro-RO"/>
        </w:rPr>
        <w:t xml:space="preserve"> </w:t>
      </w:r>
      <w:r w:rsidRPr="00972FB6">
        <w:rPr>
          <w:lang w:val="ro-RO"/>
        </w:rPr>
        <w:t>70</w:t>
      </w:r>
      <w:r>
        <w:rPr>
          <w:lang w:val="ro-RO"/>
        </w:rPr>
        <w:t>) ale</w:t>
      </w:r>
      <w:r w:rsidRPr="00972FB6">
        <w:rPr>
          <w:lang w:val="ro-RO"/>
        </w:rPr>
        <w:t xml:space="preserve"> proiectului </w:t>
      </w:r>
      <w:r>
        <w:rPr>
          <w:lang w:val="ro-RO"/>
        </w:rPr>
        <w:t>sunt</w:t>
      </w:r>
      <w:r w:rsidRPr="00972FB6">
        <w:rPr>
          <w:lang w:val="ro-RO"/>
        </w:rPr>
        <w:t xml:space="preserve"> prezentat</w:t>
      </w:r>
      <w:r>
        <w:rPr>
          <w:lang w:val="ro-RO"/>
        </w:rPr>
        <w:t>e în tabelul de mai jos, inventarul de coordonate complet este anexat prezentului memoriu.</w:t>
      </w:r>
    </w:p>
    <w:tbl>
      <w:tblPr>
        <w:tblStyle w:val="TableGrid0"/>
        <w:tblW w:w="0" w:type="auto"/>
        <w:jc w:val="center"/>
        <w:tblLook w:val="04A0" w:firstRow="1" w:lastRow="0" w:firstColumn="1" w:lastColumn="0" w:noHBand="0" w:noVBand="1"/>
      </w:tblPr>
      <w:tblGrid>
        <w:gridCol w:w="960"/>
        <w:gridCol w:w="1375"/>
        <w:gridCol w:w="1276"/>
      </w:tblGrid>
      <w:tr w:rsidR="00972FB6" w:rsidRPr="00972FB6" w14:paraId="45F3418A" w14:textId="77777777" w:rsidTr="00972FB6">
        <w:trPr>
          <w:trHeight w:val="215"/>
          <w:jc w:val="center"/>
        </w:trPr>
        <w:tc>
          <w:tcPr>
            <w:tcW w:w="960" w:type="dxa"/>
            <w:shd w:val="clear" w:color="auto" w:fill="B6DDE8" w:themeFill="accent5" w:themeFillTint="66"/>
            <w:noWrap/>
            <w:hideMark/>
          </w:tcPr>
          <w:p w14:paraId="20AB6DB3" w14:textId="77777777" w:rsidR="00972FB6" w:rsidRPr="00972FB6" w:rsidRDefault="00972FB6" w:rsidP="00972FB6">
            <w:pPr>
              <w:jc w:val="center"/>
              <w:rPr>
                <w:b/>
                <w:bCs/>
              </w:rPr>
            </w:pPr>
            <w:r w:rsidRPr="00972FB6">
              <w:rPr>
                <w:b/>
                <w:bCs/>
              </w:rPr>
              <w:t xml:space="preserve">Nr. </w:t>
            </w:r>
            <w:proofErr w:type="spellStart"/>
            <w:r w:rsidRPr="00972FB6">
              <w:rPr>
                <w:b/>
                <w:bCs/>
              </w:rPr>
              <w:t>Crt</w:t>
            </w:r>
            <w:proofErr w:type="spellEnd"/>
          </w:p>
        </w:tc>
        <w:tc>
          <w:tcPr>
            <w:tcW w:w="1375" w:type="dxa"/>
            <w:shd w:val="clear" w:color="auto" w:fill="B6DDE8" w:themeFill="accent5" w:themeFillTint="66"/>
            <w:noWrap/>
            <w:hideMark/>
          </w:tcPr>
          <w:p w14:paraId="6B9C2C50" w14:textId="6C9D54A5" w:rsidR="00972FB6" w:rsidRPr="00972FB6" w:rsidRDefault="00972FB6" w:rsidP="00972FB6">
            <w:pPr>
              <w:jc w:val="center"/>
              <w:rPr>
                <w:b/>
                <w:bCs/>
              </w:rPr>
            </w:pPr>
            <w:r w:rsidRPr="00972FB6">
              <w:rPr>
                <w:b/>
                <w:bCs/>
              </w:rPr>
              <w:t>X</w:t>
            </w:r>
          </w:p>
        </w:tc>
        <w:tc>
          <w:tcPr>
            <w:tcW w:w="1177" w:type="dxa"/>
            <w:shd w:val="clear" w:color="auto" w:fill="B6DDE8" w:themeFill="accent5" w:themeFillTint="66"/>
            <w:noWrap/>
            <w:hideMark/>
          </w:tcPr>
          <w:p w14:paraId="615CF36B" w14:textId="27649770" w:rsidR="00972FB6" w:rsidRPr="00972FB6" w:rsidRDefault="00972FB6" w:rsidP="00972FB6">
            <w:pPr>
              <w:jc w:val="center"/>
              <w:rPr>
                <w:b/>
                <w:bCs/>
              </w:rPr>
            </w:pPr>
            <w:r w:rsidRPr="00972FB6">
              <w:rPr>
                <w:b/>
                <w:bCs/>
              </w:rPr>
              <w:t>Y</w:t>
            </w:r>
          </w:p>
        </w:tc>
      </w:tr>
      <w:tr w:rsidR="00972FB6" w:rsidRPr="00972FB6" w14:paraId="6F2D1DC6" w14:textId="77777777" w:rsidTr="00972FB6">
        <w:trPr>
          <w:trHeight w:val="170"/>
          <w:jc w:val="center"/>
        </w:trPr>
        <w:tc>
          <w:tcPr>
            <w:tcW w:w="960" w:type="dxa"/>
            <w:noWrap/>
            <w:hideMark/>
          </w:tcPr>
          <w:p w14:paraId="202613AA" w14:textId="77777777" w:rsidR="00972FB6" w:rsidRPr="00972FB6" w:rsidRDefault="00972FB6" w:rsidP="00972FB6">
            <w:r w:rsidRPr="00972FB6">
              <w:t>1</w:t>
            </w:r>
          </w:p>
        </w:tc>
        <w:tc>
          <w:tcPr>
            <w:tcW w:w="1375" w:type="dxa"/>
            <w:noWrap/>
            <w:hideMark/>
          </w:tcPr>
          <w:p w14:paraId="6FCD3400" w14:textId="77777777" w:rsidR="00972FB6" w:rsidRPr="00972FB6" w:rsidRDefault="00972FB6" w:rsidP="00972FB6">
            <w:r w:rsidRPr="00972FB6">
              <w:t>322265.197</w:t>
            </w:r>
          </w:p>
        </w:tc>
        <w:tc>
          <w:tcPr>
            <w:tcW w:w="1177" w:type="dxa"/>
            <w:noWrap/>
            <w:hideMark/>
          </w:tcPr>
          <w:p w14:paraId="2E50DCA3" w14:textId="77777777" w:rsidR="00972FB6" w:rsidRPr="00972FB6" w:rsidRDefault="00972FB6" w:rsidP="00972FB6">
            <w:r w:rsidRPr="00972FB6">
              <w:t>360393.354</w:t>
            </w:r>
          </w:p>
        </w:tc>
      </w:tr>
      <w:tr w:rsidR="00972FB6" w:rsidRPr="00972FB6" w14:paraId="4EA3861D" w14:textId="77777777" w:rsidTr="00972FB6">
        <w:trPr>
          <w:trHeight w:val="255"/>
          <w:jc w:val="center"/>
        </w:trPr>
        <w:tc>
          <w:tcPr>
            <w:tcW w:w="960" w:type="dxa"/>
            <w:noWrap/>
            <w:hideMark/>
          </w:tcPr>
          <w:p w14:paraId="30DC167D" w14:textId="77777777" w:rsidR="00972FB6" w:rsidRPr="00972FB6" w:rsidRDefault="00972FB6" w:rsidP="00972FB6">
            <w:r w:rsidRPr="00972FB6">
              <w:t>50</w:t>
            </w:r>
          </w:p>
        </w:tc>
        <w:tc>
          <w:tcPr>
            <w:tcW w:w="1375" w:type="dxa"/>
            <w:noWrap/>
            <w:hideMark/>
          </w:tcPr>
          <w:p w14:paraId="06578012" w14:textId="77777777" w:rsidR="00972FB6" w:rsidRPr="00972FB6" w:rsidRDefault="00972FB6" w:rsidP="00972FB6">
            <w:r w:rsidRPr="00972FB6">
              <w:t>322425.126</w:t>
            </w:r>
          </w:p>
        </w:tc>
        <w:tc>
          <w:tcPr>
            <w:tcW w:w="1177" w:type="dxa"/>
            <w:noWrap/>
            <w:hideMark/>
          </w:tcPr>
          <w:p w14:paraId="65D8F107" w14:textId="77777777" w:rsidR="00972FB6" w:rsidRPr="00972FB6" w:rsidRDefault="00972FB6" w:rsidP="00972FB6">
            <w:r w:rsidRPr="00972FB6">
              <w:t>360818.294</w:t>
            </w:r>
          </w:p>
        </w:tc>
      </w:tr>
      <w:tr w:rsidR="00972FB6" w:rsidRPr="00972FB6" w14:paraId="5D8721E6" w14:textId="77777777" w:rsidTr="00972FB6">
        <w:trPr>
          <w:trHeight w:val="255"/>
          <w:jc w:val="center"/>
        </w:trPr>
        <w:tc>
          <w:tcPr>
            <w:tcW w:w="960" w:type="dxa"/>
            <w:noWrap/>
            <w:hideMark/>
          </w:tcPr>
          <w:p w14:paraId="725CE7F0" w14:textId="77777777" w:rsidR="00972FB6" w:rsidRPr="00972FB6" w:rsidRDefault="00972FB6" w:rsidP="00972FB6">
            <w:r w:rsidRPr="00972FB6">
              <w:t>100</w:t>
            </w:r>
          </w:p>
        </w:tc>
        <w:tc>
          <w:tcPr>
            <w:tcW w:w="1375" w:type="dxa"/>
            <w:noWrap/>
            <w:hideMark/>
          </w:tcPr>
          <w:p w14:paraId="713AE77B" w14:textId="77777777" w:rsidR="00972FB6" w:rsidRPr="00972FB6" w:rsidRDefault="00972FB6" w:rsidP="00972FB6">
            <w:r w:rsidRPr="00972FB6">
              <w:t>323191.489</w:t>
            </w:r>
          </w:p>
        </w:tc>
        <w:tc>
          <w:tcPr>
            <w:tcW w:w="1177" w:type="dxa"/>
            <w:noWrap/>
            <w:hideMark/>
          </w:tcPr>
          <w:p w14:paraId="7BCF5F47" w14:textId="77777777" w:rsidR="00972FB6" w:rsidRPr="00972FB6" w:rsidRDefault="00972FB6" w:rsidP="00972FB6">
            <w:r w:rsidRPr="00972FB6">
              <w:t>361487.439</w:t>
            </w:r>
          </w:p>
        </w:tc>
      </w:tr>
      <w:tr w:rsidR="00972FB6" w:rsidRPr="00972FB6" w14:paraId="644ED8FE" w14:textId="77777777" w:rsidTr="00972FB6">
        <w:trPr>
          <w:trHeight w:val="255"/>
          <w:jc w:val="center"/>
        </w:trPr>
        <w:tc>
          <w:tcPr>
            <w:tcW w:w="960" w:type="dxa"/>
            <w:noWrap/>
            <w:hideMark/>
          </w:tcPr>
          <w:p w14:paraId="242C5F2E" w14:textId="77777777" w:rsidR="00972FB6" w:rsidRPr="00972FB6" w:rsidRDefault="00972FB6" w:rsidP="00972FB6">
            <w:r w:rsidRPr="00972FB6">
              <w:t>150</w:t>
            </w:r>
          </w:p>
        </w:tc>
        <w:tc>
          <w:tcPr>
            <w:tcW w:w="1375" w:type="dxa"/>
            <w:noWrap/>
            <w:hideMark/>
          </w:tcPr>
          <w:p w14:paraId="554C2D65" w14:textId="77777777" w:rsidR="00972FB6" w:rsidRPr="00972FB6" w:rsidRDefault="00972FB6" w:rsidP="00972FB6">
            <w:r w:rsidRPr="00972FB6">
              <w:t>323709.475</w:t>
            </w:r>
          </w:p>
        </w:tc>
        <w:tc>
          <w:tcPr>
            <w:tcW w:w="1177" w:type="dxa"/>
            <w:noWrap/>
            <w:hideMark/>
          </w:tcPr>
          <w:p w14:paraId="667652AE" w14:textId="77777777" w:rsidR="00972FB6" w:rsidRPr="00972FB6" w:rsidRDefault="00972FB6" w:rsidP="00972FB6">
            <w:r w:rsidRPr="00972FB6">
              <w:t>361826.533</w:t>
            </w:r>
          </w:p>
        </w:tc>
      </w:tr>
      <w:tr w:rsidR="00972FB6" w:rsidRPr="00972FB6" w14:paraId="0AFB1578" w14:textId="77777777" w:rsidTr="00972FB6">
        <w:trPr>
          <w:trHeight w:val="255"/>
          <w:jc w:val="center"/>
        </w:trPr>
        <w:tc>
          <w:tcPr>
            <w:tcW w:w="960" w:type="dxa"/>
            <w:noWrap/>
            <w:hideMark/>
          </w:tcPr>
          <w:p w14:paraId="3FE764CF" w14:textId="77777777" w:rsidR="00972FB6" w:rsidRPr="00972FB6" w:rsidRDefault="00972FB6" w:rsidP="00972FB6">
            <w:r w:rsidRPr="00972FB6">
              <w:t>200</w:t>
            </w:r>
          </w:p>
        </w:tc>
        <w:tc>
          <w:tcPr>
            <w:tcW w:w="1375" w:type="dxa"/>
            <w:noWrap/>
            <w:hideMark/>
          </w:tcPr>
          <w:p w14:paraId="2B133F8E" w14:textId="77777777" w:rsidR="00972FB6" w:rsidRPr="00972FB6" w:rsidRDefault="00972FB6" w:rsidP="00972FB6">
            <w:r w:rsidRPr="00972FB6">
              <w:t>323931.577</w:t>
            </w:r>
          </w:p>
        </w:tc>
        <w:tc>
          <w:tcPr>
            <w:tcW w:w="1177" w:type="dxa"/>
            <w:noWrap/>
            <w:hideMark/>
          </w:tcPr>
          <w:p w14:paraId="1C79E2B6" w14:textId="77777777" w:rsidR="00972FB6" w:rsidRPr="00972FB6" w:rsidRDefault="00972FB6" w:rsidP="00972FB6">
            <w:r w:rsidRPr="00972FB6">
              <w:t>361599.936</w:t>
            </w:r>
          </w:p>
        </w:tc>
      </w:tr>
      <w:tr w:rsidR="00972FB6" w:rsidRPr="00972FB6" w14:paraId="40E67E04" w14:textId="77777777" w:rsidTr="00972FB6">
        <w:trPr>
          <w:trHeight w:val="255"/>
          <w:jc w:val="center"/>
        </w:trPr>
        <w:tc>
          <w:tcPr>
            <w:tcW w:w="960" w:type="dxa"/>
            <w:noWrap/>
            <w:hideMark/>
          </w:tcPr>
          <w:p w14:paraId="5D735CA8" w14:textId="77777777" w:rsidR="00972FB6" w:rsidRPr="00972FB6" w:rsidRDefault="00972FB6" w:rsidP="00972FB6">
            <w:r w:rsidRPr="00972FB6">
              <w:t>250</w:t>
            </w:r>
          </w:p>
        </w:tc>
        <w:tc>
          <w:tcPr>
            <w:tcW w:w="1375" w:type="dxa"/>
            <w:noWrap/>
            <w:hideMark/>
          </w:tcPr>
          <w:p w14:paraId="2DB67E7C" w14:textId="77777777" w:rsidR="00972FB6" w:rsidRPr="00972FB6" w:rsidRDefault="00972FB6" w:rsidP="00972FB6">
            <w:r w:rsidRPr="00972FB6">
              <w:t>324414.474</w:t>
            </w:r>
          </w:p>
        </w:tc>
        <w:tc>
          <w:tcPr>
            <w:tcW w:w="1177" w:type="dxa"/>
            <w:noWrap/>
            <w:hideMark/>
          </w:tcPr>
          <w:p w14:paraId="4D1F32A3" w14:textId="77777777" w:rsidR="00972FB6" w:rsidRPr="00972FB6" w:rsidRDefault="00972FB6" w:rsidP="00972FB6">
            <w:r w:rsidRPr="00972FB6">
              <w:t>361635.772</w:t>
            </w:r>
          </w:p>
        </w:tc>
      </w:tr>
      <w:tr w:rsidR="00972FB6" w:rsidRPr="00972FB6" w14:paraId="4764C7F7" w14:textId="77777777" w:rsidTr="00972FB6">
        <w:trPr>
          <w:trHeight w:val="255"/>
          <w:jc w:val="center"/>
        </w:trPr>
        <w:tc>
          <w:tcPr>
            <w:tcW w:w="960" w:type="dxa"/>
            <w:noWrap/>
            <w:hideMark/>
          </w:tcPr>
          <w:p w14:paraId="657D4162" w14:textId="77777777" w:rsidR="00972FB6" w:rsidRPr="00972FB6" w:rsidRDefault="00972FB6" w:rsidP="00972FB6">
            <w:r w:rsidRPr="00972FB6">
              <w:t>300</w:t>
            </w:r>
          </w:p>
        </w:tc>
        <w:tc>
          <w:tcPr>
            <w:tcW w:w="1375" w:type="dxa"/>
            <w:noWrap/>
            <w:hideMark/>
          </w:tcPr>
          <w:p w14:paraId="114235F4" w14:textId="77777777" w:rsidR="00972FB6" w:rsidRPr="00972FB6" w:rsidRDefault="00972FB6" w:rsidP="00972FB6">
            <w:r w:rsidRPr="00972FB6">
              <w:t>324792.733</w:t>
            </w:r>
          </w:p>
        </w:tc>
        <w:tc>
          <w:tcPr>
            <w:tcW w:w="1177" w:type="dxa"/>
            <w:noWrap/>
            <w:hideMark/>
          </w:tcPr>
          <w:p w14:paraId="341C93F4" w14:textId="77777777" w:rsidR="00972FB6" w:rsidRPr="00972FB6" w:rsidRDefault="00972FB6" w:rsidP="00972FB6">
            <w:r w:rsidRPr="00972FB6">
              <w:t>362355.546</w:t>
            </w:r>
          </w:p>
        </w:tc>
      </w:tr>
      <w:tr w:rsidR="00972FB6" w:rsidRPr="00972FB6" w14:paraId="250107A4" w14:textId="77777777" w:rsidTr="00972FB6">
        <w:trPr>
          <w:trHeight w:val="255"/>
          <w:jc w:val="center"/>
        </w:trPr>
        <w:tc>
          <w:tcPr>
            <w:tcW w:w="960" w:type="dxa"/>
            <w:noWrap/>
            <w:hideMark/>
          </w:tcPr>
          <w:p w14:paraId="00581DC9" w14:textId="77777777" w:rsidR="00972FB6" w:rsidRPr="00972FB6" w:rsidRDefault="00972FB6" w:rsidP="00972FB6">
            <w:r w:rsidRPr="00972FB6">
              <w:t>318</w:t>
            </w:r>
          </w:p>
        </w:tc>
        <w:tc>
          <w:tcPr>
            <w:tcW w:w="1375" w:type="dxa"/>
            <w:noWrap/>
            <w:hideMark/>
          </w:tcPr>
          <w:p w14:paraId="4F7B4D55" w14:textId="77777777" w:rsidR="00972FB6" w:rsidRPr="00972FB6" w:rsidRDefault="00972FB6" w:rsidP="00972FB6">
            <w:r w:rsidRPr="00972FB6">
              <w:t>324958.690</w:t>
            </w:r>
          </w:p>
        </w:tc>
        <w:tc>
          <w:tcPr>
            <w:tcW w:w="1177" w:type="dxa"/>
            <w:noWrap/>
            <w:hideMark/>
          </w:tcPr>
          <w:p w14:paraId="4852A141" w14:textId="77777777" w:rsidR="00972FB6" w:rsidRPr="00972FB6" w:rsidRDefault="00972FB6" w:rsidP="00972FB6">
            <w:r w:rsidRPr="00972FB6">
              <w:t>362549.233</w:t>
            </w:r>
          </w:p>
        </w:tc>
      </w:tr>
    </w:tbl>
    <w:p w14:paraId="5776A9A5" w14:textId="77777777" w:rsidR="00972FB6" w:rsidRPr="004C0CBE" w:rsidRDefault="00972FB6" w:rsidP="00972FB6">
      <w:pPr>
        <w:spacing w:after="0"/>
        <w:rPr>
          <w:highlight w:val="yellow"/>
          <w:lang w:val="ro-RO"/>
        </w:rPr>
      </w:pPr>
    </w:p>
    <w:p w14:paraId="70809B71" w14:textId="77777777" w:rsidR="000378FF" w:rsidRPr="006538CA" w:rsidRDefault="000378FF" w:rsidP="001C2710">
      <w:pPr>
        <w:spacing w:after="0"/>
        <w:jc w:val="both"/>
        <w:rPr>
          <w:b/>
          <w:bCs/>
          <w:i/>
          <w:lang w:val="ro-RO"/>
        </w:rPr>
      </w:pPr>
      <w:r w:rsidRPr="006538CA">
        <w:rPr>
          <w:b/>
          <w:bCs/>
          <w:i/>
          <w:lang w:val="ro-RO"/>
        </w:rPr>
        <w:t>- detalii privind orice variantă de amplasament care a fost luată în considerare.</w:t>
      </w:r>
    </w:p>
    <w:p w14:paraId="775DCF69" w14:textId="0B99C510" w:rsidR="0066128D" w:rsidRPr="001F6F4E" w:rsidRDefault="00FA44BB" w:rsidP="001C2710">
      <w:pPr>
        <w:spacing w:after="0"/>
        <w:jc w:val="both"/>
        <w:rPr>
          <w:lang w:val="ro-RO"/>
        </w:rPr>
      </w:pPr>
      <w:r>
        <w:rPr>
          <w:lang w:val="ro-RO"/>
        </w:rPr>
        <w:t xml:space="preserve">Nu au fost luate in calcul alte variante de amplasament, prin prezentul proiect se doreste </w:t>
      </w:r>
      <w:r w:rsidR="00972FB6">
        <w:rPr>
          <w:lang w:val="ro-RO"/>
        </w:rPr>
        <w:t>consolidarea drumului deja existent.</w:t>
      </w:r>
    </w:p>
    <w:p w14:paraId="70809B73" w14:textId="4D7E0A4B" w:rsidR="000378FF" w:rsidRPr="006538CA" w:rsidRDefault="000378FF" w:rsidP="001C2710">
      <w:pPr>
        <w:pStyle w:val="Heading1"/>
        <w:jc w:val="both"/>
        <w:rPr>
          <w:lang w:val="ro-RO"/>
        </w:rPr>
      </w:pPr>
      <w:bookmarkStart w:id="7" w:name="_Toc141176274"/>
      <w:r w:rsidRPr="006538CA">
        <w:rPr>
          <w:lang w:val="ro-RO"/>
        </w:rPr>
        <w:lastRenderedPageBreak/>
        <w:t>VI. Descrierea tuturor efectelor semnificative posibile asupra mediului ale proiectului, în limita informațiilor disponibile:</w:t>
      </w:r>
      <w:bookmarkEnd w:id="7"/>
    </w:p>
    <w:p w14:paraId="70809B74" w14:textId="77777777" w:rsidR="00D851FA" w:rsidRPr="006538CA" w:rsidRDefault="000378FF" w:rsidP="001C2710">
      <w:pPr>
        <w:pStyle w:val="Heading2"/>
        <w:jc w:val="both"/>
        <w:rPr>
          <w:lang w:val="ro-RO"/>
        </w:rPr>
      </w:pPr>
      <w:bookmarkStart w:id="8" w:name="_Toc141176275"/>
      <w:r w:rsidRPr="006538CA">
        <w:rPr>
          <w:lang w:val="ro-RO"/>
        </w:rPr>
        <w:t>A</w:t>
      </w:r>
      <w:r w:rsidR="00D851FA" w:rsidRPr="006538CA">
        <w:rPr>
          <w:lang w:val="ro-RO"/>
        </w:rPr>
        <w:t>. Surse de poluanţi şi instalaţii pentru reţinerea, evacuarea şi dispersia poluanţilor în mediu</w:t>
      </w:r>
      <w:bookmarkEnd w:id="8"/>
      <w:r w:rsidR="00D851FA" w:rsidRPr="006538CA">
        <w:rPr>
          <w:lang w:val="ro-RO"/>
        </w:rPr>
        <w:t xml:space="preserve"> </w:t>
      </w:r>
    </w:p>
    <w:p w14:paraId="70809B75" w14:textId="77777777" w:rsidR="000378FF" w:rsidRPr="006538CA" w:rsidRDefault="000378FF" w:rsidP="001C2710">
      <w:pPr>
        <w:spacing w:after="0"/>
        <w:jc w:val="both"/>
        <w:rPr>
          <w:bCs/>
          <w:i/>
          <w:lang w:val="ro-RO"/>
        </w:rPr>
      </w:pPr>
    </w:p>
    <w:p w14:paraId="70809B76" w14:textId="77777777" w:rsidR="00D851FA" w:rsidRPr="006538CA" w:rsidRDefault="000378FF" w:rsidP="001C2710">
      <w:pPr>
        <w:spacing w:after="0"/>
        <w:jc w:val="both"/>
        <w:rPr>
          <w:b/>
          <w:i/>
          <w:lang w:val="ro-RO"/>
        </w:rPr>
      </w:pPr>
      <w:r w:rsidRPr="006538CA">
        <w:rPr>
          <w:b/>
          <w:i/>
          <w:lang w:val="ro-RO"/>
        </w:rPr>
        <w:t>a)</w:t>
      </w:r>
      <w:r w:rsidR="00D851FA" w:rsidRPr="006538CA">
        <w:rPr>
          <w:b/>
          <w:i/>
          <w:lang w:val="ro-RO"/>
        </w:rPr>
        <w:t xml:space="preserve"> Protecţia calităţii apelor: </w:t>
      </w:r>
    </w:p>
    <w:p w14:paraId="70809B77" w14:textId="1425C8AB" w:rsidR="00D851FA" w:rsidRPr="006538CA" w:rsidRDefault="00D851FA" w:rsidP="001C2710">
      <w:pPr>
        <w:spacing w:after="0"/>
        <w:jc w:val="both"/>
        <w:rPr>
          <w:b/>
          <w:i/>
          <w:lang w:val="ro-RO"/>
        </w:rPr>
      </w:pPr>
      <w:r w:rsidRPr="006538CA">
        <w:rPr>
          <w:b/>
          <w:i/>
          <w:lang w:val="ro-RO"/>
        </w:rPr>
        <w:t xml:space="preserve">- sursele de poluanţi pentru ape, locul de evacuare sau emisarul; </w:t>
      </w:r>
    </w:p>
    <w:p w14:paraId="4134A9D3" w14:textId="30FBFB1C" w:rsidR="00441D62" w:rsidRPr="006538CA" w:rsidRDefault="00441D62" w:rsidP="001C2710">
      <w:pPr>
        <w:spacing w:after="0"/>
        <w:jc w:val="both"/>
        <w:rPr>
          <w:iCs/>
          <w:lang w:val="ro-RO"/>
        </w:rPr>
      </w:pPr>
      <w:r w:rsidRPr="006538CA">
        <w:rPr>
          <w:iCs/>
          <w:lang w:val="ro-RO"/>
        </w:rPr>
        <w:t xml:space="preserve">In timpul derularii lucrarilor, nu se estimeaza deversari de fluide sau alte materiale poluante in </w:t>
      </w:r>
      <w:r w:rsidR="005B4559">
        <w:rPr>
          <w:iCs/>
          <w:lang w:val="ro-RO"/>
        </w:rPr>
        <w:t>apele</w:t>
      </w:r>
      <w:r w:rsidRPr="006538CA">
        <w:rPr>
          <w:iCs/>
          <w:lang w:val="ro-RO"/>
        </w:rPr>
        <w:t xml:space="preserve"> de suprafata sau contaminarea apei freatice. Pot aparea surse accidentale de poluanti (combustibili) pe sol, care pot ajunge in apa freatica, dar cu probabilitate redusa si in cantitati controlabile. </w:t>
      </w:r>
    </w:p>
    <w:p w14:paraId="388C0237" w14:textId="77777777" w:rsidR="00441D62" w:rsidRPr="006538CA" w:rsidRDefault="00441D62" w:rsidP="001C2710">
      <w:pPr>
        <w:spacing w:after="0"/>
        <w:jc w:val="both"/>
        <w:rPr>
          <w:iCs/>
          <w:lang w:val="ro-RO"/>
        </w:rPr>
      </w:pPr>
      <w:r w:rsidRPr="006538CA">
        <w:rPr>
          <w:iCs/>
          <w:lang w:val="ro-RO"/>
        </w:rPr>
        <w:t>Pentru evitarea antrenarii poluantilor scapati accidental pe sol, care pot fi infiltrati in apele subterane, respectiv pentru evitarea unor scurgeri accidentale de combustibil sau materiale in apele de suprafata se vor lua urmatoarele masuri:</w:t>
      </w:r>
    </w:p>
    <w:p w14:paraId="4A29481D" w14:textId="3A004503" w:rsidR="00441D62" w:rsidRPr="006538CA" w:rsidRDefault="00441D62" w:rsidP="000A575B">
      <w:pPr>
        <w:pStyle w:val="ListParagraph"/>
        <w:numPr>
          <w:ilvl w:val="0"/>
          <w:numId w:val="7"/>
        </w:numPr>
        <w:spacing w:after="0"/>
        <w:jc w:val="both"/>
        <w:rPr>
          <w:iCs/>
          <w:lang w:val="ro-RO"/>
        </w:rPr>
      </w:pPr>
      <w:r w:rsidRPr="006538CA">
        <w:rPr>
          <w:iCs/>
          <w:lang w:val="ro-RO"/>
        </w:rPr>
        <w:t>verificarea periodica si mentinerea intr-o stare tehnica corespunzatoare a tuturor utilajelor si mijloacelor de transport auto utilizate;</w:t>
      </w:r>
    </w:p>
    <w:p w14:paraId="2FDA645F" w14:textId="77777777" w:rsidR="00441D62" w:rsidRPr="006538CA" w:rsidRDefault="00441D62" w:rsidP="000A575B">
      <w:pPr>
        <w:pStyle w:val="ListParagraph"/>
        <w:numPr>
          <w:ilvl w:val="0"/>
          <w:numId w:val="7"/>
        </w:numPr>
        <w:spacing w:after="0"/>
        <w:jc w:val="both"/>
        <w:rPr>
          <w:iCs/>
          <w:lang w:val="ro-RO"/>
        </w:rPr>
      </w:pPr>
      <w:r w:rsidRPr="006538CA">
        <w:rPr>
          <w:iCs/>
          <w:lang w:val="ro-RO"/>
        </w:rPr>
        <w:t>respectarea normelor privind manipularea materialelor utilizate atat in timpul transportului cat si in timpul punerii in opera;</w:t>
      </w:r>
    </w:p>
    <w:p w14:paraId="17C0F495" w14:textId="77777777" w:rsidR="00441D62" w:rsidRPr="006538CA" w:rsidRDefault="00441D62" w:rsidP="001C2710">
      <w:pPr>
        <w:spacing w:after="0"/>
        <w:jc w:val="both"/>
        <w:rPr>
          <w:i/>
          <w:lang w:val="ro-RO"/>
        </w:rPr>
      </w:pPr>
    </w:p>
    <w:p w14:paraId="70809B78" w14:textId="469C133E" w:rsidR="00D851FA" w:rsidRDefault="00D851FA" w:rsidP="001C2710">
      <w:pPr>
        <w:spacing w:after="0"/>
        <w:jc w:val="both"/>
        <w:rPr>
          <w:b/>
          <w:bCs/>
          <w:i/>
          <w:lang w:val="ro-RO"/>
        </w:rPr>
      </w:pPr>
      <w:r w:rsidRPr="006538CA">
        <w:rPr>
          <w:b/>
          <w:bCs/>
          <w:i/>
          <w:lang w:val="ro-RO"/>
        </w:rPr>
        <w:t xml:space="preserve">- staţiile şi instalaţiile de epurare sau de preepurare a apelor uzate prevăzute. </w:t>
      </w:r>
    </w:p>
    <w:p w14:paraId="69C59192" w14:textId="3EAD537F" w:rsidR="005C6EA5" w:rsidRPr="005C6EA5" w:rsidRDefault="005C6EA5" w:rsidP="005C6EA5">
      <w:pPr>
        <w:rPr>
          <w:lang w:val="ro-RO"/>
        </w:rPr>
      </w:pPr>
      <w:r w:rsidRPr="005C6EA5">
        <w:rPr>
          <w:lang w:val="ro-RO"/>
        </w:rPr>
        <w:t>Se va asigura scurgerea eficienta a apelor</w:t>
      </w:r>
      <w:r>
        <w:rPr>
          <w:lang w:val="ro-RO"/>
        </w:rPr>
        <w:t xml:space="preserve"> pluviale</w:t>
      </w:r>
      <w:r w:rsidRPr="005C6EA5">
        <w:rPr>
          <w:lang w:val="ro-RO"/>
        </w:rPr>
        <w:t xml:space="preserve"> de pe partea carosabila prin pante longitudinale si transversale adoptate si prin dispozitive de scurgere proiectate(santuri/rigole). Se va asigura decolmatarea, curatarea si reprofilarea tuturor santurilor/rigolelor existente sau se vor proiecta santuri/rigole noi, acolo unde este cazul.</w:t>
      </w:r>
    </w:p>
    <w:p w14:paraId="5B6E6DB9" w14:textId="2AD1CE36" w:rsidR="005C6EA5" w:rsidRPr="005C6EA5" w:rsidRDefault="005C6EA5" w:rsidP="005C6EA5">
      <w:pPr>
        <w:rPr>
          <w:lang w:val="ro-RO"/>
        </w:rPr>
      </w:pPr>
      <w:r w:rsidRPr="005C6EA5">
        <w:rPr>
          <w:lang w:val="ro-RO"/>
        </w:rPr>
        <w:t>Santurile/rigolele se vor proiecta la cote care sa asigure evacuarea apelor din corpul drumului in vederea asigurarii unor conditii favorabile din punct de vedere al conditiilor hidrologice.</w:t>
      </w:r>
    </w:p>
    <w:p w14:paraId="36742A53" w14:textId="4DE0A464" w:rsidR="005C6EA5" w:rsidRPr="005C6EA5" w:rsidRDefault="005C6EA5" w:rsidP="005C6EA5">
      <w:pPr>
        <w:rPr>
          <w:lang w:val="ro-RO"/>
        </w:rPr>
      </w:pPr>
      <w:r w:rsidRPr="005C6EA5">
        <w:rPr>
          <w:lang w:val="ro-RO"/>
        </w:rPr>
        <w:t>Se va asigura scurgerea continua a apelor in dreptul acceselor la proprietati si a drumurilor laterale.</w:t>
      </w:r>
    </w:p>
    <w:p w14:paraId="70809B7A" w14:textId="77777777" w:rsidR="00D851FA" w:rsidRPr="006538CA" w:rsidRDefault="000378FF" w:rsidP="001C2710">
      <w:pPr>
        <w:spacing w:after="0"/>
        <w:jc w:val="both"/>
        <w:rPr>
          <w:b/>
          <w:i/>
          <w:lang w:val="ro-RO"/>
        </w:rPr>
      </w:pPr>
      <w:r w:rsidRPr="006538CA">
        <w:rPr>
          <w:b/>
          <w:i/>
          <w:lang w:val="ro-RO"/>
        </w:rPr>
        <w:t>b)</w:t>
      </w:r>
      <w:r w:rsidR="00D851FA" w:rsidRPr="006538CA">
        <w:rPr>
          <w:b/>
          <w:i/>
          <w:lang w:val="ro-RO"/>
        </w:rPr>
        <w:t xml:space="preserve"> Protecţia aerului: </w:t>
      </w:r>
    </w:p>
    <w:p w14:paraId="70809B7B" w14:textId="006557F1" w:rsidR="00D851FA" w:rsidRPr="006538CA" w:rsidRDefault="00D851FA" w:rsidP="001C2710">
      <w:pPr>
        <w:spacing w:after="0"/>
        <w:jc w:val="both"/>
        <w:rPr>
          <w:b/>
          <w:i/>
          <w:lang w:val="ro-RO"/>
        </w:rPr>
      </w:pPr>
      <w:r w:rsidRPr="006538CA">
        <w:rPr>
          <w:b/>
          <w:i/>
          <w:lang w:val="ro-RO"/>
        </w:rPr>
        <w:t>- sursele de poluanţi pentru aer, poluanţi</w:t>
      </w:r>
      <w:r w:rsidR="000378FF" w:rsidRPr="006538CA">
        <w:rPr>
          <w:b/>
          <w:i/>
          <w:lang w:val="ro-RO"/>
        </w:rPr>
        <w:t>, inclusive surse de mirosuri</w:t>
      </w:r>
      <w:r w:rsidRPr="006538CA">
        <w:rPr>
          <w:b/>
          <w:i/>
          <w:lang w:val="ro-RO"/>
        </w:rPr>
        <w:t xml:space="preserve">; </w:t>
      </w:r>
    </w:p>
    <w:p w14:paraId="06842012" w14:textId="77777777" w:rsidR="00441D62" w:rsidRPr="006538CA" w:rsidRDefault="00441D62" w:rsidP="001C2710">
      <w:pPr>
        <w:spacing w:after="0"/>
        <w:jc w:val="both"/>
        <w:rPr>
          <w:lang w:val="ro-RO"/>
        </w:rPr>
      </w:pPr>
      <w:r w:rsidRPr="006538CA">
        <w:rPr>
          <w:lang w:val="ro-RO"/>
        </w:rPr>
        <w:t xml:space="preserve">Sursele de poluare a aerului vor fi diferenţiate funcţie de specificul lucrărilor şi anume vor fi constituite din activitatea desfăşurată pe amplasamentul lucrării precum şi de traficul pe drumurile de acces la amplasament. </w:t>
      </w:r>
    </w:p>
    <w:p w14:paraId="3FD673C4" w14:textId="77777777" w:rsidR="00441D62" w:rsidRPr="006538CA" w:rsidRDefault="00441D62" w:rsidP="001C2710">
      <w:pPr>
        <w:spacing w:after="0"/>
        <w:jc w:val="both"/>
        <w:rPr>
          <w:lang w:val="ro-RO"/>
        </w:rPr>
      </w:pPr>
      <w:r w:rsidRPr="006538CA">
        <w:rPr>
          <w:lang w:val="ro-RO"/>
        </w:rPr>
        <w:t xml:space="preserve">Emisiile din timpul desfăşurării lucrărilor de construcţie sunt asociate în principal cu manevrarea şi transportul unor materiale. Emisiile de praf variază adesea în mod substanţial de la o zi la alta, funcţie de operaţiile specifice, condiţiile meteorologice dominante, modul de transport a materialelor. </w:t>
      </w:r>
    </w:p>
    <w:p w14:paraId="7DCEEFE8" w14:textId="6C1F8AA5" w:rsidR="00441D62" w:rsidRPr="006538CA" w:rsidRDefault="00441D62" w:rsidP="001C2710">
      <w:pPr>
        <w:spacing w:after="0"/>
        <w:jc w:val="both"/>
        <w:rPr>
          <w:lang w:val="ro-RO"/>
        </w:rPr>
      </w:pPr>
      <w:r w:rsidRPr="006538CA">
        <w:rPr>
          <w:lang w:val="ro-RO"/>
        </w:rPr>
        <w:t xml:space="preserve">Cantitatea de emisii rezultată din operaţiile de manevrare depind de volumul agregatelor ce sunt </w:t>
      </w:r>
      <w:r w:rsidR="005B4559">
        <w:rPr>
          <w:lang w:val="ro-RO"/>
        </w:rPr>
        <w:t xml:space="preserve">manevrate sau </w:t>
      </w:r>
      <w:r w:rsidRPr="006538CA">
        <w:rPr>
          <w:lang w:val="ro-RO"/>
        </w:rPr>
        <w:t xml:space="preserve">depozitate. Emisiile depind de asemenea de o serie de parametri specifici condiţiilor de depozitare cum ar fi: conţinutul şi procentul de agregate fine. Pentru a diminua aceste emisii s-a </w:t>
      </w:r>
      <w:r w:rsidRPr="006538CA">
        <w:rPr>
          <w:lang w:val="ro-RO"/>
        </w:rPr>
        <w:lastRenderedPageBreak/>
        <w:t xml:space="preserve">adoptat soluţia acoperirii depozitelor de agregate fine de tipul nisipului. Emisiile de particule sunt mai mari în primele zile după depozitarea agregatelor. </w:t>
      </w:r>
    </w:p>
    <w:p w14:paraId="34702B77" w14:textId="77777777" w:rsidR="00441D62" w:rsidRPr="006538CA" w:rsidRDefault="00441D62" w:rsidP="001C2710">
      <w:pPr>
        <w:spacing w:after="0"/>
        <w:jc w:val="both"/>
        <w:rPr>
          <w:lang w:val="ro-RO"/>
        </w:rPr>
      </w:pPr>
      <w:r w:rsidRPr="006538CA">
        <w:rPr>
          <w:lang w:val="ro-RO"/>
        </w:rPr>
        <w:t>Pentru zona care face obiectul prezentului studiu, emisiile poluante în amplasamentul lucrărilor pot proveni de la:</w:t>
      </w:r>
    </w:p>
    <w:p w14:paraId="2F44FBC7" w14:textId="77777777" w:rsidR="00441D62" w:rsidRPr="006538CA" w:rsidRDefault="00441D62" w:rsidP="000A575B">
      <w:pPr>
        <w:pStyle w:val="ListParagraph"/>
        <w:numPr>
          <w:ilvl w:val="0"/>
          <w:numId w:val="8"/>
        </w:numPr>
        <w:spacing w:after="0"/>
        <w:jc w:val="both"/>
        <w:rPr>
          <w:lang w:val="ro-RO"/>
        </w:rPr>
      </w:pPr>
      <w:r w:rsidRPr="006538CA">
        <w:rPr>
          <w:lang w:val="ro-RO"/>
        </w:rPr>
        <w:t>excavaţii şi încărcarea materialului excavat în vederea transportului către locurile de depozitare;</w:t>
      </w:r>
    </w:p>
    <w:p w14:paraId="1B0A8EBB" w14:textId="047BC110" w:rsidR="00441D62" w:rsidRPr="006538CA" w:rsidRDefault="00441D62" w:rsidP="000A575B">
      <w:pPr>
        <w:pStyle w:val="ListParagraph"/>
        <w:numPr>
          <w:ilvl w:val="0"/>
          <w:numId w:val="8"/>
        </w:numPr>
        <w:spacing w:after="0"/>
        <w:jc w:val="both"/>
        <w:rPr>
          <w:lang w:val="ro-RO"/>
        </w:rPr>
      </w:pPr>
      <w:r w:rsidRPr="006538CA">
        <w:rPr>
          <w:lang w:val="ro-RO"/>
        </w:rPr>
        <w:t>traficul aferent lucrarilor de constructii;</w:t>
      </w:r>
    </w:p>
    <w:p w14:paraId="0C81C29F" w14:textId="77777777" w:rsidR="00441D62" w:rsidRPr="006538CA" w:rsidRDefault="00441D62" w:rsidP="000A575B">
      <w:pPr>
        <w:pStyle w:val="ListParagraph"/>
        <w:numPr>
          <w:ilvl w:val="0"/>
          <w:numId w:val="8"/>
        </w:numPr>
        <w:spacing w:after="0"/>
        <w:jc w:val="both"/>
        <w:rPr>
          <w:lang w:val="ro-RO"/>
        </w:rPr>
      </w:pPr>
      <w:r w:rsidRPr="006538CA">
        <w:rPr>
          <w:lang w:val="ro-RO"/>
        </w:rPr>
        <w:t xml:space="preserve">sursele mobile de combustie specifice transportului auto; </w:t>
      </w:r>
    </w:p>
    <w:p w14:paraId="51D1B6E0" w14:textId="1116BF39" w:rsidR="00441D62" w:rsidRPr="006538CA" w:rsidRDefault="00441D62" w:rsidP="001C2710">
      <w:pPr>
        <w:spacing w:after="0"/>
        <w:jc w:val="both"/>
        <w:rPr>
          <w:lang w:val="ro-RO"/>
        </w:rPr>
      </w:pPr>
      <w:r w:rsidRPr="006538CA">
        <w:rPr>
          <w:lang w:val="ro-RO"/>
        </w:rPr>
        <w:t xml:space="preserve">În zona care face obiectul prezentului studiu nu există surse stabile de emisii poluante. Calitatea aerului din zona lucrărilor va fi astfel influenţată de activităţile de şantier. Principalii poluanţi care se emană în atmosferă în perioada de construcţie, rezultaţi de la arderea carburanţilor în motoare, de la circulaţia autovehiculelor şi manevrarea materialelor sunt praful, monoxidul de carbon, oxidul de azot, dioxidul de carbon şi hidrocarburile. Toate acestea vor aduce un aport de poluanţi ai aerului în zona lucrărilor, ca şi pe căile de acces. </w:t>
      </w:r>
    </w:p>
    <w:p w14:paraId="3CAB6294" w14:textId="77777777" w:rsidR="00441D62" w:rsidRPr="006538CA" w:rsidRDefault="00441D62" w:rsidP="001C2710">
      <w:pPr>
        <w:spacing w:after="0"/>
        <w:jc w:val="both"/>
        <w:rPr>
          <w:lang w:val="ro-RO"/>
        </w:rPr>
      </w:pPr>
      <w:r w:rsidRPr="006538CA">
        <w:rPr>
          <w:lang w:val="ro-RO"/>
        </w:rPr>
        <w:t xml:space="preserve">Cea mai defavorabilă situaţie este cea în care toate utilajele sunt în funcţiune, lucru care este exclus, datorită faptului că utilajele necesare desfăşurării lucrărilor nu vor lucra simultan. </w:t>
      </w:r>
    </w:p>
    <w:p w14:paraId="04C0300B" w14:textId="77777777" w:rsidR="00441D62" w:rsidRPr="006538CA" w:rsidRDefault="00441D62" w:rsidP="001C2710">
      <w:pPr>
        <w:spacing w:after="0"/>
        <w:jc w:val="both"/>
        <w:rPr>
          <w:lang w:val="ro-RO"/>
        </w:rPr>
      </w:pPr>
      <w:r w:rsidRPr="006538CA">
        <w:rPr>
          <w:lang w:val="ro-RO"/>
        </w:rPr>
        <w:t>În perioada de executie a lucrarilor trebuie luate o serie de măsuri care vor permite reducerea impactului asupra aerului:</w:t>
      </w:r>
    </w:p>
    <w:p w14:paraId="35B262F9" w14:textId="77777777" w:rsidR="00441D62" w:rsidRPr="006538CA" w:rsidRDefault="00441D62" w:rsidP="000A575B">
      <w:pPr>
        <w:pStyle w:val="ListParagraph"/>
        <w:numPr>
          <w:ilvl w:val="0"/>
          <w:numId w:val="9"/>
        </w:numPr>
        <w:spacing w:after="0"/>
        <w:jc w:val="both"/>
        <w:rPr>
          <w:lang w:val="ro-RO"/>
        </w:rPr>
      </w:pPr>
      <w:r w:rsidRPr="006538CA">
        <w:rPr>
          <w:lang w:val="ro-RO"/>
        </w:rPr>
        <w:t>udarea periodică a depozitelor de agregate reprezintă o masură de reducere a emisiilor,</w:t>
      </w:r>
    </w:p>
    <w:p w14:paraId="757603ED" w14:textId="77777777" w:rsidR="00441D62" w:rsidRPr="006538CA" w:rsidRDefault="00441D62" w:rsidP="000A575B">
      <w:pPr>
        <w:pStyle w:val="ListParagraph"/>
        <w:numPr>
          <w:ilvl w:val="0"/>
          <w:numId w:val="9"/>
        </w:numPr>
        <w:spacing w:after="0"/>
        <w:jc w:val="both"/>
        <w:rPr>
          <w:lang w:val="ro-RO"/>
        </w:rPr>
      </w:pPr>
      <w:r w:rsidRPr="006538CA">
        <w:rPr>
          <w:lang w:val="ro-RO"/>
        </w:rPr>
        <w:t>utilajele vor fi periodic verificate din punct de vedere tehnic;</w:t>
      </w:r>
    </w:p>
    <w:p w14:paraId="0FD60501" w14:textId="5E1BB8A8" w:rsidR="00441D62" w:rsidRPr="006538CA" w:rsidRDefault="00441D62" w:rsidP="000A575B">
      <w:pPr>
        <w:pStyle w:val="ListParagraph"/>
        <w:numPr>
          <w:ilvl w:val="0"/>
          <w:numId w:val="9"/>
        </w:numPr>
        <w:spacing w:after="0"/>
        <w:jc w:val="both"/>
        <w:rPr>
          <w:lang w:val="ro-RO"/>
        </w:rPr>
      </w:pPr>
      <w:r w:rsidRPr="006538CA">
        <w:rPr>
          <w:lang w:val="ro-RO"/>
        </w:rPr>
        <w:t>altă posibilitate de limitare a emisiilor de substanțe poluante provenite de la utilaje constă în folosirea de utilaje camioane de generație recentă prevăzute cu sisteme performante de minimizare și reținere a poluanților în atmosferă.</w:t>
      </w:r>
    </w:p>
    <w:p w14:paraId="01EB75BD" w14:textId="77777777" w:rsidR="00441D62" w:rsidRPr="006538CA" w:rsidRDefault="00441D62" w:rsidP="000A575B">
      <w:pPr>
        <w:pStyle w:val="ListParagraph"/>
        <w:numPr>
          <w:ilvl w:val="0"/>
          <w:numId w:val="9"/>
        </w:numPr>
        <w:spacing w:after="0"/>
        <w:jc w:val="both"/>
        <w:rPr>
          <w:lang w:val="ro-RO"/>
        </w:rPr>
      </w:pPr>
      <w:r w:rsidRPr="006538CA">
        <w:rPr>
          <w:lang w:val="ro-RO"/>
        </w:rPr>
        <w:t xml:space="preserve">transportul materialelor fine se a face pe cât posibil acoperit. Drumurile pot fi udate periodic. </w:t>
      </w:r>
    </w:p>
    <w:p w14:paraId="4910FCEE" w14:textId="77777777" w:rsidR="00FA44BB" w:rsidRPr="006538CA" w:rsidRDefault="00FA44BB" w:rsidP="001C2710">
      <w:pPr>
        <w:spacing w:after="0"/>
        <w:jc w:val="both"/>
        <w:rPr>
          <w:iCs/>
          <w:lang w:val="ro-RO"/>
        </w:rPr>
      </w:pPr>
    </w:p>
    <w:p w14:paraId="70809B7C" w14:textId="77777777" w:rsidR="00D851FA" w:rsidRPr="006538CA" w:rsidRDefault="00D851FA" w:rsidP="001C2710">
      <w:pPr>
        <w:spacing w:after="0"/>
        <w:jc w:val="both"/>
        <w:rPr>
          <w:b/>
          <w:bCs/>
          <w:i/>
          <w:lang w:val="ro-RO"/>
        </w:rPr>
      </w:pPr>
      <w:r w:rsidRPr="006538CA">
        <w:rPr>
          <w:b/>
          <w:bCs/>
          <w:i/>
          <w:lang w:val="ro-RO"/>
        </w:rPr>
        <w:t xml:space="preserve">- instalaţiile pentru reţinerea şi dispersia poluanţilor în atmosferă. </w:t>
      </w:r>
    </w:p>
    <w:p w14:paraId="70809B7D" w14:textId="1264E8AD" w:rsidR="00D8719D" w:rsidRPr="006538CA" w:rsidRDefault="00441D62" w:rsidP="001C2710">
      <w:pPr>
        <w:spacing w:after="0"/>
        <w:jc w:val="both"/>
        <w:rPr>
          <w:lang w:val="ro-RO"/>
        </w:rPr>
      </w:pPr>
      <w:r w:rsidRPr="006538CA">
        <w:rPr>
          <w:lang w:val="ro-RO"/>
        </w:rPr>
        <w:t>Sursele de impurificare a atmosferei asociate activităţilor care vor avea loc în amplasamentul obiectivului sunt surse libere, diseminate pe suprafaţa pe care au loc lucrările, având cu totul alte particularităţi decât sursele aferente unor activităţi industriale sau asemănătoare. Ca urmare, nu se poate pune problema unor instalaţii de captare - epurare - evacuare în atmosferă a aerului impurificat şi a gazelor reziduale.</w:t>
      </w:r>
    </w:p>
    <w:p w14:paraId="5A787FAD" w14:textId="77777777" w:rsidR="005B4559" w:rsidRPr="006538CA" w:rsidRDefault="005B4559" w:rsidP="001C2710">
      <w:pPr>
        <w:spacing w:after="0"/>
        <w:jc w:val="both"/>
        <w:rPr>
          <w:lang w:val="ro-RO"/>
        </w:rPr>
      </w:pPr>
    </w:p>
    <w:p w14:paraId="70809B7E" w14:textId="77777777" w:rsidR="00D851FA" w:rsidRPr="006538CA" w:rsidRDefault="000378FF" w:rsidP="001C2710">
      <w:pPr>
        <w:spacing w:after="0"/>
        <w:jc w:val="both"/>
        <w:rPr>
          <w:b/>
          <w:i/>
          <w:lang w:val="ro-RO"/>
        </w:rPr>
      </w:pPr>
      <w:r w:rsidRPr="006538CA">
        <w:rPr>
          <w:b/>
          <w:i/>
          <w:lang w:val="ro-RO"/>
        </w:rPr>
        <w:t>c)</w:t>
      </w:r>
      <w:r w:rsidR="00D851FA" w:rsidRPr="006538CA">
        <w:rPr>
          <w:b/>
          <w:i/>
          <w:lang w:val="ro-RO"/>
        </w:rPr>
        <w:t xml:space="preserve"> Protecţia împotriva zgomotului şi vibraţiilor: </w:t>
      </w:r>
    </w:p>
    <w:p w14:paraId="70809B7F" w14:textId="443EFB21" w:rsidR="00D851FA" w:rsidRPr="006538CA" w:rsidRDefault="00D851FA" w:rsidP="001C2710">
      <w:pPr>
        <w:spacing w:after="0"/>
        <w:jc w:val="both"/>
        <w:rPr>
          <w:b/>
          <w:i/>
          <w:lang w:val="ro-RO"/>
        </w:rPr>
      </w:pPr>
      <w:r w:rsidRPr="006538CA">
        <w:rPr>
          <w:b/>
          <w:i/>
          <w:lang w:val="ro-RO"/>
        </w:rPr>
        <w:t xml:space="preserve">- sursele de zgomot şi de vibraţii; </w:t>
      </w:r>
    </w:p>
    <w:p w14:paraId="1CFA065A" w14:textId="77777777" w:rsidR="00080C98" w:rsidRPr="006538CA" w:rsidRDefault="00441D62" w:rsidP="001C2710">
      <w:pPr>
        <w:spacing w:after="0"/>
        <w:jc w:val="both"/>
        <w:rPr>
          <w:iCs/>
          <w:lang w:val="ro-RO"/>
        </w:rPr>
      </w:pPr>
      <w:r w:rsidRPr="006538CA">
        <w:rPr>
          <w:iCs/>
          <w:lang w:val="ro-RO"/>
        </w:rPr>
        <w:t xml:space="preserve">Procesele tehnologice din timpul lucrarilor aplicate pentru realizarea diferitelor categorii de lucrari implica folosirea unor grupuri de utilaje cu functii adecvate. Aceste utilaje în lucru reprezintă tot atâtea surse de zgomot generate de activitatea care se va desfasura în cadrul șantierului. </w:t>
      </w:r>
    </w:p>
    <w:p w14:paraId="3E72C514" w14:textId="77777777" w:rsidR="00080C98" w:rsidRPr="006538CA" w:rsidRDefault="00441D62" w:rsidP="001C2710">
      <w:pPr>
        <w:spacing w:after="0"/>
        <w:jc w:val="both"/>
        <w:rPr>
          <w:iCs/>
          <w:lang w:val="ro-RO"/>
        </w:rPr>
      </w:pPr>
      <w:r w:rsidRPr="006538CA">
        <w:rPr>
          <w:iCs/>
          <w:lang w:val="ro-RO"/>
        </w:rPr>
        <w:t>În prioada de execuție a proiectului, principalele activități și utilaje generatoare de vibrații sunt:</w:t>
      </w:r>
    </w:p>
    <w:p w14:paraId="7CFF7885" w14:textId="4733DF0B" w:rsidR="00080C98" w:rsidRPr="006538CA" w:rsidRDefault="00080C98" w:rsidP="000A575B">
      <w:pPr>
        <w:pStyle w:val="ListParagraph"/>
        <w:numPr>
          <w:ilvl w:val="0"/>
          <w:numId w:val="10"/>
        </w:numPr>
        <w:spacing w:after="0"/>
        <w:jc w:val="both"/>
        <w:rPr>
          <w:iCs/>
          <w:lang w:val="ro-RO"/>
        </w:rPr>
      </w:pPr>
      <w:r w:rsidRPr="006538CA">
        <w:rPr>
          <w:iCs/>
          <w:lang w:val="ro-RO"/>
        </w:rPr>
        <w:t>c</w:t>
      </w:r>
      <w:r w:rsidR="00441D62" w:rsidRPr="006538CA">
        <w:rPr>
          <w:iCs/>
          <w:lang w:val="ro-RO"/>
        </w:rPr>
        <w:t>ompactoarele</w:t>
      </w:r>
    </w:p>
    <w:p w14:paraId="101A1475" w14:textId="6E86D756" w:rsidR="00080C98" w:rsidRPr="006538CA" w:rsidRDefault="00441D62" w:rsidP="000A575B">
      <w:pPr>
        <w:pStyle w:val="ListParagraph"/>
        <w:numPr>
          <w:ilvl w:val="0"/>
          <w:numId w:val="10"/>
        </w:numPr>
        <w:spacing w:after="0"/>
        <w:jc w:val="both"/>
        <w:rPr>
          <w:iCs/>
          <w:lang w:val="ro-RO"/>
        </w:rPr>
      </w:pPr>
      <w:r w:rsidRPr="006538CA">
        <w:rPr>
          <w:iCs/>
          <w:lang w:val="ro-RO"/>
        </w:rPr>
        <w:t xml:space="preserve">manevrarea materialelor de construcție și a pămâtului cu ajutorul </w:t>
      </w:r>
      <w:r w:rsidR="005B4559">
        <w:rPr>
          <w:iCs/>
          <w:lang w:val="ro-RO"/>
        </w:rPr>
        <w:t>utilajelor</w:t>
      </w:r>
    </w:p>
    <w:p w14:paraId="3F35095D" w14:textId="538F94BC" w:rsidR="00441D62" w:rsidRPr="006538CA" w:rsidRDefault="00441D62" w:rsidP="000A575B">
      <w:pPr>
        <w:pStyle w:val="ListParagraph"/>
        <w:numPr>
          <w:ilvl w:val="0"/>
          <w:numId w:val="10"/>
        </w:numPr>
        <w:spacing w:after="0"/>
        <w:jc w:val="both"/>
        <w:rPr>
          <w:iCs/>
          <w:lang w:val="ro-RO"/>
        </w:rPr>
      </w:pPr>
      <w:r w:rsidRPr="006538CA">
        <w:rPr>
          <w:iCs/>
          <w:lang w:val="ro-RO"/>
        </w:rPr>
        <w:t>traficul camioanelor precum și încărcarea și descărcarea materialelor din acestea</w:t>
      </w:r>
    </w:p>
    <w:p w14:paraId="70809B80" w14:textId="77777777" w:rsidR="00D851FA" w:rsidRPr="006538CA" w:rsidRDefault="00D851FA" w:rsidP="001C2710">
      <w:pPr>
        <w:spacing w:after="0"/>
        <w:jc w:val="both"/>
        <w:rPr>
          <w:b/>
          <w:bCs/>
          <w:lang w:val="ro-RO"/>
        </w:rPr>
      </w:pPr>
      <w:r w:rsidRPr="006538CA">
        <w:rPr>
          <w:b/>
          <w:bCs/>
          <w:i/>
          <w:lang w:val="ro-RO"/>
        </w:rPr>
        <w:lastRenderedPageBreak/>
        <w:t xml:space="preserve">- amenajările şi dotările pentru protecţia împotriva zgomotului şi vibraţiilor. </w:t>
      </w:r>
    </w:p>
    <w:p w14:paraId="043F41BA" w14:textId="77777777" w:rsidR="005B4559" w:rsidRDefault="00080C98" w:rsidP="001C2710">
      <w:pPr>
        <w:spacing w:after="0"/>
        <w:jc w:val="both"/>
        <w:rPr>
          <w:lang w:val="ro-RO"/>
        </w:rPr>
      </w:pPr>
      <w:r w:rsidRPr="006538CA">
        <w:rPr>
          <w:lang w:val="ro-RO"/>
        </w:rPr>
        <w:t xml:space="preserve">Pentru a se diminua zgomotul generat de sursele menționate anterior și pentru a fi respectate nivelele de zgomot, conform legislației în vigoare, sunt recomandate următoarele măsuri de protecție împotriva zgomotului. </w:t>
      </w:r>
    </w:p>
    <w:p w14:paraId="7336ABC8" w14:textId="45FFDFF3" w:rsidR="00080C98" w:rsidRPr="006538CA" w:rsidRDefault="00080C98" w:rsidP="001C2710">
      <w:pPr>
        <w:spacing w:after="0"/>
        <w:jc w:val="both"/>
        <w:rPr>
          <w:lang w:val="ro-RO"/>
        </w:rPr>
      </w:pPr>
      <w:r w:rsidRPr="006538CA">
        <w:rPr>
          <w:lang w:val="ro-RO"/>
        </w:rPr>
        <w:t xml:space="preserve">În vederea atenuării zgomotelor provenite de la utilajele de construcții și transport se recomandă dotarea acestora cu echipamente de reducere a zgomotului, deci folosirea de utilaje și mijloace de transport silențioase. </w:t>
      </w:r>
    </w:p>
    <w:p w14:paraId="3FBCDC27" w14:textId="09C924E3" w:rsidR="00080C98" w:rsidRPr="006538CA" w:rsidRDefault="00080C98" w:rsidP="001C2710">
      <w:pPr>
        <w:spacing w:after="0"/>
        <w:jc w:val="both"/>
        <w:rPr>
          <w:lang w:val="ro-RO"/>
        </w:rPr>
      </w:pPr>
      <w:r w:rsidRPr="006538CA">
        <w:rPr>
          <w:lang w:val="ro-RO"/>
        </w:rPr>
        <w:t xml:space="preserve">Zgomotul generat în urma lucrărilor provine de la echipamentele și motoare cu ardere internă pe motorină. O mare parte a zgomotului emis se datorează admisiei și evacuării gazelor din cadrul ciclului motorului. O metodă de a controla și diminua o mare parte a zgomotului produs de motoare este utilizarea de sisteme adecvate de amortizare a zgomotului (ex. tobe de eşapament eficiente). Utilizând sisteme optime de amortizoare de zgomot se pot obţine reduceri ale nivelului de zgomot la sursa de cel puţin 10 dB. </w:t>
      </w:r>
    </w:p>
    <w:p w14:paraId="75594346" w14:textId="77777777" w:rsidR="00080C98" w:rsidRPr="006538CA" w:rsidRDefault="00080C98" w:rsidP="001C2710">
      <w:pPr>
        <w:spacing w:after="0"/>
        <w:jc w:val="both"/>
        <w:rPr>
          <w:lang w:val="ro-RO"/>
        </w:rPr>
      </w:pPr>
      <w:r w:rsidRPr="006538CA">
        <w:rPr>
          <w:lang w:val="ro-RO"/>
        </w:rPr>
        <w:t>Sursele de zgomot şi vibraţii, în perioada de operare sunt reprezentate de vehiculele de toate categoriile de greutate aflate în circulaţie. Pentru reducerea poluării sonore în perioada de exploatare a podului pot fi luate o serie de măsuri precum:</w:t>
      </w:r>
    </w:p>
    <w:p w14:paraId="352BBA26" w14:textId="77777777" w:rsidR="00080C98" w:rsidRPr="006538CA" w:rsidRDefault="00080C98" w:rsidP="000A575B">
      <w:pPr>
        <w:pStyle w:val="ListParagraph"/>
        <w:numPr>
          <w:ilvl w:val="0"/>
          <w:numId w:val="11"/>
        </w:numPr>
        <w:spacing w:after="0"/>
        <w:jc w:val="both"/>
        <w:rPr>
          <w:lang w:val="ro-RO"/>
        </w:rPr>
      </w:pPr>
      <w:r w:rsidRPr="006538CA">
        <w:rPr>
          <w:lang w:val="ro-RO"/>
        </w:rPr>
        <w:t>limitarea vitezei de circulație a vehiculelor;</w:t>
      </w:r>
    </w:p>
    <w:p w14:paraId="70809B81" w14:textId="37182AB9" w:rsidR="00D8719D" w:rsidRPr="006538CA" w:rsidRDefault="00080C98" w:rsidP="000A575B">
      <w:pPr>
        <w:pStyle w:val="ListParagraph"/>
        <w:numPr>
          <w:ilvl w:val="0"/>
          <w:numId w:val="11"/>
        </w:numPr>
        <w:spacing w:after="0"/>
        <w:jc w:val="both"/>
        <w:rPr>
          <w:lang w:val="ro-RO"/>
        </w:rPr>
      </w:pPr>
      <w:r w:rsidRPr="006538CA">
        <w:rPr>
          <w:lang w:val="ro-RO"/>
        </w:rPr>
        <w:t>limitarea sarcinii vehiculelor.</w:t>
      </w:r>
    </w:p>
    <w:p w14:paraId="29E1C657" w14:textId="77777777" w:rsidR="00080C98" w:rsidRPr="006538CA" w:rsidRDefault="00080C98" w:rsidP="001C2710">
      <w:pPr>
        <w:spacing w:after="0"/>
        <w:jc w:val="both"/>
        <w:rPr>
          <w:lang w:val="ro-RO"/>
        </w:rPr>
      </w:pPr>
    </w:p>
    <w:p w14:paraId="70809B82" w14:textId="77777777" w:rsidR="00D851FA" w:rsidRPr="006538CA" w:rsidRDefault="000378FF" w:rsidP="001C2710">
      <w:pPr>
        <w:spacing w:after="0"/>
        <w:jc w:val="both"/>
        <w:rPr>
          <w:b/>
          <w:i/>
          <w:lang w:val="ro-RO"/>
        </w:rPr>
      </w:pPr>
      <w:r w:rsidRPr="006538CA">
        <w:rPr>
          <w:b/>
          <w:i/>
          <w:lang w:val="ro-RO"/>
        </w:rPr>
        <w:t>d)</w:t>
      </w:r>
      <w:r w:rsidR="00D851FA" w:rsidRPr="006538CA">
        <w:rPr>
          <w:b/>
          <w:i/>
          <w:lang w:val="ro-RO"/>
        </w:rPr>
        <w:t xml:space="preserve"> Protecţia împotriva radiaţiilor: </w:t>
      </w:r>
    </w:p>
    <w:p w14:paraId="70809B83" w14:textId="37076BC4" w:rsidR="00D851FA" w:rsidRPr="006538CA" w:rsidRDefault="00D851FA" w:rsidP="001C2710">
      <w:pPr>
        <w:spacing w:after="0"/>
        <w:jc w:val="both"/>
        <w:rPr>
          <w:b/>
          <w:i/>
          <w:lang w:val="ro-RO"/>
        </w:rPr>
      </w:pPr>
      <w:r w:rsidRPr="006538CA">
        <w:rPr>
          <w:b/>
          <w:i/>
          <w:lang w:val="ro-RO"/>
        </w:rPr>
        <w:t xml:space="preserve">- sursele de radiaţii; </w:t>
      </w:r>
    </w:p>
    <w:p w14:paraId="32BE0C81" w14:textId="3D2059E6" w:rsidR="00080C98" w:rsidRPr="006538CA" w:rsidRDefault="00080C98" w:rsidP="001C2710">
      <w:pPr>
        <w:spacing w:after="0"/>
        <w:jc w:val="both"/>
        <w:rPr>
          <w:bCs/>
          <w:iCs/>
          <w:lang w:val="ro-RO"/>
        </w:rPr>
      </w:pPr>
      <w:r w:rsidRPr="006538CA">
        <w:rPr>
          <w:bCs/>
          <w:iCs/>
          <w:lang w:val="ro-RO"/>
        </w:rPr>
        <w:t xml:space="preserve">Executarea lucrărilor de </w:t>
      </w:r>
      <w:r w:rsidR="006029F9">
        <w:rPr>
          <w:bCs/>
          <w:iCs/>
          <w:lang w:val="ro-RO"/>
        </w:rPr>
        <w:t>consolidare a drumului</w:t>
      </w:r>
      <w:r w:rsidRPr="006538CA">
        <w:rPr>
          <w:bCs/>
          <w:iCs/>
          <w:lang w:val="ro-RO"/>
        </w:rPr>
        <w:t xml:space="preserve"> nu presupune crearea sau manipularea de surse de radiații.</w:t>
      </w:r>
    </w:p>
    <w:p w14:paraId="70809B84" w14:textId="77777777" w:rsidR="00D851FA" w:rsidRPr="006538CA" w:rsidRDefault="00D851FA" w:rsidP="001C2710">
      <w:pPr>
        <w:spacing w:after="0"/>
        <w:jc w:val="both"/>
        <w:rPr>
          <w:b/>
          <w:bCs/>
          <w:lang w:val="ro-RO"/>
        </w:rPr>
      </w:pPr>
      <w:r w:rsidRPr="006538CA">
        <w:rPr>
          <w:b/>
          <w:bCs/>
          <w:i/>
          <w:lang w:val="ro-RO"/>
        </w:rPr>
        <w:t>- amenajările şi dotările pentru protecţia împotriva radiaţiilor.</w:t>
      </w:r>
      <w:r w:rsidRPr="006538CA">
        <w:rPr>
          <w:b/>
          <w:bCs/>
          <w:lang w:val="ro-RO"/>
        </w:rPr>
        <w:t xml:space="preserve"> </w:t>
      </w:r>
    </w:p>
    <w:p w14:paraId="70809B85" w14:textId="1A30B630" w:rsidR="00122939" w:rsidRPr="006538CA" w:rsidRDefault="00FA44BB" w:rsidP="001C2710">
      <w:pPr>
        <w:spacing w:after="0"/>
        <w:jc w:val="both"/>
        <w:rPr>
          <w:lang w:val="ro-RO"/>
        </w:rPr>
      </w:pPr>
      <w:r>
        <w:rPr>
          <w:lang w:val="ro-RO"/>
        </w:rPr>
        <w:t>Nu sunt necesare amenajari si dotari pentru protectia impotriva radiatiilor.</w:t>
      </w:r>
    </w:p>
    <w:p w14:paraId="4883E7C5" w14:textId="77777777" w:rsidR="00080C98" w:rsidRPr="006538CA" w:rsidRDefault="00080C98" w:rsidP="001C2710">
      <w:pPr>
        <w:spacing w:after="0"/>
        <w:jc w:val="both"/>
        <w:rPr>
          <w:lang w:val="ro-RO"/>
        </w:rPr>
      </w:pPr>
    </w:p>
    <w:p w14:paraId="70809B86" w14:textId="77777777" w:rsidR="00D851FA" w:rsidRPr="006538CA" w:rsidRDefault="000378FF" w:rsidP="001C2710">
      <w:pPr>
        <w:spacing w:after="0"/>
        <w:jc w:val="both"/>
        <w:rPr>
          <w:b/>
          <w:i/>
          <w:lang w:val="ro-RO"/>
        </w:rPr>
      </w:pPr>
      <w:r w:rsidRPr="006538CA">
        <w:rPr>
          <w:b/>
          <w:i/>
          <w:lang w:val="ro-RO"/>
        </w:rPr>
        <w:t>e)</w:t>
      </w:r>
      <w:r w:rsidR="00D851FA" w:rsidRPr="006538CA">
        <w:rPr>
          <w:b/>
          <w:i/>
          <w:lang w:val="ro-RO"/>
        </w:rPr>
        <w:t xml:space="preserve"> Protecţia solului şi a subsolului: </w:t>
      </w:r>
    </w:p>
    <w:p w14:paraId="70809B87" w14:textId="395D13B1" w:rsidR="00D851FA" w:rsidRPr="006538CA" w:rsidRDefault="00D851FA" w:rsidP="001C2710">
      <w:pPr>
        <w:spacing w:after="0"/>
        <w:jc w:val="both"/>
        <w:rPr>
          <w:i/>
          <w:lang w:val="ro-RO"/>
        </w:rPr>
      </w:pPr>
      <w:r w:rsidRPr="006538CA">
        <w:rPr>
          <w:i/>
          <w:lang w:val="ro-RO"/>
        </w:rPr>
        <w:t>- sursele d</w:t>
      </w:r>
      <w:r w:rsidR="000378FF" w:rsidRPr="006538CA">
        <w:rPr>
          <w:i/>
          <w:lang w:val="ro-RO"/>
        </w:rPr>
        <w:t>e poluanţi pentru sol, subsol,</w:t>
      </w:r>
      <w:r w:rsidRPr="006538CA">
        <w:rPr>
          <w:i/>
          <w:lang w:val="ro-RO"/>
        </w:rPr>
        <w:t xml:space="preserve"> ape freatice</w:t>
      </w:r>
      <w:r w:rsidR="000378FF" w:rsidRPr="006538CA">
        <w:rPr>
          <w:i/>
          <w:lang w:val="ro-RO"/>
        </w:rPr>
        <w:t xml:space="preserve"> și de adâncime</w:t>
      </w:r>
      <w:r w:rsidRPr="006538CA">
        <w:rPr>
          <w:i/>
          <w:lang w:val="ro-RO"/>
        </w:rPr>
        <w:t xml:space="preserve">; </w:t>
      </w:r>
    </w:p>
    <w:p w14:paraId="51F60972" w14:textId="77777777" w:rsidR="00080C98" w:rsidRPr="006538CA" w:rsidRDefault="00080C98" w:rsidP="001C2710">
      <w:pPr>
        <w:spacing w:after="0"/>
        <w:jc w:val="both"/>
        <w:rPr>
          <w:iCs/>
          <w:lang w:val="ro-RO"/>
        </w:rPr>
      </w:pPr>
      <w:r w:rsidRPr="006538CA">
        <w:rPr>
          <w:iCs/>
          <w:lang w:val="ro-RO"/>
        </w:rPr>
        <w:t xml:space="preserve">Forme de impact posibile asupra solului: </w:t>
      </w:r>
    </w:p>
    <w:p w14:paraId="187B09B4" w14:textId="28100302" w:rsidR="00080C98" w:rsidRPr="006538CA" w:rsidRDefault="00080C98" w:rsidP="000A575B">
      <w:pPr>
        <w:pStyle w:val="ListParagraph"/>
        <w:numPr>
          <w:ilvl w:val="0"/>
          <w:numId w:val="12"/>
        </w:numPr>
        <w:spacing w:after="0"/>
        <w:jc w:val="both"/>
        <w:rPr>
          <w:iCs/>
          <w:lang w:val="ro-RO"/>
        </w:rPr>
      </w:pPr>
      <w:r w:rsidRPr="006538CA">
        <w:rPr>
          <w:iCs/>
          <w:lang w:val="ro-RO"/>
        </w:rPr>
        <w:t>degradarea fizică superficială a solului pe arii foarte restrânse adiacente strazilor în zonele de parcare si de lucru a utilajelor</w:t>
      </w:r>
      <w:r w:rsidR="004B7CD1">
        <w:rPr>
          <w:iCs/>
          <w:lang w:val="ro-RO"/>
        </w:rPr>
        <w:t xml:space="preserve"> </w:t>
      </w:r>
      <w:r w:rsidRPr="006538CA">
        <w:rPr>
          <w:iCs/>
          <w:lang w:val="ro-RO"/>
        </w:rPr>
        <w:t>- se apreciază o perioadă scurtă de reversibilitate după terminarea lucrărilor şi refacerea acestor arii;</w:t>
      </w:r>
    </w:p>
    <w:p w14:paraId="776EE68E" w14:textId="17B7594B" w:rsidR="00080C98" w:rsidRPr="006538CA" w:rsidRDefault="00080C98" w:rsidP="000A575B">
      <w:pPr>
        <w:pStyle w:val="ListParagraph"/>
        <w:numPr>
          <w:ilvl w:val="0"/>
          <w:numId w:val="12"/>
        </w:numPr>
        <w:spacing w:after="0"/>
        <w:jc w:val="both"/>
        <w:rPr>
          <w:iCs/>
          <w:lang w:val="ro-RO"/>
        </w:rPr>
      </w:pPr>
      <w:r w:rsidRPr="006538CA">
        <w:rPr>
          <w:iCs/>
          <w:lang w:val="ro-RO"/>
        </w:rPr>
        <w:t xml:space="preserve">deversări accidentale de produse petroliere la nivelul zonelor de lucru - posibilitate relativ redusă în condiţiile respectării măsurilor pentru protecţia mediului, posibilităţi de remediere imediată; </w:t>
      </w:r>
    </w:p>
    <w:p w14:paraId="42C9378E" w14:textId="38DFA94E" w:rsidR="00080C98" w:rsidRPr="006538CA" w:rsidRDefault="00080C98" w:rsidP="001C2710">
      <w:pPr>
        <w:spacing w:after="0"/>
        <w:jc w:val="both"/>
        <w:rPr>
          <w:iCs/>
          <w:lang w:val="ro-RO"/>
        </w:rPr>
      </w:pPr>
      <w:r w:rsidRPr="006538CA">
        <w:rPr>
          <w:iCs/>
          <w:lang w:val="ro-RO"/>
        </w:rPr>
        <w:t>Afectarea subsolului, până la adâncimi de maxim 30 cm poate apărea accidental în cazul deversărilor de produse petroliere. Remedierea este facilă şi posibil a fi efectuată imediat.</w:t>
      </w:r>
    </w:p>
    <w:p w14:paraId="72ABB2D9" w14:textId="77777777" w:rsidR="00061EFA" w:rsidRPr="006538CA" w:rsidRDefault="00061EFA" w:rsidP="001C2710">
      <w:pPr>
        <w:spacing w:after="0"/>
        <w:jc w:val="both"/>
        <w:rPr>
          <w:iCs/>
          <w:lang w:val="ro-RO"/>
        </w:rPr>
      </w:pPr>
    </w:p>
    <w:p w14:paraId="70809B88" w14:textId="77777777" w:rsidR="00D851FA" w:rsidRPr="006538CA" w:rsidRDefault="00D851FA" w:rsidP="001C2710">
      <w:pPr>
        <w:spacing w:after="0"/>
        <w:jc w:val="both"/>
        <w:rPr>
          <w:b/>
          <w:bCs/>
          <w:lang w:val="ro-RO"/>
        </w:rPr>
      </w:pPr>
      <w:r w:rsidRPr="006538CA">
        <w:rPr>
          <w:b/>
          <w:bCs/>
          <w:i/>
          <w:lang w:val="ro-RO"/>
        </w:rPr>
        <w:t>- lucrările şi dotările pentru protecţia solului şi a subsolului.</w:t>
      </w:r>
      <w:r w:rsidRPr="006538CA">
        <w:rPr>
          <w:b/>
          <w:bCs/>
          <w:lang w:val="ro-RO"/>
        </w:rPr>
        <w:t xml:space="preserve"> </w:t>
      </w:r>
    </w:p>
    <w:p w14:paraId="3FE4DA38" w14:textId="731DDD9F" w:rsidR="00080C98" w:rsidRPr="006538CA" w:rsidRDefault="00080C98" w:rsidP="001C2710">
      <w:pPr>
        <w:spacing w:after="0"/>
        <w:jc w:val="both"/>
        <w:rPr>
          <w:lang w:val="ro-RO"/>
        </w:rPr>
      </w:pPr>
      <w:r w:rsidRPr="006538CA">
        <w:rPr>
          <w:lang w:val="ro-RO"/>
        </w:rPr>
        <w:t>Pentru evitarea a</w:t>
      </w:r>
      <w:r w:rsidR="005B4559">
        <w:rPr>
          <w:lang w:val="ro-RO"/>
        </w:rPr>
        <w:t>n</w:t>
      </w:r>
      <w:r w:rsidRPr="006538CA">
        <w:rPr>
          <w:lang w:val="ro-RO"/>
        </w:rPr>
        <w:t>t</w:t>
      </w:r>
      <w:r w:rsidR="005B4559">
        <w:rPr>
          <w:lang w:val="ro-RO"/>
        </w:rPr>
        <w:t>r</w:t>
      </w:r>
      <w:r w:rsidRPr="006538CA">
        <w:rPr>
          <w:lang w:val="ro-RO"/>
        </w:rPr>
        <w:t>enării poluanților scăpați accidental pe sol se vor lua următoarele măsuri:</w:t>
      </w:r>
    </w:p>
    <w:p w14:paraId="6ED2D50F" w14:textId="77777777" w:rsidR="00080C98" w:rsidRPr="006538CA" w:rsidRDefault="00080C98" w:rsidP="000A575B">
      <w:pPr>
        <w:pStyle w:val="ListParagraph"/>
        <w:numPr>
          <w:ilvl w:val="0"/>
          <w:numId w:val="13"/>
        </w:numPr>
        <w:spacing w:after="0"/>
        <w:jc w:val="both"/>
        <w:rPr>
          <w:lang w:val="ro-RO"/>
        </w:rPr>
      </w:pPr>
      <w:r w:rsidRPr="006538CA">
        <w:rPr>
          <w:lang w:val="ro-RO"/>
        </w:rPr>
        <w:lastRenderedPageBreak/>
        <w:t>verificarea periodică și menținerea într-o stare tehnică corespunzătoare a tuturor utilajelor și mijloacelor de transport auto utilizate;</w:t>
      </w:r>
    </w:p>
    <w:p w14:paraId="0B7C61C2" w14:textId="77777777" w:rsidR="00080C98" w:rsidRPr="006538CA" w:rsidRDefault="00080C98" w:rsidP="000A575B">
      <w:pPr>
        <w:pStyle w:val="ListParagraph"/>
        <w:numPr>
          <w:ilvl w:val="0"/>
          <w:numId w:val="13"/>
        </w:numPr>
        <w:spacing w:after="0"/>
        <w:jc w:val="both"/>
        <w:rPr>
          <w:lang w:val="ro-RO"/>
        </w:rPr>
      </w:pPr>
      <w:r w:rsidRPr="006538CA">
        <w:rPr>
          <w:lang w:val="ro-RO"/>
        </w:rPr>
        <w:t>respectarea normelor privind manipularea materialelor utilizate atât în timpul transportului cât și în timpul punerii în operă;</w:t>
      </w:r>
    </w:p>
    <w:p w14:paraId="70809B89" w14:textId="78D884B6" w:rsidR="00122939" w:rsidRPr="006538CA" w:rsidRDefault="00080C98" w:rsidP="000A575B">
      <w:pPr>
        <w:pStyle w:val="ListParagraph"/>
        <w:numPr>
          <w:ilvl w:val="0"/>
          <w:numId w:val="13"/>
        </w:numPr>
        <w:spacing w:after="0"/>
        <w:jc w:val="both"/>
        <w:rPr>
          <w:lang w:val="ro-RO"/>
        </w:rPr>
      </w:pPr>
      <w:r w:rsidRPr="006538CA">
        <w:rPr>
          <w:lang w:val="ro-RO"/>
        </w:rPr>
        <w:t>respectarea normelor de protecția mediului la desfășurarea activității specifice de construcții</w:t>
      </w:r>
    </w:p>
    <w:p w14:paraId="48CE9ECD" w14:textId="77777777" w:rsidR="00B25F16" w:rsidRPr="00B25F16" w:rsidRDefault="00B25F16" w:rsidP="001C2710">
      <w:pPr>
        <w:spacing w:after="0"/>
        <w:jc w:val="both"/>
        <w:rPr>
          <w:iCs/>
          <w:lang w:val="ro-RO"/>
        </w:rPr>
      </w:pPr>
    </w:p>
    <w:p w14:paraId="39AEF1DE" w14:textId="0CF3213D" w:rsidR="00B25F16" w:rsidRDefault="00B25F16" w:rsidP="001C2710">
      <w:pPr>
        <w:spacing w:after="0"/>
        <w:jc w:val="both"/>
        <w:rPr>
          <w:iCs/>
          <w:lang w:val="ro-RO"/>
        </w:rPr>
      </w:pPr>
      <w:r w:rsidRPr="00B25F16">
        <w:rPr>
          <w:iCs/>
          <w:lang w:val="ro-RO"/>
        </w:rPr>
        <w:t>In cazul producerii unei poluari accidentale a solului cu produse petroliere si uleiuri minerale de la vehiculele grele si de la echipamentele mobile se va proceda imediat la utilizarea materialelor absorbante, la decopertarea solului contaminat, stocarea temporara a deseurilor rezultate si a solului decopertat in recipienti adecvati si tratarea de catre firme specializate.</w:t>
      </w:r>
    </w:p>
    <w:p w14:paraId="664EE4F8" w14:textId="7BB2E6B1" w:rsidR="00032A2E" w:rsidRDefault="00032A2E" w:rsidP="001C2710">
      <w:pPr>
        <w:spacing w:after="0"/>
        <w:jc w:val="both"/>
        <w:rPr>
          <w:iCs/>
          <w:lang w:val="ro-RO"/>
        </w:rPr>
      </w:pPr>
    </w:p>
    <w:p w14:paraId="19490406" w14:textId="77777777" w:rsidR="00032A2E" w:rsidRPr="00B25F16" w:rsidRDefault="00032A2E" w:rsidP="001C2710">
      <w:pPr>
        <w:spacing w:after="0"/>
        <w:jc w:val="both"/>
        <w:rPr>
          <w:iCs/>
          <w:lang w:val="ro-RO"/>
        </w:rPr>
      </w:pPr>
    </w:p>
    <w:p w14:paraId="70809B8A" w14:textId="77777777" w:rsidR="00D851FA" w:rsidRPr="006538CA" w:rsidRDefault="000378FF" w:rsidP="001C2710">
      <w:pPr>
        <w:spacing w:after="0"/>
        <w:jc w:val="both"/>
        <w:rPr>
          <w:b/>
          <w:i/>
          <w:lang w:val="ro-RO"/>
        </w:rPr>
      </w:pPr>
      <w:r w:rsidRPr="006538CA">
        <w:rPr>
          <w:b/>
          <w:i/>
          <w:lang w:val="ro-RO"/>
        </w:rPr>
        <w:t>f)</w:t>
      </w:r>
      <w:r w:rsidR="00D851FA" w:rsidRPr="006538CA">
        <w:rPr>
          <w:b/>
          <w:i/>
          <w:lang w:val="ro-RO"/>
        </w:rPr>
        <w:t xml:space="preserve"> Protecţia ecosistemelor terestre şi acvatice: </w:t>
      </w:r>
    </w:p>
    <w:p w14:paraId="70809B8B" w14:textId="203FEE92" w:rsidR="00D851FA" w:rsidRPr="006538CA" w:rsidRDefault="00D851FA" w:rsidP="001C2710">
      <w:pPr>
        <w:spacing w:after="0"/>
        <w:jc w:val="both"/>
        <w:rPr>
          <w:b/>
          <w:i/>
          <w:lang w:val="ro-RO"/>
        </w:rPr>
      </w:pPr>
      <w:r w:rsidRPr="006538CA">
        <w:rPr>
          <w:b/>
          <w:i/>
          <w:lang w:val="ro-RO"/>
        </w:rPr>
        <w:t xml:space="preserve">- identificarea arealelor sensibile ce pot fi afectate de proiect; </w:t>
      </w:r>
    </w:p>
    <w:p w14:paraId="649C0943" w14:textId="270A9185" w:rsidR="004B7CD1" w:rsidRPr="00376490" w:rsidRDefault="00FA44BB" w:rsidP="001C2710">
      <w:pPr>
        <w:spacing w:after="0"/>
        <w:jc w:val="both"/>
        <w:rPr>
          <w:bCs/>
          <w:iCs/>
          <w:lang w:val="ro-RO"/>
        </w:rPr>
      </w:pPr>
      <w:r>
        <w:rPr>
          <w:bCs/>
          <w:iCs/>
          <w:lang w:val="ro-RO"/>
        </w:rPr>
        <w:t>Nu au fost identifiacate areale sensibile care ar putea fi afectate prin implementarea proiectului.</w:t>
      </w:r>
    </w:p>
    <w:p w14:paraId="43727835" w14:textId="77777777" w:rsidR="004B7CD1" w:rsidRDefault="004B7CD1" w:rsidP="001C2710">
      <w:pPr>
        <w:spacing w:after="0"/>
        <w:jc w:val="both"/>
        <w:rPr>
          <w:b/>
          <w:i/>
          <w:lang w:val="ro-RO"/>
        </w:rPr>
      </w:pPr>
    </w:p>
    <w:p w14:paraId="70809B8C" w14:textId="511C3D8F" w:rsidR="00D851FA" w:rsidRPr="006538CA" w:rsidRDefault="00D851FA" w:rsidP="001C2710">
      <w:pPr>
        <w:spacing w:after="0"/>
        <w:jc w:val="both"/>
        <w:rPr>
          <w:b/>
          <w:lang w:val="ro-RO"/>
        </w:rPr>
      </w:pPr>
      <w:r w:rsidRPr="006538CA">
        <w:rPr>
          <w:b/>
          <w:i/>
          <w:lang w:val="ro-RO"/>
        </w:rPr>
        <w:t xml:space="preserve">- lucrările, dotările şi măsurile pentru protecţia biodiversităţii, monumentelor naturii şi ariilor protejate. </w:t>
      </w:r>
    </w:p>
    <w:p w14:paraId="04ACB760" w14:textId="55460B55" w:rsidR="00080C98" w:rsidRPr="006538CA" w:rsidRDefault="00080C98" w:rsidP="001C2710">
      <w:pPr>
        <w:spacing w:after="0"/>
        <w:jc w:val="both"/>
        <w:rPr>
          <w:lang w:val="ro-RO"/>
        </w:rPr>
      </w:pPr>
      <w:r w:rsidRPr="006538CA">
        <w:rPr>
          <w:lang w:val="ro-RO"/>
        </w:rPr>
        <w:t>Amplasamentul</w:t>
      </w:r>
      <w:r w:rsidR="00457321">
        <w:rPr>
          <w:lang w:val="ro-RO"/>
        </w:rPr>
        <w:t xml:space="preserve"> drumului</w:t>
      </w:r>
      <w:r w:rsidRPr="006538CA">
        <w:rPr>
          <w:lang w:val="ro-RO"/>
        </w:rPr>
        <w:t xml:space="preserve"> nu se află pe perimetrul unei arii protejate şi nici în apropierea unor monumente ale naturii. </w:t>
      </w:r>
    </w:p>
    <w:p w14:paraId="311CD92B" w14:textId="72FBDFBB" w:rsidR="00080C98" w:rsidRPr="006538CA" w:rsidRDefault="00080C98" w:rsidP="001C2710">
      <w:pPr>
        <w:spacing w:after="0"/>
        <w:jc w:val="both"/>
        <w:rPr>
          <w:lang w:val="ro-RO"/>
        </w:rPr>
      </w:pPr>
      <w:r w:rsidRPr="006538CA">
        <w:rPr>
          <w:lang w:val="ro-RO"/>
        </w:rPr>
        <w:t xml:space="preserve">Se recomandă colectarea și evacuarea </w:t>
      </w:r>
      <w:r w:rsidR="005B4559">
        <w:rPr>
          <w:lang w:val="ro-RO"/>
        </w:rPr>
        <w:t>periodica</w:t>
      </w:r>
      <w:r w:rsidRPr="006538CA">
        <w:rPr>
          <w:lang w:val="ro-RO"/>
        </w:rPr>
        <w:t xml:space="preserve"> a deșeurilor menajere și tehnologice, pentru evitarea riscului îmbolnăvirii animalelor și eventual accidentarea lor. La finalizarea lucrărilor, constructorul va reface cadrul natural a suprafețelor de teren ocupate temporar, la forma inițială. </w:t>
      </w:r>
    </w:p>
    <w:p w14:paraId="0BFF8659" w14:textId="48F18360" w:rsidR="004F6EFC" w:rsidRPr="006538CA" w:rsidRDefault="00080C98" w:rsidP="001C2710">
      <w:pPr>
        <w:spacing w:after="0"/>
        <w:jc w:val="both"/>
        <w:rPr>
          <w:lang w:val="ro-RO"/>
        </w:rPr>
      </w:pPr>
      <w:r w:rsidRPr="006538CA">
        <w:rPr>
          <w:lang w:val="ro-RO"/>
        </w:rPr>
        <w:t>Pericolul distrugerii mediului natural poate apărea în cazul unor evenimente accidentale, când se pot contamina anumite suprafețe de teren prin scurgerea unor combustibili, vopsea pe sol. Dacă se observă scurgeri se va trece la refacerea structurii solului.</w:t>
      </w:r>
    </w:p>
    <w:p w14:paraId="16D9F820" w14:textId="77777777" w:rsidR="00080C98" w:rsidRPr="006538CA" w:rsidRDefault="00080C98" w:rsidP="001C2710">
      <w:pPr>
        <w:spacing w:after="0"/>
        <w:jc w:val="both"/>
        <w:rPr>
          <w:lang w:val="ro-RO"/>
        </w:rPr>
      </w:pPr>
    </w:p>
    <w:p w14:paraId="70809B8E" w14:textId="77777777" w:rsidR="00D851FA" w:rsidRPr="006538CA" w:rsidRDefault="000378FF" w:rsidP="001C2710">
      <w:pPr>
        <w:spacing w:after="0"/>
        <w:jc w:val="both"/>
        <w:rPr>
          <w:b/>
          <w:i/>
          <w:lang w:val="ro-RO"/>
        </w:rPr>
      </w:pPr>
      <w:r w:rsidRPr="006538CA">
        <w:rPr>
          <w:b/>
          <w:i/>
          <w:lang w:val="ro-RO"/>
        </w:rPr>
        <w:t>g)</w:t>
      </w:r>
      <w:r w:rsidR="00D851FA" w:rsidRPr="006538CA">
        <w:rPr>
          <w:b/>
          <w:i/>
          <w:lang w:val="ro-RO"/>
        </w:rPr>
        <w:t xml:space="preserve"> Protecţia aşezărilor umane şi a altor obiective de interes public: </w:t>
      </w:r>
    </w:p>
    <w:p w14:paraId="70809B8F" w14:textId="3AC426C1" w:rsidR="00D851FA" w:rsidRPr="006538CA" w:rsidRDefault="00D851FA" w:rsidP="001C2710">
      <w:pPr>
        <w:spacing w:after="0"/>
        <w:jc w:val="both"/>
        <w:rPr>
          <w:b/>
          <w:i/>
          <w:lang w:val="ro-RO"/>
        </w:rPr>
      </w:pPr>
      <w:r w:rsidRPr="006538CA">
        <w:rPr>
          <w:b/>
          <w:i/>
          <w:lang w:val="ro-RO"/>
        </w:rPr>
        <w:t xml:space="preserve">- identificarea obiectivelor de interes public, distanţa faţă de aşezările umane, respectiv faţă de monumente istorice şi de arhitectură, alte zone asupra cărora există instituit un regim de restricţie, zone de interes tradiţional </w:t>
      </w:r>
      <w:r w:rsidR="000378FF" w:rsidRPr="006538CA">
        <w:rPr>
          <w:b/>
          <w:i/>
          <w:lang w:val="ro-RO"/>
        </w:rPr>
        <w:t>și altele</w:t>
      </w:r>
      <w:r w:rsidRPr="006538CA">
        <w:rPr>
          <w:b/>
          <w:i/>
          <w:lang w:val="ro-RO"/>
        </w:rPr>
        <w:t xml:space="preserve">; </w:t>
      </w:r>
    </w:p>
    <w:p w14:paraId="0C8AB828" w14:textId="77777777" w:rsidR="000237A3" w:rsidRDefault="000237A3" w:rsidP="001C2710">
      <w:pPr>
        <w:spacing w:after="0"/>
        <w:jc w:val="both"/>
      </w:pPr>
      <w:r w:rsidRPr="00E4234F">
        <w:rPr>
          <w:lang w:val="ro-RO"/>
        </w:rPr>
        <w:t>Amplasamentul tronsonului de drum studiat se situează atat in intravilanul cat si in extravilanul comunelor Malovat si Sisesti, județul Mehedinti,</w:t>
      </w:r>
      <w:r w:rsidR="00080C98" w:rsidRPr="000237A3">
        <w:t xml:space="preserve">. Nu se </w:t>
      </w:r>
      <w:proofErr w:type="spellStart"/>
      <w:r w:rsidR="00080C98" w:rsidRPr="000237A3">
        <w:t>află</w:t>
      </w:r>
      <w:proofErr w:type="spellEnd"/>
      <w:r w:rsidR="00080C98" w:rsidRPr="000237A3">
        <w:t xml:space="preserve"> pe </w:t>
      </w:r>
      <w:proofErr w:type="spellStart"/>
      <w:r w:rsidR="00080C98" w:rsidRPr="000237A3">
        <w:t>perimetrul</w:t>
      </w:r>
      <w:proofErr w:type="spellEnd"/>
      <w:r w:rsidR="00080C98" w:rsidRPr="000237A3">
        <w:t xml:space="preserve"> </w:t>
      </w:r>
      <w:proofErr w:type="spellStart"/>
      <w:r w:rsidR="00080C98" w:rsidRPr="000237A3">
        <w:t>unei</w:t>
      </w:r>
      <w:proofErr w:type="spellEnd"/>
      <w:r w:rsidR="00080C98" w:rsidRPr="000237A3">
        <w:t xml:space="preserve"> </w:t>
      </w:r>
      <w:proofErr w:type="spellStart"/>
      <w:r w:rsidR="00080C98" w:rsidRPr="000237A3">
        <w:t>arii</w:t>
      </w:r>
      <w:proofErr w:type="spellEnd"/>
      <w:r w:rsidR="00080C98" w:rsidRPr="000237A3">
        <w:t xml:space="preserve"> </w:t>
      </w:r>
      <w:proofErr w:type="spellStart"/>
      <w:r w:rsidR="00080C98" w:rsidRPr="000237A3">
        <w:t>protejate</w:t>
      </w:r>
      <w:proofErr w:type="spellEnd"/>
      <w:r w:rsidR="00080C98" w:rsidRPr="000237A3">
        <w:t xml:space="preserve"> </w:t>
      </w:r>
      <w:proofErr w:type="spellStart"/>
      <w:r w:rsidR="00080C98" w:rsidRPr="000237A3">
        <w:t>şi</w:t>
      </w:r>
      <w:proofErr w:type="spellEnd"/>
      <w:r w:rsidR="00080C98" w:rsidRPr="000237A3">
        <w:t xml:space="preserve"> </w:t>
      </w:r>
      <w:proofErr w:type="spellStart"/>
      <w:r w:rsidR="00080C98" w:rsidRPr="000237A3">
        <w:t>nici</w:t>
      </w:r>
      <w:proofErr w:type="spellEnd"/>
      <w:r w:rsidR="00080C98" w:rsidRPr="000237A3">
        <w:t xml:space="preserve"> </w:t>
      </w:r>
      <w:proofErr w:type="spellStart"/>
      <w:r w:rsidR="00080C98" w:rsidRPr="000237A3">
        <w:t>în</w:t>
      </w:r>
      <w:proofErr w:type="spellEnd"/>
      <w:r w:rsidR="00080C98" w:rsidRPr="000237A3">
        <w:t xml:space="preserve"> </w:t>
      </w:r>
      <w:proofErr w:type="spellStart"/>
      <w:r w:rsidR="00080C98" w:rsidRPr="000237A3">
        <w:t>apropierea</w:t>
      </w:r>
      <w:proofErr w:type="spellEnd"/>
      <w:r w:rsidR="00080C98" w:rsidRPr="000237A3">
        <w:t xml:space="preserve"> </w:t>
      </w:r>
      <w:proofErr w:type="spellStart"/>
      <w:r w:rsidR="00080C98" w:rsidRPr="000237A3">
        <w:t>unor</w:t>
      </w:r>
      <w:proofErr w:type="spellEnd"/>
      <w:r w:rsidR="00080C98" w:rsidRPr="000237A3">
        <w:t xml:space="preserve"> </w:t>
      </w:r>
      <w:proofErr w:type="spellStart"/>
      <w:r w:rsidR="00080C98" w:rsidRPr="000237A3">
        <w:t>monumente</w:t>
      </w:r>
      <w:proofErr w:type="spellEnd"/>
      <w:r w:rsidR="00080C98" w:rsidRPr="000237A3">
        <w:t xml:space="preserve"> ale </w:t>
      </w:r>
      <w:proofErr w:type="spellStart"/>
      <w:r w:rsidR="00080C98" w:rsidRPr="000237A3">
        <w:t>naturii</w:t>
      </w:r>
      <w:proofErr w:type="spellEnd"/>
      <w:r w:rsidR="00080C98" w:rsidRPr="000237A3">
        <w:t xml:space="preserve">. </w:t>
      </w:r>
    </w:p>
    <w:p w14:paraId="120F95AE" w14:textId="1078FCE6" w:rsidR="00080C98" w:rsidRPr="006538CA" w:rsidRDefault="00080C98" w:rsidP="001C2710">
      <w:pPr>
        <w:spacing w:after="0"/>
        <w:jc w:val="both"/>
        <w:rPr>
          <w:iCs/>
          <w:lang w:val="ro-RO"/>
        </w:rPr>
      </w:pPr>
      <w:proofErr w:type="spellStart"/>
      <w:r w:rsidRPr="000237A3">
        <w:t>Locuitorii</w:t>
      </w:r>
      <w:proofErr w:type="spellEnd"/>
      <w:r w:rsidRPr="000237A3">
        <w:t xml:space="preserve"> din </w:t>
      </w:r>
      <w:proofErr w:type="spellStart"/>
      <w:r w:rsidRPr="000237A3">
        <w:t>zonele</w:t>
      </w:r>
      <w:proofErr w:type="spellEnd"/>
      <w:r w:rsidRPr="000237A3">
        <w:t xml:space="preserve"> </w:t>
      </w:r>
      <w:proofErr w:type="spellStart"/>
      <w:r w:rsidRPr="000237A3">
        <w:t>imediat</w:t>
      </w:r>
      <w:proofErr w:type="spellEnd"/>
      <w:r w:rsidRPr="000237A3">
        <w:t xml:space="preserve"> </w:t>
      </w:r>
      <w:proofErr w:type="spellStart"/>
      <w:r w:rsidRPr="000237A3">
        <w:t>adiacente</w:t>
      </w:r>
      <w:proofErr w:type="spellEnd"/>
      <w:r w:rsidRPr="000237A3">
        <w:t xml:space="preserve"> nu </w:t>
      </w:r>
      <w:proofErr w:type="spellStart"/>
      <w:r w:rsidRPr="000237A3">
        <w:t>vor</w:t>
      </w:r>
      <w:proofErr w:type="spellEnd"/>
      <w:r w:rsidRPr="000237A3">
        <w:t xml:space="preserve"> fi </w:t>
      </w:r>
      <w:proofErr w:type="spellStart"/>
      <w:r w:rsidRPr="000237A3">
        <w:t>afectaţi</w:t>
      </w:r>
      <w:proofErr w:type="spellEnd"/>
      <w:r w:rsidRPr="009B7055">
        <w:rPr>
          <w:iCs/>
          <w:lang w:val="ro-RO"/>
        </w:rPr>
        <w:t xml:space="preserve"> prin expunerea la atmosfera poluată generate de lucrările din timpul fazei de executie.</w:t>
      </w:r>
    </w:p>
    <w:p w14:paraId="13AA5EF1" w14:textId="77777777" w:rsidR="00080C98" w:rsidRPr="006538CA" w:rsidRDefault="00080C98" w:rsidP="001C2710">
      <w:pPr>
        <w:spacing w:after="0"/>
        <w:jc w:val="both"/>
        <w:rPr>
          <w:iCs/>
          <w:lang w:val="ro-RO"/>
        </w:rPr>
      </w:pPr>
    </w:p>
    <w:p w14:paraId="70809B90" w14:textId="77777777" w:rsidR="00D851FA" w:rsidRPr="006538CA" w:rsidRDefault="00D851FA" w:rsidP="001C2710">
      <w:pPr>
        <w:spacing w:after="0"/>
        <w:jc w:val="both"/>
        <w:rPr>
          <w:b/>
          <w:bCs/>
          <w:lang w:val="ro-RO"/>
        </w:rPr>
      </w:pPr>
      <w:r w:rsidRPr="006538CA">
        <w:rPr>
          <w:b/>
          <w:bCs/>
          <w:i/>
          <w:lang w:val="ro-RO"/>
        </w:rPr>
        <w:t xml:space="preserve">- lucrările, dotările şi măsurile pentru protecţia aşezărilor umane şi a obiectivelor protejate şi/sau de interes public. </w:t>
      </w:r>
    </w:p>
    <w:p w14:paraId="70809B91" w14:textId="0C9B6B40" w:rsidR="002910A8" w:rsidRDefault="0040391A" w:rsidP="001C2710">
      <w:pPr>
        <w:spacing w:after="0"/>
        <w:jc w:val="both"/>
        <w:rPr>
          <w:lang w:val="ro-RO"/>
        </w:rPr>
      </w:pPr>
      <w:r w:rsidRPr="006538CA">
        <w:rPr>
          <w:lang w:val="ro-RO"/>
        </w:rPr>
        <w:t>Nu este cazul.</w:t>
      </w:r>
    </w:p>
    <w:p w14:paraId="416E2741" w14:textId="77777777" w:rsidR="00E742C9" w:rsidRPr="006538CA" w:rsidRDefault="00E742C9" w:rsidP="001C2710">
      <w:pPr>
        <w:spacing w:after="0"/>
        <w:jc w:val="both"/>
        <w:rPr>
          <w:lang w:val="ro-RO"/>
        </w:rPr>
      </w:pPr>
    </w:p>
    <w:p w14:paraId="70809B92" w14:textId="77777777" w:rsidR="00D851FA" w:rsidRPr="00E742C9" w:rsidRDefault="00594A65" w:rsidP="001C2710">
      <w:pPr>
        <w:spacing w:after="0"/>
        <w:jc w:val="both"/>
        <w:rPr>
          <w:b/>
          <w:i/>
          <w:lang w:val="ro-RO"/>
        </w:rPr>
      </w:pPr>
      <w:r w:rsidRPr="00E742C9">
        <w:rPr>
          <w:b/>
          <w:i/>
          <w:lang w:val="ro-RO"/>
        </w:rPr>
        <w:lastRenderedPageBreak/>
        <w:t>h)</w:t>
      </w:r>
      <w:r w:rsidR="00D851FA" w:rsidRPr="00E742C9">
        <w:rPr>
          <w:b/>
          <w:i/>
          <w:lang w:val="ro-RO"/>
        </w:rPr>
        <w:t xml:space="preserve"> </w:t>
      </w:r>
      <w:r w:rsidRPr="00E742C9">
        <w:rPr>
          <w:b/>
          <w:i/>
          <w:lang w:val="ro-RO"/>
        </w:rPr>
        <w:t>Prevenirea și gestionarea deșeurilor generate pe amplasament în timpul realizării proiectului/în timpul exploatării, inclusiv eliminarea:</w:t>
      </w:r>
      <w:r w:rsidR="00D851FA" w:rsidRPr="00E742C9">
        <w:rPr>
          <w:b/>
          <w:i/>
          <w:lang w:val="ro-RO"/>
        </w:rPr>
        <w:t xml:space="preserve"> </w:t>
      </w:r>
    </w:p>
    <w:p w14:paraId="70809B93" w14:textId="28339AB0" w:rsidR="00D851FA" w:rsidRPr="00E742C9" w:rsidRDefault="00D851FA" w:rsidP="001C2710">
      <w:pPr>
        <w:spacing w:after="0"/>
        <w:jc w:val="both"/>
        <w:rPr>
          <w:b/>
          <w:bCs/>
          <w:i/>
          <w:lang w:val="ro-RO"/>
        </w:rPr>
      </w:pPr>
      <w:r w:rsidRPr="00E742C9">
        <w:rPr>
          <w:b/>
          <w:bCs/>
          <w:i/>
          <w:lang w:val="ro-RO"/>
        </w:rPr>
        <w:t xml:space="preserve">- </w:t>
      </w:r>
      <w:r w:rsidR="00594A65" w:rsidRPr="00E742C9">
        <w:rPr>
          <w:b/>
          <w:bCs/>
          <w:i/>
          <w:lang w:val="ro-RO"/>
        </w:rPr>
        <w:t>lista deșeurilor (clasificate și codificate în conformitate cu prevederile legislației europene și naționale privind deșeurile), cantități de deșeuri generate;</w:t>
      </w:r>
      <w:r w:rsidRPr="00E742C9">
        <w:rPr>
          <w:b/>
          <w:bCs/>
          <w:i/>
          <w:lang w:val="ro-RO"/>
        </w:rPr>
        <w:t xml:space="preserve"> </w:t>
      </w:r>
    </w:p>
    <w:p w14:paraId="7915A758" w14:textId="0CE8D33E" w:rsidR="002E66E5" w:rsidRDefault="0040391A" w:rsidP="001C2710">
      <w:pPr>
        <w:spacing w:after="0"/>
        <w:jc w:val="both"/>
        <w:rPr>
          <w:iCs/>
          <w:lang w:val="ro-RO"/>
        </w:rPr>
      </w:pPr>
      <w:r w:rsidRPr="00640DCF">
        <w:rPr>
          <w:iCs/>
          <w:lang w:val="ro-RO"/>
        </w:rPr>
        <w:t xml:space="preserve">Deșeurile din construcții și demolări sunt clasificate conform “Listei cuprinzând deșeurile, inclusiv deșeurile periculoase” prezentate în Anexa nr.2 a HG nr. 856/2002 cu codul 17. </w:t>
      </w:r>
    </w:p>
    <w:p w14:paraId="5AFCADD7" w14:textId="77777777" w:rsidR="000E50A8" w:rsidRPr="00640DCF" w:rsidRDefault="000E50A8" w:rsidP="001C2710">
      <w:pPr>
        <w:spacing w:after="0"/>
        <w:jc w:val="both"/>
        <w:rPr>
          <w:iCs/>
          <w:lang w:val="ro-RO"/>
        </w:rPr>
      </w:pPr>
    </w:p>
    <w:p w14:paraId="7E5B14CB" w14:textId="3CAE3C0C" w:rsidR="002E66E5" w:rsidRPr="00BB322A" w:rsidRDefault="0040391A" w:rsidP="00044334">
      <w:pPr>
        <w:spacing w:after="0" w:line="240" w:lineRule="auto"/>
        <w:jc w:val="both"/>
        <w:rPr>
          <w:iCs/>
        </w:rPr>
      </w:pPr>
      <w:r w:rsidRPr="00640DCF">
        <w:rPr>
          <w:iCs/>
          <w:lang w:val="ro-RO"/>
        </w:rPr>
        <w:t xml:space="preserve">Cantitățile de deșeuri </w:t>
      </w:r>
      <w:r w:rsidR="002E66E5" w:rsidRPr="00640DCF">
        <w:rPr>
          <w:iCs/>
          <w:lang w:val="ro-RO"/>
        </w:rPr>
        <w:t>estimate sunt prezentate in tabelul urmator</w:t>
      </w:r>
      <w:r w:rsidR="004D18A2">
        <w:rPr>
          <w:iCs/>
        </w:rPr>
        <w:t>:</w:t>
      </w:r>
    </w:p>
    <w:tbl>
      <w:tblPr>
        <w:tblW w:w="9440" w:type="dxa"/>
        <w:tblCellMar>
          <w:left w:w="0" w:type="dxa"/>
          <w:right w:w="0" w:type="dxa"/>
        </w:tblCellMar>
        <w:tblLook w:val="04A0" w:firstRow="1" w:lastRow="0" w:firstColumn="1" w:lastColumn="0" w:noHBand="0" w:noVBand="1"/>
      </w:tblPr>
      <w:tblGrid>
        <w:gridCol w:w="620"/>
        <w:gridCol w:w="1059"/>
        <w:gridCol w:w="2991"/>
        <w:gridCol w:w="1914"/>
        <w:gridCol w:w="2856"/>
      </w:tblGrid>
      <w:tr w:rsidR="002E66E5" w:rsidRPr="002E66E5" w14:paraId="763D1D27" w14:textId="77777777" w:rsidTr="00BB322A">
        <w:trPr>
          <w:trHeight w:val="781"/>
          <w:tblHeader/>
        </w:trPr>
        <w:tc>
          <w:tcPr>
            <w:tcW w:w="620" w:type="dxa"/>
            <w:tcBorders>
              <w:top w:val="single" w:sz="8" w:space="0" w:color="auto"/>
              <w:left w:val="single" w:sz="8" w:space="0" w:color="auto"/>
              <w:bottom w:val="single" w:sz="8" w:space="0" w:color="auto"/>
              <w:right w:val="single" w:sz="8" w:space="0" w:color="auto"/>
            </w:tcBorders>
            <w:shd w:val="clear" w:color="auto" w:fill="B6DDE8" w:themeFill="accent5" w:themeFillTint="66"/>
            <w:tcMar>
              <w:top w:w="0" w:type="dxa"/>
              <w:left w:w="108" w:type="dxa"/>
              <w:bottom w:w="0" w:type="dxa"/>
              <w:right w:w="108" w:type="dxa"/>
            </w:tcMar>
            <w:vAlign w:val="center"/>
            <w:hideMark/>
          </w:tcPr>
          <w:p w14:paraId="3D4D9AE1" w14:textId="77777777" w:rsidR="002E66E5" w:rsidRPr="002E66E5" w:rsidRDefault="002E66E5" w:rsidP="00044334">
            <w:pPr>
              <w:spacing w:after="0" w:line="240" w:lineRule="auto"/>
              <w:jc w:val="center"/>
              <w:rPr>
                <w:b/>
                <w:bCs/>
                <w:iCs/>
                <w:lang w:val="ro-RO"/>
              </w:rPr>
            </w:pPr>
            <w:r w:rsidRPr="002E66E5">
              <w:rPr>
                <w:b/>
                <w:bCs/>
                <w:iCs/>
                <w:lang w:val="ro-RO"/>
              </w:rPr>
              <w:t>Nr. Crt.</w:t>
            </w:r>
          </w:p>
        </w:tc>
        <w:tc>
          <w:tcPr>
            <w:tcW w:w="1059" w:type="dxa"/>
            <w:tcBorders>
              <w:top w:val="single" w:sz="8" w:space="0" w:color="auto"/>
              <w:left w:val="nil"/>
              <w:bottom w:val="single" w:sz="8" w:space="0" w:color="auto"/>
              <w:right w:val="single" w:sz="8" w:space="0" w:color="auto"/>
            </w:tcBorders>
            <w:shd w:val="clear" w:color="auto" w:fill="B6DDE8" w:themeFill="accent5" w:themeFillTint="66"/>
            <w:tcMar>
              <w:top w:w="0" w:type="dxa"/>
              <w:left w:w="108" w:type="dxa"/>
              <w:bottom w:w="0" w:type="dxa"/>
              <w:right w:w="108" w:type="dxa"/>
            </w:tcMar>
            <w:vAlign w:val="center"/>
            <w:hideMark/>
          </w:tcPr>
          <w:p w14:paraId="653B757D" w14:textId="77777777" w:rsidR="002E66E5" w:rsidRPr="002E66E5" w:rsidRDefault="002E66E5" w:rsidP="00044334">
            <w:pPr>
              <w:spacing w:after="0" w:line="240" w:lineRule="auto"/>
              <w:jc w:val="center"/>
              <w:rPr>
                <w:b/>
                <w:bCs/>
                <w:iCs/>
                <w:lang w:val="ro-RO"/>
              </w:rPr>
            </w:pPr>
            <w:r w:rsidRPr="002E66E5">
              <w:rPr>
                <w:b/>
                <w:bCs/>
                <w:iCs/>
                <w:lang w:val="ro-RO"/>
              </w:rPr>
              <w:t>Cod deșeu</w:t>
            </w:r>
          </w:p>
        </w:tc>
        <w:tc>
          <w:tcPr>
            <w:tcW w:w="2991" w:type="dxa"/>
            <w:tcBorders>
              <w:top w:val="single" w:sz="8" w:space="0" w:color="auto"/>
              <w:left w:val="nil"/>
              <w:bottom w:val="single" w:sz="8" w:space="0" w:color="auto"/>
              <w:right w:val="single" w:sz="8" w:space="0" w:color="auto"/>
            </w:tcBorders>
            <w:shd w:val="clear" w:color="auto" w:fill="B6DDE8" w:themeFill="accent5" w:themeFillTint="66"/>
            <w:tcMar>
              <w:top w:w="0" w:type="dxa"/>
              <w:left w:w="108" w:type="dxa"/>
              <w:bottom w:w="0" w:type="dxa"/>
              <w:right w:w="108" w:type="dxa"/>
            </w:tcMar>
            <w:vAlign w:val="center"/>
            <w:hideMark/>
          </w:tcPr>
          <w:p w14:paraId="35172EC0" w14:textId="77777777" w:rsidR="002E66E5" w:rsidRPr="002E66E5" w:rsidRDefault="002E66E5" w:rsidP="00044334">
            <w:pPr>
              <w:spacing w:after="0" w:line="240" w:lineRule="auto"/>
              <w:jc w:val="center"/>
              <w:rPr>
                <w:b/>
                <w:bCs/>
                <w:iCs/>
                <w:lang w:val="ro-RO"/>
              </w:rPr>
            </w:pPr>
            <w:r w:rsidRPr="002E66E5">
              <w:rPr>
                <w:b/>
                <w:bCs/>
                <w:iCs/>
                <w:lang w:val="ro-RO"/>
              </w:rPr>
              <w:t>Denumire deseu</w:t>
            </w:r>
          </w:p>
        </w:tc>
        <w:tc>
          <w:tcPr>
            <w:tcW w:w="1914" w:type="dxa"/>
            <w:tcBorders>
              <w:top w:val="single" w:sz="8" w:space="0" w:color="auto"/>
              <w:left w:val="nil"/>
              <w:bottom w:val="single" w:sz="8" w:space="0" w:color="auto"/>
              <w:right w:val="single" w:sz="8" w:space="0" w:color="auto"/>
            </w:tcBorders>
            <w:shd w:val="clear" w:color="auto" w:fill="B6DDE8" w:themeFill="accent5" w:themeFillTint="66"/>
            <w:tcMar>
              <w:top w:w="0" w:type="dxa"/>
              <w:left w:w="108" w:type="dxa"/>
              <w:bottom w:w="0" w:type="dxa"/>
              <w:right w:w="108" w:type="dxa"/>
            </w:tcMar>
            <w:vAlign w:val="center"/>
            <w:hideMark/>
          </w:tcPr>
          <w:p w14:paraId="55695CA2" w14:textId="77777777" w:rsidR="002E66E5" w:rsidRPr="002E66E5" w:rsidRDefault="002E66E5" w:rsidP="00044334">
            <w:pPr>
              <w:spacing w:after="0" w:line="240" w:lineRule="auto"/>
              <w:jc w:val="center"/>
              <w:rPr>
                <w:b/>
                <w:bCs/>
                <w:iCs/>
                <w:lang w:val="ro-RO"/>
              </w:rPr>
            </w:pPr>
            <w:r w:rsidRPr="002E66E5">
              <w:rPr>
                <w:b/>
                <w:bCs/>
                <w:iCs/>
                <w:lang w:val="ro-RO"/>
              </w:rPr>
              <w:t>Cantiăți estimative ( tone)</w:t>
            </w:r>
          </w:p>
        </w:tc>
        <w:tc>
          <w:tcPr>
            <w:tcW w:w="2856" w:type="dxa"/>
            <w:tcBorders>
              <w:top w:val="single" w:sz="8" w:space="0" w:color="auto"/>
              <w:left w:val="nil"/>
              <w:bottom w:val="single" w:sz="8" w:space="0" w:color="auto"/>
              <w:right w:val="single" w:sz="8" w:space="0" w:color="auto"/>
            </w:tcBorders>
            <w:shd w:val="clear" w:color="auto" w:fill="B6DDE8" w:themeFill="accent5" w:themeFillTint="66"/>
            <w:tcMar>
              <w:top w:w="0" w:type="dxa"/>
              <w:left w:w="108" w:type="dxa"/>
              <w:bottom w:w="0" w:type="dxa"/>
              <w:right w:w="108" w:type="dxa"/>
            </w:tcMar>
            <w:vAlign w:val="center"/>
            <w:hideMark/>
          </w:tcPr>
          <w:p w14:paraId="4613875F" w14:textId="77777777" w:rsidR="002E66E5" w:rsidRPr="002E66E5" w:rsidRDefault="002E66E5" w:rsidP="00044334">
            <w:pPr>
              <w:spacing w:after="0" w:line="240" w:lineRule="auto"/>
              <w:jc w:val="center"/>
              <w:rPr>
                <w:b/>
                <w:bCs/>
                <w:iCs/>
                <w:lang w:val="ro-RO"/>
              </w:rPr>
            </w:pPr>
            <w:r w:rsidRPr="002E66E5">
              <w:rPr>
                <w:b/>
                <w:bCs/>
                <w:iCs/>
                <w:lang w:val="ro-RO"/>
              </w:rPr>
              <w:t>Mod de gestionare</w:t>
            </w:r>
          </w:p>
        </w:tc>
      </w:tr>
      <w:tr w:rsidR="002E66E5" w:rsidRPr="002E66E5" w14:paraId="0F5E1020" w14:textId="77777777" w:rsidTr="007F7A34">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94529D" w14:textId="77777777" w:rsidR="002E66E5" w:rsidRPr="002E66E5" w:rsidRDefault="002E66E5" w:rsidP="002E66E5">
            <w:pPr>
              <w:spacing w:after="0"/>
              <w:jc w:val="both"/>
              <w:rPr>
                <w:iCs/>
                <w:lang w:val="ro-RO"/>
              </w:rPr>
            </w:pPr>
            <w:r w:rsidRPr="002E66E5">
              <w:rPr>
                <w:iCs/>
                <w:lang w:val="ro-RO"/>
              </w:rPr>
              <w:t>1</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14:paraId="523204CF" w14:textId="77777777" w:rsidR="002E66E5" w:rsidRPr="002E66E5" w:rsidRDefault="002E66E5" w:rsidP="002E66E5">
            <w:pPr>
              <w:spacing w:after="0"/>
              <w:jc w:val="both"/>
              <w:rPr>
                <w:iCs/>
                <w:lang w:val="ro-RO"/>
              </w:rPr>
            </w:pPr>
            <w:r w:rsidRPr="002E66E5">
              <w:rPr>
                <w:iCs/>
                <w:lang w:val="ro-RO"/>
              </w:rPr>
              <w:t>20 01 01</w:t>
            </w: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14:paraId="63EF66BE" w14:textId="77777777" w:rsidR="002E66E5" w:rsidRPr="002E66E5" w:rsidRDefault="002E66E5" w:rsidP="002E66E5">
            <w:pPr>
              <w:spacing w:after="0"/>
              <w:jc w:val="both"/>
              <w:rPr>
                <w:iCs/>
                <w:lang w:val="ro-RO"/>
              </w:rPr>
            </w:pPr>
            <w:r w:rsidRPr="002E66E5">
              <w:rPr>
                <w:iCs/>
                <w:lang w:val="ro-RO"/>
              </w:rPr>
              <w:t>Hârtie și carton</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14:paraId="7245764A" w14:textId="6156A57D" w:rsidR="002E66E5" w:rsidRPr="002E66E5" w:rsidRDefault="002E66E5" w:rsidP="002E66E5">
            <w:pPr>
              <w:spacing w:after="0"/>
              <w:jc w:val="both"/>
              <w:rPr>
                <w:iCs/>
                <w:lang w:val="ro-RO"/>
              </w:rPr>
            </w:pPr>
            <w:r w:rsidRPr="002E66E5">
              <w:rPr>
                <w:iCs/>
                <w:lang w:val="ro-RO"/>
              </w:rPr>
              <w:t>0,0</w:t>
            </w:r>
            <w:r w:rsidR="00640DCF">
              <w:rPr>
                <w:iCs/>
                <w:lang w:val="ro-RO"/>
              </w:rPr>
              <w:t>1</w:t>
            </w:r>
            <w:r w:rsidRPr="002E66E5">
              <w:rPr>
                <w:iCs/>
                <w:lang w:val="ro-RO"/>
              </w:rPr>
              <w:t>0</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6DD7EAF8" w14:textId="77777777" w:rsidR="002E66E5" w:rsidRPr="002E66E5" w:rsidRDefault="002E66E5" w:rsidP="002E66E5">
            <w:pPr>
              <w:spacing w:after="0"/>
              <w:jc w:val="both"/>
              <w:rPr>
                <w:iCs/>
                <w:lang w:val="ro-RO"/>
              </w:rPr>
            </w:pPr>
            <w:r w:rsidRPr="002E66E5">
              <w:rPr>
                <w:iCs/>
                <w:lang w:val="ro-RO"/>
              </w:rPr>
              <w:t>Valorificare/Depozitare</w:t>
            </w:r>
          </w:p>
        </w:tc>
      </w:tr>
      <w:tr w:rsidR="002E66E5" w:rsidRPr="002E66E5" w14:paraId="33B18E64" w14:textId="77777777" w:rsidTr="007F7A34">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9D61FC" w14:textId="77777777" w:rsidR="002E66E5" w:rsidRPr="002E66E5" w:rsidRDefault="002E66E5" w:rsidP="002E66E5">
            <w:pPr>
              <w:spacing w:after="0"/>
              <w:jc w:val="both"/>
              <w:rPr>
                <w:iCs/>
                <w:lang w:val="ro-RO"/>
              </w:rPr>
            </w:pPr>
            <w:r w:rsidRPr="002E66E5">
              <w:rPr>
                <w:iCs/>
                <w:lang w:val="ro-RO"/>
              </w:rPr>
              <w:t>2</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14:paraId="7EC4C986" w14:textId="77777777" w:rsidR="002E66E5" w:rsidRPr="002E66E5" w:rsidRDefault="002E66E5" w:rsidP="002E66E5">
            <w:pPr>
              <w:spacing w:after="0"/>
              <w:jc w:val="both"/>
              <w:rPr>
                <w:iCs/>
                <w:lang w:val="ro-RO"/>
              </w:rPr>
            </w:pPr>
            <w:r w:rsidRPr="002E66E5">
              <w:rPr>
                <w:iCs/>
                <w:lang w:val="ro-RO"/>
              </w:rPr>
              <w:t>20 01 02</w:t>
            </w: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14:paraId="5E7416BC" w14:textId="77777777" w:rsidR="002E66E5" w:rsidRPr="002E66E5" w:rsidRDefault="002E66E5" w:rsidP="002E66E5">
            <w:pPr>
              <w:spacing w:after="0"/>
              <w:jc w:val="both"/>
              <w:rPr>
                <w:iCs/>
                <w:lang w:val="ro-RO"/>
              </w:rPr>
            </w:pPr>
            <w:r w:rsidRPr="002E66E5">
              <w:rPr>
                <w:iCs/>
                <w:lang w:val="ro-RO"/>
              </w:rPr>
              <w:t>Sticlă</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14:paraId="26990A48" w14:textId="26F6065F" w:rsidR="002E66E5" w:rsidRPr="002E66E5" w:rsidRDefault="002E66E5" w:rsidP="002E66E5">
            <w:pPr>
              <w:spacing w:after="0"/>
              <w:jc w:val="both"/>
              <w:rPr>
                <w:iCs/>
                <w:lang w:val="ro-RO"/>
              </w:rPr>
            </w:pPr>
            <w:r w:rsidRPr="002E66E5">
              <w:rPr>
                <w:iCs/>
                <w:lang w:val="ro-RO"/>
              </w:rPr>
              <w:t>0,0</w:t>
            </w:r>
            <w:r w:rsidR="00640DCF">
              <w:rPr>
                <w:iCs/>
                <w:lang w:val="ro-RO"/>
              </w:rPr>
              <w:t>1</w:t>
            </w:r>
            <w:r w:rsidRPr="002E66E5">
              <w:rPr>
                <w:iCs/>
                <w:lang w:val="ro-RO"/>
              </w:rPr>
              <w:t>0</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582C39C8" w14:textId="77777777" w:rsidR="002E66E5" w:rsidRPr="002E66E5" w:rsidRDefault="002E66E5" w:rsidP="002E66E5">
            <w:pPr>
              <w:spacing w:after="0"/>
              <w:jc w:val="both"/>
              <w:rPr>
                <w:iCs/>
                <w:lang w:val="ro-RO"/>
              </w:rPr>
            </w:pPr>
            <w:r w:rsidRPr="002E66E5">
              <w:rPr>
                <w:iCs/>
                <w:lang w:val="ro-RO"/>
              </w:rPr>
              <w:t>Valorificare/Depozitare</w:t>
            </w:r>
          </w:p>
        </w:tc>
      </w:tr>
      <w:tr w:rsidR="002E66E5" w:rsidRPr="002E66E5" w14:paraId="4F62C0D3" w14:textId="77777777" w:rsidTr="007F7A34">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72A0D2" w14:textId="44F75E84" w:rsidR="002E66E5" w:rsidRPr="002E66E5" w:rsidRDefault="000237A3" w:rsidP="002E66E5">
            <w:pPr>
              <w:spacing w:after="0"/>
              <w:jc w:val="both"/>
              <w:rPr>
                <w:iCs/>
                <w:lang w:val="ro-RO"/>
              </w:rPr>
            </w:pPr>
            <w:r>
              <w:rPr>
                <w:iCs/>
                <w:lang w:val="ro-RO"/>
              </w:rPr>
              <w:t>3</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14:paraId="78909890" w14:textId="77777777" w:rsidR="002E66E5" w:rsidRPr="002E66E5" w:rsidRDefault="002E66E5" w:rsidP="002E66E5">
            <w:pPr>
              <w:spacing w:after="0"/>
              <w:jc w:val="both"/>
              <w:rPr>
                <w:iCs/>
                <w:lang w:val="ro-RO"/>
              </w:rPr>
            </w:pPr>
            <w:r w:rsidRPr="002E66E5">
              <w:rPr>
                <w:iCs/>
                <w:lang w:val="ro-RO"/>
              </w:rPr>
              <w:t>20 01 39</w:t>
            </w: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14:paraId="5E39CB50" w14:textId="77777777" w:rsidR="002E66E5" w:rsidRPr="002E66E5" w:rsidRDefault="002E66E5" w:rsidP="002E66E5">
            <w:pPr>
              <w:spacing w:after="0"/>
              <w:jc w:val="both"/>
              <w:rPr>
                <w:iCs/>
                <w:lang w:val="ro-RO"/>
              </w:rPr>
            </w:pPr>
            <w:r w:rsidRPr="002E66E5">
              <w:rPr>
                <w:iCs/>
                <w:lang w:val="ro-RO"/>
              </w:rPr>
              <w:t>Materiale palastice</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14:paraId="6A39B7C4" w14:textId="305BB248" w:rsidR="002E66E5" w:rsidRPr="002E66E5" w:rsidRDefault="002E66E5" w:rsidP="002E66E5">
            <w:pPr>
              <w:spacing w:after="0"/>
              <w:jc w:val="both"/>
              <w:rPr>
                <w:iCs/>
                <w:lang w:val="ro-RO"/>
              </w:rPr>
            </w:pPr>
            <w:r w:rsidRPr="002E66E5">
              <w:rPr>
                <w:iCs/>
                <w:lang w:val="ro-RO"/>
              </w:rPr>
              <w:t>0,0</w:t>
            </w:r>
            <w:r w:rsidR="00640DCF">
              <w:rPr>
                <w:iCs/>
                <w:lang w:val="ro-RO"/>
              </w:rPr>
              <w:t>1</w:t>
            </w:r>
            <w:r w:rsidRPr="002E66E5">
              <w:rPr>
                <w:iCs/>
                <w:lang w:val="ro-RO"/>
              </w:rPr>
              <w:t>0</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434BD622" w14:textId="77777777" w:rsidR="002E66E5" w:rsidRPr="002E66E5" w:rsidRDefault="002E66E5" w:rsidP="002E66E5">
            <w:pPr>
              <w:spacing w:after="0"/>
              <w:jc w:val="both"/>
              <w:rPr>
                <w:iCs/>
                <w:lang w:val="ro-RO"/>
              </w:rPr>
            </w:pPr>
            <w:r w:rsidRPr="002E66E5">
              <w:rPr>
                <w:iCs/>
                <w:lang w:val="ro-RO"/>
              </w:rPr>
              <w:t>Valorificare/Depozitare</w:t>
            </w:r>
          </w:p>
        </w:tc>
      </w:tr>
      <w:tr w:rsidR="002E66E5" w:rsidRPr="002E66E5" w14:paraId="6D11AF51" w14:textId="77777777" w:rsidTr="007F7A34">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8C3CC4" w14:textId="35A492C4" w:rsidR="002E66E5" w:rsidRPr="002E66E5" w:rsidRDefault="000237A3" w:rsidP="002E66E5">
            <w:pPr>
              <w:spacing w:after="0"/>
              <w:jc w:val="both"/>
              <w:rPr>
                <w:iCs/>
                <w:lang w:val="ro-RO"/>
              </w:rPr>
            </w:pPr>
            <w:r>
              <w:rPr>
                <w:iCs/>
                <w:lang w:val="ro-RO"/>
              </w:rPr>
              <w:t>4</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14:paraId="1103E414" w14:textId="77777777" w:rsidR="002E66E5" w:rsidRPr="002E66E5" w:rsidRDefault="002E66E5" w:rsidP="002E66E5">
            <w:pPr>
              <w:spacing w:after="0"/>
              <w:jc w:val="both"/>
              <w:rPr>
                <w:iCs/>
                <w:lang w:val="ro-RO"/>
              </w:rPr>
            </w:pPr>
            <w:r w:rsidRPr="002E66E5">
              <w:rPr>
                <w:iCs/>
                <w:lang w:val="ro-RO"/>
              </w:rPr>
              <w:t>20 01 40</w:t>
            </w: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14:paraId="5D518192" w14:textId="77777777" w:rsidR="002E66E5" w:rsidRPr="002E66E5" w:rsidRDefault="002E66E5" w:rsidP="002E66E5">
            <w:pPr>
              <w:spacing w:after="0"/>
              <w:jc w:val="both"/>
              <w:rPr>
                <w:iCs/>
                <w:lang w:val="ro-RO"/>
              </w:rPr>
            </w:pPr>
            <w:r w:rsidRPr="002E66E5">
              <w:rPr>
                <w:iCs/>
                <w:lang w:val="ro-RO"/>
              </w:rPr>
              <w:t>metale</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14:paraId="1AE4A19F" w14:textId="45892906" w:rsidR="002E66E5" w:rsidRPr="002E66E5" w:rsidRDefault="002E66E5" w:rsidP="002E66E5">
            <w:pPr>
              <w:spacing w:after="0"/>
              <w:jc w:val="both"/>
              <w:rPr>
                <w:iCs/>
                <w:lang w:val="ro-RO"/>
              </w:rPr>
            </w:pPr>
            <w:r w:rsidRPr="002E66E5">
              <w:rPr>
                <w:iCs/>
                <w:lang w:val="ro-RO"/>
              </w:rPr>
              <w:t>0,</w:t>
            </w:r>
            <w:r w:rsidR="00640DCF">
              <w:rPr>
                <w:iCs/>
                <w:lang w:val="ro-RO"/>
              </w:rPr>
              <w:t>025</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50191399" w14:textId="77777777" w:rsidR="002E66E5" w:rsidRPr="002E66E5" w:rsidRDefault="002E66E5" w:rsidP="002E66E5">
            <w:pPr>
              <w:spacing w:after="0"/>
              <w:jc w:val="both"/>
              <w:rPr>
                <w:iCs/>
                <w:lang w:val="ro-RO"/>
              </w:rPr>
            </w:pPr>
            <w:r w:rsidRPr="002E66E5">
              <w:rPr>
                <w:iCs/>
                <w:lang w:val="ro-RO"/>
              </w:rPr>
              <w:t>Valorificare/Depozitare</w:t>
            </w:r>
          </w:p>
        </w:tc>
      </w:tr>
      <w:tr w:rsidR="002E66E5" w:rsidRPr="002E66E5" w14:paraId="0D28552B" w14:textId="77777777" w:rsidTr="00457321">
        <w:trPr>
          <w:trHeight w:val="205"/>
        </w:trPr>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7FB55A" w14:textId="4774AA58" w:rsidR="002E66E5" w:rsidRPr="002E66E5" w:rsidRDefault="000237A3" w:rsidP="002E66E5">
            <w:pPr>
              <w:spacing w:after="0"/>
              <w:jc w:val="both"/>
              <w:rPr>
                <w:iCs/>
                <w:lang w:val="ro-RO"/>
              </w:rPr>
            </w:pPr>
            <w:r>
              <w:rPr>
                <w:iCs/>
                <w:lang w:val="ro-RO"/>
              </w:rPr>
              <w:t>5</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14:paraId="705D3282" w14:textId="77777777" w:rsidR="002E66E5" w:rsidRPr="002E66E5" w:rsidRDefault="002E66E5" w:rsidP="002E66E5">
            <w:pPr>
              <w:spacing w:after="0"/>
              <w:jc w:val="both"/>
              <w:rPr>
                <w:iCs/>
                <w:lang w:val="ro-RO"/>
              </w:rPr>
            </w:pPr>
            <w:r w:rsidRPr="002E66E5">
              <w:rPr>
                <w:iCs/>
                <w:lang w:val="ro-RO"/>
              </w:rPr>
              <w:t>20 03 01</w:t>
            </w: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14:paraId="426785E2" w14:textId="77777777" w:rsidR="002E66E5" w:rsidRPr="002E66E5" w:rsidRDefault="002E66E5" w:rsidP="002E66E5">
            <w:pPr>
              <w:spacing w:after="0"/>
              <w:jc w:val="both"/>
              <w:rPr>
                <w:iCs/>
                <w:lang w:val="ro-RO"/>
              </w:rPr>
            </w:pPr>
            <w:r w:rsidRPr="002E66E5">
              <w:rPr>
                <w:iCs/>
                <w:lang w:val="ro-RO"/>
              </w:rPr>
              <w:t>Deseuri municipale</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14:paraId="1888153B" w14:textId="6D34BA78" w:rsidR="002E66E5" w:rsidRPr="002E66E5" w:rsidRDefault="002E66E5" w:rsidP="002E66E5">
            <w:pPr>
              <w:spacing w:after="0"/>
              <w:jc w:val="both"/>
              <w:rPr>
                <w:iCs/>
                <w:lang w:val="ro-RO"/>
              </w:rPr>
            </w:pPr>
            <w:r w:rsidRPr="002E66E5">
              <w:rPr>
                <w:iCs/>
                <w:lang w:val="ro-RO"/>
              </w:rPr>
              <w:t>0,0</w:t>
            </w:r>
            <w:r w:rsidR="00640DCF">
              <w:rPr>
                <w:iCs/>
                <w:lang w:val="ro-RO"/>
              </w:rPr>
              <w:t>1</w:t>
            </w:r>
            <w:r w:rsidRPr="002E66E5">
              <w:rPr>
                <w:iCs/>
                <w:lang w:val="ro-RO"/>
              </w:rPr>
              <w:t>0</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37A34204" w14:textId="77777777" w:rsidR="002E66E5" w:rsidRPr="002E66E5" w:rsidRDefault="002E66E5" w:rsidP="002E66E5">
            <w:pPr>
              <w:spacing w:after="0"/>
              <w:jc w:val="both"/>
              <w:rPr>
                <w:iCs/>
                <w:lang w:val="ro-RO"/>
              </w:rPr>
            </w:pPr>
            <w:r w:rsidRPr="002E66E5">
              <w:rPr>
                <w:iCs/>
                <w:lang w:val="ro-RO"/>
              </w:rPr>
              <w:t xml:space="preserve">Valorificare/ Depozitare </w:t>
            </w:r>
          </w:p>
        </w:tc>
      </w:tr>
      <w:tr w:rsidR="002E66E5" w:rsidRPr="002E66E5" w14:paraId="4B7A1C6A" w14:textId="77777777" w:rsidTr="007F7A34">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C3C865" w14:textId="62F0176C" w:rsidR="002E66E5" w:rsidRPr="002E66E5" w:rsidRDefault="000237A3" w:rsidP="002E66E5">
            <w:pPr>
              <w:spacing w:after="0"/>
              <w:jc w:val="both"/>
              <w:rPr>
                <w:iCs/>
                <w:lang w:val="ro-RO"/>
              </w:rPr>
            </w:pPr>
            <w:r>
              <w:rPr>
                <w:iCs/>
                <w:lang w:val="ro-RO"/>
              </w:rPr>
              <w:t>6</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14:paraId="3FEB9D90" w14:textId="77777777" w:rsidR="002E66E5" w:rsidRPr="002E66E5" w:rsidRDefault="002E66E5" w:rsidP="002E66E5">
            <w:pPr>
              <w:spacing w:after="0"/>
              <w:jc w:val="both"/>
              <w:rPr>
                <w:iCs/>
                <w:lang w:val="ro-RO"/>
              </w:rPr>
            </w:pPr>
            <w:r w:rsidRPr="002E66E5">
              <w:rPr>
                <w:iCs/>
                <w:lang w:val="ro-RO"/>
              </w:rPr>
              <w:t>17 01 01</w:t>
            </w: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14:paraId="4D08731B" w14:textId="77777777" w:rsidR="002E66E5" w:rsidRPr="002E66E5" w:rsidRDefault="002E66E5" w:rsidP="002E66E5">
            <w:pPr>
              <w:spacing w:after="0"/>
              <w:jc w:val="both"/>
              <w:rPr>
                <w:iCs/>
                <w:lang w:val="ro-RO"/>
              </w:rPr>
            </w:pPr>
            <w:r w:rsidRPr="002E66E5">
              <w:rPr>
                <w:iCs/>
                <w:lang w:val="ro-RO"/>
              </w:rPr>
              <w:t>Beton</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14:paraId="5834ABD2" w14:textId="35235741" w:rsidR="002E66E5" w:rsidRPr="002E66E5" w:rsidRDefault="00640DCF" w:rsidP="002E66E5">
            <w:pPr>
              <w:spacing w:after="0"/>
              <w:jc w:val="both"/>
              <w:rPr>
                <w:iCs/>
                <w:lang w:val="ro-RO"/>
              </w:rPr>
            </w:pPr>
            <w:r>
              <w:rPr>
                <w:iCs/>
                <w:lang w:val="ro-RO"/>
              </w:rPr>
              <w:t>2,3</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77B08F65" w14:textId="77777777" w:rsidR="002E66E5" w:rsidRPr="002E66E5" w:rsidRDefault="002E66E5" w:rsidP="002E66E5">
            <w:pPr>
              <w:spacing w:after="0"/>
              <w:jc w:val="both"/>
              <w:rPr>
                <w:iCs/>
                <w:lang w:val="ro-RO"/>
              </w:rPr>
            </w:pPr>
            <w:r w:rsidRPr="002E66E5">
              <w:rPr>
                <w:iCs/>
                <w:lang w:val="ro-RO"/>
              </w:rPr>
              <w:t>Reutilizare/Depozitare</w:t>
            </w:r>
          </w:p>
        </w:tc>
      </w:tr>
      <w:tr w:rsidR="002E66E5" w:rsidRPr="002E66E5" w14:paraId="7D5C0EDB" w14:textId="77777777" w:rsidTr="007F7A34">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A0D8C3" w14:textId="5E072C35" w:rsidR="002E66E5" w:rsidRPr="002E66E5" w:rsidRDefault="000237A3" w:rsidP="002E66E5">
            <w:pPr>
              <w:spacing w:after="0"/>
              <w:jc w:val="both"/>
              <w:rPr>
                <w:iCs/>
                <w:lang w:val="ro-RO"/>
              </w:rPr>
            </w:pPr>
            <w:r>
              <w:rPr>
                <w:iCs/>
                <w:lang w:val="ro-RO"/>
              </w:rPr>
              <w:t>7</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14:paraId="03A88AE8" w14:textId="77777777" w:rsidR="002E66E5" w:rsidRPr="002E66E5" w:rsidRDefault="002E66E5" w:rsidP="002E66E5">
            <w:pPr>
              <w:spacing w:after="0"/>
              <w:jc w:val="both"/>
              <w:rPr>
                <w:iCs/>
                <w:lang w:val="ro-RO"/>
              </w:rPr>
            </w:pPr>
            <w:r w:rsidRPr="002E66E5">
              <w:rPr>
                <w:iCs/>
                <w:lang w:val="ro-RO"/>
              </w:rPr>
              <w:t>17 01 06*</w:t>
            </w: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14:paraId="73E5A67E" w14:textId="769761A1" w:rsidR="002E66E5" w:rsidRPr="002E66E5" w:rsidRDefault="002E66E5" w:rsidP="002E66E5">
            <w:pPr>
              <w:spacing w:after="0"/>
              <w:jc w:val="both"/>
              <w:rPr>
                <w:iCs/>
                <w:lang w:val="ro-RO"/>
              </w:rPr>
            </w:pPr>
            <w:r w:rsidRPr="002E66E5">
              <w:rPr>
                <w:iCs/>
                <w:lang w:val="ro-RO"/>
              </w:rPr>
              <w:t>Amestecuri sau fracții separate de beton</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14:paraId="4C31232A" w14:textId="64A369B5" w:rsidR="002E66E5" w:rsidRPr="002E66E5" w:rsidRDefault="00640DCF" w:rsidP="002E66E5">
            <w:pPr>
              <w:spacing w:after="0"/>
              <w:jc w:val="both"/>
              <w:rPr>
                <w:iCs/>
                <w:lang w:val="ro-RO"/>
              </w:rPr>
            </w:pPr>
            <w:r>
              <w:rPr>
                <w:iCs/>
                <w:lang w:val="ro-RO"/>
              </w:rPr>
              <w:t>12</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141ED19C" w14:textId="77777777" w:rsidR="002E66E5" w:rsidRPr="002E66E5" w:rsidRDefault="002E66E5" w:rsidP="002E66E5">
            <w:pPr>
              <w:spacing w:after="0"/>
              <w:jc w:val="both"/>
              <w:rPr>
                <w:iCs/>
                <w:lang w:val="ro-RO"/>
              </w:rPr>
            </w:pPr>
            <w:r w:rsidRPr="002E66E5">
              <w:rPr>
                <w:iCs/>
                <w:lang w:val="ro-RO"/>
              </w:rPr>
              <w:t>Depozitare în depozite autorizate</w:t>
            </w:r>
          </w:p>
        </w:tc>
      </w:tr>
      <w:tr w:rsidR="002E66E5" w:rsidRPr="002E66E5" w14:paraId="261E674B" w14:textId="77777777" w:rsidTr="007F7A34">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779F1A" w14:textId="7F1684C3" w:rsidR="002E66E5" w:rsidRPr="002E66E5" w:rsidRDefault="000237A3" w:rsidP="002E66E5">
            <w:pPr>
              <w:spacing w:after="0"/>
              <w:jc w:val="both"/>
              <w:rPr>
                <w:iCs/>
                <w:lang w:val="ro-RO"/>
              </w:rPr>
            </w:pPr>
            <w:r>
              <w:rPr>
                <w:iCs/>
                <w:lang w:val="ro-RO"/>
              </w:rPr>
              <w:t>8</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14:paraId="281F6643" w14:textId="77777777" w:rsidR="002E66E5" w:rsidRPr="002E66E5" w:rsidRDefault="002E66E5" w:rsidP="002E66E5">
            <w:pPr>
              <w:spacing w:after="0"/>
              <w:jc w:val="both"/>
              <w:rPr>
                <w:iCs/>
                <w:lang w:val="ro-RO"/>
              </w:rPr>
            </w:pPr>
            <w:r w:rsidRPr="002E66E5">
              <w:rPr>
                <w:iCs/>
                <w:lang w:val="ro-RO"/>
              </w:rPr>
              <w:t>17 04 05</w:t>
            </w: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14:paraId="57A2EC8F" w14:textId="77777777" w:rsidR="002E66E5" w:rsidRPr="002E66E5" w:rsidRDefault="002E66E5" w:rsidP="002E66E5">
            <w:pPr>
              <w:spacing w:after="0"/>
              <w:jc w:val="both"/>
              <w:rPr>
                <w:iCs/>
                <w:lang w:val="ro-RO"/>
              </w:rPr>
            </w:pPr>
            <w:r w:rsidRPr="002E66E5">
              <w:rPr>
                <w:iCs/>
                <w:lang w:val="ro-RO"/>
              </w:rPr>
              <w:t>Fier si otel</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14:paraId="205A0A16" w14:textId="71BDA884" w:rsidR="002E66E5" w:rsidRPr="002E66E5" w:rsidRDefault="002E66E5" w:rsidP="002E66E5">
            <w:pPr>
              <w:spacing w:after="0"/>
              <w:jc w:val="both"/>
              <w:rPr>
                <w:iCs/>
                <w:lang w:val="ro-RO"/>
              </w:rPr>
            </w:pPr>
            <w:r w:rsidRPr="002E66E5">
              <w:rPr>
                <w:iCs/>
                <w:lang w:val="ro-RO"/>
              </w:rPr>
              <w:t>0,</w:t>
            </w:r>
            <w:r w:rsidR="00640DCF">
              <w:rPr>
                <w:iCs/>
                <w:lang w:val="ro-RO"/>
              </w:rPr>
              <w:t>125</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3941A331" w14:textId="77777777" w:rsidR="002E66E5" w:rsidRPr="002E66E5" w:rsidRDefault="002E66E5" w:rsidP="002E66E5">
            <w:pPr>
              <w:spacing w:after="0"/>
              <w:jc w:val="both"/>
              <w:rPr>
                <w:iCs/>
                <w:lang w:val="ro-RO"/>
              </w:rPr>
            </w:pPr>
            <w:r w:rsidRPr="002E66E5">
              <w:rPr>
                <w:iCs/>
                <w:lang w:val="ro-RO"/>
              </w:rPr>
              <w:t>Valorificare</w:t>
            </w:r>
          </w:p>
        </w:tc>
      </w:tr>
      <w:tr w:rsidR="002E66E5" w:rsidRPr="002E66E5" w14:paraId="02DB4DB0" w14:textId="77777777" w:rsidTr="007F7A34">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6D6F93" w14:textId="1FACAB63" w:rsidR="002E66E5" w:rsidRPr="002E66E5" w:rsidRDefault="000237A3" w:rsidP="002E66E5">
            <w:pPr>
              <w:spacing w:after="0"/>
              <w:jc w:val="both"/>
              <w:rPr>
                <w:iCs/>
                <w:lang w:val="ro-RO"/>
              </w:rPr>
            </w:pPr>
            <w:r>
              <w:rPr>
                <w:iCs/>
                <w:lang w:val="ro-RO"/>
              </w:rPr>
              <w:t>9</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14:paraId="3C5E579C" w14:textId="77777777" w:rsidR="002E66E5" w:rsidRPr="002E66E5" w:rsidRDefault="002E66E5" w:rsidP="002E66E5">
            <w:pPr>
              <w:spacing w:after="0"/>
              <w:jc w:val="both"/>
              <w:rPr>
                <w:iCs/>
                <w:lang w:val="ro-RO"/>
              </w:rPr>
            </w:pPr>
            <w:r w:rsidRPr="002E66E5">
              <w:rPr>
                <w:iCs/>
                <w:lang w:val="ro-RO"/>
              </w:rPr>
              <w:t>17 05 03*</w:t>
            </w: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14:paraId="0A53C33B" w14:textId="77777777" w:rsidR="002E66E5" w:rsidRPr="002E66E5" w:rsidRDefault="002E66E5" w:rsidP="002E66E5">
            <w:pPr>
              <w:spacing w:after="0"/>
              <w:jc w:val="both"/>
              <w:rPr>
                <w:iCs/>
                <w:lang w:val="ro-RO"/>
              </w:rPr>
            </w:pPr>
            <w:r w:rsidRPr="002E66E5">
              <w:rPr>
                <w:iCs/>
                <w:lang w:val="ro-RO"/>
              </w:rPr>
              <w:t>Pamant si pietre cu conșinut de substante periculoase</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14:paraId="4A7573D1" w14:textId="4205A355" w:rsidR="002E66E5" w:rsidRPr="002E66E5" w:rsidRDefault="000E5CC9" w:rsidP="002E66E5">
            <w:pPr>
              <w:spacing w:after="0"/>
              <w:jc w:val="both"/>
              <w:rPr>
                <w:iCs/>
                <w:lang w:val="ro-RO"/>
              </w:rPr>
            </w:pPr>
            <w:r>
              <w:rPr>
                <w:iCs/>
                <w:lang w:val="ro-RO"/>
              </w:rPr>
              <w:t>0</w:t>
            </w:r>
            <w:r w:rsidR="00640DCF">
              <w:rPr>
                <w:iCs/>
                <w:lang w:val="ro-RO"/>
              </w:rPr>
              <w:t>,</w:t>
            </w:r>
            <w:r>
              <w:rPr>
                <w:iCs/>
                <w:lang w:val="ro-RO"/>
              </w:rPr>
              <w:t>1</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16E8FA69" w14:textId="77777777" w:rsidR="002E66E5" w:rsidRPr="002E66E5" w:rsidRDefault="002E66E5" w:rsidP="002E66E5">
            <w:pPr>
              <w:spacing w:after="0"/>
              <w:jc w:val="both"/>
              <w:rPr>
                <w:iCs/>
                <w:lang w:val="ro-RO"/>
              </w:rPr>
            </w:pPr>
            <w:r w:rsidRPr="002E66E5">
              <w:rPr>
                <w:iCs/>
                <w:lang w:val="ro-RO"/>
              </w:rPr>
              <w:t>Depozitare în depozite autorizate</w:t>
            </w:r>
          </w:p>
        </w:tc>
      </w:tr>
      <w:tr w:rsidR="002E66E5" w:rsidRPr="002E66E5" w14:paraId="40B9A7E4" w14:textId="77777777" w:rsidTr="007F7A34">
        <w:tc>
          <w:tcPr>
            <w:tcW w:w="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400D9D" w14:textId="104783DF" w:rsidR="002E66E5" w:rsidRPr="002E66E5" w:rsidRDefault="000237A3" w:rsidP="002E66E5">
            <w:pPr>
              <w:spacing w:after="0"/>
              <w:jc w:val="both"/>
              <w:rPr>
                <w:iCs/>
                <w:lang w:val="ro-RO"/>
              </w:rPr>
            </w:pPr>
            <w:r>
              <w:rPr>
                <w:iCs/>
                <w:lang w:val="ro-RO"/>
              </w:rPr>
              <w:t>10</w:t>
            </w:r>
          </w:p>
        </w:tc>
        <w:tc>
          <w:tcPr>
            <w:tcW w:w="1059" w:type="dxa"/>
            <w:tcBorders>
              <w:top w:val="nil"/>
              <w:left w:val="nil"/>
              <w:bottom w:val="single" w:sz="8" w:space="0" w:color="auto"/>
              <w:right w:val="single" w:sz="8" w:space="0" w:color="auto"/>
            </w:tcBorders>
            <w:tcMar>
              <w:top w:w="0" w:type="dxa"/>
              <w:left w:w="108" w:type="dxa"/>
              <w:bottom w:w="0" w:type="dxa"/>
              <w:right w:w="108" w:type="dxa"/>
            </w:tcMar>
            <w:hideMark/>
          </w:tcPr>
          <w:p w14:paraId="5E570E1C" w14:textId="77777777" w:rsidR="002E66E5" w:rsidRPr="002E66E5" w:rsidRDefault="002E66E5" w:rsidP="002E66E5">
            <w:pPr>
              <w:spacing w:after="0"/>
              <w:jc w:val="both"/>
              <w:rPr>
                <w:iCs/>
                <w:lang w:val="ro-RO"/>
              </w:rPr>
            </w:pPr>
            <w:r w:rsidRPr="002E66E5">
              <w:rPr>
                <w:iCs/>
                <w:lang w:val="ro-RO"/>
              </w:rPr>
              <w:t>17 05 04</w:t>
            </w:r>
          </w:p>
        </w:tc>
        <w:tc>
          <w:tcPr>
            <w:tcW w:w="2991" w:type="dxa"/>
            <w:tcBorders>
              <w:top w:val="nil"/>
              <w:left w:val="nil"/>
              <w:bottom w:val="single" w:sz="8" w:space="0" w:color="auto"/>
              <w:right w:val="single" w:sz="8" w:space="0" w:color="auto"/>
            </w:tcBorders>
            <w:tcMar>
              <w:top w:w="0" w:type="dxa"/>
              <w:left w:w="108" w:type="dxa"/>
              <w:bottom w:w="0" w:type="dxa"/>
              <w:right w:w="108" w:type="dxa"/>
            </w:tcMar>
            <w:hideMark/>
          </w:tcPr>
          <w:p w14:paraId="4CC5435B" w14:textId="6568C43E" w:rsidR="002E66E5" w:rsidRPr="002E66E5" w:rsidRDefault="002E66E5" w:rsidP="002E66E5">
            <w:pPr>
              <w:spacing w:after="0"/>
              <w:jc w:val="both"/>
              <w:rPr>
                <w:iCs/>
                <w:lang w:val="ro-RO"/>
              </w:rPr>
            </w:pPr>
            <w:r w:rsidRPr="002E66E5">
              <w:rPr>
                <w:iCs/>
                <w:lang w:val="ro-RO"/>
              </w:rPr>
              <w:t>Pamant si pietre, altele alte</w:t>
            </w:r>
            <w:r w:rsidR="00F426B7">
              <w:rPr>
                <w:iCs/>
                <w:lang w:val="ro-RO"/>
              </w:rPr>
              <w:t>l</w:t>
            </w:r>
            <w:r w:rsidRPr="002E66E5">
              <w:rPr>
                <w:iCs/>
                <w:lang w:val="ro-RO"/>
              </w:rPr>
              <w:t>e decat specificate a 17 05 03</w:t>
            </w:r>
          </w:p>
        </w:tc>
        <w:tc>
          <w:tcPr>
            <w:tcW w:w="1914" w:type="dxa"/>
            <w:tcBorders>
              <w:top w:val="nil"/>
              <w:left w:val="nil"/>
              <w:bottom w:val="single" w:sz="8" w:space="0" w:color="auto"/>
              <w:right w:val="single" w:sz="8" w:space="0" w:color="auto"/>
            </w:tcBorders>
            <w:tcMar>
              <w:top w:w="0" w:type="dxa"/>
              <w:left w:w="108" w:type="dxa"/>
              <w:bottom w:w="0" w:type="dxa"/>
              <w:right w:w="108" w:type="dxa"/>
            </w:tcMar>
            <w:hideMark/>
          </w:tcPr>
          <w:p w14:paraId="46B5C536" w14:textId="5978AC22" w:rsidR="002E66E5" w:rsidRPr="002E66E5" w:rsidRDefault="00640DCF" w:rsidP="002E66E5">
            <w:pPr>
              <w:spacing w:after="0"/>
              <w:jc w:val="both"/>
              <w:rPr>
                <w:iCs/>
                <w:lang w:val="ro-RO"/>
              </w:rPr>
            </w:pPr>
            <w:r>
              <w:rPr>
                <w:iCs/>
                <w:lang w:val="ro-RO"/>
              </w:rPr>
              <w:t>6</w:t>
            </w:r>
          </w:p>
        </w:tc>
        <w:tc>
          <w:tcPr>
            <w:tcW w:w="2856" w:type="dxa"/>
            <w:tcBorders>
              <w:top w:val="nil"/>
              <w:left w:val="nil"/>
              <w:bottom w:val="single" w:sz="8" w:space="0" w:color="auto"/>
              <w:right w:val="single" w:sz="8" w:space="0" w:color="auto"/>
            </w:tcBorders>
            <w:tcMar>
              <w:top w:w="0" w:type="dxa"/>
              <w:left w:w="108" w:type="dxa"/>
              <w:bottom w:w="0" w:type="dxa"/>
              <w:right w:w="108" w:type="dxa"/>
            </w:tcMar>
            <w:hideMark/>
          </w:tcPr>
          <w:p w14:paraId="465B8993" w14:textId="77777777" w:rsidR="002E66E5" w:rsidRPr="002E66E5" w:rsidRDefault="002E66E5" w:rsidP="002E66E5">
            <w:pPr>
              <w:spacing w:after="0"/>
              <w:jc w:val="both"/>
              <w:rPr>
                <w:iCs/>
                <w:lang w:val="ro-RO"/>
              </w:rPr>
            </w:pPr>
            <w:r w:rsidRPr="002E66E5">
              <w:rPr>
                <w:iCs/>
                <w:lang w:val="ro-RO"/>
              </w:rPr>
              <w:t>Reutilizare/Depozitare</w:t>
            </w:r>
          </w:p>
        </w:tc>
      </w:tr>
    </w:tbl>
    <w:p w14:paraId="04DAA711" w14:textId="77777777" w:rsidR="002E66E5" w:rsidRPr="006538CA" w:rsidRDefault="002E66E5" w:rsidP="001C2710">
      <w:pPr>
        <w:spacing w:after="0"/>
        <w:jc w:val="both"/>
        <w:rPr>
          <w:iCs/>
          <w:lang w:val="ro-RO"/>
        </w:rPr>
      </w:pPr>
    </w:p>
    <w:p w14:paraId="3D1D493D" w14:textId="77777777" w:rsidR="000E50A8" w:rsidRPr="000E50A8" w:rsidRDefault="000E50A8" w:rsidP="000E50A8">
      <w:pPr>
        <w:spacing w:after="0"/>
        <w:jc w:val="both"/>
        <w:rPr>
          <w:iCs/>
        </w:rPr>
      </w:pPr>
      <w:proofErr w:type="spellStart"/>
      <w:r w:rsidRPr="000E50A8">
        <w:rPr>
          <w:iCs/>
        </w:rPr>
        <w:t>Pentru</w:t>
      </w:r>
      <w:proofErr w:type="spellEnd"/>
      <w:r w:rsidRPr="000E50A8">
        <w:rPr>
          <w:iCs/>
        </w:rPr>
        <w:t xml:space="preserve"> </w:t>
      </w:r>
      <w:proofErr w:type="spellStart"/>
      <w:r w:rsidRPr="000E50A8">
        <w:rPr>
          <w:iCs/>
        </w:rPr>
        <w:t>toate</w:t>
      </w:r>
      <w:proofErr w:type="spellEnd"/>
      <w:r w:rsidRPr="000E50A8">
        <w:rPr>
          <w:iCs/>
        </w:rPr>
        <w:t xml:space="preserve"> </w:t>
      </w:r>
      <w:proofErr w:type="spellStart"/>
      <w:r w:rsidRPr="000E50A8">
        <w:rPr>
          <w:iCs/>
        </w:rPr>
        <w:t>tipurile</w:t>
      </w:r>
      <w:proofErr w:type="spellEnd"/>
      <w:r w:rsidRPr="000E50A8">
        <w:rPr>
          <w:iCs/>
        </w:rPr>
        <w:t xml:space="preserve"> de </w:t>
      </w:r>
      <w:proofErr w:type="spellStart"/>
      <w:r w:rsidRPr="000E50A8">
        <w:rPr>
          <w:iCs/>
        </w:rPr>
        <w:t>deşeuri</w:t>
      </w:r>
      <w:proofErr w:type="spellEnd"/>
      <w:r w:rsidRPr="000E50A8">
        <w:rPr>
          <w:iCs/>
        </w:rPr>
        <w:t xml:space="preserve"> se </w:t>
      </w:r>
      <w:proofErr w:type="spellStart"/>
      <w:r w:rsidRPr="000E50A8">
        <w:rPr>
          <w:iCs/>
        </w:rPr>
        <w:t>va</w:t>
      </w:r>
      <w:proofErr w:type="spellEnd"/>
      <w:r w:rsidRPr="000E50A8">
        <w:rPr>
          <w:iCs/>
        </w:rPr>
        <w:t xml:space="preserve"> </w:t>
      </w:r>
      <w:proofErr w:type="spellStart"/>
      <w:r w:rsidRPr="000E50A8">
        <w:rPr>
          <w:iCs/>
        </w:rPr>
        <w:t>ţine</w:t>
      </w:r>
      <w:proofErr w:type="spellEnd"/>
      <w:r w:rsidRPr="000E50A8">
        <w:rPr>
          <w:iCs/>
        </w:rPr>
        <w:t xml:space="preserve"> </w:t>
      </w:r>
      <w:proofErr w:type="spellStart"/>
      <w:r w:rsidRPr="000E50A8">
        <w:rPr>
          <w:iCs/>
        </w:rPr>
        <w:t>evidenţa</w:t>
      </w:r>
      <w:proofErr w:type="spellEnd"/>
      <w:r w:rsidRPr="000E50A8">
        <w:rPr>
          <w:iCs/>
        </w:rPr>
        <w:t xml:space="preserve"> </w:t>
      </w:r>
      <w:proofErr w:type="spellStart"/>
      <w:r w:rsidRPr="000E50A8">
        <w:rPr>
          <w:iCs/>
        </w:rPr>
        <w:t>gestiunii</w:t>
      </w:r>
      <w:proofErr w:type="spellEnd"/>
      <w:r w:rsidRPr="000E50A8">
        <w:rPr>
          <w:iCs/>
        </w:rPr>
        <w:t xml:space="preserve"> </w:t>
      </w:r>
      <w:proofErr w:type="spellStart"/>
      <w:r w:rsidRPr="000E50A8">
        <w:rPr>
          <w:iCs/>
        </w:rPr>
        <w:t>deşeurilor</w:t>
      </w:r>
      <w:proofErr w:type="spellEnd"/>
      <w:r w:rsidRPr="000E50A8">
        <w:rPr>
          <w:iCs/>
        </w:rPr>
        <w:t xml:space="preserve">, conform HG 856/2002. </w:t>
      </w:r>
      <w:proofErr w:type="spellStart"/>
      <w:r w:rsidRPr="000E50A8">
        <w:rPr>
          <w:iCs/>
        </w:rPr>
        <w:t>Toate</w:t>
      </w:r>
      <w:proofErr w:type="spellEnd"/>
      <w:r w:rsidRPr="000E50A8">
        <w:rPr>
          <w:iCs/>
        </w:rPr>
        <w:t xml:space="preserve"> </w:t>
      </w:r>
      <w:proofErr w:type="spellStart"/>
      <w:r w:rsidRPr="000E50A8">
        <w:rPr>
          <w:iCs/>
        </w:rPr>
        <w:t>tipurile</w:t>
      </w:r>
      <w:proofErr w:type="spellEnd"/>
      <w:r w:rsidRPr="000E50A8">
        <w:rPr>
          <w:iCs/>
        </w:rPr>
        <w:t xml:space="preserve"> de </w:t>
      </w:r>
      <w:proofErr w:type="spellStart"/>
      <w:r w:rsidRPr="000E50A8">
        <w:rPr>
          <w:iCs/>
        </w:rPr>
        <w:t>deşeuri</w:t>
      </w:r>
      <w:proofErr w:type="spellEnd"/>
      <w:r w:rsidRPr="000E50A8">
        <w:rPr>
          <w:iCs/>
        </w:rPr>
        <w:t xml:space="preserve"> sunt </w:t>
      </w:r>
      <w:proofErr w:type="spellStart"/>
      <w:r w:rsidRPr="000E50A8">
        <w:rPr>
          <w:iCs/>
        </w:rPr>
        <w:t>gestionate</w:t>
      </w:r>
      <w:proofErr w:type="spellEnd"/>
      <w:r w:rsidRPr="000E50A8">
        <w:rPr>
          <w:iCs/>
        </w:rPr>
        <w:t xml:space="preserve"> cu </w:t>
      </w:r>
      <w:proofErr w:type="spellStart"/>
      <w:r w:rsidRPr="000E50A8">
        <w:rPr>
          <w:iCs/>
        </w:rPr>
        <w:t>firme</w:t>
      </w:r>
      <w:proofErr w:type="spellEnd"/>
      <w:r w:rsidRPr="000E50A8">
        <w:rPr>
          <w:iCs/>
        </w:rPr>
        <w:t xml:space="preserve"> </w:t>
      </w:r>
      <w:proofErr w:type="spellStart"/>
      <w:r w:rsidRPr="000E50A8">
        <w:rPr>
          <w:iCs/>
        </w:rPr>
        <w:t>specializate</w:t>
      </w:r>
      <w:proofErr w:type="spellEnd"/>
      <w:r w:rsidRPr="000E50A8">
        <w:rPr>
          <w:iCs/>
        </w:rPr>
        <w:t xml:space="preserve"> </w:t>
      </w:r>
      <w:proofErr w:type="spellStart"/>
      <w:r w:rsidRPr="000E50A8">
        <w:rPr>
          <w:iCs/>
        </w:rPr>
        <w:t>pentru</w:t>
      </w:r>
      <w:proofErr w:type="spellEnd"/>
      <w:r w:rsidRPr="000E50A8">
        <w:rPr>
          <w:iCs/>
        </w:rPr>
        <w:t xml:space="preserve"> </w:t>
      </w:r>
      <w:proofErr w:type="spellStart"/>
      <w:r w:rsidRPr="000E50A8">
        <w:rPr>
          <w:iCs/>
        </w:rPr>
        <w:t>eliminarea</w:t>
      </w:r>
      <w:proofErr w:type="spellEnd"/>
      <w:r w:rsidRPr="000E50A8">
        <w:rPr>
          <w:iCs/>
        </w:rPr>
        <w:t xml:space="preserve"> </w:t>
      </w:r>
      <w:proofErr w:type="spellStart"/>
      <w:r w:rsidRPr="000E50A8">
        <w:rPr>
          <w:iCs/>
        </w:rPr>
        <w:t>sau</w:t>
      </w:r>
      <w:proofErr w:type="spellEnd"/>
      <w:r w:rsidRPr="000E50A8">
        <w:rPr>
          <w:iCs/>
        </w:rPr>
        <w:t xml:space="preserve"> </w:t>
      </w:r>
      <w:proofErr w:type="spellStart"/>
      <w:r w:rsidRPr="000E50A8">
        <w:rPr>
          <w:iCs/>
        </w:rPr>
        <w:t>valorificarea</w:t>
      </w:r>
      <w:proofErr w:type="spellEnd"/>
      <w:r w:rsidRPr="000E50A8">
        <w:rPr>
          <w:iCs/>
        </w:rPr>
        <w:t xml:space="preserve"> </w:t>
      </w:r>
      <w:proofErr w:type="spellStart"/>
      <w:r w:rsidRPr="000E50A8">
        <w:rPr>
          <w:iCs/>
        </w:rPr>
        <w:t>acestora</w:t>
      </w:r>
      <w:proofErr w:type="spellEnd"/>
      <w:r w:rsidRPr="000E50A8">
        <w:rPr>
          <w:iCs/>
        </w:rPr>
        <w:t xml:space="preserve"> </w:t>
      </w:r>
      <w:proofErr w:type="spellStart"/>
      <w:r w:rsidRPr="000E50A8">
        <w:rPr>
          <w:iCs/>
        </w:rPr>
        <w:t>după</w:t>
      </w:r>
      <w:proofErr w:type="spellEnd"/>
      <w:r w:rsidRPr="000E50A8">
        <w:rPr>
          <w:iCs/>
        </w:rPr>
        <w:t xml:space="preserve"> </w:t>
      </w:r>
      <w:proofErr w:type="spellStart"/>
      <w:r w:rsidRPr="000E50A8">
        <w:rPr>
          <w:iCs/>
        </w:rPr>
        <w:t>caz</w:t>
      </w:r>
      <w:proofErr w:type="spellEnd"/>
      <w:r w:rsidRPr="000E50A8">
        <w:rPr>
          <w:iCs/>
        </w:rPr>
        <w:t xml:space="preserve">. </w:t>
      </w:r>
      <w:proofErr w:type="spellStart"/>
      <w:r w:rsidRPr="000E50A8">
        <w:rPr>
          <w:iCs/>
        </w:rPr>
        <w:t>Pentru</w:t>
      </w:r>
      <w:proofErr w:type="spellEnd"/>
      <w:r w:rsidRPr="000E50A8">
        <w:rPr>
          <w:iCs/>
        </w:rPr>
        <w:t xml:space="preserve"> </w:t>
      </w:r>
      <w:proofErr w:type="spellStart"/>
      <w:r w:rsidRPr="000E50A8">
        <w:rPr>
          <w:iCs/>
        </w:rPr>
        <w:t>transportul</w:t>
      </w:r>
      <w:proofErr w:type="spellEnd"/>
      <w:r w:rsidRPr="000E50A8">
        <w:rPr>
          <w:iCs/>
        </w:rPr>
        <w:t xml:space="preserve"> </w:t>
      </w:r>
      <w:proofErr w:type="spellStart"/>
      <w:r w:rsidRPr="000E50A8">
        <w:rPr>
          <w:iCs/>
        </w:rPr>
        <w:t>deşeurilor</w:t>
      </w:r>
      <w:proofErr w:type="spellEnd"/>
      <w:r w:rsidRPr="000E50A8">
        <w:rPr>
          <w:iCs/>
        </w:rPr>
        <w:t xml:space="preserve"> </w:t>
      </w:r>
      <w:proofErr w:type="spellStart"/>
      <w:r w:rsidRPr="000E50A8">
        <w:rPr>
          <w:iCs/>
        </w:rPr>
        <w:t>pentru</w:t>
      </w:r>
      <w:proofErr w:type="spellEnd"/>
      <w:r w:rsidRPr="000E50A8">
        <w:rPr>
          <w:iCs/>
        </w:rPr>
        <w:t xml:space="preserve"> </w:t>
      </w:r>
      <w:proofErr w:type="spellStart"/>
      <w:r w:rsidRPr="000E50A8">
        <w:rPr>
          <w:iCs/>
        </w:rPr>
        <w:t>valorificare</w:t>
      </w:r>
      <w:proofErr w:type="spellEnd"/>
      <w:r w:rsidRPr="000E50A8">
        <w:rPr>
          <w:iCs/>
        </w:rPr>
        <w:t xml:space="preserve"> </w:t>
      </w:r>
      <w:proofErr w:type="spellStart"/>
      <w:r w:rsidRPr="000E50A8">
        <w:rPr>
          <w:iCs/>
        </w:rPr>
        <w:t>sau</w:t>
      </w:r>
      <w:proofErr w:type="spellEnd"/>
      <w:r w:rsidRPr="000E50A8">
        <w:rPr>
          <w:iCs/>
        </w:rPr>
        <w:t xml:space="preserve"> </w:t>
      </w:r>
      <w:proofErr w:type="spellStart"/>
      <w:r w:rsidRPr="000E50A8">
        <w:rPr>
          <w:iCs/>
        </w:rPr>
        <w:t>eliminare</w:t>
      </w:r>
      <w:proofErr w:type="spellEnd"/>
      <w:r w:rsidRPr="000E50A8">
        <w:rPr>
          <w:iCs/>
        </w:rPr>
        <w:t xml:space="preserve"> se </w:t>
      </w:r>
      <w:proofErr w:type="spellStart"/>
      <w:r w:rsidRPr="000E50A8">
        <w:rPr>
          <w:iCs/>
        </w:rPr>
        <w:t>respectă</w:t>
      </w:r>
      <w:proofErr w:type="spellEnd"/>
      <w:r w:rsidRPr="000E50A8">
        <w:rPr>
          <w:iCs/>
        </w:rPr>
        <w:t xml:space="preserve"> </w:t>
      </w:r>
      <w:proofErr w:type="spellStart"/>
      <w:r w:rsidRPr="000E50A8">
        <w:rPr>
          <w:iCs/>
        </w:rPr>
        <w:t>prevederile</w:t>
      </w:r>
      <w:proofErr w:type="spellEnd"/>
      <w:r w:rsidRPr="000E50A8">
        <w:rPr>
          <w:iCs/>
        </w:rPr>
        <w:t xml:space="preserve"> HG 1061/2008 </w:t>
      </w:r>
      <w:proofErr w:type="spellStart"/>
      <w:r w:rsidRPr="000E50A8">
        <w:rPr>
          <w:iCs/>
        </w:rPr>
        <w:t>privind</w:t>
      </w:r>
      <w:proofErr w:type="spellEnd"/>
      <w:r w:rsidRPr="000E50A8">
        <w:rPr>
          <w:iCs/>
        </w:rPr>
        <w:t xml:space="preserve"> </w:t>
      </w:r>
      <w:proofErr w:type="spellStart"/>
      <w:r w:rsidRPr="000E50A8">
        <w:rPr>
          <w:iCs/>
        </w:rPr>
        <w:t>transportul</w:t>
      </w:r>
      <w:proofErr w:type="spellEnd"/>
      <w:r w:rsidRPr="000E50A8">
        <w:rPr>
          <w:iCs/>
        </w:rPr>
        <w:t xml:space="preserve"> </w:t>
      </w:r>
      <w:proofErr w:type="spellStart"/>
      <w:r w:rsidRPr="000E50A8">
        <w:rPr>
          <w:iCs/>
        </w:rPr>
        <w:t>deşeurilor</w:t>
      </w:r>
      <w:proofErr w:type="spellEnd"/>
      <w:r w:rsidRPr="000E50A8">
        <w:rPr>
          <w:iCs/>
        </w:rPr>
        <w:t xml:space="preserve"> </w:t>
      </w:r>
      <w:proofErr w:type="spellStart"/>
      <w:r w:rsidRPr="000E50A8">
        <w:rPr>
          <w:iCs/>
        </w:rPr>
        <w:t>periculoase</w:t>
      </w:r>
      <w:proofErr w:type="spellEnd"/>
      <w:r w:rsidRPr="000E50A8">
        <w:rPr>
          <w:iCs/>
        </w:rPr>
        <w:t xml:space="preserve"> </w:t>
      </w:r>
      <w:proofErr w:type="spellStart"/>
      <w:r w:rsidRPr="000E50A8">
        <w:rPr>
          <w:iCs/>
        </w:rPr>
        <w:t>şi</w:t>
      </w:r>
      <w:proofErr w:type="spellEnd"/>
      <w:r w:rsidRPr="000E50A8">
        <w:rPr>
          <w:iCs/>
        </w:rPr>
        <w:t xml:space="preserve"> </w:t>
      </w:r>
      <w:proofErr w:type="spellStart"/>
      <w:r w:rsidRPr="000E50A8">
        <w:rPr>
          <w:iCs/>
        </w:rPr>
        <w:t>nepericuloase</w:t>
      </w:r>
      <w:proofErr w:type="spellEnd"/>
      <w:r w:rsidRPr="000E50A8">
        <w:rPr>
          <w:iCs/>
        </w:rPr>
        <w:t xml:space="preserve"> pe </w:t>
      </w:r>
      <w:proofErr w:type="spellStart"/>
      <w:r w:rsidRPr="000E50A8">
        <w:rPr>
          <w:iCs/>
        </w:rPr>
        <w:t>teritoriul</w:t>
      </w:r>
      <w:proofErr w:type="spellEnd"/>
      <w:r w:rsidRPr="000E50A8">
        <w:rPr>
          <w:iCs/>
        </w:rPr>
        <w:t xml:space="preserve"> </w:t>
      </w:r>
      <w:proofErr w:type="spellStart"/>
      <w:r w:rsidRPr="000E50A8">
        <w:rPr>
          <w:iCs/>
        </w:rPr>
        <w:t>României</w:t>
      </w:r>
      <w:proofErr w:type="spellEnd"/>
      <w:r w:rsidRPr="000E50A8">
        <w:rPr>
          <w:iCs/>
        </w:rPr>
        <w:t>.</w:t>
      </w:r>
    </w:p>
    <w:p w14:paraId="137F5F4B" w14:textId="77777777" w:rsidR="0040391A" w:rsidRPr="006538CA" w:rsidRDefault="0040391A" w:rsidP="001C2710">
      <w:pPr>
        <w:spacing w:after="0"/>
        <w:jc w:val="both"/>
        <w:rPr>
          <w:iCs/>
          <w:lang w:val="ro-RO"/>
        </w:rPr>
      </w:pPr>
    </w:p>
    <w:p w14:paraId="70809B94" w14:textId="0623C835" w:rsidR="00D851FA" w:rsidRPr="00E742C9" w:rsidRDefault="00D851FA" w:rsidP="001C2710">
      <w:pPr>
        <w:spacing w:after="0"/>
        <w:jc w:val="both"/>
        <w:rPr>
          <w:b/>
          <w:bCs/>
          <w:lang w:val="ro-RO"/>
        </w:rPr>
      </w:pPr>
      <w:r w:rsidRPr="00E742C9">
        <w:rPr>
          <w:b/>
          <w:bCs/>
          <w:i/>
          <w:lang w:val="ro-RO"/>
        </w:rPr>
        <w:t xml:space="preserve">- </w:t>
      </w:r>
      <w:r w:rsidR="00594A65" w:rsidRPr="00E742C9">
        <w:rPr>
          <w:b/>
          <w:bCs/>
          <w:i/>
          <w:lang w:val="ro-RO"/>
        </w:rPr>
        <w:t>programul de prevenire și reducere a cantităților de deșeuri generate;</w:t>
      </w:r>
      <w:r w:rsidRPr="00E742C9">
        <w:rPr>
          <w:b/>
          <w:bCs/>
          <w:lang w:val="ro-RO"/>
        </w:rPr>
        <w:t xml:space="preserve"> </w:t>
      </w:r>
    </w:p>
    <w:p w14:paraId="25C456EC" w14:textId="0837A89B" w:rsidR="0040391A" w:rsidRPr="006538CA" w:rsidRDefault="0040391A" w:rsidP="001C2710">
      <w:pPr>
        <w:spacing w:after="0"/>
        <w:jc w:val="both"/>
        <w:rPr>
          <w:lang w:val="ro-RO"/>
        </w:rPr>
      </w:pPr>
      <w:r w:rsidRPr="006538CA">
        <w:rPr>
          <w:b/>
          <w:bCs/>
          <w:lang w:val="ro-RO"/>
        </w:rPr>
        <w:t>Deşeuri materiale de construcţii</w:t>
      </w:r>
    </w:p>
    <w:p w14:paraId="5A4BE7D9" w14:textId="618A7FB7" w:rsidR="0040391A" w:rsidRPr="006538CA" w:rsidRDefault="0040391A" w:rsidP="001C2710">
      <w:pPr>
        <w:spacing w:after="0"/>
        <w:jc w:val="both"/>
        <w:rPr>
          <w:lang w:val="ro-RO"/>
        </w:rPr>
      </w:pPr>
      <w:r w:rsidRPr="006538CA">
        <w:rPr>
          <w:lang w:val="ro-RO"/>
        </w:rPr>
        <w:t>Aceste deşeuri sunt constituite în special din steril şi resturi de beton şi nu au potenţial de contaminare. Pentru valorificarea şi eliminarea lor, în funcţie de contextul situaţiei se propune utilizarea materialului pentru umpluturi, nivelări.</w:t>
      </w:r>
    </w:p>
    <w:p w14:paraId="19527EFA" w14:textId="5E66E654" w:rsidR="0040391A" w:rsidRPr="006538CA" w:rsidRDefault="0040391A" w:rsidP="001C2710">
      <w:pPr>
        <w:spacing w:after="0"/>
        <w:jc w:val="both"/>
        <w:rPr>
          <w:b/>
          <w:bCs/>
          <w:lang w:val="ro-RO"/>
        </w:rPr>
      </w:pPr>
      <w:r w:rsidRPr="006538CA">
        <w:rPr>
          <w:b/>
          <w:bCs/>
          <w:lang w:val="ro-RO"/>
        </w:rPr>
        <w:t>Deşeuri metalice</w:t>
      </w:r>
    </w:p>
    <w:p w14:paraId="65881BD4" w14:textId="53CCCC95" w:rsidR="0040391A" w:rsidRPr="006538CA" w:rsidRDefault="0040391A" w:rsidP="001C2710">
      <w:pPr>
        <w:spacing w:after="0"/>
        <w:jc w:val="both"/>
        <w:rPr>
          <w:lang w:val="ro-RO"/>
        </w:rPr>
      </w:pPr>
      <w:r w:rsidRPr="006538CA">
        <w:rPr>
          <w:lang w:val="ro-RO"/>
        </w:rPr>
        <w:t>Se vor colecta temporar în incinta de şantier, pe platforme şi /sau în containere</w:t>
      </w:r>
      <w:r w:rsidR="00E722C7">
        <w:rPr>
          <w:lang w:val="ro-RO"/>
        </w:rPr>
        <w:t>.</w:t>
      </w:r>
    </w:p>
    <w:p w14:paraId="3E14BD2B" w14:textId="71A50477" w:rsidR="0040391A" w:rsidRPr="006538CA" w:rsidRDefault="0040391A" w:rsidP="001C2710">
      <w:pPr>
        <w:spacing w:after="0"/>
        <w:jc w:val="both"/>
        <w:rPr>
          <w:lang w:val="ro-RO"/>
        </w:rPr>
      </w:pPr>
      <w:r w:rsidRPr="006538CA">
        <w:rPr>
          <w:lang w:val="ro-RO"/>
        </w:rPr>
        <w:t>Se vor valorifica obligatoriu prin firme specializate</w:t>
      </w:r>
    </w:p>
    <w:p w14:paraId="00EB5B2E" w14:textId="25CB10ED" w:rsidR="0040391A" w:rsidRPr="006538CA" w:rsidRDefault="0040391A" w:rsidP="001C2710">
      <w:pPr>
        <w:spacing w:after="0"/>
        <w:jc w:val="both"/>
        <w:rPr>
          <w:b/>
          <w:bCs/>
          <w:lang w:val="ro-RO"/>
        </w:rPr>
      </w:pPr>
      <w:r w:rsidRPr="006538CA">
        <w:rPr>
          <w:b/>
          <w:bCs/>
          <w:lang w:val="ro-RO"/>
        </w:rPr>
        <w:t>Deseuri menajere</w:t>
      </w:r>
    </w:p>
    <w:p w14:paraId="3987F070" w14:textId="19A08774" w:rsidR="0040391A" w:rsidRPr="006538CA" w:rsidRDefault="0040391A" w:rsidP="001C2710">
      <w:pPr>
        <w:spacing w:after="0"/>
        <w:jc w:val="both"/>
        <w:rPr>
          <w:lang w:val="ro-RO"/>
        </w:rPr>
      </w:pPr>
      <w:r w:rsidRPr="006538CA">
        <w:rPr>
          <w:lang w:val="ro-RO"/>
        </w:rPr>
        <w:t>În interiorul incintei se vor organiza puncte de colectare prevăzute cu containerele de tip pubelă. Periodic (cel puţin săptămânal) acestea vor fi golite.</w:t>
      </w:r>
    </w:p>
    <w:p w14:paraId="3E7924AA" w14:textId="095D62B3" w:rsidR="0040391A" w:rsidRPr="006538CA" w:rsidRDefault="0040391A" w:rsidP="001C2710">
      <w:pPr>
        <w:spacing w:after="0"/>
        <w:jc w:val="both"/>
        <w:rPr>
          <w:lang w:val="ro-RO"/>
        </w:rPr>
      </w:pPr>
      <w:r w:rsidRPr="006538CA">
        <w:rPr>
          <w:lang w:val="ro-RO"/>
        </w:rPr>
        <w:lastRenderedPageBreak/>
        <w:t>Se vor elimina la depozite de deşeuri sau se vor valorifica, în funcţie de tipul de deşeu respective.</w:t>
      </w:r>
    </w:p>
    <w:p w14:paraId="74212819" w14:textId="77777777" w:rsidR="0040391A" w:rsidRPr="006538CA" w:rsidRDefault="0040391A" w:rsidP="001C2710">
      <w:pPr>
        <w:spacing w:after="0"/>
        <w:jc w:val="both"/>
        <w:rPr>
          <w:lang w:val="ro-RO"/>
        </w:rPr>
      </w:pPr>
    </w:p>
    <w:p w14:paraId="70809B95" w14:textId="77777777" w:rsidR="00594A65" w:rsidRPr="00E742C9" w:rsidRDefault="00594A65" w:rsidP="001C2710">
      <w:pPr>
        <w:spacing w:after="0"/>
        <w:jc w:val="both"/>
        <w:rPr>
          <w:b/>
          <w:bCs/>
          <w:i/>
          <w:lang w:val="ro-RO"/>
        </w:rPr>
      </w:pPr>
      <w:r w:rsidRPr="00E742C9">
        <w:rPr>
          <w:b/>
          <w:bCs/>
          <w:i/>
          <w:lang w:val="ro-RO"/>
        </w:rPr>
        <w:t>- planul de gestionare a deșeurilor;</w:t>
      </w:r>
    </w:p>
    <w:p w14:paraId="5865B98E" w14:textId="77777777" w:rsidR="0040391A" w:rsidRPr="006538CA" w:rsidRDefault="0040391A" w:rsidP="001C2710">
      <w:pPr>
        <w:spacing w:after="0"/>
        <w:jc w:val="both"/>
        <w:rPr>
          <w:lang w:val="ro-RO"/>
        </w:rPr>
      </w:pPr>
      <w:r w:rsidRPr="006538CA">
        <w:rPr>
          <w:lang w:val="ro-RO"/>
        </w:rPr>
        <w:t xml:space="preserve">Pentru a asigura managementul deseurilor in conformitate cu legislatia nationala, antreprenorul general al lucrărilor va încheia contracte cu operatorii de salubritate locali în vederea depozitării deseurilor. </w:t>
      </w:r>
    </w:p>
    <w:p w14:paraId="07F0ED89" w14:textId="77777777" w:rsidR="0040391A" w:rsidRPr="006538CA" w:rsidRDefault="0040391A" w:rsidP="001C2710">
      <w:pPr>
        <w:spacing w:after="0"/>
        <w:jc w:val="both"/>
        <w:rPr>
          <w:lang w:val="ro-RO"/>
        </w:rPr>
      </w:pPr>
      <w:r w:rsidRPr="006538CA">
        <w:rPr>
          <w:lang w:val="ro-RO"/>
        </w:rPr>
        <w:t>În continuare este prezentat modul de gospodărire al deşeurilor:</w:t>
      </w:r>
    </w:p>
    <w:p w14:paraId="58EE93F7" w14:textId="77777777" w:rsidR="0040391A" w:rsidRPr="006538CA" w:rsidRDefault="0040391A" w:rsidP="000A575B">
      <w:pPr>
        <w:pStyle w:val="ListParagraph"/>
        <w:numPr>
          <w:ilvl w:val="0"/>
          <w:numId w:val="14"/>
        </w:numPr>
        <w:spacing w:after="0"/>
        <w:jc w:val="both"/>
        <w:rPr>
          <w:lang w:val="ro-RO"/>
        </w:rPr>
      </w:pPr>
      <w:r w:rsidRPr="006538CA">
        <w:rPr>
          <w:lang w:val="ro-RO"/>
        </w:rPr>
        <w:t xml:space="preserve">deşeuri menajere sau asimilabile: în punctul de lucru se vor organiza puncte de colectare prevăzute cu containere de tip pubelă. Acestea vor fi eliminate prin intermediul societăţilor comerciale de profil; </w:t>
      </w:r>
    </w:p>
    <w:p w14:paraId="557B5CE6" w14:textId="6D57D941" w:rsidR="0040391A" w:rsidRPr="006538CA" w:rsidRDefault="0040391A" w:rsidP="000A575B">
      <w:pPr>
        <w:pStyle w:val="ListParagraph"/>
        <w:numPr>
          <w:ilvl w:val="0"/>
          <w:numId w:val="14"/>
        </w:numPr>
        <w:spacing w:after="0"/>
        <w:jc w:val="both"/>
        <w:rPr>
          <w:lang w:val="ro-RO"/>
        </w:rPr>
      </w:pPr>
      <w:r w:rsidRPr="006538CA">
        <w:rPr>
          <w:lang w:val="ro-RO"/>
        </w:rPr>
        <w:t>deşeuri metalice: se vor colecta separat şi temporar pe platformă. Vor fi transportate şi valorificate ulterior prin unităţi specializate de prestări servicii sau colectare şi procesare;</w:t>
      </w:r>
    </w:p>
    <w:p w14:paraId="70809B96" w14:textId="2D77516C" w:rsidR="00D666BF" w:rsidRPr="006538CA" w:rsidRDefault="0040391A" w:rsidP="000A575B">
      <w:pPr>
        <w:pStyle w:val="ListParagraph"/>
        <w:numPr>
          <w:ilvl w:val="0"/>
          <w:numId w:val="14"/>
        </w:numPr>
        <w:spacing w:after="0"/>
        <w:jc w:val="both"/>
        <w:rPr>
          <w:lang w:val="ro-RO"/>
        </w:rPr>
      </w:pPr>
      <w:r w:rsidRPr="006538CA">
        <w:rPr>
          <w:lang w:val="ro-RO"/>
        </w:rPr>
        <w:t>hârtia, cartonul, lemnul şi plasticul vor fi colectate şi depozitate separat de celelalte deşeuri, în vederea valorificării.</w:t>
      </w:r>
    </w:p>
    <w:p w14:paraId="70809B97" w14:textId="77777777" w:rsidR="00D851FA" w:rsidRPr="006538CA" w:rsidRDefault="00594A65" w:rsidP="001C2710">
      <w:pPr>
        <w:spacing w:after="0"/>
        <w:jc w:val="both"/>
        <w:rPr>
          <w:b/>
          <w:i/>
          <w:lang w:val="ro-RO"/>
        </w:rPr>
      </w:pPr>
      <w:r w:rsidRPr="006538CA">
        <w:rPr>
          <w:b/>
          <w:i/>
          <w:lang w:val="ro-RO"/>
        </w:rPr>
        <w:t>i)</w:t>
      </w:r>
      <w:r w:rsidR="00D851FA" w:rsidRPr="006538CA">
        <w:rPr>
          <w:b/>
          <w:i/>
          <w:lang w:val="ro-RO"/>
        </w:rPr>
        <w:t xml:space="preserve"> Gospodărirea substanţelor şi preparatelor chimice periculoase: </w:t>
      </w:r>
    </w:p>
    <w:p w14:paraId="70809B98" w14:textId="0B18F2D0" w:rsidR="00D851FA" w:rsidRPr="006538CA" w:rsidRDefault="00D851FA" w:rsidP="001C2710">
      <w:pPr>
        <w:spacing w:after="0"/>
        <w:jc w:val="both"/>
        <w:rPr>
          <w:b/>
          <w:i/>
          <w:lang w:val="ro-RO"/>
        </w:rPr>
      </w:pPr>
      <w:r w:rsidRPr="006538CA">
        <w:rPr>
          <w:b/>
          <w:i/>
          <w:lang w:val="ro-RO"/>
        </w:rPr>
        <w:t xml:space="preserve">- substanţele şi preparatele chimice periculoase utilizate şi/sau produse; </w:t>
      </w:r>
    </w:p>
    <w:p w14:paraId="5727CB49" w14:textId="39E4BA83" w:rsidR="001F7BB4" w:rsidRDefault="001F7BB4" w:rsidP="001C2710">
      <w:pPr>
        <w:spacing w:after="0"/>
        <w:jc w:val="both"/>
        <w:rPr>
          <w:lang w:val="ro-RO"/>
        </w:rPr>
      </w:pPr>
      <w:r w:rsidRPr="006538CA">
        <w:rPr>
          <w:lang w:val="ro-RO"/>
        </w:rPr>
        <w:t>Substanţele toxice şi periculoase pot fi: carburanţii, lubrifianţii și acidul sulfuric pentru baterii, necesari funcționării utilajelor și autovehiculelor necesare realizării lucrărilor, precum și substanțe din vopseaua utilizată la realizarea marcajelor.</w:t>
      </w:r>
    </w:p>
    <w:p w14:paraId="16D3FB86" w14:textId="77777777" w:rsidR="00E742C9" w:rsidRPr="006538CA" w:rsidRDefault="00E742C9" w:rsidP="001C2710">
      <w:pPr>
        <w:spacing w:after="0"/>
        <w:jc w:val="both"/>
        <w:rPr>
          <w:bCs/>
          <w:iCs/>
          <w:lang w:val="ro-RO"/>
        </w:rPr>
      </w:pPr>
    </w:p>
    <w:p w14:paraId="70809B99" w14:textId="77777777" w:rsidR="00D851FA" w:rsidRPr="006538CA" w:rsidRDefault="00D851FA" w:rsidP="001C2710">
      <w:pPr>
        <w:spacing w:after="0"/>
        <w:jc w:val="both"/>
        <w:rPr>
          <w:b/>
          <w:lang w:val="ro-RO"/>
        </w:rPr>
      </w:pPr>
      <w:r w:rsidRPr="006538CA">
        <w:rPr>
          <w:b/>
          <w:i/>
          <w:lang w:val="ro-RO"/>
        </w:rPr>
        <w:t>- modul de gospodărire a substanţelor şi preparatelor chimice periculoase şi asigurarea condiţiilor de protecţie a factorilor de mediu şi a sănătăţii populaţiei.</w:t>
      </w:r>
      <w:r w:rsidRPr="006538CA">
        <w:rPr>
          <w:b/>
          <w:lang w:val="ro-RO"/>
        </w:rPr>
        <w:t xml:space="preserve"> </w:t>
      </w:r>
    </w:p>
    <w:p w14:paraId="35122EA5" w14:textId="77777777" w:rsidR="001F7BB4" w:rsidRPr="006538CA" w:rsidRDefault="001F7BB4" w:rsidP="001C2710">
      <w:pPr>
        <w:spacing w:after="0"/>
        <w:jc w:val="both"/>
        <w:rPr>
          <w:lang w:val="ro-RO"/>
        </w:rPr>
      </w:pPr>
      <w:r w:rsidRPr="006538CA">
        <w:rPr>
          <w:lang w:val="ro-RO"/>
        </w:rPr>
        <w:t xml:space="preserve">Alimentarea cu carburanţi a utilajelor va fi efectuată cu cisterne auto, ori de câte ori va fi necesar. Vor fi asigurate măsuri simple de intervenţie în cazul deversărilor accidentale de carburant: vase de metal plasate sub furtunul de alimentare, lăzi cu nisip pentru absorbţia carburantului vărsat. </w:t>
      </w:r>
    </w:p>
    <w:p w14:paraId="7515ECDE" w14:textId="77777777" w:rsidR="001F7BB4" w:rsidRPr="006538CA" w:rsidRDefault="001F7BB4" w:rsidP="001C2710">
      <w:pPr>
        <w:spacing w:after="0"/>
        <w:jc w:val="both"/>
        <w:rPr>
          <w:lang w:val="ro-RO"/>
        </w:rPr>
      </w:pPr>
      <w:r w:rsidRPr="006538CA">
        <w:rPr>
          <w:lang w:val="ro-RO"/>
        </w:rPr>
        <w:t xml:space="preserve">Utilajele cu care se va lucra vor fi aduse în şantier în perfectă stare de funcţionare, având făcute reviziile tehnice şi schimburile de lubrifianţi. </w:t>
      </w:r>
    </w:p>
    <w:p w14:paraId="79EF3879" w14:textId="15944B35" w:rsidR="001F7BB4" w:rsidRPr="006538CA" w:rsidRDefault="001F7BB4" w:rsidP="001C2710">
      <w:pPr>
        <w:spacing w:after="0"/>
        <w:jc w:val="both"/>
        <w:rPr>
          <w:lang w:val="ro-RO"/>
        </w:rPr>
      </w:pPr>
      <w:r w:rsidRPr="006538CA">
        <w:rPr>
          <w:lang w:val="ro-RO"/>
        </w:rPr>
        <w:t>Manipularea necorespunzătoare a carburanților și uleiurilor minerale folosite pentru utilaje și mijloace auto, eventualele neetanșeități sau chiar defecțiuni pot determina scurgeri accidentale pe sol sau în apele de suprafață, conducând la deteriorarea acestor factori de mediu.</w:t>
      </w:r>
    </w:p>
    <w:p w14:paraId="70809B9A" w14:textId="35230424" w:rsidR="00594A65" w:rsidRPr="006538CA" w:rsidRDefault="001F7BB4" w:rsidP="001C2710">
      <w:pPr>
        <w:spacing w:after="0"/>
        <w:jc w:val="both"/>
        <w:rPr>
          <w:lang w:val="ro-RO"/>
        </w:rPr>
      </w:pPr>
      <w:r w:rsidRPr="006538CA">
        <w:rPr>
          <w:lang w:val="ro-RO"/>
        </w:rPr>
        <w:t xml:space="preserve"> Astfel reviziile tehnice și schimburile de ulei se recomandă a se efectua periodic, în ateliere specializate, iar vopseau</w:t>
      </w:r>
      <w:r w:rsidR="008C0FF1">
        <w:rPr>
          <w:lang w:val="ro-RO"/>
        </w:rPr>
        <w:t>a</w:t>
      </w:r>
      <w:r w:rsidRPr="006538CA">
        <w:rPr>
          <w:lang w:val="ro-RO"/>
        </w:rPr>
        <w:t xml:space="preserve"> pentru marcaje va fi adusă în recipiente etanșe care după utilizare se vor returna producătorilor.</w:t>
      </w:r>
    </w:p>
    <w:p w14:paraId="4BFAF95D" w14:textId="66DF2483" w:rsidR="005A1AB2" w:rsidRPr="006538CA" w:rsidRDefault="005A1AB2" w:rsidP="001C2710">
      <w:pPr>
        <w:spacing w:after="0"/>
        <w:jc w:val="both"/>
        <w:rPr>
          <w:lang w:val="ro-RO"/>
        </w:rPr>
      </w:pPr>
      <w:r w:rsidRPr="006538CA">
        <w:rPr>
          <w:lang w:val="ro-RO"/>
        </w:rPr>
        <w:t>Modul de depozitare al deşeurilor cu conţinut de substanţe toxice şi periculoase:</w:t>
      </w:r>
    </w:p>
    <w:p w14:paraId="1988AC81" w14:textId="484A0FB2" w:rsidR="005A1AB2" w:rsidRPr="006538CA" w:rsidRDefault="005A1AB2" w:rsidP="000A575B">
      <w:pPr>
        <w:pStyle w:val="ListParagraph"/>
        <w:numPr>
          <w:ilvl w:val="0"/>
          <w:numId w:val="15"/>
        </w:numPr>
        <w:spacing w:after="0"/>
        <w:jc w:val="both"/>
        <w:rPr>
          <w:lang w:val="ro-RO"/>
        </w:rPr>
      </w:pPr>
      <w:r w:rsidRPr="006538CA">
        <w:rPr>
          <w:b/>
          <w:bCs/>
          <w:lang w:val="ro-RO"/>
        </w:rPr>
        <w:t>Carburanti</w:t>
      </w:r>
      <w:r w:rsidRPr="006538CA">
        <w:rPr>
          <w:lang w:val="ro-RO"/>
        </w:rPr>
        <w:t xml:space="preserve"> - Depozitarea substanţelor inflamabile sau explozive se va face cu respectarea strictă a normelor legale specifice</w:t>
      </w:r>
    </w:p>
    <w:p w14:paraId="4330A024" w14:textId="4D7FEDD9" w:rsidR="005A1AB2" w:rsidRPr="006538CA" w:rsidRDefault="005A1AB2" w:rsidP="000A575B">
      <w:pPr>
        <w:pStyle w:val="ListParagraph"/>
        <w:numPr>
          <w:ilvl w:val="0"/>
          <w:numId w:val="15"/>
        </w:numPr>
        <w:spacing w:after="0"/>
        <w:jc w:val="both"/>
        <w:rPr>
          <w:lang w:val="ro-RO"/>
        </w:rPr>
      </w:pPr>
      <w:r w:rsidRPr="006538CA">
        <w:rPr>
          <w:b/>
          <w:bCs/>
          <w:lang w:val="ro-RO"/>
        </w:rPr>
        <w:t>Lubrefianti</w:t>
      </w:r>
      <w:r w:rsidRPr="006538CA">
        <w:rPr>
          <w:lang w:val="ro-RO"/>
        </w:rPr>
        <w:t xml:space="preserve"> - Se vor păstra în recipienţi din plastic şi se vor depozita în spaţii special amenajate</w:t>
      </w:r>
    </w:p>
    <w:p w14:paraId="3E758284" w14:textId="7CDC3A91" w:rsidR="005A1AB2" w:rsidRPr="006538CA" w:rsidRDefault="005A1AB2" w:rsidP="000A575B">
      <w:pPr>
        <w:pStyle w:val="ListParagraph"/>
        <w:numPr>
          <w:ilvl w:val="0"/>
          <w:numId w:val="15"/>
        </w:numPr>
        <w:spacing w:after="0"/>
        <w:jc w:val="both"/>
        <w:rPr>
          <w:lang w:val="ro-RO"/>
        </w:rPr>
      </w:pPr>
      <w:r w:rsidRPr="006538CA">
        <w:rPr>
          <w:b/>
          <w:bCs/>
          <w:lang w:val="ro-RO"/>
        </w:rPr>
        <w:t>Acumulatori si uleiuri uzate</w:t>
      </w:r>
      <w:r w:rsidRPr="006538CA">
        <w:rPr>
          <w:lang w:val="ro-RO"/>
        </w:rPr>
        <w:t xml:space="preserve"> - Materialele cu potenţial periculos atât asupra mediului înconjurător cât şi a manipulanţilor vor fi stocate şi depozitate corespunzător în vederea valorificării.</w:t>
      </w:r>
    </w:p>
    <w:p w14:paraId="70809B9B" w14:textId="77777777" w:rsidR="00D666BF" w:rsidRPr="006538CA" w:rsidRDefault="00594A65" w:rsidP="001C2710">
      <w:pPr>
        <w:pStyle w:val="Heading2"/>
        <w:jc w:val="both"/>
        <w:rPr>
          <w:lang w:val="ro-RO"/>
        </w:rPr>
      </w:pPr>
      <w:bookmarkStart w:id="9" w:name="_Toc141176276"/>
      <w:r w:rsidRPr="006538CA">
        <w:rPr>
          <w:lang w:val="ro-RO"/>
        </w:rPr>
        <w:lastRenderedPageBreak/>
        <w:t>B. Utilizarea resurselor naturale, în special a solului, a terenurilor, a apei și a biodiversității.</w:t>
      </w:r>
      <w:bookmarkEnd w:id="9"/>
    </w:p>
    <w:p w14:paraId="6D962367" w14:textId="77777777" w:rsidR="005A1AB2" w:rsidRPr="009B7055" w:rsidRDefault="005A1AB2" w:rsidP="001C2710">
      <w:pPr>
        <w:spacing w:after="0"/>
        <w:jc w:val="both"/>
        <w:rPr>
          <w:lang w:val="ro-RO"/>
        </w:rPr>
      </w:pPr>
      <w:r w:rsidRPr="009B7055">
        <w:rPr>
          <w:lang w:val="ro-RO"/>
        </w:rPr>
        <w:t xml:space="preserve">Resursele naturale utilizate în lucrările de amenajare sunt agregatele minerale (balast, nisip). </w:t>
      </w:r>
    </w:p>
    <w:p w14:paraId="70809B9C" w14:textId="7449E325" w:rsidR="00594A65" w:rsidRDefault="005A1AB2" w:rsidP="001C2710">
      <w:pPr>
        <w:spacing w:after="0"/>
        <w:jc w:val="both"/>
        <w:rPr>
          <w:lang w:val="ro-RO"/>
        </w:rPr>
      </w:pPr>
      <w:r w:rsidRPr="009B7055">
        <w:rPr>
          <w:lang w:val="ro-RO"/>
        </w:rPr>
        <w:t>Pământul este folosit la umpluturi si la aducerea terenului la stadiul natural al acestuia</w:t>
      </w:r>
      <w:r w:rsidR="00E722C7" w:rsidRPr="009B7055">
        <w:rPr>
          <w:lang w:val="ro-RO"/>
        </w:rPr>
        <w:t>.</w:t>
      </w:r>
    </w:p>
    <w:p w14:paraId="70809B9E" w14:textId="5D65058A" w:rsidR="00594A65" w:rsidRPr="006538CA" w:rsidRDefault="00594A65" w:rsidP="001C2710">
      <w:pPr>
        <w:pStyle w:val="Heading1"/>
        <w:jc w:val="both"/>
        <w:rPr>
          <w:lang w:val="ro-RO"/>
        </w:rPr>
      </w:pPr>
      <w:bookmarkStart w:id="10" w:name="_Toc141176277"/>
      <w:r w:rsidRPr="006538CA">
        <w:rPr>
          <w:lang w:val="ro-RO"/>
        </w:rPr>
        <w:t>VII. Descrierea aspectelor de mediu susceptibile a fi afectate în mod semnificativ de proiect:</w:t>
      </w:r>
      <w:bookmarkEnd w:id="10"/>
    </w:p>
    <w:p w14:paraId="70809B9F" w14:textId="77777777" w:rsidR="00594A65" w:rsidRPr="006538CA" w:rsidRDefault="00594A65" w:rsidP="001C2710">
      <w:pPr>
        <w:spacing w:after="0"/>
        <w:jc w:val="both"/>
        <w:rPr>
          <w:b/>
          <w:bCs/>
          <w:i/>
          <w:lang w:val="ro-RO"/>
        </w:rPr>
      </w:pPr>
      <w:r w:rsidRPr="006538CA">
        <w:rPr>
          <w:b/>
          <w:bCs/>
          <w:i/>
          <w:lang w:val="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70809BA0" w14:textId="6237BEF4" w:rsidR="00594A65" w:rsidRPr="006538CA" w:rsidRDefault="00316EF0" w:rsidP="008B5722">
      <w:pPr>
        <w:spacing w:after="0"/>
        <w:ind w:firstLine="720"/>
        <w:jc w:val="both"/>
        <w:rPr>
          <w:lang w:val="ro-RO"/>
        </w:rPr>
      </w:pPr>
      <w:r w:rsidRPr="006538CA">
        <w:rPr>
          <w:lang w:val="ro-RO"/>
        </w:rPr>
        <w:t>Impactul potențial din perioada de realizare a lucrărilor, precum și din cea de exploatare, caracteristicile acestuia, factorii asupra cărora acționează, precum și măsurile de evitare, reducere sau ameliorare a impactului semnificativ asupra mediului sunt prezentate în continuare. Din analiza prezentată mai jos rezultă că impactul negativ se realizează în principal în perioada de implementare a proiectului și este local. Realizarea lucrărilor nu va conduce la o creștere mare a traficului rutier în zona proiectului cu influențe negative asupra caracteristicilor de mediu</w:t>
      </w:r>
      <w:r w:rsidR="00E722C7">
        <w:rPr>
          <w:lang w:val="ro-RO"/>
        </w:rPr>
        <w:t>.</w:t>
      </w:r>
    </w:p>
    <w:p w14:paraId="4E556FF0" w14:textId="77777777" w:rsidR="00EF0788" w:rsidRDefault="00EF0788" w:rsidP="001C2710">
      <w:pPr>
        <w:spacing w:after="0"/>
        <w:jc w:val="both"/>
        <w:rPr>
          <w:b/>
          <w:bCs/>
          <w:lang w:val="ro-RO"/>
        </w:rPr>
      </w:pPr>
    </w:p>
    <w:p w14:paraId="2503A307" w14:textId="1716D6E0" w:rsidR="005A1AB2" w:rsidRPr="006538CA" w:rsidRDefault="004D3F9F" w:rsidP="001C2710">
      <w:pPr>
        <w:spacing w:after="0"/>
        <w:jc w:val="both"/>
        <w:rPr>
          <w:b/>
          <w:bCs/>
          <w:lang w:val="ro-RO"/>
        </w:rPr>
      </w:pPr>
      <w:r w:rsidRPr="006538CA">
        <w:rPr>
          <w:b/>
          <w:bCs/>
          <w:lang w:val="ro-RO"/>
        </w:rPr>
        <w:t>Impactul asupra populației, sănatății umane</w:t>
      </w:r>
    </w:p>
    <w:p w14:paraId="2A83D764" w14:textId="3A9CCADD" w:rsidR="004D3F9F" w:rsidRPr="006538CA" w:rsidRDefault="004D3F9F" w:rsidP="001C2710">
      <w:pPr>
        <w:spacing w:after="0"/>
        <w:jc w:val="both"/>
        <w:rPr>
          <w:lang w:val="ro-RO"/>
        </w:rPr>
      </w:pPr>
      <w:r w:rsidRPr="006538CA">
        <w:rPr>
          <w:lang w:val="ro-RO"/>
        </w:rPr>
        <w:t>Impactul potențial asupra populație și sănătății umane, în special a locuitorilor din zona analizată se produce în timpul execuției lucrărilor și este prezentat în tabelul de mai jos.</w:t>
      </w:r>
    </w:p>
    <w:tbl>
      <w:tblPr>
        <w:tblStyle w:val="TableGrid"/>
        <w:tblW w:w="8598" w:type="dxa"/>
        <w:jc w:val="center"/>
        <w:tblInd w:w="0" w:type="dxa"/>
        <w:tblCellMar>
          <w:top w:w="4" w:type="dxa"/>
          <w:left w:w="106" w:type="dxa"/>
          <w:right w:w="47" w:type="dxa"/>
        </w:tblCellMar>
        <w:tblLook w:val="04A0" w:firstRow="1" w:lastRow="0" w:firstColumn="1" w:lastColumn="0" w:noHBand="0" w:noVBand="1"/>
      </w:tblPr>
      <w:tblGrid>
        <w:gridCol w:w="404"/>
        <w:gridCol w:w="930"/>
        <w:gridCol w:w="1565"/>
        <w:gridCol w:w="1065"/>
        <w:gridCol w:w="1360"/>
        <w:gridCol w:w="3274"/>
      </w:tblGrid>
      <w:tr w:rsidR="00316EF0" w:rsidRPr="006538CA" w14:paraId="26EAF1FD" w14:textId="77777777" w:rsidTr="00B653FF">
        <w:trPr>
          <w:trHeight w:val="686"/>
          <w:tblHeader/>
          <w:jc w:val="center"/>
        </w:trPr>
        <w:tc>
          <w:tcPr>
            <w:tcW w:w="40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14:paraId="24A882C9" w14:textId="60ADEF33" w:rsidR="00316EF0" w:rsidRPr="006538CA" w:rsidRDefault="00316EF0" w:rsidP="001C2710">
            <w:pPr>
              <w:spacing w:line="259" w:lineRule="auto"/>
              <w:jc w:val="both"/>
              <w:rPr>
                <w:rFonts w:cstheme="minorHAnsi"/>
                <w:sz w:val="18"/>
                <w:szCs w:val="18"/>
              </w:rPr>
            </w:pPr>
            <w:r w:rsidRPr="006538CA">
              <w:rPr>
                <w:rFonts w:eastAsia="Verdana" w:cstheme="minorHAnsi"/>
                <w:b/>
                <w:sz w:val="18"/>
                <w:szCs w:val="18"/>
              </w:rPr>
              <w:t>Nr. crt.</w:t>
            </w:r>
          </w:p>
        </w:tc>
        <w:tc>
          <w:tcPr>
            <w:tcW w:w="851"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14:paraId="6FAE31CF" w14:textId="0BBE617B" w:rsidR="00316EF0" w:rsidRPr="006538CA" w:rsidRDefault="00316EF0" w:rsidP="001C2710">
            <w:pPr>
              <w:spacing w:line="259" w:lineRule="auto"/>
              <w:jc w:val="both"/>
              <w:rPr>
                <w:rFonts w:cstheme="minorHAnsi"/>
                <w:sz w:val="18"/>
                <w:szCs w:val="18"/>
              </w:rPr>
            </w:pPr>
            <w:r w:rsidRPr="006538CA">
              <w:rPr>
                <w:rFonts w:eastAsia="Verdana" w:cstheme="minorHAnsi"/>
                <w:b/>
                <w:sz w:val="18"/>
                <w:szCs w:val="18"/>
              </w:rPr>
              <w:t>Activitate</w:t>
            </w:r>
          </w:p>
        </w:tc>
        <w:tc>
          <w:tcPr>
            <w:tcW w:w="1582"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14:paraId="08B9B568" w14:textId="21AE5904" w:rsidR="00316EF0" w:rsidRPr="006538CA" w:rsidRDefault="00316EF0" w:rsidP="001C2710">
            <w:pPr>
              <w:spacing w:line="259" w:lineRule="auto"/>
              <w:jc w:val="both"/>
              <w:rPr>
                <w:rFonts w:cstheme="minorHAnsi"/>
                <w:sz w:val="18"/>
                <w:szCs w:val="18"/>
              </w:rPr>
            </w:pPr>
            <w:r w:rsidRPr="006538CA">
              <w:rPr>
                <w:rFonts w:eastAsia="Verdana" w:cstheme="minorHAnsi"/>
                <w:b/>
                <w:sz w:val="18"/>
                <w:szCs w:val="18"/>
              </w:rPr>
              <w:t>Impact potential</w:t>
            </w:r>
          </w:p>
        </w:tc>
        <w:tc>
          <w:tcPr>
            <w:tcW w:w="1068"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14:paraId="57711D23" w14:textId="3899C42C" w:rsidR="00316EF0" w:rsidRPr="006538CA" w:rsidRDefault="00316EF0" w:rsidP="001C2710">
            <w:pPr>
              <w:spacing w:line="259" w:lineRule="auto"/>
              <w:jc w:val="both"/>
              <w:rPr>
                <w:rFonts w:cstheme="minorHAnsi"/>
                <w:sz w:val="18"/>
                <w:szCs w:val="18"/>
              </w:rPr>
            </w:pPr>
            <w:r w:rsidRPr="006538CA">
              <w:rPr>
                <w:rFonts w:eastAsia="Verdana" w:cstheme="minorHAnsi"/>
                <w:b/>
                <w:sz w:val="18"/>
                <w:szCs w:val="18"/>
              </w:rPr>
              <w:t>Natura impactului</w:t>
            </w:r>
          </w:p>
        </w:tc>
        <w:tc>
          <w:tcPr>
            <w:tcW w:w="1368"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14:paraId="2977B70F" w14:textId="7E079E07" w:rsidR="00316EF0" w:rsidRPr="006538CA" w:rsidRDefault="00316EF0" w:rsidP="001C2710">
            <w:pPr>
              <w:spacing w:line="259" w:lineRule="auto"/>
              <w:jc w:val="both"/>
              <w:rPr>
                <w:rFonts w:cstheme="minorHAnsi"/>
                <w:sz w:val="18"/>
                <w:szCs w:val="18"/>
              </w:rPr>
            </w:pPr>
            <w:r w:rsidRPr="006538CA">
              <w:rPr>
                <w:rFonts w:eastAsia="Verdana" w:cstheme="minorHAnsi"/>
                <w:b/>
                <w:sz w:val="18"/>
                <w:szCs w:val="18"/>
              </w:rPr>
              <w:t>Extinderea impactului/ Durata</w:t>
            </w:r>
          </w:p>
        </w:tc>
        <w:tc>
          <w:tcPr>
            <w:tcW w:w="332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14:paraId="70B69123" w14:textId="05466EC7" w:rsidR="00316EF0" w:rsidRPr="006538CA" w:rsidRDefault="00316EF0" w:rsidP="001C2710">
            <w:pPr>
              <w:spacing w:line="259" w:lineRule="auto"/>
              <w:ind w:right="4"/>
              <w:jc w:val="both"/>
              <w:rPr>
                <w:rFonts w:cstheme="minorHAnsi"/>
                <w:sz w:val="18"/>
                <w:szCs w:val="18"/>
              </w:rPr>
            </w:pPr>
            <w:r w:rsidRPr="006538CA">
              <w:rPr>
                <w:rFonts w:eastAsia="Verdana" w:cstheme="minorHAnsi"/>
                <w:b/>
                <w:sz w:val="18"/>
                <w:szCs w:val="18"/>
              </w:rPr>
              <w:t>Masuri de evitare/diminuare</w:t>
            </w:r>
          </w:p>
        </w:tc>
      </w:tr>
      <w:tr w:rsidR="00316EF0" w:rsidRPr="006538CA" w14:paraId="1B590DE8" w14:textId="77777777" w:rsidTr="00044334">
        <w:trPr>
          <w:trHeight w:val="1903"/>
          <w:jc w:val="center"/>
        </w:trPr>
        <w:tc>
          <w:tcPr>
            <w:tcW w:w="404" w:type="dxa"/>
            <w:vMerge w:val="restart"/>
            <w:tcBorders>
              <w:top w:val="single" w:sz="4" w:space="0" w:color="000000"/>
              <w:left w:val="single" w:sz="4" w:space="0" w:color="000000"/>
              <w:bottom w:val="single" w:sz="4" w:space="0" w:color="000000"/>
              <w:right w:val="single" w:sz="4" w:space="0" w:color="000000"/>
            </w:tcBorders>
            <w:vAlign w:val="center"/>
          </w:tcPr>
          <w:p w14:paraId="1E523D92" w14:textId="77777777" w:rsidR="00316EF0" w:rsidRPr="006538CA" w:rsidRDefault="00316EF0" w:rsidP="001C2710">
            <w:pPr>
              <w:spacing w:line="259" w:lineRule="auto"/>
              <w:ind w:right="62"/>
              <w:jc w:val="both"/>
              <w:rPr>
                <w:rFonts w:cstheme="minorHAnsi"/>
                <w:sz w:val="18"/>
                <w:szCs w:val="18"/>
              </w:rPr>
            </w:pPr>
            <w:r w:rsidRPr="006538CA">
              <w:rPr>
                <w:rFonts w:cstheme="minorHAnsi"/>
                <w:sz w:val="18"/>
                <w:szCs w:val="18"/>
              </w:rPr>
              <w:t xml:space="preserve">1 </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5410C887" w14:textId="77777777" w:rsidR="00316EF0" w:rsidRPr="006538CA" w:rsidRDefault="00316EF0" w:rsidP="001C2710">
            <w:pPr>
              <w:spacing w:line="259" w:lineRule="auto"/>
              <w:jc w:val="both"/>
              <w:rPr>
                <w:rFonts w:cstheme="minorHAnsi"/>
                <w:sz w:val="18"/>
                <w:szCs w:val="18"/>
              </w:rPr>
            </w:pPr>
            <w:r w:rsidRPr="006538CA">
              <w:rPr>
                <w:rFonts w:cstheme="minorHAnsi"/>
                <w:sz w:val="18"/>
                <w:szCs w:val="18"/>
              </w:rPr>
              <w:t xml:space="preserve">Executie lucrari </w:t>
            </w:r>
          </w:p>
        </w:tc>
        <w:tc>
          <w:tcPr>
            <w:tcW w:w="1582" w:type="dxa"/>
            <w:tcBorders>
              <w:top w:val="single" w:sz="4" w:space="0" w:color="000000"/>
              <w:left w:val="single" w:sz="4" w:space="0" w:color="000000"/>
              <w:bottom w:val="single" w:sz="4" w:space="0" w:color="000000"/>
              <w:right w:val="single" w:sz="4" w:space="0" w:color="000000"/>
            </w:tcBorders>
            <w:vAlign w:val="center"/>
          </w:tcPr>
          <w:p w14:paraId="572E1CFC" w14:textId="7A6A8E1F" w:rsidR="00316EF0" w:rsidRPr="006538CA" w:rsidRDefault="00316EF0" w:rsidP="001C2710">
            <w:pPr>
              <w:spacing w:line="259" w:lineRule="auto"/>
              <w:jc w:val="both"/>
              <w:rPr>
                <w:rFonts w:cstheme="minorHAnsi"/>
                <w:sz w:val="18"/>
                <w:szCs w:val="18"/>
              </w:rPr>
            </w:pPr>
            <w:r w:rsidRPr="006538CA">
              <w:rPr>
                <w:rFonts w:cstheme="minorHAnsi"/>
                <w:sz w:val="18"/>
                <w:szCs w:val="18"/>
              </w:rPr>
              <w:t xml:space="preserve">Zgomot şi </w:t>
            </w:r>
            <w:r w:rsidR="00860566">
              <w:rPr>
                <w:rFonts w:cstheme="minorHAnsi"/>
                <w:sz w:val="18"/>
                <w:szCs w:val="18"/>
              </w:rPr>
              <w:t xml:space="preserve"> </w:t>
            </w:r>
            <w:r w:rsidRPr="006538CA">
              <w:rPr>
                <w:rFonts w:cstheme="minorHAnsi"/>
                <w:sz w:val="18"/>
                <w:szCs w:val="18"/>
              </w:rPr>
              <w:t xml:space="preserve">vibraţii </w:t>
            </w:r>
            <w:r w:rsidR="00860566">
              <w:rPr>
                <w:rFonts w:cstheme="minorHAnsi"/>
                <w:sz w:val="18"/>
                <w:szCs w:val="18"/>
              </w:rPr>
              <w:t xml:space="preserve"> </w:t>
            </w:r>
            <w:r w:rsidRPr="006538CA">
              <w:rPr>
                <w:rFonts w:cstheme="minorHAnsi"/>
                <w:sz w:val="18"/>
                <w:szCs w:val="18"/>
              </w:rPr>
              <w:t xml:space="preserve">produse de utilaje </w:t>
            </w:r>
          </w:p>
        </w:tc>
        <w:tc>
          <w:tcPr>
            <w:tcW w:w="1068" w:type="dxa"/>
            <w:tcBorders>
              <w:top w:val="single" w:sz="4" w:space="0" w:color="000000"/>
              <w:left w:val="single" w:sz="4" w:space="0" w:color="000000"/>
              <w:bottom w:val="single" w:sz="4" w:space="0" w:color="000000"/>
              <w:right w:val="single" w:sz="4" w:space="0" w:color="000000"/>
            </w:tcBorders>
            <w:vAlign w:val="center"/>
          </w:tcPr>
          <w:p w14:paraId="1F1ACEC8" w14:textId="77777777" w:rsidR="00316EF0" w:rsidRPr="006538CA" w:rsidRDefault="00316EF0" w:rsidP="001C2710">
            <w:pPr>
              <w:spacing w:line="259" w:lineRule="auto"/>
              <w:jc w:val="both"/>
              <w:rPr>
                <w:rFonts w:cstheme="minorHAnsi"/>
                <w:sz w:val="18"/>
                <w:szCs w:val="18"/>
              </w:rPr>
            </w:pPr>
            <w:r w:rsidRPr="006538CA">
              <w:rPr>
                <w:rFonts w:cstheme="minorHAnsi"/>
                <w:sz w:val="18"/>
                <w:szCs w:val="18"/>
              </w:rPr>
              <w:t xml:space="preserve">Temporar, direct, pe perioada lucrărilor </w:t>
            </w:r>
          </w:p>
        </w:tc>
        <w:tc>
          <w:tcPr>
            <w:tcW w:w="1368" w:type="dxa"/>
            <w:tcBorders>
              <w:top w:val="single" w:sz="4" w:space="0" w:color="000000"/>
              <w:left w:val="single" w:sz="4" w:space="0" w:color="000000"/>
              <w:bottom w:val="single" w:sz="4" w:space="0" w:color="000000"/>
              <w:right w:val="single" w:sz="4" w:space="0" w:color="000000"/>
            </w:tcBorders>
            <w:vAlign w:val="center"/>
          </w:tcPr>
          <w:p w14:paraId="627BA353" w14:textId="00413922" w:rsidR="00316EF0" w:rsidRPr="006538CA" w:rsidRDefault="00316EF0" w:rsidP="001C2710">
            <w:pPr>
              <w:spacing w:line="259" w:lineRule="auto"/>
              <w:jc w:val="both"/>
              <w:rPr>
                <w:rFonts w:cstheme="minorHAnsi"/>
                <w:sz w:val="18"/>
                <w:szCs w:val="18"/>
              </w:rPr>
            </w:pPr>
            <w:r w:rsidRPr="006538CA">
              <w:rPr>
                <w:rFonts w:cstheme="minorHAnsi"/>
                <w:sz w:val="18"/>
                <w:szCs w:val="18"/>
              </w:rPr>
              <w:t>Funcţie de starea utilajelor, de specificul activităţii şi de numărul utilajelor ce funcţionează concomitent – local,</w:t>
            </w:r>
          </w:p>
        </w:tc>
        <w:tc>
          <w:tcPr>
            <w:tcW w:w="3325" w:type="dxa"/>
            <w:tcBorders>
              <w:top w:val="single" w:sz="4" w:space="0" w:color="000000"/>
              <w:left w:val="single" w:sz="4" w:space="0" w:color="000000"/>
              <w:bottom w:val="single" w:sz="4" w:space="0" w:color="000000"/>
              <w:right w:val="single" w:sz="4" w:space="0" w:color="000000"/>
            </w:tcBorders>
          </w:tcPr>
          <w:p w14:paraId="3C358ABC" w14:textId="60E60C8D" w:rsidR="00316EF0" w:rsidRPr="006538CA" w:rsidRDefault="005629C9" w:rsidP="001C2710">
            <w:pPr>
              <w:spacing w:line="241" w:lineRule="auto"/>
              <w:jc w:val="both"/>
              <w:rPr>
                <w:rFonts w:cstheme="minorHAnsi"/>
                <w:sz w:val="18"/>
                <w:szCs w:val="18"/>
              </w:rPr>
            </w:pPr>
            <w:r>
              <w:rPr>
                <w:rFonts w:cstheme="minorHAnsi"/>
                <w:sz w:val="18"/>
                <w:szCs w:val="18"/>
              </w:rPr>
              <w:t>R</w:t>
            </w:r>
            <w:r w:rsidR="00316EF0" w:rsidRPr="006538CA">
              <w:rPr>
                <w:rFonts w:cstheme="minorHAnsi"/>
                <w:sz w:val="18"/>
                <w:szCs w:val="18"/>
              </w:rPr>
              <w:t xml:space="preserve">educerea la minimum necesar a timpilor de funcţionare a utilajelor; </w:t>
            </w:r>
          </w:p>
          <w:p w14:paraId="4F562017" w14:textId="397B3CDE" w:rsidR="00316EF0" w:rsidRPr="006538CA" w:rsidRDefault="00860566" w:rsidP="00860566">
            <w:pPr>
              <w:spacing w:line="259" w:lineRule="auto"/>
              <w:jc w:val="both"/>
              <w:rPr>
                <w:rFonts w:cstheme="minorHAnsi"/>
                <w:sz w:val="18"/>
                <w:szCs w:val="18"/>
              </w:rPr>
            </w:pPr>
            <w:r>
              <w:rPr>
                <w:rFonts w:cstheme="minorHAnsi"/>
                <w:sz w:val="18"/>
                <w:szCs w:val="18"/>
              </w:rPr>
              <w:t>E</w:t>
            </w:r>
            <w:r w:rsidR="00316EF0" w:rsidRPr="006538CA">
              <w:rPr>
                <w:rFonts w:cstheme="minorHAnsi"/>
                <w:sz w:val="18"/>
                <w:szCs w:val="18"/>
              </w:rPr>
              <w:t xml:space="preserve">vitarea pe cât posibil a suprasolicitărilor instalaţiilor, monitorizarea parametrilor de funcţionare a instalaţiilor pentru depistarea şi înlăturarea în timp util a unor eventuale defecţiuni, uzuri avansate etc; </w:t>
            </w:r>
          </w:p>
          <w:p w14:paraId="3619EAFF" w14:textId="33DB7529" w:rsidR="00316EF0" w:rsidRPr="006538CA" w:rsidRDefault="00860566" w:rsidP="001C2710">
            <w:pPr>
              <w:spacing w:line="259" w:lineRule="auto"/>
              <w:jc w:val="both"/>
              <w:rPr>
                <w:rFonts w:cstheme="minorHAnsi"/>
                <w:sz w:val="18"/>
                <w:szCs w:val="18"/>
              </w:rPr>
            </w:pPr>
            <w:r>
              <w:rPr>
                <w:rFonts w:cstheme="minorHAnsi"/>
                <w:sz w:val="18"/>
                <w:szCs w:val="18"/>
              </w:rPr>
              <w:t>R</w:t>
            </w:r>
            <w:r w:rsidR="00316EF0" w:rsidRPr="006538CA">
              <w:rPr>
                <w:rFonts w:cstheme="minorHAnsi"/>
                <w:sz w:val="18"/>
                <w:szCs w:val="18"/>
              </w:rPr>
              <w:t xml:space="preserve">espectarea normelor privind lubrefierea şi întreţinerea diverselor angrenaje </w:t>
            </w:r>
          </w:p>
        </w:tc>
      </w:tr>
      <w:tr w:rsidR="00316EF0" w:rsidRPr="006538CA" w14:paraId="338E68DA" w14:textId="77777777" w:rsidTr="00860566">
        <w:trPr>
          <w:trHeight w:val="166"/>
          <w:jc w:val="center"/>
        </w:trPr>
        <w:tc>
          <w:tcPr>
            <w:tcW w:w="404" w:type="dxa"/>
            <w:vMerge/>
            <w:tcBorders>
              <w:top w:val="nil"/>
              <w:left w:val="single" w:sz="4" w:space="0" w:color="000000"/>
              <w:bottom w:val="single" w:sz="4" w:space="0" w:color="000000"/>
              <w:right w:val="single" w:sz="4" w:space="0" w:color="000000"/>
            </w:tcBorders>
          </w:tcPr>
          <w:p w14:paraId="42774BE2" w14:textId="77777777" w:rsidR="00316EF0" w:rsidRPr="006538CA" w:rsidRDefault="00316EF0" w:rsidP="001C2710">
            <w:pPr>
              <w:spacing w:after="160" w:line="259" w:lineRule="auto"/>
              <w:jc w:val="both"/>
              <w:rPr>
                <w:rFonts w:cstheme="minorHAnsi"/>
                <w:sz w:val="18"/>
                <w:szCs w:val="18"/>
              </w:rPr>
            </w:pPr>
          </w:p>
        </w:tc>
        <w:tc>
          <w:tcPr>
            <w:tcW w:w="851" w:type="dxa"/>
            <w:vMerge/>
            <w:tcBorders>
              <w:top w:val="nil"/>
              <w:left w:val="single" w:sz="4" w:space="0" w:color="000000"/>
              <w:bottom w:val="single" w:sz="4" w:space="0" w:color="000000"/>
              <w:right w:val="single" w:sz="4" w:space="0" w:color="000000"/>
            </w:tcBorders>
          </w:tcPr>
          <w:p w14:paraId="75A6E554" w14:textId="77777777" w:rsidR="00316EF0" w:rsidRPr="006538CA" w:rsidRDefault="00316EF0" w:rsidP="001C2710">
            <w:pPr>
              <w:spacing w:after="160" w:line="259" w:lineRule="auto"/>
              <w:jc w:val="both"/>
              <w:rPr>
                <w:rFonts w:cstheme="minorHAnsi"/>
                <w:sz w:val="18"/>
                <w:szCs w:val="18"/>
              </w:rPr>
            </w:pPr>
          </w:p>
        </w:tc>
        <w:tc>
          <w:tcPr>
            <w:tcW w:w="1582" w:type="dxa"/>
            <w:tcBorders>
              <w:top w:val="single" w:sz="4" w:space="0" w:color="000000"/>
              <w:left w:val="single" w:sz="4" w:space="0" w:color="000000"/>
              <w:bottom w:val="single" w:sz="4" w:space="0" w:color="000000"/>
              <w:right w:val="single" w:sz="4" w:space="0" w:color="000000"/>
            </w:tcBorders>
          </w:tcPr>
          <w:p w14:paraId="326828DE" w14:textId="48E41D38" w:rsidR="00316EF0" w:rsidRPr="006538CA" w:rsidRDefault="00316EF0" w:rsidP="00860566">
            <w:pPr>
              <w:spacing w:line="239" w:lineRule="auto"/>
              <w:ind w:right="8"/>
              <w:jc w:val="both"/>
              <w:rPr>
                <w:rFonts w:cstheme="minorHAnsi"/>
                <w:sz w:val="18"/>
                <w:szCs w:val="18"/>
              </w:rPr>
            </w:pPr>
            <w:r w:rsidRPr="006538CA">
              <w:rPr>
                <w:rFonts w:cstheme="minorHAnsi"/>
                <w:sz w:val="18"/>
                <w:szCs w:val="18"/>
              </w:rPr>
              <w:t xml:space="preserve">Posibile accidente de circulaţie în zona </w:t>
            </w:r>
            <w:r w:rsidR="00860566">
              <w:rPr>
                <w:rFonts w:cstheme="minorHAnsi"/>
                <w:sz w:val="18"/>
                <w:szCs w:val="18"/>
              </w:rPr>
              <w:t xml:space="preserve"> </w:t>
            </w:r>
            <w:r w:rsidRPr="006538CA">
              <w:rPr>
                <w:rFonts w:cstheme="minorHAnsi"/>
                <w:sz w:val="18"/>
                <w:szCs w:val="18"/>
              </w:rPr>
              <w:t xml:space="preserve">lucrărilor </w:t>
            </w:r>
          </w:p>
        </w:tc>
        <w:tc>
          <w:tcPr>
            <w:tcW w:w="1068" w:type="dxa"/>
            <w:tcBorders>
              <w:top w:val="single" w:sz="4" w:space="0" w:color="000000"/>
              <w:left w:val="single" w:sz="4" w:space="0" w:color="000000"/>
              <w:bottom w:val="single" w:sz="4" w:space="0" w:color="000000"/>
              <w:right w:val="single" w:sz="4" w:space="0" w:color="000000"/>
            </w:tcBorders>
            <w:vAlign w:val="center"/>
          </w:tcPr>
          <w:p w14:paraId="60F49687" w14:textId="77777777" w:rsidR="00316EF0" w:rsidRPr="006538CA" w:rsidRDefault="00316EF0" w:rsidP="001C2710">
            <w:pPr>
              <w:spacing w:line="259" w:lineRule="auto"/>
              <w:jc w:val="both"/>
              <w:rPr>
                <w:rFonts w:cstheme="minorHAnsi"/>
                <w:sz w:val="18"/>
                <w:szCs w:val="18"/>
              </w:rPr>
            </w:pPr>
            <w:r w:rsidRPr="006538CA">
              <w:rPr>
                <w:rFonts w:cstheme="minorHAnsi"/>
                <w:sz w:val="18"/>
                <w:szCs w:val="18"/>
              </w:rPr>
              <w:t xml:space="preserve">Direct </w:t>
            </w:r>
          </w:p>
        </w:tc>
        <w:tc>
          <w:tcPr>
            <w:tcW w:w="1368" w:type="dxa"/>
            <w:tcBorders>
              <w:top w:val="single" w:sz="4" w:space="0" w:color="000000"/>
              <w:left w:val="single" w:sz="4" w:space="0" w:color="000000"/>
              <w:bottom w:val="single" w:sz="4" w:space="0" w:color="000000"/>
              <w:right w:val="single" w:sz="4" w:space="0" w:color="000000"/>
            </w:tcBorders>
            <w:vAlign w:val="center"/>
          </w:tcPr>
          <w:p w14:paraId="223F96A1" w14:textId="77777777" w:rsidR="00316EF0" w:rsidRPr="006538CA" w:rsidRDefault="00316EF0" w:rsidP="001C2710">
            <w:pPr>
              <w:spacing w:line="259" w:lineRule="auto"/>
              <w:jc w:val="both"/>
              <w:rPr>
                <w:rFonts w:cstheme="minorHAnsi"/>
                <w:sz w:val="18"/>
                <w:szCs w:val="18"/>
              </w:rPr>
            </w:pPr>
            <w:r w:rsidRPr="006538CA">
              <w:rPr>
                <w:rFonts w:cstheme="minorHAnsi"/>
                <w:sz w:val="18"/>
                <w:szCs w:val="18"/>
              </w:rPr>
              <w:t xml:space="preserve">Local </w:t>
            </w:r>
          </w:p>
        </w:tc>
        <w:tc>
          <w:tcPr>
            <w:tcW w:w="3325" w:type="dxa"/>
            <w:tcBorders>
              <w:top w:val="single" w:sz="4" w:space="0" w:color="000000"/>
              <w:left w:val="single" w:sz="4" w:space="0" w:color="000000"/>
              <w:bottom w:val="single" w:sz="4" w:space="0" w:color="000000"/>
              <w:right w:val="single" w:sz="4" w:space="0" w:color="000000"/>
            </w:tcBorders>
            <w:vAlign w:val="center"/>
          </w:tcPr>
          <w:p w14:paraId="7C82734E" w14:textId="62D40A8C" w:rsidR="00316EF0" w:rsidRPr="006538CA" w:rsidRDefault="005629C9" w:rsidP="001C2710">
            <w:pPr>
              <w:spacing w:line="259" w:lineRule="auto"/>
              <w:jc w:val="both"/>
              <w:rPr>
                <w:rFonts w:cstheme="minorHAnsi"/>
                <w:sz w:val="18"/>
                <w:szCs w:val="18"/>
              </w:rPr>
            </w:pPr>
            <w:r>
              <w:rPr>
                <w:rFonts w:cstheme="minorHAnsi"/>
                <w:sz w:val="18"/>
                <w:szCs w:val="18"/>
              </w:rPr>
              <w:t>S</w:t>
            </w:r>
            <w:r w:rsidR="00316EF0" w:rsidRPr="006538CA">
              <w:rPr>
                <w:rFonts w:cstheme="minorHAnsi"/>
                <w:sz w:val="18"/>
                <w:szCs w:val="18"/>
              </w:rPr>
              <w:t xml:space="preserve">emnalizarea corespunzătoare a lucrărilor </w:t>
            </w:r>
          </w:p>
        </w:tc>
      </w:tr>
      <w:tr w:rsidR="00376490" w:rsidRPr="006538CA" w14:paraId="48671F01" w14:textId="77777777" w:rsidTr="00860566">
        <w:trPr>
          <w:trHeight w:val="1165"/>
          <w:jc w:val="center"/>
        </w:trPr>
        <w:tc>
          <w:tcPr>
            <w:tcW w:w="404" w:type="dxa"/>
            <w:vMerge w:val="restart"/>
            <w:tcBorders>
              <w:top w:val="single" w:sz="4" w:space="0" w:color="000000"/>
              <w:left w:val="single" w:sz="4" w:space="0" w:color="000000"/>
              <w:right w:val="single" w:sz="4" w:space="0" w:color="000000"/>
            </w:tcBorders>
            <w:vAlign w:val="center"/>
          </w:tcPr>
          <w:p w14:paraId="79595439" w14:textId="38BD96D4" w:rsidR="00376490" w:rsidRPr="006538CA" w:rsidRDefault="00376490" w:rsidP="001C2710">
            <w:pPr>
              <w:spacing w:line="259" w:lineRule="auto"/>
              <w:ind w:right="62"/>
              <w:jc w:val="both"/>
              <w:rPr>
                <w:rFonts w:cstheme="minorHAnsi"/>
                <w:sz w:val="18"/>
                <w:szCs w:val="18"/>
              </w:rPr>
            </w:pPr>
            <w:r w:rsidRPr="006538CA">
              <w:rPr>
                <w:rFonts w:cstheme="minorHAnsi"/>
                <w:sz w:val="18"/>
                <w:szCs w:val="18"/>
              </w:rPr>
              <w:t xml:space="preserve">2 </w:t>
            </w:r>
          </w:p>
        </w:tc>
        <w:tc>
          <w:tcPr>
            <w:tcW w:w="851" w:type="dxa"/>
            <w:vMerge w:val="restart"/>
            <w:tcBorders>
              <w:top w:val="single" w:sz="4" w:space="0" w:color="000000"/>
              <w:left w:val="single" w:sz="4" w:space="0" w:color="000000"/>
              <w:right w:val="single" w:sz="4" w:space="0" w:color="000000"/>
            </w:tcBorders>
            <w:vAlign w:val="center"/>
          </w:tcPr>
          <w:p w14:paraId="0BF06399" w14:textId="0354B927" w:rsidR="00376490" w:rsidRPr="006538CA" w:rsidRDefault="00376490" w:rsidP="00860566">
            <w:pPr>
              <w:spacing w:line="241" w:lineRule="auto"/>
              <w:jc w:val="both"/>
              <w:rPr>
                <w:rFonts w:cstheme="minorHAnsi"/>
                <w:sz w:val="18"/>
                <w:szCs w:val="18"/>
              </w:rPr>
            </w:pPr>
            <w:r w:rsidRPr="006538CA">
              <w:rPr>
                <w:rFonts w:cstheme="minorHAnsi"/>
                <w:sz w:val="18"/>
                <w:szCs w:val="18"/>
              </w:rPr>
              <w:t>Trafic asociat şantierului</w:t>
            </w:r>
          </w:p>
        </w:tc>
        <w:tc>
          <w:tcPr>
            <w:tcW w:w="1582" w:type="dxa"/>
            <w:tcBorders>
              <w:top w:val="single" w:sz="4" w:space="0" w:color="000000"/>
              <w:left w:val="single" w:sz="4" w:space="0" w:color="000000"/>
              <w:bottom w:val="single" w:sz="4" w:space="0" w:color="auto"/>
              <w:right w:val="single" w:sz="4" w:space="0" w:color="000000"/>
            </w:tcBorders>
            <w:vAlign w:val="center"/>
          </w:tcPr>
          <w:p w14:paraId="2029980F" w14:textId="77777777" w:rsidR="00376490" w:rsidRPr="006538CA" w:rsidRDefault="00376490" w:rsidP="001C2710">
            <w:pPr>
              <w:spacing w:line="259" w:lineRule="auto"/>
              <w:jc w:val="both"/>
              <w:rPr>
                <w:rFonts w:cstheme="minorHAnsi"/>
                <w:sz w:val="18"/>
                <w:szCs w:val="18"/>
              </w:rPr>
            </w:pPr>
            <w:r w:rsidRPr="006538CA">
              <w:rPr>
                <w:rFonts w:cstheme="minorHAnsi"/>
                <w:sz w:val="18"/>
                <w:szCs w:val="18"/>
              </w:rPr>
              <w:t xml:space="preserve">Producere zgomot şi vibraţii </w:t>
            </w:r>
          </w:p>
        </w:tc>
        <w:tc>
          <w:tcPr>
            <w:tcW w:w="1068" w:type="dxa"/>
            <w:tcBorders>
              <w:top w:val="single" w:sz="4" w:space="0" w:color="000000"/>
              <w:left w:val="single" w:sz="4" w:space="0" w:color="000000"/>
              <w:bottom w:val="single" w:sz="4" w:space="0" w:color="auto"/>
              <w:right w:val="single" w:sz="4" w:space="0" w:color="000000"/>
            </w:tcBorders>
            <w:vAlign w:val="center"/>
          </w:tcPr>
          <w:p w14:paraId="7E25EBF7" w14:textId="28822B04" w:rsidR="00376490" w:rsidRPr="006538CA" w:rsidRDefault="00376490" w:rsidP="00860566">
            <w:pPr>
              <w:spacing w:line="239" w:lineRule="auto"/>
              <w:jc w:val="both"/>
              <w:rPr>
                <w:rFonts w:cstheme="minorHAnsi"/>
                <w:sz w:val="18"/>
                <w:szCs w:val="18"/>
              </w:rPr>
            </w:pPr>
            <w:r w:rsidRPr="006538CA">
              <w:rPr>
                <w:rFonts w:cstheme="minorHAnsi"/>
                <w:sz w:val="18"/>
                <w:szCs w:val="18"/>
              </w:rPr>
              <w:t xml:space="preserve">Temporar, pe perioada </w:t>
            </w:r>
            <w:r w:rsidR="00860566">
              <w:rPr>
                <w:rFonts w:cstheme="minorHAnsi"/>
                <w:sz w:val="18"/>
                <w:szCs w:val="18"/>
              </w:rPr>
              <w:t xml:space="preserve"> </w:t>
            </w:r>
            <w:r w:rsidRPr="006538CA">
              <w:rPr>
                <w:rFonts w:cstheme="minorHAnsi"/>
                <w:sz w:val="18"/>
                <w:szCs w:val="18"/>
              </w:rPr>
              <w:t xml:space="preserve">lucrărilor, direct </w:t>
            </w:r>
          </w:p>
        </w:tc>
        <w:tc>
          <w:tcPr>
            <w:tcW w:w="1368" w:type="dxa"/>
            <w:tcBorders>
              <w:top w:val="single" w:sz="4" w:space="0" w:color="000000"/>
              <w:left w:val="single" w:sz="4" w:space="0" w:color="000000"/>
              <w:bottom w:val="single" w:sz="4" w:space="0" w:color="auto"/>
              <w:right w:val="single" w:sz="4" w:space="0" w:color="000000"/>
            </w:tcBorders>
            <w:vAlign w:val="center"/>
          </w:tcPr>
          <w:p w14:paraId="0FDA5BD1" w14:textId="77777777" w:rsidR="00376490" w:rsidRPr="006538CA" w:rsidRDefault="00376490" w:rsidP="001C2710">
            <w:pPr>
              <w:spacing w:line="259" w:lineRule="auto"/>
              <w:jc w:val="both"/>
              <w:rPr>
                <w:rFonts w:cstheme="minorHAnsi"/>
                <w:sz w:val="18"/>
                <w:szCs w:val="18"/>
              </w:rPr>
            </w:pPr>
            <w:r w:rsidRPr="006538CA">
              <w:rPr>
                <w:rFonts w:cstheme="minorHAnsi"/>
                <w:sz w:val="18"/>
                <w:szCs w:val="18"/>
              </w:rPr>
              <w:t xml:space="preserve">Local </w:t>
            </w:r>
          </w:p>
        </w:tc>
        <w:tc>
          <w:tcPr>
            <w:tcW w:w="3325" w:type="dxa"/>
            <w:tcBorders>
              <w:top w:val="single" w:sz="4" w:space="0" w:color="000000"/>
              <w:left w:val="single" w:sz="4" w:space="0" w:color="000000"/>
              <w:bottom w:val="single" w:sz="4" w:space="0" w:color="auto"/>
              <w:right w:val="single" w:sz="4" w:space="0" w:color="000000"/>
            </w:tcBorders>
          </w:tcPr>
          <w:p w14:paraId="470128C8" w14:textId="6CA67C10" w:rsidR="00376490" w:rsidRPr="006538CA" w:rsidRDefault="005629C9" w:rsidP="001C2710">
            <w:pPr>
              <w:ind w:right="85"/>
              <w:jc w:val="both"/>
              <w:rPr>
                <w:rFonts w:cstheme="minorHAnsi"/>
                <w:sz w:val="18"/>
                <w:szCs w:val="18"/>
              </w:rPr>
            </w:pPr>
            <w:r>
              <w:rPr>
                <w:rFonts w:cstheme="minorHAnsi"/>
                <w:sz w:val="18"/>
                <w:szCs w:val="18"/>
              </w:rPr>
              <w:t>P</w:t>
            </w:r>
            <w:r w:rsidR="00376490" w:rsidRPr="006538CA">
              <w:rPr>
                <w:rFonts w:cstheme="minorHAnsi"/>
                <w:sz w:val="18"/>
                <w:szCs w:val="18"/>
              </w:rPr>
              <w:t xml:space="preserve">opulaţia va fi informată cu privire la proiect și cu privire la programul de lucru pentru realizarea obiectivului, a utilizării drumurilor publice pentru transportul materialelor necesare, precum și cu privire la factorii poluanţi. traficul greu </w:t>
            </w:r>
            <w:r w:rsidR="00376490" w:rsidRPr="006538CA">
              <w:rPr>
                <w:rFonts w:cstheme="minorHAnsi"/>
                <w:sz w:val="18"/>
                <w:szCs w:val="18"/>
              </w:rPr>
              <w:lastRenderedPageBreak/>
              <w:t xml:space="preserve">prin zonele locuite aflate în apropiere se va efectua cu reducerea vitezei la </w:t>
            </w:r>
            <w:r w:rsidR="000E5CC9">
              <w:rPr>
                <w:rFonts w:cstheme="minorHAnsi"/>
                <w:sz w:val="18"/>
                <w:szCs w:val="18"/>
              </w:rPr>
              <w:t>maxim</w:t>
            </w:r>
            <w:r w:rsidR="00376490" w:rsidRPr="006538CA">
              <w:rPr>
                <w:rFonts w:cstheme="minorHAnsi"/>
                <w:sz w:val="18"/>
                <w:szCs w:val="18"/>
              </w:rPr>
              <w:t xml:space="preserve"> 30 km/oră. </w:t>
            </w:r>
          </w:p>
          <w:p w14:paraId="128661EB" w14:textId="68D4D1E0" w:rsidR="00376490" w:rsidRPr="006538CA" w:rsidRDefault="00860566" w:rsidP="001C2710">
            <w:pPr>
              <w:spacing w:line="259" w:lineRule="auto"/>
              <w:jc w:val="both"/>
              <w:rPr>
                <w:rFonts w:cstheme="minorHAnsi"/>
                <w:sz w:val="18"/>
                <w:szCs w:val="18"/>
              </w:rPr>
            </w:pPr>
            <w:r>
              <w:rPr>
                <w:rFonts w:cstheme="minorHAnsi"/>
                <w:sz w:val="18"/>
                <w:szCs w:val="18"/>
              </w:rPr>
              <w:t>A</w:t>
            </w:r>
            <w:r w:rsidR="00376490" w:rsidRPr="006538CA">
              <w:rPr>
                <w:rFonts w:cstheme="minorHAnsi"/>
                <w:sz w:val="18"/>
                <w:szCs w:val="18"/>
              </w:rPr>
              <w:t>ctivitatile de santier</w:t>
            </w:r>
            <w:r w:rsidR="00376490">
              <w:rPr>
                <w:rFonts w:cstheme="minorHAnsi"/>
                <w:sz w:val="18"/>
                <w:szCs w:val="18"/>
              </w:rPr>
              <w:t xml:space="preserve"> </w:t>
            </w:r>
            <w:r w:rsidR="00376490" w:rsidRPr="006538CA">
              <w:rPr>
                <w:rFonts w:cstheme="minorHAnsi"/>
                <w:sz w:val="18"/>
                <w:szCs w:val="18"/>
              </w:rPr>
              <w:t xml:space="preserve">se vor desfasura in perioada normala de lucru, in afara orelor de odihna 20.00-7.00 </w:t>
            </w:r>
          </w:p>
        </w:tc>
      </w:tr>
      <w:tr w:rsidR="00376490" w:rsidRPr="006538CA" w14:paraId="50FA6224" w14:textId="77777777" w:rsidTr="00860566">
        <w:trPr>
          <w:trHeight w:val="733"/>
          <w:jc w:val="center"/>
        </w:trPr>
        <w:tc>
          <w:tcPr>
            <w:tcW w:w="404" w:type="dxa"/>
            <w:vMerge/>
            <w:tcBorders>
              <w:left w:val="single" w:sz="4" w:space="0" w:color="000000"/>
              <w:bottom w:val="nil"/>
              <w:right w:val="single" w:sz="4" w:space="0" w:color="000000"/>
            </w:tcBorders>
          </w:tcPr>
          <w:p w14:paraId="371D50C4" w14:textId="77777777" w:rsidR="00376490" w:rsidRPr="006538CA" w:rsidRDefault="00376490" w:rsidP="001C2710">
            <w:pPr>
              <w:spacing w:after="160" w:line="259" w:lineRule="auto"/>
              <w:jc w:val="both"/>
              <w:rPr>
                <w:rFonts w:cstheme="minorHAnsi"/>
                <w:sz w:val="18"/>
                <w:szCs w:val="18"/>
              </w:rPr>
            </w:pPr>
          </w:p>
        </w:tc>
        <w:tc>
          <w:tcPr>
            <w:tcW w:w="851" w:type="dxa"/>
            <w:vMerge/>
            <w:tcBorders>
              <w:left w:val="single" w:sz="4" w:space="0" w:color="000000"/>
              <w:right w:val="single" w:sz="4" w:space="0" w:color="000000"/>
            </w:tcBorders>
          </w:tcPr>
          <w:p w14:paraId="7AB03C27" w14:textId="77777777" w:rsidR="00376490" w:rsidRPr="006538CA" w:rsidRDefault="00376490" w:rsidP="001C2710">
            <w:pPr>
              <w:spacing w:after="160" w:line="259" w:lineRule="auto"/>
              <w:jc w:val="both"/>
              <w:rPr>
                <w:rFonts w:cstheme="minorHAnsi"/>
                <w:sz w:val="18"/>
                <w:szCs w:val="18"/>
              </w:rPr>
            </w:pPr>
          </w:p>
        </w:tc>
        <w:tc>
          <w:tcPr>
            <w:tcW w:w="1582" w:type="dxa"/>
            <w:tcBorders>
              <w:top w:val="single" w:sz="4" w:space="0" w:color="auto"/>
              <w:left w:val="single" w:sz="4" w:space="0" w:color="000000"/>
              <w:bottom w:val="single" w:sz="4" w:space="0" w:color="000000"/>
              <w:right w:val="single" w:sz="4" w:space="0" w:color="000000"/>
            </w:tcBorders>
            <w:vAlign w:val="center"/>
          </w:tcPr>
          <w:p w14:paraId="560092E9" w14:textId="77777777" w:rsidR="00376490" w:rsidRPr="006538CA" w:rsidRDefault="00376490" w:rsidP="001C2710">
            <w:pPr>
              <w:spacing w:line="259" w:lineRule="auto"/>
              <w:jc w:val="both"/>
              <w:rPr>
                <w:rFonts w:cstheme="minorHAnsi"/>
                <w:sz w:val="18"/>
                <w:szCs w:val="18"/>
              </w:rPr>
            </w:pPr>
            <w:r w:rsidRPr="006538CA">
              <w:rPr>
                <w:rFonts w:cstheme="minorHAnsi"/>
                <w:sz w:val="18"/>
                <w:szCs w:val="18"/>
              </w:rPr>
              <w:t xml:space="preserve">Murdărire drumuri publice </w:t>
            </w:r>
          </w:p>
        </w:tc>
        <w:tc>
          <w:tcPr>
            <w:tcW w:w="1068" w:type="dxa"/>
            <w:tcBorders>
              <w:top w:val="single" w:sz="4" w:space="0" w:color="auto"/>
              <w:left w:val="single" w:sz="4" w:space="0" w:color="000000"/>
              <w:bottom w:val="single" w:sz="4" w:space="0" w:color="000000"/>
              <w:right w:val="single" w:sz="4" w:space="0" w:color="000000"/>
            </w:tcBorders>
          </w:tcPr>
          <w:p w14:paraId="75801DAD" w14:textId="09660CB7" w:rsidR="00376490" w:rsidRPr="006538CA" w:rsidRDefault="00376490" w:rsidP="00860566">
            <w:pPr>
              <w:spacing w:after="2" w:line="239" w:lineRule="auto"/>
              <w:jc w:val="both"/>
              <w:rPr>
                <w:rFonts w:cstheme="minorHAnsi"/>
                <w:sz w:val="18"/>
                <w:szCs w:val="18"/>
              </w:rPr>
            </w:pPr>
            <w:r w:rsidRPr="006538CA">
              <w:rPr>
                <w:rFonts w:cstheme="minorHAnsi"/>
                <w:sz w:val="18"/>
                <w:szCs w:val="18"/>
              </w:rPr>
              <w:t xml:space="preserve">Temporar, pe perioada lucrărilor, direct </w:t>
            </w:r>
          </w:p>
        </w:tc>
        <w:tc>
          <w:tcPr>
            <w:tcW w:w="1368" w:type="dxa"/>
            <w:tcBorders>
              <w:top w:val="single" w:sz="4" w:space="0" w:color="auto"/>
              <w:left w:val="single" w:sz="4" w:space="0" w:color="000000"/>
              <w:bottom w:val="single" w:sz="4" w:space="0" w:color="000000"/>
              <w:right w:val="single" w:sz="4" w:space="0" w:color="000000"/>
            </w:tcBorders>
            <w:vAlign w:val="center"/>
          </w:tcPr>
          <w:p w14:paraId="4EFF7E24" w14:textId="77777777" w:rsidR="00376490" w:rsidRPr="006538CA" w:rsidRDefault="00376490" w:rsidP="001C2710">
            <w:pPr>
              <w:spacing w:line="259" w:lineRule="auto"/>
              <w:jc w:val="both"/>
              <w:rPr>
                <w:rFonts w:cstheme="minorHAnsi"/>
                <w:sz w:val="18"/>
                <w:szCs w:val="18"/>
              </w:rPr>
            </w:pPr>
            <w:r w:rsidRPr="006538CA">
              <w:rPr>
                <w:rFonts w:cstheme="minorHAnsi"/>
                <w:sz w:val="18"/>
                <w:szCs w:val="18"/>
              </w:rPr>
              <w:t xml:space="preserve">Local </w:t>
            </w:r>
          </w:p>
        </w:tc>
        <w:tc>
          <w:tcPr>
            <w:tcW w:w="3325" w:type="dxa"/>
            <w:tcBorders>
              <w:top w:val="single" w:sz="4" w:space="0" w:color="auto"/>
              <w:left w:val="single" w:sz="4" w:space="0" w:color="000000"/>
              <w:bottom w:val="single" w:sz="4" w:space="0" w:color="000000"/>
              <w:right w:val="single" w:sz="4" w:space="0" w:color="000000"/>
            </w:tcBorders>
          </w:tcPr>
          <w:p w14:paraId="3A971481" w14:textId="26A08A72" w:rsidR="00376490" w:rsidRPr="006538CA" w:rsidRDefault="005629C9" w:rsidP="001C2710">
            <w:pPr>
              <w:spacing w:line="259" w:lineRule="auto"/>
              <w:jc w:val="both"/>
              <w:rPr>
                <w:rFonts w:cstheme="minorHAnsi"/>
                <w:sz w:val="18"/>
                <w:szCs w:val="18"/>
              </w:rPr>
            </w:pPr>
            <w:r>
              <w:rPr>
                <w:rFonts w:cstheme="minorHAnsi"/>
                <w:sz w:val="18"/>
                <w:szCs w:val="18"/>
              </w:rPr>
              <w:t>S</w:t>
            </w:r>
            <w:r w:rsidR="00376490" w:rsidRPr="006538CA">
              <w:rPr>
                <w:rFonts w:cstheme="minorHAnsi"/>
                <w:sz w:val="18"/>
                <w:szCs w:val="18"/>
              </w:rPr>
              <w:t xml:space="preserve">e vor prevedea puncte de curăţire manuală sau mecanizată a pneurilor la iesirea din zona şantierului. </w:t>
            </w:r>
          </w:p>
        </w:tc>
      </w:tr>
      <w:tr w:rsidR="00376490" w:rsidRPr="006538CA" w14:paraId="6B674C7A" w14:textId="77777777" w:rsidTr="00B653FF">
        <w:trPr>
          <w:trHeight w:val="391"/>
          <w:jc w:val="center"/>
        </w:trPr>
        <w:tc>
          <w:tcPr>
            <w:tcW w:w="404" w:type="dxa"/>
            <w:vMerge/>
            <w:tcBorders>
              <w:left w:val="single" w:sz="4" w:space="0" w:color="000000"/>
              <w:right w:val="single" w:sz="4" w:space="0" w:color="000000"/>
            </w:tcBorders>
          </w:tcPr>
          <w:p w14:paraId="3093F1A5" w14:textId="77777777" w:rsidR="00376490" w:rsidRPr="006538CA" w:rsidRDefault="00376490" w:rsidP="001C2710">
            <w:pPr>
              <w:spacing w:after="160" w:line="259" w:lineRule="auto"/>
              <w:jc w:val="both"/>
              <w:rPr>
                <w:rFonts w:cstheme="minorHAnsi"/>
                <w:sz w:val="18"/>
                <w:szCs w:val="18"/>
              </w:rPr>
            </w:pPr>
          </w:p>
        </w:tc>
        <w:tc>
          <w:tcPr>
            <w:tcW w:w="851" w:type="dxa"/>
            <w:vMerge/>
            <w:tcBorders>
              <w:left w:val="single" w:sz="4" w:space="0" w:color="000000"/>
              <w:right w:val="single" w:sz="4" w:space="0" w:color="000000"/>
            </w:tcBorders>
          </w:tcPr>
          <w:p w14:paraId="36AA165E" w14:textId="77777777" w:rsidR="00376490" w:rsidRPr="006538CA" w:rsidRDefault="00376490" w:rsidP="001C2710">
            <w:pPr>
              <w:spacing w:after="160" w:line="259" w:lineRule="auto"/>
              <w:jc w:val="both"/>
              <w:rPr>
                <w:rFonts w:cstheme="minorHAnsi"/>
                <w:sz w:val="18"/>
                <w:szCs w:val="18"/>
              </w:rPr>
            </w:pPr>
          </w:p>
        </w:tc>
        <w:tc>
          <w:tcPr>
            <w:tcW w:w="1582" w:type="dxa"/>
            <w:tcBorders>
              <w:top w:val="single" w:sz="4" w:space="0" w:color="000000"/>
              <w:left w:val="single" w:sz="4" w:space="0" w:color="000000"/>
              <w:bottom w:val="single" w:sz="4" w:space="0" w:color="000000"/>
              <w:right w:val="single" w:sz="4" w:space="0" w:color="000000"/>
            </w:tcBorders>
            <w:vAlign w:val="center"/>
          </w:tcPr>
          <w:p w14:paraId="5898731A" w14:textId="1B14E3C3" w:rsidR="00376490" w:rsidRPr="006538CA" w:rsidRDefault="00376490" w:rsidP="00860566">
            <w:pPr>
              <w:spacing w:line="242" w:lineRule="auto"/>
              <w:jc w:val="both"/>
              <w:rPr>
                <w:rFonts w:cstheme="minorHAnsi"/>
                <w:sz w:val="18"/>
                <w:szCs w:val="18"/>
              </w:rPr>
            </w:pPr>
            <w:r w:rsidRPr="006538CA">
              <w:rPr>
                <w:rFonts w:cstheme="minorHAnsi"/>
                <w:sz w:val="18"/>
                <w:szCs w:val="18"/>
              </w:rPr>
              <w:t xml:space="preserve">Poluare aer ca urmare </w:t>
            </w:r>
            <w:r w:rsidR="00860566">
              <w:rPr>
                <w:rFonts w:cstheme="minorHAnsi"/>
                <w:sz w:val="18"/>
                <w:szCs w:val="18"/>
              </w:rPr>
              <w:t>c</w:t>
            </w:r>
            <w:r w:rsidRPr="006538CA">
              <w:rPr>
                <w:rFonts w:cstheme="minorHAnsi"/>
                <w:sz w:val="18"/>
                <w:szCs w:val="18"/>
              </w:rPr>
              <w:t xml:space="preserve">a traficului </w:t>
            </w:r>
          </w:p>
        </w:tc>
        <w:tc>
          <w:tcPr>
            <w:tcW w:w="1068" w:type="dxa"/>
            <w:tcBorders>
              <w:top w:val="single" w:sz="4" w:space="0" w:color="000000"/>
              <w:left w:val="single" w:sz="4" w:space="0" w:color="000000"/>
              <w:bottom w:val="single" w:sz="4" w:space="0" w:color="000000"/>
              <w:right w:val="single" w:sz="4" w:space="0" w:color="000000"/>
            </w:tcBorders>
            <w:vAlign w:val="center"/>
          </w:tcPr>
          <w:p w14:paraId="50B6664E" w14:textId="07D48D66" w:rsidR="00376490" w:rsidRPr="006538CA" w:rsidRDefault="00376490" w:rsidP="00860566">
            <w:pPr>
              <w:spacing w:line="239" w:lineRule="auto"/>
              <w:jc w:val="both"/>
              <w:rPr>
                <w:rFonts w:cstheme="minorHAnsi"/>
                <w:sz w:val="18"/>
                <w:szCs w:val="18"/>
              </w:rPr>
            </w:pPr>
            <w:r w:rsidRPr="006538CA">
              <w:rPr>
                <w:rFonts w:cstheme="minorHAnsi"/>
                <w:sz w:val="18"/>
                <w:szCs w:val="18"/>
              </w:rPr>
              <w:t xml:space="preserve">Temporar, direct, pe perioada lucrărilor </w:t>
            </w:r>
          </w:p>
        </w:tc>
        <w:tc>
          <w:tcPr>
            <w:tcW w:w="1368" w:type="dxa"/>
            <w:tcBorders>
              <w:top w:val="single" w:sz="4" w:space="0" w:color="000000"/>
              <w:left w:val="single" w:sz="4" w:space="0" w:color="000000"/>
              <w:bottom w:val="single" w:sz="4" w:space="0" w:color="000000"/>
              <w:right w:val="single" w:sz="4" w:space="0" w:color="000000"/>
            </w:tcBorders>
            <w:vAlign w:val="center"/>
          </w:tcPr>
          <w:p w14:paraId="007FB181" w14:textId="77777777" w:rsidR="00376490" w:rsidRPr="006538CA" w:rsidRDefault="00376490" w:rsidP="001C2710">
            <w:pPr>
              <w:spacing w:line="259" w:lineRule="auto"/>
              <w:jc w:val="both"/>
              <w:rPr>
                <w:rFonts w:cstheme="minorHAnsi"/>
                <w:sz w:val="18"/>
                <w:szCs w:val="18"/>
              </w:rPr>
            </w:pPr>
            <w:r w:rsidRPr="006538CA">
              <w:rPr>
                <w:rFonts w:cstheme="minorHAnsi"/>
                <w:sz w:val="18"/>
                <w:szCs w:val="18"/>
              </w:rPr>
              <w:t xml:space="preserve">Local </w:t>
            </w:r>
          </w:p>
        </w:tc>
        <w:tc>
          <w:tcPr>
            <w:tcW w:w="3325" w:type="dxa"/>
            <w:tcBorders>
              <w:top w:val="single" w:sz="4" w:space="0" w:color="000000"/>
              <w:left w:val="single" w:sz="4" w:space="0" w:color="000000"/>
              <w:bottom w:val="single" w:sz="4" w:space="0" w:color="000000"/>
              <w:right w:val="single" w:sz="4" w:space="0" w:color="000000"/>
            </w:tcBorders>
          </w:tcPr>
          <w:p w14:paraId="3DC95C4F" w14:textId="60338AF0" w:rsidR="00376490" w:rsidRPr="006538CA" w:rsidRDefault="005629C9" w:rsidP="001C2710">
            <w:pPr>
              <w:spacing w:line="239" w:lineRule="auto"/>
              <w:jc w:val="both"/>
              <w:rPr>
                <w:rFonts w:cstheme="minorHAnsi"/>
                <w:sz w:val="18"/>
                <w:szCs w:val="18"/>
              </w:rPr>
            </w:pPr>
            <w:r>
              <w:rPr>
                <w:rFonts w:cstheme="minorHAnsi"/>
                <w:sz w:val="18"/>
                <w:szCs w:val="18"/>
              </w:rPr>
              <w:t>Î</w:t>
            </w:r>
            <w:r w:rsidR="00376490" w:rsidRPr="006538CA">
              <w:rPr>
                <w:rFonts w:cstheme="minorHAnsi"/>
                <w:sz w:val="18"/>
                <w:szCs w:val="18"/>
              </w:rPr>
              <w:t xml:space="preserve">ntreţinere corespunzătoare a vehiculelor (asigurare revizii tehnice periodice) </w:t>
            </w:r>
          </w:p>
          <w:p w14:paraId="70E71040" w14:textId="77777777" w:rsidR="00376490" w:rsidRPr="006538CA" w:rsidRDefault="00376490" w:rsidP="001C2710">
            <w:pPr>
              <w:spacing w:line="259" w:lineRule="auto"/>
              <w:ind w:right="6"/>
              <w:jc w:val="both"/>
              <w:rPr>
                <w:rFonts w:cstheme="minorHAnsi"/>
                <w:sz w:val="18"/>
                <w:szCs w:val="18"/>
              </w:rPr>
            </w:pPr>
            <w:r w:rsidRPr="006538CA">
              <w:rPr>
                <w:rFonts w:cstheme="minorHAnsi"/>
                <w:sz w:val="18"/>
                <w:szCs w:val="18"/>
              </w:rPr>
              <w:t xml:space="preserve">folosirea de utilaje şi camioane de generaţie recentă, prevăzute cu sisteme performante de minimizare şi reţinere a poluanţilor evacuaţi în atmosferă </w:t>
            </w:r>
          </w:p>
        </w:tc>
      </w:tr>
      <w:tr w:rsidR="00376490" w:rsidRPr="006538CA" w14:paraId="2E22D42E" w14:textId="77777777" w:rsidTr="00860566">
        <w:trPr>
          <w:trHeight w:val="652"/>
          <w:jc w:val="center"/>
        </w:trPr>
        <w:tc>
          <w:tcPr>
            <w:tcW w:w="404" w:type="dxa"/>
            <w:vMerge/>
            <w:tcBorders>
              <w:left w:val="single" w:sz="4" w:space="0" w:color="000000"/>
              <w:bottom w:val="single" w:sz="4" w:space="0" w:color="000000"/>
              <w:right w:val="single" w:sz="4" w:space="0" w:color="000000"/>
            </w:tcBorders>
          </w:tcPr>
          <w:p w14:paraId="74EDCD71" w14:textId="77777777" w:rsidR="00376490" w:rsidRPr="006538CA" w:rsidRDefault="00376490" w:rsidP="001C2710">
            <w:pPr>
              <w:spacing w:after="160" w:line="259" w:lineRule="auto"/>
              <w:jc w:val="both"/>
              <w:rPr>
                <w:rFonts w:cstheme="minorHAnsi"/>
                <w:sz w:val="18"/>
                <w:szCs w:val="18"/>
              </w:rPr>
            </w:pPr>
          </w:p>
        </w:tc>
        <w:tc>
          <w:tcPr>
            <w:tcW w:w="851" w:type="dxa"/>
            <w:vMerge/>
            <w:tcBorders>
              <w:left w:val="single" w:sz="4" w:space="0" w:color="000000"/>
              <w:bottom w:val="single" w:sz="4" w:space="0" w:color="000000"/>
              <w:right w:val="single" w:sz="4" w:space="0" w:color="000000"/>
            </w:tcBorders>
          </w:tcPr>
          <w:p w14:paraId="61EF6242" w14:textId="77777777" w:rsidR="00376490" w:rsidRPr="006538CA" w:rsidRDefault="00376490" w:rsidP="001C2710">
            <w:pPr>
              <w:spacing w:after="160" w:line="259" w:lineRule="auto"/>
              <w:jc w:val="both"/>
              <w:rPr>
                <w:rFonts w:cstheme="minorHAnsi"/>
                <w:sz w:val="18"/>
                <w:szCs w:val="18"/>
              </w:rPr>
            </w:pPr>
          </w:p>
        </w:tc>
        <w:tc>
          <w:tcPr>
            <w:tcW w:w="1582" w:type="dxa"/>
            <w:tcBorders>
              <w:top w:val="single" w:sz="4" w:space="0" w:color="000000"/>
              <w:left w:val="single" w:sz="4" w:space="0" w:color="000000"/>
              <w:bottom w:val="single" w:sz="4" w:space="0" w:color="000000"/>
              <w:right w:val="single" w:sz="4" w:space="0" w:color="000000"/>
            </w:tcBorders>
          </w:tcPr>
          <w:p w14:paraId="294D668A" w14:textId="644FC06B" w:rsidR="00376490" w:rsidRPr="006538CA" w:rsidRDefault="00376490" w:rsidP="00860566">
            <w:pPr>
              <w:spacing w:line="239" w:lineRule="auto"/>
              <w:jc w:val="both"/>
              <w:rPr>
                <w:rFonts w:cstheme="minorHAnsi"/>
                <w:sz w:val="18"/>
                <w:szCs w:val="18"/>
              </w:rPr>
            </w:pPr>
            <w:r w:rsidRPr="006538CA">
              <w:rPr>
                <w:rFonts w:cstheme="minorHAnsi"/>
                <w:sz w:val="18"/>
                <w:szCs w:val="18"/>
              </w:rPr>
              <w:t xml:space="preserve">Poluare aer –transport material pulverulent </w:t>
            </w:r>
          </w:p>
        </w:tc>
        <w:tc>
          <w:tcPr>
            <w:tcW w:w="1068" w:type="dxa"/>
            <w:tcBorders>
              <w:top w:val="single" w:sz="4" w:space="0" w:color="000000"/>
              <w:left w:val="single" w:sz="4" w:space="0" w:color="000000"/>
              <w:bottom w:val="single" w:sz="4" w:space="0" w:color="000000"/>
              <w:right w:val="single" w:sz="4" w:space="0" w:color="000000"/>
            </w:tcBorders>
            <w:vAlign w:val="center"/>
          </w:tcPr>
          <w:p w14:paraId="08983D26" w14:textId="6295AC00" w:rsidR="00376490" w:rsidRPr="006538CA" w:rsidRDefault="00376490" w:rsidP="00860566">
            <w:pPr>
              <w:spacing w:line="242" w:lineRule="auto"/>
              <w:jc w:val="both"/>
              <w:rPr>
                <w:rFonts w:cstheme="minorHAnsi"/>
                <w:sz w:val="18"/>
                <w:szCs w:val="18"/>
              </w:rPr>
            </w:pPr>
            <w:r w:rsidRPr="006538CA">
              <w:rPr>
                <w:rFonts w:cstheme="minorHAnsi"/>
                <w:sz w:val="18"/>
                <w:szCs w:val="18"/>
              </w:rPr>
              <w:t xml:space="preserve">Temporar, pe perioada lucrărilor </w:t>
            </w:r>
          </w:p>
        </w:tc>
        <w:tc>
          <w:tcPr>
            <w:tcW w:w="1368" w:type="dxa"/>
            <w:tcBorders>
              <w:top w:val="single" w:sz="4" w:space="0" w:color="000000"/>
              <w:left w:val="single" w:sz="4" w:space="0" w:color="000000"/>
              <w:bottom w:val="single" w:sz="4" w:space="0" w:color="000000"/>
              <w:right w:val="single" w:sz="4" w:space="0" w:color="000000"/>
            </w:tcBorders>
            <w:vAlign w:val="center"/>
          </w:tcPr>
          <w:p w14:paraId="536E800B" w14:textId="77777777" w:rsidR="00376490" w:rsidRPr="006538CA" w:rsidRDefault="00376490" w:rsidP="001C2710">
            <w:pPr>
              <w:spacing w:line="259" w:lineRule="auto"/>
              <w:jc w:val="both"/>
              <w:rPr>
                <w:rFonts w:cstheme="minorHAnsi"/>
                <w:sz w:val="18"/>
                <w:szCs w:val="18"/>
              </w:rPr>
            </w:pPr>
            <w:r w:rsidRPr="006538CA">
              <w:rPr>
                <w:rFonts w:cstheme="minorHAnsi"/>
                <w:sz w:val="18"/>
                <w:szCs w:val="18"/>
              </w:rPr>
              <w:t xml:space="preserve">Local </w:t>
            </w:r>
          </w:p>
        </w:tc>
        <w:tc>
          <w:tcPr>
            <w:tcW w:w="3325" w:type="dxa"/>
            <w:tcBorders>
              <w:top w:val="single" w:sz="4" w:space="0" w:color="000000"/>
              <w:left w:val="single" w:sz="4" w:space="0" w:color="000000"/>
              <w:bottom w:val="single" w:sz="4" w:space="0" w:color="000000"/>
              <w:right w:val="single" w:sz="4" w:space="0" w:color="000000"/>
            </w:tcBorders>
            <w:vAlign w:val="center"/>
          </w:tcPr>
          <w:p w14:paraId="51330A66" w14:textId="7E40AE5E" w:rsidR="00376490" w:rsidRPr="006538CA" w:rsidRDefault="005629C9" w:rsidP="001C2710">
            <w:pPr>
              <w:spacing w:line="259" w:lineRule="auto"/>
              <w:jc w:val="both"/>
              <w:rPr>
                <w:rFonts w:cstheme="minorHAnsi"/>
                <w:sz w:val="18"/>
                <w:szCs w:val="18"/>
              </w:rPr>
            </w:pPr>
            <w:r>
              <w:rPr>
                <w:rFonts w:cstheme="minorHAnsi"/>
                <w:sz w:val="18"/>
                <w:szCs w:val="18"/>
              </w:rPr>
              <w:t>T</w:t>
            </w:r>
            <w:r w:rsidR="00376490" w:rsidRPr="006538CA">
              <w:rPr>
                <w:rFonts w:cstheme="minorHAnsi"/>
                <w:sz w:val="18"/>
                <w:szCs w:val="18"/>
              </w:rPr>
              <w:t>ransport acoperit al materialelor pulverulente</w:t>
            </w:r>
          </w:p>
        </w:tc>
      </w:tr>
    </w:tbl>
    <w:p w14:paraId="597B816C" w14:textId="2C1F4632" w:rsidR="005A1AB2" w:rsidRPr="006538CA" w:rsidRDefault="005A1AB2" w:rsidP="001C2710">
      <w:pPr>
        <w:spacing w:after="0"/>
        <w:jc w:val="both"/>
        <w:rPr>
          <w:lang w:val="ro-RO"/>
        </w:rPr>
      </w:pPr>
    </w:p>
    <w:p w14:paraId="46D4B1B3" w14:textId="2BEDDFD8" w:rsidR="004D3F9F" w:rsidRPr="006538CA" w:rsidRDefault="004D3F9F" w:rsidP="001C2710">
      <w:pPr>
        <w:spacing w:after="0"/>
        <w:jc w:val="both"/>
        <w:rPr>
          <w:lang w:val="ro-RO"/>
        </w:rPr>
      </w:pPr>
      <w:r w:rsidRPr="006538CA">
        <w:rPr>
          <w:lang w:val="ro-RO"/>
        </w:rPr>
        <w:t>Pe perioada de operare a lucrărilor impactul va fi unul pozitiv, pe termen lung prin îmbunătățirea condițiilor de trafic rutier.</w:t>
      </w:r>
    </w:p>
    <w:p w14:paraId="31435106" w14:textId="2A183B95" w:rsidR="005A1AB2" w:rsidRPr="006538CA" w:rsidRDefault="005A1AB2" w:rsidP="001C2710">
      <w:pPr>
        <w:spacing w:after="0"/>
        <w:jc w:val="both"/>
        <w:rPr>
          <w:lang w:val="ro-RO"/>
        </w:rPr>
      </w:pPr>
    </w:p>
    <w:p w14:paraId="7EB29F83" w14:textId="0EF6E6C4" w:rsidR="004D3F9F" w:rsidRPr="006538CA" w:rsidRDefault="004D3F9F" w:rsidP="001C2710">
      <w:pPr>
        <w:spacing w:after="0"/>
        <w:jc w:val="both"/>
        <w:rPr>
          <w:b/>
          <w:bCs/>
          <w:lang w:val="ro-RO"/>
        </w:rPr>
      </w:pPr>
      <w:r w:rsidRPr="006538CA">
        <w:rPr>
          <w:b/>
          <w:bCs/>
          <w:lang w:val="ro-RO"/>
        </w:rPr>
        <w:t>Impactul asupra biodiversităţii</w:t>
      </w:r>
    </w:p>
    <w:p w14:paraId="4856F3E0" w14:textId="2469D151" w:rsidR="004D3F9F" w:rsidRDefault="004D3F9F" w:rsidP="001C2710">
      <w:pPr>
        <w:spacing w:after="0"/>
        <w:jc w:val="both"/>
        <w:rPr>
          <w:lang w:val="ro-RO"/>
        </w:rPr>
      </w:pPr>
      <w:r w:rsidRPr="006538CA">
        <w:rPr>
          <w:lang w:val="ro-RO"/>
        </w:rPr>
        <w:t xml:space="preserve">Ecosistemele terestre sunt caracterizate prin flora si fauna caracteristice </w:t>
      </w:r>
      <w:r w:rsidR="000E5CC9">
        <w:rPr>
          <w:lang w:val="ro-RO"/>
        </w:rPr>
        <w:t>unor zone locuite</w:t>
      </w:r>
      <w:r w:rsidRPr="006538CA">
        <w:rPr>
          <w:lang w:val="ro-RO"/>
        </w:rPr>
        <w:t xml:space="preserve">. În cazul vegetației existente în zona drumului, aceasta este formată în special din specii ierboase comune, fără interes conservativ. În apropierea ampalsamentului nu sunt zone impadurite. Deoarece zona traversată este antropizată, pentru protecția sa nu se consideră necesară prevederea de măsuri suplimentare de diminuare a fragmentării habitatului. Avand in vedere ca traseul obiectivului descris nu traversează o zonă protejată, se </w:t>
      </w:r>
      <w:r w:rsidRPr="00457321">
        <w:rPr>
          <w:lang w:val="ro-RO"/>
        </w:rPr>
        <w:t xml:space="preserve">poate considera ca lucrarile </w:t>
      </w:r>
      <w:r w:rsidR="00457321" w:rsidRPr="00457321">
        <w:rPr>
          <w:lang w:val="ro-RO"/>
        </w:rPr>
        <w:t xml:space="preserve">de consolidare a drumului </w:t>
      </w:r>
      <w:r w:rsidRPr="00457321">
        <w:rPr>
          <w:lang w:val="ro-RO"/>
        </w:rPr>
        <w:t>nu vor afecta in mod direct habitatele din zona ariilor protejate</w:t>
      </w:r>
      <w:r w:rsidRPr="006538CA">
        <w:rPr>
          <w:lang w:val="ro-RO"/>
        </w:rPr>
        <w:t>. Impactul potențial asupra faunei și florei din zona analizată se produce în timpul execuției lucrărilor și este prezentat în tabelul de mai jos</w:t>
      </w:r>
    </w:p>
    <w:p w14:paraId="183A8E4A" w14:textId="77777777" w:rsidR="00E742C9" w:rsidRPr="006538CA" w:rsidRDefault="00E742C9" w:rsidP="001C2710">
      <w:pPr>
        <w:spacing w:after="0"/>
        <w:jc w:val="both"/>
        <w:rPr>
          <w:lang w:val="ro-RO"/>
        </w:rPr>
      </w:pPr>
    </w:p>
    <w:tbl>
      <w:tblPr>
        <w:tblStyle w:val="TableGrid"/>
        <w:tblW w:w="9806" w:type="dxa"/>
        <w:jc w:val="center"/>
        <w:tblInd w:w="0" w:type="dxa"/>
        <w:tblCellMar>
          <w:top w:w="4" w:type="dxa"/>
          <w:left w:w="106" w:type="dxa"/>
          <w:right w:w="49" w:type="dxa"/>
        </w:tblCellMar>
        <w:tblLook w:val="04A0" w:firstRow="1" w:lastRow="0" w:firstColumn="1" w:lastColumn="0" w:noHBand="0" w:noVBand="1"/>
      </w:tblPr>
      <w:tblGrid>
        <w:gridCol w:w="439"/>
        <w:gridCol w:w="1306"/>
        <w:gridCol w:w="1374"/>
        <w:gridCol w:w="1230"/>
        <w:gridCol w:w="1976"/>
        <w:gridCol w:w="3481"/>
      </w:tblGrid>
      <w:tr w:rsidR="004D3F9F" w:rsidRPr="006538CA" w14:paraId="69457A0D" w14:textId="77777777" w:rsidTr="003A0E37">
        <w:trPr>
          <w:trHeight w:val="94"/>
          <w:tblHeader/>
          <w:jc w:val="center"/>
        </w:trPr>
        <w:tc>
          <w:tcPr>
            <w:tcW w:w="43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834C80C" w14:textId="77777777" w:rsidR="004D3F9F" w:rsidRPr="006538CA" w:rsidRDefault="004D3F9F" w:rsidP="001C2710">
            <w:pPr>
              <w:spacing w:line="259" w:lineRule="auto"/>
              <w:ind w:left="34" w:firstLine="19"/>
              <w:jc w:val="both"/>
              <w:rPr>
                <w:rFonts w:cstheme="minorHAnsi"/>
              </w:rPr>
            </w:pPr>
            <w:r w:rsidRPr="006538CA">
              <w:rPr>
                <w:rFonts w:eastAsia="Verdana" w:cstheme="minorHAnsi"/>
                <w:b/>
                <w:sz w:val="18"/>
              </w:rPr>
              <w:t xml:space="preserve">Nr. crt. </w:t>
            </w:r>
          </w:p>
        </w:tc>
        <w:tc>
          <w:tcPr>
            <w:tcW w:w="93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6BEB274F" w14:textId="77777777" w:rsidR="004D3F9F" w:rsidRPr="006538CA" w:rsidRDefault="004D3F9F" w:rsidP="001C2710">
            <w:pPr>
              <w:spacing w:line="259" w:lineRule="auto"/>
              <w:ind w:left="36"/>
              <w:jc w:val="both"/>
              <w:rPr>
                <w:rFonts w:cstheme="minorHAnsi"/>
              </w:rPr>
            </w:pPr>
            <w:r w:rsidRPr="006538CA">
              <w:rPr>
                <w:rFonts w:eastAsia="Verdana" w:cstheme="minorHAnsi"/>
                <w:b/>
                <w:sz w:val="18"/>
              </w:rPr>
              <w:t xml:space="preserve">Activitate </w:t>
            </w:r>
          </w:p>
        </w:tc>
        <w:tc>
          <w:tcPr>
            <w:tcW w:w="141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374FEF52" w14:textId="77777777" w:rsidR="004D3F9F" w:rsidRPr="006538CA" w:rsidRDefault="004D3F9F" w:rsidP="001C2710">
            <w:pPr>
              <w:spacing w:line="259" w:lineRule="auto"/>
              <w:jc w:val="both"/>
              <w:rPr>
                <w:rFonts w:cstheme="minorHAnsi"/>
              </w:rPr>
            </w:pPr>
            <w:r w:rsidRPr="006538CA">
              <w:rPr>
                <w:rFonts w:eastAsia="Verdana" w:cstheme="minorHAnsi"/>
                <w:b/>
                <w:sz w:val="18"/>
              </w:rPr>
              <w:t xml:space="preserve">Impact potential </w:t>
            </w:r>
          </w:p>
        </w:tc>
        <w:tc>
          <w:tcPr>
            <w:tcW w:w="126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09CECBE" w14:textId="77777777" w:rsidR="004D3F9F" w:rsidRPr="006538CA" w:rsidRDefault="004D3F9F" w:rsidP="001C2710">
            <w:pPr>
              <w:spacing w:line="259" w:lineRule="auto"/>
              <w:jc w:val="both"/>
              <w:rPr>
                <w:rFonts w:cstheme="minorHAnsi"/>
              </w:rPr>
            </w:pPr>
            <w:r w:rsidRPr="006538CA">
              <w:rPr>
                <w:rFonts w:eastAsia="Verdana" w:cstheme="minorHAnsi"/>
                <w:b/>
                <w:sz w:val="18"/>
              </w:rPr>
              <w:t xml:space="preserve">Natura impactului </w:t>
            </w:r>
          </w:p>
        </w:tc>
        <w:tc>
          <w:tcPr>
            <w:tcW w:w="207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6F32E13B" w14:textId="77777777" w:rsidR="004D3F9F" w:rsidRPr="006538CA" w:rsidRDefault="004D3F9F" w:rsidP="001C2710">
            <w:pPr>
              <w:spacing w:line="259" w:lineRule="auto"/>
              <w:jc w:val="both"/>
              <w:rPr>
                <w:rFonts w:cstheme="minorHAnsi"/>
              </w:rPr>
            </w:pPr>
            <w:r w:rsidRPr="006538CA">
              <w:rPr>
                <w:rFonts w:eastAsia="Verdana" w:cstheme="minorHAnsi"/>
                <w:b/>
                <w:sz w:val="18"/>
              </w:rPr>
              <w:t xml:space="preserve">Extinderea impactului/ Durata </w:t>
            </w:r>
          </w:p>
        </w:tc>
        <w:tc>
          <w:tcPr>
            <w:tcW w:w="369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DF774B8" w14:textId="77777777" w:rsidR="004D3F9F" w:rsidRPr="006538CA" w:rsidRDefault="004D3F9F" w:rsidP="001C2710">
            <w:pPr>
              <w:spacing w:line="259" w:lineRule="auto"/>
              <w:ind w:left="3" w:right="2"/>
              <w:jc w:val="both"/>
              <w:rPr>
                <w:rFonts w:cstheme="minorHAnsi"/>
              </w:rPr>
            </w:pPr>
            <w:r w:rsidRPr="006538CA">
              <w:rPr>
                <w:rFonts w:eastAsia="Verdana" w:cstheme="minorHAnsi"/>
                <w:b/>
                <w:sz w:val="18"/>
              </w:rPr>
              <w:t xml:space="preserve">Masuri de evitare/diminuare </w:t>
            </w:r>
          </w:p>
        </w:tc>
      </w:tr>
      <w:tr w:rsidR="004D3F9F" w:rsidRPr="006538CA" w14:paraId="4777AA8D" w14:textId="77777777" w:rsidTr="004D3F9F">
        <w:trPr>
          <w:trHeight w:val="508"/>
          <w:jc w:val="center"/>
        </w:trPr>
        <w:tc>
          <w:tcPr>
            <w:tcW w:w="439" w:type="dxa"/>
            <w:tcBorders>
              <w:top w:val="single" w:sz="4" w:space="0" w:color="000000"/>
              <w:left w:val="single" w:sz="4" w:space="0" w:color="000000"/>
              <w:bottom w:val="single" w:sz="4" w:space="0" w:color="000000"/>
              <w:right w:val="single" w:sz="4" w:space="0" w:color="000000"/>
            </w:tcBorders>
            <w:vAlign w:val="center"/>
          </w:tcPr>
          <w:p w14:paraId="2968424E" w14:textId="77777777" w:rsidR="004D3F9F" w:rsidRPr="006538CA" w:rsidRDefault="004D3F9F" w:rsidP="001C2710">
            <w:pPr>
              <w:spacing w:line="259" w:lineRule="auto"/>
              <w:ind w:right="59"/>
              <w:jc w:val="both"/>
              <w:rPr>
                <w:rFonts w:cstheme="minorHAnsi"/>
              </w:rPr>
            </w:pPr>
            <w:r w:rsidRPr="006538CA">
              <w:rPr>
                <w:rFonts w:cstheme="minorHAnsi"/>
                <w:sz w:val="18"/>
              </w:rPr>
              <w:t xml:space="preserve">1 </w:t>
            </w:r>
          </w:p>
        </w:tc>
        <w:tc>
          <w:tcPr>
            <w:tcW w:w="932" w:type="dxa"/>
            <w:tcBorders>
              <w:top w:val="single" w:sz="4" w:space="0" w:color="000000"/>
              <w:left w:val="single" w:sz="4" w:space="0" w:color="000000"/>
              <w:bottom w:val="single" w:sz="4" w:space="0" w:color="000000"/>
              <w:right w:val="single" w:sz="4" w:space="0" w:color="000000"/>
            </w:tcBorders>
            <w:vAlign w:val="center"/>
          </w:tcPr>
          <w:p w14:paraId="1FC46E4C" w14:textId="77777777" w:rsidR="004D3F9F" w:rsidRPr="006538CA" w:rsidRDefault="004D3F9F" w:rsidP="001C2710">
            <w:pPr>
              <w:spacing w:line="259" w:lineRule="auto"/>
              <w:jc w:val="both"/>
              <w:rPr>
                <w:rFonts w:cstheme="minorHAnsi"/>
              </w:rPr>
            </w:pPr>
            <w:r w:rsidRPr="006538CA">
              <w:rPr>
                <w:rFonts w:cstheme="minorHAnsi"/>
                <w:sz w:val="18"/>
              </w:rPr>
              <w:t xml:space="preserve">Executie lucrari </w:t>
            </w:r>
          </w:p>
        </w:tc>
        <w:tc>
          <w:tcPr>
            <w:tcW w:w="1414" w:type="dxa"/>
            <w:tcBorders>
              <w:top w:val="single" w:sz="4" w:space="0" w:color="000000"/>
              <w:left w:val="single" w:sz="4" w:space="0" w:color="000000"/>
              <w:bottom w:val="single" w:sz="4" w:space="0" w:color="000000"/>
              <w:right w:val="single" w:sz="4" w:space="0" w:color="000000"/>
            </w:tcBorders>
            <w:vAlign w:val="center"/>
          </w:tcPr>
          <w:p w14:paraId="46527D45" w14:textId="61843A05" w:rsidR="004D3F9F" w:rsidRPr="006538CA" w:rsidRDefault="004D3F9F" w:rsidP="001C2710">
            <w:pPr>
              <w:spacing w:line="259" w:lineRule="auto"/>
              <w:jc w:val="both"/>
              <w:rPr>
                <w:rFonts w:cstheme="minorHAnsi"/>
              </w:rPr>
            </w:pPr>
            <w:r w:rsidRPr="006538CA">
              <w:rPr>
                <w:rFonts w:cstheme="minorHAnsi"/>
                <w:sz w:val="18"/>
              </w:rPr>
              <w:t xml:space="preserve">Zgomot şi vibraţii produse de utilaje </w:t>
            </w:r>
          </w:p>
        </w:tc>
        <w:tc>
          <w:tcPr>
            <w:tcW w:w="1260" w:type="dxa"/>
            <w:tcBorders>
              <w:top w:val="single" w:sz="4" w:space="0" w:color="000000"/>
              <w:left w:val="single" w:sz="4" w:space="0" w:color="000000"/>
              <w:bottom w:val="single" w:sz="4" w:space="0" w:color="000000"/>
              <w:right w:val="single" w:sz="4" w:space="0" w:color="000000"/>
            </w:tcBorders>
            <w:vAlign w:val="center"/>
          </w:tcPr>
          <w:p w14:paraId="659CAAB0" w14:textId="77777777" w:rsidR="004D3F9F" w:rsidRPr="006538CA" w:rsidRDefault="004D3F9F" w:rsidP="001C2710">
            <w:pPr>
              <w:spacing w:line="259" w:lineRule="auto"/>
              <w:jc w:val="both"/>
              <w:rPr>
                <w:rFonts w:cstheme="minorHAnsi"/>
              </w:rPr>
            </w:pPr>
            <w:r w:rsidRPr="006538CA">
              <w:rPr>
                <w:rFonts w:cstheme="minorHAnsi"/>
                <w:sz w:val="18"/>
              </w:rPr>
              <w:t xml:space="preserve">Temporar, direct, pe perioada lucrărilor </w:t>
            </w:r>
          </w:p>
        </w:tc>
        <w:tc>
          <w:tcPr>
            <w:tcW w:w="2070" w:type="dxa"/>
            <w:tcBorders>
              <w:top w:val="single" w:sz="4" w:space="0" w:color="000000"/>
              <w:left w:val="single" w:sz="4" w:space="0" w:color="000000"/>
              <w:bottom w:val="single" w:sz="4" w:space="0" w:color="000000"/>
              <w:right w:val="single" w:sz="4" w:space="0" w:color="000000"/>
            </w:tcBorders>
          </w:tcPr>
          <w:p w14:paraId="464D0DFC" w14:textId="77777777" w:rsidR="004D3F9F" w:rsidRPr="006538CA" w:rsidRDefault="004D3F9F" w:rsidP="001C2710">
            <w:pPr>
              <w:spacing w:line="259" w:lineRule="auto"/>
              <w:jc w:val="both"/>
              <w:rPr>
                <w:rFonts w:cstheme="minorHAnsi"/>
              </w:rPr>
            </w:pPr>
            <w:r w:rsidRPr="006538CA">
              <w:rPr>
                <w:rFonts w:cstheme="minorHAnsi"/>
                <w:sz w:val="18"/>
              </w:rPr>
              <w:t xml:space="preserve">Funcţie de starea utilajelor, de specificul activităţii şi de numărul utilajelor ce funcţionează concomitent – local, </w:t>
            </w:r>
          </w:p>
        </w:tc>
        <w:tc>
          <w:tcPr>
            <w:tcW w:w="3691" w:type="dxa"/>
            <w:tcBorders>
              <w:top w:val="single" w:sz="4" w:space="0" w:color="000000"/>
              <w:left w:val="single" w:sz="4" w:space="0" w:color="000000"/>
              <w:bottom w:val="single" w:sz="4" w:space="0" w:color="000000"/>
              <w:right w:val="single" w:sz="4" w:space="0" w:color="000000"/>
            </w:tcBorders>
          </w:tcPr>
          <w:p w14:paraId="151E538B" w14:textId="2E9E6D9D" w:rsidR="004D3F9F" w:rsidRPr="006538CA" w:rsidRDefault="005629C9" w:rsidP="001C2710">
            <w:pPr>
              <w:spacing w:line="259" w:lineRule="auto"/>
              <w:ind w:right="40"/>
              <w:jc w:val="both"/>
              <w:rPr>
                <w:rFonts w:cstheme="minorHAnsi"/>
              </w:rPr>
            </w:pPr>
            <w:r>
              <w:rPr>
                <w:rFonts w:cstheme="minorHAnsi"/>
                <w:sz w:val="18"/>
              </w:rPr>
              <w:t>R</w:t>
            </w:r>
            <w:r w:rsidR="004D3F9F" w:rsidRPr="006538CA">
              <w:rPr>
                <w:rFonts w:cstheme="minorHAnsi"/>
                <w:sz w:val="18"/>
              </w:rPr>
              <w:t xml:space="preserve">espectarea graficului de lucrari în sensul limitarii traseelor și programul de lucru pentru a limita impactul asupra florei și faunei specifice amplasamentului; </w:t>
            </w:r>
          </w:p>
        </w:tc>
      </w:tr>
      <w:tr w:rsidR="004D3F9F" w:rsidRPr="006538CA" w14:paraId="2B03C616" w14:textId="77777777" w:rsidTr="004D3F9F">
        <w:trPr>
          <w:trHeight w:val="652"/>
          <w:jc w:val="center"/>
        </w:trPr>
        <w:tc>
          <w:tcPr>
            <w:tcW w:w="439" w:type="dxa"/>
            <w:vMerge w:val="restart"/>
            <w:tcBorders>
              <w:top w:val="single" w:sz="4" w:space="0" w:color="000000"/>
              <w:left w:val="single" w:sz="4" w:space="0" w:color="000000"/>
              <w:bottom w:val="single" w:sz="4" w:space="0" w:color="000000"/>
              <w:right w:val="single" w:sz="4" w:space="0" w:color="000000"/>
            </w:tcBorders>
            <w:vAlign w:val="center"/>
          </w:tcPr>
          <w:p w14:paraId="54D6BFC2" w14:textId="77777777" w:rsidR="004D3F9F" w:rsidRPr="006538CA" w:rsidRDefault="004D3F9F" w:rsidP="001C2710">
            <w:pPr>
              <w:spacing w:line="259" w:lineRule="auto"/>
              <w:ind w:right="59"/>
              <w:jc w:val="both"/>
              <w:rPr>
                <w:rFonts w:cstheme="minorHAnsi"/>
              </w:rPr>
            </w:pPr>
            <w:r w:rsidRPr="006538CA">
              <w:rPr>
                <w:rFonts w:cstheme="minorHAnsi"/>
                <w:sz w:val="18"/>
              </w:rPr>
              <w:t xml:space="preserve">2 </w:t>
            </w:r>
          </w:p>
        </w:tc>
        <w:tc>
          <w:tcPr>
            <w:tcW w:w="932" w:type="dxa"/>
            <w:vMerge w:val="restart"/>
            <w:tcBorders>
              <w:top w:val="single" w:sz="4" w:space="0" w:color="000000"/>
              <w:left w:val="single" w:sz="4" w:space="0" w:color="000000"/>
              <w:bottom w:val="single" w:sz="4" w:space="0" w:color="000000"/>
              <w:right w:val="single" w:sz="4" w:space="0" w:color="000000"/>
            </w:tcBorders>
            <w:vAlign w:val="center"/>
          </w:tcPr>
          <w:p w14:paraId="4D875BD4" w14:textId="77777777" w:rsidR="004D3F9F" w:rsidRPr="006538CA" w:rsidRDefault="004D3F9F" w:rsidP="001C2710">
            <w:pPr>
              <w:spacing w:line="259" w:lineRule="auto"/>
              <w:jc w:val="both"/>
              <w:rPr>
                <w:rFonts w:cstheme="minorHAnsi"/>
              </w:rPr>
            </w:pPr>
            <w:r w:rsidRPr="006538CA">
              <w:rPr>
                <w:rFonts w:cstheme="minorHAnsi"/>
                <w:sz w:val="18"/>
              </w:rPr>
              <w:t xml:space="preserve">Trafic asociat şantierului </w:t>
            </w:r>
          </w:p>
        </w:tc>
        <w:tc>
          <w:tcPr>
            <w:tcW w:w="1414" w:type="dxa"/>
            <w:tcBorders>
              <w:top w:val="single" w:sz="4" w:space="0" w:color="000000"/>
              <w:left w:val="single" w:sz="4" w:space="0" w:color="000000"/>
              <w:bottom w:val="single" w:sz="4" w:space="0" w:color="000000"/>
              <w:right w:val="single" w:sz="4" w:space="0" w:color="000000"/>
            </w:tcBorders>
            <w:vAlign w:val="center"/>
          </w:tcPr>
          <w:p w14:paraId="6254620B" w14:textId="3D21DF4A" w:rsidR="004D3F9F" w:rsidRPr="006538CA" w:rsidRDefault="004D3F9F" w:rsidP="00860566">
            <w:pPr>
              <w:spacing w:line="239" w:lineRule="auto"/>
              <w:jc w:val="both"/>
              <w:rPr>
                <w:rFonts w:cstheme="minorHAnsi"/>
              </w:rPr>
            </w:pPr>
            <w:r w:rsidRPr="006538CA">
              <w:rPr>
                <w:rFonts w:cstheme="minorHAnsi"/>
                <w:sz w:val="18"/>
              </w:rPr>
              <w:t xml:space="preserve">Poluare aer ca urmare a traficului </w:t>
            </w:r>
          </w:p>
        </w:tc>
        <w:tc>
          <w:tcPr>
            <w:tcW w:w="1260" w:type="dxa"/>
            <w:tcBorders>
              <w:top w:val="single" w:sz="4" w:space="0" w:color="000000"/>
              <w:left w:val="single" w:sz="4" w:space="0" w:color="000000"/>
              <w:bottom w:val="single" w:sz="4" w:space="0" w:color="000000"/>
              <w:right w:val="single" w:sz="4" w:space="0" w:color="000000"/>
            </w:tcBorders>
            <w:vAlign w:val="center"/>
          </w:tcPr>
          <w:p w14:paraId="3A19F0F3" w14:textId="247599E2" w:rsidR="004D3F9F" w:rsidRPr="006538CA" w:rsidRDefault="004D3F9F" w:rsidP="00860566">
            <w:pPr>
              <w:spacing w:after="2" w:line="239" w:lineRule="auto"/>
              <w:jc w:val="both"/>
              <w:rPr>
                <w:rFonts w:cstheme="minorHAnsi"/>
              </w:rPr>
            </w:pPr>
            <w:r w:rsidRPr="006538CA">
              <w:rPr>
                <w:rFonts w:cstheme="minorHAnsi"/>
                <w:sz w:val="18"/>
              </w:rPr>
              <w:t>Temporar, direct, pe perioada</w:t>
            </w:r>
            <w:r w:rsidR="00860566">
              <w:rPr>
                <w:rFonts w:cstheme="minorHAnsi"/>
              </w:rPr>
              <w:t xml:space="preserve"> </w:t>
            </w:r>
            <w:r w:rsidRPr="006538CA">
              <w:rPr>
                <w:rFonts w:cstheme="minorHAnsi"/>
                <w:sz w:val="18"/>
              </w:rPr>
              <w:t xml:space="preserve">lucrărilor </w:t>
            </w:r>
          </w:p>
        </w:tc>
        <w:tc>
          <w:tcPr>
            <w:tcW w:w="2070" w:type="dxa"/>
            <w:tcBorders>
              <w:top w:val="single" w:sz="4" w:space="0" w:color="000000"/>
              <w:left w:val="single" w:sz="4" w:space="0" w:color="000000"/>
              <w:bottom w:val="single" w:sz="4" w:space="0" w:color="000000"/>
              <w:right w:val="single" w:sz="4" w:space="0" w:color="000000"/>
            </w:tcBorders>
            <w:vAlign w:val="center"/>
          </w:tcPr>
          <w:p w14:paraId="103D7C36" w14:textId="369B1F53" w:rsidR="004D3F9F" w:rsidRPr="006538CA" w:rsidRDefault="004D3F9F" w:rsidP="001C2710">
            <w:pPr>
              <w:spacing w:line="259" w:lineRule="auto"/>
              <w:jc w:val="both"/>
              <w:rPr>
                <w:rFonts w:cstheme="minorHAnsi"/>
              </w:rPr>
            </w:pPr>
            <w:r w:rsidRPr="006538CA">
              <w:rPr>
                <w:rFonts w:cstheme="minorHAnsi"/>
                <w:sz w:val="18"/>
              </w:rPr>
              <w:t>Local</w:t>
            </w:r>
          </w:p>
        </w:tc>
        <w:tc>
          <w:tcPr>
            <w:tcW w:w="3691" w:type="dxa"/>
            <w:tcBorders>
              <w:top w:val="single" w:sz="4" w:space="0" w:color="000000"/>
              <w:left w:val="single" w:sz="4" w:space="0" w:color="000000"/>
              <w:bottom w:val="single" w:sz="4" w:space="0" w:color="000000"/>
              <w:right w:val="single" w:sz="4" w:space="0" w:color="000000"/>
            </w:tcBorders>
          </w:tcPr>
          <w:p w14:paraId="21D2E69B" w14:textId="3E06C023" w:rsidR="004D3F9F" w:rsidRPr="006538CA" w:rsidRDefault="005629C9" w:rsidP="001C2710">
            <w:pPr>
              <w:spacing w:line="239" w:lineRule="auto"/>
              <w:jc w:val="both"/>
              <w:rPr>
                <w:rFonts w:cstheme="minorHAnsi"/>
              </w:rPr>
            </w:pPr>
            <w:r>
              <w:rPr>
                <w:rFonts w:cstheme="minorHAnsi"/>
                <w:sz w:val="18"/>
              </w:rPr>
              <w:t>Î</w:t>
            </w:r>
            <w:r w:rsidR="004D3F9F" w:rsidRPr="006538CA">
              <w:rPr>
                <w:rFonts w:cstheme="minorHAnsi"/>
                <w:sz w:val="18"/>
              </w:rPr>
              <w:t xml:space="preserve">ntreţinere corespunzătoare a vehiculelor (asigurare revizii tehnice periodice); </w:t>
            </w:r>
          </w:p>
          <w:p w14:paraId="32E58A9F" w14:textId="029DB6BD" w:rsidR="004D3F9F" w:rsidRPr="006538CA" w:rsidRDefault="00860566" w:rsidP="001C2710">
            <w:pPr>
              <w:spacing w:line="259" w:lineRule="auto"/>
              <w:ind w:right="3"/>
              <w:jc w:val="both"/>
              <w:rPr>
                <w:rFonts w:cstheme="minorHAnsi"/>
              </w:rPr>
            </w:pPr>
            <w:r>
              <w:rPr>
                <w:rFonts w:cstheme="minorHAnsi"/>
                <w:sz w:val="18"/>
              </w:rPr>
              <w:t>F</w:t>
            </w:r>
            <w:r w:rsidR="004D3F9F" w:rsidRPr="006538CA">
              <w:rPr>
                <w:rFonts w:cstheme="minorHAnsi"/>
                <w:sz w:val="18"/>
              </w:rPr>
              <w:t xml:space="preserve">olosirea de utilaje şi camioane de generaţie recentă, prevăzute cu sisteme performante de minimizare şi reţinere a poluanţilor evacuaţi în atmosferă; </w:t>
            </w:r>
          </w:p>
        </w:tc>
      </w:tr>
      <w:tr w:rsidR="004D3F9F" w:rsidRPr="006538CA" w14:paraId="68EBDB84" w14:textId="77777777" w:rsidTr="0066128D">
        <w:trPr>
          <w:trHeight w:val="634"/>
          <w:jc w:val="center"/>
        </w:trPr>
        <w:tc>
          <w:tcPr>
            <w:tcW w:w="439" w:type="dxa"/>
            <w:vMerge/>
            <w:tcBorders>
              <w:top w:val="nil"/>
              <w:left w:val="single" w:sz="4" w:space="0" w:color="000000"/>
              <w:bottom w:val="single" w:sz="4" w:space="0" w:color="000000"/>
              <w:right w:val="single" w:sz="4" w:space="0" w:color="000000"/>
            </w:tcBorders>
          </w:tcPr>
          <w:p w14:paraId="4AD3090B" w14:textId="77777777" w:rsidR="004D3F9F" w:rsidRPr="006538CA" w:rsidRDefault="004D3F9F" w:rsidP="001C2710">
            <w:pPr>
              <w:spacing w:after="160" w:line="259" w:lineRule="auto"/>
              <w:jc w:val="both"/>
              <w:rPr>
                <w:rFonts w:cstheme="minorHAnsi"/>
              </w:rPr>
            </w:pPr>
          </w:p>
        </w:tc>
        <w:tc>
          <w:tcPr>
            <w:tcW w:w="932" w:type="dxa"/>
            <w:vMerge/>
            <w:tcBorders>
              <w:top w:val="nil"/>
              <w:left w:val="single" w:sz="4" w:space="0" w:color="000000"/>
              <w:bottom w:val="single" w:sz="4" w:space="0" w:color="000000"/>
              <w:right w:val="single" w:sz="4" w:space="0" w:color="000000"/>
            </w:tcBorders>
          </w:tcPr>
          <w:p w14:paraId="1D0EB6AD" w14:textId="77777777" w:rsidR="004D3F9F" w:rsidRPr="006538CA" w:rsidRDefault="004D3F9F" w:rsidP="001C2710">
            <w:pPr>
              <w:spacing w:after="160" w:line="259" w:lineRule="auto"/>
              <w:jc w:val="both"/>
              <w:rPr>
                <w:rFonts w:cstheme="minorHAnsi"/>
              </w:rPr>
            </w:pPr>
          </w:p>
        </w:tc>
        <w:tc>
          <w:tcPr>
            <w:tcW w:w="1414" w:type="dxa"/>
            <w:tcBorders>
              <w:top w:val="single" w:sz="4" w:space="0" w:color="000000"/>
              <w:left w:val="single" w:sz="4" w:space="0" w:color="000000"/>
              <w:bottom w:val="single" w:sz="4" w:space="0" w:color="000000"/>
              <w:right w:val="single" w:sz="4" w:space="0" w:color="000000"/>
            </w:tcBorders>
          </w:tcPr>
          <w:p w14:paraId="46490D75" w14:textId="54772243" w:rsidR="004D3F9F" w:rsidRPr="006538CA" w:rsidRDefault="004D3F9F" w:rsidP="00860566">
            <w:pPr>
              <w:spacing w:line="241" w:lineRule="auto"/>
              <w:jc w:val="both"/>
              <w:rPr>
                <w:rFonts w:cstheme="minorHAnsi"/>
              </w:rPr>
            </w:pPr>
            <w:r w:rsidRPr="006538CA">
              <w:rPr>
                <w:rFonts w:cstheme="minorHAnsi"/>
                <w:sz w:val="18"/>
              </w:rPr>
              <w:t xml:space="preserve">Poluare aer –transport material </w:t>
            </w:r>
            <w:r w:rsidR="00860566">
              <w:rPr>
                <w:rFonts w:cstheme="minorHAnsi"/>
                <w:sz w:val="18"/>
              </w:rPr>
              <w:t xml:space="preserve"> </w:t>
            </w:r>
            <w:r w:rsidRPr="006538CA">
              <w:rPr>
                <w:rFonts w:cstheme="minorHAnsi"/>
                <w:sz w:val="18"/>
              </w:rPr>
              <w:t xml:space="preserve">pulverulent </w:t>
            </w:r>
          </w:p>
        </w:tc>
        <w:tc>
          <w:tcPr>
            <w:tcW w:w="1260" w:type="dxa"/>
            <w:tcBorders>
              <w:top w:val="single" w:sz="4" w:space="0" w:color="000000"/>
              <w:left w:val="single" w:sz="4" w:space="0" w:color="000000"/>
              <w:bottom w:val="single" w:sz="4" w:space="0" w:color="000000"/>
              <w:right w:val="single" w:sz="4" w:space="0" w:color="000000"/>
            </w:tcBorders>
            <w:vAlign w:val="center"/>
          </w:tcPr>
          <w:p w14:paraId="6F0E4406" w14:textId="4526EC58" w:rsidR="004D3F9F" w:rsidRPr="006538CA" w:rsidRDefault="004D3F9F" w:rsidP="00860566">
            <w:pPr>
              <w:spacing w:line="239" w:lineRule="auto"/>
              <w:jc w:val="both"/>
              <w:rPr>
                <w:rFonts w:cstheme="minorHAnsi"/>
              </w:rPr>
            </w:pPr>
            <w:r w:rsidRPr="006538CA">
              <w:rPr>
                <w:rFonts w:cstheme="minorHAnsi"/>
                <w:sz w:val="18"/>
              </w:rPr>
              <w:t xml:space="preserve">Temporar, pe perioada </w:t>
            </w:r>
            <w:r w:rsidR="00860566">
              <w:rPr>
                <w:rFonts w:cstheme="minorHAnsi"/>
                <w:sz w:val="18"/>
              </w:rPr>
              <w:t xml:space="preserve"> </w:t>
            </w:r>
            <w:r w:rsidRPr="006538CA">
              <w:rPr>
                <w:rFonts w:cstheme="minorHAnsi"/>
                <w:sz w:val="18"/>
              </w:rPr>
              <w:t xml:space="preserve">lucrărilor </w:t>
            </w:r>
          </w:p>
        </w:tc>
        <w:tc>
          <w:tcPr>
            <w:tcW w:w="2070" w:type="dxa"/>
            <w:tcBorders>
              <w:top w:val="single" w:sz="4" w:space="0" w:color="000000"/>
              <w:left w:val="single" w:sz="4" w:space="0" w:color="000000"/>
              <w:bottom w:val="single" w:sz="4" w:space="0" w:color="000000"/>
              <w:right w:val="single" w:sz="4" w:space="0" w:color="000000"/>
            </w:tcBorders>
            <w:vAlign w:val="center"/>
          </w:tcPr>
          <w:p w14:paraId="1154925E" w14:textId="780D912F" w:rsidR="004D3F9F" w:rsidRPr="006538CA" w:rsidRDefault="004D3F9F" w:rsidP="001C2710">
            <w:pPr>
              <w:spacing w:line="259" w:lineRule="auto"/>
              <w:jc w:val="both"/>
              <w:rPr>
                <w:rFonts w:cstheme="minorHAnsi"/>
              </w:rPr>
            </w:pPr>
            <w:r w:rsidRPr="006538CA">
              <w:rPr>
                <w:rFonts w:cstheme="minorHAnsi"/>
                <w:sz w:val="18"/>
              </w:rPr>
              <w:t>Local</w:t>
            </w:r>
          </w:p>
        </w:tc>
        <w:tc>
          <w:tcPr>
            <w:tcW w:w="3691" w:type="dxa"/>
            <w:tcBorders>
              <w:top w:val="single" w:sz="4" w:space="0" w:color="000000"/>
              <w:left w:val="single" w:sz="4" w:space="0" w:color="000000"/>
              <w:bottom w:val="single" w:sz="4" w:space="0" w:color="000000"/>
              <w:right w:val="single" w:sz="4" w:space="0" w:color="000000"/>
            </w:tcBorders>
            <w:vAlign w:val="center"/>
          </w:tcPr>
          <w:p w14:paraId="747FE11C" w14:textId="10FAFE1F" w:rsidR="004D3F9F" w:rsidRPr="006538CA" w:rsidRDefault="005629C9" w:rsidP="001C2710">
            <w:pPr>
              <w:spacing w:line="259" w:lineRule="auto"/>
              <w:jc w:val="both"/>
              <w:rPr>
                <w:rFonts w:cstheme="minorHAnsi"/>
              </w:rPr>
            </w:pPr>
            <w:r>
              <w:rPr>
                <w:rFonts w:cstheme="minorHAnsi"/>
                <w:sz w:val="18"/>
              </w:rPr>
              <w:t>T</w:t>
            </w:r>
            <w:r w:rsidR="004D3F9F" w:rsidRPr="006538CA">
              <w:rPr>
                <w:rFonts w:cstheme="minorHAnsi"/>
                <w:sz w:val="18"/>
              </w:rPr>
              <w:t xml:space="preserve">ransport acoperit al materialelor pulverulente; </w:t>
            </w:r>
          </w:p>
        </w:tc>
      </w:tr>
      <w:tr w:rsidR="004D3F9F" w:rsidRPr="00D717C5" w14:paraId="7E1E8539" w14:textId="77777777" w:rsidTr="0066128D">
        <w:trPr>
          <w:trHeight w:val="301"/>
          <w:jc w:val="center"/>
        </w:trPr>
        <w:tc>
          <w:tcPr>
            <w:tcW w:w="439" w:type="dxa"/>
            <w:tcBorders>
              <w:top w:val="single" w:sz="4" w:space="0" w:color="000000"/>
              <w:left w:val="single" w:sz="4" w:space="0" w:color="000000"/>
              <w:bottom w:val="single" w:sz="4" w:space="0" w:color="000000"/>
              <w:right w:val="single" w:sz="4" w:space="0" w:color="000000"/>
            </w:tcBorders>
            <w:vAlign w:val="center"/>
          </w:tcPr>
          <w:p w14:paraId="3B5149F8" w14:textId="77777777" w:rsidR="004D3F9F" w:rsidRPr="006538CA" w:rsidRDefault="004D3F9F" w:rsidP="001C2710">
            <w:pPr>
              <w:spacing w:line="259" w:lineRule="auto"/>
              <w:ind w:right="59"/>
              <w:jc w:val="both"/>
              <w:rPr>
                <w:rFonts w:cstheme="minorHAnsi"/>
              </w:rPr>
            </w:pPr>
            <w:r w:rsidRPr="006538CA">
              <w:rPr>
                <w:rFonts w:cstheme="minorHAnsi"/>
                <w:sz w:val="18"/>
              </w:rPr>
              <w:t xml:space="preserve">3 </w:t>
            </w:r>
          </w:p>
        </w:tc>
        <w:tc>
          <w:tcPr>
            <w:tcW w:w="932" w:type="dxa"/>
            <w:tcBorders>
              <w:top w:val="single" w:sz="4" w:space="0" w:color="000000"/>
              <w:left w:val="single" w:sz="4" w:space="0" w:color="000000"/>
              <w:bottom w:val="single" w:sz="4" w:space="0" w:color="000000"/>
              <w:right w:val="single" w:sz="4" w:space="0" w:color="000000"/>
            </w:tcBorders>
            <w:vAlign w:val="center"/>
          </w:tcPr>
          <w:p w14:paraId="72397D68" w14:textId="7B15823E" w:rsidR="004D3F9F" w:rsidRPr="006538CA" w:rsidRDefault="004D3F9F" w:rsidP="001C2710">
            <w:pPr>
              <w:spacing w:line="259" w:lineRule="auto"/>
              <w:jc w:val="both"/>
              <w:rPr>
                <w:rFonts w:cstheme="minorHAnsi"/>
              </w:rPr>
            </w:pPr>
            <w:r w:rsidRPr="006538CA">
              <w:rPr>
                <w:rFonts w:cstheme="minorHAnsi"/>
                <w:sz w:val="18"/>
              </w:rPr>
              <w:t xml:space="preserve">Amplasamnetul lucrărilor </w:t>
            </w:r>
          </w:p>
        </w:tc>
        <w:tc>
          <w:tcPr>
            <w:tcW w:w="1414" w:type="dxa"/>
            <w:tcBorders>
              <w:top w:val="single" w:sz="4" w:space="0" w:color="000000"/>
              <w:left w:val="single" w:sz="4" w:space="0" w:color="000000"/>
              <w:bottom w:val="single" w:sz="4" w:space="0" w:color="000000"/>
              <w:right w:val="single" w:sz="4" w:space="0" w:color="000000"/>
            </w:tcBorders>
            <w:vAlign w:val="center"/>
          </w:tcPr>
          <w:p w14:paraId="210412FC" w14:textId="21D6011F" w:rsidR="004D3F9F" w:rsidRPr="006538CA" w:rsidRDefault="004D3F9F" w:rsidP="00860566">
            <w:pPr>
              <w:spacing w:line="239" w:lineRule="auto"/>
              <w:jc w:val="both"/>
              <w:rPr>
                <w:rFonts w:cstheme="minorHAnsi"/>
              </w:rPr>
            </w:pPr>
            <w:r w:rsidRPr="006538CA">
              <w:rPr>
                <w:rFonts w:cstheme="minorHAnsi"/>
                <w:sz w:val="18"/>
              </w:rPr>
              <w:t xml:space="preserve">Ocuparea temporară a terenului </w:t>
            </w:r>
          </w:p>
        </w:tc>
        <w:tc>
          <w:tcPr>
            <w:tcW w:w="1260" w:type="dxa"/>
            <w:tcBorders>
              <w:top w:val="single" w:sz="4" w:space="0" w:color="000000"/>
              <w:left w:val="single" w:sz="4" w:space="0" w:color="000000"/>
              <w:bottom w:val="single" w:sz="4" w:space="0" w:color="000000"/>
              <w:right w:val="single" w:sz="4" w:space="0" w:color="000000"/>
            </w:tcBorders>
            <w:vAlign w:val="center"/>
          </w:tcPr>
          <w:p w14:paraId="1A34EB71" w14:textId="18A243AD" w:rsidR="004D3F9F" w:rsidRPr="006538CA" w:rsidRDefault="004D3F9F" w:rsidP="00860566">
            <w:pPr>
              <w:spacing w:line="239" w:lineRule="auto"/>
              <w:jc w:val="both"/>
              <w:rPr>
                <w:rFonts w:cstheme="minorHAnsi"/>
              </w:rPr>
            </w:pPr>
            <w:r w:rsidRPr="006538CA">
              <w:rPr>
                <w:rFonts w:cstheme="minorHAnsi"/>
                <w:sz w:val="18"/>
              </w:rPr>
              <w:t xml:space="preserve">Temporar, pe perioada lucrărilor </w:t>
            </w:r>
          </w:p>
        </w:tc>
        <w:tc>
          <w:tcPr>
            <w:tcW w:w="2070" w:type="dxa"/>
            <w:tcBorders>
              <w:top w:val="single" w:sz="4" w:space="0" w:color="000000"/>
              <w:left w:val="single" w:sz="4" w:space="0" w:color="000000"/>
              <w:bottom w:val="single" w:sz="4" w:space="0" w:color="000000"/>
              <w:right w:val="single" w:sz="4" w:space="0" w:color="000000"/>
            </w:tcBorders>
            <w:vAlign w:val="center"/>
          </w:tcPr>
          <w:p w14:paraId="7B38FF5A" w14:textId="3B87B6B4" w:rsidR="004D3F9F" w:rsidRPr="006538CA" w:rsidRDefault="004D3F9F" w:rsidP="001C2710">
            <w:pPr>
              <w:spacing w:line="259" w:lineRule="auto"/>
              <w:jc w:val="both"/>
              <w:rPr>
                <w:rFonts w:cstheme="minorHAnsi"/>
              </w:rPr>
            </w:pPr>
            <w:r w:rsidRPr="006538CA">
              <w:rPr>
                <w:rFonts w:cstheme="minorHAnsi"/>
                <w:sz w:val="18"/>
              </w:rPr>
              <w:t>Local</w:t>
            </w:r>
          </w:p>
        </w:tc>
        <w:tc>
          <w:tcPr>
            <w:tcW w:w="3691" w:type="dxa"/>
            <w:tcBorders>
              <w:top w:val="single" w:sz="4" w:space="0" w:color="000000"/>
              <w:left w:val="single" w:sz="4" w:space="0" w:color="000000"/>
              <w:bottom w:val="single" w:sz="4" w:space="0" w:color="000000"/>
              <w:right w:val="single" w:sz="4" w:space="0" w:color="000000"/>
            </w:tcBorders>
          </w:tcPr>
          <w:p w14:paraId="74766C1D" w14:textId="28A1C462" w:rsidR="004D3F9F" w:rsidRPr="006538CA" w:rsidRDefault="005629C9" w:rsidP="001C2710">
            <w:pPr>
              <w:ind w:right="81"/>
              <w:jc w:val="both"/>
              <w:rPr>
                <w:rFonts w:cstheme="minorHAnsi"/>
              </w:rPr>
            </w:pPr>
            <w:r>
              <w:rPr>
                <w:rFonts w:cstheme="minorHAnsi"/>
                <w:sz w:val="18"/>
              </w:rPr>
              <w:t>D</w:t>
            </w:r>
            <w:r w:rsidR="004D3F9F" w:rsidRPr="006538CA">
              <w:rPr>
                <w:rFonts w:cstheme="minorHAnsi"/>
                <w:sz w:val="18"/>
              </w:rPr>
              <w:t xml:space="preserve">elimitarea strictă a organizării punctului de lucru; colectarea selectivă, și eliminarea periodică a deșeurilor în scopul evitării atragerii animalelor și îmbolnăvirii sau accidentării acestora, redare teren in starea iniţială la terminarea lucrărilor; </w:t>
            </w:r>
          </w:p>
        </w:tc>
      </w:tr>
    </w:tbl>
    <w:p w14:paraId="1A56817E" w14:textId="03B27D31" w:rsidR="004D3F9F" w:rsidRPr="006538CA" w:rsidRDefault="004D3F9F" w:rsidP="001C2710">
      <w:pPr>
        <w:spacing w:after="0"/>
        <w:jc w:val="both"/>
        <w:rPr>
          <w:lang w:val="ro-RO"/>
        </w:rPr>
      </w:pPr>
    </w:p>
    <w:p w14:paraId="7179800A" w14:textId="6CDE7F78" w:rsidR="004D3F9F" w:rsidRPr="006538CA" w:rsidRDefault="004D3F9F" w:rsidP="001C2710">
      <w:pPr>
        <w:spacing w:after="0"/>
        <w:jc w:val="both"/>
        <w:rPr>
          <w:lang w:val="ro-RO"/>
        </w:rPr>
      </w:pPr>
      <w:r w:rsidRPr="006538CA">
        <w:rPr>
          <w:lang w:val="ro-RO"/>
        </w:rPr>
        <w:t>Pe perioada de operare a lucrărilor impactul va fi unul pozitiv, pe termen lung prin îmbunătățirea condițiilor de trafic rutier.</w:t>
      </w:r>
    </w:p>
    <w:p w14:paraId="27F77ECA" w14:textId="77777777" w:rsidR="00E442F9" w:rsidRPr="006538CA" w:rsidRDefault="00E442F9" w:rsidP="001C2710">
      <w:pPr>
        <w:spacing w:after="0"/>
        <w:jc w:val="both"/>
        <w:rPr>
          <w:b/>
          <w:bCs/>
          <w:lang w:val="ro-RO"/>
        </w:rPr>
      </w:pPr>
      <w:r w:rsidRPr="006538CA">
        <w:rPr>
          <w:b/>
          <w:bCs/>
          <w:lang w:val="ro-RO"/>
        </w:rPr>
        <w:t>Impactul asupra solului</w:t>
      </w:r>
    </w:p>
    <w:p w14:paraId="239122E5" w14:textId="5914ADE7" w:rsidR="00750AC9" w:rsidRDefault="00E442F9" w:rsidP="001C2710">
      <w:pPr>
        <w:spacing w:after="0"/>
        <w:jc w:val="both"/>
        <w:rPr>
          <w:lang w:val="ro-RO"/>
        </w:rPr>
      </w:pPr>
      <w:r w:rsidRPr="006538CA">
        <w:rPr>
          <w:lang w:val="ro-RO"/>
        </w:rPr>
        <w:t xml:space="preserve">Principalul impact asupra solului în perioada lucrarilor de amenajare este reprezentat de sapatura realizata pentru amenajarea zonei si ocuparea temporara de terenuri pentru: </w:t>
      </w:r>
      <w:r w:rsidR="00750AC9">
        <w:rPr>
          <w:lang w:val="ro-RO"/>
        </w:rPr>
        <w:t>o</w:t>
      </w:r>
      <w:r w:rsidRPr="006538CA">
        <w:rPr>
          <w:lang w:val="ro-RO"/>
        </w:rPr>
        <w:t xml:space="preserve">rganizarea de șantier, platforme pentru depozitarea materiilor prime, locuri special amenajate pentru depozitarea deșeurilor etc. </w:t>
      </w:r>
    </w:p>
    <w:p w14:paraId="7F7D2983" w14:textId="3811F281" w:rsidR="00E442F9" w:rsidRDefault="00E442F9" w:rsidP="001C2710">
      <w:pPr>
        <w:spacing w:after="0"/>
        <w:jc w:val="both"/>
        <w:rPr>
          <w:lang w:val="ro-RO"/>
        </w:rPr>
      </w:pPr>
      <w:r w:rsidRPr="006538CA">
        <w:rPr>
          <w:lang w:val="ro-RO"/>
        </w:rPr>
        <w:t>Impactul potențial asupra solului din zona analizată se produce în timpul execuției lucrărilor și este prezentat în tabelul de mai jos</w:t>
      </w:r>
      <w:r w:rsidR="00E742C9">
        <w:rPr>
          <w:lang w:val="ro-RO"/>
        </w:rPr>
        <w:t>.</w:t>
      </w:r>
    </w:p>
    <w:p w14:paraId="69B21754" w14:textId="77777777" w:rsidR="00750AC9" w:rsidRPr="006538CA" w:rsidRDefault="00750AC9" w:rsidP="001C2710">
      <w:pPr>
        <w:spacing w:after="0"/>
        <w:jc w:val="both"/>
        <w:rPr>
          <w:lang w:val="ro-RO"/>
        </w:rPr>
      </w:pPr>
    </w:p>
    <w:tbl>
      <w:tblPr>
        <w:tblW w:w="9806" w:type="dxa"/>
        <w:jc w:val="center"/>
        <w:tblLayout w:type="fixed"/>
        <w:tblCellMar>
          <w:top w:w="4" w:type="dxa"/>
          <w:left w:w="106" w:type="dxa"/>
          <w:right w:w="47" w:type="dxa"/>
        </w:tblCellMar>
        <w:tblLook w:val="04A0" w:firstRow="1" w:lastRow="0" w:firstColumn="1" w:lastColumn="0" w:noHBand="0" w:noVBand="1"/>
      </w:tblPr>
      <w:tblGrid>
        <w:gridCol w:w="404"/>
        <w:gridCol w:w="952"/>
        <w:gridCol w:w="2329"/>
        <w:gridCol w:w="1260"/>
        <w:gridCol w:w="990"/>
        <w:gridCol w:w="3871"/>
      </w:tblGrid>
      <w:tr w:rsidR="00E442F9" w:rsidRPr="006538CA" w14:paraId="17A2AF85" w14:textId="77777777" w:rsidTr="003A0E37">
        <w:trPr>
          <w:trHeight w:val="689"/>
          <w:tblHeader/>
          <w:jc w:val="center"/>
        </w:trPr>
        <w:tc>
          <w:tcPr>
            <w:tcW w:w="40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3D98D502" w14:textId="77777777" w:rsidR="00E442F9" w:rsidRPr="006538CA" w:rsidRDefault="00E442F9" w:rsidP="001C2710">
            <w:pPr>
              <w:spacing w:after="0"/>
              <w:jc w:val="both"/>
              <w:rPr>
                <w:rFonts w:cstheme="minorHAnsi"/>
                <w:sz w:val="18"/>
                <w:szCs w:val="18"/>
                <w:lang w:val="ro-RO"/>
              </w:rPr>
            </w:pPr>
            <w:r w:rsidRPr="006538CA">
              <w:rPr>
                <w:rFonts w:cstheme="minorHAnsi"/>
                <w:b/>
                <w:sz w:val="18"/>
                <w:szCs w:val="18"/>
                <w:lang w:val="ro-RO"/>
              </w:rPr>
              <w:t xml:space="preserve">Nr. crt. </w:t>
            </w:r>
          </w:p>
        </w:tc>
        <w:tc>
          <w:tcPr>
            <w:tcW w:w="95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2B3092BB" w14:textId="77777777" w:rsidR="00E442F9" w:rsidRPr="006538CA" w:rsidRDefault="00E442F9" w:rsidP="001C2710">
            <w:pPr>
              <w:spacing w:after="0"/>
              <w:jc w:val="both"/>
              <w:rPr>
                <w:rFonts w:cstheme="minorHAnsi"/>
                <w:sz w:val="18"/>
                <w:szCs w:val="18"/>
                <w:lang w:val="ro-RO"/>
              </w:rPr>
            </w:pPr>
            <w:r w:rsidRPr="006538CA">
              <w:rPr>
                <w:rFonts w:cstheme="minorHAnsi"/>
                <w:b/>
                <w:sz w:val="18"/>
                <w:szCs w:val="18"/>
                <w:lang w:val="ro-RO"/>
              </w:rPr>
              <w:t xml:space="preserve">Activitate </w:t>
            </w:r>
          </w:p>
        </w:tc>
        <w:tc>
          <w:tcPr>
            <w:tcW w:w="232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179E415" w14:textId="77777777" w:rsidR="00E442F9" w:rsidRPr="006538CA" w:rsidRDefault="00E442F9" w:rsidP="001C2710">
            <w:pPr>
              <w:spacing w:after="0"/>
              <w:jc w:val="both"/>
              <w:rPr>
                <w:rFonts w:cstheme="minorHAnsi"/>
                <w:sz w:val="18"/>
                <w:szCs w:val="18"/>
                <w:lang w:val="ro-RO"/>
              </w:rPr>
            </w:pPr>
            <w:r w:rsidRPr="006538CA">
              <w:rPr>
                <w:rFonts w:cstheme="minorHAnsi"/>
                <w:b/>
                <w:sz w:val="18"/>
                <w:szCs w:val="18"/>
                <w:lang w:val="ro-RO"/>
              </w:rPr>
              <w:t xml:space="preserve">Impact potential </w:t>
            </w:r>
          </w:p>
        </w:tc>
        <w:tc>
          <w:tcPr>
            <w:tcW w:w="126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3C2FAC6E" w14:textId="77777777" w:rsidR="00E442F9" w:rsidRPr="006538CA" w:rsidRDefault="00E442F9" w:rsidP="001C2710">
            <w:pPr>
              <w:spacing w:after="0"/>
              <w:jc w:val="both"/>
              <w:rPr>
                <w:rFonts w:cstheme="minorHAnsi"/>
                <w:sz w:val="18"/>
                <w:szCs w:val="18"/>
                <w:lang w:val="ro-RO"/>
              </w:rPr>
            </w:pPr>
            <w:r w:rsidRPr="006538CA">
              <w:rPr>
                <w:rFonts w:cstheme="minorHAnsi"/>
                <w:b/>
                <w:sz w:val="18"/>
                <w:szCs w:val="18"/>
                <w:lang w:val="ro-RO"/>
              </w:rPr>
              <w:t xml:space="preserve">Natura impactului </w:t>
            </w:r>
          </w:p>
        </w:tc>
        <w:tc>
          <w:tcPr>
            <w:tcW w:w="99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F6D7A6" w14:textId="77777777" w:rsidR="00E442F9" w:rsidRPr="006538CA" w:rsidRDefault="00E442F9" w:rsidP="001C2710">
            <w:pPr>
              <w:spacing w:after="0"/>
              <w:jc w:val="both"/>
              <w:rPr>
                <w:rFonts w:cstheme="minorHAnsi"/>
                <w:sz w:val="18"/>
                <w:szCs w:val="18"/>
                <w:lang w:val="ro-RO"/>
              </w:rPr>
            </w:pPr>
            <w:r w:rsidRPr="006538CA">
              <w:rPr>
                <w:rFonts w:cstheme="minorHAnsi"/>
                <w:b/>
                <w:sz w:val="18"/>
                <w:szCs w:val="18"/>
                <w:lang w:val="ro-RO"/>
              </w:rPr>
              <w:t xml:space="preserve">Extinderea impactului/ Durata </w:t>
            </w:r>
          </w:p>
        </w:tc>
        <w:tc>
          <w:tcPr>
            <w:tcW w:w="387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7BBB886" w14:textId="77777777" w:rsidR="00E442F9" w:rsidRPr="006538CA" w:rsidRDefault="00E442F9" w:rsidP="001C2710">
            <w:pPr>
              <w:spacing w:after="0"/>
              <w:jc w:val="both"/>
              <w:rPr>
                <w:rFonts w:cstheme="minorHAnsi"/>
                <w:sz w:val="18"/>
                <w:szCs w:val="18"/>
                <w:lang w:val="ro-RO"/>
              </w:rPr>
            </w:pPr>
            <w:r w:rsidRPr="006538CA">
              <w:rPr>
                <w:rFonts w:cstheme="minorHAnsi"/>
                <w:b/>
                <w:sz w:val="18"/>
                <w:szCs w:val="18"/>
                <w:lang w:val="ro-RO"/>
              </w:rPr>
              <w:t xml:space="preserve">Masuri de evitare/diminuare </w:t>
            </w:r>
          </w:p>
        </w:tc>
      </w:tr>
      <w:tr w:rsidR="00750AC9" w:rsidRPr="006538CA" w14:paraId="74BF67C0" w14:textId="77777777" w:rsidTr="00A10A93">
        <w:trPr>
          <w:trHeight w:val="706"/>
          <w:jc w:val="center"/>
        </w:trPr>
        <w:tc>
          <w:tcPr>
            <w:tcW w:w="404" w:type="dxa"/>
            <w:vMerge w:val="restart"/>
            <w:tcBorders>
              <w:top w:val="single" w:sz="4" w:space="0" w:color="000000"/>
              <w:left w:val="single" w:sz="4" w:space="0" w:color="000000"/>
              <w:right w:val="single" w:sz="4" w:space="0" w:color="000000"/>
            </w:tcBorders>
            <w:vAlign w:val="center"/>
          </w:tcPr>
          <w:p w14:paraId="573435B1" w14:textId="77777777" w:rsidR="00750AC9" w:rsidRPr="006538CA" w:rsidRDefault="00750AC9" w:rsidP="001C2710">
            <w:pPr>
              <w:spacing w:after="0"/>
              <w:jc w:val="both"/>
              <w:rPr>
                <w:rFonts w:cstheme="minorHAnsi"/>
                <w:sz w:val="18"/>
                <w:szCs w:val="18"/>
                <w:lang w:val="ro-RO"/>
              </w:rPr>
            </w:pPr>
            <w:r w:rsidRPr="006538CA">
              <w:rPr>
                <w:rFonts w:cstheme="minorHAnsi"/>
                <w:sz w:val="18"/>
                <w:szCs w:val="18"/>
                <w:lang w:val="ro-RO"/>
              </w:rPr>
              <w:t xml:space="preserve">1 </w:t>
            </w:r>
          </w:p>
        </w:tc>
        <w:tc>
          <w:tcPr>
            <w:tcW w:w="952" w:type="dxa"/>
            <w:vMerge w:val="restart"/>
            <w:tcBorders>
              <w:top w:val="single" w:sz="4" w:space="0" w:color="000000"/>
              <w:left w:val="single" w:sz="4" w:space="0" w:color="000000"/>
              <w:right w:val="single" w:sz="4" w:space="0" w:color="000000"/>
            </w:tcBorders>
            <w:vAlign w:val="center"/>
          </w:tcPr>
          <w:p w14:paraId="5E8DD5F2" w14:textId="10F61117" w:rsidR="00750AC9" w:rsidRPr="006538CA" w:rsidRDefault="00750AC9" w:rsidP="001C2710">
            <w:pPr>
              <w:spacing w:after="0"/>
              <w:jc w:val="both"/>
              <w:rPr>
                <w:rFonts w:cstheme="minorHAnsi"/>
                <w:sz w:val="18"/>
                <w:szCs w:val="18"/>
                <w:lang w:val="ro-RO"/>
              </w:rPr>
            </w:pPr>
            <w:r w:rsidRPr="006538CA">
              <w:rPr>
                <w:rFonts w:cstheme="minorHAnsi"/>
                <w:sz w:val="18"/>
                <w:szCs w:val="18"/>
                <w:lang w:val="ro-RO"/>
              </w:rPr>
              <w:t>Organizare platformă de lucru</w:t>
            </w:r>
          </w:p>
        </w:tc>
        <w:tc>
          <w:tcPr>
            <w:tcW w:w="2329" w:type="dxa"/>
            <w:tcBorders>
              <w:top w:val="single" w:sz="4" w:space="0" w:color="000000"/>
              <w:left w:val="single" w:sz="4" w:space="0" w:color="000000"/>
              <w:bottom w:val="single" w:sz="4" w:space="0" w:color="000000"/>
              <w:right w:val="single" w:sz="4" w:space="0" w:color="000000"/>
            </w:tcBorders>
          </w:tcPr>
          <w:p w14:paraId="299B2DDC" w14:textId="47C2F281" w:rsidR="00750AC9" w:rsidRPr="006538CA" w:rsidRDefault="00750AC9" w:rsidP="001C2710">
            <w:pPr>
              <w:spacing w:after="0"/>
              <w:jc w:val="both"/>
              <w:rPr>
                <w:rFonts w:cstheme="minorHAnsi"/>
                <w:sz w:val="18"/>
                <w:szCs w:val="18"/>
                <w:lang w:val="ro-RO"/>
              </w:rPr>
            </w:pPr>
            <w:r w:rsidRPr="006538CA">
              <w:rPr>
                <w:rFonts w:cstheme="minorHAnsi"/>
                <w:sz w:val="18"/>
                <w:szCs w:val="18"/>
                <w:lang w:val="ro-RO"/>
              </w:rPr>
              <w:t>Ocuparea temporară a terenului pentru organizare a platformei de lucru</w:t>
            </w:r>
          </w:p>
        </w:tc>
        <w:tc>
          <w:tcPr>
            <w:tcW w:w="1260" w:type="dxa"/>
            <w:tcBorders>
              <w:top w:val="single" w:sz="4" w:space="0" w:color="000000"/>
              <w:left w:val="single" w:sz="4" w:space="0" w:color="000000"/>
              <w:bottom w:val="single" w:sz="4" w:space="0" w:color="000000"/>
              <w:right w:val="single" w:sz="4" w:space="0" w:color="000000"/>
            </w:tcBorders>
            <w:vAlign w:val="center"/>
          </w:tcPr>
          <w:p w14:paraId="413B0BD1" w14:textId="5234D937" w:rsidR="00750AC9" w:rsidRPr="006538CA" w:rsidRDefault="00750AC9" w:rsidP="001C2710">
            <w:pPr>
              <w:spacing w:after="0"/>
              <w:jc w:val="both"/>
              <w:rPr>
                <w:rFonts w:cstheme="minorHAnsi"/>
                <w:sz w:val="18"/>
                <w:szCs w:val="18"/>
                <w:lang w:val="ro-RO"/>
              </w:rPr>
            </w:pPr>
            <w:r w:rsidRPr="006538CA">
              <w:rPr>
                <w:rFonts w:cstheme="minorHAnsi"/>
                <w:sz w:val="18"/>
                <w:szCs w:val="18"/>
                <w:lang w:val="ro-RO"/>
              </w:rPr>
              <w:t>Temporar, direct, pe perioada lucrărilor</w:t>
            </w:r>
          </w:p>
        </w:tc>
        <w:tc>
          <w:tcPr>
            <w:tcW w:w="990" w:type="dxa"/>
            <w:tcBorders>
              <w:top w:val="single" w:sz="4" w:space="0" w:color="000000"/>
              <w:left w:val="single" w:sz="4" w:space="0" w:color="000000"/>
              <w:bottom w:val="single" w:sz="4" w:space="0" w:color="000000"/>
              <w:right w:val="single" w:sz="4" w:space="0" w:color="000000"/>
            </w:tcBorders>
            <w:vAlign w:val="center"/>
          </w:tcPr>
          <w:p w14:paraId="114138EE" w14:textId="6E508527" w:rsidR="00750AC9" w:rsidRPr="006538CA" w:rsidRDefault="00750AC9" w:rsidP="001C2710">
            <w:pPr>
              <w:spacing w:after="0"/>
              <w:jc w:val="both"/>
              <w:rPr>
                <w:rFonts w:cstheme="minorHAnsi"/>
                <w:sz w:val="18"/>
                <w:szCs w:val="18"/>
                <w:lang w:val="ro-RO"/>
              </w:rPr>
            </w:pPr>
            <w:r w:rsidRPr="006538CA">
              <w:rPr>
                <w:rFonts w:cstheme="minorHAnsi"/>
                <w:sz w:val="18"/>
                <w:szCs w:val="18"/>
                <w:lang w:val="ro-RO"/>
              </w:rPr>
              <w:t>Local</w:t>
            </w:r>
          </w:p>
        </w:tc>
        <w:tc>
          <w:tcPr>
            <w:tcW w:w="3871" w:type="dxa"/>
            <w:tcBorders>
              <w:top w:val="single" w:sz="4" w:space="0" w:color="000000"/>
              <w:left w:val="single" w:sz="4" w:space="0" w:color="000000"/>
              <w:bottom w:val="single" w:sz="4" w:space="0" w:color="000000"/>
              <w:right w:val="single" w:sz="4" w:space="0" w:color="000000"/>
            </w:tcBorders>
            <w:vAlign w:val="center"/>
          </w:tcPr>
          <w:p w14:paraId="0E31BA70" w14:textId="20B8EAE7" w:rsidR="00750AC9" w:rsidRPr="006538CA" w:rsidRDefault="00166BD4" w:rsidP="001C2710">
            <w:pPr>
              <w:spacing w:after="0"/>
              <w:jc w:val="both"/>
              <w:rPr>
                <w:rFonts w:cstheme="minorHAnsi"/>
                <w:sz w:val="18"/>
                <w:szCs w:val="18"/>
                <w:lang w:val="ro-RO"/>
              </w:rPr>
            </w:pPr>
            <w:r>
              <w:rPr>
                <w:rFonts w:cstheme="minorHAnsi"/>
                <w:sz w:val="18"/>
                <w:szCs w:val="18"/>
                <w:lang w:val="ro-RO"/>
              </w:rPr>
              <w:t>D</w:t>
            </w:r>
            <w:r w:rsidR="00750AC9" w:rsidRPr="006538CA">
              <w:rPr>
                <w:rFonts w:cstheme="minorHAnsi"/>
                <w:sz w:val="18"/>
                <w:szCs w:val="18"/>
                <w:lang w:val="ro-RO"/>
              </w:rPr>
              <w:t xml:space="preserve">elimitarea strictă a organizării punctului de lucru; </w:t>
            </w:r>
          </w:p>
          <w:p w14:paraId="24CA021A" w14:textId="1CDE231F" w:rsidR="00750AC9" w:rsidRPr="006538CA" w:rsidRDefault="00750AC9" w:rsidP="001C2710">
            <w:pPr>
              <w:spacing w:after="0"/>
              <w:jc w:val="both"/>
              <w:rPr>
                <w:rFonts w:cstheme="minorHAnsi"/>
                <w:sz w:val="18"/>
                <w:szCs w:val="18"/>
                <w:lang w:val="ro-RO"/>
              </w:rPr>
            </w:pPr>
            <w:r w:rsidRPr="006538CA">
              <w:rPr>
                <w:rFonts w:cstheme="minorHAnsi"/>
                <w:sz w:val="18"/>
                <w:szCs w:val="18"/>
                <w:lang w:val="ro-RO"/>
              </w:rPr>
              <w:t>redare teren in starea iniţială la terminarea lucrărilor;</w:t>
            </w:r>
          </w:p>
        </w:tc>
      </w:tr>
      <w:tr w:rsidR="00750AC9" w:rsidRPr="006538CA" w14:paraId="4A150123" w14:textId="77777777" w:rsidTr="00A10A93">
        <w:trPr>
          <w:trHeight w:val="652"/>
          <w:jc w:val="center"/>
        </w:trPr>
        <w:tc>
          <w:tcPr>
            <w:tcW w:w="404" w:type="dxa"/>
            <w:vMerge/>
            <w:tcBorders>
              <w:left w:val="single" w:sz="4" w:space="0" w:color="000000"/>
              <w:right w:val="single" w:sz="4" w:space="0" w:color="000000"/>
            </w:tcBorders>
          </w:tcPr>
          <w:p w14:paraId="6DFC1573" w14:textId="77777777" w:rsidR="00750AC9" w:rsidRPr="006538CA" w:rsidRDefault="00750AC9" w:rsidP="001C2710">
            <w:pPr>
              <w:spacing w:after="0"/>
              <w:jc w:val="both"/>
              <w:rPr>
                <w:rFonts w:cstheme="minorHAnsi"/>
                <w:sz w:val="18"/>
                <w:szCs w:val="18"/>
                <w:lang w:val="ro-RO"/>
              </w:rPr>
            </w:pPr>
          </w:p>
        </w:tc>
        <w:tc>
          <w:tcPr>
            <w:tcW w:w="952" w:type="dxa"/>
            <w:vMerge/>
            <w:tcBorders>
              <w:left w:val="single" w:sz="4" w:space="0" w:color="000000"/>
              <w:right w:val="single" w:sz="4" w:space="0" w:color="000000"/>
            </w:tcBorders>
          </w:tcPr>
          <w:p w14:paraId="7ACFE1C6" w14:textId="77777777" w:rsidR="00750AC9" w:rsidRPr="006538CA" w:rsidRDefault="00750AC9" w:rsidP="001C2710">
            <w:pPr>
              <w:spacing w:after="0"/>
              <w:jc w:val="both"/>
              <w:rPr>
                <w:rFonts w:cstheme="minorHAnsi"/>
                <w:sz w:val="18"/>
                <w:szCs w:val="18"/>
                <w:lang w:val="ro-RO"/>
              </w:rPr>
            </w:pPr>
          </w:p>
        </w:tc>
        <w:tc>
          <w:tcPr>
            <w:tcW w:w="2329" w:type="dxa"/>
            <w:tcBorders>
              <w:top w:val="single" w:sz="4" w:space="0" w:color="000000"/>
              <w:left w:val="single" w:sz="4" w:space="0" w:color="000000"/>
              <w:bottom w:val="single" w:sz="4" w:space="0" w:color="auto"/>
              <w:right w:val="single" w:sz="4" w:space="0" w:color="000000"/>
            </w:tcBorders>
          </w:tcPr>
          <w:p w14:paraId="491EFB3E" w14:textId="4AFA5501" w:rsidR="00750AC9" w:rsidRPr="006538CA" w:rsidRDefault="00750AC9" w:rsidP="001C2710">
            <w:pPr>
              <w:spacing w:after="0"/>
              <w:jc w:val="both"/>
              <w:rPr>
                <w:rFonts w:cstheme="minorHAnsi"/>
                <w:sz w:val="18"/>
                <w:szCs w:val="18"/>
                <w:lang w:val="ro-RO"/>
              </w:rPr>
            </w:pPr>
            <w:r w:rsidRPr="006538CA">
              <w:rPr>
                <w:rFonts w:cstheme="minorHAnsi"/>
                <w:sz w:val="18"/>
                <w:szCs w:val="18"/>
                <w:lang w:val="ro-RO"/>
              </w:rPr>
              <w:t>Poluare chimica şi biologica a solului şi subsolului ca urmare a evacuărilor de ape uzate neepurate</w:t>
            </w:r>
          </w:p>
        </w:tc>
        <w:tc>
          <w:tcPr>
            <w:tcW w:w="1260" w:type="dxa"/>
            <w:tcBorders>
              <w:top w:val="single" w:sz="4" w:space="0" w:color="000000"/>
              <w:left w:val="single" w:sz="4" w:space="0" w:color="000000"/>
              <w:bottom w:val="single" w:sz="4" w:space="0" w:color="auto"/>
              <w:right w:val="single" w:sz="4" w:space="0" w:color="000000"/>
            </w:tcBorders>
            <w:vAlign w:val="center"/>
          </w:tcPr>
          <w:p w14:paraId="44994653" w14:textId="507DFF07" w:rsidR="00750AC9" w:rsidRPr="006538CA" w:rsidRDefault="00750AC9" w:rsidP="001C2710">
            <w:pPr>
              <w:spacing w:after="0"/>
              <w:jc w:val="both"/>
              <w:rPr>
                <w:rFonts w:cstheme="minorHAnsi"/>
                <w:sz w:val="18"/>
                <w:szCs w:val="18"/>
                <w:lang w:val="ro-RO"/>
              </w:rPr>
            </w:pPr>
            <w:r w:rsidRPr="006538CA">
              <w:rPr>
                <w:rFonts w:cstheme="minorHAnsi"/>
                <w:sz w:val="18"/>
                <w:szCs w:val="18"/>
                <w:lang w:val="ro-RO"/>
              </w:rPr>
              <w:t>Temporar, direct, pe perioada lucrărilor</w:t>
            </w:r>
          </w:p>
        </w:tc>
        <w:tc>
          <w:tcPr>
            <w:tcW w:w="990" w:type="dxa"/>
            <w:tcBorders>
              <w:top w:val="single" w:sz="4" w:space="0" w:color="000000"/>
              <w:left w:val="single" w:sz="4" w:space="0" w:color="000000"/>
              <w:bottom w:val="single" w:sz="4" w:space="0" w:color="auto"/>
              <w:right w:val="single" w:sz="4" w:space="0" w:color="000000"/>
            </w:tcBorders>
            <w:vAlign w:val="center"/>
          </w:tcPr>
          <w:p w14:paraId="472BBEF6" w14:textId="2211112C" w:rsidR="00750AC9" w:rsidRPr="006538CA" w:rsidRDefault="00750AC9" w:rsidP="001C2710">
            <w:pPr>
              <w:spacing w:after="0"/>
              <w:jc w:val="both"/>
              <w:rPr>
                <w:rFonts w:cstheme="minorHAnsi"/>
                <w:sz w:val="18"/>
                <w:szCs w:val="18"/>
                <w:lang w:val="ro-RO"/>
              </w:rPr>
            </w:pPr>
            <w:r w:rsidRPr="006538CA">
              <w:rPr>
                <w:rFonts w:cstheme="minorHAnsi"/>
                <w:sz w:val="18"/>
                <w:szCs w:val="18"/>
                <w:lang w:val="ro-RO"/>
              </w:rPr>
              <w:t>Local</w:t>
            </w:r>
          </w:p>
        </w:tc>
        <w:tc>
          <w:tcPr>
            <w:tcW w:w="3871" w:type="dxa"/>
            <w:tcBorders>
              <w:top w:val="single" w:sz="4" w:space="0" w:color="000000"/>
              <w:left w:val="single" w:sz="4" w:space="0" w:color="000000"/>
              <w:bottom w:val="single" w:sz="4" w:space="0" w:color="auto"/>
              <w:right w:val="single" w:sz="4" w:space="0" w:color="000000"/>
            </w:tcBorders>
            <w:vAlign w:val="center"/>
          </w:tcPr>
          <w:p w14:paraId="7449B0EA" w14:textId="516BAB83" w:rsidR="00750AC9" w:rsidRPr="006538CA" w:rsidRDefault="00166BD4" w:rsidP="001C2710">
            <w:pPr>
              <w:spacing w:after="0"/>
              <w:jc w:val="both"/>
              <w:rPr>
                <w:rFonts w:cstheme="minorHAnsi"/>
                <w:sz w:val="18"/>
                <w:szCs w:val="18"/>
                <w:lang w:val="ro-RO"/>
              </w:rPr>
            </w:pPr>
            <w:r>
              <w:rPr>
                <w:rFonts w:cstheme="minorHAnsi"/>
                <w:sz w:val="18"/>
                <w:szCs w:val="18"/>
                <w:lang w:val="ro-RO"/>
              </w:rPr>
              <w:t>U</w:t>
            </w:r>
            <w:r w:rsidR="00750AC9" w:rsidRPr="006538CA">
              <w:rPr>
                <w:rFonts w:cstheme="minorHAnsi"/>
                <w:sz w:val="18"/>
                <w:szCs w:val="18"/>
                <w:lang w:val="ro-RO"/>
              </w:rPr>
              <w:t xml:space="preserve">tilizare de toalete ecologice </w:t>
            </w:r>
          </w:p>
        </w:tc>
      </w:tr>
      <w:tr w:rsidR="00750AC9" w:rsidRPr="006538CA" w14:paraId="31CE8B6F" w14:textId="77777777" w:rsidTr="00A10A93">
        <w:trPr>
          <w:trHeight w:val="364"/>
          <w:jc w:val="center"/>
        </w:trPr>
        <w:tc>
          <w:tcPr>
            <w:tcW w:w="404" w:type="dxa"/>
            <w:vMerge/>
            <w:tcBorders>
              <w:left w:val="single" w:sz="4" w:space="0" w:color="000000"/>
              <w:bottom w:val="single" w:sz="4" w:space="0" w:color="000000"/>
              <w:right w:val="single" w:sz="4" w:space="0" w:color="000000"/>
            </w:tcBorders>
          </w:tcPr>
          <w:p w14:paraId="22D96692" w14:textId="77777777" w:rsidR="00750AC9" w:rsidRPr="006538CA" w:rsidRDefault="00750AC9" w:rsidP="001C2710">
            <w:pPr>
              <w:spacing w:after="0"/>
              <w:jc w:val="both"/>
              <w:rPr>
                <w:rFonts w:cstheme="minorHAnsi"/>
                <w:sz w:val="18"/>
                <w:szCs w:val="18"/>
                <w:lang w:val="ro-RO"/>
              </w:rPr>
            </w:pPr>
          </w:p>
        </w:tc>
        <w:tc>
          <w:tcPr>
            <w:tcW w:w="952" w:type="dxa"/>
            <w:vMerge/>
            <w:tcBorders>
              <w:left w:val="single" w:sz="4" w:space="0" w:color="000000"/>
              <w:bottom w:val="single" w:sz="4" w:space="0" w:color="000000"/>
              <w:right w:val="single" w:sz="4" w:space="0" w:color="000000"/>
            </w:tcBorders>
          </w:tcPr>
          <w:p w14:paraId="0940B420" w14:textId="77777777" w:rsidR="00750AC9" w:rsidRPr="006538CA" w:rsidRDefault="00750AC9" w:rsidP="001C2710">
            <w:pPr>
              <w:spacing w:after="0"/>
              <w:jc w:val="both"/>
              <w:rPr>
                <w:rFonts w:cstheme="minorHAnsi"/>
                <w:sz w:val="18"/>
                <w:szCs w:val="18"/>
                <w:lang w:val="ro-RO"/>
              </w:rPr>
            </w:pPr>
          </w:p>
        </w:tc>
        <w:tc>
          <w:tcPr>
            <w:tcW w:w="2329" w:type="dxa"/>
            <w:tcBorders>
              <w:top w:val="single" w:sz="4" w:space="0" w:color="000000"/>
              <w:left w:val="single" w:sz="4" w:space="0" w:color="000000"/>
              <w:bottom w:val="single" w:sz="4" w:space="0" w:color="000000"/>
              <w:right w:val="single" w:sz="4" w:space="0" w:color="000000"/>
            </w:tcBorders>
          </w:tcPr>
          <w:p w14:paraId="60AECED2" w14:textId="0B5E12E9" w:rsidR="00750AC9" w:rsidRPr="006538CA" w:rsidRDefault="00750AC9" w:rsidP="001C2710">
            <w:pPr>
              <w:spacing w:after="0"/>
              <w:jc w:val="both"/>
              <w:rPr>
                <w:rFonts w:cstheme="minorHAnsi"/>
                <w:sz w:val="18"/>
                <w:szCs w:val="18"/>
                <w:lang w:val="ro-RO"/>
              </w:rPr>
            </w:pPr>
            <w:r w:rsidRPr="006538CA">
              <w:rPr>
                <w:rFonts w:cstheme="minorHAnsi"/>
                <w:sz w:val="18"/>
                <w:szCs w:val="18"/>
                <w:lang w:val="ro-RO"/>
              </w:rPr>
              <w:t>Deversări accidentale ale unor substanţe/ compuşi chimici direct pe sol</w:t>
            </w:r>
          </w:p>
        </w:tc>
        <w:tc>
          <w:tcPr>
            <w:tcW w:w="1260" w:type="dxa"/>
            <w:tcBorders>
              <w:top w:val="single" w:sz="4" w:space="0" w:color="000000"/>
              <w:left w:val="single" w:sz="4" w:space="0" w:color="000000"/>
              <w:bottom w:val="single" w:sz="4" w:space="0" w:color="000000"/>
              <w:right w:val="single" w:sz="4" w:space="0" w:color="000000"/>
            </w:tcBorders>
            <w:vAlign w:val="center"/>
          </w:tcPr>
          <w:p w14:paraId="2D4127D4" w14:textId="0CAD868A" w:rsidR="00750AC9" w:rsidRPr="006538CA" w:rsidRDefault="00750AC9" w:rsidP="001C2710">
            <w:pPr>
              <w:spacing w:after="0"/>
              <w:jc w:val="both"/>
              <w:rPr>
                <w:rFonts w:cstheme="minorHAnsi"/>
                <w:sz w:val="18"/>
                <w:szCs w:val="18"/>
                <w:lang w:val="ro-RO"/>
              </w:rPr>
            </w:pPr>
            <w:r w:rsidRPr="006538CA">
              <w:rPr>
                <w:rFonts w:cstheme="minorHAnsi"/>
                <w:sz w:val="18"/>
                <w:szCs w:val="18"/>
                <w:lang w:val="ro-RO"/>
              </w:rPr>
              <w:t>Temporar, direct,</w:t>
            </w:r>
            <w:r>
              <w:rPr>
                <w:rFonts w:cstheme="minorHAnsi"/>
                <w:sz w:val="18"/>
                <w:szCs w:val="18"/>
                <w:lang w:val="ro-RO"/>
              </w:rPr>
              <w:t xml:space="preserve"> </w:t>
            </w:r>
            <w:r w:rsidRPr="006538CA">
              <w:rPr>
                <w:rFonts w:cstheme="minorHAnsi"/>
                <w:sz w:val="18"/>
                <w:szCs w:val="18"/>
                <w:lang w:val="ro-RO"/>
              </w:rPr>
              <w:t>pe perioada lucrărilor</w:t>
            </w:r>
          </w:p>
        </w:tc>
        <w:tc>
          <w:tcPr>
            <w:tcW w:w="990" w:type="dxa"/>
            <w:tcBorders>
              <w:top w:val="single" w:sz="4" w:space="0" w:color="000000"/>
              <w:left w:val="single" w:sz="4" w:space="0" w:color="000000"/>
              <w:bottom w:val="single" w:sz="4" w:space="0" w:color="000000"/>
              <w:right w:val="single" w:sz="4" w:space="0" w:color="000000"/>
            </w:tcBorders>
            <w:vAlign w:val="center"/>
          </w:tcPr>
          <w:p w14:paraId="37A1CC2E" w14:textId="03CC7CF6" w:rsidR="00750AC9" w:rsidRPr="006538CA" w:rsidRDefault="00750AC9" w:rsidP="001C2710">
            <w:pPr>
              <w:spacing w:after="0"/>
              <w:jc w:val="both"/>
              <w:rPr>
                <w:rFonts w:cstheme="minorHAnsi"/>
                <w:sz w:val="18"/>
                <w:szCs w:val="18"/>
                <w:lang w:val="ro-RO"/>
              </w:rPr>
            </w:pPr>
            <w:r w:rsidRPr="006538CA">
              <w:rPr>
                <w:rFonts w:cstheme="minorHAnsi"/>
                <w:sz w:val="18"/>
                <w:szCs w:val="18"/>
                <w:lang w:val="ro-RO"/>
              </w:rPr>
              <w:t>Local</w:t>
            </w:r>
          </w:p>
        </w:tc>
        <w:tc>
          <w:tcPr>
            <w:tcW w:w="3871" w:type="dxa"/>
            <w:tcBorders>
              <w:top w:val="single" w:sz="4" w:space="0" w:color="000000"/>
              <w:left w:val="single" w:sz="4" w:space="0" w:color="000000"/>
              <w:bottom w:val="single" w:sz="4" w:space="0" w:color="000000"/>
              <w:right w:val="single" w:sz="4" w:space="0" w:color="000000"/>
            </w:tcBorders>
            <w:vAlign w:val="center"/>
          </w:tcPr>
          <w:p w14:paraId="5522C438" w14:textId="4958AF99" w:rsidR="00750AC9" w:rsidRPr="006538CA" w:rsidRDefault="00166BD4" w:rsidP="001C2710">
            <w:pPr>
              <w:spacing w:after="0"/>
              <w:jc w:val="both"/>
              <w:rPr>
                <w:rFonts w:cstheme="minorHAnsi"/>
                <w:sz w:val="18"/>
                <w:szCs w:val="18"/>
                <w:lang w:val="ro-RO"/>
              </w:rPr>
            </w:pPr>
            <w:r>
              <w:rPr>
                <w:rFonts w:cstheme="minorHAnsi"/>
                <w:sz w:val="18"/>
                <w:szCs w:val="18"/>
                <w:lang w:val="ro-RO"/>
              </w:rPr>
              <w:t>D</w:t>
            </w:r>
            <w:r w:rsidR="00750AC9" w:rsidRPr="006538CA">
              <w:rPr>
                <w:rFonts w:cstheme="minorHAnsi"/>
                <w:sz w:val="18"/>
                <w:szCs w:val="18"/>
                <w:lang w:val="ro-RO"/>
              </w:rPr>
              <w:t xml:space="preserve">epozitarea şi manipularea substanţelor/ compuşilor se va face  în condiţii de siguranţă; </w:t>
            </w:r>
          </w:p>
        </w:tc>
      </w:tr>
      <w:tr w:rsidR="00E442F9" w:rsidRPr="00D717C5" w14:paraId="0EE4E66D" w14:textId="77777777" w:rsidTr="00750AC9">
        <w:trPr>
          <w:trHeight w:val="1021"/>
          <w:jc w:val="center"/>
        </w:trPr>
        <w:tc>
          <w:tcPr>
            <w:tcW w:w="404" w:type="dxa"/>
            <w:tcBorders>
              <w:top w:val="single" w:sz="4" w:space="0" w:color="000000"/>
              <w:left w:val="single" w:sz="4" w:space="0" w:color="000000"/>
              <w:bottom w:val="single" w:sz="4" w:space="0" w:color="000000"/>
              <w:right w:val="single" w:sz="4" w:space="0" w:color="000000"/>
            </w:tcBorders>
            <w:vAlign w:val="center"/>
          </w:tcPr>
          <w:p w14:paraId="5BC7FB29" w14:textId="77777777" w:rsidR="00E442F9" w:rsidRPr="006538CA" w:rsidRDefault="00E442F9" w:rsidP="001C2710">
            <w:pPr>
              <w:spacing w:after="0"/>
              <w:jc w:val="both"/>
              <w:rPr>
                <w:rFonts w:cstheme="minorHAnsi"/>
                <w:sz w:val="18"/>
                <w:szCs w:val="18"/>
                <w:lang w:val="ro-RO"/>
              </w:rPr>
            </w:pPr>
            <w:r w:rsidRPr="006538CA">
              <w:rPr>
                <w:rFonts w:cstheme="minorHAnsi"/>
                <w:sz w:val="18"/>
                <w:szCs w:val="18"/>
                <w:lang w:val="ro-RO"/>
              </w:rPr>
              <w:t xml:space="preserve">2 </w:t>
            </w:r>
          </w:p>
        </w:tc>
        <w:tc>
          <w:tcPr>
            <w:tcW w:w="952" w:type="dxa"/>
            <w:tcBorders>
              <w:top w:val="single" w:sz="4" w:space="0" w:color="000000"/>
              <w:left w:val="single" w:sz="4" w:space="0" w:color="000000"/>
              <w:bottom w:val="single" w:sz="4" w:space="0" w:color="000000"/>
              <w:right w:val="single" w:sz="4" w:space="0" w:color="000000"/>
            </w:tcBorders>
            <w:vAlign w:val="center"/>
          </w:tcPr>
          <w:p w14:paraId="409CC2DA" w14:textId="35CA43F8" w:rsidR="00E442F9" w:rsidRPr="006538CA" w:rsidRDefault="00E442F9" w:rsidP="001C2710">
            <w:pPr>
              <w:spacing w:after="0"/>
              <w:jc w:val="both"/>
              <w:rPr>
                <w:rFonts w:cstheme="minorHAnsi"/>
                <w:sz w:val="18"/>
                <w:szCs w:val="18"/>
                <w:lang w:val="ro-RO"/>
              </w:rPr>
            </w:pPr>
            <w:r w:rsidRPr="006538CA">
              <w:rPr>
                <w:rFonts w:cstheme="minorHAnsi"/>
                <w:sz w:val="18"/>
                <w:szCs w:val="18"/>
                <w:lang w:val="ro-RO"/>
              </w:rPr>
              <w:t xml:space="preserve">Trafic asociat şantierului </w:t>
            </w:r>
          </w:p>
          <w:p w14:paraId="58EBF36B" w14:textId="77777777" w:rsidR="00E442F9" w:rsidRPr="006538CA" w:rsidRDefault="00E442F9" w:rsidP="001C2710">
            <w:pPr>
              <w:spacing w:after="0"/>
              <w:jc w:val="both"/>
              <w:rPr>
                <w:rFonts w:cstheme="minorHAnsi"/>
                <w:sz w:val="18"/>
                <w:szCs w:val="18"/>
                <w:lang w:val="ro-RO"/>
              </w:rPr>
            </w:pPr>
            <w:r w:rsidRPr="006538CA">
              <w:rPr>
                <w:rFonts w:cstheme="minorHAnsi"/>
                <w:sz w:val="18"/>
                <w:szCs w:val="18"/>
                <w:lang w:val="ro-RO"/>
              </w:rPr>
              <w:t xml:space="preserve"> </w:t>
            </w:r>
          </w:p>
        </w:tc>
        <w:tc>
          <w:tcPr>
            <w:tcW w:w="2329" w:type="dxa"/>
            <w:tcBorders>
              <w:top w:val="single" w:sz="4" w:space="0" w:color="000000"/>
              <w:left w:val="single" w:sz="4" w:space="0" w:color="000000"/>
              <w:bottom w:val="single" w:sz="4" w:space="0" w:color="000000"/>
              <w:right w:val="single" w:sz="4" w:space="0" w:color="000000"/>
            </w:tcBorders>
            <w:vAlign w:val="center"/>
          </w:tcPr>
          <w:p w14:paraId="66DF7D97" w14:textId="0972F5B2" w:rsidR="00E442F9" w:rsidRPr="006538CA" w:rsidRDefault="00E442F9" w:rsidP="001C2710">
            <w:pPr>
              <w:spacing w:after="0"/>
              <w:jc w:val="both"/>
              <w:rPr>
                <w:rFonts w:cstheme="minorHAnsi"/>
                <w:sz w:val="18"/>
                <w:szCs w:val="18"/>
                <w:lang w:val="ro-RO"/>
              </w:rPr>
            </w:pPr>
            <w:r w:rsidRPr="006538CA">
              <w:rPr>
                <w:rFonts w:cstheme="minorHAnsi"/>
                <w:sz w:val="18"/>
                <w:szCs w:val="18"/>
                <w:lang w:val="ro-RO"/>
              </w:rPr>
              <w:t xml:space="preserve">Posibilitatea contaminării solului cu Cd, Cu, Cr, Ni, Se, Mn, </w:t>
            </w:r>
          </w:p>
        </w:tc>
        <w:tc>
          <w:tcPr>
            <w:tcW w:w="1260" w:type="dxa"/>
            <w:tcBorders>
              <w:top w:val="single" w:sz="4" w:space="0" w:color="000000"/>
              <w:left w:val="single" w:sz="4" w:space="0" w:color="000000"/>
              <w:bottom w:val="single" w:sz="4" w:space="0" w:color="000000"/>
              <w:right w:val="single" w:sz="4" w:space="0" w:color="000000"/>
            </w:tcBorders>
            <w:vAlign w:val="center"/>
          </w:tcPr>
          <w:p w14:paraId="0943DBCE" w14:textId="67BD5CFD" w:rsidR="00E442F9" w:rsidRPr="006538CA" w:rsidRDefault="00E442F9" w:rsidP="001C2710">
            <w:pPr>
              <w:spacing w:after="0"/>
              <w:jc w:val="both"/>
              <w:rPr>
                <w:rFonts w:cstheme="minorHAnsi"/>
                <w:sz w:val="18"/>
                <w:szCs w:val="18"/>
                <w:lang w:val="ro-RO"/>
              </w:rPr>
            </w:pPr>
            <w:r w:rsidRPr="006538CA">
              <w:rPr>
                <w:rFonts w:cstheme="minorHAnsi"/>
                <w:sz w:val="18"/>
                <w:szCs w:val="18"/>
                <w:lang w:val="ro-RO"/>
              </w:rPr>
              <w:t>Temporar, direct, pe perioadalucrărilor</w:t>
            </w:r>
          </w:p>
        </w:tc>
        <w:tc>
          <w:tcPr>
            <w:tcW w:w="990" w:type="dxa"/>
            <w:tcBorders>
              <w:top w:val="single" w:sz="4" w:space="0" w:color="000000"/>
              <w:left w:val="single" w:sz="4" w:space="0" w:color="000000"/>
              <w:bottom w:val="single" w:sz="4" w:space="0" w:color="000000"/>
              <w:right w:val="single" w:sz="4" w:space="0" w:color="000000"/>
            </w:tcBorders>
            <w:vAlign w:val="center"/>
          </w:tcPr>
          <w:p w14:paraId="0B54243D" w14:textId="56E290C7" w:rsidR="00E442F9" w:rsidRPr="006538CA" w:rsidRDefault="00E442F9" w:rsidP="001C2710">
            <w:pPr>
              <w:spacing w:after="0"/>
              <w:jc w:val="both"/>
              <w:rPr>
                <w:rFonts w:cstheme="minorHAnsi"/>
                <w:sz w:val="18"/>
                <w:szCs w:val="18"/>
                <w:lang w:val="ro-RO"/>
              </w:rPr>
            </w:pPr>
            <w:r w:rsidRPr="006538CA">
              <w:rPr>
                <w:rFonts w:cstheme="minorHAnsi"/>
                <w:sz w:val="18"/>
                <w:szCs w:val="18"/>
                <w:lang w:val="ro-RO"/>
              </w:rPr>
              <w:t>Local</w:t>
            </w:r>
          </w:p>
        </w:tc>
        <w:tc>
          <w:tcPr>
            <w:tcW w:w="3871" w:type="dxa"/>
            <w:tcBorders>
              <w:top w:val="single" w:sz="4" w:space="0" w:color="000000"/>
              <w:left w:val="single" w:sz="4" w:space="0" w:color="000000"/>
              <w:bottom w:val="single" w:sz="4" w:space="0" w:color="000000"/>
              <w:right w:val="single" w:sz="4" w:space="0" w:color="000000"/>
            </w:tcBorders>
          </w:tcPr>
          <w:p w14:paraId="35FEE6B1" w14:textId="659208E4" w:rsidR="00E442F9" w:rsidRPr="006538CA" w:rsidRDefault="00166BD4" w:rsidP="001C2710">
            <w:pPr>
              <w:spacing w:after="0"/>
              <w:jc w:val="both"/>
              <w:rPr>
                <w:rFonts w:cstheme="minorHAnsi"/>
                <w:sz w:val="18"/>
                <w:szCs w:val="18"/>
                <w:lang w:val="ro-RO"/>
              </w:rPr>
            </w:pPr>
            <w:r>
              <w:rPr>
                <w:rFonts w:cstheme="minorHAnsi"/>
                <w:sz w:val="18"/>
                <w:szCs w:val="18"/>
                <w:lang w:val="ro-RO"/>
              </w:rPr>
              <w:t>Î</w:t>
            </w:r>
            <w:r w:rsidR="00E442F9" w:rsidRPr="006538CA">
              <w:rPr>
                <w:rFonts w:cstheme="minorHAnsi"/>
                <w:sz w:val="18"/>
                <w:szCs w:val="18"/>
                <w:lang w:val="ro-RO"/>
              </w:rPr>
              <w:t xml:space="preserve">ntreţinere corespunzătoare a vehiculelor (asigurare revizii tehnice periodice); -folosirea de utilaje şi camioane de generaţie recentă, prevăzute cu sisteme performante de minimizare şi reţinere a poluanţilor evacuaţi în atmosferă </w:t>
            </w:r>
          </w:p>
        </w:tc>
      </w:tr>
      <w:tr w:rsidR="00E442F9" w:rsidRPr="006538CA" w14:paraId="663CF065" w14:textId="77777777" w:rsidTr="00750AC9">
        <w:trPr>
          <w:trHeight w:val="1120"/>
          <w:jc w:val="center"/>
        </w:trPr>
        <w:tc>
          <w:tcPr>
            <w:tcW w:w="404" w:type="dxa"/>
            <w:tcBorders>
              <w:top w:val="single" w:sz="4" w:space="0" w:color="000000"/>
              <w:left w:val="single" w:sz="4" w:space="0" w:color="000000"/>
              <w:bottom w:val="single" w:sz="4" w:space="0" w:color="000000"/>
              <w:right w:val="single" w:sz="4" w:space="0" w:color="000000"/>
            </w:tcBorders>
            <w:vAlign w:val="center"/>
          </w:tcPr>
          <w:p w14:paraId="7E689A11" w14:textId="77777777" w:rsidR="00E442F9" w:rsidRPr="006538CA" w:rsidRDefault="00E442F9" w:rsidP="001C2710">
            <w:pPr>
              <w:spacing w:after="0"/>
              <w:jc w:val="both"/>
              <w:rPr>
                <w:rFonts w:cstheme="minorHAnsi"/>
                <w:sz w:val="18"/>
                <w:szCs w:val="18"/>
                <w:lang w:val="ro-RO"/>
              </w:rPr>
            </w:pPr>
            <w:r w:rsidRPr="006538CA">
              <w:rPr>
                <w:rFonts w:cstheme="minorHAnsi"/>
                <w:sz w:val="18"/>
                <w:szCs w:val="18"/>
                <w:lang w:val="ro-RO"/>
              </w:rPr>
              <w:t xml:space="preserve">3 </w:t>
            </w:r>
          </w:p>
        </w:tc>
        <w:tc>
          <w:tcPr>
            <w:tcW w:w="952" w:type="dxa"/>
            <w:tcBorders>
              <w:top w:val="single" w:sz="4" w:space="0" w:color="000000"/>
              <w:left w:val="single" w:sz="4" w:space="0" w:color="000000"/>
              <w:bottom w:val="single" w:sz="4" w:space="0" w:color="000000"/>
              <w:right w:val="single" w:sz="4" w:space="0" w:color="000000"/>
            </w:tcBorders>
            <w:vAlign w:val="center"/>
          </w:tcPr>
          <w:p w14:paraId="1EA9BD92" w14:textId="6A9E64FD" w:rsidR="00E442F9" w:rsidRPr="006538CA" w:rsidRDefault="00E442F9" w:rsidP="001C2710">
            <w:pPr>
              <w:spacing w:after="0"/>
              <w:jc w:val="both"/>
              <w:rPr>
                <w:rFonts w:cstheme="minorHAnsi"/>
                <w:sz w:val="18"/>
                <w:szCs w:val="18"/>
                <w:lang w:val="ro-RO"/>
              </w:rPr>
            </w:pPr>
            <w:r w:rsidRPr="006538CA">
              <w:rPr>
                <w:rFonts w:cstheme="minorHAnsi"/>
                <w:sz w:val="18"/>
                <w:szCs w:val="18"/>
                <w:lang w:val="ro-RO"/>
              </w:rPr>
              <w:t xml:space="preserve">Perioada de exploatare a drumului </w:t>
            </w:r>
          </w:p>
        </w:tc>
        <w:tc>
          <w:tcPr>
            <w:tcW w:w="2329" w:type="dxa"/>
            <w:tcBorders>
              <w:top w:val="single" w:sz="4" w:space="0" w:color="000000"/>
              <w:left w:val="single" w:sz="4" w:space="0" w:color="000000"/>
              <w:bottom w:val="single" w:sz="4" w:space="0" w:color="000000"/>
              <w:right w:val="single" w:sz="4" w:space="0" w:color="000000"/>
            </w:tcBorders>
            <w:vAlign w:val="center"/>
          </w:tcPr>
          <w:p w14:paraId="0B9EDA56" w14:textId="51C9DFF2" w:rsidR="00E442F9" w:rsidRPr="006538CA" w:rsidRDefault="00E442F9" w:rsidP="001C2710">
            <w:pPr>
              <w:spacing w:after="0"/>
              <w:jc w:val="both"/>
              <w:rPr>
                <w:rFonts w:cstheme="minorHAnsi"/>
                <w:sz w:val="18"/>
                <w:szCs w:val="18"/>
                <w:lang w:val="ro-RO"/>
              </w:rPr>
            </w:pPr>
            <w:r w:rsidRPr="006538CA">
              <w:rPr>
                <w:rFonts w:cstheme="minorHAnsi"/>
                <w:sz w:val="18"/>
                <w:szCs w:val="18"/>
                <w:lang w:val="ro-RO"/>
              </w:rPr>
              <w:t xml:space="preserve">Poluare aer, sol ca urmare a traficului </w:t>
            </w:r>
          </w:p>
        </w:tc>
        <w:tc>
          <w:tcPr>
            <w:tcW w:w="1260" w:type="dxa"/>
            <w:tcBorders>
              <w:top w:val="single" w:sz="4" w:space="0" w:color="000000"/>
              <w:left w:val="single" w:sz="4" w:space="0" w:color="000000"/>
              <w:bottom w:val="single" w:sz="4" w:space="0" w:color="000000"/>
              <w:right w:val="single" w:sz="4" w:space="0" w:color="000000"/>
            </w:tcBorders>
          </w:tcPr>
          <w:p w14:paraId="591E7DE4" w14:textId="34C3D16D" w:rsidR="00E442F9" w:rsidRPr="006538CA" w:rsidRDefault="00E442F9" w:rsidP="001C2710">
            <w:pPr>
              <w:spacing w:after="0"/>
              <w:jc w:val="both"/>
              <w:rPr>
                <w:rFonts w:cstheme="minorHAnsi"/>
                <w:sz w:val="18"/>
                <w:szCs w:val="18"/>
                <w:lang w:val="ro-RO"/>
              </w:rPr>
            </w:pPr>
            <w:r w:rsidRPr="006538CA">
              <w:rPr>
                <w:rFonts w:cstheme="minorHAnsi"/>
                <w:sz w:val="18"/>
                <w:szCs w:val="18"/>
                <w:lang w:val="ro-RO"/>
              </w:rPr>
              <w:t>De o parte şi alta</w:t>
            </w:r>
            <w:r w:rsidR="003663F0">
              <w:rPr>
                <w:rFonts w:cstheme="minorHAnsi"/>
                <w:sz w:val="18"/>
                <w:szCs w:val="18"/>
                <w:lang w:val="ro-RO"/>
              </w:rPr>
              <w:t xml:space="preserve"> </w:t>
            </w:r>
            <w:r w:rsidRPr="006538CA">
              <w:rPr>
                <w:rFonts w:cstheme="minorHAnsi"/>
                <w:sz w:val="18"/>
                <w:szCs w:val="18"/>
                <w:lang w:val="ro-RO"/>
              </w:rPr>
              <w:t>a</w:t>
            </w:r>
            <w:r w:rsidR="003663F0">
              <w:rPr>
                <w:rFonts w:cstheme="minorHAnsi"/>
                <w:sz w:val="18"/>
                <w:szCs w:val="18"/>
                <w:lang w:val="ro-RO"/>
              </w:rPr>
              <w:t xml:space="preserve"> </w:t>
            </w:r>
            <w:r w:rsidRPr="006538CA">
              <w:rPr>
                <w:rFonts w:cstheme="minorHAnsi"/>
                <w:sz w:val="18"/>
                <w:szCs w:val="18"/>
                <w:lang w:val="ro-RO"/>
              </w:rPr>
              <w:t>amplasamentului, la max</w:t>
            </w:r>
            <w:r w:rsidR="003663F0">
              <w:rPr>
                <w:rFonts w:cstheme="minorHAnsi"/>
                <w:sz w:val="18"/>
                <w:szCs w:val="18"/>
                <w:lang w:val="ro-RO"/>
              </w:rPr>
              <w:t xml:space="preserve"> </w:t>
            </w:r>
            <w:r w:rsidRPr="006538CA">
              <w:rPr>
                <w:rFonts w:cstheme="minorHAnsi"/>
                <w:sz w:val="18"/>
                <w:szCs w:val="18"/>
                <w:lang w:val="ro-RO"/>
              </w:rPr>
              <w:t>10m</w:t>
            </w:r>
          </w:p>
        </w:tc>
        <w:tc>
          <w:tcPr>
            <w:tcW w:w="990" w:type="dxa"/>
            <w:tcBorders>
              <w:top w:val="single" w:sz="4" w:space="0" w:color="000000"/>
              <w:left w:val="single" w:sz="4" w:space="0" w:color="000000"/>
              <w:bottom w:val="single" w:sz="4" w:space="0" w:color="000000"/>
              <w:right w:val="single" w:sz="4" w:space="0" w:color="000000"/>
            </w:tcBorders>
            <w:vAlign w:val="center"/>
          </w:tcPr>
          <w:p w14:paraId="01D07D42" w14:textId="4CD910F6" w:rsidR="00E442F9" w:rsidRPr="006538CA" w:rsidRDefault="00E442F9" w:rsidP="001C2710">
            <w:pPr>
              <w:spacing w:after="0"/>
              <w:jc w:val="both"/>
              <w:rPr>
                <w:rFonts w:cstheme="minorHAnsi"/>
                <w:sz w:val="18"/>
                <w:szCs w:val="18"/>
                <w:lang w:val="ro-RO"/>
              </w:rPr>
            </w:pPr>
            <w:r w:rsidRPr="006538CA">
              <w:rPr>
                <w:rFonts w:cstheme="minorHAnsi"/>
                <w:sz w:val="18"/>
                <w:szCs w:val="18"/>
                <w:lang w:val="ro-RO"/>
              </w:rPr>
              <w:t>Local</w:t>
            </w:r>
          </w:p>
        </w:tc>
        <w:tc>
          <w:tcPr>
            <w:tcW w:w="3871" w:type="dxa"/>
            <w:tcBorders>
              <w:top w:val="single" w:sz="4" w:space="0" w:color="000000"/>
              <w:left w:val="single" w:sz="4" w:space="0" w:color="000000"/>
              <w:bottom w:val="single" w:sz="4" w:space="0" w:color="000000"/>
              <w:right w:val="single" w:sz="4" w:space="0" w:color="000000"/>
            </w:tcBorders>
            <w:vAlign w:val="center"/>
          </w:tcPr>
          <w:p w14:paraId="3661EFE5" w14:textId="77777777" w:rsidR="00E442F9" w:rsidRPr="006538CA" w:rsidRDefault="00E442F9" w:rsidP="001C2710">
            <w:pPr>
              <w:spacing w:after="0"/>
              <w:jc w:val="both"/>
              <w:rPr>
                <w:rFonts w:cstheme="minorHAnsi"/>
                <w:sz w:val="18"/>
                <w:szCs w:val="18"/>
                <w:lang w:val="ro-RO"/>
              </w:rPr>
            </w:pPr>
            <w:r w:rsidRPr="006538CA">
              <w:rPr>
                <w:rFonts w:cstheme="minorHAnsi"/>
                <w:sz w:val="18"/>
                <w:szCs w:val="18"/>
                <w:lang w:val="ro-RO"/>
              </w:rPr>
              <w:t xml:space="preserve">Utilizarea de autovehicule cât mai puţin poluatoare; </w:t>
            </w:r>
          </w:p>
        </w:tc>
      </w:tr>
    </w:tbl>
    <w:p w14:paraId="2CECC431" w14:textId="77777777" w:rsidR="007914E2" w:rsidRPr="006538CA" w:rsidRDefault="007914E2" w:rsidP="001C2710">
      <w:pPr>
        <w:spacing w:after="0"/>
        <w:jc w:val="both"/>
        <w:rPr>
          <w:lang w:val="ro-RO"/>
        </w:rPr>
      </w:pPr>
    </w:p>
    <w:p w14:paraId="01759A49" w14:textId="77777777" w:rsidR="00AB0251" w:rsidRPr="006538CA" w:rsidRDefault="00AB0251" w:rsidP="001C2710">
      <w:pPr>
        <w:spacing w:after="0"/>
        <w:jc w:val="both"/>
        <w:rPr>
          <w:b/>
          <w:bCs/>
          <w:lang w:val="ro-RO"/>
        </w:rPr>
      </w:pPr>
      <w:r w:rsidRPr="006538CA">
        <w:rPr>
          <w:b/>
          <w:bCs/>
          <w:lang w:val="ro-RO"/>
        </w:rPr>
        <w:lastRenderedPageBreak/>
        <w:t xml:space="preserve">Impactul asupra folosinţelor şi bunurilor materiale </w:t>
      </w:r>
    </w:p>
    <w:p w14:paraId="00118697" w14:textId="26AC50CC" w:rsidR="00AB0251" w:rsidRPr="006538CA" w:rsidRDefault="00AB0251" w:rsidP="001C2710">
      <w:pPr>
        <w:spacing w:after="0"/>
        <w:jc w:val="both"/>
        <w:rPr>
          <w:lang w:val="ro-RO"/>
        </w:rPr>
      </w:pPr>
      <w:r w:rsidRPr="006538CA">
        <w:rPr>
          <w:lang w:val="ro-RO"/>
        </w:rPr>
        <w:t>Lucrarile autorizate se executa pe amplasamentul existent si in ampriza drumului, fara a fi necesare exproprieri si a ocupa/afecta alte terenuri care nu se afla in administrarea Primariei</w:t>
      </w:r>
      <w:r w:rsidR="005629C9">
        <w:rPr>
          <w:lang w:val="ro-RO"/>
        </w:rPr>
        <w:t xml:space="preserve"> Sf. Gheorghe</w:t>
      </w:r>
      <w:r w:rsidRPr="006538CA">
        <w:rPr>
          <w:lang w:val="ro-RO"/>
        </w:rPr>
        <w:t xml:space="preserve">. </w:t>
      </w:r>
    </w:p>
    <w:p w14:paraId="2C95EE60" w14:textId="77777777" w:rsidR="00AB0251" w:rsidRPr="006538CA" w:rsidRDefault="00AB0251" w:rsidP="001C2710">
      <w:pPr>
        <w:spacing w:after="0"/>
        <w:jc w:val="both"/>
        <w:rPr>
          <w:lang w:val="ro-RO"/>
        </w:rPr>
      </w:pPr>
      <w:r w:rsidRPr="006538CA">
        <w:rPr>
          <w:lang w:val="ro-RO"/>
        </w:rPr>
        <w:t xml:space="preserve">Folosinta actuala a terenului este teren intravilan. Prin lucrarile prevazute in proiect nu se modifica destinatia acestui teren. </w:t>
      </w:r>
    </w:p>
    <w:p w14:paraId="7B26B6FD" w14:textId="77777777" w:rsidR="000E5CC9" w:rsidRPr="006538CA" w:rsidRDefault="000E5CC9" w:rsidP="001C2710">
      <w:pPr>
        <w:spacing w:after="0"/>
        <w:jc w:val="both"/>
        <w:rPr>
          <w:lang w:val="ro-RO"/>
        </w:rPr>
      </w:pPr>
    </w:p>
    <w:p w14:paraId="50A2CBCF" w14:textId="7363C4CF" w:rsidR="00AB0251" w:rsidRPr="006538CA" w:rsidRDefault="00AB0251" w:rsidP="001C2710">
      <w:pPr>
        <w:spacing w:after="0"/>
        <w:jc w:val="both"/>
        <w:rPr>
          <w:b/>
          <w:bCs/>
          <w:lang w:val="ro-RO"/>
        </w:rPr>
      </w:pPr>
      <w:r w:rsidRPr="006538CA">
        <w:rPr>
          <w:b/>
          <w:bCs/>
          <w:lang w:val="ro-RO"/>
        </w:rPr>
        <w:t xml:space="preserve">Impactul asupra calitatilor si regimului cantitativ al apei </w:t>
      </w:r>
    </w:p>
    <w:p w14:paraId="2E5D4350" w14:textId="6AA4D596" w:rsidR="00E442F9" w:rsidRPr="006538CA" w:rsidRDefault="00AB0251" w:rsidP="001C2710">
      <w:pPr>
        <w:spacing w:after="0"/>
        <w:jc w:val="both"/>
        <w:rPr>
          <w:lang w:val="ro-RO"/>
        </w:rPr>
      </w:pPr>
      <w:r w:rsidRPr="006538CA">
        <w:rPr>
          <w:lang w:val="ro-RO"/>
        </w:rPr>
        <w:t>În perioada de execuție sursele posibile de poluare a apelor o reprezintă execuția propriu-zisă a lucrărilor, traficul de șantier și activitățile desfășurate în cadrul organizării de șantier, după cum urmează:</w:t>
      </w:r>
    </w:p>
    <w:tbl>
      <w:tblPr>
        <w:tblStyle w:val="TableGrid"/>
        <w:tblW w:w="9806" w:type="dxa"/>
        <w:jc w:val="center"/>
        <w:tblInd w:w="0" w:type="dxa"/>
        <w:tblCellMar>
          <w:top w:w="4" w:type="dxa"/>
          <w:left w:w="106" w:type="dxa"/>
          <w:right w:w="47" w:type="dxa"/>
        </w:tblCellMar>
        <w:tblLook w:val="04A0" w:firstRow="1" w:lastRow="0" w:firstColumn="1" w:lastColumn="0" w:noHBand="0" w:noVBand="1"/>
      </w:tblPr>
      <w:tblGrid>
        <w:gridCol w:w="438"/>
        <w:gridCol w:w="952"/>
        <w:gridCol w:w="2475"/>
        <w:gridCol w:w="1455"/>
        <w:gridCol w:w="1026"/>
        <w:gridCol w:w="3460"/>
      </w:tblGrid>
      <w:tr w:rsidR="00AB0251" w:rsidRPr="006538CA" w14:paraId="01D0A114" w14:textId="77777777" w:rsidTr="003A0E37">
        <w:trPr>
          <w:trHeight w:val="418"/>
          <w:tblHeader/>
          <w:jc w:val="center"/>
        </w:trPr>
        <w:tc>
          <w:tcPr>
            <w:tcW w:w="43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2F1535A3" w14:textId="77777777" w:rsidR="00AB0251" w:rsidRPr="006538CA" w:rsidRDefault="00AB0251" w:rsidP="001C2710">
            <w:pPr>
              <w:spacing w:line="259" w:lineRule="auto"/>
              <w:ind w:left="34" w:firstLine="19"/>
              <w:jc w:val="both"/>
              <w:rPr>
                <w:rFonts w:cstheme="minorHAnsi"/>
              </w:rPr>
            </w:pPr>
            <w:r w:rsidRPr="006538CA">
              <w:rPr>
                <w:rFonts w:eastAsia="Verdana" w:cstheme="minorHAnsi"/>
                <w:b/>
                <w:sz w:val="18"/>
              </w:rPr>
              <w:t xml:space="preserve">Nr. crt. </w:t>
            </w:r>
          </w:p>
        </w:tc>
        <w:tc>
          <w:tcPr>
            <w:tcW w:w="95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5BB774DF" w14:textId="77777777" w:rsidR="00AB0251" w:rsidRPr="006538CA" w:rsidRDefault="00AB0251" w:rsidP="001C2710">
            <w:pPr>
              <w:spacing w:line="259" w:lineRule="auto"/>
              <w:ind w:left="36"/>
              <w:jc w:val="both"/>
              <w:rPr>
                <w:rFonts w:cstheme="minorHAnsi"/>
              </w:rPr>
            </w:pPr>
            <w:r w:rsidRPr="006538CA">
              <w:rPr>
                <w:rFonts w:eastAsia="Verdana" w:cstheme="minorHAnsi"/>
                <w:b/>
                <w:sz w:val="18"/>
              </w:rPr>
              <w:t xml:space="preserve">Activitate </w:t>
            </w:r>
          </w:p>
        </w:tc>
        <w:tc>
          <w:tcPr>
            <w:tcW w:w="247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280B73DE" w14:textId="77777777" w:rsidR="00AB0251" w:rsidRPr="006538CA" w:rsidRDefault="00AB0251" w:rsidP="001C2710">
            <w:pPr>
              <w:spacing w:line="259" w:lineRule="auto"/>
              <w:ind w:left="36"/>
              <w:jc w:val="both"/>
              <w:rPr>
                <w:rFonts w:cstheme="minorHAnsi"/>
              </w:rPr>
            </w:pPr>
            <w:r w:rsidRPr="006538CA">
              <w:rPr>
                <w:rFonts w:eastAsia="Verdana" w:cstheme="minorHAnsi"/>
                <w:b/>
                <w:sz w:val="18"/>
              </w:rPr>
              <w:t xml:space="preserve">Impact potential </w:t>
            </w:r>
          </w:p>
        </w:tc>
        <w:tc>
          <w:tcPr>
            <w:tcW w:w="1455"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5A68D1DB" w14:textId="77777777" w:rsidR="00AB0251" w:rsidRPr="006538CA" w:rsidRDefault="00AB0251" w:rsidP="001C2710">
            <w:pPr>
              <w:spacing w:line="259" w:lineRule="auto"/>
              <w:jc w:val="both"/>
              <w:rPr>
                <w:rFonts w:cstheme="minorHAnsi"/>
              </w:rPr>
            </w:pPr>
            <w:r w:rsidRPr="006538CA">
              <w:rPr>
                <w:rFonts w:eastAsia="Verdana" w:cstheme="minorHAnsi"/>
                <w:b/>
                <w:sz w:val="18"/>
              </w:rPr>
              <w:t xml:space="preserve">Natura impactului </w:t>
            </w:r>
          </w:p>
        </w:tc>
        <w:tc>
          <w:tcPr>
            <w:tcW w:w="1026"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02479FF8" w14:textId="77777777" w:rsidR="00AB0251" w:rsidRPr="006538CA" w:rsidRDefault="00AB0251" w:rsidP="001C2710">
            <w:pPr>
              <w:spacing w:line="242" w:lineRule="auto"/>
              <w:jc w:val="both"/>
              <w:rPr>
                <w:rFonts w:cstheme="minorHAnsi"/>
              </w:rPr>
            </w:pPr>
            <w:r w:rsidRPr="006538CA">
              <w:rPr>
                <w:rFonts w:eastAsia="Verdana" w:cstheme="minorHAnsi"/>
                <w:b/>
                <w:sz w:val="18"/>
              </w:rPr>
              <w:t xml:space="preserve">Extinderea impactului/ </w:t>
            </w:r>
          </w:p>
          <w:p w14:paraId="10D0A5AB" w14:textId="77777777" w:rsidR="00AB0251" w:rsidRPr="006538CA" w:rsidRDefault="00AB0251" w:rsidP="001C2710">
            <w:pPr>
              <w:spacing w:line="259" w:lineRule="auto"/>
              <w:ind w:right="63"/>
              <w:jc w:val="both"/>
              <w:rPr>
                <w:rFonts w:cstheme="minorHAnsi"/>
              </w:rPr>
            </w:pPr>
            <w:r w:rsidRPr="006538CA">
              <w:rPr>
                <w:rFonts w:eastAsia="Verdana" w:cstheme="minorHAnsi"/>
                <w:b/>
                <w:sz w:val="18"/>
              </w:rPr>
              <w:t xml:space="preserve">Durata </w:t>
            </w:r>
          </w:p>
        </w:tc>
        <w:tc>
          <w:tcPr>
            <w:tcW w:w="3460"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2F7049EC" w14:textId="77777777" w:rsidR="00AB0251" w:rsidRPr="006538CA" w:rsidRDefault="00AB0251" w:rsidP="001C2710">
            <w:pPr>
              <w:spacing w:line="259" w:lineRule="auto"/>
              <w:ind w:left="3" w:right="4"/>
              <w:jc w:val="both"/>
              <w:rPr>
                <w:rFonts w:cstheme="minorHAnsi"/>
              </w:rPr>
            </w:pPr>
            <w:r w:rsidRPr="006538CA">
              <w:rPr>
                <w:rFonts w:eastAsia="Verdana" w:cstheme="minorHAnsi"/>
                <w:b/>
                <w:sz w:val="18"/>
              </w:rPr>
              <w:t xml:space="preserve">Masuri de evitare/diminuare </w:t>
            </w:r>
          </w:p>
        </w:tc>
      </w:tr>
      <w:tr w:rsidR="00AB0251" w:rsidRPr="006538CA" w14:paraId="765AFD65" w14:textId="77777777" w:rsidTr="003663F0">
        <w:trPr>
          <w:trHeight w:val="445"/>
          <w:jc w:val="center"/>
        </w:trPr>
        <w:tc>
          <w:tcPr>
            <w:tcW w:w="438" w:type="dxa"/>
            <w:tcBorders>
              <w:top w:val="single" w:sz="4" w:space="0" w:color="000000"/>
              <w:left w:val="single" w:sz="4" w:space="0" w:color="000000"/>
              <w:bottom w:val="single" w:sz="4" w:space="0" w:color="000000"/>
              <w:right w:val="single" w:sz="4" w:space="0" w:color="000000"/>
            </w:tcBorders>
            <w:vAlign w:val="center"/>
          </w:tcPr>
          <w:p w14:paraId="3BC0348A" w14:textId="77777777" w:rsidR="00AB0251" w:rsidRPr="006538CA" w:rsidRDefault="00AB0251" w:rsidP="001C2710">
            <w:pPr>
              <w:spacing w:line="259" w:lineRule="auto"/>
              <w:ind w:right="62"/>
              <w:jc w:val="both"/>
              <w:rPr>
                <w:rFonts w:cstheme="minorHAnsi"/>
              </w:rPr>
            </w:pPr>
            <w:r w:rsidRPr="006538CA">
              <w:rPr>
                <w:rFonts w:cstheme="minorHAnsi"/>
                <w:sz w:val="18"/>
              </w:rPr>
              <w:t xml:space="preserve">1 </w:t>
            </w:r>
          </w:p>
        </w:tc>
        <w:tc>
          <w:tcPr>
            <w:tcW w:w="952" w:type="dxa"/>
            <w:tcBorders>
              <w:top w:val="single" w:sz="4" w:space="0" w:color="000000"/>
              <w:left w:val="single" w:sz="4" w:space="0" w:color="000000"/>
              <w:bottom w:val="single" w:sz="4" w:space="0" w:color="000000"/>
              <w:right w:val="single" w:sz="4" w:space="0" w:color="000000"/>
            </w:tcBorders>
            <w:vAlign w:val="center"/>
          </w:tcPr>
          <w:p w14:paraId="0955DF10" w14:textId="49891CF8" w:rsidR="00AB0251" w:rsidRPr="006538CA" w:rsidRDefault="00AB0251" w:rsidP="001C2710">
            <w:pPr>
              <w:spacing w:after="2" w:line="239" w:lineRule="auto"/>
              <w:jc w:val="both"/>
              <w:rPr>
                <w:rFonts w:cstheme="minorHAnsi"/>
              </w:rPr>
            </w:pPr>
            <w:r w:rsidRPr="006538CA">
              <w:rPr>
                <w:rFonts w:cstheme="minorHAnsi"/>
                <w:sz w:val="18"/>
              </w:rPr>
              <w:t>Organizare platformă de lucru</w:t>
            </w:r>
            <w:r w:rsidRPr="006538CA">
              <w:rPr>
                <w:rFonts w:cstheme="minorHAnsi"/>
                <w:sz w:val="18"/>
              </w:rPr>
              <w:tab/>
              <w:t xml:space="preserve"> </w:t>
            </w:r>
          </w:p>
        </w:tc>
        <w:tc>
          <w:tcPr>
            <w:tcW w:w="2475" w:type="dxa"/>
            <w:tcBorders>
              <w:top w:val="single" w:sz="4" w:space="0" w:color="000000"/>
              <w:left w:val="single" w:sz="4" w:space="0" w:color="000000"/>
              <w:bottom w:val="single" w:sz="4" w:space="0" w:color="000000"/>
              <w:right w:val="single" w:sz="4" w:space="0" w:color="000000"/>
            </w:tcBorders>
          </w:tcPr>
          <w:p w14:paraId="3E5B1F96" w14:textId="77777777" w:rsidR="00AB0251" w:rsidRPr="006538CA" w:rsidRDefault="00AB0251" w:rsidP="001C2710">
            <w:pPr>
              <w:spacing w:line="259" w:lineRule="auto"/>
              <w:jc w:val="both"/>
              <w:rPr>
                <w:rFonts w:cstheme="minorHAnsi"/>
              </w:rPr>
            </w:pPr>
            <w:r w:rsidRPr="006538CA">
              <w:rPr>
                <w:rFonts w:cstheme="minorHAnsi"/>
                <w:sz w:val="18"/>
              </w:rPr>
              <w:t xml:space="preserve">Poluare chimica şi biologica a apelor de suprafata si subterane ca urmare a evacuărilor de ape uzate neepurate </w:t>
            </w:r>
          </w:p>
        </w:tc>
        <w:tc>
          <w:tcPr>
            <w:tcW w:w="1455" w:type="dxa"/>
            <w:tcBorders>
              <w:top w:val="single" w:sz="4" w:space="0" w:color="000000"/>
              <w:left w:val="single" w:sz="4" w:space="0" w:color="000000"/>
              <w:bottom w:val="single" w:sz="4" w:space="0" w:color="000000"/>
              <w:right w:val="single" w:sz="4" w:space="0" w:color="000000"/>
            </w:tcBorders>
            <w:vAlign w:val="center"/>
          </w:tcPr>
          <w:p w14:paraId="1090982B" w14:textId="2C29407E" w:rsidR="00AB0251" w:rsidRPr="006538CA" w:rsidRDefault="00AB0251" w:rsidP="001C2710">
            <w:pPr>
              <w:spacing w:after="2" w:line="239" w:lineRule="auto"/>
              <w:ind w:right="18"/>
              <w:jc w:val="both"/>
              <w:rPr>
                <w:rFonts w:cstheme="minorHAnsi"/>
              </w:rPr>
            </w:pPr>
            <w:r w:rsidRPr="006538CA">
              <w:rPr>
                <w:rFonts w:cstheme="minorHAnsi"/>
                <w:sz w:val="18"/>
              </w:rPr>
              <w:t xml:space="preserve">Temporar, pe perioada lucrărilor </w:t>
            </w:r>
            <w:r w:rsidRPr="006538CA">
              <w:rPr>
                <w:rFonts w:cstheme="minorHAnsi"/>
                <w:sz w:val="18"/>
              </w:rPr>
              <w:tab/>
              <w:t xml:space="preserve"> </w:t>
            </w:r>
          </w:p>
        </w:tc>
        <w:tc>
          <w:tcPr>
            <w:tcW w:w="1026" w:type="dxa"/>
            <w:tcBorders>
              <w:top w:val="single" w:sz="4" w:space="0" w:color="000000"/>
              <w:left w:val="single" w:sz="4" w:space="0" w:color="000000"/>
              <w:bottom w:val="single" w:sz="4" w:space="0" w:color="000000"/>
              <w:right w:val="single" w:sz="4" w:space="0" w:color="000000"/>
            </w:tcBorders>
            <w:vAlign w:val="center"/>
          </w:tcPr>
          <w:p w14:paraId="162A61F8" w14:textId="3E6C9212" w:rsidR="00AB0251" w:rsidRPr="006538CA" w:rsidRDefault="00AB0251" w:rsidP="001C2710">
            <w:pPr>
              <w:spacing w:line="259" w:lineRule="auto"/>
              <w:ind w:left="2"/>
              <w:jc w:val="both"/>
              <w:rPr>
                <w:rFonts w:cstheme="minorHAnsi"/>
              </w:rPr>
            </w:pPr>
            <w:r w:rsidRPr="006538CA">
              <w:rPr>
                <w:rFonts w:cstheme="minorHAnsi"/>
                <w:sz w:val="18"/>
              </w:rPr>
              <w:t>Local</w:t>
            </w:r>
          </w:p>
        </w:tc>
        <w:tc>
          <w:tcPr>
            <w:tcW w:w="3460" w:type="dxa"/>
            <w:tcBorders>
              <w:top w:val="single" w:sz="4" w:space="0" w:color="000000"/>
              <w:left w:val="single" w:sz="4" w:space="0" w:color="000000"/>
              <w:bottom w:val="single" w:sz="4" w:space="0" w:color="000000"/>
              <w:right w:val="single" w:sz="4" w:space="0" w:color="000000"/>
            </w:tcBorders>
            <w:vAlign w:val="center"/>
          </w:tcPr>
          <w:p w14:paraId="72FD3158" w14:textId="7ED31D3C" w:rsidR="00AB0251" w:rsidRPr="006538CA" w:rsidRDefault="00166BD4" w:rsidP="001C2710">
            <w:pPr>
              <w:spacing w:line="259" w:lineRule="auto"/>
              <w:jc w:val="both"/>
              <w:rPr>
                <w:rFonts w:cstheme="minorHAnsi"/>
              </w:rPr>
            </w:pPr>
            <w:r>
              <w:rPr>
                <w:rFonts w:cstheme="minorHAnsi"/>
                <w:sz w:val="18"/>
              </w:rPr>
              <w:t>U</w:t>
            </w:r>
            <w:r w:rsidR="00AB0251" w:rsidRPr="006538CA">
              <w:rPr>
                <w:rFonts w:cstheme="minorHAnsi"/>
                <w:sz w:val="18"/>
              </w:rPr>
              <w:t xml:space="preserve">tilizare de toalete ecologice </w:t>
            </w:r>
          </w:p>
        </w:tc>
      </w:tr>
      <w:tr w:rsidR="00AB0251" w:rsidRPr="006538CA" w14:paraId="6BDEF07A" w14:textId="77777777" w:rsidTr="003663F0">
        <w:trPr>
          <w:trHeight w:val="1104"/>
          <w:jc w:val="center"/>
        </w:trPr>
        <w:tc>
          <w:tcPr>
            <w:tcW w:w="438" w:type="dxa"/>
            <w:vMerge w:val="restart"/>
            <w:tcBorders>
              <w:top w:val="single" w:sz="4" w:space="0" w:color="000000"/>
              <w:left w:val="single" w:sz="4" w:space="0" w:color="000000"/>
              <w:bottom w:val="single" w:sz="4" w:space="0" w:color="000000"/>
              <w:right w:val="single" w:sz="4" w:space="0" w:color="000000"/>
            </w:tcBorders>
            <w:vAlign w:val="center"/>
          </w:tcPr>
          <w:p w14:paraId="1BB7F26C" w14:textId="77777777" w:rsidR="00AB0251" w:rsidRPr="006538CA" w:rsidRDefault="00AB0251" w:rsidP="001C2710">
            <w:pPr>
              <w:spacing w:line="259" w:lineRule="auto"/>
              <w:ind w:right="62"/>
              <w:jc w:val="both"/>
              <w:rPr>
                <w:rFonts w:cstheme="minorHAnsi"/>
              </w:rPr>
            </w:pPr>
            <w:r w:rsidRPr="006538CA">
              <w:rPr>
                <w:rFonts w:cstheme="minorHAnsi"/>
                <w:sz w:val="18"/>
              </w:rPr>
              <w:t xml:space="preserve">2 </w:t>
            </w:r>
          </w:p>
        </w:tc>
        <w:tc>
          <w:tcPr>
            <w:tcW w:w="952" w:type="dxa"/>
            <w:vMerge w:val="restart"/>
            <w:tcBorders>
              <w:top w:val="single" w:sz="4" w:space="0" w:color="000000"/>
              <w:left w:val="single" w:sz="4" w:space="0" w:color="000000"/>
              <w:bottom w:val="single" w:sz="4" w:space="0" w:color="000000"/>
              <w:right w:val="single" w:sz="4" w:space="0" w:color="000000"/>
            </w:tcBorders>
            <w:vAlign w:val="center"/>
          </w:tcPr>
          <w:p w14:paraId="7ADBCDE8" w14:textId="77777777" w:rsidR="00AB0251" w:rsidRPr="006538CA" w:rsidRDefault="00AB0251" w:rsidP="001C2710">
            <w:pPr>
              <w:spacing w:line="259" w:lineRule="auto"/>
              <w:jc w:val="both"/>
              <w:rPr>
                <w:rFonts w:cstheme="minorHAnsi"/>
              </w:rPr>
            </w:pPr>
            <w:r w:rsidRPr="006538CA">
              <w:rPr>
                <w:rFonts w:cstheme="minorHAnsi"/>
                <w:sz w:val="18"/>
              </w:rPr>
              <w:t xml:space="preserve">Trafic asociat şantierului </w:t>
            </w:r>
          </w:p>
        </w:tc>
        <w:tc>
          <w:tcPr>
            <w:tcW w:w="2475" w:type="dxa"/>
            <w:tcBorders>
              <w:top w:val="single" w:sz="4" w:space="0" w:color="000000"/>
              <w:left w:val="single" w:sz="4" w:space="0" w:color="000000"/>
              <w:bottom w:val="single" w:sz="4" w:space="0" w:color="000000"/>
              <w:right w:val="single" w:sz="4" w:space="0" w:color="000000"/>
            </w:tcBorders>
          </w:tcPr>
          <w:p w14:paraId="5D7731B8" w14:textId="77777777" w:rsidR="00AB0251" w:rsidRPr="006538CA" w:rsidRDefault="00AB0251" w:rsidP="001C2710">
            <w:pPr>
              <w:spacing w:line="259" w:lineRule="auto"/>
              <w:jc w:val="both"/>
              <w:rPr>
                <w:rFonts w:cstheme="minorHAnsi"/>
              </w:rPr>
            </w:pPr>
            <w:r w:rsidRPr="006538CA">
              <w:rPr>
                <w:rFonts w:cstheme="minorHAnsi"/>
                <w:sz w:val="18"/>
              </w:rPr>
              <w:t xml:space="preserve">Poluare apa ca urmare a transportului materialelor pulverulente </w:t>
            </w:r>
          </w:p>
        </w:tc>
        <w:tc>
          <w:tcPr>
            <w:tcW w:w="1455" w:type="dxa"/>
            <w:tcBorders>
              <w:top w:val="single" w:sz="4" w:space="0" w:color="000000"/>
              <w:left w:val="single" w:sz="4" w:space="0" w:color="000000"/>
              <w:bottom w:val="single" w:sz="4" w:space="0" w:color="000000"/>
              <w:right w:val="single" w:sz="4" w:space="0" w:color="000000"/>
            </w:tcBorders>
            <w:vAlign w:val="center"/>
          </w:tcPr>
          <w:p w14:paraId="40BB442C" w14:textId="77777777" w:rsidR="00AB0251" w:rsidRPr="006538CA" w:rsidRDefault="00AB0251" w:rsidP="001C2710">
            <w:pPr>
              <w:spacing w:line="259" w:lineRule="auto"/>
              <w:jc w:val="both"/>
              <w:rPr>
                <w:rFonts w:cstheme="minorHAnsi"/>
              </w:rPr>
            </w:pPr>
            <w:r w:rsidRPr="006538CA">
              <w:rPr>
                <w:rFonts w:cstheme="minorHAnsi"/>
                <w:sz w:val="18"/>
              </w:rPr>
              <w:t xml:space="preserve">Temporar, direct, pe perioada lucrărilor </w:t>
            </w:r>
          </w:p>
        </w:tc>
        <w:tc>
          <w:tcPr>
            <w:tcW w:w="1026" w:type="dxa"/>
            <w:tcBorders>
              <w:top w:val="single" w:sz="4" w:space="0" w:color="000000"/>
              <w:left w:val="single" w:sz="4" w:space="0" w:color="000000"/>
              <w:bottom w:val="single" w:sz="4" w:space="0" w:color="000000"/>
              <w:right w:val="single" w:sz="4" w:space="0" w:color="000000"/>
            </w:tcBorders>
            <w:vAlign w:val="center"/>
          </w:tcPr>
          <w:p w14:paraId="6B332E23" w14:textId="662C9B2C" w:rsidR="00AB0251" w:rsidRPr="006538CA" w:rsidRDefault="00AB0251" w:rsidP="001C2710">
            <w:pPr>
              <w:spacing w:line="259" w:lineRule="auto"/>
              <w:ind w:left="2"/>
              <w:jc w:val="both"/>
              <w:rPr>
                <w:rFonts w:cstheme="minorHAnsi"/>
              </w:rPr>
            </w:pPr>
            <w:r w:rsidRPr="006538CA">
              <w:rPr>
                <w:rFonts w:cstheme="minorHAnsi"/>
                <w:sz w:val="18"/>
              </w:rPr>
              <w:t>Local</w:t>
            </w:r>
          </w:p>
        </w:tc>
        <w:tc>
          <w:tcPr>
            <w:tcW w:w="3460" w:type="dxa"/>
            <w:tcBorders>
              <w:top w:val="single" w:sz="4" w:space="0" w:color="000000"/>
              <w:left w:val="single" w:sz="4" w:space="0" w:color="000000"/>
              <w:bottom w:val="single" w:sz="4" w:space="0" w:color="000000"/>
              <w:right w:val="single" w:sz="4" w:space="0" w:color="000000"/>
            </w:tcBorders>
            <w:vAlign w:val="center"/>
          </w:tcPr>
          <w:p w14:paraId="257DF2F9" w14:textId="4A478CF8" w:rsidR="00AB0251" w:rsidRPr="006538CA" w:rsidRDefault="00166BD4" w:rsidP="001C2710">
            <w:pPr>
              <w:spacing w:line="259" w:lineRule="auto"/>
              <w:jc w:val="both"/>
              <w:rPr>
                <w:rFonts w:cstheme="minorHAnsi"/>
              </w:rPr>
            </w:pPr>
            <w:r>
              <w:rPr>
                <w:rFonts w:cstheme="minorHAnsi"/>
                <w:sz w:val="18"/>
              </w:rPr>
              <w:t>T</w:t>
            </w:r>
            <w:r w:rsidR="00AB0251" w:rsidRPr="006538CA">
              <w:rPr>
                <w:rFonts w:cstheme="minorHAnsi"/>
                <w:sz w:val="18"/>
              </w:rPr>
              <w:t xml:space="preserve">ransport acoperit al materialelor pulverulente; </w:t>
            </w:r>
          </w:p>
        </w:tc>
      </w:tr>
      <w:tr w:rsidR="00AB0251" w:rsidRPr="006538CA" w14:paraId="3BD40AE1" w14:textId="77777777" w:rsidTr="003663F0">
        <w:trPr>
          <w:trHeight w:val="391"/>
          <w:jc w:val="center"/>
        </w:trPr>
        <w:tc>
          <w:tcPr>
            <w:tcW w:w="438" w:type="dxa"/>
            <w:vMerge/>
            <w:tcBorders>
              <w:top w:val="nil"/>
              <w:left w:val="single" w:sz="4" w:space="0" w:color="000000"/>
              <w:bottom w:val="single" w:sz="4" w:space="0" w:color="000000"/>
              <w:right w:val="single" w:sz="4" w:space="0" w:color="000000"/>
            </w:tcBorders>
          </w:tcPr>
          <w:p w14:paraId="62BC7719" w14:textId="77777777" w:rsidR="00AB0251" w:rsidRPr="006538CA" w:rsidRDefault="00AB0251" w:rsidP="001C2710">
            <w:pPr>
              <w:spacing w:after="160" w:line="259" w:lineRule="auto"/>
              <w:jc w:val="both"/>
              <w:rPr>
                <w:rFonts w:cstheme="minorHAnsi"/>
              </w:rPr>
            </w:pPr>
          </w:p>
        </w:tc>
        <w:tc>
          <w:tcPr>
            <w:tcW w:w="952" w:type="dxa"/>
            <w:vMerge/>
            <w:tcBorders>
              <w:top w:val="nil"/>
              <w:left w:val="single" w:sz="4" w:space="0" w:color="000000"/>
              <w:bottom w:val="single" w:sz="4" w:space="0" w:color="000000"/>
              <w:right w:val="single" w:sz="4" w:space="0" w:color="000000"/>
            </w:tcBorders>
          </w:tcPr>
          <w:p w14:paraId="7331E0CE" w14:textId="77777777" w:rsidR="00AB0251" w:rsidRPr="006538CA" w:rsidRDefault="00AB0251" w:rsidP="001C2710">
            <w:pPr>
              <w:spacing w:after="160" w:line="259" w:lineRule="auto"/>
              <w:jc w:val="both"/>
              <w:rPr>
                <w:rFonts w:cstheme="minorHAnsi"/>
              </w:rPr>
            </w:pPr>
          </w:p>
        </w:tc>
        <w:tc>
          <w:tcPr>
            <w:tcW w:w="2475" w:type="dxa"/>
            <w:tcBorders>
              <w:top w:val="single" w:sz="4" w:space="0" w:color="000000"/>
              <w:left w:val="single" w:sz="4" w:space="0" w:color="000000"/>
              <w:bottom w:val="single" w:sz="4" w:space="0" w:color="000000"/>
              <w:right w:val="single" w:sz="4" w:space="0" w:color="000000"/>
            </w:tcBorders>
          </w:tcPr>
          <w:p w14:paraId="5B8A4029" w14:textId="77777777" w:rsidR="00AB0251" w:rsidRPr="006538CA" w:rsidRDefault="00AB0251" w:rsidP="001C2710">
            <w:pPr>
              <w:spacing w:line="259" w:lineRule="auto"/>
              <w:jc w:val="both"/>
              <w:rPr>
                <w:rFonts w:cstheme="minorHAnsi"/>
              </w:rPr>
            </w:pPr>
            <w:r w:rsidRPr="006538CA">
              <w:rPr>
                <w:rFonts w:cstheme="minorHAnsi"/>
                <w:sz w:val="18"/>
              </w:rPr>
              <w:t xml:space="preserve">Poluare apa ca urmare a traficului care detemina diverse emisii de substanțe poluante in atmosfera </w:t>
            </w:r>
          </w:p>
        </w:tc>
        <w:tc>
          <w:tcPr>
            <w:tcW w:w="1455" w:type="dxa"/>
            <w:tcBorders>
              <w:top w:val="single" w:sz="4" w:space="0" w:color="000000"/>
              <w:left w:val="single" w:sz="4" w:space="0" w:color="000000"/>
              <w:bottom w:val="single" w:sz="4" w:space="0" w:color="000000"/>
              <w:right w:val="single" w:sz="4" w:space="0" w:color="000000"/>
            </w:tcBorders>
            <w:vAlign w:val="center"/>
          </w:tcPr>
          <w:p w14:paraId="61CC5283" w14:textId="77777777" w:rsidR="00AB0251" w:rsidRPr="006538CA" w:rsidRDefault="00AB0251" w:rsidP="001C2710">
            <w:pPr>
              <w:spacing w:line="259" w:lineRule="auto"/>
              <w:ind w:right="18"/>
              <w:jc w:val="both"/>
              <w:rPr>
                <w:rFonts w:cstheme="minorHAnsi"/>
              </w:rPr>
            </w:pPr>
            <w:r w:rsidRPr="006538CA">
              <w:rPr>
                <w:rFonts w:cstheme="minorHAnsi"/>
                <w:sz w:val="18"/>
              </w:rPr>
              <w:t xml:space="preserve">Temporar, pe perioada lucrărilor </w:t>
            </w:r>
          </w:p>
        </w:tc>
        <w:tc>
          <w:tcPr>
            <w:tcW w:w="1026" w:type="dxa"/>
            <w:tcBorders>
              <w:top w:val="single" w:sz="4" w:space="0" w:color="000000"/>
              <w:left w:val="single" w:sz="4" w:space="0" w:color="000000"/>
              <w:bottom w:val="single" w:sz="4" w:space="0" w:color="000000"/>
              <w:right w:val="single" w:sz="4" w:space="0" w:color="000000"/>
            </w:tcBorders>
            <w:vAlign w:val="center"/>
          </w:tcPr>
          <w:p w14:paraId="768661D3" w14:textId="5849D0A2" w:rsidR="00AB0251" w:rsidRPr="006538CA" w:rsidRDefault="00AB0251" w:rsidP="001C2710">
            <w:pPr>
              <w:spacing w:line="259" w:lineRule="auto"/>
              <w:ind w:left="2"/>
              <w:jc w:val="both"/>
              <w:rPr>
                <w:rFonts w:cstheme="minorHAnsi"/>
              </w:rPr>
            </w:pPr>
            <w:r w:rsidRPr="006538CA">
              <w:rPr>
                <w:rFonts w:cstheme="minorHAnsi"/>
                <w:sz w:val="18"/>
              </w:rPr>
              <w:t>Local</w:t>
            </w:r>
          </w:p>
        </w:tc>
        <w:tc>
          <w:tcPr>
            <w:tcW w:w="3460" w:type="dxa"/>
            <w:tcBorders>
              <w:top w:val="single" w:sz="4" w:space="0" w:color="000000"/>
              <w:left w:val="single" w:sz="4" w:space="0" w:color="000000"/>
              <w:bottom w:val="single" w:sz="4" w:space="0" w:color="000000"/>
              <w:right w:val="single" w:sz="4" w:space="0" w:color="000000"/>
            </w:tcBorders>
            <w:vAlign w:val="center"/>
          </w:tcPr>
          <w:p w14:paraId="1C63CD9F" w14:textId="3DCAA9F6" w:rsidR="00AB0251" w:rsidRPr="006538CA" w:rsidRDefault="00166BD4" w:rsidP="001C2710">
            <w:pPr>
              <w:spacing w:line="259" w:lineRule="auto"/>
              <w:jc w:val="both"/>
              <w:rPr>
                <w:rFonts w:cstheme="minorHAnsi"/>
              </w:rPr>
            </w:pPr>
            <w:r>
              <w:rPr>
                <w:rFonts w:cstheme="minorHAnsi"/>
                <w:sz w:val="18"/>
              </w:rPr>
              <w:t>Î</w:t>
            </w:r>
            <w:r w:rsidR="00AB0251" w:rsidRPr="006538CA">
              <w:rPr>
                <w:rFonts w:cstheme="minorHAnsi"/>
                <w:sz w:val="18"/>
              </w:rPr>
              <w:t xml:space="preserve">ntreţinere corespunzătoare a vehiculelor (asigurare revizii tehnice periodice) </w:t>
            </w:r>
          </w:p>
        </w:tc>
      </w:tr>
    </w:tbl>
    <w:p w14:paraId="599570F1" w14:textId="551AB1A7" w:rsidR="00AB0251" w:rsidRPr="006538CA" w:rsidRDefault="00AB0251" w:rsidP="001C2710">
      <w:pPr>
        <w:spacing w:after="0"/>
        <w:jc w:val="both"/>
        <w:rPr>
          <w:lang w:val="ro-RO"/>
        </w:rPr>
      </w:pPr>
    </w:p>
    <w:p w14:paraId="5BF30A5D" w14:textId="35ED02D0" w:rsidR="00AB0251" w:rsidRPr="006538CA" w:rsidRDefault="00AB0251" w:rsidP="001C2710">
      <w:pPr>
        <w:spacing w:after="0"/>
        <w:jc w:val="both"/>
        <w:rPr>
          <w:b/>
          <w:bCs/>
          <w:lang w:val="ro-RO"/>
        </w:rPr>
      </w:pPr>
      <w:r w:rsidRPr="006538CA">
        <w:rPr>
          <w:b/>
          <w:bCs/>
          <w:lang w:val="ro-RO"/>
        </w:rPr>
        <w:t xml:space="preserve">Impactul asupra calitatii aerului si asupra climei </w:t>
      </w:r>
    </w:p>
    <w:p w14:paraId="7C1E4747" w14:textId="65AB2DB5" w:rsidR="00AB0251" w:rsidRDefault="00AB0251" w:rsidP="001C2710">
      <w:pPr>
        <w:spacing w:after="0"/>
        <w:jc w:val="both"/>
        <w:rPr>
          <w:lang w:val="ro-RO"/>
        </w:rPr>
      </w:pPr>
      <w:r w:rsidRPr="006538CA">
        <w:rPr>
          <w:lang w:val="ro-RO"/>
        </w:rPr>
        <w:t>Impactul potențial asupra aerului din zona analizată se produce în timpul execuției lucrărilor și este prezentat în tabelul de mai jos.</w:t>
      </w:r>
    </w:p>
    <w:p w14:paraId="73056852" w14:textId="77777777" w:rsidR="00E742C9" w:rsidRPr="006538CA" w:rsidRDefault="00E742C9" w:rsidP="001C2710">
      <w:pPr>
        <w:spacing w:after="0"/>
        <w:jc w:val="both"/>
        <w:rPr>
          <w:lang w:val="ro-RO"/>
        </w:rPr>
      </w:pPr>
    </w:p>
    <w:tbl>
      <w:tblPr>
        <w:tblStyle w:val="TableGrid"/>
        <w:tblW w:w="9806" w:type="dxa"/>
        <w:jc w:val="center"/>
        <w:tblInd w:w="0" w:type="dxa"/>
        <w:tblCellMar>
          <w:top w:w="4" w:type="dxa"/>
          <w:left w:w="106" w:type="dxa"/>
          <w:right w:w="47" w:type="dxa"/>
        </w:tblCellMar>
        <w:tblLook w:val="04A0" w:firstRow="1" w:lastRow="0" w:firstColumn="1" w:lastColumn="0" w:noHBand="0" w:noVBand="1"/>
      </w:tblPr>
      <w:tblGrid>
        <w:gridCol w:w="437"/>
        <w:gridCol w:w="1178"/>
        <w:gridCol w:w="2023"/>
        <w:gridCol w:w="949"/>
        <w:gridCol w:w="958"/>
        <w:gridCol w:w="4261"/>
      </w:tblGrid>
      <w:tr w:rsidR="00AB0251" w:rsidRPr="006538CA" w14:paraId="48A099F0" w14:textId="77777777" w:rsidTr="003A0E37">
        <w:trPr>
          <w:trHeight w:val="686"/>
          <w:tblHeader/>
          <w:jc w:val="center"/>
        </w:trPr>
        <w:tc>
          <w:tcPr>
            <w:tcW w:w="437"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453AD26A" w14:textId="77777777" w:rsidR="00AB0251" w:rsidRPr="006538CA" w:rsidRDefault="00AB0251" w:rsidP="001C2710">
            <w:pPr>
              <w:spacing w:line="259" w:lineRule="auto"/>
              <w:ind w:left="34" w:firstLine="19"/>
              <w:jc w:val="both"/>
              <w:rPr>
                <w:rFonts w:eastAsia="Verdana" w:cstheme="minorHAnsi"/>
                <w:sz w:val="24"/>
              </w:rPr>
            </w:pPr>
            <w:r w:rsidRPr="006538CA">
              <w:rPr>
                <w:rFonts w:eastAsia="Verdana" w:cstheme="minorHAnsi"/>
                <w:b/>
                <w:sz w:val="18"/>
              </w:rPr>
              <w:t xml:space="preserve">Nr. crt. </w:t>
            </w:r>
          </w:p>
        </w:tc>
        <w:tc>
          <w:tcPr>
            <w:tcW w:w="117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CA700A6" w14:textId="77777777" w:rsidR="00AB0251" w:rsidRPr="006538CA" w:rsidRDefault="00AB0251" w:rsidP="001C2710">
            <w:pPr>
              <w:spacing w:line="259" w:lineRule="auto"/>
              <w:ind w:right="66"/>
              <w:jc w:val="both"/>
              <w:rPr>
                <w:rFonts w:eastAsia="Verdana" w:cstheme="minorHAnsi"/>
                <w:sz w:val="24"/>
              </w:rPr>
            </w:pPr>
            <w:r w:rsidRPr="006538CA">
              <w:rPr>
                <w:rFonts w:eastAsia="Verdana" w:cstheme="minorHAnsi"/>
                <w:b/>
                <w:sz w:val="18"/>
              </w:rPr>
              <w:t xml:space="preserve">Activitate </w:t>
            </w:r>
          </w:p>
        </w:tc>
        <w:tc>
          <w:tcPr>
            <w:tcW w:w="202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2DD0DFD6" w14:textId="77777777" w:rsidR="00AB0251" w:rsidRPr="006538CA" w:rsidRDefault="00AB0251" w:rsidP="001C2710">
            <w:pPr>
              <w:spacing w:line="259" w:lineRule="auto"/>
              <w:ind w:left="36"/>
              <w:jc w:val="both"/>
              <w:rPr>
                <w:rFonts w:eastAsia="Verdana" w:cstheme="minorHAnsi"/>
                <w:sz w:val="24"/>
              </w:rPr>
            </w:pPr>
            <w:r w:rsidRPr="006538CA">
              <w:rPr>
                <w:rFonts w:eastAsia="Verdana" w:cstheme="minorHAnsi"/>
                <w:b/>
                <w:sz w:val="18"/>
              </w:rPr>
              <w:t xml:space="preserve">Impact potential </w:t>
            </w:r>
          </w:p>
        </w:tc>
        <w:tc>
          <w:tcPr>
            <w:tcW w:w="949"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4127CE36" w14:textId="77777777" w:rsidR="00AB0251" w:rsidRPr="006538CA" w:rsidRDefault="00AB0251" w:rsidP="001C2710">
            <w:pPr>
              <w:spacing w:line="259" w:lineRule="auto"/>
              <w:jc w:val="both"/>
              <w:rPr>
                <w:rFonts w:eastAsia="Verdana" w:cstheme="minorHAnsi"/>
                <w:sz w:val="24"/>
              </w:rPr>
            </w:pPr>
            <w:r w:rsidRPr="006538CA">
              <w:rPr>
                <w:rFonts w:eastAsia="Verdana" w:cstheme="minorHAnsi"/>
                <w:b/>
                <w:sz w:val="18"/>
              </w:rPr>
              <w:t xml:space="preserve">Natura impactului </w:t>
            </w:r>
          </w:p>
        </w:tc>
        <w:tc>
          <w:tcPr>
            <w:tcW w:w="95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2F1ED3AC" w14:textId="77777777" w:rsidR="00AB0251" w:rsidRPr="006538CA" w:rsidRDefault="00AB0251" w:rsidP="001C2710">
            <w:pPr>
              <w:spacing w:line="239" w:lineRule="auto"/>
              <w:jc w:val="both"/>
              <w:rPr>
                <w:rFonts w:eastAsia="Verdana" w:cstheme="minorHAnsi"/>
                <w:sz w:val="24"/>
              </w:rPr>
            </w:pPr>
            <w:r w:rsidRPr="006538CA">
              <w:rPr>
                <w:rFonts w:eastAsia="Verdana" w:cstheme="minorHAnsi"/>
                <w:b/>
                <w:sz w:val="18"/>
              </w:rPr>
              <w:t>Extinderea impactului</w:t>
            </w:r>
          </w:p>
          <w:p w14:paraId="4CAB3018" w14:textId="77777777" w:rsidR="00AB0251" w:rsidRPr="006538CA" w:rsidRDefault="00AB0251" w:rsidP="001C2710">
            <w:pPr>
              <w:spacing w:line="259" w:lineRule="auto"/>
              <w:ind w:right="66"/>
              <w:jc w:val="both"/>
              <w:rPr>
                <w:rFonts w:eastAsia="Verdana" w:cstheme="minorHAnsi"/>
                <w:sz w:val="24"/>
              </w:rPr>
            </w:pPr>
            <w:r w:rsidRPr="006538CA">
              <w:rPr>
                <w:rFonts w:eastAsia="Verdana" w:cstheme="minorHAnsi"/>
                <w:b/>
                <w:sz w:val="18"/>
              </w:rPr>
              <w:t xml:space="preserve">/ Durata </w:t>
            </w:r>
          </w:p>
        </w:tc>
        <w:tc>
          <w:tcPr>
            <w:tcW w:w="426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5E60F4EA" w14:textId="77777777" w:rsidR="00AB0251" w:rsidRPr="006538CA" w:rsidRDefault="00AB0251" w:rsidP="001C2710">
            <w:pPr>
              <w:spacing w:line="259" w:lineRule="auto"/>
              <w:ind w:left="3" w:right="4"/>
              <w:jc w:val="both"/>
              <w:rPr>
                <w:rFonts w:eastAsia="Verdana" w:cstheme="minorHAnsi"/>
                <w:sz w:val="24"/>
              </w:rPr>
            </w:pPr>
            <w:r w:rsidRPr="006538CA">
              <w:rPr>
                <w:rFonts w:eastAsia="Verdana" w:cstheme="minorHAnsi"/>
                <w:b/>
                <w:sz w:val="18"/>
              </w:rPr>
              <w:t xml:space="preserve">Masuri de evitare/diminuare </w:t>
            </w:r>
          </w:p>
        </w:tc>
      </w:tr>
      <w:tr w:rsidR="00AB0251" w:rsidRPr="006538CA" w14:paraId="135C8FAC" w14:textId="77777777" w:rsidTr="003663F0">
        <w:trPr>
          <w:trHeight w:val="634"/>
          <w:jc w:val="center"/>
        </w:trPr>
        <w:tc>
          <w:tcPr>
            <w:tcW w:w="437" w:type="dxa"/>
            <w:tcBorders>
              <w:top w:val="single" w:sz="4" w:space="0" w:color="000000"/>
              <w:left w:val="single" w:sz="4" w:space="0" w:color="000000"/>
              <w:bottom w:val="single" w:sz="4" w:space="0" w:color="000000"/>
              <w:right w:val="single" w:sz="4" w:space="0" w:color="000000"/>
            </w:tcBorders>
            <w:vAlign w:val="center"/>
          </w:tcPr>
          <w:p w14:paraId="543E595D" w14:textId="77777777" w:rsidR="00AB0251" w:rsidRPr="006538CA" w:rsidRDefault="00AB0251" w:rsidP="001C2710">
            <w:pPr>
              <w:spacing w:line="259" w:lineRule="auto"/>
              <w:ind w:right="62"/>
              <w:jc w:val="both"/>
              <w:rPr>
                <w:rFonts w:eastAsia="Verdana" w:cstheme="minorHAnsi"/>
                <w:sz w:val="24"/>
              </w:rPr>
            </w:pPr>
            <w:r w:rsidRPr="006538CA">
              <w:rPr>
                <w:rFonts w:eastAsia="Verdana" w:cstheme="minorHAnsi"/>
                <w:sz w:val="18"/>
              </w:rPr>
              <w:t xml:space="preserve">1 </w:t>
            </w:r>
          </w:p>
        </w:tc>
        <w:tc>
          <w:tcPr>
            <w:tcW w:w="1178" w:type="dxa"/>
            <w:tcBorders>
              <w:top w:val="single" w:sz="4" w:space="0" w:color="000000"/>
              <w:left w:val="single" w:sz="4" w:space="0" w:color="000000"/>
              <w:bottom w:val="single" w:sz="4" w:space="0" w:color="000000"/>
              <w:right w:val="single" w:sz="4" w:space="0" w:color="000000"/>
            </w:tcBorders>
            <w:vAlign w:val="center"/>
          </w:tcPr>
          <w:p w14:paraId="01E2EBDA" w14:textId="212BA854" w:rsidR="00AB0251" w:rsidRPr="006538CA" w:rsidRDefault="00AB0251" w:rsidP="003663F0">
            <w:pPr>
              <w:spacing w:after="2" w:line="239" w:lineRule="auto"/>
              <w:jc w:val="both"/>
              <w:rPr>
                <w:rFonts w:eastAsia="Verdana" w:cstheme="minorHAnsi"/>
                <w:sz w:val="24"/>
              </w:rPr>
            </w:pPr>
            <w:r w:rsidRPr="006538CA">
              <w:rPr>
                <w:rFonts w:eastAsia="Verdana" w:cstheme="minorHAnsi"/>
                <w:sz w:val="18"/>
              </w:rPr>
              <w:t>Mişcarea pământului, manevrarea materialelor pulverulente</w:t>
            </w:r>
          </w:p>
        </w:tc>
        <w:tc>
          <w:tcPr>
            <w:tcW w:w="2023" w:type="dxa"/>
            <w:tcBorders>
              <w:top w:val="single" w:sz="4" w:space="0" w:color="000000"/>
              <w:left w:val="single" w:sz="4" w:space="0" w:color="000000"/>
              <w:bottom w:val="single" w:sz="4" w:space="0" w:color="000000"/>
              <w:right w:val="single" w:sz="4" w:space="0" w:color="000000"/>
            </w:tcBorders>
            <w:vAlign w:val="center"/>
          </w:tcPr>
          <w:p w14:paraId="024D7961" w14:textId="3EB8AE06" w:rsidR="00AB0251" w:rsidRPr="006538CA" w:rsidRDefault="00AB0251" w:rsidP="003663F0">
            <w:pPr>
              <w:spacing w:line="239" w:lineRule="auto"/>
              <w:ind w:right="42"/>
              <w:jc w:val="both"/>
              <w:rPr>
                <w:rFonts w:eastAsia="Verdana" w:cstheme="minorHAnsi"/>
                <w:sz w:val="24"/>
              </w:rPr>
            </w:pPr>
            <w:r w:rsidRPr="006538CA">
              <w:rPr>
                <w:rFonts w:eastAsia="Verdana" w:cstheme="minorHAnsi"/>
                <w:sz w:val="18"/>
              </w:rPr>
              <w:t>Poluare cu particule în suspensie</w:t>
            </w:r>
          </w:p>
        </w:tc>
        <w:tc>
          <w:tcPr>
            <w:tcW w:w="949" w:type="dxa"/>
            <w:tcBorders>
              <w:top w:val="single" w:sz="4" w:space="0" w:color="000000"/>
              <w:left w:val="single" w:sz="4" w:space="0" w:color="000000"/>
              <w:bottom w:val="single" w:sz="4" w:space="0" w:color="000000"/>
              <w:right w:val="single" w:sz="4" w:space="0" w:color="000000"/>
            </w:tcBorders>
            <w:vAlign w:val="center"/>
          </w:tcPr>
          <w:p w14:paraId="71362CFE" w14:textId="77777777" w:rsidR="00AB0251" w:rsidRPr="006538CA" w:rsidRDefault="00AB0251" w:rsidP="001C2710">
            <w:pPr>
              <w:spacing w:line="259" w:lineRule="auto"/>
              <w:jc w:val="both"/>
              <w:rPr>
                <w:rFonts w:eastAsia="Verdana" w:cstheme="minorHAnsi"/>
                <w:sz w:val="24"/>
              </w:rPr>
            </w:pPr>
            <w:r w:rsidRPr="006538CA">
              <w:rPr>
                <w:rFonts w:eastAsia="Verdana" w:cstheme="minorHAnsi"/>
                <w:sz w:val="18"/>
              </w:rPr>
              <w:t xml:space="preserve">Temporar </w:t>
            </w:r>
          </w:p>
        </w:tc>
        <w:tc>
          <w:tcPr>
            <w:tcW w:w="958" w:type="dxa"/>
            <w:tcBorders>
              <w:top w:val="single" w:sz="4" w:space="0" w:color="000000"/>
              <w:left w:val="single" w:sz="4" w:space="0" w:color="000000"/>
              <w:bottom w:val="single" w:sz="4" w:space="0" w:color="000000"/>
              <w:right w:val="single" w:sz="4" w:space="0" w:color="000000"/>
            </w:tcBorders>
            <w:vAlign w:val="center"/>
          </w:tcPr>
          <w:p w14:paraId="2492E7B3" w14:textId="29DFAF16" w:rsidR="00AB0251" w:rsidRPr="006538CA" w:rsidRDefault="00AB0251" w:rsidP="003663F0">
            <w:pPr>
              <w:spacing w:line="239" w:lineRule="auto"/>
              <w:ind w:left="2"/>
              <w:jc w:val="both"/>
              <w:rPr>
                <w:rFonts w:eastAsia="Verdana" w:cstheme="minorHAnsi"/>
                <w:sz w:val="24"/>
              </w:rPr>
            </w:pPr>
            <w:r w:rsidRPr="006538CA">
              <w:rPr>
                <w:rFonts w:eastAsia="Verdana" w:cstheme="minorHAnsi"/>
                <w:sz w:val="18"/>
              </w:rPr>
              <w:t>Locală, pe termen scurt</w:t>
            </w:r>
            <w:r w:rsidR="003663F0">
              <w:rPr>
                <w:rFonts w:eastAsia="Verdana" w:cstheme="minorHAnsi"/>
                <w:sz w:val="18"/>
              </w:rPr>
              <w:t xml:space="preserve"> </w:t>
            </w:r>
          </w:p>
        </w:tc>
        <w:tc>
          <w:tcPr>
            <w:tcW w:w="4261" w:type="dxa"/>
            <w:tcBorders>
              <w:top w:val="single" w:sz="4" w:space="0" w:color="000000"/>
              <w:left w:val="single" w:sz="4" w:space="0" w:color="000000"/>
              <w:bottom w:val="single" w:sz="4" w:space="0" w:color="000000"/>
              <w:right w:val="single" w:sz="4" w:space="0" w:color="000000"/>
            </w:tcBorders>
          </w:tcPr>
          <w:p w14:paraId="07494852" w14:textId="77777777" w:rsidR="003663F0" w:rsidRDefault="00166BD4" w:rsidP="003663F0">
            <w:pPr>
              <w:spacing w:line="239" w:lineRule="auto"/>
              <w:jc w:val="both"/>
              <w:rPr>
                <w:rFonts w:eastAsia="Verdana" w:cstheme="minorHAnsi"/>
                <w:sz w:val="18"/>
              </w:rPr>
            </w:pPr>
            <w:r>
              <w:rPr>
                <w:rFonts w:eastAsia="Verdana" w:cstheme="minorHAnsi"/>
                <w:sz w:val="18"/>
              </w:rPr>
              <w:t>R</w:t>
            </w:r>
            <w:r w:rsidR="00AB0251" w:rsidRPr="006538CA">
              <w:rPr>
                <w:rFonts w:eastAsia="Verdana" w:cstheme="minorHAnsi"/>
                <w:sz w:val="18"/>
              </w:rPr>
              <w:t xml:space="preserve">educerea inălţimii la descărcarea cupei buldozerului evitarea execuţiei lucrărilor în perioadele de vânt foarte puternic; </w:t>
            </w:r>
          </w:p>
          <w:p w14:paraId="5DC61691" w14:textId="13D25666" w:rsidR="00AB0251" w:rsidRPr="006538CA" w:rsidRDefault="003663F0" w:rsidP="003663F0">
            <w:pPr>
              <w:spacing w:line="239" w:lineRule="auto"/>
              <w:jc w:val="both"/>
              <w:rPr>
                <w:rFonts w:eastAsia="Verdana" w:cstheme="minorHAnsi"/>
                <w:sz w:val="24"/>
              </w:rPr>
            </w:pPr>
            <w:r>
              <w:rPr>
                <w:rFonts w:eastAsia="Verdana" w:cstheme="minorHAnsi"/>
                <w:sz w:val="18"/>
              </w:rPr>
              <w:t>U</w:t>
            </w:r>
            <w:r w:rsidR="00AB0251" w:rsidRPr="006538CA">
              <w:rPr>
                <w:rFonts w:eastAsia="Verdana" w:cstheme="minorHAnsi"/>
                <w:sz w:val="18"/>
              </w:rPr>
              <w:t xml:space="preserve">darea periodică a depozitelor de agregate reprezintă o masură de reducere a emisiilor transport acoperit al materialelor pulverulente </w:t>
            </w:r>
          </w:p>
        </w:tc>
      </w:tr>
      <w:tr w:rsidR="00AB0251" w:rsidRPr="006538CA" w14:paraId="31B1AD0C" w14:textId="77777777" w:rsidTr="003663F0">
        <w:trPr>
          <w:trHeight w:val="733"/>
          <w:jc w:val="center"/>
        </w:trPr>
        <w:tc>
          <w:tcPr>
            <w:tcW w:w="437" w:type="dxa"/>
            <w:vMerge w:val="restart"/>
            <w:tcBorders>
              <w:top w:val="single" w:sz="4" w:space="0" w:color="000000"/>
              <w:left w:val="single" w:sz="4" w:space="0" w:color="000000"/>
              <w:bottom w:val="single" w:sz="4" w:space="0" w:color="000000"/>
              <w:right w:val="single" w:sz="4" w:space="0" w:color="000000"/>
            </w:tcBorders>
            <w:vAlign w:val="center"/>
          </w:tcPr>
          <w:p w14:paraId="6100688A" w14:textId="77777777" w:rsidR="00AB0251" w:rsidRPr="006538CA" w:rsidRDefault="00AB0251" w:rsidP="001C2710">
            <w:pPr>
              <w:spacing w:line="259" w:lineRule="auto"/>
              <w:ind w:right="62"/>
              <w:jc w:val="both"/>
              <w:rPr>
                <w:rFonts w:eastAsia="Verdana" w:cstheme="minorHAnsi"/>
                <w:sz w:val="24"/>
              </w:rPr>
            </w:pPr>
            <w:r w:rsidRPr="006538CA">
              <w:rPr>
                <w:rFonts w:eastAsia="Verdana" w:cstheme="minorHAnsi"/>
                <w:sz w:val="18"/>
              </w:rPr>
              <w:t xml:space="preserve">2 </w:t>
            </w:r>
          </w:p>
        </w:tc>
        <w:tc>
          <w:tcPr>
            <w:tcW w:w="1178" w:type="dxa"/>
            <w:vMerge w:val="restart"/>
            <w:tcBorders>
              <w:top w:val="single" w:sz="4" w:space="0" w:color="000000"/>
              <w:left w:val="single" w:sz="4" w:space="0" w:color="000000"/>
              <w:bottom w:val="single" w:sz="4" w:space="0" w:color="000000"/>
              <w:right w:val="single" w:sz="4" w:space="0" w:color="000000"/>
            </w:tcBorders>
            <w:vAlign w:val="center"/>
          </w:tcPr>
          <w:p w14:paraId="67B752AB" w14:textId="77777777" w:rsidR="00AB0251" w:rsidRPr="006538CA" w:rsidRDefault="00AB0251" w:rsidP="001C2710">
            <w:pPr>
              <w:spacing w:line="259" w:lineRule="auto"/>
              <w:jc w:val="both"/>
              <w:rPr>
                <w:rFonts w:eastAsia="Verdana" w:cstheme="minorHAnsi"/>
                <w:sz w:val="24"/>
              </w:rPr>
            </w:pPr>
            <w:r w:rsidRPr="006538CA">
              <w:rPr>
                <w:rFonts w:eastAsia="Verdana" w:cstheme="minorHAnsi"/>
                <w:sz w:val="18"/>
              </w:rPr>
              <w:t xml:space="preserve">Trafic asociat şantierului </w:t>
            </w:r>
          </w:p>
        </w:tc>
        <w:tc>
          <w:tcPr>
            <w:tcW w:w="2023" w:type="dxa"/>
            <w:tcBorders>
              <w:top w:val="single" w:sz="4" w:space="0" w:color="000000"/>
              <w:left w:val="single" w:sz="4" w:space="0" w:color="000000"/>
              <w:bottom w:val="single" w:sz="4" w:space="0" w:color="000000"/>
              <w:right w:val="single" w:sz="4" w:space="0" w:color="000000"/>
            </w:tcBorders>
          </w:tcPr>
          <w:p w14:paraId="7EEB5078" w14:textId="77777777" w:rsidR="00AB0251" w:rsidRPr="006538CA" w:rsidRDefault="00AB0251" w:rsidP="001C2710">
            <w:pPr>
              <w:spacing w:line="259" w:lineRule="auto"/>
              <w:jc w:val="both"/>
              <w:rPr>
                <w:rFonts w:eastAsia="Verdana" w:cstheme="minorHAnsi"/>
                <w:sz w:val="24"/>
              </w:rPr>
            </w:pPr>
            <w:r w:rsidRPr="006538CA">
              <w:rPr>
                <w:rFonts w:eastAsia="Verdana" w:cstheme="minorHAnsi"/>
                <w:sz w:val="18"/>
              </w:rPr>
              <w:t xml:space="preserve">Poluare aer ca urmare a transportului materialelor pulverulente </w:t>
            </w:r>
          </w:p>
        </w:tc>
        <w:tc>
          <w:tcPr>
            <w:tcW w:w="949" w:type="dxa"/>
            <w:tcBorders>
              <w:top w:val="single" w:sz="4" w:space="0" w:color="000000"/>
              <w:left w:val="single" w:sz="4" w:space="0" w:color="000000"/>
              <w:bottom w:val="single" w:sz="4" w:space="0" w:color="000000"/>
              <w:right w:val="single" w:sz="4" w:space="0" w:color="000000"/>
            </w:tcBorders>
            <w:vAlign w:val="center"/>
          </w:tcPr>
          <w:p w14:paraId="247B1072" w14:textId="77777777" w:rsidR="00AB0251" w:rsidRPr="006538CA" w:rsidRDefault="00AB0251" w:rsidP="001C2710">
            <w:pPr>
              <w:spacing w:line="259" w:lineRule="auto"/>
              <w:jc w:val="both"/>
              <w:rPr>
                <w:rFonts w:eastAsia="Verdana" w:cstheme="minorHAnsi"/>
                <w:sz w:val="24"/>
              </w:rPr>
            </w:pPr>
            <w:r w:rsidRPr="006538CA">
              <w:rPr>
                <w:rFonts w:eastAsia="Verdana" w:cstheme="minorHAnsi"/>
                <w:sz w:val="18"/>
              </w:rPr>
              <w:t xml:space="preserve">Temporar, direct, pe perioada lucrărilor </w:t>
            </w:r>
          </w:p>
        </w:tc>
        <w:tc>
          <w:tcPr>
            <w:tcW w:w="958" w:type="dxa"/>
            <w:tcBorders>
              <w:top w:val="single" w:sz="4" w:space="0" w:color="000000"/>
              <w:left w:val="single" w:sz="4" w:space="0" w:color="000000"/>
              <w:bottom w:val="single" w:sz="4" w:space="0" w:color="000000"/>
              <w:right w:val="single" w:sz="4" w:space="0" w:color="000000"/>
            </w:tcBorders>
            <w:vAlign w:val="center"/>
          </w:tcPr>
          <w:p w14:paraId="20329AD7" w14:textId="77777777" w:rsidR="00AB0251" w:rsidRPr="006538CA" w:rsidRDefault="00AB0251" w:rsidP="001C2710">
            <w:pPr>
              <w:spacing w:line="259" w:lineRule="auto"/>
              <w:ind w:left="2"/>
              <w:jc w:val="both"/>
              <w:rPr>
                <w:rFonts w:eastAsia="Verdana" w:cstheme="minorHAnsi"/>
                <w:sz w:val="24"/>
              </w:rPr>
            </w:pPr>
            <w:r w:rsidRPr="006538CA">
              <w:rPr>
                <w:rFonts w:eastAsia="Verdana" w:cstheme="minorHAnsi"/>
                <w:sz w:val="18"/>
              </w:rPr>
              <w:t xml:space="preserve">Local </w:t>
            </w:r>
          </w:p>
        </w:tc>
        <w:tc>
          <w:tcPr>
            <w:tcW w:w="4261" w:type="dxa"/>
            <w:tcBorders>
              <w:top w:val="single" w:sz="4" w:space="0" w:color="000000"/>
              <w:left w:val="single" w:sz="4" w:space="0" w:color="000000"/>
              <w:bottom w:val="single" w:sz="4" w:space="0" w:color="000000"/>
              <w:right w:val="single" w:sz="4" w:space="0" w:color="000000"/>
            </w:tcBorders>
            <w:vAlign w:val="center"/>
          </w:tcPr>
          <w:p w14:paraId="506AF123" w14:textId="2569C5BA" w:rsidR="00AB0251" w:rsidRPr="006538CA" w:rsidRDefault="00166BD4" w:rsidP="001C2710">
            <w:pPr>
              <w:spacing w:line="259" w:lineRule="auto"/>
              <w:jc w:val="both"/>
              <w:rPr>
                <w:rFonts w:eastAsia="Verdana" w:cstheme="minorHAnsi"/>
                <w:sz w:val="24"/>
              </w:rPr>
            </w:pPr>
            <w:r>
              <w:rPr>
                <w:rFonts w:eastAsia="Verdana" w:cstheme="minorHAnsi"/>
                <w:sz w:val="18"/>
              </w:rPr>
              <w:t>T</w:t>
            </w:r>
            <w:r w:rsidR="00AB0251" w:rsidRPr="006538CA">
              <w:rPr>
                <w:rFonts w:eastAsia="Verdana" w:cstheme="minorHAnsi"/>
                <w:sz w:val="18"/>
              </w:rPr>
              <w:t xml:space="preserve">ransport acoperit al materialelor pulverulente; </w:t>
            </w:r>
          </w:p>
        </w:tc>
      </w:tr>
      <w:tr w:rsidR="00AB0251" w:rsidRPr="006538CA" w14:paraId="04FF8A42" w14:textId="77777777" w:rsidTr="003663F0">
        <w:trPr>
          <w:trHeight w:val="962"/>
          <w:jc w:val="center"/>
        </w:trPr>
        <w:tc>
          <w:tcPr>
            <w:tcW w:w="437" w:type="dxa"/>
            <w:vMerge/>
            <w:tcBorders>
              <w:top w:val="nil"/>
              <w:left w:val="single" w:sz="4" w:space="0" w:color="000000"/>
              <w:bottom w:val="single" w:sz="4" w:space="0" w:color="000000"/>
              <w:right w:val="single" w:sz="4" w:space="0" w:color="000000"/>
            </w:tcBorders>
          </w:tcPr>
          <w:p w14:paraId="08487D54" w14:textId="77777777" w:rsidR="00AB0251" w:rsidRPr="006538CA" w:rsidRDefault="00AB0251" w:rsidP="001C2710">
            <w:pPr>
              <w:spacing w:after="160" w:line="259" w:lineRule="auto"/>
              <w:jc w:val="both"/>
              <w:rPr>
                <w:rFonts w:eastAsia="Verdana" w:cstheme="minorHAnsi"/>
                <w:sz w:val="24"/>
              </w:rPr>
            </w:pPr>
          </w:p>
        </w:tc>
        <w:tc>
          <w:tcPr>
            <w:tcW w:w="1178" w:type="dxa"/>
            <w:vMerge/>
            <w:tcBorders>
              <w:top w:val="nil"/>
              <w:left w:val="single" w:sz="4" w:space="0" w:color="000000"/>
              <w:bottom w:val="single" w:sz="4" w:space="0" w:color="000000"/>
              <w:right w:val="single" w:sz="4" w:space="0" w:color="000000"/>
            </w:tcBorders>
          </w:tcPr>
          <w:p w14:paraId="5FFCBC6E" w14:textId="77777777" w:rsidR="00AB0251" w:rsidRPr="006538CA" w:rsidRDefault="00AB0251" w:rsidP="001C2710">
            <w:pPr>
              <w:spacing w:after="160" w:line="259" w:lineRule="auto"/>
              <w:jc w:val="both"/>
              <w:rPr>
                <w:rFonts w:eastAsia="Verdana" w:cstheme="minorHAnsi"/>
                <w:sz w:val="24"/>
              </w:rPr>
            </w:pPr>
          </w:p>
        </w:tc>
        <w:tc>
          <w:tcPr>
            <w:tcW w:w="2023" w:type="dxa"/>
            <w:tcBorders>
              <w:top w:val="single" w:sz="4" w:space="0" w:color="000000"/>
              <w:left w:val="single" w:sz="4" w:space="0" w:color="000000"/>
              <w:bottom w:val="single" w:sz="4" w:space="0" w:color="000000"/>
              <w:right w:val="single" w:sz="4" w:space="0" w:color="000000"/>
            </w:tcBorders>
            <w:vAlign w:val="center"/>
          </w:tcPr>
          <w:p w14:paraId="7DD5BBA6" w14:textId="77777777" w:rsidR="00AB0251" w:rsidRPr="006538CA" w:rsidRDefault="00AB0251" w:rsidP="001C2710">
            <w:pPr>
              <w:spacing w:line="259" w:lineRule="auto"/>
              <w:jc w:val="both"/>
              <w:rPr>
                <w:rFonts w:eastAsia="Verdana" w:cstheme="minorHAnsi"/>
                <w:sz w:val="24"/>
              </w:rPr>
            </w:pPr>
            <w:r w:rsidRPr="006538CA">
              <w:rPr>
                <w:rFonts w:eastAsia="Verdana" w:cstheme="minorHAnsi"/>
                <w:sz w:val="18"/>
              </w:rPr>
              <w:t xml:space="preserve">Poluare aer ca urmare a traficului </w:t>
            </w:r>
          </w:p>
        </w:tc>
        <w:tc>
          <w:tcPr>
            <w:tcW w:w="949" w:type="dxa"/>
            <w:tcBorders>
              <w:top w:val="single" w:sz="4" w:space="0" w:color="000000"/>
              <w:left w:val="single" w:sz="4" w:space="0" w:color="000000"/>
              <w:bottom w:val="single" w:sz="4" w:space="0" w:color="000000"/>
              <w:right w:val="single" w:sz="4" w:space="0" w:color="000000"/>
            </w:tcBorders>
            <w:vAlign w:val="center"/>
          </w:tcPr>
          <w:p w14:paraId="0B8CBA88" w14:textId="77777777" w:rsidR="00AB0251" w:rsidRPr="006538CA" w:rsidRDefault="00AB0251" w:rsidP="001C2710">
            <w:pPr>
              <w:spacing w:line="259" w:lineRule="auto"/>
              <w:ind w:right="18"/>
              <w:jc w:val="both"/>
              <w:rPr>
                <w:rFonts w:eastAsia="Verdana" w:cstheme="minorHAnsi"/>
                <w:sz w:val="24"/>
              </w:rPr>
            </w:pPr>
            <w:r w:rsidRPr="006538CA">
              <w:rPr>
                <w:rFonts w:eastAsia="Verdana" w:cstheme="minorHAnsi"/>
                <w:sz w:val="18"/>
              </w:rPr>
              <w:t xml:space="preserve">Temporar, pe perioada lucrărilor </w:t>
            </w:r>
          </w:p>
        </w:tc>
        <w:tc>
          <w:tcPr>
            <w:tcW w:w="958" w:type="dxa"/>
            <w:tcBorders>
              <w:top w:val="single" w:sz="4" w:space="0" w:color="000000"/>
              <w:left w:val="single" w:sz="4" w:space="0" w:color="000000"/>
              <w:bottom w:val="single" w:sz="4" w:space="0" w:color="000000"/>
              <w:right w:val="single" w:sz="4" w:space="0" w:color="000000"/>
            </w:tcBorders>
            <w:vAlign w:val="center"/>
          </w:tcPr>
          <w:p w14:paraId="30DCA430" w14:textId="77777777" w:rsidR="00AB0251" w:rsidRPr="006538CA" w:rsidRDefault="00AB0251" w:rsidP="001C2710">
            <w:pPr>
              <w:spacing w:line="259" w:lineRule="auto"/>
              <w:ind w:left="2"/>
              <w:jc w:val="both"/>
              <w:rPr>
                <w:rFonts w:eastAsia="Verdana" w:cstheme="minorHAnsi"/>
                <w:sz w:val="24"/>
              </w:rPr>
            </w:pPr>
            <w:r w:rsidRPr="006538CA">
              <w:rPr>
                <w:rFonts w:eastAsia="Verdana" w:cstheme="minorHAnsi"/>
                <w:sz w:val="18"/>
              </w:rPr>
              <w:t xml:space="preserve">Local </w:t>
            </w:r>
          </w:p>
        </w:tc>
        <w:tc>
          <w:tcPr>
            <w:tcW w:w="4261" w:type="dxa"/>
            <w:tcBorders>
              <w:top w:val="single" w:sz="4" w:space="0" w:color="000000"/>
              <w:left w:val="single" w:sz="4" w:space="0" w:color="000000"/>
              <w:bottom w:val="single" w:sz="4" w:space="0" w:color="000000"/>
              <w:right w:val="single" w:sz="4" w:space="0" w:color="000000"/>
            </w:tcBorders>
            <w:vAlign w:val="center"/>
          </w:tcPr>
          <w:p w14:paraId="1B93826F" w14:textId="70992C57" w:rsidR="00AB0251" w:rsidRPr="006538CA" w:rsidRDefault="00166BD4" w:rsidP="001C2710">
            <w:pPr>
              <w:spacing w:line="259" w:lineRule="auto"/>
              <w:jc w:val="both"/>
              <w:rPr>
                <w:rFonts w:eastAsia="Verdana" w:cstheme="minorHAnsi"/>
                <w:sz w:val="24"/>
              </w:rPr>
            </w:pPr>
            <w:r>
              <w:rPr>
                <w:rFonts w:eastAsia="Verdana" w:cstheme="minorHAnsi"/>
                <w:sz w:val="18"/>
              </w:rPr>
              <w:t>Î</w:t>
            </w:r>
            <w:r w:rsidR="00AB0251" w:rsidRPr="006538CA">
              <w:rPr>
                <w:rFonts w:eastAsia="Verdana" w:cstheme="minorHAnsi"/>
                <w:sz w:val="18"/>
              </w:rPr>
              <w:t xml:space="preserve">ntreţinere corespunzătoare a vehiculelor (asigurare revizii tehnice periodice) </w:t>
            </w:r>
          </w:p>
        </w:tc>
      </w:tr>
    </w:tbl>
    <w:p w14:paraId="6A19CEAC" w14:textId="3797ABFA" w:rsidR="00AB0251" w:rsidRDefault="00AB0251" w:rsidP="001C2710">
      <w:pPr>
        <w:spacing w:after="0"/>
        <w:jc w:val="both"/>
        <w:rPr>
          <w:b/>
          <w:bCs/>
          <w:lang w:val="ro-RO"/>
        </w:rPr>
      </w:pPr>
      <w:r w:rsidRPr="006538CA">
        <w:rPr>
          <w:b/>
          <w:bCs/>
          <w:lang w:val="ro-RO"/>
        </w:rPr>
        <w:lastRenderedPageBreak/>
        <w:t xml:space="preserve">Impactul potential asupra peisajului si mediului vizual </w:t>
      </w:r>
    </w:p>
    <w:p w14:paraId="19B34202" w14:textId="01492EF2" w:rsidR="000E5CC9" w:rsidRDefault="00AB0251" w:rsidP="001C2710">
      <w:pPr>
        <w:spacing w:after="0"/>
        <w:jc w:val="both"/>
        <w:rPr>
          <w:lang w:val="ro-RO"/>
        </w:rPr>
      </w:pPr>
      <w:r w:rsidRPr="006538CA">
        <w:rPr>
          <w:lang w:val="ro-RO"/>
        </w:rPr>
        <w:t>Pe perioada de executie a lucrarilor de modernizare</w:t>
      </w:r>
      <w:r w:rsidR="00EB4D9A">
        <w:rPr>
          <w:lang w:val="ro-RO"/>
        </w:rPr>
        <w:t xml:space="preserve"> impactul se va extinde asupra zonei din amplasamnetul strazii si </w:t>
      </w:r>
      <w:r w:rsidRPr="006538CA">
        <w:rPr>
          <w:lang w:val="ro-RO"/>
        </w:rPr>
        <w:t xml:space="preserve"> se vor realiza</w:t>
      </w:r>
      <w:r w:rsidR="00E31EDD">
        <w:rPr>
          <w:lang w:val="ro-RO"/>
        </w:rPr>
        <w:t xml:space="preserve"> si</w:t>
      </w:r>
      <w:r w:rsidRPr="006538CA">
        <w:rPr>
          <w:lang w:val="ro-RO"/>
        </w:rPr>
        <w:t xml:space="preserve"> lucrari de demolare local</w:t>
      </w:r>
      <w:r w:rsidR="007C5258">
        <w:rPr>
          <w:lang w:val="ro-RO"/>
        </w:rPr>
        <w:t>ă</w:t>
      </w:r>
      <w:r w:rsidR="00E31EDD">
        <w:rPr>
          <w:lang w:val="ro-RO"/>
        </w:rPr>
        <w:t xml:space="preserve">, se va demola puntea pietonala existentă, astfel va apărea un </w:t>
      </w:r>
      <w:r w:rsidRPr="006538CA">
        <w:rPr>
          <w:lang w:val="ro-RO"/>
        </w:rPr>
        <w:t xml:space="preserve"> impact negativ direct si temporar asupra peisajului si mediului vizual. </w:t>
      </w:r>
    </w:p>
    <w:p w14:paraId="19B60121" w14:textId="77777777" w:rsidR="00E202D2" w:rsidRPr="00E202D2" w:rsidRDefault="00E202D2" w:rsidP="001C2710">
      <w:pPr>
        <w:spacing w:after="0"/>
        <w:jc w:val="both"/>
        <w:rPr>
          <w:lang w:val="ro-RO"/>
        </w:rPr>
      </w:pPr>
    </w:p>
    <w:p w14:paraId="45323D2D" w14:textId="3361D0B3" w:rsidR="00945286" w:rsidRPr="006538CA" w:rsidRDefault="00AB0251" w:rsidP="001C2710">
      <w:pPr>
        <w:spacing w:after="0"/>
        <w:jc w:val="both"/>
        <w:rPr>
          <w:b/>
          <w:bCs/>
          <w:lang w:val="ro-RO"/>
        </w:rPr>
      </w:pPr>
      <w:r w:rsidRPr="006538CA">
        <w:rPr>
          <w:b/>
          <w:bCs/>
          <w:lang w:val="ro-RO"/>
        </w:rPr>
        <w:t>Impactul potential asupra patrimoniului istoric si cultural</w:t>
      </w:r>
    </w:p>
    <w:p w14:paraId="3703C428" w14:textId="02627021" w:rsidR="00D46047" w:rsidRPr="008E3432" w:rsidRDefault="00AB0251" w:rsidP="001C2710">
      <w:pPr>
        <w:spacing w:after="0"/>
        <w:jc w:val="both"/>
      </w:pPr>
      <w:r w:rsidRPr="00F70C54">
        <w:rPr>
          <w:lang w:val="ro-RO"/>
        </w:rPr>
        <w:t xml:space="preserve">Conform Listei siturilor arheologice înscrise în Repertoriul Arheologic Național pe raza </w:t>
      </w:r>
      <w:r w:rsidR="00DD76F3" w:rsidRPr="00F70C54">
        <w:rPr>
          <w:lang w:val="ro-RO"/>
        </w:rPr>
        <w:t xml:space="preserve">Comunelor Malovaț si Sisești , jud. Mehedinti nu au fost identificate  </w:t>
      </w:r>
      <w:r w:rsidR="0072018C" w:rsidRPr="00F70C54">
        <w:rPr>
          <w:lang w:val="ro-RO"/>
        </w:rPr>
        <w:t xml:space="preserve">obiective importante pentru </w:t>
      </w:r>
      <w:r w:rsidRPr="00F70C54">
        <w:rPr>
          <w:lang w:val="ro-RO"/>
        </w:rPr>
        <w:t xml:space="preserve"> </w:t>
      </w:r>
      <w:r w:rsidR="0072018C" w:rsidRPr="00F70C54">
        <w:rPr>
          <w:lang w:val="ro-RO"/>
        </w:rPr>
        <w:t>patrimoniului istoric si cultural.</w:t>
      </w:r>
      <w:r w:rsidR="00415C98">
        <w:rPr>
          <w:color w:val="FF0000"/>
          <w:lang w:val="ro-RO"/>
        </w:rPr>
        <w:t xml:space="preserve"> </w:t>
      </w:r>
    </w:p>
    <w:p w14:paraId="459489C9" w14:textId="77777777" w:rsidR="00705595" w:rsidRDefault="00705595" w:rsidP="001C2710">
      <w:pPr>
        <w:spacing w:after="0"/>
        <w:jc w:val="both"/>
        <w:rPr>
          <w:lang w:val="ro-RO"/>
        </w:rPr>
      </w:pPr>
    </w:p>
    <w:p w14:paraId="39CA227F" w14:textId="15745145" w:rsidR="000E50A8" w:rsidRPr="001C2710" w:rsidRDefault="0072018C" w:rsidP="001C2710">
      <w:pPr>
        <w:spacing w:after="0"/>
        <w:jc w:val="both"/>
        <w:rPr>
          <w:lang w:val="ro-RO"/>
        </w:rPr>
      </w:pPr>
      <w:r>
        <w:rPr>
          <w:lang w:val="ro-RO"/>
        </w:rPr>
        <w:t>Lucrarile de implementare a proiectului nu vor avea un impact negativ asupra patrimoniului istoric si cultural.</w:t>
      </w:r>
    </w:p>
    <w:p w14:paraId="70809BAD" w14:textId="148ED786" w:rsidR="00D851FA" w:rsidRDefault="00D851FA" w:rsidP="001C2710">
      <w:pPr>
        <w:pStyle w:val="Heading1"/>
        <w:jc w:val="both"/>
        <w:rPr>
          <w:lang w:val="ro-RO"/>
        </w:rPr>
      </w:pPr>
      <w:bookmarkStart w:id="11" w:name="_Toc141176278"/>
      <w:r w:rsidRPr="006538CA">
        <w:rPr>
          <w:lang w:val="ro-RO"/>
        </w:rPr>
        <w:t>V</w:t>
      </w:r>
      <w:r w:rsidR="00594A65" w:rsidRPr="006538CA">
        <w:rPr>
          <w:lang w:val="ro-RO"/>
        </w:rPr>
        <w:t>III</w:t>
      </w:r>
      <w:r w:rsidRPr="006538CA">
        <w:rPr>
          <w:lang w:val="ro-RO"/>
        </w:rPr>
        <w:t>. Prevederi pentru monitorizarea mediului:</w:t>
      </w:r>
      <w:bookmarkEnd w:id="11"/>
      <w:r w:rsidRPr="006538CA">
        <w:rPr>
          <w:lang w:val="ro-RO"/>
        </w:rPr>
        <w:t xml:space="preserve"> </w:t>
      </w:r>
    </w:p>
    <w:p w14:paraId="70809BAE" w14:textId="77777777" w:rsidR="00594A65" w:rsidRPr="006538CA" w:rsidRDefault="00594A65" w:rsidP="001C2710">
      <w:pPr>
        <w:spacing w:after="0"/>
        <w:jc w:val="both"/>
        <w:rPr>
          <w:lang w:val="ro-RO"/>
        </w:rPr>
      </w:pPr>
    </w:p>
    <w:p w14:paraId="70809BAF" w14:textId="65467941" w:rsidR="00D851FA" w:rsidRPr="006538CA" w:rsidRDefault="00D851FA" w:rsidP="001C2710">
      <w:pPr>
        <w:spacing w:after="0"/>
        <w:jc w:val="both"/>
        <w:rPr>
          <w:iCs/>
          <w:lang w:val="ro-RO"/>
        </w:rPr>
      </w:pPr>
      <w:r w:rsidRPr="006538CA">
        <w:rPr>
          <w:b/>
          <w:bCs/>
          <w:i/>
          <w:lang w:val="ro-RO"/>
        </w:rPr>
        <w:t>- dotări şi măsuri prevăzute pentru controlul emisiilor de poluanţi în mediu</w:t>
      </w:r>
      <w:r w:rsidR="00594A65" w:rsidRPr="006538CA">
        <w:rPr>
          <w:b/>
          <w:bCs/>
          <w:i/>
          <w:lang w:val="ro-RO"/>
        </w:rPr>
        <w:t>, inclusiv pentru conformarea la cerințele privind monitorizarea emisiilor prevăzute de concluziile celor mai bune tehnici disponibile aplicabile. Se va avea în vedere ca implementarea proiectului să nu influențeze negativ calitatea aerului în zonă</w:t>
      </w:r>
      <w:r w:rsidR="00594A65" w:rsidRPr="006538CA">
        <w:rPr>
          <w:iCs/>
          <w:lang w:val="ro-RO"/>
        </w:rPr>
        <w:t>.</w:t>
      </w:r>
    </w:p>
    <w:p w14:paraId="1D2AD067" w14:textId="77777777" w:rsidR="00BD1470" w:rsidRPr="006538CA" w:rsidRDefault="00BD1470" w:rsidP="001C2710">
      <w:pPr>
        <w:spacing w:after="0"/>
        <w:jc w:val="both"/>
        <w:rPr>
          <w:lang w:val="ro-RO"/>
        </w:rPr>
      </w:pPr>
      <w:r w:rsidRPr="006538CA">
        <w:rPr>
          <w:lang w:val="ro-RO"/>
        </w:rPr>
        <w:t xml:space="preserve">La executarea lucrărilor se vor lua toate măsurile privind protecţia mediului înconjurător. Depozitarea combustibililor, a materialelor de construcţie, precum şi întreţinerea curentă a utilajelor se vor face în locuri special amenajate ce nu vor permite împrăştierea materialelor, combustibililor, lubrifianţilor şi a reziduurilor la întâmplare. </w:t>
      </w:r>
    </w:p>
    <w:p w14:paraId="535BCFF7" w14:textId="77777777" w:rsidR="00BD1470" w:rsidRPr="006538CA" w:rsidRDefault="00BD1470" w:rsidP="001C2710">
      <w:pPr>
        <w:spacing w:after="0"/>
        <w:jc w:val="both"/>
        <w:rPr>
          <w:lang w:val="ro-RO"/>
        </w:rPr>
      </w:pPr>
      <w:r w:rsidRPr="006538CA">
        <w:rPr>
          <w:lang w:val="ro-RO"/>
        </w:rPr>
        <w:t xml:space="preserve">După executarea lucrărilor, proiectul prevede refacerea cadrului natural. </w:t>
      </w:r>
    </w:p>
    <w:p w14:paraId="12381D36" w14:textId="77777777" w:rsidR="00BD1470" w:rsidRPr="006538CA" w:rsidRDefault="00BD1470" w:rsidP="001C2710">
      <w:pPr>
        <w:spacing w:after="0"/>
        <w:jc w:val="both"/>
        <w:rPr>
          <w:lang w:val="ro-RO"/>
        </w:rPr>
      </w:pPr>
      <w:r w:rsidRPr="006538CA">
        <w:rPr>
          <w:lang w:val="ro-RO"/>
        </w:rPr>
        <w:t xml:space="preserve">După executarea lucrărilor proiectate vor apare influenţe favorabile factorilor de mediu cât şi din punct de vedere economico - social, în strânsa corelaţie cu efectele pozitive ce rezultă din îmbunătăţirea condiţiilor de trafic, ce apar în urma realizării lucrărilor de modernizare a strazii. </w:t>
      </w:r>
    </w:p>
    <w:p w14:paraId="70809BB0" w14:textId="3F66FF6F" w:rsidR="00CB55EC" w:rsidRDefault="00746D5A" w:rsidP="001C2710">
      <w:pPr>
        <w:spacing w:after="0"/>
        <w:jc w:val="both"/>
        <w:rPr>
          <w:lang w:val="ro-RO"/>
        </w:rPr>
      </w:pPr>
      <w:r>
        <w:rPr>
          <w:lang w:val="ro-RO"/>
        </w:rPr>
        <w:t>Se va mentine pe toata durata de executie a lucrarilor un registru de deseuri pentru a urmari in permanenta tarasabilitatea acestora.</w:t>
      </w:r>
    </w:p>
    <w:p w14:paraId="5C9DFBBA" w14:textId="710125A0" w:rsidR="00746D5A" w:rsidRDefault="00746D5A" w:rsidP="00705595">
      <w:pPr>
        <w:spacing w:after="0"/>
        <w:jc w:val="both"/>
        <w:rPr>
          <w:lang w:val="ro-RO"/>
        </w:rPr>
      </w:pPr>
      <w:r>
        <w:rPr>
          <w:lang w:val="ro-RO"/>
        </w:rPr>
        <w:t>Se vor face inspectii vizuale zilnice pentru a identifica din timp orice scurgere potentiala de subtsante periculoase (combustibili, lubrifianti) care ar putea avea un impact negativ asupra factorilor de mediu.</w:t>
      </w:r>
    </w:p>
    <w:p w14:paraId="39C8E91D" w14:textId="6BA3CFE1" w:rsidR="003A0E37" w:rsidRDefault="003A0E37">
      <w:pPr>
        <w:rPr>
          <w:lang w:val="ro-RO"/>
        </w:rPr>
      </w:pPr>
      <w:r>
        <w:rPr>
          <w:lang w:val="ro-RO"/>
        </w:rPr>
        <w:br w:type="page"/>
      </w:r>
    </w:p>
    <w:p w14:paraId="70809BB1" w14:textId="710125A0" w:rsidR="00594A65" w:rsidRPr="006538CA" w:rsidRDefault="00594A65" w:rsidP="001C2710">
      <w:pPr>
        <w:pStyle w:val="Heading1"/>
        <w:rPr>
          <w:lang w:val="ro-RO"/>
        </w:rPr>
      </w:pPr>
      <w:bookmarkStart w:id="12" w:name="_Toc141176279"/>
      <w:r w:rsidRPr="006538CA">
        <w:rPr>
          <w:lang w:val="ro-RO"/>
        </w:rPr>
        <w:lastRenderedPageBreak/>
        <w:t>IX. Legătura cu alte acte normative și/sau planuri/programe/strategii/documente de planificare:</w:t>
      </w:r>
      <w:bookmarkEnd w:id="12"/>
    </w:p>
    <w:p w14:paraId="70809BB2" w14:textId="77777777" w:rsidR="00C07C69" w:rsidRPr="006538CA" w:rsidRDefault="00C07C69" w:rsidP="001C2710">
      <w:pPr>
        <w:spacing w:after="0"/>
        <w:jc w:val="both"/>
        <w:rPr>
          <w:lang w:val="ro-RO"/>
        </w:rPr>
      </w:pPr>
    </w:p>
    <w:p w14:paraId="5FB88D03" w14:textId="77777777" w:rsidR="004F6EFC" w:rsidRDefault="00C07C69" w:rsidP="001C2710">
      <w:pPr>
        <w:pStyle w:val="Heading2"/>
        <w:jc w:val="both"/>
        <w:rPr>
          <w:lang w:val="ro-RO"/>
        </w:rPr>
      </w:pPr>
      <w:bookmarkStart w:id="13" w:name="_Toc141176280"/>
      <w:r w:rsidRPr="006538CA">
        <w:rPr>
          <w:lang w:val="ro-RO"/>
        </w:rPr>
        <w:t>A</w:t>
      </w:r>
      <w:r w:rsidR="00D851FA" w:rsidRPr="006538CA">
        <w:rPr>
          <w:lang w:val="ro-RO"/>
        </w:rPr>
        <w:t xml:space="preserve">. Justificarea încadrării proiectului, după caz, în prevederile altor acte normative naţionale care transpun legislaţia </w:t>
      </w:r>
      <w:r w:rsidRPr="006538CA">
        <w:rPr>
          <w:lang w:val="ro-RO"/>
        </w:rPr>
        <w:t>Uniunii Europene:</w:t>
      </w:r>
      <w:bookmarkEnd w:id="13"/>
      <w:r w:rsidRPr="006538CA">
        <w:rPr>
          <w:lang w:val="ro-RO"/>
        </w:rPr>
        <w:t xml:space="preserve"> </w:t>
      </w:r>
    </w:p>
    <w:p w14:paraId="70809BB3" w14:textId="64D1CD29" w:rsidR="00D851FA" w:rsidRPr="004F6EFC" w:rsidRDefault="00C07C69" w:rsidP="00705595">
      <w:pPr>
        <w:jc w:val="both"/>
        <w:rPr>
          <w:lang w:val="ro-RO"/>
        </w:rPr>
      </w:pPr>
      <w:r w:rsidRPr="004F6EFC">
        <w:rPr>
          <w:lang w:val="ro-RO"/>
        </w:rPr>
        <w:t>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70809BB4" w14:textId="7EDDAA89" w:rsidR="00C07C69" w:rsidRDefault="001C2710" w:rsidP="00705595">
      <w:pPr>
        <w:spacing w:after="0"/>
        <w:jc w:val="both"/>
        <w:rPr>
          <w:lang w:val="ro-RO"/>
        </w:rPr>
      </w:pPr>
      <w:r>
        <w:rPr>
          <w:lang w:val="ro-RO"/>
        </w:rPr>
        <w:t xml:space="preserve">Proiectul nu are legătura </w:t>
      </w:r>
      <w:r w:rsidRPr="001C2710">
        <w:rPr>
          <w:lang w:val="ro-RO"/>
        </w:rPr>
        <w:t>cu alte acte normative și/sau planuri/programe/strategii/documente de planificare</w:t>
      </w:r>
      <w:r>
        <w:rPr>
          <w:lang w:val="ro-RO"/>
        </w:rPr>
        <w:t>.</w:t>
      </w:r>
    </w:p>
    <w:p w14:paraId="041CE7A0" w14:textId="77777777" w:rsidR="004F6EFC" w:rsidRPr="006538CA" w:rsidRDefault="004F6EFC" w:rsidP="001C2710">
      <w:pPr>
        <w:spacing w:after="0"/>
        <w:jc w:val="both"/>
        <w:rPr>
          <w:lang w:val="ro-RO"/>
        </w:rPr>
      </w:pPr>
    </w:p>
    <w:p w14:paraId="6736F49A" w14:textId="2CDE4AC7" w:rsidR="004F6EFC" w:rsidRDefault="004F6EFC" w:rsidP="004F6EFC">
      <w:pPr>
        <w:pStyle w:val="Heading1"/>
        <w:jc w:val="both"/>
      </w:pPr>
      <w:bookmarkStart w:id="14" w:name="_Toc92710098"/>
      <w:bookmarkStart w:id="15" w:name="_Toc141176281"/>
      <w:r w:rsidRPr="004F6EFC">
        <w:t xml:space="preserve">B. Se </w:t>
      </w:r>
      <w:proofErr w:type="spellStart"/>
      <w:r w:rsidRPr="004F6EFC">
        <w:t>va</w:t>
      </w:r>
      <w:proofErr w:type="spellEnd"/>
      <w:r w:rsidRPr="004F6EFC">
        <w:t xml:space="preserve"> </w:t>
      </w:r>
      <w:proofErr w:type="spellStart"/>
      <w:r w:rsidRPr="004F6EFC">
        <w:t>menționa</w:t>
      </w:r>
      <w:proofErr w:type="spellEnd"/>
      <w:r w:rsidRPr="004F6EFC">
        <w:t xml:space="preserve"> </w:t>
      </w:r>
      <w:proofErr w:type="spellStart"/>
      <w:r w:rsidRPr="004F6EFC">
        <w:t>planul</w:t>
      </w:r>
      <w:proofErr w:type="spellEnd"/>
      <w:r w:rsidRPr="004F6EFC">
        <w:t>/</w:t>
      </w:r>
      <w:proofErr w:type="spellStart"/>
      <w:r w:rsidRPr="004F6EFC">
        <w:t>programul</w:t>
      </w:r>
      <w:proofErr w:type="spellEnd"/>
      <w:r w:rsidRPr="004F6EFC">
        <w:t>/</w:t>
      </w:r>
      <w:proofErr w:type="spellStart"/>
      <w:r w:rsidRPr="004F6EFC">
        <w:t>strategia</w:t>
      </w:r>
      <w:proofErr w:type="spellEnd"/>
      <w:r w:rsidRPr="004F6EFC">
        <w:t>/</w:t>
      </w:r>
      <w:proofErr w:type="spellStart"/>
      <w:r w:rsidRPr="004F6EFC">
        <w:t>documentul</w:t>
      </w:r>
      <w:proofErr w:type="spellEnd"/>
      <w:r w:rsidRPr="004F6EFC">
        <w:t xml:space="preserve"> de </w:t>
      </w:r>
      <w:proofErr w:type="spellStart"/>
      <w:r w:rsidRPr="004F6EFC">
        <w:t>programare</w:t>
      </w:r>
      <w:proofErr w:type="spellEnd"/>
      <w:r w:rsidRPr="004F6EFC">
        <w:t>/</w:t>
      </w:r>
      <w:proofErr w:type="spellStart"/>
      <w:r w:rsidRPr="004F6EFC">
        <w:t>planificare</w:t>
      </w:r>
      <w:proofErr w:type="spellEnd"/>
      <w:r w:rsidRPr="004F6EFC">
        <w:t xml:space="preserve"> din care face </w:t>
      </w:r>
      <w:proofErr w:type="spellStart"/>
      <w:r w:rsidRPr="004F6EFC">
        <w:t>proiectul</w:t>
      </w:r>
      <w:proofErr w:type="spellEnd"/>
      <w:r w:rsidRPr="004F6EFC">
        <w:t xml:space="preserve">, cu </w:t>
      </w:r>
      <w:proofErr w:type="spellStart"/>
      <w:r w:rsidRPr="004F6EFC">
        <w:t>indicarea</w:t>
      </w:r>
      <w:proofErr w:type="spellEnd"/>
      <w:r w:rsidRPr="004F6EFC">
        <w:t xml:space="preserve"> </w:t>
      </w:r>
      <w:proofErr w:type="spellStart"/>
      <w:r w:rsidRPr="004F6EFC">
        <w:t>actului</w:t>
      </w:r>
      <w:proofErr w:type="spellEnd"/>
      <w:r w:rsidRPr="004F6EFC">
        <w:t xml:space="preserve"> </w:t>
      </w:r>
      <w:proofErr w:type="spellStart"/>
      <w:r w:rsidRPr="004F6EFC">
        <w:t>normativ</w:t>
      </w:r>
      <w:proofErr w:type="spellEnd"/>
      <w:r w:rsidRPr="004F6EFC">
        <w:t xml:space="preserve"> </w:t>
      </w:r>
      <w:proofErr w:type="spellStart"/>
      <w:r w:rsidRPr="004F6EFC">
        <w:t>prin</w:t>
      </w:r>
      <w:proofErr w:type="spellEnd"/>
      <w:r w:rsidRPr="004F6EFC">
        <w:t xml:space="preserve"> care a </w:t>
      </w:r>
      <w:proofErr w:type="spellStart"/>
      <w:r w:rsidRPr="004F6EFC">
        <w:t>fost</w:t>
      </w:r>
      <w:proofErr w:type="spellEnd"/>
      <w:r w:rsidRPr="004F6EFC">
        <w:t xml:space="preserve"> </w:t>
      </w:r>
      <w:proofErr w:type="spellStart"/>
      <w:r w:rsidRPr="004F6EFC">
        <w:t>aprobat</w:t>
      </w:r>
      <w:proofErr w:type="spellEnd"/>
      <w:r w:rsidRPr="004F6EFC">
        <w:t>.</w:t>
      </w:r>
      <w:bookmarkEnd w:id="14"/>
      <w:bookmarkEnd w:id="15"/>
    </w:p>
    <w:p w14:paraId="59EB0006" w14:textId="77777777" w:rsidR="00F731CE" w:rsidRPr="00F731CE" w:rsidRDefault="00F731CE" w:rsidP="00705595">
      <w:pPr>
        <w:jc w:val="both"/>
      </w:pPr>
      <w:proofErr w:type="spellStart"/>
      <w:r w:rsidRPr="00F731CE">
        <w:t>În</w:t>
      </w:r>
      <w:proofErr w:type="spellEnd"/>
      <w:r w:rsidRPr="00F731CE">
        <w:t xml:space="preserve"> </w:t>
      </w:r>
      <w:proofErr w:type="spellStart"/>
      <w:r w:rsidRPr="00F731CE">
        <w:t>conformitate</w:t>
      </w:r>
      <w:proofErr w:type="spellEnd"/>
      <w:r w:rsidRPr="00F731CE">
        <w:t xml:space="preserve"> cu </w:t>
      </w:r>
      <w:proofErr w:type="spellStart"/>
      <w:r w:rsidRPr="00F731CE">
        <w:t>Legea</w:t>
      </w:r>
      <w:proofErr w:type="spellEnd"/>
      <w:r w:rsidRPr="00F731CE">
        <w:t xml:space="preserve"> nr. 350/2001 </w:t>
      </w:r>
      <w:proofErr w:type="spellStart"/>
      <w:r w:rsidRPr="00F731CE">
        <w:t>privind</w:t>
      </w:r>
      <w:proofErr w:type="spellEnd"/>
      <w:r w:rsidRPr="00F731CE">
        <w:t xml:space="preserve"> </w:t>
      </w:r>
      <w:proofErr w:type="spellStart"/>
      <w:r w:rsidRPr="00F731CE">
        <w:t>amenajarea</w:t>
      </w:r>
      <w:proofErr w:type="spellEnd"/>
      <w:r w:rsidRPr="00F731CE">
        <w:t xml:space="preserve"> </w:t>
      </w:r>
      <w:proofErr w:type="spellStart"/>
      <w:r w:rsidRPr="00F731CE">
        <w:t>teritoriului</w:t>
      </w:r>
      <w:proofErr w:type="spellEnd"/>
      <w:r w:rsidRPr="00F731CE">
        <w:t xml:space="preserve"> </w:t>
      </w:r>
      <w:proofErr w:type="spellStart"/>
      <w:r w:rsidRPr="00F731CE">
        <w:t>și</w:t>
      </w:r>
      <w:proofErr w:type="spellEnd"/>
      <w:r w:rsidRPr="00F731CE">
        <w:t xml:space="preserve"> </w:t>
      </w:r>
      <w:proofErr w:type="spellStart"/>
      <w:r w:rsidRPr="00F731CE">
        <w:t>urbanismul</w:t>
      </w:r>
      <w:proofErr w:type="spellEnd"/>
      <w:r w:rsidRPr="00F731CE">
        <w:t xml:space="preserve">, cu </w:t>
      </w:r>
      <w:proofErr w:type="spellStart"/>
      <w:r w:rsidRPr="00F731CE">
        <w:t>modificările</w:t>
      </w:r>
      <w:proofErr w:type="spellEnd"/>
      <w:r w:rsidRPr="00F731CE">
        <w:t xml:space="preserve"> </w:t>
      </w:r>
      <w:proofErr w:type="spellStart"/>
      <w:r w:rsidRPr="00F731CE">
        <w:t>și</w:t>
      </w:r>
      <w:proofErr w:type="spellEnd"/>
      <w:r w:rsidRPr="00F731CE">
        <w:t xml:space="preserve"> </w:t>
      </w:r>
      <w:proofErr w:type="spellStart"/>
      <w:r w:rsidRPr="00F731CE">
        <w:t>completările</w:t>
      </w:r>
      <w:proofErr w:type="spellEnd"/>
      <w:r w:rsidRPr="00F731CE">
        <w:t xml:space="preserve"> </w:t>
      </w:r>
      <w:proofErr w:type="spellStart"/>
      <w:r w:rsidRPr="00F731CE">
        <w:t>ulterioare</w:t>
      </w:r>
      <w:proofErr w:type="spellEnd"/>
      <w:r w:rsidRPr="00F731CE">
        <w:t xml:space="preserve">, </w:t>
      </w:r>
      <w:proofErr w:type="spellStart"/>
      <w:r w:rsidRPr="00F731CE">
        <w:t>activitățile</w:t>
      </w:r>
      <w:proofErr w:type="spellEnd"/>
      <w:r w:rsidRPr="00F731CE">
        <w:t xml:space="preserve"> </w:t>
      </w:r>
      <w:proofErr w:type="spellStart"/>
      <w:r w:rsidRPr="00F731CE">
        <w:t>principale</w:t>
      </w:r>
      <w:proofErr w:type="spellEnd"/>
      <w:r w:rsidRPr="00F731CE">
        <w:t xml:space="preserve"> de </w:t>
      </w:r>
      <w:proofErr w:type="spellStart"/>
      <w:r w:rsidRPr="00F731CE">
        <w:t>amenajare</w:t>
      </w:r>
      <w:proofErr w:type="spellEnd"/>
      <w:r w:rsidRPr="00F731CE">
        <w:t xml:space="preserve"> a </w:t>
      </w:r>
      <w:proofErr w:type="spellStart"/>
      <w:r w:rsidRPr="00F731CE">
        <w:t>teritoriului</w:t>
      </w:r>
      <w:proofErr w:type="spellEnd"/>
      <w:r w:rsidRPr="00F731CE">
        <w:t xml:space="preserve"> </w:t>
      </w:r>
      <w:proofErr w:type="spellStart"/>
      <w:r w:rsidRPr="00F731CE">
        <w:t>și</w:t>
      </w:r>
      <w:proofErr w:type="spellEnd"/>
      <w:r w:rsidRPr="00F731CE">
        <w:t xml:space="preserve"> de urbanism </w:t>
      </w:r>
      <w:proofErr w:type="spellStart"/>
      <w:r w:rsidRPr="00F731CE">
        <w:t>constau</w:t>
      </w:r>
      <w:proofErr w:type="spellEnd"/>
      <w:r w:rsidRPr="00F731CE">
        <w:t xml:space="preserve"> </w:t>
      </w:r>
      <w:proofErr w:type="spellStart"/>
      <w:r w:rsidRPr="00F731CE">
        <w:t>în</w:t>
      </w:r>
      <w:proofErr w:type="spellEnd"/>
      <w:r w:rsidRPr="00F731CE">
        <w:t xml:space="preserve"> </w:t>
      </w:r>
      <w:proofErr w:type="spellStart"/>
      <w:r w:rsidRPr="00F731CE">
        <w:t>transpunerea</w:t>
      </w:r>
      <w:proofErr w:type="spellEnd"/>
      <w:r w:rsidRPr="00F731CE">
        <w:t xml:space="preserve"> la </w:t>
      </w:r>
      <w:proofErr w:type="spellStart"/>
      <w:r w:rsidRPr="00F731CE">
        <w:t>nivelul</w:t>
      </w:r>
      <w:proofErr w:type="spellEnd"/>
      <w:r w:rsidRPr="00F731CE">
        <w:t xml:space="preserve"> </w:t>
      </w:r>
      <w:proofErr w:type="spellStart"/>
      <w:r w:rsidRPr="00F731CE">
        <w:t>întregului</w:t>
      </w:r>
      <w:proofErr w:type="spellEnd"/>
      <w:r w:rsidRPr="00F731CE">
        <w:t xml:space="preserve"> </w:t>
      </w:r>
      <w:proofErr w:type="spellStart"/>
      <w:r w:rsidRPr="00F731CE">
        <w:t>teritoriu</w:t>
      </w:r>
      <w:proofErr w:type="spellEnd"/>
      <w:r w:rsidRPr="00F731CE">
        <w:t xml:space="preserve"> </w:t>
      </w:r>
      <w:proofErr w:type="spellStart"/>
      <w:r w:rsidRPr="00F731CE">
        <w:t>național</w:t>
      </w:r>
      <w:proofErr w:type="spellEnd"/>
      <w:r w:rsidRPr="00F731CE">
        <w:t xml:space="preserve"> a </w:t>
      </w:r>
      <w:proofErr w:type="spellStart"/>
      <w:r w:rsidRPr="00F731CE">
        <w:t>strategiilor</w:t>
      </w:r>
      <w:proofErr w:type="spellEnd"/>
      <w:r w:rsidRPr="00F731CE">
        <w:t xml:space="preserve">, </w:t>
      </w:r>
      <w:proofErr w:type="spellStart"/>
      <w:r w:rsidRPr="00F731CE">
        <w:t>politicilor</w:t>
      </w:r>
      <w:proofErr w:type="spellEnd"/>
      <w:r w:rsidRPr="00F731CE">
        <w:t xml:space="preserve"> </w:t>
      </w:r>
      <w:proofErr w:type="spellStart"/>
      <w:r w:rsidRPr="00F731CE">
        <w:t>și</w:t>
      </w:r>
      <w:proofErr w:type="spellEnd"/>
      <w:r w:rsidRPr="00F731CE">
        <w:t xml:space="preserve"> </w:t>
      </w:r>
      <w:proofErr w:type="spellStart"/>
      <w:r w:rsidRPr="00F731CE">
        <w:t>programelor</w:t>
      </w:r>
      <w:proofErr w:type="spellEnd"/>
      <w:r w:rsidRPr="00F731CE">
        <w:t xml:space="preserve"> de </w:t>
      </w:r>
      <w:proofErr w:type="spellStart"/>
      <w:r w:rsidRPr="00F731CE">
        <w:t>dezvoltare</w:t>
      </w:r>
      <w:proofErr w:type="spellEnd"/>
      <w:r w:rsidRPr="00F731CE">
        <w:t xml:space="preserve"> </w:t>
      </w:r>
      <w:proofErr w:type="spellStart"/>
      <w:r w:rsidRPr="00F731CE">
        <w:t>durabilă</w:t>
      </w:r>
      <w:proofErr w:type="spellEnd"/>
      <w:r w:rsidRPr="00F731CE">
        <w:t xml:space="preserve"> </w:t>
      </w:r>
      <w:proofErr w:type="spellStart"/>
      <w:r w:rsidRPr="00F731CE">
        <w:t>în</w:t>
      </w:r>
      <w:proofErr w:type="spellEnd"/>
      <w:r w:rsidRPr="00F731CE">
        <w:t xml:space="preserve"> </w:t>
      </w:r>
      <w:proofErr w:type="spellStart"/>
      <w:r w:rsidRPr="00F731CE">
        <w:t>profil</w:t>
      </w:r>
      <w:proofErr w:type="spellEnd"/>
      <w:r w:rsidRPr="00F731CE">
        <w:t xml:space="preserve"> </w:t>
      </w:r>
      <w:proofErr w:type="spellStart"/>
      <w:r w:rsidRPr="00F731CE">
        <w:t>teritorial</w:t>
      </w:r>
      <w:proofErr w:type="spellEnd"/>
      <w:r w:rsidRPr="00F731CE">
        <w:t xml:space="preserve">, precum </w:t>
      </w:r>
      <w:proofErr w:type="spellStart"/>
      <w:r w:rsidRPr="00F731CE">
        <w:t>și</w:t>
      </w:r>
      <w:proofErr w:type="spellEnd"/>
      <w:r w:rsidRPr="00F731CE">
        <w:t xml:space="preserve"> </w:t>
      </w:r>
      <w:proofErr w:type="spellStart"/>
      <w:r w:rsidRPr="00F731CE">
        <w:t>urmărirea</w:t>
      </w:r>
      <w:proofErr w:type="spellEnd"/>
      <w:r w:rsidRPr="00F731CE">
        <w:t xml:space="preserve"> </w:t>
      </w:r>
      <w:proofErr w:type="spellStart"/>
      <w:r w:rsidRPr="00F731CE">
        <w:t>aplicării</w:t>
      </w:r>
      <w:proofErr w:type="spellEnd"/>
      <w:r w:rsidRPr="00F731CE">
        <w:t xml:space="preserve"> </w:t>
      </w:r>
      <w:proofErr w:type="spellStart"/>
      <w:r w:rsidRPr="00F731CE">
        <w:t>acestora</w:t>
      </w:r>
      <w:proofErr w:type="spellEnd"/>
      <w:r w:rsidRPr="00F731CE">
        <w:t xml:space="preserve"> </w:t>
      </w:r>
      <w:proofErr w:type="spellStart"/>
      <w:r w:rsidRPr="00F731CE">
        <w:t>în</w:t>
      </w:r>
      <w:proofErr w:type="spellEnd"/>
      <w:r w:rsidRPr="00F731CE">
        <w:t xml:space="preserve"> </w:t>
      </w:r>
      <w:proofErr w:type="spellStart"/>
      <w:r w:rsidRPr="00F731CE">
        <w:t>conformitate</w:t>
      </w:r>
      <w:proofErr w:type="spellEnd"/>
      <w:r w:rsidRPr="00F731CE">
        <w:t xml:space="preserve"> cu </w:t>
      </w:r>
      <w:proofErr w:type="spellStart"/>
      <w:r w:rsidRPr="00F731CE">
        <w:t>documentațiile</w:t>
      </w:r>
      <w:proofErr w:type="spellEnd"/>
      <w:r w:rsidRPr="00F731CE">
        <w:t xml:space="preserve"> de </w:t>
      </w:r>
      <w:proofErr w:type="spellStart"/>
      <w:r w:rsidRPr="00F731CE">
        <w:t>specialitate</w:t>
      </w:r>
      <w:proofErr w:type="spellEnd"/>
      <w:r w:rsidRPr="00F731CE">
        <w:t xml:space="preserve"> legal </w:t>
      </w:r>
      <w:proofErr w:type="spellStart"/>
      <w:r w:rsidRPr="00F731CE">
        <w:t>aprobate</w:t>
      </w:r>
      <w:proofErr w:type="spellEnd"/>
      <w:r w:rsidRPr="00F731CE">
        <w:t>.</w:t>
      </w:r>
    </w:p>
    <w:p w14:paraId="276CBE72" w14:textId="77777777" w:rsidR="00F731CE" w:rsidRPr="00F731CE" w:rsidRDefault="00F731CE" w:rsidP="00FA6233">
      <w:pPr>
        <w:spacing w:after="0"/>
        <w:jc w:val="both"/>
      </w:pPr>
      <w:proofErr w:type="spellStart"/>
      <w:r w:rsidRPr="00F731CE">
        <w:t>Strategiile</w:t>
      </w:r>
      <w:proofErr w:type="spellEnd"/>
      <w:r w:rsidRPr="00F731CE">
        <w:t xml:space="preserve">, </w:t>
      </w:r>
      <w:proofErr w:type="spellStart"/>
      <w:r w:rsidRPr="00F731CE">
        <w:t>politicile</w:t>
      </w:r>
      <w:proofErr w:type="spellEnd"/>
      <w:r w:rsidRPr="00F731CE">
        <w:t xml:space="preserve"> </w:t>
      </w:r>
      <w:proofErr w:type="spellStart"/>
      <w:r w:rsidRPr="00F731CE">
        <w:t>și</w:t>
      </w:r>
      <w:proofErr w:type="spellEnd"/>
      <w:r w:rsidRPr="00F731CE">
        <w:t xml:space="preserve"> </w:t>
      </w:r>
      <w:proofErr w:type="spellStart"/>
      <w:r w:rsidRPr="00F731CE">
        <w:t>programele</w:t>
      </w:r>
      <w:proofErr w:type="spellEnd"/>
      <w:r w:rsidRPr="00F731CE">
        <w:t xml:space="preserve"> de </w:t>
      </w:r>
      <w:proofErr w:type="spellStart"/>
      <w:r w:rsidRPr="00F731CE">
        <w:t>dezvoltare</w:t>
      </w:r>
      <w:proofErr w:type="spellEnd"/>
      <w:r w:rsidRPr="00F731CE">
        <w:t xml:space="preserve"> </w:t>
      </w:r>
      <w:proofErr w:type="spellStart"/>
      <w:r w:rsidRPr="00F731CE">
        <w:t>durabilă</w:t>
      </w:r>
      <w:proofErr w:type="spellEnd"/>
      <w:r w:rsidRPr="00F731CE">
        <w:t xml:space="preserve"> </w:t>
      </w:r>
      <w:proofErr w:type="spellStart"/>
      <w:r w:rsidRPr="00F731CE">
        <w:t>în</w:t>
      </w:r>
      <w:proofErr w:type="spellEnd"/>
      <w:r w:rsidRPr="00F731CE">
        <w:t xml:space="preserve"> </w:t>
      </w:r>
      <w:proofErr w:type="spellStart"/>
      <w:r w:rsidRPr="00F731CE">
        <w:t>profil</w:t>
      </w:r>
      <w:proofErr w:type="spellEnd"/>
      <w:r w:rsidRPr="00F731CE">
        <w:t xml:space="preserve"> </w:t>
      </w:r>
      <w:proofErr w:type="spellStart"/>
      <w:r w:rsidRPr="00F731CE">
        <w:t>teritorial</w:t>
      </w:r>
      <w:proofErr w:type="spellEnd"/>
      <w:r w:rsidRPr="00F731CE">
        <w:t xml:space="preserve">, </w:t>
      </w:r>
      <w:proofErr w:type="spellStart"/>
      <w:r w:rsidRPr="00F731CE">
        <w:t>menționate</w:t>
      </w:r>
      <w:proofErr w:type="spellEnd"/>
      <w:r w:rsidRPr="00F731CE">
        <w:t xml:space="preserve"> anterior, se </w:t>
      </w:r>
      <w:proofErr w:type="spellStart"/>
      <w:r w:rsidRPr="00F731CE">
        <w:t>fundamentează</w:t>
      </w:r>
      <w:proofErr w:type="spellEnd"/>
      <w:r w:rsidRPr="00F731CE">
        <w:t xml:space="preserve"> pe STRATEGIA DE DEZVOLTARE TERITORIALĂ A ROMÂNIEI.</w:t>
      </w:r>
    </w:p>
    <w:p w14:paraId="11D2F435" w14:textId="77777777" w:rsidR="00F731CE" w:rsidRPr="00F731CE" w:rsidRDefault="00F731CE" w:rsidP="00FA6233">
      <w:pPr>
        <w:spacing w:after="0"/>
        <w:jc w:val="both"/>
        <w:rPr>
          <w:lang w:val="de-DE"/>
        </w:rPr>
      </w:pPr>
      <w:r w:rsidRPr="00F731CE">
        <w:rPr>
          <w:lang w:val="de-DE"/>
        </w:rPr>
        <w:t>Unul din Obiectivele generale ale strategiei este:</w:t>
      </w:r>
    </w:p>
    <w:p w14:paraId="64EF5218" w14:textId="77777777" w:rsidR="00F731CE" w:rsidRPr="00F731CE" w:rsidRDefault="00F731CE" w:rsidP="00FA6233">
      <w:pPr>
        <w:spacing w:after="0"/>
        <w:jc w:val="both"/>
        <w:rPr>
          <w:lang w:val="de-DE"/>
        </w:rPr>
      </w:pPr>
      <w:r w:rsidRPr="00F731CE">
        <w:rPr>
          <w:lang w:val="de-DE"/>
        </w:rPr>
        <w:t>- OG. 2 Creșterea calității vieții prin dezvoltarea infrastructurii tehnico-edilitară și a serviciilor publice în vederea asigurării unor spații urbane și rurale de calitate, atractive și incluzive.</w:t>
      </w:r>
    </w:p>
    <w:p w14:paraId="4C2D4F70" w14:textId="77777777" w:rsidR="00F731CE" w:rsidRPr="00F731CE" w:rsidRDefault="00F731CE" w:rsidP="00FA6233">
      <w:pPr>
        <w:spacing w:after="0"/>
        <w:jc w:val="both"/>
        <w:rPr>
          <w:lang w:val="de-DE"/>
        </w:rPr>
      </w:pPr>
      <w:r w:rsidRPr="00F731CE">
        <w:rPr>
          <w:lang w:val="de-DE"/>
        </w:rPr>
        <w:t>Întrucât România ocupă ultima poziție între statele membre ale UE în ceea ce privește calitatea infrastructurii, iar lipsa unei infrastructuri de transport de bună calitate se reflectă în creșterea costurilor sectorului privat, apare necesitatea promovării unor politici de transport eficiente, sigure și durabile.</w:t>
      </w:r>
    </w:p>
    <w:p w14:paraId="014D6B09" w14:textId="77777777" w:rsidR="00F731CE" w:rsidRPr="00F731CE" w:rsidRDefault="00F731CE" w:rsidP="00FA6233">
      <w:pPr>
        <w:spacing w:after="0"/>
        <w:jc w:val="both"/>
        <w:rPr>
          <w:lang w:val="de-DE"/>
        </w:rPr>
      </w:pPr>
      <w:r w:rsidRPr="00F731CE">
        <w:rPr>
          <w:lang w:val="de-DE"/>
        </w:rPr>
        <w:t xml:space="preserve">Întrucât un transport eficient este o componentă critică a dezvoltării economice, atât la nivel național cât și la nivel global, iar disponibilitatea sistemului de transport afectează tiparele de dezvoltare și </w:t>
      </w:r>
      <w:r w:rsidRPr="00F731CE">
        <w:rPr>
          <w:lang w:val="de-DE"/>
        </w:rPr>
        <w:lastRenderedPageBreak/>
        <w:t>poate fi o piedică sau un factor de influență a dezvoltării economice a fiecărei națiuni, sunt necesare investiții masive şi sistematice în acest sector.</w:t>
      </w:r>
    </w:p>
    <w:p w14:paraId="120FE89A" w14:textId="77777777" w:rsidR="00F731CE" w:rsidRPr="00F731CE" w:rsidRDefault="00F731CE" w:rsidP="00FA6233">
      <w:pPr>
        <w:spacing w:after="0"/>
        <w:jc w:val="both"/>
        <w:rPr>
          <w:lang w:val="de-DE"/>
        </w:rPr>
      </w:pPr>
      <w:r w:rsidRPr="00F731CE">
        <w:rPr>
          <w:lang w:val="de-DE"/>
        </w:rPr>
        <w:t>Punerea în siguranță a infrastructurii locale, în cadrul investiției propuse este necesară în vederea asigurării unei rețele de transport rutier sigure și operaționale, creșterea nivelului de trai al locuitorilor, precum şi asigurarea desfășurării traficului în condiții de siguranță şi confort.</w:t>
      </w:r>
    </w:p>
    <w:p w14:paraId="075B157F" w14:textId="77777777" w:rsidR="00F731CE" w:rsidRPr="00F731CE" w:rsidRDefault="00F731CE" w:rsidP="00FA6233">
      <w:pPr>
        <w:spacing w:after="0"/>
        <w:jc w:val="both"/>
        <w:rPr>
          <w:lang w:val="de-DE"/>
        </w:rPr>
      </w:pPr>
      <w:r w:rsidRPr="00F731CE">
        <w:rPr>
          <w:lang w:val="de-DE"/>
        </w:rPr>
        <w:t>Proiectul urmărește implementarea legislației şi a politicii Uniunii Europene în domeniul protecției mediului, asigurând desfășurarea traficului în condiții de siguranță şi totodată dezvoltarea infrastructurii necesare pentru creșterea nivelului de trai al locuitorilor.</w:t>
      </w:r>
    </w:p>
    <w:p w14:paraId="4C5454EF" w14:textId="17A188D3" w:rsidR="00F731CE" w:rsidRPr="00F731CE" w:rsidRDefault="00F731CE" w:rsidP="00FA6233">
      <w:pPr>
        <w:spacing w:after="0"/>
        <w:jc w:val="both"/>
      </w:pPr>
      <w:proofErr w:type="spellStart"/>
      <w:r w:rsidRPr="00F731CE">
        <w:t>Investiția</w:t>
      </w:r>
      <w:proofErr w:type="spellEnd"/>
      <w:r w:rsidRPr="00F731CE">
        <w:t xml:space="preserve"> </w:t>
      </w:r>
      <w:proofErr w:type="spellStart"/>
      <w:r w:rsidRPr="00F731CE">
        <w:t>propusă</w:t>
      </w:r>
      <w:proofErr w:type="spellEnd"/>
      <w:r w:rsidRPr="00F731CE">
        <w:t xml:space="preserve"> </w:t>
      </w:r>
      <w:proofErr w:type="spellStart"/>
      <w:r w:rsidRPr="00F731CE">
        <w:t>este</w:t>
      </w:r>
      <w:proofErr w:type="spellEnd"/>
      <w:r w:rsidRPr="00F731CE">
        <w:t xml:space="preserve"> </w:t>
      </w:r>
      <w:proofErr w:type="spellStart"/>
      <w:r w:rsidRPr="00F731CE">
        <w:t>în</w:t>
      </w:r>
      <w:proofErr w:type="spellEnd"/>
      <w:r w:rsidRPr="00F731CE">
        <w:t xml:space="preserve"> </w:t>
      </w:r>
      <w:proofErr w:type="spellStart"/>
      <w:r w:rsidRPr="00F731CE">
        <w:t>corelare</w:t>
      </w:r>
      <w:proofErr w:type="spellEnd"/>
      <w:r w:rsidRPr="00F731CE">
        <w:t xml:space="preserve"> cu </w:t>
      </w:r>
      <w:proofErr w:type="spellStart"/>
      <w:r w:rsidRPr="00F731CE">
        <w:t>strategia</w:t>
      </w:r>
      <w:proofErr w:type="spellEnd"/>
      <w:r w:rsidRPr="00F731CE">
        <w:t xml:space="preserve"> </w:t>
      </w:r>
      <w:proofErr w:type="spellStart"/>
      <w:r w:rsidRPr="00F731CE">
        <w:t>județului</w:t>
      </w:r>
      <w:proofErr w:type="spellEnd"/>
      <w:r w:rsidRPr="00F731CE">
        <w:t xml:space="preserve"> </w:t>
      </w:r>
      <w:proofErr w:type="spellStart"/>
      <w:r w:rsidR="00705595">
        <w:t>Mehedinți</w:t>
      </w:r>
      <w:proofErr w:type="spellEnd"/>
      <w:r w:rsidR="00705595">
        <w:t>.</w:t>
      </w:r>
    </w:p>
    <w:p w14:paraId="70809BB8" w14:textId="11AFCA4C" w:rsidR="00D851FA" w:rsidRPr="006538CA" w:rsidRDefault="00C07C69" w:rsidP="001C2710">
      <w:pPr>
        <w:pStyle w:val="Heading1"/>
        <w:jc w:val="both"/>
        <w:rPr>
          <w:lang w:val="ro-RO"/>
        </w:rPr>
      </w:pPr>
      <w:bookmarkStart w:id="16" w:name="_Toc141176282"/>
      <w:r w:rsidRPr="006538CA">
        <w:rPr>
          <w:lang w:val="ro-RO"/>
        </w:rPr>
        <w:t>X</w:t>
      </w:r>
      <w:r w:rsidR="00D851FA" w:rsidRPr="006538CA">
        <w:rPr>
          <w:lang w:val="ro-RO"/>
        </w:rPr>
        <w:t>. Lucrări necesare organizării de şantier:</w:t>
      </w:r>
      <w:bookmarkEnd w:id="16"/>
      <w:r w:rsidR="00D851FA" w:rsidRPr="006538CA">
        <w:rPr>
          <w:lang w:val="ro-RO"/>
        </w:rPr>
        <w:t xml:space="preserve"> </w:t>
      </w:r>
    </w:p>
    <w:p w14:paraId="70809BB9" w14:textId="01ABA3F8" w:rsidR="00D851FA" w:rsidRDefault="00D851FA" w:rsidP="001C2710">
      <w:pPr>
        <w:spacing w:after="0"/>
        <w:jc w:val="both"/>
        <w:rPr>
          <w:b/>
          <w:bCs/>
          <w:i/>
          <w:lang w:val="ro-RO"/>
        </w:rPr>
      </w:pPr>
      <w:r w:rsidRPr="006538CA">
        <w:rPr>
          <w:b/>
          <w:bCs/>
          <w:i/>
          <w:lang w:val="ro-RO"/>
        </w:rPr>
        <w:t xml:space="preserve">- descrierea lucrărilor necesare organizării de şantier; </w:t>
      </w:r>
    </w:p>
    <w:p w14:paraId="1A7E6E26" w14:textId="338FC10E" w:rsidR="00A10F84" w:rsidRPr="00A10F84" w:rsidRDefault="00A10F84" w:rsidP="00A10F84">
      <w:pPr>
        <w:spacing w:after="0"/>
        <w:jc w:val="both"/>
        <w:rPr>
          <w:iCs/>
          <w:lang w:val="ro-RO"/>
        </w:rPr>
      </w:pPr>
      <w:r w:rsidRPr="00A10F84">
        <w:rPr>
          <w:iCs/>
          <w:lang w:val="ro-RO"/>
        </w:rPr>
        <w:t>Din punct de vedere al asigurării unor cerințe de calitate, se recomandă următoarele:</w:t>
      </w:r>
    </w:p>
    <w:p w14:paraId="7F5459B4" w14:textId="77777777" w:rsidR="00A10F84" w:rsidRPr="00A10F84" w:rsidRDefault="00A10F84" w:rsidP="000A575B">
      <w:pPr>
        <w:pStyle w:val="ListParagraph"/>
        <w:numPr>
          <w:ilvl w:val="0"/>
          <w:numId w:val="25"/>
        </w:numPr>
        <w:spacing w:after="0"/>
        <w:jc w:val="both"/>
        <w:rPr>
          <w:iCs/>
          <w:lang w:val="ro-RO"/>
        </w:rPr>
      </w:pPr>
      <w:r w:rsidRPr="00A10F84">
        <w:rPr>
          <w:iCs/>
          <w:lang w:val="ro-RO"/>
        </w:rPr>
        <w:t>construcțiile provizorii vor fi amplasate astfel încât în caz de incendiu să se asigure: evitarea pierderilor de vieți omenești şi bunuri materiale, limitarea izbucnirii şi propagării focului şi limitarea extinderii incendiului la clădirile vecine;</w:t>
      </w:r>
    </w:p>
    <w:p w14:paraId="62024D8B" w14:textId="77777777" w:rsidR="00A10F84" w:rsidRPr="00A10F84" w:rsidRDefault="00A10F84" w:rsidP="000A575B">
      <w:pPr>
        <w:pStyle w:val="ListParagraph"/>
        <w:numPr>
          <w:ilvl w:val="0"/>
          <w:numId w:val="25"/>
        </w:numPr>
        <w:spacing w:after="0"/>
        <w:jc w:val="both"/>
        <w:rPr>
          <w:iCs/>
          <w:lang w:val="ro-RO"/>
        </w:rPr>
      </w:pPr>
      <w:r w:rsidRPr="00A10F84">
        <w:rPr>
          <w:iCs/>
          <w:lang w:val="ro-RO"/>
        </w:rPr>
        <w:t>materialele utilizate la construcțiile provizorii nu trebuie să degaje noxe care pot periclita sănătatea oamenilor;</w:t>
      </w:r>
    </w:p>
    <w:p w14:paraId="0D65B0C8" w14:textId="77777777" w:rsidR="00A10F84" w:rsidRPr="00A10F84" w:rsidRDefault="00A10F84" w:rsidP="000A575B">
      <w:pPr>
        <w:pStyle w:val="ListParagraph"/>
        <w:numPr>
          <w:ilvl w:val="0"/>
          <w:numId w:val="25"/>
        </w:numPr>
        <w:spacing w:after="0"/>
        <w:jc w:val="both"/>
        <w:rPr>
          <w:iCs/>
          <w:lang w:val="ro-RO"/>
        </w:rPr>
      </w:pPr>
      <w:r w:rsidRPr="00A10F84">
        <w:rPr>
          <w:iCs/>
          <w:lang w:val="ro-RO"/>
        </w:rPr>
        <w:t>deșeurile se vor colecta în containere, în puncte special amenajate;</w:t>
      </w:r>
    </w:p>
    <w:p w14:paraId="32FD54ED" w14:textId="3BCAEB65" w:rsidR="00A10F84" w:rsidRPr="00FA6233" w:rsidRDefault="00A10F84" w:rsidP="00A10F84">
      <w:pPr>
        <w:pStyle w:val="ListParagraph"/>
        <w:numPr>
          <w:ilvl w:val="0"/>
          <w:numId w:val="25"/>
        </w:numPr>
        <w:spacing w:after="0"/>
        <w:jc w:val="both"/>
        <w:rPr>
          <w:iCs/>
          <w:lang w:val="ro-RO"/>
        </w:rPr>
      </w:pPr>
      <w:r w:rsidRPr="00A10F84">
        <w:rPr>
          <w:iCs/>
          <w:lang w:val="ro-RO"/>
        </w:rPr>
        <w:t>la construcțiile provizorii de organizare de șantier se vor utiliza numai materiale și echipamente agrementate conform reglementarilor naționale în vigoare, precum și legislației şi standardelor naționale armonizate cu legislația UE.</w:t>
      </w:r>
    </w:p>
    <w:p w14:paraId="616DD48B" w14:textId="60D71C0E" w:rsidR="00A10F84" w:rsidRPr="00A10F84" w:rsidRDefault="00A10F84" w:rsidP="00A10F84">
      <w:pPr>
        <w:spacing w:after="0"/>
        <w:jc w:val="both"/>
        <w:rPr>
          <w:iCs/>
          <w:lang w:val="ro-RO"/>
        </w:rPr>
      </w:pPr>
      <w:r w:rsidRPr="00A10F84">
        <w:rPr>
          <w:iCs/>
          <w:lang w:val="ro-RO"/>
        </w:rPr>
        <w:t>Proiectul pentru organizarea de șantier se va elabora de către Antreprenorul general cu concursul Beneficiarului. Prin proiectul de Organizarea de șantier se va asigura depozitarea materialelor, utilajelor și a echipamentelor în condițiile impuse de fabricant și de caietele de sarcini, luându-se masuri de protecție și de paza.</w:t>
      </w:r>
    </w:p>
    <w:p w14:paraId="3B530C17" w14:textId="0D725F63" w:rsidR="00A10F84" w:rsidRPr="00A10F84" w:rsidRDefault="00A10F84" w:rsidP="00A10F84">
      <w:pPr>
        <w:spacing w:after="0"/>
        <w:jc w:val="both"/>
        <w:rPr>
          <w:iCs/>
          <w:lang w:val="ro-RO"/>
        </w:rPr>
      </w:pPr>
      <w:r w:rsidRPr="00A10F84">
        <w:rPr>
          <w:iCs/>
          <w:lang w:val="ro-RO"/>
        </w:rPr>
        <w:t xml:space="preserve">Antreprenorul general va realiza în zona comunei organizarea de șantier cu respectarea normelor în vigoare privind sănătatea în munca și protecția mediului înconjurător. </w:t>
      </w:r>
    </w:p>
    <w:p w14:paraId="4039B13D" w14:textId="77777777" w:rsidR="001263BA" w:rsidRPr="006538CA" w:rsidRDefault="00C03642" w:rsidP="001C2710">
      <w:pPr>
        <w:spacing w:after="0"/>
        <w:jc w:val="both"/>
        <w:rPr>
          <w:iCs/>
          <w:lang w:val="ro-RO"/>
        </w:rPr>
      </w:pPr>
      <w:r w:rsidRPr="006538CA">
        <w:rPr>
          <w:iCs/>
          <w:lang w:val="ro-RO"/>
        </w:rPr>
        <w:t xml:space="preserve">Lucrările de organizare de şantier necesare executării lucrărilor de modernizare a strazii vor cuprinde: construcţii şi instalaţii ale antreprenorului care să permită satisfacerea obligaţiilor şi relaţiilor cu beneficiarul, precum şi cele privind controlul execuţiei. </w:t>
      </w:r>
    </w:p>
    <w:p w14:paraId="426D2630" w14:textId="09709CBD" w:rsidR="00C03642" w:rsidRPr="001C2710" w:rsidRDefault="00C03642" w:rsidP="001C2710">
      <w:pPr>
        <w:spacing w:after="0"/>
        <w:jc w:val="both"/>
        <w:rPr>
          <w:iCs/>
          <w:lang w:val="ro-RO"/>
        </w:rPr>
      </w:pPr>
      <w:r w:rsidRPr="001C2710">
        <w:rPr>
          <w:iCs/>
          <w:lang w:val="ro-RO"/>
        </w:rPr>
        <w:t>Organizarea de santier va cuprinde:</w:t>
      </w:r>
    </w:p>
    <w:p w14:paraId="0BEF09C5" w14:textId="0E9628FA" w:rsidR="00C03642" w:rsidRPr="001C2710" w:rsidRDefault="00C03642" w:rsidP="000A575B">
      <w:pPr>
        <w:pStyle w:val="ListParagraph"/>
        <w:numPr>
          <w:ilvl w:val="0"/>
          <w:numId w:val="6"/>
        </w:numPr>
        <w:spacing w:after="0"/>
        <w:jc w:val="both"/>
        <w:rPr>
          <w:iCs/>
          <w:lang w:val="ro-RO"/>
        </w:rPr>
      </w:pPr>
      <w:r w:rsidRPr="001C2710">
        <w:rPr>
          <w:iCs/>
          <w:lang w:val="ro-RO"/>
        </w:rPr>
        <w:t xml:space="preserve">platforme de depozitare și de lucru </w:t>
      </w:r>
    </w:p>
    <w:p w14:paraId="05959243" w14:textId="77777777" w:rsidR="00C03642" w:rsidRPr="001C2710" w:rsidRDefault="00C03642" w:rsidP="000A575B">
      <w:pPr>
        <w:pStyle w:val="ListParagraph"/>
        <w:numPr>
          <w:ilvl w:val="0"/>
          <w:numId w:val="6"/>
        </w:numPr>
        <w:spacing w:after="0"/>
        <w:jc w:val="both"/>
        <w:rPr>
          <w:iCs/>
          <w:lang w:val="ro-RO"/>
        </w:rPr>
      </w:pPr>
      <w:r w:rsidRPr="001C2710">
        <w:rPr>
          <w:iCs/>
          <w:lang w:val="ro-RO"/>
        </w:rPr>
        <w:t xml:space="preserve">un vagon – camp standardizat avand destinatia birou si magazie de materiale; </w:t>
      </w:r>
    </w:p>
    <w:p w14:paraId="4CE9A1C3" w14:textId="77777777" w:rsidR="00C03642" w:rsidRPr="001C2710" w:rsidRDefault="00C03642" w:rsidP="000A575B">
      <w:pPr>
        <w:pStyle w:val="ListParagraph"/>
        <w:numPr>
          <w:ilvl w:val="0"/>
          <w:numId w:val="6"/>
        </w:numPr>
        <w:spacing w:after="0"/>
        <w:jc w:val="both"/>
        <w:rPr>
          <w:iCs/>
          <w:lang w:val="ro-RO"/>
        </w:rPr>
      </w:pPr>
      <w:r w:rsidRPr="001C2710">
        <w:rPr>
          <w:iCs/>
          <w:lang w:val="ro-RO"/>
        </w:rPr>
        <w:t xml:space="preserve">un pichet PSI dotat cu stingatoare cu spuma si pulbere; </w:t>
      </w:r>
    </w:p>
    <w:p w14:paraId="0A7057F0" w14:textId="77777777" w:rsidR="00C03642" w:rsidRPr="001C2710" w:rsidRDefault="00C03642" w:rsidP="000A575B">
      <w:pPr>
        <w:pStyle w:val="ListParagraph"/>
        <w:numPr>
          <w:ilvl w:val="0"/>
          <w:numId w:val="6"/>
        </w:numPr>
        <w:spacing w:after="0"/>
        <w:jc w:val="both"/>
        <w:rPr>
          <w:iCs/>
          <w:lang w:val="ro-RO"/>
        </w:rPr>
      </w:pPr>
      <w:r w:rsidRPr="001C2710">
        <w:rPr>
          <w:iCs/>
          <w:lang w:val="ro-RO"/>
        </w:rPr>
        <w:t xml:space="preserve">containere, pentru deseuri reciclabile si pentru deseuri nereciclabile. </w:t>
      </w:r>
    </w:p>
    <w:p w14:paraId="7AA42D98" w14:textId="77777777" w:rsidR="00C03642" w:rsidRPr="001C2710" w:rsidRDefault="00C03642" w:rsidP="000A575B">
      <w:pPr>
        <w:pStyle w:val="ListParagraph"/>
        <w:numPr>
          <w:ilvl w:val="0"/>
          <w:numId w:val="6"/>
        </w:numPr>
        <w:spacing w:after="0"/>
        <w:jc w:val="both"/>
        <w:rPr>
          <w:iCs/>
          <w:lang w:val="ro-RO"/>
        </w:rPr>
      </w:pPr>
      <w:r w:rsidRPr="001C2710">
        <w:rPr>
          <w:iCs/>
          <w:lang w:val="ro-RO"/>
        </w:rPr>
        <w:t xml:space="preserve">un grup sanitar de tip fosa ecologica; </w:t>
      </w:r>
    </w:p>
    <w:p w14:paraId="3C006140" w14:textId="77777777" w:rsidR="00C03642" w:rsidRPr="001C2710" w:rsidRDefault="00C03642" w:rsidP="000A575B">
      <w:pPr>
        <w:pStyle w:val="ListParagraph"/>
        <w:numPr>
          <w:ilvl w:val="0"/>
          <w:numId w:val="6"/>
        </w:numPr>
        <w:spacing w:after="0"/>
        <w:jc w:val="both"/>
        <w:rPr>
          <w:iCs/>
          <w:lang w:val="ro-RO"/>
        </w:rPr>
      </w:pPr>
      <w:r w:rsidRPr="001C2710">
        <w:rPr>
          <w:iCs/>
          <w:lang w:val="ro-RO"/>
        </w:rPr>
        <w:t xml:space="preserve">amenajarea unor incinte ingradite pentru depozitarea materialelor de constructii si amplasarea unor baraci necesare personalului muncitor; </w:t>
      </w:r>
    </w:p>
    <w:p w14:paraId="0B1CEC10" w14:textId="77777777" w:rsidR="00C03642" w:rsidRPr="001C2710" w:rsidRDefault="00C03642" w:rsidP="000A575B">
      <w:pPr>
        <w:pStyle w:val="ListParagraph"/>
        <w:numPr>
          <w:ilvl w:val="0"/>
          <w:numId w:val="6"/>
        </w:numPr>
        <w:spacing w:after="0"/>
        <w:jc w:val="both"/>
        <w:rPr>
          <w:iCs/>
          <w:lang w:val="ro-RO"/>
        </w:rPr>
      </w:pPr>
      <w:r w:rsidRPr="001C2710">
        <w:rPr>
          <w:iCs/>
          <w:lang w:val="ro-RO"/>
        </w:rPr>
        <w:t xml:space="preserve">cate o zona de parcare pentru autovehicule si utilaje. </w:t>
      </w:r>
    </w:p>
    <w:p w14:paraId="426D9E57" w14:textId="2FE5FEFD" w:rsidR="00C03642" w:rsidRPr="001C2710" w:rsidRDefault="00726270" w:rsidP="001C2710">
      <w:pPr>
        <w:spacing w:after="0"/>
        <w:jc w:val="both"/>
        <w:rPr>
          <w:iCs/>
          <w:lang w:val="ro-RO"/>
        </w:rPr>
      </w:pPr>
      <w:r>
        <w:rPr>
          <w:iCs/>
          <w:lang w:val="ro-RO"/>
        </w:rPr>
        <w:lastRenderedPageBreak/>
        <w:t>Î</w:t>
      </w:r>
      <w:r w:rsidR="00C03642" w:rsidRPr="006538CA">
        <w:rPr>
          <w:iCs/>
          <w:lang w:val="ro-RO"/>
        </w:rPr>
        <w:t xml:space="preserve">n cadrul lucrarilor de organizare de santier se va instrui personalul angajat privind limitarea nivelului de zgomot la discutii normale, exclus comportamentul deviat verbal si claxonarea, folosirea grupurilor sanitare. Containerul birou va fi dotat cu mobilier si aparatura specifica si va fi conectat la utilitati functionale – energie electrica, comunicatii. Iluminatul si incalzirea vor asigura confortul si ergonomia locurilor de munca. Pentru lucrători sunt prevazute spatii pentru echipare/dezechipare.Acestea sunt special amenajate în containerul vestiar, utilat si dotat corespunzator acestui scop – iluminat si incalzit. Organizarea de santier se va ingradi perimetral cu imprejmuiri continue, periodic se va verifica </w:t>
      </w:r>
      <w:r w:rsidR="00C03642" w:rsidRPr="001C2710">
        <w:rPr>
          <w:iCs/>
          <w:lang w:val="ro-RO"/>
        </w:rPr>
        <w:t xml:space="preserve">continuitatea, starea tehnica si de securitate a imprejmuirilor santierului astfel incat sa fie preintampinat orice acces neautorizat in incinta. Conform specificului si tehnologiilor de executie pentru lucrari de constructii – montaj, in incinta santierului, pe perioada realizarii proiecului se vor afla echipamente tehnice diverse: </w:t>
      </w:r>
    </w:p>
    <w:p w14:paraId="5F5737E9" w14:textId="1CA1E3AB" w:rsidR="00C03642" w:rsidRPr="001C2710" w:rsidRDefault="00C03642" w:rsidP="000A575B">
      <w:pPr>
        <w:pStyle w:val="ListParagraph"/>
        <w:numPr>
          <w:ilvl w:val="0"/>
          <w:numId w:val="5"/>
        </w:numPr>
        <w:spacing w:after="0"/>
        <w:jc w:val="both"/>
        <w:rPr>
          <w:iCs/>
          <w:lang w:val="ro-RO"/>
        </w:rPr>
      </w:pPr>
      <w:r w:rsidRPr="001C2710">
        <w:rPr>
          <w:iCs/>
          <w:lang w:val="ro-RO"/>
        </w:rPr>
        <w:t>utilaje pentru constructii pe senile si pneuri, destinate diverselor lucrari mecanizate – excavare, incarcare, impins, compactare</w:t>
      </w:r>
      <w:r w:rsidR="00736AE8">
        <w:rPr>
          <w:iCs/>
          <w:lang w:val="ro-RO"/>
        </w:rPr>
        <w:t>;</w:t>
      </w:r>
    </w:p>
    <w:p w14:paraId="7C38EBBB" w14:textId="0495A6F3" w:rsidR="00C03642" w:rsidRPr="001C2710" w:rsidRDefault="00C03642" w:rsidP="000A575B">
      <w:pPr>
        <w:pStyle w:val="ListParagraph"/>
        <w:numPr>
          <w:ilvl w:val="0"/>
          <w:numId w:val="5"/>
        </w:numPr>
        <w:spacing w:after="0"/>
        <w:jc w:val="both"/>
        <w:rPr>
          <w:iCs/>
          <w:lang w:val="ro-RO"/>
        </w:rPr>
      </w:pPr>
      <w:r w:rsidRPr="001C2710">
        <w:rPr>
          <w:iCs/>
          <w:lang w:val="ro-RO"/>
        </w:rPr>
        <w:t>utilaje pentru ridicare, transport si manipulat sarcini - utilaje si echipamente pentru transport si turnat beton</w:t>
      </w:r>
      <w:r w:rsidR="00736AE8">
        <w:rPr>
          <w:iCs/>
          <w:lang w:val="ro-RO"/>
        </w:rPr>
        <w:t>;</w:t>
      </w:r>
    </w:p>
    <w:p w14:paraId="0EE4626F" w14:textId="7C3260CF" w:rsidR="00C03642" w:rsidRPr="001C2710" w:rsidRDefault="00C03642" w:rsidP="000A575B">
      <w:pPr>
        <w:pStyle w:val="ListParagraph"/>
        <w:numPr>
          <w:ilvl w:val="0"/>
          <w:numId w:val="5"/>
        </w:numPr>
        <w:spacing w:after="0"/>
        <w:jc w:val="both"/>
        <w:rPr>
          <w:iCs/>
          <w:lang w:val="ro-RO"/>
        </w:rPr>
      </w:pPr>
      <w:r w:rsidRPr="001C2710">
        <w:rPr>
          <w:iCs/>
          <w:lang w:val="ro-RO"/>
        </w:rPr>
        <w:t>mijloace de transport auto</w:t>
      </w:r>
      <w:r w:rsidR="00736AE8">
        <w:rPr>
          <w:iCs/>
          <w:lang w:val="ro-RO"/>
        </w:rPr>
        <w:t>;</w:t>
      </w:r>
      <w:r w:rsidRPr="001C2710">
        <w:rPr>
          <w:iCs/>
          <w:lang w:val="ro-RO"/>
        </w:rPr>
        <w:t xml:space="preserve"> </w:t>
      </w:r>
    </w:p>
    <w:p w14:paraId="0082B499" w14:textId="33B8EFAB" w:rsidR="00C03642" w:rsidRPr="001C2710" w:rsidRDefault="00C03642" w:rsidP="000A575B">
      <w:pPr>
        <w:pStyle w:val="ListParagraph"/>
        <w:numPr>
          <w:ilvl w:val="0"/>
          <w:numId w:val="5"/>
        </w:numPr>
        <w:spacing w:after="0"/>
        <w:jc w:val="both"/>
        <w:rPr>
          <w:iCs/>
          <w:lang w:val="ro-RO"/>
        </w:rPr>
      </w:pPr>
      <w:r w:rsidRPr="001C2710">
        <w:rPr>
          <w:iCs/>
          <w:lang w:val="ro-RO"/>
        </w:rPr>
        <w:t>scule de mana si echipamente de mica mecanizare</w:t>
      </w:r>
      <w:r w:rsidR="00736AE8">
        <w:rPr>
          <w:iCs/>
          <w:lang w:val="ro-RO"/>
        </w:rPr>
        <w:t>;</w:t>
      </w:r>
      <w:r w:rsidRPr="001C2710">
        <w:rPr>
          <w:iCs/>
          <w:lang w:val="ro-RO"/>
        </w:rPr>
        <w:t xml:space="preserve"> </w:t>
      </w:r>
    </w:p>
    <w:p w14:paraId="0CB448C1" w14:textId="58CF405F" w:rsidR="00C536FB" w:rsidRPr="001C2710" w:rsidRDefault="00C03642" w:rsidP="000A575B">
      <w:pPr>
        <w:pStyle w:val="ListParagraph"/>
        <w:numPr>
          <w:ilvl w:val="0"/>
          <w:numId w:val="5"/>
        </w:numPr>
        <w:spacing w:after="0"/>
        <w:jc w:val="both"/>
        <w:rPr>
          <w:iCs/>
          <w:lang w:val="ro-RO"/>
        </w:rPr>
      </w:pPr>
      <w:r w:rsidRPr="001C2710">
        <w:rPr>
          <w:iCs/>
          <w:lang w:val="ro-RO"/>
        </w:rPr>
        <w:t>scule, unelte si dispozitive diverse</w:t>
      </w:r>
      <w:r w:rsidR="00736AE8">
        <w:rPr>
          <w:iCs/>
          <w:lang w:val="ro-RO"/>
        </w:rPr>
        <w:t>.</w:t>
      </w:r>
    </w:p>
    <w:p w14:paraId="7179BE8F" w14:textId="77777777" w:rsidR="00C536FB" w:rsidRPr="001C2710" w:rsidRDefault="00C536FB" w:rsidP="001C2710">
      <w:pPr>
        <w:spacing w:after="0"/>
        <w:jc w:val="both"/>
        <w:rPr>
          <w:iCs/>
          <w:lang w:val="ro-RO"/>
        </w:rPr>
      </w:pPr>
    </w:p>
    <w:p w14:paraId="70809BBA" w14:textId="1C4CA5AD" w:rsidR="00D851FA" w:rsidRPr="001C2710" w:rsidRDefault="00D851FA" w:rsidP="001C2710">
      <w:pPr>
        <w:spacing w:after="0"/>
        <w:jc w:val="both"/>
        <w:rPr>
          <w:b/>
          <w:bCs/>
          <w:i/>
          <w:lang w:val="ro-RO"/>
        </w:rPr>
      </w:pPr>
      <w:r w:rsidRPr="001C2710">
        <w:rPr>
          <w:b/>
          <w:bCs/>
          <w:i/>
          <w:lang w:val="ro-RO"/>
        </w:rPr>
        <w:t xml:space="preserve">- localizarea organizării de şantier; </w:t>
      </w:r>
    </w:p>
    <w:p w14:paraId="7F10C32C" w14:textId="77777777" w:rsidR="00A10F84" w:rsidRPr="00A10F84" w:rsidRDefault="00A10F84" w:rsidP="00A10F84">
      <w:pPr>
        <w:spacing w:after="0"/>
        <w:jc w:val="both"/>
        <w:rPr>
          <w:iCs/>
          <w:lang w:val="ro-RO"/>
        </w:rPr>
      </w:pPr>
      <w:r w:rsidRPr="00A10F84">
        <w:rPr>
          <w:iCs/>
          <w:lang w:val="ro-RO"/>
        </w:rPr>
        <w:t>Organizarea de șantier se va realiza pe o zonă adiacentă, amplasarea acesteia făcându-se cu aprobarea Beneficiarului.</w:t>
      </w:r>
    </w:p>
    <w:p w14:paraId="36156CD8" w14:textId="77777777" w:rsidR="00C536FB" w:rsidRPr="006538CA" w:rsidRDefault="00C536FB" w:rsidP="001C2710">
      <w:pPr>
        <w:spacing w:after="0"/>
        <w:jc w:val="both"/>
        <w:rPr>
          <w:iCs/>
          <w:lang w:val="ro-RO"/>
        </w:rPr>
      </w:pPr>
    </w:p>
    <w:p w14:paraId="70809BBB" w14:textId="20AE6728" w:rsidR="00D851FA" w:rsidRPr="006538CA" w:rsidRDefault="00D851FA" w:rsidP="001C2710">
      <w:pPr>
        <w:spacing w:after="0"/>
        <w:jc w:val="both"/>
        <w:rPr>
          <w:b/>
          <w:bCs/>
          <w:i/>
          <w:lang w:val="ro-RO"/>
        </w:rPr>
      </w:pPr>
      <w:r w:rsidRPr="006538CA">
        <w:rPr>
          <w:b/>
          <w:bCs/>
          <w:i/>
          <w:lang w:val="ro-RO"/>
        </w:rPr>
        <w:t xml:space="preserve">- descrierea impactului asupra mediului a lucrărilor organizării de şantier; </w:t>
      </w:r>
    </w:p>
    <w:p w14:paraId="2F3B2845" w14:textId="77777777" w:rsidR="00C03642" w:rsidRPr="006538CA" w:rsidRDefault="00C03642" w:rsidP="001C2710">
      <w:pPr>
        <w:spacing w:after="0"/>
        <w:jc w:val="both"/>
        <w:rPr>
          <w:iCs/>
          <w:lang w:val="ro-RO"/>
        </w:rPr>
      </w:pPr>
      <w:r w:rsidRPr="006538CA">
        <w:rPr>
          <w:iCs/>
          <w:lang w:val="ro-RO"/>
        </w:rPr>
        <w:t xml:space="preserve">În conditiile respectarii disciplinei de santier, nu exista riscuri de manifestare a poluarii mediului, iar impactul produs de organizarea de santier fi unul nesemnificativ, avand in vedere amplasamentele, suprafetele, caracterul temporar. Influenta negativa a lucrarilor de organizare de santier asupra mediului este temporara doar pe perioada executiei si dispare odata cu darea in exploatare a obiectivului. </w:t>
      </w:r>
    </w:p>
    <w:p w14:paraId="7ABF9018" w14:textId="6B0DEB23" w:rsidR="00C03642" w:rsidRPr="006538CA" w:rsidRDefault="00C03642" w:rsidP="001C2710">
      <w:pPr>
        <w:spacing w:after="0"/>
        <w:jc w:val="both"/>
        <w:rPr>
          <w:iCs/>
          <w:lang w:val="ro-RO"/>
        </w:rPr>
      </w:pPr>
      <w:r w:rsidRPr="006538CA">
        <w:rPr>
          <w:iCs/>
          <w:lang w:val="ro-RO"/>
        </w:rPr>
        <w:t xml:space="preserve">Constructorul va trebui să respecte, la toate instalaţiile şi utilajele folosite, limitele noxelor prevăzute în normativele în vigoare la data execuţiei. Se vor verifica periodic utilajele si mijloacele de transport in ceea ce priveste nivelul de emisii de monoxid de carbon si a altor gaze de esapament, de zgomot si se vor pune in functiune numai cele care corespund cerintelor tehnice, se vor evita pierderile de carburanti sau lubrifianti la stationarea utilajelor. </w:t>
      </w:r>
    </w:p>
    <w:p w14:paraId="20BF62AE" w14:textId="77777777" w:rsidR="00C03642" w:rsidRPr="006538CA" w:rsidRDefault="00C03642" w:rsidP="001C2710">
      <w:pPr>
        <w:spacing w:after="0"/>
        <w:jc w:val="both"/>
        <w:rPr>
          <w:iCs/>
          <w:lang w:val="ro-RO"/>
        </w:rPr>
      </w:pPr>
      <w:r w:rsidRPr="006538CA">
        <w:rPr>
          <w:iCs/>
          <w:lang w:val="ro-RO"/>
        </w:rPr>
        <w:t xml:space="preserve">Staţiile de alimentare cu carburanţi întreţinere a mijloacelor de transport şi utilajelor reprezintă surse potenţiale de poluare pentru sol şi apele de suprafaţă şi subterane. </w:t>
      </w:r>
    </w:p>
    <w:p w14:paraId="5986EE60" w14:textId="77777777" w:rsidR="00C03642" w:rsidRPr="006538CA" w:rsidRDefault="00C03642" w:rsidP="001C2710">
      <w:pPr>
        <w:spacing w:after="0"/>
        <w:jc w:val="both"/>
        <w:rPr>
          <w:iCs/>
          <w:lang w:val="ro-RO"/>
        </w:rPr>
      </w:pPr>
      <w:r w:rsidRPr="00FA44BB">
        <w:rPr>
          <w:iCs/>
          <w:lang w:val="ro-RO"/>
        </w:rPr>
        <w:t>Distribuţia carburanţilor la utilajele aflate în exploatare se va face direct la punctele de lucru cu cisterne autorizate. În faza de executare a acestor operaţiuni vor trebui luate toate măsurile de precauţie şi de protecţie necesare, pentru a preveni evacuarea carburanţilor în mediul deschis. Vor fi asigurate măsuri simple de intervenţie în cazul deversărilor accidentale de carburant: vase de metal plasate sub furtunul de alimentare, lăzi cu nisip pentru absorbţia carburantului vărsat.</w:t>
      </w:r>
      <w:r w:rsidRPr="006538CA">
        <w:rPr>
          <w:iCs/>
          <w:lang w:val="ro-RO"/>
        </w:rPr>
        <w:t xml:space="preserve"> </w:t>
      </w:r>
    </w:p>
    <w:p w14:paraId="6418409A" w14:textId="77777777" w:rsidR="00C03642" w:rsidRPr="006538CA" w:rsidRDefault="00C03642" w:rsidP="001C2710">
      <w:pPr>
        <w:spacing w:after="0"/>
        <w:jc w:val="both"/>
        <w:rPr>
          <w:iCs/>
          <w:lang w:val="ro-RO"/>
        </w:rPr>
      </w:pPr>
      <w:r w:rsidRPr="006538CA">
        <w:rPr>
          <w:iCs/>
          <w:lang w:val="ro-RO"/>
        </w:rPr>
        <w:lastRenderedPageBreak/>
        <w:t>Limita maximă de viteză pentru circulatia in incinta santierului, a autovehiculelor si utilajelor este de 10 km/h . În spatii înguste, unde manevrabilitatea este limitata, viteza de circulatie este de 5 km/h, iar în prezenţa lucratorilor sau când vizibilitatea este redusa circulaţia se va face numai cu pilotaj.</w:t>
      </w:r>
    </w:p>
    <w:p w14:paraId="52F7840F" w14:textId="77777777" w:rsidR="00C03642" w:rsidRPr="006538CA" w:rsidRDefault="00C03642" w:rsidP="001C2710">
      <w:pPr>
        <w:spacing w:after="0"/>
        <w:jc w:val="both"/>
        <w:rPr>
          <w:iCs/>
          <w:lang w:val="ro-RO"/>
        </w:rPr>
      </w:pPr>
      <w:r w:rsidRPr="006538CA">
        <w:rPr>
          <w:iCs/>
          <w:lang w:val="ro-RO"/>
        </w:rPr>
        <w:t xml:space="preserve">Transportul materialelor pulverulente se va face acoperit. In cazul sapaturilor deschise in situatii de inversiuni termice, cand se formeaza curenti turbionari, se recomanda ca depunerile de terasamente sa fie protejate, pentru a se evita spulberarea si disconfortul mediului ambiant, prin folii de polietilena bine lestate, se va reduce inaltimea de descarcare a cupei buldozerului. </w:t>
      </w:r>
    </w:p>
    <w:p w14:paraId="4950877A" w14:textId="2EF9FA71" w:rsidR="00C03642" w:rsidRPr="006538CA" w:rsidRDefault="00C03642" w:rsidP="001C2710">
      <w:pPr>
        <w:spacing w:after="0"/>
        <w:jc w:val="both"/>
        <w:rPr>
          <w:iCs/>
          <w:lang w:val="ro-RO"/>
        </w:rPr>
      </w:pPr>
      <w:r w:rsidRPr="006538CA">
        <w:rPr>
          <w:iCs/>
          <w:lang w:val="ro-RO"/>
        </w:rPr>
        <w:t>Depozitarea materialelor se face in spatii si incinte special organizate si amenajate in acest scop, împrejmuite si asigurate împotriva accesului neautorizat. Fiecare antreprenor</w:t>
      </w:r>
      <w:r w:rsidR="00FD7629">
        <w:rPr>
          <w:iCs/>
          <w:lang w:val="ro-RO"/>
        </w:rPr>
        <w:t>,</w:t>
      </w:r>
      <w:r w:rsidRPr="006538CA">
        <w:rPr>
          <w:iCs/>
          <w:lang w:val="ro-RO"/>
        </w:rPr>
        <w:t xml:space="preserve"> subantreprenor are obligaţia de a amenaja, dota si intretine corespunzător zonele proprii de depozitare in locaţia pusa la dispoziţie de beneficiar, de a organiza descărcarea incarcarea si manipularea materialelor, de a asigura gestiunea tuturor bunurilor aprovizionate pentru realizarea lucrării. </w:t>
      </w:r>
    </w:p>
    <w:p w14:paraId="31ECECEA" w14:textId="6949A51F" w:rsidR="00C03642" w:rsidRPr="006538CA" w:rsidRDefault="00C03642" w:rsidP="001C2710">
      <w:pPr>
        <w:spacing w:after="0"/>
        <w:jc w:val="both"/>
        <w:rPr>
          <w:iCs/>
          <w:lang w:val="ro-RO"/>
        </w:rPr>
      </w:pPr>
      <w:r w:rsidRPr="006538CA">
        <w:rPr>
          <w:iCs/>
          <w:lang w:val="ro-RO"/>
        </w:rPr>
        <w:t xml:space="preserve">Depozitele constau in spatii libere, delimitate prin împrejmuire cu gard si porţi de acces care permit depozitarea in spatii deschise a elementelor prefabricate, carcase de armatura, precum si din containere magazii metalice - pentru materiale si alte bunuri care necesita astfel de condiţii de imnagazinare. Produsele chimice, precum si produsele inflamabile si/sau explozibile vor fi identificate, iar pentru acestea se vor prevedea spatii separate si condiţii specifice de depozitare astfel încât sa fie asigurate condiţiile de securitate corespunzătoare. </w:t>
      </w:r>
    </w:p>
    <w:p w14:paraId="773D9CC1" w14:textId="11B39878" w:rsidR="00C03642" w:rsidRPr="006538CA" w:rsidRDefault="00C03642" w:rsidP="001C2710">
      <w:pPr>
        <w:spacing w:after="0"/>
        <w:jc w:val="both"/>
        <w:rPr>
          <w:iCs/>
          <w:lang w:val="ro-RO"/>
        </w:rPr>
      </w:pPr>
      <w:r w:rsidRPr="006538CA">
        <w:rPr>
          <w:iCs/>
          <w:lang w:val="ro-RO"/>
        </w:rPr>
        <w:t xml:space="preserve">Depozitarea materialelor se va face ordonat, pe sortimente si tipodimensiuni, astfel încât sa se excludă pericolul de răstumare, rostogolire, incendiu, explozii etc. dimensiunile si greutatea stivelor vor asigura stabilitatea acestora. </w:t>
      </w:r>
    </w:p>
    <w:p w14:paraId="4CEB0DDF" w14:textId="707FF096" w:rsidR="00C03642" w:rsidRPr="006538CA" w:rsidRDefault="00C03642" w:rsidP="001C2710">
      <w:pPr>
        <w:spacing w:after="0"/>
        <w:jc w:val="both"/>
        <w:rPr>
          <w:iCs/>
          <w:lang w:val="ro-RO"/>
        </w:rPr>
      </w:pPr>
      <w:r w:rsidRPr="006538CA">
        <w:rPr>
          <w:iCs/>
          <w:lang w:val="ro-RO"/>
        </w:rPr>
        <w:t xml:space="preserve">Materiile prime ca betonul, mortarul si mixturile asfaltice nu se vor prepara pe amplasamentul lucrării, el se va prepara şi va fi transportat cu mijloace de transport specifice de la staţiile de betoane si asfalt din zona punctelor de lucru. </w:t>
      </w:r>
    </w:p>
    <w:p w14:paraId="5DB82C24" w14:textId="0876B42E" w:rsidR="00C536FB" w:rsidRPr="006538CA" w:rsidRDefault="00C03642" w:rsidP="001C2710">
      <w:pPr>
        <w:spacing w:after="0"/>
        <w:jc w:val="both"/>
        <w:rPr>
          <w:iCs/>
          <w:lang w:val="ro-RO"/>
        </w:rPr>
      </w:pPr>
      <w:r w:rsidRPr="006538CA">
        <w:rPr>
          <w:iCs/>
          <w:lang w:val="ro-RO"/>
        </w:rPr>
        <w:t>Pe amplasament nu vor ramane nici un fel de resturi de la constructii, deseuri sau alte substante toxice sau periculoase. Terenul va fi redat intr-o stare foarte apropiata de cea initiala, singura diferenta fiind o noua conformatie geomorfologica.</w:t>
      </w:r>
    </w:p>
    <w:p w14:paraId="0ADB5B5D" w14:textId="77777777" w:rsidR="00C536FB" w:rsidRPr="006538CA" w:rsidRDefault="00C536FB" w:rsidP="001C2710">
      <w:pPr>
        <w:spacing w:after="0"/>
        <w:jc w:val="both"/>
        <w:rPr>
          <w:iCs/>
          <w:lang w:val="ro-RO"/>
        </w:rPr>
      </w:pPr>
    </w:p>
    <w:p w14:paraId="70809BBC" w14:textId="77E3F4BD" w:rsidR="00D851FA" w:rsidRPr="006538CA" w:rsidRDefault="00D851FA" w:rsidP="001C2710">
      <w:pPr>
        <w:spacing w:after="0"/>
        <w:jc w:val="both"/>
        <w:rPr>
          <w:b/>
          <w:bCs/>
          <w:i/>
          <w:lang w:val="ro-RO"/>
        </w:rPr>
      </w:pPr>
      <w:r w:rsidRPr="006538CA">
        <w:rPr>
          <w:b/>
          <w:bCs/>
          <w:i/>
          <w:lang w:val="ro-RO"/>
        </w:rPr>
        <w:t xml:space="preserve">- surse de poluanţi şi instalaţii pentru reţinerea, evacuarea şi dispersia poluanţilor în mediu în timpul organizării de şantier; </w:t>
      </w:r>
    </w:p>
    <w:p w14:paraId="52D0794E" w14:textId="77777777" w:rsidR="00FD7629" w:rsidRDefault="00C536FB" w:rsidP="001C2710">
      <w:pPr>
        <w:spacing w:after="0"/>
        <w:jc w:val="both"/>
        <w:rPr>
          <w:iCs/>
          <w:lang w:val="ro-RO"/>
        </w:rPr>
      </w:pPr>
      <w:r w:rsidRPr="006538CA">
        <w:rPr>
          <w:iCs/>
          <w:lang w:val="ro-RO"/>
        </w:rPr>
        <w:t xml:space="preserve">Deşeurile rezultate din activitatea proprie a fiecărui antrepenor se vor colecta din frontul de lucru, se vor transporta si depozita temporar la punctul de colectare propriu din incinta şantierului. Activitatea se va organiza si desfasura controlat si sub supraveghere, astfel incat cantitatea de deşeuri in zona de lucru sa fie permanent minima pentru a nu induce factori suplimentari de risc din punct de vedere al securităţii si sanatatii muncii. </w:t>
      </w:r>
    </w:p>
    <w:p w14:paraId="7F30FBE1" w14:textId="1A22A953" w:rsidR="00C536FB" w:rsidRPr="006538CA" w:rsidRDefault="00C536FB" w:rsidP="001C2710">
      <w:pPr>
        <w:spacing w:after="0"/>
        <w:jc w:val="both"/>
        <w:rPr>
          <w:iCs/>
          <w:lang w:val="ro-RO"/>
        </w:rPr>
      </w:pPr>
      <w:r w:rsidRPr="006538CA">
        <w:rPr>
          <w:iCs/>
          <w:lang w:val="ro-RO"/>
        </w:rPr>
        <w:t xml:space="preserve">Evacuarea deşeurilor din incinta şantierului se va face numai cu mijloace de transport adecvate şi numai la </w:t>
      </w:r>
      <w:r w:rsidR="00746D5A">
        <w:rPr>
          <w:iCs/>
          <w:lang w:val="ro-RO"/>
        </w:rPr>
        <w:t>depozite de deseuri</w:t>
      </w:r>
      <w:r w:rsidRPr="006538CA">
        <w:rPr>
          <w:iCs/>
          <w:lang w:val="ro-RO"/>
        </w:rPr>
        <w:t xml:space="preserve"> autorizate.</w:t>
      </w:r>
    </w:p>
    <w:p w14:paraId="35DDFFE3" w14:textId="77777777" w:rsidR="00C536FB" w:rsidRPr="006538CA" w:rsidRDefault="00C536FB" w:rsidP="001C2710">
      <w:pPr>
        <w:spacing w:after="0"/>
        <w:jc w:val="both"/>
        <w:rPr>
          <w:iCs/>
          <w:lang w:val="ro-RO"/>
        </w:rPr>
      </w:pPr>
    </w:p>
    <w:p w14:paraId="70809BBD" w14:textId="77777777" w:rsidR="00D851FA" w:rsidRPr="006538CA" w:rsidRDefault="00D851FA" w:rsidP="001C2710">
      <w:pPr>
        <w:spacing w:after="0"/>
        <w:jc w:val="both"/>
        <w:rPr>
          <w:b/>
          <w:bCs/>
          <w:lang w:val="ro-RO"/>
        </w:rPr>
      </w:pPr>
      <w:r w:rsidRPr="006538CA">
        <w:rPr>
          <w:b/>
          <w:bCs/>
          <w:i/>
          <w:lang w:val="ro-RO"/>
        </w:rPr>
        <w:t>- dotări şi măsuri prevăzute pentru controlul emisiilor de poluanţi în mediu.</w:t>
      </w:r>
      <w:r w:rsidRPr="006538CA">
        <w:rPr>
          <w:b/>
          <w:bCs/>
          <w:lang w:val="ro-RO"/>
        </w:rPr>
        <w:t xml:space="preserve"> </w:t>
      </w:r>
    </w:p>
    <w:p w14:paraId="19888999" w14:textId="77777777" w:rsidR="00C536FB" w:rsidRPr="006538CA" w:rsidRDefault="00C536FB" w:rsidP="001C2710">
      <w:pPr>
        <w:spacing w:after="0"/>
        <w:jc w:val="both"/>
        <w:rPr>
          <w:lang w:val="ro-RO"/>
        </w:rPr>
      </w:pPr>
      <w:r w:rsidRPr="006538CA">
        <w:rPr>
          <w:lang w:val="ro-RO"/>
        </w:rPr>
        <w:t xml:space="preserve">Zonele de depozitare intermediara temporara a deşeurilor vor fi amenajate corespunzător, delimitate, împrejmuite si asigurate împotriva pătrunderii neautorizate si dotate cu containere recipienti / pubele </w:t>
      </w:r>
      <w:r w:rsidRPr="006538CA">
        <w:rPr>
          <w:lang w:val="ro-RO"/>
        </w:rPr>
        <w:lastRenderedPageBreak/>
        <w:t xml:space="preserve">adecvate de colectare, de capacitate suficienta si corespunzătoare din punct de vedere al protecţiei mediului. Conform prevederilor legale se va asigura colectarea selectiva a deşeurilor pentru care se impune acest lucru. </w:t>
      </w:r>
    </w:p>
    <w:p w14:paraId="6D650C3A" w14:textId="5892F9DD" w:rsidR="00C536FB" w:rsidRPr="006538CA" w:rsidRDefault="00C536FB" w:rsidP="001C2710">
      <w:pPr>
        <w:spacing w:after="0"/>
        <w:jc w:val="both"/>
        <w:rPr>
          <w:lang w:val="ro-RO"/>
        </w:rPr>
      </w:pPr>
      <w:r w:rsidRPr="006538CA">
        <w:rPr>
          <w:lang w:val="ro-RO"/>
        </w:rPr>
        <w:t xml:space="preserve">In organizarea de santier se vor amplasa un numar suficient de grupuri sanitare ecologice. Numarul acestora va fi corelat cu namarul maxim al persoanelor existente la un moment dat in santier. Serviciile privind curatarea si igienizarea grupurilor sanitare, precum si ritmicitatea acestor servicii, vor fi asigurate pe baza de contract de catre o firma specializata. </w:t>
      </w:r>
    </w:p>
    <w:p w14:paraId="70809BBE" w14:textId="0D3961AE" w:rsidR="00CB55EC" w:rsidRPr="006538CA" w:rsidRDefault="00C536FB" w:rsidP="001C2710">
      <w:pPr>
        <w:spacing w:after="0"/>
        <w:jc w:val="both"/>
        <w:rPr>
          <w:lang w:val="ro-RO"/>
        </w:rPr>
      </w:pPr>
      <w:r w:rsidRPr="006538CA">
        <w:rPr>
          <w:lang w:val="ro-RO"/>
        </w:rPr>
        <w:t>Apa utilizata in scop igienico-sanitar provenita de la organizarea de santier, va fi transportata cu cisterna din surse autorizate si se va stoca in rezervoare metalice sau din material plastic. Nu se vor evacua ape uzate, fecaloid menajere, substante petroliere, substante periculoase/ prioritar periculoase rezultate prin derularea lucrarilor in mod direct pe sol.</w:t>
      </w:r>
    </w:p>
    <w:p w14:paraId="70809BBF" w14:textId="77777777" w:rsidR="00D851FA" w:rsidRPr="006538CA" w:rsidRDefault="00C07C69" w:rsidP="001C2710">
      <w:pPr>
        <w:pStyle w:val="Heading1"/>
        <w:jc w:val="both"/>
        <w:rPr>
          <w:lang w:val="ro-RO"/>
        </w:rPr>
      </w:pPr>
      <w:bookmarkStart w:id="17" w:name="_Toc141176283"/>
      <w:r w:rsidRPr="006538CA">
        <w:rPr>
          <w:lang w:val="ro-RO"/>
        </w:rPr>
        <w:t>XI</w:t>
      </w:r>
      <w:r w:rsidR="00D851FA" w:rsidRPr="006538CA">
        <w:rPr>
          <w:lang w:val="ro-RO"/>
        </w:rPr>
        <w:t>. Lucrări de refacere a amplasamentului la finalizarea investiţiei, în caz de accidente şi/sau la încetarea activităţii, în măsura în care aceste informaţii sunt disponibile:</w:t>
      </w:r>
      <w:bookmarkEnd w:id="17"/>
      <w:r w:rsidR="00D851FA" w:rsidRPr="006538CA">
        <w:rPr>
          <w:lang w:val="ro-RO"/>
        </w:rPr>
        <w:t xml:space="preserve"> </w:t>
      </w:r>
    </w:p>
    <w:p w14:paraId="70809BC0" w14:textId="4AA1235D" w:rsidR="00D851FA" w:rsidRPr="006538CA" w:rsidRDefault="00D851FA" w:rsidP="001C2710">
      <w:pPr>
        <w:spacing w:after="0"/>
        <w:jc w:val="both"/>
        <w:rPr>
          <w:b/>
          <w:bCs/>
          <w:i/>
          <w:lang w:val="ro-RO"/>
        </w:rPr>
      </w:pPr>
      <w:r w:rsidRPr="006538CA">
        <w:rPr>
          <w:b/>
          <w:bCs/>
          <w:i/>
          <w:lang w:val="ro-RO"/>
        </w:rPr>
        <w:t xml:space="preserve">- lucrările propuse pentru refacerea amplasamentului la finalizarea investiţiei, în caz de accidente şi/sau la încetarea activităţii; </w:t>
      </w:r>
    </w:p>
    <w:p w14:paraId="0937AF7B" w14:textId="77777777" w:rsidR="00C536FB" w:rsidRPr="006538CA" w:rsidRDefault="00C536FB" w:rsidP="001C2710">
      <w:pPr>
        <w:spacing w:after="0"/>
        <w:jc w:val="both"/>
        <w:rPr>
          <w:iCs/>
          <w:lang w:val="ro-RO"/>
        </w:rPr>
      </w:pPr>
      <w:r w:rsidRPr="006538CA">
        <w:rPr>
          <w:iCs/>
          <w:lang w:val="ro-RO"/>
        </w:rPr>
        <w:t xml:space="preserve">După finalizarea lucrărilor de execuție, se vor lua măsuri de redarea în folosință a terenului pe care a fost amenajat punctul de lucru. În cazul în care se constată o degradare a acestora vor fi aplicate măsuri de reconstrucție ecologică. </w:t>
      </w:r>
    </w:p>
    <w:p w14:paraId="7E037B71" w14:textId="025F1FBC" w:rsidR="00C536FB" w:rsidRPr="006538CA" w:rsidRDefault="00C536FB" w:rsidP="001C2710">
      <w:pPr>
        <w:spacing w:after="0"/>
        <w:jc w:val="both"/>
        <w:rPr>
          <w:iCs/>
          <w:lang w:val="ro-RO"/>
        </w:rPr>
      </w:pPr>
      <w:r w:rsidRPr="006538CA">
        <w:rPr>
          <w:iCs/>
          <w:lang w:val="ro-RO"/>
        </w:rPr>
        <w:t xml:space="preserve">La finalul lucrarilor de </w:t>
      </w:r>
      <w:r w:rsidR="00B653FF">
        <w:rPr>
          <w:iCs/>
          <w:lang w:val="ro-RO"/>
        </w:rPr>
        <w:t>consolidare a drumului DN 67</w:t>
      </w:r>
      <w:r w:rsidRPr="006538CA">
        <w:rPr>
          <w:iCs/>
          <w:lang w:val="ro-RO"/>
        </w:rPr>
        <w:t xml:space="preserve">, vehiculele si utilajele folosite vor fi indepartate de pe amplasament. </w:t>
      </w:r>
    </w:p>
    <w:p w14:paraId="2F316765" w14:textId="77777777" w:rsidR="00C536FB" w:rsidRPr="006538CA" w:rsidRDefault="00C536FB" w:rsidP="001C2710">
      <w:pPr>
        <w:spacing w:after="0"/>
        <w:jc w:val="both"/>
        <w:rPr>
          <w:iCs/>
          <w:lang w:val="ro-RO"/>
        </w:rPr>
      </w:pPr>
      <w:r w:rsidRPr="006538CA">
        <w:rPr>
          <w:iCs/>
          <w:lang w:val="ro-RO"/>
        </w:rPr>
        <w:t xml:space="preserve">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stfel incat sa permita desfasurarea activitatilor anteriore. </w:t>
      </w:r>
    </w:p>
    <w:p w14:paraId="22D6729D" w14:textId="219B5B8F" w:rsidR="00C536FB" w:rsidRPr="006538CA" w:rsidRDefault="00C536FB" w:rsidP="001C2710">
      <w:pPr>
        <w:spacing w:after="0"/>
        <w:jc w:val="both"/>
        <w:rPr>
          <w:iCs/>
          <w:lang w:val="ro-RO"/>
        </w:rPr>
      </w:pPr>
      <w:r w:rsidRPr="006538CA">
        <w:rPr>
          <w:iCs/>
          <w:lang w:val="ro-RO"/>
        </w:rPr>
        <w:t>Deseurile generate vor fi eliminate de pe amplasament si transportate de o firma autorizata catre un depozit conform</w:t>
      </w:r>
    </w:p>
    <w:p w14:paraId="60143FB5" w14:textId="77777777" w:rsidR="00C536FB" w:rsidRPr="006538CA" w:rsidRDefault="00C536FB" w:rsidP="001C2710">
      <w:pPr>
        <w:spacing w:after="0"/>
        <w:jc w:val="both"/>
        <w:rPr>
          <w:iCs/>
          <w:lang w:val="ro-RO"/>
        </w:rPr>
      </w:pPr>
    </w:p>
    <w:p w14:paraId="70809BC1" w14:textId="03DCFCE4" w:rsidR="00D851FA" w:rsidRPr="006538CA" w:rsidRDefault="00D851FA" w:rsidP="001C2710">
      <w:pPr>
        <w:spacing w:after="0"/>
        <w:jc w:val="both"/>
        <w:rPr>
          <w:b/>
          <w:bCs/>
          <w:i/>
          <w:lang w:val="ro-RO"/>
        </w:rPr>
      </w:pPr>
      <w:r w:rsidRPr="006538CA">
        <w:rPr>
          <w:b/>
          <w:bCs/>
          <w:i/>
          <w:lang w:val="ro-RO"/>
        </w:rPr>
        <w:t xml:space="preserve">- aspecte referitoare la prevenirea şi modul de răspuns pentru cazuri de poluări accidentale; </w:t>
      </w:r>
    </w:p>
    <w:p w14:paraId="4FDE6D27" w14:textId="6EDDA579" w:rsidR="00C536FB" w:rsidRPr="006538CA" w:rsidRDefault="00726270" w:rsidP="001C2710">
      <w:pPr>
        <w:spacing w:after="0"/>
        <w:jc w:val="both"/>
        <w:rPr>
          <w:lang w:val="ro-RO"/>
        </w:rPr>
      </w:pPr>
      <w:r>
        <w:rPr>
          <w:lang w:val="ro-RO"/>
        </w:rPr>
        <w:t>Î</w:t>
      </w:r>
      <w:r w:rsidR="00C536FB" w:rsidRPr="006538CA">
        <w:rPr>
          <w:lang w:val="ro-RO"/>
        </w:rPr>
        <w:t>n cazul unor scurgeri de motorina sau uleiuri, vor fi luate imediat masuri de colectare si prevenire sau inlaturare a poluarii solului, pentru a preveni infiltararea in adancime spre apa subterana.</w:t>
      </w:r>
    </w:p>
    <w:p w14:paraId="16B7E458" w14:textId="77777777" w:rsidR="00C536FB" w:rsidRPr="006538CA" w:rsidRDefault="00C536FB" w:rsidP="001C2710">
      <w:pPr>
        <w:spacing w:after="0"/>
        <w:jc w:val="both"/>
        <w:rPr>
          <w:iCs/>
          <w:lang w:val="ro-RO"/>
        </w:rPr>
      </w:pPr>
    </w:p>
    <w:p w14:paraId="70809BC2" w14:textId="68194A7A" w:rsidR="00D851FA" w:rsidRPr="006538CA" w:rsidRDefault="00D851FA" w:rsidP="001C2710">
      <w:pPr>
        <w:spacing w:after="0"/>
        <w:jc w:val="both"/>
        <w:rPr>
          <w:b/>
          <w:bCs/>
          <w:i/>
          <w:lang w:val="ro-RO"/>
        </w:rPr>
      </w:pPr>
      <w:r w:rsidRPr="00563615">
        <w:rPr>
          <w:b/>
          <w:bCs/>
          <w:i/>
          <w:lang w:val="ro-RO"/>
        </w:rPr>
        <w:t>- aspecte referitoare la închiderea/dezafectarea/demolarea instalaţiei;</w:t>
      </w:r>
      <w:r w:rsidRPr="006538CA">
        <w:rPr>
          <w:b/>
          <w:bCs/>
          <w:i/>
          <w:lang w:val="ro-RO"/>
        </w:rPr>
        <w:t xml:space="preserve"> </w:t>
      </w:r>
    </w:p>
    <w:p w14:paraId="7FE7CDDA" w14:textId="3E9DFCDF" w:rsidR="00C536FB" w:rsidRDefault="00C536FB" w:rsidP="001C2710">
      <w:pPr>
        <w:spacing w:after="0"/>
        <w:jc w:val="both"/>
        <w:rPr>
          <w:lang w:val="ro-RO"/>
        </w:rPr>
      </w:pPr>
      <w:r w:rsidRPr="006538CA">
        <w:rPr>
          <w:lang w:val="ro-RO"/>
        </w:rPr>
        <w:t>Nu e</w:t>
      </w:r>
      <w:r w:rsidR="00457321">
        <w:rPr>
          <w:lang w:val="ro-RO"/>
        </w:rPr>
        <w:t>ste</w:t>
      </w:r>
      <w:r w:rsidRPr="006538CA">
        <w:rPr>
          <w:lang w:val="ro-RO"/>
        </w:rPr>
        <w:t xml:space="preserve"> cazul, nefiind nimic de dezafectat sau demolat.</w:t>
      </w:r>
    </w:p>
    <w:p w14:paraId="796F74CD" w14:textId="77777777" w:rsidR="00457321" w:rsidRPr="00457321" w:rsidRDefault="00457321" w:rsidP="001C2710">
      <w:pPr>
        <w:spacing w:after="0"/>
        <w:jc w:val="both"/>
        <w:rPr>
          <w:lang w:val="ro-RO"/>
        </w:rPr>
      </w:pPr>
    </w:p>
    <w:p w14:paraId="70809BC3" w14:textId="77777777" w:rsidR="00D851FA" w:rsidRPr="006538CA" w:rsidRDefault="00D851FA" w:rsidP="001C2710">
      <w:pPr>
        <w:spacing w:after="0"/>
        <w:jc w:val="both"/>
        <w:rPr>
          <w:b/>
          <w:bCs/>
          <w:lang w:val="ro-RO"/>
        </w:rPr>
      </w:pPr>
      <w:r w:rsidRPr="006538CA">
        <w:rPr>
          <w:b/>
          <w:bCs/>
          <w:i/>
          <w:lang w:val="ro-RO"/>
        </w:rPr>
        <w:t>- modalităţi de refacere a stării iniţiale/reabilitare în vederea utilizării ulterioare a terenului.</w:t>
      </w:r>
      <w:r w:rsidRPr="006538CA">
        <w:rPr>
          <w:b/>
          <w:bCs/>
          <w:lang w:val="ro-RO"/>
        </w:rPr>
        <w:t xml:space="preserve"> </w:t>
      </w:r>
    </w:p>
    <w:p w14:paraId="70809BC4" w14:textId="45FE57CF" w:rsidR="0048241F" w:rsidRPr="006538CA" w:rsidRDefault="00C03642" w:rsidP="001C2710">
      <w:pPr>
        <w:spacing w:after="0"/>
        <w:jc w:val="both"/>
        <w:rPr>
          <w:lang w:val="ro-RO"/>
        </w:rPr>
      </w:pPr>
      <w:r w:rsidRPr="006538CA">
        <w:rPr>
          <w:lang w:val="ro-RO"/>
        </w:rPr>
        <w:t>Terenurile din jurul investitie</w:t>
      </w:r>
      <w:r w:rsidR="00BF7F98">
        <w:rPr>
          <w:lang w:val="ro-RO"/>
        </w:rPr>
        <w:t>i</w:t>
      </w:r>
      <w:r w:rsidRPr="006538CA">
        <w:rPr>
          <w:lang w:val="ro-RO"/>
        </w:rPr>
        <w:t xml:space="preserve"> se vor aduce la starea initiala daca se vor afecta.</w:t>
      </w:r>
    </w:p>
    <w:p w14:paraId="70809BC5" w14:textId="70C99910" w:rsidR="00D851FA" w:rsidRPr="006538CA" w:rsidRDefault="00C07C69" w:rsidP="001C2710">
      <w:pPr>
        <w:pStyle w:val="Heading1"/>
        <w:jc w:val="both"/>
        <w:rPr>
          <w:lang w:val="ro-RO"/>
        </w:rPr>
      </w:pPr>
      <w:bookmarkStart w:id="18" w:name="_Toc141176284"/>
      <w:r w:rsidRPr="006538CA">
        <w:rPr>
          <w:lang w:val="ro-RO"/>
        </w:rPr>
        <w:lastRenderedPageBreak/>
        <w:t>XII</w:t>
      </w:r>
      <w:r w:rsidR="00D851FA" w:rsidRPr="006538CA">
        <w:rPr>
          <w:lang w:val="ro-RO"/>
        </w:rPr>
        <w:t>. Anexe - piese desenate</w:t>
      </w:r>
      <w:bookmarkEnd w:id="18"/>
      <w:r w:rsidR="00D851FA" w:rsidRPr="006538CA">
        <w:rPr>
          <w:lang w:val="ro-RO"/>
        </w:rPr>
        <w:t xml:space="preserve"> </w:t>
      </w:r>
    </w:p>
    <w:p w14:paraId="70809BC6" w14:textId="77777777" w:rsidR="00C07C69" w:rsidRPr="006538CA" w:rsidRDefault="00C07C69" w:rsidP="001C2710">
      <w:pPr>
        <w:spacing w:after="0"/>
        <w:jc w:val="both"/>
        <w:rPr>
          <w:bCs/>
          <w:lang w:val="ro-RO"/>
        </w:rPr>
      </w:pPr>
    </w:p>
    <w:p w14:paraId="2874FB26" w14:textId="06369804" w:rsidR="009947E1" w:rsidRPr="009947E1" w:rsidRDefault="00726270" w:rsidP="000A575B">
      <w:pPr>
        <w:pStyle w:val="ListParagraph"/>
        <w:numPr>
          <w:ilvl w:val="0"/>
          <w:numId w:val="23"/>
        </w:numPr>
        <w:spacing w:after="0"/>
        <w:rPr>
          <w:bCs/>
          <w:lang w:val="ro-RO"/>
        </w:rPr>
      </w:pPr>
      <w:r w:rsidRPr="009947E1">
        <w:rPr>
          <w:bCs/>
          <w:lang w:val="ro-RO"/>
        </w:rPr>
        <w:t>P</w:t>
      </w:r>
      <w:r w:rsidR="00C07C69" w:rsidRPr="009947E1">
        <w:rPr>
          <w:bCs/>
          <w:lang w:val="ro-RO"/>
        </w:rPr>
        <w:t xml:space="preserve">lanul de încadrare în zonă a obiectivului </w:t>
      </w:r>
    </w:p>
    <w:p w14:paraId="70809BC7" w14:textId="7F43C51C" w:rsidR="00F74F09" w:rsidRPr="009947E1" w:rsidRDefault="009947E1" w:rsidP="000A575B">
      <w:pPr>
        <w:pStyle w:val="ListParagraph"/>
        <w:numPr>
          <w:ilvl w:val="0"/>
          <w:numId w:val="23"/>
        </w:numPr>
        <w:spacing w:after="0"/>
        <w:jc w:val="both"/>
        <w:rPr>
          <w:bCs/>
          <w:lang w:val="ro-RO"/>
        </w:rPr>
      </w:pPr>
      <w:r w:rsidRPr="009947E1">
        <w:rPr>
          <w:bCs/>
          <w:lang w:val="ro-RO"/>
        </w:rPr>
        <w:t>P</w:t>
      </w:r>
      <w:r w:rsidR="00C07C69" w:rsidRPr="009947E1">
        <w:rPr>
          <w:bCs/>
          <w:lang w:val="ro-RO"/>
        </w:rPr>
        <w:t>lanul de situație;</w:t>
      </w:r>
    </w:p>
    <w:p w14:paraId="5522BFAB" w14:textId="2D95AB93" w:rsidR="009947E1" w:rsidRDefault="009947E1" w:rsidP="000A575B">
      <w:pPr>
        <w:pStyle w:val="ListParagraph"/>
        <w:numPr>
          <w:ilvl w:val="0"/>
          <w:numId w:val="23"/>
        </w:numPr>
        <w:spacing w:after="0"/>
        <w:jc w:val="both"/>
        <w:rPr>
          <w:bCs/>
          <w:lang w:val="ro-RO"/>
        </w:rPr>
      </w:pPr>
      <w:r w:rsidRPr="009947E1">
        <w:rPr>
          <w:bCs/>
          <w:lang w:val="ro-RO"/>
        </w:rPr>
        <w:t>Certificat de urbanism</w:t>
      </w:r>
      <w:r w:rsidR="00F70C54">
        <w:rPr>
          <w:bCs/>
          <w:lang w:val="ro-RO"/>
        </w:rPr>
        <w:t xml:space="preserve"> nr. 57/ 20.02.2023</w:t>
      </w:r>
    </w:p>
    <w:p w14:paraId="2550C127" w14:textId="5D8A5FE1" w:rsidR="000237A3" w:rsidRDefault="000237A3" w:rsidP="000237A3">
      <w:pPr>
        <w:pStyle w:val="ListParagraph"/>
        <w:numPr>
          <w:ilvl w:val="0"/>
          <w:numId w:val="23"/>
        </w:numPr>
        <w:spacing w:after="0"/>
        <w:jc w:val="both"/>
        <w:rPr>
          <w:bCs/>
          <w:lang w:val="ro-RO"/>
        </w:rPr>
      </w:pPr>
      <w:r>
        <w:rPr>
          <w:bCs/>
          <w:lang w:val="ro-RO"/>
        </w:rPr>
        <w:t xml:space="preserve">Inventare de coordonate </w:t>
      </w:r>
    </w:p>
    <w:p w14:paraId="49255C4B" w14:textId="77777777" w:rsidR="000237A3" w:rsidRDefault="000237A3" w:rsidP="000237A3">
      <w:pPr>
        <w:pStyle w:val="Heading1"/>
        <w:jc w:val="both"/>
        <w:rPr>
          <w:lang w:val="ro-RO"/>
        </w:rPr>
      </w:pPr>
      <w:bookmarkStart w:id="19" w:name="_Toc96089415"/>
      <w:bookmarkStart w:id="20" w:name="_Toc141176285"/>
      <w:r w:rsidRPr="006538CA">
        <w:rPr>
          <w:lang w:val="ro-RO"/>
        </w:rPr>
        <w:t>XIII. Pentru proiectele care intră sub incidența prevederilor art. 28 din Ordonanța de urgență a Guvernului nr. 57/2007</w:t>
      </w:r>
      <w:bookmarkEnd w:id="19"/>
      <w:bookmarkEnd w:id="20"/>
      <w:r w:rsidRPr="006538CA">
        <w:rPr>
          <w:lang w:val="ro-RO"/>
        </w:rPr>
        <w:t xml:space="preserve"> </w:t>
      </w:r>
    </w:p>
    <w:p w14:paraId="39527D01" w14:textId="77777777" w:rsidR="000237A3" w:rsidRDefault="000237A3" w:rsidP="000237A3">
      <w:proofErr w:type="spellStart"/>
      <w:r w:rsidRPr="008C5762">
        <w:t>privind</w:t>
      </w:r>
      <w:proofErr w:type="spellEnd"/>
      <w:r w:rsidRPr="008C5762">
        <w:t xml:space="preserve"> </w:t>
      </w:r>
      <w:proofErr w:type="spellStart"/>
      <w:r w:rsidRPr="008C5762">
        <w:t>regimul</w:t>
      </w:r>
      <w:proofErr w:type="spellEnd"/>
      <w:r w:rsidRPr="008C5762">
        <w:t xml:space="preserve"> </w:t>
      </w:r>
      <w:proofErr w:type="spellStart"/>
      <w:r w:rsidRPr="008C5762">
        <w:t>ariilor</w:t>
      </w:r>
      <w:proofErr w:type="spellEnd"/>
      <w:r w:rsidRPr="008C5762">
        <w:t xml:space="preserve"> </w:t>
      </w:r>
      <w:proofErr w:type="spellStart"/>
      <w:r w:rsidRPr="008C5762">
        <w:t>naturale</w:t>
      </w:r>
      <w:proofErr w:type="spellEnd"/>
      <w:r w:rsidRPr="008C5762">
        <w:t xml:space="preserve"> </w:t>
      </w:r>
      <w:proofErr w:type="spellStart"/>
      <w:r w:rsidRPr="008C5762">
        <w:t>protejate</w:t>
      </w:r>
      <w:proofErr w:type="spellEnd"/>
      <w:r w:rsidRPr="008C5762">
        <w:t xml:space="preserve">, </w:t>
      </w:r>
      <w:proofErr w:type="spellStart"/>
      <w:r w:rsidRPr="008C5762">
        <w:t>conservarea</w:t>
      </w:r>
      <w:proofErr w:type="spellEnd"/>
      <w:r w:rsidRPr="008C5762">
        <w:t xml:space="preserve"> </w:t>
      </w:r>
      <w:proofErr w:type="spellStart"/>
      <w:r w:rsidRPr="008C5762">
        <w:t>habitatelor</w:t>
      </w:r>
      <w:proofErr w:type="spellEnd"/>
      <w:r w:rsidRPr="008C5762">
        <w:t xml:space="preserve"> </w:t>
      </w:r>
      <w:proofErr w:type="spellStart"/>
      <w:r w:rsidRPr="008C5762">
        <w:t>naturale</w:t>
      </w:r>
      <w:proofErr w:type="spellEnd"/>
      <w:r w:rsidRPr="008C5762">
        <w:t xml:space="preserve">, a </w:t>
      </w:r>
      <w:proofErr w:type="spellStart"/>
      <w:r w:rsidRPr="008C5762">
        <w:t>florei</w:t>
      </w:r>
      <w:proofErr w:type="spellEnd"/>
      <w:r w:rsidRPr="008C5762">
        <w:t xml:space="preserve"> </w:t>
      </w:r>
      <w:proofErr w:type="spellStart"/>
      <w:r w:rsidRPr="008C5762">
        <w:t>și</w:t>
      </w:r>
      <w:proofErr w:type="spellEnd"/>
      <w:r w:rsidRPr="008C5762">
        <w:t xml:space="preserve"> </w:t>
      </w:r>
      <w:proofErr w:type="spellStart"/>
      <w:r w:rsidRPr="008C5762">
        <w:t>faunei</w:t>
      </w:r>
      <w:proofErr w:type="spellEnd"/>
      <w:r w:rsidRPr="008C5762">
        <w:t xml:space="preserve"> </w:t>
      </w:r>
      <w:proofErr w:type="spellStart"/>
      <w:r w:rsidRPr="008C5762">
        <w:t>sălbatice</w:t>
      </w:r>
      <w:proofErr w:type="spellEnd"/>
      <w:r w:rsidRPr="008C5762">
        <w:t xml:space="preserve">, </w:t>
      </w:r>
      <w:proofErr w:type="spellStart"/>
      <w:r w:rsidRPr="008C5762">
        <w:t>aprobată</w:t>
      </w:r>
      <w:proofErr w:type="spellEnd"/>
      <w:r w:rsidRPr="008C5762">
        <w:t xml:space="preserve"> cu </w:t>
      </w:r>
      <w:proofErr w:type="spellStart"/>
      <w:r w:rsidRPr="008C5762">
        <w:t>modificări</w:t>
      </w:r>
      <w:proofErr w:type="spellEnd"/>
      <w:r w:rsidRPr="008C5762">
        <w:t xml:space="preserve"> </w:t>
      </w:r>
      <w:proofErr w:type="spellStart"/>
      <w:r w:rsidRPr="008C5762">
        <w:t>și</w:t>
      </w:r>
      <w:proofErr w:type="spellEnd"/>
      <w:r w:rsidRPr="008C5762">
        <w:t xml:space="preserve"> </w:t>
      </w:r>
      <w:proofErr w:type="spellStart"/>
      <w:r w:rsidRPr="008C5762">
        <w:t>completări</w:t>
      </w:r>
      <w:proofErr w:type="spellEnd"/>
      <w:r w:rsidRPr="008C5762">
        <w:t xml:space="preserve"> </w:t>
      </w:r>
      <w:proofErr w:type="spellStart"/>
      <w:r w:rsidRPr="008C5762">
        <w:t>prin</w:t>
      </w:r>
      <w:proofErr w:type="spellEnd"/>
      <w:r w:rsidRPr="008C5762">
        <w:t xml:space="preserve"> </w:t>
      </w:r>
      <w:proofErr w:type="spellStart"/>
      <w:r w:rsidRPr="008C5762">
        <w:t>Legea</w:t>
      </w:r>
      <w:proofErr w:type="spellEnd"/>
      <w:r w:rsidRPr="008C5762">
        <w:t xml:space="preserve"> nr. 49/2011, cu </w:t>
      </w:r>
      <w:proofErr w:type="spellStart"/>
      <w:r w:rsidRPr="008C5762">
        <w:t>modificările</w:t>
      </w:r>
      <w:proofErr w:type="spellEnd"/>
      <w:r w:rsidRPr="008C5762">
        <w:t xml:space="preserve"> </w:t>
      </w:r>
      <w:proofErr w:type="spellStart"/>
      <w:r w:rsidRPr="008C5762">
        <w:t>și</w:t>
      </w:r>
      <w:proofErr w:type="spellEnd"/>
      <w:r w:rsidRPr="008C5762">
        <w:t xml:space="preserve"> </w:t>
      </w:r>
      <w:proofErr w:type="spellStart"/>
      <w:r w:rsidRPr="008C5762">
        <w:t>completările</w:t>
      </w:r>
      <w:proofErr w:type="spellEnd"/>
      <w:r w:rsidRPr="008C5762">
        <w:t xml:space="preserve"> </w:t>
      </w:r>
      <w:proofErr w:type="spellStart"/>
      <w:r w:rsidRPr="008C5762">
        <w:t>ulterioare</w:t>
      </w:r>
      <w:proofErr w:type="spellEnd"/>
      <w:r w:rsidRPr="008C5762">
        <w:t xml:space="preserve">, </w:t>
      </w:r>
      <w:proofErr w:type="spellStart"/>
      <w:r w:rsidRPr="008C5762">
        <w:t>memoriul</w:t>
      </w:r>
      <w:proofErr w:type="spellEnd"/>
      <w:r w:rsidRPr="008C5762">
        <w:t xml:space="preserve"> </w:t>
      </w:r>
      <w:proofErr w:type="spellStart"/>
      <w:r w:rsidRPr="008C5762">
        <w:t>va</w:t>
      </w:r>
      <w:proofErr w:type="spellEnd"/>
      <w:r w:rsidRPr="008C5762">
        <w:t xml:space="preserve"> fi </w:t>
      </w:r>
      <w:proofErr w:type="spellStart"/>
      <w:r w:rsidRPr="008C5762">
        <w:t>completat</w:t>
      </w:r>
      <w:proofErr w:type="spellEnd"/>
      <w:r w:rsidRPr="008C5762">
        <w:t xml:space="preserve"> cu </w:t>
      </w:r>
      <w:proofErr w:type="spellStart"/>
      <w:r w:rsidRPr="008C5762">
        <w:t>următoarele</w:t>
      </w:r>
      <w:proofErr w:type="spellEnd"/>
      <w:r w:rsidRPr="008C5762">
        <w:t>:</w:t>
      </w:r>
    </w:p>
    <w:p w14:paraId="79884D77" w14:textId="77777777" w:rsidR="000237A3" w:rsidRPr="000237A3" w:rsidRDefault="000237A3" w:rsidP="000237A3">
      <w:pPr>
        <w:rPr>
          <w:iCs/>
          <w:lang w:val="ro-RO"/>
        </w:rPr>
      </w:pPr>
      <w:r>
        <w:t xml:space="preserve">Conform </w:t>
      </w:r>
      <w:proofErr w:type="spellStart"/>
      <w:r>
        <w:t>Deciziei</w:t>
      </w:r>
      <w:proofErr w:type="spellEnd"/>
      <w:r>
        <w:t xml:space="preserve"> </w:t>
      </w:r>
      <w:proofErr w:type="spellStart"/>
      <w:r>
        <w:t>etapei</w:t>
      </w:r>
      <w:proofErr w:type="spellEnd"/>
      <w:r>
        <w:t xml:space="preserve"> de </w:t>
      </w:r>
      <w:proofErr w:type="spellStart"/>
      <w:r>
        <w:t>evaluare</w:t>
      </w:r>
      <w:proofErr w:type="spellEnd"/>
      <w:r>
        <w:t xml:space="preserve"> </w:t>
      </w:r>
      <w:proofErr w:type="spellStart"/>
      <w:r>
        <w:t>ini</w:t>
      </w:r>
      <w:proofErr w:type="spellEnd"/>
      <w:r>
        <w:rPr>
          <w:lang w:val="ro-RO"/>
        </w:rPr>
        <w:t xml:space="preserve">țială nr. 117 din 29.05.2023 proiectul propus nu intră sub incidența art. 28 din Ordonanța de urgență a Guvernului nr. 57/ 2007 </w:t>
      </w:r>
      <w:r w:rsidRPr="000237A3">
        <w:rPr>
          <w:iCs/>
          <w:lang w:val="ro-RO"/>
        </w:rPr>
        <w:t>privind regimul ariilor naturale protejate, conservarea habitatelor naturale, a florei și faunei sălbatice, aprobată cu modificări și completări prin Legea nr. 49/2011, cu modificările și completările ulterioare</w:t>
      </w:r>
    </w:p>
    <w:p w14:paraId="6128F786" w14:textId="77777777" w:rsidR="008C5762" w:rsidRDefault="0049625E" w:rsidP="001C2710">
      <w:pPr>
        <w:pStyle w:val="Heading1"/>
        <w:jc w:val="both"/>
        <w:rPr>
          <w:lang w:val="ro-RO"/>
        </w:rPr>
      </w:pPr>
      <w:bookmarkStart w:id="21" w:name="_Toc141176286"/>
      <w:r w:rsidRPr="00E267EE">
        <w:rPr>
          <w:shd w:val="clear" w:color="auto" w:fill="FFFFFF" w:themeFill="background1"/>
          <w:lang w:val="ro-RO"/>
        </w:rPr>
        <w:t>XIV.</w:t>
      </w:r>
      <w:r w:rsidRPr="006538CA">
        <w:rPr>
          <w:lang w:val="ro-RO"/>
        </w:rPr>
        <w:t xml:space="preserve"> Pentru proiectele care se realizează pe ape sau au legătură cu apele,</w:t>
      </w:r>
      <w:bookmarkEnd w:id="21"/>
      <w:r w:rsidRPr="006538CA">
        <w:rPr>
          <w:lang w:val="ro-RO"/>
        </w:rPr>
        <w:t xml:space="preserve"> </w:t>
      </w:r>
    </w:p>
    <w:p w14:paraId="70809BDA" w14:textId="68F02E31" w:rsidR="00C07C69" w:rsidRPr="006538CA" w:rsidRDefault="0049625E" w:rsidP="008C5762">
      <w:pPr>
        <w:rPr>
          <w:lang w:val="ro-RO"/>
        </w:rPr>
      </w:pPr>
      <w:r w:rsidRPr="006538CA">
        <w:rPr>
          <w:lang w:val="ro-RO"/>
        </w:rPr>
        <w:t>memoriul va fi completat cu următoarele informații, preluate din Planurile de management bazinale, actualizate:</w:t>
      </w:r>
    </w:p>
    <w:p w14:paraId="70809BDC" w14:textId="77777777" w:rsidR="0049625E" w:rsidRPr="00D02768" w:rsidRDefault="0049625E" w:rsidP="001C2710">
      <w:pPr>
        <w:spacing w:after="0"/>
        <w:jc w:val="both"/>
        <w:rPr>
          <w:b/>
          <w:bCs/>
          <w:i/>
          <w:lang w:val="ro-RO"/>
        </w:rPr>
      </w:pPr>
      <w:r w:rsidRPr="00D02768">
        <w:rPr>
          <w:b/>
          <w:bCs/>
          <w:i/>
          <w:lang w:val="ro-RO"/>
        </w:rPr>
        <w:t>1. Localizarea proiectului:</w:t>
      </w:r>
    </w:p>
    <w:p w14:paraId="70809BDD" w14:textId="77777777" w:rsidR="0049625E" w:rsidRPr="00D02768" w:rsidRDefault="0049625E" w:rsidP="001C2710">
      <w:pPr>
        <w:spacing w:after="0"/>
        <w:jc w:val="both"/>
        <w:rPr>
          <w:b/>
          <w:bCs/>
          <w:i/>
          <w:lang w:val="ro-RO"/>
        </w:rPr>
      </w:pPr>
      <w:r w:rsidRPr="00D02768">
        <w:rPr>
          <w:b/>
          <w:bCs/>
          <w:i/>
          <w:lang w:val="ro-RO"/>
        </w:rPr>
        <w:t>- bazinul hidrografic;</w:t>
      </w:r>
    </w:p>
    <w:p w14:paraId="2A85954F" w14:textId="4592392E" w:rsidR="00D02768" w:rsidRDefault="00D02768" w:rsidP="001C2710">
      <w:pPr>
        <w:spacing w:after="0"/>
        <w:jc w:val="both"/>
        <w:rPr>
          <w:iCs/>
          <w:lang w:val="ro-RO"/>
        </w:rPr>
      </w:pPr>
      <w:r>
        <w:rPr>
          <w:iCs/>
          <w:lang w:val="ro-RO"/>
        </w:rPr>
        <w:t>Zona de implementare a proiectulului se afla in interiorul bazinului hidrografic</w:t>
      </w:r>
      <w:r w:rsidR="00044334">
        <w:rPr>
          <w:iCs/>
          <w:lang w:val="ro-RO"/>
        </w:rPr>
        <w:t xml:space="preserve"> </w:t>
      </w:r>
      <w:r w:rsidR="00AC5400">
        <w:rPr>
          <w:iCs/>
          <w:lang w:val="ro-RO"/>
        </w:rPr>
        <w:t>Jiu</w:t>
      </w:r>
      <w:r>
        <w:rPr>
          <w:iCs/>
          <w:lang w:val="ro-RO"/>
        </w:rPr>
        <w:t>.</w:t>
      </w:r>
    </w:p>
    <w:p w14:paraId="47FD253F" w14:textId="77777777" w:rsidR="00D02768" w:rsidRPr="00D02768" w:rsidRDefault="00D02768" w:rsidP="001C2710">
      <w:pPr>
        <w:spacing w:after="0"/>
        <w:jc w:val="both"/>
        <w:rPr>
          <w:iCs/>
          <w:lang w:val="ro-RO"/>
        </w:rPr>
      </w:pPr>
    </w:p>
    <w:p w14:paraId="70809BDE" w14:textId="37BEB72A" w:rsidR="0049625E" w:rsidRPr="00D02768" w:rsidRDefault="0049625E" w:rsidP="001C2710">
      <w:pPr>
        <w:spacing w:after="0"/>
        <w:jc w:val="both"/>
        <w:rPr>
          <w:b/>
          <w:bCs/>
          <w:i/>
          <w:lang w:val="ro-RO"/>
        </w:rPr>
      </w:pPr>
      <w:r w:rsidRPr="00D02768">
        <w:rPr>
          <w:b/>
          <w:bCs/>
          <w:i/>
          <w:lang w:val="ro-RO"/>
        </w:rPr>
        <w:t>- cursul de apă: denumirea și codul cadastral;</w:t>
      </w:r>
    </w:p>
    <w:p w14:paraId="77534694" w14:textId="62D58361" w:rsidR="006D66DA" w:rsidRDefault="00D02768" w:rsidP="001C2710">
      <w:pPr>
        <w:spacing w:after="0"/>
        <w:jc w:val="both"/>
        <w:rPr>
          <w:iCs/>
          <w:lang w:val="ro-RO"/>
        </w:rPr>
      </w:pPr>
      <w:r>
        <w:rPr>
          <w:iCs/>
          <w:lang w:val="ro-RO"/>
        </w:rPr>
        <w:t>Cel</w:t>
      </w:r>
      <w:r w:rsidR="001C401B">
        <w:rPr>
          <w:iCs/>
          <w:lang w:val="ro-RO"/>
        </w:rPr>
        <w:t>e</w:t>
      </w:r>
      <w:r>
        <w:rPr>
          <w:iCs/>
          <w:lang w:val="ro-RO"/>
        </w:rPr>
        <w:t xml:space="preserve"> mai apropiat</w:t>
      </w:r>
      <w:r w:rsidR="001C401B">
        <w:rPr>
          <w:iCs/>
          <w:lang w:val="ro-RO"/>
        </w:rPr>
        <w:t>e</w:t>
      </w:r>
      <w:r>
        <w:rPr>
          <w:iCs/>
          <w:lang w:val="ro-RO"/>
        </w:rPr>
        <w:t xml:space="preserve"> curs</w:t>
      </w:r>
      <w:r w:rsidR="001C401B">
        <w:rPr>
          <w:iCs/>
          <w:lang w:val="ro-RO"/>
        </w:rPr>
        <w:t>uri</w:t>
      </w:r>
      <w:r>
        <w:rPr>
          <w:iCs/>
          <w:lang w:val="ro-RO"/>
        </w:rPr>
        <w:t xml:space="preserve"> de ap</w:t>
      </w:r>
      <w:r w:rsidR="00C06500">
        <w:rPr>
          <w:iCs/>
          <w:lang w:val="ro-RO"/>
        </w:rPr>
        <w:t>ă</w:t>
      </w:r>
      <w:r>
        <w:rPr>
          <w:iCs/>
          <w:lang w:val="ro-RO"/>
        </w:rPr>
        <w:t xml:space="preserve"> </w:t>
      </w:r>
      <w:r w:rsidR="001C401B">
        <w:rPr>
          <w:iCs/>
          <w:lang w:val="ro-RO"/>
        </w:rPr>
        <w:t>sunt</w:t>
      </w:r>
      <w:r w:rsidR="0031245B">
        <w:rPr>
          <w:iCs/>
          <w:lang w:val="ro-RO"/>
        </w:rPr>
        <w:t xml:space="preserve"> Coșuștea Mică (880 m) și Pleșuva </w:t>
      </w:r>
      <w:r w:rsidR="00301414">
        <w:rPr>
          <w:iCs/>
          <w:lang w:val="ro-RO"/>
        </w:rPr>
        <w:t>(247 m).</w:t>
      </w:r>
    </w:p>
    <w:p w14:paraId="7748B05B" w14:textId="0C18C147" w:rsidR="00FD7629" w:rsidRDefault="0033508A" w:rsidP="001C2710">
      <w:pPr>
        <w:spacing w:after="0"/>
        <w:jc w:val="both"/>
        <w:rPr>
          <w:iCs/>
          <w:lang w:val="ro-RO"/>
        </w:rPr>
      </w:pPr>
      <w:r>
        <w:rPr>
          <w:noProof/>
        </w:rPr>
        <w:lastRenderedPageBreak/>
        <w:drawing>
          <wp:inline distT="0" distB="0" distL="0" distR="0" wp14:anchorId="4DE69397" wp14:editId="10A46B0D">
            <wp:extent cx="5791023" cy="4093931"/>
            <wp:effectExtent l="0" t="0" r="635" b="1905"/>
            <wp:docPr id="1951713602" name="Picture 5"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13602" name="Picture 5" descr="A map of a riv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1939" cy="4094579"/>
                    </a:xfrm>
                    <a:prstGeom prst="rect">
                      <a:avLst/>
                    </a:prstGeom>
                    <a:noFill/>
                    <a:ln>
                      <a:noFill/>
                    </a:ln>
                  </pic:spPr>
                </pic:pic>
              </a:graphicData>
            </a:graphic>
          </wp:inline>
        </w:drawing>
      </w:r>
    </w:p>
    <w:p w14:paraId="33D1615B" w14:textId="064762E0" w:rsidR="00FD7629" w:rsidRDefault="00E705B6" w:rsidP="006A7394">
      <w:pPr>
        <w:spacing w:after="0"/>
        <w:jc w:val="center"/>
        <w:rPr>
          <w:iCs/>
          <w:lang w:val="ro-RO"/>
        </w:rPr>
      </w:pPr>
      <w:r w:rsidRPr="00E705B6">
        <w:rPr>
          <w:b/>
          <w:bCs/>
          <w:iCs/>
          <w:lang w:val="ro-RO"/>
        </w:rPr>
        <w:t xml:space="preserve">Figura </w:t>
      </w:r>
      <w:r w:rsidRPr="003A0E37">
        <w:rPr>
          <w:b/>
          <w:bCs/>
          <w:iCs/>
          <w:lang w:val="ro-RO"/>
        </w:rPr>
        <w:t>nr.</w:t>
      </w:r>
      <w:r w:rsidR="003A0E37" w:rsidRPr="003A0E37">
        <w:rPr>
          <w:b/>
          <w:bCs/>
          <w:iCs/>
          <w:lang w:val="ro-RO"/>
        </w:rPr>
        <w:t>2</w:t>
      </w:r>
      <w:r>
        <w:rPr>
          <w:iCs/>
          <w:lang w:val="ro-RO"/>
        </w:rPr>
        <w:t>-</w:t>
      </w:r>
      <w:r w:rsidR="00301414">
        <w:rPr>
          <w:iCs/>
          <w:lang w:val="ro-RO"/>
        </w:rPr>
        <w:t>Distanța</w:t>
      </w:r>
      <w:r>
        <w:rPr>
          <w:iCs/>
          <w:lang w:val="ro-RO"/>
        </w:rPr>
        <w:t xml:space="preserve"> proiectului</w:t>
      </w:r>
      <w:r w:rsidR="00301414">
        <w:rPr>
          <w:iCs/>
          <w:lang w:val="ro-RO"/>
        </w:rPr>
        <w:t xml:space="preserve"> față de râuri</w:t>
      </w:r>
    </w:p>
    <w:p w14:paraId="1A277676" w14:textId="4CB1C262" w:rsidR="00FD7629" w:rsidRDefault="00C06500" w:rsidP="001C2710">
      <w:pPr>
        <w:spacing w:after="0"/>
        <w:jc w:val="both"/>
        <w:rPr>
          <w:iCs/>
          <w:lang w:val="ro-RO"/>
        </w:rPr>
      </w:pPr>
      <w:r>
        <w:rPr>
          <w:iCs/>
          <w:lang w:val="ro-RO"/>
        </w:rPr>
        <w:t>Î</w:t>
      </w:r>
      <w:r w:rsidR="00FD7629" w:rsidRPr="00A70E98">
        <w:rPr>
          <w:iCs/>
          <w:lang w:val="ro-RO"/>
        </w:rPr>
        <w:t>n tabelul de mai jos sunt prezentate starea chimica si potentialul ecologic al acestui rau.</w:t>
      </w:r>
    </w:p>
    <w:tbl>
      <w:tblPr>
        <w:tblStyle w:val="TableGrid10"/>
        <w:tblW w:w="9374" w:type="dxa"/>
        <w:tblLook w:val="04A0" w:firstRow="1" w:lastRow="0" w:firstColumn="1" w:lastColumn="0" w:noHBand="0" w:noVBand="1"/>
      </w:tblPr>
      <w:tblGrid>
        <w:gridCol w:w="3084"/>
        <w:gridCol w:w="3916"/>
        <w:gridCol w:w="2374"/>
      </w:tblGrid>
      <w:tr w:rsidR="0047265D" w:rsidRPr="00E705B6" w14:paraId="31DB27E4" w14:textId="77777777" w:rsidTr="00044334">
        <w:trPr>
          <w:trHeight w:val="338"/>
        </w:trPr>
        <w:tc>
          <w:tcPr>
            <w:tcW w:w="3084" w:type="dxa"/>
            <w:shd w:val="clear" w:color="auto" w:fill="B6DDE8" w:themeFill="accent5" w:themeFillTint="66"/>
            <w:noWrap/>
            <w:hideMark/>
          </w:tcPr>
          <w:p w14:paraId="0B94DEDD" w14:textId="09243A1F" w:rsidR="0047265D" w:rsidRPr="00E705B6" w:rsidRDefault="0047265D" w:rsidP="0047265D">
            <w:pPr>
              <w:rPr>
                <w:rFonts w:ascii="Calibri" w:eastAsia="Times New Roman" w:hAnsi="Calibri" w:cs="Calibri"/>
                <w:b/>
                <w:bCs/>
                <w:color w:val="000000"/>
                <w:sz w:val="18"/>
                <w:szCs w:val="18"/>
              </w:rPr>
            </w:pPr>
            <w:proofErr w:type="spellStart"/>
            <w:r w:rsidRPr="00E705B6">
              <w:rPr>
                <w:rFonts w:ascii="Calibri" w:eastAsia="Times New Roman" w:hAnsi="Calibri" w:cs="Calibri"/>
                <w:b/>
                <w:bCs/>
                <w:color w:val="000000"/>
                <w:sz w:val="18"/>
                <w:szCs w:val="18"/>
              </w:rPr>
              <w:t>Nume</w:t>
            </w:r>
            <w:proofErr w:type="spellEnd"/>
          </w:p>
        </w:tc>
        <w:tc>
          <w:tcPr>
            <w:tcW w:w="3916" w:type="dxa"/>
            <w:shd w:val="clear" w:color="auto" w:fill="B6DDE8" w:themeFill="accent5" w:themeFillTint="66"/>
            <w:noWrap/>
            <w:hideMark/>
          </w:tcPr>
          <w:p w14:paraId="69367D4E" w14:textId="34E3B0AE" w:rsidR="0047265D" w:rsidRPr="00E705B6" w:rsidRDefault="0047265D" w:rsidP="0047265D">
            <w:pPr>
              <w:rPr>
                <w:rFonts w:ascii="Calibri" w:eastAsia="Times New Roman" w:hAnsi="Calibri" w:cs="Calibri"/>
                <w:b/>
                <w:bCs/>
                <w:color w:val="000000"/>
                <w:sz w:val="18"/>
                <w:szCs w:val="18"/>
              </w:rPr>
            </w:pPr>
            <w:r w:rsidRPr="00E705B6">
              <w:rPr>
                <w:rFonts w:ascii="Calibri" w:eastAsia="Times New Roman" w:hAnsi="Calibri" w:cs="Calibri"/>
                <w:b/>
                <w:bCs/>
                <w:color w:val="000000"/>
                <w:sz w:val="18"/>
                <w:szCs w:val="18"/>
              </w:rPr>
              <w:t>Cod</w:t>
            </w:r>
          </w:p>
        </w:tc>
        <w:tc>
          <w:tcPr>
            <w:tcW w:w="2374" w:type="dxa"/>
            <w:shd w:val="clear" w:color="auto" w:fill="B6DDE8" w:themeFill="accent5" w:themeFillTint="66"/>
            <w:noWrap/>
            <w:hideMark/>
          </w:tcPr>
          <w:p w14:paraId="6A71FBF0" w14:textId="2CAEE912" w:rsidR="0047265D" w:rsidRPr="00E705B6" w:rsidRDefault="0047265D" w:rsidP="0047265D">
            <w:pPr>
              <w:rPr>
                <w:rFonts w:ascii="Calibri" w:eastAsia="Times New Roman" w:hAnsi="Calibri" w:cs="Calibri"/>
                <w:b/>
                <w:bCs/>
                <w:color w:val="000000"/>
                <w:sz w:val="18"/>
                <w:szCs w:val="18"/>
              </w:rPr>
            </w:pPr>
            <w:proofErr w:type="spellStart"/>
            <w:r w:rsidRPr="00E705B6">
              <w:rPr>
                <w:rFonts w:ascii="Calibri" w:eastAsia="Times New Roman" w:hAnsi="Calibri" w:cs="Calibri"/>
                <w:b/>
                <w:bCs/>
                <w:color w:val="000000"/>
                <w:sz w:val="18"/>
                <w:szCs w:val="18"/>
              </w:rPr>
              <w:t>Distanta</w:t>
            </w:r>
            <w:proofErr w:type="spellEnd"/>
          </w:p>
        </w:tc>
      </w:tr>
      <w:tr w:rsidR="0047265D" w:rsidRPr="00E705B6" w14:paraId="63C1B5B7" w14:textId="77777777" w:rsidTr="00E705B6">
        <w:trPr>
          <w:trHeight w:val="152"/>
        </w:trPr>
        <w:tc>
          <w:tcPr>
            <w:tcW w:w="3084" w:type="dxa"/>
            <w:noWrap/>
            <w:hideMark/>
          </w:tcPr>
          <w:p w14:paraId="3F96196A" w14:textId="77777777" w:rsidR="0047265D" w:rsidRPr="00E705B6" w:rsidRDefault="0047265D" w:rsidP="0047265D">
            <w:pPr>
              <w:rPr>
                <w:rFonts w:ascii="Calibri" w:eastAsia="Times New Roman" w:hAnsi="Calibri" w:cs="Calibri"/>
                <w:color w:val="000000"/>
                <w:sz w:val="18"/>
                <w:szCs w:val="18"/>
              </w:rPr>
            </w:pPr>
            <w:proofErr w:type="spellStart"/>
            <w:r w:rsidRPr="00E705B6">
              <w:rPr>
                <w:rFonts w:ascii="Calibri" w:eastAsia="Times New Roman" w:hAnsi="Calibri" w:cs="Calibri"/>
                <w:color w:val="000000"/>
                <w:sz w:val="18"/>
                <w:szCs w:val="18"/>
              </w:rPr>
              <w:t>Coşuştea</w:t>
            </w:r>
            <w:proofErr w:type="spellEnd"/>
            <w:r w:rsidRPr="00E705B6">
              <w:rPr>
                <w:rFonts w:ascii="Calibri" w:eastAsia="Times New Roman" w:hAnsi="Calibri" w:cs="Calibri"/>
                <w:color w:val="000000"/>
                <w:sz w:val="18"/>
                <w:szCs w:val="18"/>
              </w:rPr>
              <w:t xml:space="preserve"> </w:t>
            </w:r>
            <w:proofErr w:type="spellStart"/>
            <w:r w:rsidRPr="00E705B6">
              <w:rPr>
                <w:rFonts w:ascii="Calibri" w:eastAsia="Times New Roman" w:hAnsi="Calibri" w:cs="Calibri"/>
                <w:color w:val="000000"/>
                <w:sz w:val="18"/>
                <w:szCs w:val="18"/>
              </w:rPr>
              <w:t>Mică</w:t>
            </w:r>
            <w:proofErr w:type="spellEnd"/>
          </w:p>
        </w:tc>
        <w:tc>
          <w:tcPr>
            <w:tcW w:w="3916" w:type="dxa"/>
            <w:noWrap/>
            <w:hideMark/>
          </w:tcPr>
          <w:p w14:paraId="7C59CB33" w14:textId="77777777" w:rsidR="0047265D" w:rsidRPr="00E705B6" w:rsidRDefault="0047265D" w:rsidP="0047265D">
            <w:pPr>
              <w:rPr>
                <w:rFonts w:ascii="Calibri" w:eastAsia="Times New Roman" w:hAnsi="Calibri" w:cs="Calibri"/>
                <w:color w:val="000000"/>
                <w:sz w:val="18"/>
                <w:szCs w:val="18"/>
              </w:rPr>
            </w:pPr>
            <w:r w:rsidRPr="00E705B6">
              <w:rPr>
                <w:rFonts w:ascii="Calibri" w:eastAsia="Times New Roman" w:hAnsi="Calibri" w:cs="Calibri"/>
                <w:color w:val="000000"/>
                <w:sz w:val="18"/>
                <w:szCs w:val="18"/>
              </w:rPr>
              <w:t>RORW7-1-36-8_B98</w:t>
            </w:r>
          </w:p>
        </w:tc>
        <w:tc>
          <w:tcPr>
            <w:tcW w:w="2374" w:type="dxa"/>
            <w:noWrap/>
            <w:hideMark/>
          </w:tcPr>
          <w:p w14:paraId="1BD55F9C" w14:textId="77777777" w:rsidR="0047265D" w:rsidRPr="00E705B6" w:rsidRDefault="0047265D" w:rsidP="0047265D">
            <w:pPr>
              <w:jc w:val="center"/>
              <w:rPr>
                <w:rFonts w:ascii="Calibri" w:eastAsia="Times New Roman" w:hAnsi="Calibri" w:cs="Calibri"/>
                <w:color w:val="000000"/>
                <w:sz w:val="18"/>
                <w:szCs w:val="18"/>
              </w:rPr>
            </w:pPr>
            <w:r w:rsidRPr="00E705B6">
              <w:rPr>
                <w:rFonts w:ascii="Calibri" w:eastAsia="Times New Roman" w:hAnsi="Calibri" w:cs="Calibri"/>
                <w:color w:val="000000"/>
                <w:sz w:val="18"/>
                <w:szCs w:val="18"/>
              </w:rPr>
              <w:t>880.2 m</w:t>
            </w:r>
          </w:p>
        </w:tc>
      </w:tr>
      <w:tr w:rsidR="0047265D" w:rsidRPr="00E705B6" w14:paraId="0D483D46" w14:textId="77777777" w:rsidTr="00E705B6">
        <w:trPr>
          <w:trHeight w:val="98"/>
        </w:trPr>
        <w:tc>
          <w:tcPr>
            <w:tcW w:w="3084" w:type="dxa"/>
            <w:noWrap/>
            <w:hideMark/>
          </w:tcPr>
          <w:p w14:paraId="196529B7" w14:textId="77777777" w:rsidR="0047265D" w:rsidRPr="00E705B6" w:rsidRDefault="0047265D" w:rsidP="0047265D">
            <w:pPr>
              <w:rPr>
                <w:rFonts w:ascii="Calibri" w:eastAsia="Times New Roman" w:hAnsi="Calibri" w:cs="Calibri"/>
                <w:color w:val="000000"/>
                <w:sz w:val="18"/>
                <w:szCs w:val="18"/>
              </w:rPr>
            </w:pPr>
            <w:proofErr w:type="spellStart"/>
            <w:r w:rsidRPr="00E705B6">
              <w:rPr>
                <w:rFonts w:ascii="Calibri" w:eastAsia="Times New Roman" w:hAnsi="Calibri" w:cs="Calibri"/>
                <w:color w:val="000000"/>
                <w:sz w:val="18"/>
                <w:szCs w:val="18"/>
              </w:rPr>
              <w:t>Pleşuva</w:t>
            </w:r>
            <w:proofErr w:type="spellEnd"/>
          </w:p>
        </w:tc>
        <w:tc>
          <w:tcPr>
            <w:tcW w:w="3916" w:type="dxa"/>
            <w:noWrap/>
            <w:hideMark/>
          </w:tcPr>
          <w:p w14:paraId="58FE0B19" w14:textId="77777777" w:rsidR="0047265D" w:rsidRPr="00E705B6" w:rsidRDefault="0047265D" w:rsidP="0047265D">
            <w:pPr>
              <w:rPr>
                <w:rFonts w:ascii="Calibri" w:eastAsia="Times New Roman" w:hAnsi="Calibri" w:cs="Calibri"/>
                <w:color w:val="000000"/>
                <w:sz w:val="18"/>
                <w:szCs w:val="18"/>
              </w:rPr>
            </w:pPr>
            <w:r w:rsidRPr="00E705B6">
              <w:rPr>
                <w:rFonts w:ascii="Calibri" w:eastAsia="Times New Roman" w:hAnsi="Calibri" w:cs="Calibri"/>
                <w:color w:val="000000"/>
                <w:sz w:val="18"/>
                <w:szCs w:val="18"/>
              </w:rPr>
              <w:t>RORW14-1-23_B155</w:t>
            </w:r>
          </w:p>
        </w:tc>
        <w:tc>
          <w:tcPr>
            <w:tcW w:w="2374" w:type="dxa"/>
            <w:noWrap/>
            <w:hideMark/>
          </w:tcPr>
          <w:p w14:paraId="24FCB213" w14:textId="77777777" w:rsidR="0047265D" w:rsidRPr="00E705B6" w:rsidRDefault="0047265D" w:rsidP="0047265D">
            <w:pPr>
              <w:jc w:val="center"/>
              <w:rPr>
                <w:rFonts w:ascii="Calibri" w:eastAsia="Times New Roman" w:hAnsi="Calibri" w:cs="Calibri"/>
                <w:color w:val="000000"/>
                <w:sz w:val="18"/>
                <w:szCs w:val="18"/>
              </w:rPr>
            </w:pPr>
            <w:r w:rsidRPr="00E705B6">
              <w:rPr>
                <w:rFonts w:ascii="Calibri" w:eastAsia="Times New Roman" w:hAnsi="Calibri" w:cs="Calibri"/>
                <w:color w:val="000000"/>
                <w:sz w:val="18"/>
                <w:szCs w:val="18"/>
              </w:rPr>
              <w:t>247.1 m</w:t>
            </w:r>
          </w:p>
        </w:tc>
      </w:tr>
    </w:tbl>
    <w:p w14:paraId="423F6E0A" w14:textId="77777777" w:rsidR="000110DE" w:rsidRPr="00B21F67" w:rsidRDefault="000110DE" w:rsidP="001C2710">
      <w:pPr>
        <w:spacing w:after="0"/>
        <w:jc w:val="both"/>
        <w:rPr>
          <w:iCs/>
          <w:lang w:val="ro-RO"/>
        </w:rPr>
      </w:pPr>
    </w:p>
    <w:p w14:paraId="70809BDF" w14:textId="49DD2012" w:rsidR="0049625E" w:rsidRPr="00D02768" w:rsidRDefault="0049625E" w:rsidP="001C2710">
      <w:pPr>
        <w:spacing w:after="0"/>
        <w:jc w:val="both"/>
        <w:rPr>
          <w:b/>
          <w:bCs/>
          <w:i/>
          <w:lang w:val="ro-RO"/>
        </w:rPr>
      </w:pPr>
      <w:r w:rsidRPr="00D02768">
        <w:rPr>
          <w:b/>
          <w:bCs/>
          <w:i/>
          <w:lang w:val="ro-RO"/>
        </w:rPr>
        <w:t>- corpul de apă</w:t>
      </w:r>
      <w:r w:rsidR="00D02768" w:rsidRPr="00D02768">
        <w:rPr>
          <w:b/>
          <w:bCs/>
          <w:i/>
          <w:lang w:val="ro-RO"/>
        </w:rPr>
        <w:t xml:space="preserve"> </w:t>
      </w:r>
      <w:r w:rsidRPr="00D02768">
        <w:rPr>
          <w:b/>
          <w:bCs/>
          <w:i/>
          <w:lang w:val="ro-RO"/>
        </w:rPr>
        <w:t>de subteran: denumire și cod.</w:t>
      </w:r>
    </w:p>
    <w:p w14:paraId="70809BE0" w14:textId="21582E46" w:rsidR="0049625E" w:rsidRDefault="00D02768" w:rsidP="001C2710">
      <w:pPr>
        <w:spacing w:after="0"/>
        <w:jc w:val="both"/>
        <w:rPr>
          <w:lang w:val="ro-RO"/>
        </w:rPr>
      </w:pPr>
      <w:r>
        <w:rPr>
          <w:lang w:val="ro-RO"/>
        </w:rPr>
        <w:t>Proiectul se suprapune cu corpu</w:t>
      </w:r>
      <w:r w:rsidR="00FA6233">
        <w:rPr>
          <w:lang w:val="ro-RO"/>
        </w:rPr>
        <w:t>l</w:t>
      </w:r>
      <w:r>
        <w:rPr>
          <w:lang w:val="ro-RO"/>
        </w:rPr>
        <w:t xml:space="preserve"> de apa subteran</w:t>
      </w:r>
      <w:r w:rsidR="006B13CC">
        <w:rPr>
          <w:lang w:val="ro-RO"/>
        </w:rPr>
        <w:t>a</w:t>
      </w:r>
      <w:r>
        <w:rPr>
          <w:lang w:val="ro-RO"/>
        </w:rPr>
        <w:t>:</w:t>
      </w:r>
    </w:p>
    <w:p w14:paraId="6E9B0F91" w14:textId="0D303C69" w:rsidR="002657E9" w:rsidRPr="006B13CC" w:rsidRDefault="006B13CC" w:rsidP="001C2710">
      <w:pPr>
        <w:pStyle w:val="ListParagraph"/>
        <w:numPr>
          <w:ilvl w:val="0"/>
          <w:numId w:val="16"/>
        </w:numPr>
        <w:spacing w:after="0"/>
        <w:jc w:val="both"/>
      </w:pPr>
      <w:proofErr w:type="spellStart"/>
      <w:r>
        <w:t>Oltenia</w:t>
      </w:r>
      <w:proofErr w:type="spellEnd"/>
      <w:r w:rsidR="002657E9">
        <w:t xml:space="preserve"> </w:t>
      </w:r>
      <w:r w:rsidR="00A76259">
        <w:t>(</w:t>
      </w:r>
      <w:proofErr w:type="spellStart"/>
      <w:r w:rsidR="00A76259">
        <w:t>corpuri</w:t>
      </w:r>
      <w:proofErr w:type="spellEnd"/>
      <w:r w:rsidR="00A76259">
        <w:t xml:space="preserve"> de </w:t>
      </w:r>
      <w:proofErr w:type="spellStart"/>
      <w:r w:rsidR="00A76259">
        <w:t>apă</w:t>
      </w:r>
      <w:proofErr w:type="spellEnd"/>
      <w:r w:rsidR="00A76259">
        <w:t xml:space="preserve"> de </w:t>
      </w:r>
      <w:proofErr w:type="spellStart"/>
      <w:r w:rsidR="00A76259">
        <w:t>adâncime</w:t>
      </w:r>
      <w:proofErr w:type="spellEnd"/>
      <w:r w:rsidR="00A76259">
        <w:t xml:space="preserve">) </w:t>
      </w:r>
      <w:r w:rsidR="002657E9">
        <w:t>– RO</w:t>
      </w:r>
      <w:r>
        <w:t>JI07</w:t>
      </w:r>
    </w:p>
    <w:p w14:paraId="4DBA2233" w14:textId="7C7F536A" w:rsidR="004C67F5" w:rsidRDefault="00471876" w:rsidP="00323203">
      <w:pPr>
        <w:spacing w:after="0"/>
        <w:jc w:val="center"/>
        <w:rPr>
          <w:lang w:val="ro-RO"/>
        </w:rPr>
      </w:pPr>
      <w:r>
        <w:rPr>
          <w:noProof/>
        </w:rPr>
        <w:lastRenderedPageBreak/>
        <w:drawing>
          <wp:inline distT="0" distB="0" distL="0" distR="0" wp14:anchorId="13BAB6CF" wp14:editId="0A1DE2EF">
            <wp:extent cx="5733415" cy="4053205"/>
            <wp:effectExtent l="0" t="0" r="635" b="4445"/>
            <wp:docPr id="2143504745" name="Picture 6" descr="A map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04745" name="Picture 6" descr="A map with a red lin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415" cy="4053205"/>
                    </a:xfrm>
                    <a:prstGeom prst="rect">
                      <a:avLst/>
                    </a:prstGeom>
                    <a:noFill/>
                    <a:ln>
                      <a:noFill/>
                    </a:ln>
                  </pic:spPr>
                </pic:pic>
              </a:graphicData>
            </a:graphic>
          </wp:inline>
        </w:drawing>
      </w:r>
      <w:r>
        <w:rPr>
          <w:noProof/>
        </w:rPr>
        <w:t xml:space="preserve"> </w:t>
      </w:r>
    </w:p>
    <w:p w14:paraId="1F0BE262" w14:textId="7BA8E42B" w:rsidR="004C67F5" w:rsidRDefault="00E705B6" w:rsidP="0012211A">
      <w:pPr>
        <w:spacing w:after="0"/>
        <w:jc w:val="center"/>
        <w:rPr>
          <w:lang w:val="ro-RO"/>
        </w:rPr>
      </w:pPr>
      <w:r w:rsidRPr="00E705B6">
        <w:rPr>
          <w:b/>
          <w:bCs/>
          <w:lang w:val="ro-RO"/>
        </w:rPr>
        <w:t>Figura nr.</w:t>
      </w:r>
      <w:r w:rsidR="003A0E37">
        <w:rPr>
          <w:b/>
          <w:bCs/>
          <w:lang w:val="ro-RO"/>
        </w:rPr>
        <w:t>3</w:t>
      </w:r>
      <w:r>
        <w:rPr>
          <w:lang w:val="ro-RO"/>
        </w:rPr>
        <w:t xml:space="preserve"> </w:t>
      </w:r>
      <w:r w:rsidR="004C67F5">
        <w:rPr>
          <w:lang w:val="ro-RO"/>
        </w:rPr>
        <w:t>Zona de implementare a proiectului fa</w:t>
      </w:r>
      <w:r w:rsidR="00C06500">
        <w:rPr>
          <w:lang w:val="ro-RO"/>
        </w:rPr>
        <w:t>ță</w:t>
      </w:r>
      <w:r w:rsidR="004C67F5">
        <w:rPr>
          <w:lang w:val="ro-RO"/>
        </w:rPr>
        <w:t xml:space="preserve"> de corpurile de ap</w:t>
      </w:r>
      <w:r w:rsidR="00C06500">
        <w:rPr>
          <w:lang w:val="ro-RO"/>
        </w:rPr>
        <w:t>ă</w:t>
      </w:r>
      <w:r w:rsidR="004C67F5">
        <w:rPr>
          <w:lang w:val="ro-RO"/>
        </w:rPr>
        <w:t xml:space="preserve"> de subteran</w:t>
      </w:r>
      <w:r w:rsidR="0012211A">
        <w:rPr>
          <w:lang w:val="ro-RO"/>
        </w:rPr>
        <w:t>e</w:t>
      </w:r>
    </w:p>
    <w:p w14:paraId="30087567" w14:textId="77777777" w:rsidR="004C67F5" w:rsidRDefault="004C67F5" w:rsidP="001C2710">
      <w:pPr>
        <w:spacing w:after="0"/>
        <w:jc w:val="both"/>
        <w:rPr>
          <w:lang w:val="ro-RO"/>
        </w:rPr>
      </w:pPr>
    </w:p>
    <w:p w14:paraId="794F2B6E" w14:textId="4371C77B" w:rsidR="005A1362" w:rsidRPr="00E705B6" w:rsidRDefault="005A1362" w:rsidP="001C2710">
      <w:pPr>
        <w:spacing w:after="0"/>
        <w:jc w:val="both"/>
        <w:rPr>
          <w:iCs/>
          <w:lang w:val="ro-RO"/>
        </w:rPr>
      </w:pPr>
      <w:r w:rsidRPr="005A1362">
        <w:rPr>
          <w:iCs/>
          <w:lang w:val="ro-RO"/>
        </w:rPr>
        <w:t>Starea cantitativă, starea chimică și obiectivele de mediu pentru fiecare corp de apă identificat</w:t>
      </w:r>
      <w:r>
        <w:rPr>
          <w:iCs/>
          <w:lang w:val="ro-RO"/>
        </w:rPr>
        <w:t xml:space="preserve"> sunt prezentate in t</w:t>
      </w:r>
      <w:r w:rsidR="004C67F5">
        <w:rPr>
          <w:iCs/>
          <w:lang w:val="ro-RO"/>
        </w:rPr>
        <w:t>a</w:t>
      </w:r>
      <w:r>
        <w:rPr>
          <w:iCs/>
          <w:lang w:val="ro-RO"/>
        </w:rPr>
        <w:t>belul de mai jos.</w:t>
      </w:r>
    </w:p>
    <w:tbl>
      <w:tblPr>
        <w:tblStyle w:val="TableGrid1"/>
        <w:tblW w:w="8525" w:type="dxa"/>
        <w:jc w:val="center"/>
        <w:tblInd w:w="0" w:type="dxa"/>
        <w:tblLayout w:type="fixed"/>
        <w:tblCellMar>
          <w:top w:w="8" w:type="dxa"/>
          <w:left w:w="120" w:type="dxa"/>
          <w:right w:w="49" w:type="dxa"/>
        </w:tblCellMar>
        <w:tblLook w:val="04A0" w:firstRow="1" w:lastRow="0" w:firstColumn="1" w:lastColumn="0" w:noHBand="0" w:noVBand="1"/>
      </w:tblPr>
      <w:tblGrid>
        <w:gridCol w:w="995"/>
        <w:gridCol w:w="2060"/>
        <w:gridCol w:w="882"/>
        <w:gridCol w:w="1098"/>
        <w:gridCol w:w="1064"/>
        <w:gridCol w:w="1257"/>
        <w:gridCol w:w="1169"/>
      </w:tblGrid>
      <w:tr w:rsidR="005A1362" w:rsidRPr="005A1362" w14:paraId="0D487BA3" w14:textId="77777777" w:rsidTr="00E705B6">
        <w:trPr>
          <w:trHeight w:val="360"/>
          <w:jc w:val="center"/>
        </w:trPr>
        <w:tc>
          <w:tcPr>
            <w:tcW w:w="995"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70EBACFB" w14:textId="0B9F3D5F" w:rsidR="005A1362" w:rsidRPr="005A1362" w:rsidRDefault="005A1362" w:rsidP="0012211A">
            <w:pPr>
              <w:jc w:val="both"/>
              <w:rPr>
                <w:rFonts w:eastAsia="Calibri" w:cstheme="minorHAnsi"/>
                <w:b/>
                <w:bCs/>
                <w:color w:val="000000"/>
                <w:sz w:val="18"/>
                <w:szCs w:val="18"/>
              </w:rPr>
            </w:pPr>
            <w:r w:rsidRPr="005A1362">
              <w:rPr>
                <w:rFonts w:eastAsia="Arial" w:cstheme="minorHAnsi"/>
                <w:b/>
                <w:bCs/>
                <w:color w:val="000000"/>
                <w:sz w:val="18"/>
                <w:szCs w:val="18"/>
              </w:rPr>
              <w:t>Spaţiul/ bazinul</w:t>
            </w:r>
            <w:r w:rsidR="0012211A">
              <w:rPr>
                <w:rFonts w:eastAsia="Arial" w:cstheme="minorHAnsi"/>
                <w:b/>
                <w:bCs/>
                <w:color w:val="000000"/>
                <w:sz w:val="18"/>
                <w:szCs w:val="18"/>
              </w:rPr>
              <w:t xml:space="preserve"> </w:t>
            </w:r>
            <w:r w:rsidRPr="005A1362">
              <w:rPr>
                <w:rFonts w:eastAsia="Arial" w:cstheme="minorHAnsi"/>
                <w:b/>
                <w:bCs/>
                <w:color w:val="000000"/>
                <w:sz w:val="18"/>
                <w:szCs w:val="18"/>
              </w:rPr>
              <w:t>hidrografic</w:t>
            </w:r>
          </w:p>
        </w:tc>
        <w:tc>
          <w:tcPr>
            <w:tcW w:w="2060" w:type="dxa"/>
            <w:vMerge w:val="restart"/>
            <w:tcBorders>
              <w:top w:val="single" w:sz="4" w:space="0" w:color="000000"/>
              <w:left w:val="single" w:sz="4" w:space="0" w:color="000000"/>
              <w:right w:val="single" w:sz="4" w:space="0" w:color="000000"/>
            </w:tcBorders>
            <w:shd w:val="clear" w:color="auto" w:fill="B6DDE8" w:themeFill="accent5" w:themeFillTint="66"/>
            <w:vAlign w:val="center"/>
          </w:tcPr>
          <w:p w14:paraId="1C5815F1" w14:textId="1131F2CC" w:rsidR="005A1362" w:rsidRPr="005A1362" w:rsidRDefault="005A1362" w:rsidP="0012211A">
            <w:pPr>
              <w:jc w:val="both"/>
              <w:rPr>
                <w:rFonts w:eastAsia="Calibri" w:cstheme="minorHAnsi"/>
                <w:b/>
                <w:bCs/>
                <w:color w:val="000000"/>
                <w:sz w:val="18"/>
                <w:szCs w:val="18"/>
              </w:rPr>
            </w:pPr>
            <w:r w:rsidRPr="005A1362">
              <w:rPr>
                <w:rFonts w:eastAsia="Arial" w:cstheme="minorHAnsi"/>
                <w:b/>
                <w:bCs/>
                <w:color w:val="000000"/>
                <w:sz w:val="18"/>
                <w:szCs w:val="18"/>
              </w:rPr>
              <w:t>Denumire corp de apă subterană</w:t>
            </w:r>
          </w:p>
        </w:tc>
        <w:tc>
          <w:tcPr>
            <w:tcW w:w="882" w:type="dxa"/>
            <w:vMerge w:val="restart"/>
            <w:tcBorders>
              <w:top w:val="single" w:sz="4" w:space="0" w:color="000000"/>
              <w:left w:val="single" w:sz="4" w:space="0" w:color="000000"/>
              <w:right w:val="single" w:sz="4" w:space="0" w:color="000000"/>
            </w:tcBorders>
            <w:shd w:val="clear" w:color="auto" w:fill="B6DDE8" w:themeFill="accent5" w:themeFillTint="66"/>
            <w:vAlign w:val="center"/>
          </w:tcPr>
          <w:p w14:paraId="7A4E82A8" w14:textId="443C2791" w:rsidR="005A1362" w:rsidRPr="005A1362" w:rsidRDefault="005A1362" w:rsidP="0012211A">
            <w:pPr>
              <w:ind w:right="66" w:firstLine="46"/>
              <w:jc w:val="both"/>
              <w:rPr>
                <w:rFonts w:eastAsia="Calibri" w:cstheme="minorHAnsi"/>
                <w:b/>
                <w:bCs/>
                <w:color w:val="000000"/>
                <w:sz w:val="18"/>
                <w:szCs w:val="18"/>
              </w:rPr>
            </w:pPr>
            <w:r w:rsidRPr="005A1362">
              <w:rPr>
                <w:rFonts w:eastAsia="Arial" w:cstheme="minorHAnsi"/>
                <w:b/>
                <w:bCs/>
                <w:color w:val="000000"/>
                <w:sz w:val="18"/>
                <w:szCs w:val="18"/>
              </w:rPr>
              <w:t>Cod corp de apă subterană</w:t>
            </w:r>
          </w:p>
        </w:tc>
        <w:tc>
          <w:tcPr>
            <w:tcW w:w="2162" w:type="dxa"/>
            <w:gridSpan w:val="2"/>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14:paraId="30F76B81" w14:textId="0C81B27A" w:rsidR="005A1362" w:rsidRPr="005A1362" w:rsidRDefault="005A1362" w:rsidP="001C2710">
            <w:pPr>
              <w:ind w:left="67"/>
              <w:jc w:val="both"/>
              <w:rPr>
                <w:rFonts w:eastAsia="Calibri" w:cstheme="minorHAnsi"/>
                <w:b/>
                <w:bCs/>
                <w:color w:val="000000"/>
                <w:sz w:val="18"/>
                <w:szCs w:val="18"/>
              </w:rPr>
            </w:pPr>
            <w:r w:rsidRPr="005A1362">
              <w:rPr>
                <w:rFonts w:eastAsia="Arial" w:cstheme="minorHAnsi"/>
                <w:b/>
                <w:bCs/>
                <w:color w:val="000000"/>
                <w:sz w:val="18"/>
                <w:szCs w:val="18"/>
              </w:rPr>
              <w:t>Obiectiv de mediu</w:t>
            </w:r>
          </w:p>
        </w:tc>
        <w:tc>
          <w:tcPr>
            <w:tcW w:w="125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14:paraId="1EE41319" w14:textId="66A89E14" w:rsidR="005A1362" w:rsidRPr="005A1362" w:rsidRDefault="005A1362" w:rsidP="001C2710">
            <w:pPr>
              <w:jc w:val="both"/>
              <w:rPr>
                <w:rFonts w:eastAsia="Calibri" w:cstheme="minorHAnsi"/>
                <w:b/>
                <w:bCs/>
                <w:color w:val="000000"/>
                <w:sz w:val="18"/>
                <w:szCs w:val="18"/>
              </w:rPr>
            </w:pPr>
            <w:r w:rsidRPr="005A1362">
              <w:rPr>
                <w:rFonts w:eastAsia="Arial" w:cstheme="minorHAnsi"/>
                <w:b/>
                <w:bCs/>
                <w:color w:val="000000"/>
                <w:sz w:val="18"/>
                <w:szCs w:val="18"/>
              </w:rPr>
              <w:t>Starea cantitativă actuală</w:t>
            </w:r>
          </w:p>
        </w:tc>
        <w:tc>
          <w:tcPr>
            <w:tcW w:w="1169"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2EBD7AC1" w14:textId="6DC54219" w:rsidR="005A1362" w:rsidRPr="005A1362" w:rsidRDefault="005A1362" w:rsidP="001C2710">
            <w:pPr>
              <w:ind w:firstLine="1"/>
              <w:jc w:val="both"/>
              <w:rPr>
                <w:rFonts w:eastAsia="Calibri" w:cstheme="minorHAnsi"/>
                <w:b/>
                <w:bCs/>
                <w:color w:val="000000"/>
                <w:sz w:val="18"/>
                <w:szCs w:val="18"/>
              </w:rPr>
            </w:pPr>
            <w:r w:rsidRPr="005A1362">
              <w:rPr>
                <w:rFonts w:eastAsia="Arial" w:cstheme="minorHAnsi"/>
                <w:b/>
                <w:bCs/>
                <w:color w:val="000000"/>
                <w:sz w:val="18"/>
                <w:szCs w:val="18"/>
              </w:rPr>
              <w:t>Starea chimică actuală</w:t>
            </w:r>
          </w:p>
        </w:tc>
      </w:tr>
      <w:tr w:rsidR="005A1362" w:rsidRPr="005A1362" w14:paraId="43349FD2" w14:textId="77777777" w:rsidTr="00E705B6">
        <w:trPr>
          <w:trHeight w:val="225"/>
          <w:jc w:val="center"/>
        </w:trPr>
        <w:tc>
          <w:tcPr>
            <w:tcW w:w="995" w:type="dxa"/>
            <w:vMerge w:val="restart"/>
            <w:tcBorders>
              <w:top w:val="single" w:sz="4" w:space="0" w:color="000000"/>
              <w:left w:val="single" w:sz="4" w:space="0" w:color="000000"/>
              <w:right w:val="single" w:sz="4" w:space="0" w:color="000000"/>
            </w:tcBorders>
            <w:vAlign w:val="center"/>
          </w:tcPr>
          <w:p w14:paraId="30BBE413" w14:textId="700698E7" w:rsidR="005A1362" w:rsidRPr="005A1362" w:rsidRDefault="00755CBB" w:rsidP="001C2710">
            <w:pPr>
              <w:ind w:right="4"/>
              <w:jc w:val="both"/>
              <w:rPr>
                <w:rFonts w:eastAsia="Calibri" w:cstheme="minorHAnsi"/>
                <w:color w:val="000000"/>
                <w:sz w:val="18"/>
                <w:szCs w:val="18"/>
              </w:rPr>
            </w:pPr>
            <w:r>
              <w:rPr>
                <w:rFonts w:eastAsia="Arial" w:cstheme="minorHAnsi"/>
                <w:color w:val="000000"/>
                <w:sz w:val="18"/>
                <w:szCs w:val="18"/>
              </w:rPr>
              <w:t>Jiu</w:t>
            </w:r>
          </w:p>
        </w:tc>
        <w:tc>
          <w:tcPr>
            <w:tcW w:w="2060" w:type="dxa"/>
            <w:vMerge/>
            <w:tcBorders>
              <w:left w:val="single" w:sz="4" w:space="0" w:color="000000"/>
              <w:bottom w:val="single" w:sz="4" w:space="0" w:color="000000"/>
              <w:right w:val="single" w:sz="4" w:space="0" w:color="000000"/>
            </w:tcBorders>
            <w:shd w:val="clear" w:color="auto" w:fill="C6D9F1" w:themeFill="text2" w:themeFillTint="33"/>
            <w:vAlign w:val="center"/>
          </w:tcPr>
          <w:p w14:paraId="332967CC" w14:textId="1AFC5046" w:rsidR="005A1362" w:rsidRPr="005A1362" w:rsidRDefault="005A1362" w:rsidP="001C2710">
            <w:pPr>
              <w:ind w:right="3"/>
              <w:jc w:val="both"/>
              <w:rPr>
                <w:rFonts w:eastAsia="Calibri" w:cstheme="minorHAnsi"/>
                <w:color w:val="000000"/>
                <w:sz w:val="18"/>
                <w:szCs w:val="18"/>
              </w:rPr>
            </w:pPr>
          </w:p>
        </w:tc>
        <w:tc>
          <w:tcPr>
            <w:tcW w:w="882" w:type="dxa"/>
            <w:vMerge/>
            <w:tcBorders>
              <w:left w:val="single" w:sz="4" w:space="0" w:color="000000"/>
              <w:bottom w:val="single" w:sz="4" w:space="0" w:color="000000"/>
              <w:right w:val="single" w:sz="4" w:space="0" w:color="000000"/>
            </w:tcBorders>
            <w:shd w:val="clear" w:color="auto" w:fill="C6D9F1" w:themeFill="text2" w:themeFillTint="33"/>
            <w:vAlign w:val="center"/>
          </w:tcPr>
          <w:p w14:paraId="567FCE1B" w14:textId="409146D8" w:rsidR="005A1362" w:rsidRPr="005A1362" w:rsidRDefault="005A1362" w:rsidP="001C2710">
            <w:pPr>
              <w:ind w:right="2"/>
              <w:jc w:val="both"/>
              <w:rPr>
                <w:rFonts w:eastAsia="Calibri" w:cstheme="minorHAnsi"/>
                <w:color w:val="000000"/>
                <w:sz w:val="18"/>
                <w:szCs w:val="18"/>
              </w:rPr>
            </w:pPr>
          </w:p>
        </w:tc>
        <w:tc>
          <w:tcPr>
            <w:tcW w:w="1098"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0012C937" w14:textId="123DCF2F" w:rsidR="005A1362" w:rsidRPr="005A1362" w:rsidRDefault="005A1362" w:rsidP="001C2710">
            <w:pPr>
              <w:ind w:right="17"/>
              <w:jc w:val="both"/>
              <w:rPr>
                <w:rFonts w:eastAsia="Calibri" w:cstheme="minorHAnsi"/>
                <w:b/>
                <w:bCs/>
                <w:color w:val="000000"/>
                <w:sz w:val="18"/>
                <w:szCs w:val="18"/>
              </w:rPr>
            </w:pPr>
            <w:r w:rsidRPr="005A1362">
              <w:rPr>
                <w:rFonts w:eastAsia="Arial" w:cstheme="minorHAnsi"/>
                <w:b/>
                <w:bCs/>
                <w:color w:val="000000"/>
                <w:sz w:val="18"/>
                <w:szCs w:val="18"/>
              </w:rPr>
              <w:t xml:space="preserve">Stare cantitativă </w:t>
            </w:r>
          </w:p>
        </w:tc>
        <w:tc>
          <w:tcPr>
            <w:tcW w:w="1064"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6BBDE991" w14:textId="05725CD5" w:rsidR="005A1362" w:rsidRPr="005A1362" w:rsidRDefault="005A1362" w:rsidP="001C2710">
            <w:pPr>
              <w:ind w:right="25"/>
              <w:jc w:val="both"/>
              <w:rPr>
                <w:rFonts w:eastAsia="Calibri" w:cstheme="minorHAnsi"/>
                <w:b/>
                <w:bCs/>
                <w:color w:val="000000"/>
                <w:sz w:val="18"/>
                <w:szCs w:val="18"/>
              </w:rPr>
            </w:pPr>
            <w:r w:rsidRPr="005A1362">
              <w:rPr>
                <w:rFonts w:eastAsia="Arial" w:cstheme="minorHAnsi"/>
                <w:b/>
                <w:bCs/>
                <w:color w:val="000000"/>
                <w:sz w:val="18"/>
                <w:szCs w:val="18"/>
              </w:rPr>
              <w:t xml:space="preserve">Stare calitativă </w:t>
            </w:r>
          </w:p>
        </w:tc>
        <w:tc>
          <w:tcPr>
            <w:tcW w:w="125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3FEB5855" w14:textId="52402E5E" w:rsidR="005A1362" w:rsidRPr="005A1362" w:rsidRDefault="005A1362" w:rsidP="0012211A">
            <w:pPr>
              <w:spacing w:line="271" w:lineRule="auto"/>
              <w:jc w:val="both"/>
              <w:rPr>
                <w:rFonts w:eastAsia="Calibri" w:cstheme="minorHAnsi"/>
                <w:b/>
                <w:bCs/>
                <w:color w:val="000000"/>
                <w:sz w:val="18"/>
                <w:szCs w:val="18"/>
              </w:rPr>
            </w:pPr>
            <w:r w:rsidRPr="005A1362">
              <w:rPr>
                <w:rFonts w:eastAsia="Arial" w:cstheme="minorHAnsi"/>
                <w:b/>
                <w:bCs/>
                <w:color w:val="000000"/>
                <w:sz w:val="18"/>
                <w:szCs w:val="18"/>
              </w:rPr>
              <w:t xml:space="preserve">(Bună/Slabă) </w:t>
            </w:r>
          </w:p>
        </w:tc>
        <w:tc>
          <w:tcPr>
            <w:tcW w:w="1169"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5441DF80" w14:textId="3D8778CC" w:rsidR="005A1362" w:rsidRPr="005A1362" w:rsidRDefault="005A1362" w:rsidP="0012211A">
            <w:pPr>
              <w:spacing w:line="274" w:lineRule="auto"/>
              <w:jc w:val="both"/>
              <w:rPr>
                <w:rFonts w:eastAsia="Calibri" w:cstheme="minorHAnsi"/>
                <w:b/>
                <w:bCs/>
                <w:color w:val="000000"/>
                <w:sz w:val="18"/>
                <w:szCs w:val="18"/>
              </w:rPr>
            </w:pPr>
            <w:r w:rsidRPr="005A1362">
              <w:rPr>
                <w:rFonts w:eastAsia="Arial" w:cstheme="minorHAnsi"/>
                <w:b/>
                <w:bCs/>
                <w:color w:val="000000"/>
                <w:sz w:val="18"/>
                <w:szCs w:val="18"/>
              </w:rPr>
              <w:t xml:space="preserve">(Bună/Slabă) </w:t>
            </w:r>
          </w:p>
        </w:tc>
      </w:tr>
      <w:tr w:rsidR="005A1362" w:rsidRPr="005A1362" w14:paraId="72162CC7" w14:textId="77777777" w:rsidTr="00E705B6">
        <w:trPr>
          <w:trHeight w:val="286"/>
          <w:jc w:val="center"/>
        </w:trPr>
        <w:tc>
          <w:tcPr>
            <w:tcW w:w="995" w:type="dxa"/>
            <w:vMerge/>
            <w:tcBorders>
              <w:left w:val="single" w:sz="4" w:space="0" w:color="000000"/>
              <w:right w:val="single" w:sz="4" w:space="0" w:color="000000"/>
            </w:tcBorders>
          </w:tcPr>
          <w:p w14:paraId="42AC45CF" w14:textId="77777777" w:rsidR="005A1362" w:rsidRPr="005A1362" w:rsidRDefault="005A1362" w:rsidP="001C2710">
            <w:pPr>
              <w:jc w:val="both"/>
              <w:rPr>
                <w:rFonts w:eastAsia="Calibri" w:cstheme="minorHAnsi"/>
                <w:color w:val="000000"/>
                <w:sz w:val="18"/>
                <w:szCs w:val="18"/>
              </w:rPr>
            </w:pPr>
          </w:p>
        </w:tc>
        <w:tc>
          <w:tcPr>
            <w:tcW w:w="2060" w:type="dxa"/>
            <w:tcBorders>
              <w:top w:val="single" w:sz="4" w:space="0" w:color="000000"/>
              <w:left w:val="single" w:sz="4" w:space="0" w:color="000000"/>
              <w:bottom w:val="single" w:sz="4" w:space="0" w:color="000000"/>
              <w:right w:val="single" w:sz="4" w:space="0" w:color="000000"/>
            </w:tcBorders>
          </w:tcPr>
          <w:p w14:paraId="65FEFEF2" w14:textId="21401D88" w:rsidR="005A1362" w:rsidRPr="005A1362" w:rsidRDefault="003E4C5B" w:rsidP="001C2710">
            <w:pPr>
              <w:ind w:right="69"/>
              <w:jc w:val="both"/>
              <w:rPr>
                <w:rFonts w:eastAsia="Calibri" w:cstheme="minorHAnsi"/>
                <w:color w:val="000000"/>
                <w:sz w:val="18"/>
                <w:szCs w:val="18"/>
              </w:rPr>
            </w:pPr>
            <w:r>
              <w:rPr>
                <w:rFonts w:eastAsia="Arial" w:cstheme="minorHAnsi"/>
                <w:color w:val="000000"/>
                <w:sz w:val="18"/>
                <w:szCs w:val="18"/>
              </w:rPr>
              <w:t>Oltenia</w:t>
            </w:r>
            <w:r w:rsidR="005A1362" w:rsidRPr="005A1362">
              <w:rPr>
                <w:rFonts w:eastAsia="Arial" w:cstheme="minorHAnsi"/>
                <w:color w:val="000000"/>
                <w:sz w:val="18"/>
                <w:szCs w:val="18"/>
              </w:rPr>
              <w:t xml:space="preserve"> </w:t>
            </w:r>
          </w:p>
        </w:tc>
        <w:tc>
          <w:tcPr>
            <w:tcW w:w="882" w:type="dxa"/>
            <w:tcBorders>
              <w:top w:val="single" w:sz="4" w:space="0" w:color="000000"/>
              <w:left w:val="single" w:sz="4" w:space="0" w:color="000000"/>
              <w:bottom w:val="single" w:sz="4" w:space="0" w:color="000000"/>
              <w:right w:val="single" w:sz="4" w:space="0" w:color="000000"/>
            </w:tcBorders>
          </w:tcPr>
          <w:p w14:paraId="02878793" w14:textId="6E2278DD" w:rsidR="005A1362" w:rsidRPr="005A1362" w:rsidRDefault="005A1362" w:rsidP="001C2710">
            <w:pPr>
              <w:ind w:left="53"/>
              <w:jc w:val="both"/>
              <w:rPr>
                <w:rFonts w:eastAsia="Calibri" w:cstheme="minorHAnsi"/>
                <w:color w:val="000000"/>
                <w:sz w:val="18"/>
                <w:szCs w:val="18"/>
              </w:rPr>
            </w:pPr>
            <w:r w:rsidRPr="005A1362">
              <w:rPr>
                <w:rFonts w:eastAsia="Arial" w:cstheme="minorHAnsi"/>
                <w:color w:val="000000"/>
                <w:sz w:val="18"/>
                <w:szCs w:val="18"/>
              </w:rPr>
              <w:t>RO</w:t>
            </w:r>
            <w:r w:rsidR="00755CBB">
              <w:rPr>
                <w:rFonts w:eastAsia="Arial" w:cstheme="minorHAnsi"/>
                <w:color w:val="000000"/>
                <w:sz w:val="18"/>
                <w:szCs w:val="18"/>
              </w:rPr>
              <w:t>JI07</w:t>
            </w:r>
          </w:p>
        </w:tc>
        <w:tc>
          <w:tcPr>
            <w:tcW w:w="1098" w:type="dxa"/>
            <w:tcBorders>
              <w:top w:val="single" w:sz="4" w:space="0" w:color="000000"/>
              <w:left w:val="single" w:sz="4" w:space="0" w:color="000000"/>
              <w:bottom w:val="single" w:sz="4" w:space="0" w:color="000000"/>
              <w:right w:val="single" w:sz="4" w:space="0" w:color="000000"/>
            </w:tcBorders>
          </w:tcPr>
          <w:p w14:paraId="2468B6F8" w14:textId="77777777" w:rsidR="005A1362" w:rsidRPr="00D27EBF" w:rsidRDefault="005A1362" w:rsidP="001C2710">
            <w:pPr>
              <w:ind w:right="71"/>
              <w:jc w:val="both"/>
              <w:rPr>
                <w:rFonts w:eastAsia="Calibri" w:cstheme="minorHAnsi"/>
                <w:color w:val="000000"/>
                <w:sz w:val="18"/>
                <w:szCs w:val="18"/>
              </w:rPr>
            </w:pPr>
            <w:r w:rsidRPr="00D27EBF">
              <w:rPr>
                <w:rFonts w:eastAsia="Arial" w:cstheme="minorHAnsi"/>
                <w:color w:val="000000"/>
                <w:sz w:val="18"/>
                <w:szCs w:val="18"/>
              </w:rPr>
              <w:t xml:space="preserve">Bună </w:t>
            </w:r>
          </w:p>
        </w:tc>
        <w:tc>
          <w:tcPr>
            <w:tcW w:w="1064" w:type="dxa"/>
            <w:tcBorders>
              <w:top w:val="single" w:sz="4" w:space="0" w:color="000000"/>
              <w:left w:val="single" w:sz="4" w:space="0" w:color="000000"/>
              <w:bottom w:val="single" w:sz="4" w:space="0" w:color="000000"/>
              <w:right w:val="single" w:sz="4" w:space="0" w:color="000000"/>
            </w:tcBorders>
          </w:tcPr>
          <w:p w14:paraId="60401426" w14:textId="77777777" w:rsidR="005A1362" w:rsidRPr="00D27EBF" w:rsidRDefault="005A1362" w:rsidP="001C2710">
            <w:pPr>
              <w:ind w:right="71"/>
              <w:jc w:val="both"/>
              <w:rPr>
                <w:rFonts w:eastAsia="Calibri" w:cstheme="minorHAnsi"/>
                <w:color w:val="000000"/>
                <w:sz w:val="18"/>
                <w:szCs w:val="18"/>
              </w:rPr>
            </w:pPr>
            <w:r w:rsidRPr="00D27EBF">
              <w:rPr>
                <w:rFonts w:eastAsia="Arial" w:cstheme="minorHAnsi"/>
                <w:color w:val="000000"/>
                <w:sz w:val="18"/>
                <w:szCs w:val="18"/>
              </w:rPr>
              <w:t xml:space="preserve">Bună </w:t>
            </w:r>
          </w:p>
        </w:tc>
        <w:tc>
          <w:tcPr>
            <w:tcW w:w="1257" w:type="dxa"/>
            <w:tcBorders>
              <w:top w:val="single" w:sz="4" w:space="0" w:color="000000"/>
              <w:left w:val="single" w:sz="4" w:space="0" w:color="000000"/>
              <w:bottom w:val="single" w:sz="4" w:space="0" w:color="000000"/>
              <w:right w:val="single" w:sz="4" w:space="0" w:color="000000"/>
            </w:tcBorders>
          </w:tcPr>
          <w:p w14:paraId="1551CE4C" w14:textId="77777777" w:rsidR="005A1362" w:rsidRPr="003E4C5B" w:rsidRDefault="005A1362" w:rsidP="001C2710">
            <w:pPr>
              <w:ind w:right="71"/>
              <w:jc w:val="both"/>
              <w:rPr>
                <w:rFonts w:eastAsia="Calibri" w:cstheme="minorHAnsi"/>
                <w:color w:val="000000"/>
                <w:sz w:val="18"/>
                <w:szCs w:val="18"/>
                <w:highlight w:val="yellow"/>
              </w:rPr>
            </w:pPr>
            <w:r w:rsidRPr="00FC3D62">
              <w:rPr>
                <w:rFonts w:eastAsia="Arial" w:cstheme="minorHAnsi"/>
                <w:color w:val="000000"/>
                <w:sz w:val="18"/>
                <w:szCs w:val="18"/>
              </w:rPr>
              <w:t xml:space="preserve">Bună </w:t>
            </w:r>
          </w:p>
        </w:tc>
        <w:tc>
          <w:tcPr>
            <w:tcW w:w="1169" w:type="dxa"/>
            <w:tcBorders>
              <w:top w:val="single" w:sz="4" w:space="0" w:color="000000"/>
              <w:left w:val="single" w:sz="4" w:space="0" w:color="000000"/>
              <w:bottom w:val="single" w:sz="4" w:space="0" w:color="000000"/>
              <w:right w:val="single" w:sz="4" w:space="0" w:color="000000"/>
            </w:tcBorders>
          </w:tcPr>
          <w:p w14:paraId="7E6400F0" w14:textId="28C8C12D" w:rsidR="005A1362" w:rsidRPr="003E4C5B" w:rsidRDefault="000110DE" w:rsidP="001C2710">
            <w:pPr>
              <w:ind w:right="72"/>
              <w:jc w:val="both"/>
              <w:rPr>
                <w:rFonts w:eastAsia="Calibri" w:cstheme="minorHAnsi"/>
                <w:color w:val="000000"/>
                <w:sz w:val="18"/>
                <w:szCs w:val="18"/>
              </w:rPr>
            </w:pPr>
            <w:r w:rsidRPr="003E4C5B">
              <w:rPr>
                <w:rFonts w:eastAsia="Arial" w:cstheme="minorHAnsi"/>
                <w:color w:val="000000"/>
                <w:sz w:val="18"/>
                <w:szCs w:val="18"/>
              </w:rPr>
              <w:t>Bună</w:t>
            </w:r>
          </w:p>
        </w:tc>
      </w:tr>
      <w:tr w:rsidR="005A1362" w:rsidRPr="005A1362" w14:paraId="33824DE8" w14:textId="77777777" w:rsidTr="00E705B6">
        <w:trPr>
          <w:trHeight w:val="288"/>
          <w:jc w:val="center"/>
        </w:trPr>
        <w:tc>
          <w:tcPr>
            <w:tcW w:w="995" w:type="dxa"/>
            <w:vMerge/>
            <w:tcBorders>
              <w:left w:val="single" w:sz="4" w:space="0" w:color="000000"/>
              <w:bottom w:val="single" w:sz="4" w:space="0" w:color="000000"/>
              <w:right w:val="single" w:sz="4" w:space="0" w:color="000000"/>
            </w:tcBorders>
          </w:tcPr>
          <w:p w14:paraId="51B02839" w14:textId="77777777" w:rsidR="005A1362" w:rsidRPr="005A1362" w:rsidRDefault="005A1362" w:rsidP="001C2710">
            <w:pPr>
              <w:jc w:val="both"/>
              <w:rPr>
                <w:rFonts w:eastAsia="Calibri" w:cstheme="minorHAnsi"/>
                <w:color w:val="000000"/>
                <w:sz w:val="18"/>
                <w:szCs w:val="18"/>
              </w:rPr>
            </w:pPr>
          </w:p>
        </w:tc>
        <w:tc>
          <w:tcPr>
            <w:tcW w:w="2060" w:type="dxa"/>
            <w:tcBorders>
              <w:top w:val="single" w:sz="4" w:space="0" w:color="000000"/>
              <w:left w:val="single" w:sz="4" w:space="0" w:color="000000"/>
              <w:bottom w:val="single" w:sz="4" w:space="0" w:color="000000"/>
              <w:right w:val="single" w:sz="4" w:space="0" w:color="000000"/>
            </w:tcBorders>
          </w:tcPr>
          <w:p w14:paraId="2B2F6204" w14:textId="77777777" w:rsidR="001D0DF5" w:rsidRPr="001D0DF5" w:rsidRDefault="001D0DF5" w:rsidP="001D0DF5">
            <w:pPr>
              <w:ind w:right="71"/>
              <w:jc w:val="both"/>
              <w:rPr>
                <w:rFonts w:eastAsia="Arial" w:cstheme="minorHAnsi"/>
                <w:color w:val="000000"/>
                <w:sz w:val="18"/>
                <w:szCs w:val="18"/>
              </w:rPr>
            </w:pPr>
            <w:r w:rsidRPr="001D0DF5">
              <w:rPr>
                <w:rFonts w:eastAsia="Arial" w:cstheme="minorHAnsi"/>
                <w:color w:val="000000"/>
                <w:sz w:val="18"/>
                <w:szCs w:val="18"/>
              </w:rPr>
              <w:t>Vestul Depresiunii</w:t>
            </w:r>
          </w:p>
          <w:p w14:paraId="6E03F1CA" w14:textId="53D0098B" w:rsidR="005A1362" w:rsidRPr="005A1362" w:rsidRDefault="001D0DF5" w:rsidP="001D0DF5">
            <w:pPr>
              <w:ind w:right="71"/>
              <w:jc w:val="both"/>
              <w:rPr>
                <w:rFonts w:eastAsia="Calibri" w:cstheme="minorHAnsi"/>
                <w:color w:val="000000"/>
                <w:sz w:val="18"/>
                <w:szCs w:val="18"/>
              </w:rPr>
            </w:pPr>
            <w:r w:rsidRPr="001D0DF5">
              <w:rPr>
                <w:rFonts w:eastAsia="Arial" w:cstheme="minorHAnsi"/>
                <w:color w:val="000000"/>
                <w:sz w:val="18"/>
                <w:szCs w:val="18"/>
              </w:rPr>
              <w:t>Valahe</w:t>
            </w:r>
          </w:p>
        </w:tc>
        <w:tc>
          <w:tcPr>
            <w:tcW w:w="882" w:type="dxa"/>
            <w:tcBorders>
              <w:top w:val="single" w:sz="4" w:space="0" w:color="000000"/>
              <w:left w:val="single" w:sz="4" w:space="0" w:color="000000"/>
              <w:bottom w:val="single" w:sz="4" w:space="0" w:color="000000"/>
              <w:right w:val="single" w:sz="4" w:space="0" w:color="000000"/>
            </w:tcBorders>
          </w:tcPr>
          <w:p w14:paraId="285FBF7B" w14:textId="512C49EB" w:rsidR="005A1362" w:rsidRPr="005A1362" w:rsidRDefault="00755CBB" w:rsidP="001C2710">
            <w:pPr>
              <w:ind w:left="53"/>
              <w:jc w:val="both"/>
              <w:rPr>
                <w:rFonts w:eastAsia="Calibri" w:cstheme="minorHAnsi"/>
                <w:color w:val="000000"/>
                <w:sz w:val="18"/>
                <w:szCs w:val="18"/>
              </w:rPr>
            </w:pPr>
            <w:r>
              <w:rPr>
                <w:rFonts w:eastAsia="Arial" w:cstheme="minorHAnsi"/>
                <w:color w:val="000000"/>
                <w:sz w:val="18"/>
                <w:szCs w:val="18"/>
              </w:rPr>
              <w:t>ROOT</w:t>
            </w:r>
            <w:r w:rsidR="003E4C5B">
              <w:rPr>
                <w:rFonts w:eastAsia="Arial" w:cstheme="minorHAnsi"/>
                <w:color w:val="000000"/>
                <w:sz w:val="18"/>
                <w:szCs w:val="18"/>
              </w:rPr>
              <w:t>13</w:t>
            </w:r>
          </w:p>
        </w:tc>
        <w:tc>
          <w:tcPr>
            <w:tcW w:w="1098" w:type="dxa"/>
            <w:tcBorders>
              <w:top w:val="single" w:sz="4" w:space="0" w:color="000000"/>
              <w:left w:val="single" w:sz="4" w:space="0" w:color="000000"/>
              <w:bottom w:val="single" w:sz="4" w:space="0" w:color="000000"/>
              <w:right w:val="single" w:sz="4" w:space="0" w:color="000000"/>
            </w:tcBorders>
          </w:tcPr>
          <w:p w14:paraId="7C419724" w14:textId="77777777" w:rsidR="005A1362" w:rsidRPr="00D717C5" w:rsidRDefault="005A1362" w:rsidP="001C2710">
            <w:pPr>
              <w:ind w:right="71"/>
              <w:jc w:val="both"/>
              <w:rPr>
                <w:rFonts w:eastAsia="Calibri" w:cstheme="minorHAnsi"/>
                <w:color w:val="000000"/>
                <w:sz w:val="18"/>
                <w:szCs w:val="18"/>
              </w:rPr>
            </w:pPr>
            <w:r w:rsidRPr="00D717C5">
              <w:rPr>
                <w:rFonts w:eastAsia="Arial" w:cstheme="minorHAnsi"/>
                <w:color w:val="000000"/>
                <w:sz w:val="18"/>
                <w:szCs w:val="18"/>
              </w:rPr>
              <w:t xml:space="preserve">Bună </w:t>
            </w:r>
          </w:p>
        </w:tc>
        <w:tc>
          <w:tcPr>
            <w:tcW w:w="1064" w:type="dxa"/>
            <w:tcBorders>
              <w:top w:val="single" w:sz="4" w:space="0" w:color="000000"/>
              <w:left w:val="single" w:sz="4" w:space="0" w:color="000000"/>
              <w:bottom w:val="single" w:sz="4" w:space="0" w:color="000000"/>
              <w:right w:val="single" w:sz="4" w:space="0" w:color="000000"/>
            </w:tcBorders>
          </w:tcPr>
          <w:p w14:paraId="7B502886" w14:textId="77777777" w:rsidR="005A1362" w:rsidRPr="00D717C5" w:rsidRDefault="005A1362" w:rsidP="001C2710">
            <w:pPr>
              <w:ind w:right="71"/>
              <w:jc w:val="both"/>
              <w:rPr>
                <w:rFonts w:eastAsia="Calibri" w:cstheme="minorHAnsi"/>
                <w:color w:val="000000"/>
                <w:sz w:val="18"/>
                <w:szCs w:val="18"/>
              </w:rPr>
            </w:pPr>
            <w:r w:rsidRPr="00D717C5">
              <w:rPr>
                <w:rFonts w:eastAsia="Arial" w:cstheme="minorHAnsi"/>
                <w:color w:val="000000"/>
                <w:sz w:val="18"/>
                <w:szCs w:val="18"/>
              </w:rPr>
              <w:t xml:space="preserve">Bună </w:t>
            </w:r>
          </w:p>
        </w:tc>
        <w:tc>
          <w:tcPr>
            <w:tcW w:w="1257" w:type="dxa"/>
            <w:tcBorders>
              <w:top w:val="single" w:sz="4" w:space="0" w:color="000000"/>
              <w:left w:val="single" w:sz="4" w:space="0" w:color="000000"/>
              <w:bottom w:val="single" w:sz="4" w:space="0" w:color="000000"/>
              <w:right w:val="single" w:sz="4" w:space="0" w:color="000000"/>
            </w:tcBorders>
          </w:tcPr>
          <w:p w14:paraId="4D2FA4F9" w14:textId="77777777" w:rsidR="005A1362" w:rsidRPr="00D717C5" w:rsidRDefault="005A1362" w:rsidP="001C2710">
            <w:pPr>
              <w:ind w:right="71"/>
              <w:jc w:val="both"/>
              <w:rPr>
                <w:rFonts w:eastAsia="Calibri" w:cstheme="minorHAnsi"/>
                <w:color w:val="000000"/>
                <w:sz w:val="18"/>
                <w:szCs w:val="18"/>
              </w:rPr>
            </w:pPr>
            <w:r w:rsidRPr="00D717C5">
              <w:rPr>
                <w:rFonts w:eastAsia="Arial" w:cstheme="minorHAnsi"/>
                <w:color w:val="000000"/>
                <w:sz w:val="18"/>
                <w:szCs w:val="18"/>
              </w:rPr>
              <w:t xml:space="preserve">Bună </w:t>
            </w:r>
          </w:p>
        </w:tc>
        <w:tc>
          <w:tcPr>
            <w:tcW w:w="1169" w:type="dxa"/>
            <w:tcBorders>
              <w:top w:val="single" w:sz="4" w:space="0" w:color="000000"/>
              <w:left w:val="single" w:sz="4" w:space="0" w:color="000000"/>
              <w:bottom w:val="single" w:sz="4" w:space="0" w:color="000000"/>
              <w:right w:val="single" w:sz="4" w:space="0" w:color="000000"/>
            </w:tcBorders>
          </w:tcPr>
          <w:p w14:paraId="37D8CDE2" w14:textId="397AAF4E" w:rsidR="005A1362" w:rsidRPr="005A1362" w:rsidRDefault="000110DE" w:rsidP="001C2710">
            <w:pPr>
              <w:ind w:right="72"/>
              <w:jc w:val="both"/>
              <w:rPr>
                <w:rFonts w:eastAsia="Calibri" w:cstheme="minorHAnsi"/>
                <w:color w:val="000000"/>
                <w:sz w:val="18"/>
                <w:szCs w:val="18"/>
              </w:rPr>
            </w:pPr>
            <w:r w:rsidRPr="005A1362">
              <w:rPr>
                <w:rFonts w:eastAsia="Arial" w:cstheme="minorHAnsi"/>
                <w:color w:val="000000"/>
                <w:sz w:val="18"/>
                <w:szCs w:val="18"/>
              </w:rPr>
              <w:t>Bună</w:t>
            </w:r>
          </w:p>
        </w:tc>
      </w:tr>
    </w:tbl>
    <w:p w14:paraId="70809BE6" w14:textId="59E32DEB" w:rsidR="0049625E" w:rsidRPr="00A57978" w:rsidRDefault="0049625E" w:rsidP="007F7A34">
      <w:pPr>
        <w:rPr>
          <w:rFonts w:eastAsiaTheme="majorEastAsia"/>
          <w:lang w:val="ro-RO"/>
        </w:rPr>
      </w:pPr>
    </w:p>
    <w:p w14:paraId="79BE4CA2" w14:textId="77777777" w:rsidR="00C72315" w:rsidRDefault="00C72315" w:rsidP="00AA0077">
      <w:pPr>
        <w:spacing w:after="0" w:line="240" w:lineRule="auto"/>
        <w:jc w:val="center"/>
        <w:rPr>
          <w:noProof/>
          <w:lang w:val="ro-RO"/>
        </w:rPr>
      </w:pPr>
    </w:p>
    <w:p w14:paraId="45D7E238" w14:textId="77777777" w:rsidR="00C72315" w:rsidRDefault="00C72315" w:rsidP="00AA0077">
      <w:pPr>
        <w:spacing w:after="0" w:line="240" w:lineRule="auto"/>
        <w:jc w:val="center"/>
        <w:rPr>
          <w:noProof/>
          <w:lang w:val="ro-RO"/>
        </w:rPr>
      </w:pPr>
    </w:p>
    <w:p w14:paraId="6F11F7FA" w14:textId="77777777" w:rsidR="00C72315" w:rsidRDefault="00C72315" w:rsidP="00AA0077">
      <w:pPr>
        <w:spacing w:after="0" w:line="240" w:lineRule="auto"/>
        <w:jc w:val="center"/>
        <w:rPr>
          <w:noProof/>
          <w:lang w:val="ro-RO"/>
        </w:rPr>
      </w:pPr>
    </w:p>
    <w:p w14:paraId="5FBC5AD4" w14:textId="060E5650" w:rsidR="00C72315" w:rsidRDefault="00C72315" w:rsidP="00AA0077">
      <w:pPr>
        <w:spacing w:after="0" w:line="240" w:lineRule="auto"/>
        <w:jc w:val="center"/>
        <w:rPr>
          <w:noProof/>
          <w:lang w:val="ro-RO"/>
        </w:rPr>
      </w:pPr>
      <w:r>
        <w:rPr>
          <w:noProof/>
          <w:lang w:val="ro-RO"/>
        </w:rPr>
        <w:t xml:space="preserve">Semnătura si Stampila </w:t>
      </w:r>
    </w:p>
    <w:p w14:paraId="70809BE7" w14:textId="1F632583" w:rsidR="0049625E" w:rsidRDefault="00C72315" w:rsidP="00AA0077">
      <w:pPr>
        <w:spacing w:after="0" w:line="240" w:lineRule="auto"/>
        <w:jc w:val="center"/>
        <w:rPr>
          <w:noProof/>
          <w:lang w:val="ro-RO"/>
        </w:rPr>
      </w:pPr>
      <w:r>
        <w:rPr>
          <w:noProof/>
          <w:lang w:val="ro-RO"/>
        </w:rPr>
        <w:t>Titularului</w:t>
      </w:r>
    </w:p>
    <w:p w14:paraId="33E2CF81" w14:textId="77777777" w:rsidR="006F71FE" w:rsidRDefault="006F71FE" w:rsidP="00AA0077">
      <w:pPr>
        <w:spacing w:after="0" w:line="240" w:lineRule="auto"/>
        <w:jc w:val="center"/>
        <w:rPr>
          <w:noProof/>
          <w:lang w:val="ro-RO"/>
        </w:rPr>
      </w:pPr>
    </w:p>
    <w:p w14:paraId="39A2D773" w14:textId="35D79F2F" w:rsidR="00C72315" w:rsidRPr="006538CA" w:rsidRDefault="00C72315" w:rsidP="00AA0077">
      <w:pPr>
        <w:spacing w:after="0" w:line="240" w:lineRule="auto"/>
        <w:jc w:val="center"/>
        <w:rPr>
          <w:lang w:val="ro-RO"/>
        </w:rPr>
      </w:pPr>
      <w:r>
        <w:rPr>
          <w:noProof/>
          <w:lang w:val="ro-RO"/>
        </w:rPr>
        <w:t>............................................</w:t>
      </w:r>
    </w:p>
    <w:p w14:paraId="70809BE8" w14:textId="7DC1CB99" w:rsidR="0049625E" w:rsidRDefault="0049625E" w:rsidP="007F7A34">
      <w:pPr>
        <w:rPr>
          <w:lang w:val="ro-RO"/>
        </w:rPr>
      </w:pPr>
    </w:p>
    <w:sectPr w:rsidR="0049625E" w:rsidSect="00EB6A6B">
      <w:footerReference w:type="default" r:id="rId15"/>
      <w:pgSz w:w="11909" w:h="16834"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CFDE0" w14:textId="77777777" w:rsidR="00986256" w:rsidRDefault="00986256" w:rsidP="00D20814">
      <w:pPr>
        <w:spacing w:after="0" w:line="240" w:lineRule="auto"/>
      </w:pPr>
      <w:r>
        <w:separator/>
      </w:r>
    </w:p>
  </w:endnote>
  <w:endnote w:type="continuationSeparator" w:id="0">
    <w:p w14:paraId="000382FD" w14:textId="77777777" w:rsidR="00986256" w:rsidRDefault="00986256" w:rsidP="00D20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6D744" w14:textId="13302E76" w:rsidR="00D20814" w:rsidRDefault="00D20814">
    <w:pPr>
      <w:pStyle w:val="Footer"/>
      <w:jc w:val="right"/>
    </w:pPr>
  </w:p>
  <w:p w14:paraId="4C4871E5" w14:textId="77B5B591" w:rsidR="00D20814" w:rsidRDefault="00D208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354092"/>
      <w:docPartObj>
        <w:docPartGallery w:val="Page Numbers (Bottom of Page)"/>
        <w:docPartUnique/>
      </w:docPartObj>
    </w:sdtPr>
    <w:sdtEndPr>
      <w:rPr>
        <w:noProof/>
      </w:rPr>
    </w:sdtEndPr>
    <w:sdtContent>
      <w:p w14:paraId="3F179698" w14:textId="77777777" w:rsidR="00EB6A6B" w:rsidRDefault="00EB6A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F90A3B" w14:textId="77777777" w:rsidR="00EB6A6B" w:rsidRDefault="00EB6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AFD7C" w14:textId="77777777" w:rsidR="00986256" w:rsidRDefault="00986256" w:rsidP="00D20814">
      <w:pPr>
        <w:spacing w:after="0" w:line="240" w:lineRule="auto"/>
      </w:pPr>
      <w:r>
        <w:separator/>
      </w:r>
    </w:p>
  </w:footnote>
  <w:footnote w:type="continuationSeparator" w:id="0">
    <w:p w14:paraId="2D1BD08C" w14:textId="77777777" w:rsidR="00986256" w:rsidRDefault="00986256" w:rsidP="00D20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3538"/>
      <w:gridCol w:w="2528"/>
    </w:tblGrid>
    <w:tr w:rsidR="00F26956" w:rsidRPr="001F2A65" w14:paraId="38CC894C" w14:textId="77777777" w:rsidTr="009244D5">
      <w:tc>
        <w:tcPr>
          <w:tcW w:w="2076" w:type="dxa"/>
          <w:vAlign w:val="center"/>
        </w:tcPr>
        <w:p w14:paraId="2418D7A0" w14:textId="77777777" w:rsidR="00F26956" w:rsidRDefault="00F26956" w:rsidP="00F26956">
          <w:pPr>
            <w:jc w:val="center"/>
          </w:pPr>
          <w:r w:rsidRPr="00216C6B">
            <w:rPr>
              <w:noProof/>
            </w:rPr>
            <w:drawing>
              <wp:inline distT="0" distB="0" distL="0" distR="0" wp14:anchorId="19BBFACF" wp14:editId="5B9194A4">
                <wp:extent cx="1743075" cy="730941"/>
                <wp:effectExtent l="0" t="0" r="0" b="0"/>
                <wp:docPr id="1" name="Picture 1" descr="cid:image001.png@01D47B3B.D8CD0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id:image001.png@01D47B3B.D8CD09F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464" cy="754168"/>
                        </a:xfrm>
                        <a:prstGeom prst="rect">
                          <a:avLst/>
                        </a:prstGeom>
                        <a:noFill/>
                        <a:ln>
                          <a:noFill/>
                        </a:ln>
                      </pic:spPr>
                    </pic:pic>
                  </a:graphicData>
                </a:graphic>
              </wp:inline>
            </w:drawing>
          </w:r>
        </w:p>
      </w:tc>
      <w:tc>
        <w:tcPr>
          <w:tcW w:w="4728" w:type="dxa"/>
        </w:tcPr>
        <w:p w14:paraId="6814DC9B" w14:textId="77777777" w:rsidR="00F26956" w:rsidRPr="008630E7" w:rsidRDefault="00F26956" w:rsidP="00F26956">
          <w:pPr>
            <w:jc w:val="center"/>
            <w:rPr>
              <w:rFonts w:ascii="Times New Roman" w:hAnsi="Times New Roman" w:cs="Times New Roman"/>
              <w:sz w:val="18"/>
              <w:szCs w:val="18"/>
            </w:rPr>
          </w:pPr>
          <w:r w:rsidRPr="008630E7">
            <w:rPr>
              <w:rFonts w:ascii="Times New Roman" w:eastAsia="Calibri" w:hAnsi="Times New Roman" w:cs="Times New Roman"/>
              <w:b/>
              <w:color w:val="222A35"/>
              <w:sz w:val="18"/>
              <w:szCs w:val="18"/>
            </w:rPr>
            <w:t>Total Business Land SRL</w:t>
          </w:r>
        </w:p>
        <w:p w14:paraId="03600B17" w14:textId="77777777" w:rsidR="00F26956" w:rsidRPr="008630E7" w:rsidRDefault="00F26956" w:rsidP="00F26956">
          <w:pPr>
            <w:jc w:val="center"/>
            <w:rPr>
              <w:rFonts w:ascii="Times New Roman" w:hAnsi="Times New Roman" w:cs="Times New Roman"/>
              <w:sz w:val="18"/>
              <w:szCs w:val="18"/>
            </w:rPr>
          </w:pPr>
          <w:proofErr w:type="spellStart"/>
          <w:r w:rsidRPr="008630E7">
            <w:rPr>
              <w:rFonts w:ascii="Times New Roman" w:eastAsia="Calibri" w:hAnsi="Times New Roman" w:cs="Times New Roman"/>
              <w:color w:val="222A35"/>
              <w:sz w:val="18"/>
              <w:szCs w:val="18"/>
            </w:rPr>
            <w:t>Brândusei</w:t>
          </w:r>
          <w:proofErr w:type="spellEnd"/>
          <w:r w:rsidRPr="008630E7">
            <w:rPr>
              <w:rFonts w:ascii="Times New Roman" w:eastAsia="Calibri" w:hAnsi="Times New Roman" w:cs="Times New Roman"/>
              <w:color w:val="222A35"/>
              <w:sz w:val="18"/>
              <w:szCs w:val="18"/>
            </w:rPr>
            <w:t xml:space="preserve"> 24, </w:t>
          </w:r>
          <w:proofErr w:type="spellStart"/>
          <w:r w:rsidRPr="008630E7">
            <w:rPr>
              <w:rFonts w:ascii="Times New Roman" w:eastAsia="Calibri" w:hAnsi="Times New Roman" w:cs="Times New Roman"/>
              <w:color w:val="222A35"/>
              <w:sz w:val="18"/>
              <w:szCs w:val="18"/>
            </w:rPr>
            <w:t>Birou</w:t>
          </w:r>
          <w:proofErr w:type="spellEnd"/>
          <w:r w:rsidRPr="008630E7">
            <w:rPr>
              <w:rFonts w:ascii="Times New Roman" w:eastAsia="Calibri" w:hAnsi="Times New Roman" w:cs="Times New Roman"/>
              <w:color w:val="222A35"/>
              <w:sz w:val="18"/>
              <w:szCs w:val="18"/>
            </w:rPr>
            <w:t xml:space="preserve"> 1, Alba Iulia, AB, 510216</w:t>
          </w:r>
        </w:p>
        <w:p w14:paraId="16963099" w14:textId="77777777" w:rsidR="00F26956" w:rsidRPr="008630E7" w:rsidRDefault="00F26956" w:rsidP="00F26956">
          <w:pPr>
            <w:jc w:val="center"/>
            <w:rPr>
              <w:rFonts w:ascii="Times New Roman" w:eastAsia="Calibri" w:hAnsi="Times New Roman" w:cs="Times New Roman"/>
              <w:color w:val="222A35"/>
              <w:sz w:val="18"/>
              <w:szCs w:val="18"/>
            </w:rPr>
          </w:pPr>
          <w:r w:rsidRPr="008630E7">
            <w:rPr>
              <w:rFonts w:ascii="Times New Roman" w:eastAsia="Calibri" w:hAnsi="Times New Roman" w:cs="Times New Roman"/>
              <w:color w:val="222A35"/>
              <w:sz w:val="18"/>
              <w:szCs w:val="18"/>
            </w:rPr>
            <w:t>Traian 20, Et. 1, Alba Iulia, AB, 510109</w:t>
          </w:r>
        </w:p>
        <w:p w14:paraId="1AD31CC0" w14:textId="77777777" w:rsidR="00F26956" w:rsidRPr="008630E7" w:rsidRDefault="00F26956" w:rsidP="00F26956">
          <w:pPr>
            <w:jc w:val="center"/>
            <w:rPr>
              <w:rFonts w:ascii="Times New Roman" w:hAnsi="Times New Roman" w:cs="Times New Roman"/>
              <w:sz w:val="18"/>
              <w:szCs w:val="18"/>
            </w:rPr>
          </w:pPr>
          <w:r w:rsidRPr="008630E7">
            <w:rPr>
              <w:rFonts w:ascii="Times New Roman" w:eastAsia="Calibri" w:hAnsi="Times New Roman" w:cs="Times New Roman"/>
              <w:color w:val="222A35"/>
              <w:sz w:val="18"/>
              <w:szCs w:val="18"/>
            </w:rPr>
            <w:t>J1/125/11.02.2015; CUI RO34090016</w:t>
          </w:r>
        </w:p>
        <w:p w14:paraId="3002A9F3" w14:textId="77777777" w:rsidR="00F26956" w:rsidRPr="008630E7" w:rsidRDefault="00F26956" w:rsidP="00F26956">
          <w:pPr>
            <w:jc w:val="center"/>
            <w:rPr>
              <w:rFonts w:ascii="Times New Roman" w:hAnsi="Times New Roman" w:cs="Times New Roman"/>
              <w:sz w:val="18"/>
              <w:szCs w:val="18"/>
            </w:rPr>
          </w:pPr>
          <w:r w:rsidRPr="008630E7">
            <w:rPr>
              <w:rFonts w:ascii="Times New Roman" w:eastAsia="Calibri" w:hAnsi="Times New Roman" w:cs="Times New Roman"/>
              <w:color w:val="222A35"/>
              <w:sz w:val="18"/>
              <w:szCs w:val="18"/>
            </w:rPr>
            <w:t>T: +40 318 600 316, F: +40 358 710 612</w:t>
          </w:r>
        </w:p>
        <w:p w14:paraId="713E8B98" w14:textId="77777777" w:rsidR="00F26956" w:rsidRPr="008630E7" w:rsidRDefault="00F26956" w:rsidP="00F26956">
          <w:pPr>
            <w:jc w:val="center"/>
            <w:rPr>
              <w:rFonts w:ascii="Times New Roman" w:eastAsia="Calibri" w:hAnsi="Times New Roman" w:cs="Times New Roman"/>
              <w:color w:val="222A35"/>
              <w:sz w:val="18"/>
              <w:szCs w:val="18"/>
            </w:rPr>
          </w:pPr>
          <w:r w:rsidRPr="008630E7">
            <w:rPr>
              <w:rFonts w:ascii="Times New Roman" w:eastAsia="Calibri" w:hAnsi="Times New Roman" w:cs="Times New Roman"/>
              <w:color w:val="222A35"/>
              <w:sz w:val="18"/>
              <w:szCs w:val="18"/>
            </w:rPr>
            <w:t xml:space="preserve">Email: </w:t>
          </w:r>
          <w:hyperlink r:id="rId2" w:history="1">
            <w:r w:rsidRPr="008630E7">
              <w:rPr>
                <w:rStyle w:val="Hyperlink"/>
                <w:rFonts w:ascii="Times New Roman" w:eastAsia="Calibri" w:hAnsi="Times New Roman" w:cs="Times New Roman"/>
                <w:sz w:val="18"/>
                <w:szCs w:val="18"/>
              </w:rPr>
              <w:t>office@tblgrup.ro</w:t>
            </w:r>
          </w:hyperlink>
        </w:p>
        <w:p w14:paraId="077E2887" w14:textId="77777777" w:rsidR="00F26956" w:rsidRPr="008630E7" w:rsidRDefault="00000000" w:rsidP="00F26956">
          <w:pPr>
            <w:jc w:val="center"/>
            <w:rPr>
              <w:rFonts w:ascii="Times New Roman" w:hAnsi="Times New Roman" w:cs="Times New Roman"/>
              <w:sz w:val="18"/>
              <w:szCs w:val="18"/>
            </w:rPr>
          </w:pPr>
          <w:hyperlink r:id="rId3" w:history="1">
            <w:r w:rsidR="00F26956" w:rsidRPr="008630E7">
              <w:rPr>
                <w:rStyle w:val="Hyperlink"/>
                <w:rFonts w:ascii="Times New Roman" w:eastAsia="Calibri" w:hAnsi="Times New Roman" w:cs="Times New Roman"/>
                <w:sz w:val="18"/>
                <w:szCs w:val="18"/>
              </w:rPr>
              <w:t>www.tblgrup.ro</w:t>
            </w:r>
          </w:hyperlink>
          <w:r w:rsidR="00F26956" w:rsidRPr="008630E7">
            <w:rPr>
              <w:rFonts w:ascii="Times New Roman" w:eastAsia="Calibri" w:hAnsi="Times New Roman" w:cs="Times New Roman"/>
              <w:color w:val="222A35"/>
              <w:sz w:val="18"/>
              <w:szCs w:val="18"/>
            </w:rPr>
            <w:t xml:space="preserve"> </w:t>
          </w:r>
        </w:p>
      </w:tc>
      <w:tc>
        <w:tcPr>
          <w:tcW w:w="3950" w:type="dxa"/>
        </w:tcPr>
        <w:p w14:paraId="0DE58283" w14:textId="77777777" w:rsidR="00F26956" w:rsidRPr="001F2A65" w:rsidRDefault="00F26956" w:rsidP="00F26956">
          <w:pPr>
            <w:jc w:val="center"/>
            <w:rPr>
              <w:sz w:val="12"/>
              <w:szCs w:val="12"/>
            </w:rPr>
          </w:pPr>
          <w:r w:rsidRPr="00341474">
            <w:rPr>
              <w:noProof/>
              <w:sz w:val="12"/>
              <w:szCs w:val="12"/>
            </w:rPr>
            <mc:AlternateContent>
              <mc:Choice Requires="wpg">
                <w:drawing>
                  <wp:anchor distT="0" distB="0" distL="114300" distR="114300" simplePos="0" relativeHeight="251659264" behindDoc="1" locked="0" layoutInCell="1" allowOverlap="1" wp14:anchorId="7B002F51" wp14:editId="51242B2A">
                    <wp:simplePos x="0" y="0"/>
                    <wp:positionH relativeFrom="column">
                      <wp:posOffset>36659</wp:posOffset>
                    </wp:positionH>
                    <wp:positionV relativeFrom="paragraph">
                      <wp:posOffset>-1488</wp:posOffset>
                    </wp:positionV>
                    <wp:extent cx="2019692" cy="684520"/>
                    <wp:effectExtent l="0" t="0" r="0" b="1905"/>
                    <wp:wrapNone/>
                    <wp:docPr id="2063" name="Group 2062">
                      <a:extLst xmlns:a="http://schemas.openxmlformats.org/drawingml/2006/main">
                        <a:ext uri="{FF2B5EF4-FFF2-40B4-BE49-F238E27FC236}">
                          <a16:creationId xmlns:a16="http://schemas.microsoft.com/office/drawing/2014/main" id="{DB934EAA-8496-4892-A52B-92E0744CEA90}"/>
                        </a:ext>
                      </a:extLst>
                    </wp:docPr>
                    <wp:cNvGraphicFramePr/>
                    <a:graphic xmlns:a="http://schemas.openxmlformats.org/drawingml/2006/main">
                      <a:graphicData uri="http://schemas.microsoft.com/office/word/2010/wordprocessingGroup">
                        <wpg:wgp>
                          <wpg:cNvGrpSpPr/>
                          <wpg:grpSpPr>
                            <a:xfrm>
                              <a:off x="0" y="0"/>
                              <a:ext cx="2019692" cy="684520"/>
                              <a:chOff x="0" y="0"/>
                              <a:chExt cx="2019692" cy="684520"/>
                            </a:xfrm>
                          </wpg:grpSpPr>
                          <pic:pic xmlns:pic="http://schemas.openxmlformats.org/drawingml/2006/picture">
                            <pic:nvPicPr>
                              <pic:cNvPr id="2" name="Picture 2" descr="Logo&#10;&#10;Description automatically generated">
                                <a:extLst>
                                  <a:ext uri="{FF2B5EF4-FFF2-40B4-BE49-F238E27FC236}">
                                    <a16:creationId xmlns:a16="http://schemas.microsoft.com/office/drawing/2014/main" id="{C11C1548-2A26-4CD4-82A7-161DD4786430}"/>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2"/>
                                <a:ext cx="457466" cy="684518"/>
                              </a:xfrm>
                              <a:prstGeom prst="rect">
                                <a:avLst/>
                              </a:prstGeom>
                            </pic:spPr>
                          </pic:pic>
                          <pic:pic xmlns:pic="http://schemas.openxmlformats.org/drawingml/2006/picture">
                            <pic:nvPicPr>
                              <pic:cNvPr id="3" name="Picture 3" descr="A picture containing text, sign&#10;&#10;Description automatically generated">
                                <a:extLst>
                                  <a:ext uri="{FF2B5EF4-FFF2-40B4-BE49-F238E27FC236}">
                                    <a16:creationId xmlns:a16="http://schemas.microsoft.com/office/drawing/2014/main" id="{8B97F013-F442-4B62-BA9E-D2807674967C}"/>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520742" y="0"/>
                                <a:ext cx="457466" cy="684518"/>
                              </a:xfrm>
                              <a:prstGeom prst="rect">
                                <a:avLst/>
                              </a:prstGeom>
                            </pic:spPr>
                          </pic:pic>
                          <pic:pic xmlns:pic="http://schemas.openxmlformats.org/drawingml/2006/picture">
                            <pic:nvPicPr>
                              <pic:cNvPr id="4" name="Picture 4" descr="Logo&#10;&#10;Description automatically generated with medium confidence">
                                <a:extLst>
                                  <a:ext uri="{FF2B5EF4-FFF2-40B4-BE49-F238E27FC236}">
                                    <a16:creationId xmlns:a16="http://schemas.microsoft.com/office/drawing/2014/main" id="{BC99F263-C7AE-4DEA-BE66-78244BF369B4}"/>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041484" y="0"/>
                                <a:ext cx="457466" cy="684518"/>
                              </a:xfrm>
                              <a:prstGeom prst="rect">
                                <a:avLst/>
                              </a:prstGeom>
                            </pic:spPr>
                          </pic:pic>
                          <pic:pic xmlns:pic="http://schemas.openxmlformats.org/drawingml/2006/picture">
                            <pic:nvPicPr>
                              <pic:cNvPr id="5" name="Picture 5" descr="A picture containing text, sign&#10;&#10;Description automatically generated">
                                <a:extLst>
                                  <a:ext uri="{FF2B5EF4-FFF2-40B4-BE49-F238E27FC236}">
                                    <a16:creationId xmlns:a16="http://schemas.microsoft.com/office/drawing/2014/main" id="{84A25194-B036-41DD-B6B3-767E16FD834E}"/>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562226" y="0"/>
                                <a:ext cx="457466" cy="684518"/>
                              </a:xfrm>
                              <a:prstGeom prst="rect">
                                <a:avLst/>
                              </a:prstGeom>
                            </pic:spPr>
                          </pic:pic>
                        </wpg:wgp>
                      </a:graphicData>
                    </a:graphic>
                  </wp:anchor>
                </w:drawing>
              </mc:Choice>
              <mc:Fallback>
                <w:pict>
                  <v:group w14:anchorId="0741DBE5" id="Group 2062" o:spid="_x0000_s1026" style="position:absolute;margin-left:2.9pt;margin-top:-.1pt;width:159.05pt;height:53.9pt;z-index:-251657216" coordsize="20196,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10;&#10;Description automatically generated" style="position:absolute;width:4574;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">
                      <v:imagedata r:id="rId8" o:title="Logo&#10;&#10;Description automatically generated"/>
                    </v:shape>
                    <v:shape id="Picture 3" o:spid="_x0000_s1028" type="#_x0000_t75" alt="A picture containing text, sign&#10;&#10;Description automatically generated" style="position:absolute;left:5207;width:4575;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">
                      <v:imagedata r:id="rId9" o:title="A picture containing text, sign&#10;&#10;Description automatically generated"/>
                    </v:shape>
                    <v:shape id="Picture 4" o:spid="_x0000_s1029" type="#_x0000_t75" alt="Logo&#10;&#10;Description automatically generated with medium confidence" style="position:absolute;left:10414;width:4575;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">
                      <v:imagedata r:id="rId10" o:title="Logo&#10;&#10;Description automatically generated with medium confidence"/>
                    </v:shape>
                    <v:shape id="Picture 5" o:spid="_x0000_s1030" type="#_x0000_t75" alt="A picture containing text, sign&#10;&#10;Description automatically generated" style="position:absolute;left:15622;width:4574;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">
                      <v:imagedata r:id="rId11" o:title="A picture containing text, sign&#10;&#10;Description automatically generated"/>
                    </v:shape>
                  </v:group>
                </w:pict>
              </mc:Fallback>
            </mc:AlternateContent>
          </w:r>
        </w:p>
      </w:tc>
    </w:tr>
  </w:tbl>
  <w:p w14:paraId="61173FD5" w14:textId="77777777" w:rsidR="00F26956" w:rsidRDefault="00F269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BEC"/>
    <w:multiLevelType w:val="hybridMultilevel"/>
    <w:tmpl w:val="ED8CAE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A23E44"/>
    <w:multiLevelType w:val="hybridMultilevel"/>
    <w:tmpl w:val="0B0ABD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7B714F9"/>
    <w:multiLevelType w:val="multilevel"/>
    <w:tmpl w:val="B49A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EF73D4"/>
    <w:multiLevelType w:val="hybridMultilevel"/>
    <w:tmpl w:val="B086AE72"/>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9617EF9"/>
    <w:multiLevelType w:val="hybridMultilevel"/>
    <w:tmpl w:val="CFEC46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9CB63FC"/>
    <w:multiLevelType w:val="hybridMultilevel"/>
    <w:tmpl w:val="B6569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B2E4E"/>
    <w:multiLevelType w:val="multilevel"/>
    <w:tmpl w:val="6A5C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067617"/>
    <w:multiLevelType w:val="hybridMultilevel"/>
    <w:tmpl w:val="F9E0C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52598"/>
    <w:multiLevelType w:val="hybridMultilevel"/>
    <w:tmpl w:val="E040A50C"/>
    <w:lvl w:ilvl="0" w:tplc="3AAE705C">
      <w:start w:val="1"/>
      <w:numFmt w:val="lowerLetter"/>
      <w:lvlText w:val="%1."/>
      <w:lvlJc w:val="left"/>
      <w:pPr>
        <w:ind w:left="720" w:hanging="63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224C05FD"/>
    <w:multiLevelType w:val="hybridMultilevel"/>
    <w:tmpl w:val="B764ED7A"/>
    <w:lvl w:ilvl="0" w:tplc="ED8CC8D8">
      <w:start w:val="2"/>
      <w:numFmt w:val="bullet"/>
      <w:lvlText w:val="-"/>
      <w:lvlJc w:val="left"/>
      <w:pPr>
        <w:ind w:left="720" w:hanging="360"/>
      </w:pPr>
      <w:rPr>
        <w:rFonts w:ascii="Calibri" w:eastAsiaTheme="minorEastAsia"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726DA"/>
    <w:multiLevelType w:val="hybridMultilevel"/>
    <w:tmpl w:val="5FB649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76221C8"/>
    <w:multiLevelType w:val="hybridMultilevel"/>
    <w:tmpl w:val="68563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B91E7F"/>
    <w:multiLevelType w:val="hybridMultilevel"/>
    <w:tmpl w:val="47D0498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27BF0257"/>
    <w:multiLevelType w:val="hybridMultilevel"/>
    <w:tmpl w:val="F51A7A0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9A30939"/>
    <w:multiLevelType w:val="multilevel"/>
    <w:tmpl w:val="059E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4838D1"/>
    <w:multiLevelType w:val="hybridMultilevel"/>
    <w:tmpl w:val="F762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93681"/>
    <w:multiLevelType w:val="hybridMultilevel"/>
    <w:tmpl w:val="88605A0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01306C3"/>
    <w:multiLevelType w:val="hybridMultilevel"/>
    <w:tmpl w:val="43BCDC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15673AA"/>
    <w:multiLevelType w:val="hybridMultilevel"/>
    <w:tmpl w:val="43C436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1693E09"/>
    <w:multiLevelType w:val="multilevel"/>
    <w:tmpl w:val="65DE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1B34A3A"/>
    <w:multiLevelType w:val="hybridMultilevel"/>
    <w:tmpl w:val="4CEC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681A40"/>
    <w:multiLevelType w:val="hybridMultilevel"/>
    <w:tmpl w:val="679ADE0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EE471F6"/>
    <w:multiLevelType w:val="multilevel"/>
    <w:tmpl w:val="8B5E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10339B"/>
    <w:multiLevelType w:val="hybridMultilevel"/>
    <w:tmpl w:val="D8888A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1F522C5"/>
    <w:multiLevelType w:val="hybridMultilevel"/>
    <w:tmpl w:val="84AE93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003BA7"/>
    <w:multiLevelType w:val="hybridMultilevel"/>
    <w:tmpl w:val="0A083C2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429D4ED5"/>
    <w:multiLevelType w:val="hybridMultilevel"/>
    <w:tmpl w:val="F3B88D4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46491871"/>
    <w:multiLevelType w:val="hybridMultilevel"/>
    <w:tmpl w:val="CAD28BC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4C3235F"/>
    <w:multiLevelType w:val="singleLevel"/>
    <w:tmpl w:val="54C3235F"/>
    <w:lvl w:ilvl="0">
      <w:start w:val="65535"/>
      <w:numFmt w:val="bullet"/>
      <w:lvlText w:val="-"/>
      <w:legacy w:legacy="1" w:legacySpace="0" w:legacyIndent="331"/>
      <w:lvlJc w:val="left"/>
      <w:rPr>
        <w:rFonts w:ascii="Times New Roman" w:hAnsi="Times New Roman" w:cs="Times New Roman" w:hint="default"/>
      </w:rPr>
    </w:lvl>
  </w:abstractNum>
  <w:abstractNum w:abstractNumId="29" w15:restartNumberingAfterBreak="0">
    <w:nsid w:val="558A5231"/>
    <w:multiLevelType w:val="hybridMultilevel"/>
    <w:tmpl w:val="B2145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E678E"/>
    <w:multiLevelType w:val="hybridMultilevel"/>
    <w:tmpl w:val="E6C8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3E2AD9"/>
    <w:multiLevelType w:val="hybridMultilevel"/>
    <w:tmpl w:val="F0C4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4601D4"/>
    <w:multiLevelType w:val="hybridMultilevel"/>
    <w:tmpl w:val="A9CA5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3A7C69"/>
    <w:multiLevelType w:val="hybridMultilevel"/>
    <w:tmpl w:val="55CA9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68FA0375"/>
    <w:multiLevelType w:val="multilevel"/>
    <w:tmpl w:val="A2B2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134137"/>
    <w:multiLevelType w:val="hybridMultilevel"/>
    <w:tmpl w:val="4216BCD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69907CBD"/>
    <w:multiLevelType w:val="hybridMultilevel"/>
    <w:tmpl w:val="4EB04F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6AB611D8"/>
    <w:multiLevelType w:val="hybridMultilevel"/>
    <w:tmpl w:val="74382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E86C41"/>
    <w:multiLevelType w:val="hybridMultilevel"/>
    <w:tmpl w:val="A346624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7187186B"/>
    <w:multiLevelType w:val="hybridMultilevel"/>
    <w:tmpl w:val="CEA2C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8E4C73"/>
    <w:multiLevelType w:val="hybridMultilevel"/>
    <w:tmpl w:val="3208D89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8A654B1"/>
    <w:multiLevelType w:val="hybridMultilevel"/>
    <w:tmpl w:val="AEA8EE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9DB0925"/>
    <w:multiLevelType w:val="hybridMultilevel"/>
    <w:tmpl w:val="F2B24E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042AD7"/>
    <w:multiLevelType w:val="hybridMultilevel"/>
    <w:tmpl w:val="8970F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5E0857"/>
    <w:multiLevelType w:val="hybridMultilevel"/>
    <w:tmpl w:val="2160E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F81311"/>
    <w:multiLevelType w:val="hybridMultilevel"/>
    <w:tmpl w:val="2A82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3594268">
    <w:abstractNumId w:val="9"/>
  </w:num>
  <w:num w:numId="2" w16cid:durableId="697701814">
    <w:abstractNumId w:val="24"/>
  </w:num>
  <w:num w:numId="3" w16cid:durableId="1832408315">
    <w:abstractNumId w:val="1"/>
  </w:num>
  <w:num w:numId="4" w16cid:durableId="1566258773">
    <w:abstractNumId w:val="4"/>
  </w:num>
  <w:num w:numId="5" w16cid:durableId="669606402">
    <w:abstractNumId w:val="18"/>
  </w:num>
  <w:num w:numId="6" w16cid:durableId="174459385">
    <w:abstractNumId w:val="17"/>
  </w:num>
  <w:num w:numId="7" w16cid:durableId="1043285215">
    <w:abstractNumId w:val="21"/>
  </w:num>
  <w:num w:numId="8" w16cid:durableId="316997984">
    <w:abstractNumId w:val="35"/>
  </w:num>
  <w:num w:numId="9" w16cid:durableId="1760909461">
    <w:abstractNumId w:val="23"/>
  </w:num>
  <w:num w:numId="10" w16cid:durableId="8457539">
    <w:abstractNumId w:val="27"/>
  </w:num>
  <w:num w:numId="11" w16cid:durableId="1731345436">
    <w:abstractNumId w:val="36"/>
  </w:num>
  <w:num w:numId="12" w16cid:durableId="1173882695">
    <w:abstractNumId w:val="40"/>
  </w:num>
  <w:num w:numId="13" w16cid:durableId="1884948895">
    <w:abstractNumId w:val="10"/>
  </w:num>
  <w:num w:numId="14" w16cid:durableId="1198195857">
    <w:abstractNumId w:val="41"/>
  </w:num>
  <w:num w:numId="15" w16cid:durableId="1309481898">
    <w:abstractNumId w:val="13"/>
  </w:num>
  <w:num w:numId="16" w16cid:durableId="1080055737">
    <w:abstractNumId w:val="33"/>
  </w:num>
  <w:num w:numId="17" w16cid:durableId="1582058651">
    <w:abstractNumId w:val="22"/>
  </w:num>
  <w:num w:numId="18" w16cid:durableId="463085880">
    <w:abstractNumId w:val="6"/>
  </w:num>
  <w:num w:numId="19" w16cid:durableId="695353685">
    <w:abstractNumId w:val="2"/>
  </w:num>
  <w:num w:numId="20" w16cid:durableId="1726177540">
    <w:abstractNumId w:val="14"/>
  </w:num>
  <w:num w:numId="21" w16cid:durableId="210115737">
    <w:abstractNumId w:val="34"/>
  </w:num>
  <w:num w:numId="22" w16cid:durableId="232619399">
    <w:abstractNumId w:val="19"/>
  </w:num>
  <w:num w:numId="23" w16cid:durableId="168954429">
    <w:abstractNumId w:val="20"/>
  </w:num>
  <w:num w:numId="24" w16cid:durableId="643629278">
    <w:abstractNumId w:val="43"/>
  </w:num>
  <w:num w:numId="25" w16cid:durableId="1940136875">
    <w:abstractNumId w:val="44"/>
  </w:num>
  <w:num w:numId="26" w16cid:durableId="1249577045">
    <w:abstractNumId w:val="30"/>
  </w:num>
  <w:num w:numId="27" w16cid:durableId="946735887">
    <w:abstractNumId w:val="45"/>
  </w:num>
  <w:num w:numId="28" w16cid:durableId="1391536204">
    <w:abstractNumId w:val="0"/>
  </w:num>
  <w:num w:numId="29" w16cid:durableId="1184319149">
    <w:abstractNumId w:val="29"/>
  </w:num>
  <w:num w:numId="30" w16cid:durableId="416441389">
    <w:abstractNumId w:val="25"/>
  </w:num>
  <w:num w:numId="31" w16cid:durableId="487281985">
    <w:abstractNumId w:val="8"/>
  </w:num>
  <w:num w:numId="32" w16cid:durableId="1863323000">
    <w:abstractNumId w:val="38"/>
  </w:num>
  <w:num w:numId="33" w16cid:durableId="1647196429">
    <w:abstractNumId w:val="37"/>
  </w:num>
  <w:num w:numId="34" w16cid:durableId="908273726">
    <w:abstractNumId w:val="7"/>
  </w:num>
  <w:num w:numId="35" w16cid:durableId="817695151">
    <w:abstractNumId w:val="15"/>
  </w:num>
  <w:num w:numId="36" w16cid:durableId="1394504217">
    <w:abstractNumId w:val="5"/>
  </w:num>
  <w:num w:numId="37" w16cid:durableId="1890916414">
    <w:abstractNumId w:val="28"/>
  </w:num>
  <w:num w:numId="38" w16cid:durableId="1465347764">
    <w:abstractNumId w:val="26"/>
  </w:num>
  <w:num w:numId="39" w16cid:durableId="37709354">
    <w:abstractNumId w:val="16"/>
  </w:num>
  <w:num w:numId="40" w16cid:durableId="408965092">
    <w:abstractNumId w:val="12"/>
  </w:num>
  <w:num w:numId="41" w16cid:durableId="41753714">
    <w:abstractNumId w:val="42"/>
  </w:num>
  <w:num w:numId="42" w16cid:durableId="645821943">
    <w:abstractNumId w:val="32"/>
  </w:num>
  <w:num w:numId="43" w16cid:durableId="1155535658">
    <w:abstractNumId w:val="31"/>
  </w:num>
  <w:num w:numId="44" w16cid:durableId="674265519">
    <w:abstractNumId w:val="39"/>
  </w:num>
  <w:num w:numId="45" w16cid:durableId="611279355">
    <w:abstractNumId w:val="11"/>
  </w:num>
  <w:num w:numId="46" w16cid:durableId="675572586">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1FA"/>
    <w:rsid w:val="000110DE"/>
    <w:rsid w:val="00012EC3"/>
    <w:rsid w:val="00016C91"/>
    <w:rsid w:val="000237A3"/>
    <w:rsid w:val="00024167"/>
    <w:rsid w:val="00024ECC"/>
    <w:rsid w:val="00032A2E"/>
    <w:rsid w:val="00034547"/>
    <w:rsid w:val="00035324"/>
    <w:rsid w:val="000378FF"/>
    <w:rsid w:val="00044334"/>
    <w:rsid w:val="00052AA2"/>
    <w:rsid w:val="00061EFA"/>
    <w:rsid w:val="0006263D"/>
    <w:rsid w:val="000649D1"/>
    <w:rsid w:val="00080C98"/>
    <w:rsid w:val="0008686F"/>
    <w:rsid w:val="000A575B"/>
    <w:rsid w:val="000A7DFD"/>
    <w:rsid w:val="000B1FF0"/>
    <w:rsid w:val="000B25E8"/>
    <w:rsid w:val="000C6257"/>
    <w:rsid w:val="000E50A8"/>
    <w:rsid w:val="000E5CC9"/>
    <w:rsid w:val="000F5A0E"/>
    <w:rsid w:val="00107F1C"/>
    <w:rsid w:val="0012190A"/>
    <w:rsid w:val="0012211A"/>
    <w:rsid w:val="00122939"/>
    <w:rsid w:val="001263BA"/>
    <w:rsid w:val="00136951"/>
    <w:rsid w:val="001477C1"/>
    <w:rsid w:val="001638D8"/>
    <w:rsid w:val="00166BD4"/>
    <w:rsid w:val="00172C4C"/>
    <w:rsid w:val="00174141"/>
    <w:rsid w:val="00176233"/>
    <w:rsid w:val="00185F55"/>
    <w:rsid w:val="001913D8"/>
    <w:rsid w:val="001A0480"/>
    <w:rsid w:val="001A6772"/>
    <w:rsid w:val="001A72C2"/>
    <w:rsid w:val="001B0188"/>
    <w:rsid w:val="001C2710"/>
    <w:rsid w:val="001C401B"/>
    <w:rsid w:val="001D0382"/>
    <w:rsid w:val="001D0DF5"/>
    <w:rsid w:val="001F6F4E"/>
    <w:rsid w:val="001F7BB4"/>
    <w:rsid w:val="0020410E"/>
    <w:rsid w:val="00205BD1"/>
    <w:rsid w:val="00216FD1"/>
    <w:rsid w:val="0022737E"/>
    <w:rsid w:val="00232B2C"/>
    <w:rsid w:val="00232F4D"/>
    <w:rsid w:val="00251779"/>
    <w:rsid w:val="00264FD1"/>
    <w:rsid w:val="002657E9"/>
    <w:rsid w:val="002837F3"/>
    <w:rsid w:val="002910A8"/>
    <w:rsid w:val="00297020"/>
    <w:rsid w:val="002C3C84"/>
    <w:rsid w:val="002E66E5"/>
    <w:rsid w:val="002F1968"/>
    <w:rsid w:val="0030006E"/>
    <w:rsid w:val="00301414"/>
    <w:rsid w:val="003029C1"/>
    <w:rsid w:val="003053D4"/>
    <w:rsid w:val="0031245B"/>
    <w:rsid w:val="00316EF0"/>
    <w:rsid w:val="00317865"/>
    <w:rsid w:val="00323203"/>
    <w:rsid w:val="00330C06"/>
    <w:rsid w:val="0033508A"/>
    <w:rsid w:val="0035342F"/>
    <w:rsid w:val="003663F0"/>
    <w:rsid w:val="00376490"/>
    <w:rsid w:val="00382781"/>
    <w:rsid w:val="00390457"/>
    <w:rsid w:val="00390E3B"/>
    <w:rsid w:val="0039209F"/>
    <w:rsid w:val="00393EAB"/>
    <w:rsid w:val="00393EC8"/>
    <w:rsid w:val="003A0E37"/>
    <w:rsid w:val="003A6E02"/>
    <w:rsid w:val="003B3C8C"/>
    <w:rsid w:val="003C320C"/>
    <w:rsid w:val="003E4C5B"/>
    <w:rsid w:val="003F1EDD"/>
    <w:rsid w:val="003F21B9"/>
    <w:rsid w:val="003F559A"/>
    <w:rsid w:val="0040391A"/>
    <w:rsid w:val="00415C98"/>
    <w:rsid w:val="00421324"/>
    <w:rsid w:val="00422451"/>
    <w:rsid w:val="004349C9"/>
    <w:rsid w:val="00434F6D"/>
    <w:rsid w:val="00441D62"/>
    <w:rsid w:val="00445842"/>
    <w:rsid w:val="00457321"/>
    <w:rsid w:val="00471876"/>
    <w:rsid w:val="0047265D"/>
    <w:rsid w:val="004760FE"/>
    <w:rsid w:val="00477A57"/>
    <w:rsid w:val="0048241F"/>
    <w:rsid w:val="0049625E"/>
    <w:rsid w:val="004A7BEC"/>
    <w:rsid w:val="004B0379"/>
    <w:rsid w:val="004B7CD1"/>
    <w:rsid w:val="004C002C"/>
    <w:rsid w:val="004C0CBE"/>
    <w:rsid w:val="004C39B8"/>
    <w:rsid w:val="004C5E68"/>
    <w:rsid w:val="004C67F5"/>
    <w:rsid w:val="004C7CDE"/>
    <w:rsid w:val="004D01B6"/>
    <w:rsid w:val="004D18A2"/>
    <w:rsid w:val="004D3F9F"/>
    <w:rsid w:val="004E0ACC"/>
    <w:rsid w:val="004E1DAD"/>
    <w:rsid w:val="004F6EFC"/>
    <w:rsid w:val="005008C2"/>
    <w:rsid w:val="005135B6"/>
    <w:rsid w:val="00520CB9"/>
    <w:rsid w:val="005335C1"/>
    <w:rsid w:val="00554C1E"/>
    <w:rsid w:val="00557D9B"/>
    <w:rsid w:val="00562251"/>
    <w:rsid w:val="005629C9"/>
    <w:rsid w:val="00563615"/>
    <w:rsid w:val="00563DAE"/>
    <w:rsid w:val="00565D08"/>
    <w:rsid w:val="0057404F"/>
    <w:rsid w:val="005744F2"/>
    <w:rsid w:val="00594247"/>
    <w:rsid w:val="0059453C"/>
    <w:rsid w:val="00594A65"/>
    <w:rsid w:val="005A1362"/>
    <w:rsid w:val="005A1AB2"/>
    <w:rsid w:val="005A1CFC"/>
    <w:rsid w:val="005B4559"/>
    <w:rsid w:val="005C25F8"/>
    <w:rsid w:val="005C54A6"/>
    <w:rsid w:val="005C6EA5"/>
    <w:rsid w:val="005D4317"/>
    <w:rsid w:val="005D5443"/>
    <w:rsid w:val="005D56E0"/>
    <w:rsid w:val="005E26C9"/>
    <w:rsid w:val="005E2966"/>
    <w:rsid w:val="005E505D"/>
    <w:rsid w:val="005E68C7"/>
    <w:rsid w:val="005E7E68"/>
    <w:rsid w:val="006024B4"/>
    <w:rsid w:val="006029F9"/>
    <w:rsid w:val="00606566"/>
    <w:rsid w:val="00616EC4"/>
    <w:rsid w:val="00621DE5"/>
    <w:rsid w:val="0063738B"/>
    <w:rsid w:val="00640DCF"/>
    <w:rsid w:val="006538CA"/>
    <w:rsid w:val="00657F03"/>
    <w:rsid w:val="0066128D"/>
    <w:rsid w:val="00670F1C"/>
    <w:rsid w:val="006718F5"/>
    <w:rsid w:val="00674C67"/>
    <w:rsid w:val="00675610"/>
    <w:rsid w:val="00675EBB"/>
    <w:rsid w:val="006805AA"/>
    <w:rsid w:val="006865F3"/>
    <w:rsid w:val="00687F2E"/>
    <w:rsid w:val="006A2289"/>
    <w:rsid w:val="006A2AEF"/>
    <w:rsid w:val="006A7394"/>
    <w:rsid w:val="006B13CC"/>
    <w:rsid w:val="006B2F0C"/>
    <w:rsid w:val="006C16D3"/>
    <w:rsid w:val="006C6A7D"/>
    <w:rsid w:val="006C77A5"/>
    <w:rsid w:val="006D43F4"/>
    <w:rsid w:val="006D46A7"/>
    <w:rsid w:val="006D66DA"/>
    <w:rsid w:val="006E6A48"/>
    <w:rsid w:val="006F394B"/>
    <w:rsid w:val="006F71FE"/>
    <w:rsid w:val="00705595"/>
    <w:rsid w:val="0072018C"/>
    <w:rsid w:val="00722B25"/>
    <w:rsid w:val="0072485F"/>
    <w:rsid w:val="00726270"/>
    <w:rsid w:val="00736AE8"/>
    <w:rsid w:val="0074257C"/>
    <w:rsid w:val="00746858"/>
    <w:rsid w:val="00746D5A"/>
    <w:rsid w:val="00747E3E"/>
    <w:rsid w:val="00750AC9"/>
    <w:rsid w:val="00754DD1"/>
    <w:rsid w:val="00755CBB"/>
    <w:rsid w:val="00760116"/>
    <w:rsid w:val="0076301C"/>
    <w:rsid w:val="00770DF2"/>
    <w:rsid w:val="007914E2"/>
    <w:rsid w:val="00796EF9"/>
    <w:rsid w:val="007A5940"/>
    <w:rsid w:val="007B7BD6"/>
    <w:rsid w:val="007C5258"/>
    <w:rsid w:val="007C626C"/>
    <w:rsid w:val="007C658B"/>
    <w:rsid w:val="007F7A34"/>
    <w:rsid w:val="008040A4"/>
    <w:rsid w:val="00804E13"/>
    <w:rsid w:val="00815E92"/>
    <w:rsid w:val="008202D5"/>
    <w:rsid w:val="0084521B"/>
    <w:rsid w:val="008454AD"/>
    <w:rsid w:val="00860566"/>
    <w:rsid w:val="00864ADD"/>
    <w:rsid w:val="00876E60"/>
    <w:rsid w:val="00876F64"/>
    <w:rsid w:val="00887054"/>
    <w:rsid w:val="00890F12"/>
    <w:rsid w:val="00896223"/>
    <w:rsid w:val="008A0844"/>
    <w:rsid w:val="008A225B"/>
    <w:rsid w:val="008B15DA"/>
    <w:rsid w:val="008B5722"/>
    <w:rsid w:val="008C0FF1"/>
    <w:rsid w:val="008C2F46"/>
    <w:rsid w:val="008C5762"/>
    <w:rsid w:val="008D26F6"/>
    <w:rsid w:val="008E11A5"/>
    <w:rsid w:val="008E3432"/>
    <w:rsid w:val="008E39F8"/>
    <w:rsid w:val="008E409D"/>
    <w:rsid w:val="008F5AF2"/>
    <w:rsid w:val="008F64B7"/>
    <w:rsid w:val="0092220F"/>
    <w:rsid w:val="009349E6"/>
    <w:rsid w:val="00945286"/>
    <w:rsid w:val="00945BCF"/>
    <w:rsid w:val="0095057A"/>
    <w:rsid w:val="00953902"/>
    <w:rsid w:val="00960345"/>
    <w:rsid w:val="00964AB6"/>
    <w:rsid w:val="00972FB6"/>
    <w:rsid w:val="00986256"/>
    <w:rsid w:val="00990BCF"/>
    <w:rsid w:val="009947E1"/>
    <w:rsid w:val="009973E4"/>
    <w:rsid w:val="009A6015"/>
    <w:rsid w:val="009B7055"/>
    <w:rsid w:val="009C4297"/>
    <w:rsid w:val="009D492E"/>
    <w:rsid w:val="009D7225"/>
    <w:rsid w:val="009E07B8"/>
    <w:rsid w:val="009F116F"/>
    <w:rsid w:val="00A05AA5"/>
    <w:rsid w:val="00A10F84"/>
    <w:rsid w:val="00A318EB"/>
    <w:rsid w:val="00A3456C"/>
    <w:rsid w:val="00A57978"/>
    <w:rsid w:val="00A70E98"/>
    <w:rsid w:val="00A716B2"/>
    <w:rsid w:val="00A76259"/>
    <w:rsid w:val="00A77F58"/>
    <w:rsid w:val="00A80D92"/>
    <w:rsid w:val="00AA0077"/>
    <w:rsid w:val="00AB0251"/>
    <w:rsid w:val="00AB58FB"/>
    <w:rsid w:val="00AC5400"/>
    <w:rsid w:val="00AD383F"/>
    <w:rsid w:val="00AE2191"/>
    <w:rsid w:val="00AF29BC"/>
    <w:rsid w:val="00AF55F5"/>
    <w:rsid w:val="00B13623"/>
    <w:rsid w:val="00B21F67"/>
    <w:rsid w:val="00B25F16"/>
    <w:rsid w:val="00B348DC"/>
    <w:rsid w:val="00B41BB3"/>
    <w:rsid w:val="00B43443"/>
    <w:rsid w:val="00B56803"/>
    <w:rsid w:val="00B606CB"/>
    <w:rsid w:val="00B61243"/>
    <w:rsid w:val="00B653FF"/>
    <w:rsid w:val="00B70822"/>
    <w:rsid w:val="00B7105E"/>
    <w:rsid w:val="00B82DB8"/>
    <w:rsid w:val="00B90BF8"/>
    <w:rsid w:val="00B94519"/>
    <w:rsid w:val="00BB322A"/>
    <w:rsid w:val="00BC3730"/>
    <w:rsid w:val="00BD1470"/>
    <w:rsid w:val="00BF24AF"/>
    <w:rsid w:val="00BF7C78"/>
    <w:rsid w:val="00BF7F98"/>
    <w:rsid w:val="00C03642"/>
    <w:rsid w:val="00C06500"/>
    <w:rsid w:val="00C071B5"/>
    <w:rsid w:val="00C07A22"/>
    <w:rsid w:val="00C07C69"/>
    <w:rsid w:val="00C07EE6"/>
    <w:rsid w:val="00C2087D"/>
    <w:rsid w:val="00C32541"/>
    <w:rsid w:val="00C40F48"/>
    <w:rsid w:val="00C515EC"/>
    <w:rsid w:val="00C52EBC"/>
    <w:rsid w:val="00C536FB"/>
    <w:rsid w:val="00C656C0"/>
    <w:rsid w:val="00C65A31"/>
    <w:rsid w:val="00C72315"/>
    <w:rsid w:val="00C7651F"/>
    <w:rsid w:val="00C81DAE"/>
    <w:rsid w:val="00C865A4"/>
    <w:rsid w:val="00C91849"/>
    <w:rsid w:val="00C951E3"/>
    <w:rsid w:val="00CB4E37"/>
    <w:rsid w:val="00CB55EC"/>
    <w:rsid w:val="00CB788E"/>
    <w:rsid w:val="00CC1452"/>
    <w:rsid w:val="00CC1E5E"/>
    <w:rsid w:val="00CC7032"/>
    <w:rsid w:val="00CE1C10"/>
    <w:rsid w:val="00CE5FC0"/>
    <w:rsid w:val="00D02768"/>
    <w:rsid w:val="00D05DD2"/>
    <w:rsid w:val="00D12AC0"/>
    <w:rsid w:val="00D20814"/>
    <w:rsid w:val="00D27EBF"/>
    <w:rsid w:val="00D327CE"/>
    <w:rsid w:val="00D419CC"/>
    <w:rsid w:val="00D446A6"/>
    <w:rsid w:val="00D46047"/>
    <w:rsid w:val="00D5556F"/>
    <w:rsid w:val="00D61551"/>
    <w:rsid w:val="00D666BF"/>
    <w:rsid w:val="00D66876"/>
    <w:rsid w:val="00D717C5"/>
    <w:rsid w:val="00D81C2F"/>
    <w:rsid w:val="00D847A0"/>
    <w:rsid w:val="00D851FA"/>
    <w:rsid w:val="00D8719D"/>
    <w:rsid w:val="00DA05E6"/>
    <w:rsid w:val="00DC186A"/>
    <w:rsid w:val="00DC4370"/>
    <w:rsid w:val="00DC5D40"/>
    <w:rsid w:val="00DD74C7"/>
    <w:rsid w:val="00DD76F3"/>
    <w:rsid w:val="00DE332B"/>
    <w:rsid w:val="00DE37DD"/>
    <w:rsid w:val="00DF4A47"/>
    <w:rsid w:val="00E01E17"/>
    <w:rsid w:val="00E02656"/>
    <w:rsid w:val="00E10CD9"/>
    <w:rsid w:val="00E202D2"/>
    <w:rsid w:val="00E204C9"/>
    <w:rsid w:val="00E210D9"/>
    <w:rsid w:val="00E267EE"/>
    <w:rsid w:val="00E276EA"/>
    <w:rsid w:val="00E31EDD"/>
    <w:rsid w:val="00E4234F"/>
    <w:rsid w:val="00E442F9"/>
    <w:rsid w:val="00E46F70"/>
    <w:rsid w:val="00E705B6"/>
    <w:rsid w:val="00E722C7"/>
    <w:rsid w:val="00E742C9"/>
    <w:rsid w:val="00E812AB"/>
    <w:rsid w:val="00E86A9B"/>
    <w:rsid w:val="00E90492"/>
    <w:rsid w:val="00E9325F"/>
    <w:rsid w:val="00EA1B81"/>
    <w:rsid w:val="00EB08D1"/>
    <w:rsid w:val="00EB4D9A"/>
    <w:rsid w:val="00EB6A6B"/>
    <w:rsid w:val="00EC5631"/>
    <w:rsid w:val="00EF0788"/>
    <w:rsid w:val="00EF0F03"/>
    <w:rsid w:val="00F05A6B"/>
    <w:rsid w:val="00F162C1"/>
    <w:rsid w:val="00F2042C"/>
    <w:rsid w:val="00F22C85"/>
    <w:rsid w:val="00F26956"/>
    <w:rsid w:val="00F400CB"/>
    <w:rsid w:val="00F426B7"/>
    <w:rsid w:val="00F477C2"/>
    <w:rsid w:val="00F556A8"/>
    <w:rsid w:val="00F57FAE"/>
    <w:rsid w:val="00F64933"/>
    <w:rsid w:val="00F70C54"/>
    <w:rsid w:val="00F70F23"/>
    <w:rsid w:val="00F731CE"/>
    <w:rsid w:val="00F74F09"/>
    <w:rsid w:val="00F8022F"/>
    <w:rsid w:val="00F84F41"/>
    <w:rsid w:val="00F8517D"/>
    <w:rsid w:val="00F9679B"/>
    <w:rsid w:val="00FA44BB"/>
    <w:rsid w:val="00FA6233"/>
    <w:rsid w:val="00FA7367"/>
    <w:rsid w:val="00FB0BCE"/>
    <w:rsid w:val="00FC3D62"/>
    <w:rsid w:val="00FC4F10"/>
    <w:rsid w:val="00FD70F3"/>
    <w:rsid w:val="00FD7629"/>
    <w:rsid w:val="00FE0C03"/>
    <w:rsid w:val="00FE74AE"/>
    <w:rsid w:val="00FF0A44"/>
    <w:rsid w:val="00FF2613"/>
    <w:rsid w:val="00FF50DB"/>
    <w:rsid w:val="00FF7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09B00"/>
  <w15:docId w15:val="{B6938441-3138-40C9-BA15-541BA6026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51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78F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51FA"/>
    <w:rPr>
      <w:color w:val="0000FF" w:themeColor="hyperlink"/>
      <w:u w:val="single"/>
    </w:rPr>
  </w:style>
  <w:style w:type="character" w:customStyle="1" w:styleId="Heading1Char">
    <w:name w:val="Heading 1 Char"/>
    <w:basedOn w:val="DefaultParagraphFont"/>
    <w:link w:val="Heading1"/>
    <w:uiPriority w:val="9"/>
    <w:rsid w:val="00D851F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851FA"/>
    <w:pPr>
      <w:ind w:left="720"/>
      <w:contextualSpacing/>
    </w:pPr>
  </w:style>
  <w:style w:type="character" w:styleId="CommentReference">
    <w:name w:val="annotation reference"/>
    <w:basedOn w:val="DefaultParagraphFont"/>
    <w:uiPriority w:val="99"/>
    <w:semiHidden/>
    <w:unhideWhenUsed/>
    <w:rsid w:val="00CB55EC"/>
    <w:rPr>
      <w:sz w:val="16"/>
      <w:szCs w:val="16"/>
    </w:rPr>
  </w:style>
  <w:style w:type="paragraph" w:styleId="CommentText">
    <w:name w:val="annotation text"/>
    <w:basedOn w:val="Normal"/>
    <w:link w:val="CommentTextChar"/>
    <w:uiPriority w:val="99"/>
    <w:semiHidden/>
    <w:unhideWhenUsed/>
    <w:rsid w:val="00CB55EC"/>
    <w:pPr>
      <w:spacing w:line="240" w:lineRule="auto"/>
    </w:pPr>
    <w:rPr>
      <w:sz w:val="20"/>
      <w:szCs w:val="20"/>
    </w:rPr>
  </w:style>
  <w:style w:type="character" w:customStyle="1" w:styleId="CommentTextChar">
    <w:name w:val="Comment Text Char"/>
    <w:basedOn w:val="DefaultParagraphFont"/>
    <w:link w:val="CommentText"/>
    <w:uiPriority w:val="99"/>
    <w:semiHidden/>
    <w:rsid w:val="00CB55EC"/>
    <w:rPr>
      <w:sz w:val="20"/>
      <w:szCs w:val="20"/>
    </w:rPr>
  </w:style>
  <w:style w:type="paragraph" w:styleId="CommentSubject">
    <w:name w:val="annotation subject"/>
    <w:basedOn w:val="CommentText"/>
    <w:next w:val="CommentText"/>
    <w:link w:val="CommentSubjectChar"/>
    <w:uiPriority w:val="99"/>
    <w:semiHidden/>
    <w:unhideWhenUsed/>
    <w:rsid w:val="00CB55EC"/>
    <w:rPr>
      <w:b/>
      <w:bCs/>
    </w:rPr>
  </w:style>
  <w:style w:type="character" w:customStyle="1" w:styleId="CommentSubjectChar">
    <w:name w:val="Comment Subject Char"/>
    <w:basedOn w:val="CommentTextChar"/>
    <w:link w:val="CommentSubject"/>
    <w:uiPriority w:val="99"/>
    <w:semiHidden/>
    <w:rsid w:val="00CB55EC"/>
    <w:rPr>
      <w:b/>
      <w:bCs/>
      <w:sz w:val="20"/>
      <w:szCs w:val="20"/>
    </w:rPr>
  </w:style>
  <w:style w:type="paragraph" w:styleId="BalloonText">
    <w:name w:val="Balloon Text"/>
    <w:basedOn w:val="Normal"/>
    <w:link w:val="BalloonTextChar"/>
    <w:uiPriority w:val="99"/>
    <w:semiHidden/>
    <w:unhideWhenUsed/>
    <w:rsid w:val="00CB5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5EC"/>
    <w:rPr>
      <w:rFonts w:ascii="Tahoma" w:hAnsi="Tahoma" w:cs="Tahoma"/>
      <w:sz w:val="16"/>
      <w:szCs w:val="16"/>
    </w:rPr>
  </w:style>
  <w:style w:type="paragraph" w:styleId="TOCHeading">
    <w:name w:val="TOC Heading"/>
    <w:basedOn w:val="Heading1"/>
    <w:next w:val="Normal"/>
    <w:uiPriority w:val="39"/>
    <w:unhideWhenUsed/>
    <w:qFormat/>
    <w:rsid w:val="00CB55EC"/>
    <w:pPr>
      <w:outlineLvl w:val="9"/>
    </w:pPr>
  </w:style>
  <w:style w:type="paragraph" w:styleId="TOC1">
    <w:name w:val="toc 1"/>
    <w:basedOn w:val="Normal"/>
    <w:next w:val="Normal"/>
    <w:autoRedefine/>
    <w:uiPriority w:val="39"/>
    <w:unhideWhenUsed/>
    <w:rsid w:val="00CB55EC"/>
    <w:pPr>
      <w:spacing w:after="100"/>
    </w:pPr>
  </w:style>
  <w:style w:type="paragraph" w:styleId="Title">
    <w:name w:val="Title"/>
    <w:basedOn w:val="Normal"/>
    <w:next w:val="Normal"/>
    <w:link w:val="TitleChar"/>
    <w:uiPriority w:val="10"/>
    <w:qFormat/>
    <w:rsid w:val="00B710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7105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378FF"/>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A716B2"/>
    <w:pPr>
      <w:spacing w:after="100"/>
      <w:ind w:left="220"/>
    </w:pPr>
  </w:style>
  <w:style w:type="table" w:customStyle="1" w:styleId="TableGrid">
    <w:name w:val="TableGrid"/>
    <w:rsid w:val="005A1AB2"/>
    <w:pPr>
      <w:spacing w:after="0" w:line="240" w:lineRule="auto"/>
    </w:pPr>
    <w:rPr>
      <w:lang w:val="ro-RO" w:eastAsia="ro-RO"/>
    </w:rPr>
    <w:tblPr>
      <w:tblCellMar>
        <w:top w:w="0" w:type="dxa"/>
        <w:left w:w="0" w:type="dxa"/>
        <w:bottom w:w="0" w:type="dxa"/>
        <w:right w:w="0" w:type="dxa"/>
      </w:tblCellMar>
    </w:tblPr>
  </w:style>
  <w:style w:type="character" w:customStyle="1" w:styleId="Bodytext8">
    <w:name w:val="Body text (8)_"/>
    <w:link w:val="Bodytext80"/>
    <w:qFormat/>
    <w:rsid w:val="00953902"/>
    <w:rPr>
      <w:rFonts w:ascii="Arial" w:eastAsia="Arial" w:hAnsi="Arial" w:cs="Arial"/>
      <w:sz w:val="17"/>
      <w:szCs w:val="17"/>
      <w:shd w:val="clear" w:color="auto" w:fill="FFFFFF"/>
    </w:rPr>
  </w:style>
  <w:style w:type="paragraph" w:customStyle="1" w:styleId="Bodytext80">
    <w:name w:val="Body text (8)"/>
    <w:basedOn w:val="Normal"/>
    <w:link w:val="Bodytext8"/>
    <w:qFormat/>
    <w:rsid w:val="00953902"/>
    <w:pPr>
      <w:shd w:val="clear" w:color="auto" w:fill="FFFFFF"/>
      <w:spacing w:before="60" w:after="0" w:line="230" w:lineRule="exact"/>
      <w:ind w:hanging="440"/>
      <w:jc w:val="center"/>
    </w:pPr>
    <w:rPr>
      <w:rFonts w:ascii="Arial" w:eastAsia="Arial" w:hAnsi="Arial" w:cs="Arial"/>
      <w:sz w:val="17"/>
      <w:szCs w:val="17"/>
    </w:rPr>
  </w:style>
  <w:style w:type="table" w:styleId="TableGrid0">
    <w:name w:val="Table Grid"/>
    <w:basedOn w:val="TableNormal"/>
    <w:uiPriority w:val="39"/>
    <w:rsid w:val="001F6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A1362"/>
    <w:pPr>
      <w:spacing w:after="0" w:line="240" w:lineRule="auto"/>
    </w:pPr>
    <w:rPr>
      <w:lang w:val="ro-RO" w:eastAsia="ro-RO"/>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C2710"/>
    <w:rPr>
      <w:color w:val="605E5C"/>
      <w:shd w:val="clear" w:color="auto" w:fill="E1DFDD"/>
    </w:rPr>
  </w:style>
  <w:style w:type="paragraph" w:styleId="Header">
    <w:name w:val="header"/>
    <w:basedOn w:val="Normal"/>
    <w:link w:val="HeaderChar"/>
    <w:uiPriority w:val="99"/>
    <w:unhideWhenUsed/>
    <w:rsid w:val="00D208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0814"/>
  </w:style>
  <w:style w:type="paragraph" w:styleId="Footer">
    <w:name w:val="footer"/>
    <w:basedOn w:val="Normal"/>
    <w:link w:val="FooterChar"/>
    <w:uiPriority w:val="99"/>
    <w:unhideWhenUsed/>
    <w:rsid w:val="00D208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0814"/>
  </w:style>
  <w:style w:type="character" w:customStyle="1" w:styleId="normaltextrun">
    <w:name w:val="normaltextrun"/>
    <w:basedOn w:val="DefaultParagraphFont"/>
    <w:rsid w:val="00D81C2F"/>
  </w:style>
  <w:style w:type="character" w:customStyle="1" w:styleId="eop">
    <w:name w:val="eop"/>
    <w:basedOn w:val="DefaultParagraphFont"/>
    <w:rsid w:val="00D81C2F"/>
  </w:style>
  <w:style w:type="paragraph" w:customStyle="1" w:styleId="paragraph">
    <w:name w:val="paragraph"/>
    <w:basedOn w:val="Normal"/>
    <w:rsid w:val="001A04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131567813">
    <w:name w:val="scxw131567813"/>
    <w:basedOn w:val="DefaultParagraphFont"/>
    <w:rsid w:val="00964AB6"/>
  </w:style>
  <w:style w:type="paragraph" w:styleId="NoSpacing">
    <w:name w:val="No Spacing"/>
    <w:uiPriority w:val="1"/>
    <w:qFormat/>
    <w:rsid w:val="00264FD1"/>
    <w:pPr>
      <w:spacing w:after="0" w:line="240" w:lineRule="auto"/>
    </w:pPr>
  </w:style>
  <w:style w:type="table" w:customStyle="1" w:styleId="TableGrid10">
    <w:name w:val="Table Grid1"/>
    <w:basedOn w:val="TableNormal"/>
    <w:next w:val="TableGrid0"/>
    <w:uiPriority w:val="39"/>
    <w:rsid w:val="00E812A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Normal"/>
    <w:uiPriority w:val="99"/>
    <w:rsid w:val="00B82DB8"/>
    <w:pPr>
      <w:widowControl w:val="0"/>
      <w:autoSpaceDE w:val="0"/>
      <w:autoSpaceDN w:val="0"/>
      <w:adjustRightInd w:val="0"/>
      <w:spacing w:after="0" w:line="320" w:lineRule="exact"/>
      <w:ind w:firstLine="446"/>
      <w:jc w:val="both"/>
    </w:pPr>
    <w:rPr>
      <w:rFonts w:ascii="Times New Roman" w:eastAsia="Times New Roman" w:hAnsi="Times New Roman" w:cs="Times New Roman"/>
      <w:sz w:val="24"/>
      <w:szCs w:val="24"/>
      <w:lang w:val="ro-RO"/>
    </w:rPr>
  </w:style>
  <w:style w:type="paragraph" w:customStyle="1" w:styleId="doisubtitlu">
    <w:name w:val="doi subtitlu"/>
    <w:basedOn w:val="Normal"/>
    <w:qFormat/>
    <w:rsid w:val="00C07A22"/>
    <w:pPr>
      <w:spacing w:after="120" w:line="264" w:lineRule="auto"/>
      <w:ind w:firstLine="567"/>
    </w:pPr>
    <w:rPr>
      <w:rFonts w:ascii="Arial" w:eastAsia="Calibri" w:hAnsi="Arial" w:cs="Times New Roman"/>
      <w:b/>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0974">
      <w:bodyDiv w:val="1"/>
      <w:marLeft w:val="0"/>
      <w:marRight w:val="0"/>
      <w:marTop w:val="0"/>
      <w:marBottom w:val="0"/>
      <w:divBdr>
        <w:top w:val="none" w:sz="0" w:space="0" w:color="auto"/>
        <w:left w:val="none" w:sz="0" w:space="0" w:color="auto"/>
        <w:bottom w:val="none" w:sz="0" w:space="0" w:color="auto"/>
        <w:right w:val="none" w:sz="0" w:space="0" w:color="auto"/>
      </w:divBdr>
    </w:div>
    <w:div w:id="173108660">
      <w:bodyDiv w:val="1"/>
      <w:marLeft w:val="0"/>
      <w:marRight w:val="0"/>
      <w:marTop w:val="0"/>
      <w:marBottom w:val="0"/>
      <w:divBdr>
        <w:top w:val="none" w:sz="0" w:space="0" w:color="auto"/>
        <w:left w:val="none" w:sz="0" w:space="0" w:color="auto"/>
        <w:bottom w:val="none" w:sz="0" w:space="0" w:color="auto"/>
        <w:right w:val="none" w:sz="0" w:space="0" w:color="auto"/>
      </w:divBdr>
    </w:div>
    <w:div w:id="240988433">
      <w:bodyDiv w:val="1"/>
      <w:marLeft w:val="0"/>
      <w:marRight w:val="0"/>
      <w:marTop w:val="0"/>
      <w:marBottom w:val="0"/>
      <w:divBdr>
        <w:top w:val="none" w:sz="0" w:space="0" w:color="auto"/>
        <w:left w:val="none" w:sz="0" w:space="0" w:color="auto"/>
        <w:bottom w:val="none" w:sz="0" w:space="0" w:color="auto"/>
        <w:right w:val="none" w:sz="0" w:space="0" w:color="auto"/>
      </w:divBdr>
    </w:div>
    <w:div w:id="274216814">
      <w:bodyDiv w:val="1"/>
      <w:marLeft w:val="0"/>
      <w:marRight w:val="0"/>
      <w:marTop w:val="0"/>
      <w:marBottom w:val="0"/>
      <w:divBdr>
        <w:top w:val="none" w:sz="0" w:space="0" w:color="auto"/>
        <w:left w:val="none" w:sz="0" w:space="0" w:color="auto"/>
        <w:bottom w:val="none" w:sz="0" w:space="0" w:color="auto"/>
        <w:right w:val="none" w:sz="0" w:space="0" w:color="auto"/>
      </w:divBdr>
      <w:divsChild>
        <w:div w:id="1292705667">
          <w:marLeft w:val="0"/>
          <w:marRight w:val="0"/>
          <w:marTop w:val="0"/>
          <w:marBottom w:val="0"/>
          <w:divBdr>
            <w:top w:val="none" w:sz="0" w:space="0" w:color="auto"/>
            <w:left w:val="none" w:sz="0" w:space="0" w:color="auto"/>
            <w:bottom w:val="none" w:sz="0" w:space="0" w:color="auto"/>
            <w:right w:val="none" w:sz="0" w:space="0" w:color="auto"/>
          </w:divBdr>
        </w:div>
        <w:div w:id="1728601855">
          <w:marLeft w:val="0"/>
          <w:marRight w:val="0"/>
          <w:marTop w:val="0"/>
          <w:marBottom w:val="0"/>
          <w:divBdr>
            <w:top w:val="none" w:sz="0" w:space="0" w:color="auto"/>
            <w:left w:val="none" w:sz="0" w:space="0" w:color="auto"/>
            <w:bottom w:val="none" w:sz="0" w:space="0" w:color="auto"/>
            <w:right w:val="none" w:sz="0" w:space="0" w:color="auto"/>
          </w:divBdr>
        </w:div>
        <w:div w:id="51656054">
          <w:marLeft w:val="0"/>
          <w:marRight w:val="0"/>
          <w:marTop w:val="0"/>
          <w:marBottom w:val="0"/>
          <w:divBdr>
            <w:top w:val="none" w:sz="0" w:space="0" w:color="auto"/>
            <w:left w:val="none" w:sz="0" w:space="0" w:color="auto"/>
            <w:bottom w:val="none" w:sz="0" w:space="0" w:color="auto"/>
            <w:right w:val="none" w:sz="0" w:space="0" w:color="auto"/>
          </w:divBdr>
        </w:div>
        <w:div w:id="53891205">
          <w:marLeft w:val="0"/>
          <w:marRight w:val="0"/>
          <w:marTop w:val="0"/>
          <w:marBottom w:val="0"/>
          <w:divBdr>
            <w:top w:val="none" w:sz="0" w:space="0" w:color="auto"/>
            <w:left w:val="none" w:sz="0" w:space="0" w:color="auto"/>
            <w:bottom w:val="none" w:sz="0" w:space="0" w:color="auto"/>
            <w:right w:val="none" w:sz="0" w:space="0" w:color="auto"/>
          </w:divBdr>
        </w:div>
        <w:div w:id="366561917">
          <w:marLeft w:val="0"/>
          <w:marRight w:val="0"/>
          <w:marTop w:val="0"/>
          <w:marBottom w:val="0"/>
          <w:divBdr>
            <w:top w:val="none" w:sz="0" w:space="0" w:color="auto"/>
            <w:left w:val="none" w:sz="0" w:space="0" w:color="auto"/>
            <w:bottom w:val="none" w:sz="0" w:space="0" w:color="auto"/>
            <w:right w:val="none" w:sz="0" w:space="0" w:color="auto"/>
          </w:divBdr>
        </w:div>
        <w:div w:id="1199703612">
          <w:marLeft w:val="0"/>
          <w:marRight w:val="0"/>
          <w:marTop w:val="0"/>
          <w:marBottom w:val="0"/>
          <w:divBdr>
            <w:top w:val="none" w:sz="0" w:space="0" w:color="auto"/>
            <w:left w:val="none" w:sz="0" w:space="0" w:color="auto"/>
            <w:bottom w:val="none" w:sz="0" w:space="0" w:color="auto"/>
            <w:right w:val="none" w:sz="0" w:space="0" w:color="auto"/>
          </w:divBdr>
        </w:div>
        <w:div w:id="732435687">
          <w:marLeft w:val="0"/>
          <w:marRight w:val="0"/>
          <w:marTop w:val="0"/>
          <w:marBottom w:val="0"/>
          <w:divBdr>
            <w:top w:val="none" w:sz="0" w:space="0" w:color="auto"/>
            <w:left w:val="none" w:sz="0" w:space="0" w:color="auto"/>
            <w:bottom w:val="none" w:sz="0" w:space="0" w:color="auto"/>
            <w:right w:val="none" w:sz="0" w:space="0" w:color="auto"/>
          </w:divBdr>
        </w:div>
        <w:div w:id="1987009997">
          <w:marLeft w:val="0"/>
          <w:marRight w:val="0"/>
          <w:marTop w:val="0"/>
          <w:marBottom w:val="0"/>
          <w:divBdr>
            <w:top w:val="none" w:sz="0" w:space="0" w:color="auto"/>
            <w:left w:val="none" w:sz="0" w:space="0" w:color="auto"/>
            <w:bottom w:val="none" w:sz="0" w:space="0" w:color="auto"/>
            <w:right w:val="none" w:sz="0" w:space="0" w:color="auto"/>
          </w:divBdr>
        </w:div>
        <w:div w:id="857886548">
          <w:marLeft w:val="0"/>
          <w:marRight w:val="0"/>
          <w:marTop w:val="0"/>
          <w:marBottom w:val="0"/>
          <w:divBdr>
            <w:top w:val="none" w:sz="0" w:space="0" w:color="auto"/>
            <w:left w:val="none" w:sz="0" w:space="0" w:color="auto"/>
            <w:bottom w:val="none" w:sz="0" w:space="0" w:color="auto"/>
            <w:right w:val="none" w:sz="0" w:space="0" w:color="auto"/>
          </w:divBdr>
        </w:div>
        <w:div w:id="2080050854">
          <w:marLeft w:val="0"/>
          <w:marRight w:val="0"/>
          <w:marTop w:val="0"/>
          <w:marBottom w:val="0"/>
          <w:divBdr>
            <w:top w:val="none" w:sz="0" w:space="0" w:color="auto"/>
            <w:left w:val="none" w:sz="0" w:space="0" w:color="auto"/>
            <w:bottom w:val="none" w:sz="0" w:space="0" w:color="auto"/>
            <w:right w:val="none" w:sz="0" w:space="0" w:color="auto"/>
          </w:divBdr>
        </w:div>
      </w:divsChild>
    </w:div>
    <w:div w:id="568460435">
      <w:bodyDiv w:val="1"/>
      <w:marLeft w:val="0"/>
      <w:marRight w:val="0"/>
      <w:marTop w:val="0"/>
      <w:marBottom w:val="0"/>
      <w:divBdr>
        <w:top w:val="none" w:sz="0" w:space="0" w:color="auto"/>
        <w:left w:val="none" w:sz="0" w:space="0" w:color="auto"/>
        <w:bottom w:val="none" w:sz="0" w:space="0" w:color="auto"/>
        <w:right w:val="none" w:sz="0" w:space="0" w:color="auto"/>
      </w:divBdr>
    </w:div>
    <w:div w:id="698970738">
      <w:bodyDiv w:val="1"/>
      <w:marLeft w:val="0"/>
      <w:marRight w:val="0"/>
      <w:marTop w:val="0"/>
      <w:marBottom w:val="0"/>
      <w:divBdr>
        <w:top w:val="none" w:sz="0" w:space="0" w:color="auto"/>
        <w:left w:val="none" w:sz="0" w:space="0" w:color="auto"/>
        <w:bottom w:val="none" w:sz="0" w:space="0" w:color="auto"/>
        <w:right w:val="none" w:sz="0" w:space="0" w:color="auto"/>
      </w:divBdr>
      <w:divsChild>
        <w:div w:id="6947325">
          <w:marLeft w:val="0"/>
          <w:marRight w:val="0"/>
          <w:marTop w:val="0"/>
          <w:marBottom w:val="0"/>
          <w:divBdr>
            <w:top w:val="none" w:sz="0" w:space="0" w:color="auto"/>
            <w:left w:val="none" w:sz="0" w:space="0" w:color="auto"/>
            <w:bottom w:val="none" w:sz="0" w:space="0" w:color="auto"/>
            <w:right w:val="none" w:sz="0" w:space="0" w:color="auto"/>
          </w:divBdr>
          <w:divsChild>
            <w:div w:id="1652061306">
              <w:marLeft w:val="0"/>
              <w:marRight w:val="0"/>
              <w:marTop w:val="0"/>
              <w:marBottom w:val="0"/>
              <w:divBdr>
                <w:top w:val="none" w:sz="0" w:space="0" w:color="auto"/>
                <w:left w:val="none" w:sz="0" w:space="0" w:color="auto"/>
                <w:bottom w:val="none" w:sz="0" w:space="0" w:color="auto"/>
                <w:right w:val="none" w:sz="0" w:space="0" w:color="auto"/>
              </w:divBdr>
            </w:div>
            <w:div w:id="369569249">
              <w:marLeft w:val="0"/>
              <w:marRight w:val="0"/>
              <w:marTop w:val="0"/>
              <w:marBottom w:val="0"/>
              <w:divBdr>
                <w:top w:val="none" w:sz="0" w:space="0" w:color="auto"/>
                <w:left w:val="none" w:sz="0" w:space="0" w:color="auto"/>
                <w:bottom w:val="none" w:sz="0" w:space="0" w:color="auto"/>
                <w:right w:val="none" w:sz="0" w:space="0" w:color="auto"/>
              </w:divBdr>
            </w:div>
            <w:div w:id="801925688">
              <w:marLeft w:val="0"/>
              <w:marRight w:val="0"/>
              <w:marTop w:val="0"/>
              <w:marBottom w:val="0"/>
              <w:divBdr>
                <w:top w:val="none" w:sz="0" w:space="0" w:color="auto"/>
                <w:left w:val="none" w:sz="0" w:space="0" w:color="auto"/>
                <w:bottom w:val="none" w:sz="0" w:space="0" w:color="auto"/>
                <w:right w:val="none" w:sz="0" w:space="0" w:color="auto"/>
              </w:divBdr>
            </w:div>
          </w:divsChild>
        </w:div>
        <w:div w:id="1330329685">
          <w:marLeft w:val="0"/>
          <w:marRight w:val="0"/>
          <w:marTop w:val="0"/>
          <w:marBottom w:val="0"/>
          <w:divBdr>
            <w:top w:val="none" w:sz="0" w:space="0" w:color="auto"/>
            <w:left w:val="none" w:sz="0" w:space="0" w:color="auto"/>
            <w:bottom w:val="none" w:sz="0" w:space="0" w:color="auto"/>
            <w:right w:val="none" w:sz="0" w:space="0" w:color="auto"/>
          </w:divBdr>
        </w:div>
        <w:div w:id="667830623">
          <w:marLeft w:val="0"/>
          <w:marRight w:val="0"/>
          <w:marTop w:val="0"/>
          <w:marBottom w:val="0"/>
          <w:divBdr>
            <w:top w:val="none" w:sz="0" w:space="0" w:color="auto"/>
            <w:left w:val="none" w:sz="0" w:space="0" w:color="auto"/>
            <w:bottom w:val="none" w:sz="0" w:space="0" w:color="auto"/>
            <w:right w:val="none" w:sz="0" w:space="0" w:color="auto"/>
          </w:divBdr>
        </w:div>
        <w:div w:id="1740591878">
          <w:marLeft w:val="0"/>
          <w:marRight w:val="0"/>
          <w:marTop w:val="0"/>
          <w:marBottom w:val="0"/>
          <w:divBdr>
            <w:top w:val="none" w:sz="0" w:space="0" w:color="auto"/>
            <w:left w:val="none" w:sz="0" w:space="0" w:color="auto"/>
            <w:bottom w:val="none" w:sz="0" w:space="0" w:color="auto"/>
            <w:right w:val="none" w:sz="0" w:space="0" w:color="auto"/>
          </w:divBdr>
        </w:div>
      </w:divsChild>
    </w:div>
    <w:div w:id="916479178">
      <w:bodyDiv w:val="1"/>
      <w:marLeft w:val="0"/>
      <w:marRight w:val="0"/>
      <w:marTop w:val="0"/>
      <w:marBottom w:val="0"/>
      <w:divBdr>
        <w:top w:val="none" w:sz="0" w:space="0" w:color="auto"/>
        <w:left w:val="none" w:sz="0" w:space="0" w:color="auto"/>
        <w:bottom w:val="none" w:sz="0" w:space="0" w:color="auto"/>
        <w:right w:val="none" w:sz="0" w:space="0" w:color="auto"/>
      </w:divBdr>
    </w:div>
    <w:div w:id="938030867">
      <w:bodyDiv w:val="1"/>
      <w:marLeft w:val="0"/>
      <w:marRight w:val="0"/>
      <w:marTop w:val="0"/>
      <w:marBottom w:val="0"/>
      <w:divBdr>
        <w:top w:val="none" w:sz="0" w:space="0" w:color="auto"/>
        <w:left w:val="none" w:sz="0" w:space="0" w:color="auto"/>
        <w:bottom w:val="none" w:sz="0" w:space="0" w:color="auto"/>
        <w:right w:val="none" w:sz="0" w:space="0" w:color="auto"/>
      </w:divBdr>
      <w:divsChild>
        <w:div w:id="692071205">
          <w:marLeft w:val="0"/>
          <w:marRight w:val="0"/>
          <w:marTop w:val="0"/>
          <w:marBottom w:val="0"/>
          <w:divBdr>
            <w:top w:val="none" w:sz="0" w:space="0" w:color="auto"/>
            <w:left w:val="none" w:sz="0" w:space="0" w:color="auto"/>
            <w:bottom w:val="none" w:sz="0" w:space="0" w:color="auto"/>
            <w:right w:val="none" w:sz="0" w:space="0" w:color="auto"/>
          </w:divBdr>
          <w:divsChild>
            <w:div w:id="930235712">
              <w:marLeft w:val="0"/>
              <w:marRight w:val="0"/>
              <w:marTop w:val="0"/>
              <w:marBottom w:val="0"/>
              <w:divBdr>
                <w:top w:val="none" w:sz="0" w:space="0" w:color="auto"/>
                <w:left w:val="none" w:sz="0" w:space="0" w:color="auto"/>
                <w:bottom w:val="none" w:sz="0" w:space="0" w:color="auto"/>
                <w:right w:val="none" w:sz="0" w:space="0" w:color="auto"/>
              </w:divBdr>
            </w:div>
            <w:div w:id="1182672448">
              <w:marLeft w:val="0"/>
              <w:marRight w:val="0"/>
              <w:marTop w:val="0"/>
              <w:marBottom w:val="0"/>
              <w:divBdr>
                <w:top w:val="none" w:sz="0" w:space="0" w:color="auto"/>
                <w:left w:val="none" w:sz="0" w:space="0" w:color="auto"/>
                <w:bottom w:val="none" w:sz="0" w:space="0" w:color="auto"/>
                <w:right w:val="none" w:sz="0" w:space="0" w:color="auto"/>
              </w:divBdr>
            </w:div>
            <w:div w:id="1702706252">
              <w:marLeft w:val="0"/>
              <w:marRight w:val="0"/>
              <w:marTop w:val="0"/>
              <w:marBottom w:val="0"/>
              <w:divBdr>
                <w:top w:val="none" w:sz="0" w:space="0" w:color="auto"/>
                <w:left w:val="none" w:sz="0" w:space="0" w:color="auto"/>
                <w:bottom w:val="none" w:sz="0" w:space="0" w:color="auto"/>
                <w:right w:val="none" w:sz="0" w:space="0" w:color="auto"/>
              </w:divBdr>
            </w:div>
            <w:div w:id="1070811469">
              <w:marLeft w:val="0"/>
              <w:marRight w:val="0"/>
              <w:marTop w:val="0"/>
              <w:marBottom w:val="0"/>
              <w:divBdr>
                <w:top w:val="none" w:sz="0" w:space="0" w:color="auto"/>
                <w:left w:val="none" w:sz="0" w:space="0" w:color="auto"/>
                <w:bottom w:val="none" w:sz="0" w:space="0" w:color="auto"/>
                <w:right w:val="none" w:sz="0" w:space="0" w:color="auto"/>
              </w:divBdr>
            </w:div>
            <w:div w:id="1037967842">
              <w:marLeft w:val="0"/>
              <w:marRight w:val="0"/>
              <w:marTop w:val="0"/>
              <w:marBottom w:val="0"/>
              <w:divBdr>
                <w:top w:val="none" w:sz="0" w:space="0" w:color="auto"/>
                <w:left w:val="none" w:sz="0" w:space="0" w:color="auto"/>
                <w:bottom w:val="none" w:sz="0" w:space="0" w:color="auto"/>
                <w:right w:val="none" w:sz="0" w:space="0" w:color="auto"/>
              </w:divBdr>
            </w:div>
            <w:div w:id="2093963814">
              <w:marLeft w:val="0"/>
              <w:marRight w:val="0"/>
              <w:marTop w:val="0"/>
              <w:marBottom w:val="0"/>
              <w:divBdr>
                <w:top w:val="none" w:sz="0" w:space="0" w:color="auto"/>
                <w:left w:val="none" w:sz="0" w:space="0" w:color="auto"/>
                <w:bottom w:val="none" w:sz="0" w:space="0" w:color="auto"/>
                <w:right w:val="none" w:sz="0" w:space="0" w:color="auto"/>
              </w:divBdr>
            </w:div>
            <w:div w:id="2097241913">
              <w:marLeft w:val="0"/>
              <w:marRight w:val="0"/>
              <w:marTop w:val="0"/>
              <w:marBottom w:val="0"/>
              <w:divBdr>
                <w:top w:val="none" w:sz="0" w:space="0" w:color="auto"/>
                <w:left w:val="none" w:sz="0" w:space="0" w:color="auto"/>
                <w:bottom w:val="none" w:sz="0" w:space="0" w:color="auto"/>
                <w:right w:val="none" w:sz="0" w:space="0" w:color="auto"/>
              </w:divBdr>
            </w:div>
            <w:div w:id="914629401">
              <w:marLeft w:val="0"/>
              <w:marRight w:val="0"/>
              <w:marTop w:val="0"/>
              <w:marBottom w:val="0"/>
              <w:divBdr>
                <w:top w:val="none" w:sz="0" w:space="0" w:color="auto"/>
                <w:left w:val="none" w:sz="0" w:space="0" w:color="auto"/>
                <w:bottom w:val="none" w:sz="0" w:space="0" w:color="auto"/>
                <w:right w:val="none" w:sz="0" w:space="0" w:color="auto"/>
              </w:divBdr>
            </w:div>
            <w:div w:id="45111177">
              <w:marLeft w:val="0"/>
              <w:marRight w:val="0"/>
              <w:marTop w:val="0"/>
              <w:marBottom w:val="0"/>
              <w:divBdr>
                <w:top w:val="none" w:sz="0" w:space="0" w:color="auto"/>
                <w:left w:val="none" w:sz="0" w:space="0" w:color="auto"/>
                <w:bottom w:val="none" w:sz="0" w:space="0" w:color="auto"/>
                <w:right w:val="none" w:sz="0" w:space="0" w:color="auto"/>
              </w:divBdr>
            </w:div>
            <w:div w:id="1062406587">
              <w:marLeft w:val="0"/>
              <w:marRight w:val="0"/>
              <w:marTop w:val="0"/>
              <w:marBottom w:val="0"/>
              <w:divBdr>
                <w:top w:val="none" w:sz="0" w:space="0" w:color="auto"/>
                <w:left w:val="none" w:sz="0" w:space="0" w:color="auto"/>
                <w:bottom w:val="none" w:sz="0" w:space="0" w:color="auto"/>
                <w:right w:val="none" w:sz="0" w:space="0" w:color="auto"/>
              </w:divBdr>
            </w:div>
            <w:div w:id="1682731841">
              <w:marLeft w:val="0"/>
              <w:marRight w:val="0"/>
              <w:marTop w:val="0"/>
              <w:marBottom w:val="0"/>
              <w:divBdr>
                <w:top w:val="none" w:sz="0" w:space="0" w:color="auto"/>
                <w:left w:val="none" w:sz="0" w:space="0" w:color="auto"/>
                <w:bottom w:val="none" w:sz="0" w:space="0" w:color="auto"/>
                <w:right w:val="none" w:sz="0" w:space="0" w:color="auto"/>
              </w:divBdr>
            </w:div>
            <w:div w:id="950432108">
              <w:marLeft w:val="0"/>
              <w:marRight w:val="0"/>
              <w:marTop w:val="0"/>
              <w:marBottom w:val="0"/>
              <w:divBdr>
                <w:top w:val="none" w:sz="0" w:space="0" w:color="auto"/>
                <w:left w:val="none" w:sz="0" w:space="0" w:color="auto"/>
                <w:bottom w:val="none" w:sz="0" w:space="0" w:color="auto"/>
                <w:right w:val="none" w:sz="0" w:space="0" w:color="auto"/>
              </w:divBdr>
            </w:div>
            <w:div w:id="1734427929">
              <w:marLeft w:val="0"/>
              <w:marRight w:val="0"/>
              <w:marTop w:val="0"/>
              <w:marBottom w:val="0"/>
              <w:divBdr>
                <w:top w:val="none" w:sz="0" w:space="0" w:color="auto"/>
                <w:left w:val="none" w:sz="0" w:space="0" w:color="auto"/>
                <w:bottom w:val="none" w:sz="0" w:space="0" w:color="auto"/>
                <w:right w:val="none" w:sz="0" w:space="0" w:color="auto"/>
              </w:divBdr>
            </w:div>
            <w:div w:id="1936864995">
              <w:marLeft w:val="0"/>
              <w:marRight w:val="0"/>
              <w:marTop w:val="0"/>
              <w:marBottom w:val="0"/>
              <w:divBdr>
                <w:top w:val="none" w:sz="0" w:space="0" w:color="auto"/>
                <w:left w:val="none" w:sz="0" w:space="0" w:color="auto"/>
                <w:bottom w:val="none" w:sz="0" w:space="0" w:color="auto"/>
                <w:right w:val="none" w:sz="0" w:space="0" w:color="auto"/>
              </w:divBdr>
            </w:div>
            <w:div w:id="688681905">
              <w:marLeft w:val="0"/>
              <w:marRight w:val="0"/>
              <w:marTop w:val="0"/>
              <w:marBottom w:val="0"/>
              <w:divBdr>
                <w:top w:val="none" w:sz="0" w:space="0" w:color="auto"/>
                <w:left w:val="none" w:sz="0" w:space="0" w:color="auto"/>
                <w:bottom w:val="none" w:sz="0" w:space="0" w:color="auto"/>
                <w:right w:val="none" w:sz="0" w:space="0" w:color="auto"/>
              </w:divBdr>
            </w:div>
            <w:div w:id="1950815830">
              <w:marLeft w:val="0"/>
              <w:marRight w:val="0"/>
              <w:marTop w:val="0"/>
              <w:marBottom w:val="0"/>
              <w:divBdr>
                <w:top w:val="none" w:sz="0" w:space="0" w:color="auto"/>
                <w:left w:val="none" w:sz="0" w:space="0" w:color="auto"/>
                <w:bottom w:val="none" w:sz="0" w:space="0" w:color="auto"/>
                <w:right w:val="none" w:sz="0" w:space="0" w:color="auto"/>
              </w:divBdr>
            </w:div>
            <w:div w:id="1977639041">
              <w:marLeft w:val="0"/>
              <w:marRight w:val="0"/>
              <w:marTop w:val="0"/>
              <w:marBottom w:val="0"/>
              <w:divBdr>
                <w:top w:val="none" w:sz="0" w:space="0" w:color="auto"/>
                <w:left w:val="none" w:sz="0" w:space="0" w:color="auto"/>
                <w:bottom w:val="none" w:sz="0" w:space="0" w:color="auto"/>
                <w:right w:val="none" w:sz="0" w:space="0" w:color="auto"/>
              </w:divBdr>
            </w:div>
            <w:div w:id="1421215742">
              <w:marLeft w:val="0"/>
              <w:marRight w:val="0"/>
              <w:marTop w:val="0"/>
              <w:marBottom w:val="0"/>
              <w:divBdr>
                <w:top w:val="none" w:sz="0" w:space="0" w:color="auto"/>
                <w:left w:val="none" w:sz="0" w:space="0" w:color="auto"/>
                <w:bottom w:val="none" w:sz="0" w:space="0" w:color="auto"/>
                <w:right w:val="none" w:sz="0" w:space="0" w:color="auto"/>
              </w:divBdr>
            </w:div>
            <w:div w:id="926763882">
              <w:marLeft w:val="0"/>
              <w:marRight w:val="0"/>
              <w:marTop w:val="0"/>
              <w:marBottom w:val="0"/>
              <w:divBdr>
                <w:top w:val="none" w:sz="0" w:space="0" w:color="auto"/>
                <w:left w:val="none" w:sz="0" w:space="0" w:color="auto"/>
                <w:bottom w:val="none" w:sz="0" w:space="0" w:color="auto"/>
                <w:right w:val="none" w:sz="0" w:space="0" w:color="auto"/>
              </w:divBdr>
            </w:div>
            <w:div w:id="1148549152">
              <w:marLeft w:val="0"/>
              <w:marRight w:val="0"/>
              <w:marTop w:val="0"/>
              <w:marBottom w:val="0"/>
              <w:divBdr>
                <w:top w:val="none" w:sz="0" w:space="0" w:color="auto"/>
                <w:left w:val="none" w:sz="0" w:space="0" w:color="auto"/>
                <w:bottom w:val="none" w:sz="0" w:space="0" w:color="auto"/>
                <w:right w:val="none" w:sz="0" w:space="0" w:color="auto"/>
              </w:divBdr>
            </w:div>
            <w:div w:id="96798585">
              <w:marLeft w:val="0"/>
              <w:marRight w:val="0"/>
              <w:marTop w:val="0"/>
              <w:marBottom w:val="0"/>
              <w:divBdr>
                <w:top w:val="none" w:sz="0" w:space="0" w:color="auto"/>
                <w:left w:val="none" w:sz="0" w:space="0" w:color="auto"/>
                <w:bottom w:val="none" w:sz="0" w:space="0" w:color="auto"/>
                <w:right w:val="none" w:sz="0" w:space="0" w:color="auto"/>
              </w:divBdr>
            </w:div>
            <w:div w:id="1190294029">
              <w:marLeft w:val="0"/>
              <w:marRight w:val="0"/>
              <w:marTop w:val="0"/>
              <w:marBottom w:val="0"/>
              <w:divBdr>
                <w:top w:val="none" w:sz="0" w:space="0" w:color="auto"/>
                <w:left w:val="none" w:sz="0" w:space="0" w:color="auto"/>
                <w:bottom w:val="none" w:sz="0" w:space="0" w:color="auto"/>
                <w:right w:val="none" w:sz="0" w:space="0" w:color="auto"/>
              </w:divBdr>
            </w:div>
            <w:div w:id="48652358">
              <w:marLeft w:val="0"/>
              <w:marRight w:val="0"/>
              <w:marTop w:val="0"/>
              <w:marBottom w:val="0"/>
              <w:divBdr>
                <w:top w:val="none" w:sz="0" w:space="0" w:color="auto"/>
                <w:left w:val="none" w:sz="0" w:space="0" w:color="auto"/>
                <w:bottom w:val="none" w:sz="0" w:space="0" w:color="auto"/>
                <w:right w:val="none" w:sz="0" w:space="0" w:color="auto"/>
              </w:divBdr>
            </w:div>
            <w:div w:id="336464583">
              <w:marLeft w:val="0"/>
              <w:marRight w:val="0"/>
              <w:marTop w:val="0"/>
              <w:marBottom w:val="0"/>
              <w:divBdr>
                <w:top w:val="none" w:sz="0" w:space="0" w:color="auto"/>
                <w:left w:val="none" w:sz="0" w:space="0" w:color="auto"/>
                <w:bottom w:val="none" w:sz="0" w:space="0" w:color="auto"/>
                <w:right w:val="none" w:sz="0" w:space="0" w:color="auto"/>
              </w:divBdr>
            </w:div>
            <w:div w:id="1882400459">
              <w:marLeft w:val="0"/>
              <w:marRight w:val="0"/>
              <w:marTop w:val="0"/>
              <w:marBottom w:val="0"/>
              <w:divBdr>
                <w:top w:val="none" w:sz="0" w:space="0" w:color="auto"/>
                <w:left w:val="none" w:sz="0" w:space="0" w:color="auto"/>
                <w:bottom w:val="none" w:sz="0" w:space="0" w:color="auto"/>
                <w:right w:val="none" w:sz="0" w:space="0" w:color="auto"/>
              </w:divBdr>
            </w:div>
            <w:div w:id="1094014570">
              <w:marLeft w:val="0"/>
              <w:marRight w:val="0"/>
              <w:marTop w:val="0"/>
              <w:marBottom w:val="0"/>
              <w:divBdr>
                <w:top w:val="none" w:sz="0" w:space="0" w:color="auto"/>
                <w:left w:val="none" w:sz="0" w:space="0" w:color="auto"/>
                <w:bottom w:val="none" w:sz="0" w:space="0" w:color="auto"/>
                <w:right w:val="none" w:sz="0" w:space="0" w:color="auto"/>
              </w:divBdr>
            </w:div>
            <w:div w:id="966934127">
              <w:marLeft w:val="0"/>
              <w:marRight w:val="0"/>
              <w:marTop w:val="0"/>
              <w:marBottom w:val="0"/>
              <w:divBdr>
                <w:top w:val="none" w:sz="0" w:space="0" w:color="auto"/>
                <w:left w:val="none" w:sz="0" w:space="0" w:color="auto"/>
                <w:bottom w:val="none" w:sz="0" w:space="0" w:color="auto"/>
                <w:right w:val="none" w:sz="0" w:space="0" w:color="auto"/>
              </w:divBdr>
            </w:div>
            <w:div w:id="1130325211">
              <w:marLeft w:val="0"/>
              <w:marRight w:val="0"/>
              <w:marTop w:val="0"/>
              <w:marBottom w:val="0"/>
              <w:divBdr>
                <w:top w:val="none" w:sz="0" w:space="0" w:color="auto"/>
                <w:left w:val="none" w:sz="0" w:space="0" w:color="auto"/>
                <w:bottom w:val="none" w:sz="0" w:space="0" w:color="auto"/>
                <w:right w:val="none" w:sz="0" w:space="0" w:color="auto"/>
              </w:divBdr>
            </w:div>
            <w:div w:id="1017118766">
              <w:marLeft w:val="0"/>
              <w:marRight w:val="0"/>
              <w:marTop w:val="0"/>
              <w:marBottom w:val="0"/>
              <w:divBdr>
                <w:top w:val="none" w:sz="0" w:space="0" w:color="auto"/>
                <w:left w:val="none" w:sz="0" w:space="0" w:color="auto"/>
                <w:bottom w:val="none" w:sz="0" w:space="0" w:color="auto"/>
                <w:right w:val="none" w:sz="0" w:space="0" w:color="auto"/>
              </w:divBdr>
            </w:div>
            <w:div w:id="1810827869">
              <w:marLeft w:val="0"/>
              <w:marRight w:val="0"/>
              <w:marTop w:val="0"/>
              <w:marBottom w:val="0"/>
              <w:divBdr>
                <w:top w:val="none" w:sz="0" w:space="0" w:color="auto"/>
                <w:left w:val="none" w:sz="0" w:space="0" w:color="auto"/>
                <w:bottom w:val="none" w:sz="0" w:space="0" w:color="auto"/>
                <w:right w:val="none" w:sz="0" w:space="0" w:color="auto"/>
              </w:divBdr>
            </w:div>
            <w:div w:id="371728317">
              <w:marLeft w:val="0"/>
              <w:marRight w:val="0"/>
              <w:marTop w:val="0"/>
              <w:marBottom w:val="0"/>
              <w:divBdr>
                <w:top w:val="none" w:sz="0" w:space="0" w:color="auto"/>
                <w:left w:val="none" w:sz="0" w:space="0" w:color="auto"/>
                <w:bottom w:val="none" w:sz="0" w:space="0" w:color="auto"/>
                <w:right w:val="none" w:sz="0" w:space="0" w:color="auto"/>
              </w:divBdr>
            </w:div>
            <w:div w:id="575677017">
              <w:marLeft w:val="0"/>
              <w:marRight w:val="0"/>
              <w:marTop w:val="0"/>
              <w:marBottom w:val="0"/>
              <w:divBdr>
                <w:top w:val="none" w:sz="0" w:space="0" w:color="auto"/>
                <w:left w:val="none" w:sz="0" w:space="0" w:color="auto"/>
                <w:bottom w:val="none" w:sz="0" w:space="0" w:color="auto"/>
                <w:right w:val="none" w:sz="0" w:space="0" w:color="auto"/>
              </w:divBdr>
            </w:div>
            <w:div w:id="918171330">
              <w:marLeft w:val="0"/>
              <w:marRight w:val="0"/>
              <w:marTop w:val="0"/>
              <w:marBottom w:val="0"/>
              <w:divBdr>
                <w:top w:val="none" w:sz="0" w:space="0" w:color="auto"/>
                <w:left w:val="none" w:sz="0" w:space="0" w:color="auto"/>
                <w:bottom w:val="none" w:sz="0" w:space="0" w:color="auto"/>
                <w:right w:val="none" w:sz="0" w:space="0" w:color="auto"/>
              </w:divBdr>
            </w:div>
            <w:div w:id="1303073066">
              <w:marLeft w:val="0"/>
              <w:marRight w:val="0"/>
              <w:marTop w:val="0"/>
              <w:marBottom w:val="0"/>
              <w:divBdr>
                <w:top w:val="none" w:sz="0" w:space="0" w:color="auto"/>
                <w:left w:val="none" w:sz="0" w:space="0" w:color="auto"/>
                <w:bottom w:val="none" w:sz="0" w:space="0" w:color="auto"/>
                <w:right w:val="none" w:sz="0" w:space="0" w:color="auto"/>
              </w:divBdr>
            </w:div>
            <w:div w:id="1705404617">
              <w:marLeft w:val="0"/>
              <w:marRight w:val="0"/>
              <w:marTop w:val="0"/>
              <w:marBottom w:val="0"/>
              <w:divBdr>
                <w:top w:val="none" w:sz="0" w:space="0" w:color="auto"/>
                <w:left w:val="none" w:sz="0" w:space="0" w:color="auto"/>
                <w:bottom w:val="none" w:sz="0" w:space="0" w:color="auto"/>
                <w:right w:val="none" w:sz="0" w:space="0" w:color="auto"/>
              </w:divBdr>
            </w:div>
            <w:div w:id="418328533">
              <w:marLeft w:val="0"/>
              <w:marRight w:val="0"/>
              <w:marTop w:val="0"/>
              <w:marBottom w:val="0"/>
              <w:divBdr>
                <w:top w:val="none" w:sz="0" w:space="0" w:color="auto"/>
                <w:left w:val="none" w:sz="0" w:space="0" w:color="auto"/>
                <w:bottom w:val="none" w:sz="0" w:space="0" w:color="auto"/>
                <w:right w:val="none" w:sz="0" w:space="0" w:color="auto"/>
              </w:divBdr>
            </w:div>
            <w:div w:id="313603503">
              <w:marLeft w:val="0"/>
              <w:marRight w:val="0"/>
              <w:marTop w:val="0"/>
              <w:marBottom w:val="0"/>
              <w:divBdr>
                <w:top w:val="none" w:sz="0" w:space="0" w:color="auto"/>
                <w:left w:val="none" w:sz="0" w:space="0" w:color="auto"/>
                <w:bottom w:val="none" w:sz="0" w:space="0" w:color="auto"/>
                <w:right w:val="none" w:sz="0" w:space="0" w:color="auto"/>
              </w:divBdr>
            </w:div>
            <w:div w:id="517231154">
              <w:marLeft w:val="0"/>
              <w:marRight w:val="0"/>
              <w:marTop w:val="0"/>
              <w:marBottom w:val="0"/>
              <w:divBdr>
                <w:top w:val="none" w:sz="0" w:space="0" w:color="auto"/>
                <w:left w:val="none" w:sz="0" w:space="0" w:color="auto"/>
                <w:bottom w:val="none" w:sz="0" w:space="0" w:color="auto"/>
                <w:right w:val="none" w:sz="0" w:space="0" w:color="auto"/>
              </w:divBdr>
            </w:div>
            <w:div w:id="1743138795">
              <w:marLeft w:val="0"/>
              <w:marRight w:val="0"/>
              <w:marTop w:val="0"/>
              <w:marBottom w:val="0"/>
              <w:divBdr>
                <w:top w:val="none" w:sz="0" w:space="0" w:color="auto"/>
                <w:left w:val="none" w:sz="0" w:space="0" w:color="auto"/>
                <w:bottom w:val="none" w:sz="0" w:space="0" w:color="auto"/>
                <w:right w:val="none" w:sz="0" w:space="0" w:color="auto"/>
              </w:divBdr>
            </w:div>
            <w:div w:id="1785732370">
              <w:marLeft w:val="0"/>
              <w:marRight w:val="0"/>
              <w:marTop w:val="0"/>
              <w:marBottom w:val="0"/>
              <w:divBdr>
                <w:top w:val="none" w:sz="0" w:space="0" w:color="auto"/>
                <w:left w:val="none" w:sz="0" w:space="0" w:color="auto"/>
                <w:bottom w:val="none" w:sz="0" w:space="0" w:color="auto"/>
                <w:right w:val="none" w:sz="0" w:space="0" w:color="auto"/>
              </w:divBdr>
            </w:div>
            <w:div w:id="1417559686">
              <w:marLeft w:val="0"/>
              <w:marRight w:val="0"/>
              <w:marTop w:val="0"/>
              <w:marBottom w:val="0"/>
              <w:divBdr>
                <w:top w:val="none" w:sz="0" w:space="0" w:color="auto"/>
                <w:left w:val="none" w:sz="0" w:space="0" w:color="auto"/>
                <w:bottom w:val="none" w:sz="0" w:space="0" w:color="auto"/>
                <w:right w:val="none" w:sz="0" w:space="0" w:color="auto"/>
              </w:divBdr>
            </w:div>
            <w:div w:id="1188716356">
              <w:marLeft w:val="0"/>
              <w:marRight w:val="0"/>
              <w:marTop w:val="0"/>
              <w:marBottom w:val="0"/>
              <w:divBdr>
                <w:top w:val="none" w:sz="0" w:space="0" w:color="auto"/>
                <w:left w:val="none" w:sz="0" w:space="0" w:color="auto"/>
                <w:bottom w:val="none" w:sz="0" w:space="0" w:color="auto"/>
                <w:right w:val="none" w:sz="0" w:space="0" w:color="auto"/>
              </w:divBdr>
            </w:div>
            <w:div w:id="1411270792">
              <w:marLeft w:val="0"/>
              <w:marRight w:val="0"/>
              <w:marTop w:val="0"/>
              <w:marBottom w:val="0"/>
              <w:divBdr>
                <w:top w:val="none" w:sz="0" w:space="0" w:color="auto"/>
                <w:left w:val="none" w:sz="0" w:space="0" w:color="auto"/>
                <w:bottom w:val="none" w:sz="0" w:space="0" w:color="auto"/>
                <w:right w:val="none" w:sz="0" w:space="0" w:color="auto"/>
              </w:divBdr>
            </w:div>
            <w:div w:id="711659989">
              <w:marLeft w:val="0"/>
              <w:marRight w:val="0"/>
              <w:marTop w:val="0"/>
              <w:marBottom w:val="0"/>
              <w:divBdr>
                <w:top w:val="none" w:sz="0" w:space="0" w:color="auto"/>
                <w:left w:val="none" w:sz="0" w:space="0" w:color="auto"/>
                <w:bottom w:val="none" w:sz="0" w:space="0" w:color="auto"/>
                <w:right w:val="none" w:sz="0" w:space="0" w:color="auto"/>
              </w:divBdr>
            </w:div>
            <w:div w:id="713847728">
              <w:marLeft w:val="0"/>
              <w:marRight w:val="0"/>
              <w:marTop w:val="0"/>
              <w:marBottom w:val="0"/>
              <w:divBdr>
                <w:top w:val="none" w:sz="0" w:space="0" w:color="auto"/>
                <w:left w:val="none" w:sz="0" w:space="0" w:color="auto"/>
                <w:bottom w:val="none" w:sz="0" w:space="0" w:color="auto"/>
                <w:right w:val="none" w:sz="0" w:space="0" w:color="auto"/>
              </w:divBdr>
            </w:div>
            <w:div w:id="1124083547">
              <w:marLeft w:val="0"/>
              <w:marRight w:val="0"/>
              <w:marTop w:val="0"/>
              <w:marBottom w:val="0"/>
              <w:divBdr>
                <w:top w:val="none" w:sz="0" w:space="0" w:color="auto"/>
                <w:left w:val="none" w:sz="0" w:space="0" w:color="auto"/>
                <w:bottom w:val="none" w:sz="0" w:space="0" w:color="auto"/>
                <w:right w:val="none" w:sz="0" w:space="0" w:color="auto"/>
              </w:divBdr>
            </w:div>
            <w:div w:id="1558857528">
              <w:marLeft w:val="0"/>
              <w:marRight w:val="0"/>
              <w:marTop w:val="0"/>
              <w:marBottom w:val="0"/>
              <w:divBdr>
                <w:top w:val="none" w:sz="0" w:space="0" w:color="auto"/>
                <w:left w:val="none" w:sz="0" w:space="0" w:color="auto"/>
                <w:bottom w:val="none" w:sz="0" w:space="0" w:color="auto"/>
                <w:right w:val="none" w:sz="0" w:space="0" w:color="auto"/>
              </w:divBdr>
            </w:div>
            <w:div w:id="1037971068">
              <w:marLeft w:val="0"/>
              <w:marRight w:val="0"/>
              <w:marTop w:val="0"/>
              <w:marBottom w:val="0"/>
              <w:divBdr>
                <w:top w:val="none" w:sz="0" w:space="0" w:color="auto"/>
                <w:left w:val="none" w:sz="0" w:space="0" w:color="auto"/>
                <w:bottom w:val="none" w:sz="0" w:space="0" w:color="auto"/>
                <w:right w:val="none" w:sz="0" w:space="0" w:color="auto"/>
              </w:divBdr>
            </w:div>
            <w:div w:id="1426419411">
              <w:marLeft w:val="0"/>
              <w:marRight w:val="0"/>
              <w:marTop w:val="0"/>
              <w:marBottom w:val="0"/>
              <w:divBdr>
                <w:top w:val="none" w:sz="0" w:space="0" w:color="auto"/>
                <w:left w:val="none" w:sz="0" w:space="0" w:color="auto"/>
                <w:bottom w:val="none" w:sz="0" w:space="0" w:color="auto"/>
                <w:right w:val="none" w:sz="0" w:space="0" w:color="auto"/>
              </w:divBdr>
            </w:div>
            <w:div w:id="1119958718">
              <w:marLeft w:val="0"/>
              <w:marRight w:val="0"/>
              <w:marTop w:val="0"/>
              <w:marBottom w:val="0"/>
              <w:divBdr>
                <w:top w:val="none" w:sz="0" w:space="0" w:color="auto"/>
                <w:left w:val="none" w:sz="0" w:space="0" w:color="auto"/>
                <w:bottom w:val="none" w:sz="0" w:space="0" w:color="auto"/>
                <w:right w:val="none" w:sz="0" w:space="0" w:color="auto"/>
              </w:divBdr>
            </w:div>
            <w:div w:id="1096291599">
              <w:marLeft w:val="0"/>
              <w:marRight w:val="0"/>
              <w:marTop w:val="0"/>
              <w:marBottom w:val="0"/>
              <w:divBdr>
                <w:top w:val="none" w:sz="0" w:space="0" w:color="auto"/>
                <w:left w:val="none" w:sz="0" w:space="0" w:color="auto"/>
                <w:bottom w:val="none" w:sz="0" w:space="0" w:color="auto"/>
                <w:right w:val="none" w:sz="0" w:space="0" w:color="auto"/>
              </w:divBdr>
            </w:div>
            <w:div w:id="1618827046">
              <w:marLeft w:val="0"/>
              <w:marRight w:val="0"/>
              <w:marTop w:val="0"/>
              <w:marBottom w:val="0"/>
              <w:divBdr>
                <w:top w:val="none" w:sz="0" w:space="0" w:color="auto"/>
                <w:left w:val="none" w:sz="0" w:space="0" w:color="auto"/>
                <w:bottom w:val="none" w:sz="0" w:space="0" w:color="auto"/>
                <w:right w:val="none" w:sz="0" w:space="0" w:color="auto"/>
              </w:divBdr>
            </w:div>
            <w:div w:id="1597444273">
              <w:marLeft w:val="0"/>
              <w:marRight w:val="0"/>
              <w:marTop w:val="0"/>
              <w:marBottom w:val="0"/>
              <w:divBdr>
                <w:top w:val="none" w:sz="0" w:space="0" w:color="auto"/>
                <w:left w:val="none" w:sz="0" w:space="0" w:color="auto"/>
                <w:bottom w:val="none" w:sz="0" w:space="0" w:color="auto"/>
                <w:right w:val="none" w:sz="0" w:space="0" w:color="auto"/>
              </w:divBdr>
            </w:div>
            <w:div w:id="1432120074">
              <w:marLeft w:val="0"/>
              <w:marRight w:val="0"/>
              <w:marTop w:val="0"/>
              <w:marBottom w:val="0"/>
              <w:divBdr>
                <w:top w:val="none" w:sz="0" w:space="0" w:color="auto"/>
                <w:left w:val="none" w:sz="0" w:space="0" w:color="auto"/>
                <w:bottom w:val="none" w:sz="0" w:space="0" w:color="auto"/>
                <w:right w:val="none" w:sz="0" w:space="0" w:color="auto"/>
              </w:divBdr>
            </w:div>
            <w:div w:id="74322926">
              <w:marLeft w:val="0"/>
              <w:marRight w:val="0"/>
              <w:marTop w:val="0"/>
              <w:marBottom w:val="0"/>
              <w:divBdr>
                <w:top w:val="none" w:sz="0" w:space="0" w:color="auto"/>
                <w:left w:val="none" w:sz="0" w:space="0" w:color="auto"/>
                <w:bottom w:val="none" w:sz="0" w:space="0" w:color="auto"/>
                <w:right w:val="none" w:sz="0" w:space="0" w:color="auto"/>
              </w:divBdr>
            </w:div>
            <w:div w:id="504899027">
              <w:marLeft w:val="0"/>
              <w:marRight w:val="0"/>
              <w:marTop w:val="0"/>
              <w:marBottom w:val="0"/>
              <w:divBdr>
                <w:top w:val="none" w:sz="0" w:space="0" w:color="auto"/>
                <w:left w:val="none" w:sz="0" w:space="0" w:color="auto"/>
                <w:bottom w:val="none" w:sz="0" w:space="0" w:color="auto"/>
                <w:right w:val="none" w:sz="0" w:space="0" w:color="auto"/>
              </w:divBdr>
            </w:div>
            <w:div w:id="616180189">
              <w:marLeft w:val="0"/>
              <w:marRight w:val="0"/>
              <w:marTop w:val="0"/>
              <w:marBottom w:val="0"/>
              <w:divBdr>
                <w:top w:val="none" w:sz="0" w:space="0" w:color="auto"/>
                <w:left w:val="none" w:sz="0" w:space="0" w:color="auto"/>
                <w:bottom w:val="none" w:sz="0" w:space="0" w:color="auto"/>
                <w:right w:val="none" w:sz="0" w:space="0" w:color="auto"/>
              </w:divBdr>
            </w:div>
            <w:div w:id="531497715">
              <w:marLeft w:val="0"/>
              <w:marRight w:val="0"/>
              <w:marTop w:val="0"/>
              <w:marBottom w:val="0"/>
              <w:divBdr>
                <w:top w:val="none" w:sz="0" w:space="0" w:color="auto"/>
                <w:left w:val="none" w:sz="0" w:space="0" w:color="auto"/>
                <w:bottom w:val="none" w:sz="0" w:space="0" w:color="auto"/>
                <w:right w:val="none" w:sz="0" w:space="0" w:color="auto"/>
              </w:divBdr>
            </w:div>
            <w:div w:id="869219656">
              <w:marLeft w:val="0"/>
              <w:marRight w:val="0"/>
              <w:marTop w:val="0"/>
              <w:marBottom w:val="0"/>
              <w:divBdr>
                <w:top w:val="none" w:sz="0" w:space="0" w:color="auto"/>
                <w:left w:val="none" w:sz="0" w:space="0" w:color="auto"/>
                <w:bottom w:val="none" w:sz="0" w:space="0" w:color="auto"/>
                <w:right w:val="none" w:sz="0" w:space="0" w:color="auto"/>
              </w:divBdr>
            </w:div>
            <w:div w:id="210579899">
              <w:marLeft w:val="0"/>
              <w:marRight w:val="0"/>
              <w:marTop w:val="0"/>
              <w:marBottom w:val="0"/>
              <w:divBdr>
                <w:top w:val="none" w:sz="0" w:space="0" w:color="auto"/>
                <w:left w:val="none" w:sz="0" w:space="0" w:color="auto"/>
                <w:bottom w:val="none" w:sz="0" w:space="0" w:color="auto"/>
                <w:right w:val="none" w:sz="0" w:space="0" w:color="auto"/>
              </w:divBdr>
            </w:div>
            <w:div w:id="1870607329">
              <w:marLeft w:val="0"/>
              <w:marRight w:val="0"/>
              <w:marTop w:val="0"/>
              <w:marBottom w:val="0"/>
              <w:divBdr>
                <w:top w:val="none" w:sz="0" w:space="0" w:color="auto"/>
                <w:left w:val="none" w:sz="0" w:space="0" w:color="auto"/>
                <w:bottom w:val="none" w:sz="0" w:space="0" w:color="auto"/>
                <w:right w:val="none" w:sz="0" w:space="0" w:color="auto"/>
              </w:divBdr>
            </w:div>
            <w:div w:id="1749037487">
              <w:marLeft w:val="0"/>
              <w:marRight w:val="0"/>
              <w:marTop w:val="0"/>
              <w:marBottom w:val="0"/>
              <w:divBdr>
                <w:top w:val="none" w:sz="0" w:space="0" w:color="auto"/>
                <w:left w:val="none" w:sz="0" w:space="0" w:color="auto"/>
                <w:bottom w:val="none" w:sz="0" w:space="0" w:color="auto"/>
                <w:right w:val="none" w:sz="0" w:space="0" w:color="auto"/>
              </w:divBdr>
            </w:div>
            <w:div w:id="233667857">
              <w:marLeft w:val="0"/>
              <w:marRight w:val="0"/>
              <w:marTop w:val="0"/>
              <w:marBottom w:val="0"/>
              <w:divBdr>
                <w:top w:val="none" w:sz="0" w:space="0" w:color="auto"/>
                <w:left w:val="none" w:sz="0" w:space="0" w:color="auto"/>
                <w:bottom w:val="none" w:sz="0" w:space="0" w:color="auto"/>
                <w:right w:val="none" w:sz="0" w:space="0" w:color="auto"/>
              </w:divBdr>
            </w:div>
            <w:div w:id="848953764">
              <w:marLeft w:val="0"/>
              <w:marRight w:val="0"/>
              <w:marTop w:val="0"/>
              <w:marBottom w:val="0"/>
              <w:divBdr>
                <w:top w:val="none" w:sz="0" w:space="0" w:color="auto"/>
                <w:left w:val="none" w:sz="0" w:space="0" w:color="auto"/>
                <w:bottom w:val="none" w:sz="0" w:space="0" w:color="auto"/>
                <w:right w:val="none" w:sz="0" w:space="0" w:color="auto"/>
              </w:divBdr>
            </w:div>
            <w:div w:id="2037344768">
              <w:marLeft w:val="0"/>
              <w:marRight w:val="0"/>
              <w:marTop w:val="0"/>
              <w:marBottom w:val="0"/>
              <w:divBdr>
                <w:top w:val="none" w:sz="0" w:space="0" w:color="auto"/>
                <w:left w:val="none" w:sz="0" w:space="0" w:color="auto"/>
                <w:bottom w:val="none" w:sz="0" w:space="0" w:color="auto"/>
                <w:right w:val="none" w:sz="0" w:space="0" w:color="auto"/>
              </w:divBdr>
            </w:div>
            <w:div w:id="758596994">
              <w:marLeft w:val="0"/>
              <w:marRight w:val="0"/>
              <w:marTop w:val="0"/>
              <w:marBottom w:val="0"/>
              <w:divBdr>
                <w:top w:val="none" w:sz="0" w:space="0" w:color="auto"/>
                <w:left w:val="none" w:sz="0" w:space="0" w:color="auto"/>
                <w:bottom w:val="none" w:sz="0" w:space="0" w:color="auto"/>
                <w:right w:val="none" w:sz="0" w:space="0" w:color="auto"/>
              </w:divBdr>
            </w:div>
            <w:div w:id="380911451">
              <w:marLeft w:val="0"/>
              <w:marRight w:val="0"/>
              <w:marTop w:val="0"/>
              <w:marBottom w:val="0"/>
              <w:divBdr>
                <w:top w:val="none" w:sz="0" w:space="0" w:color="auto"/>
                <w:left w:val="none" w:sz="0" w:space="0" w:color="auto"/>
                <w:bottom w:val="none" w:sz="0" w:space="0" w:color="auto"/>
                <w:right w:val="none" w:sz="0" w:space="0" w:color="auto"/>
              </w:divBdr>
            </w:div>
            <w:div w:id="388310433">
              <w:marLeft w:val="0"/>
              <w:marRight w:val="0"/>
              <w:marTop w:val="0"/>
              <w:marBottom w:val="0"/>
              <w:divBdr>
                <w:top w:val="none" w:sz="0" w:space="0" w:color="auto"/>
                <w:left w:val="none" w:sz="0" w:space="0" w:color="auto"/>
                <w:bottom w:val="none" w:sz="0" w:space="0" w:color="auto"/>
                <w:right w:val="none" w:sz="0" w:space="0" w:color="auto"/>
              </w:divBdr>
            </w:div>
            <w:div w:id="426192751">
              <w:marLeft w:val="0"/>
              <w:marRight w:val="0"/>
              <w:marTop w:val="0"/>
              <w:marBottom w:val="0"/>
              <w:divBdr>
                <w:top w:val="none" w:sz="0" w:space="0" w:color="auto"/>
                <w:left w:val="none" w:sz="0" w:space="0" w:color="auto"/>
                <w:bottom w:val="none" w:sz="0" w:space="0" w:color="auto"/>
                <w:right w:val="none" w:sz="0" w:space="0" w:color="auto"/>
              </w:divBdr>
            </w:div>
            <w:div w:id="1216963989">
              <w:marLeft w:val="0"/>
              <w:marRight w:val="0"/>
              <w:marTop w:val="0"/>
              <w:marBottom w:val="0"/>
              <w:divBdr>
                <w:top w:val="none" w:sz="0" w:space="0" w:color="auto"/>
                <w:left w:val="none" w:sz="0" w:space="0" w:color="auto"/>
                <w:bottom w:val="none" w:sz="0" w:space="0" w:color="auto"/>
                <w:right w:val="none" w:sz="0" w:space="0" w:color="auto"/>
              </w:divBdr>
            </w:div>
            <w:div w:id="849680004">
              <w:marLeft w:val="0"/>
              <w:marRight w:val="0"/>
              <w:marTop w:val="0"/>
              <w:marBottom w:val="0"/>
              <w:divBdr>
                <w:top w:val="none" w:sz="0" w:space="0" w:color="auto"/>
                <w:left w:val="none" w:sz="0" w:space="0" w:color="auto"/>
                <w:bottom w:val="none" w:sz="0" w:space="0" w:color="auto"/>
                <w:right w:val="none" w:sz="0" w:space="0" w:color="auto"/>
              </w:divBdr>
            </w:div>
            <w:div w:id="1321539527">
              <w:marLeft w:val="0"/>
              <w:marRight w:val="0"/>
              <w:marTop w:val="0"/>
              <w:marBottom w:val="0"/>
              <w:divBdr>
                <w:top w:val="none" w:sz="0" w:space="0" w:color="auto"/>
                <w:left w:val="none" w:sz="0" w:space="0" w:color="auto"/>
                <w:bottom w:val="none" w:sz="0" w:space="0" w:color="auto"/>
                <w:right w:val="none" w:sz="0" w:space="0" w:color="auto"/>
              </w:divBdr>
            </w:div>
            <w:div w:id="935165005">
              <w:marLeft w:val="0"/>
              <w:marRight w:val="0"/>
              <w:marTop w:val="0"/>
              <w:marBottom w:val="0"/>
              <w:divBdr>
                <w:top w:val="none" w:sz="0" w:space="0" w:color="auto"/>
                <w:left w:val="none" w:sz="0" w:space="0" w:color="auto"/>
                <w:bottom w:val="none" w:sz="0" w:space="0" w:color="auto"/>
                <w:right w:val="none" w:sz="0" w:space="0" w:color="auto"/>
              </w:divBdr>
            </w:div>
            <w:div w:id="943153872">
              <w:marLeft w:val="0"/>
              <w:marRight w:val="0"/>
              <w:marTop w:val="0"/>
              <w:marBottom w:val="0"/>
              <w:divBdr>
                <w:top w:val="none" w:sz="0" w:space="0" w:color="auto"/>
                <w:left w:val="none" w:sz="0" w:space="0" w:color="auto"/>
                <w:bottom w:val="none" w:sz="0" w:space="0" w:color="auto"/>
                <w:right w:val="none" w:sz="0" w:space="0" w:color="auto"/>
              </w:divBdr>
            </w:div>
            <w:div w:id="1502505797">
              <w:marLeft w:val="0"/>
              <w:marRight w:val="0"/>
              <w:marTop w:val="0"/>
              <w:marBottom w:val="0"/>
              <w:divBdr>
                <w:top w:val="none" w:sz="0" w:space="0" w:color="auto"/>
                <w:left w:val="none" w:sz="0" w:space="0" w:color="auto"/>
                <w:bottom w:val="none" w:sz="0" w:space="0" w:color="auto"/>
                <w:right w:val="none" w:sz="0" w:space="0" w:color="auto"/>
              </w:divBdr>
            </w:div>
            <w:div w:id="1546482141">
              <w:marLeft w:val="0"/>
              <w:marRight w:val="0"/>
              <w:marTop w:val="0"/>
              <w:marBottom w:val="0"/>
              <w:divBdr>
                <w:top w:val="none" w:sz="0" w:space="0" w:color="auto"/>
                <w:left w:val="none" w:sz="0" w:space="0" w:color="auto"/>
                <w:bottom w:val="none" w:sz="0" w:space="0" w:color="auto"/>
                <w:right w:val="none" w:sz="0" w:space="0" w:color="auto"/>
              </w:divBdr>
            </w:div>
            <w:div w:id="1305237240">
              <w:marLeft w:val="0"/>
              <w:marRight w:val="0"/>
              <w:marTop w:val="0"/>
              <w:marBottom w:val="0"/>
              <w:divBdr>
                <w:top w:val="none" w:sz="0" w:space="0" w:color="auto"/>
                <w:left w:val="none" w:sz="0" w:space="0" w:color="auto"/>
                <w:bottom w:val="none" w:sz="0" w:space="0" w:color="auto"/>
                <w:right w:val="none" w:sz="0" w:space="0" w:color="auto"/>
              </w:divBdr>
            </w:div>
            <w:div w:id="304631494">
              <w:marLeft w:val="0"/>
              <w:marRight w:val="0"/>
              <w:marTop w:val="0"/>
              <w:marBottom w:val="0"/>
              <w:divBdr>
                <w:top w:val="none" w:sz="0" w:space="0" w:color="auto"/>
                <w:left w:val="none" w:sz="0" w:space="0" w:color="auto"/>
                <w:bottom w:val="none" w:sz="0" w:space="0" w:color="auto"/>
                <w:right w:val="none" w:sz="0" w:space="0" w:color="auto"/>
              </w:divBdr>
            </w:div>
            <w:div w:id="354042758">
              <w:marLeft w:val="0"/>
              <w:marRight w:val="0"/>
              <w:marTop w:val="0"/>
              <w:marBottom w:val="0"/>
              <w:divBdr>
                <w:top w:val="none" w:sz="0" w:space="0" w:color="auto"/>
                <w:left w:val="none" w:sz="0" w:space="0" w:color="auto"/>
                <w:bottom w:val="none" w:sz="0" w:space="0" w:color="auto"/>
                <w:right w:val="none" w:sz="0" w:space="0" w:color="auto"/>
              </w:divBdr>
            </w:div>
            <w:div w:id="299194513">
              <w:marLeft w:val="0"/>
              <w:marRight w:val="0"/>
              <w:marTop w:val="0"/>
              <w:marBottom w:val="0"/>
              <w:divBdr>
                <w:top w:val="none" w:sz="0" w:space="0" w:color="auto"/>
                <w:left w:val="none" w:sz="0" w:space="0" w:color="auto"/>
                <w:bottom w:val="none" w:sz="0" w:space="0" w:color="auto"/>
                <w:right w:val="none" w:sz="0" w:space="0" w:color="auto"/>
              </w:divBdr>
            </w:div>
            <w:div w:id="1489588691">
              <w:marLeft w:val="0"/>
              <w:marRight w:val="0"/>
              <w:marTop w:val="0"/>
              <w:marBottom w:val="0"/>
              <w:divBdr>
                <w:top w:val="none" w:sz="0" w:space="0" w:color="auto"/>
                <w:left w:val="none" w:sz="0" w:space="0" w:color="auto"/>
                <w:bottom w:val="none" w:sz="0" w:space="0" w:color="auto"/>
                <w:right w:val="none" w:sz="0" w:space="0" w:color="auto"/>
              </w:divBdr>
            </w:div>
            <w:div w:id="820777106">
              <w:marLeft w:val="0"/>
              <w:marRight w:val="0"/>
              <w:marTop w:val="0"/>
              <w:marBottom w:val="0"/>
              <w:divBdr>
                <w:top w:val="none" w:sz="0" w:space="0" w:color="auto"/>
                <w:left w:val="none" w:sz="0" w:space="0" w:color="auto"/>
                <w:bottom w:val="none" w:sz="0" w:space="0" w:color="auto"/>
                <w:right w:val="none" w:sz="0" w:space="0" w:color="auto"/>
              </w:divBdr>
            </w:div>
            <w:div w:id="1111898741">
              <w:marLeft w:val="0"/>
              <w:marRight w:val="0"/>
              <w:marTop w:val="0"/>
              <w:marBottom w:val="0"/>
              <w:divBdr>
                <w:top w:val="none" w:sz="0" w:space="0" w:color="auto"/>
                <w:left w:val="none" w:sz="0" w:space="0" w:color="auto"/>
                <w:bottom w:val="none" w:sz="0" w:space="0" w:color="auto"/>
                <w:right w:val="none" w:sz="0" w:space="0" w:color="auto"/>
              </w:divBdr>
            </w:div>
            <w:div w:id="972827072">
              <w:marLeft w:val="0"/>
              <w:marRight w:val="0"/>
              <w:marTop w:val="0"/>
              <w:marBottom w:val="0"/>
              <w:divBdr>
                <w:top w:val="none" w:sz="0" w:space="0" w:color="auto"/>
                <w:left w:val="none" w:sz="0" w:space="0" w:color="auto"/>
                <w:bottom w:val="none" w:sz="0" w:space="0" w:color="auto"/>
                <w:right w:val="none" w:sz="0" w:space="0" w:color="auto"/>
              </w:divBdr>
            </w:div>
            <w:div w:id="1146899112">
              <w:marLeft w:val="0"/>
              <w:marRight w:val="0"/>
              <w:marTop w:val="0"/>
              <w:marBottom w:val="0"/>
              <w:divBdr>
                <w:top w:val="none" w:sz="0" w:space="0" w:color="auto"/>
                <w:left w:val="none" w:sz="0" w:space="0" w:color="auto"/>
                <w:bottom w:val="none" w:sz="0" w:space="0" w:color="auto"/>
                <w:right w:val="none" w:sz="0" w:space="0" w:color="auto"/>
              </w:divBdr>
            </w:div>
            <w:div w:id="462967783">
              <w:marLeft w:val="0"/>
              <w:marRight w:val="0"/>
              <w:marTop w:val="0"/>
              <w:marBottom w:val="0"/>
              <w:divBdr>
                <w:top w:val="none" w:sz="0" w:space="0" w:color="auto"/>
                <w:left w:val="none" w:sz="0" w:space="0" w:color="auto"/>
                <w:bottom w:val="none" w:sz="0" w:space="0" w:color="auto"/>
                <w:right w:val="none" w:sz="0" w:space="0" w:color="auto"/>
              </w:divBdr>
            </w:div>
            <w:div w:id="1543325802">
              <w:marLeft w:val="0"/>
              <w:marRight w:val="0"/>
              <w:marTop w:val="0"/>
              <w:marBottom w:val="0"/>
              <w:divBdr>
                <w:top w:val="none" w:sz="0" w:space="0" w:color="auto"/>
                <w:left w:val="none" w:sz="0" w:space="0" w:color="auto"/>
                <w:bottom w:val="none" w:sz="0" w:space="0" w:color="auto"/>
                <w:right w:val="none" w:sz="0" w:space="0" w:color="auto"/>
              </w:divBdr>
            </w:div>
            <w:div w:id="576792610">
              <w:marLeft w:val="0"/>
              <w:marRight w:val="0"/>
              <w:marTop w:val="0"/>
              <w:marBottom w:val="0"/>
              <w:divBdr>
                <w:top w:val="none" w:sz="0" w:space="0" w:color="auto"/>
                <w:left w:val="none" w:sz="0" w:space="0" w:color="auto"/>
                <w:bottom w:val="none" w:sz="0" w:space="0" w:color="auto"/>
                <w:right w:val="none" w:sz="0" w:space="0" w:color="auto"/>
              </w:divBdr>
            </w:div>
            <w:div w:id="556088747">
              <w:marLeft w:val="0"/>
              <w:marRight w:val="0"/>
              <w:marTop w:val="0"/>
              <w:marBottom w:val="0"/>
              <w:divBdr>
                <w:top w:val="none" w:sz="0" w:space="0" w:color="auto"/>
                <w:left w:val="none" w:sz="0" w:space="0" w:color="auto"/>
                <w:bottom w:val="none" w:sz="0" w:space="0" w:color="auto"/>
                <w:right w:val="none" w:sz="0" w:space="0" w:color="auto"/>
              </w:divBdr>
            </w:div>
            <w:div w:id="1648823000">
              <w:marLeft w:val="0"/>
              <w:marRight w:val="0"/>
              <w:marTop w:val="0"/>
              <w:marBottom w:val="0"/>
              <w:divBdr>
                <w:top w:val="none" w:sz="0" w:space="0" w:color="auto"/>
                <w:left w:val="none" w:sz="0" w:space="0" w:color="auto"/>
                <w:bottom w:val="none" w:sz="0" w:space="0" w:color="auto"/>
                <w:right w:val="none" w:sz="0" w:space="0" w:color="auto"/>
              </w:divBdr>
            </w:div>
            <w:div w:id="201751727">
              <w:marLeft w:val="0"/>
              <w:marRight w:val="0"/>
              <w:marTop w:val="0"/>
              <w:marBottom w:val="0"/>
              <w:divBdr>
                <w:top w:val="none" w:sz="0" w:space="0" w:color="auto"/>
                <w:left w:val="none" w:sz="0" w:space="0" w:color="auto"/>
                <w:bottom w:val="none" w:sz="0" w:space="0" w:color="auto"/>
                <w:right w:val="none" w:sz="0" w:space="0" w:color="auto"/>
              </w:divBdr>
            </w:div>
            <w:div w:id="1682901048">
              <w:marLeft w:val="0"/>
              <w:marRight w:val="0"/>
              <w:marTop w:val="0"/>
              <w:marBottom w:val="0"/>
              <w:divBdr>
                <w:top w:val="none" w:sz="0" w:space="0" w:color="auto"/>
                <w:left w:val="none" w:sz="0" w:space="0" w:color="auto"/>
                <w:bottom w:val="none" w:sz="0" w:space="0" w:color="auto"/>
                <w:right w:val="none" w:sz="0" w:space="0" w:color="auto"/>
              </w:divBdr>
            </w:div>
            <w:div w:id="1499346054">
              <w:marLeft w:val="0"/>
              <w:marRight w:val="0"/>
              <w:marTop w:val="0"/>
              <w:marBottom w:val="0"/>
              <w:divBdr>
                <w:top w:val="none" w:sz="0" w:space="0" w:color="auto"/>
                <w:left w:val="none" w:sz="0" w:space="0" w:color="auto"/>
                <w:bottom w:val="none" w:sz="0" w:space="0" w:color="auto"/>
                <w:right w:val="none" w:sz="0" w:space="0" w:color="auto"/>
              </w:divBdr>
            </w:div>
            <w:div w:id="139812482">
              <w:marLeft w:val="0"/>
              <w:marRight w:val="0"/>
              <w:marTop w:val="0"/>
              <w:marBottom w:val="0"/>
              <w:divBdr>
                <w:top w:val="none" w:sz="0" w:space="0" w:color="auto"/>
                <w:left w:val="none" w:sz="0" w:space="0" w:color="auto"/>
                <w:bottom w:val="none" w:sz="0" w:space="0" w:color="auto"/>
                <w:right w:val="none" w:sz="0" w:space="0" w:color="auto"/>
              </w:divBdr>
            </w:div>
            <w:div w:id="1375739977">
              <w:marLeft w:val="0"/>
              <w:marRight w:val="0"/>
              <w:marTop w:val="0"/>
              <w:marBottom w:val="0"/>
              <w:divBdr>
                <w:top w:val="none" w:sz="0" w:space="0" w:color="auto"/>
                <w:left w:val="none" w:sz="0" w:space="0" w:color="auto"/>
                <w:bottom w:val="none" w:sz="0" w:space="0" w:color="auto"/>
                <w:right w:val="none" w:sz="0" w:space="0" w:color="auto"/>
              </w:divBdr>
            </w:div>
            <w:div w:id="288824153">
              <w:marLeft w:val="0"/>
              <w:marRight w:val="0"/>
              <w:marTop w:val="0"/>
              <w:marBottom w:val="0"/>
              <w:divBdr>
                <w:top w:val="none" w:sz="0" w:space="0" w:color="auto"/>
                <w:left w:val="none" w:sz="0" w:space="0" w:color="auto"/>
                <w:bottom w:val="none" w:sz="0" w:space="0" w:color="auto"/>
                <w:right w:val="none" w:sz="0" w:space="0" w:color="auto"/>
              </w:divBdr>
            </w:div>
            <w:div w:id="642077823">
              <w:marLeft w:val="0"/>
              <w:marRight w:val="0"/>
              <w:marTop w:val="0"/>
              <w:marBottom w:val="0"/>
              <w:divBdr>
                <w:top w:val="none" w:sz="0" w:space="0" w:color="auto"/>
                <w:left w:val="none" w:sz="0" w:space="0" w:color="auto"/>
                <w:bottom w:val="none" w:sz="0" w:space="0" w:color="auto"/>
                <w:right w:val="none" w:sz="0" w:space="0" w:color="auto"/>
              </w:divBdr>
            </w:div>
            <w:div w:id="721564618">
              <w:marLeft w:val="0"/>
              <w:marRight w:val="0"/>
              <w:marTop w:val="0"/>
              <w:marBottom w:val="0"/>
              <w:divBdr>
                <w:top w:val="none" w:sz="0" w:space="0" w:color="auto"/>
                <w:left w:val="none" w:sz="0" w:space="0" w:color="auto"/>
                <w:bottom w:val="none" w:sz="0" w:space="0" w:color="auto"/>
                <w:right w:val="none" w:sz="0" w:space="0" w:color="auto"/>
              </w:divBdr>
            </w:div>
            <w:div w:id="1374498834">
              <w:marLeft w:val="0"/>
              <w:marRight w:val="0"/>
              <w:marTop w:val="0"/>
              <w:marBottom w:val="0"/>
              <w:divBdr>
                <w:top w:val="none" w:sz="0" w:space="0" w:color="auto"/>
                <w:left w:val="none" w:sz="0" w:space="0" w:color="auto"/>
                <w:bottom w:val="none" w:sz="0" w:space="0" w:color="auto"/>
                <w:right w:val="none" w:sz="0" w:space="0" w:color="auto"/>
              </w:divBdr>
            </w:div>
            <w:div w:id="10023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1797">
      <w:bodyDiv w:val="1"/>
      <w:marLeft w:val="0"/>
      <w:marRight w:val="0"/>
      <w:marTop w:val="0"/>
      <w:marBottom w:val="0"/>
      <w:divBdr>
        <w:top w:val="none" w:sz="0" w:space="0" w:color="auto"/>
        <w:left w:val="none" w:sz="0" w:space="0" w:color="auto"/>
        <w:bottom w:val="none" w:sz="0" w:space="0" w:color="auto"/>
        <w:right w:val="none" w:sz="0" w:space="0" w:color="auto"/>
      </w:divBdr>
    </w:div>
    <w:div w:id="1068116934">
      <w:bodyDiv w:val="1"/>
      <w:marLeft w:val="0"/>
      <w:marRight w:val="0"/>
      <w:marTop w:val="0"/>
      <w:marBottom w:val="0"/>
      <w:divBdr>
        <w:top w:val="none" w:sz="0" w:space="0" w:color="auto"/>
        <w:left w:val="none" w:sz="0" w:space="0" w:color="auto"/>
        <w:bottom w:val="none" w:sz="0" w:space="0" w:color="auto"/>
        <w:right w:val="none" w:sz="0" w:space="0" w:color="auto"/>
      </w:divBdr>
      <w:divsChild>
        <w:div w:id="1552035297">
          <w:marLeft w:val="0"/>
          <w:marRight w:val="0"/>
          <w:marTop w:val="0"/>
          <w:marBottom w:val="0"/>
          <w:divBdr>
            <w:top w:val="none" w:sz="0" w:space="0" w:color="auto"/>
            <w:left w:val="none" w:sz="0" w:space="0" w:color="auto"/>
            <w:bottom w:val="none" w:sz="0" w:space="0" w:color="auto"/>
            <w:right w:val="none" w:sz="0" w:space="0" w:color="auto"/>
          </w:divBdr>
        </w:div>
        <w:div w:id="644091265">
          <w:marLeft w:val="0"/>
          <w:marRight w:val="0"/>
          <w:marTop w:val="0"/>
          <w:marBottom w:val="0"/>
          <w:divBdr>
            <w:top w:val="none" w:sz="0" w:space="0" w:color="auto"/>
            <w:left w:val="none" w:sz="0" w:space="0" w:color="auto"/>
            <w:bottom w:val="none" w:sz="0" w:space="0" w:color="auto"/>
            <w:right w:val="none" w:sz="0" w:space="0" w:color="auto"/>
          </w:divBdr>
        </w:div>
        <w:div w:id="369916426">
          <w:marLeft w:val="0"/>
          <w:marRight w:val="0"/>
          <w:marTop w:val="0"/>
          <w:marBottom w:val="0"/>
          <w:divBdr>
            <w:top w:val="none" w:sz="0" w:space="0" w:color="auto"/>
            <w:left w:val="none" w:sz="0" w:space="0" w:color="auto"/>
            <w:bottom w:val="none" w:sz="0" w:space="0" w:color="auto"/>
            <w:right w:val="none" w:sz="0" w:space="0" w:color="auto"/>
          </w:divBdr>
        </w:div>
        <w:div w:id="2059621829">
          <w:marLeft w:val="0"/>
          <w:marRight w:val="0"/>
          <w:marTop w:val="0"/>
          <w:marBottom w:val="0"/>
          <w:divBdr>
            <w:top w:val="none" w:sz="0" w:space="0" w:color="auto"/>
            <w:left w:val="none" w:sz="0" w:space="0" w:color="auto"/>
            <w:bottom w:val="none" w:sz="0" w:space="0" w:color="auto"/>
            <w:right w:val="none" w:sz="0" w:space="0" w:color="auto"/>
          </w:divBdr>
        </w:div>
        <w:div w:id="2075853798">
          <w:marLeft w:val="0"/>
          <w:marRight w:val="0"/>
          <w:marTop w:val="0"/>
          <w:marBottom w:val="0"/>
          <w:divBdr>
            <w:top w:val="none" w:sz="0" w:space="0" w:color="auto"/>
            <w:left w:val="none" w:sz="0" w:space="0" w:color="auto"/>
            <w:bottom w:val="none" w:sz="0" w:space="0" w:color="auto"/>
            <w:right w:val="none" w:sz="0" w:space="0" w:color="auto"/>
          </w:divBdr>
        </w:div>
        <w:div w:id="602879658">
          <w:marLeft w:val="0"/>
          <w:marRight w:val="0"/>
          <w:marTop w:val="0"/>
          <w:marBottom w:val="0"/>
          <w:divBdr>
            <w:top w:val="none" w:sz="0" w:space="0" w:color="auto"/>
            <w:left w:val="none" w:sz="0" w:space="0" w:color="auto"/>
            <w:bottom w:val="none" w:sz="0" w:space="0" w:color="auto"/>
            <w:right w:val="none" w:sz="0" w:space="0" w:color="auto"/>
          </w:divBdr>
        </w:div>
        <w:div w:id="767309405">
          <w:marLeft w:val="0"/>
          <w:marRight w:val="0"/>
          <w:marTop w:val="0"/>
          <w:marBottom w:val="0"/>
          <w:divBdr>
            <w:top w:val="none" w:sz="0" w:space="0" w:color="auto"/>
            <w:left w:val="none" w:sz="0" w:space="0" w:color="auto"/>
            <w:bottom w:val="none" w:sz="0" w:space="0" w:color="auto"/>
            <w:right w:val="none" w:sz="0" w:space="0" w:color="auto"/>
          </w:divBdr>
        </w:div>
        <w:div w:id="324936081">
          <w:marLeft w:val="0"/>
          <w:marRight w:val="0"/>
          <w:marTop w:val="0"/>
          <w:marBottom w:val="0"/>
          <w:divBdr>
            <w:top w:val="none" w:sz="0" w:space="0" w:color="auto"/>
            <w:left w:val="none" w:sz="0" w:space="0" w:color="auto"/>
            <w:bottom w:val="none" w:sz="0" w:space="0" w:color="auto"/>
            <w:right w:val="none" w:sz="0" w:space="0" w:color="auto"/>
          </w:divBdr>
        </w:div>
        <w:div w:id="1234510513">
          <w:marLeft w:val="0"/>
          <w:marRight w:val="0"/>
          <w:marTop w:val="0"/>
          <w:marBottom w:val="0"/>
          <w:divBdr>
            <w:top w:val="none" w:sz="0" w:space="0" w:color="auto"/>
            <w:left w:val="none" w:sz="0" w:space="0" w:color="auto"/>
            <w:bottom w:val="none" w:sz="0" w:space="0" w:color="auto"/>
            <w:right w:val="none" w:sz="0" w:space="0" w:color="auto"/>
          </w:divBdr>
        </w:div>
        <w:div w:id="1635254957">
          <w:marLeft w:val="0"/>
          <w:marRight w:val="0"/>
          <w:marTop w:val="0"/>
          <w:marBottom w:val="0"/>
          <w:divBdr>
            <w:top w:val="none" w:sz="0" w:space="0" w:color="auto"/>
            <w:left w:val="none" w:sz="0" w:space="0" w:color="auto"/>
            <w:bottom w:val="none" w:sz="0" w:space="0" w:color="auto"/>
            <w:right w:val="none" w:sz="0" w:space="0" w:color="auto"/>
          </w:divBdr>
        </w:div>
      </w:divsChild>
    </w:div>
    <w:div w:id="1081295700">
      <w:bodyDiv w:val="1"/>
      <w:marLeft w:val="0"/>
      <w:marRight w:val="0"/>
      <w:marTop w:val="0"/>
      <w:marBottom w:val="0"/>
      <w:divBdr>
        <w:top w:val="none" w:sz="0" w:space="0" w:color="auto"/>
        <w:left w:val="none" w:sz="0" w:space="0" w:color="auto"/>
        <w:bottom w:val="none" w:sz="0" w:space="0" w:color="auto"/>
        <w:right w:val="none" w:sz="0" w:space="0" w:color="auto"/>
      </w:divBdr>
      <w:divsChild>
        <w:div w:id="1039284947">
          <w:marLeft w:val="0"/>
          <w:marRight w:val="0"/>
          <w:marTop w:val="0"/>
          <w:marBottom w:val="0"/>
          <w:divBdr>
            <w:top w:val="none" w:sz="0" w:space="0" w:color="auto"/>
            <w:left w:val="none" w:sz="0" w:space="0" w:color="auto"/>
            <w:bottom w:val="none" w:sz="0" w:space="0" w:color="auto"/>
            <w:right w:val="none" w:sz="0" w:space="0" w:color="auto"/>
          </w:divBdr>
          <w:divsChild>
            <w:div w:id="1795099163">
              <w:marLeft w:val="0"/>
              <w:marRight w:val="0"/>
              <w:marTop w:val="0"/>
              <w:marBottom w:val="0"/>
              <w:divBdr>
                <w:top w:val="none" w:sz="0" w:space="0" w:color="auto"/>
                <w:left w:val="none" w:sz="0" w:space="0" w:color="auto"/>
                <w:bottom w:val="none" w:sz="0" w:space="0" w:color="auto"/>
                <w:right w:val="none" w:sz="0" w:space="0" w:color="auto"/>
              </w:divBdr>
            </w:div>
            <w:div w:id="1127430443">
              <w:marLeft w:val="0"/>
              <w:marRight w:val="0"/>
              <w:marTop w:val="0"/>
              <w:marBottom w:val="0"/>
              <w:divBdr>
                <w:top w:val="none" w:sz="0" w:space="0" w:color="auto"/>
                <w:left w:val="none" w:sz="0" w:space="0" w:color="auto"/>
                <w:bottom w:val="none" w:sz="0" w:space="0" w:color="auto"/>
                <w:right w:val="none" w:sz="0" w:space="0" w:color="auto"/>
              </w:divBdr>
            </w:div>
            <w:div w:id="1117070090">
              <w:marLeft w:val="0"/>
              <w:marRight w:val="0"/>
              <w:marTop w:val="0"/>
              <w:marBottom w:val="0"/>
              <w:divBdr>
                <w:top w:val="none" w:sz="0" w:space="0" w:color="auto"/>
                <w:left w:val="none" w:sz="0" w:space="0" w:color="auto"/>
                <w:bottom w:val="none" w:sz="0" w:space="0" w:color="auto"/>
                <w:right w:val="none" w:sz="0" w:space="0" w:color="auto"/>
              </w:divBdr>
            </w:div>
            <w:div w:id="1114790317">
              <w:marLeft w:val="0"/>
              <w:marRight w:val="0"/>
              <w:marTop w:val="0"/>
              <w:marBottom w:val="0"/>
              <w:divBdr>
                <w:top w:val="none" w:sz="0" w:space="0" w:color="auto"/>
                <w:left w:val="none" w:sz="0" w:space="0" w:color="auto"/>
                <w:bottom w:val="none" w:sz="0" w:space="0" w:color="auto"/>
                <w:right w:val="none" w:sz="0" w:space="0" w:color="auto"/>
              </w:divBdr>
            </w:div>
            <w:div w:id="1620645468">
              <w:marLeft w:val="0"/>
              <w:marRight w:val="0"/>
              <w:marTop w:val="0"/>
              <w:marBottom w:val="0"/>
              <w:divBdr>
                <w:top w:val="none" w:sz="0" w:space="0" w:color="auto"/>
                <w:left w:val="none" w:sz="0" w:space="0" w:color="auto"/>
                <w:bottom w:val="none" w:sz="0" w:space="0" w:color="auto"/>
                <w:right w:val="none" w:sz="0" w:space="0" w:color="auto"/>
              </w:divBdr>
            </w:div>
            <w:div w:id="1193884050">
              <w:marLeft w:val="0"/>
              <w:marRight w:val="0"/>
              <w:marTop w:val="0"/>
              <w:marBottom w:val="0"/>
              <w:divBdr>
                <w:top w:val="none" w:sz="0" w:space="0" w:color="auto"/>
                <w:left w:val="none" w:sz="0" w:space="0" w:color="auto"/>
                <w:bottom w:val="none" w:sz="0" w:space="0" w:color="auto"/>
                <w:right w:val="none" w:sz="0" w:space="0" w:color="auto"/>
              </w:divBdr>
            </w:div>
            <w:div w:id="614092610">
              <w:marLeft w:val="0"/>
              <w:marRight w:val="0"/>
              <w:marTop w:val="0"/>
              <w:marBottom w:val="0"/>
              <w:divBdr>
                <w:top w:val="none" w:sz="0" w:space="0" w:color="auto"/>
                <w:left w:val="none" w:sz="0" w:space="0" w:color="auto"/>
                <w:bottom w:val="none" w:sz="0" w:space="0" w:color="auto"/>
                <w:right w:val="none" w:sz="0" w:space="0" w:color="auto"/>
              </w:divBdr>
            </w:div>
            <w:div w:id="722363025">
              <w:marLeft w:val="0"/>
              <w:marRight w:val="0"/>
              <w:marTop w:val="0"/>
              <w:marBottom w:val="0"/>
              <w:divBdr>
                <w:top w:val="none" w:sz="0" w:space="0" w:color="auto"/>
                <w:left w:val="none" w:sz="0" w:space="0" w:color="auto"/>
                <w:bottom w:val="none" w:sz="0" w:space="0" w:color="auto"/>
                <w:right w:val="none" w:sz="0" w:space="0" w:color="auto"/>
              </w:divBdr>
            </w:div>
            <w:div w:id="2080517494">
              <w:marLeft w:val="0"/>
              <w:marRight w:val="0"/>
              <w:marTop w:val="0"/>
              <w:marBottom w:val="0"/>
              <w:divBdr>
                <w:top w:val="none" w:sz="0" w:space="0" w:color="auto"/>
                <w:left w:val="none" w:sz="0" w:space="0" w:color="auto"/>
                <w:bottom w:val="none" w:sz="0" w:space="0" w:color="auto"/>
                <w:right w:val="none" w:sz="0" w:space="0" w:color="auto"/>
              </w:divBdr>
            </w:div>
            <w:div w:id="417413002">
              <w:marLeft w:val="0"/>
              <w:marRight w:val="0"/>
              <w:marTop w:val="0"/>
              <w:marBottom w:val="0"/>
              <w:divBdr>
                <w:top w:val="none" w:sz="0" w:space="0" w:color="auto"/>
                <w:left w:val="none" w:sz="0" w:space="0" w:color="auto"/>
                <w:bottom w:val="none" w:sz="0" w:space="0" w:color="auto"/>
                <w:right w:val="none" w:sz="0" w:space="0" w:color="auto"/>
              </w:divBdr>
            </w:div>
            <w:div w:id="1406075401">
              <w:marLeft w:val="0"/>
              <w:marRight w:val="0"/>
              <w:marTop w:val="0"/>
              <w:marBottom w:val="0"/>
              <w:divBdr>
                <w:top w:val="none" w:sz="0" w:space="0" w:color="auto"/>
                <w:left w:val="none" w:sz="0" w:space="0" w:color="auto"/>
                <w:bottom w:val="none" w:sz="0" w:space="0" w:color="auto"/>
                <w:right w:val="none" w:sz="0" w:space="0" w:color="auto"/>
              </w:divBdr>
            </w:div>
            <w:div w:id="607739331">
              <w:marLeft w:val="0"/>
              <w:marRight w:val="0"/>
              <w:marTop w:val="0"/>
              <w:marBottom w:val="0"/>
              <w:divBdr>
                <w:top w:val="none" w:sz="0" w:space="0" w:color="auto"/>
                <w:left w:val="none" w:sz="0" w:space="0" w:color="auto"/>
                <w:bottom w:val="none" w:sz="0" w:space="0" w:color="auto"/>
                <w:right w:val="none" w:sz="0" w:space="0" w:color="auto"/>
              </w:divBdr>
            </w:div>
            <w:div w:id="607546626">
              <w:marLeft w:val="0"/>
              <w:marRight w:val="0"/>
              <w:marTop w:val="0"/>
              <w:marBottom w:val="0"/>
              <w:divBdr>
                <w:top w:val="none" w:sz="0" w:space="0" w:color="auto"/>
                <w:left w:val="none" w:sz="0" w:space="0" w:color="auto"/>
                <w:bottom w:val="none" w:sz="0" w:space="0" w:color="auto"/>
                <w:right w:val="none" w:sz="0" w:space="0" w:color="auto"/>
              </w:divBdr>
            </w:div>
            <w:div w:id="172455324">
              <w:marLeft w:val="0"/>
              <w:marRight w:val="0"/>
              <w:marTop w:val="0"/>
              <w:marBottom w:val="0"/>
              <w:divBdr>
                <w:top w:val="none" w:sz="0" w:space="0" w:color="auto"/>
                <w:left w:val="none" w:sz="0" w:space="0" w:color="auto"/>
                <w:bottom w:val="none" w:sz="0" w:space="0" w:color="auto"/>
                <w:right w:val="none" w:sz="0" w:space="0" w:color="auto"/>
              </w:divBdr>
            </w:div>
            <w:div w:id="384912230">
              <w:marLeft w:val="0"/>
              <w:marRight w:val="0"/>
              <w:marTop w:val="0"/>
              <w:marBottom w:val="0"/>
              <w:divBdr>
                <w:top w:val="none" w:sz="0" w:space="0" w:color="auto"/>
                <w:left w:val="none" w:sz="0" w:space="0" w:color="auto"/>
                <w:bottom w:val="none" w:sz="0" w:space="0" w:color="auto"/>
                <w:right w:val="none" w:sz="0" w:space="0" w:color="auto"/>
              </w:divBdr>
            </w:div>
            <w:div w:id="538932566">
              <w:marLeft w:val="0"/>
              <w:marRight w:val="0"/>
              <w:marTop w:val="0"/>
              <w:marBottom w:val="0"/>
              <w:divBdr>
                <w:top w:val="none" w:sz="0" w:space="0" w:color="auto"/>
                <w:left w:val="none" w:sz="0" w:space="0" w:color="auto"/>
                <w:bottom w:val="none" w:sz="0" w:space="0" w:color="auto"/>
                <w:right w:val="none" w:sz="0" w:space="0" w:color="auto"/>
              </w:divBdr>
            </w:div>
            <w:div w:id="2104952050">
              <w:marLeft w:val="0"/>
              <w:marRight w:val="0"/>
              <w:marTop w:val="0"/>
              <w:marBottom w:val="0"/>
              <w:divBdr>
                <w:top w:val="none" w:sz="0" w:space="0" w:color="auto"/>
                <w:left w:val="none" w:sz="0" w:space="0" w:color="auto"/>
                <w:bottom w:val="none" w:sz="0" w:space="0" w:color="auto"/>
                <w:right w:val="none" w:sz="0" w:space="0" w:color="auto"/>
              </w:divBdr>
            </w:div>
            <w:div w:id="1256210521">
              <w:marLeft w:val="0"/>
              <w:marRight w:val="0"/>
              <w:marTop w:val="0"/>
              <w:marBottom w:val="0"/>
              <w:divBdr>
                <w:top w:val="none" w:sz="0" w:space="0" w:color="auto"/>
                <w:left w:val="none" w:sz="0" w:space="0" w:color="auto"/>
                <w:bottom w:val="none" w:sz="0" w:space="0" w:color="auto"/>
                <w:right w:val="none" w:sz="0" w:space="0" w:color="auto"/>
              </w:divBdr>
            </w:div>
            <w:div w:id="766122820">
              <w:marLeft w:val="0"/>
              <w:marRight w:val="0"/>
              <w:marTop w:val="0"/>
              <w:marBottom w:val="0"/>
              <w:divBdr>
                <w:top w:val="none" w:sz="0" w:space="0" w:color="auto"/>
                <w:left w:val="none" w:sz="0" w:space="0" w:color="auto"/>
                <w:bottom w:val="none" w:sz="0" w:space="0" w:color="auto"/>
                <w:right w:val="none" w:sz="0" w:space="0" w:color="auto"/>
              </w:divBdr>
            </w:div>
            <w:div w:id="104736481">
              <w:marLeft w:val="0"/>
              <w:marRight w:val="0"/>
              <w:marTop w:val="0"/>
              <w:marBottom w:val="0"/>
              <w:divBdr>
                <w:top w:val="none" w:sz="0" w:space="0" w:color="auto"/>
                <w:left w:val="none" w:sz="0" w:space="0" w:color="auto"/>
                <w:bottom w:val="none" w:sz="0" w:space="0" w:color="auto"/>
                <w:right w:val="none" w:sz="0" w:space="0" w:color="auto"/>
              </w:divBdr>
            </w:div>
            <w:div w:id="193426627">
              <w:marLeft w:val="0"/>
              <w:marRight w:val="0"/>
              <w:marTop w:val="0"/>
              <w:marBottom w:val="0"/>
              <w:divBdr>
                <w:top w:val="none" w:sz="0" w:space="0" w:color="auto"/>
                <w:left w:val="none" w:sz="0" w:space="0" w:color="auto"/>
                <w:bottom w:val="none" w:sz="0" w:space="0" w:color="auto"/>
                <w:right w:val="none" w:sz="0" w:space="0" w:color="auto"/>
              </w:divBdr>
            </w:div>
            <w:div w:id="2031031350">
              <w:marLeft w:val="0"/>
              <w:marRight w:val="0"/>
              <w:marTop w:val="0"/>
              <w:marBottom w:val="0"/>
              <w:divBdr>
                <w:top w:val="none" w:sz="0" w:space="0" w:color="auto"/>
                <w:left w:val="none" w:sz="0" w:space="0" w:color="auto"/>
                <w:bottom w:val="none" w:sz="0" w:space="0" w:color="auto"/>
                <w:right w:val="none" w:sz="0" w:space="0" w:color="auto"/>
              </w:divBdr>
            </w:div>
            <w:div w:id="1636443419">
              <w:marLeft w:val="0"/>
              <w:marRight w:val="0"/>
              <w:marTop w:val="0"/>
              <w:marBottom w:val="0"/>
              <w:divBdr>
                <w:top w:val="none" w:sz="0" w:space="0" w:color="auto"/>
                <w:left w:val="none" w:sz="0" w:space="0" w:color="auto"/>
                <w:bottom w:val="none" w:sz="0" w:space="0" w:color="auto"/>
                <w:right w:val="none" w:sz="0" w:space="0" w:color="auto"/>
              </w:divBdr>
            </w:div>
            <w:div w:id="484130887">
              <w:marLeft w:val="0"/>
              <w:marRight w:val="0"/>
              <w:marTop w:val="0"/>
              <w:marBottom w:val="0"/>
              <w:divBdr>
                <w:top w:val="none" w:sz="0" w:space="0" w:color="auto"/>
                <w:left w:val="none" w:sz="0" w:space="0" w:color="auto"/>
                <w:bottom w:val="none" w:sz="0" w:space="0" w:color="auto"/>
                <w:right w:val="none" w:sz="0" w:space="0" w:color="auto"/>
              </w:divBdr>
            </w:div>
            <w:div w:id="11378">
              <w:marLeft w:val="0"/>
              <w:marRight w:val="0"/>
              <w:marTop w:val="0"/>
              <w:marBottom w:val="0"/>
              <w:divBdr>
                <w:top w:val="none" w:sz="0" w:space="0" w:color="auto"/>
                <w:left w:val="none" w:sz="0" w:space="0" w:color="auto"/>
                <w:bottom w:val="none" w:sz="0" w:space="0" w:color="auto"/>
                <w:right w:val="none" w:sz="0" w:space="0" w:color="auto"/>
              </w:divBdr>
            </w:div>
            <w:div w:id="382798787">
              <w:marLeft w:val="0"/>
              <w:marRight w:val="0"/>
              <w:marTop w:val="0"/>
              <w:marBottom w:val="0"/>
              <w:divBdr>
                <w:top w:val="none" w:sz="0" w:space="0" w:color="auto"/>
                <w:left w:val="none" w:sz="0" w:space="0" w:color="auto"/>
                <w:bottom w:val="none" w:sz="0" w:space="0" w:color="auto"/>
                <w:right w:val="none" w:sz="0" w:space="0" w:color="auto"/>
              </w:divBdr>
            </w:div>
            <w:div w:id="1331255521">
              <w:marLeft w:val="0"/>
              <w:marRight w:val="0"/>
              <w:marTop w:val="0"/>
              <w:marBottom w:val="0"/>
              <w:divBdr>
                <w:top w:val="none" w:sz="0" w:space="0" w:color="auto"/>
                <w:left w:val="none" w:sz="0" w:space="0" w:color="auto"/>
                <w:bottom w:val="none" w:sz="0" w:space="0" w:color="auto"/>
                <w:right w:val="none" w:sz="0" w:space="0" w:color="auto"/>
              </w:divBdr>
            </w:div>
            <w:div w:id="1080177439">
              <w:marLeft w:val="0"/>
              <w:marRight w:val="0"/>
              <w:marTop w:val="0"/>
              <w:marBottom w:val="0"/>
              <w:divBdr>
                <w:top w:val="none" w:sz="0" w:space="0" w:color="auto"/>
                <w:left w:val="none" w:sz="0" w:space="0" w:color="auto"/>
                <w:bottom w:val="none" w:sz="0" w:space="0" w:color="auto"/>
                <w:right w:val="none" w:sz="0" w:space="0" w:color="auto"/>
              </w:divBdr>
            </w:div>
            <w:div w:id="934872092">
              <w:marLeft w:val="0"/>
              <w:marRight w:val="0"/>
              <w:marTop w:val="0"/>
              <w:marBottom w:val="0"/>
              <w:divBdr>
                <w:top w:val="none" w:sz="0" w:space="0" w:color="auto"/>
                <w:left w:val="none" w:sz="0" w:space="0" w:color="auto"/>
                <w:bottom w:val="none" w:sz="0" w:space="0" w:color="auto"/>
                <w:right w:val="none" w:sz="0" w:space="0" w:color="auto"/>
              </w:divBdr>
            </w:div>
            <w:div w:id="568074382">
              <w:marLeft w:val="0"/>
              <w:marRight w:val="0"/>
              <w:marTop w:val="0"/>
              <w:marBottom w:val="0"/>
              <w:divBdr>
                <w:top w:val="none" w:sz="0" w:space="0" w:color="auto"/>
                <w:left w:val="none" w:sz="0" w:space="0" w:color="auto"/>
                <w:bottom w:val="none" w:sz="0" w:space="0" w:color="auto"/>
                <w:right w:val="none" w:sz="0" w:space="0" w:color="auto"/>
              </w:divBdr>
            </w:div>
            <w:div w:id="129979669">
              <w:marLeft w:val="0"/>
              <w:marRight w:val="0"/>
              <w:marTop w:val="0"/>
              <w:marBottom w:val="0"/>
              <w:divBdr>
                <w:top w:val="none" w:sz="0" w:space="0" w:color="auto"/>
                <w:left w:val="none" w:sz="0" w:space="0" w:color="auto"/>
                <w:bottom w:val="none" w:sz="0" w:space="0" w:color="auto"/>
                <w:right w:val="none" w:sz="0" w:space="0" w:color="auto"/>
              </w:divBdr>
            </w:div>
            <w:div w:id="762652320">
              <w:marLeft w:val="0"/>
              <w:marRight w:val="0"/>
              <w:marTop w:val="0"/>
              <w:marBottom w:val="0"/>
              <w:divBdr>
                <w:top w:val="none" w:sz="0" w:space="0" w:color="auto"/>
                <w:left w:val="none" w:sz="0" w:space="0" w:color="auto"/>
                <w:bottom w:val="none" w:sz="0" w:space="0" w:color="auto"/>
                <w:right w:val="none" w:sz="0" w:space="0" w:color="auto"/>
              </w:divBdr>
            </w:div>
            <w:div w:id="1402748490">
              <w:marLeft w:val="0"/>
              <w:marRight w:val="0"/>
              <w:marTop w:val="0"/>
              <w:marBottom w:val="0"/>
              <w:divBdr>
                <w:top w:val="none" w:sz="0" w:space="0" w:color="auto"/>
                <w:left w:val="none" w:sz="0" w:space="0" w:color="auto"/>
                <w:bottom w:val="none" w:sz="0" w:space="0" w:color="auto"/>
                <w:right w:val="none" w:sz="0" w:space="0" w:color="auto"/>
              </w:divBdr>
            </w:div>
            <w:div w:id="915237780">
              <w:marLeft w:val="0"/>
              <w:marRight w:val="0"/>
              <w:marTop w:val="0"/>
              <w:marBottom w:val="0"/>
              <w:divBdr>
                <w:top w:val="none" w:sz="0" w:space="0" w:color="auto"/>
                <w:left w:val="none" w:sz="0" w:space="0" w:color="auto"/>
                <w:bottom w:val="none" w:sz="0" w:space="0" w:color="auto"/>
                <w:right w:val="none" w:sz="0" w:space="0" w:color="auto"/>
              </w:divBdr>
            </w:div>
            <w:div w:id="723723776">
              <w:marLeft w:val="0"/>
              <w:marRight w:val="0"/>
              <w:marTop w:val="0"/>
              <w:marBottom w:val="0"/>
              <w:divBdr>
                <w:top w:val="none" w:sz="0" w:space="0" w:color="auto"/>
                <w:left w:val="none" w:sz="0" w:space="0" w:color="auto"/>
                <w:bottom w:val="none" w:sz="0" w:space="0" w:color="auto"/>
                <w:right w:val="none" w:sz="0" w:space="0" w:color="auto"/>
              </w:divBdr>
            </w:div>
            <w:div w:id="1429079654">
              <w:marLeft w:val="0"/>
              <w:marRight w:val="0"/>
              <w:marTop w:val="0"/>
              <w:marBottom w:val="0"/>
              <w:divBdr>
                <w:top w:val="none" w:sz="0" w:space="0" w:color="auto"/>
                <w:left w:val="none" w:sz="0" w:space="0" w:color="auto"/>
                <w:bottom w:val="none" w:sz="0" w:space="0" w:color="auto"/>
                <w:right w:val="none" w:sz="0" w:space="0" w:color="auto"/>
              </w:divBdr>
            </w:div>
            <w:div w:id="1925260123">
              <w:marLeft w:val="0"/>
              <w:marRight w:val="0"/>
              <w:marTop w:val="0"/>
              <w:marBottom w:val="0"/>
              <w:divBdr>
                <w:top w:val="none" w:sz="0" w:space="0" w:color="auto"/>
                <w:left w:val="none" w:sz="0" w:space="0" w:color="auto"/>
                <w:bottom w:val="none" w:sz="0" w:space="0" w:color="auto"/>
                <w:right w:val="none" w:sz="0" w:space="0" w:color="auto"/>
              </w:divBdr>
            </w:div>
            <w:div w:id="2008553019">
              <w:marLeft w:val="0"/>
              <w:marRight w:val="0"/>
              <w:marTop w:val="0"/>
              <w:marBottom w:val="0"/>
              <w:divBdr>
                <w:top w:val="none" w:sz="0" w:space="0" w:color="auto"/>
                <w:left w:val="none" w:sz="0" w:space="0" w:color="auto"/>
                <w:bottom w:val="none" w:sz="0" w:space="0" w:color="auto"/>
                <w:right w:val="none" w:sz="0" w:space="0" w:color="auto"/>
              </w:divBdr>
            </w:div>
            <w:div w:id="1956791603">
              <w:marLeft w:val="0"/>
              <w:marRight w:val="0"/>
              <w:marTop w:val="0"/>
              <w:marBottom w:val="0"/>
              <w:divBdr>
                <w:top w:val="none" w:sz="0" w:space="0" w:color="auto"/>
                <w:left w:val="none" w:sz="0" w:space="0" w:color="auto"/>
                <w:bottom w:val="none" w:sz="0" w:space="0" w:color="auto"/>
                <w:right w:val="none" w:sz="0" w:space="0" w:color="auto"/>
              </w:divBdr>
            </w:div>
            <w:div w:id="1196188095">
              <w:marLeft w:val="0"/>
              <w:marRight w:val="0"/>
              <w:marTop w:val="0"/>
              <w:marBottom w:val="0"/>
              <w:divBdr>
                <w:top w:val="none" w:sz="0" w:space="0" w:color="auto"/>
                <w:left w:val="none" w:sz="0" w:space="0" w:color="auto"/>
                <w:bottom w:val="none" w:sz="0" w:space="0" w:color="auto"/>
                <w:right w:val="none" w:sz="0" w:space="0" w:color="auto"/>
              </w:divBdr>
            </w:div>
            <w:div w:id="1999992749">
              <w:marLeft w:val="0"/>
              <w:marRight w:val="0"/>
              <w:marTop w:val="0"/>
              <w:marBottom w:val="0"/>
              <w:divBdr>
                <w:top w:val="none" w:sz="0" w:space="0" w:color="auto"/>
                <w:left w:val="none" w:sz="0" w:space="0" w:color="auto"/>
                <w:bottom w:val="none" w:sz="0" w:space="0" w:color="auto"/>
                <w:right w:val="none" w:sz="0" w:space="0" w:color="auto"/>
              </w:divBdr>
            </w:div>
            <w:div w:id="1457144125">
              <w:marLeft w:val="0"/>
              <w:marRight w:val="0"/>
              <w:marTop w:val="0"/>
              <w:marBottom w:val="0"/>
              <w:divBdr>
                <w:top w:val="none" w:sz="0" w:space="0" w:color="auto"/>
                <w:left w:val="none" w:sz="0" w:space="0" w:color="auto"/>
                <w:bottom w:val="none" w:sz="0" w:space="0" w:color="auto"/>
                <w:right w:val="none" w:sz="0" w:space="0" w:color="auto"/>
              </w:divBdr>
            </w:div>
            <w:div w:id="1859080974">
              <w:marLeft w:val="0"/>
              <w:marRight w:val="0"/>
              <w:marTop w:val="0"/>
              <w:marBottom w:val="0"/>
              <w:divBdr>
                <w:top w:val="none" w:sz="0" w:space="0" w:color="auto"/>
                <w:left w:val="none" w:sz="0" w:space="0" w:color="auto"/>
                <w:bottom w:val="none" w:sz="0" w:space="0" w:color="auto"/>
                <w:right w:val="none" w:sz="0" w:space="0" w:color="auto"/>
              </w:divBdr>
            </w:div>
            <w:div w:id="1875533127">
              <w:marLeft w:val="0"/>
              <w:marRight w:val="0"/>
              <w:marTop w:val="0"/>
              <w:marBottom w:val="0"/>
              <w:divBdr>
                <w:top w:val="none" w:sz="0" w:space="0" w:color="auto"/>
                <w:left w:val="none" w:sz="0" w:space="0" w:color="auto"/>
                <w:bottom w:val="none" w:sz="0" w:space="0" w:color="auto"/>
                <w:right w:val="none" w:sz="0" w:space="0" w:color="auto"/>
              </w:divBdr>
            </w:div>
            <w:div w:id="223611980">
              <w:marLeft w:val="0"/>
              <w:marRight w:val="0"/>
              <w:marTop w:val="0"/>
              <w:marBottom w:val="0"/>
              <w:divBdr>
                <w:top w:val="none" w:sz="0" w:space="0" w:color="auto"/>
                <w:left w:val="none" w:sz="0" w:space="0" w:color="auto"/>
                <w:bottom w:val="none" w:sz="0" w:space="0" w:color="auto"/>
                <w:right w:val="none" w:sz="0" w:space="0" w:color="auto"/>
              </w:divBdr>
            </w:div>
            <w:div w:id="1069155127">
              <w:marLeft w:val="0"/>
              <w:marRight w:val="0"/>
              <w:marTop w:val="0"/>
              <w:marBottom w:val="0"/>
              <w:divBdr>
                <w:top w:val="none" w:sz="0" w:space="0" w:color="auto"/>
                <w:left w:val="none" w:sz="0" w:space="0" w:color="auto"/>
                <w:bottom w:val="none" w:sz="0" w:space="0" w:color="auto"/>
                <w:right w:val="none" w:sz="0" w:space="0" w:color="auto"/>
              </w:divBdr>
            </w:div>
            <w:div w:id="1821076338">
              <w:marLeft w:val="0"/>
              <w:marRight w:val="0"/>
              <w:marTop w:val="0"/>
              <w:marBottom w:val="0"/>
              <w:divBdr>
                <w:top w:val="none" w:sz="0" w:space="0" w:color="auto"/>
                <w:left w:val="none" w:sz="0" w:space="0" w:color="auto"/>
                <w:bottom w:val="none" w:sz="0" w:space="0" w:color="auto"/>
                <w:right w:val="none" w:sz="0" w:space="0" w:color="auto"/>
              </w:divBdr>
            </w:div>
            <w:div w:id="292829648">
              <w:marLeft w:val="0"/>
              <w:marRight w:val="0"/>
              <w:marTop w:val="0"/>
              <w:marBottom w:val="0"/>
              <w:divBdr>
                <w:top w:val="none" w:sz="0" w:space="0" w:color="auto"/>
                <w:left w:val="none" w:sz="0" w:space="0" w:color="auto"/>
                <w:bottom w:val="none" w:sz="0" w:space="0" w:color="auto"/>
                <w:right w:val="none" w:sz="0" w:space="0" w:color="auto"/>
              </w:divBdr>
            </w:div>
            <w:div w:id="1834880325">
              <w:marLeft w:val="0"/>
              <w:marRight w:val="0"/>
              <w:marTop w:val="0"/>
              <w:marBottom w:val="0"/>
              <w:divBdr>
                <w:top w:val="none" w:sz="0" w:space="0" w:color="auto"/>
                <w:left w:val="none" w:sz="0" w:space="0" w:color="auto"/>
                <w:bottom w:val="none" w:sz="0" w:space="0" w:color="auto"/>
                <w:right w:val="none" w:sz="0" w:space="0" w:color="auto"/>
              </w:divBdr>
            </w:div>
            <w:div w:id="514416962">
              <w:marLeft w:val="0"/>
              <w:marRight w:val="0"/>
              <w:marTop w:val="0"/>
              <w:marBottom w:val="0"/>
              <w:divBdr>
                <w:top w:val="none" w:sz="0" w:space="0" w:color="auto"/>
                <w:left w:val="none" w:sz="0" w:space="0" w:color="auto"/>
                <w:bottom w:val="none" w:sz="0" w:space="0" w:color="auto"/>
                <w:right w:val="none" w:sz="0" w:space="0" w:color="auto"/>
              </w:divBdr>
            </w:div>
            <w:div w:id="1158611263">
              <w:marLeft w:val="0"/>
              <w:marRight w:val="0"/>
              <w:marTop w:val="0"/>
              <w:marBottom w:val="0"/>
              <w:divBdr>
                <w:top w:val="none" w:sz="0" w:space="0" w:color="auto"/>
                <w:left w:val="none" w:sz="0" w:space="0" w:color="auto"/>
                <w:bottom w:val="none" w:sz="0" w:space="0" w:color="auto"/>
                <w:right w:val="none" w:sz="0" w:space="0" w:color="auto"/>
              </w:divBdr>
            </w:div>
            <w:div w:id="1685402601">
              <w:marLeft w:val="0"/>
              <w:marRight w:val="0"/>
              <w:marTop w:val="0"/>
              <w:marBottom w:val="0"/>
              <w:divBdr>
                <w:top w:val="none" w:sz="0" w:space="0" w:color="auto"/>
                <w:left w:val="none" w:sz="0" w:space="0" w:color="auto"/>
                <w:bottom w:val="none" w:sz="0" w:space="0" w:color="auto"/>
                <w:right w:val="none" w:sz="0" w:space="0" w:color="auto"/>
              </w:divBdr>
            </w:div>
            <w:div w:id="286393216">
              <w:marLeft w:val="0"/>
              <w:marRight w:val="0"/>
              <w:marTop w:val="0"/>
              <w:marBottom w:val="0"/>
              <w:divBdr>
                <w:top w:val="none" w:sz="0" w:space="0" w:color="auto"/>
                <w:left w:val="none" w:sz="0" w:space="0" w:color="auto"/>
                <w:bottom w:val="none" w:sz="0" w:space="0" w:color="auto"/>
                <w:right w:val="none" w:sz="0" w:space="0" w:color="auto"/>
              </w:divBdr>
            </w:div>
            <w:div w:id="1119301617">
              <w:marLeft w:val="0"/>
              <w:marRight w:val="0"/>
              <w:marTop w:val="0"/>
              <w:marBottom w:val="0"/>
              <w:divBdr>
                <w:top w:val="none" w:sz="0" w:space="0" w:color="auto"/>
                <w:left w:val="none" w:sz="0" w:space="0" w:color="auto"/>
                <w:bottom w:val="none" w:sz="0" w:space="0" w:color="auto"/>
                <w:right w:val="none" w:sz="0" w:space="0" w:color="auto"/>
              </w:divBdr>
            </w:div>
            <w:div w:id="980112889">
              <w:marLeft w:val="0"/>
              <w:marRight w:val="0"/>
              <w:marTop w:val="0"/>
              <w:marBottom w:val="0"/>
              <w:divBdr>
                <w:top w:val="none" w:sz="0" w:space="0" w:color="auto"/>
                <w:left w:val="none" w:sz="0" w:space="0" w:color="auto"/>
                <w:bottom w:val="none" w:sz="0" w:space="0" w:color="auto"/>
                <w:right w:val="none" w:sz="0" w:space="0" w:color="auto"/>
              </w:divBdr>
            </w:div>
            <w:div w:id="1572689215">
              <w:marLeft w:val="0"/>
              <w:marRight w:val="0"/>
              <w:marTop w:val="0"/>
              <w:marBottom w:val="0"/>
              <w:divBdr>
                <w:top w:val="none" w:sz="0" w:space="0" w:color="auto"/>
                <w:left w:val="none" w:sz="0" w:space="0" w:color="auto"/>
                <w:bottom w:val="none" w:sz="0" w:space="0" w:color="auto"/>
                <w:right w:val="none" w:sz="0" w:space="0" w:color="auto"/>
              </w:divBdr>
            </w:div>
            <w:div w:id="1987663758">
              <w:marLeft w:val="0"/>
              <w:marRight w:val="0"/>
              <w:marTop w:val="0"/>
              <w:marBottom w:val="0"/>
              <w:divBdr>
                <w:top w:val="none" w:sz="0" w:space="0" w:color="auto"/>
                <w:left w:val="none" w:sz="0" w:space="0" w:color="auto"/>
                <w:bottom w:val="none" w:sz="0" w:space="0" w:color="auto"/>
                <w:right w:val="none" w:sz="0" w:space="0" w:color="auto"/>
              </w:divBdr>
            </w:div>
            <w:div w:id="2017222160">
              <w:marLeft w:val="0"/>
              <w:marRight w:val="0"/>
              <w:marTop w:val="0"/>
              <w:marBottom w:val="0"/>
              <w:divBdr>
                <w:top w:val="none" w:sz="0" w:space="0" w:color="auto"/>
                <w:left w:val="none" w:sz="0" w:space="0" w:color="auto"/>
                <w:bottom w:val="none" w:sz="0" w:space="0" w:color="auto"/>
                <w:right w:val="none" w:sz="0" w:space="0" w:color="auto"/>
              </w:divBdr>
            </w:div>
            <w:div w:id="896626435">
              <w:marLeft w:val="0"/>
              <w:marRight w:val="0"/>
              <w:marTop w:val="0"/>
              <w:marBottom w:val="0"/>
              <w:divBdr>
                <w:top w:val="none" w:sz="0" w:space="0" w:color="auto"/>
                <w:left w:val="none" w:sz="0" w:space="0" w:color="auto"/>
                <w:bottom w:val="none" w:sz="0" w:space="0" w:color="auto"/>
                <w:right w:val="none" w:sz="0" w:space="0" w:color="auto"/>
              </w:divBdr>
            </w:div>
            <w:div w:id="1682898962">
              <w:marLeft w:val="0"/>
              <w:marRight w:val="0"/>
              <w:marTop w:val="0"/>
              <w:marBottom w:val="0"/>
              <w:divBdr>
                <w:top w:val="none" w:sz="0" w:space="0" w:color="auto"/>
                <w:left w:val="none" w:sz="0" w:space="0" w:color="auto"/>
                <w:bottom w:val="none" w:sz="0" w:space="0" w:color="auto"/>
                <w:right w:val="none" w:sz="0" w:space="0" w:color="auto"/>
              </w:divBdr>
            </w:div>
            <w:div w:id="952326536">
              <w:marLeft w:val="0"/>
              <w:marRight w:val="0"/>
              <w:marTop w:val="0"/>
              <w:marBottom w:val="0"/>
              <w:divBdr>
                <w:top w:val="none" w:sz="0" w:space="0" w:color="auto"/>
                <w:left w:val="none" w:sz="0" w:space="0" w:color="auto"/>
                <w:bottom w:val="none" w:sz="0" w:space="0" w:color="auto"/>
                <w:right w:val="none" w:sz="0" w:space="0" w:color="auto"/>
              </w:divBdr>
            </w:div>
            <w:div w:id="1328939514">
              <w:marLeft w:val="0"/>
              <w:marRight w:val="0"/>
              <w:marTop w:val="0"/>
              <w:marBottom w:val="0"/>
              <w:divBdr>
                <w:top w:val="none" w:sz="0" w:space="0" w:color="auto"/>
                <w:left w:val="none" w:sz="0" w:space="0" w:color="auto"/>
                <w:bottom w:val="none" w:sz="0" w:space="0" w:color="auto"/>
                <w:right w:val="none" w:sz="0" w:space="0" w:color="auto"/>
              </w:divBdr>
            </w:div>
            <w:div w:id="1320501655">
              <w:marLeft w:val="0"/>
              <w:marRight w:val="0"/>
              <w:marTop w:val="0"/>
              <w:marBottom w:val="0"/>
              <w:divBdr>
                <w:top w:val="none" w:sz="0" w:space="0" w:color="auto"/>
                <w:left w:val="none" w:sz="0" w:space="0" w:color="auto"/>
                <w:bottom w:val="none" w:sz="0" w:space="0" w:color="auto"/>
                <w:right w:val="none" w:sz="0" w:space="0" w:color="auto"/>
              </w:divBdr>
            </w:div>
            <w:div w:id="1741517165">
              <w:marLeft w:val="0"/>
              <w:marRight w:val="0"/>
              <w:marTop w:val="0"/>
              <w:marBottom w:val="0"/>
              <w:divBdr>
                <w:top w:val="none" w:sz="0" w:space="0" w:color="auto"/>
                <w:left w:val="none" w:sz="0" w:space="0" w:color="auto"/>
                <w:bottom w:val="none" w:sz="0" w:space="0" w:color="auto"/>
                <w:right w:val="none" w:sz="0" w:space="0" w:color="auto"/>
              </w:divBdr>
            </w:div>
            <w:div w:id="348332441">
              <w:marLeft w:val="0"/>
              <w:marRight w:val="0"/>
              <w:marTop w:val="0"/>
              <w:marBottom w:val="0"/>
              <w:divBdr>
                <w:top w:val="none" w:sz="0" w:space="0" w:color="auto"/>
                <w:left w:val="none" w:sz="0" w:space="0" w:color="auto"/>
                <w:bottom w:val="none" w:sz="0" w:space="0" w:color="auto"/>
                <w:right w:val="none" w:sz="0" w:space="0" w:color="auto"/>
              </w:divBdr>
            </w:div>
            <w:div w:id="2056661788">
              <w:marLeft w:val="0"/>
              <w:marRight w:val="0"/>
              <w:marTop w:val="0"/>
              <w:marBottom w:val="0"/>
              <w:divBdr>
                <w:top w:val="none" w:sz="0" w:space="0" w:color="auto"/>
                <w:left w:val="none" w:sz="0" w:space="0" w:color="auto"/>
                <w:bottom w:val="none" w:sz="0" w:space="0" w:color="auto"/>
                <w:right w:val="none" w:sz="0" w:space="0" w:color="auto"/>
              </w:divBdr>
            </w:div>
            <w:div w:id="1855996758">
              <w:marLeft w:val="0"/>
              <w:marRight w:val="0"/>
              <w:marTop w:val="0"/>
              <w:marBottom w:val="0"/>
              <w:divBdr>
                <w:top w:val="none" w:sz="0" w:space="0" w:color="auto"/>
                <w:left w:val="none" w:sz="0" w:space="0" w:color="auto"/>
                <w:bottom w:val="none" w:sz="0" w:space="0" w:color="auto"/>
                <w:right w:val="none" w:sz="0" w:space="0" w:color="auto"/>
              </w:divBdr>
            </w:div>
            <w:div w:id="1172916327">
              <w:marLeft w:val="0"/>
              <w:marRight w:val="0"/>
              <w:marTop w:val="0"/>
              <w:marBottom w:val="0"/>
              <w:divBdr>
                <w:top w:val="none" w:sz="0" w:space="0" w:color="auto"/>
                <w:left w:val="none" w:sz="0" w:space="0" w:color="auto"/>
                <w:bottom w:val="none" w:sz="0" w:space="0" w:color="auto"/>
                <w:right w:val="none" w:sz="0" w:space="0" w:color="auto"/>
              </w:divBdr>
            </w:div>
            <w:div w:id="747652792">
              <w:marLeft w:val="0"/>
              <w:marRight w:val="0"/>
              <w:marTop w:val="0"/>
              <w:marBottom w:val="0"/>
              <w:divBdr>
                <w:top w:val="none" w:sz="0" w:space="0" w:color="auto"/>
                <w:left w:val="none" w:sz="0" w:space="0" w:color="auto"/>
                <w:bottom w:val="none" w:sz="0" w:space="0" w:color="auto"/>
                <w:right w:val="none" w:sz="0" w:space="0" w:color="auto"/>
              </w:divBdr>
            </w:div>
            <w:div w:id="684865673">
              <w:marLeft w:val="0"/>
              <w:marRight w:val="0"/>
              <w:marTop w:val="0"/>
              <w:marBottom w:val="0"/>
              <w:divBdr>
                <w:top w:val="none" w:sz="0" w:space="0" w:color="auto"/>
                <w:left w:val="none" w:sz="0" w:space="0" w:color="auto"/>
                <w:bottom w:val="none" w:sz="0" w:space="0" w:color="auto"/>
                <w:right w:val="none" w:sz="0" w:space="0" w:color="auto"/>
              </w:divBdr>
            </w:div>
            <w:div w:id="2048212998">
              <w:marLeft w:val="0"/>
              <w:marRight w:val="0"/>
              <w:marTop w:val="0"/>
              <w:marBottom w:val="0"/>
              <w:divBdr>
                <w:top w:val="none" w:sz="0" w:space="0" w:color="auto"/>
                <w:left w:val="none" w:sz="0" w:space="0" w:color="auto"/>
                <w:bottom w:val="none" w:sz="0" w:space="0" w:color="auto"/>
                <w:right w:val="none" w:sz="0" w:space="0" w:color="auto"/>
              </w:divBdr>
            </w:div>
            <w:div w:id="795753140">
              <w:marLeft w:val="0"/>
              <w:marRight w:val="0"/>
              <w:marTop w:val="0"/>
              <w:marBottom w:val="0"/>
              <w:divBdr>
                <w:top w:val="none" w:sz="0" w:space="0" w:color="auto"/>
                <w:left w:val="none" w:sz="0" w:space="0" w:color="auto"/>
                <w:bottom w:val="none" w:sz="0" w:space="0" w:color="auto"/>
                <w:right w:val="none" w:sz="0" w:space="0" w:color="auto"/>
              </w:divBdr>
            </w:div>
            <w:div w:id="466363394">
              <w:marLeft w:val="0"/>
              <w:marRight w:val="0"/>
              <w:marTop w:val="0"/>
              <w:marBottom w:val="0"/>
              <w:divBdr>
                <w:top w:val="none" w:sz="0" w:space="0" w:color="auto"/>
                <w:left w:val="none" w:sz="0" w:space="0" w:color="auto"/>
                <w:bottom w:val="none" w:sz="0" w:space="0" w:color="auto"/>
                <w:right w:val="none" w:sz="0" w:space="0" w:color="auto"/>
              </w:divBdr>
            </w:div>
            <w:div w:id="1695156815">
              <w:marLeft w:val="0"/>
              <w:marRight w:val="0"/>
              <w:marTop w:val="0"/>
              <w:marBottom w:val="0"/>
              <w:divBdr>
                <w:top w:val="none" w:sz="0" w:space="0" w:color="auto"/>
                <w:left w:val="none" w:sz="0" w:space="0" w:color="auto"/>
                <w:bottom w:val="none" w:sz="0" w:space="0" w:color="auto"/>
                <w:right w:val="none" w:sz="0" w:space="0" w:color="auto"/>
              </w:divBdr>
            </w:div>
            <w:div w:id="211694557">
              <w:marLeft w:val="0"/>
              <w:marRight w:val="0"/>
              <w:marTop w:val="0"/>
              <w:marBottom w:val="0"/>
              <w:divBdr>
                <w:top w:val="none" w:sz="0" w:space="0" w:color="auto"/>
                <w:left w:val="none" w:sz="0" w:space="0" w:color="auto"/>
                <w:bottom w:val="none" w:sz="0" w:space="0" w:color="auto"/>
                <w:right w:val="none" w:sz="0" w:space="0" w:color="auto"/>
              </w:divBdr>
            </w:div>
            <w:div w:id="1296132556">
              <w:marLeft w:val="0"/>
              <w:marRight w:val="0"/>
              <w:marTop w:val="0"/>
              <w:marBottom w:val="0"/>
              <w:divBdr>
                <w:top w:val="none" w:sz="0" w:space="0" w:color="auto"/>
                <w:left w:val="none" w:sz="0" w:space="0" w:color="auto"/>
                <w:bottom w:val="none" w:sz="0" w:space="0" w:color="auto"/>
                <w:right w:val="none" w:sz="0" w:space="0" w:color="auto"/>
              </w:divBdr>
            </w:div>
            <w:div w:id="1481729760">
              <w:marLeft w:val="0"/>
              <w:marRight w:val="0"/>
              <w:marTop w:val="0"/>
              <w:marBottom w:val="0"/>
              <w:divBdr>
                <w:top w:val="none" w:sz="0" w:space="0" w:color="auto"/>
                <w:left w:val="none" w:sz="0" w:space="0" w:color="auto"/>
                <w:bottom w:val="none" w:sz="0" w:space="0" w:color="auto"/>
                <w:right w:val="none" w:sz="0" w:space="0" w:color="auto"/>
              </w:divBdr>
            </w:div>
            <w:div w:id="1312716201">
              <w:marLeft w:val="0"/>
              <w:marRight w:val="0"/>
              <w:marTop w:val="0"/>
              <w:marBottom w:val="0"/>
              <w:divBdr>
                <w:top w:val="none" w:sz="0" w:space="0" w:color="auto"/>
                <w:left w:val="none" w:sz="0" w:space="0" w:color="auto"/>
                <w:bottom w:val="none" w:sz="0" w:space="0" w:color="auto"/>
                <w:right w:val="none" w:sz="0" w:space="0" w:color="auto"/>
              </w:divBdr>
            </w:div>
            <w:div w:id="1885947458">
              <w:marLeft w:val="0"/>
              <w:marRight w:val="0"/>
              <w:marTop w:val="0"/>
              <w:marBottom w:val="0"/>
              <w:divBdr>
                <w:top w:val="none" w:sz="0" w:space="0" w:color="auto"/>
                <w:left w:val="none" w:sz="0" w:space="0" w:color="auto"/>
                <w:bottom w:val="none" w:sz="0" w:space="0" w:color="auto"/>
                <w:right w:val="none" w:sz="0" w:space="0" w:color="auto"/>
              </w:divBdr>
            </w:div>
            <w:div w:id="1961103823">
              <w:marLeft w:val="0"/>
              <w:marRight w:val="0"/>
              <w:marTop w:val="0"/>
              <w:marBottom w:val="0"/>
              <w:divBdr>
                <w:top w:val="none" w:sz="0" w:space="0" w:color="auto"/>
                <w:left w:val="none" w:sz="0" w:space="0" w:color="auto"/>
                <w:bottom w:val="none" w:sz="0" w:space="0" w:color="auto"/>
                <w:right w:val="none" w:sz="0" w:space="0" w:color="auto"/>
              </w:divBdr>
            </w:div>
            <w:div w:id="1384645845">
              <w:marLeft w:val="0"/>
              <w:marRight w:val="0"/>
              <w:marTop w:val="0"/>
              <w:marBottom w:val="0"/>
              <w:divBdr>
                <w:top w:val="none" w:sz="0" w:space="0" w:color="auto"/>
                <w:left w:val="none" w:sz="0" w:space="0" w:color="auto"/>
                <w:bottom w:val="none" w:sz="0" w:space="0" w:color="auto"/>
                <w:right w:val="none" w:sz="0" w:space="0" w:color="auto"/>
              </w:divBdr>
            </w:div>
            <w:div w:id="1900092818">
              <w:marLeft w:val="0"/>
              <w:marRight w:val="0"/>
              <w:marTop w:val="0"/>
              <w:marBottom w:val="0"/>
              <w:divBdr>
                <w:top w:val="none" w:sz="0" w:space="0" w:color="auto"/>
                <w:left w:val="none" w:sz="0" w:space="0" w:color="auto"/>
                <w:bottom w:val="none" w:sz="0" w:space="0" w:color="auto"/>
                <w:right w:val="none" w:sz="0" w:space="0" w:color="auto"/>
              </w:divBdr>
            </w:div>
            <w:div w:id="2046561988">
              <w:marLeft w:val="0"/>
              <w:marRight w:val="0"/>
              <w:marTop w:val="0"/>
              <w:marBottom w:val="0"/>
              <w:divBdr>
                <w:top w:val="none" w:sz="0" w:space="0" w:color="auto"/>
                <w:left w:val="none" w:sz="0" w:space="0" w:color="auto"/>
                <w:bottom w:val="none" w:sz="0" w:space="0" w:color="auto"/>
                <w:right w:val="none" w:sz="0" w:space="0" w:color="auto"/>
              </w:divBdr>
            </w:div>
            <w:div w:id="244073827">
              <w:marLeft w:val="0"/>
              <w:marRight w:val="0"/>
              <w:marTop w:val="0"/>
              <w:marBottom w:val="0"/>
              <w:divBdr>
                <w:top w:val="none" w:sz="0" w:space="0" w:color="auto"/>
                <w:left w:val="none" w:sz="0" w:space="0" w:color="auto"/>
                <w:bottom w:val="none" w:sz="0" w:space="0" w:color="auto"/>
                <w:right w:val="none" w:sz="0" w:space="0" w:color="auto"/>
              </w:divBdr>
            </w:div>
            <w:div w:id="179661914">
              <w:marLeft w:val="0"/>
              <w:marRight w:val="0"/>
              <w:marTop w:val="0"/>
              <w:marBottom w:val="0"/>
              <w:divBdr>
                <w:top w:val="none" w:sz="0" w:space="0" w:color="auto"/>
                <w:left w:val="none" w:sz="0" w:space="0" w:color="auto"/>
                <w:bottom w:val="none" w:sz="0" w:space="0" w:color="auto"/>
                <w:right w:val="none" w:sz="0" w:space="0" w:color="auto"/>
              </w:divBdr>
            </w:div>
            <w:div w:id="1935092025">
              <w:marLeft w:val="0"/>
              <w:marRight w:val="0"/>
              <w:marTop w:val="0"/>
              <w:marBottom w:val="0"/>
              <w:divBdr>
                <w:top w:val="none" w:sz="0" w:space="0" w:color="auto"/>
                <w:left w:val="none" w:sz="0" w:space="0" w:color="auto"/>
                <w:bottom w:val="none" w:sz="0" w:space="0" w:color="auto"/>
                <w:right w:val="none" w:sz="0" w:space="0" w:color="auto"/>
              </w:divBdr>
            </w:div>
            <w:div w:id="176044588">
              <w:marLeft w:val="0"/>
              <w:marRight w:val="0"/>
              <w:marTop w:val="0"/>
              <w:marBottom w:val="0"/>
              <w:divBdr>
                <w:top w:val="none" w:sz="0" w:space="0" w:color="auto"/>
                <w:left w:val="none" w:sz="0" w:space="0" w:color="auto"/>
                <w:bottom w:val="none" w:sz="0" w:space="0" w:color="auto"/>
                <w:right w:val="none" w:sz="0" w:space="0" w:color="auto"/>
              </w:divBdr>
            </w:div>
            <w:div w:id="997419843">
              <w:marLeft w:val="0"/>
              <w:marRight w:val="0"/>
              <w:marTop w:val="0"/>
              <w:marBottom w:val="0"/>
              <w:divBdr>
                <w:top w:val="none" w:sz="0" w:space="0" w:color="auto"/>
                <w:left w:val="none" w:sz="0" w:space="0" w:color="auto"/>
                <w:bottom w:val="none" w:sz="0" w:space="0" w:color="auto"/>
                <w:right w:val="none" w:sz="0" w:space="0" w:color="auto"/>
              </w:divBdr>
            </w:div>
            <w:div w:id="248195216">
              <w:marLeft w:val="0"/>
              <w:marRight w:val="0"/>
              <w:marTop w:val="0"/>
              <w:marBottom w:val="0"/>
              <w:divBdr>
                <w:top w:val="none" w:sz="0" w:space="0" w:color="auto"/>
                <w:left w:val="none" w:sz="0" w:space="0" w:color="auto"/>
                <w:bottom w:val="none" w:sz="0" w:space="0" w:color="auto"/>
                <w:right w:val="none" w:sz="0" w:space="0" w:color="auto"/>
              </w:divBdr>
            </w:div>
            <w:div w:id="1094983967">
              <w:marLeft w:val="0"/>
              <w:marRight w:val="0"/>
              <w:marTop w:val="0"/>
              <w:marBottom w:val="0"/>
              <w:divBdr>
                <w:top w:val="none" w:sz="0" w:space="0" w:color="auto"/>
                <w:left w:val="none" w:sz="0" w:space="0" w:color="auto"/>
                <w:bottom w:val="none" w:sz="0" w:space="0" w:color="auto"/>
                <w:right w:val="none" w:sz="0" w:space="0" w:color="auto"/>
              </w:divBdr>
            </w:div>
            <w:div w:id="580599987">
              <w:marLeft w:val="0"/>
              <w:marRight w:val="0"/>
              <w:marTop w:val="0"/>
              <w:marBottom w:val="0"/>
              <w:divBdr>
                <w:top w:val="none" w:sz="0" w:space="0" w:color="auto"/>
                <w:left w:val="none" w:sz="0" w:space="0" w:color="auto"/>
                <w:bottom w:val="none" w:sz="0" w:space="0" w:color="auto"/>
                <w:right w:val="none" w:sz="0" w:space="0" w:color="auto"/>
              </w:divBdr>
            </w:div>
            <w:div w:id="668601367">
              <w:marLeft w:val="0"/>
              <w:marRight w:val="0"/>
              <w:marTop w:val="0"/>
              <w:marBottom w:val="0"/>
              <w:divBdr>
                <w:top w:val="none" w:sz="0" w:space="0" w:color="auto"/>
                <w:left w:val="none" w:sz="0" w:space="0" w:color="auto"/>
                <w:bottom w:val="none" w:sz="0" w:space="0" w:color="auto"/>
                <w:right w:val="none" w:sz="0" w:space="0" w:color="auto"/>
              </w:divBdr>
            </w:div>
            <w:div w:id="1618218039">
              <w:marLeft w:val="0"/>
              <w:marRight w:val="0"/>
              <w:marTop w:val="0"/>
              <w:marBottom w:val="0"/>
              <w:divBdr>
                <w:top w:val="none" w:sz="0" w:space="0" w:color="auto"/>
                <w:left w:val="none" w:sz="0" w:space="0" w:color="auto"/>
                <w:bottom w:val="none" w:sz="0" w:space="0" w:color="auto"/>
                <w:right w:val="none" w:sz="0" w:space="0" w:color="auto"/>
              </w:divBdr>
            </w:div>
            <w:div w:id="473648230">
              <w:marLeft w:val="0"/>
              <w:marRight w:val="0"/>
              <w:marTop w:val="0"/>
              <w:marBottom w:val="0"/>
              <w:divBdr>
                <w:top w:val="none" w:sz="0" w:space="0" w:color="auto"/>
                <w:left w:val="none" w:sz="0" w:space="0" w:color="auto"/>
                <w:bottom w:val="none" w:sz="0" w:space="0" w:color="auto"/>
                <w:right w:val="none" w:sz="0" w:space="0" w:color="auto"/>
              </w:divBdr>
            </w:div>
            <w:div w:id="334043077">
              <w:marLeft w:val="0"/>
              <w:marRight w:val="0"/>
              <w:marTop w:val="0"/>
              <w:marBottom w:val="0"/>
              <w:divBdr>
                <w:top w:val="none" w:sz="0" w:space="0" w:color="auto"/>
                <w:left w:val="none" w:sz="0" w:space="0" w:color="auto"/>
                <w:bottom w:val="none" w:sz="0" w:space="0" w:color="auto"/>
                <w:right w:val="none" w:sz="0" w:space="0" w:color="auto"/>
              </w:divBdr>
            </w:div>
            <w:div w:id="1593658262">
              <w:marLeft w:val="0"/>
              <w:marRight w:val="0"/>
              <w:marTop w:val="0"/>
              <w:marBottom w:val="0"/>
              <w:divBdr>
                <w:top w:val="none" w:sz="0" w:space="0" w:color="auto"/>
                <w:left w:val="none" w:sz="0" w:space="0" w:color="auto"/>
                <w:bottom w:val="none" w:sz="0" w:space="0" w:color="auto"/>
                <w:right w:val="none" w:sz="0" w:space="0" w:color="auto"/>
              </w:divBdr>
            </w:div>
            <w:div w:id="1476067606">
              <w:marLeft w:val="0"/>
              <w:marRight w:val="0"/>
              <w:marTop w:val="0"/>
              <w:marBottom w:val="0"/>
              <w:divBdr>
                <w:top w:val="none" w:sz="0" w:space="0" w:color="auto"/>
                <w:left w:val="none" w:sz="0" w:space="0" w:color="auto"/>
                <w:bottom w:val="none" w:sz="0" w:space="0" w:color="auto"/>
                <w:right w:val="none" w:sz="0" w:space="0" w:color="auto"/>
              </w:divBdr>
            </w:div>
            <w:div w:id="851410349">
              <w:marLeft w:val="0"/>
              <w:marRight w:val="0"/>
              <w:marTop w:val="0"/>
              <w:marBottom w:val="0"/>
              <w:divBdr>
                <w:top w:val="none" w:sz="0" w:space="0" w:color="auto"/>
                <w:left w:val="none" w:sz="0" w:space="0" w:color="auto"/>
                <w:bottom w:val="none" w:sz="0" w:space="0" w:color="auto"/>
                <w:right w:val="none" w:sz="0" w:space="0" w:color="auto"/>
              </w:divBdr>
            </w:div>
            <w:div w:id="267660366">
              <w:marLeft w:val="0"/>
              <w:marRight w:val="0"/>
              <w:marTop w:val="0"/>
              <w:marBottom w:val="0"/>
              <w:divBdr>
                <w:top w:val="none" w:sz="0" w:space="0" w:color="auto"/>
                <w:left w:val="none" w:sz="0" w:space="0" w:color="auto"/>
                <w:bottom w:val="none" w:sz="0" w:space="0" w:color="auto"/>
                <w:right w:val="none" w:sz="0" w:space="0" w:color="auto"/>
              </w:divBdr>
            </w:div>
            <w:div w:id="12138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805">
      <w:bodyDiv w:val="1"/>
      <w:marLeft w:val="0"/>
      <w:marRight w:val="0"/>
      <w:marTop w:val="0"/>
      <w:marBottom w:val="0"/>
      <w:divBdr>
        <w:top w:val="none" w:sz="0" w:space="0" w:color="auto"/>
        <w:left w:val="none" w:sz="0" w:space="0" w:color="auto"/>
        <w:bottom w:val="none" w:sz="0" w:space="0" w:color="auto"/>
        <w:right w:val="none" w:sz="0" w:space="0" w:color="auto"/>
      </w:divBdr>
    </w:div>
    <w:div w:id="1189876645">
      <w:bodyDiv w:val="1"/>
      <w:marLeft w:val="0"/>
      <w:marRight w:val="0"/>
      <w:marTop w:val="0"/>
      <w:marBottom w:val="0"/>
      <w:divBdr>
        <w:top w:val="none" w:sz="0" w:space="0" w:color="auto"/>
        <w:left w:val="none" w:sz="0" w:space="0" w:color="auto"/>
        <w:bottom w:val="none" w:sz="0" w:space="0" w:color="auto"/>
        <w:right w:val="none" w:sz="0" w:space="0" w:color="auto"/>
      </w:divBdr>
      <w:divsChild>
        <w:div w:id="673605659">
          <w:marLeft w:val="0"/>
          <w:marRight w:val="0"/>
          <w:marTop w:val="0"/>
          <w:marBottom w:val="0"/>
          <w:divBdr>
            <w:top w:val="none" w:sz="0" w:space="0" w:color="auto"/>
            <w:left w:val="none" w:sz="0" w:space="0" w:color="auto"/>
            <w:bottom w:val="none" w:sz="0" w:space="0" w:color="auto"/>
            <w:right w:val="none" w:sz="0" w:space="0" w:color="auto"/>
          </w:divBdr>
        </w:div>
        <w:div w:id="1759252927">
          <w:marLeft w:val="0"/>
          <w:marRight w:val="0"/>
          <w:marTop w:val="0"/>
          <w:marBottom w:val="0"/>
          <w:divBdr>
            <w:top w:val="none" w:sz="0" w:space="0" w:color="auto"/>
            <w:left w:val="none" w:sz="0" w:space="0" w:color="auto"/>
            <w:bottom w:val="none" w:sz="0" w:space="0" w:color="auto"/>
            <w:right w:val="none" w:sz="0" w:space="0" w:color="auto"/>
          </w:divBdr>
        </w:div>
      </w:divsChild>
    </w:div>
    <w:div w:id="1230383868">
      <w:bodyDiv w:val="1"/>
      <w:marLeft w:val="0"/>
      <w:marRight w:val="0"/>
      <w:marTop w:val="0"/>
      <w:marBottom w:val="0"/>
      <w:divBdr>
        <w:top w:val="none" w:sz="0" w:space="0" w:color="auto"/>
        <w:left w:val="none" w:sz="0" w:space="0" w:color="auto"/>
        <w:bottom w:val="none" w:sz="0" w:space="0" w:color="auto"/>
        <w:right w:val="none" w:sz="0" w:space="0" w:color="auto"/>
      </w:divBdr>
    </w:div>
    <w:div w:id="1330519448">
      <w:bodyDiv w:val="1"/>
      <w:marLeft w:val="0"/>
      <w:marRight w:val="0"/>
      <w:marTop w:val="0"/>
      <w:marBottom w:val="0"/>
      <w:divBdr>
        <w:top w:val="none" w:sz="0" w:space="0" w:color="auto"/>
        <w:left w:val="none" w:sz="0" w:space="0" w:color="auto"/>
        <w:bottom w:val="none" w:sz="0" w:space="0" w:color="auto"/>
        <w:right w:val="none" w:sz="0" w:space="0" w:color="auto"/>
      </w:divBdr>
    </w:div>
    <w:div w:id="1425805884">
      <w:bodyDiv w:val="1"/>
      <w:marLeft w:val="0"/>
      <w:marRight w:val="0"/>
      <w:marTop w:val="0"/>
      <w:marBottom w:val="0"/>
      <w:divBdr>
        <w:top w:val="none" w:sz="0" w:space="0" w:color="auto"/>
        <w:left w:val="none" w:sz="0" w:space="0" w:color="auto"/>
        <w:bottom w:val="none" w:sz="0" w:space="0" w:color="auto"/>
        <w:right w:val="none" w:sz="0" w:space="0" w:color="auto"/>
      </w:divBdr>
    </w:div>
    <w:div w:id="1484194907">
      <w:bodyDiv w:val="1"/>
      <w:marLeft w:val="0"/>
      <w:marRight w:val="0"/>
      <w:marTop w:val="0"/>
      <w:marBottom w:val="0"/>
      <w:divBdr>
        <w:top w:val="none" w:sz="0" w:space="0" w:color="auto"/>
        <w:left w:val="none" w:sz="0" w:space="0" w:color="auto"/>
        <w:bottom w:val="none" w:sz="0" w:space="0" w:color="auto"/>
        <w:right w:val="none" w:sz="0" w:space="0" w:color="auto"/>
      </w:divBdr>
      <w:divsChild>
        <w:div w:id="310132694">
          <w:marLeft w:val="0"/>
          <w:marRight w:val="0"/>
          <w:marTop w:val="0"/>
          <w:marBottom w:val="0"/>
          <w:divBdr>
            <w:top w:val="none" w:sz="0" w:space="0" w:color="auto"/>
            <w:left w:val="none" w:sz="0" w:space="0" w:color="auto"/>
            <w:bottom w:val="none" w:sz="0" w:space="0" w:color="auto"/>
            <w:right w:val="none" w:sz="0" w:space="0" w:color="auto"/>
          </w:divBdr>
        </w:div>
        <w:div w:id="2131241646">
          <w:marLeft w:val="0"/>
          <w:marRight w:val="0"/>
          <w:marTop w:val="0"/>
          <w:marBottom w:val="0"/>
          <w:divBdr>
            <w:top w:val="none" w:sz="0" w:space="0" w:color="auto"/>
            <w:left w:val="none" w:sz="0" w:space="0" w:color="auto"/>
            <w:bottom w:val="none" w:sz="0" w:space="0" w:color="auto"/>
            <w:right w:val="none" w:sz="0" w:space="0" w:color="auto"/>
          </w:divBdr>
        </w:div>
        <w:div w:id="1890989319">
          <w:marLeft w:val="0"/>
          <w:marRight w:val="0"/>
          <w:marTop w:val="0"/>
          <w:marBottom w:val="0"/>
          <w:divBdr>
            <w:top w:val="none" w:sz="0" w:space="0" w:color="auto"/>
            <w:left w:val="none" w:sz="0" w:space="0" w:color="auto"/>
            <w:bottom w:val="none" w:sz="0" w:space="0" w:color="auto"/>
            <w:right w:val="none" w:sz="0" w:space="0" w:color="auto"/>
          </w:divBdr>
        </w:div>
        <w:div w:id="1098868077">
          <w:marLeft w:val="0"/>
          <w:marRight w:val="0"/>
          <w:marTop w:val="0"/>
          <w:marBottom w:val="0"/>
          <w:divBdr>
            <w:top w:val="none" w:sz="0" w:space="0" w:color="auto"/>
            <w:left w:val="none" w:sz="0" w:space="0" w:color="auto"/>
            <w:bottom w:val="none" w:sz="0" w:space="0" w:color="auto"/>
            <w:right w:val="none" w:sz="0" w:space="0" w:color="auto"/>
          </w:divBdr>
        </w:div>
        <w:div w:id="1038966101">
          <w:marLeft w:val="0"/>
          <w:marRight w:val="0"/>
          <w:marTop w:val="0"/>
          <w:marBottom w:val="0"/>
          <w:divBdr>
            <w:top w:val="none" w:sz="0" w:space="0" w:color="auto"/>
            <w:left w:val="none" w:sz="0" w:space="0" w:color="auto"/>
            <w:bottom w:val="none" w:sz="0" w:space="0" w:color="auto"/>
            <w:right w:val="none" w:sz="0" w:space="0" w:color="auto"/>
          </w:divBdr>
        </w:div>
        <w:div w:id="1613246346">
          <w:marLeft w:val="0"/>
          <w:marRight w:val="0"/>
          <w:marTop w:val="0"/>
          <w:marBottom w:val="0"/>
          <w:divBdr>
            <w:top w:val="none" w:sz="0" w:space="0" w:color="auto"/>
            <w:left w:val="none" w:sz="0" w:space="0" w:color="auto"/>
            <w:bottom w:val="none" w:sz="0" w:space="0" w:color="auto"/>
            <w:right w:val="none" w:sz="0" w:space="0" w:color="auto"/>
          </w:divBdr>
        </w:div>
      </w:divsChild>
    </w:div>
    <w:div w:id="1494833932">
      <w:bodyDiv w:val="1"/>
      <w:marLeft w:val="0"/>
      <w:marRight w:val="0"/>
      <w:marTop w:val="0"/>
      <w:marBottom w:val="0"/>
      <w:divBdr>
        <w:top w:val="none" w:sz="0" w:space="0" w:color="auto"/>
        <w:left w:val="none" w:sz="0" w:space="0" w:color="auto"/>
        <w:bottom w:val="none" w:sz="0" w:space="0" w:color="auto"/>
        <w:right w:val="none" w:sz="0" w:space="0" w:color="auto"/>
      </w:divBdr>
      <w:divsChild>
        <w:div w:id="22830501">
          <w:marLeft w:val="0"/>
          <w:marRight w:val="0"/>
          <w:marTop w:val="0"/>
          <w:marBottom w:val="0"/>
          <w:divBdr>
            <w:top w:val="none" w:sz="0" w:space="0" w:color="auto"/>
            <w:left w:val="none" w:sz="0" w:space="0" w:color="auto"/>
            <w:bottom w:val="none" w:sz="0" w:space="0" w:color="auto"/>
            <w:right w:val="none" w:sz="0" w:space="0" w:color="auto"/>
          </w:divBdr>
          <w:divsChild>
            <w:div w:id="1504123684">
              <w:marLeft w:val="0"/>
              <w:marRight w:val="0"/>
              <w:marTop w:val="0"/>
              <w:marBottom w:val="0"/>
              <w:divBdr>
                <w:top w:val="none" w:sz="0" w:space="0" w:color="auto"/>
                <w:left w:val="none" w:sz="0" w:space="0" w:color="auto"/>
                <w:bottom w:val="none" w:sz="0" w:space="0" w:color="auto"/>
                <w:right w:val="none" w:sz="0" w:space="0" w:color="auto"/>
              </w:divBdr>
            </w:div>
            <w:div w:id="872352184">
              <w:marLeft w:val="0"/>
              <w:marRight w:val="0"/>
              <w:marTop w:val="0"/>
              <w:marBottom w:val="0"/>
              <w:divBdr>
                <w:top w:val="none" w:sz="0" w:space="0" w:color="auto"/>
                <w:left w:val="none" w:sz="0" w:space="0" w:color="auto"/>
                <w:bottom w:val="none" w:sz="0" w:space="0" w:color="auto"/>
                <w:right w:val="none" w:sz="0" w:space="0" w:color="auto"/>
              </w:divBdr>
            </w:div>
            <w:div w:id="2140106870">
              <w:marLeft w:val="0"/>
              <w:marRight w:val="0"/>
              <w:marTop w:val="0"/>
              <w:marBottom w:val="0"/>
              <w:divBdr>
                <w:top w:val="none" w:sz="0" w:space="0" w:color="auto"/>
                <w:left w:val="none" w:sz="0" w:space="0" w:color="auto"/>
                <w:bottom w:val="none" w:sz="0" w:space="0" w:color="auto"/>
                <w:right w:val="none" w:sz="0" w:space="0" w:color="auto"/>
              </w:divBdr>
            </w:div>
          </w:divsChild>
        </w:div>
        <w:div w:id="553584208">
          <w:marLeft w:val="0"/>
          <w:marRight w:val="0"/>
          <w:marTop w:val="0"/>
          <w:marBottom w:val="0"/>
          <w:divBdr>
            <w:top w:val="none" w:sz="0" w:space="0" w:color="auto"/>
            <w:left w:val="none" w:sz="0" w:space="0" w:color="auto"/>
            <w:bottom w:val="none" w:sz="0" w:space="0" w:color="auto"/>
            <w:right w:val="none" w:sz="0" w:space="0" w:color="auto"/>
          </w:divBdr>
          <w:divsChild>
            <w:div w:id="551159573">
              <w:marLeft w:val="0"/>
              <w:marRight w:val="0"/>
              <w:marTop w:val="0"/>
              <w:marBottom w:val="0"/>
              <w:divBdr>
                <w:top w:val="none" w:sz="0" w:space="0" w:color="auto"/>
                <w:left w:val="none" w:sz="0" w:space="0" w:color="auto"/>
                <w:bottom w:val="none" w:sz="0" w:space="0" w:color="auto"/>
                <w:right w:val="none" w:sz="0" w:space="0" w:color="auto"/>
              </w:divBdr>
            </w:div>
            <w:div w:id="1366827075">
              <w:marLeft w:val="0"/>
              <w:marRight w:val="0"/>
              <w:marTop w:val="0"/>
              <w:marBottom w:val="0"/>
              <w:divBdr>
                <w:top w:val="none" w:sz="0" w:space="0" w:color="auto"/>
                <w:left w:val="none" w:sz="0" w:space="0" w:color="auto"/>
                <w:bottom w:val="none" w:sz="0" w:space="0" w:color="auto"/>
                <w:right w:val="none" w:sz="0" w:space="0" w:color="auto"/>
              </w:divBdr>
            </w:div>
            <w:div w:id="778991699">
              <w:marLeft w:val="0"/>
              <w:marRight w:val="0"/>
              <w:marTop w:val="0"/>
              <w:marBottom w:val="0"/>
              <w:divBdr>
                <w:top w:val="none" w:sz="0" w:space="0" w:color="auto"/>
                <w:left w:val="none" w:sz="0" w:space="0" w:color="auto"/>
                <w:bottom w:val="none" w:sz="0" w:space="0" w:color="auto"/>
                <w:right w:val="none" w:sz="0" w:space="0" w:color="auto"/>
              </w:divBdr>
            </w:div>
            <w:div w:id="793063335">
              <w:marLeft w:val="0"/>
              <w:marRight w:val="0"/>
              <w:marTop w:val="0"/>
              <w:marBottom w:val="0"/>
              <w:divBdr>
                <w:top w:val="none" w:sz="0" w:space="0" w:color="auto"/>
                <w:left w:val="none" w:sz="0" w:space="0" w:color="auto"/>
                <w:bottom w:val="none" w:sz="0" w:space="0" w:color="auto"/>
                <w:right w:val="none" w:sz="0" w:space="0" w:color="auto"/>
              </w:divBdr>
            </w:div>
            <w:div w:id="948775533">
              <w:marLeft w:val="0"/>
              <w:marRight w:val="0"/>
              <w:marTop w:val="0"/>
              <w:marBottom w:val="0"/>
              <w:divBdr>
                <w:top w:val="none" w:sz="0" w:space="0" w:color="auto"/>
                <w:left w:val="none" w:sz="0" w:space="0" w:color="auto"/>
                <w:bottom w:val="none" w:sz="0" w:space="0" w:color="auto"/>
                <w:right w:val="none" w:sz="0" w:space="0" w:color="auto"/>
              </w:divBdr>
            </w:div>
          </w:divsChild>
        </w:div>
        <w:div w:id="1368868629">
          <w:marLeft w:val="0"/>
          <w:marRight w:val="0"/>
          <w:marTop w:val="0"/>
          <w:marBottom w:val="0"/>
          <w:divBdr>
            <w:top w:val="none" w:sz="0" w:space="0" w:color="auto"/>
            <w:left w:val="none" w:sz="0" w:space="0" w:color="auto"/>
            <w:bottom w:val="none" w:sz="0" w:space="0" w:color="auto"/>
            <w:right w:val="none" w:sz="0" w:space="0" w:color="auto"/>
          </w:divBdr>
          <w:divsChild>
            <w:div w:id="791093486">
              <w:marLeft w:val="0"/>
              <w:marRight w:val="0"/>
              <w:marTop w:val="0"/>
              <w:marBottom w:val="0"/>
              <w:divBdr>
                <w:top w:val="none" w:sz="0" w:space="0" w:color="auto"/>
                <w:left w:val="none" w:sz="0" w:space="0" w:color="auto"/>
                <w:bottom w:val="none" w:sz="0" w:space="0" w:color="auto"/>
                <w:right w:val="none" w:sz="0" w:space="0" w:color="auto"/>
              </w:divBdr>
            </w:div>
            <w:div w:id="1775246846">
              <w:marLeft w:val="0"/>
              <w:marRight w:val="0"/>
              <w:marTop w:val="0"/>
              <w:marBottom w:val="0"/>
              <w:divBdr>
                <w:top w:val="none" w:sz="0" w:space="0" w:color="auto"/>
                <w:left w:val="none" w:sz="0" w:space="0" w:color="auto"/>
                <w:bottom w:val="none" w:sz="0" w:space="0" w:color="auto"/>
                <w:right w:val="none" w:sz="0" w:space="0" w:color="auto"/>
              </w:divBdr>
            </w:div>
            <w:div w:id="813791185">
              <w:marLeft w:val="0"/>
              <w:marRight w:val="0"/>
              <w:marTop w:val="0"/>
              <w:marBottom w:val="0"/>
              <w:divBdr>
                <w:top w:val="none" w:sz="0" w:space="0" w:color="auto"/>
                <w:left w:val="none" w:sz="0" w:space="0" w:color="auto"/>
                <w:bottom w:val="none" w:sz="0" w:space="0" w:color="auto"/>
                <w:right w:val="none" w:sz="0" w:space="0" w:color="auto"/>
              </w:divBdr>
            </w:div>
            <w:div w:id="790320082">
              <w:marLeft w:val="0"/>
              <w:marRight w:val="0"/>
              <w:marTop w:val="0"/>
              <w:marBottom w:val="0"/>
              <w:divBdr>
                <w:top w:val="none" w:sz="0" w:space="0" w:color="auto"/>
                <w:left w:val="none" w:sz="0" w:space="0" w:color="auto"/>
                <w:bottom w:val="none" w:sz="0" w:space="0" w:color="auto"/>
                <w:right w:val="none" w:sz="0" w:space="0" w:color="auto"/>
              </w:divBdr>
            </w:div>
            <w:div w:id="900486816">
              <w:marLeft w:val="0"/>
              <w:marRight w:val="0"/>
              <w:marTop w:val="0"/>
              <w:marBottom w:val="0"/>
              <w:divBdr>
                <w:top w:val="none" w:sz="0" w:space="0" w:color="auto"/>
                <w:left w:val="none" w:sz="0" w:space="0" w:color="auto"/>
                <w:bottom w:val="none" w:sz="0" w:space="0" w:color="auto"/>
                <w:right w:val="none" w:sz="0" w:space="0" w:color="auto"/>
              </w:divBdr>
            </w:div>
          </w:divsChild>
        </w:div>
        <w:div w:id="1544176193">
          <w:marLeft w:val="0"/>
          <w:marRight w:val="0"/>
          <w:marTop w:val="0"/>
          <w:marBottom w:val="0"/>
          <w:divBdr>
            <w:top w:val="none" w:sz="0" w:space="0" w:color="auto"/>
            <w:left w:val="none" w:sz="0" w:space="0" w:color="auto"/>
            <w:bottom w:val="none" w:sz="0" w:space="0" w:color="auto"/>
            <w:right w:val="none" w:sz="0" w:space="0" w:color="auto"/>
          </w:divBdr>
          <w:divsChild>
            <w:div w:id="764496707">
              <w:marLeft w:val="0"/>
              <w:marRight w:val="0"/>
              <w:marTop w:val="0"/>
              <w:marBottom w:val="0"/>
              <w:divBdr>
                <w:top w:val="none" w:sz="0" w:space="0" w:color="auto"/>
                <w:left w:val="none" w:sz="0" w:space="0" w:color="auto"/>
                <w:bottom w:val="none" w:sz="0" w:space="0" w:color="auto"/>
                <w:right w:val="none" w:sz="0" w:space="0" w:color="auto"/>
              </w:divBdr>
            </w:div>
            <w:div w:id="1922107294">
              <w:marLeft w:val="0"/>
              <w:marRight w:val="0"/>
              <w:marTop w:val="0"/>
              <w:marBottom w:val="0"/>
              <w:divBdr>
                <w:top w:val="none" w:sz="0" w:space="0" w:color="auto"/>
                <w:left w:val="none" w:sz="0" w:space="0" w:color="auto"/>
                <w:bottom w:val="none" w:sz="0" w:space="0" w:color="auto"/>
                <w:right w:val="none" w:sz="0" w:space="0" w:color="auto"/>
              </w:divBdr>
            </w:div>
            <w:div w:id="1354187622">
              <w:marLeft w:val="0"/>
              <w:marRight w:val="0"/>
              <w:marTop w:val="0"/>
              <w:marBottom w:val="0"/>
              <w:divBdr>
                <w:top w:val="none" w:sz="0" w:space="0" w:color="auto"/>
                <w:left w:val="none" w:sz="0" w:space="0" w:color="auto"/>
                <w:bottom w:val="none" w:sz="0" w:space="0" w:color="auto"/>
                <w:right w:val="none" w:sz="0" w:space="0" w:color="auto"/>
              </w:divBdr>
            </w:div>
            <w:div w:id="1207795500">
              <w:marLeft w:val="0"/>
              <w:marRight w:val="0"/>
              <w:marTop w:val="0"/>
              <w:marBottom w:val="0"/>
              <w:divBdr>
                <w:top w:val="none" w:sz="0" w:space="0" w:color="auto"/>
                <w:left w:val="none" w:sz="0" w:space="0" w:color="auto"/>
                <w:bottom w:val="none" w:sz="0" w:space="0" w:color="auto"/>
                <w:right w:val="none" w:sz="0" w:space="0" w:color="auto"/>
              </w:divBdr>
            </w:div>
            <w:div w:id="17047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8632">
      <w:bodyDiv w:val="1"/>
      <w:marLeft w:val="0"/>
      <w:marRight w:val="0"/>
      <w:marTop w:val="0"/>
      <w:marBottom w:val="0"/>
      <w:divBdr>
        <w:top w:val="none" w:sz="0" w:space="0" w:color="auto"/>
        <w:left w:val="none" w:sz="0" w:space="0" w:color="auto"/>
        <w:bottom w:val="none" w:sz="0" w:space="0" w:color="auto"/>
        <w:right w:val="none" w:sz="0" w:space="0" w:color="auto"/>
      </w:divBdr>
    </w:div>
    <w:div w:id="1596554572">
      <w:bodyDiv w:val="1"/>
      <w:marLeft w:val="0"/>
      <w:marRight w:val="0"/>
      <w:marTop w:val="0"/>
      <w:marBottom w:val="0"/>
      <w:divBdr>
        <w:top w:val="none" w:sz="0" w:space="0" w:color="auto"/>
        <w:left w:val="none" w:sz="0" w:space="0" w:color="auto"/>
        <w:bottom w:val="none" w:sz="0" w:space="0" w:color="auto"/>
        <w:right w:val="none" w:sz="0" w:space="0" w:color="auto"/>
      </w:divBdr>
    </w:div>
    <w:div w:id="1682507128">
      <w:bodyDiv w:val="1"/>
      <w:marLeft w:val="0"/>
      <w:marRight w:val="0"/>
      <w:marTop w:val="0"/>
      <w:marBottom w:val="0"/>
      <w:divBdr>
        <w:top w:val="none" w:sz="0" w:space="0" w:color="auto"/>
        <w:left w:val="none" w:sz="0" w:space="0" w:color="auto"/>
        <w:bottom w:val="none" w:sz="0" w:space="0" w:color="auto"/>
        <w:right w:val="none" w:sz="0" w:space="0" w:color="auto"/>
      </w:divBdr>
      <w:divsChild>
        <w:div w:id="1351957733">
          <w:marLeft w:val="0"/>
          <w:marRight w:val="0"/>
          <w:marTop w:val="0"/>
          <w:marBottom w:val="0"/>
          <w:divBdr>
            <w:top w:val="none" w:sz="0" w:space="0" w:color="auto"/>
            <w:left w:val="none" w:sz="0" w:space="0" w:color="auto"/>
            <w:bottom w:val="none" w:sz="0" w:space="0" w:color="auto"/>
            <w:right w:val="none" w:sz="0" w:space="0" w:color="auto"/>
          </w:divBdr>
        </w:div>
        <w:div w:id="857042147">
          <w:marLeft w:val="0"/>
          <w:marRight w:val="0"/>
          <w:marTop w:val="0"/>
          <w:marBottom w:val="0"/>
          <w:divBdr>
            <w:top w:val="none" w:sz="0" w:space="0" w:color="auto"/>
            <w:left w:val="none" w:sz="0" w:space="0" w:color="auto"/>
            <w:bottom w:val="none" w:sz="0" w:space="0" w:color="auto"/>
            <w:right w:val="none" w:sz="0" w:space="0" w:color="auto"/>
          </w:divBdr>
        </w:div>
      </w:divsChild>
    </w:div>
    <w:div w:id="1696300025">
      <w:bodyDiv w:val="1"/>
      <w:marLeft w:val="0"/>
      <w:marRight w:val="0"/>
      <w:marTop w:val="0"/>
      <w:marBottom w:val="0"/>
      <w:divBdr>
        <w:top w:val="none" w:sz="0" w:space="0" w:color="auto"/>
        <w:left w:val="none" w:sz="0" w:space="0" w:color="auto"/>
        <w:bottom w:val="none" w:sz="0" w:space="0" w:color="auto"/>
        <w:right w:val="none" w:sz="0" w:space="0" w:color="auto"/>
      </w:divBdr>
    </w:div>
    <w:div w:id="1757365966">
      <w:bodyDiv w:val="1"/>
      <w:marLeft w:val="0"/>
      <w:marRight w:val="0"/>
      <w:marTop w:val="0"/>
      <w:marBottom w:val="0"/>
      <w:divBdr>
        <w:top w:val="none" w:sz="0" w:space="0" w:color="auto"/>
        <w:left w:val="none" w:sz="0" w:space="0" w:color="auto"/>
        <w:bottom w:val="none" w:sz="0" w:space="0" w:color="auto"/>
        <w:right w:val="none" w:sz="0" w:space="0" w:color="auto"/>
      </w:divBdr>
      <w:divsChild>
        <w:div w:id="483594501">
          <w:marLeft w:val="0"/>
          <w:marRight w:val="0"/>
          <w:marTop w:val="0"/>
          <w:marBottom w:val="0"/>
          <w:divBdr>
            <w:top w:val="none" w:sz="0" w:space="0" w:color="auto"/>
            <w:left w:val="none" w:sz="0" w:space="0" w:color="auto"/>
            <w:bottom w:val="none" w:sz="0" w:space="0" w:color="auto"/>
            <w:right w:val="none" w:sz="0" w:space="0" w:color="auto"/>
          </w:divBdr>
        </w:div>
        <w:div w:id="1872377705">
          <w:marLeft w:val="0"/>
          <w:marRight w:val="0"/>
          <w:marTop w:val="0"/>
          <w:marBottom w:val="0"/>
          <w:divBdr>
            <w:top w:val="none" w:sz="0" w:space="0" w:color="auto"/>
            <w:left w:val="none" w:sz="0" w:space="0" w:color="auto"/>
            <w:bottom w:val="none" w:sz="0" w:space="0" w:color="auto"/>
            <w:right w:val="none" w:sz="0" w:space="0" w:color="auto"/>
          </w:divBdr>
        </w:div>
        <w:div w:id="1358121826">
          <w:marLeft w:val="0"/>
          <w:marRight w:val="0"/>
          <w:marTop w:val="0"/>
          <w:marBottom w:val="0"/>
          <w:divBdr>
            <w:top w:val="none" w:sz="0" w:space="0" w:color="auto"/>
            <w:left w:val="none" w:sz="0" w:space="0" w:color="auto"/>
            <w:bottom w:val="none" w:sz="0" w:space="0" w:color="auto"/>
            <w:right w:val="none" w:sz="0" w:space="0" w:color="auto"/>
          </w:divBdr>
        </w:div>
        <w:div w:id="337854960">
          <w:marLeft w:val="0"/>
          <w:marRight w:val="0"/>
          <w:marTop w:val="0"/>
          <w:marBottom w:val="0"/>
          <w:divBdr>
            <w:top w:val="none" w:sz="0" w:space="0" w:color="auto"/>
            <w:left w:val="none" w:sz="0" w:space="0" w:color="auto"/>
            <w:bottom w:val="none" w:sz="0" w:space="0" w:color="auto"/>
            <w:right w:val="none" w:sz="0" w:space="0" w:color="auto"/>
          </w:divBdr>
        </w:div>
        <w:div w:id="576356150">
          <w:marLeft w:val="0"/>
          <w:marRight w:val="0"/>
          <w:marTop w:val="0"/>
          <w:marBottom w:val="0"/>
          <w:divBdr>
            <w:top w:val="none" w:sz="0" w:space="0" w:color="auto"/>
            <w:left w:val="none" w:sz="0" w:space="0" w:color="auto"/>
            <w:bottom w:val="none" w:sz="0" w:space="0" w:color="auto"/>
            <w:right w:val="none" w:sz="0" w:space="0" w:color="auto"/>
          </w:divBdr>
        </w:div>
        <w:div w:id="1479423453">
          <w:marLeft w:val="0"/>
          <w:marRight w:val="0"/>
          <w:marTop w:val="0"/>
          <w:marBottom w:val="0"/>
          <w:divBdr>
            <w:top w:val="none" w:sz="0" w:space="0" w:color="auto"/>
            <w:left w:val="none" w:sz="0" w:space="0" w:color="auto"/>
            <w:bottom w:val="none" w:sz="0" w:space="0" w:color="auto"/>
            <w:right w:val="none" w:sz="0" w:space="0" w:color="auto"/>
          </w:divBdr>
        </w:div>
        <w:div w:id="1894194995">
          <w:marLeft w:val="0"/>
          <w:marRight w:val="0"/>
          <w:marTop w:val="0"/>
          <w:marBottom w:val="0"/>
          <w:divBdr>
            <w:top w:val="none" w:sz="0" w:space="0" w:color="auto"/>
            <w:left w:val="none" w:sz="0" w:space="0" w:color="auto"/>
            <w:bottom w:val="none" w:sz="0" w:space="0" w:color="auto"/>
            <w:right w:val="none" w:sz="0" w:space="0" w:color="auto"/>
          </w:divBdr>
        </w:div>
      </w:divsChild>
    </w:div>
    <w:div w:id="1873760163">
      <w:bodyDiv w:val="1"/>
      <w:marLeft w:val="0"/>
      <w:marRight w:val="0"/>
      <w:marTop w:val="0"/>
      <w:marBottom w:val="0"/>
      <w:divBdr>
        <w:top w:val="none" w:sz="0" w:space="0" w:color="auto"/>
        <w:left w:val="none" w:sz="0" w:space="0" w:color="auto"/>
        <w:bottom w:val="none" w:sz="0" w:space="0" w:color="auto"/>
        <w:right w:val="none" w:sz="0" w:space="0" w:color="auto"/>
      </w:divBdr>
    </w:div>
    <w:div w:id="1991247079">
      <w:bodyDiv w:val="1"/>
      <w:marLeft w:val="0"/>
      <w:marRight w:val="0"/>
      <w:marTop w:val="0"/>
      <w:marBottom w:val="0"/>
      <w:divBdr>
        <w:top w:val="none" w:sz="0" w:space="0" w:color="auto"/>
        <w:left w:val="none" w:sz="0" w:space="0" w:color="auto"/>
        <w:bottom w:val="none" w:sz="0" w:space="0" w:color="auto"/>
        <w:right w:val="none" w:sz="0" w:space="0" w:color="auto"/>
      </w:divBdr>
      <w:divsChild>
        <w:div w:id="80151849">
          <w:marLeft w:val="0"/>
          <w:marRight w:val="0"/>
          <w:marTop w:val="0"/>
          <w:marBottom w:val="0"/>
          <w:divBdr>
            <w:top w:val="none" w:sz="0" w:space="0" w:color="auto"/>
            <w:left w:val="none" w:sz="0" w:space="0" w:color="auto"/>
            <w:bottom w:val="none" w:sz="0" w:space="0" w:color="auto"/>
            <w:right w:val="none" w:sz="0" w:space="0" w:color="auto"/>
          </w:divBdr>
          <w:divsChild>
            <w:div w:id="167017493">
              <w:marLeft w:val="0"/>
              <w:marRight w:val="0"/>
              <w:marTop w:val="0"/>
              <w:marBottom w:val="0"/>
              <w:divBdr>
                <w:top w:val="none" w:sz="0" w:space="0" w:color="auto"/>
                <w:left w:val="none" w:sz="0" w:space="0" w:color="auto"/>
                <w:bottom w:val="none" w:sz="0" w:space="0" w:color="auto"/>
                <w:right w:val="none" w:sz="0" w:space="0" w:color="auto"/>
              </w:divBdr>
            </w:div>
            <w:div w:id="1861160881">
              <w:marLeft w:val="0"/>
              <w:marRight w:val="0"/>
              <w:marTop w:val="0"/>
              <w:marBottom w:val="0"/>
              <w:divBdr>
                <w:top w:val="none" w:sz="0" w:space="0" w:color="auto"/>
                <w:left w:val="none" w:sz="0" w:space="0" w:color="auto"/>
                <w:bottom w:val="none" w:sz="0" w:space="0" w:color="auto"/>
                <w:right w:val="none" w:sz="0" w:space="0" w:color="auto"/>
              </w:divBdr>
            </w:div>
            <w:div w:id="51126930">
              <w:marLeft w:val="0"/>
              <w:marRight w:val="0"/>
              <w:marTop w:val="0"/>
              <w:marBottom w:val="0"/>
              <w:divBdr>
                <w:top w:val="none" w:sz="0" w:space="0" w:color="auto"/>
                <w:left w:val="none" w:sz="0" w:space="0" w:color="auto"/>
                <w:bottom w:val="none" w:sz="0" w:space="0" w:color="auto"/>
                <w:right w:val="none" w:sz="0" w:space="0" w:color="auto"/>
              </w:divBdr>
            </w:div>
            <w:div w:id="486750892">
              <w:marLeft w:val="0"/>
              <w:marRight w:val="0"/>
              <w:marTop w:val="0"/>
              <w:marBottom w:val="0"/>
              <w:divBdr>
                <w:top w:val="none" w:sz="0" w:space="0" w:color="auto"/>
                <w:left w:val="none" w:sz="0" w:space="0" w:color="auto"/>
                <w:bottom w:val="none" w:sz="0" w:space="0" w:color="auto"/>
                <w:right w:val="none" w:sz="0" w:space="0" w:color="auto"/>
              </w:divBdr>
            </w:div>
          </w:divsChild>
        </w:div>
        <w:div w:id="1790515034">
          <w:marLeft w:val="0"/>
          <w:marRight w:val="0"/>
          <w:marTop w:val="0"/>
          <w:marBottom w:val="0"/>
          <w:divBdr>
            <w:top w:val="none" w:sz="0" w:space="0" w:color="auto"/>
            <w:left w:val="none" w:sz="0" w:space="0" w:color="auto"/>
            <w:bottom w:val="none" w:sz="0" w:space="0" w:color="auto"/>
            <w:right w:val="none" w:sz="0" w:space="0" w:color="auto"/>
          </w:divBdr>
          <w:divsChild>
            <w:div w:id="1271429298">
              <w:marLeft w:val="0"/>
              <w:marRight w:val="0"/>
              <w:marTop w:val="0"/>
              <w:marBottom w:val="0"/>
              <w:divBdr>
                <w:top w:val="none" w:sz="0" w:space="0" w:color="auto"/>
                <w:left w:val="none" w:sz="0" w:space="0" w:color="auto"/>
                <w:bottom w:val="none" w:sz="0" w:space="0" w:color="auto"/>
                <w:right w:val="none" w:sz="0" w:space="0" w:color="auto"/>
              </w:divBdr>
            </w:div>
            <w:div w:id="5328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50469">
      <w:bodyDiv w:val="1"/>
      <w:marLeft w:val="0"/>
      <w:marRight w:val="0"/>
      <w:marTop w:val="0"/>
      <w:marBottom w:val="0"/>
      <w:divBdr>
        <w:top w:val="none" w:sz="0" w:space="0" w:color="auto"/>
        <w:left w:val="none" w:sz="0" w:space="0" w:color="auto"/>
        <w:bottom w:val="none" w:sz="0" w:space="0" w:color="auto"/>
        <w:right w:val="none" w:sz="0" w:space="0" w:color="auto"/>
      </w:divBdr>
    </w:div>
    <w:div w:id="213335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4.png"/></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www.tblgrup.ro" TargetMode="External"/><Relationship Id="rId7" Type="http://schemas.openxmlformats.org/officeDocument/2006/relationships/image" Target="media/image6.png"/><Relationship Id="rId2" Type="http://schemas.openxmlformats.org/officeDocument/2006/relationships/hyperlink" Target="mailto:office@tblgrup.ro" TargetMode="External"/><Relationship Id="rId1" Type="http://schemas.openxmlformats.org/officeDocument/2006/relationships/image" Target="media/image2.png"/><Relationship Id="rId6" Type="http://schemas.openxmlformats.org/officeDocument/2006/relationships/image" Target="media/image5.png"/><Relationship Id="rId11" Type="http://schemas.openxmlformats.org/officeDocument/2006/relationships/image" Target="media/image10.png"/><Relationship Id="rId5" Type="http://schemas.openxmlformats.org/officeDocument/2006/relationships/image" Target="media/image4.png"/><Relationship Id="rId10" Type="http://schemas.openxmlformats.org/officeDocument/2006/relationships/image" Target="media/image9.png"/><Relationship Id="rId4" Type="http://schemas.openxmlformats.org/officeDocument/2006/relationships/image" Target="media/image3.png"/><Relationship Id="rId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21F25-DDA2-4742-9215-5BF0C45F6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TotalTime>
  <Pages>37</Pages>
  <Words>11470</Words>
  <Characters>65379</Characters>
  <Application>Microsoft Office Word</Application>
  <DocSecurity>0</DocSecurity>
  <Lines>544</Lines>
  <Paragraphs>153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Hadrian Bobar</dc:creator>
  <cp:lastModifiedBy>Mihail Manea</cp:lastModifiedBy>
  <cp:revision>108</cp:revision>
  <cp:lastPrinted>2023-08-08T10:49:00Z</cp:lastPrinted>
  <dcterms:created xsi:type="dcterms:W3CDTF">2022-02-18T11:03:00Z</dcterms:created>
  <dcterms:modified xsi:type="dcterms:W3CDTF">2023-08-08T13:57:00Z</dcterms:modified>
</cp:coreProperties>
</file>