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9" w:rsidRPr="006E487A" w:rsidRDefault="00DD6EF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PROIECT </w:t>
      </w:r>
      <w:r w:rsidR="00C55E59" w:rsidRPr="006E487A">
        <w:rPr>
          <w:rFonts w:ascii="Times New Roman" w:hAnsi="Times New Roman"/>
          <w:b/>
          <w:bCs/>
          <w:color w:val="000000"/>
          <w:sz w:val="28"/>
          <w:szCs w:val="28"/>
        </w:rPr>
        <w:t>DECIZIA ETAPEI DE ÎNCADRARE</w:t>
      </w:r>
    </w:p>
    <w:p w:rsidR="00DD6EF5" w:rsidRDefault="00DD6EF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5E59" w:rsidRDefault="00C55E59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4B1185" w:rsidRDefault="00DD6EF5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55E59" w:rsidRPr="00F84FAD">
        <w:rPr>
          <w:rFonts w:ascii="Times New Roman" w:hAnsi="Times New Roman"/>
          <w:sz w:val="28"/>
          <w:szCs w:val="28"/>
        </w:rPr>
        <w:t xml:space="preserve">Ca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urmare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solicitării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emitere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5E59" w:rsidRPr="00F84FAD">
        <w:rPr>
          <w:rFonts w:ascii="Times New Roman" w:hAnsi="Times New Roman"/>
          <w:sz w:val="28"/>
          <w:szCs w:val="28"/>
        </w:rPr>
        <w:t>a</w:t>
      </w:r>
      <w:proofErr w:type="gram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acordului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mediu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adresate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b/>
          <w:sz w:val="28"/>
          <w:szCs w:val="28"/>
        </w:rPr>
        <w:t xml:space="preserve">SC </w:t>
      </w:r>
      <w:r w:rsidR="00E32F0C">
        <w:rPr>
          <w:rFonts w:ascii="Times New Roman" w:hAnsi="Times New Roman"/>
          <w:b/>
          <w:sz w:val="28"/>
          <w:szCs w:val="28"/>
        </w:rPr>
        <w:t>AQUA PARC</w:t>
      </w:r>
      <w:r>
        <w:rPr>
          <w:rFonts w:ascii="Times New Roman" w:hAnsi="Times New Roman"/>
          <w:b/>
          <w:sz w:val="28"/>
          <w:szCs w:val="28"/>
        </w:rPr>
        <w:t xml:space="preserve"> SRL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 xml:space="preserve">, cu </w:t>
      </w:r>
      <w:proofErr w:type="spellStart"/>
      <w:r w:rsidR="00C55E59" w:rsidRPr="00F84FAD">
        <w:rPr>
          <w:rFonts w:ascii="Times New Roman" w:hAnsi="Times New Roman"/>
          <w:color w:val="000000"/>
          <w:sz w:val="28"/>
          <w:szCs w:val="28"/>
        </w:rPr>
        <w:t>sediul</w:t>
      </w:r>
      <w:proofErr w:type="spellEnd"/>
      <w:r w:rsidR="00C55E59"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="00C55E59"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/>
          <w:color w:val="000000"/>
          <w:sz w:val="28"/>
          <w:szCs w:val="28"/>
        </w:rPr>
        <w:t>Roznov</w:t>
      </w:r>
      <w:proofErr w:type="spellEnd"/>
      <w:r w:rsidR="00E32F0C">
        <w:rPr>
          <w:rFonts w:ascii="Times New Roman" w:hAnsi="Times New Roman"/>
          <w:color w:val="000000"/>
          <w:sz w:val="28"/>
          <w:szCs w:val="28"/>
        </w:rPr>
        <w:t xml:space="preserve">, str. </w:t>
      </w:r>
      <w:proofErr w:type="spellStart"/>
      <w:r w:rsidR="00E32F0C">
        <w:rPr>
          <w:rFonts w:ascii="Times New Roman" w:hAnsi="Times New Roman"/>
          <w:color w:val="000000"/>
          <w:sz w:val="28"/>
          <w:szCs w:val="28"/>
        </w:rPr>
        <w:t>Șes</w:t>
      </w:r>
      <w:proofErr w:type="spellEnd"/>
      <w:r w:rsidR="00E32F0C">
        <w:rPr>
          <w:rFonts w:ascii="Times New Roman" w:hAnsi="Times New Roman"/>
          <w:color w:val="000000"/>
          <w:sz w:val="28"/>
          <w:szCs w:val="28"/>
        </w:rPr>
        <w:t xml:space="preserve">, nr. </w:t>
      </w:r>
      <w:proofErr w:type="gramStart"/>
      <w:r w:rsidR="00E32F0C">
        <w:rPr>
          <w:rFonts w:ascii="Times New Roman" w:hAnsi="Times New Roman"/>
          <w:color w:val="000000"/>
          <w:sz w:val="28"/>
          <w:szCs w:val="28"/>
        </w:rPr>
        <w:t>126J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55E59" w:rsidRPr="00F84FAD">
        <w:rPr>
          <w:rFonts w:ascii="Times New Roman" w:hAnsi="Times New Roman"/>
          <w:color w:val="000000"/>
          <w:sz w:val="28"/>
          <w:szCs w:val="28"/>
        </w:rPr>
        <w:t>judeţul</w:t>
      </w:r>
      <w:proofErr w:type="spellEnd"/>
      <w:r w:rsidR="00C55E59"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color w:val="000000"/>
          <w:sz w:val="28"/>
          <w:szCs w:val="28"/>
        </w:rPr>
        <w:t>Neamţ</w:t>
      </w:r>
      <w:proofErr w:type="spellEnd"/>
      <w:r w:rsidR="00C55E59" w:rsidRPr="00F84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55E59" w:rsidRPr="00F84FAD">
        <w:rPr>
          <w:rFonts w:ascii="Times New Roman" w:hAnsi="Times New Roman"/>
          <w:color w:val="000000"/>
          <w:sz w:val="28"/>
          <w:szCs w:val="28"/>
        </w:rPr>
        <w:t>telefon</w:t>
      </w:r>
      <w:proofErr w:type="spellEnd"/>
      <w:r w:rsidR="00C55E59" w:rsidRPr="00F84FAD"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E32F0C">
        <w:rPr>
          <w:rFonts w:ascii="Times New Roman" w:hAnsi="Times New Roman"/>
          <w:color w:val="000000"/>
          <w:sz w:val="28"/>
          <w:szCs w:val="28"/>
        </w:rPr>
        <w:t xml:space="preserve">233 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>/</w:t>
      </w:r>
      <w:r w:rsidR="00E32F0C">
        <w:rPr>
          <w:rFonts w:ascii="Times New Roman" w:hAnsi="Times New Roman"/>
          <w:color w:val="000000"/>
          <w:sz w:val="28"/>
          <w:szCs w:val="28"/>
        </w:rPr>
        <w:t>278402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înregistrată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la A.P.M.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Neamţ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cu nr.</w:t>
      </w:r>
      <w:proofErr w:type="gram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r w:rsidR="00E32F0C">
        <w:rPr>
          <w:rFonts w:ascii="Times New Roman" w:hAnsi="Times New Roman"/>
          <w:sz w:val="28"/>
          <w:szCs w:val="28"/>
        </w:rPr>
        <w:t>177</w:t>
      </w:r>
      <w:r w:rsidR="00C55E59" w:rsidRPr="00F84FAD">
        <w:rPr>
          <w:rFonts w:ascii="Times New Roman" w:hAnsi="Times New Roman"/>
          <w:sz w:val="28"/>
          <w:szCs w:val="28"/>
        </w:rPr>
        <w:t xml:space="preserve"> din </w:t>
      </w:r>
      <w:r w:rsidR="00E32F0C">
        <w:rPr>
          <w:rFonts w:ascii="Times New Roman" w:hAnsi="Times New Roman"/>
          <w:sz w:val="28"/>
          <w:szCs w:val="28"/>
        </w:rPr>
        <w:t>11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>.</w:t>
      </w:r>
      <w:r w:rsidR="00E32F0C">
        <w:rPr>
          <w:rFonts w:ascii="Times New Roman" w:hAnsi="Times New Roman"/>
          <w:color w:val="000000"/>
          <w:sz w:val="28"/>
          <w:szCs w:val="28"/>
        </w:rPr>
        <w:t>01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>.201</w:t>
      </w:r>
      <w:r w:rsidR="00E32F0C">
        <w:rPr>
          <w:rFonts w:ascii="Times New Roman" w:hAnsi="Times New Roman"/>
          <w:color w:val="000000"/>
          <w:sz w:val="28"/>
          <w:szCs w:val="28"/>
        </w:rPr>
        <w:t>9</w:t>
      </w:r>
      <w:r w:rsidR="00C55E59" w:rsidRPr="00F84FAD">
        <w:rPr>
          <w:rFonts w:ascii="Times New Roman" w:hAnsi="Times New Roman"/>
          <w:sz w:val="28"/>
          <w:szCs w:val="28"/>
        </w:rPr>
        <w:t>, 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nr. 292 /2018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anumitor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Ordonanţei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Urgenţă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Guvernului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nr. 57 /2007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privind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regimul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ariilor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naturale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protejate</w:t>
      </w:r>
      <w:proofErr w:type="spellEnd"/>
      <w:proofErr w:type="gramStart"/>
      <w:r w:rsidR="00C55E59" w:rsidRPr="00F84FA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conservarea</w:t>
      </w:r>
      <w:proofErr w:type="spellEnd"/>
      <w:proofErr w:type="gram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habitatelor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naturale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florei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faunei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sălbatice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modificări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 49 /2011, cu 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 w:rsidR="004B1185">
        <w:rPr>
          <w:rFonts w:ascii="Times New Roman" w:hAnsi="Times New Roman"/>
          <w:sz w:val="28"/>
          <w:szCs w:val="28"/>
        </w:rPr>
        <w:t>,</w:t>
      </w:r>
    </w:p>
    <w:p w:rsidR="004B1185" w:rsidRDefault="004B1185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Agenția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Neamț</w:t>
      </w:r>
      <w:proofErr w:type="spellEnd"/>
      <w:r>
        <w:rPr>
          <w:rFonts w:ascii="Times New Roman" w:hAnsi="Times New Roman"/>
          <w:sz w:val="28"/>
          <w:szCs w:val="28"/>
        </w:rPr>
        <w:t xml:space="preserve"> decide ca </w:t>
      </w:r>
      <w:proofErr w:type="spellStart"/>
      <w:r>
        <w:rPr>
          <w:rFonts w:ascii="Times New Roman" w:hAnsi="Times New Roman"/>
          <w:sz w:val="28"/>
          <w:szCs w:val="28"/>
        </w:rPr>
        <w:t>urmare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consultărilor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desfășurate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ședinței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Comisiei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analiză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din data de </w:t>
      </w:r>
      <w:r w:rsidR="00E32F0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="00E32F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.2019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B1185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proofErr w:type="spellStart"/>
      <w:proofErr w:type="gramEnd"/>
      <w:r w:rsidRPr="004B1185">
        <w:rPr>
          <w:rFonts w:ascii="Times New Roman" w:hAnsi="Times New Roman" w:cs="Times New Roman"/>
          <w:b/>
          <w:color w:val="000000"/>
          <w:sz w:val="28"/>
          <w:szCs w:val="28"/>
        </w:rPr>
        <w:t>Ex</w:t>
      </w:r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ploatarea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agregatelor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minerale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din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perimetrul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Pipirig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curs de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apă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râul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Ozana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centr</w:t>
      </w:r>
      <w:r w:rsidR="00521669">
        <w:rPr>
          <w:rFonts w:ascii="Times New Roman" w:hAnsi="Times New Roman" w:cs="Times New Roman"/>
          <w:b/>
          <w:color w:val="000000"/>
          <w:sz w:val="28"/>
          <w:szCs w:val="28"/>
        </w:rPr>
        <w:t>u</w:t>
      </w:r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l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albiei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decolmatarea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reprofilarea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albiei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comuna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Pipirig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județul</w:t>
      </w:r>
      <w:proofErr w:type="spellEnd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Neamț</w:t>
      </w:r>
      <w:proofErr w:type="spellEnd"/>
      <w:r w:rsidRPr="004B1185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B118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B1185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4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 w:cs="Times New Roman"/>
          <w:sz w:val="28"/>
          <w:szCs w:val="28"/>
        </w:rPr>
        <w:t>extravilanul</w:t>
      </w:r>
      <w:proofErr w:type="spellEnd"/>
      <w:r w:rsidR="00E32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</w:t>
      </w:r>
      <w:r w:rsidR="00E32F0C"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 w:cs="Times New Roman"/>
          <w:sz w:val="28"/>
          <w:szCs w:val="28"/>
        </w:rPr>
        <w:t>Pipirig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2F0C">
        <w:rPr>
          <w:rFonts w:ascii="Times New Roman" w:hAnsi="Times New Roman" w:cs="Times New Roman"/>
          <w:sz w:val="28"/>
          <w:szCs w:val="28"/>
        </w:rPr>
        <w:t>zona</w:t>
      </w:r>
      <w:proofErr w:type="spellEnd"/>
      <w:r w:rsidR="00E32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E32F0C">
        <w:rPr>
          <w:rFonts w:ascii="Times New Roman" w:hAnsi="Times New Roman" w:cs="Times New Roman"/>
          <w:sz w:val="28"/>
          <w:szCs w:val="28"/>
        </w:rPr>
        <w:t>Leghin</w:t>
      </w:r>
      <w:proofErr w:type="spellEnd"/>
    </w:p>
    <w:p w:rsidR="004B1185" w:rsidRPr="004B1185" w:rsidRDefault="004B1185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118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4B1185">
        <w:rPr>
          <w:rFonts w:ascii="Times New Roman" w:hAnsi="Times New Roman" w:cs="Times New Roman"/>
          <w:b/>
          <w:sz w:val="28"/>
          <w:szCs w:val="28"/>
        </w:rPr>
        <w:t>se</w:t>
      </w:r>
      <w:proofErr w:type="gram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supune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evaluării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>;</w:t>
      </w:r>
    </w:p>
    <w:p w:rsidR="004B1185" w:rsidRPr="004B1185" w:rsidRDefault="004B1185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85"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proofErr w:type="gramStart"/>
      <w:r w:rsidR="00E32F0C">
        <w:rPr>
          <w:rFonts w:ascii="Times New Roman" w:hAnsi="Times New Roman" w:cs="Times New Roman"/>
          <w:b/>
          <w:sz w:val="28"/>
          <w:szCs w:val="28"/>
        </w:rPr>
        <w:t>nu</w:t>
      </w:r>
      <w:proofErr w:type="gramEnd"/>
      <w:r w:rsidR="00E32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185">
        <w:rPr>
          <w:rFonts w:ascii="Times New Roman" w:hAnsi="Times New Roman" w:cs="Times New Roman"/>
          <w:b/>
          <w:sz w:val="28"/>
          <w:szCs w:val="28"/>
        </w:rPr>
        <w:t xml:space="preserve">se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supune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evaluării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adecvate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>;</w:t>
      </w:r>
    </w:p>
    <w:p w:rsidR="004B1185" w:rsidRPr="004B1185" w:rsidRDefault="004B1185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85"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proofErr w:type="gramStart"/>
      <w:r w:rsidRPr="004B1185">
        <w:rPr>
          <w:rFonts w:ascii="Times New Roman" w:hAnsi="Times New Roman" w:cs="Times New Roman"/>
          <w:b/>
          <w:sz w:val="28"/>
          <w:szCs w:val="28"/>
        </w:rPr>
        <w:t>nu</w:t>
      </w:r>
      <w:proofErr w:type="gram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supune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evaluării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corpurilor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apă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>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r w:rsidR="004B118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Justificarea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prezentei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decizii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I.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Motivele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baza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cărora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s-a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stabilit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necesitatea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efectuării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evaluării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sunt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următoarele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C55E59" w:rsidRPr="00F84FAD" w:rsidRDefault="00C55E59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1)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proiectul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încadrează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prevederile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185">
        <w:rPr>
          <w:rFonts w:ascii="Times New Roman" w:hAnsi="Times New Roman"/>
          <w:sz w:val="28"/>
          <w:szCs w:val="28"/>
        </w:rPr>
        <w:t>Legii</w:t>
      </w:r>
      <w:proofErr w:type="spellEnd"/>
      <w:r w:rsidR="004B1185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="004B1185">
        <w:rPr>
          <w:rFonts w:ascii="Times New Roman" w:hAnsi="Times New Roman"/>
          <w:sz w:val="28"/>
          <w:szCs w:val="28"/>
        </w:rPr>
        <w:t xml:space="preserve">292 /2018 </w:t>
      </w:r>
      <w:proofErr w:type="spellStart"/>
      <w:r w:rsidR="004B1185">
        <w:rPr>
          <w:rFonts w:ascii="Times New Roman" w:hAnsi="Times New Roman"/>
          <w:sz w:val="28"/>
          <w:szCs w:val="28"/>
        </w:rPr>
        <w:t>privind</w:t>
      </w:r>
      <w:proofErr w:type="spellEnd"/>
      <w:r w:rsidR="004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185">
        <w:rPr>
          <w:rFonts w:ascii="Times New Roman" w:hAnsi="Times New Roman"/>
          <w:sz w:val="28"/>
          <w:szCs w:val="28"/>
        </w:rPr>
        <w:t>evaluarea</w:t>
      </w:r>
      <w:proofErr w:type="spellEnd"/>
      <w:r w:rsidR="004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185">
        <w:rPr>
          <w:rFonts w:ascii="Times New Roman" w:hAnsi="Times New Roman"/>
          <w:sz w:val="28"/>
          <w:szCs w:val="28"/>
        </w:rPr>
        <w:t>impactului</w:t>
      </w:r>
      <w:proofErr w:type="spellEnd"/>
      <w:r w:rsidR="004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185">
        <w:rPr>
          <w:rFonts w:ascii="Times New Roman" w:hAnsi="Times New Roman"/>
          <w:sz w:val="28"/>
          <w:szCs w:val="28"/>
        </w:rPr>
        <w:t>anumitor</w:t>
      </w:r>
      <w:proofErr w:type="spellEnd"/>
      <w:r w:rsidR="004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185">
        <w:rPr>
          <w:rFonts w:ascii="Times New Roman" w:hAnsi="Times New Roman"/>
          <w:sz w:val="28"/>
          <w:szCs w:val="28"/>
        </w:rPr>
        <w:t>proiecte</w:t>
      </w:r>
      <w:proofErr w:type="spellEnd"/>
      <w:r w:rsidR="004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185">
        <w:rPr>
          <w:rFonts w:ascii="Times New Roman" w:hAnsi="Times New Roman"/>
          <w:sz w:val="28"/>
          <w:szCs w:val="28"/>
        </w:rPr>
        <w:t>publice</w:t>
      </w:r>
      <w:proofErr w:type="spellEnd"/>
      <w:r w:rsidR="004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185">
        <w:rPr>
          <w:rFonts w:ascii="Times New Roman" w:hAnsi="Times New Roman"/>
          <w:sz w:val="28"/>
          <w:szCs w:val="28"/>
        </w:rPr>
        <w:t>și</w:t>
      </w:r>
      <w:proofErr w:type="spellEnd"/>
      <w:r w:rsidR="004B1185"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 w:rsidR="004B1185">
        <w:rPr>
          <w:rFonts w:ascii="Times New Roman" w:hAnsi="Times New Roman"/>
          <w:sz w:val="28"/>
          <w:szCs w:val="28"/>
        </w:rPr>
        <w:t>asupra</w:t>
      </w:r>
      <w:proofErr w:type="spellEnd"/>
      <w:r w:rsidR="004B1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185">
        <w:rPr>
          <w:rFonts w:ascii="Times New Roman" w:hAnsi="Times New Roman"/>
          <w:sz w:val="28"/>
          <w:szCs w:val="28"/>
        </w:rPr>
        <w:t>mediului</w:t>
      </w:r>
      <w:proofErr w:type="spellEnd"/>
      <w:r w:rsidR="004B11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Anexa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nr.</w:t>
      </w:r>
      <w:proofErr w:type="gramEnd"/>
      <w:r w:rsidRPr="00F84FAD">
        <w:rPr>
          <w:rFonts w:ascii="Times New Roman" w:hAnsi="Times New Roman"/>
          <w:color w:val="000000"/>
          <w:sz w:val="28"/>
          <w:szCs w:val="28"/>
        </w:rPr>
        <w:t xml:space="preserve"> 2 – „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Lista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proiectelor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care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trebuie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stabilită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necesitatea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efectuării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evaluării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” – pct. </w:t>
      </w:r>
      <w:proofErr w:type="gramStart"/>
      <w:r w:rsidR="00E32F0C">
        <w:rPr>
          <w:rFonts w:ascii="Times New Roman" w:hAnsi="Times New Roman"/>
          <w:color w:val="000000"/>
          <w:sz w:val="28"/>
          <w:szCs w:val="28"/>
        </w:rPr>
        <w:t>2</w:t>
      </w:r>
      <w:r w:rsidR="004B1185">
        <w:rPr>
          <w:rFonts w:ascii="Times New Roman" w:hAnsi="Times New Roman"/>
          <w:color w:val="000000"/>
          <w:sz w:val="28"/>
          <w:szCs w:val="28"/>
        </w:rPr>
        <w:t xml:space="preserve"> ”</w:t>
      </w:r>
      <w:proofErr w:type="spellStart"/>
      <w:proofErr w:type="gramEnd"/>
      <w:r w:rsidR="00E32F0C">
        <w:rPr>
          <w:rFonts w:ascii="Times New Roman" w:hAnsi="Times New Roman"/>
          <w:color w:val="000000"/>
          <w:sz w:val="28"/>
          <w:szCs w:val="28"/>
        </w:rPr>
        <w:t>Industria</w:t>
      </w:r>
      <w:proofErr w:type="spellEnd"/>
      <w:r w:rsidR="00E32F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/>
          <w:color w:val="000000"/>
          <w:sz w:val="28"/>
          <w:szCs w:val="28"/>
        </w:rPr>
        <w:t>extractivă</w:t>
      </w:r>
      <w:proofErr w:type="spellEnd"/>
      <w:r w:rsidR="004B1185">
        <w:rPr>
          <w:rFonts w:ascii="Times New Roman" w:hAnsi="Times New Roman"/>
          <w:color w:val="000000"/>
          <w:sz w:val="28"/>
          <w:szCs w:val="28"/>
        </w:rPr>
        <w:t>”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lit. </w:t>
      </w:r>
      <w:proofErr w:type="gramStart"/>
      <w:r w:rsidR="00E32F0C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F84FAD">
        <w:rPr>
          <w:rFonts w:ascii="Times New Roman" w:hAnsi="Times New Roman"/>
          <w:color w:val="000000"/>
          <w:sz w:val="28"/>
          <w:szCs w:val="28"/>
        </w:rPr>
        <w:t>) ”</w:t>
      </w:r>
      <w:proofErr w:type="spellStart"/>
      <w:r w:rsidR="00E32F0C">
        <w:rPr>
          <w:rFonts w:ascii="Times New Roman" w:hAnsi="Times New Roman"/>
          <w:color w:val="000000"/>
          <w:sz w:val="28"/>
          <w:szCs w:val="28"/>
        </w:rPr>
        <w:t>extracția</w:t>
      </w:r>
      <w:proofErr w:type="spellEnd"/>
      <w:r w:rsidR="00E32F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/>
          <w:color w:val="000000"/>
          <w:sz w:val="28"/>
          <w:szCs w:val="28"/>
        </w:rPr>
        <w:t>mineralelor</w:t>
      </w:r>
      <w:proofErr w:type="spellEnd"/>
      <w:r w:rsidR="00E32F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/>
          <w:color w:val="000000"/>
          <w:sz w:val="28"/>
          <w:szCs w:val="28"/>
        </w:rPr>
        <w:t>prin</w:t>
      </w:r>
      <w:proofErr w:type="spellEnd"/>
      <w:r w:rsidR="00E32F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/>
          <w:color w:val="000000"/>
          <w:sz w:val="28"/>
          <w:szCs w:val="28"/>
        </w:rPr>
        <w:t>dragare</w:t>
      </w:r>
      <w:proofErr w:type="spellEnd"/>
      <w:r w:rsidR="00E32F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/>
          <w:color w:val="000000"/>
          <w:sz w:val="28"/>
          <w:szCs w:val="28"/>
        </w:rPr>
        <w:t>fluvială</w:t>
      </w:r>
      <w:proofErr w:type="spellEnd"/>
      <w:r w:rsidR="00E32F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="00E32F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2F0C">
        <w:rPr>
          <w:rFonts w:ascii="Times New Roman" w:hAnsi="Times New Roman"/>
          <w:color w:val="000000"/>
          <w:sz w:val="28"/>
          <w:szCs w:val="28"/>
        </w:rPr>
        <w:t>marină</w:t>
      </w:r>
      <w:proofErr w:type="spellEnd"/>
      <w:r w:rsidR="00E32F0C">
        <w:rPr>
          <w:rFonts w:ascii="Times New Roman" w:hAnsi="Times New Roman"/>
          <w:color w:val="000000"/>
          <w:sz w:val="28"/>
          <w:szCs w:val="28"/>
        </w:rPr>
        <w:t>”</w:t>
      </w:r>
      <w:r w:rsidRPr="00F84FAD">
        <w:rPr>
          <w:rFonts w:ascii="Times New Roman" w:hAnsi="Times New Roman"/>
          <w:color w:val="000000"/>
          <w:sz w:val="28"/>
          <w:szCs w:val="28"/>
        </w:rPr>
        <w:t>;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2)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caracteristicile</w:t>
      </w:r>
      <w:proofErr w:type="spellEnd"/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proiectului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a.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dimensiunea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27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273">
        <w:rPr>
          <w:rFonts w:ascii="Times New Roman" w:hAnsi="Times New Roman"/>
          <w:b/>
          <w:sz w:val="28"/>
          <w:szCs w:val="28"/>
        </w:rPr>
        <w:t>concepţia</w:t>
      </w:r>
      <w:proofErr w:type="spellEnd"/>
      <w:r w:rsid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273">
        <w:rPr>
          <w:rFonts w:ascii="Times New Roman" w:hAnsi="Times New Roman"/>
          <w:b/>
          <w:sz w:val="28"/>
          <w:szCs w:val="28"/>
        </w:rPr>
        <w:t>întregului</w:t>
      </w:r>
      <w:proofErr w:type="spellEnd"/>
      <w:r w:rsid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273">
        <w:rPr>
          <w:rFonts w:ascii="Times New Roman" w:hAnsi="Times New Roman"/>
          <w:b/>
          <w:sz w:val="28"/>
          <w:szCs w:val="28"/>
        </w:rPr>
        <w:t>proiect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</w:p>
    <w:p w:rsidR="00C55E59" w:rsidRDefault="00C55E59" w:rsidP="000905F4">
      <w:pPr>
        <w:pStyle w:val="Heading4"/>
        <w:numPr>
          <w:ilvl w:val="0"/>
          <w:numId w:val="0"/>
        </w:numPr>
        <w:spacing w:before="0" w:after="0"/>
        <w:ind w:hanging="946"/>
        <w:jc w:val="both"/>
        <w:rPr>
          <w:rFonts w:ascii="Times New Roman" w:hAnsi="Times New Roman"/>
          <w:b w:val="0"/>
          <w:sz w:val="28"/>
          <w:lang w:val="ro-RO"/>
        </w:rPr>
      </w:pPr>
      <w:bookmarkStart w:id="0" w:name="_Toc523343905"/>
      <w:r w:rsidRPr="00F84FAD">
        <w:rPr>
          <w:rFonts w:ascii="Times New Roman" w:hAnsi="Times New Roman"/>
          <w:sz w:val="28"/>
          <w:lang w:val="ro-RO"/>
        </w:rPr>
        <w:t xml:space="preserve">             </w:t>
      </w:r>
      <w:bookmarkEnd w:id="0"/>
      <w:r w:rsidR="000905F4">
        <w:rPr>
          <w:rFonts w:ascii="Times New Roman" w:hAnsi="Times New Roman"/>
          <w:sz w:val="28"/>
          <w:lang w:val="ro-RO"/>
        </w:rPr>
        <w:t xml:space="preserve"> </w:t>
      </w:r>
      <w:r w:rsidR="000905F4">
        <w:rPr>
          <w:rFonts w:ascii="Times New Roman" w:hAnsi="Times New Roman"/>
          <w:b w:val="0"/>
          <w:sz w:val="28"/>
          <w:lang w:val="ro-RO"/>
        </w:rPr>
        <w:t xml:space="preserve">               Amplasamentul este situat </w:t>
      </w:r>
      <w:r w:rsidR="000A7681">
        <w:rPr>
          <w:rFonts w:ascii="Times New Roman" w:hAnsi="Times New Roman"/>
          <w:b w:val="0"/>
          <w:sz w:val="28"/>
          <w:lang w:val="ro-RO"/>
        </w:rPr>
        <w:t>în albia minoră a râului Ozana, centrul albiei, Perimetrul Pipirig;</w:t>
      </w:r>
      <w:r w:rsidR="000905F4">
        <w:rPr>
          <w:rFonts w:ascii="Times New Roman" w:hAnsi="Times New Roman"/>
          <w:b w:val="0"/>
          <w:sz w:val="28"/>
          <w:lang w:val="ro-RO"/>
        </w:rPr>
        <w:t xml:space="preserve"> suprafață </w:t>
      </w:r>
      <w:r w:rsidR="000A7681">
        <w:rPr>
          <w:rFonts w:ascii="Times New Roman" w:hAnsi="Times New Roman"/>
          <w:b w:val="0"/>
          <w:sz w:val="28"/>
          <w:lang w:val="ro-RO"/>
        </w:rPr>
        <w:t>perimetru închiriat</w:t>
      </w:r>
      <w:r w:rsidR="000905F4">
        <w:rPr>
          <w:rFonts w:ascii="Times New Roman" w:hAnsi="Times New Roman"/>
          <w:b w:val="0"/>
          <w:sz w:val="28"/>
          <w:lang w:val="ro-RO"/>
        </w:rPr>
        <w:t xml:space="preserve"> </w:t>
      </w:r>
      <w:r w:rsidR="000A7681">
        <w:rPr>
          <w:rFonts w:ascii="Times New Roman" w:hAnsi="Times New Roman"/>
          <w:b w:val="0"/>
          <w:sz w:val="28"/>
          <w:lang w:val="ro-RO"/>
        </w:rPr>
        <w:t xml:space="preserve">35206 </w:t>
      </w:r>
      <w:r w:rsidR="000905F4">
        <w:rPr>
          <w:rFonts w:ascii="Times New Roman" w:hAnsi="Times New Roman"/>
          <w:b w:val="0"/>
          <w:sz w:val="28"/>
          <w:lang w:val="ro-RO"/>
        </w:rPr>
        <w:t>mp.</w:t>
      </w:r>
    </w:p>
    <w:p w:rsidR="00B53C98" w:rsidRPr="00F72273" w:rsidRDefault="00F72273" w:rsidP="00F72273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val="ro-RO"/>
        </w:rPr>
        <w:t xml:space="preserve">                      </w:t>
      </w:r>
      <w:proofErr w:type="spellStart"/>
      <w:r w:rsidR="00B53C98" w:rsidRPr="00F72273">
        <w:rPr>
          <w:rFonts w:ascii="Times New Roman" w:hAnsi="Times New Roman"/>
          <w:sz w:val="28"/>
          <w:szCs w:val="28"/>
        </w:rPr>
        <w:t>Extracția</w:t>
      </w:r>
      <w:proofErr w:type="spellEnd"/>
      <w:r w:rsidR="00B53C98"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C98" w:rsidRPr="00F72273">
        <w:rPr>
          <w:rFonts w:ascii="Times New Roman" w:hAnsi="Times New Roman"/>
          <w:sz w:val="28"/>
          <w:szCs w:val="28"/>
        </w:rPr>
        <w:t>agregatelor</w:t>
      </w:r>
      <w:proofErr w:type="spellEnd"/>
      <w:r w:rsidR="00B53C98"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C98" w:rsidRPr="00F72273">
        <w:rPr>
          <w:rFonts w:ascii="Times New Roman" w:hAnsi="Times New Roman"/>
          <w:sz w:val="28"/>
          <w:szCs w:val="28"/>
        </w:rPr>
        <w:t>minerale</w:t>
      </w:r>
      <w:proofErr w:type="spellEnd"/>
      <w:r w:rsidR="00B53C98" w:rsidRPr="00F72273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B53C98" w:rsidRPr="00F72273">
        <w:rPr>
          <w:rFonts w:ascii="Times New Roman" w:hAnsi="Times New Roman"/>
          <w:sz w:val="28"/>
          <w:szCs w:val="28"/>
        </w:rPr>
        <w:t>va</w:t>
      </w:r>
      <w:proofErr w:type="spellEnd"/>
      <w:r w:rsidR="00B53C98"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realiz</w:t>
      </w:r>
      <w:r w:rsidR="000A69BE">
        <w:rPr>
          <w:rFonts w:ascii="Times New Roman" w:hAnsi="Times New Roman"/>
          <w:sz w:val="28"/>
          <w:szCs w:val="28"/>
        </w:rPr>
        <w:t>a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în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condiții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A7681">
        <w:rPr>
          <w:rFonts w:ascii="Times New Roman" w:hAnsi="Times New Roman"/>
          <w:sz w:val="28"/>
          <w:szCs w:val="28"/>
        </w:rPr>
        <w:t>corecție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și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regularizare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A7681">
        <w:rPr>
          <w:rFonts w:ascii="Times New Roman" w:hAnsi="Times New Roman"/>
          <w:sz w:val="28"/>
          <w:szCs w:val="28"/>
        </w:rPr>
        <w:t>cursului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A7681">
        <w:rPr>
          <w:rFonts w:ascii="Times New Roman" w:hAnsi="Times New Roman"/>
          <w:sz w:val="28"/>
          <w:szCs w:val="28"/>
        </w:rPr>
        <w:t>apă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0A7681">
        <w:rPr>
          <w:rFonts w:ascii="Times New Roman" w:hAnsi="Times New Roman"/>
          <w:sz w:val="28"/>
          <w:szCs w:val="28"/>
        </w:rPr>
        <w:t>exploatarea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0A7681">
        <w:rPr>
          <w:rFonts w:ascii="Times New Roman" w:hAnsi="Times New Roman"/>
          <w:sz w:val="28"/>
          <w:szCs w:val="28"/>
        </w:rPr>
        <w:t>va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realiz</w:t>
      </w:r>
      <w:r w:rsidR="000A69BE">
        <w:rPr>
          <w:rFonts w:ascii="Times New Roman" w:hAnsi="Times New Roman"/>
          <w:sz w:val="28"/>
          <w:szCs w:val="28"/>
        </w:rPr>
        <w:t>a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mecanizat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în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c</w:t>
      </w:r>
      <w:r w:rsidR="000A69BE">
        <w:rPr>
          <w:rFonts w:ascii="Times New Roman" w:hAnsi="Times New Roman"/>
          <w:sz w:val="28"/>
          <w:szCs w:val="28"/>
        </w:rPr>
        <w:t>â</w:t>
      </w:r>
      <w:r w:rsidR="000A7681">
        <w:rPr>
          <w:rFonts w:ascii="Times New Roman" w:hAnsi="Times New Roman"/>
          <w:sz w:val="28"/>
          <w:szCs w:val="28"/>
        </w:rPr>
        <w:t>mp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continuu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7681">
        <w:rPr>
          <w:rFonts w:ascii="Times New Roman" w:hAnsi="Times New Roman"/>
          <w:sz w:val="28"/>
          <w:szCs w:val="28"/>
        </w:rPr>
        <w:t>în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sectoare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0A7681">
        <w:rPr>
          <w:rFonts w:ascii="Times New Roman" w:hAnsi="Times New Roman"/>
          <w:sz w:val="28"/>
          <w:szCs w:val="28"/>
        </w:rPr>
        <w:t>suprafețe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echivalente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7681">
        <w:rPr>
          <w:rFonts w:ascii="Times New Roman" w:hAnsi="Times New Roman"/>
          <w:sz w:val="28"/>
          <w:szCs w:val="28"/>
        </w:rPr>
        <w:t>paralele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0A7681">
        <w:rPr>
          <w:rFonts w:ascii="Times New Roman" w:hAnsi="Times New Roman"/>
          <w:sz w:val="28"/>
          <w:szCs w:val="28"/>
        </w:rPr>
        <w:t>direcția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A7681">
        <w:rPr>
          <w:rFonts w:ascii="Times New Roman" w:hAnsi="Times New Roman"/>
          <w:sz w:val="28"/>
          <w:szCs w:val="28"/>
        </w:rPr>
        <w:t>curgere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A7681">
        <w:rPr>
          <w:rFonts w:ascii="Times New Roman" w:hAnsi="Times New Roman"/>
          <w:sz w:val="28"/>
          <w:szCs w:val="28"/>
        </w:rPr>
        <w:t>râului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7681">
        <w:rPr>
          <w:rFonts w:ascii="Times New Roman" w:hAnsi="Times New Roman"/>
          <w:sz w:val="28"/>
          <w:szCs w:val="28"/>
        </w:rPr>
        <w:t>pe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tot </w:t>
      </w:r>
      <w:proofErr w:type="spellStart"/>
      <w:r w:rsidR="000A7681">
        <w:rPr>
          <w:rFonts w:ascii="Times New Roman" w:hAnsi="Times New Roman"/>
          <w:sz w:val="28"/>
          <w:szCs w:val="28"/>
        </w:rPr>
        <w:t>parcursul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perimetrului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, </w:t>
      </w:r>
      <w:r w:rsidR="00B53C98" w:rsidRPr="00F72273">
        <w:rPr>
          <w:rFonts w:ascii="Times New Roman" w:hAnsi="Times New Roman"/>
          <w:sz w:val="28"/>
          <w:szCs w:val="28"/>
        </w:rPr>
        <w:t xml:space="preserve">din </w:t>
      </w:r>
      <w:proofErr w:type="spellStart"/>
      <w:r w:rsidR="00B53C98" w:rsidRPr="00F72273">
        <w:rPr>
          <w:rFonts w:ascii="Times New Roman" w:hAnsi="Times New Roman"/>
          <w:sz w:val="28"/>
          <w:szCs w:val="28"/>
        </w:rPr>
        <w:t>aval</w:t>
      </w:r>
      <w:proofErr w:type="spellEnd"/>
      <w:r w:rsidR="00B53C98"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C98" w:rsidRPr="00F72273">
        <w:rPr>
          <w:rFonts w:ascii="Times New Roman" w:hAnsi="Times New Roman"/>
          <w:sz w:val="28"/>
          <w:szCs w:val="28"/>
        </w:rPr>
        <w:t>spre</w:t>
      </w:r>
      <w:proofErr w:type="spellEnd"/>
      <w:r w:rsidR="00B53C98"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C98" w:rsidRPr="00F72273">
        <w:rPr>
          <w:rFonts w:ascii="Times New Roman" w:hAnsi="Times New Roman"/>
          <w:sz w:val="28"/>
          <w:szCs w:val="28"/>
        </w:rPr>
        <w:t>amonte</w:t>
      </w:r>
      <w:proofErr w:type="spellEnd"/>
      <w:r w:rsidR="00B53C98" w:rsidRPr="00F72273">
        <w:rPr>
          <w:rFonts w:ascii="Times New Roman" w:hAnsi="Times New Roman"/>
          <w:sz w:val="28"/>
          <w:szCs w:val="28"/>
        </w:rPr>
        <w:t>,</w:t>
      </w:r>
      <w:r w:rsidR="000A7681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="000A7681">
        <w:rPr>
          <w:rFonts w:ascii="Times New Roman" w:hAnsi="Times New Roman"/>
          <w:sz w:val="28"/>
          <w:szCs w:val="28"/>
        </w:rPr>
        <w:t>firul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apei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spre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interior, </w:t>
      </w:r>
      <w:proofErr w:type="spellStart"/>
      <w:r w:rsidR="000A7681">
        <w:rPr>
          <w:rFonts w:ascii="Times New Roman" w:hAnsi="Times New Roman"/>
          <w:sz w:val="28"/>
          <w:szCs w:val="28"/>
        </w:rPr>
        <w:t>creîndu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-se un canal de </w:t>
      </w:r>
      <w:proofErr w:type="spellStart"/>
      <w:r w:rsidR="000A7681">
        <w:rPr>
          <w:rFonts w:ascii="Times New Roman" w:hAnsi="Times New Roman"/>
          <w:sz w:val="28"/>
          <w:szCs w:val="28"/>
        </w:rPr>
        <w:t>colectare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A7681">
        <w:rPr>
          <w:rFonts w:ascii="Times New Roman" w:hAnsi="Times New Roman"/>
          <w:sz w:val="28"/>
          <w:szCs w:val="28"/>
        </w:rPr>
        <w:t>debitelor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mici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și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medii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7681">
        <w:rPr>
          <w:rFonts w:ascii="Times New Roman" w:hAnsi="Times New Roman"/>
          <w:sz w:val="28"/>
          <w:szCs w:val="28"/>
        </w:rPr>
        <w:t>fără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a produce </w:t>
      </w:r>
      <w:proofErr w:type="spellStart"/>
      <w:r w:rsidR="000A7681">
        <w:rPr>
          <w:rFonts w:ascii="Times New Roman" w:hAnsi="Times New Roman"/>
          <w:sz w:val="28"/>
          <w:szCs w:val="28"/>
        </w:rPr>
        <w:t>gropi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și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denivelări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în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perimetru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0A7681">
        <w:rPr>
          <w:rFonts w:ascii="Times New Roman" w:hAnsi="Times New Roman"/>
          <w:sz w:val="28"/>
          <w:szCs w:val="28"/>
        </w:rPr>
        <w:t>adâncimea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maximă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A7681">
        <w:rPr>
          <w:rFonts w:ascii="Times New Roman" w:hAnsi="Times New Roman"/>
          <w:sz w:val="28"/>
          <w:szCs w:val="28"/>
        </w:rPr>
        <w:t>exploatare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va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fi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de 1,84 m, </w:t>
      </w:r>
      <w:proofErr w:type="spellStart"/>
      <w:r w:rsidR="000A7681">
        <w:rPr>
          <w:rFonts w:ascii="Times New Roman" w:hAnsi="Times New Roman"/>
          <w:sz w:val="28"/>
          <w:szCs w:val="28"/>
        </w:rPr>
        <w:t>iar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cea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81">
        <w:rPr>
          <w:rFonts w:ascii="Times New Roman" w:hAnsi="Times New Roman"/>
          <w:sz w:val="28"/>
          <w:szCs w:val="28"/>
        </w:rPr>
        <w:t>medie</w:t>
      </w:r>
      <w:proofErr w:type="spellEnd"/>
      <w:r w:rsidR="000A7681">
        <w:rPr>
          <w:rFonts w:ascii="Times New Roman" w:hAnsi="Times New Roman"/>
          <w:sz w:val="28"/>
          <w:szCs w:val="28"/>
        </w:rPr>
        <w:t xml:space="preserve"> de 1,42 m</w:t>
      </w:r>
      <w:r w:rsidR="00641F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1F65">
        <w:rPr>
          <w:rFonts w:ascii="Times New Roman" w:hAnsi="Times New Roman"/>
          <w:sz w:val="28"/>
          <w:szCs w:val="28"/>
        </w:rPr>
        <w:t>fără</w:t>
      </w:r>
      <w:proofErr w:type="spellEnd"/>
      <w:r w:rsidR="00641F65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641F65">
        <w:rPr>
          <w:rFonts w:ascii="Times New Roman" w:hAnsi="Times New Roman"/>
          <w:sz w:val="28"/>
          <w:szCs w:val="28"/>
        </w:rPr>
        <w:t>coborî</w:t>
      </w:r>
      <w:proofErr w:type="spellEnd"/>
      <w:r w:rsidR="00641F65">
        <w:rPr>
          <w:rFonts w:ascii="Times New Roman" w:hAnsi="Times New Roman"/>
          <w:sz w:val="28"/>
          <w:szCs w:val="28"/>
        </w:rPr>
        <w:t xml:space="preserve"> sub </w:t>
      </w:r>
      <w:proofErr w:type="spellStart"/>
      <w:r w:rsidR="00641F65">
        <w:rPr>
          <w:rFonts w:ascii="Times New Roman" w:hAnsi="Times New Roman"/>
          <w:sz w:val="28"/>
          <w:szCs w:val="28"/>
        </w:rPr>
        <w:t>cota</w:t>
      </w:r>
      <w:proofErr w:type="spellEnd"/>
      <w:r w:rsidR="00641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1F65">
        <w:rPr>
          <w:rFonts w:ascii="Times New Roman" w:hAnsi="Times New Roman"/>
          <w:sz w:val="28"/>
          <w:szCs w:val="28"/>
        </w:rPr>
        <w:t>talvegului</w:t>
      </w:r>
      <w:proofErr w:type="spellEnd"/>
      <w:r w:rsidR="00641F65">
        <w:rPr>
          <w:rFonts w:ascii="Times New Roman" w:hAnsi="Times New Roman"/>
          <w:sz w:val="28"/>
          <w:szCs w:val="28"/>
        </w:rPr>
        <w:t xml:space="preserve"> natural al </w:t>
      </w:r>
      <w:proofErr w:type="spellStart"/>
      <w:r w:rsidR="00641F65">
        <w:rPr>
          <w:rFonts w:ascii="Times New Roman" w:hAnsi="Times New Roman"/>
          <w:sz w:val="28"/>
          <w:szCs w:val="28"/>
        </w:rPr>
        <w:t>râului</w:t>
      </w:r>
      <w:proofErr w:type="spellEnd"/>
      <w:r w:rsidR="000A7681">
        <w:rPr>
          <w:rFonts w:ascii="Times New Roman" w:hAnsi="Times New Roman"/>
          <w:sz w:val="28"/>
          <w:szCs w:val="28"/>
        </w:rPr>
        <w:t>;</w:t>
      </w:r>
      <w:r w:rsidR="00B53C98"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C98" w:rsidRPr="00F72273">
        <w:rPr>
          <w:rFonts w:ascii="Times New Roman" w:hAnsi="Times New Roman"/>
          <w:sz w:val="28"/>
          <w:szCs w:val="28"/>
        </w:rPr>
        <w:t>materialul</w:t>
      </w:r>
      <w:proofErr w:type="spellEnd"/>
      <w:r w:rsidR="00B53C98"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C98" w:rsidRPr="00F72273">
        <w:rPr>
          <w:rFonts w:ascii="Times New Roman" w:hAnsi="Times New Roman"/>
          <w:sz w:val="28"/>
          <w:szCs w:val="28"/>
        </w:rPr>
        <w:t>rezultat</w:t>
      </w:r>
      <w:proofErr w:type="spellEnd"/>
      <w:r w:rsidR="00B53C98"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C98" w:rsidRPr="00F72273">
        <w:rPr>
          <w:rFonts w:ascii="Times New Roman" w:hAnsi="Times New Roman"/>
          <w:sz w:val="28"/>
          <w:szCs w:val="28"/>
        </w:rPr>
        <w:t>fiind</w:t>
      </w:r>
      <w:proofErr w:type="spellEnd"/>
      <w:r w:rsidR="00B53C98"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C98" w:rsidRPr="00F72273">
        <w:rPr>
          <w:rFonts w:ascii="Times New Roman" w:hAnsi="Times New Roman"/>
          <w:sz w:val="28"/>
          <w:szCs w:val="28"/>
        </w:rPr>
        <w:t>transportat</w:t>
      </w:r>
      <w:proofErr w:type="spellEnd"/>
      <w:r w:rsidR="00B53C98" w:rsidRPr="00F72273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53C98" w:rsidRPr="00F72273">
        <w:rPr>
          <w:rFonts w:ascii="Times New Roman" w:hAnsi="Times New Roman"/>
          <w:sz w:val="28"/>
          <w:szCs w:val="28"/>
        </w:rPr>
        <w:t>stația</w:t>
      </w:r>
      <w:proofErr w:type="spellEnd"/>
      <w:r w:rsidR="00B53C98" w:rsidRPr="00F7227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53C98" w:rsidRPr="00F72273">
        <w:rPr>
          <w:rFonts w:ascii="Times New Roman" w:hAnsi="Times New Roman"/>
          <w:sz w:val="28"/>
          <w:szCs w:val="28"/>
        </w:rPr>
        <w:t>sortare</w:t>
      </w:r>
      <w:proofErr w:type="spellEnd"/>
      <w:r w:rsidR="00B53C98"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C98" w:rsidRPr="00F72273">
        <w:rPr>
          <w:rFonts w:ascii="Times New Roman" w:hAnsi="Times New Roman"/>
          <w:sz w:val="28"/>
          <w:szCs w:val="28"/>
        </w:rPr>
        <w:t>agregate</w:t>
      </w:r>
      <w:proofErr w:type="spellEnd"/>
      <w:r w:rsidR="00B53C98"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C98" w:rsidRPr="00F72273">
        <w:rPr>
          <w:rFonts w:ascii="Times New Roman" w:hAnsi="Times New Roman"/>
          <w:sz w:val="28"/>
          <w:szCs w:val="28"/>
        </w:rPr>
        <w:t>minerale</w:t>
      </w:r>
      <w:proofErr w:type="spellEnd"/>
      <w:r w:rsidR="00B53C98" w:rsidRPr="00F72273">
        <w:rPr>
          <w:rFonts w:ascii="Times New Roman" w:hAnsi="Times New Roman"/>
          <w:sz w:val="28"/>
          <w:szCs w:val="28"/>
        </w:rPr>
        <w:t xml:space="preserve"> a SC </w:t>
      </w:r>
      <w:r w:rsidR="000A7681">
        <w:rPr>
          <w:rFonts w:ascii="Times New Roman" w:hAnsi="Times New Roman"/>
          <w:sz w:val="28"/>
          <w:szCs w:val="28"/>
        </w:rPr>
        <w:t>AQUA PARC</w:t>
      </w:r>
      <w:r w:rsidR="00B53C98" w:rsidRPr="00F72273">
        <w:rPr>
          <w:rFonts w:ascii="Times New Roman" w:hAnsi="Times New Roman"/>
          <w:sz w:val="28"/>
          <w:szCs w:val="28"/>
        </w:rPr>
        <w:t xml:space="preserve"> SRL.</w:t>
      </w:r>
    </w:p>
    <w:p w:rsidR="002567BB" w:rsidRDefault="00B53C98" w:rsidP="00641F65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41F65" w:rsidRDefault="00641F65" w:rsidP="00641F65">
      <w:pPr>
        <w:pStyle w:val="CaracterCaracter1"/>
        <w:jc w:val="both"/>
        <w:rPr>
          <w:sz w:val="28"/>
          <w:szCs w:val="28"/>
        </w:rPr>
      </w:pPr>
    </w:p>
    <w:p w:rsidR="00F7552E" w:rsidRDefault="00641F65" w:rsidP="00641F65">
      <w:pPr>
        <w:pStyle w:val="CaracterCaracter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- 2 –</w:t>
      </w:r>
    </w:p>
    <w:p w:rsidR="00641F65" w:rsidRDefault="00641F65" w:rsidP="00641F65">
      <w:pPr>
        <w:pStyle w:val="CaracterCaracter1"/>
        <w:jc w:val="center"/>
        <w:rPr>
          <w:sz w:val="28"/>
          <w:szCs w:val="28"/>
        </w:rPr>
      </w:pPr>
    </w:p>
    <w:p w:rsidR="00B53C98" w:rsidRDefault="00B53C98" w:rsidP="00B53C98">
      <w:pPr>
        <w:pStyle w:val="CaracterCaracter1"/>
        <w:jc w:val="both"/>
        <w:rPr>
          <w:sz w:val="28"/>
          <w:szCs w:val="28"/>
        </w:rPr>
      </w:pPr>
      <w:r w:rsidRPr="004A7461">
        <w:rPr>
          <w:sz w:val="28"/>
          <w:szCs w:val="28"/>
        </w:rPr>
        <w:t xml:space="preserve">              Accesul în perimetrul de exploatare se va face </w:t>
      </w:r>
      <w:r>
        <w:rPr>
          <w:sz w:val="28"/>
          <w:szCs w:val="28"/>
        </w:rPr>
        <w:t>pe un drum de exploatare</w:t>
      </w:r>
      <w:r w:rsidR="00583D98">
        <w:rPr>
          <w:sz w:val="28"/>
          <w:szCs w:val="28"/>
        </w:rPr>
        <w:t xml:space="preserve"> în lungime de 100 m cu racord la DN 15B în localitatea Pipirig,</w:t>
      </w:r>
      <w:r>
        <w:rPr>
          <w:sz w:val="28"/>
          <w:szCs w:val="28"/>
        </w:rPr>
        <w:t xml:space="preserve"> ce va fi întreținut de beneficiarul lucrărilor (SC </w:t>
      </w:r>
      <w:r w:rsidR="00583D98">
        <w:rPr>
          <w:sz w:val="28"/>
          <w:szCs w:val="28"/>
        </w:rPr>
        <w:t>AQUA PARC</w:t>
      </w:r>
      <w:r>
        <w:rPr>
          <w:sz w:val="28"/>
          <w:szCs w:val="28"/>
        </w:rPr>
        <w:t xml:space="preserve"> SRL</w:t>
      </w:r>
      <w:r w:rsidR="00D25E1F">
        <w:rPr>
          <w:sz w:val="28"/>
          <w:szCs w:val="28"/>
        </w:rPr>
        <w:t xml:space="preserve"> </w:t>
      </w:r>
      <w:r>
        <w:rPr>
          <w:sz w:val="28"/>
          <w:szCs w:val="28"/>
        </w:rPr>
        <w:t>).</w:t>
      </w:r>
    </w:p>
    <w:p w:rsidR="000A69BE" w:rsidRDefault="000A69BE" w:rsidP="000A69BE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Beneficiarul va borna perimetrul de exploatare cu borne din beton, cu înălțimea de 1,5 m, vopsite la capăt.</w:t>
      </w:r>
    </w:p>
    <w:p w:rsidR="00B53C98" w:rsidRPr="004A7461" w:rsidRDefault="00B53C98" w:rsidP="00B53C98">
      <w:pPr>
        <w:pStyle w:val="CaracterCaracter1"/>
        <w:jc w:val="both"/>
        <w:rPr>
          <w:b/>
          <w:i/>
          <w:sz w:val="28"/>
          <w:szCs w:val="28"/>
          <w:u w:val="single"/>
        </w:rPr>
      </w:pPr>
      <w:r w:rsidRPr="004A7461">
        <w:rPr>
          <w:sz w:val="28"/>
          <w:szCs w:val="28"/>
        </w:rPr>
        <w:t xml:space="preserve">              Extracţia se va realiza în limitele perimetrului avizat conform punctelor de contur în coordonate STEREO 70:   </w:t>
      </w:r>
    </w:p>
    <w:p w:rsidR="00B53C98" w:rsidRPr="004A7461" w:rsidRDefault="00B53C98" w:rsidP="00B53C98">
      <w:pPr>
        <w:pStyle w:val="CaracterCaracter1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1914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056"/>
        <w:gridCol w:w="1674"/>
        <w:gridCol w:w="1701"/>
      </w:tblGrid>
      <w:tr w:rsidR="00B53C98" w:rsidRPr="004A7461" w:rsidTr="00F34DDA">
        <w:trPr>
          <w:jc w:val="center"/>
        </w:trPr>
        <w:tc>
          <w:tcPr>
            <w:tcW w:w="1056" w:type="dxa"/>
          </w:tcPr>
          <w:p w:rsidR="00B53C98" w:rsidRPr="004A7461" w:rsidRDefault="00B53C98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A7461">
              <w:rPr>
                <w:sz w:val="28"/>
                <w:szCs w:val="28"/>
              </w:rPr>
              <w:t>Punct</w:t>
            </w:r>
          </w:p>
        </w:tc>
        <w:tc>
          <w:tcPr>
            <w:tcW w:w="1674" w:type="dxa"/>
          </w:tcPr>
          <w:p w:rsidR="00B53C98" w:rsidRPr="004A7461" w:rsidRDefault="00B53C98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A7461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B53C98" w:rsidRPr="004A7461" w:rsidRDefault="00B53C98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A7461">
              <w:rPr>
                <w:sz w:val="28"/>
                <w:szCs w:val="28"/>
              </w:rPr>
              <w:t>Y</w:t>
            </w:r>
          </w:p>
        </w:tc>
      </w:tr>
      <w:tr w:rsidR="00B53C98" w:rsidRPr="004A7461" w:rsidTr="00F34DDA">
        <w:trPr>
          <w:jc w:val="center"/>
        </w:trPr>
        <w:tc>
          <w:tcPr>
            <w:tcW w:w="1056" w:type="dxa"/>
          </w:tcPr>
          <w:p w:rsidR="00B53C98" w:rsidRPr="004A7461" w:rsidRDefault="00B53C98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B53C98" w:rsidRPr="004A7461" w:rsidRDefault="00B53C98" w:rsidP="00583D98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3D98">
              <w:rPr>
                <w:sz w:val="28"/>
                <w:szCs w:val="28"/>
              </w:rPr>
              <w:t>37235</w:t>
            </w:r>
          </w:p>
        </w:tc>
        <w:tc>
          <w:tcPr>
            <w:tcW w:w="1701" w:type="dxa"/>
          </w:tcPr>
          <w:p w:rsidR="00B53C98" w:rsidRPr="004A7461" w:rsidRDefault="00583D98" w:rsidP="00D25E1F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586929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</w:tcPr>
          <w:p w:rsidR="0041149E" w:rsidRPr="004A7461" w:rsidRDefault="0041149E" w:rsidP="00583D98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3D98">
              <w:rPr>
                <w:sz w:val="28"/>
                <w:szCs w:val="28"/>
              </w:rPr>
              <w:t>37072</w:t>
            </w:r>
          </w:p>
        </w:tc>
        <w:tc>
          <w:tcPr>
            <w:tcW w:w="1701" w:type="dxa"/>
          </w:tcPr>
          <w:p w:rsidR="0041149E" w:rsidRPr="004A7461" w:rsidRDefault="00583D98" w:rsidP="000E01E0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587483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Pr="009D7754" w:rsidRDefault="0041149E" w:rsidP="00F34DDA">
            <w:pPr>
              <w:pStyle w:val="CaracterCaracter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:rsidR="0041149E" w:rsidRPr="004A7461" w:rsidRDefault="0041149E" w:rsidP="00583D98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3D98">
              <w:rPr>
                <w:sz w:val="28"/>
                <w:szCs w:val="28"/>
              </w:rPr>
              <w:t>37022</w:t>
            </w:r>
          </w:p>
        </w:tc>
        <w:tc>
          <w:tcPr>
            <w:tcW w:w="1701" w:type="dxa"/>
          </w:tcPr>
          <w:p w:rsidR="0041149E" w:rsidRPr="004A7461" w:rsidRDefault="00583D98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587408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41149E" w:rsidRPr="004A7461" w:rsidRDefault="0041149E" w:rsidP="00583D98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3D98">
              <w:rPr>
                <w:sz w:val="28"/>
                <w:szCs w:val="28"/>
              </w:rPr>
              <w:t>37127</w:t>
            </w:r>
          </w:p>
        </w:tc>
        <w:tc>
          <w:tcPr>
            <w:tcW w:w="1701" w:type="dxa"/>
          </w:tcPr>
          <w:p w:rsidR="0041149E" w:rsidRPr="004A7461" w:rsidRDefault="00583D98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587028</w:t>
            </w:r>
          </w:p>
        </w:tc>
      </w:tr>
    </w:tbl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b.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01962">
        <w:rPr>
          <w:rFonts w:ascii="Times New Roman" w:hAnsi="Times New Roman"/>
          <w:b/>
          <w:sz w:val="28"/>
          <w:szCs w:val="28"/>
        </w:rPr>
        <w:t>cumularea</w:t>
      </w:r>
      <w:proofErr w:type="spellEnd"/>
      <w:r w:rsidRPr="00B01962">
        <w:rPr>
          <w:rFonts w:ascii="Times New Roman" w:hAnsi="Times New Roman"/>
          <w:b/>
          <w:sz w:val="28"/>
          <w:szCs w:val="28"/>
        </w:rPr>
        <w:t xml:space="preserve"> cu </w:t>
      </w:r>
      <w:proofErr w:type="spellStart"/>
      <w:r w:rsidRPr="00B01962">
        <w:rPr>
          <w:rFonts w:ascii="Times New Roman" w:hAnsi="Times New Roman"/>
          <w:b/>
          <w:sz w:val="28"/>
          <w:szCs w:val="28"/>
        </w:rPr>
        <w:t>alte</w:t>
      </w:r>
      <w:proofErr w:type="spellEnd"/>
      <w:r w:rsidRPr="00B019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1962">
        <w:rPr>
          <w:rFonts w:ascii="Times New Roman" w:hAnsi="Times New Roman"/>
          <w:b/>
          <w:sz w:val="28"/>
          <w:szCs w:val="28"/>
        </w:rPr>
        <w:t>proiecte</w:t>
      </w:r>
      <w:proofErr w:type="spellEnd"/>
      <w:r w:rsidRPr="00B019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1962">
        <w:rPr>
          <w:rFonts w:ascii="Times New Roman" w:hAnsi="Times New Roman"/>
          <w:b/>
          <w:sz w:val="28"/>
          <w:szCs w:val="28"/>
        </w:rPr>
        <w:t>existente</w:t>
      </w:r>
      <w:proofErr w:type="spellEnd"/>
      <w:r w:rsidRPr="00B019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1962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B01962"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 w:rsidR="00F72273">
        <w:rPr>
          <w:rFonts w:ascii="Times New Roman" w:hAnsi="Times New Roman"/>
          <w:b/>
          <w:sz w:val="28"/>
          <w:szCs w:val="28"/>
        </w:rPr>
        <w:t>sau</w:t>
      </w:r>
      <w:proofErr w:type="spellEnd"/>
      <w:r w:rsid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273">
        <w:rPr>
          <w:rFonts w:ascii="Times New Roman" w:hAnsi="Times New Roman"/>
          <w:b/>
          <w:sz w:val="28"/>
          <w:szCs w:val="28"/>
        </w:rPr>
        <w:t>propuse</w:t>
      </w:r>
      <w:proofErr w:type="spellEnd"/>
      <w:r w:rsidRPr="00B01962">
        <w:rPr>
          <w:rFonts w:ascii="Times New Roman" w:hAnsi="Times New Roman"/>
          <w:b/>
          <w:sz w:val="28"/>
          <w:szCs w:val="28"/>
        </w:rPr>
        <w:t xml:space="preserve"> </w:t>
      </w:r>
    </w:p>
    <w:p w:rsidR="000A69BE" w:rsidRDefault="00B01962" w:rsidP="000A6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zonă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albia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râului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D98">
        <w:rPr>
          <w:rFonts w:ascii="Times New Roman" w:hAnsi="Times New Roman"/>
          <w:sz w:val="28"/>
          <w:szCs w:val="28"/>
        </w:rPr>
        <w:t>Ozana</w:t>
      </w:r>
      <w:proofErr w:type="spellEnd"/>
      <w:r>
        <w:rPr>
          <w:rFonts w:ascii="Times New Roman" w:hAnsi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/>
          <w:sz w:val="28"/>
          <w:szCs w:val="28"/>
        </w:rPr>
        <w:t>desfășoară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activități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extracție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D98">
        <w:rPr>
          <w:rFonts w:ascii="Times New Roman" w:hAnsi="Times New Roman"/>
          <w:sz w:val="28"/>
          <w:szCs w:val="28"/>
        </w:rPr>
        <w:t>balast</w:t>
      </w:r>
      <w:proofErr w:type="spellEnd"/>
      <w:r w:rsidR="008D5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68">
        <w:rPr>
          <w:rFonts w:ascii="Times New Roman" w:hAnsi="Times New Roman"/>
          <w:sz w:val="28"/>
          <w:szCs w:val="28"/>
        </w:rPr>
        <w:t>în</w:t>
      </w:r>
      <w:proofErr w:type="spellEnd"/>
      <w:r w:rsidR="008D5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68">
        <w:rPr>
          <w:rFonts w:ascii="Times New Roman" w:hAnsi="Times New Roman"/>
          <w:sz w:val="28"/>
          <w:szCs w:val="28"/>
        </w:rPr>
        <w:t>perimetrul</w:t>
      </w:r>
      <w:proofErr w:type="spellEnd"/>
      <w:r w:rsidR="008D5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68">
        <w:rPr>
          <w:rFonts w:ascii="Times New Roman" w:hAnsi="Times New Roman"/>
          <w:sz w:val="28"/>
          <w:szCs w:val="28"/>
        </w:rPr>
        <w:t>Stînca</w:t>
      </w:r>
      <w:proofErr w:type="spellEnd"/>
      <w:r w:rsidR="008D5B68">
        <w:rPr>
          <w:rFonts w:ascii="Times New Roman" w:hAnsi="Times New Roman"/>
          <w:sz w:val="28"/>
          <w:szCs w:val="28"/>
        </w:rPr>
        <w:t xml:space="preserve"> 2, titular SC DRAGOȘ INVEST SRL</w:t>
      </w:r>
      <w:r w:rsidR="000A6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9BE">
        <w:rPr>
          <w:rFonts w:ascii="Times New Roman" w:hAnsi="Times New Roman"/>
          <w:sz w:val="28"/>
          <w:szCs w:val="28"/>
        </w:rPr>
        <w:t>și</w:t>
      </w:r>
      <w:proofErr w:type="spellEnd"/>
      <w:r w:rsidR="000A6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9BE">
        <w:rPr>
          <w:rFonts w:ascii="Times New Roman" w:hAnsi="Times New Roman"/>
          <w:sz w:val="28"/>
          <w:szCs w:val="28"/>
        </w:rPr>
        <w:t>sunt</w:t>
      </w:r>
      <w:proofErr w:type="spellEnd"/>
      <w:r w:rsidR="000A6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9BE">
        <w:rPr>
          <w:rFonts w:ascii="Times New Roman" w:hAnsi="Times New Roman"/>
          <w:sz w:val="28"/>
          <w:szCs w:val="28"/>
        </w:rPr>
        <w:t>propuse</w:t>
      </w:r>
      <w:proofErr w:type="spellEnd"/>
      <w:r w:rsidR="000A6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9BE">
        <w:rPr>
          <w:rFonts w:ascii="Times New Roman" w:hAnsi="Times New Roman"/>
          <w:sz w:val="28"/>
          <w:szCs w:val="28"/>
        </w:rPr>
        <w:t>perimetrele</w:t>
      </w:r>
      <w:proofErr w:type="spellEnd"/>
      <w:r w:rsidR="000A6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9BE">
        <w:rPr>
          <w:rFonts w:ascii="Times New Roman" w:hAnsi="Times New Roman"/>
          <w:sz w:val="28"/>
          <w:szCs w:val="28"/>
        </w:rPr>
        <w:t>Dumbrava</w:t>
      </w:r>
      <w:proofErr w:type="spellEnd"/>
      <w:r w:rsidR="000A69BE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0A69BE">
        <w:rPr>
          <w:rFonts w:ascii="Times New Roman" w:hAnsi="Times New Roman"/>
          <w:sz w:val="28"/>
          <w:szCs w:val="28"/>
        </w:rPr>
        <w:t>și</w:t>
      </w:r>
      <w:proofErr w:type="spellEnd"/>
      <w:r w:rsidR="000A6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9BE">
        <w:rPr>
          <w:rFonts w:ascii="Times New Roman" w:hAnsi="Times New Roman"/>
          <w:sz w:val="28"/>
          <w:szCs w:val="28"/>
        </w:rPr>
        <w:t>Vînători</w:t>
      </w:r>
      <w:proofErr w:type="spellEnd"/>
      <w:r w:rsidR="000A69BE">
        <w:rPr>
          <w:rFonts w:ascii="Times New Roman" w:hAnsi="Times New Roman"/>
          <w:sz w:val="28"/>
          <w:szCs w:val="28"/>
        </w:rPr>
        <w:t>, titular SC MAVGO HOLDING SRL</w:t>
      </w:r>
      <w:r w:rsidR="00683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C19">
        <w:rPr>
          <w:rFonts w:ascii="Times New Roman" w:hAnsi="Times New Roman"/>
          <w:sz w:val="28"/>
          <w:szCs w:val="28"/>
        </w:rPr>
        <w:t>și</w:t>
      </w:r>
      <w:proofErr w:type="spellEnd"/>
      <w:r w:rsidR="00683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C19">
        <w:rPr>
          <w:rFonts w:ascii="Times New Roman" w:hAnsi="Times New Roman"/>
          <w:sz w:val="28"/>
          <w:szCs w:val="28"/>
        </w:rPr>
        <w:t>Vînători</w:t>
      </w:r>
      <w:proofErr w:type="spellEnd"/>
      <w:r w:rsidR="00683C19">
        <w:rPr>
          <w:rFonts w:ascii="Times New Roman" w:hAnsi="Times New Roman"/>
          <w:sz w:val="28"/>
          <w:szCs w:val="28"/>
        </w:rPr>
        <w:t xml:space="preserve"> 2, titular SC A &amp; C COMPANY SRL.</w:t>
      </w:r>
      <w:r w:rsidR="000A69BE">
        <w:rPr>
          <w:rFonts w:ascii="Times New Roman" w:hAnsi="Times New Roman"/>
          <w:sz w:val="28"/>
          <w:szCs w:val="28"/>
        </w:rPr>
        <w:t xml:space="preserve"> </w:t>
      </w:r>
    </w:p>
    <w:p w:rsidR="00C55E59" w:rsidRDefault="00C55E59" w:rsidP="00F7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utilizarea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resurselor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naturale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special a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solului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, a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terenurilor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F72273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apei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biodiversităţii</w:t>
      </w:r>
      <w:proofErr w:type="spellEnd"/>
    </w:p>
    <w:p w:rsidR="00F72273" w:rsidRPr="00F84FAD" w:rsidRDefault="00F72273" w:rsidP="00F7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proofErr w:type="gramStart"/>
      <w:r w:rsidR="008D5B68">
        <w:rPr>
          <w:rFonts w:ascii="Times New Roman" w:hAnsi="Times New Roman"/>
          <w:sz w:val="28"/>
          <w:szCs w:val="28"/>
        </w:rPr>
        <w:t>Activitatea</w:t>
      </w:r>
      <w:proofErr w:type="spellEnd"/>
      <w:r w:rsidR="008D5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68">
        <w:rPr>
          <w:rFonts w:ascii="Times New Roman" w:hAnsi="Times New Roman"/>
          <w:sz w:val="28"/>
          <w:szCs w:val="28"/>
        </w:rPr>
        <w:t>constă</w:t>
      </w:r>
      <w:proofErr w:type="spellEnd"/>
      <w:r w:rsidR="008D5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68">
        <w:rPr>
          <w:rFonts w:ascii="Times New Roman" w:hAnsi="Times New Roman"/>
          <w:sz w:val="28"/>
          <w:szCs w:val="28"/>
        </w:rPr>
        <w:t>în</w:t>
      </w:r>
      <w:proofErr w:type="spellEnd"/>
      <w:r w:rsidR="008D5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68">
        <w:rPr>
          <w:rFonts w:ascii="Times New Roman" w:hAnsi="Times New Roman"/>
          <w:sz w:val="28"/>
          <w:szCs w:val="28"/>
        </w:rPr>
        <w:t>extragere</w:t>
      </w:r>
      <w:proofErr w:type="spellEnd"/>
      <w:r w:rsidR="008D5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68">
        <w:rPr>
          <w:rFonts w:ascii="Times New Roman" w:hAnsi="Times New Roman"/>
          <w:sz w:val="28"/>
          <w:szCs w:val="28"/>
        </w:rPr>
        <w:t>resursă</w:t>
      </w:r>
      <w:proofErr w:type="spellEnd"/>
      <w:r w:rsidR="008D5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68">
        <w:rPr>
          <w:rFonts w:ascii="Times New Roman" w:hAnsi="Times New Roman"/>
          <w:sz w:val="28"/>
          <w:szCs w:val="28"/>
        </w:rPr>
        <w:t>naturală</w:t>
      </w:r>
      <w:proofErr w:type="spellEnd"/>
      <w:r w:rsidR="008D5B6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D5B68">
        <w:rPr>
          <w:rFonts w:ascii="Times New Roman" w:hAnsi="Times New Roman"/>
          <w:sz w:val="28"/>
          <w:szCs w:val="28"/>
        </w:rPr>
        <w:t>balast</w:t>
      </w:r>
      <w:proofErr w:type="spellEnd"/>
      <w:r w:rsidR="008D5B6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D5B68">
        <w:rPr>
          <w:rFonts w:ascii="Times New Roman" w:hAnsi="Times New Roman"/>
          <w:sz w:val="28"/>
          <w:szCs w:val="28"/>
        </w:rPr>
        <w:t>râu</w:t>
      </w:r>
      <w:proofErr w:type="spellEnd"/>
      <w:r w:rsidR="008D5B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d.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cantitatea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tipurile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deşeuri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generate /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gestionate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deşeuri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materiale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construcţie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din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reabilitări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construcţii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existen</w:t>
      </w:r>
      <w:r w:rsidR="00F72273" w:rsidRPr="00F72273">
        <w:rPr>
          <w:rFonts w:ascii="Times New Roman" w:hAnsi="Times New Roman"/>
          <w:b/>
          <w:sz w:val="28"/>
          <w:szCs w:val="28"/>
        </w:rPr>
        <w:t>te</w:t>
      </w:r>
      <w:proofErr w:type="spellEnd"/>
      <w:r w:rsidR="00F72273"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273" w:rsidRPr="00F7227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="00F72273"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273" w:rsidRPr="00F72273">
        <w:rPr>
          <w:rFonts w:ascii="Times New Roman" w:hAnsi="Times New Roman"/>
          <w:b/>
          <w:sz w:val="28"/>
          <w:szCs w:val="28"/>
        </w:rPr>
        <w:t>realizare</w:t>
      </w:r>
      <w:proofErr w:type="spellEnd"/>
      <w:r w:rsidR="00F72273"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273" w:rsidRPr="00F72273">
        <w:rPr>
          <w:rFonts w:ascii="Times New Roman" w:hAnsi="Times New Roman"/>
          <w:b/>
          <w:sz w:val="28"/>
          <w:szCs w:val="28"/>
        </w:rPr>
        <w:t>construcţii</w:t>
      </w:r>
      <w:proofErr w:type="spellEnd"/>
      <w:r w:rsidR="00F72273"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273" w:rsidRPr="00F72273">
        <w:rPr>
          <w:rFonts w:ascii="Times New Roman" w:hAnsi="Times New Roman"/>
          <w:b/>
          <w:sz w:val="28"/>
          <w:szCs w:val="28"/>
        </w:rPr>
        <w:t>noi</w:t>
      </w:r>
      <w:proofErr w:type="spellEnd"/>
    </w:p>
    <w:p w:rsidR="00F72273" w:rsidRPr="00F84FAD" w:rsidRDefault="00F72273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Din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amenajare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8D5B68">
        <w:rPr>
          <w:rFonts w:ascii="Times New Roman" w:hAnsi="Times New Roman"/>
          <w:sz w:val="28"/>
          <w:szCs w:val="28"/>
        </w:rPr>
        <w:t>funcționare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68">
        <w:rPr>
          <w:rFonts w:ascii="Times New Roman" w:hAnsi="Times New Roman"/>
          <w:sz w:val="28"/>
          <w:szCs w:val="28"/>
        </w:rPr>
        <w:t>activității</w:t>
      </w:r>
      <w:proofErr w:type="spellEnd"/>
      <w:r w:rsidR="008D5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68">
        <w:rPr>
          <w:rFonts w:ascii="Times New Roman" w:hAnsi="Times New Roman"/>
          <w:sz w:val="28"/>
          <w:szCs w:val="28"/>
        </w:rPr>
        <w:t>în</w:t>
      </w:r>
      <w:proofErr w:type="spellEnd"/>
      <w:r w:rsidR="008D5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68">
        <w:rPr>
          <w:rFonts w:ascii="Times New Roman" w:hAnsi="Times New Roman"/>
          <w:sz w:val="28"/>
          <w:szCs w:val="28"/>
        </w:rPr>
        <w:t>perimetru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rezultă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deșeuri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e.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poluarea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alte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efecte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negative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surse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poluare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perioada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execuţie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de la </w:t>
      </w:r>
      <w:proofErr w:type="spellStart"/>
      <w:r w:rsidRPr="00F84FAD">
        <w:rPr>
          <w:rFonts w:ascii="Times New Roman" w:hAnsi="Times New Roman"/>
          <w:sz w:val="28"/>
          <w:szCs w:val="28"/>
        </w:rPr>
        <w:t>mijloacele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</w:t>
      </w:r>
      <w:r w:rsidR="005646DD">
        <w:rPr>
          <w:rFonts w:ascii="Times New Roman" w:hAnsi="Times New Roman"/>
          <w:sz w:val="28"/>
          <w:szCs w:val="28"/>
        </w:rPr>
        <w:t xml:space="preserve"> transport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utilajele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folosite</w:t>
      </w:r>
      <w:proofErr w:type="spellEnd"/>
      <w:r w:rsidRPr="00F84FAD">
        <w:rPr>
          <w:rFonts w:ascii="Times New Roman" w:hAnsi="Times New Roman"/>
          <w:sz w:val="28"/>
          <w:szCs w:val="28"/>
        </w:rPr>
        <w:t>;</w:t>
      </w: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-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surse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poluare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perioada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funcţionare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r w:rsidR="00F90B04" w:rsidRPr="005D0EB7">
        <w:rPr>
          <w:rFonts w:ascii="Times New Roman" w:hAnsi="Times New Roman"/>
          <w:color w:val="000000"/>
          <w:sz w:val="28"/>
          <w:szCs w:val="28"/>
        </w:rPr>
        <w:t xml:space="preserve">nu </w:t>
      </w:r>
      <w:proofErr w:type="spellStart"/>
      <w:r w:rsidR="00F90B04" w:rsidRPr="005D0EB7">
        <w:rPr>
          <w:rFonts w:ascii="Times New Roman" w:hAnsi="Times New Roman"/>
          <w:color w:val="000000"/>
          <w:sz w:val="28"/>
          <w:szCs w:val="28"/>
        </w:rPr>
        <w:t>este</w:t>
      </w:r>
      <w:proofErr w:type="spellEnd"/>
      <w:r w:rsidR="00F90B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90B04">
        <w:rPr>
          <w:rFonts w:ascii="Times New Roman" w:hAnsi="Times New Roman"/>
          <w:color w:val="000000"/>
          <w:sz w:val="28"/>
          <w:szCs w:val="28"/>
        </w:rPr>
        <w:t>cazul</w:t>
      </w:r>
      <w:proofErr w:type="spellEnd"/>
      <w:r w:rsidR="00703994">
        <w:rPr>
          <w:rFonts w:ascii="Times New Roman" w:hAnsi="Times New Roman"/>
          <w:sz w:val="28"/>
          <w:szCs w:val="28"/>
        </w:rPr>
        <w:t>.</w:t>
      </w:r>
    </w:p>
    <w:p w:rsidR="00703994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f.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riscurile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accidente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majore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sau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dezastre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relevante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inclusiv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cele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cauzate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schimbările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03994">
        <w:rPr>
          <w:rFonts w:ascii="Times New Roman" w:hAnsi="Times New Roman"/>
          <w:b/>
          <w:sz w:val="28"/>
          <w:szCs w:val="28"/>
        </w:rPr>
        <w:t>climatice</w:t>
      </w:r>
      <w:proofErr w:type="spellEnd"/>
    </w:p>
    <w:p w:rsidR="00C55E59" w:rsidRPr="00F84FAD" w:rsidRDefault="00703994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Poluare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accidentală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B04">
        <w:rPr>
          <w:rFonts w:ascii="Times New Roman" w:hAnsi="Times New Roman"/>
          <w:sz w:val="28"/>
          <w:szCs w:val="28"/>
        </w:rPr>
        <w:t>datorată</w:t>
      </w:r>
      <w:proofErr w:type="spellEnd"/>
      <w:r w:rsidR="00F90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B04">
        <w:rPr>
          <w:rFonts w:ascii="Times New Roman" w:hAnsi="Times New Roman"/>
          <w:sz w:val="28"/>
          <w:szCs w:val="28"/>
        </w:rPr>
        <w:t>defectării</w:t>
      </w:r>
      <w:proofErr w:type="spellEnd"/>
      <w:r w:rsidR="00F90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B04">
        <w:rPr>
          <w:rFonts w:ascii="Times New Roman" w:hAnsi="Times New Roman"/>
          <w:sz w:val="28"/>
          <w:szCs w:val="28"/>
        </w:rPr>
        <w:t>unui</w:t>
      </w:r>
      <w:proofErr w:type="spellEnd"/>
      <w:r w:rsidR="00F90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B04">
        <w:rPr>
          <w:rFonts w:ascii="Times New Roman" w:hAnsi="Times New Roman"/>
          <w:sz w:val="28"/>
          <w:szCs w:val="28"/>
        </w:rPr>
        <w:t>utilaj</w:t>
      </w:r>
      <w:proofErr w:type="spellEnd"/>
      <w:r w:rsidR="00F90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B04">
        <w:rPr>
          <w:rFonts w:ascii="Times New Roman" w:hAnsi="Times New Roman"/>
          <w:sz w:val="28"/>
          <w:szCs w:val="28"/>
        </w:rPr>
        <w:t>sau</w:t>
      </w:r>
      <w:proofErr w:type="spellEnd"/>
      <w:r w:rsidR="00F90B0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90B04">
        <w:rPr>
          <w:rFonts w:ascii="Times New Roman" w:hAnsi="Times New Roman"/>
          <w:sz w:val="28"/>
          <w:szCs w:val="28"/>
        </w:rPr>
        <w:t>unei</w:t>
      </w:r>
      <w:proofErr w:type="spellEnd"/>
      <w:r w:rsidR="00F90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B04">
        <w:rPr>
          <w:rFonts w:ascii="Times New Roman" w:hAnsi="Times New Roman"/>
          <w:sz w:val="28"/>
          <w:szCs w:val="28"/>
        </w:rPr>
        <w:t>autobasculante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g.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riscurile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sănătatea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umană</w:t>
      </w:r>
      <w:proofErr w:type="spellEnd"/>
    </w:p>
    <w:p w:rsidR="00703994" w:rsidRPr="00703994" w:rsidRDefault="00703994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90B04">
        <w:rPr>
          <w:rFonts w:ascii="Times New Roman" w:hAnsi="Times New Roman"/>
          <w:sz w:val="28"/>
          <w:szCs w:val="28"/>
        </w:rPr>
        <w:t>extracție</w:t>
      </w:r>
      <w:proofErr w:type="spellEnd"/>
      <w:r w:rsidR="00F90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B04">
        <w:rPr>
          <w:rFonts w:ascii="Times New Roman" w:hAnsi="Times New Roman"/>
          <w:sz w:val="28"/>
          <w:szCs w:val="28"/>
        </w:rPr>
        <w:t>agregate</w:t>
      </w:r>
      <w:proofErr w:type="spellEnd"/>
      <w:r w:rsidR="00F90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B04">
        <w:rPr>
          <w:rFonts w:ascii="Times New Roman" w:hAnsi="Times New Roman"/>
          <w:sz w:val="28"/>
          <w:szCs w:val="28"/>
        </w:rPr>
        <w:t>minerale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constituie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factor de </w:t>
      </w:r>
      <w:proofErr w:type="spellStart"/>
      <w:r>
        <w:rPr>
          <w:rFonts w:ascii="Times New Roman" w:hAnsi="Times New Roman"/>
          <w:sz w:val="28"/>
          <w:szCs w:val="28"/>
        </w:rPr>
        <w:t>risc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sănătatea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umană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locuitorilor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zonă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3)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amplasarea</w:t>
      </w:r>
      <w:proofErr w:type="spellEnd"/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proiectelor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a. </w:t>
      </w:r>
      <w:r w:rsidR="00703994"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utilizarea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actuală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aprobată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terenurilor</w:t>
      </w:r>
      <w:proofErr w:type="spellEnd"/>
    </w:p>
    <w:p w:rsidR="00683C19" w:rsidRDefault="00683C1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3C19" w:rsidRDefault="00683C19" w:rsidP="00683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- 3 –</w:t>
      </w:r>
    </w:p>
    <w:p w:rsidR="00683C19" w:rsidRPr="00F84FAD" w:rsidRDefault="00683C19" w:rsidP="00683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E59" w:rsidRPr="00F84FAD" w:rsidRDefault="00703994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C55E59" w:rsidRPr="00F84FAD">
        <w:rPr>
          <w:rFonts w:ascii="Times New Roman" w:hAnsi="Times New Roman"/>
          <w:sz w:val="28"/>
          <w:szCs w:val="28"/>
        </w:rPr>
        <w:t>Conform</w:t>
      </w:r>
      <w:proofErr w:type="gram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prevederilor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Certificat</w:t>
      </w:r>
      <w:r>
        <w:rPr>
          <w:rFonts w:ascii="Times New Roman" w:hAnsi="Times New Roman"/>
          <w:sz w:val="28"/>
          <w:szCs w:val="28"/>
        </w:rPr>
        <w:t>ului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de urbanism nr. </w:t>
      </w:r>
      <w:r w:rsidR="00F90B04">
        <w:rPr>
          <w:rFonts w:ascii="Times New Roman" w:hAnsi="Times New Roman"/>
          <w:sz w:val="28"/>
          <w:szCs w:val="28"/>
        </w:rPr>
        <w:t>41</w:t>
      </w:r>
      <w:r w:rsidR="00C55E59" w:rsidRPr="00F84FA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2</w:t>
      </w:r>
      <w:r w:rsidR="00F90B04">
        <w:rPr>
          <w:rFonts w:ascii="Times New Roman" w:hAnsi="Times New Roman"/>
          <w:sz w:val="28"/>
          <w:szCs w:val="28"/>
        </w:rPr>
        <w:t>7</w:t>
      </w:r>
      <w:r w:rsidR="00C55E59" w:rsidRPr="00F84FAD">
        <w:rPr>
          <w:rFonts w:ascii="Times New Roman" w:hAnsi="Times New Roman"/>
          <w:sz w:val="28"/>
          <w:szCs w:val="28"/>
        </w:rPr>
        <w:t>.</w:t>
      </w:r>
      <w:r w:rsidR="00F90B04">
        <w:rPr>
          <w:rFonts w:ascii="Times New Roman" w:hAnsi="Times New Roman"/>
          <w:sz w:val="28"/>
          <w:szCs w:val="28"/>
        </w:rPr>
        <w:t>07</w:t>
      </w:r>
      <w:r w:rsidR="00C55E59" w:rsidRPr="00F84F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C55E59" w:rsidRPr="00F84FAD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folosința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B04">
        <w:rPr>
          <w:rFonts w:ascii="Times New Roman" w:hAnsi="Times New Roman"/>
          <w:sz w:val="28"/>
          <w:szCs w:val="28"/>
        </w:rPr>
        <w:t>actual</w:t>
      </w:r>
      <w:r w:rsidR="000A69BE">
        <w:rPr>
          <w:rFonts w:ascii="Times New Roman" w:hAnsi="Times New Roman"/>
          <w:sz w:val="28"/>
          <w:szCs w:val="28"/>
        </w:rPr>
        <w:t>ă</w:t>
      </w:r>
      <w:proofErr w:type="spellEnd"/>
      <w:r w:rsidR="00F90B04">
        <w:rPr>
          <w:rFonts w:ascii="Times New Roman" w:hAnsi="Times New Roman"/>
          <w:sz w:val="28"/>
          <w:szCs w:val="28"/>
        </w:rPr>
        <w:t>: ape,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teren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neproductiv</w:t>
      </w:r>
      <w:proofErr w:type="spellEnd"/>
      <w:r w:rsidR="00F90B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90B04">
        <w:rPr>
          <w:rFonts w:ascii="Times New Roman" w:hAnsi="Times New Roman"/>
          <w:sz w:val="28"/>
          <w:szCs w:val="28"/>
        </w:rPr>
        <w:t>albie</w:t>
      </w:r>
      <w:proofErr w:type="spellEnd"/>
      <w:r w:rsidR="00F90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B04">
        <w:rPr>
          <w:rFonts w:ascii="Times New Roman" w:hAnsi="Times New Roman"/>
          <w:sz w:val="28"/>
          <w:szCs w:val="28"/>
        </w:rPr>
        <w:t>minoră</w:t>
      </w:r>
      <w:proofErr w:type="spellEnd"/>
      <w:r w:rsidR="00F90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B04">
        <w:rPr>
          <w:rFonts w:ascii="Times New Roman" w:hAnsi="Times New Roman"/>
          <w:sz w:val="28"/>
          <w:szCs w:val="28"/>
        </w:rPr>
        <w:t>râu</w:t>
      </w:r>
      <w:proofErr w:type="spellEnd"/>
      <w:r w:rsidR="00F90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B04">
        <w:rPr>
          <w:rFonts w:ascii="Times New Roman" w:hAnsi="Times New Roman"/>
          <w:sz w:val="28"/>
          <w:szCs w:val="28"/>
        </w:rPr>
        <w:t>Ozana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03994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b. </w:t>
      </w:r>
      <w:r w:rsidR="00703994"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bogăția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disponibilitatea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calitatea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capacitatea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regenerare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relative ale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resurselor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naturale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inclusiv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solul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terenurile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 w:rsidRPr="00703994">
        <w:rPr>
          <w:rFonts w:ascii="Times New Roman" w:hAnsi="Times New Roman"/>
          <w:b/>
          <w:sz w:val="28"/>
          <w:szCs w:val="28"/>
        </w:rPr>
        <w:t>apa</w:t>
      </w:r>
      <w:proofErr w:type="spellEnd"/>
      <w:proofErr w:type="gram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biodiversitatea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) din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zonă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din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subteranul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acesteia</w:t>
      </w:r>
      <w:proofErr w:type="spellEnd"/>
    </w:p>
    <w:p w:rsidR="00C55E59" w:rsidRPr="00F84FAD" w:rsidRDefault="00703994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</w:t>
      </w:r>
      <w:r w:rsidR="00C55E59" w:rsidRPr="00F84FAD">
        <w:rPr>
          <w:rFonts w:ascii="Times New Roman" w:hAnsi="Times New Roman"/>
          <w:sz w:val="28"/>
          <w:szCs w:val="28"/>
        </w:rPr>
        <w:t>ceste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aspecte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vor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fi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tratate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Raportul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privind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impactul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asupra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și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Studiul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adecvată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>.</w:t>
      </w:r>
      <w:proofErr w:type="gramEnd"/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 w:rsidR="00703994"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capacitatea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absorbție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mediului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natural,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acordându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-se o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atenție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specială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următoarelor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zone</w:t>
      </w:r>
    </w:p>
    <w:p w:rsidR="00C55E59" w:rsidRPr="00F84FAD" w:rsidRDefault="00C55E59" w:rsidP="000C1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84FAD">
        <w:rPr>
          <w:rFonts w:ascii="Times New Roman" w:hAnsi="Times New Roman"/>
          <w:sz w:val="28"/>
          <w:szCs w:val="28"/>
        </w:rPr>
        <w:t>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. - zone </w:t>
      </w:r>
      <w:proofErr w:type="spellStart"/>
      <w:r w:rsidRPr="00F84FAD">
        <w:rPr>
          <w:rFonts w:ascii="Times New Roman" w:hAnsi="Times New Roman"/>
          <w:sz w:val="28"/>
          <w:szCs w:val="28"/>
        </w:rPr>
        <w:t>umede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zone </w:t>
      </w:r>
      <w:proofErr w:type="spellStart"/>
      <w:r w:rsidRPr="00F84FAD">
        <w:rPr>
          <w:rFonts w:ascii="Times New Roman" w:hAnsi="Times New Roman"/>
          <w:sz w:val="28"/>
          <w:szCs w:val="28"/>
        </w:rPr>
        <w:t>riverane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guri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84FAD">
        <w:rPr>
          <w:rFonts w:ascii="Times New Roman" w:hAnsi="Times New Roman"/>
          <w:sz w:val="28"/>
          <w:szCs w:val="28"/>
        </w:rPr>
        <w:t>râurilor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84FAD">
        <w:rPr>
          <w:rFonts w:ascii="Times New Roman" w:hAnsi="Times New Roman"/>
          <w:sz w:val="28"/>
          <w:szCs w:val="28"/>
        </w:rPr>
        <w:t>lucrările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propuse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prin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desfășoară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BA3">
        <w:rPr>
          <w:rFonts w:ascii="Times New Roman" w:hAnsi="Times New Roman"/>
          <w:sz w:val="28"/>
          <w:szCs w:val="28"/>
        </w:rPr>
        <w:t>pe</w:t>
      </w:r>
      <w:proofErr w:type="spellEnd"/>
      <w:r w:rsidR="00FF4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BA3">
        <w:rPr>
          <w:rFonts w:ascii="Times New Roman" w:hAnsi="Times New Roman"/>
          <w:sz w:val="28"/>
          <w:szCs w:val="28"/>
        </w:rPr>
        <w:t>cursul</w:t>
      </w:r>
      <w:proofErr w:type="spellEnd"/>
      <w:r w:rsidR="00FF4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A68">
        <w:rPr>
          <w:rFonts w:ascii="Times New Roman" w:hAnsi="Times New Roman"/>
          <w:sz w:val="28"/>
          <w:szCs w:val="28"/>
        </w:rPr>
        <w:t>râului</w:t>
      </w:r>
      <w:proofErr w:type="spellEnd"/>
      <w:r w:rsidR="000C1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BA3">
        <w:rPr>
          <w:rFonts w:ascii="Times New Roman" w:hAnsi="Times New Roman"/>
          <w:sz w:val="28"/>
          <w:szCs w:val="28"/>
        </w:rPr>
        <w:t>Ozana</w:t>
      </w:r>
      <w:proofErr w:type="spellEnd"/>
      <w:r w:rsidR="000C1A68">
        <w:rPr>
          <w:rFonts w:ascii="Times New Roman" w:hAnsi="Times New Roman"/>
          <w:sz w:val="28"/>
          <w:szCs w:val="28"/>
        </w:rPr>
        <w:t>;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acest</w:t>
      </w:r>
      <w:r w:rsidR="000C1A68">
        <w:rPr>
          <w:rFonts w:ascii="Times New Roman" w:hAnsi="Times New Roman"/>
          <w:sz w:val="28"/>
          <w:szCs w:val="28"/>
        </w:rPr>
        <w:t>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aspect</w:t>
      </w:r>
      <w:r w:rsidR="000C1A68">
        <w:rPr>
          <w:rFonts w:ascii="Times New Roman" w:hAnsi="Times New Roman"/>
          <w:sz w:val="28"/>
          <w:szCs w:val="28"/>
        </w:rPr>
        <w:t>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v</w:t>
      </w:r>
      <w:r w:rsidR="000C1A68">
        <w:rPr>
          <w:rFonts w:ascii="Times New Roman" w:hAnsi="Times New Roman"/>
          <w:sz w:val="28"/>
          <w:szCs w:val="28"/>
        </w:rPr>
        <w:t>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fi</w:t>
      </w:r>
      <w:proofErr w:type="spellEnd"/>
      <w:r w:rsidR="000C1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A68" w:rsidRPr="00F84FAD">
        <w:rPr>
          <w:rFonts w:ascii="Times New Roman" w:hAnsi="Times New Roman"/>
          <w:sz w:val="28"/>
          <w:szCs w:val="28"/>
        </w:rPr>
        <w:t>tratate</w:t>
      </w:r>
      <w:proofErr w:type="spellEnd"/>
      <w:r w:rsidR="000C1A68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A68"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="000C1A68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A68" w:rsidRPr="00F84FAD">
        <w:rPr>
          <w:rFonts w:ascii="Times New Roman" w:hAnsi="Times New Roman"/>
          <w:sz w:val="28"/>
          <w:szCs w:val="28"/>
        </w:rPr>
        <w:t>Raportul</w:t>
      </w:r>
      <w:proofErr w:type="spellEnd"/>
      <w:r w:rsidR="000C1A68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A68" w:rsidRPr="00F84FAD">
        <w:rPr>
          <w:rFonts w:ascii="Times New Roman" w:hAnsi="Times New Roman"/>
          <w:sz w:val="28"/>
          <w:szCs w:val="28"/>
        </w:rPr>
        <w:t>privind</w:t>
      </w:r>
      <w:proofErr w:type="spellEnd"/>
      <w:r w:rsidR="000C1A68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A68" w:rsidRPr="00F84FAD">
        <w:rPr>
          <w:rFonts w:ascii="Times New Roman" w:hAnsi="Times New Roman"/>
          <w:sz w:val="28"/>
          <w:szCs w:val="28"/>
        </w:rPr>
        <w:t>impactul</w:t>
      </w:r>
      <w:proofErr w:type="spellEnd"/>
      <w:r w:rsidR="000C1A68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A68" w:rsidRPr="00F84FAD">
        <w:rPr>
          <w:rFonts w:ascii="Times New Roman" w:hAnsi="Times New Roman"/>
          <w:sz w:val="28"/>
          <w:szCs w:val="28"/>
        </w:rPr>
        <w:t>asupra</w:t>
      </w:r>
      <w:proofErr w:type="spellEnd"/>
      <w:r w:rsidR="000C1A68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A68"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="000C1A68" w:rsidRPr="00F84FAD">
        <w:rPr>
          <w:rFonts w:ascii="Times New Roman" w:hAnsi="Times New Roman"/>
          <w:sz w:val="28"/>
          <w:szCs w:val="28"/>
        </w:rPr>
        <w:t>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</w:rPr>
        <w:t xml:space="preserve">ii. – 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zone costiere şi mediul </w:t>
      </w:r>
      <w:proofErr w:type="gramStart"/>
      <w:r w:rsidRPr="00F84FAD">
        <w:rPr>
          <w:rFonts w:ascii="Times New Roman" w:hAnsi="Times New Roman"/>
          <w:sz w:val="28"/>
          <w:szCs w:val="28"/>
          <w:lang w:val="ro-RO"/>
        </w:rPr>
        <w:t>marin</w:t>
      </w:r>
      <w:proofErr w:type="gramEnd"/>
      <w:r w:rsidRPr="00F84FAD">
        <w:rPr>
          <w:rFonts w:ascii="Times New Roman" w:hAnsi="Times New Roman"/>
          <w:sz w:val="28"/>
          <w:szCs w:val="28"/>
          <w:lang w:val="ro-RO"/>
        </w:rPr>
        <w:t>: nu este cazul.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iv. – arii naturale protejate de interes naţional, comunitar, internaţional:</w:t>
      </w:r>
      <w:r w:rsidR="00FF4BA3">
        <w:rPr>
          <w:rFonts w:ascii="Times New Roman" w:hAnsi="Times New Roman"/>
          <w:sz w:val="28"/>
          <w:szCs w:val="28"/>
          <w:lang w:val="ro-RO"/>
        </w:rPr>
        <w:t xml:space="preserve"> nu sunt.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FF4BA3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v. – zone clasificate sau protejate conform legislaţiei în vigoare: </w:t>
      </w:r>
      <w:r w:rsidR="00FF4BA3">
        <w:rPr>
          <w:rFonts w:ascii="Times New Roman" w:hAnsi="Times New Roman"/>
          <w:sz w:val="28"/>
          <w:szCs w:val="28"/>
          <w:lang w:val="ro-RO"/>
        </w:rPr>
        <w:t>nu sunt.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vi. – zonele în care au existat deja cazuri de nerespectare a standardelor de calitate a mediului prevăzute de legislaţia naţională şi la nivelul Uniunii Europene: nu sunt.</w:t>
      </w:r>
    </w:p>
    <w:p w:rsidR="00C55E59" w:rsidRPr="00F128B4" w:rsidRDefault="00C55E59" w:rsidP="006358C9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vii. – zonele cu o densitate mare a populaţiei: conform datelor din memoriul tehnic pentru proiectul propus </w:t>
      </w:r>
      <w:r w:rsidR="006358C9">
        <w:rPr>
          <w:rFonts w:ascii="Times New Roman" w:hAnsi="Times New Roman"/>
          <w:sz w:val="28"/>
          <w:szCs w:val="28"/>
          <w:lang w:val="ro-RO"/>
        </w:rPr>
        <w:t xml:space="preserve">zona locuită este situată la aproximativ </w:t>
      </w:r>
      <w:r w:rsidR="009A34C1">
        <w:rPr>
          <w:rFonts w:ascii="Times New Roman" w:hAnsi="Times New Roman"/>
          <w:sz w:val="28"/>
          <w:szCs w:val="28"/>
          <w:lang w:val="ro-RO"/>
        </w:rPr>
        <w:t>5</w:t>
      </w:r>
      <w:r w:rsidR="006358C9">
        <w:rPr>
          <w:rFonts w:ascii="Times New Roman" w:hAnsi="Times New Roman"/>
          <w:sz w:val="28"/>
          <w:szCs w:val="28"/>
          <w:lang w:val="ro-RO"/>
        </w:rPr>
        <w:t>0 m de am</w:t>
      </w:r>
      <w:r w:rsidR="00250F1F">
        <w:rPr>
          <w:rFonts w:ascii="Times New Roman" w:hAnsi="Times New Roman"/>
          <w:sz w:val="28"/>
          <w:szCs w:val="28"/>
          <w:lang w:val="ro-RO"/>
        </w:rPr>
        <w:t>p</w:t>
      </w:r>
      <w:r w:rsidR="006358C9">
        <w:rPr>
          <w:rFonts w:ascii="Times New Roman" w:hAnsi="Times New Roman"/>
          <w:sz w:val="28"/>
          <w:szCs w:val="28"/>
          <w:lang w:val="ro-RO"/>
        </w:rPr>
        <w:t xml:space="preserve">lasamentul </w:t>
      </w:r>
      <w:r w:rsidR="009A34C1">
        <w:rPr>
          <w:rFonts w:ascii="Times New Roman" w:hAnsi="Times New Roman"/>
          <w:sz w:val="28"/>
          <w:szCs w:val="28"/>
          <w:lang w:val="ro-RO"/>
        </w:rPr>
        <w:t>perimetrului</w:t>
      </w:r>
      <w:r w:rsidR="006358C9">
        <w:rPr>
          <w:rFonts w:ascii="Times New Roman" w:hAnsi="Times New Roman"/>
          <w:sz w:val="28"/>
          <w:szCs w:val="28"/>
          <w:lang w:val="ro-RO"/>
        </w:rPr>
        <w:t>.</w:t>
      </w:r>
    </w:p>
    <w:p w:rsidR="00C55E59" w:rsidRPr="00F84FAD" w:rsidRDefault="00C55E59" w:rsidP="00C55E59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viii. – peisaje şi situri importante din punct de vedere istoric, cultural sau arheologic: nu se cunosc date privind impactul asupra acestor categorii de situri (vor fi analizate de autoritatea judeţeană din domeniul culturii pentru emiterea avizului pentru proiect).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4)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tipurile</w:t>
      </w:r>
      <w:proofErr w:type="spellEnd"/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caracteristicile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potenţial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importanţa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extinderea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spaţială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impact  </w:t>
      </w:r>
      <w:proofErr w:type="spellStart"/>
      <w:r w:rsidRPr="00F84FAD">
        <w:rPr>
          <w:rFonts w:ascii="Times New Roman" w:hAnsi="Times New Roman"/>
          <w:sz w:val="28"/>
          <w:szCs w:val="28"/>
        </w:rPr>
        <w:t>redus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timpul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realizării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dacă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respectă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tehnologia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lucru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. 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b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natura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84FAD">
        <w:rPr>
          <w:rFonts w:ascii="Times New Roman" w:hAnsi="Times New Roman"/>
          <w:sz w:val="28"/>
          <w:szCs w:val="28"/>
        </w:rPr>
        <w:t>zgomot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praf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miros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rezultate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F84FAD">
        <w:rPr>
          <w:rFonts w:ascii="Times New Roman" w:hAnsi="Times New Roman"/>
          <w:sz w:val="28"/>
          <w:szCs w:val="28"/>
        </w:rPr>
        <w:t>activitatea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utilajelor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mijloacelor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auto. 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natura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transfrontieră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nu </w:t>
      </w:r>
      <w:proofErr w:type="spellStart"/>
      <w:r w:rsidRPr="00F84FAD">
        <w:rPr>
          <w:rFonts w:ascii="Times New Roman" w:hAnsi="Times New Roman"/>
          <w:sz w:val="28"/>
          <w:szCs w:val="28"/>
        </w:rPr>
        <w:t>este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cazul</w:t>
      </w:r>
      <w:proofErr w:type="spellEnd"/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d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intensitatea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complexitatea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se </w:t>
      </w:r>
      <w:proofErr w:type="spellStart"/>
      <w:r w:rsidRPr="00F84FAD">
        <w:rPr>
          <w:rFonts w:ascii="Times New Roman" w:hAnsi="Times New Roman"/>
          <w:sz w:val="28"/>
          <w:szCs w:val="28"/>
        </w:rPr>
        <w:t>va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analiza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prin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Studiul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impact </w:t>
      </w:r>
      <w:proofErr w:type="spellStart"/>
      <w:r w:rsidRPr="00F84FAD">
        <w:rPr>
          <w:rFonts w:ascii="Times New Roman" w:hAnsi="Times New Roman"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probabilitatea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se </w:t>
      </w:r>
      <w:proofErr w:type="spellStart"/>
      <w:r w:rsidRPr="00F84FAD">
        <w:rPr>
          <w:rFonts w:ascii="Times New Roman" w:hAnsi="Times New Roman"/>
          <w:sz w:val="28"/>
          <w:szCs w:val="28"/>
        </w:rPr>
        <w:t>va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analiza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prin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Studiul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impact </w:t>
      </w:r>
      <w:proofErr w:type="spellStart"/>
      <w:r w:rsidRPr="00F84FAD">
        <w:rPr>
          <w:rFonts w:ascii="Times New Roman" w:hAnsi="Times New Roman"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f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>)</w:t>
      </w:r>
      <w:r w:rsidRPr="00F84FA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84FAD">
        <w:rPr>
          <w:rFonts w:ascii="Times New Roman" w:hAnsi="Times New Roman"/>
          <w:sz w:val="28"/>
          <w:szCs w:val="28"/>
        </w:rPr>
        <w:t>debutul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durata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frecvenţa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reversibilitatea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preconizate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se </w:t>
      </w:r>
      <w:proofErr w:type="spellStart"/>
      <w:r w:rsidRPr="00F84FAD">
        <w:rPr>
          <w:rFonts w:ascii="Times New Roman" w:hAnsi="Times New Roman"/>
          <w:sz w:val="28"/>
          <w:szCs w:val="28"/>
        </w:rPr>
        <w:t>vor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analiza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prin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Studiul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impact </w:t>
      </w:r>
      <w:proofErr w:type="spellStart"/>
      <w:r w:rsidRPr="00F84FAD">
        <w:rPr>
          <w:rFonts w:ascii="Times New Roman" w:hAnsi="Times New Roman"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9A34C1" w:rsidRDefault="00C55E59" w:rsidP="009A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g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cumularea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altor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existente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aprobate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r w:rsidR="009A34C1" w:rsidRPr="00F84FAD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="009A34C1" w:rsidRPr="00F84FAD">
        <w:rPr>
          <w:rFonts w:ascii="Times New Roman" w:hAnsi="Times New Roman"/>
          <w:sz w:val="28"/>
          <w:szCs w:val="28"/>
        </w:rPr>
        <w:t>v</w:t>
      </w:r>
      <w:r w:rsidR="009A34C1">
        <w:rPr>
          <w:rFonts w:ascii="Times New Roman" w:hAnsi="Times New Roman"/>
          <w:sz w:val="28"/>
          <w:szCs w:val="28"/>
        </w:rPr>
        <w:t>a</w:t>
      </w:r>
      <w:proofErr w:type="spellEnd"/>
      <w:r w:rsidR="009A34C1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4C1" w:rsidRPr="00F84FAD">
        <w:rPr>
          <w:rFonts w:ascii="Times New Roman" w:hAnsi="Times New Roman"/>
          <w:sz w:val="28"/>
          <w:szCs w:val="28"/>
        </w:rPr>
        <w:t>analiza</w:t>
      </w:r>
      <w:proofErr w:type="spellEnd"/>
      <w:r w:rsidR="009A34C1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4C1" w:rsidRPr="00F84FAD">
        <w:rPr>
          <w:rFonts w:ascii="Times New Roman" w:hAnsi="Times New Roman"/>
          <w:sz w:val="28"/>
          <w:szCs w:val="28"/>
        </w:rPr>
        <w:t>prin</w:t>
      </w:r>
      <w:proofErr w:type="spellEnd"/>
      <w:r w:rsidR="009A34C1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4C1" w:rsidRPr="00F84FAD">
        <w:rPr>
          <w:rFonts w:ascii="Times New Roman" w:hAnsi="Times New Roman"/>
          <w:sz w:val="28"/>
          <w:szCs w:val="28"/>
        </w:rPr>
        <w:t>Studiul</w:t>
      </w:r>
      <w:proofErr w:type="spellEnd"/>
      <w:r w:rsidR="009A34C1" w:rsidRPr="00F84FAD">
        <w:rPr>
          <w:rFonts w:ascii="Times New Roman" w:hAnsi="Times New Roman"/>
          <w:sz w:val="28"/>
          <w:szCs w:val="28"/>
        </w:rPr>
        <w:t xml:space="preserve"> de impact </w:t>
      </w:r>
      <w:proofErr w:type="spellStart"/>
      <w:r w:rsidR="009A34C1" w:rsidRPr="00F84FAD">
        <w:rPr>
          <w:rFonts w:ascii="Times New Roman" w:hAnsi="Times New Roman"/>
          <w:sz w:val="28"/>
          <w:szCs w:val="28"/>
        </w:rPr>
        <w:t>asupra</w:t>
      </w:r>
      <w:proofErr w:type="spellEnd"/>
      <w:r w:rsidR="009A34C1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4C1"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="009A34C1" w:rsidRPr="00F84FAD">
        <w:rPr>
          <w:rFonts w:ascii="Times New Roman" w:hAnsi="Times New Roman"/>
          <w:sz w:val="28"/>
          <w:szCs w:val="28"/>
        </w:rPr>
        <w:t>.</w:t>
      </w:r>
    </w:p>
    <w:p w:rsidR="00683C19" w:rsidRDefault="00683C19" w:rsidP="009A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h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>)</w:t>
      </w:r>
      <w:r w:rsidRPr="00F84FA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84FAD">
        <w:rPr>
          <w:rFonts w:ascii="Times New Roman" w:hAnsi="Times New Roman"/>
          <w:sz w:val="28"/>
          <w:szCs w:val="28"/>
        </w:rPr>
        <w:t>posibilitatea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reducere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efectivă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84FAD">
        <w:rPr>
          <w:rFonts w:ascii="Times New Roman" w:hAnsi="Times New Roman"/>
          <w:sz w:val="28"/>
          <w:szCs w:val="28"/>
        </w:rPr>
        <w:t>reducerea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timpul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realizării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va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realiza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întreținerea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/>
          <w:sz w:val="28"/>
          <w:szCs w:val="28"/>
        </w:rPr>
        <w:t xml:space="preserve"> a</w:t>
      </w:r>
    </w:p>
    <w:p w:rsidR="00683C19" w:rsidRPr="00683C19" w:rsidRDefault="00683C19" w:rsidP="00683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- 4 </w:t>
      </w:r>
    </w:p>
    <w:p w:rsidR="00683C19" w:rsidRPr="00F84FAD" w:rsidRDefault="00683C19" w:rsidP="009A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59" w:rsidRDefault="009A34C1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utilajelor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auto</w:t>
      </w:r>
      <w:r w:rsidR="00C55E59" w:rsidRPr="00F84FAD">
        <w:rPr>
          <w:rFonts w:ascii="Times New Roman" w:hAnsi="Times New Roman"/>
          <w:sz w:val="28"/>
          <w:szCs w:val="28"/>
        </w:rPr>
        <w:t>.</w:t>
      </w: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Motivele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baza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cărora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s-a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stabilit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că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r w:rsidR="009A34C1">
        <w:rPr>
          <w:rFonts w:ascii="Times New Roman" w:hAnsi="Times New Roman"/>
          <w:b/>
          <w:sz w:val="28"/>
          <w:szCs w:val="28"/>
        </w:rPr>
        <w:t xml:space="preserve">nu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este</w:t>
      </w:r>
      <w:proofErr w:type="spellEnd"/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necesară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efectuarea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evaluării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adecvate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9A34C1" w:rsidRDefault="000A69BE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9A34C1">
        <w:rPr>
          <w:rFonts w:ascii="Times New Roman" w:hAnsi="Times New Roman"/>
          <w:sz w:val="28"/>
          <w:szCs w:val="28"/>
        </w:rPr>
        <w:t>Perimetrul</w:t>
      </w:r>
      <w:proofErr w:type="spellEnd"/>
      <w:r w:rsidR="009A3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4C1">
        <w:rPr>
          <w:rFonts w:ascii="Times New Roman" w:hAnsi="Times New Roman"/>
          <w:sz w:val="28"/>
          <w:szCs w:val="28"/>
        </w:rPr>
        <w:t>propus</w:t>
      </w:r>
      <w:proofErr w:type="spellEnd"/>
      <w:r w:rsidR="009A34C1">
        <w:rPr>
          <w:rFonts w:ascii="Times New Roman" w:hAnsi="Times New Roman"/>
          <w:sz w:val="28"/>
          <w:szCs w:val="28"/>
        </w:rPr>
        <w:t xml:space="preserve"> nu </w:t>
      </w:r>
      <w:proofErr w:type="spellStart"/>
      <w:proofErr w:type="gramStart"/>
      <w:r w:rsidR="009A34C1"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="009A3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4C1">
        <w:rPr>
          <w:rFonts w:ascii="Times New Roman" w:hAnsi="Times New Roman"/>
          <w:sz w:val="28"/>
          <w:szCs w:val="28"/>
        </w:rPr>
        <w:t>situat</w:t>
      </w:r>
      <w:proofErr w:type="spellEnd"/>
      <w:r w:rsidR="009A3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4C1">
        <w:rPr>
          <w:rFonts w:ascii="Times New Roman" w:hAnsi="Times New Roman"/>
          <w:sz w:val="28"/>
          <w:szCs w:val="28"/>
        </w:rPr>
        <w:t>pe</w:t>
      </w:r>
      <w:proofErr w:type="spellEnd"/>
      <w:r w:rsidR="009A3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4C1">
        <w:rPr>
          <w:rFonts w:ascii="Times New Roman" w:hAnsi="Times New Roman"/>
          <w:sz w:val="28"/>
          <w:szCs w:val="28"/>
        </w:rPr>
        <w:t>teritoriul</w:t>
      </w:r>
      <w:proofErr w:type="spellEnd"/>
      <w:r w:rsidR="009A3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4C1">
        <w:rPr>
          <w:rFonts w:ascii="Times New Roman" w:hAnsi="Times New Roman"/>
          <w:sz w:val="28"/>
          <w:szCs w:val="28"/>
        </w:rPr>
        <w:t>unei</w:t>
      </w:r>
      <w:proofErr w:type="spellEnd"/>
      <w:r w:rsidR="009A3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4C1">
        <w:rPr>
          <w:rFonts w:ascii="Times New Roman" w:hAnsi="Times New Roman"/>
          <w:sz w:val="28"/>
          <w:szCs w:val="28"/>
        </w:rPr>
        <w:t>arii</w:t>
      </w:r>
      <w:proofErr w:type="spellEnd"/>
      <w:r w:rsidR="009A3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4C1">
        <w:rPr>
          <w:rFonts w:ascii="Times New Roman" w:hAnsi="Times New Roman"/>
          <w:sz w:val="28"/>
          <w:szCs w:val="28"/>
        </w:rPr>
        <w:t>naturale</w:t>
      </w:r>
      <w:proofErr w:type="spellEnd"/>
      <w:r w:rsidR="009A3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4C1">
        <w:rPr>
          <w:rFonts w:ascii="Times New Roman" w:hAnsi="Times New Roman"/>
          <w:sz w:val="28"/>
          <w:szCs w:val="28"/>
        </w:rPr>
        <w:t>protejate</w:t>
      </w:r>
      <w:proofErr w:type="spellEnd"/>
      <w:r w:rsidR="009A34C1">
        <w:rPr>
          <w:rFonts w:ascii="Times New Roman" w:hAnsi="Times New Roman"/>
          <w:sz w:val="28"/>
          <w:szCs w:val="28"/>
        </w:rPr>
        <w:t>.</w:t>
      </w:r>
    </w:p>
    <w:p w:rsidR="005A2822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III.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Motivele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baza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cărora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s-a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stabilit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2822">
        <w:rPr>
          <w:rFonts w:ascii="Times New Roman" w:hAnsi="Times New Roman"/>
          <w:b/>
          <w:sz w:val="28"/>
          <w:szCs w:val="28"/>
        </w:rPr>
        <w:t>că</w:t>
      </w:r>
      <w:proofErr w:type="spellEnd"/>
      <w:r w:rsidR="005A2822">
        <w:rPr>
          <w:rFonts w:ascii="Times New Roman" w:hAnsi="Times New Roman"/>
          <w:b/>
          <w:sz w:val="28"/>
          <w:szCs w:val="28"/>
        </w:rPr>
        <w:t xml:space="preserve"> nu </w:t>
      </w:r>
      <w:proofErr w:type="spellStart"/>
      <w:proofErr w:type="gramStart"/>
      <w:r w:rsidR="005A2822">
        <w:rPr>
          <w:rFonts w:ascii="Times New Roman" w:hAnsi="Times New Roman"/>
          <w:b/>
          <w:sz w:val="28"/>
          <w:szCs w:val="28"/>
        </w:rPr>
        <w:t>este</w:t>
      </w:r>
      <w:proofErr w:type="spellEnd"/>
      <w:proofErr w:type="gramEnd"/>
      <w:r w:rsidR="005A28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2822">
        <w:rPr>
          <w:rFonts w:ascii="Times New Roman" w:hAnsi="Times New Roman"/>
          <w:b/>
          <w:sz w:val="28"/>
          <w:szCs w:val="28"/>
        </w:rPr>
        <w:t>necesară</w:t>
      </w:r>
      <w:proofErr w:type="spellEnd"/>
      <w:r w:rsidR="005A28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efectu</w:t>
      </w:r>
      <w:r w:rsidR="005A2822">
        <w:rPr>
          <w:rFonts w:ascii="Times New Roman" w:hAnsi="Times New Roman"/>
          <w:b/>
          <w:sz w:val="28"/>
          <w:szCs w:val="28"/>
        </w:rPr>
        <w:t>a</w:t>
      </w:r>
      <w:r w:rsidRPr="00F84FAD">
        <w:rPr>
          <w:rFonts w:ascii="Times New Roman" w:hAnsi="Times New Roman"/>
          <w:b/>
          <w:sz w:val="28"/>
          <w:szCs w:val="28"/>
        </w:rPr>
        <w:t>r</w:t>
      </w:r>
      <w:r w:rsidR="005A2822">
        <w:rPr>
          <w:rFonts w:ascii="Times New Roman" w:hAnsi="Times New Roman"/>
          <w:b/>
          <w:sz w:val="28"/>
          <w:szCs w:val="28"/>
        </w:rPr>
        <w:t>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evaluării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corpurilor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apă</w:t>
      </w:r>
      <w:proofErr w:type="spellEnd"/>
      <w:r w:rsidR="005A2822">
        <w:rPr>
          <w:rFonts w:ascii="Times New Roman" w:hAnsi="Times New Roman"/>
          <w:b/>
          <w:sz w:val="28"/>
          <w:szCs w:val="28"/>
        </w:rPr>
        <w:t>:</w:t>
      </w:r>
    </w:p>
    <w:p w:rsidR="005A2822" w:rsidRPr="005A2822" w:rsidRDefault="005A2822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Sistemului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Gospodărire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Neamț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r w:rsidR="009A34C1">
        <w:rPr>
          <w:rFonts w:ascii="Times New Roman" w:hAnsi="Times New Roman"/>
          <w:sz w:val="28"/>
          <w:szCs w:val="28"/>
        </w:rPr>
        <w:t>696</w:t>
      </w:r>
      <w:r>
        <w:rPr>
          <w:rFonts w:ascii="Times New Roman" w:hAnsi="Times New Roman"/>
          <w:sz w:val="28"/>
          <w:szCs w:val="28"/>
        </w:rPr>
        <w:t xml:space="preserve"> /</w:t>
      </w:r>
      <w:r w:rsidR="009A34C1">
        <w:rPr>
          <w:rFonts w:ascii="Times New Roman" w:hAnsi="Times New Roman"/>
          <w:sz w:val="28"/>
          <w:szCs w:val="28"/>
        </w:rPr>
        <w:t>SM</w:t>
      </w:r>
      <w:r>
        <w:rPr>
          <w:rFonts w:ascii="Times New Roman" w:hAnsi="Times New Roman"/>
          <w:sz w:val="28"/>
          <w:szCs w:val="28"/>
        </w:rPr>
        <w:t xml:space="preserve"> /</w:t>
      </w:r>
      <w:r w:rsidR="00451E3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</w:t>
      </w:r>
      <w:r w:rsidR="00451E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.2019 (</w:t>
      </w:r>
      <w:proofErr w:type="spellStart"/>
      <w:r>
        <w:rPr>
          <w:rFonts w:ascii="Times New Roman" w:hAnsi="Times New Roman"/>
          <w:sz w:val="28"/>
          <w:szCs w:val="28"/>
        </w:rPr>
        <w:t>înregistrată</w:t>
      </w:r>
      <w:proofErr w:type="spellEnd"/>
      <w:r>
        <w:rPr>
          <w:rFonts w:ascii="Times New Roman" w:hAnsi="Times New Roman"/>
          <w:sz w:val="28"/>
          <w:szCs w:val="28"/>
        </w:rPr>
        <w:t xml:space="preserve"> la A.P.M. </w:t>
      </w:r>
      <w:proofErr w:type="spellStart"/>
      <w:r>
        <w:rPr>
          <w:rFonts w:ascii="Times New Roman" w:hAnsi="Times New Roman"/>
          <w:sz w:val="28"/>
          <w:szCs w:val="28"/>
        </w:rPr>
        <w:t>Neamț</w:t>
      </w:r>
      <w:proofErr w:type="spellEnd"/>
      <w:r>
        <w:rPr>
          <w:rFonts w:ascii="Times New Roman" w:hAnsi="Times New Roman"/>
          <w:sz w:val="28"/>
          <w:szCs w:val="28"/>
        </w:rPr>
        <w:t xml:space="preserve"> sub nr. </w:t>
      </w:r>
      <w:r w:rsidR="00451E38">
        <w:rPr>
          <w:rFonts w:ascii="Times New Roman" w:hAnsi="Times New Roman"/>
          <w:sz w:val="28"/>
          <w:szCs w:val="28"/>
        </w:rPr>
        <w:t>969</w:t>
      </w:r>
      <w:r>
        <w:rPr>
          <w:rFonts w:ascii="Times New Roman" w:hAnsi="Times New Roman"/>
          <w:sz w:val="28"/>
          <w:szCs w:val="28"/>
        </w:rPr>
        <w:t xml:space="preserve"> /</w:t>
      </w:r>
      <w:r w:rsidR="00451E3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</w:t>
      </w:r>
      <w:r w:rsidR="00451E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.2019)</w:t>
      </w:r>
      <w:r w:rsidR="00451E3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respectiv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fost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emis</w:t>
      </w:r>
      <w:proofErr w:type="spellEnd"/>
      <w:r w:rsidR="00683C19">
        <w:rPr>
          <w:rFonts w:ascii="Times New Roman" w:hAnsi="Times New Roman"/>
          <w:sz w:val="28"/>
          <w:szCs w:val="28"/>
        </w:rPr>
        <w:t>,</w:t>
      </w:r>
      <w:r w:rsidR="000A69B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A69BE">
        <w:rPr>
          <w:rFonts w:ascii="Times New Roman" w:hAnsi="Times New Roman"/>
          <w:sz w:val="28"/>
          <w:szCs w:val="28"/>
        </w:rPr>
        <w:t>către</w:t>
      </w:r>
      <w:proofErr w:type="spellEnd"/>
      <w:r w:rsidR="000A6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9BE">
        <w:rPr>
          <w:rFonts w:ascii="Times New Roman" w:hAnsi="Times New Roman"/>
          <w:sz w:val="28"/>
          <w:szCs w:val="28"/>
        </w:rPr>
        <w:t>Administrația</w:t>
      </w:r>
      <w:proofErr w:type="spellEnd"/>
      <w:r w:rsidR="000A6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9BE">
        <w:rPr>
          <w:rFonts w:ascii="Times New Roman" w:hAnsi="Times New Roman"/>
          <w:sz w:val="28"/>
          <w:szCs w:val="28"/>
        </w:rPr>
        <w:t>Bazinală</w:t>
      </w:r>
      <w:proofErr w:type="spellEnd"/>
      <w:r w:rsidR="000A69B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A69BE">
        <w:rPr>
          <w:rFonts w:ascii="Times New Roman" w:hAnsi="Times New Roman"/>
          <w:sz w:val="28"/>
          <w:szCs w:val="28"/>
        </w:rPr>
        <w:t>Apă</w:t>
      </w:r>
      <w:proofErr w:type="spellEnd"/>
      <w:r w:rsidR="000A69BE">
        <w:rPr>
          <w:rFonts w:ascii="Times New Roman" w:hAnsi="Times New Roman"/>
          <w:sz w:val="28"/>
          <w:szCs w:val="28"/>
        </w:rPr>
        <w:t xml:space="preserve"> SIRET </w:t>
      </w:r>
      <w:proofErr w:type="spellStart"/>
      <w:r w:rsidR="000A69BE">
        <w:rPr>
          <w:rFonts w:ascii="Times New Roman" w:hAnsi="Times New Roman"/>
          <w:sz w:val="28"/>
          <w:szCs w:val="28"/>
        </w:rPr>
        <w:t>Bacău</w:t>
      </w:r>
      <w:proofErr w:type="spellEnd"/>
      <w:r w:rsidR="00683C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Avizul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gospodărire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apelor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="00451E3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/</w:t>
      </w:r>
      <w:r w:rsidR="00451E38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451E3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2.201</w:t>
      </w:r>
      <w:r w:rsidR="00451E3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Proiectul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propus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necesită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parcurgerea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celorlalte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etape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ale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procedurii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1E38">
        <w:rPr>
          <w:rFonts w:ascii="Times New Roman" w:hAnsi="Times New Roman"/>
          <w:b/>
          <w:sz w:val="28"/>
          <w:szCs w:val="28"/>
        </w:rPr>
        <w:t>dar</w:t>
      </w:r>
      <w:proofErr w:type="spellEnd"/>
      <w:r w:rsidR="00451E38">
        <w:rPr>
          <w:rFonts w:ascii="Times New Roman" w:hAnsi="Times New Roman"/>
          <w:b/>
          <w:sz w:val="28"/>
          <w:szCs w:val="28"/>
        </w:rPr>
        <w:t xml:space="preserve"> nu se </w:t>
      </w:r>
      <w:proofErr w:type="spellStart"/>
      <w:r w:rsidR="00451E38">
        <w:rPr>
          <w:rFonts w:ascii="Times New Roman" w:hAnsi="Times New Roman"/>
          <w:b/>
          <w:sz w:val="28"/>
          <w:szCs w:val="28"/>
        </w:rPr>
        <w:t>vor</w:t>
      </w:r>
      <w:proofErr w:type="spellEnd"/>
      <w:r w:rsidR="00451E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1E38">
        <w:rPr>
          <w:rFonts w:ascii="Times New Roman" w:hAnsi="Times New Roman"/>
          <w:b/>
          <w:sz w:val="28"/>
          <w:szCs w:val="28"/>
        </w:rPr>
        <w:t>parcurge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2822" w:rsidRPr="00F84FAD">
        <w:rPr>
          <w:rFonts w:ascii="Times New Roman" w:hAnsi="Times New Roman"/>
          <w:b/>
          <w:sz w:val="28"/>
          <w:szCs w:val="28"/>
        </w:rPr>
        <w:t>etapel</w:t>
      </w:r>
      <w:r w:rsidR="00451E38">
        <w:rPr>
          <w:rFonts w:ascii="Times New Roman" w:hAnsi="Times New Roman"/>
          <w:b/>
          <w:sz w:val="28"/>
          <w:szCs w:val="28"/>
        </w:rPr>
        <w:t>e</w:t>
      </w:r>
      <w:proofErr w:type="spellEnd"/>
      <w:r w:rsidR="005A2822"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2822" w:rsidRPr="00F84FAD">
        <w:rPr>
          <w:rFonts w:ascii="Times New Roman" w:hAnsi="Times New Roman"/>
          <w:b/>
          <w:sz w:val="28"/>
          <w:szCs w:val="28"/>
        </w:rPr>
        <w:t>procedurii</w:t>
      </w:r>
      <w:proofErr w:type="spellEnd"/>
      <w:r w:rsidR="005A2822"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5A2822" w:rsidRPr="00F84FAD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="005A2822"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2822" w:rsidRPr="00F84FAD">
        <w:rPr>
          <w:rFonts w:ascii="Times New Roman" w:hAnsi="Times New Roman"/>
          <w:b/>
          <w:sz w:val="28"/>
          <w:szCs w:val="28"/>
        </w:rPr>
        <w:t>adecvată</w:t>
      </w:r>
      <w:proofErr w:type="spellEnd"/>
      <w:r w:rsidR="00451E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1E38">
        <w:rPr>
          <w:rFonts w:ascii="Times New Roman" w:hAnsi="Times New Roman"/>
          <w:b/>
          <w:sz w:val="28"/>
          <w:szCs w:val="28"/>
        </w:rPr>
        <w:t>și</w:t>
      </w:r>
      <w:proofErr w:type="spellEnd"/>
      <w:r w:rsidR="00451E38">
        <w:rPr>
          <w:rFonts w:ascii="Times New Roman" w:hAnsi="Times New Roman"/>
          <w:b/>
          <w:sz w:val="28"/>
          <w:szCs w:val="28"/>
        </w:rPr>
        <w:t xml:space="preserve"> d</w:t>
      </w:r>
      <w:r w:rsidRPr="00F84FAD">
        <w:rPr>
          <w:rFonts w:ascii="Times New Roman" w:hAnsi="Times New Roman"/>
          <w:b/>
          <w:sz w:val="28"/>
          <w:szCs w:val="28"/>
        </w:rPr>
        <w:t xml:space="preserve">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corpurilor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apă</w:t>
      </w:r>
      <w:proofErr w:type="spellEnd"/>
      <w:proofErr w:type="gramEnd"/>
      <w:r w:rsidR="005A2822">
        <w:rPr>
          <w:rFonts w:ascii="Times New Roman" w:hAnsi="Times New Roman"/>
          <w:b/>
          <w:sz w:val="28"/>
          <w:szCs w:val="28"/>
        </w:rPr>
        <w:t>.</w:t>
      </w:r>
      <w:r w:rsidR="000A69BE">
        <w:rPr>
          <w:rFonts w:ascii="Times New Roman" w:hAnsi="Times New Roman"/>
          <w:b/>
          <w:sz w:val="28"/>
          <w:szCs w:val="28"/>
        </w:rPr>
        <w:t xml:space="preserve"> 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Prezenta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este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valabilă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toată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perioada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r w:rsidR="001F6068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="001F6068">
        <w:rPr>
          <w:rFonts w:ascii="Times New Roman" w:hAnsi="Times New Roman"/>
          <w:sz w:val="28"/>
          <w:szCs w:val="28"/>
        </w:rPr>
        <w:t>realizare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F6068">
        <w:rPr>
          <w:rFonts w:ascii="Times New Roman" w:hAnsi="Times New Roman"/>
          <w:sz w:val="28"/>
          <w:szCs w:val="28"/>
        </w:rPr>
        <w:t>proiectului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6068">
        <w:rPr>
          <w:rFonts w:ascii="Times New Roman" w:hAnsi="Times New Roman"/>
          <w:sz w:val="28"/>
          <w:szCs w:val="28"/>
        </w:rPr>
        <w:t>iar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în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situația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în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="001F6068">
        <w:rPr>
          <w:rFonts w:ascii="Times New Roman" w:hAnsi="Times New Roman"/>
          <w:sz w:val="28"/>
          <w:szCs w:val="28"/>
        </w:rPr>
        <w:t>intervin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elemente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noi</w:t>
      </w:r>
      <w:proofErr w:type="spellEnd"/>
      <w:r w:rsidR="001F6068">
        <w:rPr>
          <w:rFonts w:ascii="Times New Roman" w:hAnsi="Times New Roman"/>
          <w:sz w:val="28"/>
          <w:szCs w:val="28"/>
        </w:rPr>
        <w:t>,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necunoscute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Pr="00F84FAD">
        <w:rPr>
          <w:rFonts w:ascii="Times New Roman" w:hAnsi="Times New Roman"/>
          <w:sz w:val="28"/>
          <w:szCs w:val="28"/>
        </w:rPr>
        <w:t>emiterii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prezentei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modifică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condițiile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au stat la </w:t>
      </w:r>
      <w:proofErr w:type="spellStart"/>
      <w:r w:rsidRPr="00F84FAD">
        <w:rPr>
          <w:rFonts w:ascii="Times New Roman" w:hAnsi="Times New Roman"/>
          <w:sz w:val="28"/>
          <w:szCs w:val="28"/>
        </w:rPr>
        <w:t>baza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emiterii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acesteia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titularul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F84FAD">
        <w:rPr>
          <w:rFonts w:ascii="Times New Roman" w:hAnsi="Times New Roman"/>
          <w:sz w:val="28"/>
          <w:szCs w:val="28"/>
        </w:rPr>
        <w:t>obligația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a</w:t>
      </w:r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notifica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Agenția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pentru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Protecția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Neamț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Menţiuni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despre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procedura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contestare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administrativă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contencios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Orice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persoană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face parte din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interesat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</w:t>
      </w:r>
      <w:proofErr w:type="gramStart"/>
      <w:r w:rsidRPr="00F84FAD">
        <w:rPr>
          <w:rFonts w:ascii="Times New Roman" w:hAnsi="Times New Roman"/>
          <w:sz w:val="28"/>
          <w:szCs w:val="28"/>
        </w:rPr>
        <w:t xml:space="preserve">se  </w:t>
      </w:r>
      <w:proofErr w:type="spellStart"/>
      <w:r w:rsidRPr="00F84FAD">
        <w:rPr>
          <w:rFonts w:ascii="Times New Roman" w:hAnsi="Times New Roman"/>
          <w:sz w:val="28"/>
          <w:szCs w:val="28"/>
        </w:rPr>
        <w:t>consideră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vătămată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într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Pr="00F84FAD">
        <w:rPr>
          <w:rFonts w:ascii="Times New Roman" w:hAnsi="Times New Roman"/>
          <w:sz w:val="28"/>
          <w:szCs w:val="28"/>
        </w:rPr>
        <w:t>drept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F84FAD">
        <w:rPr>
          <w:rFonts w:ascii="Times New Roman" w:hAnsi="Times New Roman"/>
          <w:sz w:val="28"/>
          <w:szCs w:val="28"/>
        </w:rPr>
        <w:t>său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ori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într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Pr="00F84FAD">
        <w:rPr>
          <w:rFonts w:ascii="Times New Roman" w:hAnsi="Times New Roman"/>
          <w:sz w:val="28"/>
          <w:szCs w:val="28"/>
        </w:rPr>
        <w:t>interes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legitim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poate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adresa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instanţei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contencios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pentru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ataca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din </w:t>
      </w:r>
      <w:proofErr w:type="spellStart"/>
      <w:r w:rsidRPr="00F84FAD">
        <w:rPr>
          <w:rFonts w:ascii="Times New Roman" w:hAnsi="Times New Roman"/>
          <w:sz w:val="28"/>
          <w:szCs w:val="28"/>
        </w:rPr>
        <w:t>punct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vedere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procedural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substanţial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actele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omisiunile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autorităţii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pentru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protecţia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 w:rsidRPr="00F84FAD">
        <w:rPr>
          <w:rFonts w:ascii="Times New Roman" w:hAnsi="Times New Roman"/>
          <w:sz w:val="28"/>
          <w:szCs w:val="28"/>
        </w:rPr>
        <w:t>fac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obiectul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participării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publiculuiinclusiv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apobarea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dezvoltare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potrivit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prevederilor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Legii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contenciosului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nr. </w:t>
      </w:r>
      <w:hyperlink r:id="rId5" w:history="1">
        <w:r w:rsidRPr="00F84FAD">
          <w:rPr>
            <w:rFonts w:ascii="Times New Roman" w:hAnsi="Times New Roman"/>
            <w:sz w:val="28"/>
            <w:szCs w:val="28"/>
          </w:rPr>
          <w:t>554 /2004</w:t>
        </w:r>
      </w:hyperlink>
      <w:r w:rsidRPr="00F84FAD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F84FAD">
        <w:rPr>
          <w:rFonts w:ascii="Times New Roman" w:hAnsi="Times New Roman"/>
          <w:sz w:val="28"/>
          <w:szCs w:val="28"/>
        </w:rPr>
        <w:t>modificările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și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F6068">
        <w:rPr>
          <w:rFonts w:ascii="Times New Roman" w:hAnsi="Times New Roman"/>
          <w:sz w:val="28"/>
          <w:szCs w:val="28"/>
        </w:rPr>
        <w:t>completările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ulterioare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>.</w:t>
      </w: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Se </w:t>
      </w:r>
      <w:proofErr w:type="spellStart"/>
      <w:r w:rsidRPr="00F84FAD">
        <w:rPr>
          <w:rFonts w:ascii="Times New Roman" w:hAnsi="Times New Roman"/>
          <w:sz w:val="28"/>
          <w:szCs w:val="28"/>
        </w:rPr>
        <w:t>poate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adresa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instanţei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contencios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orice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organizaţie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neguvernamentală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84FAD">
        <w:rPr>
          <w:rFonts w:ascii="Times New Roman" w:hAnsi="Times New Roman"/>
          <w:sz w:val="28"/>
          <w:szCs w:val="28"/>
        </w:rPr>
        <w:t>îndeplineşte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condițiile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prevăzute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art. 2 </w:t>
      </w:r>
      <w:r w:rsidR="001F6068">
        <w:rPr>
          <w:rFonts w:ascii="Times New Roman" w:hAnsi="Times New Roman"/>
          <w:sz w:val="28"/>
          <w:szCs w:val="28"/>
        </w:rPr>
        <w:t xml:space="preserve">din </w:t>
      </w:r>
      <w:proofErr w:type="spellStart"/>
      <w:r w:rsidR="001F6068">
        <w:rPr>
          <w:rFonts w:ascii="Times New Roman" w:hAnsi="Times New Roman"/>
          <w:sz w:val="28"/>
          <w:szCs w:val="28"/>
        </w:rPr>
        <w:t>Legea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="001F6068">
        <w:rPr>
          <w:rFonts w:ascii="Times New Roman" w:hAnsi="Times New Roman"/>
          <w:sz w:val="28"/>
          <w:szCs w:val="28"/>
        </w:rPr>
        <w:t>nr</w:t>
      </w:r>
      <w:proofErr w:type="gramEnd"/>
      <w:r w:rsidR="001F60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6068">
        <w:rPr>
          <w:rFonts w:ascii="Times New Roman" w:hAnsi="Times New Roman"/>
          <w:sz w:val="28"/>
          <w:szCs w:val="28"/>
        </w:rPr>
        <w:t xml:space="preserve">292 /2018 </w:t>
      </w:r>
      <w:proofErr w:type="spellStart"/>
      <w:r w:rsidR="001F6068">
        <w:rPr>
          <w:rFonts w:ascii="Times New Roman" w:hAnsi="Times New Roman"/>
          <w:sz w:val="28"/>
          <w:szCs w:val="28"/>
        </w:rPr>
        <w:t>privind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evaluarea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impactului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anumitor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proiecte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publice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și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 w:rsidR="001F6068">
        <w:rPr>
          <w:rFonts w:ascii="Times New Roman" w:hAnsi="Times New Roman"/>
          <w:sz w:val="28"/>
          <w:szCs w:val="28"/>
        </w:rPr>
        <w:t>asupra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mediului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considerându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-se </w:t>
      </w:r>
      <w:proofErr w:type="spellStart"/>
      <w:r w:rsidRPr="00F84FAD">
        <w:rPr>
          <w:rFonts w:ascii="Times New Roman" w:hAnsi="Times New Roman"/>
          <w:sz w:val="28"/>
          <w:szCs w:val="28"/>
        </w:rPr>
        <w:t>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acestea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sunt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vătămate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într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Pr="00F84FAD">
        <w:rPr>
          <w:rFonts w:ascii="Times New Roman" w:hAnsi="Times New Roman"/>
          <w:sz w:val="28"/>
          <w:szCs w:val="28"/>
        </w:rPr>
        <w:t>drept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F84FAD">
        <w:rPr>
          <w:rFonts w:ascii="Times New Roman" w:hAnsi="Times New Roman"/>
          <w:sz w:val="28"/>
          <w:szCs w:val="28"/>
        </w:rPr>
        <w:t>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într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Pr="00F84FAD">
        <w:rPr>
          <w:rFonts w:ascii="Times New Roman" w:hAnsi="Times New Roman"/>
          <w:sz w:val="28"/>
          <w:szCs w:val="28"/>
        </w:rPr>
        <w:t>interes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legitim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Actele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omisiunile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autorităţii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84FAD">
        <w:rPr>
          <w:rFonts w:ascii="Times New Roman" w:hAnsi="Times New Roman"/>
          <w:sz w:val="28"/>
          <w:szCs w:val="28"/>
        </w:rPr>
        <w:t>fac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obiectul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participării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atacă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instanţ</w:t>
      </w:r>
      <w:r w:rsidR="001F6068">
        <w:rPr>
          <w:rFonts w:ascii="Times New Roman" w:hAnsi="Times New Roman"/>
          <w:sz w:val="28"/>
          <w:szCs w:val="28"/>
        </w:rPr>
        <w:t>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odată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etapei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încadrare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F84FAD">
        <w:rPr>
          <w:rFonts w:ascii="Times New Roman" w:hAnsi="Times New Roman"/>
          <w:sz w:val="28"/>
          <w:szCs w:val="28"/>
        </w:rPr>
        <w:t>acordul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mediu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ori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după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caz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respingere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solicitării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r w:rsidR="001F6068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="001F6068">
        <w:rPr>
          <w:rFonts w:ascii="Times New Roman" w:hAnsi="Times New Roman"/>
          <w:sz w:val="28"/>
          <w:szCs w:val="28"/>
        </w:rPr>
        <w:t>emitere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F6068">
        <w:rPr>
          <w:rFonts w:ascii="Times New Roman" w:hAnsi="Times New Roman"/>
          <w:sz w:val="28"/>
          <w:szCs w:val="28"/>
        </w:rPr>
        <w:t>acordului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F6068">
        <w:rPr>
          <w:rFonts w:ascii="Times New Roman" w:hAnsi="Times New Roman"/>
          <w:sz w:val="28"/>
          <w:szCs w:val="28"/>
        </w:rPr>
        <w:t>mediu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, respective cu </w:t>
      </w:r>
      <w:proofErr w:type="spellStart"/>
      <w:r w:rsidRPr="00F84FAD">
        <w:rPr>
          <w:rFonts w:ascii="Times New Roman" w:hAnsi="Times New Roman"/>
          <w:sz w:val="28"/>
          <w:szCs w:val="28"/>
        </w:rPr>
        <w:t>aprob</w:t>
      </w:r>
      <w:r w:rsidR="001F6068">
        <w:rPr>
          <w:rFonts w:ascii="Times New Roman" w:hAnsi="Times New Roman"/>
          <w:sz w:val="28"/>
          <w:szCs w:val="28"/>
        </w:rPr>
        <w:t>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dezvoltare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sau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6068">
        <w:rPr>
          <w:rFonts w:ascii="Times New Roman" w:hAnsi="Times New Roman"/>
          <w:sz w:val="28"/>
          <w:szCs w:val="28"/>
        </w:rPr>
        <w:t>după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caz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="001F6068">
        <w:rPr>
          <w:rFonts w:ascii="Times New Roman" w:hAnsi="Times New Roman"/>
          <w:sz w:val="28"/>
          <w:szCs w:val="28"/>
        </w:rPr>
        <w:t>decizia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F6068">
        <w:rPr>
          <w:rFonts w:ascii="Times New Roman" w:hAnsi="Times New Roman"/>
          <w:sz w:val="28"/>
          <w:szCs w:val="28"/>
        </w:rPr>
        <w:t>respingere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F6068">
        <w:rPr>
          <w:rFonts w:ascii="Times New Roman" w:hAnsi="Times New Roman"/>
          <w:sz w:val="28"/>
          <w:szCs w:val="28"/>
        </w:rPr>
        <w:t>aprobării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F6068">
        <w:rPr>
          <w:rFonts w:ascii="Times New Roman" w:hAnsi="Times New Roman"/>
          <w:sz w:val="28"/>
          <w:szCs w:val="28"/>
        </w:rPr>
        <w:t>dezvoltare</w:t>
      </w:r>
      <w:proofErr w:type="spellEnd"/>
      <w:r w:rsidR="001F6068">
        <w:rPr>
          <w:rFonts w:ascii="Times New Roman" w:hAnsi="Times New Roman"/>
          <w:sz w:val="28"/>
          <w:szCs w:val="28"/>
        </w:rPr>
        <w:t>.</w:t>
      </w:r>
    </w:p>
    <w:p w:rsidR="000A69BE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Înainte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a se </w:t>
      </w:r>
      <w:proofErr w:type="spellStart"/>
      <w:r w:rsidRPr="00F84FAD">
        <w:rPr>
          <w:rFonts w:ascii="Times New Roman" w:hAnsi="Times New Roman"/>
          <w:sz w:val="28"/>
          <w:szCs w:val="28"/>
        </w:rPr>
        <w:t>adresa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instanţei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contencios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persoanele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prevăzute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art.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21 </w:t>
      </w:r>
      <w:r w:rsidR="001F6068">
        <w:rPr>
          <w:rFonts w:ascii="Times New Roman" w:hAnsi="Times New Roman"/>
          <w:sz w:val="28"/>
          <w:szCs w:val="28"/>
        </w:rPr>
        <w:t xml:space="preserve">din </w:t>
      </w:r>
      <w:proofErr w:type="spellStart"/>
      <w:r w:rsidR="001F6068">
        <w:rPr>
          <w:rFonts w:ascii="Times New Roman" w:hAnsi="Times New Roman"/>
          <w:sz w:val="28"/>
          <w:szCs w:val="28"/>
        </w:rPr>
        <w:t>Legea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="001F6068">
        <w:rPr>
          <w:rFonts w:ascii="Times New Roman" w:hAnsi="Times New Roman"/>
          <w:sz w:val="28"/>
          <w:szCs w:val="28"/>
        </w:rPr>
        <w:t>nr</w:t>
      </w:r>
      <w:proofErr w:type="gramEnd"/>
      <w:r w:rsidR="001F6068">
        <w:rPr>
          <w:rFonts w:ascii="Times New Roman" w:hAnsi="Times New Roman"/>
          <w:sz w:val="28"/>
          <w:szCs w:val="28"/>
        </w:rPr>
        <w:t xml:space="preserve">. 292 /2018 </w:t>
      </w:r>
      <w:proofErr w:type="spellStart"/>
      <w:r w:rsidR="001F6068">
        <w:rPr>
          <w:rFonts w:ascii="Times New Roman" w:hAnsi="Times New Roman"/>
          <w:sz w:val="28"/>
          <w:szCs w:val="28"/>
        </w:rPr>
        <w:t>privind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068">
        <w:rPr>
          <w:rFonts w:ascii="Times New Roman" w:hAnsi="Times New Roman"/>
          <w:sz w:val="28"/>
          <w:szCs w:val="28"/>
        </w:rPr>
        <w:t>evaluarea</w:t>
      </w:r>
      <w:proofErr w:type="spellEnd"/>
      <w:r w:rsidR="001F6068">
        <w:rPr>
          <w:rFonts w:ascii="Times New Roman" w:hAnsi="Times New Roman"/>
          <w:sz w:val="28"/>
          <w:szCs w:val="28"/>
        </w:rPr>
        <w:t xml:space="preserve"> </w:t>
      </w:r>
    </w:p>
    <w:p w:rsidR="000A69BE" w:rsidRPr="000A69BE" w:rsidRDefault="000A69BE" w:rsidP="000A6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- 5 -</w:t>
      </w:r>
    </w:p>
    <w:p w:rsidR="000A69BE" w:rsidRDefault="000A69BE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E38" w:rsidRDefault="001F6068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impactului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anumitor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r w:rsidR="00C55E59" w:rsidRPr="00F84FAD">
        <w:rPr>
          <w:rFonts w:ascii="Times New Roman" w:hAnsi="Times New Roman"/>
          <w:sz w:val="28"/>
          <w:szCs w:val="28"/>
        </w:rPr>
        <w:t xml:space="preserve">au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obligaţia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să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solicite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publice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emitente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deciziei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la art. </w:t>
      </w:r>
      <w:proofErr w:type="gramStart"/>
      <w:r w:rsidR="00C55E59" w:rsidRPr="00F84FAD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alin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>.</w:t>
      </w:r>
      <w:proofErr w:type="gramEnd"/>
      <w:r w:rsidR="00C55E59" w:rsidRPr="00F84FAD">
        <w:rPr>
          <w:rFonts w:ascii="Times New Roman" w:hAnsi="Times New Roman"/>
          <w:sz w:val="28"/>
          <w:szCs w:val="28"/>
        </w:rPr>
        <w:t xml:space="preserve"> (3) </w:t>
      </w:r>
      <w:proofErr w:type="spellStart"/>
      <w:proofErr w:type="gramStart"/>
      <w:r w:rsidR="00C55E59" w:rsidRPr="00F84FAD">
        <w:rPr>
          <w:rFonts w:ascii="Times New Roman" w:hAnsi="Times New Roman"/>
          <w:sz w:val="28"/>
          <w:szCs w:val="28"/>
        </w:rPr>
        <w:t>sau</w:t>
      </w:r>
      <w:proofErr w:type="spellEnd"/>
      <w:proofErr w:type="gram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auto</w:t>
      </w:r>
      <w:r>
        <w:rPr>
          <w:rFonts w:ascii="Times New Roman" w:hAnsi="Times New Roman"/>
          <w:sz w:val="28"/>
          <w:szCs w:val="28"/>
        </w:rPr>
        <w:t>r</w:t>
      </w:r>
      <w:r w:rsidR="00C55E59" w:rsidRPr="00F84FAD">
        <w:rPr>
          <w:rFonts w:ascii="Times New Roman" w:hAnsi="Times New Roman"/>
          <w:sz w:val="28"/>
          <w:szCs w:val="28"/>
        </w:rPr>
        <w:t>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ierarhic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superioare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revocarea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tot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parte, a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respectivei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E59" w:rsidRPr="00F84FAD">
        <w:rPr>
          <w:rFonts w:ascii="Times New Roman" w:hAnsi="Times New Roman"/>
          <w:sz w:val="28"/>
          <w:szCs w:val="28"/>
        </w:rPr>
        <w:t>decizii</w:t>
      </w:r>
      <w:proofErr w:type="spellEnd"/>
      <w:r w:rsidR="00C55E59" w:rsidRPr="00F84FAD">
        <w:rPr>
          <w:rFonts w:ascii="Times New Roman" w:hAnsi="Times New Roman"/>
          <w:sz w:val="28"/>
          <w:szCs w:val="28"/>
        </w:rPr>
        <w:t xml:space="preserve">. 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Solicitarea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trebuie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înregistrată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termen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30 de </w:t>
      </w:r>
      <w:proofErr w:type="spellStart"/>
      <w:r w:rsidRPr="00F84FAD">
        <w:rPr>
          <w:rFonts w:ascii="Times New Roman" w:hAnsi="Times New Roman"/>
          <w:sz w:val="28"/>
          <w:szCs w:val="28"/>
        </w:rPr>
        <w:t>zile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 w:rsidRPr="00F84FAD">
        <w:rPr>
          <w:rFonts w:ascii="Times New Roman" w:hAnsi="Times New Roman"/>
          <w:sz w:val="28"/>
          <w:szCs w:val="28"/>
        </w:rPr>
        <w:t>aducerii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84FAD">
        <w:rPr>
          <w:rFonts w:ascii="Times New Roman" w:hAnsi="Times New Roman"/>
          <w:sz w:val="28"/>
          <w:szCs w:val="28"/>
        </w:rPr>
        <w:t>cunoştinţa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deciziei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emitentă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F84FAD">
        <w:rPr>
          <w:rFonts w:ascii="Times New Roman" w:hAnsi="Times New Roman"/>
          <w:sz w:val="28"/>
          <w:szCs w:val="28"/>
        </w:rPr>
        <w:t>obligaţia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gramStart"/>
      <w:r w:rsidRPr="00F84FAD">
        <w:rPr>
          <w:rFonts w:ascii="Times New Roman" w:hAnsi="Times New Roman"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răspunde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84FAD">
        <w:rPr>
          <w:rFonts w:ascii="Times New Roman" w:hAnsi="Times New Roman"/>
          <w:sz w:val="28"/>
          <w:szCs w:val="28"/>
        </w:rPr>
        <w:t>plângerea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prealabilă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prevăzută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r w:rsidR="001F6068">
        <w:rPr>
          <w:rFonts w:ascii="Times New Roman" w:hAnsi="Times New Roman"/>
          <w:sz w:val="28"/>
          <w:szCs w:val="28"/>
        </w:rPr>
        <w:t xml:space="preserve">art. </w:t>
      </w:r>
      <w:proofErr w:type="gramStart"/>
      <w:r w:rsidR="001F6068">
        <w:rPr>
          <w:rFonts w:ascii="Times New Roman" w:hAnsi="Times New Roman"/>
          <w:sz w:val="28"/>
          <w:szCs w:val="28"/>
        </w:rPr>
        <w:t xml:space="preserve">22, </w:t>
      </w:r>
      <w:proofErr w:type="spellStart"/>
      <w:r w:rsidRPr="00F84FAD">
        <w:rPr>
          <w:rFonts w:ascii="Times New Roman" w:hAnsi="Times New Roman"/>
          <w:sz w:val="28"/>
          <w:szCs w:val="28"/>
        </w:rPr>
        <w:t>alin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(1)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termen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30 de </w:t>
      </w:r>
      <w:proofErr w:type="spellStart"/>
      <w:r w:rsidRPr="00F84FAD">
        <w:rPr>
          <w:rFonts w:ascii="Times New Roman" w:hAnsi="Times New Roman"/>
          <w:sz w:val="28"/>
          <w:szCs w:val="28"/>
        </w:rPr>
        <w:t>zile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 w:rsidRPr="00F84FAD">
        <w:rPr>
          <w:rFonts w:ascii="Times New Roman" w:hAnsi="Times New Roman"/>
          <w:sz w:val="28"/>
          <w:szCs w:val="28"/>
        </w:rPr>
        <w:t>înregistrării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acesteia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84FAD">
        <w:rPr>
          <w:rFonts w:ascii="Times New Roman" w:hAnsi="Times New Roman"/>
          <w:sz w:val="28"/>
          <w:szCs w:val="28"/>
        </w:rPr>
        <w:t>acea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autoritate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Procedura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soluţionare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plângerii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prealabile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prevăzută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r w:rsidR="00CD2C44">
        <w:rPr>
          <w:rFonts w:ascii="Times New Roman" w:hAnsi="Times New Roman"/>
          <w:sz w:val="28"/>
          <w:szCs w:val="28"/>
        </w:rPr>
        <w:t>art.</w:t>
      </w:r>
      <w:proofErr w:type="gramEnd"/>
      <w:r w:rsidR="00CD2C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2C44">
        <w:rPr>
          <w:rFonts w:ascii="Times New Roman" w:hAnsi="Times New Roman"/>
          <w:sz w:val="28"/>
          <w:szCs w:val="28"/>
        </w:rPr>
        <w:t xml:space="preserve">22, </w:t>
      </w:r>
      <w:proofErr w:type="spellStart"/>
      <w:r w:rsidRPr="00F84FAD">
        <w:rPr>
          <w:rFonts w:ascii="Times New Roman" w:hAnsi="Times New Roman"/>
          <w:sz w:val="28"/>
          <w:szCs w:val="28"/>
        </w:rPr>
        <w:t>alin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(1)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gratuită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trebuie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fie </w:t>
      </w:r>
      <w:proofErr w:type="spellStart"/>
      <w:r w:rsidRPr="00F84FAD">
        <w:rPr>
          <w:rFonts w:ascii="Times New Roman" w:hAnsi="Times New Roman"/>
          <w:sz w:val="28"/>
          <w:szCs w:val="28"/>
        </w:rPr>
        <w:t>echitabilă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rapidă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corectă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Prezenta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poate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fi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contestată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conformitate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84FAD">
        <w:rPr>
          <w:rFonts w:ascii="Times New Roman" w:hAnsi="Times New Roman"/>
          <w:sz w:val="28"/>
          <w:szCs w:val="28"/>
        </w:rPr>
        <w:t>prevederile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r w:rsidR="00CD2C44">
        <w:rPr>
          <w:rFonts w:ascii="Times New Roman" w:hAnsi="Times New Roman"/>
          <w:sz w:val="28"/>
          <w:szCs w:val="28"/>
        </w:rPr>
        <w:t xml:space="preserve">din </w:t>
      </w:r>
      <w:proofErr w:type="spellStart"/>
      <w:r w:rsidR="00CD2C44">
        <w:rPr>
          <w:rFonts w:ascii="Times New Roman" w:hAnsi="Times New Roman"/>
          <w:sz w:val="28"/>
          <w:szCs w:val="28"/>
        </w:rPr>
        <w:t>Legii</w:t>
      </w:r>
      <w:proofErr w:type="spellEnd"/>
      <w:r w:rsidR="00CD2C44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="00CD2C44">
        <w:rPr>
          <w:rFonts w:ascii="Times New Roman" w:hAnsi="Times New Roman"/>
          <w:sz w:val="28"/>
          <w:szCs w:val="28"/>
        </w:rPr>
        <w:t>nr</w:t>
      </w:r>
      <w:proofErr w:type="gramEnd"/>
      <w:r w:rsidR="00CD2C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D2C44">
        <w:rPr>
          <w:rFonts w:ascii="Times New Roman" w:hAnsi="Times New Roman"/>
          <w:sz w:val="28"/>
          <w:szCs w:val="28"/>
        </w:rPr>
        <w:t xml:space="preserve">292 /2018 </w:t>
      </w:r>
      <w:proofErr w:type="spellStart"/>
      <w:r w:rsidR="00CD2C44">
        <w:rPr>
          <w:rFonts w:ascii="Times New Roman" w:hAnsi="Times New Roman"/>
          <w:sz w:val="28"/>
          <w:szCs w:val="28"/>
        </w:rPr>
        <w:t>privind</w:t>
      </w:r>
      <w:proofErr w:type="spellEnd"/>
      <w:r w:rsidR="00CD2C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C44">
        <w:rPr>
          <w:rFonts w:ascii="Times New Roman" w:hAnsi="Times New Roman"/>
          <w:sz w:val="28"/>
          <w:szCs w:val="28"/>
        </w:rPr>
        <w:t>evaluarea</w:t>
      </w:r>
      <w:proofErr w:type="spellEnd"/>
      <w:r w:rsidR="00CD2C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C44">
        <w:rPr>
          <w:rFonts w:ascii="Times New Roman" w:hAnsi="Times New Roman"/>
          <w:sz w:val="28"/>
          <w:szCs w:val="28"/>
        </w:rPr>
        <w:t>impactului</w:t>
      </w:r>
      <w:proofErr w:type="spellEnd"/>
      <w:r w:rsidR="00CD2C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C44">
        <w:rPr>
          <w:rFonts w:ascii="Times New Roman" w:hAnsi="Times New Roman"/>
          <w:sz w:val="28"/>
          <w:szCs w:val="28"/>
        </w:rPr>
        <w:t>anumitor</w:t>
      </w:r>
      <w:proofErr w:type="spellEnd"/>
      <w:r w:rsidR="00CD2C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C44">
        <w:rPr>
          <w:rFonts w:ascii="Times New Roman" w:hAnsi="Times New Roman"/>
          <w:sz w:val="28"/>
          <w:szCs w:val="28"/>
        </w:rPr>
        <w:t>proiecte</w:t>
      </w:r>
      <w:proofErr w:type="spellEnd"/>
      <w:r w:rsidR="00CD2C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C44">
        <w:rPr>
          <w:rFonts w:ascii="Times New Roman" w:hAnsi="Times New Roman"/>
          <w:sz w:val="28"/>
          <w:szCs w:val="28"/>
        </w:rPr>
        <w:t>publice</w:t>
      </w:r>
      <w:proofErr w:type="spellEnd"/>
      <w:r w:rsidR="00CD2C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C44">
        <w:rPr>
          <w:rFonts w:ascii="Times New Roman" w:hAnsi="Times New Roman"/>
          <w:sz w:val="28"/>
          <w:szCs w:val="28"/>
        </w:rPr>
        <w:t>și</w:t>
      </w:r>
      <w:proofErr w:type="spellEnd"/>
      <w:r w:rsidR="00CD2C44"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 w:rsidR="00CD2C44">
        <w:rPr>
          <w:rFonts w:ascii="Times New Roman" w:hAnsi="Times New Roman"/>
          <w:sz w:val="28"/>
          <w:szCs w:val="28"/>
        </w:rPr>
        <w:t>asupra</w:t>
      </w:r>
      <w:proofErr w:type="spellEnd"/>
      <w:r w:rsidR="00CD2C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C44">
        <w:rPr>
          <w:rFonts w:ascii="Times New Roman" w:hAnsi="Times New Roman"/>
          <w:sz w:val="28"/>
          <w:szCs w:val="28"/>
        </w:rPr>
        <w:t>mediului</w:t>
      </w:r>
      <w:proofErr w:type="spellEnd"/>
      <w:r w:rsidR="00CD2C44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C44">
        <w:rPr>
          <w:rFonts w:ascii="Times New Roman" w:hAnsi="Times New Roman"/>
          <w:sz w:val="28"/>
          <w:szCs w:val="28"/>
        </w:rPr>
        <w:t>și</w:t>
      </w:r>
      <w:proofErr w:type="spellEnd"/>
      <w:r w:rsidR="00CD2C44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84FAD">
        <w:rPr>
          <w:rFonts w:ascii="Times New Roman" w:hAnsi="Times New Roman"/>
          <w:sz w:val="28"/>
          <w:szCs w:val="28"/>
        </w:rPr>
        <w:t>Legii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FAD">
        <w:rPr>
          <w:rFonts w:ascii="Times New Roman" w:hAnsi="Times New Roman"/>
          <w:sz w:val="28"/>
          <w:szCs w:val="28"/>
        </w:rPr>
        <w:t xml:space="preserve">554 /2004, cu </w:t>
      </w:r>
      <w:proofErr w:type="spellStart"/>
      <w:r w:rsidRPr="00F84FAD">
        <w:rPr>
          <w:rFonts w:ascii="Times New Roman" w:hAnsi="Times New Roman"/>
          <w:sz w:val="28"/>
          <w:szCs w:val="28"/>
        </w:rPr>
        <w:t>modificările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completările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ulterioare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59" w:rsidRPr="00F91484" w:rsidRDefault="00C55E59" w:rsidP="00C55E59">
      <w:pPr>
        <w:jc w:val="both"/>
        <w:rPr>
          <w:sz w:val="28"/>
          <w:szCs w:val="28"/>
        </w:rPr>
      </w:pPr>
    </w:p>
    <w:p w:rsidR="00C55E59" w:rsidRDefault="00C55E59" w:rsidP="00C55E5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10B46" w:rsidRDefault="00610B46"/>
    <w:sectPr w:rsidR="00610B46" w:rsidSect="00691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CE42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35361C"/>
    <w:multiLevelType w:val="hybridMultilevel"/>
    <w:tmpl w:val="3C0C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55D"/>
    <w:multiLevelType w:val="hybridMultilevel"/>
    <w:tmpl w:val="A8CA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AB1"/>
    <w:multiLevelType w:val="hybridMultilevel"/>
    <w:tmpl w:val="395C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C4E72"/>
    <w:multiLevelType w:val="hybridMultilevel"/>
    <w:tmpl w:val="6DF25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E48DE"/>
    <w:multiLevelType w:val="hybridMultilevel"/>
    <w:tmpl w:val="7B9E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E0D5F"/>
    <w:multiLevelType w:val="hybridMultilevel"/>
    <w:tmpl w:val="5F3A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3FE0"/>
    <w:multiLevelType w:val="hybridMultilevel"/>
    <w:tmpl w:val="5BA6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7AB1"/>
    <w:multiLevelType w:val="hybridMultilevel"/>
    <w:tmpl w:val="3452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E09B2"/>
    <w:multiLevelType w:val="hybridMultilevel"/>
    <w:tmpl w:val="2CF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43174"/>
    <w:multiLevelType w:val="hybridMultilevel"/>
    <w:tmpl w:val="82C2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1B76"/>
    <w:multiLevelType w:val="hybridMultilevel"/>
    <w:tmpl w:val="AF60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67A"/>
    <w:multiLevelType w:val="hybridMultilevel"/>
    <w:tmpl w:val="9656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4290D"/>
    <w:multiLevelType w:val="hybridMultilevel"/>
    <w:tmpl w:val="17AC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B56B9"/>
    <w:multiLevelType w:val="hybridMultilevel"/>
    <w:tmpl w:val="50DA0E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7638A8"/>
    <w:multiLevelType w:val="hybridMultilevel"/>
    <w:tmpl w:val="9052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34C39"/>
    <w:multiLevelType w:val="hybridMultilevel"/>
    <w:tmpl w:val="DA1C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F41A2"/>
    <w:multiLevelType w:val="hybridMultilevel"/>
    <w:tmpl w:val="CB0C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E3456"/>
    <w:multiLevelType w:val="hybridMultilevel"/>
    <w:tmpl w:val="81BC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2FB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633B1"/>
    <w:multiLevelType w:val="hybridMultilevel"/>
    <w:tmpl w:val="B952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F4B"/>
    <w:multiLevelType w:val="hybridMultilevel"/>
    <w:tmpl w:val="C92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3570D"/>
    <w:multiLevelType w:val="multilevel"/>
    <w:tmpl w:val="7ECCE2E8"/>
    <w:lvl w:ilvl="0">
      <w:start w:val="1"/>
      <w:numFmt w:val="decimal"/>
      <w:pStyle w:val="Heading1"/>
      <w:lvlText w:val="%1."/>
      <w:lvlJc w:val="left"/>
      <w:pPr>
        <w:tabs>
          <w:tab w:val="num" w:pos="358"/>
        </w:tabs>
        <w:ind w:left="355" w:hanging="35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94"/>
        </w:tabs>
        <w:ind w:left="494" w:hanging="494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678"/>
        </w:tabs>
        <w:ind w:left="678" w:hanging="752"/>
      </w:pPr>
      <w:rPr>
        <w:rFonts w:ascii="Arial Bold" w:hAnsi="Arial Bold" w:hint="default"/>
        <w:b/>
        <w:i w:val="0"/>
        <w:sz w:val="20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46"/>
        </w:tabs>
        <w:ind w:left="946" w:hanging="1020"/>
      </w:pPr>
      <w:rPr>
        <w:rFonts w:ascii="Arial Bold" w:hAnsi="Arial Bold"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50"/>
        </w:tabs>
        <w:ind w:left="435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20"/>
        </w:tabs>
        <w:ind w:left="102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946"/>
        </w:tabs>
        <w:ind w:left="946" w:hanging="102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>
    <w:nsid w:val="6F77070B"/>
    <w:multiLevelType w:val="hybridMultilevel"/>
    <w:tmpl w:val="A21C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2694F"/>
    <w:multiLevelType w:val="hybridMultilevel"/>
    <w:tmpl w:val="A390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C5FD6"/>
    <w:multiLevelType w:val="hybridMultilevel"/>
    <w:tmpl w:val="2104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C1881"/>
    <w:multiLevelType w:val="hybridMultilevel"/>
    <w:tmpl w:val="9A1C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E198F"/>
    <w:multiLevelType w:val="hybridMultilevel"/>
    <w:tmpl w:val="6D6C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8"/>
  </w:num>
  <w:num w:numId="5">
    <w:abstractNumId w:val="25"/>
  </w:num>
  <w:num w:numId="6">
    <w:abstractNumId w:val="10"/>
  </w:num>
  <w:num w:numId="7">
    <w:abstractNumId w:val="18"/>
  </w:num>
  <w:num w:numId="8">
    <w:abstractNumId w:val="20"/>
  </w:num>
  <w:num w:numId="9">
    <w:abstractNumId w:val="19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3"/>
  </w:num>
  <w:num w:numId="15">
    <w:abstractNumId w:val="17"/>
  </w:num>
  <w:num w:numId="16">
    <w:abstractNumId w:val="3"/>
  </w:num>
  <w:num w:numId="17">
    <w:abstractNumId w:val="1"/>
  </w:num>
  <w:num w:numId="18">
    <w:abstractNumId w:val="26"/>
  </w:num>
  <w:num w:numId="19">
    <w:abstractNumId w:val="5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  <w:num w:numId="24">
    <w:abstractNumId w:val="24"/>
  </w:num>
  <w:num w:numId="25">
    <w:abstractNumId w:val="23"/>
  </w:num>
  <w:num w:numId="26">
    <w:abstractNumId w:val="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55E59"/>
    <w:rsid w:val="000905F4"/>
    <w:rsid w:val="000A69BE"/>
    <w:rsid w:val="000A7681"/>
    <w:rsid w:val="000C1A68"/>
    <w:rsid w:val="000E01E0"/>
    <w:rsid w:val="00194F71"/>
    <w:rsid w:val="001F6068"/>
    <w:rsid w:val="00250F1F"/>
    <w:rsid w:val="002567BB"/>
    <w:rsid w:val="00290F35"/>
    <w:rsid w:val="00307221"/>
    <w:rsid w:val="003669CB"/>
    <w:rsid w:val="0039166B"/>
    <w:rsid w:val="0041149E"/>
    <w:rsid w:val="00451E38"/>
    <w:rsid w:val="004B1185"/>
    <w:rsid w:val="004E7263"/>
    <w:rsid w:val="00521669"/>
    <w:rsid w:val="005646DD"/>
    <w:rsid w:val="00583D98"/>
    <w:rsid w:val="005A2822"/>
    <w:rsid w:val="005A6AAF"/>
    <w:rsid w:val="00610B46"/>
    <w:rsid w:val="006358C9"/>
    <w:rsid w:val="00641F65"/>
    <w:rsid w:val="00683C19"/>
    <w:rsid w:val="0069136E"/>
    <w:rsid w:val="006F5EFF"/>
    <w:rsid w:val="00703994"/>
    <w:rsid w:val="008D5B68"/>
    <w:rsid w:val="009A34C1"/>
    <w:rsid w:val="00A47996"/>
    <w:rsid w:val="00AC34EA"/>
    <w:rsid w:val="00AC3AFC"/>
    <w:rsid w:val="00B01962"/>
    <w:rsid w:val="00B53C98"/>
    <w:rsid w:val="00B664A1"/>
    <w:rsid w:val="00C55E59"/>
    <w:rsid w:val="00CD2C44"/>
    <w:rsid w:val="00D25E1F"/>
    <w:rsid w:val="00DD6EF5"/>
    <w:rsid w:val="00E32F0C"/>
    <w:rsid w:val="00F3344B"/>
    <w:rsid w:val="00F72273"/>
    <w:rsid w:val="00F7262E"/>
    <w:rsid w:val="00F7552E"/>
    <w:rsid w:val="00F90B04"/>
    <w:rsid w:val="00FF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6E"/>
  </w:style>
  <w:style w:type="paragraph" w:styleId="Heading1">
    <w:name w:val="heading 1"/>
    <w:aliases w:val="Chapitre,h1,H1,H11,H12,H111,H13,H112,H14,H113,H15,H114,H16,H115,H17,H116,H18,H117,H19,H118,H110,H119,H120,H1110,h11,h12,h13,BSL,Main Heading,Hoofdstuk,Heading 1 Char Char Char,Titre principal (1),Nombre Proyecto,Titre principal (1)1,CarlBro 1"/>
    <w:basedOn w:val="Normal"/>
    <w:next w:val="BodyText"/>
    <w:link w:val="Heading1Char"/>
    <w:uiPriority w:val="9"/>
    <w:qFormat/>
    <w:rsid w:val="00C55E59"/>
    <w:pPr>
      <w:keepNext/>
      <w:numPr>
        <w:numId w:val="2"/>
      </w:numPr>
      <w:tabs>
        <w:tab w:val="left" w:pos="425"/>
      </w:tabs>
      <w:spacing w:before="240" w:after="120" w:line="240" w:lineRule="auto"/>
      <w:jc w:val="both"/>
      <w:outlineLvl w:val="0"/>
    </w:pPr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paragraph" w:styleId="Heading2">
    <w:name w:val="heading 2"/>
    <w:aliases w:val="Section Char,L2 Char,Section head Char,SH Char,Section,L2,Section head,SH,CarlBro 2,sous-chapitre,a Titlu 2,a Titlu 2 Char,2 headline,h,sous-chapitre Char Char,Fejléc 2,Titre secondaire (2),PA Major Section,h2,h21,Major,Project 2,RFS 2,2,ni2"/>
    <w:basedOn w:val="Normal"/>
    <w:next w:val="BodyText"/>
    <w:link w:val="Heading2Char"/>
    <w:autoRedefine/>
    <w:uiPriority w:val="9"/>
    <w:qFormat/>
    <w:rsid w:val="00C55E59"/>
    <w:pPr>
      <w:keepNext/>
      <w:numPr>
        <w:ilvl w:val="1"/>
        <w:numId w:val="2"/>
      </w:numPr>
      <w:tabs>
        <w:tab w:val="left" w:pos="851"/>
      </w:tabs>
      <w:spacing w:before="240" w:after="120" w:line="240" w:lineRule="auto"/>
      <w:jc w:val="both"/>
      <w:outlineLvl w:val="1"/>
    </w:pPr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paragraph" w:styleId="Heading3">
    <w:name w:val="heading 3"/>
    <w:aliases w:val="Char2,Char1,Section SubHeading Char,L3 Char,Section SubHeading,L3,CarlBro 3,h3,Titlu 3 Caracter Caracter Caracter,Titlu 3 Caracter Caracter Caracter Caracter,KopCat. 3,Sous-titre (3),PA Minor Section,Minor,3,numbered indent 3,ni3,DNV-H3"/>
    <w:basedOn w:val="Normal"/>
    <w:next w:val="BodyText"/>
    <w:link w:val="Heading3Char"/>
    <w:uiPriority w:val="9"/>
    <w:qFormat/>
    <w:rsid w:val="00C55E59"/>
    <w:pPr>
      <w:keepNext/>
      <w:numPr>
        <w:ilvl w:val="2"/>
        <w:numId w:val="2"/>
      </w:numPr>
      <w:spacing w:before="120" w:after="120" w:line="240" w:lineRule="auto"/>
      <w:outlineLvl w:val="2"/>
    </w:pPr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paragraph" w:styleId="Heading4">
    <w:name w:val="heading 4"/>
    <w:aliases w:val="Char2 Char,Char1 Char, Char1 Char, Char1,Heading 3 Char1,Char2 Char1,Char1 Char1,Char11,Heading 4 Char2,Heading 4 Char Char2,Heading 4 Char1 Char Char1,Heading 4 Char Char Char Char1,Heading 4 Char1 Char1,Heading 4 Char Char Char1,Heading4"/>
    <w:basedOn w:val="Normal"/>
    <w:next w:val="BodyText"/>
    <w:link w:val="Heading4Char"/>
    <w:uiPriority w:val="99"/>
    <w:qFormat/>
    <w:rsid w:val="00C55E59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paragraph" w:styleId="Heading5">
    <w:name w:val="heading 5"/>
    <w:aliases w:val="Block Label,DO NOT USE_h5,Char Char1,PA Pico Section,h5,DNV-H5,Roman list,Lev 5,5 sub-bullet,sb,H5,Titre 1.1111,Aston T5,(Shift Ctrl 5),T5,Titre5,heading 5,a),NCS-H5,Level 3 - i,Chapitre 1.1.1.1.,niveau 5,Sous-chapitre (niveau 4),Org Heading 3"/>
    <w:basedOn w:val="Normal"/>
    <w:next w:val="BodyText"/>
    <w:link w:val="Heading5Char"/>
    <w:uiPriority w:val="99"/>
    <w:qFormat/>
    <w:rsid w:val="00C55E59"/>
    <w:pPr>
      <w:numPr>
        <w:ilvl w:val="4"/>
        <w:numId w:val="2"/>
      </w:numPr>
      <w:tabs>
        <w:tab w:val="clear" w:pos="4350"/>
        <w:tab w:val="num" w:pos="946"/>
      </w:tabs>
      <w:spacing w:before="120" w:after="120" w:line="240" w:lineRule="auto"/>
      <w:ind w:left="946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paragraph" w:styleId="Heading6">
    <w:name w:val="heading 6"/>
    <w:aliases w:val="PA Appendix,Appendix,DNV-H6,Bullet list,Lev 6,sub-dash,sd,5,H6,Annexe1,Aston T6,(Shift Ctrl 6),DO NOT USE_h6,Niveau 6,Niveau6,Legal Level 1.,6,Annexe,h6,appendix flysheet,Renvoi Noir,Ref Heading 3,rh3,Ref Heading 31,rh31,H61,Third Subheading"/>
    <w:basedOn w:val="Normal"/>
    <w:next w:val="BodyText"/>
    <w:link w:val="Heading6Char"/>
    <w:uiPriority w:val="99"/>
    <w:qFormat/>
    <w:rsid w:val="00C55E59"/>
    <w:pPr>
      <w:numPr>
        <w:ilvl w:val="5"/>
        <w:numId w:val="2"/>
      </w:numPr>
      <w:tabs>
        <w:tab w:val="clear" w:pos="1020"/>
        <w:tab w:val="num" w:pos="946"/>
      </w:tabs>
      <w:spacing w:before="120" w:after="120" w:line="240" w:lineRule="auto"/>
      <w:ind w:left="946"/>
      <w:outlineLvl w:val="5"/>
    </w:pPr>
    <w:rPr>
      <w:rFonts w:ascii="Arial" w:eastAsia="Times New Roman" w:hAnsi="Arial" w:cs="Times New Roman"/>
      <w:b/>
      <w:bCs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,h1 Char,H1 Char,H11 Char,H12 Char,H111 Char,H13 Char,H112 Char,H14 Char,H113 Char,H15 Char,H114 Char,H16 Char,H115 Char,H17 Char,H116 Char,H18 Char,H117 Char,H19 Char,H118 Char,H110 Char,H119 Char,H120 Char,H1110 Char"/>
    <w:basedOn w:val="DefaultParagraphFont"/>
    <w:link w:val="Heading1"/>
    <w:uiPriority w:val="9"/>
    <w:rsid w:val="00C55E59"/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aliases w:val="Section Char Char,L2 Char Char,Section head Char Char,SH Char Char,Section Char1,L2 Char1,Section head Char1,SH Char1,CarlBro 2 Char,sous-chapitre Char,a Titlu 2 Char1,a Titlu 2 Char Char,2 headline Char,h Char,Fejléc 2 Char,h2 Char"/>
    <w:basedOn w:val="DefaultParagraphFont"/>
    <w:link w:val="Heading2"/>
    <w:uiPriority w:val="9"/>
    <w:rsid w:val="00C55E59"/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character" w:customStyle="1" w:styleId="Heading3Char">
    <w:name w:val="Heading 3 Char"/>
    <w:aliases w:val="Char2 Char2,Char1 Char2,Section SubHeading Char Char,L3 Char Char,Section SubHeading Char1,L3 Char1,CarlBro 3 Char,h3 Char,Titlu 3 Caracter Caracter Caracter Char,Titlu 3 Caracter Caracter Caracter Caracter Char,KopCat. 3 Char,Minor Char"/>
    <w:basedOn w:val="DefaultParagraphFont"/>
    <w:link w:val="Heading3"/>
    <w:uiPriority w:val="9"/>
    <w:rsid w:val="00C55E59"/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character" w:customStyle="1" w:styleId="Heading4Char">
    <w:name w:val="Heading 4 Char"/>
    <w:aliases w:val="Char2 Char Char,Char1 Char Char, Char1 Char Char, Char1 Char1,Heading 3 Char1 Char,Char2 Char1 Char,Char1 Char1 Char,Char11 Char,Heading 4 Char2 Char,Heading 4 Char Char2 Char,Heading 4 Char1 Char Char1 Char,Heading 4 Char1 Char1 Char"/>
    <w:basedOn w:val="DefaultParagraphFont"/>
    <w:link w:val="Heading4"/>
    <w:uiPriority w:val="99"/>
    <w:rsid w:val="00C55E59"/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character" w:customStyle="1" w:styleId="Heading5Char">
    <w:name w:val="Heading 5 Char"/>
    <w:aliases w:val="Block Label Char,DO NOT USE_h5 Char,Char Char1 Char,PA Pico Section Char,h5 Char,DNV-H5 Char,Roman list Char,Lev 5 Char,5 sub-bullet Char,sb Char,H5 Char,Titre 1.1111 Char,Aston T5 Char,(Shift Ctrl 5) Char,T5 Char,Titre5 Char,a) Char"/>
    <w:basedOn w:val="DefaultParagraphFont"/>
    <w:link w:val="Heading5"/>
    <w:uiPriority w:val="99"/>
    <w:rsid w:val="00C55E59"/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character" w:customStyle="1" w:styleId="Heading6Char">
    <w:name w:val="Heading 6 Char"/>
    <w:aliases w:val="PA Appendix Char,Appendix Char,DNV-H6 Char,Bullet list Char,Lev 6 Char,sub-dash Char,sd Char,5 Char,H6 Char,Annexe1 Char,Aston T6 Char,(Shift Ctrl 6) Char,DO NOT USE_h6 Char,Niveau 6 Char,Niveau6 Char,Legal Level 1. Char,6 Char,h6 Char"/>
    <w:basedOn w:val="DefaultParagraphFont"/>
    <w:link w:val="Heading6"/>
    <w:uiPriority w:val="99"/>
    <w:rsid w:val="00C55E59"/>
    <w:rPr>
      <w:rFonts w:ascii="Arial" w:eastAsia="Times New Roman" w:hAnsi="Arial" w:cs="Times New Roman"/>
      <w:b/>
      <w:bCs/>
      <w:sz w:val="20"/>
      <w:lang w:val="it-IT" w:eastAsia="en-US"/>
    </w:rPr>
  </w:style>
  <w:style w:type="character" w:styleId="Hyperlink">
    <w:name w:val="Hyperlink"/>
    <w:uiPriority w:val="99"/>
    <w:rsid w:val="00C55E59"/>
    <w:rPr>
      <w:color w:val="0000FF"/>
      <w:u w:val="single"/>
    </w:rPr>
  </w:style>
  <w:style w:type="paragraph" w:styleId="BodyText">
    <w:name w:val="Body Text"/>
    <w:basedOn w:val="Normal"/>
    <w:link w:val="BodyTextChar"/>
    <w:rsid w:val="00C55E59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55E59"/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rsid w:val="00C5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5E5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Bullet2">
    <w:name w:val="List Bullet 2"/>
    <w:basedOn w:val="Normal"/>
    <w:qFormat/>
    <w:rsid w:val="00C55E59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fault">
    <w:name w:val="Default"/>
    <w:link w:val="DefaultChar"/>
    <w:qFormat/>
    <w:rsid w:val="00C55E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locked/>
    <w:rsid w:val="00C55E59"/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C55E59"/>
    <w:rPr>
      <w:rFonts w:ascii="Calibri" w:eastAsia="Calibri" w:hAnsi="Calibri" w:cs="Times New Roman"/>
      <w:lang w:val="en-US" w:eastAsia="en-US"/>
    </w:rPr>
  </w:style>
  <w:style w:type="character" w:customStyle="1" w:styleId="tal1">
    <w:name w:val="tal1"/>
    <w:basedOn w:val="DefaultParagraphFont"/>
    <w:rsid w:val="00C55E59"/>
  </w:style>
  <w:style w:type="paragraph" w:styleId="ListParagraph">
    <w:name w:val="List Paragraph"/>
    <w:basedOn w:val="Normal"/>
    <w:uiPriority w:val="34"/>
    <w:qFormat/>
    <w:rsid w:val="00C55E5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CaracterCaracter1">
    <w:name w:val="Caracter Caracter1"/>
    <w:basedOn w:val="Normal"/>
    <w:rsid w:val="00B5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2</cp:revision>
  <dcterms:created xsi:type="dcterms:W3CDTF">2019-03-18T06:08:00Z</dcterms:created>
  <dcterms:modified xsi:type="dcterms:W3CDTF">2019-03-18T06:08:00Z</dcterms:modified>
</cp:coreProperties>
</file>