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FDB" w:rsidRPr="00470DAB" w:rsidRDefault="00836FDB" w:rsidP="00FD0326">
      <w:pPr>
        <w:spacing w:line="360" w:lineRule="auto"/>
        <w:rPr>
          <w:rFonts w:ascii="Arial" w:hAnsi="Arial" w:cs="Arial"/>
          <w:lang w:val="en-US"/>
        </w:rPr>
      </w:pPr>
    </w:p>
    <w:p w:rsidR="00CF45AB" w:rsidRPr="00470DAB" w:rsidRDefault="00CF45AB" w:rsidP="0071046E">
      <w:pPr>
        <w:spacing w:line="360" w:lineRule="auto"/>
        <w:jc w:val="center"/>
        <w:rPr>
          <w:rFonts w:ascii="Arial" w:hAnsi="Arial" w:cs="Arial"/>
          <w:sz w:val="28"/>
          <w:szCs w:val="28"/>
        </w:rPr>
      </w:pPr>
      <w:r w:rsidRPr="00470DAB">
        <w:rPr>
          <w:rFonts w:ascii="Arial" w:hAnsi="Arial" w:cs="Arial"/>
          <w:sz w:val="28"/>
          <w:szCs w:val="28"/>
        </w:rPr>
        <w:t>CUPRINS</w:t>
      </w:r>
    </w:p>
    <w:p w:rsidR="00CB7FD6" w:rsidRPr="00470DAB" w:rsidRDefault="00CB7FD6" w:rsidP="00645D02">
      <w:pPr>
        <w:spacing w:line="360" w:lineRule="auto"/>
        <w:ind w:left="3600" w:firstLine="720"/>
        <w:rPr>
          <w:rFonts w:ascii="Arial" w:hAnsi="Arial" w:cs="Arial"/>
          <w:sz w:val="28"/>
          <w:szCs w:val="28"/>
        </w:rPr>
      </w:pPr>
    </w:p>
    <w:tbl>
      <w:tblPr>
        <w:tblStyle w:val="TableGrid"/>
        <w:tblW w:w="9531"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
        <w:gridCol w:w="8667"/>
      </w:tblGrid>
      <w:tr w:rsidR="00D05743" w:rsidRPr="00470DAB" w:rsidTr="00D9433C">
        <w:trPr>
          <w:trHeight w:val="315"/>
        </w:trPr>
        <w:tc>
          <w:tcPr>
            <w:tcW w:w="9531" w:type="dxa"/>
            <w:gridSpan w:val="2"/>
            <w:hideMark/>
          </w:tcPr>
          <w:p w:rsidR="00CF45AB" w:rsidRPr="00470DAB" w:rsidRDefault="00CF45AB" w:rsidP="00FD0326">
            <w:pPr>
              <w:spacing w:line="360" w:lineRule="auto"/>
              <w:rPr>
                <w:rFonts w:ascii="Arial" w:hAnsi="Arial" w:cs="Arial"/>
                <w:sz w:val="28"/>
                <w:szCs w:val="28"/>
              </w:rPr>
            </w:pPr>
            <w:r w:rsidRPr="00470DAB">
              <w:rPr>
                <w:rFonts w:ascii="Arial" w:hAnsi="Arial" w:cs="Arial"/>
                <w:sz w:val="28"/>
                <w:szCs w:val="28"/>
              </w:rPr>
              <w:t>I.DENUMIREA PROIECTULUI</w:t>
            </w:r>
          </w:p>
        </w:tc>
      </w:tr>
      <w:tr w:rsidR="00D05743" w:rsidRPr="00470DAB" w:rsidTr="00D9433C">
        <w:trPr>
          <w:trHeight w:val="315"/>
        </w:trPr>
        <w:tc>
          <w:tcPr>
            <w:tcW w:w="9531" w:type="dxa"/>
            <w:gridSpan w:val="2"/>
            <w:hideMark/>
          </w:tcPr>
          <w:p w:rsidR="00CF45AB" w:rsidRPr="00470DAB" w:rsidRDefault="00CF45AB" w:rsidP="00FD0326">
            <w:pPr>
              <w:spacing w:line="360" w:lineRule="auto"/>
              <w:rPr>
                <w:rFonts w:ascii="Arial" w:hAnsi="Arial" w:cs="Arial"/>
                <w:sz w:val="28"/>
                <w:szCs w:val="28"/>
              </w:rPr>
            </w:pPr>
            <w:r w:rsidRPr="00470DAB">
              <w:rPr>
                <w:rFonts w:ascii="Arial" w:hAnsi="Arial" w:cs="Arial"/>
                <w:sz w:val="28"/>
                <w:szCs w:val="28"/>
              </w:rPr>
              <w:t>II.DATE DE IDENTIFICARE A TITULARULUI</w:t>
            </w:r>
          </w:p>
        </w:tc>
      </w:tr>
      <w:tr w:rsidR="00D05743" w:rsidRPr="00470DAB" w:rsidTr="00D9433C">
        <w:trPr>
          <w:trHeight w:val="315"/>
        </w:trPr>
        <w:tc>
          <w:tcPr>
            <w:tcW w:w="9531" w:type="dxa"/>
            <w:gridSpan w:val="2"/>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III.</w:t>
            </w:r>
            <w:r w:rsidR="003D47D6" w:rsidRPr="00470DAB">
              <w:rPr>
                <w:rFonts w:ascii="Arial" w:hAnsi="Arial" w:cs="Arial"/>
                <w:sz w:val="28"/>
                <w:szCs w:val="28"/>
              </w:rPr>
              <w:t>DESCRIEREA CARACTERISTICILOR FIZICE ALE INTREGULUI PROIECT</w:t>
            </w:r>
          </w:p>
          <w:p w:rsidR="003D47D6" w:rsidRPr="00470DAB" w:rsidRDefault="003D47D6" w:rsidP="003D47D6">
            <w:pPr>
              <w:spacing w:line="360" w:lineRule="auto"/>
              <w:rPr>
                <w:rFonts w:ascii="Arial" w:hAnsi="Arial" w:cs="Arial"/>
                <w:sz w:val="28"/>
                <w:szCs w:val="28"/>
              </w:rPr>
            </w:pPr>
            <w:r w:rsidRPr="00470DAB">
              <w:rPr>
                <w:rFonts w:ascii="Arial" w:hAnsi="Arial" w:cs="Arial"/>
                <w:sz w:val="28"/>
                <w:szCs w:val="28"/>
              </w:rPr>
              <w:t>IV.     DESCRIEREA LUCRARILOR DE DEMOLARE NECESARE</w:t>
            </w:r>
          </w:p>
          <w:p w:rsidR="003D47D6" w:rsidRPr="00470DAB" w:rsidRDefault="003D47D6" w:rsidP="003D47D6">
            <w:pPr>
              <w:spacing w:line="360" w:lineRule="auto"/>
              <w:rPr>
                <w:rFonts w:ascii="Arial" w:hAnsi="Arial" w:cs="Arial"/>
                <w:sz w:val="28"/>
                <w:szCs w:val="28"/>
              </w:rPr>
            </w:pPr>
            <w:r w:rsidRPr="00470DAB">
              <w:rPr>
                <w:rFonts w:ascii="Arial" w:hAnsi="Arial" w:cs="Arial"/>
                <w:sz w:val="28"/>
                <w:szCs w:val="28"/>
              </w:rPr>
              <w:t>V.      DESCRIEREA AMPLASARII PROIECTULUI</w:t>
            </w:r>
          </w:p>
        </w:tc>
      </w:tr>
      <w:tr w:rsidR="00D05743" w:rsidRPr="00470DAB" w:rsidTr="00D9433C">
        <w:trPr>
          <w:trHeight w:val="315"/>
        </w:trPr>
        <w:tc>
          <w:tcPr>
            <w:tcW w:w="9531" w:type="dxa"/>
            <w:gridSpan w:val="2"/>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V</w:t>
            </w:r>
            <w:r w:rsidR="003D47D6" w:rsidRPr="00470DAB">
              <w:rPr>
                <w:rFonts w:ascii="Arial" w:hAnsi="Arial" w:cs="Arial"/>
                <w:sz w:val="28"/>
                <w:szCs w:val="28"/>
              </w:rPr>
              <w:t>I</w:t>
            </w:r>
            <w:r w:rsidRPr="00470DAB">
              <w:rPr>
                <w:rFonts w:ascii="Arial" w:hAnsi="Arial" w:cs="Arial"/>
                <w:sz w:val="28"/>
                <w:szCs w:val="28"/>
              </w:rPr>
              <w:t>.</w:t>
            </w:r>
            <w:r w:rsidR="003D47D6" w:rsidRPr="00470DAB">
              <w:rPr>
                <w:rFonts w:ascii="Arial" w:hAnsi="Arial" w:cs="Arial"/>
                <w:sz w:val="28"/>
                <w:szCs w:val="28"/>
              </w:rPr>
              <w:t>DESCRIEREA TUTUROR EFECTELOR SEMNIFICATIVE POSIBILE ASUPRA MEDIULUI ALE PROIECTULUI, IN LIMITA INFORMATIILOR DISPONIBILE</w:t>
            </w:r>
          </w:p>
          <w:p w:rsidR="003D47D6" w:rsidRPr="00470DAB" w:rsidRDefault="003D47D6" w:rsidP="008E7C00">
            <w:pPr>
              <w:pStyle w:val="ListParagraph"/>
              <w:numPr>
                <w:ilvl w:val="0"/>
                <w:numId w:val="6"/>
              </w:numPr>
              <w:spacing w:line="360" w:lineRule="auto"/>
              <w:ind w:left="351" w:firstLine="534"/>
              <w:rPr>
                <w:rFonts w:ascii="Arial" w:hAnsi="Arial" w:cs="Arial"/>
                <w:sz w:val="28"/>
                <w:szCs w:val="28"/>
              </w:rPr>
            </w:pPr>
            <w:r w:rsidRPr="00470DAB">
              <w:rPr>
                <w:rFonts w:ascii="Arial" w:hAnsi="Arial" w:cs="Arial"/>
                <w:sz w:val="28"/>
                <w:szCs w:val="28"/>
              </w:rPr>
              <w:t>Surse de poluanti si instalatii pentru retinerea, evacuarea si dispersia poluantilor in mediu</w:t>
            </w:r>
          </w:p>
        </w:tc>
      </w:tr>
      <w:tr w:rsidR="00D05743" w:rsidRPr="00470DAB" w:rsidTr="00527FCA">
        <w:trPr>
          <w:trHeight w:val="315"/>
        </w:trPr>
        <w:tc>
          <w:tcPr>
            <w:tcW w:w="864" w:type="dxa"/>
            <w:hideMark/>
          </w:tcPr>
          <w:p w:rsidR="00CF45AB" w:rsidRPr="00470DAB" w:rsidRDefault="003D47D6" w:rsidP="003D47D6">
            <w:pPr>
              <w:spacing w:line="360" w:lineRule="auto"/>
              <w:rPr>
                <w:rFonts w:ascii="Arial" w:hAnsi="Arial" w:cs="Arial"/>
                <w:sz w:val="28"/>
                <w:szCs w:val="28"/>
              </w:rPr>
            </w:pPr>
            <w:r w:rsidRPr="00470DAB">
              <w:rPr>
                <w:rFonts w:ascii="Arial" w:hAnsi="Arial" w:cs="Arial"/>
                <w:sz w:val="28"/>
                <w:szCs w:val="28"/>
              </w:rPr>
              <w:t>a</w:t>
            </w:r>
            <w:r w:rsidR="00D05743" w:rsidRPr="00470DAB">
              <w:rPr>
                <w:rFonts w:ascii="Arial" w:hAnsi="Arial" w:cs="Arial"/>
                <w:sz w:val="28"/>
                <w:szCs w:val="28"/>
              </w:rPr>
              <w:t>.</w:t>
            </w:r>
          </w:p>
        </w:tc>
        <w:tc>
          <w:tcPr>
            <w:tcW w:w="8667" w:type="dxa"/>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Protec</w:t>
            </w:r>
            <w:r w:rsidR="003D47D6" w:rsidRPr="00470DAB">
              <w:rPr>
                <w:rFonts w:ascii="Arial" w:hAnsi="Arial" w:cs="Arial"/>
                <w:sz w:val="28"/>
                <w:szCs w:val="28"/>
              </w:rPr>
              <w:t>t</w:t>
            </w:r>
            <w:r w:rsidRPr="00470DAB">
              <w:rPr>
                <w:rFonts w:ascii="Arial" w:hAnsi="Arial" w:cs="Arial"/>
                <w:sz w:val="28"/>
                <w:szCs w:val="28"/>
              </w:rPr>
              <w:t>ia calit</w:t>
            </w:r>
            <w:r w:rsidR="003D47D6" w:rsidRPr="00470DAB">
              <w:rPr>
                <w:rFonts w:ascii="Arial" w:hAnsi="Arial" w:cs="Arial"/>
                <w:sz w:val="28"/>
                <w:szCs w:val="28"/>
              </w:rPr>
              <w:t>at</w:t>
            </w:r>
            <w:r w:rsidRPr="00470DAB">
              <w:rPr>
                <w:rFonts w:ascii="Arial" w:hAnsi="Arial" w:cs="Arial"/>
                <w:sz w:val="28"/>
                <w:szCs w:val="28"/>
              </w:rPr>
              <w:t>ii apelor</w:t>
            </w:r>
          </w:p>
        </w:tc>
      </w:tr>
      <w:tr w:rsidR="00D05743" w:rsidRPr="00470DAB" w:rsidTr="00527FCA">
        <w:trPr>
          <w:trHeight w:val="315"/>
        </w:trPr>
        <w:tc>
          <w:tcPr>
            <w:tcW w:w="864" w:type="dxa"/>
            <w:hideMark/>
          </w:tcPr>
          <w:p w:rsidR="00CF45AB" w:rsidRPr="00470DAB" w:rsidRDefault="003D47D6" w:rsidP="003D47D6">
            <w:pPr>
              <w:spacing w:line="360" w:lineRule="auto"/>
              <w:rPr>
                <w:rFonts w:ascii="Arial" w:hAnsi="Arial" w:cs="Arial"/>
                <w:sz w:val="28"/>
                <w:szCs w:val="28"/>
              </w:rPr>
            </w:pPr>
            <w:r w:rsidRPr="00470DAB">
              <w:rPr>
                <w:rFonts w:ascii="Arial" w:hAnsi="Arial" w:cs="Arial"/>
                <w:sz w:val="28"/>
                <w:szCs w:val="28"/>
              </w:rPr>
              <w:t>b</w:t>
            </w:r>
            <w:r w:rsidR="00D05743" w:rsidRPr="00470DAB">
              <w:rPr>
                <w:rFonts w:ascii="Arial" w:hAnsi="Arial" w:cs="Arial"/>
                <w:sz w:val="28"/>
                <w:szCs w:val="28"/>
              </w:rPr>
              <w:t>.</w:t>
            </w:r>
          </w:p>
        </w:tc>
        <w:tc>
          <w:tcPr>
            <w:tcW w:w="8667" w:type="dxa"/>
            <w:hideMark/>
          </w:tcPr>
          <w:p w:rsidR="00CF45AB" w:rsidRPr="00470DAB" w:rsidRDefault="00CF45AB" w:rsidP="00FD0326">
            <w:pPr>
              <w:spacing w:line="360" w:lineRule="auto"/>
              <w:rPr>
                <w:rFonts w:ascii="Arial" w:hAnsi="Arial" w:cs="Arial"/>
                <w:sz w:val="28"/>
                <w:szCs w:val="28"/>
              </w:rPr>
            </w:pPr>
            <w:r w:rsidRPr="00470DAB">
              <w:rPr>
                <w:rFonts w:ascii="Arial" w:hAnsi="Arial" w:cs="Arial"/>
                <w:sz w:val="28"/>
                <w:szCs w:val="28"/>
              </w:rPr>
              <w:t>Protecţia aerului</w:t>
            </w:r>
          </w:p>
        </w:tc>
      </w:tr>
      <w:tr w:rsidR="00D05743" w:rsidRPr="00470DAB" w:rsidTr="00527FCA">
        <w:trPr>
          <w:trHeight w:val="315"/>
        </w:trPr>
        <w:tc>
          <w:tcPr>
            <w:tcW w:w="864" w:type="dxa"/>
            <w:hideMark/>
          </w:tcPr>
          <w:p w:rsidR="00CF45AB" w:rsidRPr="00470DAB" w:rsidRDefault="003D47D6" w:rsidP="003D47D6">
            <w:pPr>
              <w:spacing w:line="360" w:lineRule="auto"/>
              <w:rPr>
                <w:rFonts w:ascii="Arial" w:hAnsi="Arial" w:cs="Arial"/>
                <w:sz w:val="28"/>
                <w:szCs w:val="28"/>
              </w:rPr>
            </w:pPr>
            <w:r w:rsidRPr="00470DAB">
              <w:rPr>
                <w:rFonts w:ascii="Arial" w:hAnsi="Arial" w:cs="Arial"/>
                <w:sz w:val="28"/>
                <w:szCs w:val="28"/>
              </w:rPr>
              <w:t>c</w:t>
            </w:r>
            <w:r w:rsidR="00D05743" w:rsidRPr="00470DAB">
              <w:rPr>
                <w:rFonts w:ascii="Arial" w:hAnsi="Arial" w:cs="Arial"/>
                <w:sz w:val="28"/>
                <w:szCs w:val="28"/>
              </w:rPr>
              <w:t>.</w:t>
            </w:r>
          </w:p>
        </w:tc>
        <w:tc>
          <w:tcPr>
            <w:tcW w:w="8667" w:type="dxa"/>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Protec</w:t>
            </w:r>
            <w:r w:rsidR="003D47D6" w:rsidRPr="00470DAB">
              <w:rPr>
                <w:rFonts w:ascii="Arial" w:hAnsi="Arial" w:cs="Arial"/>
                <w:sz w:val="28"/>
                <w:szCs w:val="28"/>
              </w:rPr>
              <w:t>t</w:t>
            </w:r>
            <w:r w:rsidRPr="00470DAB">
              <w:rPr>
                <w:rFonts w:ascii="Arial" w:hAnsi="Arial" w:cs="Arial"/>
                <w:sz w:val="28"/>
                <w:szCs w:val="28"/>
              </w:rPr>
              <w:t xml:space="preserve">ia </w:t>
            </w:r>
            <w:r w:rsidR="003D47D6" w:rsidRPr="00470DAB">
              <w:rPr>
                <w:rFonts w:ascii="Arial" w:hAnsi="Arial" w:cs="Arial"/>
                <w:sz w:val="28"/>
                <w:szCs w:val="28"/>
              </w:rPr>
              <w:t>i</w:t>
            </w:r>
            <w:r w:rsidRPr="00470DAB">
              <w:rPr>
                <w:rFonts w:ascii="Arial" w:hAnsi="Arial" w:cs="Arial"/>
                <w:sz w:val="28"/>
                <w:szCs w:val="28"/>
              </w:rPr>
              <w:t xml:space="preserve">mpotriva zgomotului </w:t>
            </w:r>
            <w:r w:rsidR="003D47D6" w:rsidRPr="00470DAB">
              <w:rPr>
                <w:rFonts w:ascii="Arial" w:hAnsi="Arial" w:cs="Arial"/>
                <w:sz w:val="28"/>
                <w:szCs w:val="28"/>
              </w:rPr>
              <w:t>s</w:t>
            </w:r>
            <w:r w:rsidRPr="00470DAB">
              <w:rPr>
                <w:rFonts w:ascii="Arial" w:hAnsi="Arial" w:cs="Arial"/>
                <w:sz w:val="28"/>
                <w:szCs w:val="28"/>
              </w:rPr>
              <w:t>i vibra</w:t>
            </w:r>
            <w:r w:rsidR="003D47D6" w:rsidRPr="00470DAB">
              <w:rPr>
                <w:rFonts w:ascii="Arial" w:hAnsi="Arial" w:cs="Arial"/>
                <w:sz w:val="28"/>
                <w:szCs w:val="28"/>
              </w:rPr>
              <w:t>t</w:t>
            </w:r>
            <w:r w:rsidRPr="00470DAB">
              <w:rPr>
                <w:rFonts w:ascii="Arial" w:hAnsi="Arial" w:cs="Arial"/>
                <w:sz w:val="28"/>
                <w:szCs w:val="28"/>
              </w:rPr>
              <w:t>iilor</w:t>
            </w:r>
          </w:p>
        </w:tc>
      </w:tr>
      <w:tr w:rsidR="00D05743" w:rsidRPr="00470DAB" w:rsidTr="00527FCA">
        <w:trPr>
          <w:trHeight w:val="315"/>
        </w:trPr>
        <w:tc>
          <w:tcPr>
            <w:tcW w:w="864" w:type="dxa"/>
            <w:hideMark/>
          </w:tcPr>
          <w:p w:rsidR="00CF45AB" w:rsidRPr="00470DAB" w:rsidRDefault="003D47D6" w:rsidP="003D47D6">
            <w:pPr>
              <w:spacing w:line="360" w:lineRule="auto"/>
              <w:rPr>
                <w:rFonts w:ascii="Arial" w:hAnsi="Arial" w:cs="Arial"/>
                <w:sz w:val="28"/>
                <w:szCs w:val="28"/>
              </w:rPr>
            </w:pPr>
            <w:r w:rsidRPr="00470DAB">
              <w:rPr>
                <w:rFonts w:ascii="Arial" w:hAnsi="Arial" w:cs="Arial"/>
                <w:sz w:val="28"/>
                <w:szCs w:val="28"/>
              </w:rPr>
              <w:t>d</w:t>
            </w:r>
            <w:r w:rsidR="00D05743" w:rsidRPr="00470DAB">
              <w:rPr>
                <w:rFonts w:ascii="Arial" w:hAnsi="Arial" w:cs="Arial"/>
                <w:sz w:val="28"/>
                <w:szCs w:val="28"/>
              </w:rPr>
              <w:t>.</w:t>
            </w:r>
          </w:p>
        </w:tc>
        <w:tc>
          <w:tcPr>
            <w:tcW w:w="8667" w:type="dxa"/>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Protec</w:t>
            </w:r>
            <w:r w:rsidR="003D47D6" w:rsidRPr="00470DAB">
              <w:rPr>
                <w:rFonts w:ascii="Arial" w:hAnsi="Arial" w:cs="Arial"/>
                <w:sz w:val="28"/>
                <w:szCs w:val="28"/>
              </w:rPr>
              <w:t>t</w:t>
            </w:r>
            <w:r w:rsidRPr="00470DAB">
              <w:rPr>
                <w:rFonts w:ascii="Arial" w:hAnsi="Arial" w:cs="Arial"/>
                <w:sz w:val="28"/>
                <w:szCs w:val="28"/>
              </w:rPr>
              <w:t xml:space="preserve">ia </w:t>
            </w:r>
            <w:r w:rsidR="003D47D6" w:rsidRPr="00470DAB">
              <w:rPr>
                <w:rFonts w:ascii="Arial" w:hAnsi="Arial" w:cs="Arial"/>
                <w:sz w:val="28"/>
                <w:szCs w:val="28"/>
              </w:rPr>
              <w:t>i</w:t>
            </w:r>
            <w:r w:rsidRPr="00470DAB">
              <w:rPr>
                <w:rFonts w:ascii="Arial" w:hAnsi="Arial" w:cs="Arial"/>
                <w:sz w:val="28"/>
                <w:szCs w:val="28"/>
              </w:rPr>
              <w:t>mpotriva radia</w:t>
            </w:r>
            <w:r w:rsidR="003D47D6" w:rsidRPr="00470DAB">
              <w:rPr>
                <w:rFonts w:ascii="Arial" w:hAnsi="Arial" w:cs="Arial"/>
                <w:sz w:val="28"/>
                <w:szCs w:val="28"/>
              </w:rPr>
              <w:t>t</w:t>
            </w:r>
            <w:r w:rsidRPr="00470DAB">
              <w:rPr>
                <w:rFonts w:ascii="Arial" w:hAnsi="Arial" w:cs="Arial"/>
                <w:sz w:val="28"/>
                <w:szCs w:val="28"/>
              </w:rPr>
              <w:t>iilor</w:t>
            </w:r>
          </w:p>
        </w:tc>
      </w:tr>
      <w:tr w:rsidR="00D05743" w:rsidRPr="00470DAB" w:rsidTr="00527FCA">
        <w:trPr>
          <w:trHeight w:val="315"/>
        </w:trPr>
        <w:tc>
          <w:tcPr>
            <w:tcW w:w="864" w:type="dxa"/>
            <w:hideMark/>
          </w:tcPr>
          <w:p w:rsidR="00CF45AB" w:rsidRPr="00470DAB" w:rsidRDefault="003D47D6" w:rsidP="003D47D6">
            <w:pPr>
              <w:spacing w:line="360" w:lineRule="auto"/>
              <w:rPr>
                <w:rFonts w:ascii="Arial" w:hAnsi="Arial" w:cs="Arial"/>
                <w:sz w:val="28"/>
                <w:szCs w:val="28"/>
              </w:rPr>
            </w:pPr>
            <w:r w:rsidRPr="00470DAB">
              <w:rPr>
                <w:rFonts w:ascii="Arial" w:hAnsi="Arial" w:cs="Arial"/>
                <w:sz w:val="28"/>
                <w:szCs w:val="28"/>
              </w:rPr>
              <w:t>e</w:t>
            </w:r>
            <w:r w:rsidR="00D05743" w:rsidRPr="00470DAB">
              <w:rPr>
                <w:rFonts w:ascii="Arial" w:hAnsi="Arial" w:cs="Arial"/>
                <w:sz w:val="28"/>
                <w:szCs w:val="28"/>
              </w:rPr>
              <w:t>.</w:t>
            </w:r>
          </w:p>
        </w:tc>
        <w:tc>
          <w:tcPr>
            <w:tcW w:w="8667" w:type="dxa"/>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Protec</w:t>
            </w:r>
            <w:r w:rsidR="003D47D6" w:rsidRPr="00470DAB">
              <w:rPr>
                <w:rFonts w:ascii="Arial" w:hAnsi="Arial" w:cs="Arial"/>
                <w:sz w:val="28"/>
                <w:szCs w:val="28"/>
              </w:rPr>
              <w:t>t</w:t>
            </w:r>
            <w:r w:rsidRPr="00470DAB">
              <w:rPr>
                <w:rFonts w:ascii="Arial" w:hAnsi="Arial" w:cs="Arial"/>
                <w:sz w:val="28"/>
                <w:szCs w:val="28"/>
              </w:rPr>
              <w:t xml:space="preserve">ia solului </w:t>
            </w:r>
            <w:r w:rsidR="003D47D6" w:rsidRPr="00470DAB">
              <w:rPr>
                <w:rFonts w:ascii="Arial" w:hAnsi="Arial" w:cs="Arial"/>
                <w:sz w:val="28"/>
                <w:szCs w:val="28"/>
              </w:rPr>
              <w:t>s</w:t>
            </w:r>
            <w:r w:rsidRPr="00470DAB">
              <w:rPr>
                <w:rFonts w:ascii="Arial" w:hAnsi="Arial" w:cs="Arial"/>
                <w:sz w:val="28"/>
                <w:szCs w:val="28"/>
              </w:rPr>
              <w:t>i a subsolului</w:t>
            </w:r>
          </w:p>
        </w:tc>
      </w:tr>
      <w:tr w:rsidR="00D05743" w:rsidRPr="00470DAB" w:rsidTr="00527FCA">
        <w:trPr>
          <w:trHeight w:val="315"/>
        </w:trPr>
        <w:tc>
          <w:tcPr>
            <w:tcW w:w="864" w:type="dxa"/>
            <w:hideMark/>
          </w:tcPr>
          <w:p w:rsidR="00CF45AB" w:rsidRPr="00470DAB" w:rsidRDefault="003D47D6" w:rsidP="003D47D6">
            <w:pPr>
              <w:spacing w:line="360" w:lineRule="auto"/>
              <w:rPr>
                <w:rFonts w:ascii="Arial" w:hAnsi="Arial" w:cs="Arial"/>
                <w:sz w:val="28"/>
                <w:szCs w:val="28"/>
              </w:rPr>
            </w:pPr>
            <w:r w:rsidRPr="00470DAB">
              <w:rPr>
                <w:rFonts w:ascii="Arial" w:hAnsi="Arial" w:cs="Arial"/>
                <w:sz w:val="28"/>
                <w:szCs w:val="28"/>
              </w:rPr>
              <w:t>f</w:t>
            </w:r>
            <w:r w:rsidR="00D05743" w:rsidRPr="00470DAB">
              <w:rPr>
                <w:rFonts w:ascii="Arial" w:hAnsi="Arial" w:cs="Arial"/>
                <w:sz w:val="28"/>
                <w:szCs w:val="28"/>
              </w:rPr>
              <w:t>.</w:t>
            </w:r>
          </w:p>
        </w:tc>
        <w:tc>
          <w:tcPr>
            <w:tcW w:w="8667" w:type="dxa"/>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Protec</w:t>
            </w:r>
            <w:r w:rsidR="003D47D6" w:rsidRPr="00470DAB">
              <w:rPr>
                <w:rFonts w:ascii="Arial" w:hAnsi="Arial" w:cs="Arial"/>
                <w:sz w:val="28"/>
                <w:szCs w:val="28"/>
              </w:rPr>
              <w:t>t</w:t>
            </w:r>
            <w:r w:rsidRPr="00470DAB">
              <w:rPr>
                <w:rFonts w:ascii="Arial" w:hAnsi="Arial" w:cs="Arial"/>
                <w:sz w:val="28"/>
                <w:szCs w:val="28"/>
              </w:rPr>
              <w:t xml:space="preserve">ia ecosistemelor terestre </w:t>
            </w:r>
            <w:r w:rsidR="003D47D6" w:rsidRPr="00470DAB">
              <w:rPr>
                <w:rFonts w:ascii="Arial" w:hAnsi="Arial" w:cs="Arial"/>
                <w:sz w:val="28"/>
                <w:szCs w:val="28"/>
              </w:rPr>
              <w:t>s</w:t>
            </w:r>
            <w:r w:rsidRPr="00470DAB">
              <w:rPr>
                <w:rFonts w:ascii="Arial" w:hAnsi="Arial" w:cs="Arial"/>
                <w:sz w:val="28"/>
                <w:szCs w:val="28"/>
              </w:rPr>
              <w:t>i acvatice</w:t>
            </w:r>
          </w:p>
        </w:tc>
      </w:tr>
      <w:tr w:rsidR="00D05743" w:rsidRPr="00470DAB" w:rsidTr="00527FCA">
        <w:trPr>
          <w:trHeight w:val="315"/>
        </w:trPr>
        <w:tc>
          <w:tcPr>
            <w:tcW w:w="864" w:type="dxa"/>
            <w:hideMark/>
          </w:tcPr>
          <w:p w:rsidR="00CF45AB" w:rsidRPr="00470DAB" w:rsidRDefault="003D47D6" w:rsidP="003D47D6">
            <w:pPr>
              <w:spacing w:line="360" w:lineRule="auto"/>
              <w:rPr>
                <w:rFonts w:ascii="Arial" w:hAnsi="Arial" w:cs="Arial"/>
                <w:sz w:val="28"/>
                <w:szCs w:val="28"/>
              </w:rPr>
            </w:pPr>
            <w:r w:rsidRPr="00470DAB">
              <w:rPr>
                <w:rFonts w:ascii="Arial" w:hAnsi="Arial" w:cs="Arial"/>
                <w:sz w:val="28"/>
                <w:szCs w:val="28"/>
              </w:rPr>
              <w:t>g</w:t>
            </w:r>
            <w:r w:rsidR="00D05743" w:rsidRPr="00470DAB">
              <w:rPr>
                <w:rFonts w:ascii="Arial" w:hAnsi="Arial" w:cs="Arial"/>
                <w:sz w:val="28"/>
                <w:szCs w:val="28"/>
              </w:rPr>
              <w:t>.</w:t>
            </w:r>
          </w:p>
        </w:tc>
        <w:tc>
          <w:tcPr>
            <w:tcW w:w="8667" w:type="dxa"/>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Protec</w:t>
            </w:r>
            <w:r w:rsidR="003D47D6" w:rsidRPr="00470DAB">
              <w:rPr>
                <w:rFonts w:ascii="Arial" w:hAnsi="Arial" w:cs="Arial"/>
                <w:sz w:val="28"/>
                <w:szCs w:val="28"/>
              </w:rPr>
              <w:t>t</w:t>
            </w:r>
            <w:r w:rsidRPr="00470DAB">
              <w:rPr>
                <w:rFonts w:ascii="Arial" w:hAnsi="Arial" w:cs="Arial"/>
                <w:sz w:val="28"/>
                <w:szCs w:val="28"/>
              </w:rPr>
              <w:t>ia a</w:t>
            </w:r>
            <w:r w:rsidR="003D47D6" w:rsidRPr="00470DAB">
              <w:rPr>
                <w:rFonts w:ascii="Arial" w:hAnsi="Arial" w:cs="Arial"/>
                <w:sz w:val="28"/>
                <w:szCs w:val="28"/>
              </w:rPr>
              <w:t>s</w:t>
            </w:r>
            <w:r w:rsidRPr="00470DAB">
              <w:rPr>
                <w:rFonts w:ascii="Arial" w:hAnsi="Arial" w:cs="Arial"/>
                <w:sz w:val="28"/>
                <w:szCs w:val="28"/>
              </w:rPr>
              <w:t>ez</w:t>
            </w:r>
            <w:r w:rsidR="003D47D6" w:rsidRPr="00470DAB">
              <w:rPr>
                <w:rFonts w:ascii="Arial" w:hAnsi="Arial" w:cs="Arial"/>
                <w:sz w:val="28"/>
                <w:szCs w:val="28"/>
              </w:rPr>
              <w:t>a</w:t>
            </w:r>
            <w:r w:rsidRPr="00470DAB">
              <w:rPr>
                <w:rFonts w:ascii="Arial" w:hAnsi="Arial" w:cs="Arial"/>
                <w:sz w:val="28"/>
                <w:szCs w:val="28"/>
              </w:rPr>
              <w:t xml:space="preserve">rilor umane </w:t>
            </w:r>
            <w:r w:rsidR="003D47D6" w:rsidRPr="00470DAB">
              <w:rPr>
                <w:rFonts w:ascii="Arial" w:hAnsi="Arial" w:cs="Arial"/>
                <w:sz w:val="28"/>
                <w:szCs w:val="28"/>
              </w:rPr>
              <w:t>s</w:t>
            </w:r>
            <w:r w:rsidRPr="00470DAB">
              <w:rPr>
                <w:rFonts w:ascii="Arial" w:hAnsi="Arial" w:cs="Arial"/>
                <w:sz w:val="28"/>
                <w:szCs w:val="28"/>
              </w:rPr>
              <w:t>i a altor obiective de interes public</w:t>
            </w:r>
          </w:p>
        </w:tc>
      </w:tr>
      <w:tr w:rsidR="00D05743" w:rsidRPr="00470DAB" w:rsidTr="00527FCA">
        <w:trPr>
          <w:trHeight w:val="315"/>
        </w:trPr>
        <w:tc>
          <w:tcPr>
            <w:tcW w:w="864" w:type="dxa"/>
            <w:hideMark/>
          </w:tcPr>
          <w:p w:rsidR="00CF45AB" w:rsidRPr="00470DAB" w:rsidRDefault="003D47D6" w:rsidP="003D47D6">
            <w:pPr>
              <w:spacing w:line="360" w:lineRule="auto"/>
              <w:rPr>
                <w:rFonts w:ascii="Arial" w:hAnsi="Arial" w:cs="Arial"/>
                <w:sz w:val="28"/>
                <w:szCs w:val="28"/>
              </w:rPr>
            </w:pPr>
            <w:r w:rsidRPr="00470DAB">
              <w:rPr>
                <w:rFonts w:ascii="Arial" w:hAnsi="Arial" w:cs="Arial"/>
                <w:sz w:val="28"/>
                <w:szCs w:val="28"/>
              </w:rPr>
              <w:t>h</w:t>
            </w:r>
            <w:r w:rsidR="00D05743" w:rsidRPr="00470DAB">
              <w:rPr>
                <w:rFonts w:ascii="Arial" w:hAnsi="Arial" w:cs="Arial"/>
                <w:sz w:val="28"/>
                <w:szCs w:val="28"/>
              </w:rPr>
              <w:t>.</w:t>
            </w:r>
          </w:p>
        </w:tc>
        <w:tc>
          <w:tcPr>
            <w:tcW w:w="8667" w:type="dxa"/>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Gospod</w:t>
            </w:r>
            <w:r w:rsidR="003D47D6" w:rsidRPr="00470DAB">
              <w:rPr>
                <w:rFonts w:ascii="Arial" w:hAnsi="Arial" w:cs="Arial"/>
                <w:sz w:val="28"/>
                <w:szCs w:val="28"/>
              </w:rPr>
              <w:t>a</w:t>
            </w:r>
            <w:r w:rsidRPr="00470DAB">
              <w:rPr>
                <w:rFonts w:ascii="Arial" w:hAnsi="Arial" w:cs="Arial"/>
                <w:sz w:val="28"/>
                <w:szCs w:val="28"/>
              </w:rPr>
              <w:t>rirea de</w:t>
            </w:r>
            <w:r w:rsidR="003D47D6" w:rsidRPr="00470DAB">
              <w:rPr>
                <w:rFonts w:ascii="Arial" w:hAnsi="Arial" w:cs="Arial"/>
                <w:sz w:val="28"/>
                <w:szCs w:val="28"/>
              </w:rPr>
              <w:t>s</w:t>
            </w:r>
            <w:r w:rsidRPr="00470DAB">
              <w:rPr>
                <w:rFonts w:ascii="Arial" w:hAnsi="Arial" w:cs="Arial"/>
                <w:sz w:val="28"/>
                <w:szCs w:val="28"/>
              </w:rPr>
              <w:t>eurilor generate pe amplasament</w:t>
            </w:r>
          </w:p>
        </w:tc>
      </w:tr>
      <w:tr w:rsidR="00D05743" w:rsidRPr="00470DAB" w:rsidTr="00527FCA">
        <w:trPr>
          <w:trHeight w:val="315"/>
        </w:trPr>
        <w:tc>
          <w:tcPr>
            <w:tcW w:w="864" w:type="dxa"/>
            <w:hideMark/>
          </w:tcPr>
          <w:p w:rsidR="00CF45AB" w:rsidRPr="00470DAB" w:rsidRDefault="003D47D6" w:rsidP="003D47D6">
            <w:pPr>
              <w:spacing w:line="360" w:lineRule="auto"/>
              <w:rPr>
                <w:rFonts w:ascii="Arial" w:hAnsi="Arial" w:cs="Arial"/>
                <w:sz w:val="28"/>
                <w:szCs w:val="28"/>
              </w:rPr>
            </w:pPr>
            <w:r w:rsidRPr="00470DAB">
              <w:rPr>
                <w:rFonts w:ascii="Arial" w:hAnsi="Arial" w:cs="Arial"/>
                <w:sz w:val="28"/>
                <w:szCs w:val="28"/>
              </w:rPr>
              <w:t>i</w:t>
            </w:r>
            <w:r w:rsidR="00D05743" w:rsidRPr="00470DAB">
              <w:rPr>
                <w:rFonts w:ascii="Arial" w:hAnsi="Arial" w:cs="Arial"/>
                <w:sz w:val="28"/>
                <w:szCs w:val="28"/>
              </w:rPr>
              <w:t>.</w:t>
            </w:r>
          </w:p>
        </w:tc>
        <w:tc>
          <w:tcPr>
            <w:tcW w:w="8667" w:type="dxa"/>
            <w:hideMark/>
          </w:tcPr>
          <w:p w:rsidR="00CF45AB" w:rsidRPr="00470DAB" w:rsidRDefault="00CF45AB" w:rsidP="003D47D6">
            <w:pPr>
              <w:spacing w:line="360" w:lineRule="auto"/>
              <w:rPr>
                <w:rFonts w:ascii="Arial" w:hAnsi="Arial" w:cs="Arial"/>
                <w:sz w:val="28"/>
                <w:szCs w:val="28"/>
              </w:rPr>
            </w:pPr>
            <w:r w:rsidRPr="00470DAB">
              <w:rPr>
                <w:rFonts w:ascii="Arial" w:hAnsi="Arial" w:cs="Arial"/>
                <w:sz w:val="28"/>
                <w:szCs w:val="28"/>
              </w:rPr>
              <w:t>Gospod</w:t>
            </w:r>
            <w:r w:rsidR="003D47D6" w:rsidRPr="00470DAB">
              <w:rPr>
                <w:rFonts w:ascii="Arial" w:hAnsi="Arial" w:cs="Arial"/>
                <w:sz w:val="28"/>
                <w:szCs w:val="28"/>
              </w:rPr>
              <w:t>a</w:t>
            </w:r>
            <w:r w:rsidRPr="00470DAB">
              <w:rPr>
                <w:rFonts w:ascii="Arial" w:hAnsi="Arial" w:cs="Arial"/>
                <w:sz w:val="28"/>
                <w:szCs w:val="28"/>
              </w:rPr>
              <w:t>rirea substan</w:t>
            </w:r>
            <w:r w:rsidR="003D47D6" w:rsidRPr="00470DAB">
              <w:rPr>
                <w:rFonts w:ascii="Arial" w:hAnsi="Arial" w:cs="Arial"/>
                <w:sz w:val="28"/>
                <w:szCs w:val="28"/>
              </w:rPr>
              <w:t>t</w:t>
            </w:r>
            <w:r w:rsidRPr="00470DAB">
              <w:rPr>
                <w:rFonts w:ascii="Arial" w:hAnsi="Arial" w:cs="Arial"/>
                <w:sz w:val="28"/>
                <w:szCs w:val="28"/>
              </w:rPr>
              <w:t xml:space="preserve">elor </w:t>
            </w:r>
            <w:r w:rsidR="003D47D6" w:rsidRPr="00470DAB">
              <w:rPr>
                <w:rFonts w:ascii="Arial" w:hAnsi="Arial" w:cs="Arial"/>
                <w:sz w:val="28"/>
                <w:szCs w:val="28"/>
              </w:rPr>
              <w:t>s</w:t>
            </w:r>
            <w:r w:rsidRPr="00470DAB">
              <w:rPr>
                <w:rFonts w:ascii="Arial" w:hAnsi="Arial" w:cs="Arial"/>
                <w:sz w:val="28"/>
                <w:szCs w:val="28"/>
              </w:rPr>
              <w:t>i preparatelor chimice periculoase</w:t>
            </w:r>
          </w:p>
          <w:p w:rsidR="003D47D6" w:rsidRPr="00470DAB" w:rsidRDefault="003D47D6" w:rsidP="008E7C00">
            <w:pPr>
              <w:pStyle w:val="ListParagraph"/>
              <w:numPr>
                <w:ilvl w:val="0"/>
                <w:numId w:val="6"/>
              </w:numPr>
              <w:spacing w:line="360" w:lineRule="auto"/>
              <w:ind w:left="-512" w:firstLine="512"/>
              <w:rPr>
                <w:rFonts w:ascii="Arial" w:hAnsi="Arial" w:cs="Arial"/>
                <w:sz w:val="28"/>
                <w:szCs w:val="28"/>
              </w:rPr>
            </w:pPr>
            <w:r w:rsidRPr="00470DAB">
              <w:rPr>
                <w:rFonts w:ascii="Arial" w:hAnsi="Arial" w:cs="Arial"/>
                <w:sz w:val="28"/>
                <w:szCs w:val="28"/>
              </w:rPr>
              <w:t>Utilizarea resurselor naturale, in special a solului, a ter</w:t>
            </w:r>
            <w:r w:rsidR="00D9433C" w:rsidRPr="00470DAB">
              <w:rPr>
                <w:rFonts w:ascii="Arial" w:hAnsi="Arial" w:cs="Arial"/>
                <w:sz w:val="28"/>
                <w:szCs w:val="28"/>
              </w:rPr>
              <w:t>t</w:t>
            </w:r>
            <w:r w:rsidRPr="00470DAB">
              <w:rPr>
                <w:rFonts w:ascii="Arial" w:hAnsi="Arial" w:cs="Arial"/>
                <w:sz w:val="28"/>
                <w:szCs w:val="28"/>
              </w:rPr>
              <w:t>e</w:t>
            </w:r>
            <w:r w:rsidR="00D9433C" w:rsidRPr="00470DAB">
              <w:rPr>
                <w:rFonts w:ascii="Arial" w:hAnsi="Arial" w:cs="Arial"/>
                <w:sz w:val="28"/>
                <w:szCs w:val="28"/>
              </w:rPr>
              <w:t>re</w:t>
            </w:r>
            <w:r w:rsidRPr="00470DAB">
              <w:rPr>
                <w:rFonts w:ascii="Arial" w:hAnsi="Arial" w:cs="Arial"/>
                <w:sz w:val="28"/>
                <w:szCs w:val="28"/>
              </w:rPr>
              <w:t>nurilor, a apei si a biodiversitatii</w:t>
            </w:r>
          </w:p>
        </w:tc>
      </w:tr>
      <w:tr w:rsidR="00D05743" w:rsidRPr="00470DAB" w:rsidTr="00527FCA">
        <w:trPr>
          <w:trHeight w:val="315"/>
        </w:trPr>
        <w:tc>
          <w:tcPr>
            <w:tcW w:w="864" w:type="dxa"/>
            <w:hideMark/>
          </w:tcPr>
          <w:p w:rsidR="00CF45AB" w:rsidRPr="00470DAB" w:rsidRDefault="00D05743" w:rsidP="00FD0326">
            <w:pPr>
              <w:spacing w:line="360" w:lineRule="auto"/>
              <w:rPr>
                <w:rFonts w:ascii="Arial" w:hAnsi="Arial" w:cs="Arial"/>
                <w:sz w:val="28"/>
                <w:szCs w:val="28"/>
              </w:rPr>
            </w:pPr>
            <w:r w:rsidRPr="00470DAB">
              <w:rPr>
                <w:rFonts w:ascii="Arial" w:hAnsi="Arial" w:cs="Arial"/>
                <w:sz w:val="28"/>
                <w:szCs w:val="28"/>
              </w:rPr>
              <w:t>V</w:t>
            </w:r>
            <w:r w:rsidR="00D9433C" w:rsidRPr="00470DAB">
              <w:rPr>
                <w:rFonts w:ascii="Arial" w:hAnsi="Arial" w:cs="Arial"/>
                <w:sz w:val="28"/>
                <w:szCs w:val="28"/>
              </w:rPr>
              <w:t>II</w:t>
            </w:r>
            <w:r w:rsidRPr="00470DAB">
              <w:rPr>
                <w:rFonts w:ascii="Arial" w:hAnsi="Arial" w:cs="Arial"/>
                <w:sz w:val="28"/>
                <w:szCs w:val="28"/>
              </w:rPr>
              <w:t>.</w:t>
            </w:r>
          </w:p>
        </w:tc>
        <w:tc>
          <w:tcPr>
            <w:tcW w:w="8667" w:type="dxa"/>
            <w:hideMark/>
          </w:tcPr>
          <w:p w:rsidR="00CF45AB" w:rsidRPr="00470DAB" w:rsidRDefault="00D9433C" w:rsidP="00FD0326">
            <w:pPr>
              <w:spacing w:line="360" w:lineRule="auto"/>
              <w:rPr>
                <w:rFonts w:ascii="Arial" w:hAnsi="Arial" w:cs="Arial"/>
                <w:sz w:val="28"/>
                <w:szCs w:val="28"/>
              </w:rPr>
            </w:pPr>
            <w:r w:rsidRPr="00470DAB">
              <w:rPr>
                <w:rFonts w:ascii="Arial" w:hAnsi="Arial" w:cs="Arial"/>
                <w:sz w:val="28"/>
                <w:szCs w:val="28"/>
              </w:rPr>
              <w:t>DESCRIEREA ASPECTELOR DE MEDIU SUSCEPTIBILE A FI AFECTATE ÎN MOD SEMNIFICATIV DE PROIECT</w:t>
            </w:r>
          </w:p>
        </w:tc>
      </w:tr>
      <w:tr w:rsidR="00D05743" w:rsidRPr="00470DAB" w:rsidTr="00527FCA">
        <w:trPr>
          <w:trHeight w:val="630"/>
        </w:trPr>
        <w:tc>
          <w:tcPr>
            <w:tcW w:w="864" w:type="dxa"/>
            <w:hideMark/>
          </w:tcPr>
          <w:p w:rsidR="00CF45AB" w:rsidRPr="00470DAB" w:rsidRDefault="00D05743" w:rsidP="00FD0326">
            <w:pPr>
              <w:spacing w:line="360" w:lineRule="auto"/>
              <w:rPr>
                <w:rFonts w:ascii="Arial" w:hAnsi="Arial" w:cs="Arial"/>
                <w:sz w:val="28"/>
                <w:szCs w:val="28"/>
              </w:rPr>
            </w:pPr>
            <w:r w:rsidRPr="00470DAB">
              <w:rPr>
                <w:rFonts w:ascii="Arial" w:hAnsi="Arial" w:cs="Arial"/>
                <w:sz w:val="28"/>
                <w:szCs w:val="28"/>
              </w:rPr>
              <w:t>VI</w:t>
            </w:r>
            <w:r w:rsidR="00D9433C" w:rsidRPr="00470DAB">
              <w:rPr>
                <w:rFonts w:ascii="Arial" w:hAnsi="Arial" w:cs="Arial"/>
                <w:sz w:val="28"/>
                <w:szCs w:val="28"/>
              </w:rPr>
              <w:t>II</w:t>
            </w:r>
            <w:r w:rsidRPr="00470DAB">
              <w:rPr>
                <w:rFonts w:ascii="Arial" w:hAnsi="Arial" w:cs="Arial"/>
                <w:sz w:val="28"/>
                <w:szCs w:val="28"/>
              </w:rPr>
              <w:t>.</w:t>
            </w:r>
          </w:p>
        </w:tc>
        <w:tc>
          <w:tcPr>
            <w:tcW w:w="8667" w:type="dxa"/>
            <w:hideMark/>
          </w:tcPr>
          <w:p w:rsidR="00CF45AB" w:rsidRPr="00470DAB" w:rsidRDefault="00D9433C" w:rsidP="00FD0326">
            <w:pPr>
              <w:spacing w:line="360" w:lineRule="auto"/>
              <w:rPr>
                <w:rFonts w:ascii="Arial" w:hAnsi="Arial" w:cs="Arial"/>
                <w:sz w:val="28"/>
                <w:szCs w:val="28"/>
              </w:rPr>
            </w:pPr>
            <w:r w:rsidRPr="00470DAB">
              <w:rPr>
                <w:rFonts w:ascii="Arial" w:hAnsi="Arial" w:cs="Arial"/>
                <w:sz w:val="28"/>
                <w:szCs w:val="28"/>
              </w:rPr>
              <w:t>PREVEDERI PENTRU MONITORIZAREA MEDIULUI</w:t>
            </w:r>
          </w:p>
        </w:tc>
      </w:tr>
      <w:tr w:rsidR="00D05743" w:rsidRPr="00470DAB" w:rsidTr="00527FCA">
        <w:trPr>
          <w:trHeight w:val="315"/>
        </w:trPr>
        <w:tc>
          <w:tcPr>
            <w:tcW w:w="864" w:type="dxa"/>
            <w:hideMark/>
          </w:tcPr>
          <w:p w:rsidR="00CF45AB" w:rsidRPr="00470DAB" w:rsidRDefault="00D9433C" w:rsidP="009C7C4E">
            <w:pPr>
              <w:spacing w:line="360" w:lineRule="auto"/>
              <w:rPr>
                <w:rFonts w:ascii="Arial" w:hAnsi="Arial" w:cs="Arial"/>
                <w:sz w:val="28"/>
                <w:szCs w:val="28"/>
              </w:rPr>
            </w:pPr>
            <w:r w:rsidRPr="00470DAB">
              <w:rPr>
                <w:rFonts w:ascii="Arial" w:hAnsi="Arial" w:cs="Arial"/>
                <w:sz w:val="28"/>
                <w:szCs w:val="28"/>
              </w:rPr>
              <w:t>IX</w:t>
            </w:r>
            <w:r w:rsidR="00D05743" w:rsidRPr="00470DAB">
              <w:rPr>
                <w:rFonts w:ascii="Arial" w:hAnsi="Arial" w:cs="Arial"/>
                <w:sz w:val="28"/>
                <w:szCs w:val="28"/>
              </w:rPr>
              <w:t>.</w:t>
            </w:r>
          </w:p>
        </w:tc>
        <w:tc>
          <w:tcPr>
            <w:tcW w:w="8667" w:type="dxa"/>
            <w:hideMark/>
          </w:tcPr>
          <w:p w:rsidR="00CF45AB" w:rsidRPr="00470DAB" w:rsidRDefault="00D9433C" w:rsidP="009C7C4E">
            <w:pPr>
              <w:spacing w:line="360" w:lineRule="auto"/>
              <w:rPr>
                <w:rFonts w:ascii="Arial" w:hAnsi="Arial" w:cs="Arial"/>
                <w:sz w:val="28"/>
                <w:szCs w:val="28"/>
              </w:rPr>
            </w:pPr>
            <w:r w:rsidRPr="00470DAB">
              <w:rPr>
                <w:rFonts w:ascii="Arial" w:hAnsi="Arial" w:cs="Arial"/>
                <w:sz w:val="28"/>
                <w:szCs w:val="28"/>
              </w:rPr>
              <w:t xml:space="preserve">LEGATURA CU ALTE ACTE NORMATIVE SI/SAU </w:t>
            </w:r>
            <w:r w:rsidRPr="00470DAB">
              <w:rPr>
                <w:rFonts w:ascii="Arial" w:hAnsi="Arial" w:cs="Arial"/>
                <w:sz w:val="28"/>
                <w:szCs w:val="28"/>
              </w:rPr>
              <w:lastRenderedPageBreak/>
              <w:t>PLANURI/PROGRAME/STRATEGII/DOCUMENTE DE PLANIFICARE</w:t>
            </w:r>
          </w:p>
          <w:p w:rsidR="00D9433C" w:rsidRPr="00470DAB" w:rsidRDefault="00D9433C" w:rsidP="008E7C00">
            <w:pPr>
              <w:pStyle w:val="ListParagraph"/>
              <w:numPr>
                <w:ilvl w:val="0"/>
                <w:numId w:val="7"/>
              </w:numPr>
              <w:spacing w:line="360" w:lineRule="auto"/>
              <w:rPr>
                <w:rFonts w:ascii="Arial" w:hAnsi="Arial" w:cs="Arial"/>
                <w:sz w:val="28"/>
                <w:szCs w:val="28"/>
              </w:rPr>
            </w:pPr>
            <w:r w:rsidRPr="00470DAB">
              <w:rPr>
                <w:rFonts w:ascii="Arial" w:hAnsi="Arial" w:cs="Arial"/>
                <w:sz w:val="28"/>
                <w:szCs w:val="28"/>
              </w:rPr>
              <w:t>Justificarea incadrarii proiectului, dupa caz, in prevederile altor acte normative nationale care transpun legislatia Uniunii Europene</w:t>
            </w:r>
          </w:p>
          <w:p w:rsidR="00D9433C" w:rsidRPr="00470DAB" w:rsidRDefault="006904CD" w:rsidP="008E7C00">
            <w:pPr>
              <w:pStyle w:val="ListParagraph"/>
              <w:numPr>
                <w:ilvl w:val="0"/>
                <w:numId w:val="7"/>
              </w:numPr>
              <w:spacing w:line="360" w:lineRule="auto"/>
              <w:rPr>
                <w:rFonts w:ascii="Arial" w:hAnsi="Arial" w:cs="Arial"/>
                <w:sz w:val="28"/>
                <w:szCs w:val="28"/>
              </w:rPr>
            </w:pPr>
            <w:r w:rsidRPr="00470DAB">
              <w:rPr>
                <w:rFonts w:ascii="Arial" w:hAnsi="Arial" w:cs="Arial"/>
                <w:sz w:val="28"/>
                <w:szCs w:val="28"/>
              </w:rPr>
              <w:t xml:space="preserve">Se va </w:t>
            </w:r>
            <w:r w:rsidR="00D9433C" w:rsidRPr="00470DAB">
              <w:rPr>
                <w:rFonts w:ascii="Arial" w:hAnsi="Arial" w:cs="Arial"/>
                <w:sz w:val="28"/>
                <w:szCs w:val="28"/>
              </w:rPr>
              <w:t>mention</w:t>
            </w:r>
            <w:r w:rsidRPr="00470DAB">
              <w:rPr>
                <w:rFonts w:ascii="Arial" w:hAnsi="Arial" w:cs="Arial"/>
                <w:sz w:val="28"/>
                <w:szCs w:val="28"/>
              </w:rPr>
              <w:t xml:space="preserve">a </w:t>
            </w:r>
            <w:r w:rsidR="00D9433C" w:rsidRPr="00470DAB">
              <w:rPr>
                <w:rFonts w:ascii="Arial" w:hAnsi="Arial" w:cs="Arial"/>
                <w:sz w:val="28"/>
                <w:szCs w:val="28"/>
              </w:rPr>
              <w:t>planul/programul/st</w:t>
            </w:r>
            <w:r w:rsidR="00173A5E" w:rsidRPr="00470DAB">
              <w:rPr>
                <w:rFonts w:ascii="Arial" w:hAnsi="Arial" w:cs="Arial"/>
                <w:sz w:val="28"/>
                <w:szCs w:val="28"/>
              </w:rPr>
              <w:t xml:space="preserve">rategia/documentul </w:t>
            </w:r>
            <w:r w:rsidR="00D9433C" w:rsidRPr="00470DAB">
              <w:rPr>
                <w:rFonts w:ascii="Arial" w:hAnsi="Arial" w:cs="Arial"/>
                <w:sz w:val="28"/>
                <w:szCs w:val="28"/>
              </w:rPr>
              <w:t>de programare/planificare din care face proiectul</w:t>
            </w:r>
          </w:p>
        </w:tc>
      </w:tr>
      <w:tr w:rsidR="00D05743" w:rsidRPr="00470DAB" w:rsidTr="00527FCA">
        <w:trPr>
          <w:trHeight w:val="630"/>
        </w:trPr>
        <w:tc>
          <w:tcPr>
            <w:tcW w:w="864" w:type="dxa"/>
            <w:hideMark/>
          </w:tcPr>
          <w:p w:rsidR="00CF45AB" w:rsidRPr="00470DAB" w:rsidRDefault="00D9433C" w:rsidP="00FD0326">
            <w:pPr>
              <w:spacing w:line="360" w:lineRule="auto"/>
              <w:rPr>
                <w:rFonts w:ascii="Arial" w:hAnsi="Arial" w:cs="Arial"/>
                <w:sz w:val="28"/>
                <w:szCs w:val="28"/>
              </w:rPr>
            </w:pPr>
            <w:r w:rsidRPr="00470DAB">
              <w:rPr>
                <w:rFonts w:ascii="Arial" w:hAnsi="Arial" w:cs="Arial"/>
                <w:sz w:val="28"/>
                <w:szCs w:val="28"/>
              </w:rPr>
              <w:lastRenderedPageBreak/>
              <w:t>X</w:t>
            </w:r>
            <w:r w:rsidR="00D05743" w:rsidRPr="00470DAB">
              <w:rPr>
                <w:rFonts w:ascii="Arial" w:hAnsi="Arial" w:cs="Arial"/>
                <w:sz w:val="28"/>
                <w:szCs w:val="28"/>
              </w:rPr>
              <w:t>.</w:t>
            </w:r>
          </w:p>
        </w:tc>
        <w:tc>
          <w:tcPr>
            <w:tcW w:w="8667" w:type="dxa"/>
            <w:hideMark/>
          </w:tcPr>
          <w:p w:rsidR="00CF45AB" w:rsidRPr="00470DAB" w:rsidRDefault="00D9433C" w:rsidP="00D9433C">
            <w:pPr>
              <w:spacing w:line="360" w:lineRule="auto"/>
              <w:rPr>
                <w:rFonts w:ascii="Arial" w:hAnsi="Arial" w:cs="Arial"/>
                <w:sz w:val="28"/>
                <w:szCs w:val="28"/>
              </w:rPr>
            </w:pPr>
            <w:r w:rsidRPr="00470DAB">
              <w:rPr>
                <w:rFonts w:ascii="Arial" w:hAnsi="Arial" w:cs="Arial"/>
                <w:sz w:val="28"/>
                <w:szCs w:val="28"/>
              </w:rPr>
              <w:t>LUCRARI NECESARE ORGANIZARII DE SANTIER</w:t>
            </w:r>
          </w:p>
        </w:tc>
      </w:tr>
      <w:tr w:rsidR="00D05743" w:rsidRPr="00470DAB" w:rsidTr="00527FCA">
        <w:trPr>
          <w:trHeight w:val="630"/>
        </w:trPr>
        <w:tc>
          <w:tcPr>
            <w:tcW w:w="864" w:type="dxa"/>
            <w:hideMark/>
          </w:tcPr>
          <w:p w:rsidR="00CF45AB" w:rsidRPr="00470DAB" w:rsidRDefault="00D05743" w:rsidP="00FD0326">
            <w:pPr>
              <w:spacing w:line="360" w:lineRule="auto"/>
              <w:rPr>
                <w:rFonts w:ascii="Arial" w:hAnsi="Arial" w:cs="Arial"/>
                <w:sz w:val="28"/>
                <w:szCs w:val="28"/>
              </w:rPr>
            </w:pPr>
            <w:r w:rsidRPr="00470DAB">
              <w:rPr>
                <w:rFonts w:ascii="Arial" w:hAnsi="Arial" w:cs="Arial"/>
                <w:sz w:val="28"/>
                <w:szCs w:val="28"/>
              </w:rPr>
              <w:t>X</w:t>
            </w:r>
            <w:r w:rsidR="00CA32A7" w:rsidRPr="00470DAB">
              <w:rPr>
                <w:rFonts w:ascii="Arial" w:hAnsi="Arial" w:cs="Arial"/>
                <w:sz w:val="28"/>
                <w:szCs w:val="28"/>
              </w:rPr>
              <w:t>I</w:t>
            </w:r>
            <w:r w:rsidRPr="00470DAB">
              <w:rPr>
                <w:rFonts w:ascii="Arial" w:hAnsi="Arial" w:cs="Arial"/>
                <w:sz w:val="28"/>
                <w:szCs w:val="28"/>
              </w:rPr>
              <w:t>.</w:t>
            </w:r>
          </w:p>
          <w:p w:rsidR="00CB7FD6" w:rsidRPr="00470DAB" w:rsidRDefault="00CB7FD6" w:rsidP="00FD0326">
            <w:pPr>
              <w:spacing w:line="360" w:lineRule="auto"/>
              <w:rPr>
                <w:rFonts w:ascii="Arial" w:hAnsi="Arial" w:cs="Arial"/>
                <w:sz w:val="28"/>
                <w:szCs w:val="28"/>
              </w:rPr>
            </w:pPr>
          </w:p>
        </w:tc>
        <w:tc>
          <w:tcPr>
            <w:tcW w:w="8667" w:type="dxa"/>
            <w:hideMark/>
          </w:tcPr>
          <w:p w:rsidR="00F07CFB" w:rsidRPr="00470DAB" w:rsidRDefault="00CA32A7" w:rsidP="00FD0326">
            <w:pPr>
              <w:spacing w:line="360" w:lineRule="auto"/>
              <w:rPr>
                <w:rFonts w:ascii="Arial" w:hAnsi="Arial" w:cs="Arial"/>
                <w:sz w:val="28"/>
                <w:szCs w:val="28"/>
              </w:rPr>
            </w:pPr>
            <w:r w:rsidRPr="00470DAB">
              <w:rPr>
                <w:rFonts w:ascii="Arial" w:hAnsi="Arial" w:cs="Arial"/>
                <w:sz w:val="28"/>
                <w:szCs w:val="28"/>
              </w:rPr>
              <w:t>LUCRARI DE REFACERE A AMPLASAMENTULUI LA FINALIZAREA INVESTITIEI</w:t>
            </w:r>
          </w:p>
        </w:tc>
      </w:tr>
      <w:tr w:rsidR="00CA32A7" w:rsidRPr="00470DAB" w:rsidTr="00527FCA">
        <w:trPr>
          <w:trHeight w:val="630"/>
        </w:trPr>
        <w:tc>
          <w:tcPr>
            <w:tcW w:w="864" w:type="dxa"/>
          </w:tcPr>
          <w:p w:rsidR="00CA32A7" w:rsidRPr="00470DAB" w:rsidRDefault="00CA32A7" w:rsidP="00FD0326">
            <w:pPr>
              <w:spacing w:line="360" w:lineRule="auto"/>
              <w:rPr>
                <w:rFonts w:ascii="Arial" w:hAnsi="Arial" w:cs="Arial"/>
                <w:sz w:val="28"/>
                <w:szCs w:val="28"/>
              </w:rPr>
            </w:pPr>
            <w:r w:rsidRPr="00470DAB">
              <w:rPr>
                <w:rFonts w:ascii="Arial" w:hAnsi="Arial" w:cs="Arial"/>
                <w:sz w:val="28"/>
                <w:szCs w:val="28"/>
              </w:rPr>
              <w:t>XII.</w:t>
            </w:r>
          </w:p>
        </w:tc>
        <w:tc>
          <w:tcPr>
            <w:tcW w:w="8667" w:type="dxa"/>
          </w:tcPr>
          <w:p w:rsidR="00CA32A7" w:rsidRPr="00470DAB" w:rsidRDefault="00CA32A7" w:rsidP="00CA32A7">
            <w:pPr>
              <w:spacing w:line="360" w:lineRule="auto"/>
              <w:rPr>
                <w:rFonts w:ascii="Arial" w:hAnsi="Arial" w:cs="Arial"/>
                <w:sz w:val="28"/>
                <w:szCs w:val="28"/>
              </w:rPr>
            </w:pPr>
            <w:r w:rsidRPr="00470DAB">
              <w:rPr>
                <w:rFonts w:ascii="Arial" w:hAnsi="Arial" w:cs="Arial"/>
                <w:sz w:val="28"/>
                <w:szCs w:val="28"/>
              </w:rPr>
              <w:t>ANEXE - PIESE DESENATE</w:t>
            </w:r>
          </w:p>
        </w:tc>
      </w:tr>
      <w:tr w:rsidR="00991572" w:rsidRPr="00470DAB" w:rsidTr="00527FCA">
        <w:trPr>
          <w:trHeight w:val="630"/>
        </w:trPr>
        <w:tc>
          <w:tcPr>
            <w:tcW w:w="864" w:type="dxa"/>
          </w:tcPr>
          <w:p w:rsidR="00991572" w:rsidRPr="00470DAB" w:rsidRDefault="00991572" w:rsidP="00CA32A7">
            <w:pPr>
              <w:spacing w:line="360" w:lineRule="auto"/>
              <w:rPr>
                <w:rFonts w:ascii="Arial" w:hAnsi="Arial" w:cs="Arial"/>
                <w:sz w:val="28"/>
                <w:szCs w:val="28"/>
              </w:rPr>
            </w:pPr>
            <w:r w:rsidRPr="00470DAB">
              <w:rPr>
                <w:rFonts w:ascii="Arial" w:hAnsi="Arial" w:cs="Arial"/>
                <w:sz w:val="28"/>
                <w:szCs w:val="28"/>
              </w:rPr>
              <w:t>XIII.</w:t>
            </w:r>
          </w:p>
        </w:tc>
        <w:tc>
          <w:tcPr>
            <w:tcW w:w="8667" w:type="dxa"/>
          </w:tcPr>
          <w:p w:rsidR="00991572" w:rsidRPr="00470DAB" w:rsidRDefault="00991572" w:rsidP="00991572">
            <w:pPr>
              <w:spacing w:line="360" w:lineRule="auto"/>
              <w:rPr>
                <w:rFonts w:ascii="Arial" w:hAnsi="Arial" w:cs="Arial"/>
                <w:sz w:val="28"/>
                <w:szCs w:val="28"/>
              </w:rPr>
            </w:pPr>
            <w:r w:rsidRPr="00470DAB">
              <w:rPr>
                <w:rFonts w:ascii="Arial" w:hAnsi="Arial" w:cs="Arial"/>
                <w:sz w:val="28"/>
                <w:szCs w:val="28"/>
              </w:rPr>
              <w:t>PROCEDURA PENTRU PROIECTELE CARE INTRA SUB INCIDENTA PREVEDERILOR ART. 28 DIN ORDONANTA DE URGENTA A GUVERNULUI NR. 57/2007</w:t>
            </w:r>
          </w:p>
        </w:tc>
      </w:tr>
      <w:tr w:rsidR="00991572" w:rsidRPr="00470DAB" w:rsidTr="00527FCA">
        <w:trPr>
          <w:trHeight w:val="630"/>
        </w:trPr>
        <w:tc>
          <w:tcPr>
            <w:tcW w:w="864" w:type="dxa"/>
          </w:tcPr>
          <w:p w:rsidR="00991572" w:rsidRPr="00470DAB" w:rsidRDefault="00991572" w:rsidP="00CA32A7">
            <w:pPr>
              <w:spacing w:line="360" w:lineRule="auto"/>
              <w:rPr>
                <w:rFonts w:ascii="Arial" w:hAnsi="Arial" w:cs="Arial"/>
                <w:sz w:val="28"/>
                <w:szCs w:val="28"/>
              </w:rPr>
            </w:pPr>
            <w:r w:rsidRPr="00470DAB">
              <w:rPr>
                <w:rFonts w:ascii="Arial" w:hAnsi="Arial" w:cs="Arial"/>
                <w:sz w:val="28"/>
                <w:szCs w:val="28"/>
              </w:rPr>
              <w:t>XIV.</w:t>
            </w:r>
          </w:p>
        </w:tc>
        <w:tc>
          <w:tcPr>
            <w:tcW w:w="8667" w:type="dxa"/>
          </w:tcPr>
          <w:p w:rsidR="00991572" w:rsidRPr="00470DAB" w:rsidRDefault="00991572" w:rsidP="003B0544">
            <w:pPr>
              <w:spacing w:line="360" w:lineRule="auto"/>
              <w:rPr>
                <w:rFonts w:ascii="Arial" w:hAnsi="Arial" w:cs="Arial"/>
                <w:sz w:val="28"/>
                <w:szCs w:val="28"/>
              </w:rPr>
            </w:pPr>
            <w:r w:rsidRPr="00470DAB">
              <w:rPr>
                <w:rFonts w:ascii="Arial" w:hAnsi="Arial" w:cs="Arial"/>
                <w:sz w:val="28"/>
                <w:szCs w:val="28"/>
              </w:rPr>
              <w:t>PENTRU PROIECTELE CARE SE REALIZEAZA PE APE SAU AU LEG</w:t>
            </w:r>
            <w:r w:rsidR="003B0544" w:rsidRPr="00470DAB">
              <w:rPr>
                <w:rFonts w:ascii="Arial" w:hAnsi="Arial" w:cs="Arial"/>
                <w:sz w:val="28"/>
                <w:szCs w:val="28"/>
              </w:rPr>
              <w:t>A</w:t>
            </w:r>
            <w:r w:rsidRPr="00470DAB">
              <w:rPr>
                <w:rFonts w:ascii="Arial" w:hAnsi="Arial" w:cs="Arial"/>
                <w:sz w:val="28"/>
                <w:szCs w:val="28"/>
              </w:rPr>
              <w:t>TUR</w:t>
            </w:r>
            <w:r w:rsidR="003B0544" w:rsidRPr="00470DAB">
              <w:rPr>
                <w:rFonts w:ascii="Arial" w:hAnsi="Arial" w:cs="Arial"/>
                <w:sz w:val="28"/>
                <w:szCs w:val="28"/>
              </w:rPr>
              <w:t>A</w:t>
            </w:r>
            <w:r w:rsidRPr="00470DAB">
              <w:rPr>
                <w:rFonts w:ascii="Arial" w:hAnsi="Arial" w:cs="Arial"/>
                <w:sz w:val="28"/>
                <w:szCs w:val="28"/>
              </w:rPr>
              <w:t xml:space="preserve"> CU APELE, MEMORIUL VA FI COMPLETAT CU INFORMA</w:t>
            </w:r>
            <w:r w:rsidR="003B0544" w:rsidRPr="00470DAB">
              <w:rPr>
                <w:rFonts w:ascii="Arial" w:hAnsi="Arial" w:cs="Arial"/>
                <w:sz w:val="28"/>
                <w:szCs w:val="28"/>
              </w:rPr>
              <w:t>TII</w:t>
            </w:r>
            <w:r w:rsidRPr="00470DAB">
              <w:rPr>
                <w:rFonts w:ascii="Arial" w:hAnsi="Arial" w:cs="Arial"/>
                <w:sz w:val="28"/>
                <w:szCs w:val="28"/>
              </w:rPr>
              <w:t xml:space="preserve"> PRELUATE DIN PLANURILE DE MANAGEMENT BAZINALE, ACTUALIZATE</w:t>
            </w:r>
          </w:p>
        </w:tc>
      </w:tr>
    </w:tbl>
    <w:p w:rsidR="00527FCA" w:rsidRPr="00470DAB" w:rsidRDefault="00527FCA">
      <w:pPr>
        <w:rPr>
          <w:rFonts w:ascii="Arial" w:hAnsi="Arial" w:cs="Arial"/>
        </w:rPr>
      </w:pPr>
      <w:r w:rsidRPr="00470DAB">
        <w:rPr>
          <w:rFonts w:ascii="Arial" w:hAnsi="Arial" w:cs="Arial"/>
        </w:rPr>
        <w:br w:type="page"/>
      </w:r>
    </w:p>
    <w:p w:rsidR="00D05743" w:rsidRPr="00470DAB" w:rsidRDefault="00D05743" w:rsidP="008E5B55">
      <w:pPr>
        <w:spacing w:line="360" w:lineRule="auto"/>
        <w:ind w:firstLine="810"/>
        <w:rPr>
          <w:rFonts w:ascii="Arial" w:hAnsi="Arial" w:cs="Arial"/>
          <w:sz w:val="28"/>
          <w:szCs w:val="28"/>
        </w:rPr>
      </w:pPr>
      <w:r w:rsidRPr="00470DAB">
        <w:rPr>
          <w:rFonts w:ascii="Arial" w:hAnsi="Arial" w:cs="Arial"/>
          <w:sz w:val="28"/>
          <w:szCs w:val="28"/>
        </w:rPr>
        <w:lastRenderedPageBreak/>
        <w:t>I.      DENUMIREA PROIECTULUI</w:t>
      </w:r>
    </w:p>
    <w:p w:rsidR="00470DAB" w:rsidRPr="00EB450C" w:rsidRDefault="00470DAB" w:rsidP="00EB450C">
      <w:pPr>
        <w:pStyle w:val="NormalWeb"/>
        <w:spacing w:before="0" w:beforeAutospacing="0" w:after="0"/>
        <w:ind w:firstLine="567"/>
        <w:jc w:val="both"/>
        <w:rPr>
          <w:i/>
          <w:u w:val="single"/>
        </w:rPr>
      </w:pPr>
      <w:r w:rsidRPr="00EB450C">
        <w:rPr>
          <w:rFonts w:ascii="Arial" w:hAnsi="Arial" w:cs="Arial"/>
          <w:bCs/>
          <w:i/>
          <w:u w:val="single"/>
        </w:rPr>
        <w:t>„</w:t>
      </w:r>
      <w:r w:rsidR="00EB450C" w:rsidRPr="00EB450C">
        <w:rPr>
          <w:rFonts w:ascii="Arial" w:hAnsi="Arial" w:cs="Arial"/>
          <w:bCs/>
          <w:i/>
          <w:u w:val="single"/>
        </w:rPr>
        <w:t xml:space="preserve"> DRUM FORESTIER OANȚIȘORU, OCOLUL SILVIC VADURI</w:t>
      </w:r>
      <w:r w:rsidRPr="00EB450C">
        <w:rPr>
          <w:i/>
          <w:u w:val="single"/>
        </w:rPr>
        <w:t>”</w:t>
      </w:r>
    </w:p>
    <w:p w:rsidR="00B3612F" w:rsidRPr="00470DAB" w:rsidRDefault="00B3612F" w:rsidP="00B3612F">
      <w:pPr>
        <w:autoSpaceDE w:val="0"/>
        <w:autoSpaceDN w:val="0"/>
        <w:adjustRightInd w:val="0"/>
        <w:spacing w:line="360" w:lineRule="auto"/>
        <w:ind w:firstLine="720"/>
        <w:jc w:val="both"/>
        <w:rPr>
          <w:rFonts w:ascii="Arial" w:hAnsi="Arial" w:cs="Arial"/>
          <w:sz w:val="28"/>
          <w:szCs w:val="28"/>
        </w:rPr>
      </w:pPr>
    </w:p>
    <w:p w:rsidR="00D05743" w:rsidRPr="00470DAB" w:rsidRDefault="00D05743" w:rsidP="00B3612F">
      <w:pPr>
        <w:autoSpaceDE w:val="0"/>
        <w:autoSpaceDN w:val="0"/>
        <w:adjustRightInd w:val="0"/>
        <w:spacing w:line="360" w:lineRule="auto"/>
        <w:ind w:firstLine="720"/>
        <w:jc w:val="both"/>
        <w:rPr>
          <w:rFonts w:ascii="Arial" w:hAnsi="Arial" w:cs="Arial"/>
          <w:bCs/>
        </w:rPr>
      </w:pPr>
      <w:r w:rsidRPr="00470DAB">
        <w:rPr>
          <w:rFonts w:ascii="Arial" w:hAnsi="Arial" w:cs="Arial"/>
          <w:sz w:val="28"/>
          <w:szCs w:val="28"/>
        </w:rPr>
        <w:t xml:space="preserve"> II. DATE DE IDENTIFICARE A TITULARULUI</w:t>
      </w:r>
    </w:p>
    <w:p w:rsidR="00D05743" w:rsidRPr="00470DAB" w:rsidRDefault="00173A5E" w:rsidP="00B3612F">
      <w:pPr>
        <w:tabs>
          <w:tab w:val="left" w:pos="9270"/>
        </w:tabs>
        <w:autoSpaceDE w:val="0"/>
        <w:autoSpaceDN w:val="0"/>
        <w:adjustRightInd w:val="0"/>
        <w:spacing w:line="360" w:lineRule="auto"/>
        <w:ind w:left="3402" w:hanging="3402"/>
        <w:jc w:val="both"/>
        <w:rPr>
          <w:rFonts w:ascii="Arial" w:hAnsi="Arial" w:cs="Arial"/>
        </w:rPr>
      </w:pPr>
      <w:r w:rsidRPr="00470DAB">
        <w:rPr>
          <w:rFonts w:ascii="Arial" w:hAnsi="Arial" w:cs="Arial"/>
        </w:rPr>
        <w:t xml:space="preserve">A. Denumire beneficiar: </w:t>
      </w:r>
      <w:r w:rsidR="00A61CF4">
        <w:rPr>
          <w:rFonts w:ascii="Arial" w:eastAsiaTheme="minorHAnsi" w:hAnsi="Arial" w:cs="Arial"/>
        </w:rPr>
        <w:t xml:space="preserve">D.S. NEAMȚ - O.S. </w:t>
      </w:r>
      <w:r w:rsidR="00EB450C">
        <w:rPr>
          <w:rFonts w:ascii="Arial" w:eastAsiaTheme="minorHAnsi" w:hAnsi="Arial" w:cs="Arial"/>
        </w:rPr>
        <w:t>VADURI</w:t>
      </w:r>
    </w:p>
    <w:p w:rsidR="00EB450C" w:rsidRDefault="00173A5E" w:rsidP="00A61CF4">
      <w:pPr>
        <w:jc w:val="both"/>
        <w:rPr>
          <w:rFonts w:ascii="Arial" w:hAnsi="Arial" w:cs="Arial"/>
        </w:rPr>
      </w:pPr>
      <w:r w:rsidRPr="00470DAB">
        <w:rPr>
          <w:rFonts w:ascii="Arial" w:hAnsi="Arial" w:cs="Arial"/>
        </w:rPr>
        <w:t>B. Adresă beneficiar:</w:t>
      </w:r>
      <w:r w:rsidR="00A61CF4" w:rsidRPr="00A61CF4">
        <w:rPr>
          <w:rFonts w:ascii="Arial" w:hAnsi="Arial" w:cs="Arial"/>
        </w:rPr>
        <w:t xml:space="preserve">Adresa: Localitate: Piatra Neamț, Str V.A. Urechia, nr. 24, </w:t>
      </w:r>
    </w:p>
    <w:p w:rsidR="00A61CF4" w:rsidRDefault="00A61CF4" w:rsidP="00A61CF4">
      <w:pPr>
        <w:jc w:val="both"/>
        <w:rPr>
          <w:rFonts w:ascii="Arial" w:hAnsi="Arial" w:cs="Arial"/>
        </w:rPr>
      </w:pPr>
      <w:r w:rsidRPr="00A61CF4">
        <w:rPr>
          <w:rFonts w:ascii="Arial" w:hAnsi="Arial" w:cs="Arial"/>
        </w:rPr>
        <w:t>Telefon: 0233 211696 ,</w:t>
      </w:r>
      <w:r>
        <w:rPr>
          <w:rFonts w:ascii="Arial" w:hAnsi="Arial" w:cs="Arial"/>
        </w:rPr>
        <w:t xml:space="preserve"> 0233 0219905, Fax: 0233 212736.</w:t>
      </w:r>
    </w:p>
    <w:p w:rsidR="00A61CF4" w:rsidRPr="00F75DD3" w:rsidRDefault="00A61CF4" w:rsidP="00A61CF4">
      <w:pPr>
        <w:jc w:val="both"/>
        <w:rPr>
          <w:rFonts w:ascii="Arial" w:hAnsi="Arial" w:cs="Arial"/>
        </w:rPr>
      </w:pPr>
    </w:p>
    <w:p w:rsidR="00A61CF4" w:rsidRPr="00E2061B" w:rsidRDefault="00A61CF4" w:rsidP="00A61CF4">
      <w:pPr>
        <w:tabs>
          <w:tab w:val="left" w:pos="9900"/>
          <w:tab w:val="left" w:pos="10080"/>
        </w:tabs>
        <w:ind w:right="284"/>
        <w:jc w:val="both"/>
        <w:rPr>
          <w:rFonts w:ascii="Arial" w:hAnsi="Arial" w:cs="Arial"/>
        </w:rPr>
      </w:pPr>
      <w:r w:rsidRPr="00E2061B">
        <w:rPr>
          <w:rStyle w:val="tli1"/>
          <w:rFonts w:ascii="Arial" w:hAnsi="Arial" w:cs="Arial"/>
          <w:b/>
        </w:rPr>
        <w:t>Adresa punctului de lucru pentru care se solicită finanţarea</w:t>
      </w:r>
      <w:r w:rsidRPr="00E2061B">
        <w:rPr>
          <w:rStyle w:val="tli1"/>
          <w:rFonts w:ascii="Arial" w:hAnsi="Arial" w:cs="Arial"/>
        </w:rPr>
        <w:t>:</w:t>
      </w:r>
    </w:p>
    <w:p w:rsidR="00A61CF4" w:rsidRPr="00A57777" w:rsidRDefault="00EB450C" w:rsidP="00A61CF4">
      <w:pPr>
        <w:pStyle w:val="NormalWeb"/>
        <w:spacing w:before="0" w:beforeAutospacing="0" w:after="0"/>
        <w:jc w:val="both"/>
        <w:rPr>
          <w:rFonts w:ascii="Arial" w:hAnsi="Arial" w:cs="Arial"/>
          <w:bCs/>
        </w:rPr>
      </w:pPr>
      <w:r>
        <w:rPr>
          <w:rFonts w:ascii="Arial" w:hAnsi="Arial" w:cs="Arial"/>
          <w:bCs/>
        </w:rPr>
        <w:t>Ocolul Silvic VADURI</w:t>
      </w:r>
      <w:r w:rsidR="00A61CF4">
        <w:rPr>
          <w:rFonts w:ascii="Arial" w:hAnsi="Arial" w:cs="Arial"/>
          <w:bCs/>
        </w:rPr>
        <w:t xml:space="preserve">, </w:t>
      </w:r>
      <w:r w:rsidR="00A61CF4" w:rsidRPr="00A57777">
        <w:rPr>
          <w:rFonts w:ascii="Arial" w:hAnsi="Arial" w:cs="Arial"/>
          <w:bCs/>
        </w:rPr>
        <w:t xml:space="preserve">Localitatea </w:t>
      </w:r>
      <w:r w:rsidRPr="00533BE0">
        <w:rPr>
          <w:rFonts w:ascii="Arial" w:hAnsi="Arial" w:cs="Arial"/>
          <w:bCs/>
        </w:rPr>
        <w:t>OANȚU - extravilan,</w:t>
      </w:r>
      <w:r w:rsidRPr="00EB450C">
        <w:rPr>
          <w:rFonts w:ascii="Arial" w:hAnsi="Arial" w:cs="Arial"/>
          <w:bCs/>
        </w:rPr>
        <w:t>Comuna PÂNGĂRAȚI - extravilan</w:t>
      </w:r>
      <w:r w:rsidR="00A61CF4">
        <w:rPr>
          <w:rFonts w:ascii="Arial" w:hAnsi="Arial" w:cs="Arial"/>
          <w:bCs/>
        </w:rPr>
        <w:t>.</w:t>
      </w:r>
    </w:p>
    <w:p w:rsidR="00D02F02" w:rsidRPr="00470DAB" w:rsidRDefault="00AE5F1D" w:rsidP="00DC0A9C">
      <w:pPr>
        <w:tabs>
          <w:tab w:val="left" w:pos="0"/>
        </w:tabs>
        <w:spacing w:after="120" w:line="360" w:lineRule="auto"/>
        <w:jc w:val="both"/>
        <w:rPr>
          <w:rFonts w:ascii="Arial" w:hAnsi="Arial" w:cs="Arial"/>
        </w:rPr>
      </w:pPr>
      <w:r w:rsidRPr="00470DAB">
        <w:rPr>
          <w:rFonts w:ascii="Arial" w:hAnsi="Arial" w:cs="Arial"/>
        </w:rPr>
        <w:t>C. Persoan</w:t>
      </w:r>
      <w:r w:rsidR="009C7C4E" w:rsidRPr="00470DAB">
        <w:rPr>
          <w:rFonts w:ascii="Arial" w:hAnsi="Arial" w:cs="Arial"/>
        </w:rPr>
        <w:t>a</w:t>
      </w:r>
      <w:r w:rsidRPr="00470DAB">
        <w:rPr>
          <w:rFonts w:ascii="Arial" w:hAnsi="Arial" w:cs="Arial"/>
        </w:rPr>
        <w:t xml:space="preserve"> de contact: </w:t>
      </w:r>
      <w:r w:rsidR="00A61CF4">
        <w:rPr>
          <w:rFonts w:ascii="Arial" w:hAnsi="Arial" w:cs="Arial"/>
        </w:rPr>
        <w:t>ing. Bota Viorel – tel. 0732 010520</w:t>
      </w:r>
    </w:p>
    <w:p w:rsidR="00D0729E" w:rsidRPr="00F75DD3" w:rsidRDefault="00D0729E" w:rsidP="00D0729E">
      <w:pPr>
        <w:jc w:val="both"/>
        <w:rPr>
          <w:rStyle w:val="tsp1"/>
          <w:rFonts w:ascii="Arial" w:hAnsi="Arial" w:cs="Arial"/>
        </w:rPr>
      </w:pPr>
      <w:r>
        <w:rPr>
          <w:rStyle w:val="tsp1"/>
          <w:rFonts w:ascii="Arial" w:hAnsi="Arial" w:cs="Arial"/>
        </w:rPr>
        <w:t>Vecinătăți:</w:t>
      </w:r>
    </w:p>
    <w:p w:rsidR="00D0729E" w:rsidRPr="00F75DD3" w:rsidRDefault="00D0729E" w:rsidP="00D0729E">
      <w:pPr>
        <w:numPr>
          <w:ilvl w:val="0"/>
          <w:numId w:val="23"/>
        </w:numPr>
        <w:spacing w:line="264" w:lineRule="atLeast"/>
        <w:jc w:val="both"/>
        <w:textAlignment w:val="baseline"/>
        <w:rPr>
          <w:rFonts w:ascii="Arial" w:hAnsi="Arial" w:cs="Arial"/>
        </w:rPr>
      </w:pPr>
      <w:r w:rsidRPr="00F75DD3">
        <w:rPr>
          <w:rFonts w:ascii="Arial" w:hAnsi="Arial" w:cs="Arial"/>
        </w:rPr>
        <w:t xml:space="preserve">N: Fond forestier de stat administrat de DS Neamț prin OS </w:t>
      </w:r>
      <w:r>
        <w:rPr>
          <w:rFonts w:ascii="Arial" w:hAnsi="Arial" w:cs="Arial"/>
        </w:rPr>
        <w:t>Vaduri</w:t>
      </w:r>
    </w:p>
    <w:p w:rsidR="00D0729E" w:rsidRPr="00F75DD3" w:rsidRDefault="00D0729E" w:rsidP="00D0729E">
      <w:pPr>
        <w:numPr>
          <w:ilvl w:val="0"/>
          <w:numId w:val="23"/>
        </w:numPr>
        <w:spacing w:line="264" w:lineRule="atLeast"/>
        <w:jc w:val="both"/>
        <w:textAlignment w:val="baseline"/>
        <w:rPr>
          <w:rFonts w:ascii="Arial" w:hAnsi="Arial" w:cs="Arial"/>
        </w:rPr>
      </w:pPr>
      <w:r w:rsidRPr="00F75DD3">
        <w:rPr>
          <w:rFonts w:ascii="Arial" w:hAnsi="Arial" w:cs="Arial"/>
        </w:rPr>
        <w:t xml:space="preserve">S: Fond forestier de stat administrat de DS Neamț prin OS </w:t>
      </w:r>
      <w:r>
        <w:rPr>
          <w:rFonts w:ascii="Arial" w:hAnsi="Arial" w:cs="Arial"/>
        </w:rPr>
        <w:t>Vaduri</w:t>
      </w:r>
    </w:p>
    <w:p w:rsidR="00D0729E" w:rsidRPr="00F75DD3" w:rsidRDefault="00D0729E" w:rsidP="00D0729E">
      <w:pPr>
        <w:numPr>
          <w:ilvl w:val="0"/>
          <w:numId w:val="23"/>
        </w:numPr>
        <w:spacing w:line="264" w:lineRule="atLeast"/>
        <w:jc w:val="both"/>
        <w:textAlignment w:val="baseline"/>
        <w:rPr>
          <w:rFonts w:ascii="Arial" w:hAnsi="Arial" w:cs="Arial"/>
        </w:rPr>
      </w:pPr>
      <w:r w:rsidRPr="00F75DD3">
        <w:rPr>
          <w:rFonts w:ascii="Arial" w:hAnsi="Arial" w:cs="Arial"/>
        </w:rPr>
        <w:t xml:space="preserve">E: Fond forestier de stat administrat de DS Neamț prin OS </w:t>
      </w:r>
      <w:r>
        <w:rPr>
          <w:rFonts w:ascii="Arial" w:hAnsi="Arial" w:cs="Arial"/>
        </w:rPr>
        <w:t>Vaduri</w:t>
      </w:r>
    </w:p>
    <w:p w:rsidR="00D0729E" w:rsidRPr="00F75DD3" w:rsidRDefault="00D0729E" w:rsidP="00D0729E">
      <w:pPr>
        <w:numPr>
          <w:ilvl w:val="0"/>
          <w:numId w:val="23"/>
        </w:numPr>
        <w:spacing w:line="264" w:lineRule="atLeast"/>
        <w:jc w:val="both"/>
        <w:textAlignment w:val="baseline"/>
        <w:rPr>
          <w:rFonts w:ascii="Arial" w:hAnsi="Arial" w:cs="Arial"/>
        </w:rPr>
      </w:pPr>
      <w:r w:rsidRPr="00F75DD3">
        <w:rPr>
          <w:rFonts w:ascii="Arial" w:hAnsi="Arial" w:cs="Arial"/>
        </w:rPr>
        <w:t xml:space="preserve">V: Fond forestier de stat administrat de DS Neamț prin OS </w:t>
      </w:r>
      <w:r>
        <w:rPr>
          <w:rFonts w:ascii="Arial" w:hAnsi="Arial" w:cs="Arial"/>
        </w:rPr>
        <w:t>Vaduri</w:t>
      </w:r>
    </w:p>
    <w:p w:rsidR="003B0544" w:rsidRPr="00470DAB" w:rsidRDefault="003B0544" w:rsidP="00D02F02">
      <w:pPr>
        <w:tabs>
          <w:tab w:val="left" w:pos="9270"/>
        </w:tabs>
        <w:autoSpaceDE w:val="0"/>
        <w:autoSpaceDN w:val="0"/>
        <w:adjustRightInd w:val="0"/>
        <w:spacing w:line="360" w:lineRule="auto"/>
        <w:jc w:val="both"/>
        <w:rPr>
          <w:rFonts w:ascii="Arial" w:hAnsi="Arial" w:cs="Arial"/>
        </w:rPr>
      </w:pPr>
    </w:p>
    <w:p w:rsidR="00BF36D0" w:rsidRPr="00470DAB" w:rsidRDefault="00645D02" w:rsidP="00B3612F">
      <w:pPr>
        <w:tabs>
          <w:tab w:val="left" w:pos="0"/>
        </w:tabs>
        <w:autoSpaceDE w:val="0"/>
        <w:autoSpaceDN w:val="0"/>
        <w:adjustRightInd w:val="0"/>
        <w:spacing w:line="360" w:lineRule="auto"/>
        <w:jc w:val="both"/>
        <w:rPr>
          <w:rFonts w:ascii="Arial" w:hAnsi="Arial" w:cs="Arial"/>
          <w:sz w:val="28"/>
          <w:szCs w:val="28"/>
        </w:rPr>
      </w:pPr>
      <w:r w:rsidRPr="00470DAB">
        <w:rPr>
          <w:rFonts w:ascii="Arial" w:hAnsi="Arial" w:cs="Arial"/>
        </w:rPr>
        <w:tab/>
      </w:r>
      <w:r w:rsidR="00AE5F1D" w:rsidRPr="00470DAB">
        <w:rPr>
          <w:rFonts w:ascii="Arial" w:hAnsi="Arial" w:cs="Arial"/>
          <w:sz w:val="28"/>
          <w:szCs w:val="28"/>
        </w:rPr>
        <w:t>III.    DESCRIEREA PROIECTULUI</w:t>
      </w:r>
    </w:p>
    <w:p w:rsidR="00BF36D0" w:rsidRDefault="00BF36D0" w:rsidP="008E7C00">
      <w:pPr>
        <w:pStyle w:val="ListParagraph"/>
        <w:numPr>
          <w:ilvl w:val="0"/>
          <w:numId w:val="8"/>
        </w:numPr>
        <w:tabs>
          <w:tab w:val="left" w:pos="0"/>
        </w:tabs>
        <w:autoSpaceDE w:val="0"/>
        <w:autoSpaceDN w:val="0"/>
        <w:adjustRightInd w:val="0"/>
        <w:spacing w:line="360" w:lineRule="auto"/>
        <w:jc w:val="both"/>
        <w:rPr>
          <w:rFonts w:ascii="Arial" w:hAnsi="Arial" w:cs="Arial"/>
          <w:b/>
          <w:i/>
          <w:szCs w:val="28"/>
        </w:rPr>
      </w:pPr>
      <w:r w:rsidRPr="00470DAB">
        <w:rPr>
          <w:rFonts w:ascii="Arial" w:hAnsi="Arial" w:cs="Arial"/>
          <w:b/>
          <w:i/>
          <w:szCs w:val="28"/>
        </w:rPr>
        <w:t>Rezumat al proiectului</w:t>
      </w:r>
    </w:p>
    <w:p w:rsidR="007E2F4F" w:rsidRPr="007E2F4F" w:rsidRDefault="007E2F4F" w:rsidP="007E2F4F">
      <w:pPr>
        <w:ind w:firstLine="720"/>
        <w:jc w:val="both"/>
        <w:rPr>
          <w:rFonts w:ascii="Arial" w:hAnsi="Arial" w:cs="Arial"/>
          <w:i/>
          <w:lang w:val="it-IT"/>
        </w:rPr>
      </w:pPr>
      <w:r w:rsidRPr="007E2F4F">
        <w:rPr>
          <w:rFonts w:ascii="Arial" w:hAnsi="Arial" w:cs="Arial"/>
          <w:i/>
          <w:lang w:val="it-IT"/>
        </w:rPr>
        <w:t>Drumul forestier studiat asigură accesul în unitatea de producţie U.P. II VADURI - OANȚU, unităţile amenajistice 89 - 92. Suprafaţa total deservită este de 1020,7 ha. Din analiza datelor prezentate de Ocolul Silvic VADURI se evidenţiază faptul că în prezent parcelele accesibilizate de acest drum cantonează un volum de material lemnos preexploatabil şi exploatabil de 177.320 m</w:t>
      </w:r>
      <w:r w:rsidRPr="007E2F4F">
        <w:rPr>
          <w:rFonts w:ascii="Arial" w:hAnsi="Arial" w:cs="Arial"/>
          <w:i/>
          <w:vertAlign w:val="superscript"/>
          <w:lang w:val="it-IT"/>
        </w:rPr>
        <w:t>3</w:t>
      </w:r>
      <w:r w:rsidRPr="007E2F4F">
        <w:rPr>
          <w:rFonts w:ascii="Arial" w:hAnsi="Arial" w:cs="Arial"/>
          <w:i/>
          <w:lang w:val="it-IT"/>
        </w:rPr>
        <w:t xml:space="preserve"> din care peste 80 de ani 97.891 mc. Posibilitatea anuală este de 969,61 mc/an.</w:t>
      </w:r>
    </w:p>
    <w:p w:rsidR="007E2F4F" w:rsidRPr="007E2F4F" w:rsidRDefault="007E2F4F" w:rsidP="007E2F4F">
      <w:pPr>
        <w:ind w:firstLine="720"/>
        <w:jc w:val="both"/>
        <w:rPr>
          <w:rFonts w:ascii="Arial" w:hAnsi="Arial" w:cs="Arial"/>
          <w:i/>
          <w:lang w:val="it-IT"/>
        </w:rPr>
      </w:pPr>
      <w:r w:rsidRPr="007E2F4F">
        <w:rPr>
          <w:rFonts w:ascii="Arial" w:hAnsi="Arial" w:cs="Arial"/>
          <w:i/>
          <w:lang w:val="it-IT"/>
        </w:rPr>
        <w:t>Drumul forestier proiectat este prins în Planul instalaţiilor de transport din Amenajamentul silvic al U.P. II VADURI - OANȚU, Ocolului silvic  VADURI – FN004 cu o lungime estimată de 2,0 km.</w:t>
      </w:r>
    </w:p>
    <w:p w:rsidR="007E2F4F" w:rsidRPr="007E2F4F" w:rsidRDefault="007E2F4F" w:rsidP="007E2F4F">
      <w:pPr>
        <w:ind w:firstLine="720"/>
        <w:jc w:val="both"/>
        <w:rPr>
          <w:rFonts w:ascii="Arial" w:hAnsi="Arial" w:cs="Arial"/>
          <w:i/>
          <w:lang w:val="it-IT"/>
        </w:rPr>
      </w:pPr>
      <w:r w:rsidRPr="007E2F4F">
        <w:rPr>
          <w:rFonts w:ascii="Arial" w:hAnsi="Arial" w:cs="Arial"/>
          <w:i/>
          <w:lang w:val="it-IT"/>
        </w:rPr>
        <w:t>Ampriza drumului are o suprafaţă  de 21.475,81 mp.</w:t>
      </w:r>
    </w:p>
    <w:p w:rsidR="007E2F4F" w:rsidRPr="007E2F4F" w:rsidRDefault="007E2F4F" w:rsidP="007E2F4F">
      <w:pPr>
        <w:ind w:firstLine="720"/>
        <w:jc w:val="both"/>
        <w:rPr>
          <w:rFonts w:ascii="Arial" w:hAnsi="Arial" w:cs="Arial"/>
          <w:i/>
          <w:lang w:val="it-IT"/>
        </w:rPr>
      </w:pPr>
      <w:r w:rsidRPr="007E2F4F">
        <w:rPr>
          <w:rFonts w:ascii="Arial" w:hAnsi="Arial" w:cs="Arial"/>
          <w:i/>
          <w:lang w:val="it-IT"/>
        </w:rPr>
        <w:t>Suprafaţa ocupată aparţine Direcţiei silvice NEAMȚ şi este administrată de Ocolul silvic  VADURI şi are în prezent folosinţa</w:t>
      </w:r>
      <w:r>
        <w:rPr>
          <w:rFonts w:ascii="Arial" w:hAnsi="Arial" w:cs="Arial"/>
          <w:i/>
          <w:lang w:val="it-IT"/>
        </w:rPr>
        <w:t xml:space="preserve"> pădure.</w:t>
      </w:r>
    </w:p>
    <w:p w:rsidR="007E2F4F" w:rsidRPr="007E2F4F" w:rsidRDefault="007E2F4F" w:rsidP="007E2F4F">
      <w:pPr>
        <w:pStyle w:val="DGCORPTEXT"/>
        <w:ind w:left="720" w:firstLine="0"/>
        <w:rPr>
          <w:i/>
          <w:sz w:val="24"/>
          <w:szCs w:val="24"/>
        </w:rPr>
      </w:pPr>
    </w:p>
    <w:p w:rsidR="007E2F4F" w:rsidRPr="007E2F4F" w:rsidRDefault="007E2F4F" w:rsidP="007E2F4F">
      <w:pPr>
        <w:ind w:firstLine="720"/>
        <w:jc w:val="both"/>
        <w:rPr>
          <w:rFonts w:ascii="Arial" w:hAnsi="Arial" w:cs="Arial"/>
          <w:i/>
          <w:lang w:val="it-IT"/>
        </w:rPr>
      </w:pPr>
      <w:r w:rsidRPr="007E2F4F">
        <w:rPr>
          <w:rFonts w:ascii="Arial" w:hAnsi="Arial" w:cs="Arial"/>
          <w:i/>
          <w:u w:val="single"/>
          <w:lang w:val="it-IT"/>
        </w:rPr>
        <w:t>Reţeaua instalaţiilor de transport forestiere</w:t>
      </w:r>
      <w:r w:rsidRPr="007E2F4F">
        <w:rPr>
          <w:rFonts w:ascii="Arial" w:hAnsi="Arial" w:cs="Arial"/>
          <w:i/>
          <w:lang w:val="it-IT"/>
        </w:rPr>
        <w:t xml:space="preserve"> din cadrul U.P. II VADURI - OANȚU </w:t>
      </w:r>
      <w:r w:rsidRPr="007E2F4F">
        <w:rPr>
          <w:rFonts w:ascii="Arial" w:hAnsi="Arial" w:cs="Arial"/>
          <w:i/>
          <w:u w:val="single"/>
          <w:lang w:val="it-IT"/>
        </w:rPr>
        <w:t>însumează 55,1 km</w:t>
      </w:r>
      <w:r w:rsidRPr="007E2F4F">
        <w:rPr>
          <w:rFonts w:ascii="Arial" w:hAnsi="Arial" w:cs="Arial"/>
          <w:i/>
          <w:lang w:val="it-IT"/>
        </w:rPr>
        <w:t>, acestea se desfăşoară în fond forestier administrat de Ocolul silvic VADURI, Direcţia silvică NEAMȚ.</w:t>
      </w:r>
    </w:p>
    <w:p w:rsidR="007E2F4F" w:rsidRPr="007E2F4F" w:rsidRDefault="007E2F4F" w:rsidP="007E2F4F">
      <w:pPr>
        <w:ind w:firstLine="720"/>
        <w:jc w:val="both"/>
        <w:rPr>
          <w:rFonts w:ascii="Arial" w:hAnsi="Arial" w:cs="Arial"/>
          <w:i/>
          <w:lang w:val="it-IT"/>
        </w:rPr>
      </w:pPr>
      <w:r w:rsidRPr="007E2F4F">
        <w:rPr>
          <w:rFonts w:ascii="Arial" w:hAnsi="Arial" w:cs="Arial"/>
          <w:b/>
          <w:i/>
          <w:lang w:val="it-IT"/>
        </w:rPr>
        <w:t>Densitatea actuală</w:t>
      </w:r>
      <w:r w:rsidRPr="007E2F4F">
        <w:rPr>
          <w:rFonts w:ascii="Arial" w:hAnsi="Arial" w:cs="Arial"/>
          <w:i/>
          <w:lang w:val="it-IT"/>
        </w:rPr>
        <w:t xml:space="preserve">, calculată pentru întreaga suprafaţă a fondului forestier, pentru drumurile forestiere existente </w:t>
      </w:r>
      <w:r w:rsidRPr="007E2F4F">
        <w:rPr>
          <w:rFonts w:ascii="Arial" w:hAnsi="Arial" w:cs="Arial"/>
          <w:b/>
          <w:i/>
          <w:lang w:val="it-IT"/>
        </w:rPr>
        <w:t xml:space="preserve">este de </w:t>
      </w:r>
      <w:r w:rsidRPr="007E2F4F">
        <w:rPr>
          <w:rFonts w:ascii="Arial" w:hAnsi="Arial" w:cs="Arial"/>
          <w:b/>
          <w:i/>
          <w:u w:val="single"/>
          <w:lang w:val="it-IT"/>
        </w:rPr>
        <w:t>11,14 m/ha</w:t>
      </w:r>
      <w:r w:rsidRPr="007E2F4F">
        <w:rPr>
          <w:rFonts w:ascii="Arial" w:hAnsi="Arial" w:cs="Arial"/>
          <w:i/>
          <w:u w:val="single"/>
          <w:lang w:val="it-IT"/>
        </w:rPr>
        <w:t>.</w:t>
      </w:r>
    </w:p>
    <w:p w:rsidR="007E2F4F" w:rsidRPr="007E2F4F" w:rsidRDefault="007E2F4F" w:rsidP="007E2F4F">
      <w:pPr>
        <w:ind w:firstLine="720"/>
        <w:jc w:val="both"/>
        <w:rPr>
          <w:rFonts w:ascii="Arial" w:hAnsi="Arial" w:cs="Arial"/>
          <w:i/>
          <w:lang w:val="it-IT"/>
        </w:rPr>
      </w:pPr>
      <w:r w:rsidRPr="007E2F4F">
        <w:rPr>
          <w:rFonts w:ascii="Arial" w:hAnsi="Arial" w:cs="Arial"/>
          <w:b/>
          <w:i/>
          <w:lang w:val="it-IT"/>
        </w:rPr>
        <w:t xml:space="preserve">După realizarea obiectivului densitatea reţelei de transport, va fi </w:t>
      </w:r>
      <w:r w:rsidRPr="007E2F4F">
        <w:rPr>
          <w:rFonts w:ascii="Arial" w:hAnsi="Arial" w:cs="Arial"/>
          <w:i/>
          <w:lang w:val="it-IT"/>
        </w:rPr>
        <w:t xml:space="preserve">de (55,1 km+1,940 km)/4944,67 ha = </w:t>
      </w:r>
      <w:r w:rsidRPr="007E2F4F">
        <w:rPr>
          <w:rFonts w:ascii="Arial" w:hAnsi="Arial" w:cs="Arial"/>
          <w:b/>
          <w:i/>
          <w:u w:val="single"/>
          <w:lang w:val="it-IT"/>
        </w:rPr>
        <w:t>11,54 m/ha.</w:t>
      </w:r>
    </w:p>
    <w:p w:rsidR="00181569" w:rsidRDefault="00181569" w:rsidP="00181569">
      <w:pPr>
        <w:tabs>
          <w:tab w:val="left" w:pos="0"/>
        </w:tabs>
        <w:autoSpaceDE w:val="0"/>
        <w:autoSpaceDN w:val="0"/>
        <w:adjustRightInd w:val="0"/>
        <w:spacing w:line="360" w:lineRule="auto"/>
        <w:ind w:firstLine="709"/>
        <w:jc w:val="both"/>
        <w:rPr>
          <w:rFonts w:ascii="Arial" w:hAnsi="Arial" w:cs="Arial"/>
          <w:szCs w:val="28"/>
        </w:rPr>
      </w:pPr>
    </w:p>
    <w:p w:rsidR="00D0729E" w:rsidRDefault="00D0729E" w:rsidP="00181569">
      <w:pPr>
        <w:tabs>
          <w:tab w:val="left" w:pos="0"/>
        </w:tabs>
        <w:autoSpaceDE w:val="0"/>
        <w:autoSpaceDN w:val="0"/>
        <w:adjustRightInd w:val="0"/>
        <w:spacing w:line="360" w:lineRule="auto"/>
        <w:ind w:firstLine="709"/>
        <w:jc w:val="both"/>
        <w:rPr>
          <w:rFonts w:ascii="Arial" w:hAnsi="Arial" w:cs="Arial"/>
          <w:szCs w:val="28"/>
        </w:rPr>
      </w:pPr>
    </w:p>
    <w:p w:rsidR="00D0729E" w:rsidRDefault="00D0729E" w:rsidP="00181569">
      <w:pPr>
        <w:tabs>
          <w:tab w:val="left" w:pos="0"/>
        </w:tabs>
        <w:autoSpaceDE w:val="0"/>
        <w:autoSpaceDN w:val="0"/>
        <w:adjustRightInd w:val="0"/>
        <w:spacing w:line="360" w:lineRule="auto"/>
        <w:ind w:firstLine="709"/>
        <w:jc w:val="both"/>
        <w:rPr>
          <w:rFonts w:ascii="Arial" w:hAnsi="Arial" w:cs="Arial"/>
          <w:szCs w:val="28"/>
        </w:rPr>
      </w:pPr>
    </w:p>
    <w:p w:rsidR="00D0729E" w:rsidRPr="00470DAB" w:rsidRDefault="00D0729E" w:rsidP="00181569">
      <w:pPr>
        <w:tabs>
          <w:tab w:val="left" w:pos="0"/>
        </w:tabs>
        <w:autoSpaceDE w:val="0"/>
        <w:autoSpaceDN w:val="0"/>
        <w:adjustRightInd w:val="0"/>
        <w:spacing w:line="360" w:lineRule="auto"/>
        <w:ind w:firstLine="709"/>
        <w:jc w:val="both"/>
        <w:rPr>
          <w:rFonts w:ascii="Arial" w:hAnsi="Arial" w:cs="Arial"/>
          <w:szCs w:val="28"/>
        </w:rPr>
      </w:pPr>
    </w:p>
    <w:p w:rsidR="0046017F" w:rsidRPr="00470DAB" w:rsidRDefault="004247EB" w:rsidP="008E7C00">
      <w:pPr>
        <w:pStyle w:val="ListParagraph"/>
        <w:numPr>
          <w:ilvl w:val="0"/>
          <w:numId w:val="8"/>
        </w:numPr>
        <w:tabs>
          <w:tab w:val="left" w:pos="0"/>
        </w:tabs>
        <w:autoSpaceDE w:val="0"/>
        <w:autoSpaceDN w:val="0"/>
        <w:adjustRightInd w:val="0"/>
        <w:spacing w:line="360" w:lineRule="auto"/>
        <w:jc w:val="both"/>
        <w:rPr>
          <w:rFonts w:ascii="Arial" w:hAnsi="Arial" w:cs="Arial"/>
          <w:b/>
          <w:i/>
        </w:rPr>
      </w:pPr>
      <w:r w:rsidRPr="00470DAB">
        <w:rPr>
          <w:rFonts w:ascii="Arial" w:hAnsi="Arial" w:cs="Arial"/>
          <w:b/>
          <w:i/>
        </w:rPr>
        <w:lastRenderedPageBreak/>
        <w:t>Justificarea necesitatii proiectului</w:t>
      </w:r>
    </w:p>
    <w:p w:rsidR="007E2F4F" w:rsidRPr="00FF7B5D" w:rsidRDefault="004247EB" w:rsidP="007E2F4F">
      <w:pPr>
        <w:tabs>
          <w:tab w:val="left" w:pos="0"/>
        </w:tabs>
        <w:autoSpaceDE w:val="0"/>
        <w:autoSpaceDN w:val="0"/>
        <w:adjustRightInd w:val="0"/>
        <w:spacing w:line="360" w:lineRule="auto"/>
        <w:jc w:val="both"/>
        <w:rPr>
          <w:rFonts w:ascii="Arial" w:hAnsi="Arial" w:cs="Arial"/>
          <w:lang w:val="it-IT"/>
        </w:rPr>
      </w:pPr>
      <w:r w:rsidRPr="00470DAB">
        <w:rPr>
          <w:rFonts w:ascii="Arial" w:hAnsi="Arial" w:cs="Arial"/>
          <w:szCs w:val="28"/>
        </w:rPr>
        <w:tab/>
      </w:r>
      <w:r w:rsidR="007E2F4F" w:rsidRPr="007E2F4F">
        <w:rPr>
          <w:rFonts w:ascii="Arial" w:hAnsi="Arial" w:cs="Arial"/>
          <w:u w:val="single"/>
          <w:lang w:val="it-IT"/>
        </w:rPr>
        <w:t>Necesitatea execuţiei drumului forestier OANȚIȘORU - FN004</w:t>
      </w:r>
      <w:r w:rsidR="007E2F4F" w:rsidRPr="00FF7B5D">
        <w:rPr>
          <w:rFonts w:ascii="Arial" w:hAnsi="Arial" w:cs="Arial"/>
          <w:lang w:val="it-IT"/>
        </w:rPr>
        <w:t xml:space="preserve"> este susţinută în primul rând de nevoia accesibilizării bazinului forestier luat în studiu, în care gospodărirea fondului forestier este stagnată, aducând mari prejudicii economice şi ecologice.</w:t>
      </w:r>
    </w:p>
    <w:p w:rsidR="007E2F4F" w:rsidRPr="00FF7B5D" w:rsidRDefault="007E2F4F" w:rsidP="007E2F4F">
      <w:pPr>
        <w:ind w:firstLine="720"/>
        <w:jc w:val="both"/>
        <w:rPr>
          <w:rFonts w:ascii="Arial" w:hAnsi="Arial" w:cs="Arial"/>
          <w:u w:val="single"/>
          <w:lang w:val="it-IT"/>
        </w:rPr>
      </w:pPr>
    </w:p>
    <w:p w:rsidR="007E2F4F" w:rsidRPr="00FF7B5D" w:rsidRDefault="007E2F4F" w:rsidP="007E2F4F">
      <w:pPr>
        <w:ind w:firstLine="720"/>
        <w:jc w:val="both"/>
        <w:rPr>
          <w:rFonts w:ascii="Arial" w:hAnsi="Arial" w:cs="Arial"/>
          <w:lang w:val="it-IT"/>
        </w:rPr>
      </w:pPr>
      <w:r w:rsidRPr="00FF7B5D">
        <w:rPr>
          <w:rFonts w:ascii="Arial" w:hAnsi="Arial" w:cs="Arial"/>
          <w:lang w:val="it-IT"/>
        </w:rPr>
        <w:t xml:space="preserve">O mare parte din arboretele cantonate în acest bazin forestier au ajuns la vârsta exploatabilităţii (120 ani), aceste arborete au o stare de vegetaţie diminuată, iar protecţia exercitată asupra solului este redusă. </w:t>
      </w:r>
    </w:p>
    <w:p w:rsidR="007E2F4F" w:rsidRPr="00FF7B5D" w:rsidRDefault="007E2F4F" w:rsidP="007E2F4F">
      <w:pPr>
        <w:ind w:firstLine="720"/>
        <w:jc w:val="both"/>
        <w:rPr>
          <w:rFonts w:ascii="Arial" w:hAnsi="Arial" w:cs="Arial"/>
          <w:b/>
          <w:u w:val="single"/>
          <w:lang w:val="it-IT"/>
        </w:rPr>
      </w:pPr>
      <w:r w:rsidRPr="00FF7B5D">
        <w:rPr>
          <w:rFonts w:ascii="Arial" w:hAnsi="Arial" w:cs="Arial"/>
          <w:b/>
          <w:u w:val="single"/>
          <w:lang w:val="it-IT"/>
        </w:rPr>
        <w:t>Vârsta arboretelor este cuprinsă între 120 - 160 ani.</w:t>
      </w:r>
    </w:p>
    <w:p w:rsidR="007E2F4F" w:rsidRPr="00FF7B5D" w:rsidRDefault="007E2F4F" w:rsidP="007E2F4F">
      <w:pPr>
        <w:ind w:firstLine="720"/>
        <w:jc w:val="both"/>
        <w:rPr>
          <w:rFonts w:ascii="Arial" w:hAnsi="Arial" w:cs="Arial"/>
          <w:lang w:val="it-IT"/>
        </w:rPr>
      </w:pPr>
      <w:r w:rsidRPr="00FF7B5D">
        <w:rPr>
          <w:rFonts w:ascii="Arial" w:hAnsi="Arial" w:cs="Arial"/>
          <w:lang w:val="it-IT"/>
        </w:rPr>
        <w:t>Având în vedere faptul că suprafaţa împădurită din bazinul forestier studiat (131,3 ha) reprezintă 2,65% din suprafaţa unităţii de producţie (4944,47 ha) şi analizând procentele de participare a acestei suprafeţe în constituirea posibilităţii de produse principale a unităţii de producţie se poate trage concluzia că proporţia foarte mare a arboretelor exploatabile (cu vârsta peste 80 ani) în bazin denotă volumul mare de material lemnos acumulat în bazin.</w:t>
      </w:r>
      <w:r w:rsidRPr="00FF7B5D">
        <w:rPr>
          <w:rFonts w:ascii="Arial" w:hAnsi="Arial" w:cs="Arial"/>
          <w:lang w:val="it-IT"/>
        </w:rPr>
        <w:tab/>
      </w:r>
    </w:p>
    <w:p w:rsidR="007E2F4F" w:rsidRPr="006615AF" w:rsidRDefault="007E2F4F" w:rsidP="007E2F4F">
      <w:pPr>
        <w:pStyle w:val="DGCORPTEXT"/>
        <w:ind w:left="720" w:firstLine="0"/>
        <w:rPr>
          <w:sz w:val="24"/>
          <w:szCs w:val="24"/>
        </w:rPr>
      </w:pPr>
    </w:p>
    <w:p w:rsidR="007E2F4F" w:rsidRPr="006615AF" w:rsidRDefault="007E2F4F" w:rsidP="007E2F4F">
      <w:pPr>
        <w:ind w:firstLine="720"/>
        <w:jc w:val="both"/>
        <w:rPr>
          <w:rFonts w:ascii="Arial" w:hAnsi="Arial" w:cs="Arial"/>
          <w:lang w:val="it-IT"/>
        </w:rPr>
      </w:pPr>
      <w:r w:rsidRPr="006615AF">
        <w:rPr>
          <w:rFonts w:ascii="Arial" w:hAnsi="Arial" w:cs="Arial"/>
          <w:lang w:val="it-IT"/>
        </w:rPr>
        <w:t xml:space="preserve">O bună parte din arboretele cantonate în aceste bazine forestiere vor ajunge curând la vârsta exploatabilităţii (120 ani), astfel vor avea o stare de vegetaţie diminuată, iar protecţia exercitată asupra solului va fi redusă. Vârsta arboretelor este cuprinsă între </w:t>
      </w:r>
      <w:r>
        <w:rPr>
          <w:rFonts w:ascii="Arial" w:hAnsi="Arial" w:cs="Arial"/>
          <w:lang w:val="it-IT"/>
        </w:rPr>
        <w:t>27 - 14</w:t>
      </w:r>
      <w:r w:rsidRPr="006615AF">
        <w:rPr>
          <w:rFonts w:ascii="Arial" w:hAnsi="Arial" w:cs="Arial"/>
          <w:lang w:val="it-IT"/>
        </w:rPr>
        <w:t>2 ani.</w:t>
      </w:r>
    </w:p>
    <w:p w:rsidR="007E2F4F" w:rsidRPr="00555E2B" w:rsidRDefault="007E2F4F" w:rsidP="007E2F4F">
      <w:pPr>
        <w:ind w:firstLine="720"/>
        <w:jc w:val="both"/>
        <w:rPr>
          <w:rFonts w:ascii="Arial" w:hAnsi="Arial" w:cs="Arial"/>
          <w:lang w:val="it-IT"/>
        </w:rPr>
      </w:pPr>
      <w:r w:rsidRPr="00555E2B">
        <w:rPr>
          <w:rFonts w:ascii="Arial" w:hAnsi="Arial" w:cs="Arial"/>
          <w:lang w:val="it-IT"/>
        </w:rPr>
        <w:t>Având în vedere faptul că suprafaţa împădurită din bazinul forestier studiat (142,1 ha) reprezintă 4,0% din suprafaţa unităţii de producţie (3583,49 ha) şi analizând procentele de participare a acestei suprafeţe în constituirea posibilităţii de produse principale a unităţii de producţie se poate trage concluzia că proporţia foarte mare a arboretelor exploatabile (cu vârsta peste 80 ani) în bazin denotă volumul mare de material lemnos acumulat în bazin.</w:t>
      </w:r>
      <w:r w:rsidRPr="00555E2B">
        <w:rPr>
          <w:rFonts w:ascii="Arial" w:hAnsi="Arial" w:cs="Arial"/>
          <w:lang w:val="it-IT"/>
        </w:rPr>
        <w:tab/>
      </w:r>
    </w:p>
    <w:p w:rsidR="007E2F4F" w:rsidRPr="006615AF" w:rsidRDefault="007E2F4F" w:rsidP="007E2F4F">
      <w:pPr>
        <w:ind w:firstLine="720"/>
        <w:jc w:val="both"/>
        <w:rPr>
          <w:rFonts w:ascii="Arial" w:hAnsi="Arial" w:cs="Arial"/>
          <w:lang w:val="it-IT"/>
        </w:rPr>
      </w:pPr>
    </w:p>
    <w:p w:rsidR="007E2F4F" w:rsidRPr="00CF7CAB" w:rsidRDefault="007E2F4F" w:rsidP="007E2F4F">
      <w:pPr>
        <w:pStyle w:val="Footer"/>
        <w:tabs>
          <w:tab w:val="clear" w:pos="4320"/>
          <w:tab w:val="clear" w:pos="8640"/>
        </w:tabs>
        <w:spacing w:after="120"/>
        <w:ind w:firstLine="720"/>
        <w:jc w:val="both"/>
        <w:rPr>
          <w:rFonts w:ascii="Arial" w:hAnsi="Arial" w:cs="Arial"/>
          <w:i/>
        </w:rPr>
      </w:pPr>
      <w:r w:rsidRPr="00CF7CAB">
        <w:rPr>
          <w:rFonts w:ascii="Arial" w:hAnsi="Arial" w:cs="Arial"/>
          <w:i/>
        </w:rPr>
        <w:t>Prin realizarea drumului forestier OANȚIȘORU se va realiza conexiunea directă la rețeaua de drumuri forestiere existente, drumul proiectat se racordează cu punctul de pornire la FE039 / D489 / D.F. Pr. Cărbuna – Pr. Nița și cu punctul final la FE045 / D496 / D.F. Nemțișor.</w:t>
      </w:r>
    </w:p>
    <w:p w:rsidR="00E6375A" w:rsidRPr="00470DAB" w:rsidRDefault="00E6375A" w:rsidP="0046017F">
      <w:pPr>
        <w:tabs>
          <w:tab w:val="left" w:pos="0"/>
        </w:tabs>
        <w:autoSpaceDE w:val="0"/>
        <w:autoSpaceDN w:val="0"/>
        <w:adjustRightInd w:val="0"/>
        <w:spacing w:line="360" w:lineRule="auto"/>
        <w:jc w:val="both"/>
        <w:rPr>
          <w:rFonts w:ascii="Arial" w:hAnsi="Arial" w:cs="Arial"/>
          <w:szCs w:val="28"/>
        </w:rPr>
      </w:pPr>
    </w:p>
    <w:p w:rsidR="004247EB" w:rsidRPr="00470DAB" w:rsidRDefault="00A12103" w:rsidP="008E7C00">
      <w:pPr>
        <w:pStyle w:val="ListParagraph"/>
        <w:numPr>
          <w:ilvl w:val="0"/>
          <w:numId w:val="8"/>
        </w:numPr>
        <w:tabs>
          <w:tab w:val="left" w:pos="0"/>
        </w:tabs>
        <w:autoSpaceDE w:val="0"/>
        <w:autoSpaceDN w:val="0"/>
        <w:adjustRightInd w:val="0"/>
        <w:spacing w:line="360" w:lineRule="auto"/>
        <w:jc w:val="both"/>
        <w:rPr>
          <w:rFonts w:ascii="Arial" w:hAnsi="Arial" w:cs="Arial"/>
          <w:b/>
          <w:i/>
          <w:szCs w:val="28"/>
        </w:rPr>
      </w:pPr>
      <w:r w:rsidRPr="00470DAB">
        <w:rPr>
          <w:rFonts w:ascii="Arial" w:hAnsi="Arial" w:cs="Arial"/>
          <w:b/>
          <w:i/>
          <w:szCs w:val="28"/>
        </w:rPr>
        <w:t>valoarea investitiei</w:t>
      </w:r>
    </w:p>
    <w:p w:rsidR="00E4753A" w:rsidRPr="00470DAB" w:rsidRDefault="00A12103" w:rsidP="0058198B">
      <w:pPr>
        <w:tabs>
          <w:tab w:val="left" w:pos="0"/>
        </w:tabs>
        <w:autoSpaceDE w:val="0"/>
        <w:autoSpaceDN w:val="0"/>
        <w:adjustRightInd w:val="0"/>
        <w:spacing w:line="360" w:lineRule="auto"/>
        <w:ind w:firstLine="709"/>
        <w:jc w:val="both"/>
        <w:rPr>
          <w:rFonts w:ascii="Arial" w:hAnsi="Arial" w:cs="Arial"/>
          <w:szCs w:val="28"/>
        </w:rPr>
      </w:pPr>
      <w:r w:rsidRPr="00470DAB">
        <w:rPr>
          <w:rFonts w:ascii="Arial" w:hAnsi="Arial" w:cs="Arial"/>
          <w:szCs w:val="28"/>
        </w:rPr>
        <w:t xml:space="preserve">Costurile estimate pentru </w:t>
      </w:r>
      <w:r w:rsidR="00D50219" w:rsidRPr="00470DAB">
        <w:rPr>
          <w:rFonts w:ascii="Arial" w:hAnsi="Arial" w:cs="Arial"/>
          <w:szCs w:val="28"/>
        </w:rPr>
        <w:t xml:space="preserve">investiția de bază sunt de </w:t>
      </w:r>
      <w:r w:rsidR="00CF7CAB">
        <w:rPr>
          <w:rFonts w:ascii="Arial" w:hAnsi="Arial" w:cs="Arial"/>
          <w:szCs w:val="28"/>
        </w:rPr>
        <w:t>1.733.732,41</w:t>
      </w:r>
      <w:r w:rsidR="00D50219" w:rsidRPr="00470DAB">
        <w:rPr>
          <w:rFonts w:ascii="Arial" w:hAnsi="Arial" w:cs="Arial"/>
          <w:szCs w:val="28"/>
        </w:rPr>
        <w:t xml:space="preserve"> lei fără TVA.</w:t>
      </w:r>
    </w:p>
    <w:p w:rsidR="006904CD" w:rsidRPr="00470DAB" w:rsidRDefault="006904CD" w:rsidP="00395BED">
      <w:pPr>
        <w:tabs>
          <w:tab w:val="left" w:pos="0"/>
        </w:tabs>
        <w:autoSpaceDE w:val="0"/>
        <w:autoSpaceDN w:val="0"/>
        <w:adjustRightInd w:val="0"/>
        <w:spacing w:line="360" w:lineRule="auto"/>
        <w:jc w:val="both"/>
        <w:rPr>
          <w:rFonts w:ascii="Arial" w:hAnsi="Arial" w:cs="Arial"/>
          <w:sz w:val="20"/>
          <w:szCs w:val="20"/>
        </w:rPr>
      </w:pPr>
    </w:p>
    <w:p w:rsidR="00A12103" w:rsidRPr="00470DAB" w:rsidRDefault="00FD7B14" w:rsidP="008E7C00">
      <w:pPr>
        <w:pStyle w:val="ListParagraph"/>
        <w:numPr>
          <w:ilvl w:val="0"/>
          <w:numId w:val="8"/>
        </w:numPr>
        <w:tabs>
          <w:tab w:val="left" w:pos="0"/>
        </w:tabs>
        <w:autoSpaceDE w:val="0"/>
        <w:autoSpaceDN w:val="0"/>
        <w:adjustRightInd w:val="0"/>
        <w:spacing w:line="360" w:lineRule="auto"/>
        <w:jc w:val="both"/>
        <w:rPr>
          <w:rFonts w:ascii="Arial" w:hAnsi="Arial" w:cs="Arial"/>
          <w:b/>
          <w:i/>
          <w:szCs w:val="28"/>
        </w:rPr>
      </w:pPr>
      <w:r w:rsidRPr="00470DAB">
        <w:rPr>
          <w:rFonts w:ascii="Arial" w:hAnsi="Arial" w:cs="Arial"/>
          <w:b/>
          <w:i/>
          <w:szCs w:val="28"/>
        </w:rPr>
        <w:t>Perioada de implementare propusa</w:t>
      </w:r>
    </w:p>
    <w:p w:rsidR="00FD7B14" w:rsidRPr="00470DAB" w:rsidRDefault="00E4753A" w:rsidP="00CF7CAB">
      <w:pPr>
        <w:pStyle w:val="Bodytext80"/>
        <w:shd w:val="clear" w:color="auto" w:fill="auto"/>
        <w:spacing w:before="0" w:line="360" w:lineRule="auto"/>
        <w:ind w:right="40" w:firstLine="0"/>
        <w:jc w:val="both"/>
        <w:rPr>
          <w:bCs/>
          <w:sz w:val="22"/>
          <w:szCs w:val="22"/>
        </w:rPr>
      </w:pPr>
      <w:r w:rsidRPr="00470DAB">
        <w:rPr>
          <w:bCs/>
          <w:sz w:val="22"/>
          <w:szCs w:val="22"/>
        </w:rPr>
        <w:t xml:space="preserve">Durata de realizare a investitiei estimata de catre proiectant este </w:t>
      </w:r>
      <w:r w:rsidR="00A61CF4">
        <w:rPr>
          <w:bCs/>
          <w:sz w:val="22"/>
          <w:szCs w:val="22"/>
        </w:rPr>
        <w:t>de</w:t>
      </w:r>
      <w:r w:rsidR="00452215" w:rsidRPr="00470DAB">
        <w:rPr>
          <w:bCs/>
          <w:sz w:val="22"/>
          <w:szCs w:val="22"/>
        </w:rPr>
        <w:t xml:space="preserve">maximum </w:t>
      </w:r>
      <w:r w:rsidR="00A61CF4">
        <w:rPr>
          <w:b/>
          <w:bCs/>
          <w:sz w:val="22"/>
          <w:szCs w:val="22"/>
        </w:rPr>
        <w:t>7</w:t>
      </w:r>
      <w:r w:rsidR="00FD7B14" w:rsidRPr="00470DAB">
        <w:rPr>
          <w:b/>
          <w:bCs/>
          <w:sz w:val="22"/>
          <w:szCs w:val="22"/>
        </w:rPr>
        <w:t xml:space="preserve"> luni calendaristice.</w:t>
      </w:r>
    </w:p>
    <w:p w:rsidR="00FD7B14" w:rsidRPr="00470DAB" w:rsidRDefault="00FD7B14" w:rsidP="00FD7B14">
      <w:pPr>
        <w:pStyle w:val="ListParagraph"/>
        <w:tabs>
          <w:tab w:val="left" w:pos="0"/>
        </w:tabs>
        <w:autoSpaceDE w:val="0"/>
        <w:autoSpaceDN w:val="0"/>
        <w:adjustRightInd w:val="0"/>
        <w:spacing w:line="360" w:lineRule="auto"/>
        <w:ind w:left="1080"/>
        <w:jc w:val="both"/>
        <w:rPr>
          <w:rFonts w:ascii="Arial" w:hAnsi="Arial" w:cs="Arial"/>
          <w:b/>
          <w:i/>
          <w:szCs w:val="28"/>
        </w:rPr>
      </w:pPr>
    </w:p>
    <w:p w:rsidR="00E4753A" w:rsidRPr="00470DAB" w:rsidRDefault="00FD7B14" w:rsidP="00CF7CAB">
      <w:pPr>
        <w:pStyle w:val="ListParagraph"/>
        <w:numPr>
          <w:ilvl w:val="0"/>
          <w:numId w:val="8"/>
        </w:numPr>
        <w:tabs>
          <w:tab w:val="left" w:pos="0"/>
        </w:tabs>
        <w:autoSpaceDE w:val="0"/>
        <w:autoSpaceDN w:val="0"/>
        <w:adjustRightInd w:val="0"/>
        <w:spacing w:line="360" w:lineRule="auto"/>
        <w:ind w:left="567"/>
        <w:jc w:val="both"/>
        <w:rPr>
          <w:rFonts w:ascii="Arial" w:hAnsi="Arial" w:cs="Arial"/>
          <w:b/>
          <w:i/>
          <w:szCs w:val="28"/>
        </w:rPr>
      </w:pPr>
      <w:r w:rsidRPr="00470DAB">
        <w:rPr>
          <w:rFonts w:ascii="Arial" w:hAnsi="Arial" w:cs="Arial"/>
          <w:b/>
          <w:i/>
          <w:szCs w:val="28"/>
        </w:rPr>
        <w:t>Planșe reprezentând limitele amplasamentului proiectului, inclusiv orice suprafata de teren solicitata pentru a fi folosita temporar (planuri de situatie si amplasamente)</w:t>
      </w:r>
    </w:p>
    <w:p w:rsidR="0058198B" w:rsidRPr="00470DAB" w:rsidRDefault="00E4753A" w:rsidP="00E31504">
      <w:pPr>
        <w:tabs>
          <w:tab w:val="left" w:pos="0"/>
        </w:tabs>
        <w:autoSpaceDE w:val="0"/>
        <w:autoSpaceDN w:val="0"/>
        <w:adjustRightInd w:val="0"/>
        <w:spacing w:line="360" w:lineRule="auto"/>
        <w:jc w:val="both"/>
        <w:rPr>
          <w:rFonts w:ascii="Arial" w:hAnsi="Arial" w:cs="Arial"/>
          <w:i/>
          <w:szCs w:val="28"/>
        </w:rPr>
      </w:pPr>
      <w:r w:rsidRPr="00470DAB">
        <w:rPr>
          <w:rFonts w:ascii="Arial" w:hAnsi="Arial" w:cs="Arial"/>
          <w:szCs w:val="28"/>
        </w:rPr>
        <w:tab/>
      </w:r>
      <w:r w:rsidR="00FD7B14" w:rsidRPr="00470DAB">
        <w:rPr>
          <w:rFonts w:ascii="Arial" w:hAnsi="Arial" w:cs="Arial"/>
          <w:szCs w:val="28"/>
        </w:rPr>
        <w:t>Planurile de situatie si de amp</w:t>
      </w:r>
      <w:r w:rsidR="006A1C85" w:rsidRPr="00470DAB">
        <w:rPr>
          <w:rFonts w:ascii="Arial" w:hAnsi="Arial" w:cs="Arial"/>
          <w:szCs w:val="28"/>
        </w:rPr>
        <w:t xml:space="preserve">lasament sunt atasate prezentei documentatii la capitolul </w:t>
      </w:r>
      <w:r w:rsidR="006A1C85" w:rsidRPr="00470DAB">
        <w:rPr>
          <w:rFonts w:ascii="Arial" w:hAnsi="Arial" w:cs="Arial"/>
          <w:i/>
          <w:szCs w:val="28"/>
        </w:rPr>
        <w:t>XII Anexe - piese desenate.</w:t>
      </w:r>
    </w:p>
    <w:p w:rsidR="000613EF" w:rsidRDefault="000613EF" w:rsidP="00E31504">
      <w:pPr>
        <w:tabs>
          <w:tab w:val="left" w:pos="0"/>
        </w:tabs>
        <w:autoSpaceDE w:val="0"/>
        <w:autoSpaceDN w:val="0"/>
        <w:adjustRightInd w:val="0"/>
        <w:spacing w:line="360" w:lineRule="auto"/>
        <w:jc w:val="both"/>
        <w:rPr>
          <w:rFonts w:ascii="Arial" w:hAnsi="Arial" w:cs="Arial"/>
          <w:i/>
          <w:szCs w:val="28"/>
        </w:rPr>
      </w:pPr>
    </w:p>
    <w:p w:rsidR="00D0729E" w:rsidRDefault="00D0729E" w:rsidP="00E31504">
      <w:pPr>
        <w:tabs>
          <w:tab w:val="left" w:pos="0"/>
        </w:tabs>
        <w:autoSpaceDE w:val="0"/>
        <w:autoSpaceDN w:val="0"/>
        <w:adjustRightInd w:val="0"/>
        <w:spacing w:line="360" w:lineRule="auto"/>
        <w:jc w:val="both"/>
        <w:rPr>
          <w:rFonts w:ascii="Arial" w:hAnsi="Arial" w:cs="Arial"/>
          <w:i/>
          <w:szCs w:val="28"/>
        </w:rPr>
      </w:pPr>
    </w:p>
    <w:p w:rsidR="00D0729E" w:rsidRPr="00470DAB" w:rsidRDefault="00D0729E" w:rsidP="00E31504">
      <w:pPr>
        <w:tabs>
          <w:tab w:val="left" w:pos="0"/>
        </w:tabs>
        <w:autoSpaceDE w:val="0"/>
        <w:autoSpaceDN w:val="0"/>
        <w:adjustRightInd w:val="0"/>
        <w:spacing w:line="360" w:lineRule="auto"/>
        <w:jc w:val="both"/>
        <w:rPr>
          <w:rFonts w:ascii="Arial" w:hAnsi="Arial" w:cs="Arial"/>
          <w:i/>
          <w:szCs w:val="28"/>
        </w:rPr>
      </w:pPr>
    </w:p>
    <w:p w:rsidR="00B3612F" w:rsidRPr="00470DAB" w:rsidRDefault="006A1C85" w:rsidP="00D0729E">
      <w:pPr>
        <w:pStyle w:val="ListParagraph"/>
        <w:numPr>
          <w:ilvl w:val="0"/>
          <w:numId w:val="8"/>
        </w:numPr>
        <w:tabs>
          <w:tab w:val="left" w:pos="0"/>
        </w:tabs>
        <w:autoSpaceDE w:val="0"/>
        <w:autoSpaceDN w:val="0"/>
        <w:adjustRightInd w:val="0"/>
        <w:spacing w:line="360" w:lineRule="auto"/>
        <w:ind w:left="0"/>
        <w:jc w:val="both"/>
        <w:rPr>
          <w:rFonts w:ascii="Arial" w:hAnsi="Arial" w:cs="Arial"/>
          <w:b/>
          <w:i/>
          <w:szCs w:val="28"/>
        </w:rPr>
      </w:pPr>
      <w:r w:rsidRPr="00470DAB">
        <w:rPr>
          <w:rFonts w:ascii="Arial" w:hAnsi="Arial" w:cs="Arial"/>
          <w:b/>
          <w:i/>
          <w:szCs w:val="28"/>
        </w:rPr>
        <w:t>Descrierea caracteristicilor fizice ale intregului proiect, formele fizice ale proiectului</w:t>
      </w:r>
    </w:p>
    <w:p w:rsidR="00B3612F" w:rsidRPr="00470DAB" w:rsidRDefault="00B3612F" w:rsidP="00B3612F">
      <w:pPr>
        <w:spacing w:line="360" w:lineRule="auto"/>
        <w:ind w:firstLine="720"/>
        <w:jc w:val="both"/>
        <w:rPr>
          <w:rFonts w:ascii="Arial" w:hAnsi="Arial" w:cs="Arial"/>
          <w:b/>
          <w:i/>
        </w:rPr>
      </w:pPr>
      <w:r w:rsidRPr="00470DAB">
        <w:rPr>
          <w:rFonts w:ascii="Arial" w:hAnsi="Arial" w:cs="Arial"/>
          <w:b/>
          <w:i/>
        </w:rPr>
        <w:t xml:space="preserve">SOLUTIA PROIECTATA </w:t>
      </w:r>
    </w:p>
    <w:p w:rsidR="007D3DDC" w:rsidRPr="007D3DDC" w:rsidRDefault="007D3DDC" w:rsidP="007D3DDC">
      <w:pPr>
        <w:ind w:firstLine="709"/>
        <w:jc w:val="both"/>
        <w:rPr>
          <w:rStyle w:val="slit"/>
          <w:rFonts w:ascii="Arial" w:hAnsi="Arial" w:cs="Arial"/>
        </w:rPr>
      </w:pPr>
      <w:r w:rsidRPr="007D3DDC">
        <w:rPr>
          <w:rStyle w:val="slit"/>
          <w:rFonts w:ascii="Arial" w:hAnsi="Arial" w:cs="Arial"/>
        </w:rPr>
        <w:t xml:space="preserve">Lucrarile care se vor executa pentru realizarea drumului forestier </w:t>
      </w:r>
      <w:r w:rsidR="00CF7CAB">
        <w:rPr>
          <w:rStyle w:val="slit"/>
          <w:rFonts w:ascii="Arial" w:hAnsi="Arial" w:cs="Arial"/>
        </w:rPr>
        <w:t>OANȚIȘORU</w:t>
      </w:r>
      <w:r w:rsidRPr="007D3DDC">
        <w:rPr>
          <w:rStyle w:val="slit"/>
          <w:rFonts w:ascii="Arial" w:hAnsi="Arial" w:cs="Arial"/>
        </w:rPr>
        <w:t xml:space="preserve"> sunt urmatoarele:</w:t>
      </w:r>
    </w:p>
    <w:p w:rsidR="00CF7CAB" w:rsidRDefault="00CF7CAB" w:rsidP="00CF7CAB">
      <w:pPr>
        <w:pStyle w:val="ListParagraph"/>
        <w:numPr>
          <w:ilvl w:val="1"/>
          <w:numId w:val="22"/>
        </w:numPr>
        <w:ind w:left="0" w:hanging="284"/>
        <w:contextualSpacing w:val="0"/>
        <w:jc w:val="both"/>
        <w:rPr>
          <w:rFonts w:ascii="Arial" w:hAnsi="Arial" w:cs="Arial"/>
        </w:rPr>
      </w:pPr>
      <w:r>
        <w:rPr>
          <w:rFonts w:ascii="Arial" w:hAnsi="Arial" w:cs="Arial"/>
          <w:b/>
        </w:rPr>
        <w:t>Amenajarea terenului</w:t>
      </w:r>
      <w:r>
        <w:rPr>
          <w:rFonts w:ascii="Arial" w:hAnsi="Arial" w:cs="Arial"/>
        </w:rPr>
        <w:t>, ce constă în:</w:t>
      </w:r>
    </w:p>
    <w:p w:rsidR="00CF7CAB" w:rsidRDefault="00CF7CAB" w:rsidP="00CF7CAB">
      <w:pPr>
        <w:pStyle w:val="Bodytext80"/>
        <w:shd w:val="clear" w:color="auto" w:fill="auto"/>
        <w:tabs>
          <w:tab w:val="left" w:pos="0"/>
        </w:tabs>
        <w:spacing w:before="0" w:line="240" w:lineRule="auto"/>
        <w:ind w:firstLine="0"/>
        <w:jc w:val="both"/>
        <w:rPr>
          <w:sz w:val="24"/>
          <w:szCs w:val="24"/>
        </w:rPr>
      </w:pPr>
      <w:r w:rsidRPr="00010640">
        <w:rPr>
          <w:sz w:val="24"/>
          <w:szCs w:val="24"/>
        </w:rPr>
        <w:t xml:space="preserve">- </w:t>
      </w:r>
      <w:r>
        <w:rPr>
          <w:sz w:val="24"/>
          <w:szCs w:val="24"/>
        </w:rPr>
        <w:t>curățarea de crengi, frunze și</w:t>
      </w:r>
    </w:p>
    <w:p w:rsidR="00CF7CAB" w:rsidRDefault="00CF7CAB" w:rsidP="00CF7CAB">
      <w:pPr>
        <w:pStyle w:val="Bodytext80"/>
        <w:shd w:val="clear" w:color="auto" w:fill="auto"/>
        <w:tabs>
          <w:tab w:val="left" w:pos="0"/>
        </w:tabs>
        <w:spacing w:before="0" w:line="240" w:lineRule="auto"/>
        <w:ind w:firstLine="0"/>
        <w:jc w:val="both"/>
        <w:rPr>
          <w:sz w:val="24"/>
          <w:szCs w:val="24"/>
        </w:rPr>
      </w:pPr>
      <w:r w:rsidRPr="00010640">
        <w:rPr>
          <w:sz w:val="24"/>
          <w:szCs w:val="24"/>
        </w:rPr>
        <w:t xml:space="preserve">- </w:t>
      </w:r>
      <w:r>
        <w:rPr>
          <w:sz w:val="24"/>
          <w:szCs w:val="24"/>
        </w:rPr>
        <w:t>scoaterea și evacuarea cioatelor din cadrul amprizei</w:t>
      </w:r>
    </w:p>
    <w:p w:rsidR="00CF7CAB" w:rsidRPr="00706725" w:rsidRDefault="00CF7CAB" w:rsidP="00CF7CAB">
      <w:pPr>
        <w:jc w:val="both"/>
        <w:rPr>
          <w:rStyle w:val="slit"/>
          <w:rFonts w:ascii="Arial" w:hAnsi="Arial" w:cs="Arial"/>
          <w:b/>
          <w:u w:val="single"/>
        </w:rPr>
      </w:pPr>
    </w:p>
    <w:p w:rsidR="00CF7CAB" w:rsidRDefault="00CF7CAB" w:rsidP="00CF7CAB">
      <w:pPr>
        <w:pStyle w:val="ListParagraph"/>
        <w:numPr>
          <w:ilvl w:val="1"/>
          <w:numId w:val="22"/>
        </w:numPr>
        <w:ind w:left="0" w:hanging="284"/>
        <w:contextualSpacing w:val="0"/>
        <w:jc w:val="both"/>
        <w:rPr>
          <w:rFonts w:ascii="Arial" w:hAnsi="Arial" w:cs="Arial"/>
        </w:rPr>
      </w:pPr>
      <w:r>
        <w:rPr>
          <w:rFonts w:ascii="Arial" w:hAnsi="Arial" w:cs="Arial"/>
          <w:b/>
        </w:rPr>
        <w:t>Terasamente drum</w:t>
      </w:r>
      <w:r>
        <w:rPr>
          <w:rFonts w:ascii="Arial" w:hAnsi="Arial" w:cs="Arial"/>
        </w:rPr>
        <w:t>, ce constau în săpături mecanice și manuale și umpluturi pentru:</w:t>
      </w:r>
    </w:p>
    <w:p w:rsidR="00CF7CAB" w:rsidRDefault="00CF7CAB" w:rsidP="00CF7CAB">
      <w:pPr>
        <w:pStyle w:val="Bodytext80"/>
        <w:shd w:val="clear" w:color="auto" w:fill="auto"/>
        <w:tabs>
          <w:tab w:val="left" w:pos="0"/>
        </w:tabs>
        <w:spacing w:before="0" w:line="240" w:lineRule="auto"/>
        <w:ind w:firstLine="0"/>
        <w:jc w:val="both"/>
        <w:rPr>
          <w:sz w:val="24"/>
          <w:szCs w:val="24"/>
        </w:rPr>
      </w:pPr>
      <w:r w:rsidRPr="00010640">
        <w:rPr>
          <w:sz w:val="24"/>
          <w:szCs w:val="24"/>
        </w:rPr>
        <w:t xml:space="preserve">- </w:t>
      </w:r>
      <w:r>
        <w:rPr>
          <w:sz w:val="24"/>
          <w:szCs w:val="24"/>
        </w:rPr>
        <w:t>realizarea platformei drumului și</w:t>
      </w:r>
    </w:p>
    <w:p w:rsidR="00CF7CAB" w:rsidRDefault="00CF7CAB" w:rsidP="00CF7CAB">
      <w:pPr>
        <w:pStyle w:val="Bodytext80"/>
        <w:shd w:val="clear" w:color="auto" w:fill="auto"/>
        <w:tabs>
          <w:tab w:val="left" w:pos="0"/>
        </w:tabs>
        <w:spacing w:before="0" w:line="240" w:lineRule="auto"/>
        <w:ind w:firstLine="0"/>
        <w:jc w:val="both"/>
        <w:rPr>
          <w:sz w:val="24"/>
          <w:szCs w:val="24"/>
        </w:rPr>
      </w:pPr>
      <w:r w:rsidRPr="00010640">
        <w:rPr>
          <w:sz w:val="24"/>
          <w:szCs w:val="24"/>
        </w:rPr>
        <w:t xml:space="preserve">- </w:t>
      </w:r>
      <w:r>
        <w:rPr>
          <w:sz w:val="24"/>
          <w:szCs w:val="24"/>
        </w:rPr>
        <w:t>realizarea șanțurilor laterale din pământ,</w:t>
      </w:r>
    </w:p>
    <w:p w:rsidR="00CF7CAB" w:rsidRDefault="00CF7CAB" w:rsidP="00CF7CAB">
      <w:pPr>
        <w:pStyle w:val="Bodytext80"/>
        <w:shd w:val="clear" w:color="auto" w:fill="auto"/>
        <w:tabs>
          <w:tab w:val="left" w:pos="0"/>
        </w:tabs>
        <w:spacing w:before="0" w:line="240" w:lineRule="auto"/>
        <w:ind w:firstLine="0"/>
        <w:jc w:val="both"/>
        <w:rPr>
          <w:sz w:val="24"/>
          <w:szCs w:val="24"/>
        </w:rPr>
      </w:pPr>
    </w:p>
    <w:p w:rsidR="00CF7CAB" w:rsidRDefault="00CF7CAB" w:rsidP="00CF7CAB">
      <w:pPr>
        <w:pStyle w:val="ListParagraph"/>
        <w:numPr>
          <w:ilvl w:val="1"/>
          <w:numId w:val="22"/>
        </w:numPr>
        <w:ind w:left="0" w:hanging="284"/>
        <w:contextualSpacing w:val="0"/>
        <w:jc w:val="both"/>
        <w:rPr>
          <w:rFonts w:ascii="Arial" w:hAnsi="Arial" w:cs="Arial"/>
          <w:b/>
        </w:rPr>
      </w:pPr>
      <w:r>
        <w:rPr>
          <w:rFonts w:ascii="Arial" w:hAnsi="Arial" w:cs="Arial"/>
          <w:b/>
        </w:rPr>
        <w:t>Realizarea sistemului rutier</w:t>
      </w:r>
    </w:p>
    <w:p w:rsidR="00CF7CAB" w:rsidRDefault="00CF7CAB" w:rsidP="00CF7CAB">
      <w:pPr>
        <w:pStyle w:val="Bodytext80"/>
        <w:shd w:val="clear" w:color="auto" w:fill="auto"/>
        <w:tabs>
          <w:tab w:val="left" w:pos="0"/>
        </w:tabs>
        <w:spacing w:before="0" w:line="240" w:lineRule="auto"/>
        <w:ind w:firstLine="0"/>
        <w:jc w:val="both"/>
        <w:rPr>
          <w:sz w:val="24"/>
          <w:szCs w:val="24"/>
        </w:rPr>
      </w:pPr>
      <w:r>
        <w:rPr>
          <w:sz w:val="24"/>
          <w:szCs w:val="24"/>
        </w:rPr>
        <w:t>- un strat nou de împietruire din piatră spartă amestec optimal în grosime medie de 30 cm cu toate operațiunile necesare: transport, udare, compactare etc.</w:t>
      </w:r>
    </w:p>
    <w:p w:rsidR="00CF7CAB" w:rsidRDefault="00CF7CAB" w:rsidP="00CF7CAB">
      <w:pPr>
        <w:pStyle w:val="Bodytext80"/>
        <w:shd w:val="clear" w:color="auto" w:fill="auto"/>
        <w:tabs>
          <w:tab w:val="left" w:pos="0"/>
        </w:tabs>
        <w:spacing w:before="0" w:line="240" w:lineRule="auto"/>
        <w:ind w:firstLine="0"/>
        <w:jc w:val="both"/>
        <w:rPr>
          <w:bCs/>
          <w:sz w:val="24"/>
          <w:szCs w:val="24"/>
        </w:rPr>
      </w:pPr>
      <w:r>
        <w:rPr>
          <w:sz w:val="24"/>
          <w:szCs w:val="24"/>
        </w:rPr>
        <w:tab/>
      </w:r>
      <w:r w:rsidRPr="00976D27">
        <w:rPr>
          <w:sz w:val="24"/>
          <w:szCs w:val="24"/>
        </w:rPr>
        <w:t xml:space="preserve">La </w:t>
      </w:r>
      <w:r>
        <w:rPr>
          <w:sz w:val="24"/>
          <w:szCs w:val="24"/>
        </w:rPr>
        <w:t>adoptarea</w:t>
      </w:r>
      <w:r w:rsidRPr="00976D27">
        <w:rPr>
          <w:sz w:val="24"/>
          <w:szCs w:val="24"/>
        </w:rPr>
        <w:t xml:space="preserve"> sistemului rutier elastic s-a ţinut seama de prevederile </w:t>
      </w:r>
      <w:r w:rsidRPr="00976D27">
        <w:rPr>
          <w:i/>
          <w:sz w:val="24"/>
          <w:szCs w:val="24"/>
        </w:rPr>
        <w:t>Normativului de proiectare şi execuţie a pietruirii drumurilor de pământ</w:t>
      </w:r>
      <w:r w:rsidRPr="00976D27">
        <w:rPr>
          <w:sz w:val="24"/>
          <w:szCs w:val="24"/>
        </w:rPr>
        <w:t xml:space="preserve"> – </w:t>
      </w:r>
      <w:r w:rsidRPr="00976D27">
        <w:rPr>
          <w:b/>
          <w:sz w:val="24"/>
          <w:szCs w:val="24"/>
        </w:rPr>
        <w:t>AND 582 / 2002</w:t>
      </w:r>
      <w:r w:rsidRPr="00976D27">
        <w:rPr>
          <w:sz w:val="24"/>
          <w:szCs w:val="24"/>
        </w:rPr>
        <w:t xml:space="preserve"> şi a </w:t>
      </w:r>
      <w:r w:rsidRPr="00976D27">
        <w:rPr>
          <w:i/>
          <w:sz w:val="24"/>
          <w:szCs w:val="24"/>
        </w:rPr>
        <w:t>Normativului</w:t>
      </w:r>
      <w:r w:rsidRPr="00976D27">
        <w:rPr>
          <w:b/>
          <w:sz w:val="24"/>
          <w:szCs w:val="24"/>
        </w:rPr>
        <w:t>PD 003/2011</w:t>
      </w:r>
      <w:r w:rsidRPr="00976D27">
        <w:rPr>
          <w:sz w:val="24"/>
          <w:szCs w:val="24"/>
        </w:rPr>
        <w:t xml:space="preserve"> – </w:t>
      </w:r>
      <w:r w:rsidRPr="00976D27">
        <w:rPr>
          <w:i/>
          <w:sz w:val="24"/>
          <w:szCs w:val="24"/>
        </w:rPr>
        <w:t>privind proiectarea drumurilor forestiere</w:t>
      </w:r>
      <w:r>
        <w:rPr>
          <w:bCs/>
          <w:sz w:val="24"/>
          <w:szCs w:val="24"/>
        </w:rPr>
        <w:t>.</w:t>
      </w:r>
    </w:p>
    <w:p w:rsidR="00CF7CAB" w:rsidRDefault="00CF7CAB" w:rsidP="00CF7CAB">
      <w:pPr>
        <w:pStyle w:val="Bodytext80"/>
        <w:shd w:val="clear" w:color="auto" w:fill="auto"/>
        <w:tabs>
          <w:tab w:val="left" w:pos="0"/>
        </w:tabs>
        <w:spacing w:before="0" w:line="240" w:lineRule="auto"/>
        <w:ind w:firstLine="0"/>
        <w:jc w:val="both"/>
        <w:rPr>
          <w:sz w:val="24"/>
          <w:szCs w:val="24"/>
        </w:rPr>
      </w:pPr>
    </w:p>
    <w:p w:rsidR="00CF7CAB" w:rsidRDefault="00CF7CAB" w:rsidP="00CF7CAB">
      <w:pPr>
        <w:pStyle w:val="ListParagraph"/>
        <w:numPr>
          <w:ilvl w:val="1"/>
          <w:numId w:val="22"/>
        </w:numPr>
        <w:ind w:left="0" w:hanging="284"/>
        <w:contextualSpacing w:val="0"/>
        <w:jc w:val="both"/>
        <w:rPr>
          <w:rFonts w:ascii="Arial" w:hAnsi="Arial" w:cs="Arial"/>
        </w:rPr>
      </w:pPr>
      <w:r w:rsidRPr="00EA4EB9">
        <w:rPr>
          <w:rFonts w:ascii="Arial" w:hAnsi="Arial" w:cs="Arial"/>
          <w:b/>
        </w:rPr>
        <w:t xml:space="preserve">Realizarea </w:t>
      </w:r>
      <w:r>
        <w:rPr>
          <w:rFonts w:ascii="Arial" w:hAnsi="Arial" w:cs="Arial"/>
          <w:b/>
        </w:rPr>
        <w:t>deșanțuri</w:t>
      </w:r>
      <w:r w:rsidRPr="00EA4EB9">
        <w:rPr>
          <w:rFonts w:ascii="Arial" w:hAnsi="Arial" w:cs="Arial"/>
          <w:b/>
        </w:rPr>
        <w:t xml:space="preserve"> din pământ</w:t>
      </w:r>
      <w:r w:rsidRPr="00706725">
        <w:rPr>
          <w:rFonts w:ascii="Arial" w:hAnsi="Arial" w:cs="Arial"/>
        </w:rPr>
        <w:t xml:space="preserve"> pentru a capta şi evacua cât mai rap</w:t>
      </w:r>
      <w:r>
        <w:rPr>
          <w:rFonts w:ascii="Arial" w:hAnsi="Arial" w:cs="Arial"/>
        </w:rPr>
        <w:t>id apele pluviale de pe versant:</w:t>
      </w:r>
    </w:p>
    <w:p w:rsidR="00CF7CAB" w:rsidRDefault="00CF7CAB" w:rsidP="00CF7CAB">
      <w:pPr>
        <w:pStyle w:val="Bodytext80"/>
        <w:shd w:val="clear" w:color="auto" w:fill="auto"/>
        <w:tabs>
          <w:tab w:val="left" w:pos="0"/>
        </w:tabs>
        <w:spacing w:before="0" w:line="240" w:lineRule="auto"/>
        <w:ind w:firstLine="0"/>
        <w:jc w:val="both"/>
        <w:rPr>
          <w:sz w:val="24"/>
          <w:szCs w:val="24"/>
        </w:rPr>
      </w:pPr>
      <w:r>
        <w:rPr>
          <w:sz w:val="24"/>
          <w:szCs w:val="24"/>
        </w:rPr>
        <w:t>- șanțurile vor avea formă trapezoidală</w:t>
      </w:r>
    </w:p>
    <w:p w:rsidR="00CF7CAB" w:rsidRDefault="00CF7CAB" w:rsidP="00CF7CAB">
      <w:pPr>
        <w:pStyle w:val="Bodytext80"/>
        <w:shd w:val="clear" w:color="auto" w:fill="auto"/>
        <w:tabs>
          <w:tab w:val="left" w:pos="0"/>
        </w:tabs>
        <w:spacing w:before="0" w:line="240" w:lineRule="auto"/>
        <w:ind w:firstLine="0"/>
        <w:jc w:val="both"/>
        <w:rPr>
          <w:sz w:val="24"/>
          <w:szCs w:val="24"/>
        </w:rPr>
      </w:pPr>
      <w:r>
        <w:rPr>
          <w:sz w:val="24"/>
          <w:szCs w:val="24"/>
        </w:rPr>
        <w:t>- săpătura pentru șanțurilor din pământ se va executa 90% mecanic și 10% manual</w:t>
      </w:r>
    </w:p>
    <w:p w:rsidR="00CF7CAB" w:rsidRDefault="00CF7CAB" w:rsidP="00CF7CAB">
      <w:pPr>
        <w:pStyle w:val="Bodytext80"/>
        <w:shd w:val="clear" w:color="auto" w:fill="auto"/>
        <w:tabs>
          <w:tab w:val="left" w:pos="0"/>
        </w:tabs>
        <w:spacing w:before="0" w:line="240" w:lineRule="auto"/>
        <w:ind w:firstLine="0"/>
        <w:jc w:val="both"/>
        <w:rPr>
          <w:sz w:val="24"/>
          <w:szCs w:val="24"/>
        </w:rPr>
      </w:pPr>
      <w:r>
        <w:rPr>
          <w:sz w:val="24"/>
          <w:szCs w:val="24"/>
        </w:rPr>
        <w:t>- pământul rezultat va fi transportat și împrăștiat</w:t>
      </w:r>
    </w:p>
    <w:p w:rsidR="00CF7CAB" w:rsidRDefault="00CF7CAB" w:rsidP="00CF7CAB">
      <w:pPr>
        <w:pStyle w:val="Bodytext80"/>
        <w:shd w:val="clear" w:color="auto" w:fill="auto"/>
        <w:tabs>
          <w:tab w:val="left" w:pos="0"/>
        </w:tabs>
        <w:spacing w:before="0" w:line="240" w:lineRule="auto"/>
        <w:ind w:firstLine="0"/>
        <w:jc w:val="both"/>
        <w:rPr>
          <w:sz w:val="24"/>
          <w:szCs w:val="24"/>
        </w:rPr>
      </w:pPr>
    </w:p>
    <w:p w:rsidR="00CF7CAB" w:rsidRDefault="00CF7CAB" w:rsidP="00CF7CAB">
      <w:pPr>
        <w:pStyle w:val="ListParagraph"/>
        <w:numPr>
          <w:ilvl w:val="1"/>
          <w:numId w:val="22"/>
        </w:numPr>
        <w:ind w:left="0" w:hanging="284"/>
        <w:contextualSpacing w:val="0"/>
        <w:jc w:val="both"/>
        <w:rPr>
          <w:rFonts w:ascii="Arial" w:hAnsi="Arial" w:cs="Arial"/>
          <w:b/>
        </w:rPr>
      </w:pPr>
      <w:r w:rsidRPr="005F7FB8">
        <w:rPr>
          <w:rFonts w:ascii="Arial" w:hAnsi="Arial" w:cs="Arial"/>
          <w:b/>
        </w:rPr>
        <w:t xml:space="preserve">Execuţia </w:t>
      </w:r>
      <w:r>
        <w:rPr>
          <w:rFonts w:ascii="Arial" w:hAnsi="Arial" w:cs="Arial"/>
          <w:b/>
        </w:rPr>
        <w:t>de podețe tubulare cu diametrul de</w:t>
      </w:r>
      <w:r w:rsidRPr="005F7FB8">
        <w:rPr>
          <w:rFonts w:ascii="Arial" w:hAnsi="Arial" w:cs="Arial"/>
          <w:b/>
        </w:rPr>
        <w:t xml:space="preserve"> 800</w:t>
      </w:r>
      <w:r>
        <w:rPr>
          <w:rFonts w:ascii="Arial" w:hAnsi="Arial" w:cs="Arial"/>
          <w:b/>
        </w:rPr>
        <w:t xml:space="preserve"> și 1000 mm</w:t>
      </w:r>
    </w:p>
    <w:p w:rsidR="00CF7CAB" w:rsidRDefault="00CF7CAB" w:rsidP="00CF7CAB">
      <w:pPr>
        <w:pStyle w:val="Bodytext80"/>
        <w:shd w:val="clear" w:color="auto" w:fill="auto"/>
        <w:tabs>
          <w:tab w:val="left" w:pos="0"/>
        </w:tabs>
        <w:spacing w:before="0" w:line="240" w:lineRule="auto"/>
        <w:ind w:firstLine="0"/>
        <w:jc w:val="both"/>
        <w:rPr>
          <w:sz w:val="24"/>
          <w:szCs w:val="24"/>
        </w:rPr>
      </w:pPr>
      <w:r>
        <w:rPr>
          <w:sz w:val="24"/>
          <w:szCs w:val="24"/>
        </w:rPr>
        <w:t>- aceste podețe va avea rolul de a capta apele provenite de pe versanți și  a le evacua spre cursurile de apă existente;</w:t>
      </w:r>
    </w:p>
    <w:p w:rsidR="00CF7CAB" w:rsidRPr="000F2277" w:rsidRDefault="00CF7CAB" w:rsidP="00CF7CAB">
      <w:pPr>
        <w:pStyle w:val="Bodytext80"/>
        <w:shd w:val="clear" w:color="auto" w:fill="auto"/>
        <w:tabs>
          <w:tab w:val="left" w:pos="0"/>
        </w:tabs>
        <w:spacing w:before="0" w:line="240" w:lineRule="auto"/>
        <w:ind w:right="-486" w:firstLine="0"/>
        <w:jc w:val="both"/>
        <w:rPr>
          <w:sz w:val="6"/>
          <w:szCs w:val="6"/>
        </w:rPr>
      </w:pPr>
    </w:p>
    <w:p w:rsidR="00CF7CAB" w:rsidRDefault="00CF7CAB" w:rsidP="00CF7CAB">
      <w:pPr>
        <w:pStyle w:val="Footer"/>
        <w:tabs>
          <w:tab w:val="clear" w:pos="4320"/>
          <w:tab w:val="clear" w:pos="8640"/>
          <w:tab w:val="left" w:pos="2552"/>
        </w:tabs>
        <w:spacing w:after="120"/>
        <w:ind w:firstLine="851"/>
        <w:jc w:val="both"/>
        <w:rPr>
          <w:rFonts w:ascii="Arial" w:hAnsi="Arial"/>
        </w:rPr>
      </w:pPr>
      <w:r>
        <w:rPr>
          <w:rFonts w:ascii="Arial" w:hAnsi="Arial"/>
        </w:rPr>
        <w:t>Podeţele tubularesunt constituite</w:t>
      </w:r>
      <w:r w:rsidRPr="00031469">
        <w:rPr>
          <w:rFonts w:ascii="Arial" w:hAnsi="Arial"/>
        </w:rPr>
        <w:t xml:space="preserve"> din trei părţi distincte: fundaţia, tubul propriu-zis şi racordările cu terasamentele. Fundaţia </w:t>
      </w:r>
      <w:r>
        <w:rPr>
          <w:rFonts w:ascii="Arial" w:hAnsi="Arial"/>
        </w:rPr>
        <w:t xml:space="preserve">şi elevaţia </w:t>
      </w:r>
      <w:r w:rsidRPr="00031469">
        <w:rPr>
          <w:rFonts w:ascii="Arial" w:hAnsi="Arial"/>
        </w:rPr>
        <w:t>este din beton simplu clasa C</w:t>
      </w:r>
      <w:r>
        <w:rPr>
          <w:rFonts w:ascii="Arial" w:hAnsi="Arial"/>
        </w:rPr>
        <w:t xml:space="preserve">30/37– B450 </w:t>
      </w:r>
      <w:r w:rsidRPr="00031469">
        <w:rPr>
          <w:rFonts w:ascii="Arial" w:hAnsi="Arial"/>
        </w:rPr>
        <w:t>şi constituie elementul de legare la teren a podeţului. Patul pe care se aşterne fundaţia se curăţă în prealabil de resturile organice (materiale lemnoase, sol vegetal) p</w:t>
      </w:r>
      <w:r>
        <w:rPr>
          <w:rFonts w:ascii="Arial" w:hAnsi="Arial"/>
        </w:rPr>
        <w:t>ână la stratul de teren sănătos</w:t>
      </w:r>
      <w:r w:rsidRPr="00031469">
        <w:rPr>
          <w:rFonts w:ascii="Arial" w:hAnsi="Arial"/>
        </w:rPr>
        <w:t>.</w:t>
      </w:r>
    </w:p>
    <w:p w:rsidR="00CF7CAB" w:rsidRPr="00AA1F50" w:rsidRDefault="00CF7CAB" w:rsidP="00CF7CAB">
      <w:pPr>
        <w:pStyle w:val="Footer"/>
        <w:tabs>
          <w:tab w:val="clear" w:pos="4320"/>
          <w:tab w:val="clear" w:pos="8640"/>
          <w:tab w:val="left" w:pos="2552"/>
        </w:tabs>
        <w:spacing w:after="120"/>
        <w:ind w:firstLine="851"/>
        <w:jc w:val="both"/>
        <w:rPr>
          <w:rFonts w:ascii="Arial" w:hAnsi="Arial"/>
        </w:rPr>
      </w:pPr>
      <w:r w:rsidRPr="00AA1F50">
        <w:rPr>
          <w:rFonts w:ascii="Arial" w:hAnsi="Arial"/>
        </w:rPr>
        <w:t xml:space="preserve">Fundaţia </w:t>
      </w:r>
      <w:r>
        <w:rPr>
          <w:rFonts w:ascii="Arial" w:hAnsi="Arial"/>
        </w:rPr>
        <w:t xml:space="preserve">tubului va fi realizata </w:t>
      </w:r>
      <w:r w:rsidRPr="00AA1F50">
        <w:rPr>
          <w:rFonts w:ascii="Arial" w:hAnsi="Arial"/>
        </w:rPr>
        <w:t xml:space="preserve">din </w:t>
      </w:r>
      <w:r>
        <w:rPr>
          <w:rFonts w:ascii="Arial" w:hAnsi="Arial"/>
        </w:rPr>
        <w:t xml:space="preserve">piatră spartă </w:t>
      </w:r>
      <w:r w:rsidRPr="00AA1F50">
        <w:rPr>
          <w:rFonts w:ascii="Arial" w:hAnsi="Arial"/>
        </w:rPr>
        <w:t xml:space="preserve">şi constituie elementul de legare la teren a podeţului. </w:t>
      </w:r>
      <w:r>
        <w:rPr>
          <w:rFonts w:ascii="Arial" w:hAnsi="Arial"/>
        </w:rPr>
        <w:t xml:space="preserve">Elevaţia </w:t>
      </w:r>
      <w:r w:rsidRPr="00031469">
        <w:rPr>
          <w:rFonts w:ascii="Arial" w:hAnsi="Arial"/>
        </w:rPr>
        <w:t xml:space="preserve">este din beton simplu clasa </w:t>
      </w:r>
      <w:r>
        <w:rPr>
          <w:rFonts w:ascii="Arial" w:hAnsi="Arial"/>
        </w:rPr>
        <w:t>C30/37 – B45</w:t>
      </w:r>
      <w:r w:rsidRPr="00AA1F50">
        <w:rPr>
          <w:rFonts w:ascii="Arial" w:hAnsi="Arial"/>
        </w:rPr>
        <w:t>0</w:t>
      </w:r>
      <w:r>
        <w:rPr>
          <w:rFonts w:ascii="Arial" w:hAnsi="Arial"/>
        </w:rPr>
        <w:t xml:space="preserve">. </w:t>
      </w:r>
      <w:r w:rsidRPr="00AA1F50">
        <w:rPr>
          <w:rFonts w:ascii="Arial" w:hAnsi="Arial"/>
        </w:rPr>
        <w:t>Patul pe care se aşterne fundaţia se curăţă în prealabil de resturile organice (materiale lemnoase, sol vegetal) până la stratul de teren sănătos. Acolo unde terenul prezintă denivelări pronunţate în lungul podeţului şi în zonele adâncite, legătura cu terenul natural se face prin subzidiri din piatră brută, sub stratul de fundaţie.</w:t>
      </w:r>
    </w:p>
    <w:p w:rsidR="00CF7CAB" w:rsidRDefault="00CF7CAB" w:rsidP="00CF7CAB">
      <w:pPr>
        <w:pStyle w:val="Footer"/>
        <w:tabs>
          <w:tab w:val="clear" w:pos="4320"/>
          <w:tab w:val="clear" w:pos="8640"/>
          <w:tab w:val="left" w:pos="851"/>
        </w:tabs>
        <w:spacing w:after="120"/>
        <w:ind w:right="47"/>
        <w:jc w:val="both"/>
        <w:rPr>
          <w:rFonts w:ascii="Arial" w:hAnsi="Arial"/>
        </w:rPr>
      </w:pPr>
      <w:r>
        <w:rPr>
          <w:rFonts w:ascii="Arial" w:hAnsi="Arial"/>
        </w:rPr>
        <w:tab/>
        <w:t>Tuburile cu diametrul</w:t>
      </w:r>
      <w:r w:rsidRPr="00031469">
        <w:rPr>
          <w:rFonts w:ascii="Arial" w:hAnsi="Arial"/>
        </w:rPr>
        <w:t xml:space="preserve"> de</w:t>
      </w:r>
      <w:r>
        <w:rPr>
          <w:rFonts w:ascii="Arial" w:hAnsi="Arial"/>
        </w:rPr>
        <w:t xml:space="preserve"> 800 și 1800 </w:t>
      </w:r>
      <w:r w:rsidRPr="00031469">
        <w:rPr>
          <w:rFonts w:ascii="Arial" w:hAnsi="Arial"/>
        </w:rPr>
        <w:t xml:space="preserve">mm </w:t>
      </w:r>
      <w:r>
        <w:rPr>
          <w:rFonts w:ascii="Arial" w:hAnsi="Arial"/>
        </w:rPr>
        <w:t>sunt</w:t>
      </w:r>
      <w:r w:rsidRPr="00031469">
        <w:rPr>
          <w:rFonts w:ascii="Arial" w:hAnsi="Arial"/>
        </w:rPr>
        <w:t xml:space="preserve"> de tip </w:t>
      </w:r>
      <w:r>
        <w:rPr>
          <w:rFonts w:ascii="Arial" w:hAnsi="Arial"/>
        </w:rPr>
        <w:t>ȚEAVĂ CORUGATĂ DIN POLIETILENĂ – clasă rigiditate SN8)</w:t>
      </w:r>
      <w:r w:rsidRPr="00031469">
        <w:rPr>
          <w:rFonts w:ascii="Arial" w:hAnsi="Arial"/>
        </w:rPr>
        <w:t>, şi se procură de la furnizori autorizaţi pentru producerea acestor elemente. Rosturile se e</w:t>
      </w:r>
      <w:r>
        <w:rPr>
          <w:rFonts w:ascii="Arial" w:hAnsi="Arial"/>
        </w:rPr>
        <w:t xml:space="preserve">tanşează cu mortar şi celochit. </w:t>
      </w:r>
    </w:p>
    <w:p w:rsidR="00CF7CAB" w:rsidRPr="00147C23" w:rsidRDefault="00CF7CAB" w:rsidP="00CF7CAB">
      <w:pPr>
        <w:pStyle w:val="Footer"/>
        <w:tabs>
          <w:tab w:val="clear" w:pos="4320"/>
          <w:tab w:val="clear" w:pos="8640"/>
          <w:tab w:val="left" w:pos="2552"/>
        </w:tabs>
        <w:spacing w:after="120"/>
        <w:ind w:firstLine="900"/>
        <w:jc w:val="both"/>
        <w:rPr>
          <w:rFonts w:ascii="Arial" w:hAnsi="Arial"/>
          <w:sz w:val="6"/>
          <w:szCs w:val="6"/>
        </w:rPr>
      </w:pPr>
    </w:p>
    <w:p w:rsidR="00CF7CAB" w:rsidRPr="00AC572C" w:rsidRDefault="00CF7CAB" w:rsidP="00CF7CAB">
      <w:pPr>
        <w:pStyle w:val="ListParagraph"/>
        <w:numPr>
          <w:ilvl w:val="1"/>
          <w:numId w:val="22"/>
        </w:numPr>
        <w:ind w:left="0" w:hanging="284"/>
        <w:contextualSpacing w:val="0"/>
        <w:jc w:val="both"/>
        <w:rPr>
          <w:rFonts w:ascii="Arial" w:hAnsi="Arial" w:cs="Arial"/>
          <w:b/>
        </w:rPr>
      </w:pPr>
      <w:r w:rsidRPr="00AC572C">
        <w:rPr>
          <w:rFonts w:ascii="Arial" w:hAnsi="Arial" w:cs="Arial"/>
          <w:b/>
        </w:rPr>
        <w:t xml:space="preserve">Amenajarea de </w:t>
      </w:r>
      <w:r>
        <w:rPr>
          <w:rFonts w:ascii="Arial" w:hAnsi="Arial" w:cs="Arial"/>
          <w:b/>
        </w:rPr>
        <w:t>praguri amonte și aval de podeț tip C2</w:t>
      </w:r>
    </w:p>
    <w:p w:rsidR="00CF7CAB" w:rsidRDefault="00CF7CAB" w:rsidP="00CF7CAB">
      <w:pPr>
        <w:pStyle w:val="Bodytext80"/>
        <w:numPr>
          <w:ilvl w:val="0"/>
          <w:numId w:val="25"/>
        </w:numPr>
        <w:shd w:val="clear" w:color="auto" w:fill="auto"/>
        <w:tabs>
          <w:tab w:val="left" w:pos="0"/>
        </w:tabs>
        <w:spacing w:before="0" w:line="240" w:lineRule="auto"/>
        <w:ind w:left="426"/>
        <w:jc w:val="both"/>
        <w:rPr>
          <w:sz w:val="24"/>
          <w:szCs w:val="24"/>
        </w:rPr>
      </w:pPr>
      <w:r>
        <w:rPr>
          <w:sz w:val="24"/>
          <w:szCs w:val="24"/>
        </w:rPr>
        <w:t>Aceste praguri au rolul de-a dirija apele spre secțiunea de scurgere a podețului tip C2 și de a consolida talvegul pârâului Oanțișoru pe zona traversării</w:t>
      </w:r>
      <w:r w:rsidRPr="00706725">
        <w:rPr>
          <w:sz w:val="24"/>
          <w:szCs w:val="24"/>
        </w:rPr>
        <w:t>;</w:t>
      </w:r>
    </w:p>
    <w:p w:rsidR="00CF7CAB" w:rsidRDefault="00CF7CAB" w:rsidP="00CF7CAB">
      <w:pPr>
        <w:pStyle w:val="Bodytext80"/>
        <w:numPr>
          <w:ilvl w:val="0"/>
          <w:numId w:val="25"/>
        </w:numPr>
        <w:shd w:val="clear" w:color="auto" w:fill="auto"/>
        <w:tabs>
          <w:tab w:val="left" w:pos="0"/>
        </w:tabs>
        <w:spacing w:before="0" w:line="240" w:lineRule="auto"/>
        <w:ind w:left="426"/>
        <w:jc w:val="both"/>
        <w:rPr>
          <w:sz w:val="24"/>
          <w:szCs w:val="24"/>
        </w:rPr>
      </w:pPr>
      <w:r>
        <w:rPr>
          <w:sz w:val="24"/>
          <w:szCs w:val="24"/>
        </w:rPr>
        <w:t>Pentru praguri sunt necesare: procurarea, transportul materialelor.</w:t>
      </w:r>
    </w:p>
    <w:p w:rsidR="00CF7CAB" w:rsidRDefault="00CF7CAB" w:rsidP="00CF7CAB">
      <w:pPr>
        <w:pStyle w:val="Bodytext80"/>
        <w:numPr>
          <w:ilvl w:val="0"/>
          <w:numId w:val="25"/>
        </w:numPr>
        <w:shd w:val="clear" w:color="auto" w:fill="auto"/>
        <w:tabs>
          <w:tab w:val="left" w:pos="0"/>
        </w:tabs>
        <w:spacing w:before="0" w:line="240" w:lineRule="auto"/>
        <w:ind w:left="426"/>
        <w:jc w:val="both"/>
        <w:rPr>
          <w:sz w:val="24"/>
          <w:szCs w:val="24"/>
        </w:rPr>
      </w:pPr>
      <w:r>
        <w:rPr>
          <w:sz w:val="24"/>
          <w:szCs w:val="24"/>
        </w:rPr>
        <w:lastRenderedPageBreak/>
        <w:t>Realizarea săpăturilor mecanice și manuale pentru amplasarea saltelelor din gabioane din piatră brută</w:t>
      </w:r>
    </w:p>
    <w:p w:rsidR="00CF7CAB" w:rsidRDefault="00CF7CAB" w:rsidP="00CF7CAB">
      <w:pPr>
        <w:pStyle w:val="ListParagraph"/>
        <w:contextualSpacing w:val="0"/>
        <w:jc w:val="both"/>
        <w:rPr>
          <w:rFonts w:ascii="Arial" w:hAnsi="Arial" w:cs="Arial"/>
        </w:rPr>
      </w:pPr>
    </w:p>
    <w:p w:rsidR="00CF7CAB" w:rsidRDefault="00CF7CAB" w:rsidP="00CF7CAB">
      <w:pPr>
        <w:pStyle w:val="ListParagraph"/>
        <w:numPr>
          <w:ilvl w:val="1"/>
          <w:numId w:val="22"/>
        </w:numPr>
        <w:ind w:left="0" w:hanging="284"/>
        <w:contextualSpacing w:val="0"/>
        <w:jc w:val="both"/>
        <w:rPr>
          <w:rFonts w:ascii="Arial" w:hAnsi="Arial" w:cs="Arial"/>
          <w:b/>
        </w:rPr>
      </w:pPr>
      <w:r w:rsidRPr="00542786">
        <w:rPr>
          <w:rFonts w:ascii="Arial" w:hAnsi="Arial" w:cs="Arial"/>
          <w:b/>
        </w:rPr>
        <w:t>Amplasarea de indicatoare de circulație, borne hectometrice și kilometrice, parapeți metalici, stâlpi de dirijare</w:t>
      </w:r>
    </w:p>
    <w:p w:rsidR="00CF7CAB" w:rsidRPr="00542786" w:rsidRDefault="00CF7CAB" w:rsidP="00CF7CAB">
      <w:pPr>
        <w:pStyle w:val="Footer"/>
        <w:tabs>
          <w:tab w:val="left" w:pos="2552"/>
        </w:tabs>
        <w:spacing w:after="120"/>
        <w:jc w:val="both"/>
        <w:rPr>
          <w:rFonts w:ascii="Arial" w:hAnsi="Arial" w:cs="Arial"/>
        </w:rPr>
      </w:pPr>
      <w:r w:rsidRPr="00542786">
        <w:rPr>
          <w:rFonts w:ascii="Arial" w:hAnsi="Arial" w:cs="Arial"/>
          <w:b/>
        </w:rPr>
        <w:t xml:space="preserve">- borne hectometrice </w:t>
      </w:r>
      <w:r>
        <w:rPr>
          <w:rFonts w:ascii="Arial" w:hAnsi="Arial" w:cs="Arial"/>
          <w:b/>
        </w:rPr>
        <w:t>18</w:t>
      </w:r>
      <w:r w:rsidRPr="00542786">
        <w:rPr>
          <w:rFonts w:ascii="Arial" w:hAnsi="Arial" w:cs="Arial"/>
          <w:b/>
        </w:rPr>
        <w:t xml:space="preserve"> bucăţi</w:t>
      </w:r>
      <w:r w:rsidRPr="00542786">
        <w:rPr>
          <w:rFonts w:ascii="Arial" w:hAnsi="Arial" w:cs="Arial"/>
        </w:rPr>
        <w:t xml:space="preserve"> pentru marcarea lungimii drumului, executate din beton simplu clasa C8/10 (marca B150),</w:t>
      </w:r>
    </w:p>
    <w:p w:rsidR="00CF7CAB" w:rsidRPr="00542786" w:rsidRDefault="00CF7CAB" w:rsidP="00CF7CAB">
      <w:pPr>
        <w:pStyle w:val="Footer"/>
        <w:tabs>
          <w:tab w:val="left" w:pos="2552"/>
        </w:tabs>
        <w:spacing w:after="120"/>
        <w:jc w:val="both"/>
        <w:rPr>
          <w:rFonts w:ascii="Arial" w:hAnsi="Arial" w:cs="Arial"/>
        </w:rPr>
      </w:pPr>
      <w:r w:rsidRPr="00542786">
        <w:rPr>
          <w:rFonts w:ascii="Arial" w:hAnsi="Arial" w:cs="Arial"/>
        </w:rPr>
        <w:t xml:space="preserve">- </w:t>
      </w:r>
      <w:r w:rsidRPr="00542786">
        <w:rPr>
          <w:rFonts w:ascii="Arial" w:hAnsi="Arial" w:cs="Arial"/>
          <w:b/>
        </w:rPr>
        <w:t>borne kilometrice 1 bucată</w:t>
      </w:r>
      <w:r w:rsidRPr="00542786">
        <w:rPr>
          <w:rFonts w:ascii="Arial" w:hAnsi="Arial" w:cs="Arial"/>
        </w:rPr>
        <w:t xml:space="preserve"> pentru marcarea lungimii drumului, executată din beton simplu clasa C8/10 (marca B150),</w:t>
      </w:r>
    </w:p>
    <w:p w:rsidR="00CF7CAB" w:rsidRPr="00CF7CAB" w:rsidRDefault="00CF7CAB" w:rsidP="00CF7CAB">
      <w:pPr>
        <w:pStyle w:val="Footer"/>
        <w:tabs>
          <w:tab w:val="left" w:pos="2552"/>
        </w:tabs>
        <w:jc w:val="both"/>
        <w:rPr>
          <w:rFonts w:ascii="Arial" w:hAnsi="Arial" w:cs="Arial"/>
          <w:b/>
        </w:rPr>
      </w:pPr>
      <w:r w:rsidRPr="00CF7CAB">
        <w:rPr>
          <w:rFonts w:ascii="Arial" w:hAnsi="Arial" w:cs="Arial"/>
          <w:b/>
        </w:rPr>
        <w:t>- indicatoare rutiere – 28 bucăţi:</w:t>
      </w:r>
    </w:p>
    <w:p w:rsidR="00CF7CAB" w:rsidRPr="00CF7CAB" w:rsidRDefault="00CF7CAB" w:rsidP="00CF7CAB">
      <w:pPr>
        <w:pStyle w:val="Footer"/>
        <w:tabs>
          <w:tab w:val="left" w:pos="1080"/>
        </w:tabs>
        <w:jc w:val="both"/>
        <w:rPr>
          <w:rFonts w:ascii="Arial" w:hAnsi="Arial" w:cs="Arial"/>
        </w:rPr>
      </w:pPr>
      <w:r w:rsidRPr="00CF7CAB">
        <w:rPr>
          <w:rFonts w:ascii="Arial" w:hAnsi="Arial" w:cs="Arial"/>
        </w:rPr>
        <w:t>- 1 indicator „P33” – Drum forestier OANȚIȘORU, L = 1,94 km</w:t>
      </w:r>
    </w:p>
    <w:p w:rsidR="00CF7CAB" w:rsidRPr="00CF7CAB" w:rsidRDefault="00CF7CAB" w:rsidP="00CF7CAB">
      <w:pPr>
        <w:pStyle w:val="Footer"/>
        <w:tabs>
          <w:tab w:val="left" w:pos="1080"/>
        </w:tabs>
        <w:jc w:val="both"/>
        <w:rPr>
          <w:rFonts w:ascii="Arial" w:hAnsi="Arial" w:cs="Arial"/>
        </w:rPr>
      </w:pPr>
      <w:r w:rsidRPr="00CF7CAB">
        <w:rPr>
          <w:rFonts w:ascii="Arial" w:hAnsi="Arial" w:cs="Arial"/>
        </w:rPr>
        <w:t>- 1 indicator „P33” – Drum închis circulației publice</w:t>
      </w:r>
    </w:p>
    <w:p w:rsidR="00CF7CAB" w:rsidRPr="00CF7CAB" w:rsidRDefault="00CF7CAB" w:rsidP="00CF7CAB">
      <w:pPr>
        <w:pStyle w:val="Footer"/>
        <w:tabs>
          <w:tab w:val="left" w:pos="1080"/>
        </w:tabs>
        <w:jc w:val="both"/>
        <w:rPr>
          <w:rFonts w:ascii="Arial" w:hAnsi="Arial" w:cs="Arial"/>
        </w:rPr>
      </w:pPr>
      <w:r w:rsidRPr="00CF7CAB">
        <w:rPr>
          <w:rFonts w:ascii="Arial" w:hAnsi="Arial" w:cs="Arial"/>
        </w:rPr>
        <w:t>- 2 indicatoare „C29” – Limită de viteză – 15 km</w:t>
      </w:r>
    </w:p>
    <w:p w:rsidR="00CF7CAB" w:rsidRPr="00CF7CAB" w:rsidRDefault="00CF7CAB" w:rsidP="00CF7CAB">
      <w:pPr>
        <w:pStyle w:val="Footer"/>
        <w:tabs>
          <w:tab w:val="left" w:pos="1080"/>
        </w:tabs>
        <w:jc w:val="both"/>
        <w:rPr>
          <w:rFonts w:ascii="Arial" w:hAnsi="Arial" w:cs="Arial"/>
        </w:rPr>
      </w:pPr>
      <w:r w:rsidRPr="00CF7CAB">
        <w:rPr>
          <w:rFonts w:ascii="Arial" w:hAnsi="Arial" w:cs="Arial"/>
        </w:rPr>
        <w:t>- 1 indicator „C1” – Accesul interzis</w:t>
      </w:r>
    </w:p>
    <w:p w:rsidR="00CF7CAB" w:rsidRPr="00CF7CAB" w:rsidRDefault="00CF7CAB" w:rsidP="00CF7CAB">
      <w:pPr>
        <w:pStyle w:val="Footer"/>
        <w:tabs>
          <w:tab w:val="left" w:pos="1080"/>
        </w:tabs>
        <w:jc w:val="both"/>
        <w:rPr>
          <w:rFonts w:ascii="Arial" w:hAnsi="Arial" w:cs="Arial"/>
        </w:rPr>
      </w:pPr>
      <w:r w:rsidRPr="00CF7CAB">
        <w:rPr>
          <w:rFonts w:ascii="Arial" w:hAnsi="Arial" w:cs="Arial"/>
        </w:rPr>
        <w:t>- 1 indicator „B2” – Oprire</w:t>
      </w:r>
    </w:p>
    <w:p w:rsidR="00CF7CAB" w:rsidRPr="00CF7CAB" w:rsidRDefault="00CF7CAB" w:rsidP="00CF7CAB">
      <w:pPr>
        <w:pStyle w:val="Footer"/>
        <w:tabs>
          <w:tab w:val="left" w:pos="1080"/>
        </w:tabs>
        <w:jc w:val="both"/>
        <w:rPr>
          <w:rFonts w:ascii="Arial" w:hAnsi="Arial" w:cs="Arial"/>
        </w:rPr>
      </w:pPr>
      <w:r w:rsidRPr="00CF7CAB">
        <w:rPr>
          <w:rFonts w:ascii="Arial" w:hAnsi="Arial" w:cs="Arial"/>
        </w:rPr>
        <w:t>- 4 indicatoare „A3” – Succesiune de curbe prima la stânga</w:t>
      </w:r>
    </w:p>
    <w:p w:rsidR="00CF7CAB" w:rsidRPr="00CF7CAB" w:rsidRDefault="00CF7CAB" w:rsidP="00CF7CAB">
      <w:pPr>
        <w:pStyle w:val="Footer"/>
        <w:tabs>
          <w:tab w:val="left" w:pos="1080"/>
        </w:tabs>
        <w:jc w:val="both"/>
        <w:rPr>
          <w:rFonts w:ascii="Arial" w:hAnsi="Arial" w:cs="Arial"/>
        </w:rPr>
      </w:pPr>
      <w:r w:rsidRPr="00CF7CAB">
        <w:rPr>
          <w:rFonts w:ascii="Arial" w:hAnsi="Arial" w:cs="Arial"/>
        </w:rPr>
        <w:t>- 4 indicatoare „A4” – Succesiune de curbe prima la dreapta</w:t>
      </w:r>
    </w:p>
    <w:p w:rsidR="00CF7CAB" w:rsidRPr="00CF7CAB" w:rsidRDefault="00CF7CAB" w:rsidP="00CF7CAB">
      <w:pPr>
        <w:pStyle w:val="Footer"/>
        <w:tabs>
          <w:tab w:val="left" w:pos="1080"/>
        </w:tabs>
        <w:jc w:val="both"/>
        <w:rPr>
          <w:rFonts w:ascii="Arial" w:hAnsi="Arial" w:cs="Arial"/>
        </w:rPr>
      </w:pPr>
      <w:r w:rsidRPr="00CF7CAB">
        <w:rPr>
          <w:rFonts w:ascii="Arial" w:hAnsi="Arial" w:cs="Arial"/>
        </w:rPr>
        <w:t>- 5 indicatoare „A1” – Curbă la stânga</w:t>
      </w:r>
    </w:p>
    <w:p w:rsidR="00CF7CAB" w:rsidRPr="00CF7CAB" w:rsidRDefault="00CF7CAB" w:rsidP="00CF7CAB">
      <w:pPr>
        <w:pStyle w:val="Footer"/>
        <w:tabs>
          <w:tab w:val="left" w:pos="1080"/>
        </w:tabs>
        <w:jc w:val="both"/>
        <w:rPr>
          <w:rFonts w:ascii="Arial" w:hAnsi="Arial" w:cs="Arial"/>
        </w:rPr>
      </w:pPr>
      <w:r w:rsidRPr="00CF7CAB">
        <w:rPr>
          <w:rFonts w:ascii="Arial" w:hAnsi="Arial" w:cs="Arial"/>
        </w:rPr>
        <w:t>- 5 indicatoare „A2” – Curbă la dreapta</w:t>
      </w:r>
    </w:p>
    <w:p w:rsidR="00CF7CAB" w:rsidRPr="00CF7CAB" w:rsidRDefault="00CF7CAB" w:rsidP="00CF7CAB">
      <w:pPr>
        <w:pStyle w:val="Footer"/>
        <w:tabs>
          <w:tab w:val="left" w:pos="1080"/>
        </w:tabs>
        <w:jc w:val="both"/>
        <w:rPr>
          <w:rFonts w:ascii="Arial" w:hAnsi="Arial" w:cs="Arial"/>
        </w:rPr>
      </w:pPr>
      <w:r w:rsidRPr="00CF7CAB">
        <w:rPr>
          <w:rFonts w:ascii="Arial" w:hAnsi="Arial" w:cs="Arial"/>
        </w:rPr>
        <w:t>- 4 indicatoare „A5a” – Curba deosebit de periculoasa</w:t>
      </w:r>
    </w:p>
    <w:p w:rsidR="007D3DDC" w:rsidRDefault="007D3DDC" w:rsidP="007D3DDC">
      <w:pPr>
        <w:pStyle w:val="ListParagraph"/>
        <w:ind w:left="0"/>
        <w:contextualSpacing w:val="0"/>
        <w:jc w:val="both"/>
        <w:rPr>
          <w:rFonts w:ascii="Arial" w:hAnsi="Arial" w:cs="Arial"/>
          <w:sz w:val="4"/>
          <w:szCs w:val="4"/>
        </w:rPr>
      </w:pPr>
    </w:p>
    <w:p w:rsidR="00CF7CAB" w:rsidRDefault="00CF7CAB" w:rsidP="007D3DDC">
      <w:pPr>
        <w:pStyle w:val="ListParagraph"/>
        <w:ind w:left="0"/>
        <w:contextualSpacing w:val="0"/>
        <w:jc w:val="both"/>
        <w:rPr>
          <w:rFonts w:ascii="Arial" w:hAnsi="Arial" w:cs="Arial"/>
          <w:sz w:val="4"/>
          <w:szCs w:val="4"/>
        </w:rPr>
      </w:pPr>
    </w:p>
    <w:p w:rsidR="00CF7CAB" w:rsidRDefault="00CF7CAB" w:rsidP="007D3DDC">
      <w:pPr>
        <w:pStyle w:val="ListParagraph"/>
        <w:ind w:left="0"/>
        <w:contextualSpacing w:val="0"/>
        <w:jc w:val="both"/>
        <w:rPr>
          <w:rFonts w:ascii="Arial" w:hAnsi="Arial" w:cs="Arial"/>
          <w:sz w:val="4"/>
          <w:szCs w:val="4"/>
        </w:rPr>
      </w:pPr>
    </w:p>
    <w:p w:rsidR="00CF7CAB" w:rsidRDefault="00CF7CAB" w:rsidP="007D3DDC">
      <w:pPr>
        <w:pStyle w:val="ListParagraph"/>
        <w:ind w:left="0"/>
        <w:contextualSpacing w:val="0"/>
        <w:jc w:val="both"/>
        <w:rPr>
          <w:rFonts w:ascii="Arial" w:hAnsi="Arial" w:cs="Arial"/>
          <w:sz w:val="4"/>
          <w:szCs w:val="4"/>
        </w:rPr>
      </w:pPr>
    </w:p>
    <w:p w:rsidR="00CF7CAB" w:rsidRDefault="00CF7CAB" w:rsidP="007D3DDC">
      <w:pPr>
        <w:pStyle w:val="ListParagraph"/>
        <w:ind w:left="0"/>
        <w:contextualSpacing w:val="0"/>
        <w:jc w:val="both"/>
        <w:rPr>
          <w:rFonts w:ascii="Arial" w:hAnsi="Arial" w:cs="Arial"/>
          <w:sz w:val="4"/>
          <w:szCs w:val="4"/>
        </w:rPr>
      </w:pPr>
    </w:p>
    <w:p w:rsidR="00CF7CAB" w:rsidRPr="00161734" w:rsidRDefault="00CF7CAB" w:rsidP="00CF7CAB">
      <w:pPr>
        <w:pStyle w:val="Footer"/>
        <w:tabs>
          <w:tab w:val="left" w:pos="2552"/>
        </w:tabs>
        <w:ind w:firstLine="567"/>
        <w:jc w:val="both"/>
        <w:rPr>
          <w:rFonts w:ascii="Arial" w:hAnsi="Arial" w:cs="Arial"/>
          <w:b/>
          <w:sz w:val="22"/>
          <w:szCs w:val="22"/>
        </w:rPr>
      </w:pPr>
      <w:r w:rsidRPr="00161734">
        <w:rPr>
          <w:rFonts w:ascii="Arial" w:hAnsi="Arial" w:cs="Arial"/>
          <w:b/>
          <w:sz w:val="22"/>
          <w:szCs w:val="22"/>
        </w:rPr>
        <w:t>- stâlpi de dirijare – 327 bucăți:</w:t>
      </w:r>
    </w:p>
    <w:tbl>
      <w:tblPr>
        <w:tblW w:w="5000" w:type="pct"/>
        <w:tblLook w:val="04A0"/>
      </w:tblPr>
      <w:tblGrid>
        <w:gridCol w:w="1910"/>
        <w:gridCol w:w="1132"/>
        <w:gridCol w:w="1132"/>
        <w:gridCol w:w="1132"/>
        <w:gridCol w:w="2028"/>
        <w:gridCol w:w="2973"/>
      </w:tblGrid>
      <w:tr w:rsidR="00CF7CAB" w:rsidRPr="00161734" w:rsidTr="003763FF">
        <w:trPr>
          <w:trHeight w:val="7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Stâlpi de dirijare</w:t>
            </w:r>
          </w:p>
        </w:tc>
      </w:tr>
      <w:tr w:rsidR="00CF7CAB" w:rsidRPr="00161734" w:rsidTr="003763FF">
        <w:trPr>
          <w:trHeight w:val="79"/>
        </w:trPr>
        <w:tc>
          <w:tcPr>
            <w:tcW w:w="14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Poziţia metrică</w:t>
            </w:r>
          </w:p>
        </w:tc>
        <w:tc>
          <w:tcPr>
            <w:tcW w:w="549" w:type="pct"/>
            <w:vMerge w:val="restart"/>
            <w:tcBorders>
              <w:top w:val="nil"/>
              <w:left w:val="single" w:sz="4"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Lungime (m)</w:t>
            </w:r>
          </w:p>
        </w:tc>
        <w:tc>
          <w:tcPr>
            <w:tcW w:w="1533" w:type="pct"/>
            <w:gridSpan w:val="2"/>
            <w:tcBorders>
              <w:top w:val="single" w:sz="4" w:space="0" w:color="auto"/>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Nr. de bucăţi la distanţa de:</w:t>
            </w:r>
          </w:p>
        </w:tc>
        <w:tc>
          <w:tcPr>
            <w:tcW w:w="1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Poziţia amplasării</w:t>
            </w:r>
          </w:p>
        </w:tc>
      </w:tr>
      <w:tr w:rsidR="00CF7CAB" w:rsidRPr="00161734" w:rsidTr="003763FF">
        <w:trPr>
          <w:trHeight w:val="79"/>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De la</w:t>
            </w:r>
          </w:p>
        </w:tc>
        <w:tc>
          <w:tcPr>
            <w:tcW w:w="549" w:type="pct"/>
            <w:tcBorders>
              <w:top w:val="nil"/>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Până la</w:t>
            </w:r>
          </w:p>
        </w:tc>
        <w:tc>
          <w:tcPr>
            <w:tcW w:w="549" w:type="pct"/>
            <w:vMerge/>
            <w:tcBorders>
              <w:top w:val="nil"/>
              <w:left w:val="single" w:sz="4" w:space="0" w:color="auto"/>
              <w:bottom w:val="single" w:sz="4" w:space="0" w:color="auto"/>
              <w:right w:val="single" w:sz="4" w:space="0" w:color="auto"/>
            </w:tcBorders>
            <w:vAlign w:val="center"/>
            <w:hideMark/>
          </w:tcPr>
          <w:p w:rsidR="00CF7CAB" w:rsidRPr="00161734" w:rsidRDefault="00CF7CAB" w:rsidP="003763FF">
            <w:pPr>
              <w:rPr>
                <w:rFonts w:ascii="Arial" w:hAnsi="Arial" w:cs="Arial"/>
                <w:b/>
                <w:bCs/>
                <w:sz w:val="16"/>
                <w:szCs w:val="16"/>
              </w:rPr>
            </w:pPr>
          </w:p>
        </w:tc>
        <w:tc>
          <w:tcPr>
            <w:tcW w:w="549" w:type="pct"/>
            <w:tcBorders>
              <w:top w:val="nil"/>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5 m</w:t>
            </w:r>
          </w:p>
        </w:tc>
        <w:tc>
          <w:tcPr>
            <w:tcW w:w="984" w:type="pct"/>
            <w:tcBorders>
              <w:top w:val="nil"/>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10 m</w:t>
            </w:r>
          </w:p>
        </w:tc>
        <w:tc>
          <w:tcPr>
            <w:tcW w:w="1442" w:type="pct"/>
            <w:vMerge/>
            <w:tcBorders>
              <w:top w:val="nil"/>
              <w:left w:val="nil"/>
              <w:bottom w:val="single" w:sz="4" w:space="0" w:color="auto"/>
              <w:right w:val="single" w:sz="4" w:space="0" w:color="auto"/>
            </w:tcBorders>
            <w:vAlign w:val="center"/>
            <w:hideMark/>
          </w:tcPr>
          <w:p w:rsidR="00CF7CAB" w:rsidRPr="00161734" w:rsidRDefault="00CF7CAB" w:rsidP="003763FF">
            <w:pPr>
              <w:rPr>
                <w:rFonts w:ascii="Arial" w:hAnsi="Arial" w:cs="Arial"/>
                <w:b/>
                <w:bCs/>
                <w:sz w:val="16"/>
                <w:szCs w:val="16"/>
              </w:rPr>
            </w:pPr>
          </w:p>
        </w:tc>
      </w:tr>
      <w:tr w:rsidR="00CF7CAB" w:rsidRPr="00161734" w:rsidTr="003763FF">
        <w:trPr>
          <w:trHeight w:val="79"/>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80,00</w:t>
            </w:r>
          </w:p>
        </w:tc>
        <w:tc>
          <w:tcPr>
            <w:tcW w:w="549" w:type="pct"/>
            <w:tcBorders>
              <w:top w:val="nil"/>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1000,00</w:t>
            </w:r>
          </w:p>
        </w:tc>
        <w:tc>
          <w:tcPr>
            <w:tcW w:w="549"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920,0</w:t>
            </w:r>
          </w:p>
        </w:tc>
        <w:tc>
          <w:tcPr>
            <w:tcW w:w="549"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184</w:t>
            </w:r>
          </w:p>
        </w:tc>
        <w:tc>
          <w:tcPr>
            <w:tcW w:w="984" w:type="pct"/>
            <w:tcBorders>
              <w:top w:val="nil"/>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 </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dreapta</w:t>
            </w:r>
          </w:p>
        </w:tc>
      </w:tr>
      <w:tr w:rsidR="00CF7CAB" w:rsidRPr="00161734" w:rsidTr="003763FF">
        <w:trPr>
          <w:trHeight w:val="79"/>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1060,00</w:t>
            </w:r>
          </w:p>
        </w:tc>
        <w:tc>
          <w:tcPr>
            <w:tcW w:w="549" w:type="pct"/>
            <w:tcBorders>
              <w:top w:val="nil"/>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1200,00</w:t>
            </w:r>
          </w:p>
        </w:tc>
        <w:tc>
          <w:tcPr>
            <w:tcW w:w="549"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140,0</w:t>
            </w:r>
          </w:p>
        </w:tc>
        <w:tc>
          <w:tcPr>
            <w:tcW w:w="549"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28</w:t>
            </w:r>
          </w:p>
        </w:tc>
        <w:tc>
          <w:tcPr>
            <w:tcW w:w="984" w:type="pct"/>
            <w:tcBorders>
              <w:top w:val="nil"/>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 </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dreapta</w:t>
            </w:r>
          </w:p>
        </w:tc>
      </w:tr>
      <w:tr w:rsidR="00CF7CAB" w:rsidRPr="00161734" w:rsidTr="003763FF">
        <w:trPr>
          <w:trHeight w:val="79"/>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1270,00</w:t>
            </w:r>
          </w:p>
        </w:tc>
        <w:tc>
          <w:tcPr>
            <w:tcW w:w="549" w:type="pct"/>
            <w:tcBorders>
              <w:top w:val="nil"/>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1450,00</w:t>
            </w:r>
          </w:p>
        </w:tc>
        <w:tc>
          <w:tcPr>
            <w:tcW w:w="549"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180,0</w:t>
            </w:r>
          </w:p>
        </w:tc>
        <w:tc>
          <w:tcPr>
            <w:tcW w:w="549"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36</w:t>
            </w:r>
          </w:p>
        </w:tc>
        <w:tc>
          <w:tcPr>
            <w:tcW w:w="984"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dreapta</w:t>
            </w:r>
          </w:p>
        </w:tc>
      </w:tr>
      <w:tr w:rsidR="00CF7CAB" w:rsidRPr="00161734" w:rsidTr="003763FF">
        <w:trPr>
          <w:trHeight w:val="79"/>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1505,00</w:t>
            </w:r>
          </w:p>
        </w:tc>
        <w:tc>
          <w:tcPr>
            <w:tcW w:w="549" w:type="pct"/>
            <w:tcBorders>
              <w:top w:val="nil"/>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1750,00</w:t>
            </w:r>
          </w:p>
        </w:tc>
        <w:tc>
          <w:tcPr>
            <w:tcW w:w="549"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245,0</w:t>
            </w:r>
          </w:p>
        </w:tc>
        <w:tc>
          <w:tcPr>
            <w:tcW w:w="549"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49</w:t>
            </w:r>
          </w:p>
        </w:tc>
        <w:tc>
          <w:tcPr>
            <w:tcW w:w="984"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 </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dreapta</w:t>
            </w:r>
          </w:p>
        </w:tc>
      </w:tr>
      <w:tr w:rsidR="00CF7CAB" w:rsidRPr="00161734" w:rsidTr="003763FF">
        <w:trPr>
          <w:trHeight w:val="79"/>
        </w:trPr>
        <w:tc>
          <w:tcPr>
            <w:tcW w:w="927" w:type="pct"/>
            <w:tcBorders>
              <w:top w:val="nil"/>
              <w:left w:val="single" w:sz="4"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1800,00</w:t>
            </w:r>
          </w:p>
        </w:tc>
        <w:tc>
          <w:tcPr>
            <w:tcW w:w="549" w:type="pct"/>
            <w:tcBorders>
              <w:top w:val="nil"/>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1940,00</w:t>
            </w:r>
          </w:p>
        </w:tc>
        <w:tc>
          <w:tcPr>
            <w:tcW w:w="549"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140,0</w:t>
            </w:r>
          </w:p>
        </w:tc>
        <w:tc>
          <w:tcPr>
            <w:tcW w:w="549"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28</w:t>
            </w:r>
          </w:p>
        </w:tc>
        <w:tc>
          <w:tcPr>
            <w:tcW w:w="984"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 </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dreapta</w:t>
            </w:r>
          </w:p>
        </w:tc>
      </w:tr>
      <w:tr w:rsidR="00CF7CAB" w:rsidRPr="00161734" w:rsidTr="003763FF">
        <w:trPr>
          <w:trHeight w:val="79"/>
        </w:trPr>
        <w:tc>
          <w:tcPr>
            <w:tcW w:w="202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Total buc</w:t>
            </w:r>
          </w:p>
        </w:tc>
        <w:tc>
          <w:tcPr>
            <w:tcW w:w="1533" w:type="pct"/>
            <w:gridSpan w:val="2"/>
            <w:tcBorders>
              <w:top w:val="single" w:sz="4" w:space="0" w:color="auto"/>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327</w:t>
            </w:r>
          </w:p>
        </w:tc>
        <w:tc>
          <w:tcPr>
            <w:tcW w:w="1442" w:type="pct"/>
            <w:tcBorders>
              <w:top w:val="single" w:sz="4" w:space="0" w:color="auto"/>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w:t>
            </w:r>
          </w:p>
        </w:tc>
      </w:tr>
    </w:tbl>
    <w:p w:rsidR="00CF7CAB" w:rsidRPr="00161734" w:rsidRDefault="00CF7CAB" w:rsidP="00CF7CAB">
      <w:pPr>
        <w:pStyle w:val="Footer"/>
        <w:tabs>
          <w:tab w:val="left" w:pos="2552"/>
        </w:tabs>
        <w:ind w:firstLine="567"/>
        <w:jc w:val="both"/>
        <w:rPr>
          <w:rFonts w:ascii="Arial" w:hAnsi="Arial" w:cs="Arial"/>
          <w:b/>
          <w:sz w:val="22"/>
          <w:szCs w:val="22"/>
        </w:rPr>
      </w:pPr>
      <w:r w:rsidRPr="00161734">
        <w:rPr>
          <w:rFonts w:ascii="Arial" w:hAnsi="Arial" w:cs="Arial"/>
          <w:b/>
          <w:sz w:val="22"/>
          <w:szCs w:val="22"/>
        </w:rPr>
        <w:t>- parapeți metalici – 270 m:</w:t>
      </w:r>
    </w:p>
    <w:tbl>
      <w:tblPr>
        <w:tblW w:w="5000" w:type="pct"/>
        <w:tblLook w:val="04A0"/>
      </w:tblPr>
      <w:tblGrid>
        <w:gridCol w:w="2685"/>
        <w:gridCol w:w="1591"/>
        <w:gridCol w:w="1591"/>
        <w:gridCol w:w="4440"/>
      </w:tblGrid>
      <w:tr w:rsidR="00CF7CAB" w:rsidRPr="00161734" w:rsidTr="003763FF">
        <w:trPr>
          <w:trHeight w:val="79"/>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PARAPETI METALICI</w:t>
            </w:r>
          </w:p>
        </w:tc>
      </w:tr>
      <w:tr w:rsidR="00CF7CAB" w:rsidRPr="00161734" w:rsidTr="003763FF">
        <w:trPr>
          <w:trHeight w:val="79"/>
        </w:trPr>
        <w:tc>
          <w:tcPr>
            <w:tcW w:w="207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Poziţia metrică</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Lungime (m)</w:t>
            </w:r>
          </w:p>
        </w:tc>
        <w:tc>
          <w:tcPr>
            <w:tcW w:w="21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Poziţia amplasării</w:t>
            </w:r>
          </w:p>
        </w:tc>
      </w:tr>
      <w:tr w:rsidR="00CF7CAB" w:rsidRPr="00161734" w:rsidTr="003763FF">
        <w:trPr>
          <w:trHeight w:val="79"/>
        </w:trPr>
        <w:tc>
          <w:tcPr>
            <w:tcW w:w="1302" w:type="pct"/>
            <w:tcBorders>
              <w:top w:val="nil"/>
              <w:left w:val="single" w:sz="4"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De la</w:t>
            </w:r>
          </w:p>
        </w:tc>
        <w:tc>
          <w:tcPr>
            <w:tcW w:w="772" w:type="pct"/>
            <w:tcBorders>
              <w:top w:val="nil"/>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Până la</w:t>
            </w:r>
          </w:p>
        </w:tc>
        <w:tc>
          <w:tcPr>
            <w:tcW w:w="772" w:type="pct"/>
            <w:vMerge/>
            <w:tcBorders>
              <w:top w:val="nil"/>
              <w:left w:val="single" w:sz="4" w:space="0" w:color="auto"/>
              <w:bottom w:val="single" w:sz="4" w:space="0" w:color="auto"/>
              <w:right w:val="single" w:sz="4" w:space="0" w:color="auto"/>
            </w:tcBorders>
            <w:vAlign w:val="center"/>
            <w:hideMark/>
          </w:tcPr>
          <w:p w:rsidR="00CF7CAB" w:rsidRPr="00161734" w:rsidRDefault="00CF7CAB" w:rsidP="003763FF">
            <w:pPr>
              <w:rPr>
                <w:rFonts w:ascii="Arial" w:hAnsi="Arial" w:cs="Arial"/>
                <w:b/>
                <w:bCs/>
                <w:sz w:val="16"/>
                <w:szCs w:val="16"/>
              </w:rPr>
            </w:pPr>
          </w:p>
        </w:tc>
        <w:tc>
          <w:tcPr>
            <w:tcW w:w="2154" w:type="pct"/>
            <w:vMerge/>
            <w:tcBorders>
              <w:top w:val="single" w:sz="4" w:space="0" w:color="auto"/>
              <w:left w:val="single" w:sz="4" w:space="0" w:color="auto"/>
              <w:bottom w:val="single" w:sz="4" w:space="0" w:color="auto"/>
              <w:right w:val="single" w:sz="4" w:space="0" w:color="auto"/>
            </w:tcBorders>
            <w:vAlign w:val="center"/>
            <w:hideMark/>
          </w:tcPr>
          <w:p w:rsidR="00CF7CAB" w:rsidRPr="00161734" w:rsidRDefault="00CF7CAB" w:rsidP="003763FF">
            <w:pPr>
              <w:rPr>
                <w:rFonts w:ascii="Arial" w:hAnsi="Arial" w:cs="Arial"/>
                <w:b/>
                <w:bCs/>
                <w:sz w:val="16"/>
                <w:szCs w:val="16"/>
              </w:rPr>
            </w:pPr>
          </w:p>
        </w:tc>
      </w:tr>
      <w:tr w:rsidR="00CF7CAB" w:rsidRPr="00161734" w:rsidTr="003763FF">
        <w:trPr>
          <w:trHeight w:val="79"/>
        </w:trPr>
        <w:tc>
          <w:tcPr>
            <w:tcW w:w="1302" w:type="pct"/>
            <w:tcBorders>
              <w:top w:val="nil"/>
              <w:left w:val="single" w:sz="8"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50,00</w:t>
            </w:r>
          </w:p>
        </w:tc>
        <w:tc>
          <w:tcPr>
            <w:tcW w:w="772" w:type="pct"/>
            <w:tcBorders>
              <w:top w:val="nil"/>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80,00</w:t>
            </w:r>
          </w:p>
        </w:tc>
        <w:tc>
          <w:tcPr>
            <w:tcW w:w="772"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30,0</w:t>
            </w:r>
          </w:p>
        </w:tc>
        <w:tc>
          <w:tcPr>
            <w:tcW w:w="2154" w:type="pct"/>
            <w:tcBorders>
              <w:top w:val="single" w:sz="4" w:space="0" w:color="auto"/>
              <w:left w:val="nil"/>
              <w:bottom w:val="single" w:sz="4" w:space="0" w:color="auto"/>
              <w:right w:val="single" w:sz="4" w:space="0" w:color="000000"/>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dreapta</w:t>
            </w:r>
          </w:p>
        </w:tc>
      </w:tr>
      <w:tr w:rsidR="00CF7CAB" w:rsidRPr="00161734" w:rsidTr="003763FF">
        <w:trPr>
          <w:trHeight w:val="79"/>
        </w:trPr>
        <w:tc>
          <w:tcPr>
            <w:tcW w:w="1302" w:type="pct"/>
            <w:tcBorders>
              <w:top w:val="nil"/>
              <w:left w:val="single" w:sz="8"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1000,00</w:t>
            </w:r>
          </w:p>
        </w:tc>
        <w:tc>
          <w:tcPr>
            <w:tcW w:w="772" w:type="pct"/>
            <w:tcBorders>
              <w:top w:val="nil"/>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1060,00</w:t>
            </w:r>
          </w:p>
        </w:tc>
        <w:tc>
          <w:tcPr>
            <w:tcW w:w="772"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60,0</w:t>
            </w:r>
          </w:p>
        </w:tc>
        <w:tc>
          <w:tcPr>
            <w:tcW w:w="2154" w:type="pct"/>
            <w:tcBorders>
              <w:top w:val="single" w:sz="4" w:space="0" w:color="auto"/>
              <w:left w:val="nil"/>
              <w:bottom w:val="single" w:sz="4" w:space="0" w:color="auto"/>
              <w:right w:val="single" w:sz="4" w:space="0" w:color="000000"/>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dreapta</w:t>
            </w:r>
          </w:p>
        </w:tc>
      </w:tr>
      <w:tr w:rsidR="00CF7CAB" w:rsidRPr="00161734" w:rsidTr="003763FF">
        <w:trPr>
          <w:trHeight w:val="79"/>
        </w:trPr>
        <w:tc>
          <w:tcPr>
            <w:tcW w:w="1302" w:type="pct"/>
            <w:tcBorders>
              <w:top w:val="nil"/>
              <w:left w:val="single" w:sz="8"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1200,00</w:t>
            </w:r>
          </w:p>
        </w:tc>
        <w:tc>
          <w:tcPr>
            <w:tcW w:w="772" w:type="pct"/>
            <w:tcBorders>
              <w:top w:val="nil"/>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1270,00</w:t>
            </w:r>
          </w:p>
        </w:tc>
        <w:tc>
          <w:tcPr>
            <w:tcW w:w="772"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70,0</w:t>
            </w:r>
          </w:p>
        </w:tc>
        <w:tc>
          <w:tcPr>
            <w:tcW w:w="2154" w:type="pct"/>
            <w:tcBorders>
              <w:top w:val="single" w:sz="4" w:space="0" w:color="auto"/>
              <w:left w:val="nil"/>
              <w:bottom w:val="single" w:sz="4" w:space="0" w:color="auto"/>
              <w:right w:val="single" w:sz="4" w:space="0" w:color="000000"/>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dreapta</w:t>
            </w:r>
          </w:p>
        </w:tc>
      </w:tr>
      <w:tr w:rsidR="00CF7CAB" w:rsidRPr="00161734" w:rsidTr="003763FF">
        <w:trPr>
          <w:trHeight w:val="79"/>
        </w:trPr>
        <w:tc>
          <w:tcPr>
            <w:tcW w:w="1302" w:type="pct"/>
            <w:tcBorders>
              <w:top w:val="nil"/>
              <w:left w:val="single" w:sz="8"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1450,00</w:t>
            </w:r>
          </w:p>
        </w:tc>
        <w:tc>
          <w:tcPr>
            <w:tcW w:w="772" w:type="pct"/>
            <w:tcBorders>
              <w:top w:val="nil"/>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1505,00</w:t>
            </w:r>
          </w:p>
        </w:tc>
        <w:tc>
          <w:tcPr>
            <w:tcW w:w="772"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55,0</w:t>
            </w:r>
          </w:p>
        </w:tc>
        <w:tc>
          <w:tcPr>
            <w:tcW w:w="2154" w:type="pct"/>
            <w:tcBorders>
              <w:top w:val="single" w:sz="4" w:space="0" w:color="auto"/>
              <w:left w:val="nil"/>
              <w:bottom w:val="single" w:sz="4" w:space="0" w:color="auto"/>
              <w:right w:val="single" w:sz="4" w:space="0" w:color="000000"/>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dreapta</w:t>
            </w:r>
          </w:p>
        </w:tc>
      </w:tr>
      <w:tr w:rsidR="00CF7CAB" w:rsidRPr="00161734" w:rsidTr="003763FF">
        <w:trPr>
          <w:trHeight w:val="79"/>
        </w:trPr>
        <w:tc>
          <w:tcPr>
            <w:tcW w:w="1302" w:type="pct"/>
            <w:tcBorders>
              <w:top w:val="nil"/>
              <w:left w:val="single" w:sz="8" w:space="0" w:color="auto"/>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1450,00</w:t>
            </w:r>
          </w:p>
        </w:tc>
        <w:tc>
          <w:tcPr>
            <w:tcW w:w="772" w:type="pct"/>
            <w:tcBorders>
              <w:top w:val="nil"/>
              <w:left w:val="nil"/>
              <w:bottom w:val="single" w:sz="4" w:space="0" w:color="auto"/>
              <w:right w:val="single" w:sz="4" w:space="0" w:color="auto"/>
            </w:tcBorders>
            <w:shd w:val="clear" w:color="auto" w:fill="auto"/>
            <w:vAlign w:val="center"/>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1505,00</w:t>
            </w:r>
          </w:p>
        </w:tc>
        <w:tc>
          <w:tcPr>
            <w:tcW w:w="772"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sz w:val="16"/>
                <w:szCs w:val="16"/>
              </w:rPr>
            </w:pPr>
            <w:r w:rsidRPr="00161734">
              <w:rPr>
                <w:rFonts w:ascii="Arial" w:hAnsi="Arial" w:cs="Arial"/>
                <w:sz w:val="16"/>
                <w:szCs w:val="16"/>
              </w:rPr>
              <w:t>55,0</w:t>
            </w:r>
          </w:p>
        </w:tc>
        <w:tc>
          <w:tcPr>
            <w:tcW w:w="2154" w:type="pct"/>
            <w:tcBorders>
              <w:top w:val="single" w:sz="4" w:space="0" w:color="auto"/>
              <w:left w:val="nil"/>
              <w:bottom w:val="single" w:sz="4" w:space="0" w:color="auto"/>
              <w:right w:val="single" w:sz="4" w:space="0" w:color="000000"/>
            </w:tcBorders>
            <w:shd w:val="clear" w:color="auto" w:fill="auto"/>
            <w:vAlign w:val="center"/>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stanga</w:t>
            </w:r>
          </w:p>
        </w:tc>
      </w:tr>
      <w:tr w:rsidR="00CF7CAB" w:rsidRPr="00161734" w:rsidTr="003763FF">
        <w:trPr>
          <w:trHeight w:val="79"/>
        </w:trPr>
        <w:tc>
          <w:tcPr>
            <w:tcW w:w="1302" w:type="pct"/>
            <w:tcBorders>
              <w:top w:val="nil"/>
              <w:left w:val="single" w:sz="4" w:space="0" w:color="auto"/>
              <w:bottom w:val="single" w:sz="4" w:space="0" w:color="auto"/>
              <w:right w:val="single" w:sz="4" w:space="0" w:color="auto"/>
            </w:tcBorders>
            <w:shd w:val="clear" w:color="auto" w:fill="auto"/>
            <w:noWrap/>
            <w:vAlign w:val="bottom"/>
            <w:hideMark/>
          </w:tcPr>
          <w:p w:rsidR="00CF7CAB" w:rsidRPr="00161734" w:rsidRDefault="00CF7CAB" w:rsidP="003763FF">
            <w:pPr>
              <w:rPr>
                <w:rFonts w:ascii="Arial" w:hAnsi="Arial" w:cs="Arial"/>
                <w:b/>
                <w:bCs/>
                <w:sz w:val="16"/>
                <w:szCs w:val="16"/>
              </w:rPr>
            </w:pPr>
            <w:r w:rsidRPr="00161734">
              <w:rPr>
                <w:rFonts w:ascii="Arial" w:hAnsi="Arial" w:cs="Arial"/>
                <w:b/>
                <w:bCs/>
                <w:sz w:val="16"/>
                <w:szCs w:val="16"/>
              </w:rPr>
              <w:t>Total buc</w:t>
            </w:r>
          </w:p>
        </w:tc>
        <w:tc>
          <w:tcPr>
            <w:tcW w:w="772"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rPr>
                <w:rFonts w:ascii="Arial" w:hAnsi="Arial" w:cs="Arial"/>
                <w:b/>
                <w:bCs/>
                <w:sz w:val="16"/>
                <w:szCs w:val="16"/>
              </w:rPr>
            </w:pPr>
            <w:r w:rsidRPr="00161734">
              <w:rPr>
                <w:rFonts w:ascii="Arial" w:hAnsi="Arial" w:cs="Arial"/>
                <w:b/>
                <w:bCs/>
                <w:sz w:val="16"/>
                <w:szCs w:val="16"/>
              </w:rPr>
              <w:t> </w:t>
            </w:r>
          </w:p>
        </w:tc>
        <w:tc>
          <w:tcPr>
            <w:tcW w:w="772" w:type="pct"/>
            <w:tcBorders>
              <w:top w:val="nil"/>
              <w:left w:val="nil"/>
              <w:bottom w:val="single" w:sz="4" w:space="0" w:color="auto"/>
              <w:right w:val="single" w:sz="4" w:space="0" w:color="auto"/>
            </w:tcBorders>
            <w:shd w:val="clear" w:color="auto" w:fill="auto"/>
            <w:noWrap/>
            <w:vAlign w:val="bottom"/>
            <w:hideMark/>
          </w:tcPr>
          <w:p w:rsidR="00CF7CAB" w:rsidRPr="00161734" w:rsidRDefault="00CF7CAB" w:rsidP="003763FF">
            <w:pPr>
              <w:jc w:val="right"/>
              <w:rPr>
                <w:rFonts w:ascii="Arial" w:hAnsi="Arial" w:cs="Arial"/>
                <w:b/>
                <w:bCs/>
                <w:sz w:val="16"/>
                <w:szCs w:val="16"/>
              </w:rPr>
            </w:pPr>
            <w:r w:rsidRPr="00161734">
              <w:rPr>
                <w:rFonts w:ascii="Arial" w:hAnsi="Arial" w:cs="Arial"/>
                <w:b/>
                <w:bCs/>
                <w:sz w:val="16"/>
                <w:szCs w:val="16"/>
              </w:rPr>
              <w:t>270,0</w:t>
            </w:r>
          </w:p>
        </w:tc>
        <w:tc>
          <w:tcPr>
            <w:tcW w:w="2154" w:type="pct"/>
            <w:tcBorders>
              <w:top w:val="single" w:sz="4" w:space="0" w:color="auto"/>
              <w:left w:val="nil"/>
              <w:bottom w:val="single" w:sz="4" w:space="0" w:color="auto"/>
              <w:right w:val="single" w:sz="4" w:space="0" w:color="auto"/>
            </w:tcBorders>
            <w:shd w:val="clear" w:color="auto" w:fill="auto"/>
            <w:noWrap/>
            <w:vAlign w:val="bottom"/>
            <w:hideMark/>
          </w:tcPr>
          <w:p w:rsidR="00CF7CAB" w:rsidRPr="00161734" w:rsidRDefault="00CF7CAB" w:rsidP="003763FF">
            <w:pPr>
              <w:jc w:val="center"/>
              <w:rPr>
                <w:rFonts w:ascii="Arial" w:hAnsi="Arial" w:cs="Arial"/>
                <w:b/>
                <w:bCs/>
                <w:sz w:val="16"/>
                <w:szCs w:val="16"/>
              </w:rPr>
            </w:pPr>
            <w:r w:rsidRPr="00161734">
              <w:rPr>
                <w:rFonts w:ascii="Arial" w:hAnsi="Arial" w:cs="Arial"/>
                <w:b/>
                <w:bCs/>
                <w:sz w:val="16"/>
                <w:szCs w:val="16"/>
              </w:rPr>
              <w:t>-</w:t>
            </w:r>
          </w:p>
        </w:tc>
      </w:tr>
    </w:tbl>
    <w:p w:rsidR="00CF7CAB" w:rsidRPr="002E1965" w:rsidRDefault="00CF7CAB" w:rsidP="00CF7CAB">
      <w:pPr>
        <w:pStyle w:val="Footer"/>
        <w:tabs>
          <w:tab w:val="left" w:pos="2552"/>
        </w:tabs>
        <w:spacing w:after="120"/>
        <w:ind w:firstLine="567"/>
        <w:jc w:val="both"/>
      </w:pPr>
    </w:p>
    <w:p w:rsidR="00CF7CAB" w:rsidRDefault="00CF7CAB" w:rsidP="007D3DDC">
      <w:pPr>
        <w:pStyle w:val="ListParagraph"/>
        <w:ind w:left="0"/>
        <w:contextualSpacing w:val="0"/>
        <w:jc w:val="both"/>
        <w:rPr>
          <w:rFonts w:ascii="Arial" w:hAnsi="Arial" w:cs="Arial"/>
          <w:sz w:val="4"/>
          <w:szCs w:val="4"/>
        </w:rPr>
      </w:pPr>
    </w:p>
    <w:p w:rsidR="00CF7CAB" w:rsidRDefault="00CF7CAB" w:rsidP="007D3DDC">
      <w:pPr>
        <w:pStyle w:val="ListParagraph"/>
        <w:ind w:left="0"/>
        <w:contextualSpacing w:val="0"/>
        <w:jc w:val="both"/>
        <w:rPr>
          <w:rFonts w:ascii="Arial" w:hAnsi="Arial" w:cs="Arial"/>
          <w:sz w:val="4"/>
          <w:szCs w:val="4"/>
        </w:rPr>
      </w:pPr>
    </w:p>
    <w:p w:rsidR="00CF7CAB" w:rsidRDefault="00CF7CAB" w:rsidP="007D3DDC">
      <w:pPr>
        <w:pStyle w:val="ListParagraph"/>
        <w:ind w:left="0"/>
        <w:contextualSpacing w:val="0"/>
        <w:jc w:val="both"/>
        <w:rPr>
          <w:rFonts w:ascii="Arial" w:hAnsi="Arial" w:cs="Arial"/>
          <w:sz w:val="4"/>
          <w:szCs w:val="4"/>
        </w:rPr>
      </w:pPr>
    </w:p>
    <w:p w:rsidR="00CF7CAB" w:rsidRPr="00AC572C" w:rsidRDefault="00CF7CAB" w:rsidP="007D3DDC">
      <w:pPr>
        <w:pStyle w:val="ListParagraph"/>
        <w:ind w:left="0"/>
        <w:contextualSpacing w:val="0"/>
        <w:jc w:val="both"/>
        <w:rPr>
          <w:rFonts w:ascii="Arial" w:hAnsi="Arial" w:cs="Arial"/>
          <w:sz w:val="4"/>
          <w:szCs w:val="4"/>
        </w:rPr>
      </w:pPr>
    </w:p>
    <w:p w:rsidR="007D3DDC" w:rsidRPr="00C708A3" w:rsidRDefault="007D3DDC" w:rsidP="007D3DDC">
      <w:pPr>
        <w:ind w:left="1069"/>
        <w:jc w:val="both"/>
        <w:rPr>
          <w:rFonts w:ascii="Arial" w:hAnsi="Arial" w:cs="Arial"/>
          <w:b/>
          <w:i/>
          <w:noProof/>
          <w:u w:val="single"/>
        </w:rPr>
      </w:pPr>
      <w:r w:rsidRPr="00C708A3">
        <w:rPr>
          <w:rFonts w:ascii="Arial" w:hAnsi="Arial" w:cs="Arial"/>
          <w:b/>
          <w:i/>
          <w:noProof/>
          <w:u w:val="single"/>
        </w:rPr>
        <w:t>Elemente tehnice de proiectare in plan</w:t>
      </w:r>
    </w:p>
    <w:p w:rsidR="00CF7CAB" w:rsidRPr="000D5827" w:rsidRDefault="00CF7CAB" w:rsidP="00CF7CAB">
      <w:pPr>
        <w:pStyle w:val="Footer"/>
        <w:tabs>
          <w:tab w:val="clear" w:pos="4320"/>
          <w:tab w:val="clear" w:pos="8640"/>
          <w:tab w:val="left" w:pos="2552"/>
        </w:tabs>
        <w:ind w:firstLine="851"/>
        <w:jc w:val="both"/>
        <w:rPr>
          <w:rFonts w:ascii="Arial" w:hAnsi="Arial"/>
        </w:rPr>
      </w:pPr>
      <w:r>
        <w:rPr>
          <w:rFonts w:ascii="Arial" w:hAnsi="Arial"/>
        </w:rPr>
        <w:t>Pe drumul forestier proiectat, a</w:t>
      </w:r>
      <w:r w:rsidRPr="000D5827">
        <w:rPr>
          <w:rFonts w:ascii="Arial" w:hAnsi="Arial"/>
        </w:rPr>
        <w:t xml:space="preserve">liniamentele axului drumului se racordează între ele prin curbe în arc de cerc şi raze având mărimile înscrise în proiect. Pentre realizarea traseului în plan sunt necesare </w:t>
      </w:r>
      <w:r>
        <w:rPr>
          <w:rFonts w:ascii="Arial" w:hAnsi="Arial"/>
        </w:rPr>
        <w:t>33 curbe cu razele între 13,0 – 600,0 m</w:t>
      </w:r>
      <w:r w:rsidRPr="000D5827">
        <w:rPr>
          <w:rFonts w:ascii="Arial" w:hAnsi="Arial"/>
        </w:rPr>
        <w:t>.</w:t>
      </w:r>
      <w:r w:rsidRPr="00C708A3">
        <w:rPr>
          <w:rFonts w:ascii="Arial" w:hAnsi="Arial"/>
          <w:u w:val="single"/>
        </w:rPr>
        <w:t>Acestea sunt prezentate în Planșa 2 – Plan de situație.</w:t>
      </w:r>
    </w:p>
    <w:p w:rsidR="007D3DDC" w:rsidRDefault="007D3DDC" w:rsidP="007D3DDC">
      <w:pPr>
        <w:pStyle w:val="Footer"/>
        <w:tabs>
          <w:tab w:val="clear" w:pos="4320"/>
          <w:tab w:val="clear" w:pos="8640"/>
          <w:tab w:val="left" w:pos="2552"/>
        </w:tabs>
        <w:ind w:firstLine="851"/>
        <w:jc w:val="both"/>
        <w:rPr>
          <w:rFonts w:ascii="Arial" w:hAnsi="Arial"/>
        </w:rPr>
      </w:pPr>
      <w:r w:rsidRPr="000D5827">
        <w:rPr>
          <w:rFonts w:ascii="Arial" w:hAnsi="Arial"/>
        </w:rPr>
        <w:t>În funcţie de raza de racordare şi viteza de proiectare</w:t>
      </w:r>
      <w:r>
        <w:rPr>
          <w:rFonts w:ascii="Arial" w:hAnsi="Arial"/>
        </w:rPr>
        <w:t xml:space="preserve"> (15 km/h)</w:t>
      </w:r>
      <w:r w:rsidRPr="000D5827">
        <w:rPr>
          <w:rFonts w:ascii="Arial" w:hAnsi="Arial"/>
        </w:rPr>
        <w:t xml:space="preserve"> au fost adoptate supralărgiri care s-au aplicat în majoritatea cazurilor pe interiorul curbelor.</w:t>
      </w:r>
    </w:p>
    <w:p w:rsidR="007D3DDC" w:rsidRPr="000D5827" w:rsidRDefault="007D3DDC" w:rsidP="007D3DDC">
      <w:pPr>
        <w:pStyle w:val="Footer"/>
        <w:tabs>
          <w:tab w:val="clear" w:pos="4320"/>
          <w:tab w:val="clear" w:pos="8640"/>
          <w:tab w:val="left" w:pos="2552"/>
        </w:tabs>
        <w:ind w:firstLine="851"/>
        <w:jc w:val="both"/>
        <w:rPr>
          <w:rFonts w:ascii="Arial" w:hAnsi="Arial"/>
        </w:rPr>
      </w:pPr>
    </w:p>
    <w:p w:rsidR="007D3DDC" w:rsidRPr="00354E74" w:rsidRDefault="007D3DDC" w:rsidP="007D3DDC">
      <w:pPr>
        <w:ind w:firstLine="709"/>
        <w:jc w:val="both"/>
        <w:rPr>
          <w:rFonts w:ascii="Arial" w:hAnsi="Arial" w:cs="Arial"/>
          <w:noProof/>
          <w:sz w:val="6"/>
          <w:szCs w:val="6"/>
        </w:rPr>
      </w:pPr>
    </w:p>
    <w:p w:rsidR="007D3DDC" w:rsidRDefault="007D3DDC" w:rsidP="007D3DDC">
      <w:pPr>
        <w:ind w:left="1069"/>
        <w:jc w:val="both"/>
        <w:rPr>
          <w:rFonts w:ascii="Arial" w:hAnsi="Arial" w:cs="Arial"/>
          <w:b/>
          <w:i/>
          <w:noProof/>
          <w:u w:val="single"/>
        </w:rPr>
      </w:pPr>
      <w:r w:rsidRPr="00E83D31">
        <w:rPr>
          <w:rFonts w:ascii="Arial" w:hAnsi="Arial" w:cs="Arial"/>
          <w:b/>
          <w:i/>
          <w:noProof/>
          <w:u w:val="single"/>
        </w:rPr>
        <w:t>Elemente tehnice de proiectare in profil longitudinal</w:t>
      </w:r>
    </w:p>
    <w:p w:rsidR="007D3DDC" w:rsidRPr="00E83D31" w:rsidRDefault="007D3DDC" w:rsidP="007D3DDC">
      <w:pPr>
        <w:ind w:left="1069"/>
        <w:jc w:val="both"/>
        <w:rPr>
          <w:rFonts w:ascii="Arial" w:hAnsi="Arial" w:cs="Arial"/>
          <w:b/>
          <w:i/>
          <w:noProof/>
          <w:u w:val="single"/>
        </w:rPr>
      </w:pPr>
    </w:p>
    <w:p w:rsidR="00CF7CAB" w:rsidRDefault="00CF7CAB" w:rsidP="00CF7CAB">
      <w:pPr>
        <w:pStyle w:val="Footer"/>
        <w:tabs>
          <w:tab w:val="clear" w:pos="4320"/>
          <w:tab w:val="clear" w:pos="8640"/>
        </w:tabs>
        <w:spacing w:after="120"/>
        <w:ind w:firstLine="900"/>
        <w:jc w:val="both"/>
        <w:rPr>
          <w:rFonts w:ascii="Arial" w:hAnsi="Arial"/>
          <w:bCs/>
          <w:iCs/>
        </w:rPr>
      </w:pPr>
      <w:r w:rsidRPr="00B01520">
        <w:rPr>
          <w:rFonts w:ascii="Arial" w:hAnsi="Arial"/>
          <w:bCs/>
          <w:iCs/>
        </w:rPr>
        <w:t xml:space="preserve">Traseul </w:t>
      </w:r>
      <w:r>
        <w:rPr>
          <w:rFonts w:ascii="Arial" w:hAnsi="Arial"/>
          <w:bCs/>
          <w:iCs/>
        </w:rPr>
        <w:t xml:space="preserve">drumului forestier </w:t>
      </w:r>
      <w:r w:rsidRPr="00B01520">
        <w:rPr>
          <w:rFonts w:ascii="Arial" w:hAnsi="Arial"/>
          <w:bCs/>
          <w:iCs/>
        </w:rPr>
        <w:t xml:space="preserve">învinge o diferenţă de nivel de </w:t>
      </w:r>
      <w:r>
        <w:rPr>
          <w:rFonts w:ascii="Arial" w:hAnsi="Arial"/>
          <w:bCs/>
          <w:iCs/>
        </w:rPr>
        <w:t xml:space="preserve">116,23 </w:t>
      </w:r>
      <w:r w:rsidRPr="00B01520">
        <w:rPr>
          <w:rFonts w:ascii="Arial" w:hAnsi="Arial"/>
          <w:bCs/>
          <w:iCs/>
        </w:rPr>
        <w:t>m</w:t>
      </w:r>
      <w:r>
        <w:rPr>
          <w:rFonts w:ascii="Arial" w:hAnsi="Arial"/>
          <w:bCs/>
          <w:iCs/>
        </w:rPr>
        <w:t xml:space="preserve"> (P1 – 765,64 m şi P73 – 881,87 m)</w:t>
      </w:r>
      <w:r w:rsidRPr="00B01520">
        <w:rPr>
          <w:rFonts w:ascii="Arial" w:hAnsi="Arial"/>
          <w:bCs/>
          <w:iCs/>
        </w:rPr>
        <w:t xml:space="preserve">.Rampa maximă la mersul în gol este de </w:t>
      </w:r>
      <w:r>
        <w:rPr>
          <w:rFonts w:ascii="Arial" w:hAnsi="Arial"/>
          <w:bCs/>
          <w:iCs/>
        </w:rPr>
        <w:t>11,87%. Panta</w:t>
      </w:r>
      <w:r w:rsidRPr="00B01520">
        <w:rPr>
          <w:rFonts w:ascii="Arial" w:hAnsi="Arial"/>
          <w:bCs/>
          <w:iCs/>
        </w:rPr>
        <w:t xml:space="preserve"> medie a drumului este de </w:t>
      </w:r>
      <w:r>
        <w:rPr>
          <w:rFonts w:ascii="Arial" w:hAnsi="Arial"/>
          <w:bCs/>
          <w:iCs/>
        </w:rPr>
        <w:t>6,0</w:t>
      </w:r>
      <w:r w:rsidRPr="00B01520">
        <w:rPr>
          <w:rFonts w:ascii="Arial" w:hAnsi="Arial"/>
          <w:bCs/>
          <w:iCs/>
        </w:rPr>
        <w:t>%.</w:t>
      </w:r>
    </w:p>
    <w:p w:rsidR="00CF7CAB" w:rsidRDefault="00CF7CAB" w:rsidP="00CF7CAB">
      <w:pPr>
        <w:pStyle w:val="Footer"/>
        <w:tabs>
          <w:tab w:val="clear" w:pos="4320"/>
          <w:tab w:val="clear" w:pos="8640"/>
        </w:tabs>
        <w:spacing w:after="120"/>
        <w:ind w:firstLine="900"/>
        <w:jc w:val="both"/>
        <w:rPr>
          <w:rFonts w:ascii="Arial" w:hAnsi="Arial"/>
          <w:bCs/>
          <w:iCs/>
        </w:rPr>
      </w:pPr>
    </w:p>
    <w:p w:rsidR="00CF7CAB" w:rsidRDefault="00CF7CAB" w:rsidP="00CF7CAB">
      <w:pPr>
        <w:pStyle w:val="Footer"/>
        <w:tabs>
          <w:tab w:val="clear" w:pos="4320"/>
          <w:tab w:val="clear" w:pos="8640"/>
        </w:tabs>
        <w:spacing w:after="120"/>
        <w:ind w:firstLine="900"/>
        <w:jc w:val="both"/>
        <w:rPr>
          <w:rFonts w:ascii="Arial" w:hAnsi="Arial"/>
          <w:bCs/>
          <w:iCs/>
        </w:rPr>
      </w:pPr>
    </w:p>
    <w:p w:rsidR="007D3DDC" w:rsidRDefault="007D3DDC" w:rsidP="007D3DDC">
      <w:pPr>
        <w:ind w:left="1069"/>
        <w:jc w:val="both"/>
        <w:rPr>
          <w:rFonts w:ascii="Arial" w:hAnsi="Arial" w:cs="Arial"/>
          <w:b/>
          <w:i/>
          <w:noProof/>
          <w:u w:val="single"/>
        </w:rPr>
      </w:pPr>
      <w:r w:rsidRPr="00E83D31">
        <w:rPr>
          <w:rFonts w:ascii="Arial" w:hAnsi="Arial" w:cs="Arial"/>
          <w:b/>
          <w:i/>
          <w:noProof/>
          <w:u w:val="single"/>
        </w:rPr>
        <w:t>Elemente tehnice de proiectare in profil transversal</w:t>
      </w:r>
    </w:p>
    <w:p w:rsidR="007D3DDC" w:rsidRPr="00E83D31" w:rsidRDefault="007D3DDC" w:rsidP="007D3DDC">
      <w:pPr>
        <w:ind w:left="1069"/>
        <w:jc w:val="both"/>
        <w:rPr>
          <w:rFonts w:ascii="Arial" w:hAnsi="Arial" w:cs="Arial"/>
          <w:b/>
          <w:i/>
          <w:noProof/>
          <w:u w:val="single"/>
        </w:rPr>
      </w:pPr>
    </w:p>
    <w:p w:rsidR="00CF7CAB" w:rsidRPr="0016397B" w:rsidRDefault="00CF7CAB" w:rsidP="00CF7CAB">
      <w:pPr>
        <w:pStyle w:val="BodyTextIndent"/>
        <w:ind w:right="-563"/>
        <w:jc w:val="both"/>
        <w:rPr>
          <w:rFonts w:ascii="Arial" w:hAnsi="Arial" w:cs="Arial"/>
          <w:bCs/>
          <w:iCs/>
        </w:rPr>
      </w:pPr>
      <w:r w:rsidRPr="0016397B">
        <w:rPr>
          <w:rFonts w:ascii="Arial" w:hAnsi="Arial" w:cs="Arial"/>
          <w:bCs/>
          <w:iCs/>
        </w:rPr>
        <w:t>- Categoria drumului - III –</w:t>
      </w:r>
      <w:r>
        <w:rPr>
          <w:rFonts w:ascii="Arial" w:hAnsi="Arial" w:cs="Arial"/>
          <w:bCs/>
          <w:iCs/>
        </w:rPr>
        <w:t xml:space="preserve"> secundar</w:t>
      </w:r>
    </w:p>
    <w:p w:rsidR="00CF7CAB" w:rsidRPr="0016397B" w:rsidRDefault="00CF7CAB" w:rsidP="00CF7CAB">
      <w:pPr>
        <w:pStyle w:val="BodyTextIndent"/>
        <w:ind w:right="-563"/>
        <w:jc w:val="both"/>
        <w:rPr>
          <w:rFonts w:ascii="Arial" w:hAnsi="Arial" w:cs="Arial"/>
          <w:bCs/>
          <w:iCs/>
        </w:rPr>
      </w:pPr>
      <w:r w:rsidRPr="0016397B">
        <w:rPr>
          <w:rFonts w:ascii="Arial" w:hAnsi="Arial" w:cs="Arial"/>
          <w:bCs/>
          <w:iCs/>
        </w:rPr>
        <w:t>- Clasa de importanţă a drumului – D – redusă</w:t>
      </w:r>
    </w:p>
    <w:p w:rsidR="00CF7CAB" w:rsidRPr="0016397B" w:rsidRDefault="00CF7CAB" w:rsidP="00CF7CAB">
      <w:pPr>
        <w:pStyle w:val="BodyTextIndent"/>
        <w:ind w:right="-563"/>
        <w:jc w:val="both"/>
        <w:rPr>
          <w:rFonts w:ascii="Arial" w:hAnsi="Arial" w:cs="Arial"/>
          <w:bCs/>
          <w:iCs/>
        </w:rPr>
      </w:pPr>
      <w:r w:rsidRPr="0016397B">
        <w:rPr>
          <w:rFonts w:ascii="Arial" w:hAnsi="Arial" w:cs="Arial"/>
          <w:bCs/>
          <w:iCs/>
        </w:rPr>
        <w:t>- Viteza de proiectare –15 km/h;</w:t>
      </w:r>
    </w:p>
    <w:p w:rsidR="00CF7CAB" w:rsidRPr="0016397B" w:rsidRDefault="00CF7CAB" w:rsidP="00CF7CAB">
      <w:pPr>
        <w:pStyle w:val="BodyTextIndent"/>
        <w:ind w:right="-563"/>
        <w:jc w:val="both"/>
        <w:rPr>
          <w:rFonts w:ascii="Arial" w:hAnsi="Arial" w:cs="Arial"/>
          <w:bCs/>
          <w:iCs/>
        </w:rPr>
      </w:pPr>
      <w:r>
        <w:rPr>
          <w:rFonts w:ascii="Arial" w:hAnsi="Arial" w:cs="Arial"/>
          <w:bCs/>
          <w:iCs/>
        </w:rPr>
        <w:t>- Platforma drumului</w:t>
      </w:r>
      <w:r>
        <w:rPr>
          <w:rFonts w:ascii="Arial" w:hAnsi="Arial" w:cs="Arial"/>
          <w:bCs/>
          <w:iCs/>
        </w:rPr>
        <w:tab/>
      </w:r>
      <w:r w:rsidRPr="004F51F9">
        <w:rPr>
          <w:rFonts w:ascii="Arial" w:hAnsi="Arial" w:cs="Arial"/>
          <w:bCs/>
          <w:iCs/>
          <w:u w:val="single"/>
        </w:rPr>
        <w:t>- 3,50 m / 4,0 m</w:t>
      </w:r>
      <w:r>
        <w:rPr>
          <w:rFonts w:ascii="Arial" w:hAnsi="Arial" w:cs="Arial"/>
          <w:bCs/>
          <w:iCs/>
        </w:rPr>
        <w:t xml:space="preserve"> pe porțiunile cu pantă &gt;9%</w:t>
      </w:r>
      <w:r w:rsidRPr="0016397B">
        <w:rPr>
          <w:rFonts w:ascii="Arial" w:hAnsi="Arial" w:cs="Arial"/>
          <w:bCs/>
          <w:iCs/>
        </w:rPr>
        <w:t>;</w:t>
      </w:r>
    </w:p>
    <w:p w:rsidR="00CF7CAB" w:rsidRPr="0016397B" w:rsidRDefault="00CF7CAB" w:rsidP="00CF7CAB">
      <w:pPr>
        <w:pStyle w:val="BodyTextIndent"/>
        <w:ind w:right="-563"/>
        <w:jc w:val="both"/>
        <w:rPr>
          <w:rFonts w:ascii="Arial" w:hAnsi="Arial" w:cs="Arial"/>
          <w:bCs/>
          <w:iCs/>
        </w:rPr>
      </w:pPr>
      <w:r>
        <w:rPr>
          <w:rFonts w:ascii="Arial" w:hAnsi="Arial" w:cs="Arial"/>
          <w:bCs/>
          <w:iCs/>
        </w:rPr>
        <w:t xml:space="preserve">- Partea carosabilă </w:t>
      </w:r>
      <w:r>
        <w:rPr>
          <w:rFonts w:ascii="Arial" w:hAnsi="Arial" w:cs="Arial"/>
          <w:bCs/>
          <w:iCs/>
        </w:rPr>
        <w:tab/>
        <w:t>- 2,75 m</w:t>
      </w:r>
      <w:r w:rsidRPr="0016397B">
        <w:rPr>
          <w:rFonts w:ascii="Arial" w:hAnsi="Arial" w:cs="Arial"/>
          <w:bCs/>
          <w:iCs/>
        </w:rPr>
        <w:t>;</w:t>
      </w:r>
    </w:p>
    <w:p w:rsidR="00CF7CAB" w:rsidRPr="0016397B" w:rsidRDefault="00CF7CAB" w:rsidP="00CF7CAB">
      <w:pPr>
        <w:pStyle w:val="BodyTextIndent"/>
        <w:ind w:right="-563"/>
        <w:jc w:val="both"/>
        <w:rPr>
          <w:rFonts w:ascii="Arial" w:hAnsi="Arial" w:cs="Arial"/>
          <w:bCs/>
          <w:iCs/>
        </w:rPr>
      </w:pPr>
      <w:r w:rsidRPr="0016397B">
        <w:rPr>
          <w:rFonts w:ascii="Arial" w:hAnsi="Arial" w:cs="Arial"/>
          <w:bCs/>
          <w:iCs/>
        </w:rPr>
        <w:t>- Acostamente</w:t>
      </w:r>
      <w:r w:rsidRPr="0016397B">
        <w:rPr>
          <w:rFonts w:ascii="Arial" w:hAnsi="Arial" w:cs="Arial"/>
          <w:bCs/>
          <w:iCs/>
        </w:rPr>
        <w:tab/>
      </w:r>
      <w:r w:rsidRPr="0016397B">
        <w:rPr>
          <w:rFonts w:ascii="Arial" w:hAnsi="Arial" w:cs="Arial"/>
          <w:bCs/>
          <w:iCs/>
        </w:rPr>
        <w:tab/>
        <w:t>-  2x0,375 m;</w:t>
      </w:r>
    </w:p>
    <w:p w:rsidR="00CF7CAB" w:rsidRPr="0016397B" w:rsidRDefault="00CF7CAB" w:rsidP="00CF7CAB">
      <w:pPr>
        <w:pStyle w:val="BodyTextIndent"/>
        <w:ind w:right="-563"/>
        <w:jc w:val="both"/>
        <w:rPr>
          <w:rFonts w:ascii="Arial" w:hAnsi="Arial" w:cs="Arial"/>
          <w:bCs/>
          <w:iCs/>
        </w:rPr>
      </w:pPr>
      <w:r w:rsidRPr="0016397B">
        <w:rPr>
          <w:rFonts w:ascii="Arial" w:hAnsi="Arial" w:cs="Arial"/>
          <w:bCs/>
          <w:iCs/>
        </w:rPr>
        <w:t>- Pant</w:t>
      </w:r>
      <w:r>
        <w:rPr>
          <w:rFonts w:ascii="Arial" w:hAnsi="Arial" w:cs="Arial"/>
          <w:bCs/>
          <w:iCs/>
        </w:rPr>
        <w:t>ă unică parte carosabilă – 3-4%</w:t>
      </w:r>
    </w:p>
    <w:p w:rsidR="00CF7CAB" w:rsidRPr="0016397B" w:rsidRDefault="00CF7CAB" w:rsidP="00CF7CAB">
      <w:pPr>
        <w:pStyle w:val="BodyTextIndent"/>
        <w:ind w:right="-563"/>
        <w:jc w:val="both"/>
        <w:rPr>
          <w:rFonts w:ascii="Arial" w:hAnsi="Arial" w:cs="Arial"/>
          <w:bCs/>
          <w:iCs/>
        </w:rPr>
      </w:pPr>
      <w:r w:rsidRPr="0016397B">
        <w:rPr>
          <w:rFonts w:ascii="Arial" w:hAnsi="Arial" w:cs="Arial"/>
          <w:bCs/>
          <w:iCs/>
        </w:rPr>
        <w:t>- Pantă acostamente – 5-6%</w:t>
      </w:r>
    </w:p>
    <w:p w:rsidR="007D3DDC" w:rsidRDefault="007D3DDC" w:rsidP="007D3DDC">
      <w:pPr>
        <w:pStyle w:val="Footer"/>
        <w:tabs>
          <w:tab w:val="clear" w:pos="4320"/>
          <w:tab w:val="clear" w:pos="8640"/>
          <w:tab w:val="left" w:pos="2552"/>
        </w:tabs>
        <w:spacing w:after="120"/>
        <w:jc w:val="both"/>
        <w:rPr>
          <w:rFonts w:ascii="Arial" w:hAnsi="Arial" w:cs="Arial"/>
          <w:b/>
          <w:bCs/>
          <w:noProof/>
          <w:u w:val="single"/>
        </w:rPr>
      </w:pPr>
    </w:p>
    <w:p w:rsidR="007D3DDC" w:rsidRPr="003C19DB" w:rsidRDefault="007D3DDC" w:rsidP="007D3DDC">
      <w:pPr>
        <w:pStyle w:val="Footer"/>
        <w:tabs>
          <w:tab w:val="clear" w:pos="4320"/>
          <w:tab w:val="clear" w:pos="8640"/>
          <w:tab w:val="left" w:pos="2552"/>
        </w:tabs>
        <w:spacing w:after="120"/>
        <w:jc w:val="both"/>
        <w:rPr>
          <w:rFonts w:ascii="Arial" w:hAnsi="Arial" w:cs="Arial"/>
          <w:b/>
          <w:bCs/>
          <w:noProof/>
          <w:u w:val="single"/>
        </w:rPr>
      </w:pPr>
      <w:r w:rsidRPr="003C19DB">
        <w:rPr>
          <w:rFonts w:ascii="Arial" w:hAnsi="Arial" w:cs="Arial"/>
          <w:b/>
          <w:bCs/>
          <w:noProof/>
          <w:u w:val="single"/>
        </w:rPr>
        <w:t xml:space="preserve">CALCULUL CATEGORIEI DE IMPORTANŢĂ, A CLASEI  DE IMPORTANŢĂ </w:t>
      </w:r>
    </w:p>
    <w:p w:rsidR="007D3DDC" w:rsidRPr="005F7CF6" w:rsidRDefault="007D3DDC" w:rsidP="007D3DDC">
      <w:pPr>
        <w:pStyle w:val="Footer"/>
        <w:tabs>
          <w:tab w:val="clear" w:pos="4320"/>
          <w:tab w:val="clear" w:pos="8640"/>
          <w:tab w:val="left" w:pos="2552"/>
        </w:tabs>
        <w:spacing w:after="120"/>
        <w:ind w:firstLine="851"/>
        <w:jc w:val="both"/>
        <w:rPr>
          <w:rFonts w:ascii="Arial" w:hAnsi="Arial" w:cs="Arial"/>
          <w:sz w:val="22"/>
          <w:szCs w:val="22"/>
        </w:rPr>
      </w:pPr>
      <w:r w:rsidRPr="005F7CF6">
        <w:rPr>
          <w:rFonts w:ascii="Arial" w:hAnsi="Arial" w:cs="Arial"/>
          <w:sz w:val="22"/>
          <w:szCs w:val="22"/>
        </w:rPr>
        <w:t>Categoria de importanţă a fost stabilită conform Regulamentului MLPAT, Ordin nr. 31/N din 2.10.1995 „Metodologie de stabilire a categoriei de importanţă a construcţiilor”</w:t>
      </w:r>
    </w:p>
    <w:p w:rsidR="007D3DDC" w:rsidRPr="005F7CF6" w:rsidRDefault="007D3DDC" w:rsidP="007D3DDC">
      <w:pPr>
        <w:pStyle w:val="Footer"/>
        <w:tabs>
          <w:tab w:val="clear" w:pos="4320"/>
          <w:tab w:val="clear" w:pos="8640"/>
          <w:tab w:val="left" w:pos="2552"/>
        </w:tabs>
        <w:spacing w:after="120"/>
        <w:ind w:firstLine="851"/>
        <w:jc w:val="both"/>
        <w:rPr>
          <w:rFonts w:ascii="Arial" w:hAnsi="Arial" w:cs="Arial"/>
          <w:sz w:val="22"/>
          <w:szCs w:val="22"/>
        </w:rPr>
      </w:pPr>
      <w:r w:rsidRPr="005F7CF6">
        <w:rPr>
          <w:rFonts w:ascii="Arial" w:hAnsi="Arial" w:cs="Arial"/>
          <w:sz w:val="22"/>
          <w:szCs w:val="22"/>
        </w:rPr>
        <w:t>Factorii determinanţi care au stat la baza stabiliri categoriei de importanţă au fost:</w:t>
      </w:r>
    </w:p>
    <w:p w:rsidR="007D3DDC" w:rsidRPr="005F7CF6" w:rsidRDefault="007D3DDC" w:rsidP="002629FD">
      <w:pPr>
        <w:pStyle w:val="BodyText2"/>
        <w:numPr>
          <w:ilvl w:val="0"/>
          <w:numId w:val="19"/>
        </w:numPr>
        <w:jc w:val="both"/>
        <w:rPr>
          <w:rFonts w:ascii="Arial" w:hAnsi="Arial" w:cs="Arial"/>
          <w:sz w:val="22"/>
          <w:szCs w:val="22"/>
        </w:rPr>
      </w:pPr>
      <w:r w:rsidRPr="005F7CF6">
        <w:rPr>
          <w:rFonts w:ascii="Arial" w:hAnsi="Arial" w:cs="Arial"/>
          <w:sz w:val="22"/>
          <w:szCs w:val="22"/>
        </w:rPr>
        <w:t>Importanţa vitală.</w:t>
      </w:r>
    </w:p>
    <w:p w:rsidR="007D3DDC" w:rsidRPr="005F7CF6" w:rsidRDefault="007D3DDC" w:rsidP="002629FD">
      <w:pPr>
        <w:pStyle w:val="BodyText2"/>
        <w:numPr>
          <w:ilvl w:val="0"/>
          <w:numId w:val="19"/>
        </w:numPr>
        <w:jc w:val="both"/>
        <w:rPr>
          <w:rFonts w:ascii="Arial" w:hAnsi="Arial" w:cs="Arial"/>
          <w:sz w:val="22"/>
          <w:szCs w:val="22"/>
        </w:rPr>
      </w:pPr>
      <w:r w:rsidRPr="005F7CF6">
        <w:rPr>
          <w:rFonts w:ascii="Arial" w:hAnsi="Arial" w:cs="Arial"/>
          <w:sz w:val="22"/>
          <w:szCs w:val="22"/>
        </w:rPr>
        <w:t>Importanţa social-economică şi culturală.</w:t>
      </w:r>
    </w:p>
    <w:p w:rsidR="007D3DDC" w:rsidRPr="005F7CF6" w:rsidRDefault="007D3DDC" w:rsidP="002629FD">
      <w:pPr>
        <w:pStyle w:val="BodyText2"/>
        <w:numPr>
          <w:ilvl w:val="0"/>
          <w:numId w:val="19"/>
        </w:numPr>
        <w:jc w:val="both"/>
        <w:rPr>
          <w:rFonts w:ascii="Arial" w:hAnsi="Arial" w:cs="Arial"/>
          <w:sz w:val="22"/>
          <w:szCs w:val="22"/>
        </w:rPr>
      </w:pPr>
      <w:r w:rsidRPr="005F7CF6">
        <w:rPr>
          <w:rFonts w:ascii="Arial" w:hAnsi="Arial" w:cs="Arial"/>
          <w:sz w:val="22"/>
          <w:szCs w:val="22"/>
        </w:rPr>
        <w:t>Implicarea economică.</w:t>
      </w:r>
    </w:p>
    <w:p w:rsidR="007D3DDC" w:rsidRPr="005F7CF6" w:rsidRDefault="007D3DDC" w:rsidP="002629FD">
      <w:pPr>
        <w:pStyle w:val="BodyText2"/>
        <w:numPr>
          <w:ilvl w:val="0"/>
          <w:numId w:val="19"/>
        </w:numPr>
        <w:jc w:val="both"/>
        <w:rPr>
          <w:rFonts w:ascii="Arial" w:hAnsi="Arial" w:cs="Arial"/>
          <w:sz w:val="22"/>
          <w:szCs w:val="22"/>
        </w:rPr>
      </w:pPr>
      <w:r w:rsidRPr="005F7CF6">
        <w:rPr>
          <w:rFonts w:ascii="Arial" w:hAnsi="Arial" w:cs="Arial"/>
          <w:sz w:val="22"/>
          <w:szCs w:val="22"/>
        </w:rPr>
        <w:t>Necesitatea luării în considerare a duratei de utilizare (existenţa).</w:t>
      </w:r>
    </w:p>
    <w:p w:rsidR="007D3DDC" w:rsidRPr="005F7CF6" w:rsidRDefault="007D3DDC" w:rsidP="002629FD">
      <w:pPr>
        <w:pStyle w:val="BodyText2"/>
        <w:numPr>
          <w:ilvl w:val="0"/>
          <w:numId w:val="19"/>
        </w:numPr>
        <w:jc w:val="both"/>
        <w:rPr>
          <w:rFonts w:ascii="Arial" w:hAnsi="Arial" w:cs="Arial"/>
          <w:sz w:val="22"/>
          <w:szCs w:val="22"/>
        </w:rPr>
      </w:pPr>
      <w:r w:rsidRPr="005F7CF6">
        <w:rPr>
          <w:rFonts w:ascii="Arial" w:hAnsi="Arial" w:cs="Arial"/>
          <w:sz w:val="22"/>
          <w:szCs w:val="22"/>
        </w:rPr>
        <w:t>Necesitatea adaptării la condiţiile locale de teren şi de mediu.</w:t>
      </w:r>
    </w:p>
    <w:p w:rsidR="007D3DDC" w:rsidRPr="005F7CF6" w:rsidRDefault="007D3DDC" w:rsidP="002629FD">
      <w:pPr>
        <w:pStyle w:val="BodyText2"/>
        <w:numPr>
          <w:ilvl w:val="0"/>
          <w:numId w:val="19"/>
        </w:numPr>
        <w:jc w:val="both"/>
        <w:rPr>
          <w:rFonts w:ascii="Arial" w:hAnsi="Arial" w:cs="Arial"/>
          <w:sz w:val="22"/>
          <w:szCs w:val="22"/>
        </w:rPr>
      </w:pPr>
      <w:r w:rsidRPr="005F7CF6">
        <w:rPr>
          <w:rFonts w:ascii="Arial" w:hAnsi="Arial" w:cs="Arial"/>
          <w:sz w:val="22"/>
          <w:szCs w:val="22"/>
        </w:rPr>
        <w:t>Volumul de muncă şi de materiale necesare.</w:t>
      </w:r>
    </w:p>
    <w:p w:rsidR="007D3DDC" w:rsidRPr="005F7CF6" w:rsidRDefault="007D3DDC" w:rsidP="007D3DDC">
      <w:pPr>
        <w:pStyle w:val="Footer"/>
        <w:tabs>
          <w:tab w:val="clear" w:pos="4320"/>
          <w:tab w:val="clear" w:pos="8640"/>
          <w:tab w:val="left" w:pos="2552"/>
        </w:tabs>
        <w:spacing w:after="120"/>
        <w:ind w:firstLine="851"/>
        <w:jc w:val="both"/>
        <w:rPr>
          <w:rFonts w:ascii="Arial" w:hAnsi="Arial" w:cs="Arial"/>
          <w:sz w:val="22"/>
          <w:szCs w:val="22"/>
        </w:rPr>
      </w:pPr>
      <w:r w:rsidRPr="005F7CF6">
        <w:rPr>
          <w:rFonts w:ascii="Arial" w:hAnsi="Arial" w:cs="Arial"/>
          <w:sz w:val="22"/>
          <w:szCs w:val="22"/>
        </w:rPr>
        <w:t>Pentru evaluarea fiecărui factor determinant s-au avut în vedere câte trei criterii asociate, a căror punctare s-a făcut conform celor stipulate în metodologie.</w:t>
      </w:r>
    </w:p>
    <w:p w:rsidR="007D3DDC" w:rsidRPr="005F7CF6" w:rsidRDefault="007D3DDC" w:rsidP="007D3DDC">
      <w:pPr>
        <w:pStyle w:val="Footer"/>
        <w:tabs>
          <w:tab w:val="clear" w:pos="4320"/>
          <w:tab w:val="clear" w:pos="8640"/>
          <w:tab w:val="left" w:pos="2552"/>
        </w:tabs>
        <w:spacing w:after="120"/>
        <w:ind w:firstLine="851"/>
        <w:jc w:val="both"/>
        <w:rPr>
          <w:rFonts w:ascii="Arial" w:hAnsi="Arial" w:cs="Arial"/>
          <w:sz w:val="22"/>
          <w:szCs w:val="22"/>
        </w:rPr>
      </w:pPr>
      <w:r w:rsidRPr="005F7CF6">
        <w:rPr>
          <w:rFonts w:ascii="Arial" w:hAnsi="Arial" w:cs="Arial"/>
          <w:sz w:val="22"/>
          <w:szCs w:val="22"/>
        </w:rPr>
        <w:t>Evaluarea punctajului fiecărui factor determinant s-a făcut pe baza formulei:</w:t>
      </w:r>
    </w:p>
    <w:p w:rsidR="007D3DDC" w:rsidRPr="005F7CF6" w:rsidRDefault="007D3DDC" w:rsidP="007D3DDC">
      <w:pPr>
        <w:pStyle w:val="BodyText2"/>
        <w:rPr>
          <w:rFonts w:ascii="Arial" w:hAnsi="Arial" w:cs="Arial"/>
          <w:sz w:val="22"/>
          <w:szCs w:val="22"/>
        </w:rPr>
      </w:pPr>
      <w:r w:rsidRPr="005F7CF6">
        <w:rPr>
          <w:rFonts w:ascii="Arial" w:hAnsi="Arial" w:cs="Arial"/>
          <w:sz w:val="22"/>
          <w:szCs w:val="22"/>
        </w:rPr>
        <w:t>P(n) = k(n) x Σ p(i) / n(i);</w:t>
      </w:r>
    </w:p>
    <w:p w:rsidR="007D3DDC" w:rsidRPr="005F7CF6" w:rsidRDefault="007D3DDC" w:rsidP="007D3DDC">
      <w:pPr>
        <w:pStyle w:val="BodyText2"/>
        <w:ind w:firstLine="720"/>
        <w:rPr>
          <w:rFonts w:ascii="Arial" w:hAnsi="Arial" w:cs="Arial"/>
          <w:b/>
          <w:i/>
          <w:sz w:val="22"/>
          <w:szCs w:val="22"/>
        </w:rPr>
      </w:pPr>
      <w:r w:rsidRPr="005F7CF6">
        <w:rPr>
          <w:rFonts w:ascii="Arial" w:hAnsi="Arial" w:cs="Arial"/>
          <w:b/>
          <w:i/>
          <w:sz w:val="22"/>
          <w:szCs w:val="22"/>
        </w:rPr>
        <w:t>Rezultă o încadrare a construcţiei în categoria de importanţă normală – C.</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Modalitatea aprecierii criteriilor asociate factorilor determinanţi:</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P(1) – Importanţă vitală, în cazul unor disfuncţii ale construcţiei</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S-a apreciat că nivelul de influenţă al fiecărui criteriu asociat este:</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 – oameni implicaţi direct – nivel redus, punctaj 1;</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 - oameni implicaţi indirect – nivel mediu, punctaj 2;</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p(iii) – caracterul evolutiv al efectelor periculoase – nivel redus, punctaj 1;</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P(2) – Importanţă social economică şi culturală, funcţiunile construcţiei</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S-a apreciat că nivelul de influenţă al fiecărui criteriu asociat este:</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 – mărimea comunităţii care apelează la funcţiuni – nivel apreciabil, punctaj 4;</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 – ponderea pe care o au funcţiunile în comunitate nivel apreciabil, punctaj 4;</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p(iii) – natura şi importanţa funcţiunilor – nivel mediu, punctaj 2;</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P(3) – Implicarea ecologică, influenţa construcţiei asupra mediului natural şi construit</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S-a apreciat că nivelul de influenţă al fiecărui criteriu asociat este:</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 – măsura în care realizarea şi exploatarea construcţiei intervine în perturbarea mediului – nivel redus, punctaj 1;</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 – gradul de influenţă nefavorabilă – nivel redus, punctaj 1;</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p(iii) – rolul activ în protejarea / refacerea mediului – nivel mediu, punctaj 2;</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P(4) – Necesitatea luării în considerare a duratei de utilizare (existentă)</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S-a apreciat că nivelul de influenţă al fiecărui criteriu asociat este:</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lastRenderedPageBreak/>
        <w:t>p(i) – durata de utilizare preconizată – nivel mediu, punctaj 2;</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 – măsura în care performanţele alcătuirilor constructive depind de cunoaşterea evoluţiei acţiunilor (solicitărilor)pe durata de utilizare – nivel apreciabil, punctaj 4;</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p(iii) – măsura în care performanţele funcţionale depind de evoluţia cerinţelor pe durata de utilizare – nivel mediu, punctaj 2;</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P(5) – Necesitatea adaptării la condiţiile locale de teren şi de mediu</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S-a apreciat că nivelul de influenţă al fiecărui criteriu asociat este:</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 – măsura în care asigurarea soluţiilor constructive este dependentă de condiţiile locale de teren şi de mediu – nivel ridicat, punctaj 6;</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 – măsura în care condiţiile locale de teren şi de mediu evoluează defavorabil în timp – nivel mediu, punctaj 2;</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p(iii) – măsura în care condiţiile locale de teren şi de mediu determină activităţi / măsuri deosebite pentru exploatarea construcţiei – nivel mediu, punctaj 2;</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P(6) – Volumul de muncă şi de materiale necesare</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S-a apreciat că nivelul de influenţă al fiecărui criteriu asociat este:</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 – ponderea volumului de muncă şi de materiale înglobate – nivel ridicat, punctaj 6;</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p(ii) – volumul şi complexitatea activităţilor necesare pentru menţinerea performanţelor construcţiei pe durata de existenţă a acesteia – nivel mediu, punctaj 2;</w:t>
      </w:r>
    </w:p>
    <w:p w:rsidR="007D3DDC" w:rsidRPr="005F7CF6" w:rsidRDefault="007D3DDC" w:rsidP="007D3DDC">
      <w:pPr>
        <w:pStyle w:val="Footer"/>
        <w:tabs>
          <w:tab w:val="clear" w:pos="4320"/>
          <w:tab w:val="clear" w:pos="8640"/>
          <w:tab w:val="left" w:pos="2552"/>
        </w:tabs>
        <w:jc w:val="both"/>
        <w:rPr>
          <w:rFonts w:ascii="Arial" w:hAnsi="Arial" w:cs="Arial"/>
          <w:sz w:val="22"/>
          <w:szCs w:val="22"/>
        </w:rPr>
      </w:pPr>
      <w:r w:rsidRPr="005F7CF6">
        <w:rPr>
          <w:rFonts w:ascii="Arial" w:hAnsi="Arial" w:cs="Arial"/>
          <w:sz w:val="22"/>
          <w:szCs w:val="22"/>
        </w:rPr>
        <w:t xml:space="preserve">p(iii) – activităţi deosebite în exploatarea construcţiei impuse de funcţiunile acesteia – nivel redus, punctaj 1; </w:t>
      </w:r>
    </w:p>
    <w:p w:rsidR="007D3DDC" w:rsidRDefault="007D3DDC" w:rsidP="007D3DDC">
      <w:pPr>
        <w:pStyle w:val="Footer"/>
        <w:tabs>
          <w:tab w:val="clear" w:pos="4320"/>
          <w:tab w:val="clear" w:pos="8640"/>
          <w:tab w:val="left" w:pos="2552"/>
        </w:tabs>
        <w:ind w:firstLine="851"/>
        <w:jc w:val="both"/>
        <w:rPr>
          <w:rFonts w:ascii="Arial" w:hAnsi="Arial" w:cs="Arial"/>
        </w:rPr>
      </w:pPr>
    </w:p>
    <w:tbl>
      <w:tblPr>
        <w:tblW w:w="5000" w:type="pct"/>
        <w:tblLook w:val="0000"/>
      </w:tblPr>
      <w:tblGrid>
        <w:gridCol w:w="1037"/>
        <w:gridCol w:w="2045"/>
        <w:gridCol w:w="2360"/>
        <w:gridCol w:w="1612"/>
        <w:gridCol w:w="1612"/>
        <w:gridCol w:w="1641"/>
      </w:tblGrid>
      <w:tr w:rsidR="007D3DDC" w:rsidRPr="004D4AD7" w:rsidTr="00DB6E77">
        <w:trPr>
          <w:trHeight w:val="79"/>
        </w:trPr>
        <w:tc>
          <w:tcPr>
            <w:tcW w:w="503" w:type="pct"/>
            <w:vMerge w:val="restart"/>
            <w:tcBorders>
              <w:top w:val="single" w:sz="8" w:space="0" w:color="auto"/>
              <w:left w:val="single" w:sz="8" w:space="0" w:color="auto"/>
              <w:bottom w:val="single" w:sz="8" w:space="0" w:color="000000"/>
              <w:right w:val="single" w:sz="4" w:space="0" w:color="auto"/>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Nr. Crt.</w:t>
            </w:r>
          </w:p>
        </w:tc>
        <w:tc>
          <w:tcPr>
            <w:tcW w:w="2137" w:type="pct"/>
            <w:gridSpan w:val="2"/>
            <w:tcBorders>
              <w:top w:val="single" w:sz="8" w:space="0" w:color="auto"/>
              <w:left w:val="nil"/>
              <w:bottom w:val="single" w:sz="4" w:space="0" w:color="auto"/>
              <w:right w:val="single" w:sz="4" w:space="0" w:color="auto"/>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Factorul determinant</w:t>
            </w:r>
          </w:p>
        </w:tc>
        <w:tc>
          <w:tcPr>
            <w:tcW w:w="2360" w:type="pct"/>
            <w:gridSpan w:val="3"/>
            <w:tcBorders>
              <w:top w:val="single" w:sz="8" w:space="0" w:color="auto"/>
              <w:left w:val="nil"/>
              <w:bottom w:val="single" w:sz="4" w:space="0" w:color="auto"/>
              <w:right w:val="single" w:sz="8" w:space="0" w:color="000000"/>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Criteriile asociate</w:t>
            </w:r>
          </w:p>
        </w:tc>
      </w:tr>
      <w:tr w:rsidR="007D3DDC" w:rsidRPr="004D4AD7" w:rsidTr="00DB6E77">
        <w:trPr>
          <w:trHeight w:val="79"/>
        </w:trPr>
        <w:tc>
          <w:tcPr>
            <w:tcW w:w="503" w:type="pct"/>
            <w:vMerge/>
            <w:tcBorders>
              <w:top w:val="single" w:sz="8" w:space="0" w:color="auto"/>
              <w:left w:val="single" w:sz="8" w:space="0" w:color="auto"/>
              <w:bottom w:val="single" w:sz="8" w:space="0" w:color="000000"/>
              <w:right w:val="single" w:sz="4" w:space="0" w:color="auto"/>
            </w:tcBorders>
            <w:vAlign w:val="center"/>
          </w:tcPr>
          <w:p w:rsidR="007D3DDC" w:rsidRPr="004D4AD7" w:rsidRDefault="007D3DDC" w:rsidP="00DB6E77">
            <w:pPr>
              <w:jc w:val="both"/>
              <w:rPr>
                <w:rFonts w:ascii="Arial" w:hAnsi="Arial" w:cs="Arial"/>
                <w:b/>
                <w:bCs/>
                <w:sz w:val="20"/>
              </w:rPr>
            </w:pPr>
          </w:p>
        </w:tc>
        <w:tc>
          <w:tcPr>
            <w:tcW w:w="992" w:type="pct"/>
            <w:tcBorders>
              <w:top w:val="nil"/>
              <w:left w:val="nil"/>
              <w:bottom w:val="single" w:sz="8" w:space="0" w:color="auto"/>
              <w:right w:val="single" w:sz="4" w:space="0" w:color="auto"/>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k(n)</w:t>
            </w:r>
          </w:p>
        </w:tc>
        <w:tc>
          <w:tcPr>
            <w:tcW w:w="1145" w:type="pct"/>
            <w:tcBorders>
              <w:top w:val="nil"/>
              <w:left w:val="nil"/>
              <w:bottom w:val="single" w:sz="8" w:space="0" w:color="auto"/>
              <w:right w:val="single" w:sz="4" w:space="0" w:color="auto"/>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P(n)</w:t>
            </w:r>
          </w:p>
        </w:tc>
        <w:tc>
          <w:tcPr>
            <w:tcW w:w="782" w:type="pct"/>
            <w:tcBorders>
              <w:top w:val="nil"/>
              <w:left w:val="nil"/>
              <w:bottom w:val="single" w:sz="8" w:space="0" w:color="auto"/>
              <w:right w:val="single" w:sz="4" w:space="0" w:color="auto"/>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p(i)</w:t>
            </w:r>
          </w:p>
        </w:tc>
        <w:tc>
          <w:tcPr>
            <w:tcW w:w="782" w:type="pct"/>
            <w:tcBorders>
              <w:top w:val="nil"/>
              <w:left w:val="nil"/>
              <w:bottom w:val="single" w:sz="8" w:space="0" w:color="auto"/>
              <w:right w:val="single" w:sz="4" w:space="0" w:color="auto"/>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p(ii)</w:t>
            </w:r>
          </w:p>
        </w:tc>
        <w:tc>
          <w:tcPr>
            <w:tcW w:w="796" w:type="pct"/>
            <w:tcBorders>
              <w:top w:val="nil"/>
              <w:left w:val="nil"/>
              <w:bottom w:val="single" w:sz="8" w:space="0" w:color="auto"/>
              <w:right w:val="single" w:sz="8" w:space="0" w:color="auto"/>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p(iii)</w:t>
            </w:r>
          </w:p>
        </w:tc>
      </w:tr>
      <w:tr w:rsidR="007D3DDC" w:rsidRPr="004D4AD7" w:rsidTr="00DB6E77">
        <w:trPr>
          <w:trHeight w:val="79"/>
        </w:trPr>
        <w:tc>
          <w:tcPr>
            <w:tcW w:w="503" w:type="pct"/>
            <w:tcBorders>
              <w:top w:val="nil"/>
              <w:left w:val="single" w:sz="8" w:space="0" w:color="auto"/>
              <w:bottom w:val="single" w:sz="8"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992" w:type="pct"/>
            <w:tcBorders>
              <w:top w:val="nil"/>
              <w:left w:val="nil"/>
              <w:bottom w:val="single" w:sz="8"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c>
          <w:tcPr>
            <w:tcW w:w="1145" w:type="pct"/>
            <w:tcBorders>
              <w:top w:val="nil"/>
              <w:left w:val="nil"/>
              <w:bottom w:val="single" w:sz="8"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3</w:t>
            </w:r>
          </w:p>
        </w:tc>
        <w:tc>
          <w:tcPr>
            <w:tcW w:w="782" w:type="pct"/>
            <w:tcBorders>
              <w:top w:val="nil"/>
              <w:left w:val="nil"/>
              <w:bottom w:val="single" w:sz="8"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4</w:t>
            </w:r>
          </w:p>
        </w:tc>
        <w:tc>
          <w:tcPr>
            <w:tcW w:w="782" w:type="pct"/>
            <w:tcBorders>
              <w:top w:val="nil"/>
              <w:left w:val="nil"/>
              <w:bottom w:val="single" w:sz="8"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5</w:t>
            </w:r>
          </w:p>
        </w:tc>
        <w:tc>
          <w:tcPr>
            <w:tcW w:w="796" w:type="pct"/>
            <w:tcBorders>
              <w:top w:val="nil"/>
              <w:left w:val="nil"/>
              <w:bottom w:val="single" w:sz="8" w:space="0" w:color="auto"/>
              <w:right w:val="single" w:sz="8"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6</w:t>
            </w:r>
          </w:p>
        </w:tc>
      </w:tr>
      <w:tr w:rsidR="007D3DDC" w:rsidRPr="004D4AD7" w:rsidTr="00DB6E77">
        <w:trPr>
          <w:trHeight w:val="79"/>
        </w:trPr>
        <w:tc>
          <w:tcPr>
            <w:tcW w:w="503" w:type="pct"/>
            <w:tcBorders>
              <w:top w:val="nil"/>
              <w:left w:val="single" w:sz="8" w:space="0" w:color="auto"/>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99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1145"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c>
          <w:tcPr>
            <w:tcW w:w="796" w:type="pct"/>
            <w:tcBorders>
              <w:top w:val="nil"/>
              <w:left w:val="nil"/>
              <w:bottom w:val="single" w:sz="4" w:space="0" w:color="auto"/>
              <w:right w:val="single" w:sz="8"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r>
      <w:tr w:rsidR="007D3DDC" w:rsidRPr="004D4AD7" w:rsidTr="00DB6E77">
        <w:trPr>
          <w:trHeight w:val="79"/>
        </w:trPr>
        <w:tc>
          <w:tcPr>
            <w:tcW w:w="503" w:type="pct"/>
            <w:tcBorders>
              <w:top w:val="nil"/>
              <w:left w:val="single" w:sz="8" w:space="0" w:color="auto"/>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c>
          <w:tcPr>
            <w:tcW w:w="99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1145"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3</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4</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4</w:t>
            </w:r>
          </w:p>
        </w:tc>
        <w:tc>
          <w:tcPr>
            <w:tcW w:w="796" w:type="pct"/>
            <w:tcBorders>
              <w:top w:val="nil"/>
              <w:left w:val="nil"/>
              <w:bottom w:val="single" w:sz="4" w:space="0" w:color="auto"/>
              <w:right w:val="single" w:sz="8"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r>
      <w:tr w:rsidR="007D3DDC" w:rsidRPr="004D4AD7" w:rsidTr="00DB6E77">
        <w:trPr>
          <w:trHeight w:val="79"/>
        </w:trPr>
        <w:tc>
          <w:tcPr>
            <w:tcW w:w="503" w:type="pct"/>
            <w:tcBorders>
              <w:top w:val="nil"/>
              <w:left w:val="single" w:sz="8" w:space="0" w:color="auto"/>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3.</w:t>
            </w:r>
          </w:p>
        </w:tc>
        <w:tc>
          <w:tcPr>
            <w:tcW w:w="99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1145"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796" w:type="pct"/>
            <w:tcBorders>
              <w:top w:val="nil"/>
              <w:left w:val="nil"/>
              <w:bottom w:val="single" w:sz="4" w:space="0" w:color="auto"/>
              <w:right w:val="single" w:sz="8"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r>
      <w:tr w:rsidR="007D3DDC" w:rsidRPr="004D4AD7" w:rsidTr="00DB6E77">
        <w:trPr>
          <w:trHeight w:val="79"/>
        </w:trPr>
        <w:tc>
          <w:tcPr>
            <w:tcW w:w="503" w:type="pct"/>
            <w:tcBorders>
              <w:top w:val="nil"/>
              <w:left w:val="single" w:sz="8" w:space="0" w:color="auto"/>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4.</w:t>
            </w:r>
          </w:p>
        </w:tc>
        <w:tc>
          <w:tcPr>
            <w:tcW w:w="99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1145"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3</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4</w:t>
            </w:r>
          </w:p>
        </w:tc>
        <w:tc>
          <w:tcPr>
            <w:tcW w:w="796" w:type="pct"/>
            <w:tcBorders>
              <w:top w:val="nil"/>
              <w:left w:val="nil"/>
              <w:bottom w:val="single" w:sz="4" w:space="0" w:color="auto"/>
              <w:right w:val="single" w:sz="8"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r>
      <w:tr w:rsidR="007D3DDC" w:rsidRPr="004D4AD7" w:rsidTr="00DB6E77">
        <w:trPr>
          <w:trHeight w:val="79"/>
        </w:trPr>
        <w:tc>
          <w:tcPr>
            <w:tcW w:w="503" w:type="pct"/>
            <w:tcBorders>
              <w:top w:val="nil"/>
              <w:left w:val="single" w:sz="8" w:space="0" w:color="auto"/>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5.</w:t>
            </w:r>
          </w:p>
        </w:tc>
        <w:tc>
          <w:tcPr>
            <w:tcW w:w="99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1145"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3</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6</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c>
          <w:tcPr>
            <w:tcW w:w="796" w:type="pct"/>
            <w:tcBorders>
              <w:top w:val="nil"/>
              <w:left w:val="nil"/>
              <w:bottom w:val="single" w:sz="4" w:space="0" w:color="auto"/>
              <w:right w:val="single" w:sz="8"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r>
      <w:tr w:rsidR="007D3DDC" w:rsidRPr="004D4AD7" w:rsidTr="00DB6E77">
        <w:trPr>
          <w:trHeight w:val="79"/>
        </w:trPr>
        <w:tc>
          <w:tcPr>
            <w:tcW w:w="503" w:type="pct"/>
            <w:tcBorders>
              <w:top w:val="nil"/>
              <w:left w:val="single" w:sz="8" w:space="0" w:color="auto"/>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6.</w:t>
            </w:r>
          </w:p>
        </w:tc>
        <w:tc>
          <w:tcPr>
            <w:tcW w:w="99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c>
          <w:tcPr>
            <w:tcW w:w="1145"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3</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6</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w:t>
            </w:r>
          </w:p>
        </w:tc>
        <w:tc>
          <w:tcPr>
            <w:tcW w:w="796" w:type="pct"/>
            <w:tcBorders>
              <w:top w:val="nil"/>
              <w:left w:val="nil"/>
              <w:bottom w:val="single" w:sz="4" w:space="0" w:color="auto"/>
              <w:right w:val="single" w:sz="8"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w:t>
            </w:r>
          </w:p>
        </w:tc>
      </w:tr>
      <w:tr w:rsidR="007D3DDC" w:rsidRPr="004D4AD7" w:rsidTr="00DB6E77">
        <w:trPr>
          <w:trHeight w:val="79"/>
        </w:trPr>
        <w:tc>
          <w:tcPr>
            <w:tcW w:w="503" w:type="pct"/>
            <w:tcBorders>
              <w:top w:val="nil"/>
              <w:left w:val="single" w:sz="8" w:space="0" w:color="auto"/>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Total</w:t>
            </w:r>
          </w:p>
        </w:tc>
        <w:tc>
          <w:tcPr>
            <w:tcW w:w="99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6</w:t>
            </w:r>
          </w:p>
        </w:tc>
        <w:tc>
          <w:tcPr>
            <w:tcW w:w="1145"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14</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20</w:t>
            </w:r>
          </w:p>
        </w:tc>
        <w:tc>
          <w:tcPr>
            <w:tcW w:w="782"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15</w:t>
            </w:r>
          </w:p>
        </w:tc>
        <w:tc>
          <w:tcPr>
            <w:tcW w:w="796" w:type="pct"/>
            <w:tcBorders>
              <w:top w:val="nil"/>
              <w:left w:val="nil"/>
              <w:bottom w:val="single" w:sz="4" w:space="0" w:color="auto"/>
              <w:right w:val="single" w:sz="8"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10</w:t>
            </w:r>
          </w:p>
        </w:tc>
      </w:tr>
      <w:tr w:rsidR="007D3DDC" w:rsidRPr="004D4AD7" w:rsidTr="00DB6E77">
        <w:trPr>
          <w:trHeight w:val="79"/>
        </w:trPr>
        <w:tc>
          <w:tcPr>
            <w:tcW w:w="1495" w:type="pct"/>
            <w:gridSpan w:val="2"/>
            <w:tcBorders>
              <w:top w:val="nil"/>
              <w:left w:val="single" w:sz="8" w:space="0" w:color="auto"/>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p>
        </w:tc>
        <w:tc>
          <w:tcPr>
            <w:tcW w:w="1145" w:type="pct"/>
            <w:tcBorders>
              <w:top w:val="nil"/>
              <w:left w:val="nil"/>
              <w:bottom w:val="single" w:sz="4"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b/>
                <w:bCs/>
                <w:sz w:val="20"/>
              </w:rPr>
              <w:t xml:space="preserve">14 </w:t>
            </w:r>
            <w:r w:rsidRPr="004D4AD7">
              <w:rPr>
                <w:rFonts w:ascii="Arial" w:hAnsi="Arial" w:cs="Arial"/>
                <w:sz w:val="20"/>
              </w:rPr>
              <w:t>(6&lt;14&lt;17)</w:t>
            </w:r>
          </w:p>
        </w:tc>
        <w:tc>
          <w:tcPr>
            <w:tcW w:w="2360" w:type="pct"/>
            <w:gridSpan w:val="3"/>
            <w:tcBorders>
              <w:top w:val="nil"/>
              <w:left w:val="nil"/>
              <w:bottom w:val="single" w:sz="4" w:space="0" w:color="auto"/>
              <w:right w:val="single" w:sz="8" w:space="0" w:color="auto"/>
            </w:tcBorders>
            <w:vAlign w:val="center"/>
          </w:tcPr>
          <w:p w:rsidR="007D3DDC" w:rsidRPr="004D4AD7" w:rsidRDefault="007D3DDC" w:rsidP="00DB6E77">
            <w:pPr>
              <w:jc w:val="both"/>
              <w:rPr>
                <w:rFonts w:ascii="Arial" w:hAnsi="Arial" w:cs="Arial"/>
                <w:sz w:val="20"/>
              </w:rPr>
            </w:pPr>
          </w:p>
        </w:tc>
      </w:tr>
      <w:tr w:rsidR="007D3DDC" w:rsidRPr="004D4AD7" w:rsidTr="00DB6E77">
        <w:trPr>
          <w:trHeight w:val="79"/>
        </w:trPr>
        <w:tc>
          <w:tcPr>
            <w:tcW w:w="2640" w:type="pct"/>
            <w:gridSpan w:val="3"/>
            <w:tcBorders>
              <w:top w:val="single" w:sz="4" w:space="0" w:color="auto"/>
              <w:left w:val="single" w:sz="8" w:space="0" w:color="auto"/>
              <w:bottom w:val="single" w:sz="8" w:space="0" w:color="auto"/>
              <w:right w:val="single" w:sz="4" w:space="0" w:color="auto"/>
            </w:tcBorders>
            <w:vAlign w:val="center"/>
          </w:tcPr>
          <w:p w:rsidR="007D3DDC" w:rsidRPr="004D4AD7" w:rsidRDefault="007D3DDC" w:rsidP="00DB6E77">
            <w:pPr>
              <w:jc w:val="both"/>
              <w:rPr>
                <w:rFonts w:ascii="Arial" w:hAnsi="Arial" w:cs="Arial"/>
                <w:sz w:val="20"/>
              </w:rPr>
            </w:pPr>
            <w:r w:rsidRPr="004D4AD7">
              <w:rPr>
                <w:rFonts w:ascii="Arial" w:hAnsi="Arial" w:cs="Arial"/>
                <w:sz w:val="20"/>
              </w:rPr>
              <w:t>Categoria de importanţă</w:t>
            </w:r>
          </w:p>
        </w:tc>
        <w:tc>
          <w:tcPr>
            <w:tcW w:w="2360" w:type="pct"/>
            <w:gridSpan w:val="3"/>
            <w:tcBorders>
              <w:top w:val="single" w:sz="4" w:space="0" w:color="auto"/>
              <w:left w:val="nil"/>
              <w:bottom w:val="single" w:sz="8" w:space="0" w:color="auto"/>
              <w:right w:val="single" w:sz="8" w:space="0" w:color="000000"/>
            </w:tcBorders>
            <w:vAlign w:val="center"/>
          </w:tcPr>
          <w:p w:rsidR="007D3DDC" w:rsidRPr="004D4AD7" w:rsidRDefault="007D3DDC" w:rsidP="00DB6E77">
            <w:pPr>
              <w:jc w:val="both"/>
              <w:rPr>
                <w:rFonts w:ascii="Arial" w:hAnsi="Arial" w:cs="Arial"/>
                <w:b/>
                <w:bCs/>
                <w:sz w:val="20"/>
              </w:rPr>
            </w:pPr>
            <w:r w:rsidRPr="004D4AD7">
              <w:rPr>
                <w:rFonts w:ascii="Arial" w:hAnsi="Arial" w:cs="Arial"/>
                <w:b/>
                <w:bCs/>
                <w:sz w:val="20"/>
              </w:rPr>
              <w:t>C</w:t>
            </w:r>
            <w:r w:rsidRPr="004D4AD7">
              <w:rPr>
                <w:rFonts w:ascii="Arial" w:hAnsi="Arial" w:cs="Arial"/>
                <w:sz w:val="20"/>
              </w:rPr>
              <w:t xml:space="preserve"> - Normală</w:t>
            </w:r>
          </w:p>
        </w:tc>
      </w:tr>
    </w:tbl>
    <w:p w:rsidR="007D3DDC" w:rsidRDefault="007D3DDC" w:rsidP="007D3DDC">
      <w:pPr>
        <w:pStyle w:val="Corptext21"/>
        <w:ind w:firstLine="567"/>
      </w:pPr>
    </w:p>
    <w:p w:rsidR="007D3DDC" w:rsidRPr="00CF7CAB" w:rsidRDefault="007D3DDC" w:rsidP="007D3DDC">
      <w:pPr>
        <w:pStyle w:val="Corptext21"/>
        <w:ind w:firstLine="567"/>
        <w:rPr>
          <w:b w:val="0"/>
        </w:rPr>
      </w:pPr>
      <w:r w:rsidRPr="00CF7CAB">
        <w:rPr>
          <w:b w:val="0"/>
        </w:rPr>
        <w:t>Conform H.G. 766/10.XII.1997 (Regulamentul privind stabilirea categoriei de importanţă a construcţiilor), din analiza punctajului total obţinut prin luarea în considerare a punctajelor acordate pentru cele trei criterii asociate, corespunzătoare celor şase factori determinanţi: rezultă categoria de importanţă este C – lucrări de importanţă normală.</w:t>
      </w:r>
    </w:p>
    <w:p w:rsidR="007D3DDC" w:rsidRPr="00CF7CAB" w:rsidRDefault="007D3DDC" w:rsidP="007D3DDC">
      <w:pPr>
        <w:pStyle w:val="Corptext21"/>
        <w:rPr>
          <w:b w:val="0"/>
        </w:rPr>
      </w:pPr>
      <w:r w:rsidRPr="00CF7CAB">
        <w:rPr>
          <w:b w:val="0"/>
        </w:rPr>
        <w:t>Conform Catalog din 30.11.2004 (pentru aprobarea clasificaţiei şi duratei normale de funcţionare a mijloacelor fixe) obiectivul se încadrează în:</w:t>
      </w:r>
    </w:p>
    <w:p w:rsidR="007D3DDC" w:rsidRPr="00CF7CAB" w:rsidRDefault="007D3DDC" w:rsidP="007D3DDC">
      <w:pPr>
        <w:pStyle w:val="Corptext21"/>
        <w:rPr>
          <w:b w:val="0"/>
        </w:rPr>
      </w:pPr>
      <w:r w:rsidRPr="00CF7CAB">
        <w:rPr>
          <w:b w:val="0"/>
        </w:rPr>
        <w:t>Grupa 1 – Construcţii</w:t>
      </w:r>
    </w:p>
    <w:p w:rsidR="007D3DDC" w:rsidRPr="00CF7CAB" w:rsidRDefault="007D3DDC" w:rsidP="007D3DDC">
      <w:pPr>
        <w:pStyle w:val="Corptext21"/>
        <w:rPr>
          <w:b w:val="0"/>
        </w:rPr>
      </w:pPr>
      <w:r w:rsidRPr="00CF7CAB">
        <w:rPr>
          <w:b w:val="0"/>
        </w:rPr>
        <w:t>Subgrupa 1.3. – Construcţii pentru transporturi, poştă şi telecomunicaţii</w:t>
      </w:r>
    </w:p>
    <w:p w:rsidR="007D3DDC" w:rsidRPr="00CF7CAB" w:rsidRDefault="007D3DDC" w:rsidP="007D3DDC">
      <w:pPr>
        <w:pStyle w:val="Corptext21"/>
        <w:rPr>
          <w:b w:val="0"/>
        </w:rPr>
      </w:pPr>
      <w:r w:rsidRPr="00CF7CAB">
        <w:rPr>
          <w:b w:val="0"/>
        </w:rPr>
        <w:t>Clasa 1.3.7. – Infrastructură drumuri (publice, industriale, agricole), alei, străzi şi autostrăzi, cu toate accesoriile necesare (trotuare, borne, parcaje, parapete, marcaje, semne de circulaţie).</w:t>
      </w:r>
    </w:p>
    <w:p w:rsidR="007D3DDC" w:rsidRPr="00CF7CAB" w:rsidRDefault="007D3DDC" w:rsidP="007D3DDC">
      <w:pPr>
        <w:pStyle w:val="Corptext21"/>
        <w:ind w:firstLine="426"/>
      </w:pPr>
      <w:r w:rsidRPr="00CF7CAB">
        <w:t>Subclasa 1.3.7.4. – infrastructură drumuri forestiere.</w:t>
      </w:r>
    </w:p>
    <w:p w:rsidR="007D3DDC" w:rsidRPr="00CF7CAB" w:rsidRDefault="007D3DDC" w:rsidP="007D3DDC">
      <w:pPr>
        <w:pStyle w:val="BodyText21"/>
        <w:ind w:firstLine="567"/>
        <w:rPr>
          <w:bCs/>
          <w:lang w:val="ro-RO"/>
        </w:rPr>
      </w:pPr>
      <w:r w:rsidRPr="00CF7CAB">
        <w:rPr>
          <w:bCs/>
          <w:lang w:val="ro-RO"/>
        </w:rPr>
        <w:t>Conform acestei încadrări, conform Catalog nr. 30/11/2004 privind Clasificarea şi duratele normale de funcţionare a mijloacelor fixe este de 24 - 36 ani.</w:t>
      </w:r>
    </w:p>
    <w:p w:rsidR="007D3DDC" w:rsidRDefault="007D3DDC">
      <w:pPr>
        <w:rPr>
          <w:rFonts w:ascii="Arial" w:hAnsi="Arial" w:cs="Arial"/>
          <w:szCs w:val="22"/>
        </w:rPr>
      </w:pPr>
      <w:r>
        <w:rPr>
          <w:rFonts w:ascii="Arial" w:hAnsi="Arial" w:cs="Arial"/>
          <w:szCs w:val="22"/>
        </w:rPr>
        <w:br w:type="page"/>
      </w:r>
    </w:p>
    <w:p w:rsidR="002C3A62" w:rsidRPr="00470DAB" w:rsidRDefault="00565D1D" w:rsidP="008E7C00">
      <w:pPr>
        <w:pStyle w:val="Bodytext80"/>
        <w:numPr>
          <w:ilvl w:val="0"/>
          <w:numId w:val="8"/>
        </w:numPr>
        <w:spacing w:line="360" w:lineRule="auto"/>
        <w:ind w:right="40"/>
        <w:jc w:val="both"/>
        <w:rPr>
          <w:b/>
          <w:bCs/>
          <w:i/>
          <w:sz w:val="24"/>
          <w:szCs w:val="24"/>
        </w:rPr>
      </w:pPr>
      <w:r w:rsidRPr="00470DAB">
        <w:rPr>
          <w:b/>
          <w:bCs/>
          <w:i/>
          <w:sz w:val="24"/>
          <w:szCs w:val="24"/>
        </w:rPr>
        <w:lastRenderedPageBreak/>
        <w:t>Se prezinta elementele specifice caracteristice proiectului propus:</w:t>
      </w:r>
    </w:p>
    <w:p w:rsidR="00565D1D" w:rsidRPr="00470DAB" w:rsidRDefault="00565D1D" w:rsidP="00565D1D">
      <w:pPr>
        <w:pStyle w:val="Bodytext80"/>
        <w:spacing w:line="360" w:lineRule="auto"/>
        <w:ind w:right="40" w:firstLine="1134"/>
        <w:jc w:val="both"/>
        <w:rPr>
          <w:bCs/>
          <w:sz w:val="24"/>
          <w:szCs w:val="24"/>
        </w:rPr>
      </w:pPr>
      <w:r w:rsidRPr="00470DAB">
        <w:rPr>
          <w:bCs/>
          <w:sz w:val="24"/>
          <w:szCs w:val="24"/>
        </w:rPr>
        <w:t>- profilul si capacitatile de productie – nu este cazul;</w:t>
      </w:r>
    </w:p>
    <w:p w:rsidR="00565D1D" w:rsidRPr="00470DAB" w:rsidRDefault="00565D1D" w:rsidP="00565D1D">
      <w:pPr>
        <w:pStyle w:val="Bodytext80"/>
        <w:spacing w:line="360" w:lineRule="auto"/>
        <w:ind w:right="40" w:firstLine="1134"/>
        <w:jc w:val="both"/>
        <w:rPr>
          <w:bCs/>
          <w:sz w:val="24"/>
          <w:szCs w:val="24"/>
        </w:rPr>
      </w:pPr>
      <w:r w:rsidRPr="00470DAB">
        <w:rPr>
          <w:bCs/>
          <w:sz w:val="24"/>
          <w:szCs w:val="24"/>
        </w:rPr>
        <w:t>- descrierea instalatiei si a fluxurilor tehnologice existente pe amplasam</w:t>
      </w:r>
      <w:r w:rsidR="00C45CC1">
        <w:rPr>
          <w:bCs/>
          <w:sz w:val="24"/>
          <w:szCs w:val="24"/>
        </w:rPr>
        <w:t>ent (după caz) - nu este cazul;</w:t>
      </w:r>
    </w:p>
    <w:p w:rsidR="00565D1D" w:rsidRPr="00470DAB" w:rsidRDefault="00565D1D" w:rsidP="00565D1D">
      <w:pPr>
        <w:pStyle w:val="Bodytext80"/>
        <w:spacing w:line="360" w:lineRule="auto"/>
        <w:ind w:right="40" w:firstLine="1134"/>
        <w:jc w:val="both"/>
        <w:rPr>
          <w:bCs/>
          <w:sz w:val="24"/>
          <w:szCs w:val="24"/>
        </w:rPr>
      </w:pPr>
      <w:r w:rsidRPr="00470DAB">
        <w:rPr>
          <w:bCs/>
          <w:sz w:val="24"/>
          <w:szCs w:val="24"/>
        </w:rPr>
        <w:t>- descrierea proceselor de productie ale proiectului propus, in functie de specificul investitiei, produse si subproduse obtinute, marimea, capacitatea – nu este cazul;</w:t>
      </w:r>
    </w:p>
    <w:p w:rsidR="00565D1D" w:rsidRPr="00470DAB" w:rsidRDefault="00565D1D" w:rsidP="00565D1D">
      <w:pPr>
        <w:pStyle w:val="Bodytext80"/>
        <w:spacing w:line="360" w:lineRule="auto"/>
        <w:ind w:right="40" w:firstLine="1134"/>
        <w:jc w:val="both"/>
        <w:rPr>
          <w:bCs/>
          <w:sz w:val="24"/>
          <w:szCs w:val="24"/>
        </w:rPr>
      </w:pPr>
      <w:r w:rsidRPr="00470DAB">
        <w:rPr>
          <w:bCs/>
          <w:sz w:val="24"/>
          <w:szCs w:val="24"/>
        </w:rPr>
        <w:t>- materiile prime, energia si combustibilii utilizati, cu modul de asigurare a acestora - Materiile prime si materialele vor fi procurate de la firme specializate si vor fi aduse pe amplasament cu autovehicule corespunzatoare. Alimentarea cu energie electrica se va face de la un generator alimentat cu carburanti, iar pentru autovehiculele si utilajele specializate necesare desfasurarii lucrarilor de constructie,</w:t>
      </w:r>
    </w:p>
    <w:p w:rsidR="00565D1D" w:rsidRPr="00470DAB" w:rsidRDefault="00565D1D" w:rsidP="00565D1D">
      <w:pPr>
        <w:pStyle w:val="Bodytext80"/>
        <w:spacing w:line="360" w:lineRule="auto"/>
        <w:ind w:right="40" w:firstLine="0"/>
        <w:jc w:val="both"/>
        <w:rPr>
          <w:bCs/>
          <w:sz w:val="24"/>
          <w:szCs w:val="24"/>
        </w:rPr>
      </w:pPr>
      <w:r w:rsidRPr="00470DAB">
        <w:rPr>
          <w:bCs/>
          <w:sz w:val="24"/>
          <w:szCs w:val="24"/>
        </w:rPr>
        <w:t>alimentarea cu carburanti se va face de la o statie de distributie autorizata, din afara amplasamentului;</w:t>
      </w:r>
    </w:p>
    <w:p w:rsidR="00565D1D" w:rsidRPr="00470DAB" w:rsidRDefault="00565D1D" w:rsidP="00565D1D">
      <w:pPr>
        <w:pStyle w:val="Bodytext80"/>
        <w:spacing w:line="360" w:lineRule="auto"/>
        <w:ind w:right="40" w:firstLine="1134"/>
        <w:jc w:val="both"/>
        <w:rPr>
          <w:bCs/>
          <w:sz w:val="24"/>
          <w:szCs w:val="24"/>
        </w:rPr>
      </w:pPr>
      <w:r w:rsidRPr="00470DAB">
        <w:rPr>
          <w:bCs/>
          <w:sz w:val="24"/>
          <w:szCs w:val="24"/>
        </w:rPr>
        <w:t>- racordarea la retelele utilitare existente in zona – nu este cazul;</w:t>
      </w:r>
    </w:p>
    <w:p w:rsidR="00565D1D" w:rsidRPr="00470DAB" w:rsidRDefault="00565D1D" w:rsidP="0053194B">
      <w:pPr>
        <w:pStyle w:val="Bodytext80"/>
        <w:spacing w:line="360" w:lineRule="auto"/>
        <w:ind w:right="40" w:firstLine="1134"/>
        <w:jc w:val="both"/>
        <w:rPr>
          <w:bCs/>
          <w:sz w:val="24"/>
          <w:szCs w:val="24"/>
        </w:rPr>
      </w:pPr>
      <w:r w:rsidRPr="00470DAB">
        <w:rPr>
          <w:bCs/>
          <w:sz w:val="24"/>
          <w:szCs w:val="24"/>
        </w:rPr>
        <w:t>- descrierea lucrarilor de refacere a amplasamentului in zona afectata de executia investitiei</w:t>
      </w:r>
      <w:r w:rsidR="0053194B" w:rsidRPr="00470DAB">
        <w:rPr>
          <w:bCs/>
          <w:sz w:val="24"/>
          <w:szCs w:val="24"/>
        </w:rPr>
        <w:t xml:space="preserve"> -</w:t>
      </w:r>
      <w:r w:rsidRPr="00470DAB">
        <w:rPr>
          <w:bCs/>
          <w:sz w:val="24"/>
          <w:szCs w:val="24"/>
        </w:rPr>
        <w:t xml:space="preserve"> Lucrarile necesare pentru realizarea investitiei vor afecta amplasamentul numai pe parcursul desf</w:t>
      </w:r>
      <w:r w:rsidR="0053194B" w:rsidRPr="00470DAB">
        <w:rPr>
          <w:bCs/>
          <w:sz w:val="24"/>
          <w:szCs w:val="24"/>
        </w:rPr>
        <w:t>as</w:t>
      </w:r>
      <w:r w:rsidRPr="00470DAB">
        <w:rPr>
          <w:bCs/>
          <w:sz w:val="24"/>
          <w:szCs w:val="24"/>
        </w:rPr>
        <w:t>ur</w:t>
      </w:r>
      <w:r w:rsidR="0053194B" w:rsidRPr="00470DAB">
        <w:rPr>
          <w:bCs/>
          <w:sz w:val="24"/>
          <w:szCs w:val="24"/>
        </w:rPr>
        <w:t>a</w:t>
      </w:r>
      <w:r w:rsidRPr="00470DAB">
        <w:rPr>
          <w:bCs/>
          <w:sz w:val="24"/>
          <w:szCs w:val="24"/>
        </w:rPr>
        <w:t>rii lucr</w:t>
      </w:r>
      <w:r w:rsidR="0053194B" w:rsidRPr="00470DAB">
        <w:rPr>
          <w:bCs/>
          <w:sz w:val="24"/>
          <w:szCs w:val="24"/>
        </w:rPr>
        <w:t>a</w:t>
      </w:r>
      <w:r w:rsidRPr="00470DAB">
        <w:rPr>
          <w:bCs/>
          <w:sz w:val="24"/>
          <w:szCs w:val="24"/>
        </w:rPr>
        <w:t>rilor de construc</w:t>
      </w:r>
      <w:r w:rsidR="0053194B" w:rsidRPr="00470DAB">
        <w:rPr>
          <w:bCs/>
          <w:sz w:val="24"/>
          <w:szCs w:val="24"/>
        </w:rPr>
        <w:t>t</w:t>
      </w:r>
      <w:r w:rsidRPr="00470DAB">
        <w:rPr>
          <w:bCs/>
          <w:sz w:val="24"/>
          <w:szCs w:val="24"/>
        </w:rPr>
        <w:t xml:space="preserve">ie, </w:t>
      </w:r>
      <w:r w:rsidR="0053194B" w:rsidRPr="00470DAB">
        <w:rPr>
          <w:bCs/>
          <w:sz w:val="24"/>
          <w:szCs w:val="24"/>
        </w:rPr>
        <w:t>i</w:t>
      </w:r>
      <w:r w:rsidRPr="00470DAB">
        <w:rPr>
          <w:bCs/>
          <w:sz w:val="24"/>
          <w:szCs w:val="24"/>
        </w:rPr>
        <w:t>ns</w:t>
      </w:r>
      <w:r w:rsidR="0053194B" w:rsidRPr="00470DAB">
        <w:rPr>
          <w:bCs/>
          <w:sz w:val="24"/>
          <w:szCs w:val="24"/>
        </w:rPr>
        <w:t>a</w:t>
      </w:r>
      <w:r w:rsidRPr="00470DAB">
        <w:rPr>
          <w:bCs/>
          <w:sz w:val="24"/>
          <w:szCs w:val="24"/>
        </w:rPr>
        <w:t xml:space="preserve"> la un nivelredus de impact. La terminarea lucrarilor, terenurile ocupate temporar vor fi aduse</w:t>
      </w:r>
      <w:r w:rsidR="0053194B" w:rsidRPr="00470DAB">
        <w:rPr>
          <w:bCs/>
          <w:sz w:val="24"/>
          <w:szCs w:val="24"/>
        </w:rPr>
        <w:t xml:space="preserve"> la starea lor initiala;</w:t>
      </w:r>
    </w:p>
    <w:p w:rsidR="00565D1D" w:rsidRDefault="00565D1D" w:rsidP="00565D1D">
      <w:pPr>
        <w:pStyle w:val="Bodytext80"/>
        <w:spacing w:line="360" w:lineRule="auto"/>
        <w:ind w:right="40" w:firstLine="1134"/>
        <w:jc w:val="both"/>
        <w:rPr>
          <w:bCs/>
          <w:sz w:val="24"/>
          <w:szCs w:val="24"/>
        </w:rPr>
      </w:pPr>
      <w:r w:rsidRPr="00470DAB">
        <w:rPr>
          <w:bCs/>
          <w:sz w:val="24"/>
          <w:szCs w:val="24"/>
        </w:rPr>
        <w:t>- c</w:t>
      </w:r>
      <w:r w:rsidR="0053194B" w:rsidRPr="00470DAB">
        <w:rPr>
          <w:bCs/>
          <w:sz w:val="24"/>
          <w:szCs w:val="24"/>
        </w:rPr>
        <w:t>a</w:t>
      </w:r>
      <w:r w:rsidRPr="00470DAB">
        <w:rPr>
          <w:bCs/>
          <w:sz w:val="24"/>
          <w:szCs w:val="24"/>
        </w:rPr>
        <w:t>i noi de acces sau schimb</w:t>
      </w:r>
      <w:r w:rsidR="0053194B" w:rsidRPr="00470DAB">
        <w:rPr>
          <w:bCs/>
          <w:sz w:val="24"/>
          <w:szCs w:val="24"/>
        </w:rPr>
        <w:t>a</w:t>
      </w:r>
      <w:r w:rsidRPr="00470DAB">
        <w:rPr>
          <w:bCs/>
          <w:sz w:val="24"/>
          <w:szCs w:val="24"/>
        </w:rPr>
        <w:t xml:space="preserve">ri ale celor existente </w:t>
      </w:r>
      <w:r w:rsidR="0053194B" w:rsidRPr="00470DAB">
        <w:rPr>
          <w:bCs/>
          <w:sz w:val="24"/>
          <w:szCs w:val="24"/>
        </w:rPr>
        <w:t>-</w:t>
      </w:r>
      <w:r w:rsidRPr="00470DAB">
        <w:rPr>
          <w:bCs/>
          <w:sz w:val="24"/>
          <w:szCs w:val="24"/>
        </w:rPr>
        <w:t xml:space="preserve"> se vor </w:t>
      </w:r>
      <w:r w:rsidR="0053194B" w:rsidRPr="00470DAB">
        <w:rPr>
          <w:bCs/>
          <w:sz w:val="24"/>
          <w:szCs w:val="24"/>
        </w:rPr>
        <w:t>folosi caile de acces existente</w:t>
      </w:r>
      <w:r w:rsidR="00DD1CBB">
        <w:rPr>
          <w:bCs/>
          <w:sz w:val="24"/>
          <w:szCs w:val="24"/>
        </w:rPr>
        <w:t>:</w:t>
      </w:r>
    </w:p>
    <w:p w:rsidR="00876368" w:rsidRPr="00876368" w:rsidRDefault="00876368" w:rsidP="00876368">
      <w:pPr>
        <w:pStyle w:val="NormalWeb"/>
        <w:numPr>
          <w:ilvl w:val="0"/>
          <w:numId w:val="20"/>
        </w:numPr>
        <w:spacing w:before="0" w:beforeAutospacing="0" w:after="0" w:afterAutospacing="0" w:line="360" w:lineRule="auto"/>
        <w:jc w:val="both"/>
        <w:rPr>
          <w:rFonts w:ascii="Arial" w:hAnsi="Arial" w:cs="Arial"/>
          <w:bCs/>
          <w:i/>
        </w:rPr>
      </w:pPr>
      <w:r w:rsidRPr="00876368">
        <w:rPr>
          <w:rFonts w:ascii="Arial" w:hAnsi="Arial" w:cs="Arial"/>
          <w:bCs/>
          <w:i/>
        </w:rPr>
        <w:t>drumul naţional DN15 BACĂU - TOPLIȚA;</w:t>
      </w:r>
    </w:p>
    <w:p w:rsidR="00876368" w:rsidRPr="00876368" w:rsidRDefault="00876368" w:rsidP="00876368">
      <w:pPr>
        <w:pStyle w:val="NormalWeb"/>
        <w:numPr>
          <w:ilvl w:val="0"/>
          <w:numId w:val="20"/>
        </w:numPr>
        <w:spacing w:before="0" w:beforeAutospacing="0" w:after="0" w:afterAutospacing="0" w:line="360" w:lineRule="auto"/>
        <w:jc w:val="both"/>
        <w:rPr>
          <w:rFonts w:ascii="Arial" w:hAnsi="Arial" w:cs="Arial"/>
          <w:bCs/>
          <w:i/>
        </w:rPr>
      </w:pPr>
      <w:r w:rsidRPr="00876368">
        <w:rPr>
          <w:rFonts w:ascii="Arial" w:hAnsi="Arial" w:cs="Arial"/>
          <w:bCs/>
          <w:i/>
        </w:rPr>
        <w:t>drum comunal DC134 DN15 - OANȚU</w:t>
      </w:r>
    </w:p>
    <w:p w:rsidR="00876368" w:rsidRPr="00876368" w:rsidRDefault="00876368" w:rsidP="00876368">
      <w:pPr>
        <w:pStyle w:val="NormalWeb"/>
        <w:numPr>
          <w:ilvl w:val="0"/>
          <w:numId w:val="20"/>
        </w:numPr>
        <w:spacing w:before="0" w:beforeAutospacing="0" w:after="0" w:afterAutospacing="0" w:line="360" w:lineRule="auto"/>
        <w:jc w:val="both"/>
        <w:rPr>
          <w:rFonts w:ascii="Arial" w:hAnsi="Arial" w:cs="Arial"/>
          <w:bCs/>
          <w:i/>
        </w:rPr>
      </w:pPr>
      <w:r w:rsidRPr="00876368">
        <w:rPr>
          <w:rFonts w:ascii="Arial" w:hAnsi="Arial" w:cs="Arial"/>
          <w:bCs/>
          <w:i/>
        </w:rPr>
        <w:t xml:space="preserve">drum forestier FE014 / D148 </w:t>
      </w:r>
      <w:r w:rsidR="00E64ADF">
        <w:rPr>
          <w:rFonts w:ascii="Arial" w:hAnsi="Arial" w:cs="Arial"/>
          <w:bCs/>
          <w:i/>
        </w:rPr>
        <w:t xml:space="preserve">– D.F. </w:t>
      </w:r>
      <w:r w:rsidRPr="00876368">
        <w:rPr>
          <w:rFonts w:ascii="Arial" w:hAnsi="Arial" w:cs="Arial"/>
          <w:bCs/>
          <w:i/>
        </w:rPr>
        <w:t>OANȚU</w:t>
      </w:r>
    </w:p>
    <w:p w:rsidR="00565D1D" w:rsidRPr="00470DAB" w:rsidRDefault="00565D1D" w:rsidP="0053194B">
      <w:pPr>
        <w:pStyle w:val="Bodytext80"/>
        <w:spacing w:line="360" w:lineRule="auto"/>
        <w:ind w:right="40" w:firstLine="1134"/>
        <w:jc w:val="both"/>
        <w:rPr>
          <w:bCs/>
          <w:sz w:val="24"/>
          <w:szCs w:val="24"/>
        </w:rPr>
      </w:pPr>
      <w:r w:rsidRPr="00470DAB">
        <w:rPr>
          <w:bCs/>
          <w:sz w:val="24"/>
          <w:szCs w:val="24"/>
        </w:rPr>
        <w:t xml:space="preserve">- resursele naturale folosite </w:t>
      </w:r>
      <w:r w:rsidR="0053194B" w:rsidRPr="00470DAB">
        <w:rPr>
          <w:bCs/>
          <w:sz w:val="24"/>
          <w:szCs w:val="24"/>
        </w:rPr>
        <w:t>i</w:t>
      </w:r>
      <w:r w:rsidRPr="00470DAB">
        <w:rPr>
          <w:bCs/>
          <w:sz w:val="24"/>
          <w:szCs w:val="24"/>
        </w:rPr>
        <w:t>n construc</w:t>
      </w:r>
      <w:r w:rsidR="0053194B" w:rsidRPr="00470DAB">
        <w:rPr>
          <w:bCs/>
          <w:sz w:val="24"/>
          <w:szCs w:val="24"/>
        </w:rPr>
        <w:t>t</w:t>
      </w:r>
      <w:r w:rsidRPr="00470DAB">
        <w:rPr>
          <w:bCs/>
          <w:sz w:val="24"/>
          <w:szCs w:val="24"/>
        </w:rPr>
        <w:t xml:space="preserve">ie </w:t>
      </w:r>
      <w:r w:rsidR="0053194B" w:rsidRPr="00470DAB">
        <w:rPr>
          <w:bCs/>
          <w:sz w:val="24"/>
          <w:szCs w:val="24"/>
        </w:rPr>
        <w:t>s</w:t>
      </w:r>
      <w:r w:rsidRPr="00470DAB">
        <w:rPr>
          <w:bCs/>
          <w:sz w:val="24"/>
          <w:szCs w:val="24"/>
        </w:rPr>
        <w:t>i func</w:t>
      </w:r>
      <w:r w:rsidR="0053194B" w:rsidRPr="00470DAB">
        <w:rPr>
          <w:bCs/>
          <w:sz w:val="24"/>
          <w:szCs w:val="24"/>
        </w:rPr>
        <w:t>t</w:t>
      </w:r>
      <w:r w:rsidR="00876368">
        <w:rPr>
          <w:bCs/>
          <w:sz w:val="24"/>
          <w:szCs w:val="24"/>
        </w:rPr>
        <w:t>ionare</w:t>
      </w:r>
      <w:r w:rsidRPr="00470DAB">
        <w:rPr>
          <w:bCs/>
          <w:sz w:val="24"/>
          <w:szCs w:val="24"/>
        </w:rPr>
        <w:t>: Nu se vor folosi alte resursenaturale dec</w:t>
      </w:r>
      <w:r w:rsidR="00E05E93" w:rsidRPr="00470DAB">
        <w:rPr>
          <w:bCs/>
          <w:sz w:val="24"/>
          <w:szCs w:val="24"/>
        </w:rPr>
        <w:t>a</w:t>
      </w:r>
      <w:r w:rsidRPr="00470DAB">
        <w:rPr>
          <w:bCs/>
          <w:sz w:val="24"/>
          <w:szCs w:val="24"/>
        </w:rPr>
        <w:t>t cele folosite in mod obisnuit la realizarea unui astfel de proiect</w:t>
      </w:r>
      <w:r w:rsidR="0053194B" w:rsidRPr="00470DAB">
        <w:rPr>
          <w:bCs/>
          <w:sz w:val="24"/>
          <w:szCs w:val="24"/>
        </w:rPr>
        <w:t>;</w:t>
      </w:r>
    </w:p>
    <w:p w:rsidR="00DD1CBB" w:rsidRDefault="00565D1D" w:rsidP="00E05E93">
      <w:pPr>
        <w:pStyle w:val="Bodytext80"/>
        <w:spacing w:line="360" w:lineRule="auto"/>
        <w:ind w:right="40" w:firstLine="1134"/>
        <w:jc w:val="both"/>
        <w:rPr>
          <w:bCs/>
          <w:sz w:val="24"/>
          <w:szCs w:val="24"/>
        </w:rPr>
      </w:pPr>
      <w:r w:rsidRPr="00470DAB">
        <w:rPr>
          <w:bCs/>
          <w:sz w:val="24"/>
          <w:szCs w:val="24"/>
        </w:rPr>
        <w:t xml:space="preserve">- metode folosite </w:t>
      </w:r>
      <w:r w:rsidR="0053194B" w:rsidRPr="00470DAB">
        <w:rPr>
          <w:bCs/>
          <w:sz w:val="24"/>
          <w:szCs w:val="24"/>
        </w:rPr>
        <w:t>in constructie</w:t>
      </w:r>
      <w:r w:rsidR="007013AC">
        <w:rPr>
          <w:bCs/>
          <w:sz w:val="24"/>
          <w:szCs w:val="24"/>
        </w:rPr>
        <w:t>:</w:t>
      </w:r>
    </w:p>
    <w:p w:rsidR="00876368" w:rsidRPr="00876368" w:rsidRDefault="00876368" w:rsidP="00876368">
      <w:pPr>
        <w:pStyle w:val="NormalWeb"/>
        <w:numPr>
          <w:ilvl w:val="0"/>
          <w:numId w:val="20"/>
        </w:numPr>
        <w:spacing w:before="0" w:beforeAutospacing="0" w:after="0" w:afterAutospacing="0" w:line="360" w:lineRule="auto"/>
        <w:jc w:val="both"/>
        <w:rPr>
          <w:rFonts w:ascii="Arial" w:hAnsi="Arial" w:cs="Arial"/>
          <w:bCs/>
          <w:i/>
        </w:rPr>
      </w:pPr>
      <w:r w:rsidRPr="00876368">
        <w:rPr>
          <w:rFonts w:ascii="Arial" w:hAnsi="Arial" w:cs="Arial"/>
          <w:bCs/>
          <w:i/>
        </w:rPr>
        <w:t>Terasamente drum – săpături / umpluturi, săpături șanțuri din pământ, nivelare / finisare platformă, compactări platformă realizată;</w:t>
      </w:r>
    </w:p>
    <w:p w:rsidR="00876368" w:rsidRPr="00876368" w:rsidRDefault="00876368" w:rsidP="00876368">
      <w:pPr>
        <w:pStyle w:val="NormalWeb"/>
        <w:numPr>
          <w:ilvl w:val="0"/>
          <w:numId w:val="20"/>
        </w:numPr>
        <w:spacing w:before="0" w:beforeAutospacing="0" w:after="0" w:afterAutospacing="0" w:line="360" w:lineRule="auto"/>
        <w:jc w:val="both"/>
        <w:rPr>
          <w:rFonts w:ascii="Arial" w:hAnsi="Arial" w:cs="Arial"/>
          <w:bCs/>
          <w:i/>
        </w:rPr>
      </w:pPr>
      <w:r w:rsidRPr="00876368">
        <w:rPr>
          <w:rFonts w:ascii="Arial" w:hAnsi="Arial" w:cs="Arial"/>
          <w:bCs/>
          <w:i/>
        </w:rPr>
        <w:t>Realizarea sistemului rutier prin pregătirea platformei realizate în urma săpăturilor și umpluturilor prin compactare pe minim 20 cm grosime, prin execuția unui strat de împietruire din piatră spartă amestec optimal 0 – 63 mm în grosime medie de 30 cm pe toată lungimea drumului;</w:t>
      </w:r>
    </w:p>
    <w:p w:rsidR="00876368" w:rsidRPr="00876368" w:rsidRDefault="00876368" w:rsidP="00876368">
      <w:pPr>
        <w:pStyle w:val="NormalWeb"/>
        <w:numPr>
          <w:ilvl w:val="0"/>
          <w:numId w:val="20"/>
        </w:numPr>
        <w:spacing w:before="0" w:beforeAutospacing="0" w:after="0" w:afterAutospacing="0" w:line="360" w:lineRule="auto"/>
        <w:jc w:val="both"/>
        <w:rPr>
          <w:rFonts w:ascii="Arial" w:hAnsi="Arial" w:cs="Arial"/>
          <w:bCs/>
          <w:i/>
        </w:rPr>
      </w:pPr>
      <w:r w:rsidRPr="00876368">
        <w:rPr>
          <w:rFonts w:ascii="Arial" w:hAnsi="Arial" w:cs="Arial"/>
          <w:bCs/>
          <w:i/>
        </w:rPr>
        <w:lastRenderedPageBreak/>
        <w:t>Amenajarea de stații de încrucișare și de întoarcere cu un sistem rutier: 30 cm piatră spartă amestec optimal 0 – 63 mm;</w:t>
      </w:r>
    </w:p>
    <w:p w:rsidR="00876368" w:rsidRPr="00876368" w:rsidRDefault="00876368" w:rsidP="00876368">
      <w:pPr>
        <w:pStyle w:val="NormalWeb"/>
        <w:numPr>
          <w:ilvl w:val="0"/>
          <w:numId w:val="20"/>
        </w:numPr>
        <w:spacing w:before="0" w:beforeAutospacing="0" w:after="0" w:afterAutospacing="0" w:line="360" w:lineRule="auto"/>
        <w:jc w:val="both"/>
        <w:rPr>
          <w:rFonts w:ascii="Arial" w:hAnsi="Arial" w:cs="Arial"/>
          <w:bCs/>
          <w:i/>
        </w:rPr>
      </w:pPr>
      <w:r w:rsidRPr="00876368">
        <w:rPr>
          <w:rFonts w:ascii="Arial" w:hAnsi="Arial" w:cs="Arial"/>
          <w:bCs/>
          <w:i/>
        </w:rPr>
        <w:t>Amenajarea de praguri din piatră brută pentru dirijarea apelor spre secțiunea de scurgere a podețului casetat tip C2;</w:t>
      </w:r>
    </w:p>
    <w:p w:rsidR="00876368" w:rsidRPr="00876368" w:rsidRDefault="00876368" w:rsidP="00876368">
      <w:pPr>
        <w:pStyle w:val="NormalWeb"/>
        <w:numPr>
          <w:ilvl w:val="0"/>
          <w:numId w:val="20"/>
        </w:numPr>
        <w:spacing w:before="0" w:beforeAutospacing="0" w:after="0" w:afterAutospacing="0" w:line="360" w:lineRule="auto"/>
        <w:jc w:val="both"/>
        <w:rPr>
          <w:rFonts w:ascii="Arial" w:hAnsi="Arial" w:cs="Arial"/>
          <w:bCs/>
          <w:i/>
        </w:rPr>
      </w:pPr>
      <w:r w:rsidRPr="00876368">
        <w:rPr>
          <w:rFonts w:ascii="Arial" w:hAnsi="Arial" w:cs="Arial"/>
          <w:bCs/>
          <w:i/>
        </w:rPr>
        <w:t>Realizarea unor rigole din pământ pentru a capta şi evacua cât mai rapid apele pluviale de pe versant;</w:t>
      </w:r>
    </w:p>
    <w:p w:rsidR="00876368" w:rsidRPr="00876368" w:rsidRDefault="00876368" w:rsidP="00876368">
      <w:pPr>
        <w:pStyle w:val="NormalWeb"/>
        <w:numPr>
          <w:ilvl w:val="0"/>
          <w:numId w:val="20"/>
        </w:numPr>
        <w:spacing w:before="0" w:beforeAutospacing="0" w:after="0" w:afterAutospacing="0" w:line="360" w:lineRule="auto"/>
        <w:jc w:val="both"/>
        <w:rPr>
          <w:rFonts w:ascii="Arial" w:hAnsi="Arial" w:cs="Arial"/>
          <w:bCs/>
          <w:i/>
        </w:rPr>
      </w:pPr>
      <w:r w:rsidRPr="00876368">
        <w:rPr>
          <w:rFonts w:ascii="Arial" w:hAnsi="Arial" w:cs="Arial"/>
          <w:bCs/>
          <w:i/>
        </w:rPr>
        <w:t>Execuţia de podețe tubulare cu diametrul de 800 mm care să evacueze apele captate de rigole</w:t>
      </w:r>
    </w:p>
    <w:p w:rsidR="00876368" w:rsidRPr="00876368" w:rsidRDefault="00876368" w:rsidP="00876368">
      <w:pPr>
        <w:pStyle w:val="NormalWeb"/>
        <w:numPr>
          <w:ilvl w:val="0"/>
          <w:numId w:val="20"/>
        </w:numPr>
        <w:spacing w:before="0" w:beforeAutospacing="0" w:after="0" w:afterAutospacing="0" w:line="360" w:lineRule="auto"/>
        <w:jc w:val="both"/>
        <w:rPr>
          <w:rFonts w:ascii="Arial" w:hAnsi="Arial" w:cs="Arial"/>
          <w:bCs/>
          <w:i/>
        </w:rPr>
      </w:pPr>
      <w:r w:rsidRPr="00876368">
        <w:rPr>
          <w:rFonts w:ascii="Arial" w:hAnsi="Arial" w:cs="Arial"/>
          <w:bCs/>
          <w:i/>
        </w:rPr>
        <w:t>Realizarea unor traversări cu diametrul de 1000 mm peste ravene mici existente</w:t>
      </w:r>
    </w:p>
    <w:p w:rsidR="00876368" w:rsidRPr="00876368" w:rsidRDefault="00876368" w:rsidP="00876368">
      <w:pPr>
        <w:pStyle w:val="NormalWeb"/>
        <w:numPr>
          <w:ilvl w:val="0"/>
          <w:numId w:val="20"/>
        </w:numPr>
        <w:spacing w:before="0" w:beforeAutospacing="0" w:after="0" w:afterAutospacing="0" w:line="360" w:lineRule="auto"/>
        <w:jc w:val="both"/>
        <w:rPr>
          <w:rFonts w:ascii="Arial" w:hAnsi="Arial" w:cs="Arial"/>
          <w:bCs/>
          <w:i/>
        </w:rPr>
      </w:pPr>
      <w:r w:rsidRPr="00876368">
        <w:rPr>
          <w:rFonts w:ascii="Arial" w:hAnsi="Arial" w:cs="Arial"/>
          <w:bCs/>
          <w:i/>
        </w:rPr>
        <w:t>Amplasarea de indicatoare de circulație, borne hectometrice și kilometrice, parapeți metalici, stâlpi de dirijare</w:t>
      </w:r>
    </w:p>
    <w:p w:rsidR="00876368" w:rsidRDefault="00876368" w:rsidP="00E05E93">
      <w:pPr>
        <w:pStyle w:val="Bodytext80"/>
        <w:spacing w:line="360" w:lineRule="auto"/>
        <w:ind w:right="40" w:firstLine="1134"/>
        <w:jc w:val="both"/>
        <w:rPr>
          <w:bCs/>
          <w:sz w:val="24"/>
          <w:szCs w:val="24"/>
        </w:rPr>
      </w:pPr>
    </w:p>
    <w:p w:rsidR="00E05E93" w:rsidRPr="00A36C3B" w:rsidRDefault="00E05E93" w:rsidP="002629FD">
      <w:pPr>
        <w:pStyle w:val="NormalWeb"/>
        <w:numPr>
          <w:ilvl w:val="0"/>
          <w:numId w:val="20"/>
        </w:numPr>
        <w:spacing w:before="0" w:beforeAutospacing="0" w:after="0" w:afterAutospacing="0" w:line="360" w:lineRule="auto"/>
        <w:jc w:val="both"/>
        <w:rPr>
          <w:rFonts w:ascii="Arial" w:hAnsi="Arial" w:cs="Arial"/>
          <w:bCs/>
          <w:i/>
        </w:rPr>
      </w:pPr>
      <w:r w:rsidRPr="00A36C3B">
        <w:rPr>
          <w:rFonts w:ascii="Arial" w:hAnsi="Arial" w:cs="Arial"/>
          <w:bCs/>
        </w:rPr>
        <w:t>graficul de esalonare a executiei lucrarii;</w:t>
      </w:r>
    </w:p>
    <w:tbl>
      <w:tblPr>
        <w:tblW w:w="5000" w:type="pct"/>
        <w:tblLook w:val="0000"/>
      </w:tblPr>
      <w:tblGrid>
        <w:gridCol w:w="813"/>
        <w:gridCol w:w="2328"/>
        <w:gridCol w:w="408"/>
        <w:gridCol w:w="408"/>
        <w:gridCol w:w="814"/>
        <w:gridCol w:w="816"/>
        <w:gridCol w:w="816"/>
        <w:gridCol w:w="816"/>
        <w:gridCol w:w="816"/>
        <w:gridCol w:w="408"/>
        <w:gridCol w:w="390"/>
        <w:gridCol w:w="499"/>
        <w:gridCol w:w="456"/>
        <w:gridCol w:w="35"/>
        <w:gridCol w:w="484"/>
      </w:tblGrid>
      <w:tr w:rsidR="00876368" w:rsidRPr="00876368" w:rsidTr="003763FF">
        <w:trPr>
          <w:cantSplit/>
          <w:trHeight w:hRule="exact" w:val="366"/>
        </w:trPr>
        <w:tc>
          <w:tcPr>
            <w:tcW w:w="394" w:type="pct"/>
            <w:vMerge w:val="restart"/>
            <w:tcBorders>
              <w:top w:val="single" w:sz="4" w:space="0" w:color="000000"/>
              <w:left w:val="single" w:sz="4" w:space="0" w:color="000000"/>
              <w:bottom w:val="single" w:sz="4" w:space="0" w:color="000000"/>
            </w:tcBorders>
            <w:vAlign w:val="center"/>
          </w:tcPr>
          <w:p w:rsidR="00876368" w:rsidRPr="00876368" w:rsidRDefault="00876368" w:rsidP="003763FF">
            <w:pPr>
              <w:snapToGrid w:val="0"/>
              <w:jc w:val="center"/>
              <w:rPr>
                <w:rFonts w:ascii="Arial" w:hAnsi="Arial" w:cs="Arial"/>
                <w:sz w:val="18"/>
                <w:szCs w:val="18"/>
                <w:lang w:val="en-US"/>
              </w:rPr>
            </w:pPr>
            <w:r w:rsidRPr="00876368">
              <w:rPr>
                <w:rFonts w:ascii="Arial" w:hAnsi="Arial" w:cs="Arial"/>
                <w:sz w:val="18"/>
                <w:szCs w:val="18"/>
                <w:lang w:val="en-US"/>
              </w:rPr>
              <w:t>NR.</w:t>
            </w:r>
          </w:p>
          <w:p w:rsidR="00876368" w:rsidRPr="00876368" w:rsidRDefault="00876368" w:rsidP="003763FF">
            <w:pPr>
              <w:jc w:val="center"/>
              <w:rPr>
                <w:rFonts w:ascii="Arial" w:hAnsi="Arial" w:cs="Arial"/>
                <w:sz w:val="18"/>
                <w:szCs w:val="18"/>
                <w:lang w:val="en-US"/>
              </w:rPr>
            </w:pPr>
            <w:r w:rsidRPr="00876368">
              <w:rPr>
                <w:rFonts w:ascii="Arial" w:hAnsi="Arial" w:cs="Arial"/>
                <w:sz w:val="18"/>
                <w:szCs w:val="18"/>
                <w:lang w:val="en-US"/>
              </w:rPr>
              <w:t>CRT.</w:t>
            </w:r>
          </w:p>
        </w:tc>
        <w:tc>
          <w:tcPr>
            <w:tcW w:w="1129" w:type="pct"/>
            <w:vMerge w:val="restart"/>
            <w:tcBorders>
              <w:top w:val="single" w:sz="4" w:space="0" w:color="000000"/>
              <w:left w:val="single" w:sz="4" w:space="0" w:color="000000"/>
              <w:bottom w:val="single" w:sz="4" w:space="0" w:color="000000"/>
            </w:tcBorders>
            <w:vAlign w:val="center"/>
          </w:tcPr>
          <w:p w:rsidR="00876368" w:rsidRPr="00876368" w:rsidRDefault="00876368" w:rsidP="003763FF">
            <w:pPr>
              <w:snapToGrid w:val="0"/>
              <w:jc w:val="center"/>
              <w:rPr>
                <w:rFonts w:ascii="Arial" w:hAnsi="Arial" w:cs="Arial"/>
                <w:sz w:val="18"/>
                <w:szCs w:val="18"/>
                <w:lang w:val="en-US"/>
              </w:rPr>
            </w:pPr>
            <w:r w:rsidRPr="00876368">
              <w:rPr>
                <w:rFonts w:ascii="Arial" w:hAnsi="Arial" w:cs="Arial"/>
                <w:sz w:val="18"/>
                <w:szCs w:val="18"/>
                <w:lang w:val="en-US"/>
              </w:rPr>
              <w:t>LUCRARI PROIECTATE</w:t>
            </w:r>
          </w:p>
        </w:tc>
        <w:tc>
          <w:tcPr>
            <w:tcW w:w="3477" w:type="pct"/>
            <w:gridSpan w:val="13"/>
            <w:tcBorders>
              <w:top w:val="single" w:sz="4" w:space="0" w:color="000000"/>
              <w:left w:val="single" w:sz="4" w:space="0" w:color="000000"/>
              <w:bottom w:val="single" w:sz="4" w:space="0" w:color="000000"/>
              <w:right w:val="single" w:sz="4" w:space="0" w:color="000000"/>
            </w:tcBorders>
            <w:vAlign w:val="center"/>
          </w:tcPr>
          <w:p w:rsidR="00876368" w:rsidRPr="00876368" w:rsidRDefault="00876368" w:rsidP="003763FF">
            <w:pPr>
              <w:pStyle w:val="Footer"/>
              <w:snapToGrid w:val="0"/>
              <w:jc w:val="center"/>
              <w:rPr>
                <w:rFonts w:ascii="Arial" w:hAnsi="Arial" w:cs="Arial"/>
                <w:b/>
                <w:sz w:val="18"/>
                <w:szCs w:val="18"/>
                <w:lang w:val="en-US"/>
              </w:rPr>
            </w:pPr>
            <w:r w:rsidRPr="00876368">
              <w:rPr>
                <w:rFonts w:ascii="Arial" w:hAnsi="Arial" w:cs="Arial"/>
                <w:b/>
                <w:sz w:val="18"/>
                <w:szCs w:val="18"/>
                <w:lang w:val="en-US"/>
              </w:rPr>
              <w:t>ANUL I / LUNA</w:t>
            </w:r>
          </w:p>
        </w:tc>
      </w:tr>
      <w:tr w:rsidR="00876368" w:rsidRPr="00876368" w:rsidTr="003763FF">
        <w:trPr>
          <w:cantSplit/>
        </w:trPr>
        <w:tc>
          <w:tcPr>
            <w:tcW w:w="394" w:type="pct"/>
            <w:vMerge/>
            <w:tcBorders>
              <w:top w:val="single" w:sz="4" w:space="0" w:color="000000"/>
              <w:left w:val="single" w:sz="4" w:space="0" w:color="000000"/>
              <w:bottom w:val="single" w:sz="4" w:space="0" w:color="000000"/>
            </w:tcBorders>
            <w:vAlign w:val="center"/>
          </w:tcPr>
          <w:p w:rsidR="00876368" w:rsidRPr="00876368" w:rsidRDefault="00876368" w:rsidP="003763FF">
            <w:pPr>
              <w:rPr>
                <w:rFonts w:ascii="Arial" w:hAnsi="Arial" w:cs="Arial"/>
                <w:sz w:val="18"/>
                <w:szCs w:val="18"/>
              </w:rPr>
            </w:pPr>
          </w:p>
        </w:tc>
        <w:tc>
          <w:tcPr>
            <w:tcW w:w="1129" w:type="pct"/>
            <w:vMerge/>
            <w:tcBorders>
              <w:top w:val="single" w:sz="4" w:space="0" w:color="000000"/>
              <w:left w:val="single" w:sz="4" w:space="0" w:color="000000"/>
              <w:bottom w:val="single" w:sz="4" w:space="0" w:color="000000"/>
            </w:tcBorders>
            <w:vAlign w:val="center"/>
          </w:tcPr>
          <w:p w:rsidR="00876368" w:rsidRPr="00876368" w:rsidRDefault="00876368" w:rsidP="003763FF">
            <w:pPr>
              <w:rPr>
                <w:rFonts w:ascii="Arial" w:hAnsi="Arial" w:cs="Arial"/>
                <w:sz w:val="18"/>
                <w:szCs w:val="18"/>
              </w:rPr>
            </w:pP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r w:rsidRPr="00876368">
              <w:rPr>
                <w:rFonts w:ascii="Arial" w:hAnsi="Arial" w:cs="Arial"/>
                <w:sz w:val="18"/>
                <w:szCs w:val="18"/>
              </w:rPr>
              <w:t>1</w:t>
            </w: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r w:rsidRPr="00876368">
              <w:rPr>
                <w:rFonts w:ascii="Arial" w:hAnsi="Arial" w:cs="Arial"/>
                <w:sz w:val="18"/>
                <w:szCs w:val="18"/>
              </w:rPr>
              <w:t>2</w:t>
            </w:r>
          </w:p>
        </w:tc>
        <w:tc>
          <w:tcPr>
            <w:tcW w:w="395"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r w:rsidRPr="00876368">
              <w:rPr>
                <w:rFonts w:ascii="Arial" w:hAnsi="Arial" w:cs="Arial"/>
                <w:sz w:val="18"/>
                <w:szCs w:val="18"/>
              </w:rPr>
              <w:t>3</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r w:rsidRPr="00876368">
              <w:rPr>
                <w:rFonts w:ascii="Arial" w:hAnsi="Arial" w:cs="Arial"/>
                <w:sz w:val="18"/>
                <w:szCs w:val="18"/>
              </w:rPr>
              <w:t>4</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r w:rsidRPr="00876368">
              <w:rPr>
                <w:rFonts w:ascii="Arial" w:hAnsi="Arial" w:cs="Arial"/>
                <w:sz w:val="18"/>
                <w:szCs w:val="18"/>
              </w:rPr>
              <w:t>5</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r w:rsidRPr="00876368">
              <w:rPr>
                <w:rFonts w:ascii="Arial" w:hAnsi="Arial" w:cs="Arial"/>
                <w:sz w:val="18"/>
                <w:szCs w:val="18"/>
              </w:rPr>
              <w:t>6</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r w:rsidRPr="00876368">
              <w:rPr>
                <w:rFonts w:ascii="Arial" w:hAnsi="Arial" w:cs="Arial"/>
                <w:sz w:val="18"/>
                <w:szCs w:val="18"/>
              </w:rPr>
              <w:t>7</w:t>
            </w: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r w:rsidRPr="00876368">
              <w:rPr>
                <w:rFonts w:ascii="Arial" w:hAnsi="Arial" w:cs="Arial"/>
                <w:sz w:val="18"/>
                <w:szCs w:val="18"/>
              </w:rPr>
              <w:t>8</w:t>
            </w:r>
          </w:p>
        </w:tc>
        <w:tc>
          <w:tcPr>
            <w:tcW w:w="189"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r w:rsidRPr="00876368">
              <w:rPr>
                <w:rFonts w:ascii="Arial" w:hAnsi="Arial" w:cs="Arial"/>
                <w:sz w:val="18"/>
                <w:szCs w:val="18"/>
              </w:rPr>
              <w:t>9</w:t>
            </w:r>
          </w:p>
        </w:tc>
        <w:tc>
          <w:tcPr>
            <w:tcW w:w="242"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r w:rsidRPr="00876368">
              <w:rPr>
                <w:rFonts w:ascii="Arial" w:hAnsi="Arial" w:cs="Arial"/>
                <w:sz w:val="18"/>
                <w:szCs w:val="18"/>
              </w:rPr>
              <w:t>10</w:t>
            </w:r>
          </w:p>
        </w:tc>
        <w:tc>
          <w:tcPr>
            <w:tcW w:w="238" w:type="pct"/>
            <w:gridSpan w:val="2"/>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r w:rsidRPr="00876368">
              <w:rPr>
                <w:rFonts w:ascii="Arial" w:hAnsi="Arial" w:cs="Arial"/>
                <w:sz w:val="18"/>
                <w:szCs w:val="18"/>
              </w:rPr>
              <w:t>11</w:t>
            </w:r>
          </w:p>
        </w:tc>
        <w:tc>
          <w:tcPr>
            <w:tcW w:w="236" w:type="pct"/>
            <w:tcBorders>
              <w:left w:val="single" w:sz="4" w:space="0" w:color="000000"/>
              <w:bottom w:val="single" w:sz="4" w:space="0" w:color="000000"/>
              <w:right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r w:rsidRPr="00876368">
              <w:rPr>
                <w:rFonts w:ascii="Arial" w:hAnsi="Arial" w:cs="Arial"/>
                <w:sz w:val="18"/>
                <w:szCs w:val="18"/>
              </w:rPr>
              <w:t>12</w:t>
            </w:r>
          </w:p>
        </w:tc>
      </w:tr>
      <w:tr w:rsidR="00876368" w:rsidRPr="00876368" w:rsidTr="003763FF">
        <w:trPr>
          <w:trHeight w:val="255"/>
        </w:trPr>
        <w:tc>
          <w:tcPr>
            <w:tcW w:w="1523" w:type="pct"/>
            <w:gridSpan w:val="2"/>
            <w:tcBorders>
              <w:left w:val="single" w:sz="4" w:space="0" w:color="000000"/>
              <w:bottom w:val="single" w:sz="4" w:space="0" w:color="000000"/>
            </w:tcBorders>
            <w:vAlign w:val="center"/>
          </w:tcPr>
          <w:p w:rsidR="00876368" w:rsidRPr="00876368" w:rsidRDefault="00876368" w:rsidP="003763FF">
            <w:pPr>
              <w:snapToGrid w:val="0"/>
              <w:jc w:val="center"/>
              <w:rPr>
                <w:rFonts w:ascii="Arial" w:hAnsi="Arial" w:cs="Arial"/>
                <w:b/>
                <w:bCs/>
                <w:sz w:val="18"/>
                <w:szCs w:val="18"/>
                <w:lang w:val="en-US"/>
              </w:rPr>
            </w:pPr>
            <w:r w:rsidRPr="00876368">
              <w:rPr>
                <w:rFonts w:ascii="Arial" w:hAnsi="Arial" w:cs="Arial"/>
                <w:b/>
                <w:sz w:val="18"/>
                <w:szCs w:val="18"/>
                <w:lang w:val="en-US"/>
              </w:rPr>
              <w:t>LUCRĂRI DE BAZĂ</w:t>
            </w:r>
          </w:p>
        </w:tc>
        <w:tc>
          <w:tcPr>
            <w:tcW w:w="3477" w:type="pct"/>
            <w:gridSpan w:val="13"/>
            <w:tcBorders>
              <w:left w:val="single" w:sz="4" w:space="0" w:color="000000"/>
              <w:bottom w:val="single" w:sz="4" w:space="0" w:color="000000"/>
              <w:right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r>
      <w:tr w:rsidR="00876368" w:rsidRPr="00876368" w:rsidTr="003763FF">
        <w:trPr>
          <w:trHeight w:val="94"/>
        </w:trPr>
        <w:tc>
          <w:tcPr>
            <w:tcW w:w="394"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sz w:val="18"/>
                <w:szCs w:val="18"/>
              </w:rPr>
            </w:pPr>
            <w:r w:rsidRPr="00876368">
              <w:rPr>
                <w:rFonts w:ascii="Arial" w:hAnsi="Arial" w:cs="Arial"/>
                <w:b/>
                <w:sz w:val="18"/>
                <w:szCs w:val="18"/>
              </w:rPr>
              <w:t>1</w:t>
            </w:r>
          </w:p>
        </w:tc>
        <w:tc>
          <w:tcPr>
            <w:tcW w:w="1129" w:type="pct"/>
            <w:tcBorders>
              <w:left w:val="single" w:sz="4" w:space="0" w:color="000000"/>
              <w:bottom w:val="single" w:sz="4" w:space="0" w:color="000000"/>
            </w:tcBorders>
            <w:vAlign w:val="center"/>
          </w:tcPr>
          <w:p w:rsidR="00876368" w:rsidRPr="00876368" w:rsidRDefault="00876368" w:rsidP="003763FF">
            <w:pPr>
              <w:pStyle w:val="Footer"/>
              <w:snapToGrid w:val="0"/>
              <w:rPr>
                <w:rFonts w:ascii="Arial" w:hAnsi="Arial" w:cs="Arial"/>
                <w:sz w:val="18"/>
                <w:szCs w:val="18"/>
              </w:rPr>
            </w:pPr>
            <w:r w:rsidRPr="00876368">
              <w:rPr>
                <w:rFonts w:ascii="Arial" w:hAnsi="Arial" w:cs="Arial"/>
                <w:sz w:val="18"/>
                <w:szCs w:val="18"/>
              </w:rPr>
              <w:t>Organizarea de şantier</w:t>
            </w: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r w:rsidRPr="00876368">
              <w:rPr>
                <w:rFonts w:ascii="Arial" w:hAnsi="Arial" w:cs="Arial"/>
                <w:b/>
                <w:bCs/>
                <w:sz w:val="18"/>
                <w:szCs w:val="18"/>
              </w:rPr>
              <w:t>X</w:t>
            </w: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5"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189"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242"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221"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253" w:type="pct"/>
            <w:gridSpan w:val="2"/>
            <w:tcBorders>
              <w:left w:val="single" w:sz="4" w:space="0" w:color="000000"/>
              <w:bottom w:val="single" w:sz="4" w:space="0" w:color="000000"/>
              <w:right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r>
      <w:tr w:rsidR="00876368" w:rsidRPr="00876368" w:rsidTr="003763FF">
        <w:trPr>
          <w:trHeight w:val="94"/>
        </w:trPr>
        <w:tc>
          <w:tcPr>
            <w:tcW w:w="394"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sz w:val="18"/>
                <w:szCs w:val="18"/>
              </w:rPr>
            </w:pPr>
            <w:r w:rsidRPr="00876368">
              <w:rPr>
                <w:rFonts w:ascii="Arial" w:hAnsi="Arial" w:cs="Arial"/>
                <w:b/>
                <w:sz w:val="18"/>
                <w:szCs w:val="18"/>
              </w:rPr>
              <w:t>2</w:t>
            </w:r>
          </w:p>
        </w:tc>
        <w:tc>
          <w:tcPr>
            <w:tcW w:w="1129" w:type="pct"/>
            <w:tcBorders>
              <w:left w:val="single" w:sz="4" w:space="0" w:color="000000"/>
              <w:bottom w:val="single" w:sz="4" w:space="0" w:color="000000"/>
            </w:tcBorders>
            <w:vAlign w:val="center"/>
          </w:tcPr>
          <w:p w:rsidR="00876368" w:rsidRPr="00876368" w:rsidRDefault="00876368" w:rsidP="003763FF">
            <w:pPr>
              <w:pStyle w:val="Footer"/>
              <w:snapToGrid w:val="0"/>
              <w:rPr>
                <w:rFonts w:ascii="Arial" w:hAnsi="Arial" w:cs="Arial"/>
                <w:sz w:val="18"/>
                <w:szCs w:val="18"/>
              </w:rPr>
            </w:pPr>
            <w:r w:rsidRPr="00876368">
              <w:rPr>
                <w:rFonts w:ascii="Arial" w:hAnsi="Arial" w:cs="Arial"/>
                <w:sz w:val="18"/>
                <w:szCs w:val="18"/>
              </w:rPr>
              <w:t>Amenajarea terenului</w:t>
            </w: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198" w:type="pct"/>
            <w:tcBorders>
              <w:left w:val="single" w:sz="4" w:space="0" w:color="000000"/>
              <w:bottom w:val="single" w:sz="4" w:space="0" w:color="000000"/>
            </w:tcBorders>
            <w:vAlign w:val="center"/>
          </w:tcPr>
          <w:p w:rsidR="00876368" w:rsidRPr="00876368" w:rsidRDefault="00876368" w:rsidP="003763FF">
            <w:pPr>
              <w:jc w:val="center"/>
              <w:rPr>
                <w:rFonts w:ascii="Arial" w:hAnsi="Arial" w:cs="Arial"/>
                <w:sz w:val="18"/>
                <w:szCs w:val="18"/>
              </w:rPr>
            </w:pPr>
            <w:r w:rsidRPr="00876368">
              <w:rPr>
                <w:rFonts w:ascii="Arial" w:hAnsi="Arial" w:cs="Arial"/>
                <w:b/>
                <w:bCs/>
                <w:sz w:val="18"/>
                <w:szCs w:val="18"/>
              </w:rPr>
              <w:t>X</w:t>
            </w:r>
          </w:p>
        </w:tc>
        <w:tc>
          <w:tcPr>
            <w:tcW w:w="395" w:type="pct"/>
            <w:tcBorders>
              <w:left w:val="single" w:sz="4" w:space="0" w:color="000000"/>
              <w:bottom w:val="single" w:sz="4" w:space="0" w:color="000000"/>
            </w:tcBorders>
            <w:vAlign w:val="center"/>
          </w:tcPr>
          <w:p w:rsidR="00876368" w:rsidRPr="00876368" w:rsidRDefault="00876368" w:rsidP="003763FF">
            <w:pPr>
              <w:jc w:val="center"/>
              <w:rPr>
                <w:rFonts w:ascii="Arial" w:hAnsi="Arial" w:cs="Arial"/>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189"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242"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221"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253" w:type="pct"/>
            <w:gridSpan w:val="2"/>
            <w:tcBorders>
              <w:left w:val="single" w:sz="4" w:space="0" w:color="000000"/>
              <w:bottom w:val="single" w:sz="4" w:space="0" w:color="000000"/>
              <w:right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r>
      <w:tr w:rsidR="00876368" w:rsidRPr="00876368" w:rsidTr="003763FF">
        <w:tc>
          <w:tcPr>
            <w:tcW w:w="394"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sz w:val="18"/>
                <w:szCs w:val="18"/>
              </w:rPr>
            </w:pPr>
            <w:r w:rsidRPr="00876368">
              <w:rPr>
                <w:rFonts w:ascii="Arial" w:hAnsi="Arial" w:cs="Arial"/>
                <w:b/>
                <w:sz w:val="18"/>
                <w:szCs w:val="18"/>
              </w:rPr>
              <w:t>3</w:t>
            </w:r>
          </w:p>
        </w:tc>
        <w:tc>
          <w:tcPr>
            <w:tcW w:w="1129" w:type="pct"/>
            <w:tcBorders>
              <w:left w:val="single" w:sz="4" w:space="0" w:color="000000"/>
              <w:bottom w:val="single" w:sz="4" w:space="0" w:color="000000"/>
            </w:tcBorders>
            <w:vAlign w:val="center"/>
          </w:tcPr>
          <w:p w:rsidR="00876368" w:rsidRPr="00876368" w:rsidRDefault="00876368" w:rsidP="003763FF">
            <w:pPr>
              <w:pStyle w:val="Footer"/>
              <w:snapToGrid w:val="0"/>
              <w:rPr>
                <w:rFonts w:ascii="Arial" w:hAnsi="Arial" w:cs="Arial"/>
                <w:sz w:val="18"/>
                <w:szCs w:val="18"/>
              </w:rPr>
            </w:pPr>
            <w:r w:rsidRPr="00876368">
              <w:rPr>
                <w:rFonts w:ascii="Arial" w:hAnsi="Arial" w:cs="Arial"/>
                <w:sz w:val="18"/>
                <w:szCs w:val="18"/>
              </w:rPr>
              <w:t>Terasamente drum</w:t>
            </w: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5"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189"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242"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sz w:val="18"/>
                <w:szCs w:val="18"/>
              </w:rPr>
            </w:pPr>
          </w:p>
        </w:tc>
        <w:tc>
          <w:tcPr>
            <w:tcW w:w="221"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253" w:type="pct"/>
            <w:gridSpan w:val="2"/>
            <w:tcBorders>
              <w:left w:val="single" w:sz="4" w:space="0" w:color="000000"/>
              <w:bottom w:val="single" w:sz="4" w:space="0" w:color="000000"/>
              <w:right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r>
      <w:tr w:rsidR="00876368" w:rsidRPr="00876368" w:rsidTr="003763FF">
        <w:tc>
          <w:tcPr>
            <w:tcW w:w="394"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sz w:val="18"/>
                <w:szCs w:val="18"/>
              </w:rPr>
            </w:pPr>
            <w:r w:rsidRPr="00876368">
              <w:rPr>
                <w:rFonts w:ascii="Arial" w:hAnsi="Arial" w:cs="Arial"/>
                <w:b/>
                <w:sz w:val="18"/>
                <w:szCs w:val="18"/>
              </w:rPr>
              <w:t>4</w:t>
            </w:r>
          </w:p>
        </w:tc>
        <w:tc>
          <w:tcPr>
            <w:tcW w:w="1129" w:type="pct"/>
            <w:tcBorders>
              <w:left w:val="single" w:sz="4" w:space="0" w:color="000000"/>
              <w:bottom w:val="single" w:sz="4" w:space="0" w:color="000000"/>
            </w:tcBorders>
            <w:vAlign w:val="center"/>
          </w:tcPr>
          <w:p w:rsidR="00876368" w:rsidRPr="00876368" w:rsidRDefault="00876368" w:rsidP="003763FF">
            <w:pPr>
              <w:pStyle w:val="Footer"/>
              <w:snapToGrid w:val="0"/>
              <w:rPr>
                <w:rFonts w:ascii="Arial" w:hAnsi="Arial" w:cs="Arial"/>
                <w:sz w:val="18"/>
                <w:szCs w:val="18"/>
              </w:rPr>
            </w:pPr>
            <w:r w:rsidRPr="00876368">
              <w:rPr>
                <w:rFonts w:ascii="Arial" w:hAnsi="Arial" w:cs="Arial"/>
                <w:sz w:val="18"/>
                <w:szCs w:val="18"/>
              </w:rPr>
              <w:t>Sistem rutier</w:t>
            </w: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5"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189"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242"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221"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253" w:type="pct"/>
            <w:gridSpan w:val="2"/>
            <w:tcBorders>
              <w:left w:val="single" w:sz="4" w:space="0" w:color="000000"/>
              <w:bottom w:val="single" w:sz="4" w:space="0" w:color="000000"/>
              <w:right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r>
      <w:tr w:rsidR="00876368" w:rsidRPr="00876368" w:rsidTr="003763FF">
        <w:tc>
          <w:tcPr>
            <w:tcW w:w="394"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sz w:val="18"/>
                <w:szCs w:val="18"/>
              </w:rPr>
            </w:pPr>
            <w:r w:rsidRPr="00876368">
              <w:rPr>
                <w:rFonts w:ascii="Arial" w:hAnsi="Arial" w:cs="Arial"/>
                <w:b/>
                <w:sz w:val="18"/>
                <w:szCs w:val="18"/>
              </w:rPr>
              <w:t>5</w:t>
            </w:r>
          </w:p>
        </w:tc>
        <w:tc>
          <w:tcPr>
            <w:tcW w:w="1129" w:type="pct"/>
            <w:tcBorders>
              <w:left w:val="single" w:sz="4" w:space="0" w:color="000000"/>
              <w:bottom w:val="single" w:sz="4" w:space="0" w:color="000000"/>
            </w:tcBorders>
            <w:vAlign w:val="center"/>
          </w:tcPr>
          <w:p w:rsidR="00876368" w:rsidRPr="00876368" w:rsidRDefault="00876368" w:rsidP="003763FF">
            <w:pPr>
              <w:pStyle w:val="Footer"/>
              <w:snapToGrid w:val="0"/>
              <w:rPr>
                <w:rFonts w:ascii="Arial" w:hAnsi="Arial" w:cs="Arial"/>
                <w:sz w:val="18"/>
                <w:szCs w:val="18"/>
              </w:rPr>
            </w:pPr>
            <w:r w:rsidRPr="00876368">
              <w:rPr>
                <w:rFonts w:ascii="Arial" w:hAnsi="Arial" w:cs="Arial"/>
                <w:sz w:val="18"/>
                <w:szCs w:val="18"/>
              </w:rPr>
              <w:t>Staţii de încrucişare şi întoarcere</w:t>
            </w: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5"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189"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242"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221"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253" w:type="pct"/>
            <w:gridSpan w:val="2"/>
            <w:tcBorders>
              <w:left w:val="single" w:sz="4" w:space="0" w:color="000000"/>
              <w:bottom w:val="single" w:sz="4" w:space="0" w:color="000000"/>
              <w:right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r>
      <w:tr w:rsidR="00876368" w:rsidRPr="00876368" w:rsidTr="003763FF">
        <w:tc>
          <w:tcPr>
            <w:tcW w:w="394"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sz w:val="18"/>
                <w:szCs w:val="18"/>
              </w:rPr>
            </w:pPr>
            <w:r w:rsidRPr="00876368">
              <w:rPr>
                <w:rFonts w:ascii="Arial" w:hAnsi="Arial" w:cs="Arial"/>
                <w:b/>
                <w:sz w:val="18"/>
                <w:szCs w:val="18"/>
              </w:rPr>
              <w:t>6</w:t>
            </w:r>
          </w:p>
        </w:tc>
        <w:tc>
          <w:tcPr>
            <w:tcW w:w="1129" w:type="pct"/>
            <w:tcBorders>
              <w:left w:val="single" w:sz="4" w:space="0" w:color="000000"/>
              <w:bottom w:val="single" w:sz="4" w:space="0" w:color="000000"/>
            </w:tcBorders>
            <w:vAlign w:val="center"/>
          </w:tcPr>
          <w:p w:rsidR="00876368" w:rsidRPr="00876368" w:rsidRDefault="00876368" w:rsidP="003763FF">
            <w:pPr>
              <w:pStyle w:val="Footer"/>
              <w:snapToGrid w:val="0"/>
              <w:rPr>
                <w:rFonts w:ascii="Arial" w:hAnsi="Arial" w:cs="Arial"/>
                <w:sz w:val="18"/>
                <w:szCs w:val="18"/>
              </w:rPr>
            </w:pPr>
            <w:r w:rsidRPr="00876368">
              <w:rPr>
                <w:rFonts w:ascii="Arial" w:hAnsi="Arial" w:cs="Arial"/>
                <w:sz w:val="18"/>
                <w:szCs w:val="18"/>
              </w:rPr>
              <w:t>Podeţe tubulare</w:t>
            </w: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5"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189"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242"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221"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253" w:type="pct"/>
            <w:gridSpan w:val="2"/>
            <w:tcBorders>
              <w:left w:val="single" w:sz="4" w:space="0" w:color="000000"/>
              <w:bottom w:val="single" w:sz="4" w:space="0" w:color="000000"/>
              <w:right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r>
      <w:tr w:rsidR="00876368" w:rsidRPr="00876368" w:rsidTr="003763FF">
        <w:tc>
          <w:tcPr>
            <w:tcW w:w="394"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sz w:val="18"/>
                <w:szCs w:val="18"/>
              </w:rPr>
            </w:pPr>
            <w:r w:rsidRPr="00876368">
              <w:rPr>
                <w:rFonts w:ascii="Arial" w:hAnsi="Arial" w:cs="Arial"/>
                <w:b/>
                <w:sz w:val="18"/>
                <w:szCs w:val="18"/>
              </w:rPr>
              <w:t>7</w:t>
            </w:r>
          </w:p>
        </w:tc>
        <w:tc>
          <w:tcPr>
            <w:tcW w:w="1129" w:type="pct"/>
            <w:tcBorders>
              <w:left w:val="single" w:sz="4" w:space="0" w:color="000000"/>
              <w:bottom w:val="single" w:sz="4" w:space="0" w:color="000000"/>
            </w:tcBorders>
            <w:vAlign w:val="center"/>
          </w:tcPr>
          <w:p w:rsidR="00876368" w:rsidRPr="00876368" w:rsidRDefault="00876368" w:rsidP="003763FF">
            <w:pPr>
              <w:pStyle w:val="Footer"/>
              <w:snapToGrid w:val="0"/>
              <w:rPr>
                <w:rFonts w:ascii="Arial" w:hAnsi="Arial" w:cs="Arial"/>
                <w:sz w:val="18"/>
                <w:szCs w:val="18"/>
              </w:rPr>
            </w:pPr>
            <w:r w:rsidRPr="00876368">
              <w:rPr>
                <w:rFonts w:ascii="Arial" w:hAnsi="Arial" w:cs="Arial"/>
                <w:sz w:val="18"/>
                <w:szCs w:val="18"/>
              </w:rPr>
              <w:t>Ziduri din beton</w:t>
            </w: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5"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189"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242"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221"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253" w:type="pct"/>
            <w:gridSpan w:val="2"/>
            <w:tcBorders>
              <w:left w:val="single" w:sz="4" w:space="0" w:color="000000"/>
              <w:bottom w:val="single" w:sz="4" w:space="0" w:color="000000"/>
              <w:right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r>
      <w:tr w:rsidR="00876368" w:rsidRPr="00876368" w:rsidTr="003763FF">
        <w:tc>
          <w:tcPr>
            <w:tcW w:w="394"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sz w:val="18"/>
                <w:szCs w:val="18"/>
              </w:rPr>
            </w:pPr>
            <w:r w:rsidRPr="00876368">
              <w:rPr>
                <w:rFonts w:ascii="Arial" w:hAnsi="Arial" w:cs="Arial"/>
                <w:b/>
                <w:sz w:val="18"/>
                <w:szCs w:val="18"/>
              </w:rPr>
              <w:t>8</w:t>
            </w:r>
          </w:p>
        </w:tc>
        <w:tc>
          <w:tcPr>
            <w:tcW w:w="1129" w:type="pct"/>
            <w:tcBorders>
              <w:left w:val="single" w:sz="4" w:space="0" w:color="000000"/>
              <w:bottom w:val="single" w:sz="4" w:space="0" w:color="000000"/>
            </w:tcBorders>
            <w:vAlign w:val="center"/>
          </w:tcPr>
          <w:p w:rsidR="00876368" w:rsidRPr="00876368" w:rsidRDefault="00876368" w:rsidP="003763FF">
            <w:pPr>
              <w:pStyle w:val="Footer"/>
              <w:snapToGrid w:val="0"/>
              <w:rPr>
                <w:rFonts w:ascii="Arial" w:hAnsi="Arial" w:cs="Arial"/>
                <w:sz w:val="18"/>
                <w:szCs w:val="18"/>
              </w:rPr>
            </w:pPr>
            <w:r w:rsidRPr="00876368">
              <w:rPr>
                <w:rFonts w:ascii="Arial" w:hAnsi="Arial" w:cs="Arial"/>
                <w:sz w:val="18"/>
                <w:szCs w:val="18"/>
              </w:rPr>
              <w:t>Podeţ casetat tip C2</w:t>
            </w: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5"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189"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242"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221"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253" w:type="pct"/>
            <w:gridSpan w:val="2"/>
            <w:tcBorders>
              <w:left w:val="single" w:sz="4" w:space="0" w:color="000000"/>
              <w:bottom w:val="single" w:sz="4" w:space="0" w:color="000000"/>
              <w:right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r>
      <w:tr w:rsidR="00876368" w:rsidRPr="00876368" w:rsidTr="003763FF">
        <w:tc>
          <w:tcPr>
            <w:tcW w:w="394"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sz w:val="18"/>
                <w:szCs w:val="18"/>
              </w:rPr>
            </w:pPr>
            <w:r w:rsidRPr="00876368">
              <w:rPr>
                <w:rFonts w:ascii="Arial" w:hAnsi="Arial" w:cs="Arial"/>
                <w:b/>
                <w:sz w:val="18"/>
                <w:szCs w:val="18"/>
              </w:rPr>
              <w:t>9</w:t>
            </w:r>
          </w:p>
        </w:tc>
        <w:tc>
          <w:tcPr>
            <w:tcW w:w="1129" w:type="pct"/>
            <w:tcBorders>
              <w:left w:val="single" w:sz="4" w:space="0" w:color="000000"/>
              <w:bottom w:val="single" w:sz="4" w:space="0" w:color="000000"/>
            </w:tcBorders>
            <w:vAlign w:val="center"/>
          </w:tcPr>
          <w:p w:rsidR="00876368" w:rsidRPr="00876368" w:rsidRDefault="00876368" w:rsidP="003763FF">
            <w:pPr>
              <w:pStyle w:val="Footer"/>
              <w:snapToGrid w:val="0"/>
              <w:rPr>
                <w:rFonts w:ascii="Arial" w:hAnsi="Arial" w:cs="Arial"/>
                <w:sz w:val="18"/>
                <w:szCs w:val="18"/>
              </w:rPr>
            </w:pPr>
            <w:r w:rsidRPr="00876368">
              <w:rPr>
                <w:rFonts w:ascii="Arial" w:hAnsi="Arial" w:cs="Arial"/>
                <w:sz w:val="18"/>
                <w:szCs w:val="18"/>
              </w:rPr>
              <w:t>Lucrări siguranţa circulaţiei</w:t>
            </w: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sz w:val="18"/>
                <w:szCs w:val="18"/>
              </w:rPr>
            </w:pP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5"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396"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198"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r w:rsidRPr="00876368">
              <w:rPr>
                <w:rFonts w:ascii="Arial" w:hAnsi="Arial" w:cs="Arial"/>
                <w:b/>
                <w:bCs/>
                <w:sz w:val="18"/>
                <w:szCs w:val="18"/>
              </w:rPr>
              <w:t>X</w:t>
            </w:r>
          </w:p>
        </w:tc>
        <w:tc>
          <w:tcPr>
            <w:tcW w:w="189"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242"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221" w:type="pct"/>
            <w:tcBorders>
              <w:left w:val="single" w:sz="4" w:space="0" w:color="000000"/>
              <w:bottom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c>
          <w:tcPr>
            <w:tcW w:w="253" w:type="pct"/>
            <w:gridSpan w:val="2"/>
            <w:tcBorders>
              <w:left w:val="single" w:sz="4" w:space="0" w:color="000000"/>
              <w:bottom w:val="single" w:sz="4" w:space="0" w:color="000000"/>
              <w:right w:val="single" w:sz="4" w:space="0" w:color="000000"/>
            </w:tcBorders>
            <w:vAlign w:val="center"/>
          </w:tcPr>
          <w:p w:rsidR="00876368" w:rsidRPr="00876368" w:rsidRDefault="00876368" w:rsidP="003763FF">
            <w:pPr>
              <w:pStyle w:val="Footer"/>
              <w:snapToGrid w:val="0"/>
              <w:jc w:val="center"/>
              <w:rPr>
                <w:rFonts w:ascii="Arial" w:hAnsi="Arial" w:cs="Arial"/>
                <w:b/>
                <w:bCs/>
                <w:sz w:val="18"/>
                <w:szCs w:val="18"/>
              </w:rPr>
            </w:pPr>
          </w:p>
        </w:tc>
      </w:tr>
    </w:tbl>
    <w:p w:rsidR="004306BB" w:rsidRPr="00470DAB" w:rsidRDefault="004306BB" w:rsidP="00E05E93">
      <w:pPr>
        <w:pStyle w:val="Bodytext80"/>
        <w:spacing w:line="360" w:lineRule="auto"/>
        <w:ind w:right="40" w:firstLine="1134"/>
        <w:jc w:val="both"/>
        <w:rPr>
          <w:bCs/>
          <w:sz w:val="24"/>
          <w:szCs w:val="24"/>
        </w:rPr>
      </w:pPr>
    </w:p>
    <w:p w:rsidR="0053194B" w:rsidRPr="00470DAB" w:rsidRDefault="0053194B" w:rsidP="0053194B">
      <w:pPr>
        <w:pStyle w:val="Bodytext80"/>
        <w:spacing w:line="360" w:lineRule="auto"/>
        <w:ind w:right="40" w:firstLine="1134"/>
        <w:jc w:val="both"/>
        <w:rPr>
          <w:bCs/>
          <w:sz w:val="24"/>
          <w:szCs w:val="24"/>
        </w:rPr>
      </w:pPr>
      <w:r w:rsidRPr="00470DAB">
        <w:rPr>
          <w:bCs/>
          <w:sz w:val="24"/>
          <w:szCs w:val="24"/>
        </w:rPr>
        <w:t>- relatia cu alte proiecte existente sau planificate : – nu este cazul;</w:t>
      </w:r>
    </w:p>
    <w:p w:rsidR="00E05E93" w:rsidRPr="00470DAB" w:rsidRDefault="0053194B" w:rsidP="0053194B">
      <w:pPr>
        <w:pStyle w:val="Bodytext80"/>
        <w:spacing w:line="360" w:lineRule="auto"/>
        <w:ind w:right="40" w:firstLine="1134"/>
        <w:jc w:val="both"/>
        <w:rPr>
          <w:bCs/>
          <w:sz w:val="24"/>
          <w:szCs w:val="24"/>
        </w:rPr>
      </w:pPr>
      <w:r w:rsidRPr="00470DAB">
        <w:rPr>
          <w:bCs/>
          <w:sz w:val="24"/>
          <w:szCs w:val="24"/>
        </w:rPr>
        <w:t>- detalii privind alternativele care au fost luate i</w:t>
      </w:r>
      <w:r w:rsidR="00E05E93" w:rsidRPr="00470DAB">
        <w:rPr>
          <w:bCs/>
          <w:sz w:val="24"/>
          <w:szCs w:val="24"/>
        </w:rPr>
        <w:t>n considerare:</w:t>
      </w:r>
    </w:p>
    <w:p w:rsidR="00E05E93" w:rsidRPr="00470DAB" w:rsidRDefault="00E64ADF" w:rsidP="00E05E93">
      <w:pPr>
        <w:pStyle w:val="Bodytext80"/>
        <w:spacing w:line="360" w:lineRule="auto"/>
        <w:ind w:right="40" w:firstLine="1134"/>
        <w:jc w:val="both"/>
        <w:rPr>
          <w:bCs/>
          <w:sz w:val="24"/>
          <w:szCs w:val="24"/>
        </w:rPr>
      </w:pPr>
      <w:r>
        <w:rPr>
          <w:bCs/>
          <w:sz w:val="24"/>
          <w:szCs w:val="24"/>
        </w:rPr>
        <w:t>Variantele</w:t>
      </w:r>
      <w:r w:rsidR="00E05E93" w:rsidRPr="00470DAB">
        <w:rPr>
          <w:bCs/>
          <w:sz w:val="24"/>
          <w:szCs w:val="24"/>
        </w:rPr>
        <w:t xml:space="preserve"> studiate au fost urmatoarele:</w:t>
      </w:r>
    </w:p>
    <w:p w:rsidR="00E64ADF" w:rsidRPr="00E64ADF" w:rsidRDefault="00E64ADF" w:rsidP="00E64ADF">
      <w:pPr>
        <w:pStyle w:val="Footer"/>
        <w:tabs>
          <w:tab w:val="clear" w:pos="4320"/>
          <w:tab w:val="clear" w:pos="8640"/>
        </w:tabs>
        <w:spacing w:after="120"/>
        <w:ind w:firstLine="851"/>
        <w:jc w:val="both"/>
        <w:rPr>
          <w:rFonts w:ascii="Arial" w:hAnsi="Arial" w:cs="Arial"/>
        </w:rPr>
      </w:pPr>
      <w:r w:rsidRPr="00E64ADF">
        <w:rPr>
          <w:rFonts w:ascii="Arial" w:hAnsi="Arial" w:cs="Arial"/>
          <w:b/>
          <w:u w:val="single"/>
        </w:rPr>
        <w:t xml:space="preserve">Varianta I - </w:t>
      </w:r>
      <w:r w:rsidRPr="00E64ADF">
        <w:rPr>
          <w:rFonts w:ascii="Arial" w:hAnsi="Arial" w:cs="Arial"/>
          <w:b/>
        </w:rPr>
        <w:t>varianta execuţiei unui drum forestier care să deservească interesele actuale ale beneficiarului,</w:t>
      </w:r>
      <w:r w:rsidRPr="00E64ADF">
        <w:rPr>
          <w:rFonts w:ascii="Arial" w:hAnsi="Arial" w:cs="Arial"/>
        </w:rPr>
        <w:t xml:space="preserve"> este totuşi o variantă scumpă dar şi cea mai economică soluţie pentru rezolvarea tuturor problemelor legate de accesibilizarea acestui bazin forestier. Această variantă este mai economică decât varianta II și III, deoarece este cea mai scurtă variantă, cu costuri de execuţie ce se încadrează în standardele de costuri şi o variantă care va deservi parcelele ce urmează a fi exploatate în viitorul apropiat. </w:t>
      </w:r>
    </w:p>
    <w:p w:rsidR="00E64ADF" w:rsidRPr="00E64ADF" w:rsidRDefault="00E64ADF" w:rsidP="00E64ADF">
      <w:pPr>
        <w:pStyle w:val="Footer"/>
        <w:tabs>
          <w:tab w:val="clear" w:pos="4320"/>
          <w:tab w:val="clear" w:pos="8640"/>
        </w:tabs>
        <w:spacing w:after="120"/>
        <w:ind w:firstLine="851"/>
        <w:jc w:val="both"/>
        <w:rPr>
          <w:rFonts w:ascii="Arial" w:hAnsi="Arial" w:cs="Arial"/>
        </w:rPr>
      </w:pPr>
      <w:r w:rsidRPr="00E64ADF">
        <w:rPr>
          <w:rFonts w:ascii="Arial" w:hAnsi="Arial" w:cs="Arial"/>
          <w:b/>
          <w:u w:val="single"/>
        </w:rPr>
        <w:t xml:space="preserve">Varianta II - </w:t>
      </w:r>
      <w:r w:rsidRPr="00E64ADF">
        <w:rPr>
          <w:rFonts w:ascii="Arial" w:hAnsi="Arial" w:cs="Arial"/>
          <w:b/>
        </w:rPr>
        <w:t>varianta execuţiei unui drum forestier mai lung decât prima variantă  (L = 2,20 km)</w:t>
      </w:r>
      <w:r w:rsidRPr="00E64ADF">
        <w:rPr>
          <w:rFonts w:ascii="Arial" w:hAnsi="Arial" w:cs="Arial"/>
        </w:rPr>
        <w:t>, este o variantă mult mai scumpă decât prima variantă deoarece are costuri mai mari de execuţie, dar nu accesibilizează aceeași suprafață cu masă lemonoasă, o bună parte a acestuia se deplasează paralel cu drumul principal existent (1,3 km din acesta având randament zero). Această variantă nu a fost agreată de beneficiar, cu toate ca punctul final este același.</w:t>
      </w:r>
    </w:p>
    <w:p w:rsidR="00E64ADF" w:rsidRPr="00E64ADF" w:rsidRDefault="00E64ADF" w:rsidP="00E64ADF">
      <w:pPr>
        <w:pStyle w:val="Footer"/>
        <w:tabs>
          <w:tab w:val="clear" w:pos="4320"/>
          <w:tab w:val="clear" w:pos="8640"/>
        </w:tabs>
        <w:spacing w:after="120"/>
        <w:ind w:firstLine="851"/>
        <w:jc w:val="both"/>
        <w:rPr>
          <w:rFonts w:ascii="Arial" w:hAnsi="Arial" w:cs="Arial"/>
        </w:rPr>
      </w:pPr>
      <w:r w:rsidRPr="00E64ADF">
        <w:rPr>
          <w:rFonts w:ascii="Arial" w:hAnsi="Arial" w:cs="Arial"/>
          <w:b/>
          <w:u w:val="single"/>
        </w:rPr>
        <w:lastRenderedPageBreak/>
        <w:t xml:space="preserve">Varianta III - </w:t>
      </w:r>
      <w:r w:rsidRPr="00E64ADF">
        <w:rPr>
          <w:rFonts w:ascii="Arial" w:hAnsi="Arial" w:cs="Arial"/>
          <w:b/>
        </w:rPr>
        <w:t xml:space="preserve">varianta execuţiei unui drum forestier conform Temei de proiectare, </w:t>
      </w:r>
      <w:r w:rsidRPr="00E64ADF">
        <w:rPr>
          <w:rFonts w:ascii="Arial" w:hAnsi="Arial" w:cs="Arial"/>
        </w:rPr>
        <w:t>este o variantă mult mai scumpă decât primele două variante, o variantă mult mai lungă (așa cum este propusă în Tema de proiectare ea are o lungime aprox. de 2,4 km, dar dacă se ține cont de configurația traseului, de diferențele de nivel foarte mari din bazinele forestiere Oanțișoru și Păiuș, lungimea reală ar depăși 3,5 km fiind necesare multe serpentine). Această variantă nu a fost agreată de beneficiar, pentru că arboretele din u.a. 100 – 103 au vârste de 60 – 70 ani nefiind necesară accesibilizarea lor momentan.</w:t>
      </w:r>
    </w:p>
    <w:p w:rsidR="00E64ADF" w:rsidRPr="00E64ADF" w:rsidRDefault="00E64ADF" w:rsidP="00E64ADF">
      <w:pPr>
        <w:pStyle w:val="Footer"/>
        <w:tabs>
          <w:tab w:val="clear" w:pos="4320"/>
          <w:tab w:val="clear" w:pos="8640"/>
        </w:tabs>
        <w:ind w:firstLine="720"/>
        <w:jc w:val="both"/>
        <w:rPr>
          <w:rFonts w:ascii="Arial" w:hAnsi="Arial" w:cs="Arial"/>
        </w:rPr>
      </w:pPr>
    </w:p>
    <w:p w:rsidR="00E64ADF" w:rsidRPr="00E64ADF" w:rsidRDefault="00E64ADF" w:rsidP="00E64ADF">
      <w:pPr>
        <w:pStyle w:val="Footer"/>
        <w:tabs>
          <w:tab w:val="clear" w:pos="4320"/>
          <w:tab w:val="clear" w:pos="8640"/>
        </w:tabs>
        <w:ind w:firstLine="720"/>
        <w:jc w:val="both"/>
        <w:rPr>
          <w:rFonts w:ascii="Arial" w:hAnsi="Arial" w:cs="Arial"/>
          <w:b/>
          <w:caps/>
          <w:u w:val="single"/>
        </w:rPr>
      </w:pPr>
      <w:r w:rsidRPr="00E64ADF">
        <w:rPr>
          <w:rFonts w:ascii="Arial" w:hAnsi="Arial" w:cs="Arial"/>
          <w:b/>
          <w:caps/>
          <w:u w:val="single"/>
        </w:rPr>
        <w:t>Scenariul/VARIANTA recomandat de elaborator.</w:t>
      </w:r>
    </w:p>
    <w:p w:rsidR="00E64ADF" w:rsidRPr="00E64ADF" w:rsidRDefault="00E64ADF" w:rsidP="00E64ADF">
      <w:pPr>
        <w:pStyle w:val="Footer"/>
        <w:tabs>
          <w:tab w:val="clear" w:pos="4320"/>
          <w:tab w:val="clear" w:pos="8640"/>
        </w:tabs>
        <w:spacing w:after="120"/>
        <w:jc w:val="both"/>
        <w:rPr>
          <w:rFonts w:ascii="Arial" w:hAnsi="Arial" w:cs="Arial"/>
          <w:b/>
        </w:rPr>
      </w:pPr>
      <w:r w:rsidRPr="00E64ADF">
        <w:rPr>
          <w:rFonts w:ascii="Arial" w:hAnsi="Arial" w:cs="Arial"/>
          <w:b/>
        </w:rPr>
        <w:t>Varianta optimă propusă de proiectant şi acceptată de beneficiar este varianta I.</w:t>
      </w:r>
    </w:p>
    <w:p w:rsidR="00E05E93" w:rsidRPr="00470DAB" w:rsidRDefault="00AD45CC" w:rsidP="00E05E93">
      <w:pPr>
        <w:pStyle w:val="Bodytext80"/>
        <w:spacing w:line="360" w:lineRule="auto"/>
        <w:ind w:right="40" w:firstLine="1134"/>
        <w:jc w:val="both"/>
        <w:rPr>
          <w:bCs/>
          <w:sz w:val="24"/>
          <w:szCs w:val="24"/>
        </w:rPr>
      </w:pPr>
      <w:r w:rsidRPr="00470DAB">
        <w:rPr>
          <w:bCs/>
          <w:sz w:val="24"/>
          <w:szCs w:val="24"/>
        </w:rPr>
        <w:t xml:space="preserve">• </w:t>
      </w:r>
      <w:r w:rsidR="00E05E93" w:rsidRPr="00470DAB">
        <w:rPr>
          <w:bCs/>
          <w:sz w:val="24"/>
          <w:szCs w:val="24"/>
        </w:rPr>
        <w:t>realizarea proiectului;</w:t>
      </w:r>
    </w:p>
    <w:p w:rsidR="00527A1F" w:rsidRPr="00470DAB" w:rsidRDefault="0053194B" w:rsidP="00527A1F">
      <w:pPr>
        <w:pStyle w:val="Bodytext80"/>
        <w:spacing w:line="360" w:lineRule="auto"/>
        <w:ind w:right="40" w:firstLine="1134"/>
        <w:jc w:val="both"/>
        <w:rPr>
          <w:bCs/>
          <w:sz w:val="24"/>
          <w:szCs w:val="24"/>
        </w:rPr>
      </w:pPr>
      <w:r w:rsidRPr="00470DAB">
        <w:rPr>
          <w:bCs/>
          <w:sz w:val="24"/>
          <w:szCs w:val="24"/>
        </w:rPr>
        <w:t xml:space="preserve">- alte activitati care pot aparea ca urmare a proiectului (ex.asigurarea unor noi surse de apa, surse sau linii de transport a energiei, cresterea numarului </w:t>
      </w:r>
      <w:r w:rsidR="00A36C3B">
        <w:rPr>
          <w:bCs/>
          <w:sz w:val="24"/>
          <w:szCs w:val="24"/>
        </w:rPr>
        <w:t>locurilor de muncă</w:t>
      </w:r>
      <w:r w:rsidRPr="00470DAB">
        <w:rPr>
          <w:bCs/>
          <w:sz w:val="24"/>
          <w:szCs w:val="24"/>
        </w:rPr>
        <w:t>, eliminarea apelor uzate si a des</w:t>
      </w:r>
      <w:r w:rsidR="00BE4358" w:rsidRPr="00470DAB">
        <w:rPr>
          <w:bCs/>
          <w:sz w:val="24"/>
          <w:szCs w:val="24"/>
        </w:rPr>
        <w:t>eurilor)</w:t>
      </w:r>
      <w:r w:rsidR="00AD45CC" w:rsidRPr="00470DAB">
        <w:rPr>
          <w:bCs/>
          <w:sz w:val="24"/>
          <w:szCs w:val="24"/>
        </w:rPr>
        <w:t>:</w:t>
      </w:r>
    </w:p>
    <w:p w:rsidR="00527A1F" w:rsidRDefault="00527A1F" w:rsidP="008E7C00">
      <w:pPr>
        <w:pStyle w:val="Bodytext80"/>
        <w:numPr>
          <w:ilvl w:val="0"/>
          <w:numId w:val="11"/>
        </w:numPr>
        <w:spacing w:line="360" w:lineRule="auto"/>
        <w:ind w:left="1350" w:right="40" w:hanging="180"/>
        <w:jc w:val="both"/>
        <w:rPr>
          <w:bCs/>
          <w:sz w:val="24"/>
          <w:szCs w:val="24"/>
        </w:rPr>
      </w:pPr>
      <w:r w:rsidRPr="00470DAB">
        <w:rPr>
          <w:bCs/>
          <w:sz w:val="24"/>
          <w:szCs w:val="24"/>
        </w:rPr>
        <w:t xml:space="preserve">Cresterea nivelului de siguranta pentru </w:t>
      </w:r>
      <w:r w:rsidR="00A36C3B">
        <w:rPr>
          <w:bCs/>
          <w:sz w:val="24"/>
          <w:szCs w:val="24"/>
        </w:rPr>
        <w:t>exploatările forestiere din zonă</w:t>
      </w:r>
      <w:r w:rsidRPr="00470DAB">
        <w:rPr>
          <w:bCs/>
          <w:sz w:val="24"/>
          <w:szCs w:val="24"/>
        </w:rPr>
        <w:t>;</w:t>
      </w:r>
    </w:p>
    <w:p w:rsidR="00A36C3B" w:rsidRPr="00470DAB" w:rsidRDefault="00A36C3B" w:rsidP="00A36C3B">
      <w:pPr>
        <w:pStyle w:val="Bodytext80"/>
        <w:spacing w:line="360" w:lineRule="auto"/>
        <w:ind w:left="1350" w:right="40" w:firstLine="0"/>
        <w:jc w:val="both"/>
        <w:rPr>
          <w:bCs/>
          <w:sz w:val="24"/>
          <w:szCs w:val="24"/>
        </w:rPr>
      </w:pPr>
    </w:p>
    <w:p w:rsidR="006A1C85" w:rsidRPr="00470DAB" w:rsidRDefault="006A1C85" w:rsidP="006A1C85">
      <w:pPr>
        <w:spacing w:line="360" w:lineRule="auto"/>
        <w:ind w:firstLine="720"/>
        <w:rPr>
          <w:rFonts w:ascii="Arial" w:hAnsi="Arial" w:cs="Arial"/>
          <w:sz w:val="28"/>
          <w:szCs w:val="28"/>
        </w:rPr>
      </w:pPr>
      <w:r w:rsidRPr="00470DAB">
        <w:rPr>
          <w:rFonts w:ascii="Arial" w:hAnsi="Arial" w:cs="Arial"/>
          <w:sz w:val="28"/>
          <w:szCs w:val="28"/>
        </w:rPr>
        <w:t>IV.     DESCRIEREA LUCRARILOR DE DEMOLARE NECESARE</w:t>
      </w:r>
    </w:p>
    <w:p w:rsidR="00BF36D0" w:rsidRDefault="00527A1F" w:rsidP="00B3612F">
      <w:pPr>
        <w:spacing w:line="360" w:lineRule="auto"/>
        <w:ind w:firstLine="720"/>
        <w:jc w:val="both"/>
        <w:rPr>
          <w:rFonts w:ascii="Arial" w:eastAsia="Arial" w:hAnsi="Arial" w:cs="Arial"/>
          <w:bCs/>
          <w:lang w:eastAsia="ro-RO"/>
        </w:rPr>
      </w:pPr>
      <w:r w:rsidRPr="00470DAB">
        <w:rPr>
          <w:rFonts w:ascii="Arial" w:eastAsia="Arial" w:hAnsi="Arial" w:cs="Arial"/>
          <w:bCs/>
          <w:lang w:eastAsia="ro-RO"/>
        </w:rPr>
        <w:t>In cazul prezentului proiect nu se a</w:t>
      </w:r>
      <w:r w:rsidR="00181569" w:rsidRPr="00470DAB">
        <w:rPr>
          <w:rFonts w:ascii="Arial" w:eastAsia="Arial" w:hAnsi="Arial" w:cs="Arial"/>
          <w:bCs/>
          <w:lang w:eastAsia="ro-RO"/>
        </w:rPr>
        <w:t>u</w:t>
      </w:r>
      <w:r w:rsidRPr="00470DAB">
        <w:rPr>
          <w:rFonts w:ascii="Arial" w:eastAsia="Arial" w:hAnsi="Arial" w:cs="Arial"/>
          <w:bCs/>
          <w:lang w:eastAsia="ro-RO"/>
        </w:rPr>
        <w:t xml:space="preserve"> in vedere lucrari de demolare constructii</w:t>
      </w:r>
      <w:r w:rsidR="006A1C85" w:rsidRPr="00470DAB">
        <w:rPr>
          <w:rFonts w:ascii="Arial" w:eastAsia="Arial" w:hAnsi="Arial" w:cs="Arial"/>
          <w:bCs/>
          <w:lang w:eastAsia="ro-RO"/>
        </w:rPr>
        <w:t>.</w:t>
      </w:r>
    </w:p>
    <w:p w:rsidR="00A36C3B" w:rsidRPr="00470DAB" w:rsidRDefault="00A36C3B" w:rsidP="00B3612F">
      <w:pPr>
        <w:spacing w:line="360" w:lineRule="auto"/>
        <w:ind w:firstLine="720"/>
        <w:jc w:val="both"/>
        <w:rPr>
          <w:rFonts w:ascii="Arial" w:eastAsia="Arial" w:hAnsi="Arial" w:cs="Arial"/>
          <w:bCs/>
          <w:lang w:eastAsia="ro-RO"/>
        </w:rPr>
      </w:pPr>
    </w:p>
    <w:p w:rsidR="00C1581B" w:rsidRPr="00470DAB" w:rsidRDefault="00C1581B" w:rsidP="00A36C3B">
      <w:pPr>
        <w:ind w:firstLine="720"/>
        <w:rPr>
          <w:rFonts w:ascii="Arial" w:hAnsi="Arial" w:cs="Arial"/>
          <w:sz w:val="28"/>
          <w:szCs w:val="28"/>
        </w:rPr>
      </w:pPr>
      <w:r w:rsidRPr="00470DAB">
        <w:rPr>
          <w:rFonts w:ascii="Arial" w:hAnsi="Arial" w:cs="Arial"/>
          <w:sz w:val="28"/>
          <w:szCs w:val="28"/>
        </w:rPr>
        <w:t>V.      DESCRIEREA AMPLASARII PROIECTULUI</w:t>
      </w:r>
    </w:p>
    <w:p w:rsidR="00BE4358" w:rsidRPr="00470DAB" w:rsidRDefault="00BE4358" w:rsidP="00532E48">
      <w:pPr>
        <w:pStyle w:val="Bodytext80"/>
        <w:shd w:val="clear" w:color="auto" w:fill="auto"/>
        <w:spacing w:before="120" w:after="120" w:line="360" w:lineRule="auto"/>
        <w:ind w:left="90" w:right="40" w:firstLine="630"/>
        <w:jc w:val="both"/>
        <w:rPr>
          <w:bCs/>
          <w:sz w:val="24"/>
          <w:szCs w:val="22"/>
        </w:rPr>
      </w:pPr>
      <w:r w:rsidRPr="00470DAB">
        <w:rPr>
          <w:bCs/>
          <w:sz w:val="24"/>
          <w:szCs w:val="22"/>
        </w:rPr>
        <w:t>- distanta fata de granite pentru proiectele care cad sub incidenta Conventiei privind evaluarea impactului asupra mediului in context transfrontiera, adoptata la Espoo la 25 februarie 1991, ratificata prin Legea nr. 22/2001, cu completarile ulterioare – nu este cazul;</w:t>
      </w:r>
    </w:p>
    <w:p w:rsidR="00BE4358" w:rsidRPr="00470DAB" w:rsidRDefault="00BE4358" w:rsidP="00532E48">
      <w:pPr>
        <w:pStyle w:val="Bodytext80"/>
        <w:shd w:val="clear" w:color="auto" w:fill="auto"/>
        <w:spacing w:before="120" w:after="120" w:line="360" w:lineRule="auto"/>
        <w:ind w:left="90" w:right="40" w:firstLine="630"/>
        <w:jc w:val="both"/>
        <w:rPr>
          <w:bCs/>
          <w:sz w:val="24"/>
          <w:szCs w:val="22"/>
        </w:rPr>
      </w:pPr>
      <w:r w:rsidRPr="00470DAB">
        <w:rPr>
          <w:bCs/>
          <w:sz w:val="24"/>
          <w:szCs w:val="22"/>
        </w:rPr>
        <w:t>- localizarea amplasamentului in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 – nu este cazul;</w:t>
      </w:r>
    </w:p>
    <w:p w:rsidR="00BE4358" w:rsidRPr="00470DAB" w:rsidRDefault="00BE4358" w:rsidP="00BE4358">
      <w:pPr>
        <w:pStyle w:val="Bodytext80"/>
        <w:spacing w:before="120" w:after="120" w:line="360" w:lineRule="auto"/>
        <w:ind w:left="90" w:right="40" w:firstLine="630"/>
        <w:jc w:val="both"/>
        <w:rPr>
          <w:bCs/>
          <w:sz w:val="24"/>
          <w:szCs w:val="22"/>
        </w:rPr>
      </w:pPr>
      <w:r w:rsidRPr="00470DAB">
        <w:rPr>
          <w:bCs/>
          <w:sz w:val="24"/>
          <w:szCs w:val="22"/>
        </w:rPr>
        <w:t>- harti, fotografii ale amplasamentului care pot oferi informatii privind caracteristicile fizice ale mediului, atat naturale, cat si artificiale, si alte informatii privind:</w:t>
      </w:r>
    </w:p>
    <w:p w:rsidR="00BE4358" w:rsidRPr="00470DAB" w:rsidRDefault="00BE4358" w:rsidP="00BE4358">
      <w:pPr>
        <w:pStyle w:val="Bodytext80"/>
        <w:spacing w:before="120" w:after="120" w:line="360" w:lineRule="auto"/>
        <w:ind w:left="90" w:right="40" w:firstLine="630"/>
        <w:jc w:val="both"/>
        <w:rPr>
          <w:bCs/>
          <w:sz w:val="24"/>
          <w:szCs w:val="22"/>
        </w:rPr>
      </w:pPr>
      <w:r w:rsidRPr="00470DAB">
        <w:rPr>
          <w:bCs/>
          <w:sz w:val="24"/>
          <w:szCs w:val="22"/>
        </w:rPr>
        <w:t>• folosintele actuale si planificate ale terenului atat pe amplasament, cat si pe z</w:t>
      </w:r>
      <w:r w:rsidR="002B6221" w:rsidRPr="00470DAB">
        <w:rPr>
          <w:bCs/>
          <w:sz w:val="24"/>
          <w:szCs w:val="22"/>
        </w:rPr>
        <w:t xml:space="preserve">one adiacente acestuia – FOLOSINTA ACTUALA: </w:t>
      </w:r>
      <w:r w:rsidR="00A36C3B">
        <w:rPr>
          <w:bCs/>
          <w:sz w:val="24"/>
          <w:szCs w:val="22"/>
        </w:rPr>
        <w:t>pădure</w:t>
      </w:r>
      <w:r w:rsidR="002B6221" w:rsidRPr="00470DAB">
        <w:rPr>
          <w:bCs/>
          <w:sz w:val="24"/>
          <w:szCs w:val="22"/>
        </w:rPr>
        <w:t>;</w:t>
      </w:r>
    </w:p>
    <w:p w:rsidR="00BE4358" w:rsidRPr="00470DAB" w:rsidRDefault="00BE4358" w:rsidP="00BE4358">
      <w:pPr>
        <w:pStyle w:val="Bodytext80"/>
        <w:spacing w:before="120" w:after="120" w:line="360" w:lineRule="auto"/>
        <w:ind w:left="90" w:right="40" w:firstLine="630"/>
        <w:jc w:val="both"/>
        <w:rPr>
          <w:bCs/>
          <w:sz w:val="24"/>
          <w:szCs w:val="22"/>
        </w:rPr>
      </w:pPr>
      <w:r w:rsidRPr="00470DAB">
        <w:rPr>
          <w:bCs/>
          <w:sz w:val="24"/>
          <w:szCs w:val="22"/>
        </w:rPr>
        <w:t>• politici de zonare și de folosire a terenului</w:t>
      </w:r>
      <w:r w:rsidR="002B6221" w:rsidRPr="00470DAB">
        <w:rPr>
          <w:bCs/>
          <w:sz w:val="24"/>
          <w:szCs w:val="22"/>
        </w:rPr>
        <w:t xml:space="preserve"> -DREPTUL DE PROPRIETATE - Domeniu public, folosinta terenului - </w:t>
      </w:r>
      <w:r w:rsidR="00A36C3B">
        <w:rPr>
          <w:bCs/>
          <w:sz w:val="24"/>
          <w:szCs w:val="22"/>
        </w:rPr>
        <w:t>pădure</w:t>
      </w:r>
      <w:r w:rsidRPr="00470DAB">
        <w:rPr>
          <w:bCs/>
          <w:sz w:val="24"/>
          <w:szCs w:val="22"/>
        </w:rPr>
        <w:t>;</w:t>
      </w:r>
    </w:p>
    <w:p w:rsidR="00BE4358" w:rsidRDefault="00BE4358" w:rsidP="002B6221">
      <w:pPr>
        <w:pStyle w:val="Bodytext80"/>
        <w:shd w:val="clear" w:color="auto" w:fill="auto"/>
        <w:spacing w:before="120" w:after="120" w:line="360" w:lineRule="auto"/>
        <w:ind w:left="90" w:right="40" w:firstLine="630"/>
        <w:jc w:val="both"/>
        <w:rPr>
          <w:bCs/>
          <w:sz w:val="24"/>
          <w:szCs w:val="22"/>
        </w:rPr>
      </w:pPr>
      <w:r w:rsidRPr="00470DAB">
        <w:rPr>
          <w:bCs/>
          <w:sz w:val="24"/>
          <w:szCs w:val="22"/>
        </w:rPr>
        <w:lastRenderedPageBreak/>
        <w:t>• arealele sensibile</w:t>
      </w:r>
      <w:r w:rsidR="003763FF">
        <w:rPr>
          <w:bCs/>
          <w:sz w:val="24"/>
          <w:szCs w:val="22"/>
        </w:rPr>
        <w:t xml:space="preserve"> – </w:t>
      </w:r>
      <w:r w:rsidR="003763FF" w:rsidRPr="00F8259B">
        <w:rPr>
          <w:b/>
          <w:i/>
          <w:sz w:val="24"/>
          <w:szCs w:val="24"/>
        </w:rPr>
        <w:t>nu este amplasat în cadrul</w:t>
      </w:r>
      <w:r w:rsidR="003763FF" w:rsidRPr="00F75DD3">
        <w:rPr>
          <w:b/>
          <w:i/>
          <w:sz w:val="24"/>
          <w:szCs w:val="24"/>
        </w:rPr>
        <w:t>si</w:t>
      </w:r>
      <w:r w:rsidR="003763FF">
        <w:rPr>
          <w:b/>
          <w:i/>
          <w:sz w:val="24"/>
          <w:szCs w:val="24"/>
        </w:rPr>
        <w:t>turilor</w:t>
      </w:r>
      <w:r w:rsidR="003763FF" w:rsidRPr="00F75DD3">
        <w:rPr>
          <w:b/>
          <w:i/>
          <w:sz w:val="24"/>
          <w:szCs w:val="24"/>
        </w:rPr>
        <w:t xml:space="preserve"> de importanţă comunitară</w:t>
      </w:r>
    </w:p>
    <w:p w:rsidR="002B6221" w:rsidRPr="00470DAB" w:rsidRDefault="002B6221" w:rsidP="008E7C00">
      <w:pPr>
        <w:pStyle w:val="Bodytext80"/>
        <w:numPr>
          <w:ilvl w:val="0"/>
          <w:numId w:val="9"/>
        </w:numPr>
        <w:spacing w:before="120" w:after="120" w:line="360" w:lineRule="auto"/>
        <w:ind w:right="40"/>
        <w:jc w:val="both"/>
        <w:rPr>
          <w:bCs/>
          <w:sz w:val="24"/>
          <w:szCs w:val="22"/>
        </w:rPr>
      </w:pPr>
      <w:r w:rsidRPr="00470DAB">
        <w:rPr>
          <w:bCs/>
          <w:sz w:val="24"/>
          <w:szCs w:val="22"/>
        </w:rPr>
        <w:t>coordonatele geografice ale amplasamentului proiectului in sistem de proiectie na</w:t>
      </w:r>
      <w:r w:rsidR="00120FDA" w:rsidRPr="00470DAB">
        <w:rPr>
          <w:bCs/>
          <w:sz w:val="24"/>
          <w:szCs w:val="22"/>
        </w:rPr>
        <w:t>t</w:t>
      </w:r>
      <w:r w:rsidRPr="00470DAB">
        <w:rPr>
          <w:bCs/>
          <w:sz w:val="24"/>
          <w:szCs w:val="22"/>
        </w:rPr>
        <w:t>ional</w:t>
      </w:r>
      <w:r w:rsidR="00120FDA" w:rsidRPr="00470DAB">
        <w:rPr>
          <w:bCs/>
          <w:sz w:val="24"/>
          <w:szCs w:val="22"/>
        </w:rPr>
        <w:t>a</w:t>
      </w:r>
      <w:r w:rsidRPr="00470DAB">
        <w:rPr>
          <w:bCs/>
          <w:sz w:val="24"/>
          <w:szCs w:val="22"/>
        </w:rPr>
        <w:t xml:space="preserve"> Stereo 1970</w:t>
      </w:r>
      <w:r w:rsidR="00A36C3B">
        <w:rPr>
          <w:bCs/>
          <w:sz w:val="24"/>
          <w:szCs w:val="22"/>
        </w:rPr>
        <w:t>:</w:t>
      </w:r>
    </w:p>
    <w:p w:rsidR="003763FF" w:rsidRPr="007C5F72" w:rsidRDefault="003763FF" w:rsidP="003763FF">
      <w:pPr>
        <w:numPr>
          <w:ilvl w:val="0"/>
          <w:numId w:val="9"/>
        </w:numPr>
        <w:suppressAutoHyphens/>
        <w:jc w:val="both"/>
        <w:rPr>
          <w:rFonts w:ascii="Arial" w:hAnsi="Arial"/>
          <w:b/>
          <w:caps/>
        </w:rPr>
      </w:pPr>
      <w:r>
        <w:rPr>
          <w:rFonts w:ascii="Arial" w:hAnsi="Arial"/>
          <w:b/>
        </w:rPr>
        <w:t xml:space="preserve">Punct iniţialP1: </w:t>
      </w:r>
      <w:r w:rsidRPr="007C5F72">
        <w:rPr>
          <w:rFonts w:ascii="Arial" w:hAnsi="Arial"/>
          <w:b/>
        </w:rPr>
        <w:t xml:space="preserve">X = </w:t>
      </w:r>
      <w:r w:rsidRPr="00F4565E">
        <w:rPr>
          <w:rFonts w:ascii="Arial" w:hAnsi="Arial"/>
          <w:b/>
        </w:rPr>
        <w:t>592864.894</w:t>
      </w:r>
      <w:r w:rsidRPr="007C5F72">
        <w:rPr>
          <w:rFonts w:ascii="Arial" w:hAnsi="Arial"/>
          <w:b/>
        </w:rPr>
        <w:t xml:space="preserve">, Y = </w:t>
      </w:r>
      <w:r w:rsidRPr="00F4565E">
        <w:rPr>
          <w:rFonts w:ascii="Arial" w:hAnsi="Arial"/>
          <w:b/>
        </w:rPr>
        <w:t>593844.5</w:t>
      </w:r>
      <w:r>
        <w:rPr>
          <w:rFonts w:ascii="Arial" w:hAnsi="Arial"/>
          <w:b/>
        </w:rPr>
        <w:t>, Z = 765,45 m</w:t>
      </w:r>
    </w:p>
    <w:p w:rsidR="003763FF" w:rsidRPr="007C5F72" w:rsidRDefault="003763FF" w:rsidP="003763FF">
      <w:pPr>
        <w:numPr>
          <w:ilvl w:val="0"/>
          <w:numId w:val="9"/>
        </w:numPr>
        <w:suppressAutoHyphens/>
        <w:jc w:val="both"/>
        <w:rPr>
          <w:rFonts w:ascii="Arial" w:hAnsi="Arial"/>
          <w:b/>
          <w:caps/>
        </w:rPr>
      </w:pPr>
      <w:r>
        <w:rPr>
          <w:rFonts w:ascii="Arial" w:hAnsi="Arial"/>
          <w:b/>
        </w:rPr>
        <w:t xml:space="preserve">Punct finalP104: </w:t>
      </w:r>
      <w:r w:rsidRPr="007C5F72">
        <w:rPr>
          <w:rFonts w:ascii="Arial" w:hAnsi="Arial"/>
          <w:b/>
        </w:rPr>
        <w:t xml:space="preserve">X = </w:t>
      </w:r>
      <w:r w:rsidRPr="00F4565E">
        <w:rPr>
          <w:rFonts w:ascii="Arial" w:hAnsi="Arial"/>
          <w:b/>
        </w:rPr>
        <w:t>593520.703</w:t>
      </w:r>
      <w:r w:rsidRPr="007C5F72">
        <w:rPr>
          <w:rFonts w:ascii="Arial" w:hAnsi="Arial"/>
          <w:b/>
        </w:rPr>
        <w:t xml:space="preserve">, Y = </w:t>
      </w:r>
      <w:r w:rsidRPr="00F4565E">
        <w:rPr>
          <w:rFonts w:ascii="Arial" w:hAnsi="Arial"/>
          <w:b/>
        </w:rPr>
        <w:t>592897.495</w:t>
      </w:r>
      <w:r>
        <w:rPr>
          <w:rFonts w:ascii="Arial" w:hAnsi="Arial"/>
          <w:b/>
        </w:rPr>
        <w:t>, Z = 876,83 m</w:t>
      </w:r>
    </w:p>
    <w:p w:rsidR="003763FF" w:rsidRDefault="003763FF" w:rsidP="00745A3A">
      <w:pPr>
        <w:pStyle w:val="BodyText20"/>
        <w:shd w:val="clear" w:color="auto" w:fill="auto"/>
        <w:tabs>
          <w:tab w:val="left" w:pos="564"/>
        </w:tabs>
        <w:spacing w:before="0" w:line="360" w:lineRule="auto"/>
        <w:rPr>
          <w:rFonts w:ascii="Arial" w:hAnsi="Arial" w:cs="Arial"/>
          <w:color w:val="auto"/>
          <w:szCs w:val="22"/>
        </w:rPr>
      </w:pPr>
    </w:p>
    <w:p w:rsidR="00E64ADF" w:rsidRPr="003F79DC" w:rsidRDefault="00E64ADF" w:rsidP="00E64ADF">
      <w:pPr>
        <w:ind w:firstLine="567"/>
        <w:jc w:val="both"/>
        <w:rPr>
          <w:rFonts w:ascii="Arial" w:hAnsi="Arial" w:cs="Arial"/>
          <w:b/>
          <w:i/>
        </w:rPr>
      </w:pPr>
      <w:r w:rsidRPr="00117EDA">
        <w:rPr>
          <w:rFonts w:ascii="Arial" w:hAnsi="Arial" w:cs="Arial"/>
          <w:b/>
          <w:i/>
        </w:rPr>
        <w:t xml:space="preserve">În zona drumului şi în zona adiacentă acestuia nu au fost identificate </w:t>
      </w:r>
      <w:r>
        <w:rPr>
          <w:rFonts w:ascii="Arial" w:hAnsi="Arial" w:cs="Arial"/>
          <w:b/>
          <w:i/>
        </w:rPr>
        <w:t>situri de importanță comunitară</w:t>
      </w:r>
      <w:r w:rsidRPr="00117EDA">
        <w:rPr>
          <w:rFonts w:ascii="Arial" w:hAnsi="Arial" w:cs="Arial"/>
          <w:b/>
          <w:i/>
        </w:rPr>
        <w:t>.</w:t>
      </w:r>
    </w:p>
    <w:p w:rsidR="00E64ADF" w:rsidRPr="003F79DC" w:rsidRDefault="00E64ADF" w:rsidP="00E64ADF">
      <w:pPr>
        <w:ind w:firstLine="567"/>
        <w:jc w:val="both"/>
        <w:rPr>
          <w:rFonts w:ascii="Arial" w:hAnsi="Arial" w:cs="Arial"/>
          <w:b/>
          <w:i/>
        </w:rPr>
      </w:pPr>
    </w:p>
    <w:p w:rsidR="00E64ADF" w:rsidRPr="003F79DC" w:rsidRDefault="00E64ADF" w:rsidP="00E64ADF">
      <w:pPr>
        <w:ind w:firstLine="567"/>
        <w:jc w:val="both"/>
        <w:rPr>
          <w:rFonts w:ascii="Arial" w:hAnsi="Arial" w:cs="Arial"/>
          <w:b/>
          <w:i/>
        </w:rPr>
      </w:pPr>
      <w:r w:rsidRPr="003F79DC">
        <w:rPr>
          <w:rFonts w:ascii="Arial" w:hAnsi="Arial" w:cs="Arial"/>
          <w:b/>
          <w:i/>
        </w:rPr>
        <w:t xml:space="preserve">Ţinând cont de cele precizate mai sus şi de faptul că lucrările propuse a se efectua pentru </w:t>
      </w:r>
      <w:r>
        <w:rPr>
          <w:rFonts w:ascii="Arial" w:hAnsi="Arial" w:cs="Arial"/>
          <w:b/>
          <w:i/>
        </w:rPr>
        <w:t>execuția</w:t>
      </w:r>
      <w:r w:rsidRPr="003F79DC">
        <w:rPr>
          <w:rFonts w:ascii="Arial" w:hAnsi="Arial" w:cs="Arial"/>
          <w:b/>
          <w:i/>
        </w:rPr>
        <w:t xml:space="preserve"> drumului forestier, sunt concentrate pe culoarul parcurs de acesta, impactul asupra ecosistemului forestier va fi nesemnificativ, neavând legătură cu managementul conservării ariei naturale.</w:t>
      </w:r>
    </w:p>
    <w:p w:rsidR="00E64ADF" w:rsidRDefault="00E64ADF" w:rsidP="00745A3A">
      <w:pPr>
        <w:pStyle w:val="BodyText20"/>
        <w:shd w:val="clear" w:color="auto" w:fill="auto"/>
        <w:tabs>
          <w:tab w:val="left" w:pos="564"/>
        </w:tabs>
        <w:spacing w:before="0" w:line="360" w:lineRule="auto"/>
        <w:rPr>
          <w:rFonts w:ascii="Arial" w:hAnsi="Arial" w:cs="Arial"/>
          <w:color w:val="auto"/>
          <w:szCs w:val="22"/>
        </w:rPr>
      </w:pPr>
    </w:p>
    <w:p w:rsidR="00E64ADF" w:rsidRDefault="00E64ADF">
      <w:pPr>
        <w:rPr>
          <w:rFonts w:ascii="Arial" w:hAnsi="Arial" w:cs="Arial"/>
          <w:sz w:val="25"/>
          <w:szCs w:val="22"/>
          <w:lang w:eastAsia="ro-RO"/>
        </w:rPr>
      </w:pPr>
      <w:r>
        <w:rPr>
          <w:rFonts w:ascii="Arial" w:hAnsi="Arial" w:cs="Arial"/>
          <w:szCs w:val="22"/>
        </w:rPr>
        <w:br w:type="page"/>
      </w:r>
    </w:p>
    <w:p w:rsidR="00745A3A" w:rsidRPr="00470DAB" w:rsidRDefault="00745A3A" w:rsidP="00745A3A">
      <w:pPr>
        <w:pStyle w:val="BodyText20"/>
        <w:shd w:val="clear" w:color="auto" w:fill="auto"/>
        <w:tabs>
          <w:tab w:val="left" w:pos="564"/>
        </w:tabs>
        <w:spacing w:before="0" w:line="360" w:lineRule="auto"/>
        <w:rPr>
          <w:rStyle w:val="BodyText1"/>
          <w:rFonts w:ascii="Arial" w:hAnsi="Arial" w:cs="Arial"/>
          <w:b/>
          <w:color w:val="auto"/>
          <w:sz w:val="24"/>
          <w:szCs w:val="24"/>
          <w:shd w:val="clear" w:color="auto" w:fill="auto"/>
        </w:rPr>
      </w:pPr>
      <w:r w:rsidRPr="00470DAB">
        <w:rPr>
          <w:rFonts w:ascii="Arial" w:hAnsi="Arial" w:cs="Arial"/>
          <w:color w:val="auto"/>
          <w:szCs w:val="22"/>
        </w:rPr>
        <w:lastRenderedPageBreak/>
        <w:tab/>
      </w:r>
      <w:r w:rsidR="00532E48" w:rsidRPr="00470DAB">
        <w:rPr>
          <w:rFonts w:ascii="Arial" w:hAnsi="Arial" w:cs="Arial"/>
          <w:color w:val="auto"/>
          <w:szCs w:val="22"/>
        </w:rPr>
        <w:t>Fotografii de pe amplasamentul lucrarii:</w:t>
      </w:r>
    </w:p>
    <w:p w:rsidR="00A147D3" w:rsidRPr="00470DAB" w:rsidRDefault="003763FF" w:rsidP="00745A3A">
      <w:pPr>
        <w:pStyle w:val="BodyText20"/>
        <w:shd w:val="clear" w:color="auto" w:fill="auto"/>
        <w:tabs>
          <w:tab w:val="left" w:pos="564"/>
        </w:tabs>
        <w:spacing w:before="0" w:line="360" w:lineRule="auto"/>
        <w:rPr>
          <w:rStyle w:val="BodyText1"/>
          <w:rFonts w:ascii="Arial" w:hAnsi="Arial" w:cs="Arial"/>
          <w:b/>
          <w:color w:val="auto"/>
          <w:sz w:val="24"/>
          <w:szCs w:val="24"/>
          <w:shd w:val="clear" w:color="auto" w:fill="auto"/>
        </w:rPr>
      </w:pPr>
      <w:r w:rsidRPr="003763FF">
        <w:rPr>
          <w:rStyle w:val="BodyText1"/>
          <w:rFonts w:ascii="Arial" w:hAnsi="Arial" w:cs="Arial"/>
          <w:b/>
          <w:noProof/>
          <w:color w:val="auto"/>
          <w:sz w:val="24"/>
          <w:szCs w:val="24"/>
          <w:shd w:val="clear" w:color="auto" w:fill="auto"/>
          <w:lang w:val="en-US" w:eastAsia="en-US"/>
        </w:rPr>
        <w:drawing>
          <wp:inline distT="0" distB="0" distL="0" distR="0">
            <wp:extent cx="6515100" cy="3658711"/>
            <wp:effectExtent l="0" t="0" r="0" b="0"/>
            <wp:docPr id="1" name="Picture 1" descr="F:\DATE SURSA_ADI\260. DF_OANTISORU_OS Vaduri\FOTO_1\WP_20180504_11_43_5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E SURSA_ADI\260. DF_OANTISORU_OS Vaduri\FOTO_1\WP_20180504_11_43_53_P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5100" cy="3658711"/>
                    </a:xfrm>
                    <a:prstGeom prst="rect">
                      <a:avLst/>
                    </a:prstGeom>
                    <a:noFill/>
                    <a:ln>
                      <a:noFill/>
                    </a:ln>
                  </pic:spPr>
                </pic:pic>
              </a:graphicData>
            </a:graphic>
          </wp:inline>
        </w:drawing>
      </w:r>
    </w:p>
    <w:p w:rsidR="00C1581B" w:rsidRDefault="00C1581B" w:rsidP="00451ECD">
      <w:pPr>
        <w:spacing w:line="360" w:lineRule="auto"/>
        <w:jc w:val="both"/>
        <w:rPr>
          <w:rFonts w:ascii="Arial" w:eastAsia="Arial" w:hAnsi="Arial" w:cs="Arial"/>
          <w:bCs/>
          <w:lang w:eastAsia="ro-RO"/>
        </w:rPr>
      </w:pPr>
    </w:p>
    <w:p w:rsidR="00CA13A1" w:rsidRPr="00470DAB" w:rsidRDefault="003763FF" w:rsidP="00451ECD">
      <w:pPr>
        <w:spacing w:line="360" w:lineRule="auto"/>
        <w:jc w:val="both"/>
        <w:rPr>
          <w:rFonts w:ascii="Arial" w:eastAsia="Arial" w:hAnsi="Arial" w:cs="Arial"/>
          <w:bCs/>
          <w:lang w:eastAsia="ro-RO"/>
        </w:rPr>
      </w:pPr>
      <w:r w:rsidRPr="003763FF">
        <w:rPr>
          <w:rFonts w:ascii="Arial" w:eastAsia="Arial" w:hAnsi="Arial" w:cs="Arial"/>
          <w:bCs/>
          <w:noProof/>
          <w:lang w:val="en-US"/>
        </w:rPr>
        <w:drawing>
          <wp:inline distT="0" distB="0" distL="0" distR="0">
            <wp:extent cx="6515100" cy="3658711"/>
            <wp:effectExtent l="0" t="0" r="0" b="0"/>
            <wp:docPr id="2" name="Picture 2" descr="F:\DATE SURSA_ADI\260. DF_OANTISORU_OS Vaduri\FOTO_1\WP_20180504_12_12_5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E SURSA_ADI\260. DF_OANTISORU_OS Vaduri\FOTO_1\WP_20180504_12_12_53_Pr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5100" cy="3658711"/>
                    </a:xfrm>
                    <a:prstGeom prst="rect">
                      <a:avLst/>
                    </a:prstGeom>
                    <a:noFill/>
                    <a:ln>
                      <a:noFill/>
                    </a:ln>
                  </pic:spPr>
                </pic:pic>
              </a:graphicData>
            </a:graphic>
          </wp:inline>
        </w:drawing>
      </w:r>
    </w:p>
    <w:p w:rsidR="0068023F" w:rsidRDefault="0068023F" w:rsidP="00451ECD">
      <w:pPr>
        <w:spacing w:line="360" w:lineRule="auto"/>
        <w:jc w:val="both"/>
        <w:rPr>
          <w:rFonts w:ascii="Arial" w:eastAsia="Arial" w:hAnsi="Arial" w:cs="Arial"/>
          <w:bCs/>
          <w:lang w:eastAsia="ro-RO"/>
        </w:rPr>
      </w:pPr>
      <w:r w:rsidRPr="00470DAB">
        <w:rPr>
          <w:rFonts w:ascii="Arial" w:eastAsia="Arial" w:hAnsi="Arial" w:cs="Arial"/>
          <w:bCs/>
          <w:lang w:eastAsia="ro-RO"/>
        </w:rPr>
        <w:tab/>
      </w:r>
    </w:p>
    <w:p w:rsidR="00CA13A1" w:rsidRDefault="00CA13A1" w:rsidP="00451ECD">
      <w:pPr>
        <w:spacing w:line="360" w:lineRule="auto"/>
        <w:jc w:val="both"/>
        <w:rPr>
          <w:rFonts w:ascii="Arial" w:eastAsia="Arial" w:hAnsi="Arial" w:cs="Arial"/>
          <w:bCs/>
          <w:lang w:eastAsia="ro-RO"/>
        </w:rPr>
      </w:pPr>
    </w:p>
    <w:p w:rsidR="00CA13A1" w:rsidRDefault="00CA13A1" w:rsidP="00451ECD">
      <w:pPr>
        <w:spacing w:line="360" w:lineRule="auto"/>
        <w:jc w:val="both"/>
        <w:rPr>
          <w:rFonts w:ascii="Arial" w:eastAsia="Arial" w:hAnsi="Arial" w:cs="Arial"/>
          <w:bCs/>
          <w:lang w:eastAsia="ro-RO"/>
        </w:rPr>
      </w:pPr>
    </w:p>
    <w:p w:rsidR="00CA13A1" w:rsidRDefault="003763FF" w:rsidP="00451ECD">
      <w:pPr>
        <w:spacing w:line="360" w:lineRule="auto"/>
        <w:jc w:val="both"/>
        <w:rPr>
          <w:rFonts w:ascii="Arial" w:eastAsia="Arial" w:hAnsi="Arial" w:cs="Arial"/>
          <w:bCs/>
          <w:lang w:eastAsia="ro-RO"/>
        </w:rPr>
      </w:pPr>
      <w:r w:rsidRPr="003763FF">
        <w:rPr>
          <w:rFonts w:ascii="Arial" w:eastAsia="Arial" w:hAnsi="Arial" w:cs="Arial"/>
          <w:bCs/>
          <w:noProof/>
          <w:lang w:val="en-US"/>
        </w:rPr>
        <w:lastRenderedPageBreak/>
        <w:drawing>
          <wp:inline distT="0" distB="0" distL="0" distR="0">
            <wp:extent cx="6515100" cy="3658711"/>
            <wp:effectExtent l="0" t="0" r="0" b="0"/>
            <wp:docPr id="7" name="Picture 7" descr="F:\DATE SURSA_ADI\260. DF_OANTISORU_OS Vaduri\FOTO_1\WP_20180504_12_13_0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E SURSA_ADI\260. DF_OANTISORU_OS Vaduri\FOTO_1\WP_20180504_12_13_05_Pro.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5100" cy="3658711"/>
                    </a:xfrm>
                    <a:prstGeom prst="rect">
                      <a:avLst/>
                    </a:prstGeom>
                    <a:noFill/>
                    <a:ln>
                      <a:noFill/>
                    </a:ln>
                  </pic:spPr>
                </pic:pic>
              </a:graphicData>
            </a:graphic>
          </wp:inline>
        </w:drawing>
      </w:r>
    </w:p>
    <w:p w:rsidR="003763FF" w:rsidRDefault="003763FF" w:rsidP="00451ECD">
      <w:pPr>
        <w:spacing w:line="360" w:lineRule="auto"/>
        <w:jc w:val="both"/>
        <w:rPr>
          <w:rFonts w:ascii="Arial" w:eastAsia="Arial" w:hAnsi="Arial" w:cs="Arial"/>
          <w:bCs/>
          <w:lang w:eastAsia="ro-RO"/>
        </w:rPr>
      </w:pPr>
    </w:p>
    <w:p w:rsidR="003763FF" w:rsidRDefault="003763FF" w:rsidP="00451ECD">
      <w:pPr>
        <w:spacing w:line="360" w:lineRule="auto"/>
        <w:jc w:val="both"/>
        <w:rPr>
          <w:rFonts w:ascii="Arial" w:eastAsia="Arial" w:hAnsi="Arial" w:cs="Arial"/>
          <w:bCs/>
          <w:lang w:eastAsia="ro-RO"/>
        </w:rPr>
      </w:pPr>
      <w:r w:rsidRPr="003763FF">
        <w:rPr>
          <w:rFonts w:ascii="Arial" w:eastAsia="Arial" w:hAnsi="Arial" w:cs="Arial"/>
          <w:bCs/>
          <w:noProof/>
          <w:lang w:val="en-US"/>
        </w:rPr>
        <w:drawing>
          <wp:inline distT="0" distB="0" distL="0" distR="0">
            <wp:extent cx="6515100" cy="3658711"/>
            <wp:effectExtent l="0" t="0" r="0" b="0"/>
            <wp:docPr id="8" name="Picture 8" descr="F:\DATE SURSA_ADI\260. DF_OANTISORU_OS Vaduri\FOTO_1\WP_20180504_12_53_2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ATE SURSA_ADI\260. DF_OANTISORU_OS Vaduri\FOTO_1\WP_20180504_12_53_21_Pro.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5100" cy="3658711"/>
                    </a:xfrm>
                    <a:prstGeom prst="rect">
                      <a:avLst/>
                    </a:prstGeom>
                    <a:noFill/>
                    <a:ln>
                      <a:noFill/>
                    </a:ln>
                  </pic:spPr>
                </pic:pic>
              </a:graphicData>
            </a:graphic>
          </wp:inline>
        </w:drawing>
      </w:r>
    </w:p>
    <w:p w:rsidR="00CA13A1" w:rsidRDefault="00CA13A1" w:rsidP="00451ECD">
      <w:pPr>
        <w:spacing w:line="360" w:lineRule="auto"/>
        <w:jc w:val="both"/>
        <w:rPr>
          <w:rFonts w:ascii="Arial" w:eastAsia="Arial" w:hAnsi="Arial" w:cs="Arial"/>
          <w:bCs/>
          <w:lang w:eastAsia="ro-RO"/>
        </w:rPr>
      </w:pPr>
    </w:p>
    <w:p w:rsidR="00E64ADF" w:rsidRDefault="00E64ADF">
      <w:pPr>
        <w:rPr>
          <w:rFonts w:ascii="Arial" w:eastAsia="Arial" w:hAnsi="Arial" w:cs="Arial"/>
          <w:bCs/>
          <w:lang w:eastAsia="ro-RO"/>
        </w:rPr>
      </w:pPr>
      <w:r>
        <w:rPr>
          <w:rFonts w:ascii="Arial" w:eastAsia="Arial" w:hAnsi="Arial" w:cs="Arial"/>
          <w:bCs/>
          <w:lang w:eastAsia="ro-RO"/>
        </w:rPr>
        <w:br w:type="page"/>
      </w:r>
    </w:p>
    <w:p w:rsidR="00CA13A1" w:rsidRDefault="00CA13A1" w:rsidP="00451ECD">
      <w:pPr>
        <w:spacing w:line="360" w:lineRule="auto"/>
        <w:jc w:val="both"/>
        <w:rPr>
          <w:rFonts w:ascii="Arial" w:eastAsia="Arial" w:hAnsi="Arial" w:cs="Arial"/>
          <w:bCs/>
          <w:lang w:eastAsia="ro-RO"/>
        </w:rPr>
      </w:pPr>
    </w:p>
    <w:tbl>
      <w:tblPr>
        <w:tblStyle w:val="TableGrid"/>
        <w:tblW w:w="9403"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03"/>
      </w:tblGrid>
      <w:tr w:rsidR="00B93FBD" w:rsidRPr="00470DAB" w:rsidTr="00451ECD">
        <w:trPr>
          <w:trHeight w:val="277"/>
        </w:trPr>
        <w:tc>
          <w:tcPr>
            <w:tcW w:w="9403" w:type="dxa"/>
            <w:hideMark/>
          </w:tcPr>
          <w:p w:rsidR="00B93FBD" w:rsidRPr="00470DAB" w:rsidRDefault="00B93FBD" w:rsidP="00451ECD">
            <w:pPr>
              <w:spacing w:line="360" w:lineRule="auto"/>
              <w:jc w:val="both"/>
              <w:rPr>
                <w:rFonts w:ascii="Arial" w:hAnsi="Arial" w:cs="Arial"/>
                <w:sz w:val="28"/>
                <w:szCs w:val="28"/>
              </w:rPr>
            </w:pPr>
            <w:r w:rsidRPr="00470DAB">
              <w:rPr>
                <w:rFonts w:ascii="Arial" w:hAnsi="Arial" w:cs="Arial"/>
                <w:sz w:val="28"/>
                <w:szCs w:val="28"/>
              </w:rPr>
              <w:t xml:space="preserve">  IV.</w:t>
            </w:r>
            <w:r w:rsidR="00451ECD" w:rsidRPr="00470DAB">
              <w:rPr>
                <w:rFonts w:ascii="Arial" w:hAnsi="Arial" w:cs="Arial"/>
                <w:sz w:val="28"/>
                <w:szCs w:val="28"/>
              </w:rPr>
              <w:t xml:space="preserve"> DESCRIEREA TUTUROR EFECTELOR SEMNIFICATIVE POSIBILE ASUPRA MEDIULUI ALE PROIECTULUI, IN LIMITA INFORMATIILOR DISPONIBILE</w:t>
            </w:r>
          </w:p>
        </w:tc>
      </w:tr>
    </w:tbl>
    <w:p w:rsidR="00451ECD" w:rsidRPr="00E319A1" w:rsidRDefault="00451ECD" w:rsidP="009A07A3">
      <w:pPr>
        <w:pStyle w:val="ListParagraph"/>
        <w:widowControl w:val="0"/>
        <w:numPr>
          <w:ilvl w:val="0"/>
          <w:numId w:val="10"/>
        </w:numPr>
        <w:autoSpaceDE w:val="0"/>
        <w:autoSpaceDN w:val="0"/>
        <w:adjustRightInd w:val="0"/>
        <w:spacing w:line="360" w:lineRule="auto"/>
        <w:ind w:left="709"/>
        <w:jc w:val="both"/>
        <w:rPr>
          <w:rFonts w:ascii="Arial" w:hAnsi="Arial" w:cs="Arial"/>
          <w:b/>
          <w:i/>
          <w:sz w:val="28"/>
          <w:szCs w:val="28"/>
          <w:u w:val="single"/>
        </w:rPr>
      </w:pPr>
      <w:r w:rsidRPr="00E319A1">
        <w:rPr>
          <w:rFonts w:ascii="Arial" w:hAnsi="Arial" w:cs="Arial"/>
          <w:b/>
          <w:i/>
          <w:sz w:val="28"/>
          <w:szCs w:val="28"/>
          <w:u w:val="single"/>
        </w:rPr>
        <w:t>Surse de poluanti si instalatii pentru retinerea, evacuarea si dispersia poluantilor in mediu:</w:t>
      </w:r>
    </w:p>
    <w:p w:rsidR="001F2DE5" w:rsidRPr="00470DAB" w:rsidRDefault="001F2DE5" w:rsidP="009A07A3">
      <w:pPr>
        <w:pStyle w:val="ListParagraph"/>
        <w:widowControl w:val="0"/>
        <w:numPr>
          <w:ilvl w:val="0"/>
          <w:numId w:val="13"/>
        </w:numPr>
        <w:autoSpaceDE w:val="0"/>
        <w:autoSpaceDN w:val="0"/>
        <w:adjustRightInd w:val="0"/>
        <w:spacing w:line="360" w:lineRule="auto"/>
        <w:jc w:val="both"/>
        <w:rPr>
          <w:rFonts w:ascii="Arial" w:hAnsi="Arial" w:cs="Arial"/>
          <w:sz w:val="28"/>
          <w:szCs w:val="28"/>
        </w:rPr>
      </w:pPr>
      <w:r w:rsidRPr="00470DAB">
        <w:rPr>
          <w:rFonts w:ascii="Arial" w:hAnsi="Arial" w:cs="Arial"/>
          <w:sz w:val="28"/>
          <w:szCs w:val="28"/>
        </w:rPr>
        <w:t>Protecţia calităţii apelor</w:t>
      </w:r>
    </w:p>
    <w:p w:rsidR="001F2DE5" w:rsidRPr="00470DAB" w:rsidRDefault="001F2DE5" w:rsidP="009A07A3">
      <w:pPr>
        <w:widowControl w:val="0"/>
        <w:autoSpaceDE w:val="0"/>
        <w:autoSpaceDN w:val="0"/>
        <w:adjustRightInd w:val="0"/>
        <w:spacing w:line="360" w:lineRule="auto"/>
        <w:ind w:firstLine="360"/>
        <w:jc w:val="both"/>
        <w:rPr>
          <w:rFonts w:ascii="Arial" w:hAnsi="Arial" w:cs="Arial"/>
          <w:i/>
        </w:rPr>
      </w:pPr>
      <w:r w:rsidRPr="00470DAB">
        <w:rPr>
          <w:rFonts w:ascii="Arial" w:hAnsi="Arial" w:cs="Arial"/>
          <w:i/>
        </w:rPr>
        <w:t>Emisii de poluanți in ape:</w:t>
      </w:r>
    </w:p>
    <w:p w:rsidR="001F2DE5" w:rsidRPr="00470DAB" w:rsidRDefault="001F2DE5" w:rsidP="009A07A3">
      <w:pPr>
        <w:widowControl w:val="0"/>
        <w:autoSpaceDE w:val="0"/>
        <w:autoSpaceDN w:val="0"/>
        <w:adjustRightInd w:val="0"/>
        <w:spacing w:line="360" w:lineRule="auto"/>
        <w:ind w:firstLine="360"/>
        <w:jc w:val="both"/>
        <w:rPr>
          <w:rFonts w:ascii="Arial" w:hAnsi="Arial" w:cs="Arial"/>
        </w:rPr>
      </w:pPr>
      <w:r w:rsidRPr="00470DAB">
        <w:rPr>
          <w:rFonts w:ascii="Arial" w:hAnsi="Arial" w:cs="Arial"/>
        </w:rPr>
        <w:t>Sursele potenţiale de poluare a apelor de suprafaţă în timpul execuţiei lucrărilor de constructie a drumului sunt generate de:</w:t>
      </w:r>
    </w:p>
    <w:p w:rsidR="001F2DE5" w:rsidRPr="00470DAB" w:rsidRDefault="001F2DE5" w:rsidP="009A07A3">
      <w:pPr>
        <w:widowControl w:val="0"/>
        <w:autoSpaceDE w:val="0"/>
        <w:autoSpaceDN w:val="0"/>
        <w:adjustRightInd w:val="0"/>
        <w:spacing w:line="360" w:lineRule="auto"/>
        <w:ind w:firstLine="360"/>
        <w:jc w:val="both"/>
        <w:rPr>
          <w:rFonts w:ascii="Arial" w:hAnsi="Arial" w:cs="Arial"/>
        </w:rPr>
      </w:pPr>
      <w:r w:rsidRPr="00470DAB">
        <w:rPr>
          <w:rFonts w:ascii="Arial" w:hAnsi="Arial" w:cs="Arial"/>
        </w:rPr>
        <w:t>a.  Realizarea căii de rularepo</w:t>
      </w:r>
      <w:r w:rsidR="009C4285" w:rsidRPr="00470DAB">
        <w:rPr>
          <w:rFonts w:ascii="Arial" w:hAnsi="Arial" w:cs="Arial"/>
        </w:rPr>
        <w:t>a</w:t>
      </w:r>
      <w:r w:rsidRPr="00470DAB">
        <w:rPr>
          <w:rFonts w:ascii="Arial" w:hAnsi="Arial" w:cs="Arial"/>
        </w:rPr>
        <w:t>t</w:t>
      </w:r>
      <w:r w:rsidR="009C4285" w:rsidRPr="00470DAB">
        <w:rPr>
          <w:rFonts w:ascii="Arial" w:hAnsi="Arial" w:cs="Arial"/>
        </w:rPr>
        <w:t>e</w:t>
      </w:r>
      <w:r w:rsidRPr="00470DAB">
        <w:rPr>
          <w:rFonts w:ascii="Arial" w:hAnsi="Arial" w:cs="Arial"/>
        </w:rPr>
        <w:t xml:space="preserve"> conduce la o poluare locală a apelor din apropiere prin creşterea gradului de turbiditate.</w:t>
      </w:r>
    </w:p>
    <w:p w:rsidR="001F2DE5" w:rsidRPr="00470DAB" w:rsidRDefault="009C4285" w:rsidP="009A07A3">
      <w:pPr>
        <w:widowControl w:val="0"/>
        <w:autoSpaceDE w:val="0"/>
        <w:autoSpaceDN w:val="0"/>
        <w:adjustRightInd w:val="0"/>
        <w:spacing w:line="360" w:lineRule="auto"/>
        <w:ind w:firstLine="360"/>
        <w:jc w:val="both"/>
        <w:rPr>
          <w:rFonts w:ascii="Arial" w:hAnsi="Arial" w:cs="Arial"/>
        </w:rPr>
      </w:pPr>
      <w:r w:rsidRPr="00470DAB">
        <w:rPr>
          <w:rFonts w:ascii="Arial" w:hAnsi="Arial" w:cs="Arial"/>
        </w:rPr>
        <w:t>b</w:t>
      </w:r>
      <w:r w:rsidR="001F2DE5" w:rsidRPr="00470DAB">
        <w:rPr>
          <w:rFonts w:ascii="Arial" w:hAnsi="Arial" w:cs="Arial"/>
        </w:rPr>
        <w:t>.   Poluarea apelor de suprafaţă datorită funcţionării utilajelor</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Cuantificarea aportului de poluanţi în apele de suprafaţă datorită activităţii utilajelor este greu de realizat datorită:</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stării tehnice a utilajelor</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măsurilor tehnologice vizând protecţia factorilor de mediu adoptate de constructor.</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Principalele surse de poluare sunt cele ce duc la creşterea turbidităţii apelor de suprafaţă.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Celelalte surse de poluare pot fi eliminate sau limitate prin măsuri organizatorice prevăzute de constructor.</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După  terminarea  lucrărilor,  antreprenorul  va  asigura  curăţirea  locului  din  ampriza  lucrărilor executate pe apă.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1)  Perioada de operare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perioada de funcţionare a drumului, impurificarea apelor poate fi produsă de:</w:t>
      </w:r>
    </w:p>
    <w:p w:rsidR="001F2DE5" w:rsidRPr="00470DAB" w:rsidRDefault="001F2DE5" w:rsidP="009A07A3">
      <w:pPr>
        <w:widowControl w:val="0"/>
        <w:autoSpaceDE w:val="0"/>
        <w:autoSpaceDN w:val="0"/>
        <w:adjustRightInd w:val="0"/>
        <w:spacing w:line="360" w:lineRule="auto"/>
        <w:jc w:val="both"/>
        <w:rPr>
          <w:rFonts w:ascii="Arial" w:hAnsi="Arial" w:cs="Arial"/>
          <w:lang w:val="en-US"/>
        </w:rPr>
      </w:pPr>
      <w:r w:rsidRPr="00470DAB">
        <w:rPr>
          <w:rFonts w:ascii="Arial" w:hAnsi="Arial" w:cs="Arial"/>
        </w:rPr>
        <w:t>- depunerea directă pe luciul apei a poluanţilor rezultaţi din traficul auto</w:t>
      </w:r>
      <w:r w:rsidRPr="00470DAB">
        <w:rPr>
          <w:rFonts w:ascii="Arial" w:hAnsi="Arial" w:cs="Arial"/>
          <w:lang w:val="en-US"/>
        </w:rPr>
        <w:t>;</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deversarea apelor uzate neepurate direct în emisari (se consideră ape uzate apele pluviale care spală şoseaua)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deversarea în emisari a apelor potenţial poluate cu substanţe toxice şi/sau periculoase rezultate din accidente rutiere.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perioada de funcţionare, circulaţia pe drum nu are un impact semnificativ asupra calităţii apelor de suprafaţă.</w:t>
      </w:r>
    </w:p>
    <w:p w:rsidR="001F2DE5" w:rsidRPr="00470DAB" w:rsidRDefault="001F2DE5" w:rsidP="009A07A3">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Prognozarea impactului lucrărilor de construcție  asupra factorului de mediu apă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 xml:space="preserve">Emisiile de substanţe poluante provenite din lucrările de construcție (care ar putea </w:t>
      </w:r>
      <w:r w:rsidRPr="00470DAB">
        <w:rPr>
          <w:rFonts w:ascii="Arial" w:hAnsi="Arial" w:cs="Arial"/>
        </w:rPr>
        <w:lastRenderedPageBreak/>
        <w:t>ajunge direct sau indirect în apele de suprafaţă sau subterane) nu reprezintă cantităţi importante şi nu modifică încadrarea din punct de vedere al calităţii apei.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De asemenea, posibilitatea poluării stratului de apă freatică este redusă.</w:t>
      </w:r>
    </w:p>
    <w:p w:rsidR="009A07A3" w:rsidRDefault="009A07A3" w:rsidP="009A07A3">
      <w:pPr>
        <w:widowControl w:val="0"/>
        <w:autoSpaceDE w:val="0"/>
        <w:autoSpaceDN w:val="0"/>
        <w:adjustRightInd w:val="0"/>
        <w:spacing w:line="360" w:lineRule="auto"/>
        <w:ind w:firstLine="720"/>
        <w:jc w:val="both"/>
        <w:rPr>
          <w:rFonts w:ascii="Arial" w:hAnsi="Arial" w:cs="Arial"/>
          <w:i/>
        </w:rPr>
      </w:pPr>
    </w:p>
    <w:p w:rsidR="001F2DE5" w:rsidRPr="00470DAB" w:rsidRDefault="001F2DE5" w:rsidP="009A07A3">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Măsuri de diminuare a impactului</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perioada de construcţie, activităţile desfăşurate pentru construcția drumului nu generează poluanţi care să afecteze semnificativ calitatea apelor de suprafaţă şi subterane.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Constructorul va lua toate măsurile ca în perioada de execuţie să reducă la minim impactul activităţilor de şantier asupra apelor subterane şi de suprafaţă.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Se va evita amplasarea viitoarei organizări de şantier în vecinătatea apelor de suprafaţă.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perioada de funcţionare, traficul pe drum nu are un impact semnificativ asupra calităţii apelor de suprafaţă.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Singura posibilitate de apariţie a substanţelor poluante în perioada de exploatare a drumului ar putea fi determinată de producerea unor accidente de circulaţie în care sunt implicate vehicule ce transportă astfel de substanţe.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cazul unor asemenea accidente se vor anunţa de urgenţă serviciile de specialitate ale Agenţiilor de Protecţie a Mediului teritoriale şi luarea operativă a următoarelor măsuri: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interzicerea accesului în zona contaminată a persoanelor neautorizate</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devierea circulaţiei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blocarea scurgerii substanţelor toxice sau periculoase în apele de suprafaţă.</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La amplasarea podetelor se va evita: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modificarea dinamicii scurgerii apelor prin reducerea secţiunilor albiilor;</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întreruperea scurgerilor apelor subterane.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perioada de funcţionare,  menţinerea funcţionalităţii lucrărilor  de  drenaj  va  conduce  atât  la diminuarea riscului de deteriorare a lucrărilor, cât şi a impactului asupra mediului.</w:t>
      </w:r>
    </w:p>
    <w:p w:rsidR="001F2DE5" w:rsidRPr="00470DAB" w:rsidRDefault="001F2DE5" w:rsidP="009A07A3">
      <w:pPr>
        <w:widowControl w:val="0"/>
        <w:autoSpaceDE w:val="0"/>
        <w:autoSpaceDN w:val="0"/>
        <w:adjustRightInd w:val="0"/>
        <w:spacing w:line="360" w:lineRule="auto"/>
        <w:jc w:val="both"/>
        <w:rPr>
          <w:rFonts w:ascii="Arial" w:hAnsi="Arial" w:cs="Arial"/>
        </w:rPr>
      </w:pPr>
    </w:p>
    <w:p w:rsidR="001F2DE5" w:rsidRPr="00470DAB" w:rsidRDefault="003D412C" w:rsidP="009A07A3">
      <w:pPr>
        <w:widowControl w:val="0"/>
        <w:autoSpaceDE w:val="0"/>
        <w:autoSpaceDN w:val="0"/>
        <w:adjustRightInd w:val="0"/>
        <w:spacing w:line="360" w:lineRule="auto"/>
        <w:ind w:firstLine="720"/>
        <w:jc w:val="both"/>
        <w:rPr>
          <w:rFonts w:ascii="Arial" w:hAnsi="Arial" w:cs="Arial"/>
          <w:sz w:val="28"/>
          <w:szCs w:val="28"/>
        </w:rPr>
      </w:pPr>
      <w:r w:rsidRPr="00470DAB">
        <w:rPr>
          <w:rFonts w:ascii="Arial" w:hAnsi="Arial" w:cs="Arial"/>
          <w:sz w:val="28"/>
          <w:szCs w:val="28"/>
        </w:rPr>
        <w:t>b.</w:t>
      </w:r>
      <w:r w:rsidR="001F2DE5" w:rsidRPr="00470DAB">
        <w:rPr>
          <w:rFonts w:ascii="Arial" w:hAnsi="Arial" w:cs="Arial"/>
          <w:sz w:val="28"/>
          <w:szCs w:val="28"/>
        </w:rPr>
        <w:t xml:space="preserve"> Protecţia aerului</w:t>
      </w:r>
    </w:p>
    <w:p w:rsidR="001F2DE5" w:rsidRPr="00470DAB" w:rsidRDefault="001F2DE5" w:rsidP="009A07A3">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Emisii de poluanţi în aer</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1)  Perioada de construcţie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Sursele principale de poluare a aerului specifice lucrărilor de constructie sunt:</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activitatea utilajelor de construcţie</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xml:space="preserve">-    transportul materialelor de construcţie (pământ, beton, </w:t>
      </w:r>
      <w:r w:rsidR="009A07A3">
        <w:rPr>
          <w:rFonts w:ascii="Arial" w:hAnsi="Arial" w:cs="Arial"/>
        </w:rPr>
        <w:t>balast, pietriș</w:t>
      </w:r>
      <w:r w:rsidRPr="00470DAB">
        <w:rPr>
          <w:rFonts w:ascii="Arial" w:hAnsi="Arial" w:cs="Arial"/>
        </w:rPr>
        <w:t xml:space="preserve"> etc.)</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lastRenderedPageBreak/>
        <w:t>Utilajele, indiferent de tipul lor, f</w:t>
      </w:r>
      <w:bookmarkStart w:id="0" w:name="_GoBack"/>
      <w:bookmarkEnd w:id="0"/>
      <w:r w:rsidRPr="00470DAB">
        <w:rPr>
          <w:rFonts w:ascii="Arial" w:hAnsi="Arial" w:cs="Arial"/>
        </w:rPr>
        <w:t>uncţionează cu motoare Diesel, gazele de eşapament evacuate în atmosferă conţinând întreaga gamă de poluanţi specifici arderii interne a motorinei: oxizi de azot (NOx), compuşi organici volatili (VOC), metan (CH4), oxizi de carbon (CO, CO2), amoniac (NH3), particule cu metale grele (Cd, Cu, Cr, Ni, Se, Zn), hidrocarburi aromatice policiclice (HAP), bioxid de sulf (SO2).</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Gama poluanţilor organici şi anorganici emişi în atmosferă prin gazele de eşapament conţine substanţe cu diferite grade de toxicitate. Se remarcă astfel prezenţa, pe lângă poluanţii comuni (NOx, SO2, CO, particule), a unor substanţe cu potenţial cancerigen evidenţiat prin sudii epidemiologice efectuate de Organizaţia Mondială a Sănătăţii: cadmiu, nichel, crom şi hidrocarburi aromatice policiclice).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Se menţionează, de asemenea, prezenţa protoxidului de azot (N2O) – substanţă incriminată în epuizarea stratului de ozon stratosferic – şi a metanului, care, împreună cu CO2 au efecte la scară globală asupra mediului, fiind gaze cu efect de seră.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Cantităţile de poluanţi emise în atmosferă de utilajele de construcţie depind,  în principal, de următorii factori: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nivelul tehnologic al motorului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puterea motorului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consumul de carburant pe unitatea de putere</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capacitatea utilajului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vârsta utilajului/motorului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dotarea cu dispozitive de reducere a poluării (catalizatoare)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Este evident că emisiile de poluanţi scad cu cât performanţele motorului sunt mai avansate, tendinţa în lume fiind fabricarea motoarelor cu consumuri cât mai mici pe unitatea de putere şi cu un control cât mai restrictiv al emisiilor.</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Aceste două elemente sunt reflectate de dinamica legislaţiei în domeniul mediului a UE şi a SUA.</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Pentru mijloacele de transport  încadrate  în categoria vehiculelor  grele  (heavy  duty  vehicles), estimările efectuate de literatura de specialitate americană corelează emisiile de poluanţi cu nivelul tehnologic al motorului, consumul de carburant pe unitatea de putere sau la 100 km, vârsta vehicului etc.</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Astfel, metodologiile americane estimează pentru vehiculele grele (diesel heavy duty vehicles) un consum mediu de 29,9 l/100 km, în timp ce basculantele de 16 t fabricate în România au un consum de carburant de 40 – 45 l/100 km.</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Consumul specific, raportat la 1 tonă de material transportat, este de aproximativ 2 ori mai mic comparativ cu consumul basculantelor româneşti de 16 t.</w:t>
      </w:r>
    </w:p>
    <w:p w:rsidR="001F2DE5"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lastRenderedPageBreak/>
        <w:t>Având în vedere lucrările de constructie precum şi faptul că unele firme de construcţii au în dotare vehicule de ultimă generaţie fabricate în străinătate, putem  aprecia că activităţile de şantier nu vor avea un impact deosebit asupra calităţii aerului din zonele de lucru şi nici în zonele adiacente acestora.</w:t>
      </w:r>
    </w:p>
    <w:p w:rsidR="009A07A3" w:rsidRPr="00470DAB" w:rsidRDefault="009A07A3" w:rsidP="009A07A3">
      <w:pPr>
        <w:widowControl w:val="0"/>
        <w:autoSpaceDE w:val="0"/>
        <w:autoSpaceDN w:val="0"/>
        <w:adjustRightInd w:val="0"/>
        <w:spacing w:line="360" w:lineRule="auto"/>
        <w:ind w:firstLine="720"/>
        <w:jc w:val="both"/>
        <w:rPr>
          <w:rFonts w:ascii="Arial" w:hAnsi="Arial" w:cs="Arial"/>
        </w:rPr>
      </w:pP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2)  Perioada de operare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perioada de operare, sursa principală de poluare a aerului este circulaţia autovehiculelor.</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Valorile emisiilor sunt normale pentru traficul vehiculat.</w:t>
      </w:r>
    </w:p>
    <w:p w:rsidR="001F2DE5" w:rsidRPr="00470DAB" w:rsidRDefault="001F2DE5" w:rsidP="009A07A3">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Prognozarea impactului lucrărilor proiectate asupra aerului</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Având în vedere lucrările de construcție precum şi faptul că unele firme  de construcţii au în dotare vehicule de  ultimă generaţie fabricate  în  străinătate,  putem aprecia că activităţile de şantier nu vor avea un impact deosebit asupra calităţii aerului din zonele de lucru şi nici în zonele adiacente acestora.</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perioada de operare a drumului sursa principală de poluare a aerului specifică drumului este circulaţia autovehiculelor pe această arteră rutieră.</w:t>
      </w:r>
    </w:p>
    <w:p w:rsidR="009A07A3" w:rsidRDefault="009A07A3" w:rsidP="009A07A3">
      <w:pPr>
        <w:widowControl w:val="0"/>
        <w:autoSpaceDE w:val="0"/>
        <w:autoSpaceDN w:val="0"/>
        <w:adjustRightInd w:val="0"/>
        <w:spacing w:line="360" w:lineRule="auto"/>
        <w:ind w:firstLine="720"/>
        <w:jc w:val="both"/>
        <w:rPr>
          <w:rFonts w:ascii="Arial" w:hAnsi="Arial" w:cs="Arial"/>
          <w:i/>
        </w:rPr>
      </w:pPr>
    </w:p>
    <w:p w:rsidR="001F2DE5" w:rsidRPr="00470DAB" w:rsidRDefault="001F2DE5" w:rsidP="009A07A3">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Măsuri de diminuare a impactului</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1)  Măsuri de protecţie a aerului în perioada de construcţie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vederea diminuării impactului produs de constructia drumului asupra mediului, în perioada lucrărilor se recomandă: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 xml:space="preserve">1. </w:t>
      </w:r>
      <w:r w:rsidR="0033270D" w:rsidRPr="00470DAB">
        <w:rPr>
          <w:rFonts w:ascii="Arial" w:hAnsi="Arial" w:cs="Arial"/>
        </w:rPr>
        <w:t xml:space="preserve">Baze </w:t>
      </w:r>
      <w:r w:rsidRPr="00470DAB">
        <w:rPr>
          <w:rFonts w:ascii="Arial" w:hAnsi="Arial" w:cs="Arial"/>
        </w:rPr>
        <w:t>de producţie</w:t>
      </w:r>
    </w:p>
    <w:p w:rsidR="001F2DE5" w:rsidRPr="00470DAB" w:rsidRDefault="001F2DE5" w:rsidP="009A07A3">
      <w:pPr>
        <w:widowControl w:val="0"/>
        <w:autoSpaceDE w:val="0"/>
        <w:autoSpaceDN w:val="0"/>
        <w:adjustRightInd w:val="0"/>
        <w:spacing w:line="360" w:lineRule="auto"/>
        <w:ind w:firstLine="60"/>
        <w:jc w:val="both"/>
        <w:rPr>
          <w:rFonts w:ascii="Arial" w:hAnsi="Arial" w:cs="Arial"/>
        </w:rPr>
      </w:pPr>
      <w:r w:rsidRPr="00470DAB">
        <w:rPr>
          <w:rFonts w:ascii="Arial" w:hAnsi="Arial" w:cs="Arial"/>
        </w:rPr>
        <w:t>- adoptarea unor tehnologii mai puţin poluante în cazul producerii mixturilor asfaltice; staţiile de mixturi vor fi echipate cu instalaţii de epurare a gazelor arse şi reţinere a prafului (filtre cu saci);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xml:space="preserve">-folosirea unui combustibil corespunzător la ardere (gaze naturale sau CLU cu un conţinut de sulf de max. 1 %); </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-încadrarea în limitele maxime admisibile a concentraţiilor substanţelor poluante;</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-verificarea periodică prin măsurători a concentraţiilor substanţelor poluante provenite din arderea combustibilului;</w:t>
      </w:r>
    </w:p>
    <w:p w:rsidR="001F2DE5"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prevederea de filtre textile la silozurile de ciment; verificarea etanşeităţii conductelor de transport a cimentului;</w:t>
      </w:r>
    </w:p>
    <w:p w:rsidR="00E319A1" w:rsidRPr="00470DAB" w:rsidRDefault="00E319A1" w:rsidP="009A07A3">
      <w:pPr>
        <w:widowControl w:val="0"/>
        <w:autoSpaceDE w:val="0"/>
        <w:autoSpaceDN w:val="0"/>
        <w:adjustRightInd w:val="0"/>
        <w:spacing w:line="360" w:lineRule="auto"/>
        <w:jc w:val="both"/>
        <w:rPr>
          <w:rFonts w:ascii="Arial" w:hAnsi="Arial" w:cs="Arial"/>
        </w:rPr>
      </w:pPr>
    </w:p>
    <w:p w:rsidR="001F2DE5" w:rsidRPr="00470DAB" w:rsidRDefault="001F2DE5" w:rsidP="009A07A3">
      <w:pPr>
        <w:widowControl w:val="0"/>
        <w:autoSpaceDE w:val="0"/>
        <w:autoSpaceDN w:val="0"/>
        <w:adjustRightInd w:val="0"/>
        <w:spacing w:line="360" w:lineRule="auto"/>
        <w:ind w:left="720"/>
        <w:jc w:val="both"/>
        <w:rPr>
          <w:rFonts w:ascii="Arial" w:hAnsi="Arial" w:cs="Arial"/>
        </w:rPr>
      </w:pPr>
      <w:r w:rsidRPr="00470DAB">
        <w:rPr>
          <w:rFonts w:ascii="Arial" w:hAnsi="Arial" w:cs="Arial"/>
        </w:rPr>
        <w:t>2. Depozite de agregate naturale</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udarea periodică a depozitelor</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lastRenderedPageBreak/>
        <w:t>- acoperirea padocurilor de agregate fine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3.Funcţionarea utilajelor.</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verificare periodică a stării tehnice a utilajelor</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folosirea unor utilaje echipate cu motoare de ultimă generaţie, care respectă normele de poluare europene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4. Transportul materialelor:</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alegera unor trasee optime în cazul transportului de materiale pulverulente; se va avea în vedere ca autovehiculele să nu traverseze localităţile (mai ales în timpul verii);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-transportul materialelor pulverulente se va realiza pe cât posibil acoperit</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udarea periodică a drumurilor în cazul în care nu se pot evita localităţile.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2) Măsuri de protecţie a aerului în perioada de operare</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Îmbunătăţirea  continuă  a  performanţelor  motoarelor  autovehiculelor  constituie  o  măsură  de reducere a noxelor rezultate din arderea carburanţilor.</w:t>
      </w:r>
    </w:p>
    <w:p w:rsidR="001F2DE5" w:rsidRPr="00470DAB" w:rsidRDefault="001F2DE5" w:rsidP="009A07A3">
      <w:pPr>
        <w:widowControl w:val="0"/>
        <w:autoSpaceDE w:val="0"/>
        <w:autoSpaceDN w:val="0"/>
        <w:adjustRightInd w:val="0"/>
        <w:spacing w:line="360" w:lineRule="auto"/>
        <w:ind w:firstLine="720"/>
        <w:jc w:val="both"/>
        <w:rPr>
          <w:rFonts w:ascii="Arial" w:hAnsi="Arial" w:cs="Arial"/>
          <w:sz w:val="28"/>
          <w:szCs w:val="28"/>
        </w:rPr>
      </w:pPr>
    </w:p>
    <w:p w:rsidR="001F2DE5" w:rsidRPr="00470DAB" w:rsidRDefault="003D412C" w:rsidP="009A07A3">
      <w:pPr>
        <w:widowControl w:val="0"/>
        <w:autoSpaceDE w:val="0"/>
        <w:autoSpaceDN w:val="0"/>
        <w:adjustRightInd w:val="0"/>
        <w:spacing w:line="360" w:lineRule="auto"/>
        <w:ind w:firstLine="720"/>
        <w:jc w:val="both"/>
        <w:rPr>
          <w:rFonts w:ascii="Arial" w:hAnsi="Arial" w:cs="Arial"/>
          <w:sz w:val="28"/>
          <w:szCs w:val="28"/>
        </w:rPr>
      </w:pPr>
      <w:r w:rsidRPr="00470DAB">
        <w:rPr>
          <w:rFonts w:ascii="Arial" w:hAnsi="Arial" w:cs="Arial"/>
          <w:sz w:val="28"/>
          <w:szCs w:val="28"/>
        </w:rPr>
        <w:t>c</w:t>
      </w:r>
      <w:r w:rsidR="001F2DE5" w:rsidRPr="00470DAB">
        <w:rPr>
          <w:rFonts w:ascii="Arial" w:hAnsi="Arial" w:cs="Arial"/>
          <w:sz w:val="28"/>
          <w:szCs w:val="28"/>
        </w:rPr>
        <w:t>. Protecţia împotriva zgomotului şi vibraţiilor</w:t>
      </w:r>
    </w:p>
    <w:p w:rsidR="001F2DE5" w:rsidRPr="00470DAB" w:rsidRDefault="001F2DE5" w:rsidP="009A07A3">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Sursele şi protecţia împotriva zgomotului</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1)  Perioada de construcţie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Procesele tehnologice de construcție implică folosirea unor utilaje diverse cu funcţii adecvate.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Aceste utilaje în lucru reprezintă tot atâtea surse de zgomot.</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Pentru o prezentare corectă a diferitelor aspecte legate de zgomotul produs de diferite utilaje trebuie avute în vedere trei niveluri de observare:</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zgomotul de sursă</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zgomotul de câmp apropiat</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zgomotul de câmp îndepărtat</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cazul zgomotului la sursă, studiul fiecărui echipament se face separat şi se presupune plasat în  câmp  liber.  Această fază  a  studiului  permite  cunoaşterea  caracteristicilor  intrinseci  ale sursei, independent de ambianţa ei de lucru.</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cazul zgomotului în câmp deschis apropiat, se ţine seama de faptul că fiecare utilaj este amplasat într-o ambianţă ce-i poate schimba caracteristicile acustice. În acest caz, interesează nivelul acustic obţinut la distanţe cuprinse între câţiva metri şi câteva zeci de metri faţă de sursă.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 xml:space="preserve">Dacă în cazul primelor două niveluri de observare caracteristicile acustice sunt strâns legate de natura utilajelor şi de dispunerea lor, zgomotul în câmp îndepărtat, adică la câteva </w:t>
      </w:r>
      <w:r w:rsidRPr="00470DAB">
        <w:rPr>
          <w:rFonts w:ascii="Arial" w:hAnsi="Arial" w:cs="Arial"/>
        </w:rPr>
        <w:lastRenderedPageBreak/>
        <w:t>sute de metri de sursă, depinde în mare măsură de factori externi suplimentari cum ar fi:</w:t>
      </w:r>
    </w:p>
    <w:p w:rsidR="001F2DE5" w:rsidRPr="00470DAB" w:rsidRDefault="00E319A1" w:rsidP="00E319A1">
      <w:pPr>
        <w:widowControl w:val="0"/>
        <w:tabs>
          <w:tab w:val="left" w:pos="1900"/>
        </w:tabs>
        <w:autoSpaceDE w:val="0"/>
        <w:autoSpaceDN w:val="0"/>
        <w:adjustRightInd w:val="0"/>
        <w:spacing w:line="360" w:lineRule="auto"/>
        <w:jc w:val="both"/>
        <w:rPr>
          <w:rFonts w:ascii="Arial" w:hAnsi="Arial" w:cs="Arial"/>
        </w:rPr>
      </w:pPr>
      <w:r>
        <w:rPr>
          <w:rFonts w:ascii="Arial" w:hAnsi="Arial" w:cs="Arial"/>
        </w:rPr>
        <w:t>- f</w:t>
      </w:r>
      <w:r w:rsidR="001F2DE5" w:rsidRPr="00470DAB">
        <w:rPr>
          <w:rFonts w:ascii="Arial" w:hAnsi="Arial" w:cs="Arial"/>
        </w:rPr>
        <w:t>enomenele meteorologice şi în particular, viteza şi direcţia vântului, gradientul de temperatură şi vânt etc.</w:t>
      </w:r>
    </w:p>
    <w:p w:rsidR="001F2DE5" w:rsidRPr="00470DAB" w:rsidRDefault="001F2DE5" w:rsidP="00E319A1">
      <w:pPr>
        <w:widowControl w:val="0"/>
        <w:tabs>
          <w:tab w:val="left" w:pos="1900"/>
        </w:tabs>
        <w:autoSpaceDE w:val="0"/>
        <w:autoSpaceDN w:val="0"/>
        <w:adjustRightInd w:val="0"/>
        <w:spacing w:line="360" w:lineRule="auto"/>
        <w:ind w:hanging="360"/>
        <w:jc w:val="both"/>
        <w:rPr>
          <w:rFonts w:ascii="Arial" w:hAnsi="Arial" w:cs="Arial"/>
        </w:rPr>
      </w:pPr>
      <w:r w:rsidRPr="00470DAB">
        <w:rPr>
          <w:rFonts w:ascii="Arial" w:hAnsi="Arial" w:cs="Arial"/>
        </w:rPr>
        <w:tab/>
        <w:t>- absorbţia mai mult sau mai puţin importantă a undelor acustice de către sol,fenomen denumit „efect de sol”</w:t>
      </w:r>
    </w:p>
    <w:p w:rsidR="001F2DE5" w:rsidRPr="00470DAB" w:rsidRDefault="001F2DE5" w:rsidP="009A07A3">
      <w:pPr>
        <w:widowControl w:val="0"/>
        <w:tabs>
          <w:tab w:val="left" w:pos="1900"/>
        </w:tabs>
        <w:autoSpaceDE w:val="0"/>
        <w:autoSpaceDN w:val="0"/>
        <w:adjustRightInd w:val="0"/>
        <w:spacing w:line="360" w:lineRule="auto"/>
        <w:ind w:hanging="360"/>
        <w:jc w:val="both"/>
        <w:rPr>
          <w:rFonts w:ascii="Arial" w:hAnsi="Arial" w:cs="Arial"/>
        </w:rPr>
      </w:pPr>
      <w:r w:rsidRPr="00470DAB">
        <w:rPr>
          <w:rFonts w:ascii="Arial" w:hAnsi="Arial" w:cs="Arial"/>
        </w:rPr>
        <w:tab/>
        <w:t>-absorbţia  în  aer,  dependentă  de  presiune,  temperatură,  umiditate  relativă, componenţa spectrală a zgomotului</w:t>
      </w:r>
    </w:p>
    <w:p w:rsidR="001F2DE5" w:rsidRPr="00470DAB" w:rsidRDefault="001F2DE5" w:rsidP="009A07A3">
      <w:pPr>
        <w:widowControl w:val="0"/>
        <w:tabs>
          <w:tab w:val="left" w:pos="1900"/>
        </w:tabs>
        <w:autoSpaceDE w:val="0"/>
        <w:autoSpaceDN w:val="0"/>
        <w:adjustRightInd w:val="0"/>
        <w:spacing w:line="360" w:lineRule="auto"/>
        <w:ind w:hanging="360"/>
        <w:jc w:val="both"/>
        <w:rPr>
          <w:rFonts w:ascii="Arial" w:hAnsi="Arial" w:cs="Arial"/>
        </w:rPr>
      </w:pPr>
      <w:r w:rsidRPr="00470DAB">
        <w:rPr>
          <w:rFonts w:ascii="Arial" w:hAnsi="Arial" w:cs="Arial"/>
        </w:rPr>
        <w:tab/>
        <w:t>-topografia terenului</w:t>
      </w:r>
    </w:p>
    <w:p w:rsidR="001F2DE5" w:rsidRPr="00470DAB" w:rsidRDefault="001F2DE5" w:rsidP="009A07A3">
      <w:pPr>
        <w:widowControl w:val="0"/>
        <w:tabs>
          <w:tab w:val="left" w:pos="1900"/>
        </w:tabs>
        <w:autoSpaceDE w:val="0"/>
        <w:autoSpaceDN w:val="0"/>
        <w:adjustRightInd w:val="0"/>
        <w:spacing w:line="360" w:lineRule="auto"/>
        <w:ind w:hanging="360"/>
        <w:jc w:val="both"/>
        <w:rPr>
          <w:rFonts w:ascii="Arial" w:hAnsi="Arial" w:cs="Arial"/>
        </w:rPr>
      </w:pPr>
      <w:r w:rsidRPr="00470DAB">
        <w:rPr>
          <w:rFonts w:ascii="Arial" w:hAnsi="Arial" w:cs="Arial"/>
        </w:rPr>
        <w:tab/>
        <w:t>-vegetaţia</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La acest nivel de observare, constatările privind zgomotul se referă, în general, la întregul obiectiv analizat.</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Pornind de la valorile nivelurilor de putere acustică ale principalelor utilaje folosite şi numărul acestora într-un front de lucru, se pot face unele aprecieri privind nivelurile de zgomot şi distanţele la care acestea se înregistrează.</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Prezentăm mai jos puterile acustice asociate ale câtorva utilaje de construcţii: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buldozere – Lw = 115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încărcătoare Wolla - Lw = 112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excavatoare - Lw = 117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screpere - Lw = 110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autogredere - Lw = 112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compactoare - Lw = 105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finisoare - Lw = 115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basculante - Lw = 107 dB(A)</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Pentru o sursă fixă, amplasată pe un teren plan şi la distanţa „d” între sursă şi receptor, nivelul sonor se calculează cu formula:</w:t>
      </w:r>
    </w:p>
    <w:p w:rsidR="001F2DE5" w:rsidRPr="00470DAB" w:rsidRDefault="001F2DE5" w:rsidP="009A07A3">
      <w:pPr>
        <w:widowControl w:val="0"/>
        <w:autoSpaceDE w:val="0"/>
        <w:autoSpaceDN w:val="0"/>
        <w:adjustRightInd w:val="0"/>
        <w:spacing w:line="360" w:lineRule="auto"/>
        <w:jc w:val="both"/>
        <w:rPr>
          <w:rFonts w:ascii="Arial" w:hAnsi="Arial" w:cs="Arial"/>
          <w:lang w:val="en-US"/>
        </w:rPr>
      </w:pPr>
      <w:r w:rsidRPr="00470DAB">
        <w:rPr>
          <w:rFonts w:ascii="Arial" w:hAnsi="Arial" w:cs="Arial"/>
        </w:rPr>
        <w:t>LAe</w:t>
      </w:r>
      <w:r w:rsidR="00E319A1">
        <w:rPr>
          <w:rFonts w:ascii="Arial" w:hAnsi="Arial" w:cs="Arial"/>
        </w:rPr>
        <w:t xml:space="preserve">q = LwA – Cd + Ctf – Ce + Cr , </w:t>
      </w:r>
      <w:r w:rsidRPr="00470DAB">
        <w:rPr>
          <w:rFonts w:ascii="Arial" w:hAnsi="Arial" w:cs="Arial"/>
        </w:rPr>
        <w:t>unde</w:t>
      </w:r>
      <w:r w:rsidRPr="00470DAB">
        <w:rPr>
          <w:rFonts w:ascii="Arial" w:hAnsi="Arial" w:cs="Arial"/>
          <w:lang w:val="en-US"/>
        </w:rPr>
        <w:t>:</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LwA – nivelul acustic specific utilajului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Cd – corecţie de distanţă</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Ctf – corecţia timpului de funcţionare a utilajului</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Ce – corecţie de ecran</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Cr – corecţie datorată prezenţei reflectorului</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Nivelele sonore obţinute sunt:</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excavator hidraulic pe pneuri – LAeq = 53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xml:space="preserve">-    excavator hidraulic pe şenile </w:t>
      </w:r>
      <w:r w:rsidRPr="00470DAB">
        <w:rPr>
          <w:rFonts w:ascii="Arial" w:hAnsi="Arial" w:cs="Arial"/>
        </w:rPr>
        <w:t> 100 kW - LAeq = 58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camion - LAeq = 43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lastRenderedPageBreak/>
        <w:t>-    încărcător - LAeq = 55 dB(A)</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buldozer - LAeq = 66 dB(A)</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Nivelele sonore obţinute mai sus se încadrează în valorile STAS 10009/88 – Acustică urbană –Limite admisibile ale nivelului de zgomot.</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2)  Perioada de funcţionare</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Principala sursă de zgomot şi vibraţii în perioada de operare este dată de circulaţia autovehiculelor pe această arteră rutieră.</w:t>
      </w:r>
    </w:p>
    <w:p w:rsidR="001F2DE5" w:rsidRPr="00470DAB" w:rsidRDefault="001F2DE5" w:rsidP="009A07A3">
      <w:pPr>
        <w:widowControl w:val="0"/>
        <w:autoSpaceDE w:val="0"/>
        <w:autoSpaceDN w:val="0"/>
        <w:adjustRightInd w:val="0"/>
        <w:spacing w:line="360" w:lineRule="auto"/>
        <w:jc w:val="both"/>
        <w:rPr>
          <w:rFonts w:ascii="Arial" w:hAnsi="Arial" w:cs="Arial"/>
        </w:rPr>
      </w:pPr>
    </w:p>
    <w:p w:rsidR="001F2DE5" w:rsidRPr="00470DAB" w:rsidRDefault="003D412C"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sz w:val="28"/>
          <w:szCs w:val="28"/>
        </w:rPr>
        <w:t>d</w:t>
      </w:r>
      <w:r w:rsidR="001F2DE5" w:rsidRPr="00470DAB">
        <w:rPr>
          <w:rFonts w:ascii="Arial" w:hAnsi="Arial" w:cs="Arial"/>
          <w:sz w:val="28"/>
          <w:szCs w:val="28"/>
        </w:rPr>
        <w:t>. Protecţia împotriva radiaţiilor</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Nu se vor utiliza cu nici un fel de surse de radiaţii care să pună în pericol fiinţele vii şi mediul înconjurător.</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Pentru acest obiectiv de investiţii nu sunt necesare amenajări şi dotări pentru protecţia împotriva radiaţiilor.</w:t>
      </w:r>
    </w:p>
    <w:p w:rsidR="001F2DE5" w:rsidRPr="00470DAB" w:rsidRDefault="001F2DE5" w:rsidP="009A07A3">
      <w:pPr>
        <w:widowControl w:val="0"/>
        <w:autoSpaceDE w:val="0"/>
        <w:autoSpaceDN w:val="0"/>
        <w:adjustRightInd w:val="0"/>
        <w:spacing w:line="360" w:lineRule="auto"/>
        <w:jc w:val="both"/>
        <w:rPr>
          <w:rFonts w:ascii="Arial" w:hAnsi="Arial" w:cs="Arial"/>
        </w:rPr>
      </w:pPr>
    </w:p>
    <w:p w:rsidR="001F2DE5" w:rsidRPr="00470DAB" w:rsidRDefault="003D412C"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sz w:val="28"/>
          <w:szCs w:val="28"/>
        </w:rPr>
        <w:t>e</w:t>
      </w:r>
      <w:r w:rsidR="001F2DE5" w:rsidRPr="00470DAB">
        <w:rPr>
          <w:rFonts w:ascii="Arial" w:hAnsi="Arial" w:cs="Arial"/>
          <w:sz w:val="28"/>
          <w:szCs w:val="28"/>
        </w:rPr>
        <w:t>. Protecţia solului şi a subsolului</w:t>
      </w:r>
    </w:p>
    <w:p w:rsidR="001F2DE5" w:rsidRPr="00470DAB" w:rsidRDefault="001F2DE5" w:rsidP="009A07A3">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Surse de poluare a solului şi subsolului</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a) Perioada de construcţie</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Principalii poluanţi ai solului proveniţi din activităţile de construcție  sunt:</w:t>
      </w:r>
    </w:p>
    <w:p w:rsidR="001F2DE5" w:rsidRPr="00470DAB" w:rsidRDefault="001F2DE5" w:rsidP="009A07A3">
      <w:pPr>
        <w:widowControl w:val="0"/>
        <w:tabs>
          <w:tab w:val="left" w:pos="1900"/>
        </w:tabs>
        <w:autoSpaceDE w:val="0"/>
        <w:autoSpaceDN w:val="0"/>
        <w:adjustRightInd w:val="0"/>
        <w:spacing w:line="360" w:lineRule="auto"/>
        <w:ind w:hanging="360"/>
        <w:jc w:val="both"/>
        <w:rPr>
          <w:rFonts w:ascii="Arial" w:hAnsi="Arial" w:cs="Arial"/>
        </w:rPr>
      </w:pPr>
      <w:r w:rsidRPr="00470DAB">
        <w:rPr>
          <w:rFonts w:ascii="Arial" w:hAnsi="Arial" w:cs="Arial"/>
        </w:rPr>
        <w:tab/>
        <w:t>- poluanţi direcţi, reprezentaţi în special de pierderile de produse petroliere care apar în timpul alimentării cu carburanţi, a reparaţiilor, a funcţionării defectuoase a utilajelor etc.</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poluanţi  ai  solului  prin  intermediul  mediilor  de  dispersie,  în  special  prin</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sedimentarea poluanţilor din aer, proveniţi din circulaţia mijloacelor de transport, funcţionarea utilajelor, etc.</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poluanţi  accidentali,  rezultaţi  în  urma  unor  deversări  accidentale  la  nivelul zonelor de lucru sau a căilor de acces;</w:t>
      </w:r>
    </w:p>
    <w:p w:rsidR="001F2DE5" w:rsidRPr="00470DAB" w:rsidRDefault="001F2DE5" w:rsidP="009A07A3">
      <w:pPr>
        <w:widowControl w:val="0"/>
        <w:autoSpaceDE w:val="0"/>
        <w:autoSpaceDN w:val="0"/>
        <w:adjustRightInd w:val="0"/>
        <w:spacing w:line="360" w:lineRule="auto"/>
        <w:jc w:val="both"/>
        <w:rPr>
          <w:rFonts w:ascii="Arial" w:hAnsi="Arial" w:cs="Arial"/>
        </w:rPr>
      </w:pPr>
      <w:r w:rsidRPr="00470DAB">
        <w:rPr>
          <w:rFonts w:ascii="Arial" w:hAnsi="Arial" w:cs="Arial"/>
        </w:rPr>
        <w:t>-    poluanţi sinergici, în special asocierea SO</w:t>
      </w:r>
      <w:r w:rsidRPr="00E319A1">
        <w:rPr>
          <w:rFonts w:ascii="Arial" w:hAnsi="Arial" w:cs="Arial"/>
          <w:vertAlign w:val="subscript"/>
        </w:rPr>
        <w:t>2</w:t>
      </w:r>
      <w:r w:rsidRPr="00470DAB">
        <w:rPr>
          <w:rFonts w:ascii="Arial" w:hAnsi="Arial" w:cs="Arial"/>
        </w:rPr>
        <w:t xml:space="preserve"> cu particule de praf</w:t>
      </w:r>
      <w:r w:rsidR="00E319A1">
        <w:rPr>
          <w:rFonts w:ascii="Arial" w:hAnsi="Arial" w:cs="Arial"/>
        </w:rPr>
        <w:t>.</w:t>
      </w:r>
    </w:p>
    <w:p w:rsidR="001F2DE5" w:rsidRPr="00470DAB" w:rsidRDefault="001F2DE5" w:rsidP="009A07A3">
      <w:pPr>
        <w:widowControl w:val="0"/>
        <w:autoSpaceDE w:val="0"/>
        <w:autoSpaceDN w:val="0"/>
        <w:adjustRightInd w:val="0"/>
        <w:spacing w:line="360" w:lineRule="auto"/>
        <w:ind w:firstLine="720"/>
        <w:jc w:val="both"/>
        <w:rPr>
          <w:rFonts w:ascii="Arial" w:hAnsi="Arial" w:cs="Arial"/>
        </w:rPr>
      </w:pPr>
      <w:r w:rsidRPr="00470DAB">
        <w:rPr>
          <w:rFonts w:ascii="Arial" w:hAnsi="Arial" w:cs="Arial"/>
        </w:rPr>
        <w:t>Activităţile executate în timpul constructiei implică manipularea unor materiale de construcţie nepoluante pentru sol şi subsol (pamânt, balast, piatră spartă, beton, mixturi asfaltice etc).</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Substanţele poluante susceptibile de a produce un impact sesizabil la nivelul solului sunt SO2, NOx şi metale grele.</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Trebuie menţionat că lucrările de terasamente deşi nu sunt poluante, conduc la degradarea solului şi induc modificări structurale în profilul de sol.</w:t>
      </w:r>
    </w:p>
    <w:p w:rsidR="001F2DE5"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 xml:space="preserve">Poluanţii emişi în timpul perioadei de execuţie se regăsesc în marea lor majoritate în </w:t>
      </w:r>
      <w:r w:rsidRPr="00470DAB">
        <w:rPr>
          <w:rFonts w:ascii="Arial" w:hAnsi="Arial" w:cs="Arial"/>
        </w:rPr>
        <w:lastRenderedPageBreak/>
        <w:t>solurile din vecinătatea fronturilor de lucru.</w:t>
      </w:r>
    </w:p>
    <w:p w:rsidR="00E319A1" w:rsidRPr="00470DAB" w:rsidRDefault="00E319A1" w:rsidP="001F2DE5">
      <w:pPr>
        <w:widowControl w:val="0"/>
        <w:autoSpaceDE w:val="0"/>
        <w:autoSpaceDN w:val="0"/>
        <w:adjustRightInd w:val="0"/>
        <w:spacing w:line="360" w:lineRule="auto"/>
        <w:ind w:firstLine="720"/>
        <w:jc w:val="both"/>
        <w:rPr>
          <w:rFonts w:ascii="Arial" w:hAnsi="Arial" w:cs="Arial"/>
        </w:rPr>
      </w:pP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Procesele tehnologice de construcție nu duc la poluarea solului şi subsolului.</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b) Perioada de operare</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Poluanţii ce caracterizează calitatea aerului în perioada de exploatare sunt cei rezultaţi ca urmare a traficului auto. Dintre aceştia, NOx, SO2, şi metale grele (în special Pb) sunt cei mai periculoşi pentru contaminarea solului.</w:t>
      </w:r>
    </w:p>
    <w:p w:rsidR="001F2DE5" w:rsidRDefault="001F2DE5" w:rsidP="001F2DE5">
      <w:pPr>
        <w:widowControl w:val="0"/>
        <w:autoSpaceDE w:val="0"/>
        <w:autoSpaceDN w:val="0"/>
        <w:adjustRightInd w:val="0"/>
        <w:spacing w:line="360" w:lineRule="auto"/>
        <w:ind w:firstLine="810"/>
        <w:jc w:val="both"/>
        <w:rPr>
          <w:rFonts w:ascii="Arial" w:hAnsi="Arial" w:cs="Arial"/>
        </w:rPr>
      </w:pPr>
      <w:r w:rsidRPr="00470DAB">
        <w:rPr>
          <w:rFonts w:ascii="Arial" w:hAnsi="Arial" w:cs="Arial"/>
        </w:rPr>
        <w:t>Un rol important la încărcarea solului cu diverşi poluanţi îl au şi precipitaţiile.    Este cunoscut faptul că precipitaţiile, odată cu „spălarea” atmosferei de poluanţi şi depunerea acestora pe sol, spală şi solul, ajutând la transportul poluanţilor spre emisari. Totodată, precipitaţiile favorizează şi poluarea solului în adâncime precum şi a apei freatice.</w:t>
      </w:r>
    </w:p>
    <w:p w:rsidR="00E319A1" w:rsidRPr="00470DAB" w:rsidRDefault="00E319A1" w:rsidP="001F2DE5">
      <w:pPr>
        <w:widowControl w:val="0"/>
        <w:autoSpaceDE w:val="0"/>
        <w:autoSpaceDN w:val="0"/>
        <w:adjustRightInd w:val="0"/>
        <w:spacing w:line="360" w:lineRule="auto"/>
        <w:ind w:firstLine="810"/>
        <w:jc w:val="both"/>
        <w:rPr>
          <w:rFonts w:ascii="Arial" w:hAnsi="Arial" w:cs="Arial"/>
        </w:rPr>
      </w:pPr>
    </w:p>
    <w:p w:rsidR="001F2DE5" w:rsidRPr="00470DAB" w:rsidRDefault="001F2DE5" w:rsidP="001F2DE5">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Prognozarea poluării solului şi subsolului</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a) Perioada de construcţie</w:t>
      </w:r>
    </w:p>
    <w:p w:rsidR="001F2DE5" w:rsidRPr="00470DAB" w:rsidRDefault="001F2DE5" w:rsidP="001F2DE5">
      <w:pPr>
        <w:widowControl w:val="0"/>
        <w:autoSpaceDE w:val="0"/>
        <w:autoSpaceDN w:val="0"/>
        <w:adjustRightInd w:val="0"/>
        <w:spacing w:line="360" w:lineRule="auto"/>
        <w:jc w:val="both"/>
        <w:rPr>
          <w:rFonts w:ascii="Arial" w:hAnsi="Arial" w:cs="Arial"/>
        </w:rPr>
      </w:pPr>
      <w:r w:rsidRPr="00470DAB">
        <w:rPr>
          <w:rFonts w:ascii="Arial" w:hAnsi="Arial" w:cs="Arial"/>
        </w:rPr>
        <w:t>Activităţile executate în timpul constructiei implică manipularea unor materiale de construcţie nepoluante pentru sol şi subsol (pamânt, balast, piatră spartă, beton, mixturi asfaltice etc).</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Procesele tehnologice de construcție nu duc la poluarea solului şi subsolului.</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b) Perioada de operare</w:t>
      </w:r>
    </w:p>
    <w:p w:rsidR="001F2DE5"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Din emisiile totale de poluanţi rezultaţi ca urmare a traficului se estimează că cca 40 % se vor depune pe distanţe de până la 100 m pe solul din ambele părţi ale carosabilului.</w:t>
      </w:r>
    </w:p>
    <w:p w:rsidR="00E319A1" w:rsidRPr="00470DAB" w:rsidRDefault="00E319A1" w:rsidP="001F2DE5">
      <w:pPr>
        <w:widowControl w:val="0"/>
        <w:autoSpaceDE w:val="0"/>
        <w:autoSpaceDN w:val="0"/>
        <w:adjustRightInd w:val="0"/>
        <w:spacing w:line="360" w:lineRule="auto"/>
        <w:ind w:firstLine="720"/>
        <w:jc w:val="both"/>
        <w:rPr>
          <w:rFonts w:ascii="Arial" w:hAnsi="Arial" w:cs="Arial"/>
        </w:rPr>
      </w:pPr>
    </w:p>
    <w:p w:rsidR="001F2DE5" w:rsidRPr="00470DAB" w:rsidRDefault="001F2DE5" w:rsidP="001F2DE5">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Prognozarea impactului asupra solului şi subsolului</w:t>
      </w:r>
    </w:p>
    <w:p w:rsidR="001F2DE5" w:rsidRPr="00470DAB" w:rsidRDefault="001F2DE5" w:rsidP="001F2DE5">
      <w:pPr>
        <w:widowControl w:val="0"/>
        <w:autoSpaceDE w:val="0"/>
        <w:autoSpaceDN w:val="0"/>
        <w:adjustRightInd w:val="0"/>
        <w:spacing w:line="360" w:lineRule="auto"/>
        <w:ind w:firstLine="720"/>
        <w:jc w:val="both"/>
        <w:rPr>
          <w:rFonts w:ascii="Arial" w:hAnsi="Arial" w:cs="Arial"/>
          <w:i/>
        </w:rPr>
      </w:pPr>
      <w:r w:rsidRPr="00470DAB">
        <w:rPr>
          <w:rFonts w:ascii="Arial" w:hAnsi="Arial" w:cs="Arial"/>
          <w:i/>
        </w:rPr>
        <w:t>Volume de lucrări cu impact direct asupra solului</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În cadrul lucrărilor de construcție se vor efectua ,in general, lucrari specifice constructiei de drumuri: sapaturi si umpluturi (terasamente), lucrari de cofraje si betonari, transport de materiale care nu au un impact negativ asupra solului.</w:t>
      </w:r>
    </w:p>
    <w:p w:rsidR="001F2DE5" w:rsidRPr="00470DAB" w:rsidRDefault="001F2DE5" w:rsidP="001F2DE5">
      <w:pPr>
        <w:widowControl w:val="0"/>
        <w:autoSpaceDE w:val="0"/>
        <w:autoSpaceDN w:val="0"/>
        <w:adjustRightInd w:val="0"/>
        <w:spacing w:line="360" w:lineRule="auto"/>
        <w:ind w:firstLine="720"/>
        <w:rPr>
          <w:rFonts w:ascii="Arial" w:hAnsi="Arial" w:cs="Arial"/>
          <w:i/>
        </w:rPr>
      </w:pPr>
      <w:r w:rsidRPr="00470DAB">
        <w:rPr>
          <w:rFonts w:ascii="Arial" w:hAnsi="Arial" w:cs="Arial"/>
          <w:i/>
        </w:rPr>
        <w:t>Măsuri de diminuare a impactului lucrărilor asupra solului şi subsolului</w:t>
      </w:r>
    </w:p>
    <w:p w:rsidR="001F2DE5" w:rsidRPr="00470DAB" w:rsidRDefault="001F2DE5" w:rsidP="001F2DE5">
      <w:pPr>
        <w:widowControl w:val="0"/>
        <w:autoSpaceDE w:val="0"/>
        <w:autoSpaceDN w:val="0"/>
        <w:adjustRightInd w:val="0"/>
        <w:spacing w:line="360" w:lineRule="auto"/>
        <w:ind w:firstLine="720"/>
        <w:rPr>
          <w:rFonts w:ascii="Arial" w:hAnsi="Arial" w:cs="Arial"/>
        </w:rPr>
      </w:pPr>
      <w:r w:rsidRPr="00470DAB">
        <w:rPr>
          <w:rFonts w:ascii="Arial" w:hAnsi="Arial" w:cs="Arial"/>
        </w:rPr>
        <w:t>În cazul constructiei zonele cele mai afectate sunt zonele în care au fost amplasate utilaje.</w:t>
      </w:r>
    </w:p>
    <w:p w:rsidR="001F2DE5" w:rsidRPr="00470DAB" w:rsidRDefault="001F2DE5" w:rsidP="001F2DE5">
      <w:pPr>
        <w:widowControl w:val="0"/>
        <w:autoSpaceDE w:val="0"/>
        <w:autoSpaceDN w:val="0"/>
        <w:adjustRightInd w:val="0"/>
        <w:spacing w:line="360" w:lineRule="auto"/>
        <w:ind w:firstLine="720"/>
        <w:rPr>
          <w:rFonts w:ascii="Arial" w:hAnsi="Arial" w:cs="Arial"/>
        </w:rPr>
      </w:pPr>
      <w:r w:rsidRPr="00470DAB">
        <w:rPr>
          <w:rFonts w:ascii="Arial" w:hAnsi="Arial" w:cs="Arial"/>
        </w:rPr>
        <w:t>Se va interzice funcţionarea echipamentelor şi utilajelor a căror parametri nu se încadrează în legislaţia în vigoare. În cazul unei avarii se va interveni în cel mai scurt timp pentru remedierea defecţiunilor şi refacerea condiţiilor de mediu.</w:t>
      </w:r>
    </w:p>
    <w:p w:rsidR="001F2DE5" w:rsidRPr="00470DAB" w:rsidRDefault="001F2DE5" w:rsidP="001F2DE5">
      <w:pPr>
        <w:widowControl w:val="0"/>
        <w:autoSpaceDE w:val="0"/>
        <w:autoSpaceDN w:val="0"/>
        <w:adjustRightInd w:val="0"/>
        <w:spacing w:line="360" w:lineRule="auto"/>
        <w:ind w:firstLine="720"/>
        <w:rPr>
          <w:rFonts w:ascii="Arial" w:hAnsi="Arial" w:cs="Arial"/>
        </w:rPr>
      </w:pPr>
      <w:r w:rsidRPr="00470DAB">
        <w:rPr>
          <w:rFonts w:ascii="Arial" w:hAnsi="Arial" w:cs="Arial"/>
        </w:rPr>
        <w:t>Pentru acest obiectiv de investiţii nu sunt necesare amenajări şi dotări pentru protecţia solului şi a subsolului. Din punct de vedere geotehnic terenul aferent obiectivului de investiţii este stabil şi în afara z</w:t>
      </w:r>
      <w:r w:rsidR="00E319A1">
        <w:rPr>
          <w:rFonts w:ascii="Arial" w:hAnsi="Arial" w:cs="Arial"/>
        </w:rPr>
        <w:t>onelor cu pericol de inundaţii.</w:t>
      </w:r>
    </w:p>
    <w:p w:rsidR="001F2DE5" w:rsidRPr="00470DAB" w:rsidRDefault="001F2DE5" w:rsidP="001F2DE5">
      <w:pPr>
        <w:widowControl w:val="0"/>
        <w:autoSpaceDE w:val="0"/>
        <w:autoSpaceDN w:val="0"/>
        <w:adjustRightInd w:val="0"/>
        <w:spacing w:line="360" w:lineRule="auto"/>
        <w:rPr>
          <w:rFonts w:ascii="Arial" w:hAnsi="Arial" w:cs="Arial"/>
        </w:rPr>
      </w:pP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tblGrid>
      <w:tr w:rsidR="001F2DE5" w:rsidRPr="00470DAB" w:rsidTr="005575F3">
        <w:trPr>
          <w:trHeight w:val="315"/>
        </w:trPr>
        <w:tc>
          <w:tcPr>
            <w:tcW w:w="9464" w:type="dxa"/>
            <w:hideMark/>
          </w:tcPr>
          <w:p w:rsidR="001F2DE5" w:rsidRPr="00470DAB" w:rsidRDefault="003D412C" w:rsidP="005575F3">
            <w:pPr>
              <w:spacing w:line="360" w:lineRule="auto"/>
              <w:rPr>
                <w:rFonts w:ascii="Arial" w:hAnsi="Arial" w:cs="Arial"/>
                <w:sz w:val="28"/>
                <w:szCs w:val="28"/>
              </w:rPr>
            </w:pPr>
            <w:r w:rsidRPr="00470DAB">
              <w:rPr>
                <w:rFonts w:ascii="Arial" w:hAnsi="Arial" w:cs="Arial"/>
                <w:sz w:val="28"/>
                <w:szCs w:val="28"/>
              </w:rPr>
              <w:t>f</w:t>
            </w:r>
            <w:r w:rsidR="001F2DE5" w:rsidRPr="00470DAB">
              <w:rPr>
                <w:rFonts w:ascii="Arial" w:hAnsi="Arial" w:cs="Arial"/>
                <w:sz w:val="28"/>
                <w:szCs w:val="28"/>
              </w:rPr>
              <w:t>.Protecţia ecosistemelor terestre şi acvatice</w:t>
            </w:r>
          </w:p>
        </w:tc>
      </w:tr>
    </w:tbl>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Pentru acest obiectiv de investiţii nu sunt necesare lucrări de amenajări, dotări, măsuri pentru protecţia faunei şi florei terestre şi acvatice, a biodiversităţii, a monumentelor naturii şi ariilor protejate.</w:t>
      </w:r>
    </w:p>
    <w:p w:rsidR="001F2DE5" w:rsidRPr="00470DAB" w:rsidRDefault="001F2DE5" w:rsidP="003D412C">
      <w:pPr>
        <w:widowControl w:val="0"/>
        <w:autoSpaceDE w:val="0"/>
        <w:autoSpaceDN w:val="0"/>
        <w:adjustRightInd w:val="0"/>
        <w:spacing w:line="360" w:lineRule="auto"/>
        <w:ind w:firstLine="720"/>
        <w:jc w:val="both"/>
        <w:rPr>
          <w:rFonts w:ascii="Arial" w:hAnsi="Arial" w:cs="Arial"/>
        </w:rPr>
      </w:pPr>
      <w:r w:rsidRPr="00470DAB">
        <w:rPr>
          <w:rFonts w:ascii="Arial" w:hAnsi="Arial" w:cs="Arial"/>
        </w:rPr>
        <w:t>Având în vedere cele de mai sus, apreciem că lucrarile de constructie nuafectează flora şi fauna locală.</w:t>
      </w:r>
    </w:p>
    <w:p w:rsidR="003D412C" w:rsidRPr="00470DAB" w:rsidRDefault="003D412C" w:rsidP="001F2DE5">
      <w:pPr>
        <w:widowControl w:val="0"/>
        <w:autoSpaceDE w:val="0"/>
        <w:autoSpaceDN w:val="0"/>
        <w:adjustRightInd w:val="0"/>
        <w:spacing w:line="360" w:lineRule="auto"/>
        <w:ind w:firstLine="720"/>
        <w:jc w:val="both"/>
        <w:rPr>
          <w:rFonts w:ascii="Arial" w:hAnsi="Arial" w:cs="Arial"/>
        </w:rPr>
      </w:pPr>
    </w:p>
    <w:p w:rsidR="001F2DE5" w:rsidRPr="00470DAB" w:rsidRDefault="003D412C" w:rsidP="003D412C">
      <w:pPr>
        <w:widowControl w:val="0"/>
        <w:autoSpaceDE w:val="0"/>
        <w:autoSpaceDN w:val="0"/>
        <w:adjustRightInd w:val="0"/>
        <w:spacing w:line="360" w:lineRule="auto"/>
        <w:ind w:firstLine="540"/>
        <w:rPr>
          <w:rFonts w:ascii="Arial" w:hAnsi="Arial" w:cs="Arial"/>
          <w:sz w:val="28"/>
          <w:szCs w:val="28"/>
        </w:rPr>
      </w:pPr>
      <w:r w:rsidRPr="00470DAB">
        <w:rPr>
          <w:rFonts w:ascii="Arial" w:hAnsi="Arial" w:cs="Arial"/>
          <w:sz w:val="28"/>
          <w:szCs w:val="28"/>
        </w:rPr>
        <w:t>g</w:t>
      </w:r>
      <w:r w:rsidR="001F2DE5" w:rsidRPr="00470DAB">
        <w:rPr>
          <w:rFonts w:ascii="Arial" w:hAnsi="Arial" w:cs="Arial"/>
          <w:sz w:val="28"/>
          <w:szCs w:val="28"/>
        </w:rPr>
        <w:t>. Protecţia aşezărilor umane şi a altor obiective de interes public</w:t>
      </w:r>
    </w:p>
    <w:p w:rsidR="001F2DE5" w:rsidRPr="00470DAB" w:rsidRDefault="001F2DE5" w:rsidP="001F2DE5">
      <w:pPr>
        <w:widowControl w:val="0"/>
        <w:autoSpaceDE w:val="0"/>
        <w:autoSpaceDN w:val="0"/>
        <w:adjustRightInd w:val="0"/>
        <w:spacing w:line="360" w:lineRule="auto"/>
        <w:jc w:val="both"/>
        <w:rPr>
          <w:rFonts w:ascii="Arial" w:hAnsi="Arial" w:cs="Arial"/>
        </w:rPr>
      </w:pPr>
      <w:r w:rsidRPr="00470DAB">
        <w:rPr>
          <w:rFonts w:ascii="Arial" w:hAnsi="Arial" w:cs="Arial"/>
        </w:rPr>
        <w:tab/>
        <w:t xml:space="preserve">  În urma executării lucrărilor, zona pe care se desfăşoară obiectivul nu va suporta efecte negative suplimentare faţă de situaţia actuală. Dimpotrivă, se pot sublinia unele efecte favorabile atât din punct de vedere economic şi social (aducerea căilor de comunicaţie la un nivel de siguranţă şi confort corespunzătoare necesităţilor actuale şi de perspectivă), cât şi al factorilor de mediu prin scăderea gradului de poluare şi al nivelului de zgomot. </w:t>
      </w:r>
    </w:p>
    <w:p w:rsidR="001F2DE5" w:rsidRPr="00470DAB" w:rsidRDefault="001F2DE5" w:rsidP="001F2DE5">
      <w:pPr>
        <w:widowControl w:val="0"/>
        <w:autoSpaceDE w:val="0"/>
        <w:autoSpaceDN w:val="0"/>
        <w:adjustRightInd w:val="0"/>
        <w:spacing w:line="360" w:lineRule="auto"/>
        <w:ind w:firstLine="720"/>
        <w:jc w:val="both"/>
        <w:rPr>
          <w:rFonts w:ascii="Arial" w:hAnsi="Arial" w:cs="Arial"/>
        </w:rPr>
      </w:pPr>
      <w:r w:rsidRPr="00470DAB">
        <w:rPr>
          <w:rFonts w:ascii="Arial" w:hAnsi="Arial" w:cs="Arial"/>
        </w:rPr>
        <w:t xml:space="preserve">Lucrările propuse satisfac reglementările de mediu naţionale (Legea 137/1995 privind protecţia mediului; ORDINUL 860/2002 pentru aprobarea Normelor privind protecţia mediului ca urmare a impactului drum-mediu înconjurător) precum şi cerinţele legislaţiei Europene în domeniul mediului.  </w:t>
      </w:r>
    </w:p>
    <w:p w:rsidR="001F2DE5" w:rsidRPr="00470DAB" w:rsidRDefault="001F2DE5" w:rsidP="001F2DE5">
      <w:pPr>
        <w:widowControl w:val="0"/>
        <w:autoSpaceDE w:val="0"/>
        <w:autoSpaceDN w:val="0"/>
        <w:adjustRightInd w:val="0"/>
        <w:spacing w:line="360" w:lineRule="auto"/>
        <w:jc w:val="both"/>
        <w:rPr>
          <w:rFonts w:ascii="Arial" w:hAnsi="Arial" w:cs="Arial"/>
        </w:rPr>
      </w:pPr>
    </w:p>
    <w:p w:rsidR="001F2DE5" w:rsidRPr="00470DAB" w:rsidRDefault="003D412C" w:rsidP="001F2DE5">
      <w:pPr>
        <w:widowControl w:val="0"/>
        <w:autoSpaceDE w:val="0"/>
        <w:autoSpaceDN w:val="0"/>
        <w:adjustRightInd w:val="0"/>
        <w:spacing w:line="360" w:lineRule="auto"/>
        <w:ind w:firstLine="720"/>
        <w:rPr>
          <w:rFonts w:ascii="Arial" w:hAnsi="Arial" w:cs="Arial"/>
          <w:sz w:val="28"/>
          <w:szCs w:val="28"/>
        </w:rPr>
      </w:pPr>
      <w:r w:rsidRPr="00470DAB">
        <w:rPr>
          <w:rFonts w:ascii="Arial" w:hAnsi="Arial" w:cs="Arial"/>
          <w:sz w:val="28"/>
          <w:szCs w:val="28"/>
        </w:rPr>
        <w:t>h</w:t>
      </w:r>
      <w:r w:rsidR="001F2DE5" w:rsidRPr="00470DAB">
        <w:rPr>
          <w:rFonts w:ascii="Arial" w:hAnsi="Arial" w:cs="Arial"/>
          <w:sz w:val="28"/>
          <w:szCs w:val="28"/>
        </w:rPr>
        <w:t>. Gospodărirea deşeurilor generate pe amplasament</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1)  În perioada de construcţie</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Regimul gospodăririi deşeurilor produse în perioada constructiei  va face obiectul organizării de şantier.</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Tipurile de deseuri întâlnite pe şantierul de execuţie al lucrărilor de mai sus sunt:</w:t>
      </w:r>
    </w:p>
    <w:p w:rsidR="001F2DE5" w:rsidRPr="00470DAB" w:rsidRDefault="001F2DE5" w:rsidP="001F2DE5">
      <w:pPr>
        <w:autoSpaceDE w:val="0"/>
        <w:autoSpaceDN w:val="0"/>
        <w:adjustRightInd w:val="0"/>
        <w:spacing w:line="360" w:lineRule="auto"/>
        <w:jc w:val="both"/>
        <w:rPr>
          <w:rFonts w:ascii="Arial" w:hAnsi="Arial" w:cs="Arial"/>
        </w:rPr>
      </w:pPr>
      <w:r w:rsidRPr="00470DAB">
        <w:rPr>
          <w:rFonts w:ascii="Arial" w:hAnsi="Arial" w:cs="Arial"/>
        </w:rPr>
        <w:t>-     deşeuri menajere sau asimilabile;</w:t>
      </w:r>
    </w:p>
    <w:p w:rsidR="001F2DE5" w:rsidRPr="00470DAB" w:rsidRDefault="001F2DE5" w:rsidP="001F2DE5">
      <w:pPr>
        <w:autoSpaceDE w:val="0"/>
        <w:autoSpaceDN w:val="0"/>
        <w:adjustRightInd w:val="0"/>
        <w:spacing w:line="360" w:lineRule="auto"/>
        <w:jc w:val="both"/>
        <w:rPr>
          <w:rFonts w:ascii="Arial" w:hAnsi="Arial" w:cs="Arial"/>
        </w:rPr>
      </w:pPr>
      <w:r w:rsidRPr="00470DAB">
        <w:rPr>
          <w:rFonts w:ascii="Arial" w:hAnsi="Arial" w:cs="Arial"/>
        </w:rPr>
        <w:t>-     deşeuri din lemn;</w:t>
      </w:r>
    </w:p>
    <w:p w:rsidR="001F2DE5" w:rsidRPr="00470DAB" w:rsidRDefault="001F2DE5" w:rsidP="001F2DE5">
      <w:pPr>
        <w:autoSpaceDE w:val="0"/>
        <w:autoSpaceDN w:val="0"/>
        <w:adjustRightInd w:val="0"/>
        <w:spacing w:line="360" w:lineRule="auto"/>
        <w:jc w:val="both"/>
        <w:rPr>
          <w:rFonts w:ascii="Arial" w:hAnsi="Arial" w:cs="Arial"/>
        </w:rPr>
      </w:pPr>
      <w:r w:rsidRPr="00470DAB">
        <w:rPr>
          <w:rFonts w:ascii="Arial" w:hAnsi="Arial" w:cs="Arial"/>
        </w:rPr>
        <w:t>-     hârtie şi ambalaje;</w:t>
      </w:r>
    </w:p>
    <w:p w:rsidR="001F2DE5" w:rsidRPr="00470DAB" w:rsidRDefault="001F2DE5" w:rsidP="001F2DE5">
      <w:pPr>
        <w:autoSpaceDE w:val="0"/>
        <w:autoSpaceDN w:val="0"/>
        <w:adjustRightInd w:val="0"/>
        <w:spacing w:line="360" w:lineRule="auto"/>
        <w:jc w:val="both"/>
        <w:rPr>
          <w:rFonts w:ascii="Arial" w:hAnsi="Arial" w:cs="Arial"/>
        </w:rPr>
      </w:pPr>
      <w:r w:rsidRPr="00470DAB">
        <w:rPr>
          <w:rFonts w:ascii="Arial" w:hAnsi="Arial" w:cs="Arial"/>
        </w:rPr>
        <w:t>-     deşeuri materiale de construcţie (în cazul rebutării încărcăturilor de betoane sau mixturi asfaltice);</w:t>
      </w:r>
    </w:p>
    <w:p w:rsidR="001F2DE5" w:rsidRPr="00470DAB" w:rsidRDefault="001F2DE5" w:rsidP="001F2DE5">
      <w:pPr>
        <w:autoSpaceDE w:val="0"/>
        <w:autoSpaceDN w:val="0"/>
        <w:adjustRightInd w:val="0"/>
        <w:spacing w:line="360" w:lineRule="auto"/>
        <w:jc w:val="both"/>
        <w:rPr>
          <w:rFonts w:ascii="Arial" w:hAnsi="Arial" w:cs="Arial"/>
        </w:rPr>
      </w:pPr>
      <w:r w:rsidRPr="00470DAB">
        <w:rPr>
          <w:rFonts w:ascii="Arial" w:hAnsi="Arial" w:cs="Arial"/>
        </w:rPr>
        <w:t>-     deşeuri metalice (resturi de armături, alte deşeuri metalice).</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Deşeurile menajere şi cele asimilabile acestora vor fi colectate în pubele amplasate în puncte de colectare. De aici vor fi transportate la rampa de gunoi cea mai apropiată.</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Depozitarea deşeurilor la gropile de gunoi se va efectua în conformitate cu HG nr. 349/2005 privind desfăşurarea activităţii de depozitare a deşeurilor.</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lastRenderedPageBreak/>
        <w:t>Deşeurile  materiale  de  construcţie  (resturi  de  beton,  mortar,  mixturi  asfaltice)  nu  ridică probleme deosebite din punctul de vedere al potenţialului de contaminare.</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Deşeurile  lemnoase  vor  fi  selectate,  fiind  eliminate  funcţie  de  dimensiuni  ca  accesorii  şi elemente de sprijin în lucrările de construcţii.</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Deşeurile de hârtie şi ambalajele vor fi colectate şi depozitate separat, în vederea valorificării. Deşeurile metalice vor fi valorificate prin centrele specializate de colectare a fierului. Cantităţile de deşeuri pot fi estimate global funcţie de listele catităţilor de lucrări.</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Având în vedere că lucrările de constructie a drumului necesită în principal lucrări de terasamente, deşeurile rezultate din această activitate se rezumă la resturi de beton, piatră spartă, balast, mixturi asfaltice.</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Din punct de vedere al potenţialului de contaminare a mediului acestea nu ridică probleme deosebite. Acestea vor fi integrate în corpul drumului ce urmează a fi modernizat sau transportate in locuri special amenajate.</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După terminarea lucrărilor, în eventualitatea în care mai rămân asemenea deşeuri, acestea vor fi transportate la gropile de gunoi cele mai apropiate.</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2) În perioada de funcţionare</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În perioada de funcţionare a drumului, gestiunea deşeurilor specifice trebuie să reprezinte o preocupare majoră a administratorului.</w:t>
      </w:r>
    </w:p>
    <w:p w:rsidR="001F2DE5" w:rsidRPr="00470DAB" w:rsidRDefault="001F2DE5" w:rsidP="001F2DE5">
      <w:pPr>
        <w:autoSpaceDE w:val="0"/>
        <w:autoSpaceDN w:val="0"/>
        <w:adjustRightInd w:val="0"/>
        <w:spacing w:line="360" w:lineRule="auto"/>
        <w:ind w:firstLine="720"/>
        <w:jc w:val="both"/>
        <w:rPr>
          <w:rFonts w:ascii="Arial" w:hAnsi="Arial" w:cs="Arial"/>
        </w:rPr>
      </w:pPr>
    </w:p>
    <w:p w:rsidR="001F2DE5" w:rsidRPr="00470DAB" w:rsidRDefault="003D412C" w:rsidP="001F2DE5">
      <w:pPr>
        <w:widowControl w:val="0"/>
        <w:autoSpaceDE w:val="0"/>
        <w:autoSpaceDN w:val="0"/>
        <w:adjustRightInd w:val="0"/>
        <w:spacing w:line="360" w:lineRule="auto"/>
        <w:ind w:firstLine="720"/>
        <w:jc w:val="both"/>
        <w:rPr>
          <w:rFonts w:ascii="Arial" w:hAnsi="Arial" w:cs="Arial"/>
          <w:sz w:val="28"/>
          <w:szCs w:val="28"/>
        </w:rPr>
      </w:pPr>
      <w:r w:rsidRPr="00470DAB">
        <w:rPr>
          <w:rFonts w:ascii="Arial" w:hAnsi="Arial" w:cs="Arial"/>
          <w:sz w:val="28"/>
          <w:szCs w:val="28"/>
        </w:rPr>
        <w:t>i</w:t>
      </w:r>
      <w:r w:rsidR="001F2DE5" w:rsidRPr="00470DAB">
        <w:rPr>
          <w:rFonts w:ascii="Arial" w:hAnsi="Arial" w:cs="Arial"/>
          <w:sz w:val="28"/>
          <w:szCs w:val="28"/>
        </w:rPr>
        <w:t>. Gospodărirea substanţelor şi preparatelor chimice periculoase</w:t>
      </w:r>
    </w:p>
    <w:p w:rsidR="001F2DE5" w:rsidRPr="00470DAB" w:rsidRDefault="001F2DE5" w:rsidP="001F2DE5">
      <w:pPr>
        <w:autoSpaceDE w:val="0"/>
        <w:autoSpaceDN w:val="0"/>
        <w:adjustRightInd w:val="0"/>
        <w:spacing w:line="360" w:lineRule="auto"/>
        <w:ind w:firstLine="720"/>
        <w:jc w:val="both"/>
        <w:rPr>
          <w:rFonts w:ascii="Arial" w:hAnsi="Arial" w:cs="Arial"/>
        </w:rPr>
      </w:pPr>
      <w:r w:rsidRPr="00470DAB">
        <w:rPr>
          <w:rFonts w:ascii="Arial" w:hAnsi="Arial" w:cs="Arial"/>
        </w:rPr>
        <w:t>Nu se vor utiliza substanțe si preparate chimice periculoase.</w:t>
      </w:r>
    </w:p>
    <w:p w:rsidR="009B7649" w:rsidRPr="00470DAB" w:rsidRDefault="00E319A1" w:rsidP="00E319A1">
      <w:pPr>
        <w:rPr>
          <w:rFonts w:ascii="Arial" w:hAnsi="Arial" w:cs="Arial"/>
        </w:rPr>
      </w:pPr>
      <w:r>
        <w:rPr>
          <w:rFonts w:ascii="Arial" w:hAnsi="Arial" w:cs="Arial"/>
        </w:rPr>
        <w:br w:type="page"/>
      </w:r>
    </w:p>
    <w:p w:rsidR="00527A1F" w:rsidRPr="00E319A1" w:rsidRDefault="00527A1F" w:rsidP="00E319A1">
      <w:pPr>
        <w:pStyle w:val="ListParagraph"/>
        <w:widowControl w:val="0"/>
        <w:numPr>
          <w:ilvl w:val="0"/>
          <w:numId w:val="10"/>
        </w:numPr>
        <w:autoSpaceDE w:val="0"/>
        <w:autoSpaceDN w:val="0"/>
        <w:adjustRightInd w:val="0"/>
        <w:spacing w:line="360" w:lineRule="auto"/>
        <w:ind w:left="709"/>
        <w:jc w:val="both"/>
        <w:rPr>
          <w:rFonts w:ascii="Arial" w:hAnsi="Arial" w:cs="Arial"/>
          <w:b/>
          <w:i/>
          <w:sz w:val="28"/>
          <w:szCs w:val="28"/>
          <w:u w:val="single"/>
        </w:rPr>
      </w:pPr>
      <w:r w:rsidRPr="00E319A1">
        <w:rPr>
          <w:rFonts w:ascii="Arial" w:hAnsi="Arial" w:cs="Arial"/>
          <w:b/>
          <w:i/>
          <w:sz w:val="28"/>
          <w:szCs w:val="28"/>
          <w:u w:val="single"/>
        </w:rPr>
        <w:lastRenderedPageBreak/>
        <w:t>Utilizarea resurselor naturale, in special a solului, a terenurilor, a apei si a biodiversitatii</w:t>
      </w:r>
    </w:p>
    <w:p w:rsidR="00E319A1" w:rsidRPr="003763FF" w:rsidRDefault="00E319A1" w:rsidP="00D0729E">
      <w:pPr>
        <w:pStyle w:val="Corptext21"/>
        <w:spacing w:after="0" w:line="360" w:lineRule="auto"/>
        <w:ind w:firstLine="709"/>
        <w:rPr>
          <w:b w:val="0"/>
        </w:rPr>
      </w:pPr>
      <w:r w:rsidRPr="003763FF">
        <w:rPr>
          <w:b w:val="0"/>
        </w:rPr>
        <w:t xml:space="preserve">Ampriza drumului are o suprafaţă  de </w:t>
      </w:r>
      <w:r w:rsidR="003763FF" w:rsidRPr="003763FF">
        <w:rPr>
          <w:rFonts w:cs="Arial"/>
          <w:lang w:val="it-IT"/>
        </w:rPr>
        <w:t xml:space="preserve">21.475,81 </w:t>
      </w:r>
      <w:r w:rsidRPr="003763FF">
        <w:rPr>
          <w:b w:val="0"/>
        </w:rPr>
        <w:t>mp.</w:t>
      </w:r>
    </w:p>
    <w:p w:rsidR="00E319A1" w:rsidRPr="003763FF" w:rsidRDefault="00E319A1" w:rsidP="00D0729E">
      <w:pPr>
        <w:pStyle w:val="NormalWeb"/>
        <w:spacing w:before="0" w:beforeAutospacing="0" w:after="0" w:afterAutospacing="0" w:line="360" w:lineRule="auto"/>
        <w:ind w:firstLine="720"/>
        <w:jc w:val="both"/>
        <w:rPr>
          <w:rFonts w:ascii="Arial" w:hAnsi="Arial" w:cs="Arial"/>
          <w:bCs/>
        </w:rPr>
      </w:pPr>
      <w:r w:rsidRPr="003763FF">
        <w:rPr>
          <w:rFonts w:ascii="Arial" w:hAnsi="Arial" w:cs="Arial"/>
          <w:bCs/>
        </w:rPr>
        <w:t xml:space="preserve">Suprafaţa ocupată aparţine Direcţiei silvice NEAMȚ şi este administrată de Ocolul silvic  </w:t>
      </w:r>
      <w:r w:rsidR="00EB450C" w:rsidRPr="003763FF">
        <w:rPr>
          <w:rFonts w:ascii="Arial" w:hAnsi="Arial" w:cs="Arial"/>
          <w:bCs/>
        </w:rPr>
        <w:t>VADURI</w:t>
      </w:r>
      <w:r w:rsidRPr="003763FF">
        <w:rPr>
          <w:rFonts w:ascii="Arial" w:hAnsi="Arial" w:cs="Arial"/>
          <w:bCs/>
        </w:rPr>
        <w:t xml:space="preserve"> şi are în prezent folosinţa pădure. </w:t>
      </w:r>
    </w:p>
    <w:p w:rsidR="00E319A1" w:rsidRPr="003763FF" w:rsidRDefault="00E319A1" w:rsidP="00D0729E">
      <w:pPr>
        <w:pStyle w:val="NormalWeb"/>
        <w:spacing w:before="0" w:beforeAutospacing="0" w:after="0" w:afterAutospacing="0" w:line="360" w:lineRule="auto"/>
        <w:ind w:firstLine="720"/>
        <w:jc w:val="both"/>
        <w:rPr>
          <w:rFonts w:ascii="Arial" w:hAnsi="Arial" w:cs="Arial"/>
          <w:bCs/>
        </w:rPr>
      </w:pPr>
      <w:r w:rsidRPr="003763FF">
        <w:rPr>
          <w:rFonts w:ascii="Arial" w:hAnsi="Arial" w:cs="Arial"/>
          <w:bCs/>
        </w:rPr>
        <w:t>Această suprafaţă de teren îndeplineşte următoarele condiţii:</w:t>
      </w:r>
    </w:p>
    <w:p w:rsidR="00E319A1" w:rsidRPr="003763FF" w:rsidRDefault="00E319A1" w:rsidP="00D0729E">
      <w:pPr>
        <w:pStyle w:val="NormalWeb"/>
        <w:numPr>
          <w:ilvl w:val="0"/>
          <w:numId w:val="20"/>
        </w:numPr>
        <w:spacing w:before="0" w:beforeAutospacing="0" w:after="0" w:afterAutospacing="0" w:line="360" w:lineRule="auto"/>
        <w:ind w:left="0" w:firstLine="426"/>
        <w:jc w:val="both"/>
        <w:rPr>
          <w:rFonts w:ascii="Arial" w:hAnsi="Arial" w:cs="Arial"/>
          <w:bCs/>
        </w:rPr>
      </w:pPr>
      <w:r w:rsidRPr="003763FF">
        <w:rPr>
          <w:rFonts w:ascii="Arial" w:hAnsi="Arial" w:cs="Arial"/>
          <w:bCs/>
        </w:rPr>
        <w:t>este liberă de orice sarcină;</w:t>
      </w:r>
    </w:p>
    <w:p w:rsidR="00E319A1" w:rsidRPr="003763FF" w:rsidRDefault="00E319A1" w:rsidP="00D0729E">
      <w:pPr>
        <w:pStyle w:val="NormalWeb"/>
        <w:numPr>
          <w:ilvl w:val="0"/>
          <w:numId w:val="20"/>
        </w:numPr>
        <w:spacing w:before="0" w:beforeAutospacing="0" w:after="0" w:afterAutospacing="0" w:line="360" w:lineRule="auto"/>
        <w:ind w:left="0" w:firstLine="426"/>
        <w:jc w:val="both"/>
        <w:rPr>
          <w:rFonts w:ascii="Arial" w:hAnsi="Arial" w:cs="Arial"/>
          <w:bCs/>
        </w:rPr>
      </w:pPr>
      <w:r w:rsidRPr="003763FF">
        <w:rPr>
          <w:rFonts w:ascii="Arial" w:hAnsi="Arial" w:cs="Arial"/>
          <w:bCs/>
        </w:rPr>
        <w:t>nu face obiectul unor litigii în curs de soluţionare la instanţele judecătoreşti, cu privire la situaţia juridică;</w:t>
      </w:r>
    </w:p>
    <w:p w:rsidR="00E319A1" w:rsidRPr="003763FF" w:rsidRDefault="00E319A1" w:rsidP="00D0729E">
      <w:pPr>
        <w:pStyle w:val="NormalWeb"/>
        <w:numPr>
          <w:ilvl w:val="0"/>
          <w:numId w:val="20"/>
        </w:numPr>
        <w:spacing w:before="0" w:beforeAutospacing="0" w:after="0" w:afterAutospacing="0" w:line="360" w:lineRule="auto"/>
        <w:ind w:left="0" w:firstLine="426"/>
        <w:jc w:val="both"/>
        <w:rPr>
          <w:rFonts w:ascii="Arial" w:hAnsi="Arial" w:cs="Arial"/>
          <w:bCs/>
        </w:rPr>
      </w:pPr>
      <w:r w:rsidRPr="003763FF">
        <w:rPr>
          <w:rFonts w:ascii="Arial" w:hAnsi="Arial" w:cs="Arial"/>
          <w:bCs/>
        </w:rPr>
        <w:t>nu face obiectul revendicărilor potrivit unor legi speciale în materie sau dreptului comun;</w:t>
      </w:r>
    </w:p>
    <w:p w:rsidR="00E319A1" w:rsidRPr="003763FF" w:rsidRDefault="00E319A1" w:rsidP="00D0729E">
      <w:pPr>
        <w:pStyle w:val="NormalWeb"/>
        <w:spacing w:before="0" w:beforeAutospacing="0" w:after="0" w:afterAutospacing="0" w:line="360" w:lineRule="auto"/>
        <w:ind w:firstLine="720"/>
        <w:jc w:val="both"/>
        <w:rPr>
          <w:rFonts w:ascii="Arial" w:hAnsi="Arial" w:cs="Arial"/>
          <w:bCs/>
          <w:i/>
        </w:rPr>
      </w:pPr>
      <w:r w:rsidRPr="003763FF">
        <w:rPr>
          <w:rFonts w:ascii="Arial" w:hAnsi="Arial" w:cs="Arial"/>
          <w:bCs/>
          <w:i/>
        </w:rPr>
        <w:t>Mărimea suprafeţei ocupate de drumul forestier este dată de suprafaţa amprizei, iar vegetaţia arborescentă şi arbustivă de pe taluzurile drumului forestier nu reprezintă pădure, aceasta constituind consolidarea biologică necesară stabilităţii taluzurilor.</w:t>
      </w:r>
    </w:p>
    <w:p w:rsidR="00E319A1" w:rsidRPr="003763FF" w:rsidRDefault="00881CD2" w:rsidP="003763FF">
      <w:pPr>
        <w:autoSpaceDE w:val="0"/>
        <w:autoSpaceDN w:val="0"/>
        <w:adjustRightInd w:val="0"/>
        <w:spacing w:line="360" w:lineRule="auto"/>
        <w:ind w:firstLine="720"/>
        <w:jc w:val="both"/>
        <w:rPr>
          <w:b/>
          <w:i/>
          <w:u w:val="single"/>
        </w:rPr>
      </w:pPr>
      <w:r w:rsidRPr="003763FF">
        <w:rPr>
          <w:rFonts w:ascii="Arial" w:hAnsi="Arial" w:cs="Arial"/>
          <w:b/>
        </w:rPr>
        <w:t>Proiectul</w:t>
      </w:r>
      <w:r w:rsidR="003763FF" w:rsidRPr="003763FF">
        <w:rPr>
          <w:rFonts w:ascii="Arial" w:hAnsi="Arial" w:cs="Arial"/>
          <w:b/>
        </w:rPr>
        <w:t xml:space="preserve">nu </w:t>
      </w:r>
      <w:r w:rsidRPr="003763FF">
        <w:rPr>
          <w:rFonts w:ascii="Arial" w:hAnsi="Arial" w:cs="Arial"/>
          <w:b/>
        </w:rPr>
        <w:t>se suprapun</w:t>
      </w:r>
      <w:r w:rsidR="00E319A1" w:rsidRPr="003763FF">
        <w:rPr>
          <w:rFonts w:ascii="Arial" w:hAnsi="Arial" w:cs="Arial"/>
          <w:b/>
        </w:rPr>
        <w:t>e cu arii protejate NATURA 2000</w:t>
      </w:r>
      <w:r w:rsidR="003763FF" w:rsidRPr="003763FF">
        <w:rPr>
          <w:rFonts w:ascii="Arial" w:hAnsi="Arial" w:cs="Arial"/>
          <w:b/>
        </w:rPr>
        <w:t>.</w:t>
      </w:r>
    </w:p>
    <w:p w:rsidR="00964F79" w:rsidRDefault="00964F79" w:rsidP="00881CD2">
      <w:pPr>
        <w:autoSpaceDE w:val="0"/>
        <w:autoSpaceDN w:val="0"/>
        <w:adjustRightInd w:val="0"/>
        <w:spacing w:line="360" w:lineRule="auto"/>
        <w:ind w:firstLine="720"/>
        <w:jc w:val="both"/>
        <w:rPr>
          <w:rFonts w:ascii="Arial" w:hAnsi="Arial" w:cs="Arial"/>
        </w:rPr>
      </w:pPr>
    </w:p>
    <w:p w:rsidR="00964F79" w:rsidRPr="00470DAB" w:rsidRDefault="00964F79" w:rsidP="00964F79">
      <w:pPr>
        <w:autoSpaceDE w:val="0"/>
        <w:autoSpaceDN w:val="0"/>
        <w:adjustRightInd w:val="0"/>
        <w:spacing w:line="360" w:lineRule="auto"/>
        <w:ind w:firstLine="426"/>
        <w:jc w:val="both"/>
        <w:rPr>
          <w:rFonts w:ascii="Arial" w:hAnsi="Arial" w:cs="Arial"/>
          <w:sz w:val="28"/>
        </w:rPr>
      </w:pPr>
      <w:r w:rsidRPr="00470DAB">
        <w:rPr>
          <w:rFonts w:ascii="Arial" w:hAnsi="Arial" w:cs="Arial"/>
          <w:sz w:val="28"/>
        </w:rPr>
        <w:t>VII. DESCRIEREA ASPECTELOR DE MEDIU SUSCEPTIBILE A FI AFECTATE IN MOD SEMNIFICATIV DE PROIECT</w:t>
      </w:r>
    </w:p>
    <w:p w:rsidR="00964F79" w:rsidRPr="00470DAB" w:rsidRDefault="00964F79" w:rsidP="00964F79">
      <w:pPr>
        <w:autoSpaceDE w:val="0"/>
        <w:autoSpaceDN w:val="0"/>
        <w:adjustRightInd w:val="0"/>
        <w:spacing w:line="360" w:lineRule="auto"/>
        <w:ind w:firstLine="426"/>
        <w:jc w:val="both"/>
        <w:rPr>
          <w:rFonts w:ascii="Arial" w:hAnsi="Arial" w:cs="Arial"/>
        </w:rPr>
      </w:pPr>
      <w:r w:rsidRPr="00470DAB">
        <w:rPr>
          <w:rFonts w:ascii="Arial" w:hAnsi="Arial" w:cs="Arial"/>
        </w:rPr>
        <w:t>Impactul poten</w:t>
      </w:r>
      <w:r w:rsidR="00764777" w:rsidRPr="00470DAB">
        <w:rPr>
          <w:rFonts w:ascii="Arial" w:hAnsi="Arial" w:cs="Arial"/>
        </w:rPr>
        <w:t>t</w:t>
      </w:r>
      <w:r w:rsidRPr="00470DAB">
        <w:rPr>
          <w:rFonts w:ascii="Arial" w:hAnsi="Arial" w:cs="Arial"/>
        </w:rPr>
        <w:t>ial asupra factorilor de mediu se manifesta diferit in diferitele etape</w:t>
      </w:r>
      <w:r w:rsidR="00E319A1">
        <w:rPr>
          <w:rFonts w:ascii="Arial" w:hAnsi="Arial" w:cs="Arial"/>
        </w:rPr>
        <w:t xml:space="preserve"> de implementare a proiectului.</w:t>
      </w:r>
    </w:p>
    <w:p w:rsidR="00085447" w:rsidRPr="00470DAB" w:rsidRDefault="00085447" w:rsidP="00085447">
      <w:pPr>
        <w:autoSpaceDE w:val="0"/>
        <w:autoSpaceDN w:val="0"/>
        <w:adjustRightInd w:val="0"/>
        <w:spacing w:line="360" w:lineRule="auto"/>
        <w:ind w:firstLine="426"/>
        <w:jc w:val="both"/>
        <w:rPr>
          <w:rFonts w:ascii="Arial" w:hAnsi="Arial" w:cs="Arial"/>
        </w:rPr>
      </w:pPr>
      <w:r w:rsidRPr="00470DAB">
        <w:rPr>
          <w:rFonts w:ascii="Arial" w:hAnsi="Arial" w:cs="Arial"/>
        </w:rPr>
        <w:t>Realizarea lucrarilor pot conduce la o poluare locala.</w:t>
      </w:r>
    </w:p>
    <w:p w:rsidR="00085447" w:rsidRPr="00470DAB" w:rsidRDefault="00085447" w:rsidP="00085447">
      <w:pPr>
        <w:autoSpaceDE w:val="0"/>
        <w:autoSpaceDN w:val="0"/>
        <w:adjustRightInd w:val="0"/>
        <w:spacing w:line="360" w:lineRule="auto"/>
        <w:ind w:firstLine="426"/>
        <w:jc w:val="both"/>
        <w:rPr>
          <w:rFonts w:ascii="Arial" w:hAnsi="Arial" w:cs="Arial"/>
        </w:rPr>
      </w:pPr>
      <w:r w:rsidRPr="00470DAB">
        <w:rPr>
          <w:rFonts w:ascii="Arial" w:hAnsi="Arial" w:cs="Arial"/>
        </w:rPr>
        <w:t xml:space="preserve">Vecinatatea organizarii de santier poate genera surse de poluare, aceasta devenind semnificativa in cazul in care nu se iau masuri eficiente de limitare drastica a interactiunii dintre organizarea de santier si mediul inconjurator. </w:t>
      </w:r>
    </w:p>
    <w:p w:rsidR="00085447" w:rsidRPr="00470DAB" w:rsidRDefault="00085447" w:rsidP="00085447">
      <w:pPr>
        <w:autoSpaceDE w:val="0"/>
        <w:autoSpaceDN w:val="0"/>
        <w:adjustRightInd w:val="0"/>
        <w:spacing w:line="360" w:lineRule="auto"/>
        <w:ind w:firstLine="426"/>
        <w:jc w:val="both"/>
        <w:rPr>
          <w:rFonts w:ascii="Arial" w:hAnsi="Arial" w:cs="Arial"/>
        </w:rPr>
      </w:pPr>
      <w:r w:rsidRPr="00470DAB">
        <w:rPr>
          <w:rFonts w:ascii="Arial" w:hAnsi="Arial" w:cs="Arial"/>
        </w:rPr>
        <w:t>Poluarea datorita functionarii utilajelor, consta in:</w:t>
      </w:r>
    </w:p>
    <w:p w:rsidR="00085447" w:rsidRPr="00470DAB" w:rsidRDefault="00085447" w:rsidP="00085447">
      <w:pPr>
        <w:autoSpaceDE w:val="0"/>
        <w:autoSpaceDN w:val="0"/>
        <w:adjustRightInd w:val="0"/>
        <w:spacing w:line="360" w:lineRule="auto"/>
        <w:ind w:firstLine="426"/>
        <w:jc w:val="both"/>
        <w:rPr>
          <w:rFonts w:ascii="Arial" w:hAnsi="Arial" w:cs="Arial"/>
        </w:rPr>
      </w:pPr>
      <w:r w:rsidRPr="00470DAB">
        <w:rPr>
          <w:rFonts w:ascii="Arial" w:hAnsi="Arial" w:cs="Arial"/>
        </w:rPr>
        <w:t>-  starea tehnica a utilajelor</w:t>
      </w:r>
    </w:p>
    <w:p w:rsidR="00085447" w:rsidRPr="00470DAB" w:rsidRDefault="00085447" w:rsidP="00085447">
      <w:pPr>
        <w:autoSpaceDE w:val="0"/>
        <w:autoSpaceDN w:val="0"/>
        <w:adjustRightInd w:val="0"/>
        <w:spacing w:line="360" w:lineRule="auto"/>
        <w:ind w:firstLine="426"/>
        <w:jc w:val="both"/>
        <w:rPr>
          <w:rFonts w:ascii="Arial" w:hAnsi="Arial" w:cs="Arial"/>
        </w:rPr>
      </w:pPr>
      <w:r w:rsidRPr="00470DAB">
        <w:rPr>
          <w:rFonts w:ascii="Arial" w:hAnsi="Arial" w:cs="Arial"/>
        </w:rPr>
        <w:t>- masurile tehnologice vizand protectia factorilor de mediu adoptate de constructor.</w:t>
      </w:r>
    </w:p>
    <w:p w:rsidR="00085447" w:rsidRPr="00470DAB" w:rsidRDefault="00085447" w:rsidP="00085447">
      <w:pPr>
        <w:autoSpaceDE w:val="0"/>
        <w:autoSpaceDN w:val="0"/>
        <w:adjustRightInd w:val="0"/>
        <w:spacing w:line="360" w:lineRule="auto"/>
        <w:ind w:firstLine="426"/>
        <w:jc w:val="both"/>
        <w:rPr>
          <w:rFonts w:ascii="Arial" w:hAnsi="Arial" w:cs="Arial"/>
        </w:rPr>
      </w:pPr>
      <w:r w:rsidRPr="00470DAB">
        <w:rPr>
          <w:rFonts w:ascii="Arial" w:hAnsi="Arial" w:cs="Arial"/>
        </w:rPr>
        <w:t>Sursele de poluare pot fi eliminate sau limitate prin masuri organizatorice prevazute de constructor.</w:t>
      </w:r>
    </w:p>
    <w:p w:rsidR="00085447" w:rsidRPr="00470DAB" w:rsidRDefault="00085447" w:rsidP="00085447">
      <w:pPr>
        <w:autoSpaceDE w:val="0"/>
        <w:autoSpaceDN w:val="0"/>
        <w:adjustRightInd w:val="0"/>
        <w:spacing w:line="360" w:lineRule="auto"/>
        <w:ind w:firstLine="426"/>
        <w:jc w:val="both"/>
        <w:rPr>
          <w:rFonts w:ascii="Arial" w:hAnsi="Arial" w:cs="Arial"/>
        </w:rPr>
      </w:pPr>
      <w:r w:rsidRPr="00470DAB">
        <w:rPr>
          <w:rFonts w:ascii="Arial" w:hAnsi="Arial" w:cs="Arial"/>
        </w:rPr>
        <w:t>Precizam ca impactul proiectului asupra speciilor si habitatelor nu exista, dar pentru a stabili acest lucru este necesara o evaluare de mediu. Aceasta evaluare de mediu pentru proiecte necesită identificarea impactului semnificativ asupra componentelor biodiversitat</w:t>
      </w:r>
      <w:r w:rsidR="008A2476" w:rsidRPr="00470DAB">
        <w:rPr>
          <w:rFonts w:ascii="Arial" w:hAnsi="Arial" w:cs="Arial"/>
        </w:rPr>
        <w:t xml:space="preserve">ii </w:t>
      </w:r>
      <w:r w:rsidRPr="00470DAB">
        <w:rPr>
          <w:rFonts w:ascii="Arial" w:hAnsi="Arial" w:cs="Arial"/>
        </w:rPr>
        <w:t xml:space="preserve">si asupra integritatii ariilor naturale protejate din punctul de vedere al caracteristicilor prezentului proiect. Impactul semnificativ este definit ca fiind impactul care, prin natura, magnitudinea, </w:t>
      </w:r>
      <w:r w:rsidRPr="00470DAB">
        <w:rPr>
          <w:rFonts w:ascii="Arial" w:hAnsi="Arial" w:cs="Arial"/>
        </w:rPr>
        <w:lastRenderedPageBreak/>
        <w:t>durata sau intensitatea sa, genereaza efecte negative sau pozitive asupra unui factor de mediu.</w:t>
      </w:r>
    </w:p>
    <w:p w:rsidR="00662F19" w:rsidRPr="00470DAB" w:rsidRDefault="00085447" w:rsidP="00085447">
      <w:pPr>
        <w:autoSpaceDE w:val="0"/>
        <w:autoSpaceDN w:val="0"/>
        <w:adjustRightInd w:val="0"/>
        <w:spacing w:line="360" w:lineRule="auto"/>
        <w:ind w:firstLine="426"/>
        <w:jc w:val="both"/>
        <w:rPr>
          <w:rFonts w:ascii="Arial" w:hAnsi="Arial" w:cs="Arial"/>
        </w:rPr>
      </w:pPr>
      <w:r w:rsidRPr="00470DAB">
        <w:rPr>
          <w:rFonts w:ascii="Arial" w:hAnsi="Arial" w:cs="Arial"/>
        </w:rPr>
        <w:t>Evaluarea a fost efectuata tinand cont de problemele de mediu identificate și efectele directe si indirecte, cumulative si sinergice, pe termen scurt, mediu sau lung, permanent sau temporar, pozitiv sau negativ.</w:t>
      </w:r>
    </w:p>
    <w:p w:rsidR="000179B0" w:rsidRPr="00470DAB" w:rsidRDefault="000179B0" w:rsidP="00527A1F">
      <w:pPr>
        <w:autoSpaceDE w:val="0"/>
        <w:autoSpaceDN w:val="0"/>
        <w:adjustRightInd w:val="0"/>
        <w:spacing w:line="360" w:lineRule="auto"/>
        <w:jc w:val="both"/>
        <w:rPr>
          <w:rFonts w:ascii="Arial" w:hAnsi="Arial" w:cs="Arial"/>
        </w:rPr>
      </w:pP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4"/>
        <w:gridCol w:w="8750"/>
      </w:tblGrid>
      <w:tr w:rsidR="00F33487" w:rsidRPr="00470DAB" w:rsidTr="00D0729E">
        <w:trPr>
          <w:trHeight w:val="315"/>
        </w:trPr>
        <w:tc>
          <w:tcPr>
            <w:tcW w:w="714" w:type="dxa"/>
            <w:hideMark/>
          </w:tcPr>
          <w:p w:rsidR="00F33487" w:rsidRPr="00470DAB" w:rsidRDefault="00F33487" w:rsidP="00976E6F">
            <w:pPr>
              <w:spacing w:line="360" w:lineRule="auto"/>
              <w:rPr>
                <w:rFonts w:ascii="Arial" w:hAnsi="Arial" w:cs="Arial"/>
                <w:sz w:val="28"/>
                <w:szCs w:val="28"/>
              </w:rPr>
            </w:pPr>
            <w:r w:rsidRPr="00470DAB">
              <w:rPr>
                <w:rFonts w:ascii="Arial" w:hAnsi="Arial" w:cs="Arial"/>
                <w:sz w:val="28"/>
                <w:szCs w:val="28"/>
              </w:rPr>
              <w:t>V</w:t>
            </w:r>
            <w:r w:rsidR="00C9210A" w:rsidRPr="00470DAB">
              <w:rPr>
                <w:rFonts w:ascii="Arial" w:hAnsi="Arial" w:cs="Arial"/>
                <w:sz w:val="28"/>
                <w:szCs w:val="28"/>
              </w:rPr>
              <w:t>III</w:t>
            </w:r>
            <w:r w:rsidRPr="00470DAB">
              <w:rPr>
                <w:rFonts w:ascii="Arial" w:hAnsi="Arial" w:cs="Arial"/>
                <w:sz w:val="28"/>
                <w:szCs w:val="28"/>
              </w:rPr>
              <w:t>.</w:t>
            </w:r>
          </w:p>
        </w:tc>
        <w:tc>
          <w:tcPr>
            <w:tcW w:w="8750" w:type="dxa"/>
            <w:hideMark/>
          </w:tcPr>
          <w:p w:rsidR="00F33487" w:rsidRPr="00470DAB" w:rsidRDefault="00F33487" w:rsidP="00976E6F">
            <w:pPr>
              <w:spacing w:line="360" w:lineRule="auto"/>
              <w:rPr>
                <w:rFonts w:ascii="Arial" w:hAnsi="Arial" w:cs="Arial"/>
                <w:sz w:val="28"/>
                <w:szCs w:val="28"/>
              </w:rPr>
            </w:pPr>
            <w:r w:rsidRPr="00470DAB">
              <w:rPr>
                <w:rFonts w:ascii="Arial" w:hAnsi="Arial" w:cs="Arial"/>
                <w:sz w:val="28"/>
                <w:szCs w:val="28"/>
              </w:rPr>
              <w:t>PREVEDERI PENTRU MONITORIZAREA MEDIULUI</w:t>
            </w:r>
          </w:p>
        </w:tc>
      </w:tr>
    </w:tbl>
    <w:p w:rsidR="00D0729E" w:rsidRDefault="00D0729E" w:rsidP="00D0729E">
      <w:pPr>
        <w:pStyle w:val="NormalWeb"/>
        <w:ind w:firstLine="720"/>
        <w:jc w:val="both"/>
        <w:rPr>
          <w:rFonts w:ascii="Arial" w:hAnsi="Arial" w:cs="Arial"/>
        </w:rPr>
      </w:pPr>
      <w:r w:rsidRPr="00185F07">
        <w:rPr>
          <w:rFonts w:ascii="Arial" w:hAnsi="Arial" w:cs="Arial"/>
        </w:rPr>
        <w:t>Implementarea proiectului nu implică utilizarea unor surse de emisii poluante şi de disconfort pentru populaţia din zonă, sau pentru mediu. În consecinţă nu sunt necesare dotări speciale pentru monitorizarea calităţii mediului.</w:t>
      </w:r>
    </w:p>
    <w:p w:rsidR="00D0729E" w:rsidRDefault="00D0729E" w:rsidP="00D0729E">
      <w:pPr>
        <w:pStyle w:val="NormalWeb"/>
        <w:ind w:firstLine="720"/>
        <w:jc w:val="both"/>
        <w:rPr>
          <w:rFonts w:ascii="Arial" w:hAnsi="Arial" w:cs="Arial"/>
        </w:rPr>
      </w:pPr>
      <w:r>
        <w:rPr>
          <w:rFonts w:ascii="Arial" w:hAnsi="Arial" w:cs="Arial"/>
        </w:rPr>
        <w:t>Personalul care deserveşte utilajele va verifica funcţionarea corectă a acestora, iar eventualele defecţiuni vor fi remediate în cel mai scurt timp.</w:t>
      </w:r>
    </w:p>
    <w:p w:rsidR="00D0729E" w:rsidRDefault="00D0729E" w:rsidP="00D0729E">
      <w:pPr>
        <w:pStyle w:val="NormalWeb"/>
        <w:ind w:firstLine="720"/>
        <w:jc w:val="both"/>
        <w:rPr>
          <w:rFonts w:ascii="Arial" w:hAnsi="Arial" w:cs="Arial"/>
        </w:rPr>
      </w:pPr>
      <w:r>
        <w:rPr>
          <w:rFonts w:ascii="Arial" w:hAnsi="Arial" w:cs="Arial"/>
        </w:rPr>
        <w:t>Se va urmări modul de gestionare a deşeurilor menajere prin păstrarea evidenţei cantităţilor conform HG 856/2002.</w:t>
      </w:r>
    </w:p>
    <w:p w:rsidR="00D0729E" w:rsidRPr="00185F07" w:rsidRDefault="00D0729E" w:rsidP="00D0729E">
      <w:pPr>
        <w:pStyle w:val="NormalWeb"/>
        <w:ind w:firstLine="720"/>
        <w:jc w:val="both"/>
        <w:rPr>
          <w:rFonts w:ascii="Arial" w:hAnsi="Arial" w:cs="Arial"/>
        </w:rPr>
      </w:pPr>
      <w:r>
        <w:rPr>
          <w:rFonts w:ascii="Arial" w:hAnsi="Arial" w:cs="Arial"/>
        </w:rPr>
        <w:t>Se vor urmări modul de execuţie a lucrărilor de refacere a amplasamentului.</w:t>
      </w:r>
    </w:p>
    <w:p w:rsidR="006904CD" w:rsidRPr="00470DAB" w:rsidRDefault="006904CD" w:rsidP="00F33487">
      <w:pPr>
        <w:widowControl w:val="0"/>
        <w:autoSpaceDE w:val="0"/>
        <w:autoSpaceDN w:val="0"/>
        <w:adjustRightInd w:val="0"/>
        <w:spacing w:line="360" w:lineRule="auto"/>
        <w:ind w:firstLine="720"/>
        <w:rPr>
          <w:rFonts w:ascii="Arial" w:hAnsi="Arial" w:cs="Arial"/>
          <w:sz w:val="20"/>
          <w:szCs w:val="20"/>
        </w:rPr>
      </w:pP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9"/>
        <w:gridCol w:w="8905"/>
      </w:tblGrid>
      <w:tr w:rsidR="00F33487" w:rsidRPr="00470DAB" w:rsidTr="00976E6F">
        <w:trPr>
          <w:trHeight w:val="630"/>
        </w:trPr>
        <w:tc>
          <w:tcPr>
            <w:tcW w:w="498" w:type="dxa"/>
            <w:hideMark/>
          </w:tcPr>
          <w:p w:rsidR="00F33487" w:rsidRPr="00470DAB" w:rsidRDefault="00567104" w:rsidP="00976E6F">
            <w:pPr>
              <w:spacing w:line="360" w:lineRule="auto"/>
              <w:rPr>
                <w:rFonts w:ascii="Arial" w:hAnsi="Arial" w:cs="Arial"/>
                <w:sz w:val="28"/>
                <w:szCs w:val="28"/>
              </w:rPr>
            </w:pPr>
            <w:r w:rsidRPr="00470DAB">
              <w:rPr>
                <w:rFonts w:ascii="Arial" w:hAnsi="Arial" w:cs="Arial"/>
                <w:sz w:val="28"/>
                <w:szCs w:val="28"/>
              </w:rPr>
              <w:t>IX</w:t>
            </w:r>
            <w:r w:rsidR="00F33487" w:rsidRPr="00470DAB">
              <w:rPr>
                <w:rFonts w:ascii="Arial" w:hAnsi="Arial" w:cs="Arial"/>
                <w:sz w:val="28"/>
                <w:szCs w:val="28"/>
              </w:rPr>
              <w:t>.</w:t>
            </w:r>
          </w:p>
        </w:tc>
        <w:tc>
          <w:tcPr>
            <w:tcW w:w="8966" w:type="dxa"/>
            <w:hideMark/>
          </w:tcPr>
          <w:p w:rsidR="00F33487" w:rsidRPr="00470DAB" w:rsidRDefault="00567104" w:rsidP="00567104">
            <w:pPr>
              <w:spacing w:line="360" w:lineRule="auto"/>
              <w:rPr>
                <w:rFonts w:ascii="Arial" w:hAnsi="Arial" w:cs="Arial"/>
                <w:sz w:val="28"/>
                <w:szCs w:val="28"/>
              </w:rPr>
            </w:pPr>
            <w:r w:rsidRPr="00470DAB">
              <w:rPr>
                <w:rFonts w:ascii="Arial" w:hAnsi="Arial" w:cs="Arial"/>
                <w:sz w:val="28"/>
                <w:szCs w:val="28"/>
              </w:rPr>
              <w:t>LEGATURA CU ALTE ACTE NORMATIVE SI/SAU PLANURI/PROGRAME/STRATEGII/DOCUMENTE DE PLANIFICARE</w:t>
            </w:r>
          </w:p>
        </w:tc>
      </w:tr>
    </w:tbl>
    <w:p w:rsidR="00F33487" w:rsidRPr="00470DAB" w:rsidRDefault="00567104" w:rsidP="00470DAB">
      <w:pPr>
        <w:pStyle w:val="ListParagraph"/>
        <w:widowControl w:val="0"/>
        <w:numPr>
          <w:ilvl w:val="0"/>
          <w:numId w:val="12"/>
        </w:numPr>
        <w:autoSpaceDE w:val="0"/>
        <w:autoSpaceDN w:val="0"/>
        <w:adjustRightInd w:val="0"/>
        <w:spacing w:line="360" w:lineRule="auto"/>
        <w:ind w:left="360" w:firstLine="720"/>
        <w:rPr>
          <w:rFonts w:ascii="Arial" w:hAnsi="Arial" w:cs="Arial"/>
        </w:rPr>
      </w:pPr>
      <w:r w:rsidRPr="00470DAB">
        <w:rPr>
          <w:rFonts w:ascii="Arial" w:hAnsi="Arial" w:cs="Arial"/>
          <w:sz w:val="28"/>
        </w:rPr>
        <w:t>Justificarea incadrarii proiectului, dupa caz, in prevederile altor acte normative nationale</w:t>
      </w:r>
      <w:r w:rsidR="00536D20" w:rsidRPr="00470DAB">
        <w:rPr>
          <w:rFonts w:ascii="Arial" w:hAnsi="Arial" w:cs="Arial"/>
          <w:sz w:val="28"/>
        </w:rPr>
        <w:t xml:space="preserve"> - </w:t>
      </w:r>
      <w:r w:rsidR="00F33487" w:rsidRPr="00470DAB">
        <w:rPr>
          <w:rFonts w:ascii="Arial" w:hAnsi="Arial" w:cs="Arial"/>
        </w:rPr>
        <w:t>Nu este cazul.</w:t>
      </w:r>
    </w:p>
    <w:p w:rsidR="00567104" w:rsidRPr="00470DAB" w:rsidRDefault="00567104" w:rsidP="00B93FBD">
      <w:pPr>
        <w:widowControl w:val="0"/>
        <w:autoSpaceDE w:val="0"/>
        <w:autoSpaceDN w:val="0"/>
        <w:adjustRightInd w:val="0"/>
        <w:spacing w:line="360" w:lineRule="auto"/>
        <w:ind w:firstLine="720"/>
        <w:rPr>
          <w:rFonts w:ascii="Arial" w:hAnsi="Arial" w:cs="Arial"/>
        </w:rPr>
      </w:pPr>
    </w:p>
    <w:p w:rsidR="00567104" w:rsidRPr="00470DAB" w:rsidRDefault="00567104" w:rsidP="008E7C00">
      <w:pPr>
        <w:pStyle w:val="ListParagraph"/>
        <w:widowControl w:val="0"/>
        <w:numPr>
          <w:ilvl w:val="0"/>
          <w:numId w:val="12"/>
        </w:numPr>
        <w:autoSpaceDE w:val="0"/>
        <w:autoSpaceDN w:val="0"/>
        <w:adjustRightInd w:val="0"/>
        <w:spacing w:line="360" w:lineRule="auto"/>
        <w:jc w:val="both"/>
        <w:rPr>
          <w:rFonts w:ascii="Arial" w:hAnsi="Arial" w:cs="Arial"/>
          <w:sz w:val="28"/>
        </w:rPr>
      </w:pPr>
      <w:r w:rsidRPr="00470DAB">
        <w:rPr>
          <w:rFonts w:ascii="Arial" w:hAnsi="Arial" w:cs="Arial"/>
          <w:sz w:val="28"/>
        </w:rPr>
        <w:t>Se va mentiona planul/programul/strategia/documentul de programare/planificare din care face proiectul, cu indicarea actului normativ prin care a fost aprobat.</w:t>
      </w:r>
    </w:p>
    <w:p w:rsidR="00FD009D" w:rsidRPr="00226235" w:rsidRDefault="00FD009D" w:rsidP="002D495B">
      <w:pPr>
        <w:widowControl w:val="0"/>
        <w:autoSpaceDE w:val="0"/>
        <w:autoSpaceDN w:val="0"/>
        <w:adjustRightInd w:val="0"/>
        <w:spacing w:line="360" w:lineRule="auto"/>
        <w:ind w:left="720" w:firstLine="360"/>
        <w:jc w:val="both"/>
        <w:rPr>
          <w:rFonts w:ascii="Arial" w:hAnsi="Arial" w:cs="Arial"/>
        </w:rPr>
      </w:pPr>
      <w:r w:rsidRPr="00C64569">
        <w:rPr>
          <w:rFonts w:ascii="Arial" w:hAnsi="Arial" w:cs="Arial"/>
        </w:rPr>
        <w:t>Proces Verbal de avizare</w:t>
      </w:r>
      <w:r>
        <w:rPr>
          <w:rFonts w:ascii="Arial" w:hAnsi="Arial" w:cs="Arial"/>
        </w:rPr>
        <w:t xml:space="preserve"> C.T.E.</w:t>
      </w:r>
      <w:r w:rsidRPr="00C64569">
        <w:rPr>
          <w:rFonts w:ascii="Arial" w:hAnsi="Arial" w:cs="Arial"/>
        </w:rPr>
        <w:t xml:space="preserve"> Nr. </w:t>
      </w:r>
      <w:r>
        <w:rPr>
          <w:rFonts w:ascii="Arial" w:hAnsi="Arial" w:cs="Arial"/>
        </w:rPr>
        <w:t>...</w:t>
      </w:r>
      <w:r w:rsidRPr="00C64569">
        <w:rPr>
          <w:rFonts w:ascii="Arial" w:hAnsi="Arial" w:cs="Arial"/>
        </w:rPr>
        <w:t xml:space="preserve"> din </w:t>
      </w:r>
      <w:r>
        <w:rPr>
          <w:rFonts w:ascii="Arial" w:hAnsi="Arial" w:cs="Arial"/>
        </w:rPr>
        <w:t>.............................</w:t>
      </w:r>
    </w:p>
    <w:p w:rsidR="00C74108" w:rsidRDefault="00AE51FF" w:rsidP="00D0729E">
      <w:pPr>
        <w:widowControl w:val="0"/>
        <w:autoSpaceDE w:val="0"/>
        <w:autoSpaceDN w:val="0"/>
        <w:adjustRightInd w:val="0"/>
        <w:spacing w:line="360" w:lineRule="auto"/>
        <w:ind w:left="142" w:firstLine="360"/>
        <w:jc w:val="both"/>
        <w:rPr>
          <w:rFonts w:ascii="Arial" w:hAnsi="Arial" w:cs="Arial"/>
        </w:rPr>
      </w:pPr>
      <w:r w:rsidRPr="00FD009D">
        <w:rPr>
          <w:rFonts w:ascii="Arial" w:hAnsi="Arial" w:cs="Arial"/>
        </w:rPr>
        <w:t>Sursele de finantare a investitiei se constituie în conformitate cu legislatia în vigoar</w:t>
      </w:r>
      <w:r w:rsidR="00FD009D">
        <w:rPr>
          <w:rFonts w:ascii="Arial" w:hAnsi="Arial" w:cs="Arial"/>
        </w:rPr>
        <w:t>e si constau în fonduri proprii</w:t>
      </w:r>
      <w:r w:rsidRPr="00FD009D">
        <w:rPr>
          <w:rFonts w:ascii="Arial" w:hAnsi="Arial" w:cs="Arial"/>
        </w:rPr>
        <w:t xml:space="preserve"> si alte surse legal constituite.Beneficiarul lucrarii este raspunzator de sursele de finantare obtinute pentru realizarea investitiei.</w:t>
      </w:r>
    </w:p>
    <w:p w:rsidR="00FD009D" w:rsidRDefault="00FD009D">
      <w:pPr>
        <w:rPr>
          <w:rFonts w:ascii="Arial" w:hAnsi="Arial" w:cs="Arial"/>
        </w:rPr>
      </w:pPr>
      <w:r>
        <w:rPr>
          <w:rFonts w:ascii="Arial" w:hAnsi="Arial" w:cs="Arial"/>
        </w:rPr>
        <w:br w:type="page"/>
      </w:r>
    </w:p>
    <w:p w:rsidR="00FD009D" w:rsidRPr="00B629FA" w:rsidRDefault="00FD009D" w:rsidP="00FD009D">
      <w:pPr>
        <w:widowControl w:val="0"/>
        <w:autoSpaceDE w:val="0"/>
        <w:autoSpaceDN w:val="0"/>
        <w:adjustRightInd w:val="0"/>
        <w:spacing w:line="360" w:lineRule="auto"/>
        <w:ind w:left="720" w:firstLine="360"/>
        <w:jc w:val="both"/>
        <w:rPr>
          <w:rFonts w:ascii="Arial" w:hAnsi="Arial" w:cs="Arial"/>
          <w:sz w:val="4"/>
          <w:szCs w:val="4"/>
        </w:rPr>
      </w:pP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8954"/>
      </w:tblGrid>
      <w:tr w:rsidR="00A841F6" w:rsidRPr="00470DAB" w:rsidTr="00536D20">
        <w:trPr>
          <w:trHeight w:val="315"/>
        </w:trPr>
        <w:tc>
          <w:tcPr>
            <w:tcW w:w="510" w:type="dxa"/>
            <w:hideMark/>
          </w:tcPr>
          <w:p w:rsidR="00A841F6" w:rsidRPr="00470DAB" w:rsidRDefault="001C7AAB" w:rsidP="00976E6F">
            <w:pPr>
              <w:spacing w:line="360" w:lineRule="auto"/>
              <w:rPr>
                <w:rFonts w:ascii="Arial" w:hAnsi="Arial" w:cs="Arial"/>
                <w:sz w:val="28"/>
                <w:szCs w:val="28"/>
              </w:rPr>
            </w:pPr>
            <w:r w:rsidRPr="00470DAB">
              <w:rPr>
                <w:rFonts w:ascii="Arial" w:hAnsi="Arial" w:cs="Arial"/>
                <w:sz w:val="28"/>
                <w:szCs w:val="28"/>
              </w:rPr>
              <w:t>X</w:t>
            </w:r>
            <w:r w:rsidR="00A841F6" w:rsidRPr="00470DAB">
              <w:rPr>
                <w:rFonts w:ascii="Arial" w:hAnsi="Arial" w:cs="Arial"/>
                <w:sz w:val="28"/>
                <w:szCs w:val="28"/>
              </w:rPr>
              <w:t>.</w:t>
            </w:r>
          </w:p>
        </w:tc>
        <w:tc>
          <w:tcPr>
            <w:tcW w:w="8954" w:type="dxa"/>
            <w:hideMark/>
          </w:tcPr>
          <w:p w:rsidR="00A841F6" w:rsidRPr="00470DAB" w:rsidRDefault="00A841F6" w:rsidP="001C7AAB">
            <w:pPr>
              <w:spacing w:line="360" w:lineRule="auto"/>
              <w:rPr>
                <w:rFonts w:ascii="Arial" w:hAnsi="Arial" w:cs="Arial"/>
                <w:sz w:val="28"/>
                <w:szCs w:val="28"/>
              </w:rPr>
            </w:pPr>
            <w:r w:rsidRPr="00470DAB">
              <w:rPr>
                <w:rFonts w:ascii="Arial" w:hAnsi="Arial" w:cs="Arial"/>
                <w:sz w:val="28"/>
                <w:szCs w:val="28"/>
              </w:rPr>
              <w:t>LUCR</w:t>
            </w:r>
            <w:r w:rsidR="001C7AAB" w:rsidRPr="00470DAB">
              <w:rPr>
                <w:rFonts w:ascii="Arial" w:hAnsi="Arial" w:cs="Arial"/>
                <w:sz w:val="28"/>
                <w:szCs w:val="28"/>
              </w:rPr>
              <w:t>A</w:t>
            </w:r>
            <w:r w:rsidRPr="00470DAB">
              <w:rPr>
                <w:rFonts w:ascii="Arial" w:hAnsi="Arial" w:cs="Arial"/>
                <w:sz w:val="28"/>
                <w:szCs w:val="28"/>
              </w:rPr>
              <w:t>RI NECESARE ORGANIZ</w:t>
            </w:r>
            <w:r w:rsidR="001C7AAB" w:rsidRPr="00470DAB">
              <w:rPr>
                <w:rFonts w:ascii="Arial" w:hAnsi="Arial" w:cs="Arial"/>
                <w:sz w:val="28"/>
                <w:szCs w:val="28"/>
              </w:rPr>
              <w:t>A</w:t>
            </w:r>
            <w:r w:rsidRPr="00470DAB">
              <w:rPr>
                <w:rFonts w:ascii="Arial" w:hAnsi="Arial" w:cs="Arial"/>
                <w:sz w:val="28"/>
                <w:szCs w:val="28"/>
              </w:rPr>
              <w:t xml:space="preserve">RII DE </w:t>
            </w:r>
            <w:r w:rsidR="001C7AAB" w:rsidRPr="00470DAB">
              <w:rPr>
                <w:rFonts w:ascii="Arial" w:hAnsi="Arial" w:cs="Arial"/>
                <w:sz w:val="28"/>
                <w:szCs w:val="28"/>
              </w:rPr>
              <w:t>S</w:t>
            </w:r>
            <w:r w:rsidRPr="00470DAB">
              <w:rPr>
                <w:rFonts w:ascii="Arial" w:hAnsi="Arial" w:cs="Arial"/>
                <w:sz w:val="28"/>
                <w:szCs w:val="28"/>
              </w:rPr>
              <w:t>ANTIER</w:t>
            </w:r>
          </w:p>
        </w:tc>
      </w:tr>
    </w:tbl>
    <w:p w:rsidR="002D495B" w:rsidRDefault="002D495B" w:rsidP="002629FD">
      <w:pPr>
        <w:numPr>
          <w:ilvl w:val="0"/>
          <w:numId w:val="24"/>
        </w:numPr>
        <w:shd w:val="clear" w:color="auto" w:fill="FFFFFF"/>
        <w:tabs>
          <w:tab w:val="clear" w:pos="720"/>
          <w:tab w:val="num" w:pos="426"/>
        </w:tabs>
        <w:suppressAutoHyphens/>
        <w:ind w:left="0" w:firstLine="284"/>
        <w:jc w:val="both"/>
        <w:rPr>
          <w:rFonts w:ascii="Arial" w:hAnsi="Arial" w:cs="Arial"/>
          <w:b/>
          <w:spacing w:val="2"/>
        </w:rPr>
      </w:pPr>
      <w:r w:rsidRPr="00884900">
        <w:rPr>
          <w:rFonts w:ascii="Arial" w:hAnsi="Arial" w:cs="Arial"/>
          <w:b/>
          <w:spacing w:val="2"/>
          <w:u w:val="single"/>
        </w:rPr>
        <w:t>Organizarea de şantier</w:t>
      </w:r>
      <w:r w:rsidRPr="00884900">
        <w:rPr>
          <w:rFonts w:ascii="Arial" w:hAnsi="Arial" w:cs="Arial"/>
          <w:b/>
          <w:spacing w:val="2"/>
        </w:rPr>
        <w:t xml:space="preserve"> va fi amplasată </w:t>
      </w:r>
      <w:r w:rsidR="00884900" w:rsidRPr="00884900">
        <w:rPr>
          <w:rFonts w:ascii="Arial" w:hAnsi="Arial" w:cs="Arial"/>
          <w:b/>
          <w:spacing w:val="2"/>
        </w:rPr>
        <w:t>pe drumul forestier existent FE0</w:t>
      </w:r>
      <w:r w:rsidR="00C16F6F">
        <w:rPr>
          <w:rFonts w:ascii="Arial" w:hAnsi="Arial" w:cs="Arial"/>
          <w:b/>
          <w:spacing w:val="2"/>
        </w:rPr>
        <w:t>14</w:t>
      </w:r>
      <w:r w:rsidR="00884900" w:rsidRPr="00884900">
        <w:rPr>
          <w:rFonts w:ascii="Arial" w:hAnsi="Arial" w:cs="Arial"/>
          <w:b/>
          <w:spacing w:val="2"/>
        </w:rPr>
        <w:t xml:space="preserve"> – D</w:t>
      </w:r>
      <w:r w:rsidR="00C16F6F">
        <w:rPr>
          <w:rFonts w:ascii="Arial" w:hAnsi="Arial" w:cs="Arial"/>
          <w:b/>
          <w:spacing w:val="2"/>
        </w:rPr>
        <w:t>148 - OANȚU</w:t>
      </w:r>
      <w:r w:rsidR="00884900" w:rsidRPr="00884900">
        <w:rPr>
          <w:rFonts w:ascii="Arial" w:hAnsi="Arial" w:cs="Arial"/>
          <w:b/>
          <w:spacing w:val="2"/>
        </w:rPr>
        <w:t>, conform Planşe</w:t>
      </w:r>
      <w:r w:rsidR="00D0729E">
        <w:rPr>
          <w:rFonts w:ascii="Arial" w:hAnsi="Arial" w:cs="Arial"/>
          <w:b/>
          <w:spacing w:val="2"/>
        </w:rPr>
        <w:t>i 1</w:t>
      </w:r>
      <w:r w:rsidRPr="00884900">
        <w:rPr>
          <w:rFonts w:ascii="Arial" w:hAnsi="Arial" w:cs="Arial"/>
          <w:b/>
          <w:spacing w:val="2"/>
        </w:rPr>
        <w:t>.</w:t>
      </w:r>
    </w:p>
    <w:p w:rsidR="00E64ADF" w:rsidRDefault="00E64ADF" w:rsidP="00E64ADF">
      <w:pPr>
        <w:pStyle w:val="NormalWeb"/>
        <w:ind w:firstLine="720"/>
        <w:jc w:val="both"/>
        <w:rPr>
          <w:rFonts w:ascii="Arial" w:hAnsi="Arial" w:cs="Arial"/>
        </w:rPr>
      </w:pPr>
      <w:r w:rsidRPr="00DC1BD5">
        <w:rPr>
          <w:rFonts w:ascii="Arial" w:hAnsi="Arial" w:cs="Arial"/>
        </w:rPr>
        <w:t>Documentaţia tehnică pentru realizarea unei construcţii prevede obligatoriu şi realizarea (în apropierea obiectivului) a unei organizări de ş</w:t>
      </w:r>
      <w:r>
        <w:rPr>
          <w:rFonts w:ascii="Arial" w:hAnsi="Arial" w:cs="Arial"/>
        </w:rPr>
        <w:t>antier care trebuie să cuprindă:</w:t>
      </w:r>
    </w:p>
    <w:p w:rsidR="00E64ADF" w:rsidRPr="00106B62" w:rsidRDefault="00E64ADF" w:rsidP="00E64ADF">
      <w:pPr>
        <w:jc w:val="both"/>
        <w:rPr>
          <w:rFonts w:ascii="Arial" w:hAnsi="Arial" w:cs="Arial"/>
          <w:noProof/>
          <w:lang w:val="it-IT"/>
        </w:rPr>
      </w:pPr>
      <w:r w:rsidRPr="00106B62">
        <w:rPr>
          <w:rFonts w:ascii="Arial" w:hAnsi="Arial" w:cs="Arial"/>
          <w:noProof/>
          <w:lang w:val="it-IT"/>
        </w:rPr>
        <w:t>- căile de acces;</w:t>
      </w:r>
    </w:p>
    <w:p w:rsidR="00E64ADF" w:rsidRPr="00106B62" w:rsidRDefault="00E64ADF" w:rsidP="00E64ADF">
      <w:pPr>
        <w:jc w:val="both"/>
        <w:rPr>
          <w:rFonts w:ascii="Arial" w:hAnsi="Arial" w:cs="Arial"/>
          <w:noProof/>
          <w:lang w:val="it-IT"/>
        </w:rPr>
      </w:pPr>
      <w:r w:rsidRPr="00106B62">
        <w:rPr>
          <w:rFonts w:ascii="Arial" w:hAnsi="Arial" w:cs="Arial"/>
          <w:noProof/>
          <w:lang w:val="it-IT"/>
        </w:rPr>
        <w:t>- unelte, unelte, dispozitive, utilaje şi mijloace necesare;</w:t>
      </w:r>
    </w:p>
    <w:p w:rsidR="00E64ADF" w:rsidRPr="00106B62" w:rsidRDefault="00E64ADF" w:rsidP="00E64ADF">
      <w:pPr>
        <w:jc w:val="both"/>
        <w:rPr>
          <w:rFonts w:ascii="Arial" w:hAnsi="Arial" w:cs="Arial"/>
          <w:noProof/>
          <w:lang w:val="fr-FR"/>
        </w:rPr>
      </w:pPr>
      <w:r w:rsidRPr="00106B62">
        <w:rPr>
          <w:rFonts w:ascii="Arial" w:hAnsi="Arial" w:cs="Arial"/>
          <w:noProof/>
          <w:lang w:val="fr-FR"/>
        </w:rPr>
        <w:t>- sursele de energie;</w:t>
      </w:r>
    </w:p>
    <w:p w:rsidR="00E64ADF" w:rsidRPr="00106B62" w:rsidRDefault="00E64ADF" w:rsidP="00E64ADF">
      <w:pPr>
        <w:jc w:val="both"/>
        <w:rPr>
          <w:rFonts w:ascii="Arial" w:hAnsi="Arial" w:cs="Arial"/>
          <w:noProof/>
          <w:lang w:val="fr-FR"/>
        </w:rPr>
      </w:pPr>
      <w:r w:rsidRPr="00106B62">
        <w:rPr>
          <w:rFonts w:ascii="Arial" w:hAnsi="Arial" w:cs="Arial"/>
          <w:noProof/>
          <w:lang w:val="fr-FR"/>
        </w:rPr>
        <w:t>- vestiare, apă potabilă, grup sanitar;</w:t>
      </w:r>
    </w:p>
    <w:p w:rsidR="00E64ADF" w:rsidRPr="00106B62" w:rsidRDefault="00E64ADF" w:rsidP="00E64ADF">
      <w:pPr>
        <w:jc w:val="both"/>
        <w:rPr>
          <w:rFonts w:ascii="Arial" w:hAnsi="Arial" w:cs="Arial"/>
          <w:noProof/>
          <w:lang w:val="fr-FR"/>
        </w:rPr>
      </w:pPr>
      <w:r w:rsidRPr="00106B62">
        <w:rPr>
          <w:rFonts w:ascii="Arial" w:hAnsi="Arial" w:cs="Arial"/>
          <w:noProof/>
          <w:lang w:val="fr-FR"/>
        </w:rPr>
        <w:t xml:space="preserve">- grafice de </w:t>
      </w:r>
      <w:r>
        <w:rPr>
          <w:rFonts w:ascii="Arial" w:hAnsi="Arial" w:cs="Arial"/>
          <w:noProof/>
          <w:lang w:val="fr-FR"/>
        </w:rPr>
        <w:t>execuție</w:t>
      </w:r>
      <w:r w:rsidRPr="00106B62">
        <w:rPr>
          <w:rFonts w:ascii="Arial" w:hAnsi="Arial" w:cs="Arial"/>
          <w:noProof/>
          <w:lang w:val="fr-FR"/>
        </w:rPr>
        <w:t xml:space="preserve"> a lucrărilor;</w:t>
      </w:r>
    </w:p>
    <w:p w:rsidR="00E64ADF" w:rsidRPr="00106B62" w:rsidRDefault="00E64ADF" w:rsidP="00E64ADF">
      <w:pPr>
        <w:jc w:val="both"/>
        <w:rPr>
          <w:rFonts w:ascii="Arial" w:hAnsi="Arial" w:cs="Arial"/>
          <w:noProof/>
          <w:lang w:val="it-IT"/>
        </w:rPr>
      </w:pPr>
      <w:r>
        <w:rPr>
          <w:rFonts w:ascii="Arial" w:hAnsi="Arial" w:cs="Arial"/>
          <w:noProof/>
          <w:lang w:val="it-IT"/>
        </w:rPr>
        <w:t xml:space="preserve">- </w:t>
      </w:r>
      <w:r w:rsidRPr="00106B62">
        <w:rPr>
          <w:rFonts w:ascii="Arial" w:hAnsi="Arial" w:cs="Arial"/>
          <w:noProof/>
          <w:lang w:val="it-IT"/>
        </w:rPr>
        <w:t>organizarea spaţiilor necesare depozitării temporare a materialelor, măsurile specifice pentru conservare pe timpul depozitării şi evitării degradărilor;</w:t>
      </w:r>
    </w:p>
    <w:p w:rsidR="00E64ADF" w:rsidRPr="00106B62" w:rsidRDefault="00E64ADF" w:rsidP="00E64ADF">
      <w:pPr>
        <w:jc w:val="both"/>
        <w:rPr>
          <w:rFonts w:ascii="Arial" w:hAnsi="Arial" w:cs="Arial"/>
          <w:noProof/>
          <w:lang w:val="it-IT"/>
        </w:rPr>
      </w:pPr>
      <w:r w:rsidRPr="00106B62">
        <w:rPr>
          <w:rFonts w:ascii="Arial" w:hAnsi="Arial" w:cs="Arial"/>
          <w:noProof/>
          <w:lang w:val="it-IT"/>
        </w:rPr>
        <w:t xml:space="preserve">- măsuri privind protecţia şi securitatea muncii, precum şi de prevenire şi stingere a incendiilor, (aceste măsuri sunt specifice fiecărei operaţii şi tehnologii de construcţie cuprinse în documentaţia de </w:t>
      </w:r>
      <w:r>
        <w:rPr>
          <w:rFonts w:ascii="Arial" w:hAnsi="Arial" w:cs="Arial"/>
          <w:noProof/>
          <w:lang w:val="it-IT"/>
        </w:rPr>
        <w:t>execuție</w:t>
      </w:r>
      <w:r w:rsidRPr="00106B62">
        <w:rPr>
          <w:rFonts w:ascii="Arial" w:hAnsi="Arial" w:cs="Arial"/>
          <w:noProof/>
          <w:lang w:val="it-IT"/>
        </w:rPr>
        <w:t xml:space="preserve"> a obiectivului , dar şi în prezenta documentaţie);</w:t>
      </w:r>
    </w:p>
    <w:p w:rsidR="00E64ADF" w:rsidRPr="00106B62" w:rsidRDefault="00E64ADF" w:rsidP="00E64ADF">
      <w:pPr>
        <w:jc w:val="both"/>
        <w:rPr>
          <w:rFonts w:ascii="Arial" w:hAnsi="Arial" w:cs="Arial"/>
          <w:noProof/>
          <w:lang w:val="it-IT"/>
        </w:rPr>
      </w:pPr>
      <w:r w:rsidRPr="00106B62">
        <w:rPr>
          <w:rFonts w:ascii="Arial" w:hAnsi="Arial" w:cs="Arial"/>
          <w:noProof/>
          <w:lang w:val="it-IT"/>
        </w:rPr>
        <w:t>- măsuri de protecţia vecinătăţilor (transmitere de vibraţii şi şocuri puternice, degajări mari de praf, asigurarea acceselor necesare).</w:t>
      </w:r>
    </w:p>
    <w:p w:rsidR="00E64ADF" w:rsidRDefault="00E64ADF" w:rsidP="00E64ADF">
      <w:pPr>
        <w:pStyle w:val="NormalWeb"/>
        <w:ind w:firstLine="720"/>
        <w:jc w:val="both"/>
        <w:rPr>
          <w:rFonts w:ascii="Arial" w:hAnsi="Arial" w:cs="Arial"/>
        </w:rPr>
      </w:pPr>
      <w:r w:rsidRPr="000823A2">
        <w:rPr>
          <w:rFonts w:ascii="Arial" w:hAnsi="Arial" w:cs="Arial"/>
        </w:rPr>
        <w:t xml:space="preserve">Lucrările provizorii necesare organizării incintei constau în împrejmuirea terenului aferent proprietăţii printr-un gard ce va rămâne în continuare, după realizarea lucrărilor de construcţie. </w:t>
      </w:r>
    </w:p>
    <w:p w:rsidR="00E64ADF" w:rsidRDefault="00E64ADF" w:rsidP="00E64ADF">
      <w:pPr>
        <w:pStyle w:val="NormalWeb"/>
        <w:ind w:firstLine="720"/>
        <w:jc w:val="both"/>
        <w:rPr>
          <w:rFonts w:ascii="Arial" w:hAnsi="Arial" w:cs="Arial"/>
        </w:rPr>
      </w:pPr>
      <w:r>
        <w:rPr>
          <w:rFonts w:ascii="Arial" w:hAnsi="Arial" w:cs="Arial"/>
        </w:rPr>
        <w:t>Punctul PSI va fi amplasat în imediata apropiere a unei fântâni sau a unei surse de apă şi va fi</w:t>
      </w:r>
      <w:r w:rsidRPr="00FF635F">
        <w:rPr>
          <w:rFonts w:ascii="Arial" w:hAnsi="Arial" w:cs="Arial"/>
        </w:rPr>
        <w:t xml:space="preserve"> echipat cu</w:t>
      </w:r>
      <w:r>
        <w:rPr>
          <w:rFonts w:ascii="Arial" w:hAnsi="Arial" w:cs="Arial"/>
        </w:rPr>
        <w:t xml:space="preserve">: </w:t>
      </w:r>
      <w:r w:rsidRPr="00FF635F">
        <w:rPr>
          <w:rFonts w:ascii="Arial" w:hAnsi="Arial" w:cs="Arial"/>
        </w:rPr>
        <w:t xml:space="preserve">găleţi din tablă, vopsite în </w:t>
      </w:r>
      <w:r>
        <w:rPr>
          <w:rFonts w:ascii="Arial" w:hAnsi="Arial" w:cs="Arial"/>
        </w:rPr>
        <w:t>culoarea roşie, cu inscripţia „</w:t>
      </w:r>
      <w:r w:rsidRPr="00FF635F">
        <w:rPr>
          <w:rFonts w:ascii="Arial" w:hAnsi="Arial" w:cs="Arial"/>
        </w:rPr>
        <w:t>găleată de incendiu</w:t>
      </w:r>
      <w:r>
        <w:rPr>
          <w:rFonts w:ascii="Arial" w:hAnsi="Arial" w:cs="Arial"/>
        </w:rPr>
        <w:t xml:space="preserve">” (2 buc.), lopeţi cu coadă (2 buc.) </w:t>
      </w:r>
      <w:r w:rsidRPr="00FF635F">
        <w:rPr>
          <w:rFonts w:ascii="Arial" w:hAnsi="Arial" w:cs="Arial"/>
        </w:rPr>
        <w:t>topoa</w:t>
      </w:r>
      <w:r>
        <w:rPr>
          <w:rFonts w:ascii="Arial" w:hAnsi="Arial" w:cs="Arial"/>
        </w:rPr>
        <w:t xml:space="preserve">re târnăcop cu coadă (2 buc.), </w:t>
      </w:r>
      <w:r w:rsidRPr="00FF635F">
        <w:rPr>
          <w:rFonts w:ascii="Arial" w:hAnsi="Arial" w:cs="Arial"/>
        </w:rPr>
        <w:t>căngi cu coadă</w:t>
      </w:r>
      <w:r>
        <w:rPr>
          <w:rFonts w:ascii="Arial" w:hAnsi="Arial" w:cs="Arial"/>
        </w:rPr>
        <w:t xml:space="preserve"> (2 buc.), răngi de fier (2 buc.), </w:t>
      </w:r>
      <w:r w:rsidRPr="00FF635F">
        <w:rPr>
          <w:rFonts w:ascii="Arial" w:hAnsi="Arial" w:cs="Arial"/>
        </w:rPr>
        <w:t>scară împereche</w:t>
      </w:r>
      <w:r>
        <w:rPr>
          <w:rFonts w:ascii="Arial" w:hAnsi="Arial" w:cs="Arial"/>
        </w:rPr>
        <w:t xml:space="preserve">re din trei segmente (1 buc.), </w:t>
      </w:r>
      <w:r w:rsidRPr="00FF635F">
        <w:rPr>
          <w:rFonts w:ascii="Arial" w:hAnsi="Arial" w:cs="Arial"/>
        </w:rPr>
        <w:t>lad</w:t>
      </w:r>
      <w:r>
        <w:rPr>
          <w:rFonts w:ascii="Arial" w:hAnsi="Arial" w:cs="Arial"/>
        </w:rPr>
        <w:t xml:space="preserve">ă cu nisip de 0,5 mc (1 buc.), </w:t>
      </w:r>
      <w:r w:rsidRPr="00FF635F">
        <w:rPr>
          <w:rFonts w:ascii="Arial" w:hAnsi="Arial" w:cs="Arial"/>
        </w:rPr>
        <w:t>stingătoare portabile</w:t>
      </w:r>
      <w:r>
        <w:rPr>
          <w:rFonts w:ascii="Arial" w:hAnsi="Arial" w:cs="Arial"/>
        </w:rPr>
        <w:t xml:space="preserve"> (4buc).</w:t>
      </w:r>
    </w:p>
    <w:p w:rsidR="00E64ADF" w:rsidRDefault="00E64ADF" w:rsidP="00E64ADF">
      <w:pPr>
        <w:pStyle w:val="NormalWeb"/>
        <w:ind w:firstLine="720"/>
        <w:jc w:val="both"/>
        <w:rPr>
          <w:rFonts w:ascii="Arial" w:hAnsi="Arial" w:cs="Arial"/>
        </w:rPr>
      </w:pPr>
      <w:r>
        <w:rPr>
          <w:rFonts w:ascii="Arial" w:hAnsi="Arial" w:cs="Arial"/>
        </w:rPr>
        <w:t xml:space="preserve">Accesul în incinta principalăse va face prin două porţi, una </w:t>
      </w:r>
      <w:r w:rsidRPr="00FF635F">
        <w:rPr>
          <w:rFonts w:ascii="Arial" w:hAnsi="Arial" w:cs="Arial"/>
        </w:rPr>
        <w:t>pentru pers</w:t>
      </w:r>
      <w:r>
        <w:rPr>
          <w:rFonts w:ascii="Arial" w:hAnsi="Arial" w:cs="Arial"/>
        </w:rPr>
        <w:t xml:space="preserve">onal şi cealaltă pentru maşini. </w:t>
      </w:r>
      <w:r w:rsidRPr="00FF635F">
        <w:rPr>
          <w:rFonts w:ascii="Arial" w:hAnsi="Arial" w:cs="Arial"/>
        </w:rPr>
        <w:t>Nu sunt necesare măsur</w:t>
      </w:r>
      <w:r>
        <w:rPr>
          <w:rFonts w:ascii="Arial" w:hAnsi="Arial" w:cs="Arial"/>
        </w:rPr>
        <w:t xml:space="preserve">i de protecţie a vecinătăţilor. </w:t>
      </w:r>
      <w:r w:rsidRPr="00FF635F">
        <w:rPr>
          <w:rFonts w:ascii="Arial" w:hAnsi="Arial" w:cs="Arial"/>
        </w:rPr>
        <w:t>Se vor lua măsuri preventive cu scopul de a evita producerea accidentelor de lucru sau</w:t>
      </w:r>
      <w:r>
        <w:rPr>
          <w:rFonts w:ascii="Arial" w:hAnsi="Arial" w:cs="Arial"/>
        </w:rPr>
        <w:t xml:space="preserve"> a incendiilor. </w:t>
      </w:r>
      <w:r w:rsidRPr="00FF635F">
        <w:rPr>
          <w:rFonts w:ascii="Arial" w:hAnsi="Arial" w:cs="Arial"/>
        </w:rPr>
        <w:t>Pentru a preveni declanşarea unor incendii se va evita lucrul cu şi în preajma surselor de foc. Dacă se folosesc utilaje cu acţionare electrică, se va avea în vedere respectarea măsurilor de protecţie în acest sens, evitând mai ales utilizarea unor conductori cu izolaţie necoresp</w:t>
      </w:r>
      <w:r>
        <w:rPr>
          <w:rFonts w:ascii="Arial" w:hAnsi="Arial" w:cs="Arial"/>
        </w:rPr>
        <w:t xml:space="preserve">unzătoare şi a unor împământări </w:t>
      </w:r>
      <w:r w:rsidRPr="00FF635F">
        <w:rPr>
          <w:rFonts w:ascii="Arial" w:hAnsi="Arial" w:cs="Arial"/>
        </w:rPr>
        <w:t>necorespunzătoare.</w:t>
      </w:r>
    </w:p>
    <w:p w:rsidR="00E64ADF" w:rsidRPr="000E654D" w:rsidRDefault="00E64ADF" w:rsidP="00E64ADF">
      <w:pPr>
        <w:pStyle w:val="NormalWeb"/>
        <w:ind w:firstLine="720"/>
        <w:jc w:val="both"/>
        <w:rPr>
          <w:rFonts w:ascii="Arial" w:hAnsi="Arial" w:cs="Arial"/>
          <w:u w:val="single"/>
        </w:rPr>
      </w:pPr>
      <w:r w:rsidRPr="000E654D">
        <w:rPr>
          <w:rFonts w:ascii="Arial" w:hAnsi="Arial" w:cs="Arial"/>
          <w:u w:val="single"/>
        </w:rPr>
        <w:t xml:space="preserve">Pentru realizarea organizării de </w:t>
      </w:r>
      <w:r>
        <w:rPr>
          <w:rFonts w:ascii="Arial" w:hAnsi="Arial" w:cs="Arial"/>
          <w:u w:val="single"/>
        </w:rPr>
        <w:t>ş</w:t>
      </w:r>
      <w:r w:rsidRPr="000E654D">
        <w:rPr>
          <w:rFonts w:ascii="Arial" w:hAnsi="Arial" w:cs="Arial"/>
          <w:u w:val="single"/>
        </w:rPr>
        <w:t>antier nu sunt necesare tăieri de arbori.</w:t>
      </w:r>
    </w:p>
    <w:p w:rsidR="00E64ADF" w:rsidRDefault="00E64ADF" w:rsidP="00F33487">
      <w:pPr>
        <w:widowControl w:val="0"/>
        <w:autoSpaceDE w:val="0"/>
        <w:autoSpaceDN w:val="0"/>
        <w:adjustRightInd w:val="0"/>
        <w:spacing w:line="360" w:lineRule="auto"/>
        <w:rPr>
          <w:rFonts w:ascii="Arial" w:hAnsi="Arial" w:cs="Arial"/>
          <w:b/>
          <w:u w:val="single"/>
        </w:rPr>
      </w:pPr>
      <w:r w:rsidRPr="00E64ADF">
        <w:rPr>
          <w:rFonts w:ascii="Arial" w:hAnsi="Arial" w:cs="Arial"/>
          <w:b/>
          <w:u w:val="single"/>
        </w:rPr>
        <w:t>Localizarea Organizării de șantier.</w:t>
      </w:r>
    </w:p>
    <w:p w:rsidR="00E64ADF" w:rsidRDefault="00E64ADF" w:rsidP="00E64ADF">
      <w:pPr>
        <w:rPr>
          <w:rFonts w:ascii="Arial" w:hAnsi="Arial" w:cs="Arial"/>
        </w:rPr>
        <w:sectPr w:rsidR="00E64ADF" w:rsidSect="00E64ADF">
          <w:headerReference w:type="default" r:id="rId12"/>
          <w:footerReference w:type="even" r:id="rId13"/>
          <w:footerReference w:type="default" r:id="rId14"/>
          <w:footnotePr>
            <w:pos w:val="beneathText"/>
          </w:footnotePr>
          <w:pgSz w:w="11905" w:h="16837"/>
          <w:pgMar w:top="402" w:right="680" w:bottom="1077" w:left="1134" w:header="346" w:footer="374" w:gutter="0"/>
          <w:pgNumType w:start="1"/>
          <w:cols w:space="720"/>
          <w:docGrid w:linePitch="360"/>
        </w:sectPr>
      </w:pPr>
      <w:r w:rsidRPr="006B424B">
        <w:rPr>
          <w:rFonts w:ascii="Arial" w:hAnsi="Arial" w:cs="Arial"/>
        </w:rPr>
        <w:t>Coordonate Stereo 70</w:t>
      </w:r>
      <w:r>
        <w:rPr>
          <w:rFonts w:ascii="Arial" w:hAnsi="Arial" w:cs="Arial"/>
        </w:rPr>
        <w:t xml:space="preserve"> conform Planşei 1:</w:t>
      </w:r>
    </w:p>
    <w:p w:rsidR="00E64ADF" w:rsidRPr="0083244A" w:rsidRDefault="00E64ADF" w:rsidP="00E64ADF">
      <w:pPr>
        <w:rPr>
          <w:rFonts w:ascii="Arial" w:hAnsi="Arial" w:cs="Arial"/>
          <w:b/>
        </w:rPr>
      </w:pPr>
      <w:r w:rsidRPr="0083244A">
        <w:rPr>
          <w:rFonts w:ascii="Arial" w:hAnsi="Arial" w:cs="Arial"/>
          <w:b/>
        </w:rPr>
        <w:lastRenderedPageBreak/>
        <w:t>Pichet 1:</w:t>
      </w:r>
    </w:p>
    <w:p w:rsidR="00E64ADF" w:rsidRDefault="00E64ADF" w:rsidP="00E64ADF">
      <w:pPr>
        <w:rPr>
          <w:rFonts w:ascii="Arial" w:hAnsi="Arial" w:cs="Arial"/>
        </w:rPr>
      </w:pPr>
      <w:r w:rsidRPr="006B424B">
        <w:rPr>
          <w:rFonts w:ascii="Arial" w:hAnsi="Arial" w:cs="Arial"/>
        </w:rPr>
        <w:t xml:space="preserve">X = </w:t>
      </w:r>
      <w:r w:rsidR="0075449D" w:rsidRPr="0075449D">
        <w:rPr>
          <w:rFonts w:ascii="Arial" w:hAnsi="Arial" w:cs="Arial"/>
        </w:rPr>
        <w:t>593515.775</w:t>
      </w:r>
    </w:p>
    <w:p w:rsidR="00E64ADF" w:rsidRDefault="00E64ADF" w:rsidP="00E64ADF">
      <w:pPr>
        <w:rPr>
          <w:rFonts w:ascii="Arial" w:hAnsi="Arial" w:cs="Arial"/>
        </w:rPr>
      </w:pPr>
      <w:r w:rsidRPr="006B424B">
        <w:rPr>
          <w:rFonts w:ascii="Arial" w:hAnsi="Arial" w:cs="Arial"/>
        </w:rPr>
        <w:t xml:space="preserve">Y = </w:t>
      </w:r>
      <w:r w:rsidR="0075449D" w:rsidRPr="0075449D">
        <w:rPr>
          <w:rFonts w:ascii="Arial" w:hAnsi="Arial" w:cs="Arial"/>
        </w:rPr>
        <w:t>593643.203</w:t>
      </w:r>
    </w:p>
    <w:p w:rsidR="00E64ADF" w:rsidRDefault="00E64ADF" w:rsidP="00E64ADF">
      <w:pPr>
        <w:rPr>
          <w:rFonts w:ascii="Arial" w:hAnsi="Arial" w:cs="Arial"/>
        </w:rPr>
      </w:pPr>
    </w:p>
    <w:p w:rsidR="00E64ADF" w:rsidRPr="0083244A" w:rsidRDefault="00E64ADF" w:rsidP="00E64ADF">
      <w:pPr>
        <w:rPr>
          <w:rFonts w:ascii="Arial" w:hAnsi="Arial" w:cs="Arial"/>
          <w:b/>
        </w:rPr>
      </w:pPr>
      <w:r w:rsidRPr="0083244A">
        <w:rPr>
          <w:rFonts w:ascii="Arial" w:hAnsi="Arial" w:cs="Arial"/>
          <w:b/>
        </w:rPr>
        <w:t>Pichet 2:</w:t>
      </w:r>
    </w:p>
    <w:p w:rsidR="00E64ADF" w:rsidRDefault="00E64ADF" w:rsidP="00E64ADF">
      <w:pPr>
        <w:rPr>
          <w:rFonts w:ascii="Arial" w:hAnsi="Arial" w:cs="Arial"/>
        </w:rPr>
      </w:pPr>
      <w:r w:rsidRPr="006B424B">
        <w:rPr>
          <w:rFonts w:ascii="Arial" w:hAnsi="Arial" w:cs="Arial"/>
        </w:rPr>
        <w:t xml:space="preserve">X = </w:t>
      </w:r>
      <w:r w:rsidR="0075449D" w:rsidRPr="0075449D">
        <w:rPr>
          <w:rFonts w:ascii="Arial" w:hAnsi="Arial" w:cs="Arial"/>
        </w:rPr>
        <w:t>593495.887</w:t>
      </w:r>
    </w:p>
    <w:p w:rsidR="00E64ADF" w:rsidRDefault="00E64ADF" w:rsidP="00E64ADF">
      <w:pPr>
        <w:rPr>
          <w:rFonts w:ascii="Arial" w:hAnsi="Arial" w:cs="Arial"/>
        </w:rPr>
      </w:pPr>
      <w:r w:rsidRPr="006B424B">
        <w:rPr>
          <w:rFonts w:ascii="Arial" w:hAnsi="Arial" w:cs="Arial"/>
        </w:rPr>
        <w:t xml:space="preserve">Y = </w:t>
      </w:r>
      <w:r w:rsidR="0075449D" w:rsidRPr="0075449D">
        <w:rPr>
          <w:rFonts w:ascii="Arial" w:hAnsi="Arial" w:cs="Arial"/>
        </w:rPr>
        <w:t>593645.321</w:t>
      </w:r>
    </w:p>
    <w:p w:rsidR="00E64ADF" w:rsidRDefault="00E64ADF" w:rsidP="00E64ADF">
      <w:pPr>
        <w:rPr>
          <w:rFonts w:ascii="Arial" w:hAnsi="Arial" w:cs="Arial"/>
        </w:rPr>
      </w:pPr>
    </w:p>
    <w:p w:rsidR="00E64ADF" w:rsidRPr="0083244A" w:rsidRDefault="00E64ADF" w:rsidP="00E64ADF">
      <w:pPr>
        <w:rPr>
          <w:rFonts w:ascii="Arial" w:hAnsi="Arial" w:cs="Arial"/>
          <w:b/>
        </w:rPr>
      </w:pPr>
      <w:r w:rsidRPr="0083244A">
        <w:rPr>
          <w:rFonts w:ascii="Arial" w:hAnsi="Arial" w:cs="Arial"/>
          <w:b/>
        </w:rPr>
        <w:lastRenderedPageBreak/>
        <w:t>Pichet 3:</w:t>
      </w:r>
    </w:p>
    <w:p w:rsidR="00E64ADF" w:rsidRDefault="00E64ADF" w:rsidP="00E64ADF">
      <w:pPr>
        <w:rPr>
          <w:rFonts w:ascii="Arial" w:hAnsi="Arial" w:cs="Arial"/>
        </w:rPr>
      </w:pPr>
      <w:r w:rsidRPr="006B424B">
        <w:rPr>
          <w:rFonts w:ascii="Arial" w:hAnsi="Arial" w:cs="Arial"/>
        </w:rPr>
        <w:t xml:space="preserve">X = </w:t>
      </w:r>
      <w:r w:rsidR="0075449D" w:rsidRPr="0075449D">
        <w:rPr>
          <w:rFonts w:ascii="Arial" w:hAnsi="Arial" w:cs="Arial"/>
        </w:rPr>
        <w:t>593494.829</w:t>
      </w:r>
    </w:p>
    <w:p w:rsidR="00E64ADF" w:rsidRDefault="00E64ADF" w:rsidP="00E64ADF">
      <w:pPr>
        <w:rPr>
          <w:rFonts w:ascii="Arial" w:hAnsi="Arial" w:cs="Arial"/>
        </w:rPr>
      </w:pPr>
      <w:r w:rsidRPr="006B424B">
        <w:rPr>
          <w:rFonts w:ascii="Arial" w:hAnsi="Arial" w:cs="Arial"/>
        </w:rPr>
        <w:t xml:space="preserve">Y = </w:t>
      </w:r>
      <w:r w:rsidR="0075449D" w:rsidRPr="0075449D">
        <w:rPr>
          <w:rFonts w:ascii="Arial" w:hAnsi="Arial" w:cs="Arial"/>
        </w:rPr>
        <w:t>593635.377</w:t>
      </w:r>
    </w:p>
    <w:p w:rsidR="00E64ADF" w:rsidRDefault="00E64ADF" w:rsidP="00E64ADF">
      <w:pPr>
        <w:rPr>
          <w:rFonts w:ascii="Arial" w:hAnsi="Arial" w:cs="Arial"/>
        </w:rPr>
      </w:pPr>
    </w:p>
    <w:p w:rsidR="00E64ADF" w:rsidRPr="0083244A" w:rsidRDefault="00E64ADF" w:rsidP="00E64ADF">
      <w:pPr>
        <w:rPr>
          <w:rFonts w:ascii="Arial" w:hAnsi="Arial" w:cs="Arial"/>
          <w:b/>
        </w:rPr>
      </w:pPr>
      <w:r w:rsidRPr="0083244A">
        <w:rPr>
          <w:rFonts w:ascii="Arial" w:hAnsi="Arial" w:cs="Arial"/>
          <w:b/>
        </w:rPr>
        <w:t>Pichet 4:</w:t>
      </w:r>
    </w:p>
    <w:p w:rsidR="00E64ADF" w:rsidRDefault="00E64ADF" w:rsidP="00E64ADF">
      <w:pPr>
        <w:rPr>
          <w:rFonts w:ascii="Arial" w:hAnsi="Arial" w:cs="Arial"/>
        </w:rPr>
      </w:pPr>
      <w:r w:rsidRPr="006B424B">
        <w:rPr>
          <w:rFonts w:ascii="Arial" w:hAnsi="Arial" w:cs="Arial"/>
        </w:rPr>
        <w:t xml:space="preserve">X = </w:t>
      </w:r>
      <w:r w:rsidR="0075449D" w:rsidRPr="0075449D">
        <w:rPr>
          <w:rFonts w:ascii="Arial" w:hAnsi="Arial" w:cs="Arial"/>
        </w:rPr>
        <w:t>593514.716</w:t>
      </w:r>
    </w:p>
    <w:p w:rsidR="00E64ADF" w:rsidRDefault="00E64ADF" w:rsidP="00E64ADF">
      <w:pPr>
        <w:rPr>
          <w:rFonts w:ascii="Arial" w:hAnsi="Arial" w:cs="Arial"/>
        </w:rPr>
      </w:pPr>
      <w:r w:rsidRPr="006B424B">
        <w:rPr>
          <w:rFonts w:ascii="Arial" w:hAnsi="Arial" w:cs="Arial"/>
        </w:rPr>
        <w:t xml:space="preserve">Y = </w:t>
      </w:r>
      <w:r w:rsidR="0075449D" w:rsidRPr="0075449D">
        <w:rPr>
          <w:rFonts w:ascii="Arial" w:hAnsi="Arial" w:cs="Arial"/>
        </w:rPr>
        <w:t>593633.260</w:t>
      </w:r>
    </w:p>
    <w:p w:rsidR="00E64ADF" w:rsidRDefault="00E64ADF" w:rsidP="00E64ADF">
      <w:pPr>
        <w:rPr>
          <w:rFonts w:ascii="Arial" w:hAnsi="Arial" w:cs="Arial"/>
        </w:rPr>
        <w:sectPr w:rsidR="00E64ADF" w:rsidSect="00E64ADF">
          <w:footnotePr>
            <w:pos w:val="beneathText"/>
          </w:footnotePr>
          <w:type w:val="continuous"/>
          <w:pgSz w:w="11905" w:h="16837"/>
          <w:pgMar w:top="402" w:right="680" w:bottom="1077" w:left="1134" w:header="346" w:footer="374" w:gutter="0"/>
          <w:pgNumType w:start="1"/>
          <w:cols w:num="4" w:space="720"/>
          <w:docGrid w:linePitch="360"/>
        </w:sectPr>
      </w:pP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9"/>
        <w:gridCol w:w="8905"/>
      </w:tblGrid>
      <w:tr w:rsidR="002D0CB6" w:rsidRPr="00470DAB" w:rsidTr="0075449D">
        <w:trPr>
          <w:trHeight w:val="630"/>
        </w:trPr>
        <w:tc>
          <w:tcPr>
            <w:tcW w:w="559" w:type="dxa"/>
            <w:hideMark/>
          </w:tcPr>
          <w:p w:rsidR="002D0CB6" w:rsidRPr="00470DAB" w:rsidRDefault="00745A3A" w:rsidP="00976E6F">
            <w:pPr>
              <w:spacing w:line="360" w:lineRule="auto"/>
              <w:rPr>
                <w:rFonts w:ascii="Arial" w:hAnsi="Arial" w:cs="Arial"/>
                <w:sz w:val="28"/>
                <w:szCs w:val="28"/>
              </w:rPr>
            </w:pPr>
            <w:r w:rsidRPr="00470DAB">
              <w:rPr>
                <w:rFonts w:ascii="Arial" w:hAnsi="Arial" w:cs="Arial"/>
                <w:sz w:val="28"/>
                <w:szCs w:val="28"/>
              </w:rPr>
              <w:lastRenderedPageBreak/>
              <w:t>XI</w:t>
            </w:r>
            <w:r w:rsidR="002D0CB6" w:rsidRPr="00470DAB">
              <w:rPr>
                <w:rFonts w:ascii="Arial" w:hAnsi="Arial" w:cs="Arial"/>
                <w:sz w:val="28"/>
                <w:szCs w:val="28"/>
              </w:rPr>
              <w:t>.</w:t>
            </w:r>
          </w:p>
        </w:tc>
        <w:tc>
          <w:tcPr>
            <w:tcW w:w="8905" w:type="dxa"/>
            <w:hideMark/>
          </w:tcPr>
          <w:p w:rsidR="002D0CB6" w:rsidRPr="00470DAB" w:rsidRDefault="002D0CB6" w:rsidP="007A2F08">
            <w:pPr>
              <w:spacing w:line="360" w:lineRule="auto"/>
              <w:rPr>
                <w:rFonts w:ascii="Arial" w:hAnsi="Arial" w:cs="Arial"/>
                <w:sz w:val="28"/>
                <w:szCs w:val="28"/>
              </w:rPr>
            </w:pPr>
            <w:r w:rsidRPr="00470DAB">
              <w:rPr>
                <w:rFonts w:ascii="Arial" w:hAnsi="Arial" w:cs="Arial"/>
                <w:sz w:val="28"/>
                <w:szCs w:val="28"/>
              </w:rPr>
              <w:t>LUCR</w:t>
            </w:r>
            <w:r w:rsidR="007A2F08" w:rsidRPr="00470DAB">
              <w:rPr>
                <w:rFonts w:ascii="Arial" w:hAnsi="Arial" w:cs="Arial"/>
                <w:sz w:val="28"/>
                <w:szCs w:val="28"/>
              </w:rPr>
              <w:t>A</w:t>
            </w:r>
            <w:r w:rsidRPr="00470DAB">
              <w:rPr>
                <w:rFonts w:ascii="Arial" w:hAnsi="Arial" w:cs="Arial"/>
                <w:sz w:val="28"/>
                <w:szCs w:val="28"/>
              </w:rPr>
              <w:t>RI DE REFACERE A AMPLASAMENTULUI LA FINALIZAREA INVESTI</w:t>
            </w:r>
            <w:r w:rsidR="00745A3A" w:rsidRPr="00470DAB">
              <w:rPr>
                <w:rFonts w:ascii="Arial" w:hAnsi="Arial" w:cs="Arial"/>
                <w:sz w:val="28"/>
                <w:szCs w:val="28"/>
              </w:rPr>
              <w:t>T</w:t>
            </w:r>
            <w:r w:rsidRPr="00470DAB">
              <w:rPr>
                <w:rFonts w:ascii="Arial" w:hAnsi="Arial" w:cs="Arial"/>
                <w:sz w:val="28"/>
                <w:szCs w:val="28"/>
              </w:rPr>
              <w:t>IEI</w:t>
            </w:r>
          </w:p>
        </w:tc>
      </w:tr>
    </w:tbl>
    <w:p w:rsidR="00D0729E" w:rsidRPr="008A1BD9" w:rsidRDefault="00D0729E" w:rsidP="00D0729E">
      <w:pPr>
        <w:pStyle w:val="NormalWeb"/>
        <w:spacing w:after="0" w:afterAutospacing="0" w:line="360" w:lineRule="auto"/>
        <w:ind w:firstLine="720"/>
        <w:jc w:val="both"/>
        <w:rPr>
          <w:rFonts w:ascii="Arial" w:hAnsi="Arial" w:cs="Arial"/>
        </w:rPr>
      </w:pPr>
      <w:r w:rsidRPr="008A1BD9">
        <w:rPr>
          <w:rFonts w:ascii="Arial" w:hAnsi="Arial" w:cs="Arial"/>
        </w:rPr>
        <w:t>În caz de întrerupere a lucrărilor de execuţie se vor lua măsuri de degajare a viroagelor de resturi de masă lemnoasă ce ar putea fi antrenată de viituri, se vor doborâ arborii aninaţi sau alţi arbori periculoşi pentru securitatea muncitorilor. Se vor lua măsurile de respectare a reglementărilor în vigoare din domeniul silviculturii şi exploatării forestiere.</w:t>
      </w:r>
    </w:p>
    <w:p w:rsidR="00D0729E" w:rsidRPr="008A1BD9" w:rsidRDefault="00D0729E" w:rsidP="00D0729E">
      <w:pPr>
        <w:pStyle w:val="NormalWeb"/>
        <w:spacing w:after="0" w:afterAutospacing="0" w:line="360" w:lineRule="auto"/>
        <w:ind w:firstLine="720"/>
        <w:jc w:val="both"/>
        <w:rPr>
          <w:rFonts w:ascii="Arial" w:hAnsi="Arial" w:cs="Arial"/>
        </w:rPr>
      </w:pPr>
      <w:r w:rsidRPr="008A1BD9">
        <w:rPr>
          <w:rFonts w:ascii="Arial" w:hAnsi="Arial" w:cs="Arial"/>
        </w:rPr>
        <w:t>La terminarea lucrărilor vor fi necesare lucrări de readucerea terenului adiacent lucrării la starea iniţială prin evacuarea deşeurilor şi a materialelor de construcţii neutilizate.</w:t>
      </w:r>
    </w:p>
    <w:p w:rsidR="001C7AAB" w:rsidRPr="00470DAB" w:rsidRDefault="001C7AAB" w:rsidP="001C7AAB">
      <w:pPr>
        <w:widowControl w:val="0"/>
        <w:autoSpaceDE w:val="0"/>
        <w:autoSpaceDN w:val="0"/>
        <w:adjustRightInd w:val="0"/>
        <w:spacing w:line="360" w:lineRule="auto"/>
        <w:ind w:firstLine="720"/>
        <w:jc w:val="both"/>
        <w:rPr>
          <w:rFonts w:ascii="Arial" w:hAnsi="Arial" w:cs="Arial"/>
        </w:rPr>
      </w:pPr>
      <w:r w:rsidRPr="00470DAB">
        <w:rPr>
          <w:rFonts w:ascii="Arial" w:hAnsi="Arial" w:cs="Arial"/>
        </w:rPr>
        <w:t>Prin caietele de sarcini se vor impune masuri de management corespunzator:</w:t>
      </w:r>
    </w:p>
    <w:p w:rsidR="001C7AAB" w:rsidRPr="00470DAB" w:rsidRDefault="001C7AAB" w:rsidP="008E7C00">
      <w:pPr>
        <w:pStyle w:val="ListParagraph"/>
        <w:widowControl w:val="0"/>
        <w:numPr>
          <w:ilvl w:val="0"/>
          <w:numId w:val="9"/>
        </w:numPr>
        <w:autoSpaceDE w:val="0"/>
        <w:autoSpaceDN w:val="0"/>
        <w:adjustRightInd w:val="0"/>
        <w:spacing w:line="360" w:lineRule="auto"/>
        <w:ind w:left="0" w:firstLine="360"/>
        <w:jc w:val="both"/>
        <w:rPr>
          <w:rFonts w:ascii="Arial" w:hAnsi="Arial" w:cs="Arial"/>
        </w:rPr>
      </w:pPr>
      <w:r w:rsidRPr="00470DAB">
        <w:rPr>
          <w:rFonts w:ascii="Arial" w:hAnsi="Arial" w:cs="Arial"/>
        </w:rPr>
        <w:t>utilajele de constructie si mijloacele de transport vor fi monitorizate periodic, in vederea incadrarii emisiilor in limitele legale;</w:t>
      </w:r>
    </w:p>
    <w:p w:rsidR="001C7AAB" w:rsidRPr="00470DAB" w:rsidRDefault="001C7AAB" w:rsidP="008E7C00">
      <w:pPr>
        <w:pStyle w:val="ListParagraph"/>
        <w:widowControl w:val="0"/>
        <w:numPr>
          <w:ilvl w:val="0"/>
          <w:numId w:val="9"/>
        </w:numPr>
        <w:autoSpaceDE w:val="0"/>
        <w:autoSpaceDN w:val="0"/>
        <w:adjustRightInd w:val="0"/>
        <w:spacing w:line="360" w:lineRule="auto"/>
        <w:ind w:left="0" w:firstLine="360"/>
        <w:jc w:val="both"/>
        <w:rPr>
          <w:rFonts w:ascii="Arial" w:hAnsi="Arial" w:cs="Arial"/>
        </w:rPr>
      </w:pPr>
      <w:r w:rsidRPr="00470DAB">
        <w:rPr>
          <w:rFonts w:ascii="Arial" w:hAnsi="Arial" w:cs="Arial"/>
        </w:rPr>
        <w:t>transportul materialelor de constructie se va realiza controlat, in vederea prevenirii descarcarilor accidentale;</w:t>
      </w:r>
    </w:p>
    <w:p w:rsidR="001C7AAB" w:rsidRPr="00470DAB" w:rsidRDefault="001C7AAB" w:rsidP="008E7C00">
      <w:pPr>
        <w:pStyle w:val="ListParagraph"/>
        <w:widowControl w:val="0"/>
        <w:numPr>
          <w:ilvl w:val="0"/>
          <w:numId w:val="9"/>
        </w:numPr>
        <w:autoSpaceDE w:val="0"/>
        <w:autoSpaceDN w:val="0"/>
        <w:adjustRightInd w:val="0"/>
        <w:spacing w:line="360" w:lineRule="auto"/>
        <w:ind w:left="0" w:firstLine="360"/>
        <w:jc w:val="both"/>
        <w:rPr>
          <w:rFonts w:ascii="Arial" w:hAnsi="Arial" w:cs="Arial"/>
        </w:rPr>
      </w:pPr>
      <w:r w:rsidRPr="00470DAB">
        <w:rPr>
          <w:rFonts w:ascii="Arial" w:hAnsi="Arial" w:cs="Arial"/>
        </w:rPr>
        <w:t>procesele tehnologice care produc praf vor fi reduse in perioada cu vant puternic, sau se va urmari o umectare mai intensa a suprafetelor;</w:t>
      </w:r>
    </w:p>
    <w:p w:rsidR="001C7AAB" w:rsidRDefault="001C7AAB" w:rsidP="001C7AAB">
      <w:pPr>
        <w:widowControl w:val="0"/>
        <w:autoSpaceDE w:val="0"/>
        <w:autoSpaceDN w:val="0"/>
        <w:adjustRightInd w:val="0"/>
        <w:spacing w:line="360" w:lineRule="auto"/>
        <w:ind w:firstLine="720"/>
        <w:jc w:val="both"/>
        <w:rPr>
          <w:rFonts w:ascii="Arial" w:hAnsi="Arial" w:cs="Arial"/>
        </w:rPr>
      </w:pPr>
      <w:r w:rsidRPr="00470DAB">
        <w:rPr>
          <w:rFonts w:ascii="Arial" w:hAnsi="Arial" w:cs="Arial"/>
        </w:rPr>
        <w:t>In cazul unor scurgeri de combustibili, explozii, in perioada de operare etc. se va limita zona afectata si se vor lua masuri de refacere ecologica, atunci cand se inregistreaza prejudicii ecologice majore;</w:t>
      </w:r>
    </w:p>
    <w:p w:rsidR="00884900" w:rsidRPr="00470DAB" w:rsidRDefault="00884900" w:rsidP="001C7AAB">
      <w:pPr>
        <w:widowControl w:val="0"/>
        <w:autoSpaceDE w:val="0"/>
        <w:autoSpaceDN w:val="0"/>
        <w:adjustRightInd w:val="0"/>
        <w:spacing w:line="360" w:lineRule="auto"/>
        <w:ind w:firstLine="720"/>
        <w:jc w:val="both"/>
        <w:rPr>
          <w:rFonts w:ascii="Arial" w:hAnsi="Arial" w:cs="Arial"/>
        </w:rPr>
      </w:pPr>
    </w:p>
    <w:tbl>
      <w:tblPr>
        <w:tblStyle w:val="TableGrid"/>
        <w:tblW w:w="9464"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6"/>
        <w:gridCol w:w="8718"/>
      </w:tblGrid>
      <w:tr w:rsidR="002D0CB6" w:rsidRPr="00470DAB" w:rsidTr="00536D20">
        <w:trPr>
          <w:trHeight w:val="630"/>
        </w:trPr>
        <w:tc>
          <w:tcPr>
            <w:tcW w:w="746" w:type="dxa"/>
            <w:hideMark/>
          </w:tcPr>
          <w:p w:rsidR="002D0CB6" w:rsidRPr="00470DAB" w:rsidRDefault="002D0CB6" w:rsidP="00884900">
            <w:pPr>
              <w:rPr>
                <w:rFonts w:ascii="Arial" w:hAnsi="Arial" w:cs="Arial"/>
                <w:sz w:val="28"/>
                <w:szCs w:val="28"/>
              </w:rPr>
            </w:pPr>
            <w:r w:rsidRPr="00470DAB">
              <w:rPr>
                <w:rFonts w:ascii="Arial" w:hAnsi="Arial" w:cs="Arial"/>
                <w:sz w:val="28"/>
                <w:szCs w:val="28"/>
              </w:rPr>
              <w:t>X</w:t>
            </w:r>
            <w:r w:rsidR="00745A3A" w:rsidRPr="00470DAB">
              <w:rPr>
                <w:rFonts w:ascii="Arial" w:hAnsi="Arial" w:cs="Arial"/>
                <w:sz w:val="28"/>
                <w:szCs w:val="28"/>
              </w:rPr>
              <w:t>II</w:t>
            </w:r>
            <w:r w:rsidRPr="00470DAB">
              <w:rPr>
                <w:rFonts w:ascii="Arial" w:hAnsi="Arial" w:cs="Arial"/>
                <w:sz w:val="28"/>
                <w:szCs w:val="28"/>
              </w:rPr>
              <w:t>.</w:t>
            </w:r>
          </w:p>
        </w:tc>
        <w:tc>
          <w:tcPr>
            <w:tcW w:w="8718" w:type="dxa"/>
            <w:hideMark/>
          </w:tcPr>
          <w:p w:rsidR="002D0CB6" w:rsidRPr="00470DAB" w:rsidRDefault="002D0CB6" w:rsidP="00884900">
            <w:pPr>
              <w:rPr>
                <w:rFonts w:ascii="Arial" w:hAnsi="Arial" w:cs="Arial"/>
                <w:sz w:val="28"/>
                <w:szCs w:val="28"/>
              </w:rPr>
            </w:pPr>
            <w:r w:rsidRPr="00470DAB">
              <w:rPr>
                <w:rFonts w:ascii="Arial" w:hAnsi="Arial" w:cs="Arial"/>
                <w:sz w:val="28"/>
                <w:szCs w:val="28"/>
              </w:rPr>
              <w:t>ANEXE - PIESE DESENATE</w:t>
            </w:r>
          </w:p>
        </w:tc>
      </w:tr>
    </w:tbl>
    <w:p w:rsidR="00536D20" w:rsidRDefault="00536D20" w:rsidP="00884900">
      <w:pPr>
        <w:pStyle w:val="TOC1"/>
        <w:spacing w:before="0"/>
        <w:rPr>
          <w:rStyle w:val="Hyperlink"/>
          <w:rFonts w:ascii="Arial" w:hAnsi="Arial" w:cs="Arial"/>
          <w:color w:val="002060"/>
          <w:sz w:val="24"/>
          <w:u w:val="none"/>
        </w:rPr>
      </w:pPr>
      <w:r w:rsidRPr="00470DAB">
        <w:rPr>
          <w:rFonts w:ascii="Arial" w:hAnsi="Arial" w:cs="Arial"/>
          <w:color w:val="002060"/>
          <w:sz w:val="24"/>
        </w:rPr>
        <w:t xml:space="preserve">PLANȘA </w:t>
      </w:r>
      <w:hyperlink w:anchor="_Toc474442941" w:history="1">
        <w:r w:rsidR="00884900">
          <w:rPr>
            <w:rStyle w:val="Hyperlink"/>
            <w:rFonts w:ascii="Arial" w:hAnsi="Arial" w:cs="Arial"/>
            <w:color w:val="002060"/>
            <w:sz w:val="24"/>
            <w:u w:val="none"/>
          </w:rPr>
          <w:t>1.1.</w:t>
        </w:r>
        <w:r w:rsidRPr="00470DAB">
          <w:rPr>
            <w:rStyle w:val="Hyperlink"/>
            <w:rFonts w:ascii="Arial" w:hAnsi="Arial" w:cs="Arial"/>
            <w:color w:val="002060"/>
            <w:sz w:val="24"/>
            <w:u w:val="none"/>
          </w:rPr>
          <w:t xml:space="preserve"> Plan de </w:t>
        </w:r>
        <w:r w:rsidR="00884900">
          <w:rPr>
            <w:rStyle w:val="Hyperlink"/>
            <w:rFonts w:ascii="Arial" w:hAnsi="Arial" w:cs="Arial"/>
            <w:color w:val="002060"/>
            <w:sz w:val="24"/>
            <w:u w:val="none"/>
          </w:rPr>
          <w:t>amplasare</w:t>
        </w:r>
        <w:r w:rsidRPr="00470DAB">
          <w:rPr>
            <w:rStyle w:val="Hyperlink"/>
            <w:rFonts w:ascii="Arial" w:hAnsi="Arial" w:cs="Arial"/>
            <w:color w:val="002060"/>
            <w:sz w:val="24"/>
            <w:u w:val="none"/>
          </w:rPr>
          <w:t xml:space="preserve"> în zonă</w:t>
        </w:r>
      </w:hyperlink>
      <w:r w:rsidRPr="00470DAB">
        <w:rPr>
          <w:rStyle w:val="Hyperlink"/>
          <w:rFonts w:ascii="Arial" w:hAnsi="Arial" w:cs="Arial"/>
          <w:color w:val="002060"/>
          <w:sz w:val="24"/>
          <w:u w:val="none"/>
        </w:rPr>
        <w:t xml:space="preserve"> localitatea, </w:t>
      </w:r>
      <w:r w:rsidRPr="00470DAB">
        <w:rPr>
          <w:rFonts w:ascii="Arial" w:hAnsi="Arial" w:cs="Arial"/>
          <w:color w:val="002060"/>
          <w:sz w:val="24"/>
        </w:rPr>
        <w:t>sc. 1:10.000</w:t>
      </w:r>
      <w:r w:rsidRPr="00470DAB">
        <w:rPr>
          <w:rStyle w:val="Hyperlink"/>
          <w:rFonts w:ascii="Arial" w:hAnsi="Arial" w:cs="Arial"/>
          <w:color w:val="002060"/>
          <w:sz w:val="24"/>
          <w:u w:val="none"/>
        </w:rPr>
        <w:t>;</w:t>
      </w:r>
    </w:p>
    <w:p w:rsidR="00884900" w:rsidRPr="00470DAB" w:rsidRDefault="00884900" w:rsidP="00884900">
      <w:pPr>
        <w:pStyle w:val="TOC1"/>
        <w:spacing w:before="0"/>
        <w:rPr>
          <w:rStyle w:val="Hyperlink"/>
          <w:rFonts w:ascii="Arial" w:hAnsi="Arial" w:cs="Arial"/>
          <w:color w:val="002060"/>
          <w:sz w:val="24"/>
          <w:u w:val="none"/>
        </w:rPr>
      </w:pPr>
      <w:r w:rsidRPr="00470DAB">
        <w:rPr>
          <w:rFonts w:ascii="Arial" w:hAnsi="Arial" w:cs="Arial"/>
          <w:color w:val="002060"/>
          <w:sz w:val="24"/>
        </w:rPr>
        <w:t xml:space="preserve">PLANȘA </w:t>
      </w:r>
      <w:hyperlink w:anchor="_Toc474442941" w:history="1">
        <w:r>
          <w:rPr>
            <w:rStyle w:val="Hyperlink"/>
            <w:rFonts w:ascii="Arial" w:hAnsi="Arial" w:cs="Arial"/>
            <w:color w:val="002060"/>
            <w:sz w:val="24"/>
            <w:u w:val="none"/>
          </w:rPr>
          <w:t>1.2. Plan amenajistic</w:t>
        </w:r>
      </w:hyperlink>
      <w:r w:rsidRPr="00470DAB">
        <w:rPr>
          <w:rStyle w:val="Hyperlink"/>
          <w:rFonts w:ascii="Arial" w:hAnsi="Arial" w:cs="Arial"/>
          <w:color w:val="002060"/>
          <w:sz w:val="24"/>
          <w:u w:val="none"/>
        </w:rPr>
        <w:t xml:space="preserve">, </w:t>
      </w:r>
      <w:r w:rsidRPr="00470DAB">
        <w:rPr>
          <w:rFonts w:ascii="Arial" w:hAnsi="Arial" w:cs="Arial"/>
          <w:color w:val="002060"/>
          <w:sz w:val="24"/>
        </w:rPr>
        <w:t>sc. 1:10.000</w:t>
      </w:r>
      <w:r w:rsidRPr="00470DAB">
        <w:rPr>
          <w:rStyle w:val="Hyperlink"/>
          <w:rFonts w:ascii="Arial" w:hAnsi="Arial" w:cs="Arial"/>
          <w:color w:val="002060"/>
          <w:sz w:val="24"/>
          <w:u w:val="none"/>
        </w:rPr>
        <w:t>;</w:t>
      </w:r>
    </w:p>
    <w:p w:rsidR="00536D20" w:rsidRDefault="00536D20" w:rsidP="00884900">
      <w:pPr>
        <w:pStyle w:val="TOC1"/>
        <w:spacing w:before="0"/>
        <w:rPr>
          <w:rFonts w:ascii="Arial" w:hAnsi="Arial" w:cs="Arial"/>
          <w:color w:val="002060"/>
          <w:sz w:val="24"/>
        </w:rPr>
      </w:pPr>
      <w:r w:rsidRPr="00470DAB">
        <w:rPr>
          <w:rStyle w:val="Hyperlink"/>
          <w:rFonts w:ascii="Arial" w:hAnsi="Arial" w:cs="Arial"/>
          <w:color w:val="002060"/>
          <w:sz w:val="24"/>
          <w:u w:val="none"/>
        </w:rPr>
        <w:t xml:space="preserve">PLANȘA </w:t>
      </w:r>
      <w:hyperlink w:anchor="_Toc474442942" w:history="1">
        <w:r w:rsidR="00884900">
          <w:rPr>
            <w:rStyle w:val="Hyperlink"/>
            <w:rFonts w:ascii="Arial" w:hAnsi="Arial" w:cs="Arial"/>
            <w:color w:val="002060"/>
            <w:sz w:val="24"/>
            <w:u w:val="none"/>
          </w:rPr>
          <w:t>2. Plan</w:t>
        </w:r>
        <w:r w:rsidRPr="00470DAB">
          <w:rPr>
            <w:rStyle w:val="Hyperlink"/>
            <w:rFonts w:ascii="Arial" w:hAnsi="Arial" w:cs="Arial"/>
            <w:color w:val="002060"/>
            <w:sz w:val="24"/>
            <w:u w:val="none"/>
          </w:rPr>
          <w:t xml:space="preserve"> de situaţie,</w:t>
        </w:r>
        <w:r w:rsidRPr="00470DAB">
          <w:rPr>
            <w:rFonts w:ascii="Arial" w:hAnsi="Arial" w:cs="Arial"/>
            <w:color w:val="002060"/>
            <w:sz w:val="24"/>
          </w:rPr>
          <w:t xml:space="preserve"> sc. 1:500</w:t>
        </w:r>
        <w:r w:rsidRPr="00470DAB">
          <w:rPr>
            <w:rStyle w:val="Hyperlink"/>
            <w:rFonts w:ascii="Arial" w:hAnsi="Arial" w:cs="Arial"/>
            <w:color w:val="002060"/>
            <w:sz w:val="24"/>
            <w:u w:val="none"/>
          </w:rPr>
          <w:t>;</w:t>
        </w:r>
      </w:hyperlink>
    </w:p>
    <w:p w:rsidR="00D0729E" w:rsidRDefault="00D0729E">
      <w:r>
        <w:br w:type="page"/>
      </w:r>
    </w:p>
    <w:p w:rsidR="00D0729E" w:rsidRPr="00D0729E" w:rsidRDefault="00D0729E" w:rsidP="00D0729E"/>
    <w:p w:rsidR="00884900" w:rsidRPr="00445B24" w:rsidRDefault="00425743" w:rsidP="00884900">
      <w:pPr>
        <w:widowControl w:val="0"/>
        <w:autoSpaceDE w:val="0"/>
        <w:autoSpaceDN w:val="0"/>
        <w:adjustRightInd w:val="0"/>
        <w:spacing w:line="360" w:lineRule="auto"/>
        <w:rPr>
          <w:rFonts w:ascii="Arial" w:hAnsi="Arial" w:cs="Arial"/>
          <w:sz w:val="4"/>
          <w:szCs w:val="4"/>
        </w:rPr>
      </w:pPr>
      <w:r w:rsidRPr="00445B24">
        <w:rPr>
          <w:rFonts w:ascii="Arial" w:hAnsi="Arial" w:cs="Arial"/>
          <w:sz w:val="4"/>
          <w:szCs w:val="4"/>
        </w:rPr>
        <w:tab/>
      </w:r>
    </w:p>
    <w:p w:rsidR="00EB67BA" w:rsidRPr="00470DAB" w:rsidRDefault="0051774B" w:rsidP="00445B24">
      <w:pPr>
        <w:widowControl w:val="0"/>
        <w:autoSpaceDE w:val="0"/>
        <w:autoSpaceDN w:val="0"/>
        <w:adjustRightInd w:val="0"/>
        <w:spacing w:line="360" w:lineRule="auto"/>
        <w:jc w:val="both"/>
        <w:rPr>
          <w:rStyle w:val="BodyText1"/>
          <w:rFonts w:ascii="Arial" w:hAnsi="Arial" w:cs="Arial"/>
          <w:color w:val="auto"/>
          <w:sz w:val="24"/>
          <w:szCs w:val="24"/>
          <w:shd w:val="clear" w:color="auto" w:fill="auto"/>
        </w:rPr>
      </w:pPr>
      <w:r w:rsidRPr="00470DAB">
        <w:rPr>
          <w:rStyle w:val="BodyText1"/>
          <w:rFonts w:ascii="Arial" w:hAnsi="Arial" w:cs="Arial"/>
          <w:color w:val="auto"/>
          <w:sz w:val="28"/>
          <w:szCs w:val="28"/>
        </w:rPr>
        <w:t>X</w:t>
      </w:r>
      <w:r w:rsidR="00745A3A" w:rsidRPr="00470DAB">
        <w:rPr>
          <w:rStyle w:val="BodyText1"/>
          <w:rFonts w:ascii="Arial" w:hAnsi="Arial" w:cs="Arial"/>
          <w:color w:val="auto"/>
          <w:sz w:val="28"/>
          <w:szCs w:val="28"/>
        </w:rPr>
        <w:t>III</w:t>
      </w:r>
      <w:r w:rsidRPr="00470DAB">
        <w:rPr>
          <w:rStyle w:val="BodyText1"/>
          <w:rFonts w:ascii="Arial" w:hAnsi="Arial" w:cs="Arial"/>
          <w:color w:val="auto"/>
          <w:sz w:val="28"/>
          <w:szCs w:val="28"/>
        </w:rPr>
        <w:t>.</w:t>
      </w:r>
      <w:r w:rsidR="00745A3A" w:rsidRPr="00470DAB">
        <w:rPr>
          <w:rStyle w:val="BodyText1"/>
          <w:rFonts w:ascii="Arial" w:hAnsi="Arial" w:cs="Arial"/>
          <w:color w:val="auto"/>
          <w:sz w:val="28"/>
          <w:szCs w:val="28"/>
        </w:rPr>
        <w:t xml:space="preserve"> PENTRU DEMARAREA PROCEDURII DE EVALUARE ADECVATA 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w:t>
      </w:r>
    </w:p>
    <w:p w:rsidR="00495066" w:rsidRPr="00470DAB" w:rsidRDefault="00B50C83" w:rsidP="00495066">
      <w:pPr>
        <w:tabs>
          <w:tab w:val="left" w:pos="0"/>
        </w:tabs>
        <w:autoSpaceDE w:val="0"/>
        <w:autoSpaceDN w:val="0"/>
        <w:adjustRightInd w:val="0"/>
        <w:spacing w:line="360" w:lineRule="auto"/>
        <w:jc w:val="both"/>
        <w:rPr>
          <w:rFonts w:ascii="Arial" w:hAnsi="Arial" w:cs="Arial"/>
          <w:szCs w:val="28"/>
        </w:rPr>
      </w:pPr>
      <w:r w:rsidRPr="00470DAB">
        <w:rPr>
          <w:rFonts w:ascii="Arial" w:hAnsi="Arial" w:cs="Arial"/>
          <w:szCs w:val="28"/>
        </w:rPr>
        <w:tab/>
      </w:r>
      <w:r w:rsidR="00495066" w:rsidRPr="00470DAB">
        <w:rPr>
          <w:rFonts w:ascii="Arial" w:hAnsi="Arial" w:cs="Arial"/>
          <w:szCs w:val="28"/>
        </w:rPr>
        <w:t xml:space="preserve">Precizam ca proiectul propus </w:t>
      </w:r>
      <w:r w:rsidR="00495066" w:rsidRPr="00470DAB">
        <w:rPr>
          <w:rFonts w:ascii="Arial" w:hAnsi="Arial" w:cs="Arial"/>
          <w:b/>
          <w:szCs w:val="28"/>
        </w:rPr>
        <w:t>intra</w:t>
      </w:r>
      <w:r w:rsidR="00495066" w:rsidRPr="00470DAB">
        <w:rPr>
          <w:rFonts w:ascii="Arial" w:hAnsi="Arial" w:cs="Arial"/>
          <w:szCs w:val="28"/>
        </w:rPr>
        <w:t xml:space="preserve">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w:t>
      </w:r>
    </w:p>
    <w:p w:rsidR="00DA5CD2" w:rsidRPr="00470DAB" w:rsidRDefault="00DA5CD2" w:rsidP="002F2624">
      <w:pPr>
        <w:pStyle w:val="BodyText20"/>
        <w:shd w:val="clear" w:color="auto" w:fill="auto"/>
        <w:tabs>
          <w:tab w:val="left" w:pos="564"/>
        </w:tabs>
        <w:spacing w:before="0" w:after="266" w:line="360" w:lineRule="auto"/>
        <w:ind w:left="280"/>
        <w:jc w:val="both"/>
        <w:rPr>
          <w:rStyle w:val="BodyText1"/>
          <w:rFonts w:ascii="Arial" w:hAnsi="Arial" w:cs="Arial"/>
          <w:color w:val="auto"/>
          <w:sz w:val="24"/>
          <w:szCs w:val="24"/>
        </w:rPr>
      </w:pPr>
    </w:p>
    <w:p w:rsidR="00EF253E" w:rsidRPr="00470DAB" w:rsidRDefault="00EF253E" w:rsidP="002F2624">
      <w:pPr>
        <w:pStyle w:val="BodyText20"/>
        <w:shd w:val="clear" w:color="auto" w:fill="auto"/>
        <w:tabs>
          <w:tab w:val="left" w:pos="564"/>
        </w:tabs>
        <w:spacing w:before="0" w:after="266" w:line="360" w:lineRule="auto"/>
        <w:ind w:left="280"/>
        <w:jc w:val="both"/>
        <w:rPr>
          <w:rStyle w:val="BodyText1"/>
          <w:rFonts w:ascii="Arial" w:hAnsi="Arial" w:cs="Arial"/>
          <w:color w:val="auto"/>
          <w:sz w:val="28"/>
          <w:szCs w:val="24"/>
        </w:rPr>
      </w:pPr>
      <w:r w:rsidRPr="00470DAB">
        <w:rPr>
          <w:rStyle w:val="BodyText1"/>
          <w:rFonts w:ascii="Arial" w:hAnsi="Arial" w:cs="Arial"/>
          <w:color w:val="auto"/>
          <w:sz w:val="24"/>
          <w:szCs w:val="24"/>
        </w:rPr>
        <w:tab/>
      </w:r>
      <w:r w:rsidRPr="00470DAB">
        <w:rPr>
          <w:rStyle w:val="BodyText1"/>
          <w:rFonts w:ascii="Arial" w:hAnsi="Arial" w:cs="Arial"/>
          <w:color w:val="auto"/>
          <w:sz w:val="28"/>
          <w:szCs w:val="24"/>
        </w:rPr>
        <w:t>XIV. PENTRU PROIECTELE CARE SE REALIZEAZA PE APE SAU AU LEGATURA CU APELE, MEMORIUL VA FI COMPLETAT CU URMATOARELE INFORMATII, PRELUATE DIN PLANURILE DE MANAGEMENT BAZINALE, ACTUALIZATE</w:t>
      </w:r>
    </w:p>
    <w:p w:rsidR="00495066" w:rsidRDefault="00495066" w:rsidP="00013FBF">
      <w:pPr>
        <w:pStyle w:val="BodyText20"/>
        <w:shd w:val="clear" w:color="auto" w:fill="auto"/>
        <w:tabs>
          <w:tab w:val="left" w:pos="564"/>
        </w:tabs>
        <w:spacing w:before="0" w:after="266" w:line="360" w:lineRule="auto"/>
        <w:ind w:firstLine="720"/>
        <w:jc w:val="both"/>
        <w:rPr>
          <w:rStyle w:val="BodyText1"/>
          <w:rFonts w:ascii="Arial" w:hAnsi="Arial" w:cs="Arial"/>
          <w:color w:val="auto"/>
          <w:sz w:val="24"/>
          <w:szCs w:val="24"/>
        </w:rPr>
      </w:pPr>
      <w:r w:rsidRPr="00470DAB">
        <w:rPr>
          <w:rStyle w:val="BodyText1"/>
          <w:rFonts w:ascii="Arial" w:hAnsi="Arial" w:cs="Arial"/>
          <w:color w:val="auto"/>
          <w:sz w:val="24"/>
          <w:szCs w:val="24"/>
        </w:rPr>
        <w:t xml:space="preserve">Precizam ca proiectul propus </w:t>
      </w:r>
      <w:r w:rsidR="00013FBF" w:rsidRPr="00470DAB">
        <w:rPr>
          <w:rStyle w:val="BodyText1"/>
          <w:rFonts w:ascii="Arial" w:hAnsi="Arial" w:cs="Arial"/>
          <w:b/>
          <w:color w:val="auto"/>
          <w:sz w:val="24"/>
          <w:szCs w:val="24"/>
        </w:rPr>
        <w:t>intra</w:t>
      </w:r>
      <w:r w:rsidR="00013FBF" w:rsidRPr="00470DAB">
        <w:rPr>
          <w:rStyle w:val="BodyText1"/>
          <w:rFonts w:ascii="Arial" w:hAnsi="Arial" w:cs="Arial"/>
          <w:color w:val="auto"/>
          <w:sz w:val="24"/>
          <w:szCs w:val="24"/>
        </w:rPr>
        <w:t xml:space="preserve"> sub incidenta </w:t>
      </w:r>
      <w:r w:rsidRPr="00470DAB">
        <w:rPr>
          <w:rStyle w:val="BodyText1"/>
          <w:rFonts w:ascii="Arial" w:hAnsi="Arial" w:cs="Arial"/>
          <w:color w:val="auto"/>
          <w:sz w:val="24"/>
          <w:szCs w:val="24"/>
        </w:rPr>
        <w:t>prevederil</w:t>
      </w:r>
      <w:r w:rsidR="00013FBF" w:rsidRPr="00470DAB">
        <w:rPr>
          <w:rStyle w:val="BodyText1"/>
          <w:rFonts w:ascii="Arial" w:hAnsi="Arial" w:cs="Arial"/>
          <w:color w:val="auto"/>
          <w:sz w:val="24"/>
          <w:szCs w:val="24"/>
        </w:rPr>
        <w:t>or</w:t>
      </w:r>
      <w:r w:rsidRPr="00470DAB">
        <w:rPr>
          <w:rStyle w:val="BodyText1"/>
          <w:rFonts w:ascii="Arial" w:hAnsi="Arial" w:cs="Arial"/>
          <w:color w:val="auto"/>
          <w:sz w:val="24"/>
          <w:szCs w:val="24"/>
        </w:rPr>
        <w:t xml:space="preserve"> art. 48 </w:t>
      </w:r>
      <w:r w:rsidR="00013FBF" w:rsidRPr="00470DAB">
        <w:rPr>
          <w:rStyle w:val="BodyText1"/>
          <w:rFonts w:ascii="Arial" w:hAnsi="Arial" w:cs="Arial"/>
          <w:color w:val="auto"/>
          <w:sz w:val="24"/>
          <w:szCs w:val="24"/>
        </w:rPr>
        <w:t>s</w:t>
      </w:r>
      <w:r w:rsidRPr="00470DAB">
        <w:rPr>
          <w:rStyle w:val="BodyText1"/>
          <w:rFonts w:ascii="Arial" w:hAnsi="Arial" w:cs="Arial"/>
          <w:color w:val="auto"/>
          <w:sz w:val="24"/>
          <w:szCs w:val="24"/>
        </w:rPr>
        <w:t>i 54 din Legea apelor nr. 107/1996, cu modific</w:t>
      </w:r>
      <w:r w:rsidR="00013FBF" w:rsidRPr="00470DAB">
        <w:rPr>
          <w:rStyle w:val="BodyText1"/>
          <w:rFonts w:ascii="Arial" w:hAnsi="Arial" w:cs="Arial"/>
          <w:color w:val="auto"/>
          <w:sz w:val="24"/>
          <w:szCs w:val="24"/>
        </w:rPr>
        <w:t>a</w:t>
      </w:r>
      <w:r w:rsidRPr="00470DAB">
        <w:rPr>
          <w:rStyle w:val="BodyText1"/>
          <w:rFonts w:ascii="Arial" w:hAnsi="Arial" w:cs="Arial"/>
          <w:color w:val="auto"/>
          <w:sz w:val="24"/>
          <w:szCs w:val="24"/>
        </w:rPr>
        <w:t xml:space="preserve">rile </w:t>
      </w:r>
      <w:r w:rsidR="00013FBF" w:rsidRPr="00470DAB">
        <w:rPr>
          <w:rStyle w:val="BodyText1"/>
          <w:rFonts w:ascii="Arial" w:hAnsi="Arial" w:cs="Arial"/>
          <w:color w:val="auto"/>
          <w:sz w:val="24"/>
          <w:szCs w:val="24"/>
        </w:rPr>
        <w:t>s</w:t>
      </w:r>
      <w:r w:rsidRPr="00470DAB">
        <w:rPr>
          <w:rStyle w:val="BodyText1"/>
          <w:rFonts w:ascii="Arial" w:hAnsi="Arial" w:cs="Arial"/>
          <w:color w:val="auto"/>
          <w:sz w:val="24"/>
          <w:szCs w:val="24"/>
        </w:rPr>
        <w:t>i complet</w:t>
      </w:r>
      <w:r w:rsidR="00013FBF" w:rsidRPr="00470DAB">
        <w:rPr>
          <w:rStyle w:val="BodyText1"/>
          <w:rFonts w:ascii="Arial" w:hAnsi="Arial" w:cs="Arial"/>
          <w:color w:val="auto"/>
          <w:sz w:val="24"/>
          <w:szCs w:val="24"/>
        </w:rPr>
        <w:t>a</w:t>
      </w:r>
      <w:r w:rsidRPr="00470DAB">
        <w:rPr>
          <w:rStyle w:val="BodyText1"/>
          <w:rFonts w:ascii="Arial" w:hAnsi="Arial" w:cs="Arial"/>
          <w:color w:val="auto"/>
          <w:sz w:val="24"/>
          <w:szCs w:val="24"/>
        </w:rPr>
        <w:t>rile ulterioare</w:t>
      </w:r>
      <w:r w:rsidR="006D2BA1" w:rsidRPr="00470DAB">
        <w:rPr>
          <w:rStyle w:val="BodyText1"/>
          <w:rFonts w:ascii="Arial" w:hAnsi="Arial" w:cs="Arial"/>
          <w:color w:val="auto"/>
          <w:sz w:val="24"/>
          <w:szCs w:val="24"/>
        </w:rPr>
        <w:t>, deoarece nu traverseaza cursuri de apa</w:t>
      </w:r>
      <w:r w:rsidR="00013FBF" w:rsidRPr="00470DAB">
        <w:rPr>
          <w:rStyle w:val="BodyText1"/>
          <w:rFonts w:ascii="Arial" w:hAnsi="Arial" w:cs="Arial"/>
          <w:color w:val="auto"/>
          <w:sz w:val="24"/>
          <w:szCs w:val="24"/>
        </w:rPr>
        <w:t>.</w:t>
      </w:r>
    </w:p>
    <w:p w:rsidR="00445B24" w:rsidRPr="00F75DD3" w:rsidRDefault="00445B24" w:rsidP="00445B24">
      <w:pPr>
        <w:pStyle w:val="DGCORPTEXT"/>
        <w:spacing w:after="120"/>
        <w:ind w:firstLine="720"/>
        <w:rPr>
          <w:sz w:val="24"/>
          <w:szCs w:val="24"/>
        </w:rPr>
      </w:pPr>
      <w:r w:rsidRPr="00F75DD3">
        <w:rPr>
          <w:sz w:val="24"/>
          <w:szCs w:val="24"/>
        </w:rPr>
        <w:t xml:space="preserve">Drumul forestier </w:t>
      </w:r>
      <w:r w:rsidR="00C16F6F">
        <w:rPr>
          <w:sz w:val="24"/>
          <w:szCs w:val="24"/>
        </w:rPr>
        <w:t>nu este amplasat în cadrul siturilor de importanță comunitară.</w:t>
      </w:r>
    </w:p>
    <w:p w:rsidR="00445B24" w:rsidRPr="00F75DD3" w:rsidRDefault="00445B24" w:rsidP="002629FD">
      <w:pPr>
        <w:numPr>
          <w:ilvl w:val="0"/>
          <w:numId w:val="23"/>
        </w:numPr>
        <w:ind w:left="0" w:firstLine="567"/>
        <w:jc w:val="both"/>
        <w:rPr>
          <w:rStyle w:val="tsp1"/>
          <w:rFonts w:ascii="Arial" w:hAnsi="Arial" w:cs="Arial"/>
        </w:rPr>
      </w:pPr>
      <w:r w:rsidRPr="00F75DD3">
        <w:rPr>
          <w:rStyle w:val="tsp1"/>
          <w:rFonts w:ascii="Arial" w:hAnsi="Arial" w:cs="Arial"/>
        </w:rPr>
        <w:t>se specifică încadrarea proiectului în prevederile art. 48 și 54 din Legea apelor nr. 107/1996, cu modificările și completările ulterioare:</w:t>
      </w:r>
    </w:p>
    <w:p w:rsidR="00C16F6F" w:rsidRPr="00533BE0" w:rsidRDefault="00C16F6F" w:rsidP="00C16F6F">
      <w:pPr>
        <w:pStyle w:val="NormalWeb"/>
        <w:numPr>
          <w:ilvl w:val="0"/>
          <w:numId w:val="23"/>
        </w:numPr>
        <w:spacing w:before="0" w:after="0"/>
        <w:jc w:val="both"/>
        <w:rPr>
          <w:rFonts w:ascii="Arial" w:hAnsi="Arial" w:cs="Arial"/>
          <w:bCs/>
        </w:rPr>
      </w:pPr>
      <w:r w:rsidRPr="00533BE0">
        <w:rPr>
          <w:rFonts w:ascii="Arial" w:hAnsi="Arial" w:cs="Arial"/>
          <w:bCs/>
        </w:rPr>
        <w:t>- Drumul forestier traversează părâul OANȚIȘORU (fără cod cadastral ”Apele Romane”) care este afluent de stânga al pârâului OANȚU (cod cadastral XII-1.53.50).</w:t>
      </w:r>
    </w:p>
    <w:p w:rsidR="005F01C6" w:rsidRPr="00470DAB" w:rsidRDefault="005F01C6" w:rsidP="0051774B">
      <w:pPr>
        <w:widowControl w:val="0"/>
        <w:autoSpaceDE w:val="0"/>
        <w:autoSpaceDN w:val="0"/>
        <w:adjustRightInd w:val="0"/>
        <w:spacing w:line="360" w:lineRule="auto"/>
        <w:rPr>
          <w:rFonts w:ascii="Arial" w:hAnsi="Arial" w:cs="Arial"/>
          <w:highlight w:val="yellow"/>
        </w:rPr>
      </w:pPr>
    </w:p>
    <w:p w:rsidR="0051774B" w:rsidRPr="00470DAB" w:rsidRDefault="0051774B" w:rsidP="0051774B">
      <w:pPr>
        <w:widowControl w:val="0"/>
        <w:autoSpaceDE w:val="0"/>
        <w:autoSpaceDN w:val="0"/>
        <w:adjustRightInd w:val="0"/>
        <w:spacing w:line="360" w:lineRule="auto"/>
        <w:jc w:val="center"/>
        <w:rPr>
          <w:rFonts w:ascii="Arial" w:hAnsi="Arial" w:cs="Arial"/>
          <w:i/>
        </w:rPr>
      </w:pPr>
      <w:r w:rsidRPr="00470DAB">
        <w:rPr>
          <w:rFonts w:ascii="Arial" w:hAnsi="Arial" w:cs="Arial"/>
          <w:i/>
        </w:rPr>
        <w:t>Întocmit</w:t>
      </w:r>
    </w:p>
    <w:p w:rsidR="0051774B" w:rsidRPr="00470DAB" w:rsidRDefault="0051774B" w:rsidP="0051774B">
      <w:pPr>
        <w:widowControl w:val="0"/>
        <w:autoSpaceDE w:val="0"/>
        <w:autoSpaceDN w:val="0"/>
        <w:adjustRightInd w:val="0"/>
        <w:spacing w:line="360" w:lineRule="auto"/>
        <w:jc w:val="center"/>
        <w:rPr>
          <w:rFonts w:ascii="Arial" w:hAnsi="Arial" w:cs="Arial"/>
          <w:i/>
        </w:rPr>
      </w:pPr>
      <w:r w:rsidRPr="00470DAB">
        <w:rPr>
          <w:rFonts w:ascii="Arial" w:hAnsi="Arial" w:cs="Arial"/>
          <w:i/>
        </w:rPr>
        <w:t xml:space="preserve">Ing. </w:t>
      </w:r>
      <w:r w:rsidR="000613EF" w:rsidRPr="00470DAB">
        <w:rPr>
          <w:rFonts w:ascii="Arial" w:hAnsi="Arial" w:cs="Arial"/>
          <w:i/>
        </w:rPr>
        <w:t>Munteanu Adrian</w:t>
      </w:r>
    </w:p>
    <w:p w:rsidR="006F0521" w:rsidRPr="00470DAB" w:rsidRDefault="006F0521" w:rsidP="00FD0326">
      <w:pPr>
        <w:widowControl w:val="0"/>
        <w:autoSpaceDE w:val="0"/>
        <w:autoSpaceDN w:val="0"/>
        <w:adjustRightInd w:val="0"/>
        <w:spacing w:line="360" w:lineRule="auto"/>
        <w:rPr>
          <w:rFonts w:ascii="Arial" w:hAnsi="Arial" w:cs="Arial"/>
        </w:rPr>
      </w:pPr>
    </w:p>
    <w:p w:rsidR="001D3782" w:rsidRPr="00470DAB" w:rsidRDefault="001D3782" w:rsidP="00FD0326">
      <w:pPr>
        <w:widowControl w:val="0"/>
        <w:autoSpaceDE w:val="0"/>
        <w:autoSpaceDN w:val="0"/>
        <w:adjustRightInd w:val="0"/>
        <w:spacing w:line="360" w:lineRule="auto"/>
        <w:rPr>
          <w:rFonts w:ascii="Arial" w:hAnsi="Arial" w:cs="Arial"/>
          <w:i/>
          <w:highlight w:val="yellow"/>
        </w:rPr>
      </w:pPr>
    </w:p>
    <w:sectPr w:rsidR="001D3782" w:rsidRPr="00470DAB" w:rsidSect="00B3612F">
      <w:headerReference w:type="default" r:id="rId15"/>
      <w:footerReference w:type="even" r:id="rId16"/>
      <w:footerReference w:type="default" r:id="rId17"/>
      <w:pgSz w:w="11920" w:h="16840"/>
      <w:pgMar w:top="1560" w:right="670" w:bottom="993" w:left="990" w:header="284" w:footer="959"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5C3C" w:rsidRDefault="00AB5C3C">
      <w:r>
        <w:separator/>
      </w:r>
    </w:p>
  </w:endnote>
  <w:endnote w:type="continuationSeparator" w:id="1">
    <w:p w:rsidR="00AB5C3C" w:rsidRDefault="00AB5C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mmercialPi BT">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UpR">
    <w:altName w:val="Times New Roman"/>
    <w:charset w:val="00"/>
    <w:family w:val="auto"/>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 New Roman (ro)">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tarSymbol">
    <w:altName w:val="Arial Unicode MS"/>
    <w:charset w:val="00"/>
    <w:family w:val="auto"/>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ADF" w:rsidRDefault="007B2C0B" w:rsidP="00185747">
    <w:pPr>
      <w:pStyle w:val="Footer"/>
      <w:framePr w:wrap="around" w:vAnchor="text" w:hAnchor="margin" w:xAlign="right" w:y="1"/>
      <w:rPr>
        <w:rStyle w:val="PageNumber"/>
      </w:rPr>
    </w:pPr>
    <w:r>
      <w:rPr>
        <w:rStyle w:val="PageNumber"/>
      </w:rPr>
      <w:fldChar w:fldCharType="begin"/>
    </w:r>
    <w:r w:rsidR="00E64ADF">
      <w:rPr>
        <w:rStyle w:val="PageNumber"/>
      </w:rPr>
      <w:instrText xml:space="preserve">PAGE  </w:instrText>
    </w:r>
    <w:r>
      <w:rPr>
        <w:rStyle w:val="PageNumber"/>
      </w:rPr>
      <w:fldChar w:fldCharType="end"/>
    </w:r>
  </w:p>
  <w:p w:rsidR="00E64ADF" w:rsidRDefault="00E64ADF" w:rsidP="001C48B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ADF" w:rsidRDefault="00E64ADF" w:rsidP="001C48BD">
    <w:pPr>
      <w:pStyle w:val="Footer"/>
      <w:ind w:right="360"/>
      <w:rPr>
        <w:sz w:val="2"/>
      </w:rPr>
    </w:pPr>
  </w:p>
  <w:p w:rsidR="00E64ADF" w:rsidRDefault="007B2C0B" w:rsidP="002814D0">
    <w:pPr>
      <w:pStyle w:val="Footer"/>
      <w:framePr w:wrap="around" w:vAnchor="text" w:hAnchor="page" w:x="10754" w:y="35"/>
      <w:rPr>
        <w:rStyle w:val="PageNumber"/>
      </w:rPr>
    </w:pPr>
    <w:r>
      <w:rPr>
        <w:rStyle w:val="PageNumber"/>
      </w:rPr>
      <w:fldChar w:fldCharType="begin"/>
    </w:r>
    <w:r w:rsidR="00E64ADF">
      <w:rPr>
        <w:rStyle w:val="PageNumber"/>
      </w:rPr>
      <w:instrText xml:space="preserve">PAGE  </w:instrText>
    </w:r>
    <w:r>
      <w:rPr>
        <w:rStyle w:val="PageNumber"/>
      </w:rPr>
      <w:fldChar w:fldCharType="separate"/>
    </w:r>
    <w:r w:rsidR="00FD1DC0">
      <w:rPr>
        <w:rStyle w:val="PageNumber"/>
        <w:noProof/>
      </w:rPr>
      <w:t>1</w:t>
    </w:r>
    <w:r>
      <w:rPr>
        <w:rStyle w:val="PageNumber"/>
      </w:rPr>
      <w:fldChar w:fldCharType="end"/>
    </w:r>
  </w:p>
  <w:tbl>
    <w:tblPr>
      <w:tblW w:w="0" w:type="auto"/>
      <w:tblLayout w:type="fixed"/>
      <w:tblLook w:val="0000"/>
    </w:tblPr>
    <w:tblGrid>
      <w:gridCol w:w="10308"/>
    </w:tblGrid>
    <w:tr w:rsidR="00E64ADF">
      <w:tc>
        <w:tcPr>
          <w:tcW w:w="10308" w:type="dxa"/>
          <w:tcBorders>
            <w:top w:val="single" w:sz="4" w:space="0" w:color="000000"/>
          </w:tcBorders>
        </w:tcPr>
        <w:p w:rsidR="00E64ADF" w:rsidRDefault="00E64ADF">
          <w:pPr>
            <w:pStyle w:val="Footer"/>
            <w:snapToGrid w:val="0"/>
            <w:ind w:right="360"/>
          </w:pPr>
        </w:p>
      </w:tc>
    </w:tr>
  </w:tbl>
  <w:p w:rsidR="00E64ADF" w:rsidRDefault="00E64ADF">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3FF" w:rsidRDefault="007B2C0B" w:rsidP="000C3ED5">
    <w:pPr>
      <w:pStyle w:val="Footer"/>
      <w:framePr w:wrap="around" w:vAnchor="text" w:hAnchor="margin" w:xAlign="right" w:y="1"/>
      <w:rPr>
        <w:rStyle w:val="PageNumber"/>
      </w:rPr>
    </w:pPr>
    <w:r>
      <w:rPr>
        <w:rStyle w:val="PageNumber"/>
      </w:rPr>
      <w:fldChar w:fldCharType="begin"/>
    </w:r>
    <w:r w:rsidR="003763FF">
      <w:rPr>
        <w:rStyle w:val="PageNumber"/>
      </w:rPr>
      <w:instrText xml:space="preserve">PAGE  </w:instrText>
    </w:r>
    <w:r>
      <w:rPr>
        <w:rStyle w:val="PageNumber"/>
      </w:rPr>
      <w:fldChar w:fldCharType="separate"/>
    </w:r>
    <w:r w:rsidR="003763FF">
      <w:rPr>
        <w:rStyle w:val="PageNumber"/>
        <w:noProof/>
      </w:rPr>
      <w:t>13</w:t>
    </w:r>
    <w:r>
      <w:rPr>
        <w:rStyle w:val="PageNumber"/>
      </w:rPr>
      <w:fldChar w:fldCharType="end"/>
    </w:r>
  </w:p>
  <w:p w:rsidR="003763FF" w:rsidRDefault="003763FF" w:rsidP="00626263">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4712654"/>
      <w:docPartObj>
        <w:docPartGallery w:val="Page Numbers (Bottom of Page)"/>
        <w:docPartUnique/>
      </w:docPartObj>
    </w:sdtPr>
    <w:sdtEndPr>
      <w:rPr>
        <w:rFonts w:ascii="Verdana" w:hAnsi="Verdana"/>
        <w:b/>
        <w:noProof/>
        <w:sz w:val="22"/>
      </w:rPr>
    </w:sdtEndPr>
    <w:sdtContent>
      <w:p w:rsidR="003763FF" w:rsidRPr="005136C7" w:rsidRDefault="007B2C0B">
        <w:pPr>
          <w:pStyle w:val="Footer"/>
          <w:jc w:val="right"/>
          <w:rPr>
            <w:rFonts w:ascii="Verdana" w:hAnsi="Verdana"/>
            <w:b/>
            <w:sz w:val="22"/>
          </w:rPr>
        </w:pPr>
        <w:r w:rsidRPr="005136C7">
          <w:rPr>
            <w:rFonts w:ascii="Verdana" w:hAnsi="Verdana"/>
            <w:b/>
            <w:sz w:val="22"/>
          </w:rPr>
          <w:fldChar w:fldCharType="begin"/>
        </w:r>
        <w:r w:rsidR="003763FF" w:rsidRPr="005136C7">
          <w:rPr>
            <w:rFonts w:ascii="Verdana" w:hAnsi="Verdana"/>
            <w:b/>
            <w:sz w:val="22"/>
          </w:rPr>
          <w:instrText xml:space="preserve"> PAGE   \* MERGEFORMAT </w:instrText>
        </w:r>
        <w:r w:rsidRPr="005136C7">
          <w:rPr>
            <w:rFonts w:ascii="Verdana" w:hAnsi="Verdana"/>
            <w:b/>
            <w:sz w:val="22"/>
          </w:rPr>
          <w:fldChar w:fldCharType="separate"/>
        </w:r>
        <w:r w:rsidR="00FD1DC0">
          <w:rPr>
            <w:rFonts w:ascii="Verdana" w:hAnsi="Verdana"/>
            <w:b/>
            <w:noProof/>
            <w:sz w:val="22"/>
          </w:rPr>
          <w:t>3</w:t>
        </w:r>
        <w:r w:rsidRPr="005136C7">
          <w:rPr>
            <w:rFonts w:ascii="Verdana" w:hAnsi="Verdana"/>
            <w:b/>
            <w:noProof/>
            <w:sz w:val="22"/>
          </w:rPr>
          <w:fldChar w:fldCharType="end"/>
        </w:r>
      </w:p>
    </w:sdtContent>
  </w:sdt>
  <w:p w:rsidR="003763FF" w:rsidRDefault="003763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5C3C" w:rsidRDefault="00AB5C3C">
      <w:r>
        <w:separator/>
      </w:r>
    </w:p>
  </w:footnote>
  <w:footnote w:type="continuationSeparator" w:id="1">
    <w:p w:rsidR="00AB5C3C" w:rsidRDefault="00AB5C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FEA" w:rsidRPr="00DB6E77" w:rsidRDefault="00283FEA" w:rsidP="00283FEA">
    <w:pPr>
      <w:pStyle w:val="Header"/>
      <w:tabs>
        <w:tab w:val="center" w:pos="4860"/>
        <w:tab w:val="right" w:pos="9360"/>
      </w:tabs>
      <w:ind w:right="-288"/>
      <w:rPr>
        <w:rFonts w:ascii="Verdana" w:hAnsi="Verdana"/>
        <w:sz w:val="20"/>
        <w:szCs w:val="20"/>
        <w:u w:val="single"/>
        <w:lang w:val="it-IT"/>
      </w:rPr>
    </w:pPr>
    <w:r w:rsidRPr="00DB6E77">
      <w:rPr>
        <w:rFonts w:ascii="Arial" w:hAnsi="Arial" w:cs="Arial"/>
        <w:b w:val="0"/>
        <w:i/>
        <w:sz w:val="20"/>
        <w:szCs w:val="20"/>
        <w:u w:val="single"/>
        <w:lang w:val="pt-PT"/>
      </w:rPr>
      <w:t>DRUM FORESTIER OANȚIȘORU</w:t>
    </w:r>
    <w:r w:rsidRPr="00DB6E77">
      <w:rPr>
        <w:rFonts w:ascii="Arial" w:hAnsi="Arial" w:cs="Arial"/>
        <w:b w:val="0"/>
        <w:i/>
        <w:sz w:val="20"/>
        <w:szCs w:val="20"/>
        <w:u w:val="single"/>
      </w:rPr>
      <w:t>, OCOLUL SILVIC VADURI</w:t>
    </w:r>
  </w:p>
  <w:p w:rsidR="00283FEA" w:rsidRPr="00470DAB" w:rsidRDefault="00283FEA" w:rsidP="00283FEA">
    <w:pPr>
      <w:pStyle w:val="Header"/>
      <w:tabs>
        <w:tab w:val="center" w:pos="4860"/>
        <w:tab w:val="right" w:pos="9360"/>
      </w:tabs>
      <w:ind w:right="-288"/>
      <w:rPr>
        <w:rFonts w:ascii="Verdana" w:hAnsi="Verdana"/>
        <w:sz w:val="16"/>
        <w:szCs w:val="16"/>
      </w:rPr>
    </w:pPr>
    <w:r w:rsidRPr="0055066C">
      <w:rPr>
        <w:rFonts w:ascii="Verdana" w:hAnsi="Verdana"/>
        <w:sz w:val="16"/>
        <w:szCs w:val="16"/>
        <w:lang w:val="it-IT"/>
      </w:rPr>
      <w:t xml:space="preserve">Beneficiar: </w:t>
    </w:r>
    <w:r>
      <w:rPr>
        <w:rFonts w:ascii="Verdana" w:hAnsi="Verdana"/>
        <w:sz w:val="16"/>
        <w:szCs w:val="16"/>
      </w:rPr>
      <w:t>DIRECȚIA SILVICĂ NEAMȚ – O.S. VADURI</w:t>
    </w:r>
  </w:p>
  <w:p w:rsidR="00283FEA" w:rsidRPr="009C7C4E" w:rsidRDefault="00283FEA" w:rsidP="00283FEA">
    <w:pPr>
      <w:pStyle w:val="Header"/>
      <w:tabs>
        <w:tab w:val="center" w:pos="4860"/>
        <w:tab w:val="right" w:pos="9360"/>
      </w:tabs>
      <w:ind w:right="-288"/>
      <w:rPr>
        <w:rFonts w:ascii="Verdana" w:hAnsi="Verdana"/>
        <w:sz w:val="16"/>
        <w:szCs w:val="16"/>
        <w:lang w:val="it-IT"/>
      </w:rPr>
    </w:pPr>
    <w:r w:rsidRPr="009C7C4E">
      <w:rPr>
        <w:rFonts w:ascii="Verdana" w:hAnsi="Verdana"/>
        <w:sz w:val="16"/>
        <w:szCs w:val="16"/>
        <w:lang w:val="it-IT"/>
      </w:rPr>
      <w:t xml:space="preserve">Proiectant: </w:t>
    </w:r>
    <w:r>
      <w:rPr>
        <w:rFonts w:ascii="Verdana" w:hAnsi="Verdana"/>
        <w:sz w:val="16"/>
        <w:szCs w:val="16"/>
        <w:lang w:val="it-IT"/>
      </w:rPr>
      <w:t>S.C. SURSA COM. S.R.L SUCEAVA</w:t>
    </w:r>
  </w:p>
  <w:p w:rsidR="00283FEA" w:rsidRPr="00DC70EB" w:rsidRDefault="00283FEA" w:rsidP="00283FEA">
    <w:pPr>
      <w:pStyle w:val="Header"/>
      <w:jc w:val="right"/>
      <w:rPr>
        <w:rFonts w:ascii="Verdana" w:hAnsi="Verdana"/>
        <w:b w:val="0"/>
        <w:sz w:val="18"/>
        <w:szCs w:val="18"/>
      </w:rPr>
    </w:pPr>
    <w:r w:rsidRPr="00DC70EB">
      <w:rPr>
        <w:rFonts w:ascii="Verdana" w:hAnsi="Verdana"/>
        <w:b w:val="0"/>
        <w:noProof/>
        <w:sz w:val="18"/>
        <w:szCs w:val="18"/>
        <w:lang w:eastAsia="ro-RO"/>
      </w:rPr>
      <w:t xml:space="preserve">Documentație tehnică pentru obținerea </w:t>
    </w:r>
    <w:r>
      <w:rPr>
        <w:rFonts w:ascii="Verdana" w:hAnsi="Verdana"/>
        <w:b w:val="0"/>
        <w:noProof/>
        <w:sz w:val="18"/>
        <w:szCs w:val="18"/>
        <w:lang w:eastAsia="ro-RO"/>
      </w:rPr>
      <w:t>avizului de mediu</w:t>
    </w:r>
  </w:p>
  <w:p w:rsidR="00E64ADF" w:rsidRPr="00283FEA" w:rsidRDefault="00283FEA" w:rsidP="00283FEA">
    <w:pPr>
      <w:pStyle w:val="Header"/>
      <w:jc w:val="right"/>
      <w:rPr>
        <w:b w:val="0"/>
        <w:i/>
        <w:color w:val="FF0000"/>
        <w:sz w:val="18"/>
        <w:szCs w:val="18"/>
      </w:rPr>
    </w:pPr>
    <w:r w:rsidRPr="009C7C4E">
      <w:rPr>
        <w:rFonts w:ascii="Verdana" w:hAnsi="Verdana"/>
        <w:b w:val="0"/>
        <w:i/>
        <w:sz w:val="18"/>
        <w:szCs w:val="18"/>
        <w:lang w:val="it-IT"/>
      </w:rPr>
      <w:t xml:space="preserve">Conform Anexei nr. 5E din Legea nr. </w:t>
    </w:r>
    <w:r>
      <w:rPr>
        <w:rFonts w:ascii="Verdana" w:hAnsi="Verdana"/>
        <w:b w:val="0"/>
        <w:i/>
        <w:sz w:val="18"/>
        <w:szCs w:val="18"/>
        <w:lang w:val="it-IT"/>
      </w:rPr>
      <w:t>292/09.01.2018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3FF" w:rsidRPr="00DB6E77" w:rsidRDefault="003763FF" w:rsidP="00336615">
    <w:pPr>
      <w:pStyle w:val="Header"/>
      <w:tabs>
        <w:tab w:val="center" w:pos="4860"/>
        <w:tab w:val="right" w:pos="9360"/>
      </w:tabs>
      <w:ind w:right="-288"/>
      <w:rPr>
        <w:rFonts w:ascii="Verdana" w:hAnsi="Verdana"/>
        <w:sz w:val="20"/>
        <w:szCs w:val="20"/>
        <w:u w:val="single"/>
        <w:lang w:val="it-IT"/>
      </w:rPr>
    </w:pPr>
    <w:r w:rsidRPr="00DB6E77">
      <w:rPr>
        <w:rFonts w:ascii="Arial" w:hAnsi="Arial" w:cs="Arial"/>
        <w:b w:val="0"/>
        <w:i/>
        <w:sz w:val="20"/>
        <w:szCs w:val="20"/>
        <w:u w:val="single"/>
        <w:lang w:val="pt-PT"/>
      </w:rPr>
      <w:t>DRUM FORESTIER OANȚIȘORU</w:t>
    </w:r>
    <w:r w:rsidRPr="00DB6E77">
      <w:rPr>
        <w:rFonts w:ascii="Arial" w:hAnsi="Arial" w:cs="Arial"/>
        <w:b w:val="0"/>
        <w:i/>
        <w:sz w:val="20"/>
        <w:szCs w:val="20"/>
        <w:u w:val="single"/>
      </w:rPr>
      <w:t>, OCOLUL SILVIC VADURI</w:t>
    </w:r>
  </w:p>
  <w:p w:rsidR="003763FF" w:rsidRPr="00470DAB" w:rsidRDefault="003763FF" w:rsidP="00336615">
    <w:pPr>
      <w:pStyle w:val="Header"/>
      <w:tabs>
        <w:tab w:val="center" w:pos="4860"/>
        <w:tab w:val="right" w:pos="9360"/>
      </w:tabs>
      <w:ind w:right="-288"/>
      <w:rPr>
        <w:rFonts w:ascii="Verdana" w:hAnsi="Verdana"/>
        <w:sz w:val="16"/>
        <w:szCs w:val="16"/>
      </w:rPr>
    </w:pPr>
    <w:r w:rsidRPr="0055066C">
      <w:rPr>
        <w:rFonts w:ascii="Verdana" w:hAnsi="Verdana"/>
        <w:sz w:val="16"/>
        <w:szCs w:val="16"/>
        <w:lang w:val="it-IT"/>
      </w:rPr>
      <w:t xml:space="preserve">Beneficiar: </w:t>
    </w:r>
    <w:r>
      <w:rPr>
        <w:rFonts w:ascii="Verdana" w:hAnsi="Verdana"/>
        <w:sz w:val="16"/>
        <w:szCs w:val="16"/>
      </w:rPr>
      <w:t>DIRECȚIA SILVICĂ NEAMȚ – O.S. VADURI</w:t>
    </w:r>
  </w:p>
  <w:p w:rsidR="003763FF" w:rsidRPr="009C7C4E" w:rsidRDefault="003763FF" w:rsidP="009C7C4E">
    <w:pPr>
      <w:pStyle w:val="Header"/>
      <w:tabs>
        <w:tab w:val="center" w:pos="4860"/>
        <w:tab w:val="right" w:pos="9360"/>
      </w:tabs>
      <w:ind w:right="-288"/>
      <w:rPr>
        <w:rFonts w:ascii="Verdana" w:hAnsi="Verdana"/>
        <w:sz w:val="16"/>
        <w:szCs w:val="16"/>
        <w:lang w:val="it-IT"/>
      </w:rPr>
    </w:pPr>
    <w:r w:rsidRPr="009C7C4E">
      <w:rPr>
        <w:rFonts w:ascii="Verdana" w:hAnsi="Verdana"/>
        <w:sz w:val="16"/>
        <w:szCs w:val="16"/>
        <w:lang w:val="it-IT"/>
      </w:rPr>
      <w:t xml:space="preserve">Proiectant: </w:t>
    </w:r>
    <w:r>
      <w:rPr>
        <w:rFonts w:ascii="Verdana" w:hAnsi="Verdana"/>
        <w:sz w:val="16"/>
        <w:szCs w:val="16"/>
        <w:lang w:val="it-IT"/>
      </w:rPr>
      <w:t>S.C. SURSA COM. S.R.L SUCEAVA</w:t>
    </w:r>
  </w:p>
  <w:p w:rsidR="003763FF" w:rsidRPr="00DC70EB" w:rsidRDefault="003763FF" w:rsidP="009C7C4E">
    <w:pPr>
      <w:pStyle w:val="Header"/>
      <w:jc w:val="right"/>
      <w:rPr>
        <w:rFonts w:ascii="Verdana" w:hAnsi="Verdana"/>
        <w:b w:val="0"/>
        <w:sz w:val="18"/>
        <w:szCs w:val="18"/>
      </w:rPr>
    </w:pPr>
    <w:r w:rsidRPr="00DC70EB">
      <w:rPr>
        <w:rFonts w:ascii="Verdana" w:hAnsi="Verdana"/>
        <w:b w:val="0"/>
        <w:noProof/>
        <w:sz w:val="18"/>
        <w:szCs w:val="18"/>
        <w:lang w:eastAsia="ro-RO"/>
      </w:rPr>
      <w:t xml:space="preserve">Documentație tehnică pentru obținerea </w:t>
    </w:r>
    <w:r>
      <w:rPr>
        <w:rFonts w:ascii="Verdana" w:hAnsi="Verdana"/>
        <w:b w:val="0"/>
        <w:noProof/>
        <w:sz w:val="18"/>
        <w:szCs w:val="18"/>
        <w:lang w:eastAsia="ro-RO"/>
      </w:rPr>
      <w:t>avizului de mediu</w:t>
    </w:r>
  </w:p>
  <w:p w:rsidR="003763FF" w:rsidRPr="009C7C4E" w:rsidRDefault="003763FF" w:rsidP="007401AE">
    <w:pPr>
      <w:pStyle w:val="Header"/>
      <w:jc w:val="right"/>
      <w:rPr>
        <w:b w:val="0"/>
        <w:i/>
        <w:color w:val="FF0000"/>
        <w:sz w:val="18"/>
        <w:szCs w:val="18"/>
      </w:rPr>
    </w:pPr>
    <w:r w:rsidRPr="009C7C4E">
      <w:rPr>
        <w:rFonts w:ascii="Verdana" w:hAnsi="Verdana"/>
        <w:b w:val="0"/>
        <w:i/>
        <w:sz w:val="18"/>
        <w:szCs w:val="18"/>
        <w:lang w:val="it-IT"/>
      </w:rPr>
      <w:t xml:space="preserve">Conform Anexei nr. 5E din Legea nr. </w:t>
    </w:r>
    <w:r>
      <w:rPr>
        <w:rFonts w:ascii="Verdana" w:hAnsi="Verdana"/>
        <w:b w:val="0"/>
        <w:i/>
        <w:sz w:val="18"/>
        <w:szCs w:val="18"/>
        <w:lang w:val="it-IT"/>
      </w:rPr>
      <w:t>292/09.01.2018</w:t>
    </w:r>
  </w:p>
  <w:p w:rsidR="003763FF" w:rsidRPr="00BA6FDD" w:rsidRDefault="003763FF" w:rsidP="00BA6FD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2"/>
      <w:numFmt w:val="bullet"/>
      <w:lvlText w:val=""/>
      <w:lvlJc w:val="left"/>
      <w:pPr>
        <w:tabs>
          <w:tab w:val="num" w:pos="390"/>
        </w:tabs>
        <w:ind w:left="390" w:hanging="390"/>
      </w:pPr>
      <w:rPr>
        <w:rFonts w:ascii="Symbol" w:hAnsi="Symbol" w:cs="Times New Roman"/>
      </w:rPr>
    </w:lvl>
    <w:lvl w:ilvl="1">
      <w:start w:val="1"/>
      <w:numFmt w:val="none"/>
      <w:suff w:val="nothing"/>
      <w:lvlText w:val="5.11."/>
      <w:lvlJc w:val="left"/>
      <w:pPr>
        <w:tabs>
          <w:tab w:val="num" w:pos="1350"/>
        </w:tabs>
        <w:ind w:left="1350" w:hanging="720"/>
      </w:pPr>
    </w:lvl>
    <w:lvl w:ilvl="2">
      <w:start w:val="1"/>
      <w:numFmt w:val="decimal"/>
      <w:lvlText w:val=".5..%3"/>
      <w:lvlJc w:val="left"/>
      <w:pPr>
        <w:tabs>
          <w:tab w:val="num" w:pos="1980"/>
        </w:tabs>
        <w:ind w:left="1980" w:hanging="720"/>
      </w:pPr>
    </w:lvl>
    <w:lvl w:ilvl="3">
      <w:start w:val="1"/>
      <w:numFmt w:val="decimal"/>
      <w:lvlText w:val=".....%4"/>
      <w:lvlJc w:val="left"/>
      <w:pPr>
        <w:tabs>
          <w:tab w:val="num" w:pos="2970"/>
        </w:tabs>
        <w:ind w:left="2970" w:hanging="1080"/>
      </w:pPr>
    </w:lvl>
    <w:lvl w:ilvl="4">
      <w:start w:val="1"/>
      <w:numFmt w:val="decimal"/>
      <w:lvlText w:val="......%5"/>
      <w:lvlJc w:val="left"/>
      <w:pPr>
        <w:tabs>
          <w:tab w:val="num" w:pos="3600"/>
        </w:tabs>
        <w:ind w:left="3600" w:hanging="1080"/>
      </w:pPr>
    </w:lvl>
    <w:lvl w:ilvl="5">
      <w:start w:val="1"/>
      <w:numFmt w:val="decimal"/>
      <w:lvlText w:val="......%6..."/>
      <w:lvlJc w:val="left"/>
      <w:pPr>
        <w:tabs>
          <w:tab w:val="num" w:pos="4590"/>
        </w:tabs>
        <w:ind w:left="4590" w:hanging="1440"/>
      </w:pPr>
    </w:lvl>
    <w:lvl w:ilvl="6">
      <w:start w:val="1"/>
      <w:numFmt w:val="decimal"/>
      <w:lvlText w:val="......%5.%6.%7...."/>
      <w:lvlJc w:val="left"/>
      <w:pPr>
        <w:tabs>
          <w:tab w:val="num" w:pos="5220"/>
        </w:tabs>
        <w:ind w:left="5220" w:hanging="1440"/>
      </w:pPr>
    </w:lvl>
    <w:lvl w:ilvl="7">
      <w:start w:val="1"/>
      <w:numFmt w:val="decimal"/>
      <w:lvlText w:val="......%5.%6.%7.%8...."/>
      <w:lvlJc w:val="left"/>
      <w:pPr>
        <w:tabs>
          <w:tab w:val="num" w:pos="6210"/>
        </w:tabs>
        <w:ind w:left="6210" w:hanging="1800"/>
      </w:pPr>
    </w:lvl>
    <w:lvl w:ilvl="8">
      <w:start w:val="1"/>
      <w:numFmt w:val="decimal"/>
      <w:lvlText w:val="......%5.%6.%7.%8.%9...."/>
      <w:lvlJc w:val="left"/>
      <w:pPr>
        <w:tabs>
          <w:tab w:val="num" w:pos="7200"/>
        </w:tabs>
        <w:ind w:left="7200" w:hanging="2160"/>
      </w:pPr>
    </w:lvl>
  </w:abstractNum>
  <w:abstractNum w:abstractNumId="1">
    <w:nsid w:val="00000006"/>
    <w:multiLevelType w:val="singleLevel"/>
    <w:tmpl w:val="00000006"/>
    <w:name w:val="WW8Num6"/>
    <w:lvl w:ilvl="0">
      <w:start w:val="3"/>
      <w:numFmt w:val="bullet"/>
      <w:lvlText w:val="-"/>
      <w:lvlJc w:val="left"/>
      <w:pPr>
        <w:tabs>
          <w:tab w:val="num" w:pos="1211"/>
        </w:tabs>
        <w:ind w:left="1211" w:hanging="360"/>
      </w:pPr>
      <w:rPr>
        <w:rFonts w:ascii="Times New Roman" w:hAnsi="Times New Roman"/>
      </w:rPr>
    </w:lvl>
  </w:abstractNum>
  <w:abstractNum w:abstractNumId="2">
    <w:nsid w:val="0000000F"/>
    <w:multiLevelType w:val="multilevel"/>
    <w:tmpl w:val="0000000F"/>
    <w:name w:val="WW8Num1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000013"/>
    <w:multiLevelType w:val="multilevel"/>
    <w:tmpl w:val="00000013"/>
    <w:lvl w:ilvl="0">
      <w:start w:val="1"/>
      <w:numFmt w:val="bullet"/>
      <w:pStyle w:val="IndentCS1"/>
      <w:lvlText w:val=""/>
      <w:lvlJc w:val="left"/>
      <w:pPr>
        <w:tabs>
          <w:tab w:val="num" w:pos="1420"/>
        </w:tabs>
        <w:ind w:left="1420" w:hanging="360"/>
      </w:pPr>
      <w:rPr>
        <w:rFonts w:ascii="CommercialPi BT" w:hAnsi="CommercialPi BT"/>
      </w:rPr>
    </w:lvl>
    <w:lvl w:ilvl="1">
      <w:numFmt w:val="bullet"/>
      <w:lvlText w:val="-"/>
      <w:lvlJc w:val="left"/>
      <w:pPr>
        <w:tabs>
          <w:tab w:val="num" w:pos="2145"/>
        </w:tabs>
        <w:ind w:left="2145" w:hanging="360"/>
      </w:pPr>
      <w:rPr>
        <w:rFonts w:ascii="Times New Roman" w:hAnsi="Times New Roman"/>
      </w:rPr>
    </w:lvl>
    <w:lvl w:ilvl="2">
      <w:start w:val="1"/>
      <w:numFmt w:val="bullet"/>
      <w:lvlText w:val=""/>
      <w:lvlJc w:val="left"/>
      <w:pPr>
        <w:tabs>
          <w:tab w:val="num" w:pos="2865"/>
        </w:tabs>
        <w:ind w:left="2865" w:hanging="360"/>
      </w:pPr>
      <w:rPr>
        <w:rFonts w:ascii="Wingdings" w:hAnsi="Wingdings"/>
      </w:rPr>
    </w:lvl>
    <w:lvl w:ilvl="3">
      <w:start w:val="1"/>
      <w:numFmt w:val="bullet"/>
      <w:lvlText w:val=""/>
      <w:lvlJc w:val="left"/>
      <w:pPr>
        <w:tabs>
          <w:tab w:val="num" w:pos="3585"/>
        </w:tabs>
        <w:ind w:left="3585" w:hanging="360"/>
      </w:pPr>
      <w:rPr>
        <w:rFonts w:ascii="Symbol" w:hAnsi="Symbol"/>
      </w:rPr>
    </w:lvl>
    <w:lvl w:ilvl="4">
      <w:start w:val="1"/>
      <w:numFmt w:val="bullet"/>
      <w:lvlText w:val="o"/>
      <w:lvlJc w:val="left"/>
      <w:pPr>
        <w:tabs>
          <w:tab w:val="num" w:pos="4305"/>
        </w:tabs>
        <w:ind w:left="4305" w:hanging="360"/>
      </w:pPr>
      <w:rPr>
        <w:rFonts w:ascii="Courier New" w:hAnsi="Courier New"/>
      </w:rPr>
    </w:lvl>
    <w:lvl w:ilvl="5">
      <w:start w:val="1"/>
      <w:numFmt w:val="bullet"/>
      <w:lvlText w:val=""/>
      <w:lvlJc w:val="left"/>
      <w:pPr>
        <w:tabs>
          <w:tab w:val="num" w:pos="5025"/>
        </w:tabs>
        <w:ind w:left="5025" w:hanging="360"/>
      </w:pPr>
      <w:rPr>
        <w:rFonts w:ascii="Wingdings" w:hAnsi="Wingdings"/>
      </w:rPr>
    </w:lvl>
    <w:lvl w:ilvl="6">
      <w:start w:val="1"/>
      <w:numFmt w:val="bullet"/>
      <w:lvlText w:val=""/>
      <w:lvlJc w:val="left"/>
      <w:pPr>
        <w:tabs>
          <w:tab w:val="num" w:pos="5745"/>
        </w:tabs>
        <w:ind w:left="5745" w:hanging="360"/>
      </w:pPr>
      <w:rPr>
        <w:rFonts w:ascii="Symbol" w:hAnsi="Symbol"/>
      </w:rPr>
    </w:lvl>
    <w:lvl w:ilvl="7">
      <w:start w:val="1"/>
      <w:numFmt w:val="bullet"/>
      <w:lvlText w:val="o"/>
      <w:lvlJc w:val="left"/>
      <w:pPr>
        <w:tabs>
          <w:tab w:val="num" w:pos="6465"/>
        </w:tabs>
        <w:ind w:left="6465" w:hanging="360"/>
      </w:pPr>
      <w:rPr>
        <w:rFonts w:ascii="Courier New" w:hAnsi="Courier New"/>
      </w:rPr>
    </w:lvl>
    <w:lvl w:ilvl="8">
      <w:start w:val="1"/>
      <w:numFmt w:val="bullet"/>
      <w:lvlText w:val=""/>
      <w:lvlJc w:val="left"/>
      <w:pPr>
        <w:tabs>
          <w:tab w:val="num" w:pos="7185"/>
        </w:tabs>
        <w:ind w:left="7185" w:hanging="360"/>
      </w:pPr>
      <w:rPr>
        <w:rFonts w:ascii="Wingdings" w:hAnsi="Wingdings"/>
      </w:rPr>
    </w:lvl>
  </w:abstractNum>
  <w:abstractNum w:abstractNumId="4">
    <w:nsid w:val="092F6F2C"/>
    <w:multiLevelType w:val="multilevel"/>
    <w:tmpl w:val="01D23C5C"/>
    <w:lvl w:ilvl="0">
      <w:start w:val="4"/>
      <w:numFmt w:val="decimal"/>
      <w:pStyle w:val="Titlu1"/>
      <w:suff w:val="space"/>
      <w:lvlText w:val="%1."/>
      <w:lvlJc w:val="left"/>
      <w:pPr>
        <w:ind w:left="0" w:firstLine="0"/>
      </w:pPr>
      <w:rPr>
        <w:rFonts w:hint="default"/>
      </w:rPr>
    </w:lvl>
    <w:lvl w:ilvl="1">
      <w:start w:val="1"/>
      <w:numFmt w:val="decimal"/>
      <w:pStyle w:val="Titlu11"/>
      <w:suff w:val="space"/>
      <w:lvlText w:val="%1.%2."/>
      <w:lvlJc w:val="left"/>
      <w:pPr>
        <w:ind w:left="-900" w:firstLine="0"/>
      </w:pPr>
      <w:rPr>
        <w:rFonts w:hint="default"/>
      </w:rPr>
    </w:lvl>
    <w:lvl w:ilvl="2">
      <w:start w:val="1"/>
      <w:numFmt w:val="decimal"/>
      <w:pStyle w:val="Titlu111"/>
      <w:suff w:val="space"/>
      <w:lvlText w:val="%1.%2.%3."/>
      <w:lvlJc w:val="left"/>
      <w:pPr>
        <w:ind w:left="0" w:firstLine="0"/>
      </w:pPr>
      <w:rPr>
        <w:rFonts w:hint="default"/>
      </w:rPr>
    </w:lvl>
    <w:lvl w:ilvl="3">
      <w:start w:val="1"/>
      <w:numFmt w:val="decimal"/>
      <w:pStyle w:val="Titlu1111"/>
      <w:suff w:val="space"/>
      <w:lvlText w:val="%1.%2.%3.%4."/>
      <w:lvlJc w:val="left"/>
      <w:pPr>
        <w:ind w:left="0" w:firstLine="0"/>
      </w:pPr>
      <w:rPr>
        <w:rFonts w:hint="default"/>
      </w:rPr>
    </w:lvl>
    <w:lvl w:ilvl="4">
      <w:start w:val="1"/>
      <w:numFmt w:val="decimal"/>
      <w:pStyle w:val="titlu11111"/>
      <w:suff w:val="space"/>
      <w:lvlText w:val="%1.%2.%3.%4.%5."/>
      <w:lvlJc w:val="left"/>
      <w:pPr>
        <w:ind w:left="0" w:firstLine="0"/>
      </w:pPr>
      <w:rPr>
        <w:rFonts w:hint="default"/>
      </w:rPr>
    </w:lvl>
    <w:lvl w:ilvl="5">
      <w:start w:val="1"/>
      <w:numFmt w:val="decimal"/>
      <w:lvlText w:val="%1.%2.%3.%4.%5.%6."/>
      <w:lvlJc w:val="left"/>
      <w:pPr>
        <w:tabs>
          <w:tab w:val="num" w:pos="3240"/>
        </w:tabs>
        <w:ind w:left="1656" w:hanging="936"/>
      </w:pPr>
      <w:rPr>
        <w:rFonts w:hint="default"/>
      </w:rPr>
    </w:lvl>
    <w:lvl w:ilvl="6">
      <w:start w:val="1"/>
      <w:numFmt w:val="decimal"/>
      <w:lvlText w:val="%1.%2.%3.%4.%5.%6.%7."/>
      <w:lvlJc w:val="left"/>
      <w:pPr>
        <w:tabs>
          <w:tab w:val="num" w:pos="4320"/>
        </w:tabs>
        <w:ind w:left="2160" w:hanging="1080"/>
      </w:pPr>
      <w:rPr>
        <w:rFonts w:hint="default"/>
      </w:rPr>
    </w:lvl>
    <w:lvl w:ilvl="7">
      <w:start w:val="1"/>
      <w:numFmt w:val="decimal"/>
      <w:lvlText w:val="%1.%2.%3.%4.%5.%6.%7.%8."/>
      <w:lvlJc w:val="left"/>
      <w:pPr>
        <w:tabs>
          <w:tab w:val="num" w:pos="5040"/>
        </w:tabs>
        <w:ind w:left="2664" w:hanging="1224"/>
      </w:pPr>
      <w:rPr>
        <w:rFonts w:hint="default"/>
      </w:rPr>
    </w:lvl>
    <w:lvl w:ilvl="8">
      <w:start w:val="1"/>
      <w:numFmt w:val="decimal"/>
      <w:lvlText w:val="%1.%2.%3.%4.%5.%6.%7.%8.%9."/>
      <w:lvlJc w:val="left"/>
      <w:pPr>
        <w:tabs>
          <w:tab w:val="num" w:pos="5760"/>
        </w:tabs>
        <w:ind w:left="3240" w:hanging="1440"/>
      </w:pPr>
      <w:rPr>
        <w:rFonts w:hint="default"/>
      </w:rPr>
    </w:lvl>
  </w:abstractNum>
  <w:abstractNum w:abstractNumId="5">
    <w:nsid w:val="0B014C39"/>
    <w:multiLevelType w:val="multilevel"/>
    <w:tmpl w:val="9EB05DA0"/>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Style2"/>
      <w:lvlText w:val="3.%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BC535B5"/>
    <w:multiLevelType w:val="hybridMultilevel"/>
    <w:tmpl w:val="F0DA6D7E"/>
    <w:lvl w:ilvl="0" w:tplc="9434F732">
      <w:start w:val="1"/>
      <w:numFmt w:val="lowerLetter"/>
      <w:lvlText w:val="%1."/>
      <w:lvlJc w:val="left"/>
      <w:pPr>
        <w:ind w:left="107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nsid w:val="0E7314F1"/>
    <w:multiLevelType w:val="hybridMultilevel"/>
    <w:tmpl w:val="93C80596"/>
    <w:lvl w:ilvl="0" w:tplc="A82660B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EC95D7D"/>
    <w:multiLevelType w:val="hybridMultilevel"/>
    <w:tmpl w:val="2D660D86"/>
    <w:lvl w:ilvl="0" w:tplc="6EE277AA">
      <w:start w:val="1"/>
      <w:numFmt w:val="upperLetter"/>
      <w:lvlText w:val="%1."/>
      <w:lvlJc w:val="left"/>
      <w:pPr>
        <w:ind w:left="1170" w:hanging="360"/>
      </w:pPr>
      <w:rPr>
        <w:rFonts w:hint="default"/>
      </w:rPr>
    </w:lvl>
    <w:lvl w:ilvl="1" w:tplc="04180019" w:tentative="1">
      <w:start w:val="1"/>
      <w:numFmt w:val="lowerLetter"/>
      <w:lvlText w:val="%2."/>
      <w:lvlJc w:val="left"/>
      <w:pPr>
        <w:ind w:left="1815" w:hanging="360"/>
      </w:pPr>
    </w:lvl>
    <w:lvl w:ilvl="2" w:tplc="0418001B" w:tentative="1">
      <w:start w:val="1"/>
      <w:numFmt w:val="lowerRoman"/>
      <w:lvlText w:val="%3."/>
      <w:lvlJc w:val="right"/>
      <w:pPr>
        <w:ind w:left="2535" w:hanging="180"/>
      </w:pPr>
    </w:lvl>
    <w:lvl w:ilvl="3" w:tplc="0418000F" w:tentative="1">
      <w:start w:val="1"/>
      <w:numFmt w:val="decimal"/>
      <w:lvlText w:val="%4."/>
      <w:lvlJc w:val="left"/>
      <w:pPr>
        <w:ind w:left="3255" w:hanging="360"/>
      </w:pPr>
    </w:lvl>
    <w:lvl w:ilvl="4" w:tplc="04180019" w:tentative="1">
      <w:start w:val="1"/>
      <w:numFmt w:val="lowerLetter"/>
      <w:lvlText w:val="%5."/>
      <w:lvlJc w:val="left"/>
      <w:pPr>
        <w:ind w:left="3975" w:hanging="360"/>
      </w:pPr>
    </w:lvl>
    <w:lvl w:ilvl="5" w:tplc="0418001B" w:tentative="1">
      <w:start w:val="1"/>
      <w:numFmt w:val="lowerRoman"/>
      <w:lvlText w:val="%6."/>
      <w:lvlJc w:val="right"/>
      <w:pPr>
        <w:ind w:left="4695" w:hanging="180"/>
      </w:pPr>
    </w:lvl>
    <w:lvl w:ilvl="6" w:tplc="0418000F" w:tentative="1">
      <w:start w:val="1"/>
      <w:numFmt w:val="decimal"/>
      <w:lvlText w:val="%7."/>
      <w:lvlJc w:val="left"/>
      <w:pPr>
        <w:ind w:left="5415" w:hanging="360"/>
      </w:pPr>
    </w:lvl>
    <w:lvl w:ilvl="7" w:tplc="04180019" w:tentative="1">
      <w:start w:val="1"/>
      <w:numFmt w:val="lowerLetter"/>
      <w:lvlText w:val="%8."/>
      <w:lvlJc w:val="left"/>
      <w:pPr>
        <w:ind w:left="6135" w:hanging="360"/>
      </w:pPr>
    </w:lvl>
    <w:lvl w:ilvl="8" w:tplc="0418001B" w:tentative="1">
      <w:start w:val="1"/>
      <w:numFmt w:val="lowerRoman"/>
      <w:lvlText w:val="%9."/>
      <w:lvlJc w:val="right"/>
      <w:pPr>
        <w:ind w:left="6855" w:hanging="180"/>
      </w:pPr>
    </w:lvl>
  </w:abstractNum>
  <w:abstractNum w:abstractNumId="9">
    <w:nsid w:val="132523DC"/>
    <w:multiLevelType w:val="hybridMultilevel"/>
    <w:tmpl w:val="504CFA32"/>
    <w:lvl w:ilvl="0" w:tplc="B312628E">
      <w:start w:val="3"/>
      <w:numFmt w:val="bullet"/>
      <w:lvlText w:val="-"/>
      <w:lvlJc w:val="left"/>
      <w:pPr>
        <w:ind w:left="927" w:hanging="360"/>
      </w:pPr>
      <w:rPr>
        <w:rFonts w:ascii="Times New Roman" w:eastAsia="Times New Roman"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0">
    <w:nsid w:val="190178AE"/>
    <w:multiLevelType w:val="hybridMultilevel"/>
    <w:tmpl w:val="7FB26B9E"/>
    <w:lvl w:ilvl="0" w:tplc="5FDA858A">
      <w:start w:val="5"/>
      <w:numFmt w:val="bullet"/>
      <w:lvlText w:val="-"/>
      <w:lvlJc w:val="left"/>
      <w:pPr>
        <w:ind w:left="644" w:hanging="360"/>
      </w:pPr>
      <w:rPr>
        <w:rFonts w:ascii="Verdana" w:eastAsia="Arial" w:hAnsi="Verdana"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C3E26D9"/>
    <w:multiLevelType w:val="hybridMultilevel"/>
    <w:tmpl w:val="347CD2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94731F"/>
    <w:multiLevelType w:val="multilevel"/>
    <w:tmpl w:val="8C120ECE"/>
    <w:styleLink w:val="StyleBulleted"/>
    <w:lvl w:ilvl="0">
      <w:start w:val="1"/>
      <w:numFmt w:val="bullet"/>
      <w:pStyle w:val="CRINASINDENT"/>
      <w:lvlText w:val=""/>
      <w:lvlJc w:val="left"/>
      <w:pPr>
        <w:tabs>
          <w:tab w:val="num" w:pos="284"/>
        </w:tabs>
        <w:ind w:left="567" w:hanging="283"/>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1E210016"/>
    <w:multiLevelType w:val="hybridMultilevel"/>
    <w:tmpl w:val="B2FAD742"/>
    <w:lvl w:ilvl="0" w:tplc="32E01DEE">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FB34781"/>
    <w:multiLevelType w:val="hybridMultilevel"/>
    <w:tmpl w:val="A154C652"/>
    <w:lvl w:ilvl="0" w:tplc="FFFFFFFF">
      <w:start w:val="1"/>
      <w:numFmt w:val="bullet"/>
      <w:pStyle w:val="Corptext5"/>
      <w:lvlText w:val=""/>
      <w:lvlJc w:val="left"/>
      <w:pPr>
        <w:tabs>
          <w:tab w:val="num" w:pos="1769"/>
        </w:tabs>
        <w:ind w:left="1769" w:hanging="709"/>
      </w:pPr>
      <w:rPr>
        <w:rFonts w:ascii="Webdings" w:hAnsi="Webdings" w:hint="default"/>
        <w:b w:val="0"/>
        <w:i w:val="0"/>
        <w:sz w:val="24"/>
      </w:rPr>
    </w:lvl>
    <w:lvl w:ilvl="1" w:tplc="FFFFFFFF" w:tentative="1">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abstractNum w:abstractNumId="15">
    <w:nsid w:val="250B60EF"/>
    <w:multiLevelType w:val="hybridMultilevel"/>
    <w:tmpl w:val="DBF4E24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nsid w:val="26350984"/>
    <w:multiLevelType w:val="hybridMultilevel"/>
    <w:tmpl w:val="1BB2D8CE"/>
    <w:lvl w:ilvl="0" w:tplc="3D22B158">
      <w:start w:val="1"/>
      <w:numFmt w:val="upperLetter"/>
      <w:lvlText w:val="%1."/>
      <w:lvlJc w:val="left"/>
      <w:pPr>
        <w:ind w:left="900" w:hanging="54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30347C52"/>
    <w:multiLevelType w:val="multilevel"/>
    <w:tmpl w:val="3F9A8C8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1CA5620"/>
    <w:multiLevelType w:val="hybridMultilevel"/>
    <w:tmpl w:val="3F7E3C82"/>
    <w:lvl w:ilvl="0" w:tplc="362CAF94">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nsid w:val="45564A15"/>
    <w:multiLevelType w:val="multilevel"/>
    <w:tmpl w:val="84BA3E80"/>
    <w:lvl w:ilvl="0">
      <w:start w:val="7"/>
      <w:numFmt w:val="decimal"/>
      <w:lvlText w:val=""/>
      <w:lvlJc w:val="left"/>
      <w:pPr>
        <w:tabs>
          <w:tab w:val="num" w:pos="360"/>
        </w:tabs>
        <w:ind w:left="360" w:hanging="360"/>
      </w:pPr>
      <w:rPr>
        <w:rFonts w:ascii="Times New Roman" w:hAnsi="Times New Roman" w:hint="default"/>
      </w:rPr>
    </w:lvl>
    <w:lvl w:ilvl="1">
      <w:start w:val="1"/>
      <w:numFmt w:val="decimal"/>
      <w:pStyle w:val="Subtitle"/>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nsid w:val="4A753723"/>
    <w:multiLevelType w:val="hybridMultilevel"/>
    <w:tmpl w:val="F39AFA80"/>
    <w:lvl w:ilvl="0" w:tplc="DEF04CC0">
      <w:numFmt w:val="bullet"/>
      <w:lvlText w:val="-"/>
      <w:lvlJc w:val="left"/>
      <w:pPr>
        <w:ind w:left="720" w:hanging="360"/>
      </w:pPr>
      <w:rPr>
        <w:rFonts w:ascii="Garamond" w:eastAsia="Times New Roman" w:hAnsi="Garamond"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4D660C6D"/>
    <w:multiLevelType w:val="hybridMultilevel"/>
    <w:tmpl w:val="31445A72"/>
    <w:lvl w:ilvl="0" w:tplc="0BE0CA58">
      <w:start w:val="3"/>
      <w:numFmt w:val="bullet"/>
      <w:lvlText w:val="-"/>
      <w:lvlJc w:val="left"/>
      <w:pPr>
        <w:tabs>
          <w:tab w:val="num" w:pos="720"/>
        </w:tabs>
        <w:ind w:left="720" w:hanging="360"/>
      </w:pPr>
      <w:rPr>
        <w:rFonts w:ascii="Arial" w:eastAsia="Times New Roman"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nsid w:val="5D9B5840"/>
    <w:multiLevelType w:val="singleLevel"/>
    <w:tmpl w:val="B1AA67C6"/>
    <w:lvl w:ilvl="0">
      <w:start w:val="1"/>
      <w:numFmt w:val="bullet"/>
      <w:pStyle w:val="ListBullet"/>
      <w:lvlText w:val=""/>
      <w:lvlJc w:val="left"/>
      <w:pPr>
        <w:tabs>
          <w:tab w:val="num" w:pos="360"/>
        </w:tabs>
        <w:ind w:left="360" w:hanging="360"/>
      </w:pPr>
      <w:rPr>
        <w:rFonts w:ascii="Symbol" w:hAnsi="Symbol" w:hint="default"/>
      </w:rPr>
    </w:lvl>
  </w:abstractNum>
  <w:abstractNum w:abstractNumId="23">
    <w:nsid w:val="60816FEC"/>
    <w:multiLevelType w:val="multilevel"/>
    <w:tmpl w:val="F3F21B34"/>
    <w:lvl w:ilvl="0">
      <w:start w:val="1"/>
      <w:numFmt w:val="decimal"/>
      <w:pStyle w:val="Titlucapitol"/>
      <w:lvlText w:val="%1."/>
      <w:lvlJc w:val="left"/>
      <w:pPr>
        <w:tabs>
          <w:tab w:val="num" w:pos="612"/>
        </w:tabs>
        <w:ind w:left="612" w:hanging="432"/>
      </w:pPr>
      <w:rPr>
        <w:rFonts w:hint="default"/>
      </w:rPr>
    </w:lvl>
    <w:lvl w:ilvl="1">
      <w:start w:val="1"/>
      <w:numFmt w:val="decimal"/>
      <w:pStyle w:val="List3"/>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pStyle w:val="Subtitlul3"/>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666E4E8D"/>
    <w:multiLevelType w:val="hybridMultilevel"/>
    <w:tmpl w:val="95BCF33E"/>
    <w:lvl w:ilvl="0" w:tplc="BFC4751E">
      <w:start w:val="1"/>
      <w:numFmt w:val="upperLetter"/>
      <w:lvlText w:val="%1."/>
      <w:lvlJc w:val="left"/>
      <w:pPr>
        <w:ind w:left="1245" w:hanging="360"/>
      </w:pPr>
      <w:rPr>
        <w:rFonts w:hint="default"/>
      </w:rPr>
    </w:lvl>
    <w:lvl w:ilvl="1" w:tplc="04180019" w:tentative="1">
      <w:start w:val="1"/>
      <w:numFmt w:val="lowerLetter"/>
      <w:pStyle w:val="Subtitlul1"/>
      <w:lvlText w:val="%2."/>
      <w:lvlJc w:val="left"/>
      <w:pPr>
        <w:ind w:left="1965" w:hanging="360"/>
      </w:pPr>
    </w:lvl>
    <w:lvl w:ilvl="2" w:tplc="0418001B" w:tentative="1">
      <w:start w:val="1"/>
      <w:numFmt w:val="lowerRoman"/>
      <w:lvlText w:val="%3."/>
      <w:lvlJc w:val="right"/>
      <w:pPr>
        <w:ind w:left="2685" w:hanging="180"/>
      </w:pPr>
    </w:lvl>
    <w:lvl w:ilvl="3" w:tplc="0418000F" w:tentative="1">
      <w:start w:val="1"/>
      <w:numFmt w:val="decimal"/>
      <w:lvlText w:val="%4."/>
      <w:lvlJc w:val="left"/>
      <w:pPr>
        <w:ind w:left="3405" w:hanging="360"/>
      </w:pPr>
    </w:lvl>
    <w:lvl w:ilvl="4" w:tplc="04180019" w:tentative="1">
      <w:start w:val="1"/>
      <w:numFmt w:val="lowerLetter"/>
      <w:lvlText w:val="%5."/>
      <w:lvlJc w:val="left"/>
      <w:pPr>
        <w:ind w:left="4125" w:hanging="360"/>
      </w:pPr>
    </w:lvl>
    <w:lvl w:ilvl="5" w:tplc="0418001B" w:tentative="1">
      <w:start w:val="1"/>
      <w:numFmt w:val="lowerRoman"/>
      <w:lvlText w:val="%6."/>
      <w:lvlJc w:val="right"/>
      <w:pPr>
        <w:ind w:left="4845" w:hanging="180"/>
      </w:pPr>
    </w:lvl>
    <w:lvl w:ilvl="6" w:tplc="0418000F" w:tentative="1">
      <w:start w:val="1"/>
      <w:numFmt w:val="decimal"/>
      <w:lvlText w:val="%7."/>
      <w:lvlJc w:val="left"/>
      <w:pPr>
        <w:ind w:left="5565" w:hanging="360"/>
      </w:pPr>
    </w:lvl>
    <w:lvl w:ilvl="7" w:tplc="04180019" w:tentative="1">
      <w:start w:val="1"/>
      <w:numFmt w:val="lowerLetter"/>
      <w:lvlText w:val="%8."/>
      <w:lvlJc w:val="left"/>
      <w:pPr>
        <w:ind w:left="6285" w:hanging="360"/>
      </w:pPr>
    </w:lvl>
    <w:lvl w:ilvl="8" w:tplc="0418001B" w:tentative="1">
      <w:start w:val="1"/>
      <w:numFmt w:val="lowerRoman"/>
      <w:lvlText w:val="%9."/>
      <w:lvlJc w:val="right"/>
      <w:pPr>
        <w:ind w:left="7005" w:hanging="180"/>
      </w:pPr>
    </w:lvl>
  </w:abstractNum>
  <w:abstractNum w:abstractNumId="25">
    <w:nsid w:val="69E95C5E"/>
    <w:multiLevelType w:val="multilevel"/>
    <w:tmpl w:val="2B6AF7C2"/>
    <w:lvl w:ilvl="0">
      <w:start w:val="1"/>
      <w:numFmt w:val="bullet"/>
      <w:pStyle w:val="Bullet1"/>
      <w:lvlText w:val=""/>
      <w:lvlJc w:val="left"/>
      <w:pPr>
        <w:tabs>
          <w:tab w:val="num" w:pos="284"/>
        </w:tabs>
        <w:ind w:left="567" w:hanging="283"/>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D3428E5"/>
    <w:multiLevelType w:val="multilevel"/>
    <w:tmpl w:val="7792B416"/>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1080"/>
      </w:pPr>
      <w:rPr>
        <w:rFonts w:hint="default"/>
      </w:rPr>
    </w:lvl>
    <w:lvl w:ilvl="3">
      <w:start w:val="1"/>
      <w:numFmt w:val="decimal"/>
      <w:isLgl/>
      <w:lvlText w:val="%1.%2.%3.%4."/>
      <w:lvlJc w:val="left"/>
      <w:pPr>
        <w:tabs>
          <w:tab w:val="num" w:pos="2160"/>
        </w:tabs>
        <w:ind w:left="2160" w:hanging="144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520"/>
        </w:tabs>
        <w:ind w:left="2520" w:hanging="1800"/>
      </w:pPr>
      <w:rPr>
        <w:rFonts w:hint="default"/>
      </w:rPr>
    </w:lvl>
    <w:lvl w:ilvl="6">
      <w:start w:val="1"/>
      <w:numFmt w:val="decimal"/>
      <w:isLgl/>
      <w:lvlText w:val="%1.%2.%3.%4.%5.%6.%7."/>
      <w:lvlJc w:val="left"/>
      <w:pPr>
        <w:tabs>
          <w:tab w:val="num" w:pos="2880"/>
        </w:tabs>
        <w:ind w:left="2880" w:hanging="2160"/>
      </w:pPr>
      <w:rPr>
        <w:rFonts w:hint="default"/>
      </w:rPr>
    </w:lvl>
    <w:lvl w:ilvl="7">
      <w:start w:val="1"/>
      <w:numFmt w:val="decimal"/>
      <w:isLgl/>
      <w:lvlText w:val="%1.%2.%3.%4.%5.%6.%7.%8."/>
      <w:lvlJc w:val="left"/>
      <w:pPr>
        <w:tabs>
          <w:tab w:val="num" w:pos="3240"/>
        </w:tabs>
        <w:ind w:left="3240" w:hanging="2520"/>
      </w:pPr>
      <w:rPr>
        <w:rFonts w:hint="default"/>
      </w:rPr>
    </w:lvl>
    <w:lvl w:ilvl="8">
      <w:start w:val="1"/>
      <w:numFmt w:val="decimal"/>
      <w:isLgl/>
      <w:lvlText w:val="%1.%2.%3.%4.%5.%6.%7.%8.%9."/>
      <w:lvlJc w:val="left"/>
      <w:pPr>
        <w:tabs>
          <w:tab w:val="num" w:pos="3600"/>
        </w:tabs>
        <w:ind w:left="3600" w:hanging="2880"/>
      </w:pPr>
      <w:rPr>
        <w:rFonts w:hint="default"/>
      </w:rPr>
    </w:lvl>
  </w:abstractNum>
  <w:abstractNum w:abstractNumId="27">
    <w:nsid w:val="70F4160F"/>
    <w:multiLevelType w:val="multilevel"/>
    <w:tmpl w:val="2F9A856E"/>
    <w:lvl w:ilvl="0">
      <w:start w:val="1"/>
      <w:numFmt w:val="bullet"/>
      <w:pStyle w:val="Lista1"/>
      <w:lvlText w:val="-"/>
      <w:lvlJc w:val="left"/>
      <w:pPr>
        <w:tabs>
          <w:tab w:val="num" w:pos="960"/>
        </w:tabs>
        <w:ind w:left="960" w:hanging="360"/>
      </w:pPr>
      <w:rPr>
        <w:rFonts w:ascii="Arial" w:eastAsia="Times New Roman" w:hAnsi="Arial" w:cs="Arial" w:hint="default"/>
      </w:rPr>
    </w:lvl>
    <w:lvl w:ilvl="1">
      <w:start w:val="1"/>
      <w:numFmt w:val="bullet"/>
      <w:pStyle w:val="List2"/>
      <w:lvlText w:val="o"/>
      <w:lvlJc w:val="left"/>
      <w:pPr>
        <w:tabs>
          <w:tab w:val="num" w:pos="1680"/>
        </w:tabs>
        <w:ind w:left="1680" w:hanging="360"/>
      </w:pPr>
      <w:rPr>
        <w:rFonts w:ascii="Courier New" w:hAnsi="Courier New" w:cs="ArialUpR" w:hint="default"/>
      </w:rPr>
    </w:lvl>
    <w:lvl w:ilvl="2">
      <w:start w:val="1"/>
      <w:numFmt w:val="bullet"/>
      <w:pStyle w:val="Subtitlul2"/>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cs="ArialUpR"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cs="ArialUpR"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28">
    <w:nsid w:val="73780608"/>
    <w:multiLevelType w:val="hybridMultilevel"/>
    <w:tmpl w:val="00A05E9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2C7E3A2E">
      <w:start w:val="1"/>
      <w:numFmt w:val="decimal"/>
      <w:lvlText w:val="%3."/>
      <w:lvlJc w:val="left"/>
      <w:pPr>
        <w:ind w:left="2700" w:hanging="360"/>
      </w:pPr>
      <w:rPr>
        <w:rFonts w:hint="default"/>
      </w:r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9">
    <w:nsid w:val="74D840E7"/>
    <w:multiLevelType w:val="hybridMultilevel"/>
    <w:tmpl w:val="AAF06478"/>
    <w:lvl w:ilvl="0" w:tplc="04180001">
      <w:start w:val="1"/>
      <w:numFmt w:val="bullet"/>
      <w:lvlText w:val=""/>
      <w:lvlJc w:val="left"/>
      <w:pPr>
        <w:ind w:left="1935" w:hanging="360"/>
      </w:pPr>
      <w:rPr>
        <w:rFonts w:ascii="Symbol" w:hAnsi="Symbol" w:hint="default"/>
      </w:rPr>
    </w:lvl>
    <w:lvl w:ilvl="1" w:tplc="04180003" w:tentative="1">
      <w:start w:val="1"/>
      <w:numFmt w:val="bullet"/>
      <w:lvlText w:val="o"/>
      <w:lvlJc w:val="left"/>
      <w:pPr>
        <w:ind w:left="2655" w:hanging="360"/>
      </w:pPr>
      <w:rPr>
        <w:rFonts w:ascii="Courier New" w:hAnsi="Courier New" w:cs="Courier New" w:hint="default"/>
      </w:rPr>
    </w:lvl>
    <w:lvl w:ilvl="2" w:tplc="04180005" w:tentative="1">
      <w:start w:val="1"/>
      <w:numFmt w:val="bullet"/>
      <w:lvlText w:val=""/>
      <w:lvlJc w:val="left"/>
      <w:pPr>
        <w:ind w:left="3375" w:hanging="360"/>
      </w:pPr>
      <w:rPr>
        <w:rFonts w:ascii="Wingdings" w:hAnsi="Wingdings" w:hint="default"/>
      </w:rPr>
    </w:lvl>
    <w:lvl w:ilvl="3" w:tplc="04180001" w:tentative="1">
      <w:start w:val="1"/>
      <w:numFmt w:val="bullet"/>
      <w:lvlText w:val=""/>
      <w:lvlJc w:val="left"/>
      <w:pPr>
        <w:ind w:left="4095" w:hanging="360"/>
      </w:pPr>
      <w:rPr>
        <w:rFonts w:ascii="Symbol" w:hAnsi="Symbol" w:hint="default"/>
      </w:rPr>
    </w:lvl>
    <w:lvl w:ilvl="4" w:tplc="04180003" w:tentative="1">
      <w:start w:val="1"/>
      <w:numFmt w:val="bullet"/>
      <w:lvlText w:val="o"/>
      <w:lvlJc w:val="left"/>
      <w:pPr>
        <w:ind w:left="4815" w:hanging="360"/>
      </w:pPr>
      <w:rPr>
        <w:rFonts w:ascii="Courier New" w:hAnsi="Courier New" w:cs="Courier New" w:hint="default"/>
      </w:rPr>
    </w:lvl>
    <w:lvl w:ilvl="5" w:tplc="04180005" w:tentative="1">
      <w:start w:val="1"/>
      <w:numFmt w:val="bullet"/>
      <w:lvlText w:val=""/>
      <w:lvlJc w:val="left"/>
      <w:pPr>
        <w:ind w:left="5535" w:hanging="360"/>
      </w:pPr>
      <w:rPr>
        <w:rFonts w:ascii="Wingdings" w:hAnsi="Wingdings" w:hint="default"/>
      </w:rPr>
    </w:lvl>
    <w:lvl w:ilvl="6" w:tplc="04180001" w:tentative="1">
      <w:start w:val="1"/>
      <w:numFmt w:val="bullet"/>
      <w:lvlText w:val=""/>
      <w:lvlJc w:val="left"/>
      <w:pPr>
        <w:ind w:left="6255" w:hanging="360"/>
      </w:pPr>
      <w:rPr>
        <w:rFonts w:ascii="Symbol" w:hAnsi="Symbol" w:hint="default"/>
      </w:rPr>
    </w:lvl>
    <w:lvl w:ilvl="7" w:tplc="04180003" w:tentative="1">
      <w:start w:val="1"/>
      <w:numFmt w:val="bullet"/>
      <w:lvlText w:val="o"/>
      <w:lvlJc w:val="left"/>
      <w:pPr>
        <w:ind w:left="6975" w:hanging="360"/>
      </w:pPr>
      <w:rPr>
        <w:rFonts w:ascii="Courier New" w:hAnsi="Courier New" w:cs="Courier New" w:hint="default"/>
      </w:rPr>
    </w:lvl>
    <w:lvl w:ilvl="8" w:tplc="04180005" w:tentative="1">
      <w:start w:val="1"/>
      <w:numFmt w:val="bullet"/>
      <w:lvlText w:val=""/>
      <w:lvlJc w:val="left"/>
      <w:pPr>
        <w:ind w:left="7695" w:hanging="360"/>
      </w:pPr>
      <w:rPr>
        <w:rFonts w:ascii="Wingdings" w:hAnsi="Wingdings" w:hint="default"/>
      </w:rPr>
    </w:lvl>
  </w:abstractNum>
  <w:num w:numId="1">
    <w:abstractNumId w:val="4"/>
  </w:num>
  <w:num w:numId="2">
    <w:abstractNumId w:val="12"/>
  </w:num>
  <w:num w:numId="3">
    <w:abstractNumId w:val="25"/>
  </w:num>
  <w:num w:numId="4">
    <w:abstractNumId w:val="5"/>
  </w:num>
  <w:num w:numId="5">
    <w:abstractNumId w:val="17"/>
  </w:num>
  <w:num w:numId="6">
    <w:abstractNumId w:val="24"/>
  </w:num>
  <w:num w:numId="7">
    <w:abstractNumId w:val="16"/>
  </w:num>
  <w:num w:numId="8">
    <w:abstractNumId w:val="6"/>
  </w:num>
  <w:num w:numId="9">
    <w:abstractNumId w:val="10"/>
  </w:num>
  <w:num w:numId="10">
    <w:abstractNumId w:val="8"/>
  </w:num>
  <w:num w:numId="11">
    <w:abstractNumId w:val="29"/>
  </w:num>
  <w:num w:numId="12">
    <w:abstractNumId w:val="18"/>
  </w:num>
  <w:num w:numId="13">
    <w:abstractNumId w:val="11"/>
  </w:num>
  <w:num w:numId="14">
    <w:abstractNumId w:val="14"/>
  </w:num>
  <w:num w:numId="15">
    <w:abstractNumId w:val="27"/>
  </w:num>
  <w:num w:numId="16">
    <w:abstractNumId w:val="23"/>
    <w:lvlOverride w:ilvl="0">
      <w:startOverride w:val="1"/>
    </w:lvlOverride>
  </w:num>
  <w:num w:numId="17">
    <w:abstractNumId w:val="19"/>
  </w:num>
  <w:num w:numId="18">
    <w:abstractNumId w:val="22"/>
  </w:num>
  <w:num w:numId="19">
    <w:abstractNumId w:val="26"/>
  </w:num>
  <w:num w:numId="20">
    <w:abstractNumId w:val="13"/>
  </w:num>
  <w:num w:numId="21">
    <w:abstractNumId w:val="3"/>
  </w:num>
  <w:num w:numId="22">
    <w:abstractNumId w:val="28"/>
  </w:num>
  <w:num w:numId="23">
    <w:abstractNumId w:val="20"/>
  </w:num>
  <w:num w:numId="24">
    <w:abstractNumId w:val="21"/>
  </w:num>
  <w:num w:numId="25">
    <w:abstractNumId w:val="9"/>
  </w:num>
  <w:num w:numId="26">
    <w:abstractNumId w:val="15"/>
  </w:num>
  <w:num w:numId="27">
    <w:abstractNumId w:val="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activeWritingStyle w:appName="MSWord" w:lang="en-US" w:vendorID="64" w:dllVersion="131077" w:nlCheck="1" w:checkStyle="1"/>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stylePaneFormatFilter w:val="3F01"/>
  <w:defaultTabStop w:val="720"/>
  <w:hyphenationZone w:val="425"/>
  <w:drawingGridHorizontalSpacing w:val="120"/>
  <w:displayHorizontalDrawingGridEvery w:val="2"/>
  <w:noPunctuationKerning/>
  <w:characterSpacingControl w:val="doNotCompress"/>
  <w:hdrShapeDefaults>
    <o:shapedefaults v:ext="edit" spidmax="5122"/>
  </w:hdrShapeDefaults>
  <w:footnotePr>
    <w:pos w:val="beneathText"/>
    <w:footnote w:id="0"/>
    <w:footnote w:id="1"/>
  </w:footnotePr>
  <w:endnotePr>
    <w:endnote w:id="0"/>
    <w:endnote w:id="1"/>
  </w:endnotePr>
  <w:compat/>
  <w:rsids>
    <w:rsidRoot w:val="00696F58"/>
    <w:rsid w:val="00000978"/>
    <w:rsid w:val="00000E1C"/>
    <w:rsid w:val="000010FE"/>
    <w:rsid w:val="00001848"/>
    <w:rsid w:val="00001898"/>
    <w:rsid w:val="00002102"/>
    <w:rsid w:val="00002116"/>
    <w:rsid w:val="0000315D"/>
    <w:rsid w:val="00003977"/>
    <w:rsid w:val="00003E37"/>
    <w:rsid w:val="00004606"/>
    <w:rsid w:val="00004D36"/>
    <w:rsid w:val="0000518B"/>
    <w:rsid w:val="00005BB1"/>
    <w:rsid w:val="00005D60"/>
    <w:rsid w:val="000067A2"/>
    <w:rsid w:val="00006CF9"/>
    <w:rsid w:val="00006D34"/>
    <w:rsid w:val="0000727C"/>
    <w:rsid w:val="000075C3"/>
    <w:rsid w:val="000077DE"/>
    <w:rsid w:val="00010D50"/>
    <w:rsid w:val="0001142E"/>
    <w:rsid w:val="00011495"/>
    <w:rsid w:val="00011E2E"/>
    <w:rsid w:val="00011FA7"/>
    <w:rsid w:val="00013751"/>
    <w:rsid w:val="00013A9A"/>
    <w:rsid w:val="00013B46"/>
    <w:rsid w:val="00013FBF"/>
    <w:rsid w:val="00015EB6"/>
    <w:rsid w:val="0001624D"/>
    <w:rsid w:val="000179B0"/>
    <w:rsid w:val="00020878"/>
    <w:rsid w:val="00020E9B"/>
    <w:rsid w:val="000210E0"/>
    <w:rsid w:val="0002164D"/>
    <w:rsid w:val="000220D5"/>
    <w:rsid w:val="00022875"/>
    <w:rsid w:val="000235AC"/>
    <w:rsid w:val="00023FDF"/>
    <w:rsid w:val="00024272"/>
    <w:rsid w:val="00025780"/>
    <w:rsid w:val="00026724"/>
    <w:rsid w:val="00026E8B"/>
    <w:rsid w:val="00026F64"/>
    <w:rsid w:val="00027495"/>
    <w:rsid w:val="00027496"/>
    <w:rsid w:val="00027B42"/>
    <w:rsid w:val="00027EAE"/>
    <w:rsid w:val="00030063"/>
    <w:rsid w:val="00030375"/>
    <w:rsid w:val="0003076F"/>
    <w:rsid w:val="00030A13"/>
    <w:rsid w:val="00030B69"/>
    <w:rsid w:val="00031175"/>
    <w:rsid w:val="00031177"/>
    <w:rsid w:val="00031690"/>
    <w:rsid w:val="000319B6"/>
    <w:rsid w:val="00031D8C"/>
    <w:rsid w:val="00032191"/>
    <w:rsid w:val="00032349"/>
    <w:rsid w:val="00032AF8"/>
    <w:rsid w:val="00033BE1"/>
    <w:rsid w:val="00033EBA"/>
    <w:rsid w:val="00034297"/>
    <w:rsid w:val="00034A7A"/>
    <w:rsid w:val="00034D6A"/>
    <w:rsid w:val="000354ED"/>
    <w:rsid w:val="00035D4A"/>
    <w:rsid w:val="00035F17"/>
    <w:rsid w:val="000364B7"/>
    <w:rsid w:val="00036935"/>
    <w:rsid w:val="00037177"/>
    <w:rsid w:val="000378B2"/>
    <w:rsid w:val="00040513"/>
    <w:rsid w:val="00040554"/>
    <w:rsid w:val="00041151"/>
    <w:rsid w:val="0004181F"/>
    <w:rsid w:val="00041A47"/>
    <w:rsid w:val="0004289B"/>
    <w:rsid w:val="000433E4"/>
    <w:rsid w:val="00043E36"/>
    <w:rsid w:val="0004463E"/>
    <w:rsid w:val="00044E77"/>
    <w:rsid w:val="00045709"/>
    <w:rsid w:val="00045A14"/>
    <w:rsid w:val="00045ACD"/>
    <w:rsid w:val="00046304"/>
    <w:rsid w:val="000469C5"/>
    <w:rsid w:val="00046EBE"/>
    <w:rsid w:val="0005090F"/>
    <w:rsid w:val="00051ECB"/>
    <w:rsid w:val="0005219A"/>
    <w:rsid w:val="00052326"/>
    <w:rsid w:val="00053865"/>
    <w:rsid w:val="0005396A"/>
    <w:rsid w:val="00053F17"/>
    <w:rsid w:val="0005500B"/>
    <w:rsid w:val="00055C24"/>
    <w:rsid w:val="000565C0"/>
    <w:rsid w:val="000575B4"/>
    <w:rsid w:val="000609A3"/>
    <w:rsid w:val="00060C5E"/>
    <w:rsid w:val="000613EF"/>
    <w:rsid w:val="000626BF"/>
    <w:rsid w:val="00062FC4"/>
    <w:rsid w:val="00063546"/>
    <w:rsid w:val="00063E7A"/>
    <w:rsid w:val="0006480A"/>
    <w:rsid w:val="0006485E"/>
    <w:rsid w:val="0006489F"/>
    <w:rsid w:val="000649A2"/>
    <w:rsid w:val="00064FA7"/>
    <w:rsid w:val="00066BCF"/>
    <w:rsid w:val="00066FC9"/>
    <w:rsid w:val="00067204"/>
    <w:rsid w:val="00067DF8"/>
    <w:rsid w:val="000700B4"/>
    <w:rsid w:val="000719DD"/>
    <w:rsid w:val="000723BF"/>
    <w:rsid w:val="000733AE"/>
    <w:rsid w:val="000742AB"/>
    <w:rsid w:val="000749D1"/>
    <w:rsid w:val="00074CEC"/>
    <w:rsid w:val="00075342"/>
    <w:rsid w:val="0007541E"/>
    <w:rsid w:val="0007565E"/>
    <w:rsid w:val="000756DE"/>
    <w:rsid w:val="0007634A"/>
    <w:rsid w:val="00076733"/>
    <w:rsid w:val="00076CE0"/>
    <w:rsid w:val="00077930"/>
    <w:rsid w:val="00077EC6"/>
    <w:rsid w:val="000806CC"/>
    <w:rsid w:val="000808ED"/>
    <w:rsid w:val="00080EB4"/>
    <w:rsid w:val="0008174D"/>
    <w:rsid w:val="00081C53"/>
    <w:rsid w:val="000833D7"/>
    <w:rsid w:val="00083501"/>
    <w:rsid w:val="00083B00"/>
    <w:rsid w:val="00083DB1"/>
    <w:rsid w:val="00083E28"/>
    <w:rsid w:val="00084157"/>
    <w:rsid w:val="000844DC"/>
    <w:rsid w:val="00084BA2"/>
    <w:rsid w:val="00084E3A"/>
    <w:rsid w:val="00085447"/>
    <w:rsid w:val="000858F1"/>
    <w:rsid w:val="00085F28"/>
    <w:rsid w:val="00086C26"/>
    <w:rsid w:val="00087C53"/>
    <w:rsid w:val="00087E3F"/>
    <w:rsid w:val="000903CE"/>
    <w:rsid w:val="00090E3C"/>
    <w:rsid w:val="000918DD"/>
    <w:rsid w:val="00091D9E"/>
    <w:rsid w:val="00091DB7"/>
    <w:rsid w:val="00091ECD"/>
    <w:rsid w:val="00092499"/>
    <w:rsid w:val="00092E69"/>
    <w:rsid w:val="00092EE3"/>
    <w:rsid w:val="00094842"/>
    <w:rsid w:val="00094C45"/>
    <w:rsid w:val="00094E91"/>
    <w:rsid w:val="00094EAC"/>
    <w:rsid w:val="00095314"/>
    <w:rsid w:val="00095424"/>
    <w:rsid w:val="00095ACA"/>
    <w:rsid w:val="00096238"/>
    <w:rsid w:val="00096779"/>
    <w:rsid w:val="00096791"/>
    <w:rsid w:val="000970FA"/>
    <w:rsid w:val="00097540"/>
    <w:rsid w:val="0009756B"/>
    <w:rsid w:val="00097DF5"/>
    <w:rsid w:val="000A03C6"/>
    <w:rsid w:val="000A053E"/>
    <w:rsid w:val="000A132D"/>
    <w:rsid w:val="000A1C32"/>
    <w:rsid w:val="000A1E56"/>
    <w:rsid w:val="000A2F8A"/>
    <w:rsid w:val="000A2FEC"/>
    <w:rsid w:val="000A42D7"/>
    <w:rsid w:val="000A506B"/>
    <w:rsid w:val="000A65D9"/>
    <w:rsid w:val="000A667B"/>
    <w:rsid w:val="000A7493"/>
    <w:rsid w:val="000A7A4F"/>
    <w:rsid w:val="000A7A96"/>
    <w:rsid w:val="000B04A6"/>
    <w:rsid w:val="000B0ABF"/>
    <w:rsid w:val="000B0CAB"/>
    <w:rsid w:val="000B1506"/>
    <w:rsid w:val="000B1532"/>
    <w:rsid w:val="000B1669"/>
    <w:rsid w:val="000B19EA"/>
    <w:rsid w:val="000B21FE"/>
    <w:rsid w:val="000B2241"/>
    <w:rsid w:val="000B2772"/>
    <w:rsid w:val="000B3D5F"/>
    <w:rsid w:val="000B55AE"/>
    <w:rsid w:val="000B57B4"/>
    <w:rsid w:val="000B7BAC"/>
    <w:rsid w:val="000C0AF4"/>
    <w:rsid w:val="000C0BBB"/>
    <w:rsid w:val="000C1A3B"/>
    <w:rsid w:val="000C1BED"/>
    <w:rsid w:val="000C353E"/>
    <w:rsid w:val="000C37B3"/>
    <w:rsid w:val="000C3ED5"/>
    <w:rsid w:val="000C6423"/>
    <w:rsid w:val="000C69F5"/>
    <w:rsid w:val="000C7CA1"/>
    <w:rsid w:val="000D0434"/>
    <w:rsid w:val="000D1532"/>
    <w:rsid w:val="000D207C"/>
    <w:rsid w:val="000D2DD7"/>
    <w:rsid w:val="000D396C"/>
    <w:rsid w:val="000D3CE8"/>
    <w:rsid w:val="000D5E4A"/>
    <w:rsid w:val="000D5FC8"/>
    <w:rsid w:val="000D61B2"/>
    <w:rsid w:val="000D6DFC"/>
    <w:rsid w:val="000D74C7"/>
    <w:rsid w:val="000E02AE"/>
    <w:rsid w:val="000E040E"/>
    <w:rsid w:val="000E04F1"/>
    <w:rsid w:val="000E0A2C"/>
    <w:rsid w:val="000E0C8E"/>
    <w:rsid w:val="000E13FF"/>
    <w:rsid w:val="000E181D"/>
    <w:rsid w:val="000E1827"/>
    <w:rsid w:val="000E1E0D"/>
    <w:rsid w:val="000E2941"/>
    <w:rsid w:val="000E399C"/>
    <w:rsid w:val="000E4258"/>
    <w:rsid w:val="000E4FA2"/>
    <w:rsid w:val="000E5FEF"/>
    <w:rsid w:val="000E6637"/>
    <w:rsid w:val="000E6C97"/>
    <w:rsid w:val="000E6E66"/>
    <w:rsid w:val="000E6E6F"/>
    <w:rsid w:val="000E7075"/>
    <w:rsid w:val="000E70FF"/>
    <w:rsid w:val="000E7125"/>
    <w:rsid w:val="000E7148"/>
    <w:rsid w:val="000F064D"/>
    <w:rsid w:val="000F0B91"/>
    <w:rsid w:val="000F220E"/>
    <w:rsid w:val="000F488C"/>
    <w:rsid w:val="000F538E"/>
    <w:rsid w:val="000F574E"/>
    <w:rsid w:val="000F5C3D"/>
    <w:rsid w:val="000F6236"/>
    <w:rsid w:val="000F6424"/>
    <w:rsid w:val="000F6527"/>
    <w:rsid w:val="000F687E"/>
    <w:rsid w:val="000F6A8F"/>
    <w:rsid w:val="000F6E16"/>
    <w:rsid w:val="001001ED"/>
    <w:rsid w:val="00100609"/>
    <w:rsid w:val="00100995"/>
    <w:rsid w:val="00100FB6"/>
    <w:rsid w:val="0010120C"/>
    <w:rsid w:val="00101723"/>
    <w:rsid w:val="00101A57"/>
    <w:rsid w:val="00103085"/>
    <w:rsid w:val="00104008"/>
    <w:rsid w:val="00104051"/>
    <w:rsid w:val="00104E99"/>
    <w:rsid w:val="00104F18"/>
    <w:rsid w:val="00104FE0"/>
    <w:rsid w:val="0010590D"/>
    <w:rsid w:val="00106C0F"/>
    <w:rsid w:val="00106CB2"/>
    <w:rsid w:val="001076D3"/>
    <w:rsid w:val="00107B63"/>
    <w:rsid w:val="001102ED"/>
    <w:rsid w:val="0011032E"/>
    <w:rsid w:val="001107D5"/>
    <w:rsid w:val="00110B11"/>
    <w:rsid w:val="00110CB0"/>
    <w:rsid w:val="00113540"/>
    <w:rsid w:val="0011400E"/>
    <w:rsid w:val="001145B6"/>
    <w:rsid w:val="001148BC"/>
    <w:rsid w:val="00114B66"/>
    <w:rsid w:val="0011568F"/>
    <w:rsid w:val="001160A7"/>
    <w:rsid w:val="00116E13"/>
    <w:rsid w:val="001202A9"/>
    <w:rsid w:val="0012069F"/>
    <w:rsid w:val="001209D7"/>
    <w:rsid w:val="00120FDA"/>
    <w:rsid w:val="00121D56"/>
    <w:rsid w:val="00122669"/>
    <w:rsid w:val="00123C0A"/>
    <w:rsid w:val="00124091"/>
    <w:rsid w:val="00124505"/>
    <w:rsid w:val="0012456C"/>
    <w:rsid w:val="0012477C"/>
    <w:rsid w:val="00124A7A"/>
    <w:rsid w:val="00124BB5"/>
    <w:rsid w:val="00124E13"/>
    <w:rsid w:val="00125ED6"/>
    <w:rsid w:val="0012617E"/>
    <w:rsid w:val="00126274"/>
    <w:rsid w:val="0012631D"/>
    <w:rsid w:val="00126BB8"/>
    <w:rsid w:val="00126D79"/>
    <w:rsid w:val="00130382"/>
    <w:rsid w:val="0013092A"/>
    <w:rsid w:val="0013164A"/>
    <w:rsid w:val="00131F27"/>
    <w:rsid w:val="00132559"/>
    <w:rsid w:val="001326D6"/>
    <w:rsid w:val="001328A7"/>
    <w:rsid w:val="00132E2D"/>
    <w:rsid w:val="0013341A"/>
    <w:rsid w:val="0013486A"/>
    <w:rsid w:val="001361A4"/>
    <w:rsid w:val="00136C10"/>
    <w:rsid w:val="00136FFA"/>
    <w:rsid w:val="001372AD"/>
    <w:rsid w:val="0013773C"/>
    <w:rsid w:val="00137C84"/>
    <w:rsid w:val="00137E60"/>
    <w:rsid w:val="00137FE0"/>
    <w:rsid w:val="00140760"/>
    <w:rsid w:val="00140769"/>
    <w:rsid w:val="00140C79"/>
    <w:rsid w:val="001412F2"/>
    <w:rsid w:val="0014144A"/>
    <w:rsid w:val="0014155B"/>
    <w:rsid w:val="00141B69"/>
    <w:rsid w:val="0014237D"/>
    <w:rsid w:val="00142C52"/>
    <w:rsid w:val="00142EDF"/>
    <w:rsid w:val="00143C5B"/>
    <w:rsid w:val="001447A7"/>
    <w:rsid w:val="001447CF"/>
    <w:rsid w:val="00144975"/>
    <w:rsid w:val="00145601"/>
    <w:rsid w:val="00146387"/>
    <w:rsid w:val="00146E8D"/>
    <w:rsid w:val="00146F3D"/>
    <w:rsid w:val="00146F45"/>
    <w:rsid w:val="00150495"/>
    <w:rsid w:val="001508F7"/>
    <w:rsid w:val="00151113"/>
    <w:rsid w:val="001525AB"/>
    <w:rsid w:val="00152733"/>
    <w:rsid w:val="00152953"/>
    <w:rsid w:val="001529D9"/>
    <w:rsid w:val="00152C65"/>
    <w:rsid w:val="00152D33"/>
    <w:rsid w:val="00152D3D"/>
    <w:rsid w:val="0015371E"/>
    <w:rsid w:val="001538A5"/>
    <w:rsid w:val="00154466"/>
    <w:rsid w:val="0015570D"/>
    <w:rsid w:val="00155EE4"/>
    <w:rsid w:val="001562C6"/>
    <w:rsid w:val="0015725B"/>
    <w:rsid w:val="00157273"/>
    <w:rsid w:val="001604CE"/>
    <w:rsid w:val="001608C2"/>
    <w:rsid w:val="001608C6"/>
    <w:rsid w:val="0016106D"/>
    <w:rsid w:val="0016108E"/>
    <w:rsid w:val="001616B9"/>
    <w:rsid w:val="00161E00"/>
    <w:rsid w:val="00162287"/>
    <w:rsid w:val="0016270B"/>
    <w:rsid w:val="00162B76"/>
    <w:rsid w:val="00162EFC"/>
    <w:rsid w:val="00165198"/>
    <w:rsid w:val="00165A55"/>
    <w:rsid w:val="00166151"/>
    <w:rsid w:val="00166968"/>
    <w:rsid w:val="001671A9"/>
    <w:rsid w:val="001701B8"/>
    <w:rsid w:val="00170FE9"/>
    <w:rsid w:val="00171E33"/>
    <w:rsid w:val="0017387B"/>
    <w:rsid w:val="00173A5E"/>
    <w:rsid w:val="001742C5"/>
    <w:rsid w:val="00174B12"/>
    <w:rsid w:val="00174F6B"/>
    <w:rsid w:val="00174F92"/>
    <w:rsid w:val="0017580C"/>
    <w:rsid w:val="00175C3B"/>
    <w:rsid w:val="00175FDE"/>
    <w:rsid w:val="001765C7"/>
    <w:rsid w:val="00176681"/>
    <w:rsid w:val="00176779"/>
    <w:rsid w:val="0017679B"/>
    <w:rsid w:val="00176BB9"/>
    <w:rsid w:val="00177989"/>
    <w:rsid w:val="00180DF4"/>
    <w:rsid w:val="0018117F"/>
    <w:rsid w:val="00181569"/>
    <w:rsid w:val="00181E31"/>
    <w:rsid w:val="00181FE8"/>
    <w:rsid w:val="00182393"/>
    <w:rsid w:val="00182747"/>
    <w:rsid w:val="001830DE"/>
    <w:rsid w:val="001831BB"/>
    <w:rsid w:val="00183DCD"/>
    <w:rsid w:val="00183F5D"/>
    <w:rsid w:val="00184628"/>
    <w:rsid w:val="00184C9F"/>
    <w:rsid w:val="001850F2"/>
    <w:rsid w:val="001856C6"/>
    <w:rsid w:val="00185DEE"/>
    <w:rsid w:val="001868A2"/>
    <w:rsid w:val="00186BAF"/>
    <w:rsid w:val="00187D48"/>
    <w:rsid w:val="001905B8"/>
    <w:rsid w:val="00192C4F"/>
    <w:rsid w:val="00192E14"/>
    <w:rsid w:val="0019310E"/>
    <w:rsid w:val="00193937"/>
    <w:rsid w:val="001948D6"/>
    <w:rsid w:val="001954B3"/>
    <w:rsid w:val="00195F3A"/>
    <w:rsid w:val="00196562"/>
    <w:rsid w:val="001972FD"/>
    <w:rsid w:val="0019783A"/>
    <w:rsid w:val="00197864"/>
    <w:rsid w:val="001A0459"/>
    <w:rsid w:val="001A0C2F"/>
    <w:rsid w:val="001A1189"/>
    <w:rsid w:val="001A1C14"/>
    <w:rsid w:val="001A3500"/>
    <w:rsid w:val="001A39C8"/>
    <w:rsid w:val="001A39D2"/>
    <w:rsid w:val="001A4651"/>
    <w:rsid w:val="001A4947"/>
    <w:rsid w:val="001A5BE3"/>
    <w:rsid w:val="001A5F2F"/>
    <w:rsid w:val="001A72A4"/>
    <w:rsid w:val="001A73B6"/>
    <w:rsid w:val="001B0798"/>
    <w:rsid w:val="001B10BE"/>
    <w:rsid w:val="001B1904"/>
    <w:rsid w:val="001B1FD0"/>
    <w:rsid w:val="001B215C"/>
    <w:rsid w:val="001B2443"/>
    <w:rsid w:val="001B28F7"/>
    <w:rsid w:val="001B31C9"/>
    <w:rsid w:val="001B3707"/>
    <w:rsid w:val="001B468D"/>
    <w:rsid w:val="001B50C9"/>
    <w:rsid w:val="001B57B3"/>
    <w:rsid w:val="001B6519"/>
    <w:rsid w:val="001B65F6"/>
    <w:rsid w:val="001B7302"/>
    <w:rsid w:val="001C089F"/>
    <w:rsid w:val="001C0D35"/>
    <w:rsid w:val="001C1D2D"/>
    <w:rsid w:val="001C2425"/>
    <w:rsid w:val="001C367E"/>
    <w:rsid w:val="001C3B43"/>
    <w:rsid w:val="001C4212"/>
    <w:rsid w:val="001C4633"/>
    <w:rsid w:val="001C515A"/>
    <w:rsid w:val="001C68B5"/>
    <w:rsid w:val="001C7AAB"/>
    <w:rsid w:val="001D0D9D"/>
    <w:rsid w:val="001D20A5"/>
    <w:rsid w:val="001D2914"/>
    <w:rsid w:val="001D3343"/>
    <w:rsid w:val="001D3639"/>
    <w:rsid w:val="001D3782"/>
    <w:rsid w:val="001D473A"/>
    <w:rsid w:val="001D52CC"/>
    <w:rsid w:val="001D5462"/>
    <w:rsid w:val="001D5B6A"/>
    <w:rsid w:val="001D5BC3"/>
    <w:rsid w:val="001D6919"/>
    <w:rsid w:val="001E0337"/>
    <w:rsid w:val="001E16FF"/>
    <w:rsid w:val="001E186A"/>
    <w:rsid w:val="001E1FCE"/>
    <w:rsid w:val="001E2395"/>
    <w:rsid w:val="001E3236"/>
    <w:rsid w:val="001E34D1"/>
    <w:rsid w:val="001E42C2"/>
    <w:rsid w:val="001E51D6"/>
    <w:rsid w:val="001E5852"/>
    <w:rsid w:val="001E6332"/>
    <w:rsid w:val="001E69B5"/>
    <w:rsid w:val="001E7687"/>
    <w:rsid w:val="001E7709"/>
    <w:rsid w:val="001F032B"/>
    <w:rsid w:val="001F05F1"/>
    <w:rsid w:val="001F1496"/>
    <w:rsid w:val="001F1762"/>
    <w:rsid w:val="001F1BA4"/>
    <w:rsid w:val="001F2DE5"/>
    <w:rsid w:val="001F38F2"/>
    <w:rsid w:val="001F3A14"/>
    <w:rsid w:val="001F3A6E"/>
    <w:rsid w:val="001F444D"/>
    <w:rsid w:val="001F456C"/>
    <w:rsid w:val="001F5B40"/>
    <w:rsid w:val="001F5C7F"/>
    <w:rsid w:val="001F5CD2"/>
    <w:rsid w:val="001F5D3C"/>
    <w:rsid w:val="001F6D88"/>
    <w:rsid w:val="001F728B"/>
    <w:rsid w:val="001F7FC0"/>
    <w:rsid w:val="00200154"/>
    <w:rsid w:val="002001EA"/>
    <w:rsid w:val="00200D07"/>
    <w:rsid w:val="00200D55"/>
    <w:rsid w:val="00200DEC"/>
    <w:rsid w:val="00201C23"/>
    <w:rsid w:val="00201D24"/>
    <w:rsid w:val="00203865"/>
    <w:rsid w:val="002038F2"/>
    <w:rsid w:val="002039A5"/>
    <w:rsid w:val="00203E2D"/>
    <w:rsid w:val="00204B67"/>
    <w:rsid w:val="00204C11"/>
    <w:rsid w:val="0020628F"/>
    <w:rsid w:val="002066A2"/>
    <w:rsid w:val="00207254"/>
    <w:rsid w:val="002073C7"/>
    <w:rsid w:val="00207536"/>
    <w:rsid w:val="00210FA7"/>
    <w:rsid w:val="002116F9"/>
    <w:rsid w:val="00211E75"/>
    <w:rsid w:val="002123B0"/>
    <w:rsid w:val="00212542"/>
    <w:rsid w:val="00212AC7"/>
    <w:rsid w:val="00213264"/>
    <w:rsid w:val="00213F10"/>
    <w:rsid w:val="002151AA"/>
    <w:rsid w:val="0021632E"/>
    <w:rsid w:val="002166F3"/>
    <w:rsid w:val="002175B4"/>
    <w:rsid w:val="00217F9C"/>
    <w:rsid w:val="00217FE7"/>
    <w:rsid w:val="00220485"/>
    <w:rsid w:val="00221001"/>
    <w:rsid w:val="00221414"/>
    <w:rsid w:val="00221A1A"/>
    <w:rsid w:val="00221AEE"/>
    <w:rsid w:val="00221BCB"/>
    <w:rsid w:val="0022231C"/>
    <w:rsid w:val="00222435"/>
    <w:rsid w:val="00222DA3"/>
    <w:rsid w:val="00222E2D"/>
    <w:rsid w:val="00223016"/>
    <w:rsid w:val="00223618"/>
    <w:rsid w:val="00224FA3"/>
    <w:rsid w:val="00226CB5"/>
    <w:rsid w:val="00226D2C"/>
    <w:rsid w:val="00230B35"/>
    <w:rsid w:val="00231718"/>
    <w:rsid w:val="00231944"/>
    <w:rsid w:val="002343B2"/>
    <w:rsid w:val="0023444F"/>
    <w:rsid w:val="00234676"/>
    <w:rsid w:val="00234B89"/>
    <w:rsid w:val="00236995"/>
    <w:rsid w:val="00236A0B"/>
    <w:rsid w:val="00240355"/>
    <w:rsid w:val="0024052E"/>
    <w:rsid w:val="002406E8"/>
    <w:rsid w:val="00240A84"/>
    <w:rsid w:val="002417EB"/>
    <w:rsid w:val="00242544"/>
    <w:rsid w:val="00243507"/>
    <w:rsid w:val="00243793"/>
    <w:rsid w:val="00244542"/>
    <w:rsid w:val="00244F8A"/>
    <w:rsid w:val="002477C9"/>
    <w:rsid w:val="0025051E"/>
    <w:rsid w:val="002512E9"/>
    <w:rsid w:val="0025166F"/>
    <w:rsid w:val="00251B54"/>
    <w:rsid w:val="00252055"/>
    <w:rsid w:val="00253231"/>
    <w:rsid w:val="00253B1A"/>
    <w:rsid w:val="00255CB3"/>
    <w:rsid w:val="0025669C"/>
    <w:rsid w:val="002570BC"/>
    <w:rsid w:val="00257646"/>
    <w:rsid w:val="00260797"/>
    <w:rsid w:val="00260D0E"/>
    <w:rsid w:val="00260D54"/>
    <w:rsid w:val="00260DBC"/>
    <w:rsid w:val="002611C6"/>
    <w:rsid w:val="00261E4D"/>
    <w:rsid w:val="002622E4"/>
    <w:rsid w:val="002629FD"/>
    <w:rsid w:val="00263F32"/>
    <w:rsid w:val="00264CD7"/>
    <w:rsid w:val="00265A15"/>
    <w:rsid w:val="002664E2"/>
    <w:rsid w:val="002670C1"/>
    <w:rsid w:val="0026719E"/>
    <w:rsid w:val="00267542"/>
    <w:rsid w:val="00267DAF"/>
    <w:rsid w:val="00267E33"/>
    <w:rsid w:val="002724D2"/>
    <w:rsid w:val="00272EC3"/>
    <w:rsid w:val="00273472"/>
    <w:rsid w:val="00273BB4"/>
    <w:rsid w:val="002752D4"/>
    <w:rsid w:val="002757A5"/>
    <w:rsid w:val="00276996"/>
    <w:rsid w:val="00276D12"/>
    <w:rsid w:val="00276E97"/>
    <w:rsid w:val="00280A7E"/>
    <w:rsid w:val="00280BDB"/>
    <w:rsid w:val="0028194B"/>
    <w:rsid w:val="00281E3E"/>
    <w:rsid w:val="00281EE8"/>
    <w:rsid w:val="002826E5"/>
    <w:rsid w:val="00283562"/>
    <w:rsid w:val="00283583"/>
    <w:rsid w:val="00283FEA"/>
    <w:rsid w:val="0028470D"/>
    <w:rsid w:val="0028537E"/>
    <w:rsid w:val="00285BA3"/>
    <w:rsid w:val="002868CD"/>
    <w:rsid w:val="002877B7"/>
    <w:rsid w:val="0028787E"/>
    <w:rsid w:val="002878E8"/>
    <w:rsid w:val="00287A07"/>
    <w:rsid w:val="002903DA"/>
    <w:rsid w:val="002903E2"/>
    <w:rsid w:val="00290C53"/>
    <w:rsid w:val="00290E17"/>
    <w:rsid w:val="002912C1"/>
    <w:rsid w:val="00291B22"/>
    <w:rsid w:val="00292254"/>
    <w:rsid w:val="00292352"/>
    <w:rsid w:val="00292589"/>
    <w:rsid w:val="00293177"/>
    <w:rsid w:val="002933E9"/>
    <w:rsid w:val="00293BC9"/>
    <w:rsid w:val="00294094"/>
    <w:rsid w:val="002941BB"/>
    <w:rsid w:val="002958E1"/>
    <w:rsid w:val="00297171"/>
    <w:rsid w:val="002972DE"/>
    <w:rsid w:val="002A039C"/>
    <w:rsid w:val="002A076D"/>
    <w:rsid w:val="002A0DF3"/>
    <w:rsid w:val="002A0E50"/>
    <w:rsid w:val="002A0F62"/>
    <w:rsid w:val="002A1990"/>
    <w:rsid w:val="002A1E80"/>
    <w:rsid w:val="002A2646"/>
    <w:rsid w:val="002A3EBC"/>
    <w:rsid w:val="002A4692"/>
    <w:rsid w:val="002A525C"/>
    <w:rsid w:val="002A5666"/>
    <w:rsid w:val="002A5D78"/>
    <w:rsid w:val="002A60A2"/>
    <w:rsid w:val="002A6B06"/>
    <w:rsid w:val="002A6C15"/>
    <w:rsid w:val="002A7190"/>
    <w:rsid w:val="002A77A6"/>
    <w:rsid w:val="002B0130"/>
    <w:rsid w:val="002B0A90"/>
    <w:rsid w:val="002B20FE"/>
    <w:rsid w:val="002B2A95"/>
    <w:rsid w:val="002B46AA"/>
    <w:rsid w:val="002B4CBC"/>
    <w:rsid w:val="002B534C"/>
    <w:rsid w:val="002B56FC"/>
    <w:rsid w:val="002B5782"/>
    <w:rsid w:val="002B57EF"/>
    <w:rsid w:val="002B6221"/>
    <w:rsid w:val="002B6594"/>
    <w:rsid w:val="002B67B1"/>
    <w:rsid w:val="002B722E"/>
    <w:rsid w:val="002C095A"/>
    <w:rsid w:val="002C1755"/>
    <w:rsid w:val="002C2C24"/>
    <w:rsid w:val="002C2DAA"/>
    <w:rsid w:val="002C32C3"/>
    <w:rsid w:val="002C3A62"/>
    <w:rsid w:val="002C3CFF"/>
    <w:rsid w:val="002C3E13"/>
    <w:rsid w:val="002C41AD"/>
    <w:rsid w:val="002C491E"/>
    <w:rsid w:val="002C577C"/>
    <w:rsid w:val="002C69B4"/>
    <w:rsid w:val="002C6D95"/>
    <w:rsid w:val="002C72F8"/>
    <w:rsid w:val="002C7699"/>
    <w:rsid w:val="002C7A6C"/>
    <w:rsid w:val="002D024D"/>
    <w:rsid w:val="002D0852"/>
    <w:rsid w:val="002D0CB6"/>
    <w:rsid w:val="002D18BC"/>
    <w:rsid w:val="002D1DB6"/>
    <w:rsid w:val="002D1DF1"/>
    <w:rsid w:val="002D1F6C"/>
    <w:rsid w:val="002D1F89"/>
    <w:rsid w:val="002D22BD"/>
    <w:rsid w:val="002D2A17"/>
    <w:rsid w:val="002D2F64"/>
    <w:rsid w:val="002D32B8"/>
    <w:rsid w:val="002D3FE4"/>
    <w:rsid w:val="002D437C"/>
    <w:rsid w:val="002D495B"/>
    <w:rsid w:val="002D513E"/>
    <w:rsid w:val="002D592C"/>
    <w:rsid w:val="002D5BE4"/>
    <w:rsid w:val="002D5F08"/>
    <w:rsid w:val="002D6037"/>
    <w:rsid w:val="002D6C3F"/>
    <w:rsid w:val="002D6EAE"/>
    <w:rsid w:val="002D7109"/>
    <w:rsid w:val="002D78A9"/>
    <w:rsid w:val="002E0515"/>
    <w:rsid w:val="002E0709"/>
    <w:rsid w:val="002E1024"/>
    <w:rsid w:val="002E1EB3"/>
    <w:rsid w:val="002E1FC7"/>
    <w:rsid w:val="002E2968"/>
    <w:rsid w:val="002E29EF"/>
    <w:rsid w:val="002E2BDE"/>
    <w:rsid w:val="002E382E"/>
    <w:rsid w:val="002E4452"/>
    <w:rsid w:val="002E538D"/>
    <w:rsid w:val="002E638E"/>
    <w:rsid w:val="002E65CF"/>
    <w:rsid w:val="002F040A"/>
    <w:rsid w:val="002F07AB"/>
    <w:rsid w:val="002F1A37"/>
    <w:rsid w:val="002F1FC7"/>
    <w:rsid w:val="002F2624"/>
    <w:rsid w:val="002F2E06"/>
    <w:rsid w:val="002F34CC"/>
    <w:rsid w:val="002F390A"/>
    <w:rsid w:val="002F47AB"/>
    <w:rsid w:val="002F47B1"/>
    <w:rsid w:val="002F566A"/>
    <w:rsid w:val="002F56EA"/>
    <w:rsid w:val="002F771A"/>
    <w:rsid w:val="002F7998"/>
    <w:rsid w:val="002F7A43"/>
    <w:rsid w:val="003009BF"/>
    <w:rsid w:val="0030160F"/>
    <w:rsid w:val="00301A30"/>
    <w:rsid w:val="00301D73"/>
    <w:rsid w:val="003023ED"/>
    <w:rsid w:val="003035F3"/>
    <w:rsid w:val="00303949"/>
    <w:rsid w:val="00303D66"/>
    <w:rsid w:val="00304548"/>
    <w:rsid w:val="00304568"/>
    <w:rsid w:val="003049CF"/>
    <w:rsid w:val="003057F1"/>
    <w:rsid w:val="00305BF5"/>
    <w:rsid w:val="00305D8E"/>
    <w:rsid w:val="00305DF6"/>
    <w:rsid w:val="00305E02"/>
    <w:rsid w:val="00306405"/>
    <w:rsid w:val="00306E72"/>
    <w:rsid w:val="00307043"/>
    <w:rsid w:val="00307E20"/>
    <w:rsid w:val="00310BF9"/>
    <w:rsid w:val="00310CFB"/>
    <w:rsid w:val="00310D71"/>
    <w:rsid w:val="003112D6"/>
    <w:rsid w:val="003114E6"/>
    <w:rsid w:val="00312321"/>
    <w:rsid w:val="0031426F"/>
    <w:rsid w:val="003149E7"/>
    <w:rsid w:val="00314A2A"/>
    <w:rsid w:val="00314AC0"/>
    <w:rsid w:val="003151AA"/>
    <w:rsid w:val="003154AC"/>
    <w:rsid w:val="003154BC"/>
    <w:rsid w:val="00315810"/>
    <w:rsid w:val="003160B0"/>
    <w:rsid w:val="00316108"/>
    <w:rsid w:val="00317604"/>
    <w:rsid w:val="0031769E"/>
    <w:rsid w:val="0031779B"/>
    <w:rsid w:val="0031792B"/>
    <w:rsid w:val="00317A8E"/>
    <w:rsid w:val="003210D4"/>
    <w:rsid w:val="003216AD"/>
    <w:rsid w:val="00321C84"/>
    <w:rsid w:val="00322623"/>
    <w:rsid w:val="0032336C"/>
    <w:rsid w:val="00323DE9"/>
    <w:rsid w:val="00324A7E"/>
    <w:rsid w:val="003256C7"/>
    <w:rsid w:val="00325C45"/>
    <w:rsid w:val="00326E96"/>
    <w:rsid w:val="003277A0"/>
    <w:rsid w:val="00327C6C"/>
    <w:rsid w:val="00327D49"/>
    <w:rsid w:val="003315F4"/>
    <w:rsid w:val="00332005"/>
    <w:rsid w:val="0033217F"/>
    <w:rsid w:val="00332261"/>
    <w:rsid w:val="0033270D"/>
    <w:rsid w:val="00332BA5"/>
    <w:rsid w:val="00332D06"/>
    <w:rsid w:val="00332FFB"/>
    <w:rsid w:val="003336BD"/>
    <w:rsid w:val="0033402C"/>
    <w:rsid w:val="00334B94"/>
    <w:rsid w:val="00335C97"/>
    <w:rsid w:val="0033626C"/>
    <w:rsid w:val="00336615"/>
    <w:rsid w:val="0033696A"/>
    <w:rsid w:val="00336D1A"/>
    <w:rsid w:val="00336FA1"/>
    <w:rsid w:val="00337132"/>
    <w:rsid w:val="003371E1"/>
    <w:rsid w:val="00342C86"/>
    <w:rsid w:val="0034316F"/>
    <w:rsid w:val="00343621"/>
    <w:rsid w:val="00343DED"/>
    <w:rsid w:val="0034472C"/>
    <w:rsid w:val="003455D0"/>
    <w:rsid w:val="003467C4"/>
    <w:rsid w:val="00346B48"/>
    <w:rsid w:val="00350B5D"/>
    <w:rsid w:val="00350CB3"/>
    <w:rsid w:val="0035122D"/>
    <w:rsid w:val="0035168E"/>
    <w:rsid w:val="00351891"/>
    <w:rsid w:val="003519E4"/>
    <w:rsid w:val="00351B1D"/>
    <w:rsid w:val="00352C89"/>
    <w:rsid w:val="00355653"/>
    <w:rsid w:val="003566B4"/>
    <w:rsid w:val="003566DF"/>
    <w:rsid w:val="003569B2"/>
    <w:rsid w:val="00356B2D"/>
    <w:rsid w:val="00356EF4"/>
    <w:rsid w:val="003572EB"/>
    <w:rsid w:val="00357C48"/>
    <w:rsid w:val="00360DED"/>
    <w:rsid w:val="00361563"/>
    <w:rsid w:val="003618D0"/>
    <w:rsid w:val="00361EFA"/>
    <w:rsid w:val="00362164"/>
    <w:rsid w:val="003627BB"/>
    <w:rsid w:val="00364279"/>
    <w:rsid w:val="003663D8"/>
    <w:rsid w:val="003665A5"/>
    <w:rsid w:val="0036662D"/>
    <w:rsid w:val="00366A3A"/>
    <w:rsid w:val="00367A9A"/>
    <w:rsid w:val="00367FA1"/>
    <w:rsid w:val="00370C38"/>
    <w:rsid w:val="0037165A"/>
    <w:rsid w:val="003727D0"/>
    <w:rsid w:val="00372F51"/>
    <w:rsid w:val="00373432"/>
    <w:rsid w:val="003735A8"/>
    <w:rsid w:val="00374C35"/>
    <w:rsid w:val="0037538F"/>
    <w:rsid w:val="003763FF"/>
    <w:rsid w:val="0037658B"/>
    <w:rsid w:val="00376617"/>
    <w:rsid w:val="003769B8"/>
    <w:rsid w:val="00376A69"/>
    <w:rsid w:val="003808DE"/>
    <w:rsid w:val="00380B56"/>
    <w:rsid w:val="00381261"/>
    <w:rsid w:val="003813E5"/>
    <w:rsid w:val="00382454"/>
    <w:rsid w:val="003831A2"/>
    <w:rsid w:val="00383944"/>
    <w:rsid w:val="00383A0D"/>
    <w:rsid w:val="003849A2"/>
    <w:rsid w:val="00385492"/>
    <w:rsid w:val="00385E98"/>
    <w:rsid w:val="0038684B"/>
    <w:rsid w:val="00386A3C"/>
    <w:rsid w:val="00386D7B"/>
    <w:rsid w:val="00387D43"/>
    <w:rsid w:val="0039064F"/>
    <w:rsid w:val="0039088D"/>
    <w:rsid w:val="00390C39"/>
    <w:rsid w:val="00390E0D"/>
    <w:rsid w:val="00391358"/>
    <w:rsid w:val="00391871"/>
    <w:rsid w:val="00391A5C"/>
    <w:rsid w:val="0039206B"/>
    <w:rsid w:val="00392A52"/>
    <w:rsid w:val="00392EA5"/>
    <w:rsid w:val="003938F0"/>
    <w:rsid w:val="00393E9E"/>
    <w:rsid w:val="003941A8"/>
    <w:rsid w:val="00395164"/>
    <w:rsid w:val="003956CC"/>
    <w:rsid w:val="00395BED"/>
    <w:rsid w:val="0039625B"/>
    <w:rsid w:val="00396AB0"/>
    <w:rsid w:val="00397194"/>
    <w:rsid w:val="00397893"/>
    <w:rsid w:val="00397902"/>
    <w:rsid w:val="003A04A0"/>
    <w:rsid w:val="003A08F0"/>
    <w:rsid w:val="003A2B1F"/>
    <w:rsid w:val="003A2C1D"/>
    <w:rsid w:val="003A514E"/>
    <w:rsid w:val="003A57C4"/>
    <w:rsid w:val="003A57F6"/>
    <w:rsid w:val="003A5C11"/>
    <w:rsid w:val="003A5F83"/>
    <w:rsid w:val="003A65E3"/>
    <w:rsid w:val="003A672F"/>
    <w:rsid w:val="003B0121"/>
    <w:rsid w:val="003B0544"/>
    <w:rsid w:val="003B09E3"/>
    <w:rsid w:val="003B0F11"/>
    <w:rsid w:val="003B175B"/>
    <w:rsid w:val="003B1847"/>
    <w:rsid w:val="003B1C4D"/>
    <w:rsid w:val="003B1E07"/>
    <w:rsid w:val="003B3A3E"/>
    <w:rsid w:val="003B467E"/>
    <w:rsid w:val="003B4ED9"/>
    <w:rsid w:val="003B5365"/>
    <w:rsid w:val="003B558E"/>
    <w:rsid w:val="003B58F9"/>
    <w:rsid w:val="003B5BC4"/>
    <w:rsid w:val="003B5DDE"/>
    <w:rsid w:val="003B5EFC"/>
    <w:rsid w:val="003B68F1"/>
    <w:rsid w:val="003B6E96"/>
    <w:rsid w:val="003B7BE2"/>
    <w:rsid w:val="003B7D19"/>
    <w:rsid w:val="003C2360"/>
    <w:rsid w:val="003C2382"/>
    <w:rsid w:val="003C279D"/>
    <w:rsid w:val="003C30E8"/>
    <w:rsid w:val="003C5328"/>
    <w:rsid w:val="003C5C69"/>
    <w:rsid w:val="003C689D"/>
    <w:rsid w:val="003C69BC"/>
    <w:rsid w:val="003C721E"/>
    <w:rsid w:val="003C7A63"/>
    <w:rsid w:val="003C7B11"/>
    <w:rsid w:val="003D2550"/>
    <w:rsid w:val="003D37BD"/>
    <w:rsid w:val="003D391F"/>
    <w:rsid w:val="003D412C"/>
    <w:rsid w:val="003D42DC"/>
    <w:rsid w:val="003D47D6"/>
    <w:rsid w:val="003D4AD6"/>
    <w:rsid w:val="003D5329"/>
    <w:rsid w:val="003D5627"/>
    <w:rsid w:val="003D5B46"/>
    <w:rsid w:val="003D5CBC"/>
    <w:rsid w:val="003D658C"/>
    <w:rsid w:val="003D6898"/>
    <w:rsid w:val="003D72C6"/>
    <w:rsid w:val="003D75FE"/>
    <w:rsid w:val="003D7600"/>
    <w:rsid w:val="003D7A66"/>
    <w:rsid w:val="003E00C0"/>
    <w:rsid w:val="003E0767"/>
    <w:rsid w:val="003E1963"/>
    <w:rsid w:val="003E19A9"/>
    <w:rsid w:val="003E1A63"/>
    <w:rsid w:val="003E25A5"/>
    <w:rsid w:val="003E277A"/>
    <w:rsid w:val="003E2C12"/>
    <w:rsid w:val="003E2F36"/>
    <w:rsid w:val="003E51ED"/>
    <w:rsid w:val="003E599A"/>
    <w:rsid w:val="003E5B5B"/>
    <w:rsid w:val="003E6081"/>
    <w:rsid w:val="003E612C"/>
    <w:rsid w:val="003E6FEA"/>
    <w:rsid w:val="003E780A"/>
    <w:rsid w:val="003F016D"/>
    <w:rsid w:val="003F0692"/>
    <w:rsid w:val="003F11D0"/>
    <w:rsid w:val="003F1C90"/>
    <w:rsid w:val="003F1CE3"/>
    <w:rsid w:val="003F2835"/>
    <w:rsid w:val="003F29E1"/>
    <w:rsid w:val="003F3943"/>
    <w:rsid w:val="003F4249"/>
    <w:rsid w:val="003F4763"/>
    <w:rsid w:val="003F52C1"/>
    <w:rsid w:val="003F5AEE"/>
    <w:rsid w:val="003F5D8E"/>
    <w:rsid w:val="003F6625"/>
    <w:rsid w:val="003F7891"/>
    <w:rsid w:val="003F7B58"/>
    <w:rsid w:val="003F7C0A"/>
    <w:rsid w:val="004002C3"/>
    <w:rsid w:val="0040158E"/>
    <w:rsid w:val="00401FCC"/>
    <w:rsid w:val="00402411"/>
    <w:rsid w:val="00402A0E"/>
    <w:rsid w:val="00403614"/>
    <w:rsid w:val="004036C9"/>
    <w:rsid w:val="0040476C"/>
    <w:rsid w:val="00404844"/>
    <w:rsid w:val="00405F0C"/>
    <w:rsid w:val="004060AB"/>
    <w:rsid w:val="00407CD4"/>
    <w:rsid w:val="004100E4"/>
    <w:rsid w:val="0041082B"/>
    <w:rsid w:val="00412A4C"/>
    <w:rsid w:val="00413B8B"/>
    <w:rsid w:val="00414D6C"/>
    <w:rsid w:val="00415530"/>
    <w:rsid w:val="00416042"/>
    <w:rsid w:val="0041640F"/>
    <w:rsid w:val="00416BAD"/>
    <w:rsid w:val="00416E53"/>
    <w:rsid w:val="00417249"/>
    <w:rsid w:val="004178B0"/>
    <w:rsid w:val="00422C94"/>
    <w:rsid w:val="0042310E"/>
    <w:rsid w:val="00423748"/>
    <w:rsid w:val="00423C1C"/>
    <w:rsid w:val="004247EB"/>
    <w:rsid w:val="004252E8"/>
    <w:rsid w:val="00425412"/>
    <w:rsid w:val="00425743"/>
    <w:rsid w:val="00425AEF"/>
    <w:rsid w:val="00426427"/>
    <w:rsid w:val="00426EFE"/>
    <w:rsid w:val="00427A14"/>
    <w:rsid w:val="004303FF"/>
    <w:rsid w:val="004306BB"/>
    <w:rsid w:val="00432071"/>
    <w:rsid w:val="004324EB"/>
    <w:rsid w:val="004329A7"/>
    <w:rsid w:val="00432ABE"/>
    <w:rsid w:val="00433244"/>
    <w:rsid w:val="00434509"/>
    <w:rsid w:val="00434B97"/>
    <w:rsid w:val="00434E36"/>
    <w:rsid w:val="0043506F"/>
    <w:rsid w:val="004355C1"/>
    <w:rsid w:val="00435CA7"/>
    <w:rsid w:val="00435FA6"/>
    <w:rsid w:val="004360C0"/>
    <w:rsid w:val="00436382"/>
    <w:rsid w:val="00436E1C"/>
    <w:rsid w:val="004376B5"/>
    <w:rsid w:val="004401C1"/>
    <w:rsid w:val="00440343"/>
    <w:rsid w:val="004405C8"/>
    <w:rsid w:val="0044296E"/>
    <w:rsid w:val="00442CF2"/>
    <w:rsid w:val="0044312F"/>
    <w:rsid w:val="004435C5"/>
    <w:rsid w:val="00443654"/>
    <w:rsid w:val="0044421E"/>
    <w:rsid w:val="00444B9E"/>
    <w:rsid w:val="00445169"/>
    <w:rsid w:val="00445B24"/>
    <w:rsid w:val="00446461"/>
    <w:rsid w:val="00446464"/>
    <w:rsid w:val="00446859"/>
    <w:rsid w:val="00446F1D"/>
    <w:rsid w:val="00447B4C"/>
    <w:rsid w:val="00447FEA"/>
    <w:rsid w:val="00450720"/>
    <w:rsid w:val="00450F83"/>
    <w:rsid w:val="00451769"/>
    <w:rsid w:val="00451BF2"/>
    <w:rsid w:val="00451ECD"/>
    <w:rsid w:val="00452215"/>
    <w:rsid w:val="00452B99"/>
    <w:rsid w:val="0045384D"/>
    <w:rsid w:val="0045434C"/>
    <w:rsid w:val="004555C4"/>
    <w:rsid w:val="004559CD"/>
    <w:rsid w:val="00455DBF"/>
    <w:rsid w:val="0045604F"/>
    <w:rsid w:val="004560E8"/>
    <w:rsid w:val="0045647D"/>
    <w:rsid w:val="0045686C"/>
    <w:rsid w:val="00457929"/>
    <w:rsid w:val="0046017F"/>
    <w:rsid w:val="0046088E"/>
    <w:rsid w:val="0046094A"/>
    <w:rsid w:val="0046126A"/>
    <w:rsid w:val="00461DB9"/>
    <w:rsid w:val="0046262A"/>
    <w:rsid w:val="00462FAA"/>
    <w:rsid w:val="0046483F"/>
    <w:rsid w:val="0046504A"/>
    <w:rsid w:val="0046517C"/>
    <w:rsid w:val="00465AFE"/>
    <w:rsid w:val="00465E2D"/>
    <w:rsid w:val="004661AB"/>
    <w:rsid w:val="00466AB5"/>
    <w:rsid w:val="00467187"/>
    <w:rsid w:val="00470D39"/>
    <w:rsid w:val="00470DAB"/>
    <w:rsid w:val="00471D1B"/>
    <w:rsid w:val="00472A05"/>
    <w:rsid w:val="00472AC6"/>
    <w:rsid w:val="00472B4F"/>
    <w:rsid w:val="004731C6"/>
    <w:rsid w:val="0047433B"/>
    <w:rsid w:val="00474D69"/>
    <w:rsid w:val="00475955"/>
    <w:rsid w:val="004759A4"/>
    <w:rsid w:val="00475AA0"/>
    <w:rsid w:val="00476180"/>
    <w:rsid w:val="00476FB4"/>
    <w:rsid w:val="00477DD9"/>
    <w:rsid w:val="004811F1"/>
    <w:rsid w:val="00481B18"/>
    <w:rsid w:val="00482936"/>
    <w:rsid w:val="00483806"/>
    <w:rsid w:val="00484E6D"/>
    <w:rsid w:val="004858AD"/>
    <w:rsid w:val="00485C55"/>
    <w:rsid w:val="004864AF"/>
    <w:rsid w:val="00486A38"/>
    <w:rsid w:val="00486ED5"/>
    <w:rsid w:val="00487C0B"/>
    <w:rsid w:val="004908BA"/>
    <w:rsid w:val="00490A42"/>
    <w:rsid w:val="00490F1B"/>
    <w:rsid w:val="0049116D"/>
    <w:rsid w:val="004913CD"/>
    <w:rsid w:val="00491845"/>
    <w:rsid w:val="00491A7E"/>
    <w:rsid w:val="00491B60"/>
    <w:rsid w:val="00492A88"/>
    <w:rsid w:val="00493420"/>
    <w:rsid w:val="004943A8"/>
    <w:rsid w:val="00495066"/>
    <w:rsid w:val="0049526D"/>
    <w:rsid w:val="00495AE1"/>
    <w:rsid w:val="00496F50"/>
    <w:rsid w:val="00496FE0"/>
    <w:rsid w:val="004A02B3"/>
    <w:rsid w:val="004A0D53"/>
    <w:rsid w:val="004A0E65"/>
    <w:rsid w:val="004A1021"/>
    <w:rsid w:val="004A1953"/>
    <w:rsid w:val="004A2A70"/>
    <w:rsid w:val="004A2F0F"/>
    <w:rsid w:val="004A3A99"/>
    <w:rsid w:val="004A4030"/>
    <w:rsid w:val="004A4349"/>
    <w:rsid w:val="004A4518"/>
    <w:rsid w:val="004A55D5"/>
    <w:rsid w:val="004A5825"/>
    <w:rsid w:val="004A626D"/>
    <w:rsid w:val="004A63E0"/>
    <w:rsid w:val="004A668C"/>
    <w:rsid w:val="004A6938"/>
    <w:rsid w:val="004A6A77"/>
    <w:rsid w:val="004A7199"/>
    <w:rsid w:val="004B1470"/>
    <w:rsid w:val="004B20E8"/>
    <w:rsid w:val="004B3013"/>
    <w:rsid w:val="004B3064"/>
    <w:rsid w:val="004B347D"/>
    <w:rsid w:val="004B38C2"/>
    <w:rsid w:val="004B3CEB"/>
    <w:rsid w:val="004B4B9F"/>
    <w:rsid w:val="004B510D"/>
    <w:rsid w:val="004B5681"/>
    <w:rsid w:val="004B597D"/>
    <w:rsid w:val="004B5E62"/>
    <w:rsid w:val="004B611E"/>
    <w:rsid w:val="004B66A4"/>
    <w:rsid w:val="004B6C8E"/>
    <w:rsid w:val="004C0D5D"/>
    <w:rsid w:val="004C1B2C"/>
    <w:rsid w:val="004C1EE1"/>
    <w:rsid w:val="004C2294"/>
    <w:rsid w:val="004C25D9"/>
    <w:rsid w:val="004C28D5"/>
    <w:rsid w:val="004C2D91"/>
    <w:rsid w:val="004C41CD"/>
    <w:rsid w:val="004C4521"/>
    <w:rsid w:val="004C46F5"/>
    <w:rsid w:val="004C474A"/>
    <w:rsid w:val="004C594F"/>
    <w:rsid w:val="004C5E24"/>
    <w:rsid w:val="004C6A7B"/>
    <w:rsid w:val="004C7378"/>
    <w:rsid w:val="004C7F70"/>
    <w:rsid w:val="004D01B2"/>
    <w:rsid w:val="004D05EC"/>
    <w:rsid w:val="004D187F"/>
    <w:rsid w:val="004D2813"/>
    <w:rsid w:val="004D2E19"/>
    <w:rsid w:val="004D2FA6"/>
    <w:rsid w:val="004D342C"/>
    <w:rsid w:val="004D3C20"/>
    <w:rsid w:val="004D4689"/>
    <w:rsid w:val="004D5A92"/>
    <w:rsid w:val="004E00D3"/>
    <w:rsid w:val="004E01A6"/>
    <w:rsid w:val="004E0E38"/>
    <w:rsid w:val="004E1360"/>
    <w:rsid w:val="004E1853"/>
    <w:rsid w:val="004E185B"/>
    <w:rsid w:val="004E1BAA"/>
    <w:rsid w:val="004E2876"/>
    <w:rsid w:val="004E2E6C"/>
    <w:rsid w:val="004E2FEE"/>
    <w:rsid w:val="004E4A08"/>
    <w:rsid w:val="004E4E27"/>
    <w:rsid w:val="004E5A2D"/>
    <w:rsid w:val="004E5B59"/>
    <w:rsid w:val="004E5FC4"/>
    <w:rsid w:val="004E66CA"/>
    <w:rsid w:val="004E70C9"/>
    <w:rsid w:val="004E7665"/>
    <w:rsid w:val="004F0152"/>
    <w:rsid w:val="004F2470"/>
    <w:rsid w:val="004F26D5"/>
    <w:rsid w:val="004F344E"/>
    <w:rsid w:val="004F3AA4"/>
    <w:rsid w:val="004F422C"/>
    <w:rsid w:val="004F42B9"/>
    <w:rsid w:val="004F5ECC"/>
    <w:rsid w:val="004F6E4F"/>
    <w:rsid w:val="005007E9"/>
    <w:rsid w:val="00500E81"/>
    <w:rsid w:val="005010CF"/>
    <w:rsid w:val="00504C11"/>
    <w:rsid w:val="00506386"/>
    <w:rsid w:val="0050712B"/>
    <w:rsid w:val="00510D32"/>
    <w:rsid w:val="005120A5"/>
    <w:rsid w:val="005121F7"/>
    <w:rsid w:val="00512FDB"/>
    <w:rsid w:val="005133D1"/>
    <w:rsid w:val="005136C7"/>
    <w:rsid w:val="00513767"/>
    <w:rsid w:val="00513BE3"/>
    <w:rsid w:val="00514006"/>
    <w:rsid w:val="0051404E"/>
    <w:rsid w:val="00514C7B"/>
    <w:rsid w:val="00515A5D"/>
    <w:rsid w:val="00515AAC"/>
    <w:rsid w:val="00515FE0"/>
    <w:rsid w:val="005163FD"/>
    <w:rsid w:val="00516EBA"/>
    <w:rsid w:val="005176F9"/>
    <w:rsid w:val="0051774B"/>
    <w:rsid w:val="005178B2"/>
    <w:rsid w:val="00520688"/>
    <w:rsid w:val="005210A6"/>
    <w:rsid w:val="005214A2"/>
    <w:rsid w:val="00522C02"/>
    <w:rsid w:val="00522FCE"/>
    <w:rsid w:val="005237D4"/>
    <w:rsid w:val="005253C7"/>
    <w:rsid w:val="005255C8"/>
    <w:rsid w:val="00525C81"/>
    <w:rsid w:val="00525E46"/>
    <w:rsid w:val="00526BE2"/>
    <w:rsid w:val="00526F5C"/>
    <w:rsid w:val="005274B7"/>
    <w:rsid w:val="00527866"/>
    <w:rsid w:val="00527A1F"/>
    <w:rsid w:val="00527FCA"/>
    <w:rsid w:val="005307AB"/>
    <w:rsid w:val="00530A66"/>
    <w:rsid w:val="00531144"/>
    <w:rsid w:val="00531419"/>
    <w:rsid w:val="0053194B"/>
    <w:rsid w:val="00531BE1"/>
    <w:rsid w:val="005327CB"/>
    <w:rsid w:val="00532C17"/>
    <w:rsid w:val="00532E48"/>
    <w:rsid w:val="00532FD5"/>
    <w:rsid w:val="00534530"/>
    <w:rsid w:val="00534FEB"/>
    <w:rsid w:val="00535D15"/>
    <w:rsid w:val="00536A6D"/>
    <w:rsid w:val="00536B78"/>
    <w:rsid w:val="00536D20"/>
    <w:rsid w:val="005401B7"/>
    <w:rsid w:val="00542184"/>
    <w:rsid w:val="00542E6B"/>
    <w:rsid w:val="00542FA7"/>
    <w:rsid w:val="00544D11"/>
    <w:rsid w:val="00544D88"/>
    <w:rsid w:val="0054512B"/>
    <w:rsid w:val="00545CD5"/>
    <w:rsid w:val="00545DD3"/>
    <w:rsid w:val="005469B8"/>
    <w:rsid w:val="005507D7"/>
    <w:rsid w:val="0055112B"/>
    <w:rsid w:val="005511F0"/>
    <w:rsid w:val="005515C9"/>
    <w:rsid w:val="005515EA"/>
    <w:rsid w:val="005516C5"/>
    <w:rsid w:val="00551725"/>
    <w:rsid w:val="005521EF"/>
    <w:rsid w:val="00552449"/>
    <w:rsid w:val="00552604"/>
    <w:rsid w:val="00552B66"/>
    <w:rsid w:val="00553599"/>
    <w:rsid w:val="00553CD4"/>
    <w:rsid w:val="0055456D"/>
    <w:rsid w:val="005547E0"/>
    <w:rsid w:val="00555C30"/>
    <w:rsid w:val="00555F2F"/>
    <w:rsid w:val="00555FAB"/>
    <w:rsid w:val="0055745F"/>
    <w:rsid w:val="005575F3"/>
    <w:rsid w:val="00557630"/>
    <w:rsid w:val="00557E42"/>
    <w:rsid w:val="00560447"/>
    <w:rsid w:val="00560C03"/>
    <w:rsid w:val="00562C3E"/>
    <w:rsid w:val="00562E38"/>
    <w:rsid w:val="0056304C"/>
    <w:rsid w:val="0056371E"/>
    <w:rsid w:val="005638AE"/>
    <w:rsid w:val="00563CD3"/>
    <w:rsid w:val="00564119"/>
    <w:rsid w:val="0056415A"/>
    <w:rsid w:val="00564B9E"/>
    <w:rsid w:val="00564C12"/>
    <w:rsid w:val="00565D1D"/>
    <w:rsid w:val="00566B02"/>
    <w:rsid w:val="00567104"/>
    <w:rsid w:val="00567435"/>
    <w:rsid w:val="00567838"/>
    <w:rsid w:val="00567899"/>
    <w:rsid w:val="00567B14"/>
    <w:rsid w:val="00567F89"/>
    <w:rsid w:val="00570588"/>
    <w:rsid w:val="00570F14"/>
    <w:rsid w:val="005712DF"/>
    <w:rsid w:val="0057181C"/>
    <w:rsid w:val="00571C42"/>
    <w:rsid w:val="00572BD2"/>
    <w:rsid w:val="00573090"/>
    <w:rsid w:val="00573ACD"/>
    <w:rsid w:val="00573BB3"/>
    <w:rsid w:val="00574F06"/>
    <w:rsid w:val="00575641"/>
    <w:rsid w:val="005756E1"/>
    <w:rsid w:val="005758F2"/>
    <w:rsid w:val="00576A00"/>
    <w:rsid w:val="00577768"/>
    <w:rsid w:val="005803B1"/>
    <w:rsid w:val="005803B6"/>
    <w:rsid w:val="00581314"/>
    <w:rsid w:val="0058198B"/>
    <w:rsid w:val="00581E6C"/>
    <w:rsid w:val="00581E6E"/>
    <w:rsid w:val="00582720"/>
    <w:rsid w:val="00582F93"/>
    <w:rsid w:val="00583C2D"/>
    <w:rsid w:val="005845F3"/>
    <w:rsid w:val="00584A8C"/>
    <w:rsid w:val="0058525D"/>
    <w:rsid w:val="00586058"/>
    <w:rsid w:val="00586268"/>
    <w:rsid w:val="005867BC"/>
    <w:rsid w:val="00587274"/>
    <w:rsid w:val="00587B89"/>
    <w:rsid w:val="005902B1"/>
    <w:rsid w:val="00591C69"/>
    <w:rsid w:val="00592594"/>
    <w:rsid w:val="005927F3"/>
    <w:rsid w:val="00593C5B"/>
    <w:rsid w:val="00593CEB"/>
    <w:rsid w:val="005941B0"/>
    <w:rsid w:val="00594417"/>
    <w:rsid w:val="00597A8F"/>
    <w:rsid w:val="005A04AC"/>
    <w:rsid w:val="005A0942"/>
    <w:rsid w:val="005A0AFA"/>
    <w:rsid w:val="005A0D3E"/>
    <w:rsid w:val="005A10A6"/>
    <w:rsid w:val="005A1D54"/>
    <w:rsid w:val="005A28ED"/>
    <w:rsid w:val="005A415C"/>
    <w:rsid w:val="005A4211"/>
    <w:rsid w:val="005A4927"/>
    <w:rsid w:val="005A4E43"/>
    <w:rsid w:val="005A4FFB"/>
    <w:rsid w:val="005A5E55"/>
    <w:rsid w:val="005A6117"/>
    <w:rsid w:val="005A61AC"/>
    <w:rsid w:val="005A6433"/>
    <w:rsid w:val="005A65CD"/>
    <w:rsid w:val="005A6CF1"/>
    <w:rsid w:val="005A7247"/>
    <w:rsid w:val="005B142D"/>
    <w:rsid w:val="005B248F"/>
    <w:rsid w:val="005B3D8A"/>
    <w:rsid w:val="005B4580"/>
    <w:rsid w:val="005B4FEB"/>
    <w:rsid w:val="005B5D06"/>
    <w:rsid w:val="005B6C51"/>
    <w:rsid w:val="005B6FBA"/>
    <w:rsid w:val="005B7FF3"/>
    <w:rsid w:val="005C057D"/>
    <w:rsid w:val="005C0D33"/>
    <w:rsid w:val="005C0DD3"/>
    <w:rsid w:val="005C1A66"/>
    <w:rsid w:val="005C3CD5"/>
    <w:rsid w:val="005C5AA6"/>
    <w:rsid w:val="005C6CA7"/>
    <w:rsid w:val="005C7593"/>
    <w:rsid w:val="005C798C"/>
    <w:rsid w:val="005D02E7"/>
    <w:rsid w:val="005D03D6"/>
    <w:rsid w:val="005D13E9"/>
    <w:rsid w:val="005D14E7"/>
    <w:rsid w:val="005D1656"/>
    <w:rsid w:val="005D16EE"/>
    <w:rsid w:val="005D179E"/>
    <w:rsid w:val="005D253D"/>
    <w:rsid w:val="005D2706"/>
    <w:rsid w:val="005D2873"/>
    <w:rsid w:val="005D332A"/>
    <w:rsid w:val="005D37F8"/>
    <w:rsid w:val="005D3BCD"/>
    <w:rsid w:val="005D45E9"/>
    <w:rsid w:val="005D4E31"/>
    <w:rsid w:val="005D533B"/>
    <w:rsid w:val="005D5B32"/>
    <w:rsid w:val="005D68D0"/>
    <w:rsid w:val="005D71DA"/>
    <w:rsid w:val="005D787D"/>
    <w:rsid w:val="005E0270"/>
    <w:rsid w:val="005E0CD3"/>
    <w:rsid w:val="005E0D15"/>
    <w:rsid w:val="005E1522"/>
    <w:rsid w:val="005E1B1E"/>
    <w:rsid w:val="005E2275"/>
    <w:rsid w:val="005E2EBD"/>
    <w:rsid w:val="005E605E"/>
    <w:rsid w:val="005E68E7"/>
    <w:rsid w:val="005E699F"/>
    <w:rsid w:val="005E718A"/>
    <w:rsid w:val="005E777D"/>
    <w:rsid w:val="005E7C6F"/>
    <w:rsid w:val="005F01C6"/>
    <w:rsid w:val="005F10D0"/>
    <w:rsid w:val="005F1269"/>
    <w:rsid w:val="005F141A"/>
    <w:rsid w:val="005F20AE"/>
    <w:rsid w:val="005F3E82"/>
    <w:rsid w:val="005F40FF"/>
    <w:rsid w:val="005F4722"/>
    <w:rsid w:val="005F5A04"/>
    <w:rsid w:val="005F6336"/>
    <w:rsid w:val="005F6B58"/>
    <w:rsid w:val="005F7AEB"/>
    <w:rsid w:val="005F7BE2"/>
    <w:rsid w:val="0060016E"/>
    <w:rsid w:val="006002CE"/>
    <w:rsid w:val="00600312"/>
    <w:rsid w:val="0060084B"/>
    <w:rsid w:val="00600DCD"/>
    <w:rsid w:val="0060135F"/>
    <w:rsid w:val="00601825"/>
    <w:rsid w:val="00601EEE"/>
    <w:rsid w:val="00603802"/>
    <w:rsid w:val="00603915"/>
    <w:rsid w:val="006042B9"/>
    <w:rsid w:val="00604BBA"/>
    <w:rsid w:val="00604BFA"/>
    <w:rsid w:val="00604CB0"/>
    <w:rsid w:val="00605204"/>
    <w:rsid w:val="0060633F"/>
    <w:rsid w:val="00606E7D"/>
    <w:rsid w:val="00606FC5"/>
    <w:rsid w:val="00607374"/>
    <w:rsid w:val="006078F6"/>
    <w:rsid w:val="006103DD"/>
    <w:rsid w:val="0061161A"/>
    <w:rsid w:val="00613490"/>
    <w:rsid w:val="006143E3"/>
    <w:rsid w:val="006145F2"/>
    <w:rsid w:val="00616BD3"/>
    <w:rsid w:val="00617331"/>
    <w:rsid w:val="0061764B"/>
    <w:rsid w:val="00617B32"/>
    <w:rsid w:val="006202B9"/>
    <w:rsid w:val="00620B1D"/>
    <w:rsid w:val="00621624"/>
    <w:rsid w:val="00621653"/>
    <w:rsid w:val="00621A59"/>
    <w:rsid w:val="00621A68"/>
    <w:rsid w:val="00621B80"/>
    <w:rsid w:val="00622291"/>
    <w:rsid w:val="00622A46"/>
    <w:rsid w:val="00623251"/>
    <w:rsid w:val="006237C6"/>
    <w:rsid w:val="006240AB"/>
    <w:rsid w:val="00624212"/>
    <w:rsid w:val="00624A89"/>
    <w:rsid w:val="00625042"/>
    <w:rsid w:val="006255AE"/>
    <w:rsid w:val="00625ADF"/>
    <w:rsid w:val="00626026"/>
    <w:rsid w:val="00626263"/>
    <w:rsid w:val="00626F9C"/>
    <w:rsid w:val="006274DD"/>
    <w:rsid w:val="0062787F"/>
    <w:rsid w:val="00627EE8"/>
    <w:rsid w:val="00630B79"/>
    <w:rsid w:val="00630D18"/>
    <w:rsid w:val="006316D7"/>
    <w:rsid w:val="0063235E"/>
    <w:rsid w:val="00633295"/>
    <w:rsid w:val="00633CE9"/>
    <w:rsid w:val="00635378"/>
    <w:rsid w:val="00635E3E"/>
    <w:rsid w:val="0063602F"/>
    <w:rsid w:val="00636B2E"/>
    <w:rsid w:val="0064027B"/>
    <w:rsid w:val="006427B6"/>
    <w:rsid w:val="00642819"/>
    <w:rsid w:val="00642AE4"/>
    <w:rsid w:val="00642F8F"/>
    <w:rsid w:val="0064316E"/>
    <w:rsid w:val="00643998"/>
    <w:rsid w:val="006446EA"/>
    <w:rsid w:val="00644AA1"/>
    <w:rsid w:val="00644D1C"/>
    <w:rsid w:val="00645A6F"/>
    <w:rsid w:val="00645D02"/>
    <w:rsid w:val="0064660D"/>
    <w:rsid w:val="00646B37"/>
    <w:rsid w:val="006471AC"/>
    <w:rsid w:val="00650366"/>
    <w:rsid w:val="00650C0D"/>
    <w:rsid w:val="00650CE5"/>
    <w:rsid w:val="00651A9E"/>
    <w:rsid w:val="00651C29"/>
    <w:rsid w:val="006526B6"/>
    <w:rsid w:val="00653351"/>
    <w:rsid w:val="00653A7A"/>
    <w:rsid w:val="0065442A"/>
    <w:rsid w:val="0065483D"/>
    <w:rsid w:val="00655C02"/>
    <w:rsid w:val="00655FA7"/>
    <w:rsid w:val="006565F7"/>
    <w:rsid w:val="00656CCC"/>
    <w:rsid w:val="00656E62"/>
    <w:rsid w:val="006627AE"/>
    <w:rsid w:val="00662A22"/>
    <w:rsid w:val="00662AAB"/>
    <w:rsid w:val="00662F19"/>
    <w:rsid w:val="00662FEB"/>
    <w:rsid w:val="0066351A"/>
    <w:rsid w:val="00663522"/>
    <w:rsid w:val="006635DD"/>
    <w:rsid w:val="00663E7F"/>
    <w:rsid w:val="00663FDA"/>
    <w:rsid w:val="006641CE"/>
    <w:rsid w:val="00664409"/>
    <w:rsid w:val="006645C9"/>
    <w:rsid w:val="00664FD6"/>
    <w:rsid w:val="006650C2"/>
    <w:rsid w:val="00665462"/>
    <w:rsid w:val="006657E8"/>
    <w:rsid w:val="0066593C"/>
    <w:rsid w:val="006660B3"/>
    <w:rsid w:val="00666FE2"/>
    <w:rsid w:val="0066700C"/>
    <w:rsid w:val="00670485"/>
    <w:rsid w:val="0067077F"/>
    <w:rsid w:val="006729F1"/>
    <w:rsid w:val="00672CBA"/>
    <w:rsid w:val="00673370"/>
    <w:rsid w:val="00673517"/>
    <w:rsid w:val="00673894"/>
    <w:rsid w:val="00673DDB"/>
    <w:rsid w:val="00675C56"/>
    <w:rsid w:val="00675E77"/>
    <w:rsid w:val="00676F11"/>
    <w:rsid w:val="00677E29"/>
    <w:rsid w:val="0068023F"/>
    <w:rsid w:val="006809F4"/>
    <w:rsid w:val="00681BA7"/>
    <w:rsid w:val="00682EFE"/>
    <w:rsid w:val="00682F87"/>
    <w:rsid w:val="006837D5"/>
    <w:rsid w:val="00683F9F"/>
    <w:rsid w:val="006844D9"/>
    <w:rsid w:val="00686C55"/>
    <w:rsid w:val="00686D82"/>
    <w:rsid w:val="00686E4A"/>
    <w:rsid w:val="006874D2"/>
    <w:rsid w:val="006904CD"/>
    <w:rsid w:val="00690CE0"/>
    <w:rsid w:val="00691D55"/>
    <w:rsid w:val="0069268B"/>
    <w:rsid w:val="00692A09"/>
    <w:rsid w:val="00692BD9"/>
    <w:rsid w:val="00692E59"/>
    <w:rsid w:val="00692F23"/>
    <w:rsid w:val="006935F2"/>
    <w:rsid w:val="00693BF8"/>
    <w:rsid w:val="00693ECE"/>
    <w:rsid w:val="00694314"/>
    <w:rsid w:val="00695950"/>
    <w:rsid w:val="00695FDB"/>
    <w:rsid w:val="00696F58"/>
    <w:rsid w:val="00697990"/>
    <w:rsid w:val="00697A6E"/>
    <w:rsid w:val="00697ABA"/>
    <w:rsid w:val="006A0C82"/>
    <w:rsid w:val="006A154B"/>
    <w:rsid w:val="006A1C85"/>
    <w:rsid w:val="006A21A1"/>
    <w:rsid w:val="006A2461"/>
    <w:rsid w:val="006A25C7"/>
    <w:rsid w:val="006A2B74"/>
    <w:rsid w:val="006A2BAE"/>
    <w:rsid w:val="006A3099"/>
    <w:rsid w:val="006A3A22"/>
    <w:rsid w:val="006A3E49"/>
    <w:rsid w:val="006A46CF"/>
    <w:rsid w:val="006A4A91"/>
    <w:rsid w:val="006A51E0"/>
    <w:rsid w:val="006A53DB"/>
    <w:rsid w:val="006A579E"/>
    <w:rsid w:val="006A5827"/>
    <w:rsid w:val="006A5B15"/>
    <w:rsid w:val="006A5FB7"/>
    <w:rsid w:val="006A68D5"/>
    <w:rsid w:val="006A7D7B"/>
    <w:rsid w:val="006A7FE2"/>
    <w:rsid w:val="006B0D85"/>
    <w:rsid w:val="006B149D"/>
    <w:rsid w:val="006B1709"/>
    <w:rsid w:val="006B1E9D"/>
    <w:rsid w:val="006B1F73"/>
    <w:rsid w:val="006B2790"/>
    <w:rsid w:val="006B2DC4"/>
    <w:rsid w:val="006B392A"/>
    <w:rsid w:val="006B420F"/>
    <w:rsid w:val="006B4D57"/>
    <w:rsid w:val="006B6304"/>
    <w:rsid w:val="006B6981"/>
    <w:rsid w:val="006B7580"/>
    <w:rsid w:val="006C0336"/>
    <w:rsid w:val="006C05D1"/>
    <w:rsid w:val="006C0DD8"/>
    <w:rsid w:val="006C11EB"/>
    <w:rsid w:val="006C1214"/>
    <w:rsid w:val="006C1F94"/>
    <w:rsid w:val="006C203D"/>
    <w:rsid w:val="006C22F1"/>
    <w:rsid w:val="006C23FF"/>
    <w:rsid w:val="006C2483"/>
    <w:rsid w:val="006C26BE"/>
    <w:rsid w:val="006C26D0"/>
    <w:rsid w:val="006C28B9"/>
    <w:rsid w:val="006C2A0F"/>
    <w:rsid w:val="006C2B7A"/>
    <w:rsid w:val="006C38E8"/>
    <w:rsid w:val="006C3A43"/>
    <w:rsid w:val="006C3ED5"/>
    <w:rsid w:val="006C44A8"/>
    <w:rsid w:val="006C475B"/>
    <w:rsid w:val="006C477E"/>
    <w:rsid w:val="006C4F32"/>
    <w:rsid w:val="006C5261"/>
    <w:rsid w:val="006C5635"/>
    <w:rsid w:val="006C5CE4"/>
    <w:rsid w:val="006C65D7"/>
    <w:rsid w:val="006C7E55"/>
    <w:rsid w:val="006D0313"/>
    <w:rsid w:val="006D0BB2"/>
    <w:rsid w:val="006D243D"/>
    <w:rsid w:val="006D2BA1"/>
    <w:rsid w:val="006D2CC0"/>
    <w:rsid w:val="006D32D0"/>
    <w:rsid w:val="006D4269"/>
    <w:rsid w:val="006D43A0"/>
    <w:rsid w:val="006D6144"/>
    <w:rsid w:val="006D697F"/>
    <w:rsid w:val="006D6CC1"/>
    <w:rsid w:val="006D74F9"/>
    <w:rsid w:val="006E0E64"/>
    <w:rsid w:val="006E0F15"/>
    <w:rsid w:val="006E130B"/>
    <w:rsid w:val="006E1CCC"/>
    <w:rsid w:val="006E1CFD"/>
    <w:rsid w:val="006E1D7C"/>
    <w:rsid w:val="006E24BB"/>
    <w:rsid w:val="006E2EE3"/>
    <w:rsid w:val="006E37EA"/>
    <w:rsid w:val="006E3A36"/>
    <w:rsid w:val="006E51A4"/>
    <w:rsid w:val="006E55E7"/>
    <w:rsid w:val="006E73F6"/>
    <w:rsid w:val="006E76FC"/>
    <w:rsid w:val="006F0521"/>
    <w:rsid w:val="006F061E"/>
    <w:rsid w:val="006F116C"/>
    <w:rsid w:val="006F23C0"/>
    <w:rsid w:val="006F25DF"/>
    <w:rsid w:val="006F304B"/>
    <w:rsid w:val="006F34C5"/>
    <w:rsid w:val="006F3F3D"/>
    <w:rsid w:val="006F442F"/>
    <w:rsid w:val="006F5965"/>
    <w:rsid w:val="006F5B66"/>
    <w:rsid w:val="006F5DCC"/>
    <w:rsid w:val="006F77AF"/>
    <w:rsid w:val="006F7A87"/>
    <w:rsid w:val="006F7E83"/>
    <w:rsid w:val="006F7ED6"/>
    <w:rsid w:val="0070043C"/>
    <w:rsid w:val="007007F2"/>
    <w:rsid w:val="00700EB5"/>
    <w:rsid w:val="00701036"/>
    <w:rsid w:val="007013AC"/>
    <w:rsid w:val="007017E5"/>
    <w:rsid w:val="00702F27"/>
    <w:rsid w:val="00703165"/>
    <w:rsid w:val="007034B8"/>
    <w:rsid w:val="00703671"/>
    <w:rsid w:val="00703B99"/>
    <w:rsid w:val="007042E1"/>
    <w:rsid w:val="00704645"/>
    <w:rsid w:val="00704992"/>
    <w:rsid w:val="00704A34"/>
    <w:rsid w:val="007050D0"/>
    <w:rsid w:val="00705252"/>
    <w:rsid w:val="007057C7"/>
    <w:rsid w:val="00705889"/>
    <w:rsid w:val="0070607C"/>
    <w:rsid w:val="0070653A"/>
    <w:rsid w:val="00706723"/>
    <w:rsid w:val="00706AC3"/>
    <w:rsid w:val="00707022"/>
    <w:rsid w:val="00707476"/>
    <w:rsid w:val="0071046E"/>
    <w:rsid w:val="007108AB"/>
    <w:rsid w:val="00711550"/>
    <w:rsid w:val="00711A51"/>
    <w:rsid w:val="00711EA8"/>
    <w:rsid w:val="007128A6"/>
    <w:rsid w:val="00712994"/>
    <w:rsid w:val="00712AFB"/>
    <w:rsid w:val="007138E6"/>
    <w:rsid w:val="00713B20"/>
    <w:rsid w:val="00713BCC"/>
    <w:rsid w:val="00713C26"/>
    <w:rsid w:val="00714FF3"/>
    <w:rsid w:val="00715DAE"/>
    <w:rsid w:val="00717144"/>
    <w:rsid w:val="00717289"/>
    <w:rsid w:val="007172F4"/>
    <w:rsid w:val="00720186"/>
    <w:rsid w:val="0072027F"/>
    <w:rsid w:val="007202E3"/>
    <w:rsid w:val="00720573"/>
    <w:rsid w:val="0072157E"/>
    <w:rsid w:val="007229B9"/>
    <w:rsid w:val="0072303D"/>
    <w:rsid w:val="00723334"/>
    <w:rsid w:val="0072346B"/>
    <w:rsid w:val="00724F78"/>
    <w:rsid w:val="00725771"/>
    <w:rsid w:val="00726448"/>
    <w:rsid w:val="00726C26"/>
    <w:rsid w:val="00727358"/>
    <w:rsid w:val="007278FF"/>
    <w:rsid w:val="00727C23"/>
    <w:rsid w:val="00727CA5"/>
    <w:rsid w:val="00731B98"/>
    <w:rsid w:val="007324E6"/>
    <w:rsid w:val="007333D1"/>
    <w:rsid w:val="00733664"/>
    <w:rsid w:val="007339A8"/>
    <w:rsid w:val="00733BDB"/>
    <w:rsid w:val="00734A6F"/>
    <w:rsid w:val="007350B4"/>
    <w:rsid w:val="00735665"/>
    <w:rsid w:val="00735A1C"/>
    <w:rsid w:val="00735FEE"/>
    <w:rsid w:val="00737FCB"/>
    <w:rsid w:val="007401AE"/>
    <w:rsid w:val="0074047E"/>
    <w:rsid w:val="00740C05"/>
    <w:rsid w:val="0074118A"/>
    <w:rsid w:val="007417AD"/>
    <w:rsid w:val="007426B3"/>
    <w:rsid w:val="00742819"/>
    <w:rsid w:val="00742CB7"/>
    <w:rsid w:val="00743315"/>
    <w:rsid w:val="00743EA6"/>
    <w:rsid w:val="007443FB"/>
    <w:rsid w:val="007447B1"/>
    <w:rsid w:val="00744AA4"/>
    <w:rsid w:val="00744D2E"/>
    <w:rsid w:val="0074500B"/>
    <w:rsid w:val="007450A0"/>
    <w:rsid w:val="0074530B"/>
    <w:rsid w:val="00745469"/>
    <w:rsid w:val="00745729"/>
    <w:rsid w:val="00745A3A"/>
    <w:rsid w:val="00745B6F"/>
    <w:rsid w:val="007462C4"/>
    <w:rsid w:val="007476E6"/>
    <w:rsid w:val="007503F2"/>
    <w:rsid w:val="00750412"/>
    <w:rsid w:val="007506B5"/>
    <w:rsid w:val="00751449"/>
    <w:rsid w:val="0075164C"/>
    <w:rsid w:val="007524C2"/>
    <w:rsid w:val="0075257E"/>
    <w:rsid w:val="00752AD3"/>
    <w:rsid w:val="007530CA"/>
    <w:rsid w:val="007538E0"/>
    <w:rsid w:val="00753CD9"/>
    <w:rsid w:val="00753F22"/>
    <w:rsid w:val="0075449D"/>
    <w:rsid w:val="00754A6F"/>
    <w:rsid w:val="007555CD"/>
    <w:rsid w:val="00755881"/>
    <w:rsid w:val="00755C4A"/>
    <w:rsid w:val="00756260"/>
    <w:rsid w:val="007562DB"/>
    <w:rsid w:val="00756A85"/>
    <w:rsid w:val="00756F8B"/>
    <w:rsid w:val="00760E06"/>
    <w:rsid w:val="007614C4"/>
    <w:rsid w:val="00761666"/>
    <w:rsid w:val="00761A69"/>
    <w:rsid w:val="0076355B"/>
    <w:rsid w:val="00763B4E"/>
    <w:rsid w:val="00763C52"/>
    <w:rsid w:val="00763E61"/>
    <w:rsid w:val="00764064"/>
    <w:rsid w:val="007642C5"/>
    <w:rsid w:val="00764777"/>
    <w:rsid w:val="00764950"/>
    <w:rsid w:val="0076498B"/>
    <w:rsid w:val="0076503F"/>
    <w:rsid w:val="00765453"/>
    <w:rsid w:val="007667F8"/>
    <w:rsid w:val="00770388"/>
    <w:rsid w:val="00771098"/>
    <w:rsid w:val="0077119B"/>
    <w:rsid w:val="007719EE"/>
    <w:rsid w:val="00771C8A"/>
    <w:rsid w:val="00772E84"/>
    <w:rsid w:val="00773831"/>
    <w:rsid w:val="00773F83"/>
    <w:rsid w:val="007745B3"/>
    <w:rsid w:val="00774A94"/>
    <w:rsid w:val="00775581"/>
    <w:rsid w:val="00775908"/>
    <w:rsid w:val="00775FE1"/>
    <w:rsid w:val="00777521"/>
    <w:rsid w:val="0077765B"/>
    <w:rsid w:val="00777E66"/>
    <w:rsid w:val="0078019E"/>
    <w:rsid w:val="00780FC3"/>
    <w:rsid w:val="0078179B"/>
    <w:rsid w:val="00781C20"/>
    <w:rsid w:val="00782C65"/>
    <w:rsid w:val="00783B3A"/>
    <w:rsid w:val="00784C1C"/>
    <w:rsid w:val="007857B1"/>
    <w:rsid w:val="00785A32"/>
    <w:rsid w:val="007860A1"/>
    <w:rsid w:val="007864D4"/>
    <w:rsid w:val="00786EDE"/>
    <w:rsid w:val="0079045B"/>
    <w:rsid w:val="00790CE9"/>
    <w:rsid w:val="00791DB4"/>
    <w:rsid w:val="00791E7D"/>
    <w:rsid w:val="0079209B"/>
    <w:rsid w:val="0079360D"/>
    <w:rsid w:val="00793872"/>
    <w:rsid w:val="00795363"/>
    <w:rsid w:val="00795637"/>
    <w:rsid w:val="00795EC5"/>
    <w:rsid w:val="0079609D"/>
    <w:rsid w:val="00796534"/>
    <w:rsid w:val="00796946"/>
    <w:rsid w:val="00796FA0"/>
    <w:rsid w:val="007A0085"/>
    <w:rsid w:val="007A069D"/>
    <w:rsid w:val="007A1AB3"/>
    <w:rsid w:val="007A1ED2"/>
    <w:rsid w:val="007A2447"/>
    <w:rsid w:val="007A2785"/>
    <w:rsid w:val="007A2F08"/>
    <w:rsid w:val="007A3201"/>
    <w:rsid w:val="007A380D"/>
    <w:rsid w:val="007A3F16"/>
    <w:rsid w:val="007A476F"/>
    <w:rsid w:val="007A5B0A"/>
    <w:rsid w:val="007A60AE"/>
    <w:rsid w:val="007A62CC"/>
    <w:rsid w:val="007B03BB"/>
    <w:rsid w:val="007B0B30"/>
    <w:rsid w:val="007B0CB1"/>
    <w:rsid w:val="007B0DF2"/>
    <w:rsid w:val="007B2625"/>
    <w:rsid w:val="007B2ACF"/>
    <w:rsid w:val="007B2C0B"/>
    <w:rsid w:val="007B50B9"/>
    <w:rsid w:val="007B6966"/>
    <w:rsid w:val="007B700C"/>
    <w:rsid w:val="007B78DC"/>
    <w:rsid w:val="007B7A7A"/>
    <w:rsid w:val="007B7AE5"/>
    <w:rsid w:val="007C09A7"/>
    <w:rsid w:val="007C09C9"/>
    <w:rsid w:val="007C0E3A"/>
    <w:rsid w:val="007C11B7"/>
    <w:rsid w:val="007C1C3A"/>
    <w:rsid w:val="007C33AD"/>
    <w:rsid w:val="007C387B"/>
    <w:rsid w:val="007C4241"/>
    <w:rsid w:val="007C5023"/>
    <w:rsid w:val="007C55B8"/>
    <w:rsid w:val="007C5660"/>
    <w:rsid w:val="007C56CE"/>
    <w:rsid w:val="007C592B"/>
    <w:rsid w:val="007C5C83"/>
    <w:rsid w:val="007C7DD9"/>
    <w:rsid w:val="007D11E7"/>
    <w:rsid w:val="007D1495"/>
    <w:rsid w:val="007D1C3A"/>
    <w:rsid w:val="007D276A"/>
    <w:rsid w:val="007D2A5C"/>
    <w:rsid w:val="007D2D66"/>
    <w:rsid w:val="007D3327"/>
    <w:rsid w:val="007D36CD"/>
    <w:rsid w:val="007D3D78"/>
    <w:rsid w:val="007D3DC1"/>
    <w:rsid w:val="007D3DDC"/>
    <w:rsid w:val="007D4631"/>
    <w:rsid w:val="007D4665"/>
    <w:rsid w:val="007D484F"/>
    <w:rsid w:val="007D533A"/>
    <w:rsid w:val="007D5A3A"/>
    <w:rsid w:val="007D5B73"/>
    <w:rsid w:val="007D71D3"/>
    <w:rsid w:val="007D7B2F"/>
    <w:rsid w:val="007E0A55"/>
    <w:rsid w:val="007E135C"/>
    <w:rsid w:val="007E24AB"/>
    <w:rsid w:val="007E2628"/>
    <w:rsid w:val="007E2905"/>
    <w:rsid w:val="007E2948"/>
    <w:rsid w:val="007E2F4F"/>
    <w:rsid w:val="007E342B"/>
    <w:rsid w:val="007E6011"/>
    <w:rsid w:val="007E641B"/>
    <w:rsid w:val="007E7769"/>
    <w:rsid w:val="007E7846"/>
    <w:rsid w:val="007F03A3"/>
    <w:rsid w:val="007F1959"/>
    <w:rsid w:val="007F1A89"/>
    <w:rsid w:val="007F1B18"/>
    <w:rsid w:val="007F1DD0"/>
    <w:rsid w:val="007F2762"/>
    <w:rsid w:val="007F342C"/>
    <w:rsid w:val="007F3FF6"/>
    <w:rsid w:val="007F4A6F"/>
    <w:rsid w:val="007F4E03"/>
    <w:rsid w:val="007F50CF"/>
    <w:rsid w:val="007F5573"/>
    <w:rsid w:val="007F5D2F"/>
    <w:rsid w:val="007F6B7D"/>
    <w:rsid w:val="007F6D41"/>
    <w:rsid w:val="007F7D17"/>
    <w:rsid w:val="008000EA"/>
    <w:rsid w:val="008004FC"/>
    <w:rsid w:val="00800C8D"/>
    <w:rsid w:val="00800CC5"/>
    <w:rsid w:val="0080125A"/>
    <w:rsid w:val="00801369"/>
    <w:rsid w:val="00801519"/>
    <w:rsid w:val="00801961"/>
    <w:rsid w:val="00801C6B"/>
    <w:rsid w:val="00801E70"/>
    <w:rsid w:val="008022E3"/>
    <w:rsid w:val="00803AEC"/>
    <w:rsid w:val="00804A33"/>
    <w:rsid w:val="00804F11"/>
    <w:rsid w:val="00805016"/>
    <w:rsid w:val="00805B81"/>
    <w:rsid w:val="00806899"/>
    <w:rsid w:val="00810407"/>
    <w:rsid w:val="008113A1"/>
    <w:rsid w:val="0081211D"/>
    <w:rsid w:val="008123CA"/>
    <w:rsid w:val="008127FB"/>
    <w:rsid w:val="00813389"/>
    <w:rsid w:val="008152C9"/>
    <w:rsid w:val="00816C7B"/>
    <w:rsid w:val="0081790A"/>
    <w:rsid w:val="00817E85"/>
    <w:rsid w:val="00817FFE"/>
    <w:rsid w:val="008207D8"/>
    <w:rsid w:val="00820AC5"/>
    <w:rsid w:val="0082124F"/>
    <w:rsid w:val="00822B66"/>
    <w:rsid w:val="008249BD"/>
    <w:rsid w:val="008252CF"/>
    <w:rsid w:val="008255CC"/>
    <w:rsid w:val="00826814"/>
    <w:rsid w:val="00827327"/>
    <w:rsid w:val="00827E87"/>
    <w:rsid w:val="00827F27"/>
    <w:rsid w:val="00827FC5"/>
    <w:rsid w:val="00830388"/>
    <w:rsid w:val="0083041C"/>
    <w:rsid w:val="0083131C"/>
    <w:rsid w:val="00831523"/>
    <w:rsid w:val="00831977"/>
    <w:rsid w:val="0083312C"/>
    <w:rsid w:val="00834801"/>
    <w:rsid w:val="008350E6"/>
    <w:rsid w:val="008352C5"/>
    <w:rsid w:val="008357EA"/>
    <w:rsid w:val="00836C11"/>
    <w:rsid w:val="00836FDB"/>
    <w:rsid w:val="008371E8"/>
    <w:rsid w:val="00840A81"/>
    <w:rsid w:val="00841636"/>
    <w:rsid w:val="008420E2"/>
    <w:rsid w:val="0084227B"/>
    <w:rsid w:val="0084374A"/>
    <w:rsid w:val="00843B91"/>
    <w:rsid w:val="00843E35"/>
    <w:rsid w:val="00843EC3"/>
    <w:rsid w:val="008447A9"/>
    <w:rsid w:val="00844C67"/>
    <w:rsid w:val="00845807"/>
    <w:rsid w:val="00845A65"/>
    <w:rsid w:val="008463DB"/>
    <w:rsid w:val="00846647"/>
    <w:rsid w:val="00846EB5"/>
    <w:rsid w:val="008472C6"/>
    <w:rsid w:val="00847419"/>
    <w:rsid w:val="0085087D"/>
    <w:rsid w:val="0085146B"/>
    <w:rsid w:val="00851907"/>
    <w:rsid w:val="00851FD9"/>
    <w:rsid w:val="008524BA"/>
    <w:rsid w:val="00852536"/>
    <w:rsid w:val="008525F4"/>
    <w:rsid w:val="008528C4"/>
    <w:rsid w:val="00853E8B"/>
    <w:rsid w:val="0085400A"/>
    <w:rsid w:val="008553D3"/>
    <w:rsid w:val="0085598F"/>
    <w:rsid w:val="008563C8"/>
    <w:rsid w:val="008563DA"/>
    <w:rsid w:val="008574CF"/>
    <w:rsid w:val="00857720"/>
    <w:rsid w:val="00857FF9"/>
    <w:rsid w:val="00860786"/>
    <w:rsid w:val="008611E6"/>
    <w:rsid w:val="00862F5D"/>
    <w:rsid w:val="008637E6"/>
    <w:rsid w:val="008647CB"/>
    <w:rsid w:val="00864EF4"/>
    <w:rsid w:val="00865777"/>
    <w:rsid w:val="00867025"/>
    <w:rsid w:val="00867954"/>
    <w:rsid w:val="00867F20"/>
    <w:rsid w:val="00870C7F"/>
    <w:rsid w:val="00871A5D"/>
    <w:rsid w:val="0087207A"/>
    <w:rsid w:val="008723AC"/>
    <w:rsid w:val="0087370D"/>
    <w:rsid w:val="0087470C"/>
    <w:rsid w:val="008747F5"/>
    <w:rsid w:val="00874EF6"/>
    <w:rsid w:val="0087530F"/>
    <w:rsid w:val="00875D5F"/>
    <w:rsid w:val="00876368"/>
    <w:rsid w:val="00876993"/>
    <w:rsid w:val="0088090E"/>
    <w:rsid w:val="00881334"/>
    <w:rsid w:val="008816A8"/>
    <w:rsid w:val="00881CD2"/>
    <w:rsid w:val="00882F12"/>
    <w:rsid w:val="00883381"/>
    <w:rsid w:val="0088412D"/>
    <w:rsid w:val="00884900"/>
    <w:rsid w:val="00884C5A"/>
    <w:rsid w:val="00884D89"/>
    <w:rsid w:val="0088510F"/>
    <w:rsid w:val="008879D8"/>
    <w:rsid w:val="008901C9"/>
    <w:rsid w:val="00890260"/>
    <w:rsid w:val="0089036F"/>
    <w:rsid w:val="0089050F"/>
    <w:rsid w:val="00890CA6"/>
    <w:rsid w:val="00891270"/>
    <w:rsid w:val="00891910"/>
    <w:rsid w:val="00891E16"/>
    <w:rsid w:val="00892553"/>
    <w:rsid w:val="00892D35"/>
    <w:rsid w:val="00893131"/>
    <w:rsid w:val="0089376E"/>
    <w:rsid w:val="00894A98"/>
    <w:rsid w:val="00895B2B"/>
    <w:rsid w:val="00895DD5"/>
    <w:rsid w:val="008966D0"/>
    <w:rsid w:val="00896DBB"/>
    <w:rsid w:val="008971EE"/>
    <w:rsid w:val="008976CF"/>
    <w:rsid w:val="008A0D56"/>
    <w:rsid w:val="008A161D"/>
    <w:rsid w:val="008A1895"/>
    <w:rsid w:val="008A1968"/>
    <w:rsid w:val="008A2476"/>
    <w:rsid w:val="008A274D"/>
    <w:rsid w:val="008A3025"/>
    <w:rsid w:val="008A340E"/>
    <w:rsid w:val="008A351C"/>
    <w:rsid w:val="008A3A62"/>
    <w:rsid w:val="008A4618"/>
    <w:rsid w:val="008A5D34"/>
    <w:rsid w:val="008A657A"/>
    <w:rsid w:val="008A6A4B"/>
    <w:rsid w:val="008A6FE9"/>
    <w:rsid w:val="008A7F69"/>
    <w:rsid w:val="008B080B"/>
    <w:rsid w:val="008B17BF"/>
    <w:rsid w:val="008B197E"/>
    <w:rsid w:val="008B1F04"/>
    <w:rsid w:val="008B35B3"/>
    <w:rsid w:val="008B38E0"/>
    <w:rsid w:val="008B3E25"/>
    <w:rsid w:val="008B4D1F"/>
    <w:rsid w:val="008B5937"/>
    <w:rsid w:val="008B5A1B"/>
    <w:rsid w:val="008B6552"/>
    <w:rsid w:val="008B691E"/>
    <w:rsid w:val="008B71DD"/>
    <w:rsid w:val="008B7534"/>
    <w:rsid w:val="008B7E45"/>
    <w:rsid w:val="008C0F16"/>
    <w:rsid w:val="008C1019"/>
    <w:rsid w:val="008C24FB"/>
    <w:rsid w:val="008C254A"/>
    <w:rsid w:val="008C3160"/>
    <w:rsid w:val="008C3312"/>
    <w:rsid w:val="008C381F"/>
    <w:rsid w:val="008C4249"/>
    <w:rsid w:val="008C4E08"/>
    <w:rsid w:val="008C4EF7"/>
    <w:rsid w:val="008C509D"/>
    <w:rsid w:val="008C52B2"/>
    <w:rsid w:val="008C62A4"/>
    <w:rsid w:val="008C62A6"/>
    <w:rsid w:val="008C65D2"/>
    <w:rsid w:val="008C74AF"/>
    <w:rsid w:val="008C7692"/>
    <w:rsid w:val="008C7821"/>
    <w:rsid w:val="008D0490"/>
    <w:rsid w:val="008D063C"/>
    <w:rsid w:val="008D095B"/>
    <w:rsid w:val="008D0CDA"/>
    <w:rsid w:val="008D1AF0"/>
    <w:rsid w:val="008D1B9F"/>
    <w:rsid w:val="008D2FEF"/>
    <w:rsid w:val="008D3AED"/>
    <w:rsid w:val="008D3BC9"/>
    <w:rsid w:val="008D3E91"/>
    <w:rsid w:val="008D3FDB"/>
    <w:rsid w:val="008D4BED"/>
    <w:rsid w:val="008D5363"/>
    <w:rsid w:val="008D6163"/>
    <w:rsid w:val="008D6469"/>
    <w:rsid w:val="008D789A"/>
    <w:rsid w:val="008E1FCB"/>
    <w:rsid w:val="008E202B"/>
    <w:rsid w:val="008E2A75"/>
    <w:rsid w:val="008E3214"/>
    <w:rsid w:val="008E3DA0"/>
    <w:rsid w:val="008E40C4"/>
    <w:rsid w:val="008E494B"/>
    <w:rsid w:val="008E51B0"/>
    <w:rsid w:val="008E5265"/>
    <w:rsid w:val="008E5B55"/>
    <w:rsid w:val="008E7537"/>
    <w:rsid w:val="008E7ABE"/>
    <w:rsid w:val="008E7C00"/>
    <w:rsid w:val="008F0211"/>
    <w:rsid w:val="008F024B"/>
    <w:rsid w:val="008F1864"/>
    <w:rsid w:val="008F313F"/>
    <w:rsid w:val="008F5588"/>
    <w:rsid w:val="008F67B2"/>
    <w:rsid w:val="008F68DB"/>
    <w:rsid w:val="00904176"/>
    <w:rsid w:val="009044FA"/>
    <w:rsid w:val="00904D84"/>
    <w:rsid w:val="0090523B"/>
    <w:rsid w:val="00905BC7"/>
    <w:rsid w:val="009062DB"/>
    <w:rsid w:val="00906508"/>
    <w:rsid w:val="00906FFB"/>
    <w:rsid w:val="0090702B"/>
    <w:rsid w:val="00907471"/>
    <w:rsid w:val="009101AD"/>
    <w:rsid w:val="00911545"/>
    <w:rsid w:val="009117EC"/>
    <w:rsid w:val="009123EA"/>
    <w:rsid w:val="0091398A"/>
    <w:rsid w:val="00913C77"/>
    <w:rsid w:val="00914B56"/>
    <w:rsid w:val="00914E2F"/>
    <w:rsid w:val="009162FF"/>
    <w:rsid w:val="0091631B"/>
    <w:rsid w:val="009166A4"/>
    <w:rsid w:val="00916ADD"/>
    <w:rsid w:val="00916FB5"/>
    <w:rsid w:val="00917415"/>
    <w:rsid w:val="00920EC3"/>
    <w:rsid w:val="009212DC"/>
    <w:rsid w:val="00921A57"/>
    <w:rsid w:val="00923867"/>
    <w:rsid w:val="00923D3F"/>
    <w:rsid w:val="00923DFB"/>
    <w:rsid w:val="009253D2"/>
    <w:rsid w:val="009253D8"/>
    <w:rsid w:val="00925811"/>
    <w:rsid w:val="00927A8A"/>
    <w:rsid w:val="009305A9"/>
    <w:rsid w:val="00932724"/>
    <w:rsid w:val="009328B6"/>
    <w:rsid w:val="0093469C"/>
    <w:rsid w:val="00934B4A"/>
    <w:rsid w:val="00935445"/>
    <w:rsid w:val="0093552E"/>
    <w:rsid w:val="0093564D"/>
    <w:rsid w:val="009367CB"/>
    <w:rsid w:val="00937C3F"/>
    <w:rsid w:val="00940115"/>
    <w:rsid w:val="0094082D"/>
    <w:rsid w:val="00942B1A"/>
    <w:rsid w:val="00942C89"/>
    <w:rsid w:val="00942F71"/>
    <w:rsid w:val="00943152"/>
    <w:rsid w:val="00943A76"/>
    <w:rsid w:val="00943E76"/>
    <w:rsid w:val="00944AD8"/>
    <w:rsid w:val="0094576C"/>
    <w:rsid w:val="009466FC"/>
    <w:rsid w:val="009472DA"/>
    <w:rsid w:val="00950252"/>
    <w:rsid w:val="009509DF"/>
    <w:rsid w:val="0095169E"/>
    <w:rsid w:val="00951A60"/>
    <w:rsid w:val="00952781"/>
    <w:rsid w:val="00952D3B"/>
    <w:rsid w:val="0095369C"/>
    <w:rsid w:val="009538E5"/>
    <w:rsid w:val="009547F6"/>
    <w:rsid w:val="0095488D"/>
    <w:rsid w:val="00954C6E"/>
    <w:rsid w:val="00954D06"/>
    <w:rsid w:val="00955D12"/>
    <w:rsid w:val="00955F6B"/>
    <w:rsid w:val="0095668D"/>
    <w:rsid w:val="0095682D"/>
    <w:rsid w:val="0095763C"/>
    <w:rsid w:val="00957CA6"/>
    <w:rsid w:val="00961809"/>
    <w:rsid w:val="00961CF1"/>
    <w:rsid w:val="00962BAE"/>
    <w:rsid w:val="00963021"/>
    <w:rsid w:val="00963E38"/>
    <w:rsid w:val="009643B6"/>
    <w:rsid w:val="00964AE7"/>
    <w:rsid w:val="00964F79"/>
    <w:rsid w:val="009668F0"/>
    <w:rsid w:val="00966B57"/>
    <w:rsid w:val="00966D27"/>
    <w:rsid w:val="00966D8C"/>
    <w:rsid w:val="00970165"/>
    <w:rsid w:val="00970528"/>
    <w:rsid w:val="00970C6E"/>
    <w:rsid w:val="00971389"/>
    <w:rsid w:val="00971ACA"/>
    <w:rsid w:val="009720D6"/>
    <w:rsid w:val="009726C4"/>
    <w:rsid w:val="00972EC5"/>
    <w:rsid w:val="00973830"/>
    <w:rsid w:val="00974863"/>
    <w:rsid w:val="00974DD2"/>
    <w:rsid w:val="0097500D"/>
    <w:rsid w:val="00976CE8"/>
    <w:rsid w:val="00976E6F"/>
    <w:rsid w:val="00976EC2"/>
    <w:rsid w:val="00977ABF"/>
    <w:rsid w:val="00977B4C"/>
    <w:rsid w:val="00981211"/>
    <w:rsid w:val="009817F5"/>
    <w:rsid w:val="00981A24"/>
    <w:rsid w:val="009826AC"/>
    <w:rsid w:val="00983BA2"/>
    <w:rsid w:val="0098422E"/>
    <w:rsid w:val="009859ED"/>
    <w:rsid w:val="00985AB3"/>
    <w:rsid w:val="00986091"/>
    <w:rsid w:val="0098672A"/>
    <w:rsid w:val="009901EA"/>
    <w:rsid w:val="0099038C"/>
    <w:rsid w:val="00990523"/>
    <w:rsid w:val="00990B69"/>
    <w:rsid w:val="00991350"/>
    <w:rsid w:val="00991572"/>
    <w:rsid w:val="00991619"/>
    <w:rsid w:val="00992978"/>
    <w:rsid w:val="00992F01"/>
    <w:rsid w:val="009932EB"/>
    <w:rsid w:val="00993C77"/>
    <w:rsid w:val="00993DBF"/>
    <w:rsid w:val="00993E6F"/>
    <w:rsid w:val="009948C4"/>
    <w:rsid w:val="00994C0D"/>
    <w:rsid w:val="00995131"/>
    <w:rsid w:val="00995328"/>
    <w:rsid w:val="009956C0"/>
    <w:rsid w:val="009963E2"/>
    <w:rsid w:val="00997142"/>
    <w:rsid w:val="009A07A3"/>
    <w:rsid w:val="009A0BCC"/>
    <w:rsid w:val="009A122C"/>
    <w:rsid w:val="009A1EF8"/>
    <w:rsid w:val="009A472E"/>
    <w:rsid w:val="009A5AF4"/>
    <w:rsid w:val="009A5F91"/>
    <w:rsid w:val="009A6723"/>
    <w:rsid w:val="009A67E9"/>
    <w:rsid w:val="009A7DD5"/>
    <w:rsid w:val="009B0230"/>
    <w:rsid w:val="009B0F9D"/>
    <w:rsid w:val="009B1A0C"/>
    <w:rsid w:val="009B2604"/>
    <w:rsid w:val="009B26A4"/>
    <w:rsid w:val="009B3514"/>
    <w:rsid w:val="009B3FCF"/>
    <w:rsid w:val="009B47CD"/>
    <w:rsid w:val="009B50F5"/>
    <w:rsid w:val="009B51B6"/>
    <w:rsid w:val="009B54A6"/>
    <w:rsid w:val="009B6A60"/>
    <w:rsid w:val="009B6DD4"/>
    <w:rsid w:val="009B7022"/>
    <w:rsid w:val="009B73BA"/>
    <w:rsid w:val="009B7649"/>
    <w:rsid w:val="009C0C9E"/>
    <w:rsid w:val="009C191D"/>
    <w:rsid w:val="009C2B4A"/>
    <w:rsid w:val="009C32A3"/>
    <w:rsid w:val="009C3A26"/>
    <w:rsid w:val="009C3E21"/>
    <w:rsid w:val="009C40A3"/>
    <w:rsid w:val="009C4285"/>
    <w:rsid w:val="009C5FB5"/>
    <w:rsid w:val="009C65B2"/>
    <w:rsid w:val="009C7679"/>
    <w:rsid w:val="009C7C00"/>
    <w:rsid w:val="009C7C4D"/>
    <w:rsid w:val="009C7C4E"/>
    <w:rsid w:val="009D08BC"/>
    <w:rsid w:val="009D14AE"/>
    <w:rsid w:val="009D1FD4"/>
    <w:rsid w:val="009D226C"/>
    <w:rsid w:val="009D2819"/>
    <w:rsid w:val="009D2A0F"/>
    <w:rsid w:val="009D2D58"/>
    <w:rsid w:val="009D3860"/>
    <w:rsid w:val="009D3CE6"/>
    <w:rsid w:val="009D3D2E"/>
    <w:rsid w:val="009D5A99"/>
    <w:rsid w:val="009D5EFB"/>
    <w:rsid w:val="009D6164"/>
    <w:rsid w:val="009D6D5D"/>
    <w:rsid w:val="009D6E56"/>
    <w:rsid w:val="009D79EC"/>
    <w:rsid w:val="009D7E9A"/>
    <w:rsid w:val="009E00B0"/>
    <w:rsid w:val="009E0219"/>
    <w:rsid w:val="009E0C3C"/>
    <w:rsid w:val="009E1668"/>
    <w:rsid w:val="009E1709"/>
    <w:rsid w:val="009E1968"/>
    <w:rsid w:val="009E1BA1"/>
    <w:rsid w:val="009E231F"/>
    <w:rsid w:val="009E3608"/>
    <w:rsid w:val="009E3ED7"/>
    <w:rsid w:val="009E4736"/>
    <w:rsid w:val="009E4AB9"/>
    <w:rsid w:val="009E4CE8"/>
    <w:rsid w:val="009E54C2"/>
    <w:rsid w:val="009E579A"/>
    <w:rsid w:val="009E606C"/>
    <w:rsid w:val="009E715E"/>
    <w:rsid w:val="009E7400"/>
    <w:rsid w:val="009E7425"/>
    <w:rsid w:val="009E7B12"/>
    <w:rsid w:val="009E7F3C"/>
    <w:rsid w:val="009F02FE"/>
    <w:rsid w:val="009F0775"/>
    <w:rsid w:val="009F3091"/>
    <w:rsid w:val="009F39CA"/>
    <w:rsid w:val="009F39F2"/>
    <w:rsid w:val="009F49B3"/>
    <w:rsid w:val="009F4E3D"/>
    <w:rsid w:val="009F5DF2"/>
    <w:rsid w:val="009F634C"/>
    <w:rsid w:val="009F6800"/>
    <w:rsid w:val="009F6A67"/>
    <w:rsid w:val="009F6D52"/>
    <w:rsid w:val="009F6FC5"/>
    <w:rsid w:val="009F7759"/>
    <w:rsid w:val="00A01E92"/>
    <w:rsid w:val="00A021CC"/>
    <w:rsid w:val="00A02510"/>
    <w:rsid w:val="00A06D6A"/>
    <w:rsid w:val="00A0719C"/>
    <w:rsid w:val="00A079B8"/>
    <w:rsid w:val="00A10B61"/>
    <w:rsid w:val="00A12103"/>
    <w:rsid w:val="00A12A07"/>
    <w:rsid w:val="00A12CB4"/>
    <w:rsid w:val="00A133C2"/>
    <w:rsid w:val="00A13EE9"/>
    <w:rsid w:val="00A14047"/>
    <w:rsid w:val="00A147D3"/>
    <w:rsid w:val="00A15936"/>
    <w:rsid w:val="00A15CE1"/>
    <w:rsid w:val="00A17BDA"/>
    <w:rsid w:val="00A17E3A"/>
    <w:rsid w:val="00A20D56"/>
    <w:rsid w:val="00A21899"/>
    <w:rsid w:val="00A22BF1"/>
    <w:rsid w:val="00A23A7C"/>
    <w:rsid w:val="00A23ED4"/>
    <w:rsid w:val="00A25204"/>
    <w:rsid w:val="00A25C17"/>
    <w:rsid w:val="00A25E31"/>
    <w:rsid w:val="00A2633B"/>
    <w:rsid w:val="00A26E23"/>
    <w:rsid w:val="00A2725E"/>
    <w:rsid w:val="00A27A87"/>
    <w:rsid w:val="00A27C4E"/>
    <w:rsid w:val="00A30B3D"/>
    <w:rsid w:val="00A30C27"/>
    <w:rsid w:val="00A3148F"/>
    <w:rsid w:val="00A317B2"/>
    <w:rsid w:val="00A328E7"/>
    <w:rsid w:val="00A32FF5"/>
    <w:rsid w:val="00A339D1"/>
    <w:rsid w:val="00A3442F"/>
    <w:rsid w:val="00A34668"/>
    <w:rsid w:val="00A34DD3"/>
    <w:rsid w:val="00A34E5B"/>
    <w:rsid w:val="00A35420"/>
    <w:rsid w:val="00A356E1"/>
    <w:rsid w:val="00A35C1E"/>
    <w:rsid w:val="00A36C3B"/>
    <w:rsid w:val="00A36F41"/>
    <w:rsid w:val="00A37BEF"/>
    <w:rsid w:val="00A401FD"/>
    <w:rsid w:val="00A4117B"/>
    <w:rsid w:val="00A41E26"/>
    <w:rsid w:val="00A41E83"/>
    <w:rsid w:val="00A42043"/>
    <w:rsid w:val="00A425EA"/>
    <w:rsid w:val="00A43A1C"/>
    <w:rsid w:val="00A43CE6"/>
    <w:rsid w:val="00A44754"/>
    <w:rsid w:val="00A449E5"/>
    <w:rsid w:val="00A44BDF"/>
    <w:rsid w:val="00A4512E"/>
    <w:rsid w:val="00A4574A"/>
    <w:rsid w:val="00A457FC"/>
    <w:rsid w:val="00A458D0"/>
    <w:rsid w:val="00A466F9"/>
    <w:rsid w:val="00A46C13"/>
    <w:rsid w:val="00A478A8"/>
    <w:rsid w:val="00A500D7"/>
    <w:rsid w:val="00A50707"/>
    <w:rsid w:val="00A51042"/>
    <w:rsid w:val="00A52C36"/>
    <w:rsid w:val="00A5355F"/>
    <w:rsid w:val="00A538ED"/>
    <w:rsid w:val="00A53C96"/>
    <w:rsid w:val="00A53F60"/>
    <w:rsid w:val="00A54357"/>
    <w:rsid w:val="00A54738"/>
    <w:rsid w:val="00A54C15"/>
    <w:rsid w:val="00A55A82"/>
    <w:rsid w:val="00A569FE"/>
    <w:rsid w:val="00A56C51"/>
    <w:rsid w:val="00A56CB4"/>
    <w:rsid w:val="00A570C9"/>
    <w:rsid w:val="00A5719C"/>
    <w:rsid w:val="00A575A3"/>
    <w:rsid w:val="00A576CD"/>
    <w:rsid w:val="00A5790B"/>
    <w:rsid w:val="00A57F5B"/>
    <w:rsid w:val="00A60292"/>
    <w:rsid w:val="00A60431"/>
    <w:rsid w:val="00A607F1"/>
    <w:rsid w:val="00A60A08"/>
    <w:rsid w:val="00A60C84"/>
    <w:rsid w:val="00A61CF4"/>
    <w:rsid w:val="00A62AF9"/>
    <w:rsid w:val="00A62BB0"/>
    <w:rsid w:val="00A636E2"/>
    <w:rsid w:val="00A649C1"/>
    <w:rsid w:val="00A64D0E"/>
    <w:rsid w:val="00A6518C"/>
    <w:rsid w:val="00A6625F"/>
    <w:rsid w:val="00A665E2"/>
    <w:rsid w:val="00A6673A"/>
    <w:rsid w:val="00A6698B"/>
    <w:rsid w:val="00A66F7A"/>
    <w:rsid w:val="00A67EC0"/>
    <w:rsid w:val="00A716FD"/>
    <w:rsid w:val="00A73D33"/>
    <w:rsid w:val="00A74067"/>
    <w:rsid w:val="00A74411"/>
    <w:rsid w:val="00A744EF"/>
    <w:rsid w:val="00A747B7"/>
    <w:rsid w:val="00A75288"/>
    <w:rsid w:val="00A75AF2"/>
    <w:rsid w:val="00A769E4"/>
    <w:rsid w:val="00A76F3C"/>
    <w:rsid w:val="00A777F3"/>
    <w:rsid w:val="00A8089D"/>
    <w:rsid w:val="00A80B8F"/>
    <w:rsid w:val="00A80C49"/>
    <w:rsid w:val="00A80CA5"/>
    <w:rsid w:val="00A814D4"/>
    <w:rsid w:val="00A82620"/>
    <w:rsid w:val="00A841F6"/>
    <w:rsid w:val="00A85331"/>
    <w:rsid w:val="00A86096"/>
    <w:rsid w:val="00A868A3"/>
    <w:rsid w:val="00A8741F"/>
    <w:rsid w:val="00A8781C"/>
    <w:rsid w:val="00A900DB"/>
    <w:rsid w:val="00A91E64"/>
    <w:rsid w:val="00A92D14"/>
    <w:rsid w:val="00A934DD"/>
    <w:rsid w:val="00A9399A"/>
    <w:rsid w:val="00A93E87"/>
    <w:rsid w:val="00A950B0"/>
    <w:rsid w:val="00A951E0"/>
    <w:rsid w:val="00A957F9"/>
    <w:rsid w:val="00A95A95"/>
    <w:rsid w:val="00A96223"/>
    <w:rsid w:val="00A96281"/>
    <w:rsid w:val="00A96FDF"/>
    <w:rsid w:val="00A97509"/>
    <w:rsid w:val="00A975C2"/>
    <w:rsid w:val="00A97C18"/>
    <w:rsid w:val="00AA098F"/>
    <w:rsid w:val="00AA09B0"/>
    <w:rsid w:val="00AA24DF"/>
    <w:rsid w:val="00AA2E23"/>
    <w:rsid w:val="00AA2FF4"/>
    <w:rsid w:val="00AA3026"/>
    <w:rsid w:val="00AA38CD"/>
    <w:rsid w:val="00AA3ABF"/>
    <w:rsid w:val="00AA458B"/>
    <w:rsid w:val="00AA458F"/>
    <w:rsid w:val="00AA46C4"/>
    <w:rsid w:val="00AA5CC1"/>
    <w:rsid w:val="00AA7152"/>
    <w:rsid w:val="00AA758E"/>
    <w:rsid w:val="00AA75B4"/>
    <w:rsid w:val="00AA78EE"/>
    <w:rsid w:val="00AA799B"/>
    <w:rsid w:val="00AB0363"/>
    <w:rsid w:val="00AB03A1"/>
    <w:rsid w:val="00AB08CE"/>
    <w:rsid w:val="00AB13B7"/>
    <w:rsid w:val="00AB150F"/>
    <w:rsid w:val="00AB1B6C"/>
    <w:rsid w:val="00AB1C44"/>
    <w:rsid w:val="00AB2B57"/>
    <w:rsid w:val="00AB2D7E"/>
    <w:rsid w:val="00AB31B0"/>
    <w:rsid w:val="00AB38DC"/>
    <w:rsid w:val="00AB54E9"/>
    <w:rsid w:val="00AB5C3C"/>
    <w:rsid w:val="00AB5D52"/>
    <w:rsid w:val="00AB6DF8"/>
    <w:rsid w:val="00AB6FCA"/>
    <w:rsid w:val="00AB740D"/>
    <w:rsid w:val="00AC12C5"/>
    <w:rsid w:val="00AC1AFC"/>
    <w:rsid w:val="00AC1C58"/>
    <w:rsid w:val="00AC22D8"/>
    <w:rsid w:val="00AC2EF2"/>
    <w:rsid w:val="00AC31F4"/>
    <w:rsid w:val="00AC35A0"/>
    <w:rsid w:val="00AC3621"/>
    <w:rsid w:val="00AC48F3"/>
    <w:rsid w:val="00AC510E"/>
    <w:rsid w:val="00AC5947"/>
    <w:rsid w:val="00AC5B79"/>
    <w:rsid w:val="00AC625B"/>
    <w:rsid w:val="00AC6CA0"/>
    <w:rsid w:val="00AC7313"/>
    <w:rsid w:val="00AC7446"/>
    <w:rsid w:val="00AC74FC"/>
    <w:rsid w:val="00AC7989"/>
    <w:rsid w:val="00AC7A40"/>
    <w:rsid w:val="00AC7C0B"/>
    <w:rsid w:val="00AD07F4"/>
    <w:rsid w:val="00AD097A"/>
    <w:rsid w:val="00AD0DAA"/>
    <w:rsid w:val="00AD0E78"/>
    <w:rsid w:val="00AD139D"/>
    <w:rsid w:val="00AD1667"/>
    <w:rsid w:val="00AD265D"/>
    <w:rsid w:val="00AD3413"/>
    <w:rsid w:val="00AD4313"/>
    <w:rsid w:val="00AD45CC"/>
    <w:rsid w:val="00AD4633"/>
    <w:rsid w:val="00AD50F7"/>
    <w:rsid w:val="00AD51DD"/>
    <w:rsid w:val="00AD51F3"/>
    <w:rsid w:val="00AD69C0"/>
    <w:rsid w:val="00AD7767"/>
    <w:rsid w:val="00AD77B8"/>
    <w:rsid w:val="00AD7B0F"/>
    <w:rsid w:val="00AE0211"/>
    <w:rsid w:val="00AE106C"/>
    <w:rsid w:val="00AE1183"/>
    <w:rsid w:val="00AE1186"/>
    <w:rsid w:val="00AE14DF"/>
    <w:rsid w:val="00AE1601"/>
    <w:rsid w:val="00AE171C"/>
    <w:rsid w:val="00AE1AE0"/>
    <w:rsid w:val="00AE1D96"/>
    <w:rsid w:val="00AE2134"/>
    <w:rsid w:val="00AE2733"/>
    <w:rsid w:val="00AE3494"/>
    <w:rsid w:val="00AE42BA"/>
    <w:rsid w:val="00AE51FF"/>
    <w:rsid w:val="00AE55CD"/>
    <w:rsid w:val="00AE5604"/>
    <w:rsid w:val="00AE5F1D"/>
    <w:rsid w:val="00AE6393"/>
    <w:rsid w:val="00AE63D8"/>
    <w:rsid w:val="00AF05B5"/>
    <w:rsid w:val="00AF0724"/>
    <w:rsid w:val="00AF0EA6"/>
    <w:rsid w:val="00AF18DF"/>
    <w:rsid w:val="00AF22E6"/>
    <w:rsid w:val="00AF2CCC"/>
    <w:rsid w:val="00AF3FF3"/>
    <w:rsid w:val="00AF4ED0"/>
    <w:rsid w:val="00AF58A3"/>
    <w:rsid w:val="00AF6687"/>
    <w:rsid w:val="00AF66CA"/>
    <w:rsid w:val="00B00921"/>
    <w:rsid w:val="00B00A98"/>
    <w:rsid w:val="00B00F24"/>
    <w:rsid w:val="00B013F4"/>
    <w:rsid w:val="00B026EF"/>
    <w:rsid w:val="00B029FD"/>
    <w:rsid w:val="00B02EFB"/>
    <w:rsid w:val="00B043DD"/>
    <w:rsid w:val="00B04947"/>
    <w:rsid w:val="00B0530F"/>
    <w:rsid w:val="00B0594B"/>
    <w:rsid w:val="00B061A9"/>
    <w:rsid w:val="00B0650E"/>
    <w:rsid w:val="00B06C68"/>
    <w:rsid w:val="00B072F4"/>
    <w:rsid w:val="00B07CDF"/>
    <w:rsid w:val="00B07D6F"/>
    <w:rsid w:val="00B07EB2"/>
    <w:rsid w:val="00B07F9E"/>
    <w:rsid w:val="00B10BF8"/>
    <w:rsid w:val="00B11057"/>
    <w:rsid w:val="00B1128D"/>
    <w:rsid w:val="00B112B2"/>
    <w:rsid w:val="00B1355F"/>
    <w:rsid w:val="00B1446B"/>
    <w:rsid w:val="00B145B2"/>
    <w:rsid w:val="00B1465E"/>
    <w:rsid w:val="00B1545F"/>
    <w:rsid w:val="00B15B25"/>
    <w:rsid w:val="00B15E41"/>
    <w:rsid w:val="00B15E43"/>
    <w:rsid w:val="00B177F3"/>
    <w:rsid w:val="00B202E3"/>
    <w:rsid w:val="00B202EB"/>
    <w:rsid w:val="00B21A0A"/>
    <w:rsid w:val="00B21F85"/>
    <w:rsid w:val="00B22844"/>
    <w:rsid w:val="00B22955"/>
    <w:rsid w:val="00B22A16"/>
    <w:rsid w:val="00B22B33"/>
    <w:rsid w:val="00B23AB6"/>
    <w:rsid w:val="00B23E8C"/>
    <w:rsid w:val="00B24312"/>
    <w:rsid w:val="00B24B12"/>
    <w:rsid w:val="00B24DC1"/>
    <w:rsid w:val="00B303CA"/>
    <w:rsid w:val="00B3054D"/>
    <w:rsid w:val="00B30A5D"/>
    <w:rsid w:val="00B30C66"/>
    <w:rsid w:val="00B31154"/>
    <w:rsid w:val="00B3193F"/>
    <w:rsid w:val="00B31A74"/>
    <w:rsid w:val="00B31BD5"/>
    <w:rsid w:val="00B31C40"/>
    <w:rsid w:val="00B3312F"/>
    <w:rsid w:val="00B333F0"/>
    <w:rsid w:val="00B33B41"/>
    <w:rsid w:val="00B33B7C"/>
    <w:rsid w:val="00B3472A"/>
    <w:rsid w:val="00B35906"/>
    <w:rsid w:val="00B359DD"/>
    <w:rsid w:val="00B35D09"/>
    <w:rsid w:val="00B3612F"/>
    <w:rsid w:val="00B40336"/>
    <w:rsid w:val="00B40CC0"/>
    <w:rsid w:val="00B43A82"/>
    <w:rsid w:val="00B43CAE"/>
    <w:rsid w:val="00B44126"/>
    <w:rsid w:val="00B442F7"/>
    <w:rsid w:val="00B4487D"/>
    <w:rsid w:val="00B45404"/>
    <w:rsid w:val="00B4546C"/>
    <w:rsid w:val="00B455DC"/>
    <w:rsid w:val="00B45C37"/>
    <w:rsid w:val="00B45D0B"/>
    <w:rsid w:val="00B464D0"/>
    <w:rsid w:val="00B479D1"/>
    <w:rsid w:val="00B50ADB"/>
    <w:rsid w:val="00B50C83"/>
    <w:rsid w:val="00B51282"/>
    <w:rsid w:val="00B514C7"/>
    <w:rsid w:val="00B515D4"/>
    <w:rsid w:val="00B51643"/>
    <w:rsid w:val="00B516BC"/>
    <w:rsid w:val="00B51DA1"/>
    <w:rsid w:val="00B52B14"/>
    <w:rsid w:val="00B53768"/>
    <w:rsid w:val="00B540BD"/>
    <w:rsid w:val="00B54739"/>
    <w:rsid w:val="00B54E80"/>
    <w:rsid w:val="00B55090"/>
    <w:rsid w:val="00B55D07"/>
    <w:rsid w:val="00B629FA"/>
    <w:rsid w:val="00B62F3D"/>
    <w:rsid w:val="00B632D3"/>
    <w:rsid w:val="00B6417C"/>
    <w:rsid w:val="00B64E81"/>
    <w:rsid w:val="00B65D87"/>
    <w:rsid w:val="00B6671D"/>
    <w:rsid w:val="00B67222"/>
    <w:rsid w:val="00B714F3"/>
    <w:rsid w:val="00B71D3B"/>
    <w:rsid w:val="00B72C97"/>
    <w:rsid w:val="00B73910"/>
    <w:rsid w:val="00B747A9"/>
    <w:rsid w:val="00B75121"/>
    <w:rsid w:val="00B75D17"/>
    <w:rsid w:val="00B76026"/>
    <w:rsid w:val="00B7674D"/>
    <w:rsid w:val="00B76817"/>
    <w:rsid w:val="00B7688E"/>
    <w:rsid w:val="00B7697C"/>
    <w:rsid w:val="00B769FF"/>
    <w:rsid w:val="00B76B7F"/>
    <w:rsid w:val="00B7754C"/>
    <w:rsid w:val="00B777A2"/>
    <w:rsid w:val="00B77A74"/>
    <w:rsid w:val="00B77D04"/>
    <w:rsid w:val="00B8081A"/>
    <w:rsid w:val="00B80B70"/>
    <w:rsid w:val="00B827CE"/>
    <w:rsid w:val="00B8281F"/>
    <w:rsid w:val="00B83520"/>
    <w:rsid w:val="00B85300"/>
    <w:rsid w:val="00B86585"/>
    <w:rsid w:val="00B86E27"/>
    <w:rsid w:val="00B86F9F"/>
    <w:rsid w:val="00B8702D"/>
    <w:rsid w:val="00B87505"/>
    <w:rsid w:val="00B879AD"/>
    <w:rsid w:val="00B908ED"/>
    <w:rsid w:val="00B90BCC"/>
    <w:rsid w:val="00B911B0"/>
    <w:rsid w:val="00B91348"/>
    <w:rsid w:val="00B91A54"/>
    <w:rsid w:val="00B91F42"/>
    <w:rsid w:val="00B927CC"/>
    <w:rsid w:val="00B92C40"/>
    <w:rsid w:val="00B93182"/>
    <w:rsid w:val="00B931DD"/>
    <w:rsid w:val="00B9356E"/>
    <w:rsid w:val="00B93FBD"/>
    <w:rsid w:val="00B944EC"/>
    <w:rsid w:val="00B94C66"/>
    <w:rsid w:val="00B94CA0"/>
    <w:rsid w:val="00B95256"/>
    <w:rsid w:val="00B9644A"/>
    <w:rsid w:val="00B96D14"/>
    <w:rsid w:val="00B97133"/>
    <w:rsid w:val="00BA09E4"/>
    <w:rsid w:val="00BA0D5A"/>
    <w:rsid w:val="00BA0DB4"/>
    <w:rsid w:val="00BA0E83"/>
    <w:rsid w:val="00BA11FC"/>
    <w:rsid w:val="00BA1C94"/>
    <w:rsid w:val="00BA2ABA"/>
    <w:rsid w:val="00BA2B40"/>
    <w:rsid w:val="00BA369D"/>
    <w:rsid w:val="00BA383A"/>
    <w:rsid w:val="00BA3F2A"/>
    <w:rsid w:val="00BA45D4"/>
    <w:rsid w:val="00BA4AFF"/>
    <w:rsid w:val="00BA4B5E"/>
    <w:rsid w:val="00BA4D8D"/>
    <w:rsid w:val="00BA590A"/>
    <w:rsid w:val="00BA5F4A"/>
    <w:rsid w:val="00BA6AEE"/>
    <w:rsid w:val="00BA6FDD"/>
    <w:rsid w:val="00BA72E4"/>
    <w:rsid w:val="00BA769B"/>
    <w:rsid w:val="00BB0164"/>
    <w:rsid w:val="00BB02D7"/>
    <w:rsid w:val="00BB0777"/>
    <w:rsid w:val="00BB0F81"/>
    <w:rsid w:val="00BB0FC9"/>
    <w:rsid w:val="00BB2096"/>
    <w:rsid w:val="00BB2520"/>
    <w:rsid w:val="00BB3788"/>
    <w:rsid w:val="00BB3A27"/>
    <w:rsid w:val="00BB3D29"/>
    <w:rsid w:val="00BB4307"/>
    <w:rsid w:val="00BB4A6F"/>
    <w:rsid w:val="00BB5018"/>
    <w:rsid w:val="00BB535E"/>
    <w:rsid w:val="00BB5D5B"/>
    <w:rsid w:val="00BB61D1"/>
    <w:rsid w:val="00BB63FA"/>
    <w:rsid w:val="00BB6BA0"/>
    <w:rsid w:val="00BB6D09"/>
    <w:rsid w:val="00BB6D76"/>
    <w:rsid w:val="00BB761A"/>
    <w:rsid w:val="00BB7E13"/>
    <w:rsid w:val="00BC2594"/>
    <w:rsid w:val="00BC272C"/>
    <w:rsid w:val="00BC272E"/>
    <w:rsid w:val="00BC2B0E"/>
    <w:rsid w:val="00BC3000"/>
    <w:rsid w:val="00BC3554"/>
    <w:rsid w:val="00BC3A58"/>
    <w:rsid w:val="00BC42D4"/>
    <w:rsid w:val="00BC4AC8"/>
    <w:rsid w:val="00BC5718"/>
    <w:rsid w:val="00BC5A66"/>
    <w:rsid w:val="00BC5BE1"/>
    <w:rsid w:val="00BC5F22"/>
    <w:rsid w:val="00BC630B"/>
    <w:rsid w:val="00BC6C9F"/>
    <w:rsid w:val="00BC6CC8"/>
    <w:rsid w:val="00BC6E20"/>
    <w:rsid w:val="00BC720D"/>
    <w:rsid w:val="00BC78B2"/>
    <w:rsid w:val="00BD084B"/>
    <w:rsid w:val="00BD1AC2"/>
    <w:rsid w:val="00BD1BA3"/>
    <w:rsid w:val="00BD2325"/>
    <w:rsid w:val="00BD2DCE"/>
    <w:rsid w:val="00BD3137"/>
    <w:rsid w:val="00BD3321"/>
    <w:rsid w:val="00BD3347"/>
    <w:rsid w:val="00BD3A68"/>
    <w:rsid w:val="00BD47C5"/>
    <w:rsid w:val="00BD5923"/>
    <w:rsid w:val="00BD6386"/>
    <w:rsid w:val="00BD6585"/>
    <w:rsid w:val="00BD6BC1"/>
    <w:rsid w:val="00BD79C8"/>
    <w:rsid w:val="00BE136D"/>
    <w:rsid w:val="00BE1DD3"/>
    <w:rsid w:val="00BE1EC0"/>
    <w:rsid w:val="00BE228C"/>
    <w:rsid w:val="00BE2295"/>
    <w:rsid w:val="00BE2432"/>
    <w:rsid w:val="00BE2D00"/>
    <w:rsid w:val="00BE2E87"/>
    <w:rsid w:val="00BE2FD6"/>
    <w:rsid w:val="00BE3194"/>
    <w:rsid w:val="00BE393A"/>
    <w:rsid w:val="00BE3FD0"/>
    <w:rsid w:val="00BE42BB"/>
    <w:rsid w:val="00BE4358"/>
    <w:rsid w:val="00BE4B84"/>
    <w:rsid w:val="00BE54A7"/>
    <w:rsid w:val="00BE5BBC"/>
    <w:rsid w:val="00BE5E78"/>
    <w:rsid w:val="00BE66F9"/>
    <w:rsid w:val="00BE684B"/>
    <w:rsid w:val="00BE7B63"/>
    <w:rsid w:val="00BE7F5E"/>
    <w:rsid w:val="00BF09BF"/>
    <w:rsid w:val="00BF0D5F"/>
    <w:rsid w:val="00BF0D6E"/>
    <w:rsid w:val="00BF0EEC"/>
    <w:rsid w:val="00BF20ED"/>
    <w:rsid w:val="00BF2D85"/>
    <w:rsid w:val="00BF36D0"/>
    <w:rsid w:val="00BF3A93"/>
    <w:rsid w:val="00BF44C9"/>
    <w:rsid w:val="00BF5C44"/>
    <w:rsid w:val="00BF602D"/>
    <w:rsid w:val="00BF66C4"/>
    <w:rsid w:val="00BF6D8E"/>
    <w:rsid w:val="00BF794D"/>
    <w:rsid w:val="00C005D1"/>
    <w:rsid w:val="00C00775"/>
    <w:rsid w:val="00C01622"/>
    <w:rsid w:val="00C0328C"/>
    <w:rsid w:val="00C034DB"/>
    <w:rsid w:val="00C035F8"/>
    <w:rsid w:val="00C037D7"/>
    <w:rsid w:val="00C06733"/>
    <w:rsid w:val="00C06F0A"/>
    <w:rsid w:val="00C07B6E"/>
    <w:rsid w:val="00C10A9A"/>
    <w:rsid w:val="00C11B7F"/>
    <w:rsid w:val="00C11BA0"/>
    <w:rsid w:val="00C11BEF"/>
    <w:rsid w:val="00C13055"/>
    <w:rsid w:val="00C135DF"/>
    <w:rsid w:val="00C1581B"/>
    <w:rsid w:val="00C15A0C"/>
    <w:rsid w:val="00C15E48"/>
    <w:rsid w:val="00C15F34"/>
    <w:rsid w:val="00C1620D"/>
    <w:rsid w:val="00C16F6F"/>
    <w:rsid w:val="00C1732B"/>
    <w:rsid w:val="00C1765C"/>
    <w:rsid w:val="00C1777A"/>
    <w:rsid w:val="00C17C29"/>
    <w:rsid w:val="00C20380"/>
    <w:rsid w:val="00C20DFA"/>
    <w:rsid w:val="00C228F3"/>
    <w:rsid w:val="00C2320C"/>
    <w:rsid w:val="00C2338B"/>
    <w:rsid w:val="00C2387B"/>
    <w:rsid w:val="00C24384"/>
    <w:rsid w:val="00C24401"/>
    <w:rsid w:val="00C25DDD"/>
    <w:rsid w:val="00C26D19"/>
    <w:rsid w:val="00C30073"/>
    <w:rsid w:val="00C302AD"/>
    <w:rsid w:val="00C31701"/>
    <w:rsid w:val="00C31AA4"/>
    <w:rsid w:val="00C31F2B"/>
    <w:rsid w:val="00C333BF"/>
    <w:rsid w:val="00C339D8"/>
    <w:rsid w:val="00C34565"/>
    <w:rsid w:val="00C34C4E"/>
    <w:rsid w:val="00C354E7"/>
    <w:rsid w:val="00C3584B"/>
    <w:rsid w:val="00C362AD"/>
    <w:rsid w:val="00C36392"/>
    <w:rsid w:val="00C3667B"/>
    <w:rsid w:val="00C368AC"/>
    <w:rsid w:val="00C407BE"/>
    <w:rsid w:val="00C41053"/>
    <w:rsid w:val="00C41691"/>
    <w:rsid w:val="00C42895"/>
    <w:rsid w:val="00C42962"/>
    <w:rsid w:val="00C42ABB"/>
    <w:rsid w:val="00C42BBD"/>
    <w:rsid w:val="00C42C6E"/>
    <w:rsid w:val="00C44071"/>
    <w:rsid w:val="00C440D3"/>
    <w:rsid w:val="00C44218"/>
    <w:rsid w:val="00C4445E"/>
    <w:rsid w:val="00C45CC1"/>
    <w:rsid w:val="00C46429"/>
    <w:rsid w:val="00C4759B"/>
    <w:rsid w:val="00C477DE"/>
    <w:rsid w:val="00C50EAD"/>
    <w:rsid w:val="00C52BE9"/>
    <w:rsid w:val="00C5411A"/>
    <w:rsid w:val="00C541CE"/>
    <w:rsid w:val="00C54772"/>
    <w:rsid w:val="00C549DB"/>
    <w:rsid w:val="00C54AD5"/>
    <w:rsid w:val="00C54EA0"/>
    <w:rsid w:val="00C54FD2"/>
    <w:rsid w:val="00C55285"/>
    <w:rsid w:val="00C5552E"/>
    <w:rsid w:val="00C559EA"/>
    <w:rsid w:val="00C55B6A"/>
    <w:rsid w:val="00C560ED"/>
    <w:rsid w:val="00C567F6"/>
    <w:rsid w:val="00C56830"/>
    <w:rsid w:val="00C56898"/>
    <w:rsid w:val="00C56D39"/>
    <w:rsid w:val="00C56E66"/>
    <w:rsid w:val="00C56EAE"/>
    <w:rsid w:val="00C57314"/>
    <w:rsid w:val="00C57439"/>
    <w:rsid w:val="00C57AD1"/>
    <w:rsid w:val="00C606FF"/>
    <w:rsid w:val="00C60F42"/>
    <w:rsid w:val="00C619EC"/>
    <w:rsid w:val="00C61B62"/>
    <w:rsid w:val="00C623D6"/>
    <w:rsid w:val="00C62662"/>
    <w:rsid w:val="00C630DE"/>
    <w:rsid w:val="00C6312C"/>
    <w:rsid w:val="00C64590"/>
    <w:rsid w:val="00C64C43"/>
    <w:rsid w:val="00C6604D"/>
    <w:rsid w:val="00C67534"/>
    <w:rsid w:val="00C70B68"/>
    <w:rsid w:val="00C71286"/>
    <w:rsid w:val="00C71B1C"/>
    <w:rsid w:val="00C72F6E"/>
    <w:rsid w:val="00C7365D"/>
    <w:rsid w:val="00C73AA2"/>
    <w:rsid w:val="00C73BC1"/>
    <w:rsid w:val="00C73F06"/>
    <w:rsid w:val="00C74108"/>
    <w:rsid w:val="00C74574"/>
    <w:rsid w:val="00C74D56"/>
    <w:rsid w:val="00C75E10"/>
    <w:rsid w:val="00C7609A"/>
    <w:rsid w:val="00C76285"/>
    <w:rsid w:val="00C81C53"/>
    <w:rsid w:val="00C837B1"/>
    <w:rsid w:val="00C843A3"/>
    <w:rsid w:val="00C84DF4"/>
    <w:rsid w:val="00C859D0"/>
    <w:rsid w:val="00C85F80"/>
    <w:rsid w:val="00C86214"/>
    <w:rsid w:val="00C86A0D"/>
    <w:rsid w:val="00C86AF8"/>
    <w:rsid w:val="00C8741B"/>
    <w:rsid w:val="00C8743C"/>
    <w:rsid w:val="00C91FA9"/>
    <w:rsid w:val="00C9210A"/>
    <w:rsid w:val="00C93045"/>
    <w:rsid w:val="00C930CA"/>
    <w:rsid w:val="00C9409B"/>
    <w:rsid w:val="00C94127"/>
    <w:rsid w:val="00C94799"/>
    <w:rsid w:val="00C94F84"/>
    <w:rsid w:val="00C951A0"/>
    <w:rsid w:val="00C95F92"/>
    <w:rsid w:val="00C96674"/>
    <w:rsid w:val="00C969E0"/>
    <w:rsid w:val="00CA13A1"/>
    <w:rsid w:val="00CA1E28"/>
    <w:rsid w:val="00CA1F0F"/>
    <w:rsid w:val="00CA25A7"/>
    <w:rsid w:val="00CA27EA"/>
    <w:rsid w:val="00CA2A46"/>
    <w:rsid w:val="00CA32A7"/>
    <w:rsid w:val="00CA3E42"/>
    <w:rsid w:val="00CA49A1"/>
    <w:rsid w:val="00CA5D5F"/>
    <w:rsid w:val="00CA60B2"/>
    <w:rsid w:val="00CA6A9B"/>
    <w:rsid w:val="00CA6B70"/>
    <w:rsid w:val="00CA7F1C"/>
    <w:rsid w:val="00CB000F"/>
    <w:rsid w:val="00CB072A"/>
    <w:rsid w:val="00CB118E"/>
    <w:rsid w:val="00CB24BF"/>
    <w:rsid w:val="00CB2D54"/>
    <w:rsid w:val="00CB2FC1"/>
    <w:rsid w:val="00CB312C"/>
    <w:rsid w:val="00CB3A5D"/>
    <w:rsid w:val="00CB3BA2"/>
    <w:rsid w:val="00CB46BC"/>
    <w:rsid w:val="00CB46F7"/>
    <w:rsid w:val="00CB54C7"/>
    <w:rsid w:val="00CB56C5"/>
    <w:rsid w:val="00CB5ADF"/>
    <w:rsid w:val="00CB6ED1"/>
    <w:rsid w:val="00CB7654"/>
    <w:rsid w:val="00CB799A"/>
    <w:rsid w:val="00CB7FD6"/>
    <w:rsid w:val="00CC27F4"/>
    <w:rsid w:val="00CC346A"/>
    <w:rsid w:val="00CC3A33"/>
    <w:rsid w:val="00CC5C28"/>
    <w:rsid w:val="00CC5EE3"/>
    <w:rsid w:val="00CC62C8"/>
    <w:rsid w:val="00CC6677"/>
    <w:rsid w:val="00CC6868"/>
    <w:rsid w:val="00CC68F4"/>
    <w:rsid w:val="00CC6F6E"/>
    <w:rsid w:val="00CC7EB4"/>
    <w:rsid w:val="00CD0707"/>
    <w:rsid w:val="00CD09BD"/>
    <w:rsid w:val="00CD1012"/>
    <w:rsid w:val="00CD118F"/>
    <w:rsid w:val="00CD120A"/>
    <w:rsid w:val="00CD146F"/>
    <w:rsid w:val="00CD1775"/>
    <w:rsid w:val="00CD1C61"/>
    <w:rsid w:val="00CD20EF"/>
    <w:rsid w:val="00CD4144"/>
    <w:rsid w:val="00CD4491"/>
    <w:rsid w:val="00CD5A0F"/>
    <w:rsid w:val="00CD5B05"/>
    <w:rsid w:val="00CD6282"/>
    <w:rsid w:val="00CD682B"/>
    <w:rsid w:val="00CD6C37"/>
    <w:rsid w:val="00CD76F8"/>
    <w:rsid w:val="00CE06EA"/>
    <w:rsid w:val="00CE182B"/>
    <w:rsid w:val="00CE1917"/>
    <w:rsid w:val="00CE2F1D"/>
    <w:rsid w:val="00CE2FCC"/>
    <w:rsid w:val="00CE350F"/>
    <w:rsid w:val="00CE3C18"/>
    <w:rsid w:val="00CE43B9"/>
    <w:rsid w:val="00CE5788"/>
    <w:rsid w:val="00CE5833"/>
    <w:rsid w:val="00CE589B"/>
    <w:rsid w:val="00CE64EC"/>
    <w:rsid w:val="00CE6942"/>
    <w:rsid w:val="00CE7427"/>
    <w:rsid w:val="00CF1E0C"/>
    <w:rsid w:val="00CF20B4"/>
    <w:rsid w:val="00CF22FB"/>
    <w:rsid w:val="00CF2594"/>
    <w:rsid w:val="00CF2A4D"/>
    <w:rsid w:val="00CF3002"/>
    <w:rsid w:val="00CF3C2F"/>
    <w:rsid w:val="00CF3CFA"/>
    <w:rsid w:val="00CF41C2"/>
    <w:rsid w:val="00CF4456"/>
    <w:rsid w:val="00CF45AB"/>
    <w:rsid w:val="00CF46BE"/>
    <w:rsid w:val="00CF504E"/>
    <w:rsid w:val="00CF52BE"/>
    <w:rsid w:val="00CF57E9"/>
    <w:rsid w:val="00CF5AD5"/>
    <w:rsid w:val="00CF6295"/>
    <w:rsid w:val="00CF6AE5"/>
    <w:rsid w:val="00CF6EF7"/>
    <w:rsid w:val="00CF727C"/>
    <w:rsid w:val="00CF7B65"/>
    <w:rsid w:val="00CF7CAB"/>
    <w:rsid w:val="00D010EA"/>
    <w:rsid w:val="00D012C1"/>
    <w:rsid w:val="00D01E43"/>
    <w:rsid w:val="00D02E55"/>
    <w:rsid w:val="00D02F02"/>
    <w:rsid w:val="00D03003"/>
    <w:rsid w:val="00D03019"/>
    <w:rsid w:val="00D031D0"/>
    <w:rsid w:val="00D045E4"/>
    <w:rsid w:val="00D049A5"/>
    <w:rsid w:val="00D04C8B"/>
    <w:rsid w:val="00D04DCE"/>
    <w:rsid w:val="00D05743"/>
    <w:rsid w:val="00D05DFD"/>
    <w:rsid w:val="00D0642E"/>
    <w:rsid w:val="00D071C9"/>
    <w:rsid w:val="00D0729E"/>
    <w:rsid w:val="00D108C5"/>
    <w:rsid w:val="00D1125C"/>
    <w:rsid w:val="00D119B9"/>
    <w:rsid w:val="00D122A0"/>
    <w:rsid w:val="00D1299E"/>
    <w:rsid w:val="00D129DD"/>
    <w:rsid w:val="00D13614"/>
    <w:rsid w:val="00D136E2"/>
    <w:rsid w:val="00D144E8"/>
    <w:rsid w:val="00D14532"/>
    <w:rsid w:val="00D1679E"/>
    <w:rsid w:val="00D16F18"/>
    <w:rsid w:val="00D1758D"/>
    <w:rsid w:val="00D178EA"/>
    <w:rsid w:val="00D17DE5"/>
    <w:rsid w:val="00D208A1"/>
    <w:rsid w:val="00D2092E"/>
    <w:rsid w:val="00D209AF"/>
    <w:rsid w:val="00D211EB"/>
    <w:rsid w:val="00D21E47"/>
    <w:rsid w:val="00D22650"/>
    <w:rsid w:val="00D23BF5"/>
    <w:rsid w:val="00D240B3"/>
    <w:rsid w:val="00D257CF"/>
    <w:rsid w:val="00D262F4"/>
    <w:rsid w:val="00D27946"/>
    <w:rsid w:val="00D301FA"/>
    <w:rsid w:val="00D30206"/>
    <w:rsid w:val="00D3038A"/>
    <w:rsid w:val="00D304B6"/>
    <w:rsid w:val="00D30F3E"/>
    <w:rsid w:val="00D30F45"/>
    <w:rsid w:val="00D327F1"/>
    <w:rsid w:val="00D32B09"/>
    <w:rsid w:val="00D32BE4"/>
    <w:rsid w:val="00D32D5E"/>
    <w:rsid w:val="00D34DAE"/>
    <w:rsid w:val="00D35703"/>
    <w:rsid w:val="00D360AF"/>
    <w:rsid w:val="00D360F9"/>
    <w:rsid w:val="00D363AE"/>
    <w:rsid w:val="00D36BCB"/>
    <w:rsid w:val="00D36D9F"/>
    <w:rsid w:val="00D36EEF"/>
    <w:rsid w:val="00D36F50"/>
    <w:rsid w:val="00D37481"/>
    <w:rsid w:val="00D37E62"/>
    <w:rsid w:val="00D400B2"/>
    <w:rsid w:val="00D404FF"/>
    <w:rsid w:val="00D408F7"/>
    <w:rsid w:val="00D40B00"/>
    <w:rsid w:val="00D40DC8"/>
    <w:rsid w:val="00D40EB1"/>
    <w:rsid w:val="00D414D7"/>
    <w:rsid w:val="00D41933"/>
    <w:rsid w:val="00D41A70"/>
    <w:rsid w:val="00D41CAD"/>
    <w:rsid w:val="00D42F07"/>
    <w:rsid w:val="00D43473"/>
    <w:rsid w:val="00D43C09"/>
    <w:rsid w:val="00D44912"/>
    <w:rsid w:val="00D451CA"/>
    <w:rsid w:val="00D45D24"/>
    <w:rsid w:val="00D45FE2"/>
    <w:rsid w:val="00D46B27"/>
    <w:rsid w:val="00D46F94"/>
    <w:rsid w:val="00D47E83"/>
    <w:rsid w:val="00D50219"/>
    <w:rsid w:val="00D508B9"/>
    <w:rsid w:val="00D514F1"/>
    <w:rsid w:val="00D52A83"/>
    <w:rsid w:val="00D53D26"/>
    <w:rsid w:val="00D54011"/>
    <w:rsid w:val="00D542C1"/>
    <w:rsid w:val="00D542C3"/>
    <w:rsid w:val="00D54712"/>
    <w:rsid w:val="00D54A36"/>
    <w:rsid w:val="00D54AB8"/>
    <w:rsid w:val="00D55812"/>
    <w:rsid w:val="00D55D22"/>
    <w:rsid w:val="00D600A8"/>
    <w:rsid w:val="00D60B70"/>
    <w:rsid w:val="00D611C4"/>
    <w:rsid w:val="00D61C33"/>
    <w:rsid w:val="00D61CB8"/>
    <w:rsid w:val="00D61CCE"/>
    <w:rsid w:val="00D6215E"/>
    <w:rsid w:val="00D6298D"/>
    <w:rsid w:val="00D62A36"/>
    <w:rsid w:val="00D642E2"/>
    <w:rsid w:val="00D64496"/>
    <w:rsid w:val="00D64B00"/>
    <w:rsid w:val="00D65050"/>
    <w:rsid w:val="00D65C2C"/>
    <w:rsid w:val="00D65ED3"/>
    <w:rsid w:val="00D66065"/>
    <w:rsid w:val="00D66499"/>
    <w:rsid w:val="00D66860"/>
    <w:rsid w:val="00D71865"/>
    <w:rsid w:val="00D71B1F"/>
    <w:rsid w:val="00D72367"/>
    <w:rsid w:val="00D7316B"/>
    <w:rsid w:val="00D732DA"/>
    <w:rsid w:val="00D735BC"/>
    <w:rsid w:val="00D74423"/>
    <w:rsid w:val="00D75596"/>
    <w:rsid w:val="00D7577E"/>
    <w:rsid w:val="00D7644B"/>
    <w:rsid w:val="00D7655F"/>
    <w:rsid w:val="00D7662E"/>
    <w:rsid w:val="00D76B61"/>
    <w:rsid w:val="00D76E3F"/>
    <w:rsid w:val="00D7735A"/>
    <w:rsid w:val="00D7786A"/>
    <w:rsid w:val="00D80204"/>
    <w:rsid w:val="00D806E8"/>
    <w:rsid w:val="00D80906"/>
    <w:rsid w:val="00D823C4"/>
    <w:rsid w:val="00D82977"/>
    <w:rsid w:val="00D8374D"/>
    <w:rsid w:val="00D837E3"/>
    <w:rsid w:val="00D8404F"/>
    <w:rsid w:val="00D8481E"/>
    <w:rsid w:val="00D849D5"/>
    <w:rsid w:val="00D84ABA"/>
    <w:rsid w:val="00D84C68"/>
    <w:rsid w:val="00D852C2"/>
    <w:rsid w:val="00D85569"/>
    <w:rsid w:val="00D85AD3"/>
    <w:rsid w:val="00D85AFE"/>
    <w:rsid w:val="00D85BBB"/>
    <w:rsid w:val="00D8647C"/>
    <w:rsid w:val="00D86528"/>
    <w:rsid w:val="00D8662F"/>
    <w:rsid w:val="00D86BC2"/>
    <w:rsid w:val="00D86D31"/>
    <w:rsid w:val="00D872DD"/>
    <w:rsid w:val="00D87E22"/>
    <w:rsid w:val="00D90373"/>
    <w:rsid w:val="00D91CB4"/>
    <w:rsid w:val="00D91E1F"/>
    <w:rsid w:val="00D92868"/>
    <w:rsid w:val="00D929E0"/>
    <w:rsid w:val="00D92E90"/>
    <w:rsid w:val="00D92F47"/>
    <w:rsid w:val="00D9314F"/>
    <w:rsid w:val="00D937A1"/>
    <w:rsid w:val="00D93A84"/>
    <w:rsid w:val="00D94088"/>
    <w:rsid w:val="00D9433C"/>
    <w:rsid w:val="00D945FD"/>
    <w:rsid w:val="00D94D95"/>
    <w:rsid w:val="00D9538A"/>
    <w:rsid w:val="00D9741E"/>
    <w:rsid w:val="00DA228C"/>
    <w:rsid w:val="00DA29D6"/>
    <w:rsid w:val="00DA2E15"/>
    <w:rsid w:val="00DA44C5"/>
    <w:rsid w:val="00DA4A25"/>
    <w:rsid w:val="00DA4C36"/>
    <w:rsid w:val="00DA57CA"/>
    <w:rsid w:val="00DA5CD2"/>
    <w:rsid w:val="00DA6201"/>
    <w:rsid w:val="00DA62AE"/>
    <w:rsid w:val="00DA6538"/>
    <w:rsid w:val="00DA6ADB"/>
    <w:rsid w:val="00DA6E1B"/>
    <w:rsid w:val="00DB0015"/>
    <w:rsid w:val="00DB0F2E"/>
    <w:rsid w:val="00DB1BB0"/>
    <w:rsid w:val="00DB2980"/>
    <w:rsid w:val="00DB2BC5"/>
    <w:rsid w:val="00DB43F8"/>
    <w:rsid w:val="00DB4501"/>
    <w:rsid w:val="00DB4739"/>
    <w:rsid w:val="00DB48C1"/>
    <w:rsid w:val="00DB568D"/>
    <w:rsid w:val="00DB5E5B"/>
    <w:rsid w:val="00DB6CA8"/>
    <w:rsid w:val="00DB6E77"/>
    <w:rsid w:val="00DB6FBF"/>
    <w:rsid w:val="00DB7178"/>
    <w:rsid w:val="00DB7453"/>
    <w:rsid w:val="00DB7943"/>
    <w:rsid w:val="00DB7A3E"/>
    <w:rsid w:val="00DB7F8C"/>
    <w:rsid w:val="00DC0A9C"/>
    <w:rsid w:val="00DC1477"/>
    <w:rsid w:val="00DC1EA9"/>
    <w:rsid w:val="00DC225C"/>
    <w:rsid w:val="00DC2D8C"/>
    <w:rsid w:val="00DC3AB5"/>
    <w:rsid w:val="00DC4C73"/>
    <w:rsid w:val="00DC4ECD"/>
    <w:rsid w:val="00DC4F24"/>
    <w:rsid w:val="00DC54D1"/>
    <w:rsid w:val="00DC63D4"/>
    <w:rsid w:val="00DC6CEF"/>
    <w:rsid w:val="00DC70EB"/>
    <w:rsid w:val="00DC763F"/>
    <w:rsid w:val="00DD1B2E"/>
    <w:rsid w:val="00DD1C7A"/>
    <w:rsid w:val="00DD1CBB"/>
    <w:rsid w:val="00DD2399"/>
    <w:rsid w:val="00DD2A7B"/>
    <w:rsid w:val="00DD3686"/>
    <w:rsid w:val="00DD4135"/>
    <w:rsid w:val="00DD4854"/>
    <w:rsid w:val="00DD5C42"/>
    <w:rsid w:val="00DD682B"/>
    <w:rsid w:val="00DD6AD8"/>
    <w:rsid w:val="00DD728C"/>
    <w:rsid w:val="00DD74E0"/>
    <w:rsid w:val="00DE018F"/>
    <w:rsid w:val="00DE02A1"/>
    <w:rsid w:val="00DE0DEA"/>
    <w:rsid w:val="00DE1F25"/>
    <w:rsid w:val="00DE23F7"/>
    <w:rsid w:val="00DE2C10"/>
    <w:rsid w:val="00DE3184"/>
    <w:rsid w:val="00DE430D"/>
    <w:rsid w:val="00DE4425"/>
    <w:rsid w:val="00DE4807"/>
    <w:rsid w:val="00DE5004"/>
    <w:rsid w:val="00DE6210"/>
    <w:rsid w:val="00DE7708"/>
    <w:rsid w:val="00DF14B1"/>
    <w:rsid w:val="00DF17AB"/>
    <w:rsid w:val="00DF275A"/>
    <w:rsid w:val="00DF2981"/>
    <w:rsid w:val="00DF34F3"/>
    <w:rsid w:val="00DF37B2"/>
    <w:rsid w:val="00DF3A92"/>
    <w:rsid w:val="00DF45CB"/>
    <w:rsid w:val="00DF4C65"/>
    <w:rsid w:val="00DF6E91"/>
    <w:rsid w:val="00DF7B5C"/>
    <w:rsid w:val="00E0135C"/>
    <w:rsid w:val="00E01BFA"/>
    <w:rsid w:val="00E02324"/>
    <w:rsid w:val="00E02C29"/>
    <w:rsid w:val="00E03398"/>
    <w:rsid w:val="00E03FDD"/>
    <w:rsid w:val="00E047BC"/>
    <w:rsid w:val="00E05E93"/>
    <w:rsid w:val="00E05F87"/>
    <w:rsid w:val="00E10663"/>
    <w:rsid w:val="00E107E6"/>
    <w:rsid w:val="00E107EA"/>
    <w:rsid w:val="00E10962"/>
    <w:rsid w:val="00E10975"/>
    <w:rsid w:val="00E10AE3"/>
    <w:rsid w:val="00E10C69"/>
    <w:rsid w:val="00E11621"/>
    <w:rsid w:val="00E120D8"/>
    <w:rsid w:val="00E12932"/>
    <w:rsid w:val="00E12EC8"/>
    <w:rsid w:val="00E130A1"/>
    <w:rsid w:val="00E13CAB"/>
    <w:rsid w:val="00E14375"/>
    <w:rsid w:val="00E14989"/>
    <w:rsid w:val="00E157A2"/>
    <w:rsid w:val="00E1603E"/>
    <w:rsid w:val="00E1612D"/>
    <w:rsid w:val="00E16202"/>
    <w:rsid w:val="00E166D1"/>
    <w:rsid w:val="00E176C1"/>
    <w:rsid w:val="00E17792"/>
    <w:rsid w:val="00E20765"/>
    <w:rsid w:val="00E20985"/>
    <w:rsid w:val="00E2102D"/>
    <w:rsid w:val="00E24767"/>
    <w:rsid w:val="00E249C5"/>
    <w:rsid w:val="00E24BE7"/>
    <w:rsid w:val="00E24C50"/>
    <w:rsid w:val="00E250C9"/>
    <w:rsid w:val="00E251AF"/>
    <w:rsid w:val="00E25576"/>
    <w:rsid w:val="00E25C8E"/>
    <w:rsid w:val="00E25CCC"/>
    <w:rsid w:val="00E25F13"/>
    <w:rsid w:val="00E27E79"/>
    <w:rsid w:val="00E304E3"/>
    <w:rsid w:val="00E314C5"/>
    <w:rsid w:val="00E31504"/>
    <w:rsid w:val="00E319A1"/>
    <w:rsid w:val="00E33862"/>
    <w:rsid w:val="00E33906"/>
    <w:rsid w:val="00E34F9B"/>
    <w:rsid w:val="00E35ED4"/>
    <w:rsid w:val="00E36EE5"/>
    <w:rsid w:val="00E36F37"/>
    <w:rsid w:val="00E3793F"/>
    <w:rsid w:val="00E37CA1"/>
    <w:rsid w:val="00E37E8F"/>
    <w:rsid w:val="00E409A8"/>
    <w:rsid w:val="00E4121C"/>
    <w:rsid w:val="00E421D3"/>
    <w:rsid w:val="00E427FD"/>
    <w:rsid w:val="00E435AE"/>
    <w:rsid w:val="00E45290"/>
    <w:rsid w:val="00E45B6B"/>
    <w:rsid w:val="00E45BF8"/>
    <w:rsid w:val="00E45DFC"/>
    <w:rsid w:val="00E471F6"/>
    <w:rsid w:val="00E4753A"/>
    <w:rsid w:val="00E50442"/>
    <w:rsid w:val="00E50452"/>
    <w:rsid w:val="00E511C2"/>
    <w:rsid w:val="00E51725"/>
    <w:rsid w:val="00E51B7D"/>
    <w:rsid w:val="00E52012"/>
    <w:rsid w:val="00E52017"/>
    <w:rsid w:val="00E5207F"/>
    <w:rsid w:val="00E527A3"/>
    <w:rsid w:val="00E527DA"/>
    <w:rsid w:val="00E543C4"/>
    <w:rsid w:val="00E54C35"/>
    <w:rsid w:val="00E556D0"/>
    <w:rsid w:val="00E56541"/>
    <w:rsid w:val="00E56A8C"/>
    <w:rsid w:val="00E56FFB"/>
    <w:rsid w:val="00E57B66"/>
    <w:rsid w:val="00E603F3"/>
    <w:rsid w:val="00E61406"/>
    <w:rsid w:val="00E61DC4"/>
    <w:rsid w:val="00E62010"/>
    <w:rsid w:val="00E6375A"/>
    <w:rsid w:val="00E63777"/>
    <w:rsid w:val="00E63A1C"/>
    <w:rsid w:val="00E63DFD"/>
    <w:rsid w:val="00E64076"/>
    <w:rsid w:val="00E6439F"/>
    <w:rsid w:val="00E648DB"/>
    <w:rsid w:val="00E64ADF"/>
    <w:rsid w:val="00E64F4E"/>
    <w:rsid w:val="00E65687"/>
    <w:rsid w:val="00E65EF3"/>
    <w:rsid w:val="00E66DD9"/>
    <w:rsid w:val="00E6704C"/>
    <w:rsid w:val="00E673AD"/>
    <w:rsid w:val="00E70910"/>
    <w:rsid w:val="00E71064"/>
    <w:rsid w:val="00E71953"/>
    <w:rsid w:val="00E72495"/>
    <w:rsid w:val="00E728E4"/>
    <w:rsid w:val="00E734A7"/>
    <w:rsid w:val="00E735A3"/>
    <w:rsid w:val="00E73FE9"/>
    <w:rsid w:val="00E7432B"/>
    <w:rsid w:val="00E748A2"/>
    <w:rsid w:val="00E75246"/>
    <w:rsid w:val="00E75954"/>
    <w:rsid w:val="00E75BDF"/>
    <w:rsid w:val="00E75CCB"/>
    <w:rsid w:val="00E77659"/>
    <w:rsid w:val="00E80116"/>
    <w:rsid w:val="00E81312"/>
    <w:rsid w:val="00E82340"/>
    <w:rsid w:val="00E827B3"/>
    <w:rsid w:val="00E8343A"/>
    <w:rsid w:val="00E835DD"/>
    <w:rsid w:val="00E83852"/>
    <w:rsid w:val="00E8405A"/>
    <w:rsid w:val="00E84D16"/>
    <w:rsid w:val="00E855BA"/>
    <w:rsid w:val="00E863D0"/>
    <w:rsid w:val="00E86C1F"/>
    <w:rsid w:val="00E87088"/>
    <w:rsid w:val="00E873B7"/>
    <w:rsid w:val="00E90863"/>
    <w:rsid w:val="00E90AD8"/>
    <w:rsid w:val="00E90D5F"/>
    <w:rsid w:val="00E919FD"/>
    <w:rsid w:val="00E91EDA"/>
    <w:rsid w:val="00E9231E"/>
    <w:rsid w:val="00E92B3F"/>
    <w:rsid w:val="00E9317A"/>
    <w:rsid w:val="00E9379E"/>
    <w:rsid w:val="00E938CE"/>
    <w:rsid w:val="00E946A2"/>
    <w:rsid w:val="00E94EAF"/>
    <w:rsid w:val="00E95469"/>
    <w:rsid w:val="00E95481"/>
    <w:rsid w:val="00E9585D"/>
    <w:rsid w:val="00E960EC"/>
    <w:rsid w:val="00E961F8"/>
    <w:rsid w:val="00E96680"/>
    <w:rsid w:val="00E9693E"/>
    <w:rsid w:val="00E96F71"/>
    <w:rsid w:val="00E96F73"/>
    <w:rsid w:val="00E974DC"/>
    <w:rsid w:val="00E97976"/>
    <w:rsid w:val="00E97D38"/>
    <w:rsid w:val="00EA060D"/>
    <w:rsid w:val="00EA0A8B"/>
    <w:rsid w:val="00EA0E59"/>
    <w:rsid w:val="00EA0F7D"/>
    <w:rsid w:val="00EA127F"/>
    <w:rsid w:val="00EA22E6"/>
    <w:rsid w:val="00EA2455"/>
    <w:rsid w:val="00EA2AF6"/>
    <w:rsid w:val="00EA3D76"/>
    <w:rsid w:val="00EA3E75"/>
    <w:rsid w:val="00EA4AD6"/>
    <w:rsid w:val="00EA5644"/>
    <w:rsid w:val="00EA570F"/>
    <w:rsid w:val="00EA5F04"/>
    <w:rsid w:val="00EA69B3"/>
    <w:rsid w:val="00EA70CF"/>
    <w:rsid w:val="00EA744A"/>
    <w:rsid w:val="00EA7819"/>
    <w:rsid w:val="00EA7D74"/>
    <w:rsid w:val="00EA7F01"/>
    <w:rsid w:val="00EB1478"/>
    <w:rsid w:val="00EB1655"/>
    <w:rsid w:val="00EB1A4D"/>
    <w:rsid w:val="00EB21BC"/>
    <w:rsid w:val="00EB27D4"/>
    <w:rsid w:val="00EB318B"/>
    <w:rsid w:val="00EB3806"/>
    <w:rsid w:val="00EB390B"/>
    <w:rsid w:val="00EB3B42"/>
    <w:rsid w:val="00EB3E1A"/>
    <w:rsid w:val="00EB450C"/>
    <w:rsid w:val="00EB4805"/>
    <w:rsid w:val="00EB4CFE"/>
    <w:rsid w:val="00EB532E"/>
    <w:rsid w:val="00EB55A0"/>
    <w:rsid w:val="00EB67BA"/>
    <w:rsid w:val="00EB6933"/>
    <w:rsid w:val="00EB6A39"/>
    <w:rsid w:val="00EB6A58"/>
    <w:rsid w:val="00EB6DC0"/>
    <w:rsid w:val="00EB6E68"/>
    <w:rsid w:val="00EB72E5"/>
    <w:rsid w:val="00EB74B7"/>
    <w:rsid w:val="00EC02BA"/>
    <w:rsid w:val="00EC276F"/>
    <w:rsid w:val="00EC33F0"/>
    <w:rsid w:val="00EC3582"/>
    <w:rsid w:val="00EC3CD9"/>
    <w:rsid w:val="00EC439F"/>
    <w:rsid w:val="00EC44BC"/>
    <w:rsid w:val="00EC6A90"/>
    <w:rsid w:val="00EC6AD6"/>
    <w:rsid w:val="00EC70FA"/>
    <w:rsid w:val="00EC75BA"/>
    <w:rsid w:val="00EC7840"/>
    <w:rsid w:val="00EC7BD5"/>
    <w:rsid w:val="00EC7C03"/>
    <w:rsid w:val="00ED0965"/>
    <w:rsid w:val="00ED17FE"/>
    <w:rsid w:val="00ED2C5F"/>
    <w:rsid w:val="00ED3245"/>
    <w:rsid w:val="00ED37CF"/>
    <w:rsid w:val="00ED4D69"/>
    <w:rsid w:val="00ED5F8B"/>
    <w:rsid w:val="00ED6DD3"/>
    <w:rsid w:val="00ED7233"/>
    <w:rsid w:val="00ED734F"/>
    <w:rsid w:val="00ED73B2"/>
    <w:rsid w:val="00ED79C6"/>
    <w:rsid w:val="00ED7F4A"/>
    <w:rsid w:val="00EE06EA"/>
    <w:rsid w:val="00EE093B"/>
    <w:rsid w:val="00EE0AA6"/>
    <w:rsid w:val="00EE0EF5"/>
    <w:rsid w:val="00EE20FD"/>
    <w:rsid w:val="00EE2A19"/>
    <w:rsid w:val="00EE35D4"/>
    <w:rsid w:val="00EE510A"/>
    <w:rsid w:val="00EE5CFD"/>
    <w:rsid w:val="00EE6D29"/>
    <w:rsid w:val="00EE6F85"/>
    <w:rsid w:val="00EE7C71"/>
    <w:rsid w:val="00EF05D3"/>
    <w:rsid w:val="00EF11FD"/>
    <w:rsid w:val="00EF2178"/>
    <w:rsid w:val="00EF245D"/>
    <w:rsid w:val="00EF24AA"/>
    <w:rsid w:val="00EF253E"/>
    <w:rsid w:val="00EF28FD"/>
    <w:rsid w:val="00EF3022"/>
    <w:rsid w:val="00EF354F"/>
    <w:rsid w:val="00EF3701"/>
    <w:rsid w:val="00EF39A6"/>
    <w:rsid w:val="00EF3A1C"/>
    <w:rsid w:val="00EF3B44"/>
    <w:rsid w:val="00EF56FD"/>
    <w:rsid w:val="00EF5AFA"/>
    <w:rsid w:val="00EF6044"/>
    <w:rsid w:val="00EF6121"/>
    <w:rsid w:val="00EF6F08"/>
    <w:rsid w:val="00EF70E8"/>
    <w:rsid w:val="00EF71C7"/>
    <w:rsid w:val="00EF7F00"/>
    <w:rsid w:val="00F002D5"/>
    <w:rsid w:val="00F00688"/>
    <w:rsid w:val="00F0131C"/>
    <w:rsid w:val="00F02038"/>
    <w:rsid w:val="00F03456"/>
    <w:rsid w:val="00F03FDA"/>
    <w:rsid w:val="00F0411E"/>
    <w:rsid w:val="00F04637"/>
    <w:rsid w:val="00F05F75"/>
    <w:rsid w:val="00F07569"/>
    <w:rsid w:val="00F07CFB"/>
    <w:rsid w:val="00F105AC"/>
    <w:rsid w:val="00F10E99"/>
    <w:rsid w:val="00F1105C"/>
    <w:rsid w:val="00F11D44"/>
    <w:rsid w:val="00F12F09"/>
    <w:rsid w:val="00F1369C"/>
    <w:rsid w:val="00F13822"/>
    <w:rsid w:val="00F14584"/>
    <w:rsid w:val="00F1607E"/>
    <w:rsid w:val="00F164B2"/>
    <w:rsid w:val="00F16B21"/>
    <w:rsid w:val="00F179DF"/>
    <w:rsid w:val="00F201D7"/>
    <w:rsid w:val="00F2049E"/>
    <w:rsid w:val="00F21470"/>
    <w:rsid w:val="00F220F3"/>
    <w:rsid w:val="00F22409"/>
    <w:rsid w:val="00F23866"/>
    <w:rsid w:val="00F23B56"/>
    <w:rsid w:val="00F2439B"/>
    <w:rsid w:val="00F2466F"/>
    <w:rsid w:val="00F24B5F"/>
    <w:rsid w:val="00F25030"/>
    <w:rsid w:val="00F25B8E"/>
    <w:rsid w:val="00F25CA0"/>
    <w:rsid w:val="00F25FB2"/>
    <w:rsid w:val="00F26056"/>
    <w:rsid w:val="00F27033"/>
    <w:rsid w:val="00F27ADD"/>
    <w:rsid w:val="00F27B0F"/>
    <w:rsid w:val="00F27B9C"/>
    <w:rsid w:val="00F30C15"/>
    <w:rsid w:val="00F30D5E"/>
    <w:rsid w:val="00F31C7F"/>
    <w:rsid w:val="00F31CB4"/>
    <w:rsid w:val="00F33068"/>
    <w:rsid w:val="00F33487"/>
    <w:rsid w:val="00F33DE2"/>
    <w:rsid w:val="00F3433F"/>
    <w:rsid w:val="00F345F2"/>
    <w:rsid w:val="00F34ACC"/>
    <w:rsid w:val="00F3502B"/>
    <w:rsid w:val="00F350AF"/>
    <w:rsid w:val="00F35B5F"/>
    <w:rsid w:val="00F36930"/>
    <w:rsid w:val="00F36FF4"/>
    <w:rsid w:val="00F3792D"/>
    <w:rsid w:val="00F41C83"/>
    <w:rsid w:val="00F41DCE"/>
    <w:rsid w:val="00F42299"/>
    <w:rsid w:val="00F42868"/>
    <w:rsid w:val="00F42F66"/>
    <w:rsid w:val="00F42FFD"/>
    <w:rsid w:val="00F43497"/>
    <w:rsid w:val="00F43D46"/>
    <w:rsid w:val="00F43F3A"/>
    <w:rsid w:val="00F43FE5"/>
    <w:rsid w:val="00F44ACB"/>
    <w:rsid w:val="00F44BB2"/>
    <w:rsid w:val="00F45ADF"/>
    <w:rsid w:val="00F45C4A"/>
    <w:rsid w:val="00F45D53"/>
    <w:rsid w:val="00F463FA"/>
    <w:rsid w:val="00F4713B"/>
    <w:rsid w:val="00F478F4"/>
    <w:rsid w:val="00F47ABA"/>
    <w:rsid w:val="00F47CB3"/>
    <w:rsid w:val="00F47D15"/>
    <w:rsid w:val="00F518CF"/>
    <w:rsid w:val="00F52174"/>
    <w:rsid w:val="00F52A50"/>
    <w:rsid w:val="00F52CBE"/>
    <w:rsid w:val="00F5319B"/>
    <w:rsid w:val="00F534F9"/>
    <w:rsid w:val="00F538BF"/>
    <w:rsid w:val="00F54479"/>
    <w:rsid w:val="00F54D8A"/>
    <w:rsid w:val="00F54DE8"/>
    <w:rsid w:val="00F55389"/>
    <w:rsid w:val="00F554CD"/>
    <w:rsid w:val="00F562CC"/>
    <w:rsid w:val="00F607DF"/>
    <w:rsid w:val="00F60955"/>
    <w:rsid w:val="00F60D7A"/>
    <w:rsid w:val="00F62826"/>
    <w:rsid w:val="00F652D5"/>
    <w:rsid w:val="00F6618A"/>
    <w:rsid w:val="00F67234"/>
    <w:rsid w:val="00F675BC"/>
    <w:rsid w:val="00F704D5"/>
    <w:rsid w:val="00F704E9"/>
    <w:rsid w:val="00F70C0B"/>
    <w:rsid w:val="00F716EA"/>
    <w:rsid w:val="00F72617"/>
    <w:rsid w:val="00F73958"/>
    <w:rsid w:val="00F73B9B"/>
    <w:rsid w:val="00F743AF"/>
    <w:rsid w:val="00F760BB"/>
    <w:rsid w:val="00F76F5C"/>
    <w:rsid w:val="00F7782E"/>
    <w:rsid w:val="00F803D3"/>
    <w:rsid w:val="00F80403"/>
    <w:rsid w:val="00F8076D"/>
    <w:rsid w:val="00F81523"/>
    <w:rsid w:val="00F81896"/>
    <w:rsid w:val="00F8191E"/>
    <w:rsid w:val="00F81936"/>
    <w:rsid w:val="00F81CD6"/>
    <w:rsid w:val="00F825B8"/>
    <w:rsid w:val="00F826E2"/>
    <w:rsid w:val="00F828BF"/>
    <w:rsid w:val="00F82940"/>
    <w:rsid w:val="00F83408"/>
    <w:rsid w:val="00F847A3"/>
    <w:rsid w:val="00F8585D"/>
    <w:rsid w:val="00F859B9"/>
    <w:rsid w:val="00F85E92"/>
    <w:rsid w:val="00F86173"/>
    <w:rsid w:val="00F86B22"/>
    <w:rsid w:val="00F87349"/>
    <w:rsid w:val="00F879DC"/>
    <w:rsid w:val="00F90187"/>
    <w:rsid w:val="00F90543"/>
    <w:rsid w:val="00F909FF"/>
    <w:rsid w:val="00F9103D"/>
    <w:rsid w:val="00F917A4"/>
    <w:rsid w:val="00F91C50"/>
    <w:rsid w:val="00F91D2A"/>
    <w:rsid w:val="00F9236C"/>
    <w:rsid w:val="00F93807"/>
    <w:rsid w:val="00F938BA"/>
    <w:rsid w:val="00F949CD"/>
    <w:rsid w:val="00F949F1"/>
    <w:rsid w:val="00F95903"/>
    <w:rsid w:val="00F95AC0"/>
    <w:rsid w:val="00F95E48"/>
    <w:rsid w:val="00F95EC7"/>
    <w:rsid w:val="00F96A5E"/>
    <w:rsid w:val="00F96C0A"/>
    <w:rsid w:val="00F96C41"/>
    <w:rsid w:val="00F972FD"/>
    <w:rsid w:val="00FA1C30"/>
    <w:rsid w:val="00FA30E3"/>
    <w:rsid w:val="00FA315D"/>
    <w:rsid w:val="00FA33B7"/>
    <w:rsid w:val="00FA5CEE"/>
    <w:rsid w:val="00FA5DC5"/>
    <w:rsid w:val="00FA65A7"/>
    <w:rsid w:val="00FA6878"/>
    <w:rsid w:val="00FA7570"/>
    <w:rsid w:val="00FA7622"/>
    <w:rsid w:val="00FB039C"/>
    <w:rsid w:val="00FB07BA"/>
    <w:rsid w:val="00FB0BE0"/>
    <w:rsid w:val="00FB0DF0"/>
    <w:rsid w:val="00FB1B8B"/>
    <w:rsid w:val="00FB2380"/>
    <w:rsid w:val="00FB2B50"/>
    <w:rsid w:val="00FB320D"/>
    <w:rsid w:val="00FB323F"/>
    <w:rsid w:val="00FB32DD"/>
    <w:rsid w:val="00FB35F0"/>
    <w:rsid w:val="00FB5480"/>
    <w:rsid w:val="00FB7BBD"/>
    <w:rsid w:val="00FC090C"/>
    <w:rsid w:val="00FC0B3D"/>
    <w:rsid w:val="00FC0B70"/>
    <w:rsid w:val="00FC1E3D"/>
    <w:rsid w:val="00FC259F"/>
    <w:rsid w:val="00FC2BC4"/>
    <w:rsid w:val="00FC318F"/>
    <w:rsid w:val="00FC3D52"/>
    <w:rsid w:val="00FC43B3"/>
    <w:rsid w:val="00FC4E7A"/>
    <w:rsid w:val="00FC4EB5"/>
    <w:rsid w:val="00FC574D"/>
    <w:rsid w:val="00FC7898"/>
    <w:rsid w:val="00FC78AC"/>
    <w:rsid w:val="00FD009D"/>
    <w:rsid w:val="00FD0326"/>
    <w:rsid w:val="00FD083E"/>
    <w:rsid w:val="00FD09EF"/>
    <w:rsid w:val="00FD1D5A"/>
    <w:rsid w:val="00FD1DC0"/>
    <w:rsid w:val="00FD3155"/>
    <w:rsid w:val="00FD4040"/>
    <w:rsid w:val="00FD43CA"/>
    <w:rsid w:val="00FD4573"/>
    <w:rsid w:val="00FD482D"/>
    <w:rsid w:val="00FD55BC"/>
    <w:rsid w:val="00FD5BF8"/>
    <w:rsid w:val="00FD5E70"/>
    <w:rsid w:val="00FD60BB"/>
    <w:rsid w:val="00FD611C"/>
    <w:rsid w:val="00FD65AD"/>
    <w:rsid w:val="00FD7B14"/>
    <w:rsid w:val="00FD7C7E"/>
    <w:rsid w:val="00FE06A0"/>
    <w:rsid w:val="00FE0833"/>
    <w:rsid w:val="00FE0D98"/>
    <w:rsid w:val="00FE111E"/>
    <w:rsid w:val="00FE1B97"/>
    <w:rsid w:val="00FE1F91"/>
    <w:rsid w:val="00FE2A90"/>
    <w:rsid w:val="00FE363A"/>
    <w:rsid w:val="00FE45DF"/>
    <w:rsid w:val="00FE4CA6"/>
    <w:rsid w:val="00FE555D"/>
    <w:rsid w:val="00FE55AB"/>
    <w:rsid w:val="00FE5969"/>
    <w:rsid w:val="00FE5E81"/>
    <w:rsid w:val="00FE5EB2"/>
    <w:rsid w:val="00FE6772"/>
    <w:rsid w:val="00FE7CE3"/>
    <w:rsid w:val="00FF1110"/>
    <w:rsid w:val="00FF1473"/>
    <w:rsid w:val="00FF154C"/>
    <w:rsid w:val="00FF2BA3"/>
    <w:rsid w:val="00FF4989"/>
    <w:rsid w:val="00FF55EF"/>
    <w:rsid w:val="00FF589F"/>
    <w:rsid w:val="00FF59A9"/>
    <w:rsid w:val="00FF5DEF"/>
    <w:rsid w:val="00FF6642"/>
    <w:rsid w:val="00FF6F1E"/>
    <w:rsid w:val="00FF7142"/>
    <w:rsid w:val="00FF78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7BA"/>
    <w:rPr>
      <w:sz w:val="24"/>
      <w:szCs w:val="24"/>
      <w:lang w:eastAsia="en-US"/>
    </w:rPr>
  </w:style>
  <w:style w:type="paragraph" w:styleId="Heading1">
    <w:name w:val="heading 1"/>
    <w:basedOn w:val="Normal"/>
    <w:next w:val="Normal"/>
    <w:link w:val="Heading1Char"/>
    <w:autoRedefine/>
    <w:qFormat/>
    <w:rsid w:val="001954B3"/>
    <w:pPr>
      <w:numPr>
        <w:numId w:val="5"/>
      </w:numPr>
      <w:spacing w:after="120"/>
      <w:jc w:val="both"/>
      <w:outlineLvl w:val="0"/>
    </w:pPr>
    <w:rPr>
      <w:rFonts w:ascii="Verdana" w:hAnsi="Verdana"/>
      <w:sz w:val="22"/>
    </w:rPr>
  </w:style>
  <w:style w:type="paragraph" w:styleId="Heading2">
    <w:name w:val="heading 2"/>
    <w:basedOn w:val="Style1"/>
    <w:next w:val="Style1"/>
    <w:link w:val="Heading2Char"/>
    <w:autoRedefine/>
    <w:qFormat/>
    <w:rsid w:val="001372AD"/>
    <w:pPr>
      <w:numPr>
        <w:ilvl w:val="1"/>
        <w:numId w:val="5"/>
      </w:numPr>
      <w:spacing w:after="0"/>
      <w:outlineLvl w:val="1"/>
    </w:pPr>
  </w:style>
  <w:style w:type="paragraph" w:styleId="Heading3">
    <w:name w:val="heading 3"/>
    <w:basedOn w:val="Normal"/>
    <w:next w:val="Normal"/>
    <w:link w:val="Heading3Char"/>
    <w:autoRedefine/>
    <w:qFormat/>
    <w:rsid w:val="00650C0D"/>
    <w:pPr>
      <w:numPr>
        <w:ilvl w:val="2"/>
        <w:numId w:val="5"/>
      </w:numPr>
      <w:spacing w:before="240" w:after="120"/>
      <w:jc w:val="both"/>
      <w:outlineLvl w:val="2"/>
    </w:pPr>
    <w:rPr>
      <w:rFonts w:ascii="Verdana" w:hAnsi="Verdana" w:cs="Arial"/>
      <w:bCs/>
      <w:sz w:val="22"/>
      <w:szCs w:val="38"/>
    </w:rPr>
  </w:style>
  <w:style w:type="paragraph" w:styleId="Heading4">
    <w:name w:val="heading 4"/>
    <w:basedOn w:val="Normal"/>
    <w:next w:val="Normal"/>
    <w:qFormat/>
    <w:rsid w:val="004B510D"/>
    <w:pPr>
      <w:numPr>
        <w:ilvl w:val="3"/>
        <w:numId w:val="5"/>
      </w:numPr>
      <w:tabs>
        <w:tab w:val="left" w:pos="993"/>
      </w:tabs>
      <w:spacing w:after="120" w:line="288" w:lineRule="auto"/>
      <w:jc w:val="both"/>
      <w:outlineLvl w:val="3"/>
    </w:pPr>
    <w:rPr>
      <w:rFonts w:ascii="Verdana" w:hAnsi="Verdana" w:cs="Arial"/>
      <w:sz w:val="20"/>
      <w:szCs w:val="20"/>
      <w:lang w:val="en-GB"/>
    </w:rPr>
  </w:style>
  <w:style w:type="paragraph" w:styleId="Heading5">
    <w:name w:val="heading 5"/>
    <w:basedOn w:val="Normal"/>
    <w:next w:val="Normal"/>
    <w:link w:val="Heading5Char"/>
    <w:qFormat/>
    <w:rsid w:val="009367CB"/>
    <w:pPr>
      <w:keepNext/>
      <w:numPr>
        <w:ilvl w:val="4"/>
        <w:numId w:val="5"/>
      </w:numPr>
      <w:spacing w:before="80" w:after="80"/>
      <w:jc w:val="both"/>
      <w:outlineLvl w:val="4"/>
    </w:pPr>
    <w:rPr>
      <w:b/>
      <w:sz w:val="28"/>
      <w:szCs w:val="20"/>
    </w:rPr>
  </w:style>
  <w:style w:type="paragraph" w:styleId="Heading6">
    <w:name w:val="heading 6"/>
    <w:basedOn w:val="Normal"/>
    <w:next w:val="Normal"/>
    <w:qFormat/>
    <w:rsid w:val="009367CB"/>
    <w:pPr>
      <w:keepNext/>
      <w:numPr>
        <w:ilvl w:val="5"/>
        <w:numId w:val="5"/>
      </w:numPr>
      <w:jc w:val="center"/>
      <w:outlineLvl w:val="5"/>
    </w:pPr>
    <w:rPr>
      <w:b/>
      <w:sz w:val="32"/>
    </w:rPr>
  </w:style>
  <w:style w:type="paragraph" w:styleId="Heading7">
    <w:name w:val="heading 7"/>
    <w:basedOn w:val="Normal"/>
    <w:next w:val="Normal"/>
    <w:qFormat/>
    <w:rsid w:val="009367CB"/>
    <w:pPr>
      <w:numPr>
        <w:ilvl w:val="6"/>
        <w:numId w:val="5"/>
      </w:numPr>
      <w:spacing w:before="240" w:after="60"/>
      <w:outlineLvl w:val="6"/>
    </w:pPr>
  </w:style>
  <w:style w:type="paragraph" w:styleId="Heading8">
    <w:name w:val="heading 8"/>
    <w:basedOn w:val="Normal"/>
    <w:next w:val="Normal"/>
    <w:link w:val="Heading8Char"/>
    <w:qFormat/>
    <w:rsid w:val="009367CB"/>
    <w:pPr>
      <w:keepNext/>
      <w:numPr>
        <w:ilvl w:val="7"/>
        <w:numId w:val="5"/>
      </w:numPr>
      <w:jc w:val="both"/>
      <w:outlineLvl w:val="7"/>
    </w:pPr>
    <w:rPr>
      <w:rFonts w:ascii="Arial" w:hAnsi="Arial" w:cs="Arial"/>
      <w:szCs w:val="20"/>
      <w:lang w:val="en-GB"/>
    </w:rPr>
  </w:style>
  <w:style w:type="paragraph" w:styleId="Heading9">
    <w:name w:val="heading 9"/>
    <w:basedOn w:val="Normal"/>
    <w:next w:val="Normal"/>
    <w:link w:val="Heading9Char"/>
    <w:unhideWhenUsed/>
    <w:qFormat/>
    <w:rsid w:val="00204B67"/>
    <w:pPr>
      <w:spacing w:before="240" w:after="60"/>
      <w:ind w:left="1584" w:hanging="1584"/>
      <w:outlineLvl w:val="8"/>
    </w:pPr>
    <w:rPr>
      <w:rFonts w:ascii="Cambria" w:hAnsi="Cambria"/>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qFormat/>
    <w:rsid w:val="001372AD"/>
    <w:pPr>
      <w:spacing w:before="240" w:after="120"/>
    </w:pPr>
    <w:rPr>
      <w:rFonts w:ascii="Verdana" w:hAnsi="Verdana"/>
      <w:bCs/>
      <w:sz w:val="22"/>
      <w:szCs w:val="20"/>
    </w:rPr>
  </w:style>
  <w:style w:type="character" w:customStyle="1" w:styleId="Heading1Char">
    <w:name w:val="Heading 1 Char"/>
    <w:basedOn w:val="DefaultParagraphFont"/>
    <w:link w:val="Heading1"/>
    <w:rsid w:val="001954B3"/>
    <w:rPr>
      <w:rFonts w:ascii="Verdana" w:hAnsi="Verdana"/>
      <w:sz w:val="22"/>
      <w:szCs w:val="24"/>
      <w:lang w:eastAsia="en-US"/>
    </w:rPr>
  </w:style>
  <w:style w:type="paragraph" w:styleId="Header">
    <w:name w:val="header"/>
    <w:aliases w:val=" Caracter Caracter, Caracter Caracter Caracter Caracter Caracter, Caracter Caracter Caracter Caracter,Caracter"/>
    <w:basedOn w:val="Normal"/>
    <w:link w:val="HeaderChar"/>
    <w:rsid w:val="009367CB"/>
    <w:rPr>
      <w:b/>
      <w:bCs/>
    </w:rPr>
  </w:style>
  <w:style w:type="character" w:customStyle="1" w:styleId="HeaderChar">
    <w:name w:val="Header Char"/>
    <w:aliases w:val=" Caracter Caracter Char, Caracter Caracter Caracter Caracter Caracter Char, Caracter Caracter Caracter Caracter Char,Caracter Char"/>
    <w:basedOn w:val="DefaultParagraphFont"/>
    <w:link w:val="Header"/>
    <w:rsid w:val="001608C2"/>
    <w:rPr>
      <w:b/>
      <w:bCs/>
      <w:sz w:val="24"/>
      <w:szCs w:val="24"/>
    </w:rPr>
  </w:style>
  <w:style w:type="paragraph" w:styleId="Footer">
    <w:name w:val="footer"/>
    <w:aliases w:val=" Caracter Caracter Caracter Caracter Caracter Caracter Caracter Caracter Caracter Caracter Caracter Caracter,Subsol1, Caracter1 Caracter Caracter Caracter, Caracter1 Caracter Caracter, Caracter1 Caracter Carac, Caracter1 Caracter, Caracter1"/>
    <w:basedOn w:val="Normal"/>
    <w:link w:val="FooterChar"/>
    <w:uiPriority w:val="99"/>
    <w:rsid w:val="009367CB"/>
    <w:pPr>
      <w:tabs>
        <w:tab w:val="center" w:pos="4320"/>
        <w:tab w:val="right" w:pos="8640"/>
      </w:tabs>
    </w:pPr>
  </w:style>
  <w:style w:type="character" w:customStyle="1" w:styleId="FooterChar">
    <w:name w:val="Footer Char"/>
    <w:aliases w:val=" Caracter Caracter Caracter Caracter Caracter Caracter Caracter Caracter Caracter Caracter Caracter Caracter Char,Subsol1 Char, Caracter1 Caracter Caracter Caracter Char, Caracter1 Caracter Caracter Char, Caracter1 Caracter Carac Char"/>
    <w:basedOn w:val="DefaultParagraphFont"/>
    <w:link w:val="Footer"/>
    <w:uiPriority w:val="99"/>
    <w:rsid w:val="001608C2"/>
    <w:rPr>
      <w:sz w:val="24"/>
      <w:szCs w:val="24"/>
    </w:rPr>
  </w:style>
  <w:style w:type="character" w:styleId="PageNumber">
    <w:name w:val="page number"/>
    <w:basedOn w:val="DefaultParagraphFont"/>
    <w:rsid w:val="009367CB"/>
  </w:style>
  <w:style w:type="paragraph" w:styleId="BodyText">
    <w:name w:val="Body Text"/>
    <w:aliases w:val="Char"/>
    <w:basedOn w:val="Normal"/>
    <w:next w:val="Style1"/>
    <w:link w:val="BodyTextChar"/>
    <w:rsid w:val="004B510D"/>
    <w:pPr>
      <w:jc w:val="both"/>
    </w:pPr>
    <w:rPr>
      <w:rFonts w:ascii="Verdana" w:hAnsi="Verdana"/>
      <w:sz w:val="20"/>
    </w:rPr>
  </w:style>
  <w:style w:type="character" w:customStyle="1" w:styleId="BodyTextChar">
    <w:name w:val="Body Text Char"/>
    <w:aliases w:val="Char Char"/>
    <w:basedOn w:val="DefaultParagraphFont"/>
    <w:link w:val="BodyText"/>
    <w:rsid w:val="00ED2C5F"/>
    <w:rPr>
      <w:rFonts w:ascii="Verdana" w:hAnsi="Verdana"/>
      <w:szCs w:val="24"/>
      <w:lang w:val="ro-RO"/>
    </w:rPr>
  </w:style>
  <w:style w:type="character" w:styleId="Hyperlink">
    <w:name w:val="Hyperlink"/>
    <w:basedOn w:val="DefaultParagraphFont"/>
    <w:uiPriority w:val="99"/>
    <w:rsid w:val="009367CB"/>
    <w:rPr>
      <w:color w:val="0000FF"/>
      <w:u w:val="single"/>
    </w:rPr>
  </w:style>
  <w:style w:type="paragraph" w:styleId="BodyTextIndent3">
    <w:name w:val="Body Text Indent 3"/>
    <w:basedOn w:val="Normal"/>
    <w:rsid w:val="009367CB"/>
    <w:pPr>
      <w:ind w:left="720" w:hanging="720"/>
    </w:pPr>
    <w:rPr>
      <w:rFonts w:ascii="Arial" w:hAnsi="Arial" w:cs="Arial"/>
      <w:b/>
      <w:sz w:val="26"/>
      <w:szCs w:val="20"/>
      <w:lang w:val="en-GB"/>
    </w:rPr>
  </w:style>
  <w:style w:type="character" w:styleId="Emphasis">
    <w:name w:val="Emphasis"/>
    <w:uiPriority w:val="20"/>
    <w:qFormat/>
    <w:rsid w:val="009367CB"/>
    <w:rPr>
      <w:rFonts w:ascii="Arial Black" w:hAnsi="Arial Black" w:hint="default"/>
      <w:i w:val="0"/>
      <w:iCs w:val="0"/>
      <w:sz w:val="18"/>
    </w:rPr>
  </w:style>
  <w:style w:type="paragraph" w:styleId="ListBullet3">
    <w:name w:val="List Bullet 3"/>
    <w:basedOn w:val="Normal"/>
    <w:autoRedefine/>
    <w:rsid w:val="009367CB"/>
    <w:pPr>
      <w:tabs>
        <w:tab w:val="num" w:pos="420"/>
      </w:tabs>
      <w:suppressAutoHyphens/>
      <w:ind w:left="1915" w:hanging="420"/>
      <w:jc w:val="both"/>
    </w:pPr>
    <w:rPr>
      <w:sz w:val="20"/>
      <w:szCs w:val="20"/>
      <w:lang w:eastAsia="ro-RO"/>
    </w:rPr>
  </w:style>
  <w:style w:type="character" w:styleId="FollowedHyperlink">
    <w:name w:val="FollowedHyperlink"/>
    <w:basedOn w:val="DefaultParagraphFont"/>
    <w:uiPriority w:val="99"/>
    <w:rsid w:val="009367CB"/>
    <w:rPr>
      <w:color w:val="800080"/>
      <w:u w:val="single"/>
    </w:rPr>
  </w:style>
  <w:style w:type="paragraph" w:customStyle="1" w:styleId="Framecontents">
    <w:name w:val="Frame contents"/>
    <w:basedOn w:val="BodyText"/>
    <w:rsid w:val="009367CB"/>
    <w:pPr>
      <w:suppressAutoHyphens/>
      <w:ind w:firstLine="567"/>
    </w:pPr>
    <w:rPr>
      <w:szCs w:val="20"/>
      <w:lang w:eastAsia="ro-RO"/>
    </w:rPr>
  </w:style>
  <w:style w:type="paragraph" w:styleId="BodyText2">
    <w:name w:val="Body Text 2"/>
    <w:basedOn w:val="Normal"/>
    <w:link w:val="BodyText2Char"/>
    <w:rsid w:val="009367CB"/>
    <w:rPr>
      <w:sz w:val="28"/>
      <w:szCs w:val="20"/>
    </w:rPr>
  </w:style>
  <w:style w:type="character" w:customStyle="1" w:styleId="BodyText2Char">
    <w:name w:val="Body Text 2 Char"/>
    <w:basedOn w:val="DefaultParagraphFont"/>
    <w:link w:val="BodyText2"/>
    <w:uiPriority w:val="99"/>
    <w:rsid w:val="001608C2"/>
    <w:rPr>
      <w:sz w:val="28"/>
    </w:rPr>
  </w:style>
  <w:style w:type="paragraph" w:styleId="BodyText3">
    <w:name w:val="Body Text 3"/>
    <w:basedOn w:val="Normal"/>
    <w:rsid w:val="009367CB"/>
    <w:pPr>
      <w:spacing w:before="80" w:after="80"/>
      <w:jc w:val="both"/>
    </w:pPr>
    <w:rPr>
      <w:sz w:val="26"/>
      <w:szCs w:val="20"/>
    </w:rPr>
  </w:style>
  <w:style w:type="table" w:styleId="TableGrid">
    <w:name w:val="Table Grid"/>
    <w:basedOn w:val="TableNormal"/>
    <w:uiPriority w:val="39"/>
    <w:rsid w:val="008B5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2">
    <w:name w:val="xl32"/>
    <w:basedOn w:val="Normal"/>
    <w:rsid w:val="009367CB"/>
    <w:pPr>
      <w:spacing w:before="100" w:beforeAutospacing="1" w:after="100" w:afterAutospacing="1"/>
      <w:jc w:val="both"/>
      <w:textAlignment w:val="top"/>
    </w:pPr>
  </w:style>
  <w:style w:type="paragraph" w:customStyle="1" w:styleId="font5">
    <w:name w:val="font5"/>
    <w:basedOn w:val="Normal"/>
    <w:rsid w:val="009367CB"/>
    <w:pPr>
      <w:spacing w:before="100" w:beforeAutospacing="1" w:after="100" w:afterAutospacing="1"/>
    </w:pPr>
    <w:rPr>
      <w:rFonts w:ascii="Verdana" w:hAnsi="Verdana"/>
      <w:b/>
      <w:bCs/>
      <w:sz w:val="32"/>
      <w:szCs w:val="32"/>
    </w:rPr>
  </w:style>
  <w:style w:type="paragraph" w:customStyle="1" w:styleId="font6">
    <w:name w:val="font6"/>
    <w:basedOn w:val="Normal"/>
    <w:rsid w:val="009367CB"/>
    <w:pPr>
      <w:spacing w:before="100" w:beforeAutospacing="1" w:after="100" w:afterAutospacing="1"/>
    </w:pPr>
    <w:rPr>
      <w:rFonts w:ascii="Verdana" w:hAnsi="Verdana"/>
      <w:b/>
      <w:bCs/>
      <w:sz w:val="20"/>
      <w:szCs w:val="20"/>
    </w:rPr>
  </w:style>
  <w:style w:type="paragraph" w:styleId="BodyTextIndent">
    <w:name w:val="Body Text Indent"/>
    <w:aliases w:val=" Caracter2"/>
    <w:basedOn w:val="Normal"/>
    <w:link w:val="BodyTextIndentChar"/>
    <w:rsid w:val="00B911B0"/>
    <w:pPr>
      <w:spacing w:after="120"/>
      <w:ind w:left="283"/>
    </w:pPr>
  </w:style>
  <w:style w:type="character" w:customStyle="1" w:styleId="BodyTextIndentChar">
    <w:name w:val="Body Text Indent Char"/>
    <w:aliases w:val=" Caracter2 Char"/>
    <w:basedOn w:val="DefaultParagraphFont"/>
    <w:link w:val="BodyTextIndent"/>
    <w:rsid w:val="001608C2"/>
    <w:rPr>
      <w:sz w:val="24"/>
      <w:szCs w:val="24"/>
    </w:rPr>
  </w:style>
  <w:style w:type="paragraph" w:styleId="BalloonText">
    <w:name w:val="Balloon Text"/>
    <w:basedOn w:val="Normal"/>
    <w:link w:val="BalloonTextChar"/>
    <w:semiHidden/>
    <w:rsid w:val="008249BD"/>
    <w:rPr>
      <w:rFonts w:ascii="Tahoma" w:hAnsi="Tahoma" w:cs="Tahoma"/>
      <w:sz w:val="16"/>
      <w:szCs w:val="16"/>
    </w:rPr>
  </w:style>
  <w:style w:type="character" w:customStyle="1" w:styleId="BalloonTextChar">
    <w:name w:val="Balloon Text Char"/>
    <w:basedOn w:val="DefaultParagraphFont"/>
    <w:link w:val="BalloonText"/>
    <w:semiHidden/>
    <w:rsid w:val="001608C2"/>
    <w:rPr>
      <w:rFonts w:ascii="Tahoma" w:hAnsi="Tahoma" w:cs="Tahoma"/>
      <w:sz w:val="16"/>
      <w:szCs w:val="16"/>
    </w:rPr>
  </w:style>
  <w:style w:type="paragraph" w:customStyle="1" w:styleId="Style1">
    <w:name w:val="Style1"/>
    <w:basedOn w:val="Normal"/>
    <w:link w:val="Style1Char"/>
    <w:autoRedefine/>
    <w:rsid w:val="00E673AD"/>
    <w:pPr>
      <w:tabs>
        <w:tab w:val="left" w:pos="5670"/>
      </w:tabs>
      <w:spacing w:after="120" w:line="288" w:lineRule="auto"/>
      <w:jc w:val="both"/>
    </w:pPr>
    <w:rPr>
      <w:rFonts w:ascii="Verdana" w:hAnsi="Verdana"/>
      <w:sz w:val="22"/>
      <w:szCs w:val="20"/>
    </w:rPr>
  </w:style>
  <w:style w:type="paragraph" w:customStyle="1" w:styleId="text">
    <w:name w:val="text"/>
    <w:basedOn w:val="Normal"/>
    <w:rsid w:val="009101AD"/>
    <w:pPr>
      <w:spacing w:before="100" w:beforeAutospacing="1" w:after="100" w:afterAutospacing="1"/>
    </w:pPr>
  </w:style>
  <w:style w:type="character" w:styleId="Strong">
    <w:name w:val="Strong"/>
    <w:basedOn w:val="DefaultParagraphFont"/>
    <w:uiPriority w:val="22"/>
    <w:qFormat/>
    <w:rsid w:val="00B8281F"/>
    <w:rPr>
      <w:b/>
      <w:bCs/>
    </w:rPr>
  </w:style>
  <w:style w:type="paragraph" w:styleId="Caption">
    <w:name w:val="caption"/>
    <w:basedOn w:val="Normal"/>
    <w:next w:val="Normal"/>
    <w:qFormat/>
    <w:rsid w:val="00BA3F2A"/>
    <w:rPr>
      <w:b/>
      <w:bCs/>
      <w:sz w:val="20"/>
      <w:szCs w:val="20"/>
    </w:rPr>
  </w:style>
  <w:style w:type="paragraph" w:styleId="TOC2">
    <w:name w:val="toc 2"/>
    <w:basedOn w:val="Normal"/>
    <w:next w:val="Normal"/>
    <w:autoRedefine/>
    <w:qFormat/>
    <w:rsid w:val="00066BCF"/>
    <w:pPr>
      <w:spacing w:before="120"/>
      <w:ind w:left="240"/>
    </w:pPr>
    <w:rPr>
      <w:rFonts w:ascii="Calibri" w:hAnsi="Calibri"/>
      <w:i/>
      <w:iCs/>
      <w:sz w:val="20"/>
      <w:szCs w:val="20"/>
    </w:rPr>
  </w:style>
  <w:style w:type="paragraph" w:styleId="TOC3">
    <w:name w:val="toc 3"/>
    <w:basedOn w:val="Normal"/>
    <w:next w:val="Normal"/>
    <w:autoRedefine/>
    <w:qFormat/>
    <w:rsid w:val="00066BCF"/>
    <w:pPr>
      <w:ind w:left="480"/>
    </w:pPr>
    <w:rPr>
      <w:rFonts w:ascii="Calibri" w:hAnsi="Calibri"/>
      <w:sz w:val="20"/>
      <w:szCs w:val="20"/>
    </w:rPr>
  </w:style>
  <w:style w:type="paragraph" w:styleId="TOC4">
    <w:name w:val="toc 4"/>
    <w:basedOn w:val="Normal"/>
    <w:next w:val="Normal"/>
    <w:autoRedefine/>
    <w:rsid w:val="00091DB7"/>
    <w:pPr>
      <w:ind w:left="720"/>
    </w:pPr>
    <w:rPr>
      <w:rFonts w:ascii="Calibri" w:hAnsi="Calibri"/>
      <w:sz w:val="20"/>
      <w:szCs w:val="20"/>
    </w:rPr>
  </w:style>
  <w:style w:type="paragraph" w:styleId="TOC5">
    <w:name w:val="toc 5"/>
    <w:basedOn w:val="Normal"/>
    <w:next w:val="Normal"/>
    <w:autoRedefine/>
    <w:rsid w:val="00091DB7"/>
    <w:pPr>
      <w:ind w:left="960"/>
    </w:pPr>
    <w:rPr>
      <w:rFonts w:ascii="Calibri" w:hAnsi="Calibri"/>
      <w:sz w:val="20"/>
      <w:szCs w:val="20"/>
    </w:rPr>
  </w:style>
  <w:style w:type="paragraph" w:styleId="TOC6">
    <w:name w:val="toc 6"/>
    <w:basedOn w:val="Normal"/>
    <w:next w:val="Normal"/>
    <w:autoRedefine/>
    <w:rsid w:val="00091DB7"/>
    <w:pPr>
      <w:ind w:left="1200"/>
    </w:pPr>
    <w:rPr>
      <w:rFonts w:ascii="Calibri" w:hAnsi="Calibri"/>
      <w:sz w:val="20"/>
      <w:szCs w:val="20"/>
    </w:rPr>
  </w:style>
  <w:style w:type="paragraph" w:styleId="TOC7">
    <w:name w:val="toc 7"/>
    <w:basedOn w:val="Normal"/>
    <w:next w:val="Normal"/>
    <w:autoRedefine/>
    <w:rsid w:val="00091DB7"/>
    <w:pPr>
      <w:ind w:left="1440"/>
    </w:pPr>
    <w:rPr>
      <w:rFonts w:ascii="Calibri" w:hAnsi="Calibri"/>
      <w:sz w:val="20"/>
      <w:szCs w:val="20"/>
    </w:rPr>
  </w:style>
  <w:style w:type="paragraph" w:styleId="TOC8">
    <w:name w:val="toc 8"/>
    <w:basedOn w:val="Normal"/>
    <w:next w:val="Normal"/>
    <w:autoRedefine/>
    <w:rsid w:val="00091DB7"/>
    <w:pPr>
      <w:ind w:left="1680"/>
    </w:pPr>
    <w:rPr>
      <w:rFonts w:ascii="Calibri" w:hAnsi="Calibri"/>
      <w:sz w:val="20"/>
      <w:szCs w:val="20"/>
    </w:rPr>
  </w:style>
  <w:style w:type="paragraph" w:styleId="TOC9">
    <w:name w:val="toc 9"/>
    <w:basedOn w:val="Normal"/>
    <w:next w:val="Normal"/>
    <w:autoRedefine/>
    <w:rsid w:val="00091DB7"/>
    <w:pPr>
      <w:ind w:left="1920"/>
    </w:pPr>
    <w:rPr>
      <w:rFonts w:ascii="Calibri" w:hAnsi="Calibri"/>
      <w:sz w:val="20"/>
      <w:szCs w:val="20"/>
    </w:rPr>
  </w:style>
  <w:style w:type="paragraph" w:styleId="NoSpacing">
    <w:name w:val="No Spacing"/>
    <w:link w:val="NoSpacingChar"/>
    <w:qFormat/>
    <w:rsid w:val="001608C2"/>
    <w:rPr>
      <w:rFonts w:ascii="Calibri" w:hAnsi="Calibri"/>
      <w:sz w:val="22"/>
      <w:szCs w:val="22"/>
      <w:lang w:val="en-US" w:eastAsia="en-US"/>
    </w:rPr>
  </w:style>
  <w:style w:type="character" w:customStyle="1" w:styleId="NoSpacingChar">
    <w:name w:val="No Spacing Char"/>
    <w:basedOn w:val="DefaultParagraphFont"/>
    <w:link w:val="NoSpacing"/>
    <w:rsid w:val="001608C2"/>
    <w:rPr>
      <w:rFonts w:ascii="Calibri" w:hAnsi="Calibri"/>
      <w:sz w:val="22"/>
      <w:szCs w:val="22"/>
      <w:lang w:val="en-US" w:eastAsia="en-US" w:bidi="ar-SA"/>
    </w:rPr>
  </w:style>
  <w:style w:type="paragraph" w:styleId="ListParagraph">
    <w:name w:val="List Paragraph"/>
    <w:aliases w:val="Normal bullet 2"/>
    <w:basedOn w:val="Normal"/>
    <w:link w:val="ListParagraphChar"/>
    <w:uiPriority w:val="34"/>
    <w:qFormat/>
    <w:rsid w:val="001608C2"/>
    <w:pPr>
      <w:ind w:left="720"/>
      <w:contextualSpacing/>
    </w:pPr>
  </w:style>
  <w:style w:type="paragraph" w:styleId="DocumentMap">
    <w:name w:val="Document Map"/>
    <w:basedOn w:val="Normal"/>
    <w:link w:val="DocumentMapChar"/>
    <w:unhideWhenUsed/>
    <w:rsid w:val="001608C2"/>
    <w:rPr>
      <w:rFonts w:ascii="Tahoma" w:hAnsi="Tahoma" w:cs="Tahoma"/>
      <w:sz w:val="16"/>
      <w:szCs w:val="16"/>
    </w:rPr>
  </w:style>
  <w:style w:type="character" w:customStyle="1" w:styleId="DocumentMapChar">
    <w:name w:val="Document Map Char"/>
    <w:basedOn w:val="DefaultParagraphFont"/>
    <w:link w:val="DocumentMap"/>
    <w:uiPriority w:val="99"/>
    <w:rsid w:val="001608C2"/>
    <w:rPr>
      <w:rFonts w:ascii="Tahoma" w:hAnsi="Tahoma" w:cs="Tahoma"/>
      <w:sz w:val="16"/>
      <w:szCs w:val="16"/>
      <w:lang w:val="ro-RO"/>
    </w:rPr>
  </w:style>
  <w:style w:type="paragraph" w:styleId="TOCHeading">
    <w:name w:val="TOC Heading"/>
    <w:basedOn w:val="Heading1"/>
    <w:next w:val="Normal"/>
    <w:uiPriority w:val="39"/>
    <w:qFormat/>
    <w:rsid w:val="001608C2"/>
    <w:pPr>
      <w:keepNext/>
      <w:keepLines/>
      <w:spacing w:after="0" w:line="276" w:lineRule="auto"/>
      <w:ind w:left="0"/>
      <w:outlineLvl w:val="9"/>
    </w:pPr>
    <w:rPr>
      <w:rFonts w:ascii="Cambria" w:hAnsi="Cambria"/>
      <w:caps/>
      <w:color w:val="365F91"/>
      <w:sz w:val="28"/>
      <w:szCs w:val="28"/>
    </w:rPr>
  </w:style>
  <w:style w:type="paragraph" w:customStyle="1" w:styleId="Level1">
    <w:name w:val="Level 1"/>
    <w:basedOn w:val="Normal"/>
    <w:rsid w:val="007A476F"/>
    <w:pPr>
      <w:widowControl w:val="0"/>
      <w:tabs>
        <w:tab w:val="num" w:pos="720"/>
      </w:tabs>
      <w:ind w:left="720" w:hanging="360"/>
      <w:outlineLvl w:val="0"/>
    </w:pPr>
    <w:rPr>
      <w:rFonts w:ascii="Courier" w:hAnsi="Courier"/>
      <w:snapToGrid w:val="0"/>
      <w:szCs w:val="20"/>
    </w:rPr>
  </w:style>
  <w:style w:type="paragraph" w:customStyle="1" w:styleId="Level2">
    <w:name w:val="Level 2"/>
    <w:basedOn w:val="Normal"/>
    <w:rsid w:val="007A476F"/>
    <w:pPr>
      <w:widowControl w:val="0"/>
      <w:tabs>
        <w:tab w:val="num" w:pos="360"/>
      </w:tabs>
      <w:outlineLvl w:val="1"/>
    </w:pPr>
    <w:rPr>
      <w:rFonts w:ascii="Courier" w:hAnsi="Courier"/>
      <w:snapToGrid w:val="0"/>
      <w:szCs w:val="20"/>
    </w:rPr>
  </w:style>
  <w:style w:type="paragraph" w:customStyle="1" w:styleId="Level3">
    <w:name w:val="Level 3"/>
    <w:basedOn w:val="Normal"/>
    <w:rsid w:val="007A476F"/>
    <w:pPr>
      <w:widowControl w:val="0"/>
      <w:tabs>
        <w:tab w:val="num" w:pos="360"/>
      </w:tabs>
      <w:outlineLvl w:val="2"/>
    </w:pPr>
    <w:rPr>
      <w:rFonts w:ascii="Courier" w:hAnsi="Courier"/>
      <w:snapToGrid w:val="0"/>
      <w:szCs w:val="20"/>
    </w:rPr>
  </w:style>
  <w:style w:type="paragraph" w:customStyle="1" w:styleId="Level4">
    <w:name w:val="Level 4"/>
    <w:basedOn w:val="Normal"/>
    <w:rsid w:val="007A476F"/>
    <w:pPr>
      <w:widowControl w:val="0"/>
      <w:tabs>
        <w:tab w:val="num" w:pos="360"/>
      </w:tabs>
      <w:outlineLvl w:val="3"/>
    </w:pPr>
    <w:rPr>
      <w:rFonts w:ascii="Courier" w:hAnsi="Courier"/>
      <w:snapToGrid w:val="0"/>
      <w:szCs w:val="20"/>
    </w:rPr>
  </w:style>
  <w:style w:type="paragraph" w:styleId="FootnoteText">
    <w:name w:val="footnote text"/>
    <w:basedOn w:val="Normal"/>
    <w:link w:val="FootnoteTextChar"/>
    <w:uiPriority w:val="99"/>
    <w:unhideWhenUsed/>
    <w:rsid w:val="003F52C1"/>
    <w:rPr>
      <w:rFonts w:ascii="Calibri" w:eastAsia="Calibri" w:hAnsi="Calibri"/>
      <w:sz w:val="20"/>
      <w:szCs w:val="20"/>
    </w:rPr>
  </w:style>
  <w:style w:type="character" w:customStyle="1" w:styleId="FootnoteTextChar">
    <w:name w:val="Footnote Text Char"/>
    <w:basedOn w:val="DefaultParagraphFont"/>
    <w:link w:val="FootnoteText"/>
    <w:uiPriority w:val="99"/>
    <w:rsid w:val="003F52C1"/>
    <w:rPr>
      <w:rFonts w:ascii="Calibri" w:eastAsia="Calibri" w:hAnsi="Calibri"/>
    </w:rPr>
  </w:style>
  <w:style w:type="character" w:styleId="FootnoteReference">
    <w:name w:val="footnote reference"/>
    <w:basedOn w:val="DefaultParagraphFont"/>
    <w:uiPriority w:val="99"/>
    <w:unhideWhenUsed/>
    <w:rsid w:val="003F52C1"/>
    <w:rPr>
      <w:vertAlign w:val="superscript"/>
    </w:rPr>
  </w:style>
  <w:style w:type="paragraph" w:customStyle="1" w:styleId="Default">
    <w:name w:val="Default"/>
    <w:rsid w:val="00DF3A92"/>
    <w:pPr>
      <w:autoSpaceDE w:val="0"/>
      <w:autoSpaceDN w:val="0"/>
      <w:adjustRightInd w:val="0"/>
    </w:pPr>
    <w:rPr>
      <w:rFonts w:ascii="Verdana" w:hAnsi="Verdana" w:cs="Verdana"/>
      <w:color w:val="000000"/>
      <w:sz w:val="24"/>
      <w:szCs w:val="24"/>
      <w:lang w:val="en-US" w:eastAsia="en-US"/>
    </w:rPr>
  </w:style>
  <w:style w:type="paragraph" w:styleId="BodyTextIndent2">
    <w:name w:val="Body Text Indent 2"/>
    <w:basedOn w:val="Normal"/>
    <w:rsid w:val="000E040E"/>
    <w:pPr>
      <w:spacing w:after="120" w:line="480" w:lineRule="auto"/>
      <w:ind w:left="360"/>
    </w:pPr>
  </w:style>
  <w:style w:type="paragraph" w:styleId="Title">
    <w:name w:val="Title"/>
    <w:basedOn w:val="Normal"/>
    <w:link w:val="TitleChar"/>
    <w:qFormat/>
    <w:rsid w:val="000E040E"/>
    <w:pPr>
      <w:jc w:val="center"/>
    </w:pPr>
    <w:rPr>
      <w:rFonts w:ascii="Arial" w:hAnsi="Arial"/>
      <w:b/>
    </w:rPr>
  </w:style>
  <w:style w:type="paragraph" w:styleId="NormalWeb">
    <w:name w:val="Normal (Web)"/>
    <w:basedOn w:val="Normal"/>
    <w:uiPriority w:val="99"/>
    <w:rsid w:val="000E040E"/>
    <w:pPr>
      <w:spacing w:before="100" w:beforeAutospacing="1" w:after="100" w:afterAutospacing="1"/>
    </w:pPr>
  </w:style>
  <w:style w:type="paragraph" w:customStyle="1" w:styleId="Titlu11">
    <w:name w:val="Titlu 1.1"/>
    <w:basedOn w:val="Normal"/>
    <w:next w:val="Normal"/>
    <w:rsid w:val="00A951E0"/>
    <w:pPr>
      <w:numPr>
        <w:ilvl w:val="1"/>
        <w:numId w:val="1"/>
      </w:numPr>
      <w:spacing w:after="240"/>
      <w:ind w:left="0"/>
      <w:jc w:val="both"/>
    </w:pPr>
    <w:rPr>
      <w:rFonts w:eastAsia="PMingLiU"/>
      <w:b/>
      <w:lang w:eastAsia="zh-TW"/>
    </w:rPr>
  </w:style>
  <w:style w:type="paragraph" w:customStyle="1" w:styleId="Titlu111">
    <w:name w:val="Titlu 1.1.1"/>
    <w:basedOn w:val="Normal"/>
    <w:next w:val="Normal"/>
    <w:rsid w:val="00A951E0"/>
    <w:pPr>
      <w:numPr>
        <w:ilvl w:val="2"/>
        <w:numId w:val="1"/>
      </w:numPr>
      <w:spacing w:after="240"/>
      <w:jc w:val="both"/>
    </w:pPr>
    <w:rPr>
      <w:rFonts w:eastAsia="PMingLiU"/>
      <w:b/>
      <w:lang w:eastAsia="zh-TW"/>
    </w:rPr>
  </w:style>
  <w:style w:type="paragraph" w:customStyle="1" w:styleId="Titlu1111">
    <w:name w:val="Titlu 1.1.1.1"/>
    <w:basedOn w:val="Normal"/>
    <w:next w:val="Normal"/>
    <w:rsid w:val="00A951E0"/>
    <w:pPr>
      <w:numPr>
        <w:ilvl w:val="3"/>
        <w:numId w:val="1"/>
      </w:numPr>
      <w:spacing w:after="240"/>
      <w:jc w:val="both"/>
    </w:pPr>
    <w:rPr>
      <w:rFonts w:eastAsia="PMingLiU"/>
      <w:b/>
      <w:lang w:eastAsia="zh-TW"/>
    </w:rPr>
  </w:style>
  <w:style w:type="paragraph" w:customStyle="1" w:styleId="Titlu1">
    <w:name w:val="Titlu 1."/>
    <w:basedOn w:val="Normal"/>
    <w:rsid w:val="00A951E0"/>
    <w:pPr>
      <w:numPr>
        <w:numId w:val="1"/>
      </w:numPr>
      <w:spacing w:before="60" w:after="240"/>
      <w:jc w:val="both"/>
    </w:pPr>
    <w:rPr>
      <w:rFonts w:eastAsia="PMingLiU"/>
      <w:b/>
      <w:lang w:eastAsia="zh-TW"/>
    </w:rPr>
  </w:style>
  <w:style w:type="paragraph" w:customStyle="1" w:styleId="titlu11111">
    <w:name w:val="titlu 1.1.1.1.1"/>
    <w:basedOn w:val="Normal"/>
    <w:rsid w:val="00A951E0"/>
    <w:pPr>
      <w:numPr>
        <w:ilvl w:val="4"/>
        <w:numId w:val="1"/>
      </w:numPr>
      <w:spacing w:after="120"/>
      <w:jc w:val="both"/>
    </w:pPr>
    <w:rPr>
      <w:rFonts w:eastAsia="PMingLiU"/>
      <w:b/>
      <w:lang w:eastAsia="zh-TW"/>
    </w:rPr>
  </w:style>
  <w:style w:type="character" w:customStyle="1" w:styleId="EmailStyle751">
    <w:name w:val="EmailStyle751"/>
    <w:basedOn w:val="DefaultParagraphFont"/>
    <w:semiHidden/>
    <w:rsid w:val="00B97133"/>
    <w:rPr>
      <w:rFonts w:ascii="Arial" w:hAnsi="Arial" w:cs="Arial"/>
      <w:color w:val="auto"/>
      <w:sz w:val="20"/>
      <w:szCs w:val="20"/>
    </w:rPr>
  </w:style>
  <w:style w:type="numbering" w:customStyle="1" w:styleId="StyleBulleted">
    <w:name w:val="Style Bulleted"/>
    <w:basedOn w:val="NoList"/>
    <w:rsid w:val="006C65D7"/>
    <w:pPr>
      <w:numPr>
        <w:numId w:val="2"/>
      </w:numPr>
    </w:pPr>
  </w:style>
  <w:style w:type="paragraph" w:customStyle="1" w:styleId="StyleHeading2Verdana10ptJustifiedLeft0cmHanging">
    <w:name w:val="Style Heading 2 + Verdana 10 pt Justified Left:  0 cm Hanging: ..."/>
    <w:basedOn w:val="Heading2"/>
    <w:rsid w:val="006C65D7"/>
    <w:pPr>
      <w:keepNext/>
      <w:numPr>
        <w:ilvl w:val="0"/>
        <w:numId w:val="0"/>
      </w:numPr>
      <w:spacing w:before="240" w:line="360" w:lineRule="auto"/>
      <w:ind w:left="567" w:hanging="567"/>
    </w:pPr>
    <w:rPr>
      <w:b/>
      <w:bCs/>
      <w:lang w:val="en-US"/>
    </w:rPr>
  </w:style>
  <w:style w:type="paragraph" w:customStyle="1" w:styleId="Bullet1">
    <w:name w:val="Bullet 1"/>
    <w:basedOn w:val="Style1"/>
    <w:qFormat/>
    <w:rsid w:val="0025166F"/>
    <w:pPr>
      <w:numPr>
        <w:numId w:val="3"/>
      </w:numPr>
    </w:pPr>
    <w:rPr>
      <w:lang w:val="fr-FR"/>
    </w:rPr>
  </w:style>
  <w:style w:type="character" w:customStyle="1" w:styleId="EmailStyle79">
    <w:name w:val="EmailStyle79"/>
    <w:basedOn w:val="DefaultParagraphFont"/>
    <w:semiHidden/>
    <w:rsid w:val="00F2466F"/>
    <w:rPr>
      <w:rFonts w:ascii="Arial" w:hAnsi="Arial" w:cs="Arial"/>
      <w:color w:val="auto"/>
      <w:sz w:val="20"/>
      <w:szCs w:val="20"/>
    </w:rPr>
  </w:style>
  <w:style w:type="character" w:customStyle="1" w:styleId="Heading9Char">
    <w:name w:val="Heading 9 Char"/>
    <w:basedOn w:val="DefaultParagraphFont"/>
    <w:link w:val="Heading9"/>
    <w:rsid w:val="00204B67"/>
    <w:rPr>
      <w:rFonts w:ascii="Cambria" w:hAnsi="Cambria"/>
      <w:sz w:val="22"/>
      <w:szCs w:val="22"/>
    </w:rPr>
  </w:style>
  <w:style w:type="character" w:customStyle="1" w:styleId="CharCharChar">
    <w:name w:val="Char Char Char"/>
    <w:basedOn w:val="DefaultParagraphFont"/>
    <w:rsid w:val="00204B67"/>
    <w:rPr>
      <w:sz w:val="24"/>
      <w:szCs w:val="24"/>
      <w:lang w:val="en-US" w:eastAsia="en-US" w:bidi="ar-SA"/>
    </w:rPr>
  </w:style>
  <w:style w:type="paragraph" w:styleId="PlainText">
    <w:name w:val="Plain Text"/>
    <w:basedOn w:val="Normal"/>
    <w:link w:val="PlainTextChar"/>
    <w:unhideWhenUsed/>
    <w:rsid w:val="00204B67"/>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204B67"/>
    <w:rPr>
      <w:rFonts w:ascii="Consolas" w:eastAsia="Calibri" w:hAnsi="Consolas"/>
      <w:sz w:val="21"/>
      <w:szCs w:val="21"/>
    </w:rPr>
  </w:style>
  <w:style w:type="paragraph" w:customStyle="1" w:styleId="Style2">
    <w:name w:val="Style2"/>
    <w:basedOn w:val="Normal"/>
    <w:link w:val="Style2Char"/>
    <w:qFormat/>
    <w:rsid w:val="00204B67"/>
    <w:pPr>
      <w:numPr>
        <w:ilvl w:val="3"/>
        <w:numId w:val="4"/>
      </w:numPr>
      <w:spacing w:after="120" w:line="288" w:lineRule="auto"/>
      <w:jc w:val="both"/>
    </w:pPr>
    <w:rPr>
      <w:rFonts w:ascii="Verdana" w:hAnsi="Verdana" w:cs="Arial"/>
      <w:sz w:val="20"/>
      <w:szCs w:val="20"/>
      <w:lang w:val="en-US"/>
    </w:rPr>
  </w:style>
  <w:style w:type="paragraph" w:customStyle="1" w:styleId="StyleBodyTextCharVerdana10ptBefore6ptLinespacing">
    <w:name w:val="Style Body TextChar + Verdana 10 pt Before:  6 pt Line spacing:..."/>
    <w:basedOn w:val="BodyText"/>
    <w:autoRedefine/>
    <w:rsid w:val="00204B67"/>
    <w:pPr>
      <w:spacing w:before="120" w:line="288" w:lineRule="auto"/>
    </w:pPr>
    <w:rPr>
      <w:szCs w:val="20"/>
      <w:lang w:val="en-US"/>
    </w:rPr>
  </w:style>
  <w:style w:type="character" w:customStyle="1" w:styleId="Style2Char">
    <w:name w:val="Style2 Char"/>
    <w:basedOn w:val="DefaultParagraphFont"/>
    <w:link w:val="Style2"/>
    <w:rsid w:val="00204B67"/>
    <w:rPr>
      <w:rFonts w:ascii="Verdana" w:hAnsi="Verdana" w:cs="Arial"/>
      <w:lang w:val="en-US" w:eastAsia="en-US"/>
    </w:rPr>
  </w:style>
  <w:style w:type="paragraph" w:customStyle="1" w:styleId="StyleBodyTextCharVerdana10ptBefore6ptLinespacing1">
    <w:name w:val="Style Body TextChar + Verdana 10 pt Before:  6 pt Line spacing:...1"/>
    <w:basedOn w:val="BodyText"/>
    <w:autoRedefine/>
    <w:rsid w:val="00204B67"/>
    <w:pPr>
      <w:spacing w:after="120" w:line="288" w:lineRule="auto"/>
    </w:pPr>
    <w:rPr>
      <w:szCs w:val="20"/>
      <w:lang w:val="en-US"/>
    </w:rPr>
  </w:style>
  <w:style w:type="paragraph" w:styleId="Revision">
    <w:name w:val="Revision"/>
    <w:hidden/>
    <w:uiPriority w:val="99"/>
    <w:semiHidden/>
    <w:rsid w:val="00204B67"/>
    <w:rPr>
      <w:sz w:val="24"/>
      <w:szCs w:val="24"/>
      <w:lang w:eastAsia="en-US"/>
    </w:rPr>
  </w:style>
  <w:style w:type="paragraph" w:customStyle="1" w:styleId="StyleVerdana10ptJustifiedBefore6pt">
    <w:name w:val="Style Verdana 10 pt Justified Before:  6 pt"/>
    <w:basedOn w:val="Normal"/>
    <w:rsid w:val="00204B67"/>
    <w:pPr>
      <w:jc w:val="both"/>
    </w:pPr>
    <w:rPr>
      <w:rFonts w:ascii="Verdana" w:hAnsi="Verdana"/>
      <w:sz w:val="20"/>
      <w:szCs w:val="20"/>
      <w:lang w:val="en-US"/>
    </w:rPr>
  </w:style>
  <w:style w:type="paragraph" w:customStyle="1" w:styleId="Bullets1">
    <w:name w:val="Bullets 1"/>
    <w:basedOn w:val="Style1"/>
    <w:qFormat/>
    <w:rsid w:val="00204B67"/>
    <w:pPr>
      <w:tabs>
        <w:tab w:val="num" w:pos="720"/>
      </w:tabs>
      <w:ind w:left="720" w:hanging="360"/>
    </w:pPr>
    <w:rPr>
      <w:rFonts w:cs="Verdana"/>
      <w:lang w:val="en-US"/>
    </w:rPr>
  </w:style>
  <w:style w:type="paragraph" w:customStyle="1" w:styleId="StyleHeading2After6pt">
    <w:name w:val="Style Heading 2 + After:  6 pt"/>
    <w:basedOn w:val="Heading2"/>
    <w:rsid w:val="003009BF"/>
    <w:pPr>
      <w:spacing w:after="120"/>
    </w:pPr>
  </w:style>
  <w:style w:type="character" w:styleId="PlaceholderText">
    <w:name w:val="Placeholder Text"/>
    <w:basedOn w:val="DefaultParagraphFont"/>
    <w:uiPriority w:val="99"/>
    <w:semiHidden/>
    <w:rsid w:val="00006CF9"/>
    <w:rPr>
      <w:color w:val="808080"/>
    </w:rPr>
  </w:style>
  <w:style w:type="character" w:customStyle="1" w:styleId="Style1Char">
    <w:name w:val="Style1 Char"/>
    <w:basedOn w:val="DefaultParagraphFont"/>
    <w:link w:val="Style1"/>
    <w:rsid w:val="00E673AD"/>
    <w:rPr>
      <w:rFonts w:ascii="Verdana" w:hAnsi="Verdana"/>
      <w:sz w:val="22"/>
      <w:lang w:eastAsia="en-US"/>
    </w:rPr>
  </w:style>
  <w:style w:type="paragraph" w:customStyle="1" w:styleId="StyleHeading310ptBefore0pt">
    <w:name w:val="Style Heading 3 + 10 pt Before:  0 pt"/>
    <w:basedOn w:val="Heading3"/>
    <w:rsid w:val="001372AD"/>
    <w:pPr>
      <w:spacing w:before="0"/>
    </w:pPr>
    <w:rPr>
      <w:rFonts w:cs="Times New Roman"/>
      <w:bCs w:val="0"/>
      <w:szCs w:val="20"/>
    </w:rPr>
  </w:style>
  <w:style w:type="paragraph" w:customStyle="1" w:styleId="StyleHeading310pt">
    <w:name w:val="Style Heading 3 + 10 pt"/>
    <w:basedOn w:val="Heading3"/>
    <w:rsid w:val="001372AD"/>
    <w:rPr>
      <w:bCs w:val="0"/>
    </w:rPr>
  </w:style>
  <w:style w:type="paragraph" w:customStyle="1" w:styleId="StyleBodyText">
    <w:name w:val="Style Body Text"/>
    <w:aliases w:val="Char + After:  6 pt Line spacing:  Multiple 1.2 li"/>
    <w:basedOn w:val="BodyText"/>
    <w:rsid w:val="001372AD"/>
    <w:pPr>
      <w:spacing w:after="120" w:line="288" w:lineRule="auto"/>
    </w:pPr>
    <w:rPr>
      <w:sz w:val="22"/>
      <w:szCs w:val="20"/>
    </w:rPr>
  </w:style>
  <w:style w:type="character" w:customStyle="1" w:styleId="StyleVerdana10pt">
    <w:name w:val="Style Verdana 10 pt"/>
    <w:basedOn w:val="DefaultParagraphFont"/>
    <w:rsid w:val="001372AD"/>
    <w:rPr>
      <w:rFonts w:ascii="Verdana" w:hAnsi="Verdana"/>
      <w:sz w:val="22"/>
    </w:rPr>
  </w:style>
  <w:style w:type="paragraph" w:customStyle="1" w:styleId="StyleVerdana10ptCentered">
    <w:name w:val="Style Verdana 10 pt Centered"/>
    <w:basedOn w:val="Normal"/>
    <w:rsid w:val="001372AD"/>
    <w:pPr>
      <w:jc w:val="center"/>
    </w:pPr>
    <w:rPr>
      <w:rFonts w:ascii="Verdana" w:hAnsi="Verdana"/>
      <w:sz w:val="22"/>
      <w:szCs w:val="20"/>
    </w:rPr>
  </w:style>
  <w:style w:type="paragraph" w:customStyle="1" w:styleId="StyleVerdana10ptJustified">
    <w:name w:val="Style Verdana 10 pt Justified"/>
    <w:basedOn w:val="Normal"/>
    <w:rsid w:val="001372AD"/>
    <w:pPr>
      <w:jc w:val="both"/>
    </w:pPr>
    <w:rPr>
      <w:rFonts w:ascii="Verdana" w:hAnsi="Verdana"/>
      <w:sz w:val="22"/>
      <w:szCs w:val="20"/>
    </w:rPr>
  </w:style>
  <w:style w:type="character" w:customStyle="1" w:styleId="Heading5Char">
    <w:name w:val="Heading 5 Char"/>
    <w:basedOn w:val="DefaultParagraphFont"/>
    <w:link w:val="Heading5"/>
    <w:rsid w:val="00F25CA0"/>
    <w:rPr>
      <w:b/>
      <w:sz w:val="28"/>
      <w:lang w:eastAsia="en-US"/>
    </w:rPr>
  </w:style>
  <w:style w:type="paragraph" w:customStyle="1" w:styleId="yiv822990958msolistparagraph">
    <w:name w:val="yiv822990958msolistparagraph"/>
    <w:basedOn w:val="Normal"/>
    <w:rsid w:val="00943A76"/>
    <w:pPr>
      <w:spacing w:before="100" w:beforeAutospacing="1" w:after="100" w:afterAutospacing="1"/>
    </w:pPr>
    <w:rPr>
      <w:lang w:eastAsia="ro-RO"/>
    </w:rPr>
  </w:style>
  <w:style w:type="paragraph" w:styleId="IntenseQuote">
    <w:name w:val="Intense Quote"/>
    <w:basedOn w:val="Normal"/>
    <w:next w:val="Normal"/>
    <w:link w:val="IntenseQuoteChar"/>
    <w:uiPriority w:val="30"/>
    <w:qFormat/>
    <w:rsid w:val="00DC70EB"/>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val="en-US" w:eastAsia="ja-JP"/>
    </w:rPr>
  </w:style>
  <w:style w:type="character" w:customStyle="1" w:styleId="IntenseQuoteChar">
    <w:name w:val="Intense Quote Char"/>
    <w:basedOn w:val="DefaultParagraphFont"/>
    <w:link w:val="IntenseQuote"/>
    <w:uiPriority w:val="30"/>
    <w:rsid w:val="00DC70EB"/>
    <w:rPr>
      <w:rFonts w:asciiTheme="minorHAnsi" w:eastAsiaTheme="minorEastAsia" w:hAnsiTheme="minorHAnsi" w:cstheme="minorBidi"/>
      <w:b/>
      <w:bCs/>
      <w:i/>
      <w:iCs/>
      <w:color w:val="4F81BD" w:themeColor="accent1"/>
      <w:sz w:val="22"/>
      <w:szCs w:val="22"/>
      <w:lang w:val="en-US" w:eastAsia="ja-JP"/>
    </w:rPr>
  </w:style>
  <w:style w:type="character" w:customStyle="1" w:styleId="Bodytext8">
    <w:name w:val="Body text (8)_"/>
    <w:basedOn w:val="DefaultParagraphFont"/>
    <w:link w:val="Bodytext80"/>
    <w:rsid w:val="00651C29"/>
    <w:rPr>
      <w:rFonts w:ascii="Arial" w:eastAsia="Arial" w:hAnsi="Arial" w:cs="Arial"/>
      <w:sz w:val="17"/>
      <w:szCs w:val="17"/>
      <w:shd w:val="clear" w:color="auto" w:fill="FFFFFF"/>
    </w:rPr>
  </w:style>
  <w:style w:type="paragraph" w:customStyle="1" w:styleId="Bodytext80">
    <w:name w:val="Body text (8)"/>
    <w:basedOn w:val="Normal"/>
    <w:link w:val="Bodytext8"/>
    <w:rsid w:val="00651C29"/>
    <w:pPr>
      <w:shd w:val="clear" w:color="auto" w:fill="FFFFFF"/>
      <w:spacing w:before="60" w:line="230" w:lineRule="exact"/>
      <w:ind w:hanging="440"/>
      <w:jc w:val="center"/>
    </w:pPr>
    <w:rPr>
      <w:rFonts w:ascii="Arial" w:eastAsia="Arial" w:hAnsi="Arial" w:cs="Arial"/>
      <w:sz w:val="17"/>
      <w:szCs w:val="17"/>
      <w:lang w:eastAsia="ro-RO"/>
    </w:rPr>
  </w:style>
  <w:style w:type="character" w:customStyle="1" w:styleId="Bodytext0">
    <w:name w:val="Body text_"/>
    <w:basedOn w:val="DefaultParagraphFont"/>
    <w:link w:val="BodyText5"/>
    <w:rsid w:val="006F0521"/>
    <w:rPr>
      <w:sz w:val="22"/>
      <w:szCs w:val="22"/>
      <w:shd w:val="clear" w:color="auto" w:fill="FFFFFF"/>
    </w:rPr>
  </w:style>
  <w:style w:type="paragraph" w:customStyle="1" w:styleId="BodyText5">
    <w:name w:val="Body Text5"/>
    <w:basedOn w:val="Normal"/>
    <w:link w:val="Bodytext0"/>
    <w:rsid w:val="006F0521"/>
    <w:pPr>
      <w:shd w:val="clear" w:color="auto" w:fill="FFFFFF"/>
      <w:spacing w:line="259" w:lineRule="exact"/>
      <w:ind w:hanging="360"/>
      <w:jc w:val="both"/>
    </w:pPr>
    <w:rPr>
      <w:sz w:val="22"/>
      <w:szCs w:val="22"/>
      <w:lang w:eastAsia="ro-RO"/>
    </w:rPr>
  </w:style>
  <w:style w:type="character" w:customStyle="1" w:styleId="BodyText1">
    <w:name w:val="Body Text1"/>
    <w:basedOn w:val="Bodytext0"/>
    <w:rsid w:val="006F0521"/>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o-RO"/>
    </w:rPr>
  </w:style>
  <w:style w:type="paragraph" w:customStyle="1" w:styleId="BodyText20">
    <w:name w:val="Body Text2"/>
    <w:basedOn w:val="Normal"/>
    <w:rsid w:val="006F0521"/>
    <w:pPr>
      <w:widowControl w:val="0"/>
      <w:shd w:val="clear" w:color="auto" w:fill="FFFFFF"/>
      <w:spacing w:before="240" w:line="293" w:lineRule="exact"/>
    </w:pPr>
    <w:rPr>
      <w:color w:val="000000"/>
      <w:sz w:val="25"/>
      <w:szCs w:val="25"/>
      <w:lang w:eastAsia="ro-RO"/>
    </w:rPr>
  </w:style>
  <w:style w:type="character" w:customStyle="1" w:styleId="Bodytext30">
    <w:name w:val="Body text (3)_"/>
    <w:basedOn w:val="DefaultParagraphFont"/>
    <w:rsid w:val="00305BF5"/>
    <w:rPr>
      <w:rFonts w:ascii="Times New Roman" w:eastAsia="Times New Roman" w:hAnsi="Times New Roman" w:cs="Times New Roman"/>
      <w:b w:val="0"/>
      <w:bCs w:val="0"/>
      <w:i w:val="0"/>
      <w:iCs w:val="0"/>
      <w:smallCaps w:val="0"/>
      <w:strike w:val="0"/>
      <w:sz w:val="25"/>
      <w:szCs w:val="25"/>
      <w:u w:val="none"/>
    </w:rPr>
  </w:style>
  <w:style w:type="character" w:customStyle="1" w:styleId="Bodytext31">
    <w:name w:val="Body text (3)"/>
    <w:basedOn w:val="Bodytext30"/>
    <w:rsid w:val="00305BF5"/>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o-RO"/>
    </w:rPr>
  </w:style>
  <w:style w:type="character" w:customStyle="1" w:styleId="Bodytext3Bold">
    <w:name w:val="Body text (3) + Bold"/>
    <w:basedOn w:val="Bodytext30"/>
    <w:rsid w:val="00305BF5"/>
    <w:rPr>
      <w:rFonts w:ascii="Times New Roman" w:eastAsia="Times New Roman" w:hAnsi="Times New Roman" w:cs="Times New Roman"/>
      <w:b/>
      <w:bCs/>
      <w:i w:val="0"/>
      <w:iCs w:val="0"/>
      <w:smallCaps w:val="0"/>
      <w:strike w:val="0"/>
      <w:color w:val="000000"/>
      <w:spacing w:val="0"/>
      <w:w w:val="100"/>
      <w:position w:val="0"/>
      <w:sz w:val="25"/>
      <w:szCs w:val="25"/>
      <w:u w:val="none"/>
      <w:lang w:val="ro-RO"/>
    </w:rPr>
  </w:style>
  <w:style w:type="character" w:customStyle="1" w:styleId="label">
    <w:name w:val="label"/>
    <w:basedOn w:val="DefaultParagraphFont"/>
    <w:rsid w:val="00305BF5"/>
  </w:style>
  <w:style w:type="character" w:customStyle="1" w:styleId="apple-converted-space">
    <w:name w:val="apple-converted-space"/>
    <w:basedOn w:val="DefaultParagraphFont"/>
    <w:rsid w:val="00305BF5"/>
  </w:style>
  <w:style w:type="character" w:customStyle="1" w:styleId="field-name">
    <w:name w:val="field-name"/>
    <w:basedOn w:val="DefaultParagraphFont"/>
    <w:rsid w:val="00305BF5"/>
  </w:style>
  <w:style w:type="character" w:customStyle="1" w:styleId="field-code">
    <w:name w:val="field-code"/>
    <w:basedOn w:val="DefaultParagraphFont"/>
    <w:rsid w:val="00305BF5"/>
  </w:style>
  <w:style w:type="paragraph" w:customStyle="1" w:styleId="helptext">
    <w:name w:val="helptext"/>
    <w:basedOn w:val="Normal"/>
    <w:rsid w:val="00625042"/>
    <w:pPr>
      <w:spacing w:before="100" w:beforeAutospacing="1" w:after="100" w:afterAutospacing="1"/>
    </w:pPr>
    <w:rPr>
      <w:lang w:eastAsia="ro-RO"/>
    </w:rPr>
  </w:style>
  <w:style w:type="character" w:customStyle="1" w:styleId="field-reproduction">
    <w:name w:val="field-reproduction"/>
    <w:basedOn w:val="DefaultParagraphFont"/>
    <w:rsid w:val="00625042"/>
  </w:style>
  <w:style w:type="character" w:customStyle="1" w:styleId="field-population">
    <w:name w:val="field-population"/>
    <w:basedOn w:val="DefaultParagraphFont"/>
    <w:rsid w:val="00625042"/>
  </w:style>
  <w:style w:type="character" w:customStyle="1" w:styleId="field-conservation">
    <w:name w:val="field-conservation"/>
    <w:basedOn w:val="DefaultParagraphFont"/>
    <w:rsid w:val="00625042"/>
  </w:style>
  <w:style w:type="character" w:customStyle="1" w:styleId="field-isolation">
    <w:name w:val="field-isolation"/>
    <w:basedOn w:val="DefaultParagraphFont"/>
    <w:rsid w:val="00625042"/>
  </w:style>
  <w:style w:type="character" w:customStyle="1" w:styleId="field-globaleval">
    <w:name w:val="field-global_eval"/>
    <w:basedOn w:val="DefaultParagraphFont"/>
    <w:rsid w:val="00625042"/>
  </w:style>
  <w:style w:type="character" w:customStyle="1" w:styleId="field-passage">
    <w:name w:val="field-passage"/>
    <w:basedOn w:val="DefaultParagraphFont"/>
    <w:rsid w:val="00625042"/>
  </w:style>
  <w:style w:type="character" w:customStyle="1" w:styleId="field-resident">
    <w:name w:val="field-resident"/>
    <w:basedOn w:val="DefaultParagraphFont"/>
    <w:rsid w:val="00625042"/>
  </w:style>
  <w:style w:type="character" w:customStyle="1" w:styleId="field-n07">
    <w:name w:val="field-n07"/>
    <w:basedOn w:val="DefaultParagraphFont"/>
    <w:rsid w:val="007C387B"/>
  </w:style>
  <w:style w:type="character" w:customStyle="1" w:styleId="field-n09">
    <w:name w:val="field-n09"/>
    <w:basedOn w:val="DefaultParagraphFont"/>
    <w:rsid w:val="007C387B"/>
  </w:style>
  <w:style w:type="character" w:customStyle="1" w:styleId="field-n12">
    <w:name w:val="field-n12"/>
    <w:basedOn w:val="DefaultParagraphFont"/>
    <w:rsid w:val="007C387B"/>
  </w:style>
  <w:style w:type="character" w:customStyle="1" w:styleId="field-n14">
    <w:name w:val="field-n14"/>
    <w:basedOn w:val="DefaultParagraphFont"/>
    <w:rsid w:val="007C387B"/>
  </w:style>
  <w:style w:type="character" w:customStyle="1" w:styleId="field-n15">
    <w:name w:val="field-n15"/>
    <w:basedOn w:val="DefaultParagraphFont"/>
    <w:rsid w:val="007C387B"/>
  </w:style>
  <w:style w:type="character" w:customStyle="1" w:styleId="field-n17">
    <w:name w:val="field-n17"/>
    <w:basedOn w:val="DefaultParagraphFont"/>
    <w:rsid w:val="007C387B"/>
  </w:style>
  <w:style w:type="character" w:customStyle="1" w:styleId="field-n19">
    <w:name w:val="field-n19"/>
    <w:basedOn w:val="DefaultParagraphFont"/>
    <w:rsid w:val="007C387B"/>
  </w:style>
  <w:style w:type="character" w:customStyle="1" w:styleId="field-n26">
    <w:name w:val="field-n26"/>
    <w:basedOn w:val="DefaultParagraphFont"/>
    <w:rsid w:val="007C387B"/>
  </w:style>
  <w:style w:type="paragraph" w:customStyle="1" w:styleId="Listparagraf1">
    <w:name w:val="Listă paragraf1"/>
    <w:basedOn w:val="Normal"/>
    <w:uiPriority w:val="34"/>
    <w:qFormat/>
    <w:rsid w:val="001C68B5"/>
    <w:pPr>
      <w:spacing w:after="200" w:line="276" w:lineRule="auto"/>
      <w:ind w:left="720"/>
      <w:contextualSpacing/>
    </w:pPr>
    <w:rPr>
      <w:rFonts w:ascii="Calibri" w:eastAsia="Calibri" w:hAnsi="Calibri"/>
      <w:sz w:val="22"/>
      <w:szCs w:val="22"/>
      <w:lang w:val="en-US"/>
    </w:rPr>
  </w:style>
  <w:style w:type="character" w:customStyle="1" w:styleId="field-coverage">
    <w:name w:val="field-coverage"/>
    <w:basedOn w:val="DefaultParagraphFont"/>
    <w:rsid w:val="004A0E65"/>
  </w:style>
  <w:style w:type="character" w:customStyle="1" w:styleId="field-percentage">
    <w:name w:val="field-percentage"/>
    <w:basedOn w:val="DefaultParagraphFont"/>
    <w:rsid w:val="00844C67"/>
  </w:style>
  <w:style w:type="character" w:customStyle="1" w:styleId="field-representativeness">
    <w:name w:val="field-representativeness"/>
    <w:basedOn w:val="DefaultParagraphFont"/>
    <w:rsid w:val="00844C67"/>
  </w:style>
  <w:style w:type="character" w:customStyle="1" w:styleId="field-relativearea">
    <w:name w:val="field-relative_area"/>
    <w:basedOn w:val="DefaultParagraphFont"/>
    <w:rsid w:val="00844C67"/>
  </w:style>
  <w:style w:type="character" w:customStyle="1" w:styleId="field-conservationstatus">
    <w:name w:val="field-conservation_status"/>
    <w:basedOn w:val="DefaultParagraphFont"/>
    <w:rsid w:val="00844C67"/>
  </w:style>
  <w:style w:type="character" w:customStyle="1" w:styleId="field-globalevaluation">
    <w:name w:val="field-global_evaluation"/>
    <w:basedOn w:val="DefaultParagraphFont"/>
    <w:rsid w:val="00844C67"/>
  </w:style>
  <w:style w:type="character" w:customStyle="1" w:styleId="field-n06">
    <w:name w:val="field-n06"/>
    <w:basedOn w:val="DefaultParagraphFont"/>
    <w:rsid w:val="009826AC"/>
  </w:style>
  <w:style w:type="character" w:customStyle="1" w:styleId="field-n21">
    <w:name w:val="field-n21"/>
    <w:basedOn w:val="DefaultParagraphFont"/>
    <w:rsid w:val="00B02EFB"/>
  </w:style>
  <w:style w:type="character" w:customStyle="1" w:styleId="field-wintering">
    <w:name w:val="field-wintering"/>
    <w:basedOn w:val="DefaultParagraphFont"/>
    <w:rsid w:val="00B02EFB"/>
  </w:style>
  <w:style w:type="character" w:customStyle="1" w:styleId="HeaderChar1">
    <w:name w:val="Header Char1"/>
    <w:uiPriority w:val="99"/>
    <w:rsid w:val="007401AE"/>
    <w:rPr>
      <w:rFonts w:ascii="Calibri" w:eastAsia="Calibri" w:hAnsi="Calibri" w:cs="Calibri"/>
      <w:sz w:val="22"/>
      <w:szCs w:val="22"/>
      <w:lang w:val="ro-RO" w:eastAsia="ar-SA"/>
    </w:rPr>
  </w:style>
  <w:style w:type="character" w:styleId="CommentReference">
    <w:name w:val="annotation reference"/>
    <w:basedOn w:val="DefaultParagraphFont"/>
    <w:semiHidden/>
    <w:unhideWhenUsed/>
    <w:rsid w:val="0085146B"/>
    <w:rPr>
      <w:sz w:val="16"/>
      <w:szCs w:val="16"/>
    </w:rPr>
  </w:style>
  <w:style w:type="paragraph" w:styleId="CommentText">
    <w:name w:val="annotation text"/>
    <w:basedOn w:val="Normal"/>
    <w:link w:val="CommentTextChar"/>
    <w:semiHidden/>
    <w:unhideWhenUsed/>
    <w:rsid w:val="0085146B"/>
    <w:rPr>
      <w:sz w:val="20"/>
      <w:szCs w:val="20"/>
    </w:rPr>
  </w:style>
  <w:style w:type="character" w:customStyle="1" w:styleId="CommentTextChar">
    <w:name w:val="Comment Text Char"/>
    <w:basedOn w:val="DefaultParagraphFont"/>
    <w:link w:val="CommentText"/>
    <w:semiHidden/>
    <w:rsid w:val="0085146B"/>
    <w:rPr>
      <w:lang w:eastAsia="en-US"/>
    </w:rPr>
  </w:style>
  <w:style w:type="paragraph" w:styleId="CommentSubject">
    <w:name w:val="annotation subject"/>
    <w:basedOn w:val="CommentText"/>
    <w:next w:val="CommentText"/>
    <w:link w:val="CommentSubjectChar"/>
    <w:semiHidden/>
    <w:unhideWhenUsed/>
    <w:rsid w:val="0085146B"/>
    <w:rPr>
      <w:b/>
      <w:bCs/>
    </w:rPr>
  </w:style>
  <w:style w:type="character" w:customStyle="1" w:styleId="CommentSubjectChar">
    <w:name w:val="Comment Subject Char"/>
    <w:basedOn w:val="CommentTextChar"/>
    <w:link w:val="CommentSubject"/>
    <w:semiHidden/>
    <w:rsid w:val="0085146B"/>
    <w:rPr>
      <w:b/>
      <w:bCs/>
      <w:lang w:eastAsia="en-US"/>
    </w:rPr>
  </w:style>
  <w:style w:type="paragraph" w:customStyle="1" w:styleId="BodyText21">
    <w:name w:val="Body Text 21"/>
    <w:basedOn w:val="Normal"/>
    <w:rsid w:val="001C089F"/>
    <w:pPr>
      <w:suppressAutoHyphens/>
      <w:jc w:val="both"/>
    </w:pPr>
    <w:rPr>
      <w:rFonts w:ascii="Arial" w:hAnsi="Arial" w:cs="Arial"/>
      <w:lang w:val="en-GB" w:eastAsia="ar-SA"/>
    </w:rPr>
  </w:style>
  <w:style w:type="paragraph" w:customStyle="1" w:styleId="Corptext21">
    <w:name w:val="Corp text 21"/>
    <w:basedOn w:val="Normal"/>
    <w:rsid w:val="001C089F"/>
    <w:pPr>
      <w:suppressAutoHyphens/>
      <w:spacing w:after="120"/>
      <w:jc w:val="both"/>
    </w:pPr>
    <w:rPr>
      <w:rFonts w:ascii="Arial" w:hAnsi="Arial"/>
      <w:b/>
      <w:lang w:eastAsia="ar-SA"/>
    </w:rPr>
  </w:style>
  <w:style w:type="paragraph" w:customStyle="1" w:styleId="WW-BodyText2">
    <w:name w:val="WW-Body Text 2"/>
    <w:basedOn w:val="Normal"/>
    <w:rsid w:val="00452215"/>
    <w:pPr>
      <w:suppressAutoHyphens/>
      <w:jc w:val="both"/>
    </w:pPr>
    <w:rPr>
      <w:rFonts w:ascii="Arial" w:hAnsi="Arial" w:cs="Arial"/>
      <w:lang w:val="en-GB" w:eastAsia="ar-SA"/>
    </w:rPr>
  </w:style>
  <w:style w:type="character" w:customStyle="1" w:styleId="stpunct">
    <w:name w:val="st_punct"/>
    <w:basedOn w:val="DefaultParagraphFont"/>
    <w:rsid w:val="009C4285"/>
  </w:style>
  <w:style w:type="character" w:customStyle="1" w:styleId="FontStyle403">
    <w:name w:val="Font Style403"/>
    <w:rsid w:val="009C4285"/>
    <w:rPr>
      <w:rFonts w:ascii="Arial" w:hAnsi="Arial" w:cs="Arial"/>
      <w:b/>
      <w:bCs/>
      <w:sz w:val="20"/>
      <w:szCs w:val="20"/>
    </w:rPr>
  </w:style>
  <w:style w:type="character" w:customStyle="1" w:styleId="st">
    <w:name w:val="st"/>
    <w:basedOn w:val="DefaultParagraphFont"/>
    <w:rsid w:val="00D50219"/>
  </w:style>
  <w:style w:type="character" w:customStyle="1" w:styleId="lrzxr">
    <w:name w:val="lrzxr"/>
    <w:basedOn w:val="DefaultParagraphFont"/>
    <w:rsid w:val="00A61CF4"/>
  </w:style>
  <w:style w:type="character" w:customStyle="1" w:styleId="tli1">
    <w:name w:val="tli1"/>
    <w:basedOn w:val="DefaultParagraphFont"/>
    <w:rsid w:val="00A61CF4"/>
  </w:style>
  <w:style w:type="character" w:customStyle="1" w:styleId="Heading2Char">
    <w:name w:val="Heading 2 Char"/>
    <w:link w:val="Heading2"/>
    <w:rsid w:val="007D3DDC"/>
    <w:rPr>
      <w:rFonts w:ascii="Verdana" w:hAnsi="Verdana"/>
      <w:sz w:val="22"/>
      <w:lang w:eastAsia="en-US"/>
    </w:rPr>
  </w:style>
  <w:style w:type="character" w:customStyle="1" w:styleId="Heading3Char">
    <w:name w:val="Heading 3 Char"/>
    <w:link w:val="Heading3"/>
    <w:rsid w:val="007D3DDC"/>
    <w:rPr>
      <w:rFonts w:ascii="Verdana" w:hAnsi="Verdana" w:cs="Arial"/>
      <w:bCs/>
      <w:sz w:val="22"/>
      <w:szCs w:val="38"/>
      <w:lang w:eastAsia="en-US"/>
    </w:rPr>
  </w:style>
  <w:style w:type="paragraph" w:customStyle="1" w:styleId="CaracterCharCharCaracter">
    <w:name w:val="Caracter Char Char Caracter"/>
    <w:basedOn w:val="NormalIndent"/>
    <w:rsid w:val="007D3DDC"/>
    <w:pPr>
      <w:spacing w:before="120" w:after="240" w:line="240" w:lineRule="atLeast"/>
      <w:ind w:left="0"/>
    </w:pPr>
    <w:rPr>
      <w:rFonts w:ascii="Tahoma" w:hAnsi="Tahoma" w:cs="Arial"/>
      <w:sz w:val="20"/>
      <w:lang w:val="en-GB" w:eastAsia="en-US"/>
    </w:rPr>
  </w:style>
  <w:style w:type="paragraph" w:styleId="NormalIndent">
    <w:name w:val="Normal Indent"/>
    <w:basedOn w:val="Normal"/>
    <w:rsid w:val="007D3DDC"/>
    <w:pPr>
      <w:ind w:left="720"/>
    </w:pPr>
    <w:rPr>
      <w:szCs w:val="20"/>
      <w:lang w:eastAsia="ro-RO"/>
    </w:rPr>
  </w:style>
  <w:style w:type="paragraph" w:customStyle="1" w:styleId="Caracter">
    <w:name w:val="Caracter"/>
    <w:basedOn w:val="NormalIndent"/>
    <w:rsid w:val="007D3DDC"/>
    <w:pPr>
      <w:spacing w:before="120" w:after="240" w:line="240" w:lineRule="atLeast"/>
      <w:ind w:left="0"/>
    </w:pPr>
    <w:rPr>
      <w:rFonts w:ascii="Tahoma" w:hAnsi="Tahoma" w:cs="Arial"/>
      <w:sz w:val="20"/>
      <w:lang w:val="en-GB" w:eastAsia="en-US"/>
    </w:rPr>
  </w:style>
  <w:style w:type="character" w:customStyle="1" w:styleId="CharChar4">
    <w:name w:val="Char Char4"/>
    <w:rsid w:val="007D3DDC"/>
    <w:rPr>
      <w:lang w:val="ro-RO" w:eastAsia="en-US" w:bidi="ar-SA"/>
    </w:rPr>
  </w:style>
  <w:style w:type="paragraph" w:customStyle="1" w:styleId="Corptext5">
    <w:name w:val="Corp text 5"/>
    <w:basedOn w:val="Normal"/>
    <w:rsid w:val="007D3DDC"/>
    <w:pPr>
      <w:numPr>
        <w:numId w:val="14"/>
      </w:numPr>
      <w:tabs>
        <w:tab w:val="clear" w:pos="1769"/>
      </w:tabs>
      <w:spacing w:after="120"/>
      <w:ind w:left="2041" w:firstLine="0"/>
      <w:jc w:val="both"/>
    </w:pPr>
    <w:rPr>
      <w:rFonts w:ascii="Arial" w:hAnsi="Arial"/>
      <w:sz w:val="20"/>
      <w:szCs w:val="20"/>
      <w:lang w:val="fr-FR"/>
    </w:rPr>
  </w:style>
  <w:style w:type="paragraph" w:customStyle="1" w:styleId="INDENTCORPTEXT2CS">
    <w:name w:val="INDENT CORP TEXT 2 CS"/>
    <w:basedOn w:val="Normal"/>
    <w:rsid w:val="007D3DDC"/>
    <w:pPr>
      <w:tabs>
        <w:tab w:val="num" w:pos="284"/>
      </w:tabs>
      <w:ind w:left="567" w:hanging="283"/>
      <w:jc w:val="both"/>
    </w:pPr>
    <w:rPr>
      <w:rFonts w:ascii="Arial" w:hAnsi="Arial" w:cs="Arial"/>
      <w:sz w:val="20"/>
      <w:szCs w:val="28"/>
    </w:rPr>
  </w:style>
  <w:style w:type="paragraph" w:customStyle="1" w:styleId="CRINASINDENT">
    <w:name w:val="CRINAS INDENT"/>
    <w:basedOn w:val="Normal"/>
    <w:rsid w:val="007D3DDC"/>
    <w:pPr>
      <w:numPr>
        <w:numId w:val="2"/>
      </w:numPr>
    </w:pPr>
  </w:style>
  <w:style w:type="paragraph" w:customStyle="1" w:styleId="DGCORPTEXT">
    <w:name w:val="DG CORP TEXT"/>
    <w:basedOn w:val="Normal"/>
    <w:rsid w:val="007D3DDC"/>
    <w:pPr>
      <w:autoSpaceDE w:val="0"/>
      <w:autoSpaceDN w:val="0"/>
      <w:adjustRightInd w:val="0"/>
      <w:ind w:firstLine="798"/>
      <w:jc w:val="both"/>
    </w:pPr>
    <w:rPr>
      <w:rFonts w:ascii="Arial" w:hAnsi="Arial" w:cs="Arial"/>
      <w:sz w:val="20"/>
      <w:szCs w:val="28"/>
      <w:lang w:eastAsia="ro-RO"/>
    </w:rPr>
  </w:style>
  <w:style w:type="paragraph" w:customStyle="1" w:styleId="DGTITLU1111">
    <w:name w:val="DG TITLU 1.1.1.1"/>
    <w:basedOn w:val="Normal"/>
    <w:next w:val="DGCORPTEXT"/>
    <w:rsid w:val="007D3DDC"/>
    <w:pPr>
      <w:autoSpaceDE w:val="0"/>
      <w:autoSpaceDN w:val="0"/>
      <w:adjustRightInd w:val="0"/>
      <w:ind w:left="1416"/>
      <w:jc w:val="both"/>
    </w:pPr>
    <w:rPr>
      <w:rFonts w:ascii="Arial" w:hAnsi="Arial" w:cs="Arial"/>
      <w:sz w:val="20"/>
      <w:szCs w:val="28"/>
      <w:lang w:val="fr-FR" w:eastAsia="ro-RO"/>
    </w:rPr>
  </w:style>
  <w:style w:type="paragraph" w:customStyle="1" w:styleId="xl41">
    <w:name w:val="xl41"/>
    <w:basedOn w:val="Normal"/>
    <w:rsid w:val="007D3DDC"/>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US"/>
    </w:rPr>
  </w:style>
  <w:style w:type="paragraph" w:customStyle="1" w:styleId="xl24">
    <w:name w:val="xl24"/>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US"/>
    </w:rPr>
  </w:style>
  <w:style w:type="paragraph" w:customStyle="1" w:styleId="xl36">
    <w:name w:val="xl36"/>
    <w:basedOn w:val="Normal"/>
    <w:rsid w:val="007D3DDC"/>
    <w:pPr>
      <w:pBdr>
        <w:top w:val="single" w:sz="8" w:space="0" w:color="auto"/>
      </w:pBdr>
      <w:spacing w:before="100" w:beforeAutospacing="1" w:after="100" w:afterAutospacing="1"/>
      <w:jc w:val="center"/>
    </w:pPr>
    <w:rPr>
      <w:rFonts w:ascii="Arial" w:eastAsia="Arial Unicode MS" w:hAnsi="Arial" w:cs="Arial"/>
      <w:b/>
      <w:bCs/>
      <w:i/>
      <w:iCs/>
      <w:lang w:val="en-US"/>
    </w:rPr>
  </w:style>
  <w:style w:type="paragraph" w:customStyle="1" w:styleId="font1">
    <w:name w:val="font1"/>
    <w:basedOn w:val="Normal"/>
    <w:rsid w:val="007D3DDC"/>
    <w:pPr>
      <w:spacing w:before="100" w:beforeAutospacing="1" w:after="100" w:afterAutospacing="1"/>
    </w:pPr>
    <w:rPr>
      <w:rFonts w:ascii="Arial" w:eastAsia="Arial Unicode MS" w:hAnsi="Arial" w:cs="Arial"/>
      <w:sz w:val="20"/>
      <w:szCs w:val="20"/>
      <w:lang w:val="en-US"/>
    </w:rPr>
  </w:style>
  <w:style w:type="paragraph" w:customStyle="1" w:styleId="font7">
    <w:name w:val="font7"/>
    <w:basedOn w:val="Normal"/>
    <w:rsid w:val="007D3DDC"/>
    <w:pPr>
      <w:spacing w:before="100" w:beforeAutospacing="1" w:after="100" w:afterAutospacing="1"/>
    </w:pPr>
    <w:rPr>
      <w:rFonts w:ascii="Arial" w:eastAsia="Arial Unicode MS" w:hAnsi="Arial" w:cs="Arial"/>
      <w:b/>
      <w:bCs/>
      <w:i/>
      <w:iCs/>
      <w:sz w:val="20"/>
      <w:szCs w:val="20"/>
      <w:lang w:val="en-US"/>
    </w:rPr>
  </w:style>
  <w:style w:type="paragraph" w:customStyle="1" w:styleId="font8">
    <w:name w:val="font8"/>
    <w:basedOn w:val="Normal"/>
    <w:rsid w:val="007D3DDC"/>
    <w:pPr>
      <w:spacing w:before="100" w:beforeAutospacing="1" w:after="100" w:afterAutospacing="1"/>
    </w:pPr>
    <w:rPr>
      <w:rFonts w:ascii="Arial" w:eastAsia="Arial Unicode MS" w:hAnsi="Arial" w:cs="Arial"/>
      <w:b/>
      <w:bCs/>
      <w:i/>
      <w:iCs/>
      <w:sz w:val="20"/>
      <w:szCs w:val="20"/>
      <w:lang w:val="en-US"/>
    </w:rPr>
  </w:style>
  <w:style w:type="paragraph" w:customStyle="1" w:styleId="xl37">
    <w:name w:val="xl37"/>
    <w:basedOn w:val="Normal"/>
    <w:rsid w:val="007D3DDC"/>
    <w:pPr>
      <w:pBdr>
        <w:top w:val="single" w:sz="8" w:space="0" w:color="auto"/>
        <w:left w:val="single" w:sz="4" w:space="0" w:color="auto"/>
        <w:right w:val="single" w:sz="4" w:space="0" w:color="auto"/>
      </w:pBdr>
      <w:spacing w:before="100" w:beforeAutospacing="1" w:after="100" w:afterAutospacing="1"/>
      <w:jc w:val="center"/>
      <w:textAlignment w:val="center"/>
    </w:pPr>
    <w:rPr>
      <w:rFonts w:eastAsia="Arial Unicode MS"/>
      <w:b/>
      <w:bCs/>
      <w:sz w:val="16"/>
      <w:szCs w:val="16"/>
      <w:lang w:val="en-GB"/>
    </w:rPr>
  </w:style>
  <w:style w:type="paragraph" w:customStyle="1" w:styleId="xl25">
    <w:name w:val="xl25"/>
    <w:basedOn w:val="Normal"/>
    <w:rsid w:val="007D3D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26">
    <w:name w:val="xl26"/>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27">
    <w:name w:val="xl27"/>
    <w:basedOn w:val="Normal"/>
    <w:rsid w:val="007D3DD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Arial Unicode MS"/>
      <w:b/>
      <w:bCs/>
      <w:lang w:val="en-GB"/>
    </w:rPr>
  </w:style>
  <w:style w:type="paragraph" w:customStyle="1" w:styleId="xl28">
    <w:name w:val="xl28"/>
    <w:basedOn w:val="Normal"/>
    <w:rsid w:val="007D3DD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29">
    <w:name w:val="xl29"/>
    <w:basedOn w:val="Normal"/>
    <w:rsid w:val="007D3DDC"/>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30">
    <w:name w:val="xl30"/>
    <w:basedOn w:val="Normal"/>
    <w:rsid w:val="007D3DD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31">
    <w:name w:val="xl31"/>
    <w:basedOn w:val="Normal"/>
    <w:rsid w:val="007D3DDC"/>
    <w:pPr>
      <w:pBdr>
        <w:left w:val="single" w:sz="8" w:space="0" w:color="auto"/>
        <w:bottom w:val="single" w:sz="8" w:space="0" w:color="auto"/>
      </w:pBdr>
      <w:spacing w:before="100" w:beforeAutospacing="1" w:after="100" w:afterAutospacing="1"/>
      <w:jc w:val="center"/>
    </w:pPr>
    <w:rPr>
      <w:rFonts w:ascii="Arial" w:eastAsia="Arial Unicode MS" w:hAnsi="Arial" w:cs="Arial"/>
      <w:b/>
      <w:bCs/>
      <w:sz w:val="18"/>
      <w:szCs w:val="18"/>
      <w:lang w:val="en-GB"/>
    </w:rPr>
  </w:style>
  <w:style w:type="paragraph" w:customStyle="1" w:styleId="xl33">
    <w:name w:val="xl33"/>
    <w:basedOn w:val="Normal"/>
    <w:rsid w:val="007D3DD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lang w:val="en-GB"/>
    </w:rPr>
  </w:style>
  <w:style w:type="paragraph" w:customStyle="1" w:styleId="xl34">
    <w:name w:val="xl34"/>
    <w:basedOn w:val="Normal"/>
    <w:rsid w:val="007D3DDC"/>
    <w:pPr>
      <w:pBdr>
        <w:top w:val="single" w:sz="8" w:space="0" w:color="auto"/>
        <w:left w:val="single" w:sz="8" w:space="0" w:color="auto"/>
        <w:right w:val="single" w:sz="8" w:space="0" w:color="auto"/>
      </w:pBdr>
      <w:spacing w:before="100" w:beforeAutospacing="1" w:after="100" w:afterAutospacing="1"/>
      <w:jc w:val="center"/>
    </w:pPr>
    <w:rPr>
      <w:rFonts w:ascii="Arial" w:eastAsia="Arial Unicode MS" w:hAnsi="Arial" w:cs="Arial"/>
      <w:sz w:val="16"/>
      <w:szCs w:val="16"/>
      <w:lang w:val="en-GB"/>
    </w:rPr>
  </w:style>
  <w:style w:type="paragraph" w:customStyle="1" w:styleId="xl35">
    <w:name w:val="xl35"/>
    <w:basedOn w:val="Normal"/>
    <w:rsid w:val="007D3DD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Arial Unicode MS" w:hAnsi="Arial" w:cs="Arial"/>
      <w:sz w:val="16"/>
      <w:szCs w:val="16"/>
      <w:lang w:val="en-GB"/>
    </w:rPr>
  </w:style>
  <w:style w:type="paragraph" w:customStyle="1" w:styleId="xl38">
    <w:name w:val="xl38"/>
    <w:basedOn w:val="Normal"/>
    <w:rsid w:val="007D3DD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39">
    <w:name w:val="xl39"/>
    <w:basedOn w:val="Normal"/>
    <w:rsid w:val="007D3DDC"/>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lang w:val="en-GB"/>
    </w:rPr>
  </w:style>
  <w:style w:type="paragraph" w:customStyle="1" w:styleId="xl40">
    <w:name w:val="xl40"/>
    <w:basedOn w:val="Normal"/>
    <w:rsid w:val="007D3DD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42">
    <w:name w:val="xl42"/>
    <w:basedOn w:val="Normal"/>
    <w:rsid w:val="007D3DDC"/>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8"/>
      <w:szCs w:val="18"/>
      <w:lang w:val="en-GB"/>
    </w:rPr>
  </w:style>
  <w:style w:type="paragraph" w:customStyle="1" w:styleId="xl43">
    <w:name w:val="xl43"/>
    <w:basedOn w:val="Normal"/>
    <w:rsid w:val="007D3DD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44">
    <w:name w:val="xl44"/>
    <w:basedOn w:val="Normal"/>
    <w:rsid w:val="007D3DD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45">
    <w:name w:val="xl45"/>
    <w:basedOn w:val="Normal"/>
    <w:rsid w:val="007D3DD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46">
    <w:name w:val="xl46"/>
    <w:basedOn w:val="Normal"/>
    <w:rsid w:val="007D3DDC"/>
    <w:pPr>
      <w:pBdr>
        <w:top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47">
    <w:name w:val="xl47"/>
    <w:basedOn w:val="Normal"/>
    <w:rsid w:val="007D3DD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48">
    <w:name w:val="xl48"/>
    <w:basedOn w:val="Normal"/>
    <w:rsid w:val="007D3DDC"/>
    <w:pPr>
      <w:pBdr>
        <w:left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49">
    <w:name w:val="xl49"/>
    <w:basedOn w:val="Normal"/>
    <w:rsid w:val="007D3DDC"/>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50">
    <w:name w:val="xl50"/>
    <w:basedOn w:val="Normal"/>
    <w:rsid w:val="007D3DD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51">
    <w:name w:val="xl51"/>
    <w:basedOn w:val="Normal"/>
    <w:rsid w:val="007D3DDC"/>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52">
    <w:name w:val="xl52"/>
    <w:basedOn w:val="Normal"/>
    <w:rsid w:val="007D3DDC"/>
    <w:pPr>
      <w:pBdr>
        <w:top w:val="single" w:sz="8" w:space="0" w:color="auto"/>
        <w:left w:val="single" w:sz="8" w:space="0" w:color="auto"/>
      </w:pBdr>
      <w:spacing w:before="100" w:beforeAutospacing="1" w:after="100" w:afterAutospacing="1"/>
      <w:jc w:val="center"/>
      <w:textAlignment w:val="center"/>
    </w:pPr>
    <w:rPr>
      <w:rFonts w:ascii="Arial" w:eastAsia="Arial Unicode MS" w:hAnsi="Arial" w:cs="Arial"/>
      <w:b/>
      <w:bCs/>
      <w:sz w:val="18"/>
      <w:szCs w:val="18"/>
      <w:lang w:val="en-GB"/>
    </w:rPr>
  </w:style>
  <w:style w:type="paragraph" w:customStyle="1" w:styleId="xl53">
    <w:name w:val="xl53"/>
    <w:basedOn w:val="Normal"/>
    <w:rsid w:val="007D3DDC"/>
    <w:pPr>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Arial Unicode MS" w:eastAsia="Arial Unicode MS" w:hAnsi="Arial Unicode MS" w:cs="Arial Unicode MS"/>
      <w:lang w:val="en-GB"/>
    </w:rPr>
  </w:style>
  <w:style w:type="paragraph" w:customStyle="1" w:styleId="xl54">
    <w:name w:val="xl54"/>
    <w:basedOn w:val="Normal"/>
    <w:rsid w:val="007D3DDC"/>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Arial Unicode MS" w:hAnsi="Arial" w:cs="Arial"/>
      <w:sz w:val="22"/>
      <w:szCs w:val="22"/>
      <w:lang w:val="en-GB"/>
    </w:rPr>
  </w:style>
  <w:style w:type="paragraph" w:customStyle="1" w:styleId="xl55">
    <w:name w:val="xl55"/>
    <w:basedOn w:val="Normal"/>
    <w:rsid w:val="007D3DDC"/>
    <w:pPr>
      <w:pBdr>
        <w:top w:val="single" w:sz="4" w:space="0" w:color="000000"/>
        <w:left w:val="single" w:sz="4" w:space="0" w:color="000000"/>
        <w:right w:val="single" w:sz="4" w:space="0" w:color="000000"/>
      </w:pBdr>
      <w:spacing w:before="100" w:beforeAutospacing="1" w:after="100" w:afterAutospacing="1"/>
    </w:pPr>
    <w:rPr>
      <w:rFonts w:ascii="Arial" w:eastAsia="Arial Unicode MS" w:hAnsi="Arial" w:cs="Arial"/>
      <w:sz w:val="22"/>
      <w:szCs w:val="22"/>
      <w:lang w:val="en-GB"/>
    </w:rPr>
  </w:style>
  <w:style w:type="paragraph" w:customStyle="1" w:styleId="xl56">
    <w:name w:val="xl56"/>
    <w:basedOn w:val="Normal"/>
    <w:rsid w:val="007D3DDC"/>
    <w:pPr>
      <w:pBdr>
        <w:top w:val="single" w:sz="4" w:space="0" w:color="000000"/>
        <w:left w:val="single" w:sz="4" w:space="0" w:color="000000"/>
        <w:right w:val="single" w:sz="8" w:space="0" w:color="000000"/>
      </w:pBdr>
      <w:spacing w:before="100" w:beforeAutospacing="1" w:after="100" w:afterAutospacing="1"/>
    </w:pPr>
    <w:rPr>
      <w:rFonts w:ascii="Arial Unicode MS" w:eastAsia="Arial Unicode MS" w:hAnsi="Arial Unicode MS" w:cs="Arial Unicode MS"/>
      <w:lang w:val="en-GB"/>
    </w:rPr>
  </w:style>
  <w:style w:type="paragraph" w:customStyle="1" w:styleId="xl57">
    <w:name w:val="xl57"/>
    <w:basedOn w:val="Normal"/>
    <w:rsid w:val="007D3DDC"/>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Arial Unicode MS" w:hAnsi="Arial" w:cs="Arial"/>
      <w:sz w:val="22"/>
      <w:szCs w:val="22"/>
      <w:lang w:val="en-GB"/>
    </w:rPr>
  </w:style>
  <w:style w:type="paragraph" w:customStyle="1" w:styleId="xl58">
    <w:name w:val="xl58"/>
    <w:basedOn w:val="Normal"/>
    <w:rsid w:val="007D3DDC"/>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Arial Unicode MS" w:hAnsi="Arial" w:cs="Arial"/>
      <w:sz w:val="22"/>
      <w:szCs w:val="22"/>
      <w:lang w:val="en-GB"/>
    </w:rPr>
  </w:style>
  <w:style w:type="paragraph" w:customStyle="1" w:styleId="xl59">
    <w:name w:val="xl59"/>
    <w:basedOn w:val="Normal"/>
    <w:rsid w:val="007D3DDC"/>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Arial Unicode MS" w:hAnsi="Arial" w:cs="Arial"/>
      <w:sz w:val="22"/>
      <w:szCs w:val="22"/>
      <w:lang w:val="en-GB"/>
    </w:rPr>
  </w:style>
  <w:style w:type="paragraph" w:customStyle="1" w:styleId="xl60">
    <w:name w:val="xl60"/>
    <w:basedOn w:val="Normal"/>
    <w:rsid w:val="007D3DDC"/>
    <w:pPr>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Arial" w:eastAsia="Arial Unicode MS" w:hAnsi="Arial" w:cs="Arial"/>
      <w:sz w:val="22"/>
      <w:szCs w:val="22"/>
      <w:lang w:val="en-GB"/>
    </w:rPr>
  </w:style>
  <w:style w:type="paragraph" w:customStyle="1" w:styleId="xl61">
    <w:name w:val="xl61"/>
    <w:basedOn w:val="Normal"/>
    <w:rsid w:val="007D3DDC"/>
    <w:pPr>
      <w:pBdr>
        <w:top w:val="single" w:sz="4" w:space="0" w:color="000000"/>
        <w:left w:val="single" w:sz="4"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lang w:val="en-GB"/>
    </w:rPr>
  </w:style>
  <w:style w:type="paragraph" w:customStyle="1" w:styleId="xl62">
    <w:name w:val="xl62"/>
    <w:basedOn w:val="Normal"/>
    <w:rsid w:val="007D3DDC"/>
    <w:pPr>
      <w:pBdr>
        <w:top w:val="single" w:sz="8" w:space="0" w:color="000000"/>
      </w:pBdr>
      <w:spacing w:before="100" w:beforeAutospacing="1" w:after="100" w:afterAutospacing="1"/>
      <w:jc w:val="right"/>
    </w:pPr>
    <w:rPr>
      <w:rFonts w:ascii="Arial" w:eastAsia="Arial Unicode MS" w:hAnsi="Arial" w:cs="Arial"/>
      <w:b/>
      <w:bCs/>
      <w:sz w:val="22"/>
      <w:szCs w:val="22"/>
      <w:lang w:val="en-GB"/>
    </w:rPr>
  </w:style>
  <w:style w:type="paragraph" w:customStyle="1" w:styleId="xl63">
    <w:name w:val="xl63"/>
    <w:basedOn w:val="Normal"/>
    <w:rsid w:val="007D3DDC"/>
    <w:pPr>
      <w:spacing w:before="100" w:beforeAutospacing="1" w:after="100" w:afterAutospacing="1"/>
      <w:jc w:val="right"/>
    </w:pPr>
    <w:rPr>
      <w:rFonts w:ascii="Arial" w:eastAsia="Arial Unicode MS" w:hAnsi="Arial" w:cs="Arial"/>
      <w:b/>
      <w:bCs/>
      <w:sz w:val="22"/>
      <w:szCs w:val="22"/>
      <w:lang w:val="en-GB"/>
    </w:rPr>
  </w:style>
  <w:style w:type="paragraph" w:customStyle="1" w:styleId="xl64">
    <w:name w:val="xl64"/>
    <w:basedOn w:val="Normal"/>
    <w:rsid w:val="007D3DDC"/>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Arial Unicode MS" w:hAnsi="Arial" w:cs="Arial"/>
      <w:b/>
      <w:bCs/>
      <w:sz w:val="22"/>
      <w:szCs w:val="22"/>
      <w:lang w:val="en-GB"/>
    </w:rPr>
  </w:style>
  <w:style w:type="paragraph" w:customStyle="1" w:styleId="xl65">
    <w:name w:val="xl65"/>
    <w:basedOn w:val="Normal"/>
    <w:rsid w:val="007D3DDC"/>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Arial Unicode MS" w:hAnsi="Arial" w:cs="Arial"/>
      <w:b/>
      <w:bCs/>
      <w:sz w:val="22"/>
      <w:szCs w:val="22"/>
      <w:lang w:val="en-GB"/>
    </w:rPr>
  </w:style>
  <w:style w:type="paragraph" w:customStyle="1" w:styleId="xl66">
    <w:name w:val="xl66"/>
    <w:basedOn w:val="Normal"/>
    <w:rsid w:val="007D3DDC"/>
    <w:pPr>
      <w:pBdr>
        <w:top w:val="single" w:sz="8" w:space="0" w:color="000000"/>
        <w:left w:val="single" w:sz="4" w:space="0" w:color="000000"/>
        <w:bottom w:val="single" w:sz="8" w:space="0" w:color="000000"/>
      </w:pBdr>
      <w:spacing w:before="100" w:beforeAutospacing="1" w:after="100" w:afterAutospacing="1"/>
      <w:jc w:val="right"/>
    </w:pPr>
    <w:rPr>
      <w:rFonts w:ascii="Arial" w:eastAsia="Arial Unicode MS" w:hAnsi="Arial" w:cs="Arial"/>
      <w:b/>
      <w:bCs/>
      <w:sz w:val="22"/>
      <w:szCs w:val="22"/>
      <w:lang w:val="en-GB"/>
    </w:rPr>
  </w:style>
  <w:style w:type="paragraph" w:customStyle="1" w:styleId="xl67">
    <w:name w:val="xl67"/>
    <w:basedOn w:val="Normal"/>
    <w:rsid w:val="007D3DDC"/>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lang w:val="en-GB"/>
    </w:rPr>
  </w:style>
  <w:style w:type="paragraph" w:customStyle="1" w:styleId="xl68">
    <w:name w:val="xl68"/>
    <w:basedOn w:val="Normal"/>
    <w:rsid w:val="007D3DDC"/>
    <w:pPr>
      <w:pBdr>
        <w:top w:val="single" w:sz="8" w:space="0" w:color="000000"/>
        <w:left w:val="single" w:sz="4"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lang w:val="en-GB"/>
    </w:rPr>
  </w:style>
  <w:style w:type="paragraph" w:customStyle="1" w:styleId="xl69">
    <w:name w:val="xl69"/>
    <w:basedOn w:val="Normal"/>
    <w:rsid w:val="007D3DDC"/>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eastAsia="Arial Unicode MS" w:hAnsi="Arial" w:cs="Arial"/>
      <w:b/>
      <w:bCs/>
      <w:sz w:val="22"/>
      <w:szCs w:val="22"/>
      <w:lang w:val="en-GB"/>
    </w:rPr>
  </w:style>
  <w:style w:type="paragraph" w:customStyle="1" w:styleId="xl70">
    <w:name w:val="xl70"/>
    <w:basedOn w:val="Normal"/>
    <w:rsid w:val="007D3DDC"/>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Arial Unicode MS" w:hAnsi="Arial" w:cs="Arial"/>
      <w:b/>
      <w:bCs/>
      <w:sz w:val="22"/>
      <w:szCs w:val="22"/>
      <w:lang w:val="en-GB"/>
    </w:rPr>
  </w:style>
  <w:style w:type="paragraph" w:customStyle="1" w:styleId="xl71">
    <w:name w:val="xl71"/>
    <w:basedOn w:val="Normal"/>
    <w:rsid w:val="007D3DDC"/>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top"/>
    </w:pPr>
    <w:rPr>
      <w:rFonts w:ascii="Arial" w:eastAsia="Arial Unicode MS" w:hAnsi="Arial" w:cs="Arial"/>
      <w:b/>
      <w:bCs/>
      <w:sz w:val="22"/>
      <w:szCs w:val="22"/>
      <w:lang w:val="en-GB"/>
    </w:rPr>
  </w:style>
  <w:style w:type="paragraph" w:customStyle="1" w:styleId="xl72">
    <w:name w:val="xl72"/>
    <w:basedOn w:val="Normal"/>
    <w:rsid w:val="007D3DDC"/>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Arial Unicode MS" w:hAnsi="Arial" w:cs="Arial"/>
      <w:b/>
      <w:bCs/>
      <w:sz w:val="22"/>
      <w:szCs w:val="22"/>
      <w:lang w:val="en-GB"/>
    </w:rPr>
  </w:style>
  <w:style w:type="paragraph" w:customStyle="1" w:styleId="xl73">
    <w:name w:val="xl73"/>
    <w:basedOn w:val="Normal"/>
    <w:rsid w:val="007D3DDC"/>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top"/>
    </w:pPr>
    <w:rPr>
      <w:rFonts w:ascii="Arial" w:eastAsia="Arial Unicode MS" w:hAnsi="Arial" w:cs="Arial"/>
      <w:sz w:val="22"/>
      <w:szCs w:val="22"/>
      <w:lang w:val="en-GB"/>
    </w:rPr>
  </w:style>
  <w:style w:type="paragraph" w:customStyle="1" w:styleId="xl74">
    <w:name w:val="xl74"/>
    <w:basedOn w:val="Normal"/>
    <w:rsid w:val="007D3DDC"/>
    <w:pPr>
      <w:pBdr>
        <w:top w:val="single" w:sz="4" w:space="0" w:color="000000"/>
        <w:left w:val="single" w:sz="4" w:space="0" w:color="000000"/>
        <w:bottom w:val="single" w:sz="8" w:space="0" w:color="000000"/>
        <w:right w:val="single" w:sz="4" w:space="0" w:color="000000"/>
      </w:pBdr>
      <w:spacing w:before="100" w:beforeAutospacing="1" w:after="100" w:afterAutospacing="1"/>
    </w:pPr>
    <w:rPr>
      <w:rFonts w:ascii="Arial" w:eastAsia="Arial Unicode MS" w:hAnsi="Arial" w:cs="Arial"/>
      <w:sz w:val="22"/>
      <w:szCs w:val="22"/>
      <w:lang w:val="en-GB"/>
    </w:rPr>
  </w:style>
  <w:style w:type="paragraph" w:customStyle="1" w:styleId="xl75">
    <w:name w:val="xl75"/>
    <w:basedOn w:val="Normal"/>
    <w:rsid w:val="007D3DDC"/>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Arial Unicode MS" w:hAnsi="Arial" w:cs="Arial"/>
      <w:sz w:val="22"/>
      <w:szCs w:val="22"/>
      <w:lang w:val="en-GB"/>
    </w:rPr>
  </w:style>
  <w:style w:type="paragraph" w:customStyle="1" w:styleId="xl76">
    <w:name w:val="xl76"/>
    <w:basedOn w:val="Normal"/>
    <w:rsid w:val="007D3DDC"/>
    <w:pPr>
      <w:pBdr>
        <w:left w:val="single" w:sz="4" w:space="0" w:color="000000"/>
        <w:bottom w:val="single" w:sz="8" w:space="0" w:color="000000"/>
        <w:right w:val="single" w:sz="4" w:space="0" w:color="000000"/>
      </w:pBdr>
      <w:spacing w:before="100" w:beforeAutospacing="1" w:after="100" w:afterAutospacing="1"/>
    </w:pPr>
    <w:rPr>
      <w:rFonts w:ascii="Arial" w:eastAsia="Arial Unicode MS" w:hAnsi="Arial" w:cs="Arial"/>
      <w:b/>
      <w:bCs/>
      <w:sz w:val="22"/>
      <w:szCs w:val="22"/>
      <w:lang w:val="en-GB"/>
    </w:rPr>
  </w:style>
  <w:style w:type="paragraph" w:customStyle="1" w:styleId="xl77">
    <w:name w:val="xl77"/>
    <w:basedOn w:val="Normal"/>
    <w:rsid w:val="007D3DDC"/>
    <w:pPr>
      <w:pBdr>
        <w:left w:val="single" w:sz="4" w:space="0" w:color="000000"/>
        <w:bottom w:val="single" w:sz="8" w:space="0" w:color="000000"/>
        <w:right w:val="single" w:sz="4" w:space="0" w:color="000000"/>
      </w:pBdr>
      <w:spacing w:before="100" w:beforeAutospacing="1" w:after="100" w:afterAutospacing="1"/>
    </w:pPr>
    <w:rPr>
      <w:rFonts w:ascii="Arial" w:eastAsia="Arial Unicode MS" w:hAnsi="Arial" w:cs="Arial"/>
      <w:b/>
      <w:bCs/>
      <w:sz w:val="22"/>
      <w:szCs w:val="22"/>
      <w:lang w:val="en-GB"/>
    </w:rPr>
  </w:style>
  <w:style w:type="paragraph" w:customStyle="1" w:styleId="xl78">
    <w:name w:val="xl78"/>
    <w:basedOn w:val="Normal"/>
    <w:rsid w:val="007D3DDC"/>
    <w:pPr>
      <w:pBdr>
        <w:left w:val="single" w:sz="4" w:space="0" w:color="000000"/>
        <w:bottom w:val="single" w:sz="8" w:space="0" w:color="000000"/>
        <w:right w:val="single" w:sz="8" w:space="0" w:color="000000"/>
      </w:pBdr>
      <w:spacing w:before="100" w:beforeAutospacing="1" w:after="100" w:afterAutospacing="1"/>
    </w:pPr>
    <w:rPr>
      <w:rFonts w:ascii="Arial" w:eastAsia="Arial Unicode MS" w:hAnsi="Arial" w:cs="Arial"/>
      <w:b/>
      <w:bCs/>
      <w:lang w:val="en-GB"/>
    </w:rPr>
  </w:style>
  <w:style w:type="paragraph" w:customStyle="1" w:styleId="xl79">
    <w:name w:val="xl79"/>
    <w:basedOn w:val="Normal"/>
    <w:rsid w:val="007D3DDC"/>
    <w:pPr>
      <w:pBdr>
        <w:left w:val="single" w:sz="8" w:space="0" w:color="000000"/>
        <w:bottom w:val="single" w:sz="4" w:space="0" w:color="000000"/>
        <w:right w:val="single" w:sz="4" w:space="0" w:color="000000"/>
      </w:pBdr>
      <w:spacing w:before="100" w:beforeAutospacing="1" w:after="100" w:afterAutospacing="1"/>
      <w:jc w:val="center"/>
    </w:pPr>
    <w:rPr>
      <w:rFonts w:ascii="Arial" w:eastAsia="Arial Unicode MS" w:hAnsi="Arial" w:cs="Arial"/>
      <w:sz w:val="22"/>
      <w:szCs w:val="22"/>
      <w:lang w:val="en-GB"/>
    </w:rPr>
  </w:style>
  <w:style w:type="paragraph" w:customStyle="1" w:styleId="xl80">
    <w:name w:val="xl80"/>
    <w:basedOn w:val="Normal"/>
    <w:rsid w:val="007D3DDC"/>
    <w:pPr>
      <w:pBdr>
        <w:left w:val="single" w:sz="4" w:space="0" w:color="000000"/>
        <w:bottom w:val="single" w:sz="4" w:space="0" w:color="000000"/>
        <w:right w:val="single" w:sz="4" w:space="0" w:color="000000"/>
      </w:pBdr>
      <w:spacing w:before="100" w:beforeAutospacing="1" w:after="100" w:afterAutospacing="1"/>
    </w:pPr>
    <w:rPr>
      <w:rFonts w:ascii="Arial" w:eastAsia="Arial Unicode MS" w:hAnsi="Arial" w:cs="Arial"/>
      <w:sz w:val="22"/>
      <w:szCs w:val="22"/>
      <w:lang w:val="en-GB"/>
    </w:rPr>
  </w:style>
  <w:style w:type="paragraph" w:customStyle="1" w:styleId="xl81">
    <w:name w:val="xl81"/>
    <w:basedOn w:val="Normal"/>
    <w:rsid w:val="007D3DDC"/>
    <w:pPr>
      <w:pBdr>
        <w:left w:val="single" w:sz="4" w:space="0" w:color="000000"/>
        <w:bottom w:val="single" w:sz="4" w:space="0" w:color="000000"/>
        <w:right w:val="single" w:sz="4" w:space="0" w:color="000000"/>
      </w:pBdr>
      <w:spacing w:before="100" w:beforeAutospacing="1" w:after="100" w:afterAutospacing="1"/>
      <w:jc w:val="right"/>
    </w:pPr>
    <w:rPr>
      <w:rFonts w:ascii="Arial" w:eastAsia="Arial Unicode MS" w:hAnsi="Arial" w:cs="Arial"/>
      <w:sz w:val="22"/>
      <w:szCs w:val="22"/>
      <w:lang w:val="en-GB"/>
    </w:rPr>
  </w:style>
  <w:style w:type="paragraph" w:customStyle="1" w:styleId="xl82">
    <w:name w:val="xl82"/>
    <w:basedOn w:val="Normal"/>
    <w:rsid w:val="007D3DDC"/>
    <w:pPr>
      <w:pBdr>
        <w:left w:val="single" w:sz="4" w:space="0" w:color="000000"/>
        <w:bottom w:val="single" w:sz="4" w:space="0" w:color="000000"/>
        <w:right w:val="single" w:sz="8" w:space="0" w:color="000000"/>
      </w:pBdr>
      <w:spacing w:before="100" w:beforeAutospacing="1" w:after="100" w:afterAutospacing="1"/>
      <w:jc w:val="right"/>
    </w:pPr>
    <w:rPr>
      <w:rFonts w:ascii="Arial" w:eastAsia="Arial Unicode MS" w:hAnsi="Arial" w:cs="Arial"/>
      <w:sz w:val="22"/>
      <w:szCs w:val="22"/>
      <w:lang w:val="en-GB"/>
    </w:rPr>
  </w:style>
  <w:style w:type="paragraph" w:customStyle="1" w:styleId="xl83">
    <w:name w:val="xl83"/>
    <w:basedOn w:val="Normal"/>
    <w:rsid w:val="007D3DDC"/>
    <w:pPr>
      <w:pBdr>
        <w:top w:val="single" w:sz="4" w:space="0" w:color="000000"/>
        <w:left w:val="single" w:sz="8" w:space="0" w:color="000000"/>
        <w:right w:val="single" w:sz="4" w:space="0" w:color="000000"/>
      </w:pBdr>
      <w:spacing w:before="100" w:beforeAutospacing="1" w:after="100" w:afterAutospacing="1"/>
      <w:jc w:val="center"/>
    </w:pPr>
    <w:rPr>
      <w:rFonts w:ascii="Arial" w:eastAsia="Arial Unicode MS" w:hAnsi="Arial" w:cs="Arial"/>
      <w:sz w:val="22"/>
      <w:szCs w:val="22"/>
      <w:lang w:val="en-GB"/>
    </w:rPr>
  </w:style>
  <w:style w:type="paragraph" w:customStyle="1" w:styleId="xl84">
    <w:name w:val="xl84"/>
    <w:basedOn w:val="Normal"/>
    <w:rsid w:val="007D3DDC"/>
    <w:pPr>
      <w:pBdr>
        <w:top w:val="single" w:sz="4" w:space="0" w:color="000000"/>
        <w:left w:val="single" w:sz="4" w:space="0" w:color="000000"/>
        <w:right w:val="single" w:sz="4" w:space="0" w:color="000000"/>
      </w:pBdr>
      <w:spacing w:before="100" w:beforeAutospacing="1" w:after="100" w:afterAutospacing="1"/>
      <w:jc w:val="right"/>
    </w:pPr>
    <w:rPr>
      <w:rFonts w:ascii="Arial" w:eastAsia="Arial Unicode MS" w:hAnsi="Arial" w:cs="Arial"/>
      <w:sz w:val="22"/>
      <w:szCs w:val="22"/>
      <w:lang w:val="en-GB"/>
    </w:rPr>
  </w:style>
  <w:style w:type="paragraph" w:customStyle="1" w:styleId="xl85">
    <w:name w:val="xl85"/>
    <w:basedOn w:val="Normal"/>
    <w:rsid w:val="007D3DDC"/>
    <w:pPr>
      <w:pBdr>
        <w:top w:val="single" w:sz="4" w:space="0" w:color="000000"/>
        <w:left w:val="single" w:sz="8" w:space="0" w:color="000000"/>
        <w:bottom w:val="single" w:sz="4" w:space="0" w:color="000000"/>
      </w:pBdr>
      <w:spacing w:before="100" w:beforeAutospacing="1" w:after="100" w:afterAutospacing="1"/>
      <w:textAlignment w:val="top"/>
    </w:pPr>
    <w:rPr>
      <w:rFonts w:ascii="Arial" w:eastAsia="Arial Unicode MS" w:hAnsi="Arial" w:cs="Arial"/>
      <w:sz w:val="22"/>
      <w:szCs w:val="22"/>
      <w:lang w:val="en-GB"/>
    </w:rPr>
  </w:style>
  <w:style w:type="paragraph" w:customStyle="1" w:styleId="xl86">
    <w:name w:val="xl86"/>
    <w:basedOn w:val="Normal"/>
    <w:rsid w:val="007D3DDC"/>
    <w:pPr>
      <w:pBdr>
        <w:top w:val="single" w:sz="4" w:space="0" w:color="000000"/>
        <w:left w:val="single" w:sz="8" w:space="0" w:color="000000"/>
      </w:pBdr>
      <w:spacing w:before="100" w:beforeAutospacing="1" w:after="100" w:afterAutospacing="1"/>
      <w:textAlignment w:val="top"/>
    </w:pPr>
    <w:rPr>
      <w:rFonts w:ascii="Arial" w:eastAsia="Arial Unicode MS" w:hAnsi="Arial" w:cs="Arial"/>
      <w:sz w:val="22"/>
      <w:szCs w:val="22"/>
      <w:lang w:val="en-GB"/>
    </w:rPr>
  </w:style>
  <w:style w:type="paragraph" w:customStyle="1" w:styleId="xl87">
    <w:name w:val="xl87"/>
    <w:basedOn w:val="Normal"/>
    <w:rsid w:val="007D3DDC"/>
    <w:pPr>
      <w:pBdr>
        <w:top w:val="single" w:sz="4" w:space="0" w:color="000000"/>
        <w:left w:val="single" w:sz="4" w:space="0" w:color="000000"/>
        <w:bottom w:val="single" w:sz="8" w:space="0" w:color="000000"/>
        <w:right w:val="single" w:sz="8"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88">
    <w:name w:val="xl88"/>
    <w:basedOn w:val="Normal"/>
    <w:rsid w:val="007D3DDC"/>
    <w:pPr>
      <w:pBdr>
        <w:left w:val="single" w:sz="8" w:space="0" w:color="auto"/>
        <w:bottom w:val="single" w:sz="8" w:space="0" w:color="auto"/>
        <w:right w:val="single" w:sz="4" w:space="0" w:color="000000"/>
      </w:pBdr>
      <w:spacing w:before="100" w:beforeAutospacing="1" w:after="100" w:afterAutospacing="1"/>
      <w:jc w:val="center"/>
    </w:pPr>
    <w:rPr>
      <w:rFonts w:ascii="Arial" w:eastAsia="Arial Unicode MS" w:hAnsi="Arial" w:cs="Arial"/>
      <w:sz w:val="22"/>
      <w:szCs w:val="22"/>
      <w:lang w:val="en-GB"/>
    </w:rPr>
  </w:style>
  <w:style w:type="paragraph" w:customStyle="1" w:styleId="xl89">
    <w:name w:val="xl89"/>
    <w:basedOn w:val="Normal"/>
    <w:rsid w:val="007D3DDC"/>
    <w:pPr>
      <w:pBdr>
        <w:left w:val="single" w:sz="4" w:space="0" w:color="000000"/>
        <w:bottom w:val="single" w:sz="8" w:space="0" w:color="auto"/>
        <w:right w:val="single" w:sz="4" w:space="0" w:color="000000"/>
      </w:pBdr>
      <w:spacing w:before="100" w:beforeAutospacing="1" w:after="100" w:afterAutospacing="1"/>
      <w:jc w:val="center"/>
    </w:pPr>
    <w:rPr>
      <w:rFonts w:ascii="Arial" w:eastAsia="Arial Unicode MS" w:hAnsi="Arial" w:cs="Arial"/>
      <w:sz w:val="22"/>
      <w:szCs w:val="22"/>
      <w:lang w:val="en-GB"/>
    </w:rPr>
  </w:style>
  <w:style w:type="paragraph" w:customStyle="1" w:styleId="xl90">
    <w:name w:val="xl90"/>
    <w:basedOn w:val="Normal"/>
    <w:rsid w:val="007D3DDC"/>
    <w:pPr>
      <w:pBdr>
        <w:left w:val="single" w:sz="4" w:space="0" w:color="000000"/>
        <w:bottom w:val="single" w:sz="8" w:space="0" w:color="auto"/>
        <w:right w:val="single" w:sz="8" w:space="0" w:color="auto"/>
      </w:pBdr>
      <w:spacing w:before="100" w:beforeAutospacing="1" w:after="100" w:afterAutospacing="1"/>
      <w:jc w:val="center"/>
    </w:pPr>
    <w:rPr>
      <w:rFonts w:ascii="Arial" w:eastAsia="Arial Unicode MS" w:hAnsi="Arial" w:cs="Arial"/>
      <w:sz w:val="22"/>
      <w:szCs w:val="22"/>
      <w:lang w:val="en-GB"/>
    </w:rPr>
  </w:style>
  <w:style w:type="paragraph" w:customStyle="1" w:styleId="xl91">
    <w:name w:val="xl91"/>
    <w:basedOn w:val="Normal"/>
    <w:rsid w:val="007D3DDC"/>
    <w:pPr>
      <w:pBdr>
        <w:top w:val="single" w:sz="8" w:space="0" w:color="000000"/>
        <w:left w:val="single" w:sz="8" w:space="31" w:color="000000"/>
        <w:bottom w:val="single" w:sz="4" w:space="0" w:color="000000"/>
        <w:right w:val="single" w:sz="4" w:space="0" w:color="000000"/>
      </w:pBdr>
      <w:spacing w:before="100" w:beforeAutospacing="1" w:after="100" w:afterAutospacing="1"/>
      <w:ind w:firstLineChars="500" w:firstLine="500"/>
      <w:textAlignment w:val="center"/>
    </w:pPr>
    <w:rPr>
      <w:rFonts w:ascii="Arial" w:eastAsia="Arial Unicode MS" w:hAnsi="Arial" w:cs="Arial"/>
      <w:b/>
      <w:bCs/>
      <w:sz w:val="22"/>
      <w:szCs w:val="22"/>
      <w:lang w:val="en-GB"/>
    </w:rPr>
  </w:style>
  <w:style w:type="paragraph" w:customStyle="1" w:styleId="xl92">
    <w:name w:val="xl92"/>
    <w:basedOn w:val="Normal"/>
    <w:rsid w:val="007D3DDC"/>
    <w:pPr>
      <w:pBdr>
        <w:top w:val="single" w:sz="4" w:space="0" w:color="000000"/>
        <w:left w:val="single" w:sz="8" w:space="31" w:color="000000"/>
        <w:bottom w:val="single" w:sz="8" w:space="0" w:color="000000"/>
        <w:right w:val="single" w:sz="4" w:space="0" w:color="000000"/>
      </w:pBdr>
      <w:spacing w:before="100" w:beforeAutospacing="1" w:after="100" w:afterAutospacing="1"/>
      <w:ind w:firstLineChars="500" w:firstLine="500"/>
      <w:textAlignment w:val="center"/>
    </w:pPr>
    <w:rPr>
      <w:rFonts w:ascii="Arial" w:eastAsia="Arial Unicode MS" w:hAnsi="Arial" w:cs="Arial"/>
      <w:b/>
      <w:bCs/>
      <w:sz w:val="22"/>
      <w:szCs w:val="22"/>
      <w:lang w:val="en-GB"/>
    </w:rPr>
  </w:style>
  <w:style w:type="paragraph" w:customStyle="1" w:styleId="xl93">
    <w:name w:val="xl93"/>
    <w:basedOn w:val="Normal"/>
    <w:rsid w:val="007D3DDC"/>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eastAsia="Arial Unicode MS" w:hAnsi="Arial" w:cs="Arial"/>
      <w:b/>
      <w:bCs/>
      <w:sz w:val="22"/>
      <w:szCs w:val="22"/>
      <w:lang w:val="en-GB"/>
    </w:rPr>
  </w:style>
  <w:style w:type="paragraph" w:customStyle="1" w:styleId="xl94">
    <w:name w:val="xl94"/>
    <w:basedOn w:val="Normal"/>
    <w:rsid w:val="007D3DDC"/>
    <w:pPr>
      <w:pBdr>
        <w:top w:val="single" w:sz="8" w:space="0" w:color="000000"/>
        <w:left w:val="single" w:sz="8" w:space="20" w:color="000000"/>
        <w:bottom w:val="single" w:sz="8" w:space="0" w:color="000000"/>
        <w:right w:val="single" w:sz="4" w:space="0" w:color="000000"/>
      </w:pBdr>
      <w:spacing w:before="100" w:beforeAutospacing="1" w:after="100" w:afterAutospacing="1"/>
      <w:ind w:firstLineChars="200" w:firstLine="200"/>
    </w:pPr>
    <w:rPr>
      <w:rFonts w:ascii="Arial" w:eastAsia="Arial Unicode MS" w:hAnsi="Arial" w:cs="Arial"/>
      <w:sz w:val="22"/>
      <w:szCs w:val="22"/>
      <w:lang w:val="en-GB"/>
    </w:rPr>
  </w:style>
  <w:style w:type="paragraph" w:customStyle="1" w:styleId="xl95">
    <w:name w:val="xl95"/>
    <w:basedOn w:val="Normal"/>
    <w:rsid w:val="007D3DDC"/>
    <w:pPr>
      <w:pBdr>
        <w:left w:val="single" w:sz="8" w:space="20" w:color="000000"/>
      </w:pBdr>
      <w:spacing w:before="100" w:beforeAutospacing="1" w:after="100" w:afterAutospacing="1"/>
      <w:ind w:firstLineChars="200" w:firstLine="200"/>
    </w:pPr>
    <w:rPr>
      <w:rFonts w:ascii="Arial" w:eastAsia="Arial Unicode MS" w:hAnsi="Arial" w:cs="Arial"/>
      <w:b/>
      <w:bCs/>
      <w:sz w:val="22"/>
      <w:szCs w:val="22"/>
      <w:lang w:val="en-GB"/>
    </w:rPr>
  </w:style>
  <w:style w:type="paragraph" w:customStyle="1" w:styleId="xl96">
    <w:name w:val="xl96"/>
    <w:basedOn w:val="Normal"/>
    <w:rsid w:val="007D3DDC"/>
    <w:pPr>
      <w:pBdr>
        <w:top w:val="single" w:sz="8" w:space="0" w:color="000000"/>
        <w:left w:val="single" w:sz="4" w:space="20" w:color="000000"/>
        <w:bottom w:val="single" w:sz="4" w:space="0" w:color="000000"/>
        <w:right w:val="single" w:sz="4" w:space="0" w:color="000000"/>
      </w:pBdr>
      <w:spacing w:before="100" w:beforeAutospacing="1" w:after="100" w:afterAutospacing="1"/>
      <w:ind w:firstLineChars="200" w:firstLine="200"/>
    </w:pPr>
    <w:rPr>
      <w:rFonts w:ascii="Arial" w:eastAsia="Arial Unicode MS" w:hAnsi="Arial" w:cs="Arial"/>
      <w:sz w:val="22"/>
      <w:szCs w:val="22"/>
      <w:lang w:val="en-GB"/>
    </w:rPr>
  </w:style>
  <w:style w:type="paragraph" w:customStyle="1" w:styleId="xl97">
    <w:name w:val="xl97"/>
    <w:basedOn w:val="Normal"/>
    <w:rsid w:val="007D3DDC"/>
    <w:pPr>
      <w:pBdr>
        <w:top w:val="single" w:sz="4" w:space="0" w:color="000000"/>
        <w:left w:val="single" w:sz="4" w:space="20" w:color="000000"/>
        <w:bottom w:val="single" w:sz="8" w:space="0" w:color="000000"/>
        <w:right w:val="single" w:sz="4" w:space="0" w:color="000000"/>
      </w:pBdr>
      <w:spacing w:before="100" w:beforeAutospacing="1" w:after="100" w:afterAutospacing="1"/>
      <w:ind w:firstLineChars="200" w:firstLine="200"/>
    </w:pPr>
    <w:rPr>
      <w:rFonts w:ascii="Arial" w:eastAsia="Arial Unicode MS" w:hAnsi="Arial" w:cs="Arial"/>
      <w:sz w:val="22"/>
      <w:szCs w:val="22"/>
      <w:lang w:val="en-GB"/>
    </w:rPr>
  </w:style>
  <w:style w:type="paragraph" w:customStyle="1" w:styleId="xl98">
    <w:name w:val="xl98"/>
    <w:basedOn w:val="Normal"/>
    <w:rsid w:val="007D3DDC"/>
    <w:pPr>
      <w:pBdr>
        <w:top w:val="single" w:sz="8" w:space="0" w:color="000000"/>
        <w:left w:val="single" w:sz="8" w:space="20" w:color="000000"/>
        <w:bottom w:val="single" w:sz="8" w:space="0" w:color="000000"/>
        <w:right w:val="single" w:sz="4" w:space="0" w:color="000000"/>
      </w:pBdr>
      <w:spacing w:before="100" w:beforeAutospacing="1" w:after="100" w:afterAutospacing="1"/>
      <w:ind w:firstLineChars="200" w:firstLine="200"/>
    </w:pPr>
    <w:rPr>
      <w:rFonts w:ascii="Arial" w:eastAsia="Arial Unicode MS" w:hAnsi="Arial" w:cs="Arial"/>
      <w:b/>
      <w:bCs/>
      <w:sz w:val="22"/>
      <w:szCs w:val="22"/>
      <w:lang w:val="en-GB"/>
    </w:rPr>
  </w:style>
  <w:style w:type="paragraph" w:customStyle="1" w:styleId="xl99">
    <w:name w:val="xl99"/>
    <w:basedOn w:val="Normal"/>
    <w:rsid w:val="007D3DD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eastAsia="Arial Unicode MS" w:hAnsi="Arial" w:cs="Arial"/>
      <w:sz w:val="22"/>
      <w:szCs w:val="22"/>
      <w:lang w:val="en-GB"/>
    </w:rPr>
  </w:style>
  <w:style w:type="paragraph" w:customStyle="1" w:styleId="xl100">
    <w:name w:val="xl100"/>
    <w:basedOn w:val="Normal"/>
    <w:rsid w:val="007D3DDC"/>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top"/>
    </w:pPr>
    <w:rPr>
      <w:rFonts w:ascii="Arial" w:eastAsia="Arial Unicode MS" w:hAnsi="Arial" w:cs="Arial"/>
      <w:sz w:val="22"/>
      <w:szCs w:val="22"/>
      <w:lang w:val="en-GB"/>
    </w:rPr>
  </w:style>
  <w:style w:type="paragraph" w:customStyle="1" w:styleId="xl101">
    <w:name w:val="xl101"/>
    <w:basedOn w:val="Normal"/>
    <w:rsid w:val="007D3DDC"/>
    <w:pPr>
      <w:pBdr>
        <w:left w:val="single" w:sz="8" w:space="20" w:color="000000"/>
        <w:bottom w:val="single" w:sz="8" w:space="0" w:color="000000"/>
        <w:right w:val="single" w:sz="4" w:space="0" w:color="000000"/>
      </w:pBdr>
      <w:spacing w:before="100" w:beforeAutospacing="1" w:after="100" w:afterAutospacing="1"/>
      <w:ind w:firstLineChars="200" w:firstLine="200"/>
    </w:pPr>
    <w:rPr>
      <w:rFonts w:ascii="Arial" w:eastAsia="Arial Unicode MS" w:hAnsi="Arial" w:cs="Arial"/>
      <w:b/>
      <w:bCs/>
      <w:sz w:val="22"/>
      <w:szCs w:val="22"/>
      <w:lang w:val="en-GB"/>
    </w:rPr>
  </w:style>
  <w:style w:type="paragraph" w:customStyle="1" w:styleId="xl102">
    <w:name w:val="xl102"/>
    <w:basedOn w:val="Normal"/>
    <w:rsid w:val="007D3DDC"/>
    <w:pPr>
      <w:pBdr>
        <w:left w:val="single" w:sz="8" w:space="0" w:color="000000"/>
      </w:pBdr>
      <w:spacing w:before="100" w:beforeAutospacing="1" w:after="100" w:afterAutospacing="1"/>
    </w:pPr>
    <w:rPr>
      <w:rFonts w:ascii="Arial" w:eastAsia="Arial Unicode MS" w:hAnsi="Arial" w:cs="Arial"/>
      <w:b/>
      <w:bCs/>
      <w:sz w:val="22"/>
      <w:szCs w:val="22"/>
      <w:lang w:val="en-GB"/>
    </w:rPr>
  </w:style>
  <w:style w:type="paragraph" w:customStyle="1" w:styleId="xl103">
    <w:name w:val="xl103"/>
    <w:basedOn w:val="Normal"/>
    <w:rsid w:val="007D3DDC"/>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eastAsia="Arial Unicode MS" w:hAnsi="Arial" w:cs="Arial"/>
      <w:sz w:val="22"/>
      <w:szCs w:val="22"/>
      <w:lang w:val="en-GB"/>
    </w:rPr>
  </w:style>
  <w:style w:type="paragraph" w:customStyle="1" w:styleId="xl104">
    <w:name w:val="xl104"/>
    <w:basedOn w:val="Normal"/>
    <w:rsid w:val="007D3DDC"/>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Arial Unicode MS" w:hAnsi="Arial" w:cs="Arial"/>
      <w:sz w:val="22"/>
      <w:szCs w:val="22"/>
      <w:lang w:val="en-GB"/>
    </w:rPr>
  </w:style>
  <w:style w:type="paragraph" w:customStyle="1" w:styleId="xl105">
    <w:name w:val="xl105"/>
    <w:basedOn w:val="Normal"/>
    <w:rsid w:val="007D3DDC"/>
    <w:pPr>
      <w:pBdr>
        <w:top w:val="single" w:sz="4" w:space="0" w:color="000000"/>
        <w:left w:val="single" w:sz="4" w:space="0" w:color="000000"/>
        <w:right w:val="single" w:sz="4" w:space="0" w:color="000000"/>
      </w:pBdr>
      <w:spacing w:before="100" w:beforeAutospacing="1" w:after="100" w:afterAutospacing="1"/>
    </w:pPr>
    <w:rPr>
      <w:rFonts w:ascii="Arial" w:eastAsia="Arial Unicode MS" w:hAnsi="Arial" w:cs="Arial"/>
      <w:sz w:val="22"/>
      <w:szCs w:val="22"/>
      <w:lang w:val="en-GB"/>
    </w:rPr>
  </w:style>
  <w:style w:type="paragraph" w:customStyle="1" w:styleId="xl106">
    <w:name w:val="xl106"/>
    <w:basedOn w:val="Normal"/>
    <w:rsid w:val="007D3DD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Arial Unicode MS" w:hAnsi="Arial" w:cs="Arial"/>
      <w:sz w:val="22"/>
      <w:szCs w:val="22"/>
      <w:lang w:val="en-GB"/>
    </w:rPr>
  </w:style>
  <w:style w:type="paragraph" w:customStyle="1" w:styleId="xl107">
    <w:name w:val="xl107"/>
    <w:basedOn w:val="Normal"/>
    <w:rsid w:val="007D3DDC"/>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Arial Unicode MS" w:hAnsi="Arial" w:cs="Arial"/>
      <w:sz w:val="22"/>
      <w:szCs w:val="22"/>
      <w:lang w:val="en-GB"/>
    </w:rPr>
  </w:style>
  <w:style w:type="paragraph" w:customStyle="1" w:styleId="xl108">
    <w:name w:val="xl108"/>
    <w:basedOn w:val="Normal"/>
    <w:rsid w:val="007D3DDC"/>
    <w:pPr>
      <w:pBdr>
        <w:top w:val="single" w:sz="4" w:space="0" w:color="000000"/>
        <w:left w:val="single" w:sz="4" w:space="0" w:color="000000"/>
        <w:right w:val="single" w:sz="4" w:space="0" w:color="000000"/>
      </w:pBdr>
      <w:spacing w:before="100" w:beforeAutospacing="1" w:after="100" w:afterAutospacing="1"/>
      <w:textAlignment w:val="top"/>
    </w:pPr>
    <w:rPr>
      <w:rFonts w:ascii="Arial" w:eastAsia="Arial Unicode MS" w:hAnsi="Arial" w:cs="Arial"/>
      <w:sz w:val="22"/>
      <w:szCs w:val="22"/>
      <w:lang w:val="en-GB"/>
    </w:rPr>
  </w:style>
  <w:style w:type="paragraph" w:customStyle="1" w:styleId="xl109">
    <w:name w:val="xl109"/>
    <w:basedOn w:val="Normal"/>
    <w:rsid w:val="007D3DDC"/>
    <w:pPr>
      <w:pBdr>
        <w:left w:val="single" w:sz="8" w:space="0" w:color="000000"/>
        <w:bottom w:val="single" w:sz="8" w:space="0" w:color="000000"/>
      </w:pBdr>
      <w:spacing w:before="100" w:beforeAutospacing="1" w:after="100" w:afterAutospacing="1"/>
    </w:pPr>
    <w:rPr>
      <w:rFonts w:ascii="Arial" w:eastAsia="Arial Unicode MS" w:hAnsi="Arial" w:cs="Arial"/>
      <w:b/>
      <w:bCs/>
      <w:sz w:val="22"/>
      <w:szCs w:val="22"/>
      <w:lang w:val="en-GB"/>
    </w:rPr>
  </w:style>
  <w:style w:type="paragraph" w:customStyle="1" w:styleId="xl110">
    <w:name w:val="xl110"/>
    <w:basedOn w:val="Normal"/>
    <w:rsid w:val="007D3DDC"/>
    <w:pPr>
      <w:pBdr>
        <w:left w:val="single" w:sz="4" w:space="0" w:color="000000"/>
        <w:bottom w:val="single" w:sz="4" w:space="0" w:color="000000"/>
        <w:right w:val="single" w:sz="4" w:space="0" w:color="000000"/>
      </w:pBdr>
      <w:spacing w:before="100" w:beforeAutospacing="1" w:after="100" w:afterAutospacing="1"/>
      <w:textAlignment w:val="top"/>
    </w:pPr>
    <w:rPr>
      <w:rFonts w:ascii="Arial" w:eastAsia="Arial Unicode MS" w:hAnsi="Arial" w:cs="Arial"/>
      <w:sz w:val="22"/>
      <w:szCs w:val="22"/>
      <w:lang w:val="en-GB"/>
    </w:rPr>
  </w:style>
  <w:style w:type="paragraph" w:customStyle="1" w:styleId="xl111">
    <w:name w:val="xl111"/>
    <w:basedOn w:val="Normal"/>
    <w:rsid w:val="007D3DDC"/>
    <w:pPr>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112">
    <w:name w:val="xl112"/>
    <w:basedOn w:val="Normal"/>
    <w:rsid w:val="007D3DD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113">
    <w:name w:val="xl113"/>
    <w:basedOn w:val="Normal"/>
    <w:rsid w:val="007D3DDC"/>
    <w:pPr>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Arial" w:eastAsia="Arial Unicode MS" w:hAnsi="Arial" w:cs="Arial"/>
      <w:lang w:val="en-GB"/>
    </w:rPr>
  </w:style>
  <w:style w:type="paragraph" w:customStyle="1" w:styleId="xl114">
    <w:name w:val="xl114"/>
    <w:basedOn w:val="Normal"/>
    <w:rsid w:val="007D3DDC"/>
    <w:pPr>
      <w:pBdr>
        <w:top w:val="single" w:sz="8" w:space="0" w:color="000000"/>
        <w:left w:val="single" w:sz="8" w:space="0" w:color="000000"/>
        <w:bottom w:val="single" w:sz="8" w:space="0" w:color="000000"/>
        <w:right w:val="single" w:sz="4" w:space="0" w:color="000000"/>
      </w:pBdr>
      <w:spacing w:before="100" w:beforeAutospacing="1" w:after="100" w:afterAutospacing="1"/>
    </w:pPr>
    <w:rPr>
      <w:rFonts w:ascii="Arial" w:eastAsia="Arial Unicode MS" w:hAnsi="Arial" w:cs="Arial"/>
      <w:sz w:val="22"/>
      <w:szCs w:val="22"/>
      <w:lang w:val="en-GB"/>
    </w:rPr>
  </w:style>
  <w:style w:type="paragraph" w:customStyle="1" w:styleId="xl115">
    <w:name w:val="xl115"/>
    <w:basedOn w:val="Normal"/>
    <w:rsid w:val="007D3DDC"/>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eastAsia="Arial Unicode MS" w:hAnsi="Arial" w:cs="Arial"/>
      <w:b/>
      <w:bCs/>
      <w:sz w:val="22"/>
      <w:szCs w:val="22"/>
      <w:lang w:val="en-GB"/>
    </w:rPr>
  </w:style>
  <w:style w:type="paragraph" w:customStyle="1" w:styleId="xl116">
    <w:name w:val="xl116"/>
    <w:basedOn w:val="Normal"/>
    <w:rsid w:val="007D3DDC"/>
    <w:pPr>
      <w:pBdr>
        <w:top w:val="single" w:sz="8" w:space="0" w:color="auto"/>
        <w:left w:val="single" w:sz="8" w:space="0" w:color="auto"/>
        <w:bottom w:val="single" w:sz="8" w:space="0" w:color="000000"/>
        <w:right w:val="single" w:sz="4" w:space="0" w:color="000000"/>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117">
    <w:name w:val="xl117"/>
    <w:basedOn w:val="Normal"/>
    <w:rsid w:val="007D3DDC"/>
    <w:pPr>
      <w:pBdr>
        <w:top w:val="single" w:sz="8" w:space="0" w:color="000000"/>
        <w:left w:val="single" w:sz="8" w:space="0" w:color="auto"/>
        <w:bottom w:val="single" w:sz="8" w:space="0" w:color="000000"/>
        <w:right w:val="single" w:sz="4" w:space="0" w:color="000000"/>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118">
    <w:name w:val="xl118"/>
    <w:basedOn w:val="Normal"/>
    <w:rsid w:val="007D3DDC"/>
    <w:pPr>
      <w:pBdr>
        <w:top w:val="single" w:sz="8" w:space="0" w:color="auto"/>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119">
    <w:name w:val="xl119"/>
    <w:basedOn w:val="Normal"/>
    <w:rsid w:val="007D3DDC"/>
    <w:pPr>
      <w:pBdr>
        <w:top w:val="single" w:sz="8" w:space="0" w:color="auto"/>
        <w:left w:val="single" w:sz="4" w:space="0" w:color="000000"/>
        <w:bottom w:val="single" w:sz="4" w:space="0" w:color="000000"/>
        <w:right w:val="single" w:sz="8" w:space="0" w:color="000000"/>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120">
    <w:name w:val="xl120"/>
    <w:basedOn w:val="Normal"/>
    <w:rsid w:val="007D3DDC"/>
    <w:pPr>
      <w:pBdr>
        <w:top w:val="single" w:sz="8" w:space="0" w:color="auto"/>
        <w:left w:val="single" w:sz="4" w:space="0" w:color="000000"/>
        <w:bottom w:val="single" w:sz="4" w:space="0" w:color="000000"/>
        <w:right w:val="single" w:sz="8"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121">
    <w:name w:val="xl121"/>
    <w:basedOn w:val="Normal"/>
    <w:rsid w:val="007D3DDC"/>
    <w:pPr>
      <w:pBdr>
        <w:top w:val="single" w:sz="4" w:space="0" w:color="000000"/>
        <w:left w:val="single" w:sz="4" w:space="0" w:color="000000"/>
        <w:bottom w:val="single" w:sz="4" w:space="0" w:color="000000"/>
        <w:right w:val="single" w:sz="8" w:space="0" w:color="auto"/>
      </w:pBdr>
      <w:spacing w:before="100" w:beforeAutospacing="1" w:after="100" w:afterAutospacing="1"/>
      <w:jc w:val="center"/>
      <w:textAlignment w:val="center"/>
    </w:pPr>
    <w:rPr>
      <w:rFonts w:ascii="Arial" w:eastAsia="Arial Unicode MS" w:hAnsi="Arial" w:cs="Arial"/>
      <w:lang w:val="en-GB"/>
    </w:rPr>
  </w:style>
  <w:style w:type="paragraph" w:customStyle="1" w:styleId="xl122">
    <w:name w:val="xl122"/>
    <w:basedOn w:val="Normal"/>
    <w:rsid w:val="007D3DDC"/>
    <w:pPr>
      <w:spacing w:before="100" w:beforeAutospacing="1" w:after="100" w:afterAutospacing="1"/>
      <w:jc w:val="center"/>
    </w:pPr>
    <w:rPr>
      <w:rFonts w:ascii="Arial" w:eastAsia="Arial Unicode MS" w:hAnsi="Arial" w:cs="Arial"/>
      <w:b/>
      <w:bCs/>
      <w:sz w:val="22"/>
      <w:szCs w:val="22"/>
      <w:lang w:val="en-GB"/>
    </w:rPr>
  </w:style>
  <w:style w:type="paragraph" w:customStyle="1" w:styleId="xl123">
    <w:name w:val="xl123"/>
    <w:basedOn w:val="Normal"/>
    <w:rsid w:val="007D3DDC"/>
    <w:pPr>
      <w:pBdr>
        <w:top w:val="single" w:sz="8" w:space="0" w:color="auto"/>
        <w:left w:val="single" w:sz="8" w:space="20" w:color="auto"/>
        <w:bottom w:val="single" w:sz="8" w:space="0" w:color="auto"/>
        <w:right w:val="single" w:sz="4" w:space="0" w:color="000000"/>
      </w:pBdr>
      <w:spacing w:before="100" w:beforeAutospacing="1" w:after="100" w:afterAutospacing="1"/>
      <w:ind w:firstLineChars="200" w:firstLine="200"/>
    </w:pPr>
    <w:rPr>
      <w:rFonts w:ascii="Arial" w:eastAsia="Arial Unicode MS" w:hAnsi="Arial" w:cs="Arial"/>
      <w:b/>
      <w:bCs/>
      <w:sz w:val="22"/>
      <w:szCs w:val="22"/>
      <w:lang w:val="en-GB"/>
    </w:rPr>
  </w:style>
  <w:style w:type="paragraph" w:customStyle="1" w:styleId="xl124">
    <w:name w:val="xl124"/>
    <w:basedOn w:val="Normal"/>
    <w:rsid w:val="007D3DDC"/>
    <w:pPr>
      <w:pBdr>
        <w:top w:val="single" w:sz="8" w:space="0" w:color="auto"/>
        <w:left w:val="single" w:sz="8" w:space="20" w:color="000000"/>
        <w:bottom w:val="single" w:sz="8" w:space="0" w:color="auto"/>
        <w:right w:val="single" w:sz="4" w:space="0" w:color="000000"/>
      </w:pBdr>
      <w:spacing w:before="100" w:beforeAutospacing="1" w:after="100" w:afterAutospacing="1"/>
      <w:ind w:firstLineChars="200" w:firstLine="200"/>
    </w:pPr>
    <w:rPr>
      <w:rFonts w:ascii="Arial" w:eastAsia="Arial Unicode MS" w:hAnsi="Arial" w:cs="Arial"/>
      <w:b/>
      <w:bCs/>
      <w:sz w:val="22"/>
      <w:szCs w:val="22"/>
      <w:lang w:val="en-GB"/>
    </w:rPr>
  </w:style>
  <w:style w:type="paragraph" w:customStyle="1" w:styleId="xl125">
    <w:name w:val="xl125"/>
    <w:basedOn w:val="Normal"/>
    <w:rsid w:val="007D3DDC"/>
    <w:pPr>
      <w:pBdr>
        <w:top w:val="single" w:sz="8" w:space="0" w:color="auto"/>
        <w:left w:val="single" w:sz="4" w:space="0" w:color="000000"/>
        <w:bottom w:val="single" w:sz="8" w:space="0" w:color="auto"/>
        <w:right w:val="single" w:sz="4" w:space="0" w:color="000000"/>
      </w:pBdr>
      <w:spacing w:before="100" w:beforeAutospacing="1" w:after="100" w:afterAutospacing="1"/>
      <w:jc w:val="right"/>
    </w:pPr>
    <w:rPr>
      <w:rFonts w:ascii="Arial" w:eastAsia="Arial Unicode MS" w:hAnsi="Arial" w:cs="Arial"/>
      <w:b/>
      <w:bCs/>
      <w:sz w:val="22"/>
      <w:szCs w:val="22"/>
      <w:lang w:val="en-GB"/>
    </w:rPr>
  </w:style>
  <w:style w:type="paragraph" w:customStyle="1" w:styleId="xl126">
    <w:name w:val="xl126"/>
    <w:basedOn w:val="Normal"/>
    <w:rsid w:val="007D3DDC"/>
    <w:pPr>
      <w:pBdr>
        <w:top w:val="single" w:sz="8" w:space="0" w:color="auto"/>
        <w:left w:val="single" w:sz="4" w:space="0" w:color="000000"/>
        <w:bottom w:val="single" w:sz="8" w:space="0" w:color="auto"/>
        <w:right w:val="single" w:sz="8" w:space="0" w:color="auto"/>
      </w:pBdr>
      <w:spacing w:before="100" w:beforeAutospacing="1" w:after="100" w:afterAutospacing="1"/>
      <w:jc w:val="right"/>
    </w:pPr>
    <w:rPr>
      <w:rFonts w:ascii="Arial" w:eastAsia="Arial Unicode MS" w:hAnsi="Arial" w:cs="Arial"/>
      <w:b/>
      <w:bCs/>
      <w:sz w:val="22"/>
      <w:szCs w:val="22"/>
      <w:lang w:val="en-GB"/>
    </w:rPr>
  </w:style>
  <w:style w:type="paragraph" w:customStyle="1" w:styleId="xl127">
    <w:name w:val="xl127"/>
    <w:basedOn w:val="Normal"/>
    <w:rsid w:val="007D3DDC"/>
    <w:pPr>
      <w:pBdr>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Arial Unicode MS" w:hAnsi="Arial" w:cs="Arial"/>
      <w:sz w:val="22"/>
      <w:szCs w:val="22"/>
      <w:lang w:val="en-GB"/>
    </w:rPr>
  </w:style>
  <w:style w:type="paragraph" w:customStyle="1" w:styleId="xl128">
    <w:name w:val="xl128"/>
    <w:basedOn w:val="Normal"/>
    <w:rsid w:val="007D3DDC"/>
    <w:pPr>
      <w:pBdr>
        <w:left w:val="single" w:sz="4" w:space="0" w:color="000000"/>
        <w:bottom w:val="single" w:sz="4" w:space="0" w:color="000000"/>
        <w:right w:val="single" w:sz="8" w:space="0" w:color="000000"/>
      </w:pBdr>
      <w:spacing w:before="100" w:beforeAutospacing="1" w:after="100" w:afterAutospacing="1"/>
    </w:pPr>
    <w:rPr>
      <w:rFonts w:ascii="Arial Unicode MS" w:eastAsia="Arial Unicode MS" w:hAnsi="Arial Unicode MS" w:cs="Arial Unicode MS"/>
      <w:lang w:val="en-GB"/>
    </w:rPr>
  </w:style>
  <w:style w:type="paragraph" w:customStyle="1" w:styleId="xl129">
    <w:name w:val="xl129"/>
    <w:basedOn w:val="Normal"/>
    <w:rsid w:val="007D3DDC"/>
    <w:pPr>
      <w:pBdr>
        <w:top w:val="single" w:sz="8" w:space="0" w:color="auto"/>
        <w:left w:val="single" w:sz="8" w:space="20" w:color="auto"/>
      </w:pBdr>
      <w:spacing w:before="100" w:beforeAutospacing="1" w:after="100" w:afterAutospacing="1"/>
      <w:ind w:firstLineChars="200" w:firstLine="200"/>
    </w:pPr>
    <w:rPr>
      <w:rFonts w:ascii="Arial" w:eastAsia="Arial Unicode MS" w:hAnsi="Arial" w:cs="Arial"/>
      <w:b/>
      <w:bCs/>
      <w:sz w:val="22"/>
      <w:szCs w:val="22"/>
      <w:lang w:val="en-GB"/>
    </w:rPr>
  </w:style>
  <w:style w:type="paragraph" w:customStyle="1" w:styleId="xl130">
    <w:name w:val="xl130"/>
    <w:basedOn w:val="Normal"/>
    <w:rsid w:val="007D3DDC"/>
    <w:pPr>
      <w:pBdr>
        <w:top w:val="single" w:sz="8" w:space="0" w:color="auto"/>
        <w:left w:val="single" w:sz="8" w:space="20" w:color="000000"/>
      </w:pBdr>
      <w:spacing w:before="100" w:beforeAutospacing="1" w:after="100" w:afterAutospacing="1"/>
      <w:ind w:firstLineChars="200" w:firstLine="200"/>
    </w:pPr>
    <w:rPr>
      <w:rFonts w:ascii="Arial" w:eastAsia="Arial Unicode MS" w:hAnsi="Arial" w:cs="Arial"/>
      <w:b/>
      <w:bCs/>
      <w:sz w:val="22"/>
      <w:szCs w:val="22"/>
      <w:lang w:val="en-GB"/>
    </w:rPr>
  </w:style>
  <w:style w:type="paragraph" w:customStyle="1" w:styleId="xl131">
    <w:name w:val="xl131"/>
    <w:basedOn w:val="Normal"/>
    <w:rsid w:val="007D3DDC"/>
    <w:pPr>
      <w:pBdr>
        <w:top w:val="single" w:sz="8" w:space="0" w:color="auto"/>
      </w:pBdr>
      <w:spacing w:before="100" w:beforeAutospacing="1" w:after="100" w:afterAutospacing="1"/>
    </w:pPr>
    <w:rPr>
      <w:rFonts w:ascii="Arial" w:eastAsia="Arial Unicode MS" w:hAnsi="Arial" w:cs="Arial"/>
      <w:sz w:val="22"/>
      <w:szCs w:val="22"/>
      <w:lang w:val="en-GB"/>
    </w:rPr>
  </w:style>
  <w:style w:type="paragraph" w:customStyle="1" w:styleId="xl132">
    <w:name w:val="xl132"/>
    <w:basedOn w:val="Normal"/>
    <w:rsid w:val="007D3DDC"/>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133">
    <w:name w:val="xl133"/>
    <w:basedOn w:val="Normal"/>
    <w:rsid w:val="007D3DDC"/>
    <w:pPr>
      <w:pBdr>
        <w:left w:val="single" w:sz="8" w:space="0" w:color="auto"/>
        <w:bottom w:val="single" w:sz="8" w:space="0" w:color="auto"/>
      </w:pBdr>
      <w:spacing w:before="100" w:beforeAutospacing="1" w:after="100" w:afterAutospacing="1"/>
    </w:pPr>
    <w:rPr>
      <w:rFonts w:ascii="Arial" w:eastAsia="Arial Unicode MS" w:hAnsi="Arial" w:cs="Arial"/>
      <w:b/>
      <w:bCs/>
      <w:sz w:val="22"/>
      <w:szCs w:val="22"/>
      <w:lang w:val="en-GB"/>
    </w:rPr>
  </w:style>
  <w:style w:type="paragraph" w:customStyle="1" w:styleId="xl134">
    <w:name w:val="xl134"/>
    <w:basedOn w:val="Normal"/>
    <w:rsid w:val="007D3DDC"/>
    <w:pPr>
      <w:pBdr>
        <w:left w:val="single" w:sz="8" w:space="0" w:color="000000"/>
        <w:bottom w:val="single" w:sz="8" w:space="0" w:color="auto"/>
      </w:pBdr>
      <w:spacing w:before="100" w:beforeAutospacing="1" w:after="100" w:afterAutospacing="1"/>
    </w:pPr>
    <w:rPr>
      <w:rFonts w:ascii="Arial" w:eastAsia="Arial Unicode MS" w:hAnsi="Arial" w:cs="Arial"/>
      <w:b/>
      <w:bCs/>
      <w:sz w:val="22"/>
      <w:szCs w:val="22"/>
      <w:lang w:val="en-GB"/>
    </w:rPr>
  </w:style>
  <w:style w:type="paragraph" w:customStyle="1" w:styleId="xl135">
    <w:name w:val="xl135"/>
    <w:basedOn w:val="Normal"/>
    <w:rsid w:val="007D3DDC"/>
    <w:pPr>
      <w:pBdr>
        <w:bottom w:val="single" w:sz="8" w:space="0" w:color="auto"/>
      </w:pBdr>
      <w:spacing w:before="100" w:beforeAutospacing="1" w:after="100" w:afterAutospacing="1"/>
    </w:pPr>
    <w:rPr>
      <w:rFonts w:ascii="Arial" w:eastAsia="Arial Unicode MS" w:hAnsi="Arial" w:cs="Arial"/>
      <w:sz w:val="22"/>
      <w:szCs w:val="22"/>
      <w:lang w:val="en-GB"/>
    </w:rPr>
  </w:style>
  <w:style w:type="paragraph" w:customStyle="1" w:styleId="xl136">
    <w:name w:val="xl136"/>
    <w:basedOn w:val="Normal"/>
    <w:rsid w:val="007D3DDC"/>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character" w:customStyle="1" w:styleId="WW8Num2z0">
    <w:name w:val="WW8Num2z0"/>
    <w:rsid w:val="007D3DDC"/>
    <w:rPr>
      <w:rFonts w:ascii="Wingdings" w:hAnsi="Wingdings"/>
    </w:rPr>
  </w:style>
  <w:style w:type="character" w:customStyle="1" w:styleId="WW8Num2z3">
    <w:name w:val="WW8Num2z3"/>
    <w:rsid w:val="007D3DDC"/>
    <w:rPr>
      <w:rFonts w:ascii="Symbol" w:hAnsi="Symbol"/>
    </w:rPr>
  </w:style>
  <w:style w:type="character" w:customStyle="1" w:styleId="WW8Num3z0">
    <w:name w:val="WW8Num3z0"/>
    <w:rsid w:val="007D3DDC"/>
    <w:rPr>
      <w:rFonts w:ascii="Times New Roman" w:hAnsi="Times New Roman"/>
    </w:rPr>
  </w:style>
  <w:style w:type="character" w:customStyle="1" w:styleId="WW8Num4z0">
    <w:name w:val="WW8Num4z0"/>
    <w:rsid w:val="007D3DDC"/>
    <w:rPr>
      <w:rFonts w:ascii="Wingdings" w:hAnsi="Wingdings"/>
    </w:rPr>
  </w:style>
  <w:style w:type="character" w:customStyle="1" w:styleId="WW8Num4z1">
    <w:name w:val="WW8Num4z1"/>
    <w:rsid w:val="007D3DDC"/>
    <w:rPr>
      <w:rFonts w:ascii="Times New Roman" w:eastAsia="Times New Roman" w:hAnsi="Times New Roman" w:cs="Times New Roman"/>
    </w:rPr>
  </w:style>
  <w:style w:type="character" w:customStyle="1" w:styleId="WW8Num4z3">
    <w:name w:val="WW8Num4z3"/>
    <w:rsid w:val="007D3DDC"/>
    <w:rPr>
      <w:rFonts w:ascii="Symbol" w:hAnsi="Symbol"/>
    </w:rPr>
  </w:style>
  <w:style w:type="character" w:customStyle="1" w:styleId="WW8Num4z4">
    <w:name w:val="WW8Num4z4"/>
    <w:rsid w:val="007D3DDC"/>
    <w:rPr>
      <w:rFonts w:ascii="Courier New" w:hAnsi="Courier New"/>
    </w:rPr>
  </w:style>
  <w:style w:type="character" w:customStyle="1" w:styleId="WW8Num5z0">
    <w:name w:val="WW8Num5z0"/>
    <w:rsid w:val="007D3DDC"/>
    <w:rPr>
      <w:rFonts w:ascii="Webdings" w:hAnsi="Webdings"/>
      <w:b w:val="0"/>
      <w:i w:val="0"/>
      <w:sz w:val="24"/>
    </w:rPr>
  </w:style>
  <w:style w:type="character" w:customStyle="1" w:styleId="WW8Num5z1">
    <w:name w:val="WW8Num5z1"/>
    <w:rsid w:val="007D3DDC"/>
    <w:rPr>
      <w:rFonts w:ascii="Courier New" w:hAnsi="Courier New"/>
    </w:rPr>
  </w:style>
  <w:style w:type="character" w:customStyle="1" w:styleId="WW8Num5z2">
    <w:name w:val="WW8Num5z2"/>
    <w:rsid w:val="007D3DDC"/>
    <w:rPr>
      <w:rFonts w:ascii="Wingdings" w:hAnsi="Wingdings"/>
    </w:rPr>
  </w:style>
  <w:style w:type="character" w:customStyle="1" w:styleId="WW8Num5z3">
    <w:name w:val="WW8Num5z3"/>
    <w:rsid w:val="007D3DDC"/>
    <w:rPr>
      <w:rFonts w:ascii="Symbol" w:hAnsi="Symbol"/>
    </w:rPr>
  </w:style>
  <w:style w:type="character" w:customStyle="1" w:styleId="WW8Num6z0">
    <w:name w:val="WW8Num6z0"/>
    <w:rsid w:val="007D3DDC"/>
    <w:rPr>
      <w:rFonts w:ascii="Arial" w:eastAsia="Times New Roman" w:hAnsi="Arial" w:cs="Arial"/>
    </w:rPr>
  </w:style>
  <w:style w:type="character" w:customStyle="1" w:styleId="WW8Num6z1">
    <w:name w:val="WW8Num6z1"/>
    <w:rsid w:val="007D3DDC"/>
    <w:rPr>
      <w:rFonts w:ascii="Courier New" w:hAnsi="Courier New" w:cs="Courier New"/>
    </w:rPr>
  </w:style>
  <w:style w:type="character" w:customStyle="1" w:styleId="WW8Num6z2">
    <w:name w:val="WW8Num6z2"/>
    <w:rsid w:val="007D3DDC"/>
    <w:rPr>
      <w:rFonts w:ascii="Wingdings" w:hAnsi="Wingdings"/>
    </w:rPr>
  </w:style>
  <w:style w:type="character" w:customStyle="1" w:styleId="WW8Num6z3">
    <w:name w:val="WW8Num6z3"/>
    <w:rsid w:val="007D3DDC"/>
    <w:rPr>
      <w:rFonts w:ascii="Symbol" w:hAnsi="Symbol"/>
    </w:rPr>
  </w:style>
  <w:style w:type="character" w:customStyle="1" w:styleId="WW8Num11z0">
    <w:name w:val="WW8Num11z0"/>
    <w:rsid w:val="007D3DDC"/>
    <w:rPr>
      <w:rFonts w:ascii="Courier New" w:hAnsi="Courier New"/>
    </w:rPr>
  </w:style>
  <w:style w:type="character" w:customStyle="1" w:styleId="WW8Num11z1">
    <w:name w:val="WW8Num11z1"/>
    <w:rsid w:val="007D3DDC"/>
    <w:rPr>
      <w:rFonts w:ascii="Courier New" w:hAnsi="Courier New" w:cs="Courier New"/>
    </w:rPr>
  </w:style>
  <w:style w:type="character" w:customStyle="1" w:styleId="WW8Num11z2">
    <w:name w:val="WW8Num11z2"/>
    <w:rsid w:val="007D3DDC"/>
    <w:rPr>
      <w:rFonts w:ascii="Wingdings" w:hAnsi="Wingdings"/>
    </w:rPr>
  </w:style>
  <w:style w:type="character" w:customStyle="1" w:styleId="WW8Num11z3">
    <w:name w:val="WW8Num11z3"/>
    <w:rsid w:val="007D3DDC"/>
    <w:rPr>
      <w:rFonts w:ascii="Symbol" w:hAnsi="Symbol"/>
    </w:rPr>
  </w:style>
  <w:style w:type="character" w:customStyle="1" w:styleId="WW8Num12z0">
    <w:name w:val="WW8Num12z0"/>
    <w:rsid w:val="007D3DDC"/>
    <w:rPr>
      <w:rFonts w:ascii="Wingdings" w:hAnsi="Wingdings"/>
    </w:rPr>
  </w:style>
  <w:style w:type="character" w:customStyle="1" w:styleId="WW8Num12z3">
    <w:name w:val="WW8Num12z3"/>
    <w:rsid w:val="007D3DDC"/>
    <w:rPr>
      <w:rFonts w:ascii="Symbol" w:hAnsi="Symbol"/>
    </w:rPr>
  </w:style>
  <w:style w:type="character" w:customStyle="1" w:styleId="WW8Num12z4">
    <w:name w:val="WW8Num12z4"/>
    <w:rsid w:val="007D3DDC"/>
    <w:rPr>
      <w:rFonts w:ascii="Courier New" w:hAnsi="Courier New"/>
    </w:rPr>
  </w:style>
  <w:style w:type="character" w:customStyle="1" w:styleId="WW8Num13z0">
    <w:name w:val="WW8Num13z0"/>
    <w:rsid w:val="007D3DDC"/>
    <w:rPr>
      <w:rFonts w:ascii="Courier New" w:hAnsi="Courier New" w:cs="Courier New"/>
    </w:rPr>
  </w:style>
  <w:style w:type="character" w:customStyle="1" w:styleId="WW8Num13z2">
    <w:name w:val="WW8Num13z2"/>
    <w:rsid w:val="007D3DDC"/>
    <w:rPr>
      <w:rFonts w:ascii="Wingdings" w:hAnsi="Wingdings"/>
    </w:rPr>
  </w:style>
  <w:style w:type="character" w:customStyle="1" w:styleId="WW8Num13z3">
    <w:name w:val="WW8Num13z3"/>
    <w:rsid w:val="007D3DDC"/>
    <w:rPr>
      <w:rFonts w:ascii="Symbol" w:hAnsi="Symbol"/>
    </w:rPr>
  </w:style>
  <w:style w:type="character" w:customStyle="1" w:styleId="WW8Num15z0">
    <w:name w:val="WW8Num15z0"/>
    <w:rsid w:val="007D3DDC"/>
    <w:rPr>
      <w:rFonts w:ascii="Wingdings" w:hAnsi="Wingdings"/>
      <w:b w:val="0"/>
      <w:i w:val="0"/>
      <w:color w:val="auto"/>
      <w:sz w:val="28"/>
    </w:rPr>
  </w:style>
  <w:style w:type="character" w:customStyle="1" w:styleId="WW8Num15z1">
    <w:name w:val="WW8Num15z1"/>
    <w:rsid w:val="007D3DDC"/>
    <w:rPr>
      <w:rFonts w:ascii="Symbol" w:hAnsi="Symbol"/>
    </w:rPr>
  </w:style>
  <w:style w:type="character" w:customStyle="1" w:styleId="WW8Num15z2">
    <w:name w:val="WW8Num15z2"/>
    <w:rsid w:val="007D3DDC"/>
    <w:rPr>
      <w:rFonts w:ascii="Wingdings" w:hAnsi="Wingdings"/>
    </w:rPr>
  </w:style>
  <w:style w:type="character" w:customStyle="1" w:styleId="WW8Num15z4">
    <w:name w:val="WW8Num15z4"/>
    <w:rsid w:val="007D3DDC"/>
    <w:rPr>
      <w:rFonts w:ascii="Courier New" w:hAnsi="Courier New"/>
    </w:rPr>
  </w:style>
  <w:style w:type="character" w:customStyle="1" w:styleId="WW8Num18z0">
    <w:name w:val="WW8Num18z0"/>
    <w:rsid w:val="007D3DDC"/>
    <w:rPr>
      <w:rFonts w:ascii="Wingdings" w:hAnsi="Wingdings"/>
    </w:rPr>
  </w:style>
  <w:style w:type="character" w:customStyle="1" w:styleId="WW8Num18z3">
    <w:name w:val="WW8Num18z3"/>
    <w:rsid w:val="007D3DDC"/>
    <w:rPr>
      <w:rFonts w:ascii="Symbol" w:hAnsi="Symbol"/>
    </w:rPr>
  </w:style>
  <w:style w:type="character" w:customStyle="1" w:styleId="WW-Fontdeparagrafimplicit">
    <w:name w:val="WW-Font de paragraf implicit"/>
    <w:rsid w:val="007D3DDC"/>
  </w:style>
  <w:style w:type="paragraph" w:styleId="List">
    <w:name w:val="List"/>
    <w:basedOn w:val="BodyText"/>
    <w:rsid w:val="007D3DDC"/>
    <w:pPr>
      <w:suppressAutoHyphens/>
    </w:pPr>
    <w:rPr>
      <w:rFonts w:ascii="Arial" w:hAnsi="Arial" w:cs="Tahoma"/>
      <w:b/>
      <w:caps/>
      <w:lang w:eastAsia="ar-SA"/>
    </w:rPr>
  </w:style>
  <w:style w:type="paragraph" w:customStyle="1" w:styleId="Caption1">
    <w:name w:val="Caption1"/>
    <w:basedOn w:val="Normal"/>
    <w:rsid w:val="007D3DDC"/>
    <w:pPr>
      <w:suppressLineNumbers/>
      <w:suppressAutoHyphens/>
      <w:spacing w:before="120" w:after="120"/>
    </w:pPr>
    <w:rPr>
      <w:rFonts w:cs="Tahoma"/>
      <w:i/>
      <w:iCs/>
      <w:sz w:val="20"/>
      <w:szCs w:val="20"/>
      <w:lang w:eastAsia="ar-SA"/>
    </w:rPr>
  </w:style>
  <w:style w:type="paragraph" w:customStyle="1" w:styleId="Index">
    <w:name w:val="Index"/>
    <w:basedOn w:val="Normal"/>
    <w:rsid w:val="007D3DDC"/>
    <w:pPr>
      <w:suppressLineNumbers/>
      <w:suppressAutoHyphens/>
    </w:pPr>
    <w:rPr>
      <w:rFonts w:cs="Tahoma"/>
      <w:lang w:eastAsia="ar-SA"/>
    </w:rPr>
  </w:style>
  <w:style w:type="paragraph" w:customStyle="1" w:styleId="Heading">
    <w:name w:val="Heading"/>
    <w:basedOn w:val="Normal"/>
    <w:next w:val="BodyText"/>
    <w:rsid w:val="007D3DDC"/>
    <w:pPr>
      <w:keepNext/>
      <w:suppressAutoHyphens/>
      <w:spacing w:before="240" w:after="120"/>
    </w:pPr>
    <w:rPr>
      <w:rFonts w:ascii="Arial" w:eastAsia="Lucida Sans Unicode" w:hAnsi="Arial" w:cs="Tahoma"/>
      <w:sz w:val="28"/>
      <w:szCs w:val="28"/>
      <w:lang w:eastAsia="ar-SA"/>
    </w:rPr>
  </w:style>
  <w:style w:type="paragraph" w:customStyle="1" w:styleId="WW-Corptext2">
    <w:name w:val="WW-Corp text 2"/>
    <w:basedOn w:val="Normal"/>
    <w:rsid w:val="007D3DDC"/>
    <w:pPr>
      <w:suppressAutoHyphens/>
      <w:ind w:firstLine="720"/>
      <w:jc w:val="both"/>
    </w:pPr>
    <w:rPr>
      <w:rFonts w:ascii="Arial" w:hAnsi="Arial" w:cs="Arial"/>
      <w:sz w:val="20"/>
      <w:lang w:eastAsia="ar-SA"/>
    </w:rPr>
  </w:style>
  <w:style w:type="paragraph" w:customStyle="1" w:styleId="WW-Indentcorptext2">
    <w:name w:val="WW-Indent corp text 2"/>
    <w:basedOn w:val="Normal"/>
    <w:rsid w:val="007D3DDC"/>
    <w:pPr>
      <w:suppressAutoHyphens/>
      <w:ind w:firstLine="720"/>
      <w:jc w:val="both"/>
    </w:pPr>
    <w:rPr>
      <w:rFonts w:ascii="Arial" w:hAnsi="Arial" w:cs="Arial"/>
      <w:bCs/>
      <w:lang w:eastAsia="ar-SA"/>
    </w:rPr>
  </w:style>
  <w:style w:type="paragraph" w:customStyle="1" w:styleId="WW-Corptext3">
    <w:name w:val="WW-Corp text 3"/>
    <w:basedOn w:val="Normal"/>
    <w:rsid w:val="007D3DDC"/>
    <w:pPr>
      <w:suppressAutoHyphens/>
      <w:jc w:val="center"/>
    </w:pPr>
    <w:rPr>
      <w:rFonts w:ascii="Arial" w:hAnsi="Arial" w:cs="Arial"/>
      <w:sz w:val="20"/>
      <w:lang w:eastAsia="ar-SA"/>
    </w:rPr>
  </w:style>
  <w:style w:type="paragraph" w:customStyle="1" w:styleId="WW-Indentcorptext3">
    <w:name w:val="WW-Indent corp text 3"/>
    <w:basedOn w:val="Normal"/>
    <w:rsid w:val="007D3DDC"/>
    <w:pPr>
      <w:suppressAutoHyphens/>
      <w:spacing w:after="120"/>
      <w:ind w:firstLine="700"/>
      <w:jc w:val="both"/>
    </w:pPr>
    <w:rPr>
      <w:rFonts w:ascii="Arial" w:hAnsi="Arial"/>
      <w:lang w:eastAsia="ar-SA"/>
    </w:rPr>
  </w:style>
  <w:style w:type="paragraph" w:customStyle="1" w:styleId="TableContents">
    <w:name w:val="Table Contents"/>
    <w:basedOn w:val="BodyText"/>
    <w:rsid w:val="007D3DDC"/>
    <w:pPr>
      <w:suppressLineNumbers/>
      <w:suppressAutoHyphens/>
    </w:pPr>
    <w:rPr>
      <w:rFonts w:ascii="Arial" w:hAnsi="Arial"/>
      <w:b/>
      <w:caps/>
      <w:lang w:eastAsia="ar-SA"/>
    </w:rPr>
  </w:style>
  <w:style w:type="paragraph" w:customStyle="1" w:styleId="TableHeading">
    <w:name w:val="Table Heading"/>
    <w:basedOn w:val="TableContents"/>
    <w:rsid w:val="007D3DDC"/>
    <w:pPr>
      <w:jc w:val="center"/>
    </w:pPr>
    <w:rPr>
      <w:bCs/>
      <w:i/>
      <w:iCs/>
    </w:rPr>
  </w:style>
  <w:style w:type="paragraph" w:customStyle="1" w:styleId="xl137">
    <w:name w:val="xl137"/>
    <w:basedOn w:val="Normal"/>
    <w:rsid w:val="007D3DDC"/>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b/>
      <w:bCs/>
      <w:sz w:val="22"/>
      <w:szCs w:val="22"/>
      <w:lang w:eastAsia="ro-RO"/>
    </w:rPr>
  </w:style>
  <w:style w:type="paragraph" w:customStyle="1" w:styleId="xl138">
    <w:name w:val="xl138"/>
    <w:basedOn w:val="Normal"/>
    <w:rsid w:val="007D3DDC"/>
    <w:pPr>
      <w:pBdr>
        <w:top w:val="single" w:sz="8" w:space="0" w:color="auto"/>
        <w:left w:val="single" w:sz="8" w:space="18" w:color="auto"/>
        <w:bottom w:val="single" w:sz="8" w:space="0" w:color="auto"/>
        <w:right w:val="single" w:sz="4" w:space="0" w:color="auto"/>
      </w:pBdr>
      <w:spacing w:before="100" w:beforeAutospacing="1" w:after="100" w:afterAutospacing="1"/>
      <w:ind w:firstLineChars="200" w:firstLine="200"/>
    </w:pPr>
    <w:rPr>
      <w:rFonts w:ascii="Arial" w:hAnsi="Arial" w:cs="Arial"/>
      <w:sz w:val="22"/>
      <w:szCs w:val="22"/>
      <w:lang w:eastAsia="ro-RO"/>
    </w:rPr>
  </w:style>
  <w:style w:type="paragraph" w:customStyle="1" w:styleId="xl139">
    <w:name w:val="xl139"/>
    <w:basedOn w:val="Normal"/>
    <w:rsid w:val="007D3DDC"/>
    <w:pPr>
      <w:pBdr>
        <w:top w:val="single" w:sz="8" w:space="0" w:color="auto"/>
        <w:left w:val="single" w:sz="4" w:space="18" w:color="auto"/>
        <w:bottom w:val="single" w:sz="8" w:space="0" w:color="auto"/>
        <w:right w:val="single" w:sz="4" w:space="0" w:color="auto"/>
      </w:pBdr>
      <w:spacing w:before="100" w:beforeAutospacing="1" w:after="100" w:afterAutospacing="1"/>
      <w:ind w:firstLineChars="200" w:firstLine="200"/>
    </w:pPr>
    <w:rPr>
      <w:rFonts w:ascii="Arial" w:hAnsi="Arial" w:cs="Arial"/>
      <w:sz w:val="22"/>
      <w:szCs w:val="22"/>
      <w:lang w:eastAsia="ro-RO"/>
    </w:rPr>
  </w:style>
  <w:style w:type="paragraph" w:customStyle="1" w:styleId="xl140">
    <w:name w:val="xl140"/>
    <w:basedOn w:val="Normal"/>
    <w:rsid w:val="007D3D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ro-RO"/>
    </w:rPr>
  </w:style>
  <w:style w:type="paragraph" w:customStyle="1" w:styleId="xl141">
    <w:name w:val="xl141"/>
    <w:basedOn w:val="Normal"/>
    <w:rsid w:val="007D3DD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2"/>
      <w:szCs w:val="22"/>
      <w:lang w:eastAsia="ro-RO"/>
    </w:rPr>
  </w:style>
  <w:style w:type="paragraph" w:customStyle="1" w:styleId="xl142">
    <w:name w:val="xl142"/>
    <w:basedOn w:val="Normal"/>
    <w:rsid w:val="007D3DDC"/>
    <w:pPr>
      <w:pBdr>
        <w:left w:val="single" w:sz="8" w:space="0" w:color="auto"/>
        <w:bottom w:val="single" w:sz="8" w:space="0" w:color="auto"/>
      </w:pBdr>
      <w:spacing w:before="100" w:beforeAutospacing="1" w:after="100" w:afterAutospacing="1"/>
    </w:pPr>
    <w:rPr>
      <w:rFonts w:ascii="Arial" w:hAnsi="Arial" w:cs="Arial"/>
      <w:b/>
      <w:bCs/>
      <w:sz w:val="22"/>
      <w:szCs w:val="22"/>
      <w:lang w:eastAsia="ro-RO"/>
    </w:rPr>
  </w:style>
  <w:style w:type="paragraph" w:customStyle="1" w:styleId="xl143">
    <w:name w:val="xl143"/>
    <w:basedOn w:val="Normal"/>
    <w:rsid w:val="007D3DDC"/>
    <w:pPr>
      <w:pBdr>
        <w:bottom w:val="single" w:sz="8" w:space="0" w:color="auto"/>
      </w:pBdr>
      <w:spacing w:before="100" w:beforeAutospacing="1" w:after="100" w:afterAutospacing="1"/>
    </w:pPr>
    <w:rPr>
      <w:rFonts w:ascii="Arial" w:hAnsi="Arial" w:cs="Arial"/>
      <w:b/>
      <w:bCs/>
      <w:sz w:val="22"/>
      <w:szCs w:val="22"/>
      <w:lang w:eastAsia="ro-RO"/>
    </w:rPr>
  </w:style>
  <w:style w:type="paragraph" w:customStyle="1" w:styleId="xl144">
    <w:name w:val="xl144"/>
    <w:basedOn w:val="Normal"/>
    <w:rsid w:val="007D3DDC"/>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lang w:eastAsia="ro-RO"/>
    </w:rPr>
  </w:style>
  <w:style w:type="paragraph" w:customStyle="1" w:styleId="xl145">
    <w:name w:val="xl145"/>
    <w:basedOn w:val="Normal"/>
    <w:rsid w:val="007D3DDC"/>
    <w:pPr>
      <w:pBdr>
        <w:top w:val="single" w:sz="8" w:space="0" w:color="auto"/>
        <w:left w:val="single" w:sz="8" w:space="31" w:color="auto"/>
        <w:bottom w:val="single" w:sz="4" w:space="0" w:color="auto"/>
        <w:right w:val="single" w:sz="4" w:space="0" w:color="auto"/>
      </w:pBdr>
      <w:spacing w:before="100" w:beforeAutospacing="1" w:after="100" w:afterAutospacing="1"/>
      <w:ind w:firstLineChars="500" w:firstLine="500"/>
      <w:textAlignment w:val="center"/>
    </w:pPr>
    <w:rPr>
      <w:rFonts w:ascii="Arial" w:hAnsi="Arial" w:cs="Arial"/>
      <w:b/>
      <w:bCs/>
      <w:sz w:val="22"/>
      <w:szCs w:val="22"/>
      <w:lang w:eastAsia="ro-RO"/>
    </w:rPr>
  </w:style>
  <w:style w:type="paragraph" w:customStyle="1" w:styleId="xl146">
    <w:name w:val="xl146"/>
    <w:basedOn w:val="Normal"/>
    <w:rsid w:val="007D3DDC"/>
    <w:pPr>
      <w:pBdr>
        <w:top w:val="single" w:sz="8"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rFonts w:ascii="Arial" w:hAnsi="Arial" w:cs="Arial"/>
      <w:b/>
      <w:bCs/>
      <w:sz w:val="22"/>
      <w:szCs w:val="22"/>
      <w:lang w:eastAsia="ro-RO"/>
    </w:rPr>
  </w:style>
  <w:style w:type="paragraph" w:customStyle="1" w:styleId="xl147">
    <w:name w:val="xl147"/>
    <w:basedOn w:val="Normal"/>
    <w:rsid w:val="007D3DDC"/>
    <w:pPr>
      <w:pBdr>
        <w:left w:val="single" w:sz="8" w:space="0" w:color="auto"/>
      </w:pBdr>
      <w:spacing w:before="100" w:beforeAutospacing="1" w:after="100" w:afterAutospacing="1"/>
    </w:pPr>
    <w:rPr>
      <w:rFonts w:ascii="Arial" w:hAnsi="Arial" w:cs="Arial"/>
      <w:b/>
      <w:bCs/>
      <w:sz w:val="22"/>
      <w:szCs w:val="22"/>
      <w:lang w:eastAsia="ro-RO"/>
    </w:rPr>
  </w:style>
  <w:style w:type="paragraph" w:customStyle="1" w:styleId="xl148">
    <w:name w:val="xl148"/>
    <w:basedOn w:val="Normal"/>
    <w:rsid w:val="007D3DDC"/>
    <w:pPr>
      <w:spacing w:before="100" w:beforeAutospacing="1" w:after="100" w:afterAutospacing="1"/>
    </w:pPr>
    <w:rPr>
      <w:rFonts w:ascii="Arial" w:hAnsi="Arial" w:cs="Arial"/>
      <w:b/>
      <w:bCs/>
      <w:sz w:val="22"/>
      <w:szCs w:val="22"/>
      <w:lang w:eastAsia="ro-RO"/>
    </w:rPr>
  </w:style>
  <w:style w:type="paragraph" w:customStyle="1" w:styleId="xl149">
    <w:name w:val="xl149"/>
    <w:basedOn w:val="Normal"/>
    <w:rsid w:val="007D3DDC"/>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eastAsia="ro-RO"/>
    </w:rPr>
  </w:style>
  <w:style w:type="paragraph" w:customStyle="1" w:styleId="xl150">
    <w:name w:val="xl150"/>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ro-RO"/>
    </w:rPr>
  </w:style>
  <w:style w:type="paragraph" w:customStyle="1" w:styleId="xl151">
    <w:name w:val="xl151"/>
    <w:basedOn w:val="Normal"/>
    <w:rsid w:val="007D3DDC"/>
    <w:pPr>
      <w:pBdr>
        <w:top w:val="single" w:sz="8" w:space="0" w:color="auto"/>
        <w:left w:val="single" w:sz="8" w:space="0" w:color="auto"/>
      </w:pBdr>
      <w:spacing w:before="100" w:beforeAutospacing="1" w:after="100" w:afterAutospacing="1"/>
      <w:jc w:val="center"/>
    </w:pPr>
    <w:rPr>
      <w:rFonts w:ascii="Arial" w:hAnsi="Arial" w:cs="Arial"/>
      <w:b/>
      <w:bCs/>
      <w:lang w:eastAsia="ro-RO"/>
    </w:rPr>
  </w:style>
  <w:style w:type="paragraph" w:customStyle="1" w:styleId="xl152">
    <w:name w:val="xl152"/>
    <w:basedOn w:val="Normal"/>
    <w:rsid w:val="007D3DDC"/>
    <w:pPr>
      <w:pBdr>
        <w:top w:val="single" w:sz="8" w:space="0" w:color="auto"/>
      </w:pBdr>
      <w:spacing w:before="100" w:beforeAutospacing="1" w:after="100" w:afterAutospacing="1"/>
      <w:jc w:val="center"/>
    </w:pPr>
    <w:rPr>
      <w:rFonts w:ascii="Arial" w:hAnsi="Arial" w:cs="Arial"/>
      <w:b/>
      <w:bCs/>
      <w:lang w:eastAsia="ro-RO"/>
    </w:rPr>
  </w:style>
  <w:style w:type="paragraph" w:customStyle="1" w:styleId="xl153">
    <w:name w:val="xl153"/>
    <w:basedOn w:val="Normal"/>
    <w:rsid w:val="007D3DD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ro-RO"/>
    </w:rPr>
  </w:style>
  <w:style w:type="paragraph" w:customStyle="1" w:styleId="xl154">
    <w:name w:val="xl154"/>
    <w:basedOn w:val="Normal"/>
    <w:rsid w:val="007D3DD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ro-RO"/>
    </w:rPr>
  </w:style>
  <w:style w:type="paragraph" w:customStyle="1" w:styleId="xl155">
    <w:name w:val="xl155"/>
    <w:basedOn w:val="Normal"/>
    <w:rsid w:val="007D3DD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lang w:eastAsia="ro-RO"/>
    </w:rPr>
  </w:style>
  <w:style w:type="paragraph" w:customStyle="1" w:styleId="xl156">
    <w:name w:val="xl156"/>
    <w:basedOn w:val="Normal"/>
    <w:rsid w:val="007D3DDC"/>
    <w:pPr>
      <w:pBdr>
        <w:bottom w:val="single" w:sz="8" w:space="0" w:color="auto"/>
      </w:pBdr>
      <w:spacing w:before="100" w:beforeAutospacing="1" w:after="100" w:afterAutospacing="1"/>
    </w:pPr>
    <w:rPr>
      <w:rFonts w:ascii="Arial Unicode MS" w:hAnsi="Arial Unicode MS"/>
      <w:lang w:eastAsia="ro-RO"/>
    </w:rPr>
  </w:style>
  <w:style w:type="paragraph" w:customStyle="1" w:styleId="xl157">
    <w:name w:val="xl157"/>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ro-RO"/>
    </w:rPr>
  </w:style>
  <w:style w:type="paragraph" w:customStyle="1" w:styleId="xl158">
    <w:name w:val="xl158"/>
    <w:basedOn w:val="Normal"/>
    <w:rsid w:val="007D3DD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lang w:eastAsia="ro-RO"/>
    </w:rPr>
  </w:style>
  <w:style w:type="paragraph" w:customStyle="1" w:styleId="xl159">
    <w:name w:val="xl159"/>
    <w:basedOn w:val="Normal"/>
    <w:rsid w:val="007D3DDC"/>
    <w:pPr>
      <w:spacing w:before="100" w:beforeAutospacing="1" w:after="100" w:afterAutospacing="1"/>
      <w:jc w:val="center"/>
    </w:pPr>
    <w:rPr>
      <w:rFonts w:ascii="Arial" w:hAnsi="Arial" w:cs="Arial"/>
      <w:b/>
      <w:bCs/>
      <w:sz w:val="22"/>
      <w:szCs w:val="22"/>
      <w:lang w:eastAsia="ro-RO"/>
    </w:rPr>
  </w:style>
  <w:style w:type="paragraph" w:customStyle="1" w:styleId="xl160">
    <w:name w:val="xl160"/>
    <w:basedOn w:val="Normal"/>
    <w:rsid w:val="007D3DDC"/>
    <w:pPr>
      <w:pBdr>
        <w:left w:val="single" w:sz="8" w:space="0" w:color="auto"/>
      </w:pBdr>
      <w:spacing w:before="100" w:beforeAutospacing="1" w:after="100" w:afterAutospacing="1"/>
      <w:jc w:val="center"/>
    </w:pPr>
    <w:rPr>
      <w:rFonts w:ascii="Arial" w:hAnsi="Arial" w:cs="Arial"/>
      <w:b/>
      <w:bCs/>
      <w:sz w:val="22"/>
      <w:szCs w:val="22"/>
      <w:lang w:eastAsia="ro-RO"/>
    </w:rPr>
  </w:style>
  <w:style w:type="paragraph" w:customStyle="1" w:styleId="xl161">
    <w:name w:val="xl161"/>
    <w:basedOn w:val="Normal"/>
    <w:rsid w:val="007D3DDC"/>
    <w:pPr>
      <w:pBdr>
        <w:right w:val="single" w:sz="8" w:space="0" w:color="auto"/>
      </w:pBdr>
      <w:spacing w:before="100" w:beforeAutospacing="1" w:after="100" w:afterAutospacing="1"/>
      <w:jc w:val="center"/>
    </w:pPr>
    <w:rPr>
      <w:rFonts w:ascii="Arial" w:hAnsi="Arial" w:cs="Arial"/>
      <w:b/>
      <w:bCs/>
      <w:sz w:val="22"/>
      <w:szCs w:val="22"/>
      <w:lang w:eastAsia="ro-RO"/>
    </w:rPr>
  </w:style>
  <w:style w:type="paragraph" w:customStyle="1" w:styleId="xl162">
    <w:name w:val="xl162"/>
    <w:basedOn w:val="Normal"/>
    <w:rsid w:val="007D3DDC"/>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eastAsia="ro-RO"/>
    </w:rPr>
  </w:style>
  <w:style w:type="paragraph" w:customStyle="1" w:styleId="xl163">
    <w:name w:val="xl163"/>
    <w:basedOn w:val="Normal"/>
    <w:rsid w:val="007D3DDC"/>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22"/>
      <w:szCs w:val="22"/>
      <w:lang w:eastAsia="ro-RO"/>
    </w:rPr>
  </w:style>
  <w:style w:type="paragraph" w:customStyle="1" w:styleId="xl164">
    <w:name w:val="xl164"/>
    <w:basedOn w:val="Normal"/>
    <w:rsid w:val="007D3DDC"/>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Unicode MS" w:hAnsi="Arial Unicode MS"/>
      <w:lang w:eastAsia="ro-RO"/>
    </w:rPr>
  </w:style>
  <w:style w:type="paragraph" w:customStyle="1" w:styleId="xl165">
    <w:name w:val="xl165"/>
    <w:basedOn w:val="Normal"/>
    <w:rsid w:val="007D3DDC"/>
    <w:pPr>
      <w:pBdr>
        <w:left w:val="single" w:sz="8" w:space="18" w:color="auto"/>
        <w:bottom w:val="single" w:sz="8" w:space="0" w:color="auto"/>
        <w:right w:val="single" w:sz="4" w:space="0" w:color="auto"/>
      </w:pBdr>
      <w:spacing w:before="100" w:beforeAutospacing="1" w:after="100" w:afterAutospacing="1"/>
      <w:ind w:firstLineChars="200" w:firstLine="200"/>
    </w:pPr>
    <w:rPr>
      <w:rFonts w:ascii="Arial" w:hAnsi="Arial" w:cs="Arial"/>
      <w:b/>
      <w:bCs/>
      <w:sz w:val="22"/>
      <w:szCs w:val="22"/>
      <w:lang w:eastAsia="ro-RO"/>
    </w:rPr>
  </w:style>
  <w:style w:type="paragraph" w:customStyle="1" w:styleId="xl166">
    <w:name w:val="xl166"/>
    <w:basedOn w:val="Normal"/>
    <w:rsid w:val="007D3DDC"/>
    <w:pPr>
      <w:pBdr>
        <w:left w:val="single" w:sz="4" w:space="18" w:color="auto"/>
        <w:bottom w:val="single" w:sz="8" w:space="0" w:color="auto"/>
        <w:right w:val="single" w:sz="4" w:space="0" w:color="auto"/>
      </w:pBdr>
      <w:spacing w:before="100" w:beforeAutospacing="1" w:after="100" w:afterAutospacing="1"/>
      <w:ind w:firstLineChars="200" w:firstLine="200"/>
    </w:pPr>
    <w:rPr>
      <w:rFonts w:ascii="Arial" w:hAnsi="Arial" w:cs="Arial"/>
      <w:b/>
      <w:bCs/>
      <w:sz w:val="22"/>
      <w:szCs w:val="22"/>
      <w:lang w:eastAsia="ro-RO"/>
    </w:rPr>
  </w:style>
  <w:style w:type="paragraph" w:customStyle="1" w:styleId="xl167">
    <w:name w:val="xl167"/>
    <w:basedOn w:val="Normal"/>
    <w:rsid w:val="007D3DD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2"/>
      <w:szCs w:val="22"/>
      <w:lang w:eastAsia="ro-RO"/>
    </w:rPr>
  </w:style>
  <w:style w:type="character" w:customStyle="1" w:styleId="ln2tparagraf">
    <w:name w:val="ln2tparagraf"/>
    <w:basedOn w:val="DefaultParagraphFont"/>
    <w:rsid w:val="007D3DDC"/>
  </w:style>
  <w:style w:type="character" w:customStyle="1" w:styleId="ln2litera1">
    <w:name w:val="ln2litera1"/>
    <w:rsid w:val="007D3DDC"/>
    <w:rPr>
      <w:b/>
      <w:bCs/>
      <w:color w:val="00008F"/>
    </w:rPr>
  </w:style>
  <w:style w:type="character" w:customStyle="1" w:styleId="ln2tlitera">
    <w:name w:val="ln2tlitera"/>
    <w:basedOn w:val="DefaultParagraphFont"/>
    <w:rsid w:val="007D3DDC"/>
  </w:style>
  <w:style w:type="character" w:customStyle="1" w:styleId="ln2punct1">
    <w:name w:val="ln2punct1"/>
    <w:rsid w:val="007D3DDC"/>
    <w:rPr>
      <w:b/>
      <w:bCs/>
      <w:color w:val="008F00"/>
    </w:rPr>
  </w:style>
  <w:style w:type="character" w:customStyle="1" w:styleId="ln2tpunct">
    <w:name w:val="ln2tpunct"/>
    <w:basedOn w:val="DefaultParagraphFont"/>
    <w:rsid w:val="007D3DDC"/>
  </w:style>
  <w:style w:type="character" w:customStyle="1" w:styleId="ln2paragraf1">
    <w:name w:val="ln2paragraf1"/>
    <w:rsid w:val="007D3DDC"/>
    <w:rPr>
      <w:b/>
      <w:bCs/>
    </w:rPr>
  </w:style>
  <w:style w:type="character" w:customStyle="1" w:styleId="ln2linie">
    <w:name w:val="ln2linie"/>
    <w:basedOn w:val="DefaultParagraphFont"/>
    <w:rsid w:val="007D3DDC"/>
  </w:style>
  <w:style w:type="character" w:customStyle="1" w:styleId="ln2tlinie">
    <w:name w:val="ln2tlinie"/>
    <w:basedOn w:val="DefaultParagraphFont"/>
    <w:rsid w:val="007D3DDC"/>
  </w:style>
  <w:style w:type="paragraph" w:styleId="ListContinue">
    <w:name w:val="List Continue"/>
    <w:basedOn w:val="Normal"/>
    <w:rsid w:val="007D3DDC"/>
    <w:pPr>
      <w:widowControl w:val="0"/>
      <w:autoSpaceDE w:val="0"/>
      <w:autoSpaceDN w:val="0"/>
      <w:adjustRightInd w:val="0"/>
      <w:spacing w:after="120"/>
      <w:ind w:left="283"/>
    </w:pPr>
    <w:rPr>
      <w:sz w:val="20"/>
      <w:szCs w:val="20"/>
      <w:lang w:val="en-US"/>
    </w:rPr>
  </w:style>
  <w:style w:type="paragraph" w:customStyle="1" w:styleId="Subtitlul1">
    <w:name w:val="Subtitlul 1"/>
    <w:basedOn w:val="Subtitle"/>
    <w:rsid w:val="007D3DDC"/>
    <w:pPr>
      <w:numPr>
        <w:numId w:val="6"/>
      </w:numPr>
      <w:tabs>
        <w:tab w:val="num" w:pos="360"/>
        <w:tab w:val="num" w:pos="1440"/>
      </w:tabs>
      <w:spacing w:before="120" w:after="120"/>
      <w:ind w:left="0" w:firstLine="0"/>
      <w:jc w:val="both"/>
    </w:pPr>
    <w:rPr>
      <w:rFonts w:cs="Times New Roman"/>
      <w:b/>
      <w:sz w:val="22"/>
      <w:szCs w:val="20"/>
    </w:rPr>
  </w:style>
  <w:style w:type="paragraph" w:styleId="Subtitle">
    <w:name w:val="Subtitle"/>
    <w:aliases w:val=" Caracter Caracter Caracter"/>
    <w:basedOn w:val="Normal"/>
    <w:link w:val="SubtitleChar"/>
    <w:qFormat/>
    <w:rsid w:val="007D3DDC"/>
    <w:pPr>
      <w:numPr>
        <w:ilvl w:val="1"/>
        <w:numId w:val="17"/>
      </w:numPr>
      <w:tabs>
        <w:tab w:val="clear" w:pos="1080"/>
      </w:tabs>
      <w:spacing w:after="60"/>
      <w:ind w:left="0" w:firstLine="0"/>
      <w:jc w:val="center"/>
      <w:outlineLvl w:val="1"/>
    </w:pPr>
    <w:rPr>
      <w:rFonts w:ascii="Arial" w:hAnsi="Arial" w:cs="Arial"/>
      <w:lang w:val="en-US"/>
    </w:rPr>
  </w:style>
  <w:style w:type="character" w:customStyle="1" w:styleId="SubtitleChar">
    <w:name w:val="Subtitle Char"/>
    <w:aliases w:val=" Caracter Caracter Caracter Char"/>
    <w:basedOn w:val="DefaultParagraphFont"/>
    <w:link w:val="Subtitle"/>
    <w:rsid w:val="007D3DDC"/>
    <w:rPr>
      <w:rFonts w:ascii="Arial" w:hAnsi="Arial" w:cs="Arial"/>
      <w:sz w:val="24"/>
      <w:szCs w:val="24"/>
      <w:lang w:val="en-US" w:eastAsia="en-US"/>
    </w:rPr>
  </w:style>
  <w:style w:type="paragraph" w:customStyle="1" w:styleId="Text0">
    <w:name w:val="Text"/>
    <w:basedOn w:val="Normal"/>
    <w:rsid w:val="007D3DDC"/>
    <w:pPr>
      <w:spacing w:after="120"/>
      <w:jc w:val="both"/>
    </w:pPr>
    <w:rPr>
      <w:rFonts w:ascii="Arial" w:hAnsi="Arial"/>
      <w:sz w:val="22"/>
      <w:szCs w:val="20"/>
    </w:rPr>
  </w:style>
  <w:style w:type="paragraph" w:customStyle="1" w:styleId="Titlucapitol">
    <w:name w:val="Titlu capitol"/>
    <w:basedOn w:val="Normal"/>
    <w:next w:val="Text0"/>
    <w:rsid w:val="007D3DDC"/>
    <w:pPr>
      <w:numPr>
        <w:numId w:val="16"/>
      </w:numPr>
      <w:tabs>
        <w:tab w:val="clear" w:pos="612"/>
        <w:tab w:val="num" w:pos="432"/>
      </w:tabs>
      <w:spacing w:before="120" w:after="120"/>
      <w:ind w:left="432"/>
    </w:pPr>
    <w:rPr>
      <w:rFonts w:ascii="Arial" w:hAnsi="Arial"/>
      <w:b/>
      <w:caps/>
      <w:sz w:val="22"/>
      <w:szCs w:val="20"/>
    </w:rPr>
  </w:style>
  <w:style w:type="paragraph" w:customStyle="1" w:styleId="Subtitlul3">
    <w:name w:val="Subtitlul 3"/>
    <w:basedOn w:val="Normal"/>
    <w:next w:val="Text0"/>
    <w:rsid w:val="007D3DDC"/>
    <w:pPr>
      <w:numPr>
        <w:ilvl w:val="3"/>
        <w:numId w:val="16"/>
      </w:numPr>
      <w:spacing w:before="120" w:after="120"/>
      <w:jc w:val="both"/>
    </w:pPr>
    <w:rPr>
      <w:rFonts w:ascii="Arial" w:hAnsi="Arial"/>
      <w:sz w:val="22"/>
      <w:szCs w:val="20"/>
    </w:rPr>
  </w:style>
  <w:style w:type="paragraph" w:customStyle="1" w:styleId="Lista1">
    <w:name w:val="Lista 1"/>
    <w:basedOn w:val="Normal"/>
    <w:rsid w:val="007D3DDC"/>
    <w:pPr>
      <w:numPr>
        <w:numId w:val="15"/>
      </w:numPr>
      <w:jc w:val="both"/>
    </w:pPr>
    <w:rPr>
      <w:rFonts w:ascii="Arial" w:hAnsi="Arial"/>
      <w:sz w:val="22"/>
      <w:szCs w:val="20"/>
    </w:rPr>
  </w:style>
  <w:style w:type="paragraph" w:styleId="List2">
    <w:name w:val="List 2"/>
    <w:basedOn w:val="Normal"/>
    <w:rsid w:val="007D3DDC"/>
    <w:pPr>
      <w:numPr>
        <w:ilvl w:val="1"/>
        <w:numId w:val="15"/>
      </w:numPr>
      <w:jc w:val="both"/>
    </w:pPr>
    <w:rPr>
      <w:rFonts w:ascii="Arial" w:hAnsi="Arial"/>
      <w:sz w:val="22"/>
      <w:szCs w:val="20"/>
    </w:rPr>
  </w:style>
  <w:style w:type="paragraph" w:customStyle="1" w:styleId="Subtitlul2">
    <w:name w:val="Subtitlul 2"/>
    <w:basedOn w:val="Normal"/>
    <w:next w:val="Text0"/>
    <w:rsid w:val="007D3DDC"/>
    <w:pPr>
      <w:numPr>
        <w:ilvl w:val="2"/>
        <w:numId w:val="15"/>
      </w:numPr>
      <w:tabs>
        <w:tab w:val="clear" w:pos="2400"/>
      </w:tabs>
      <w:spacing w:before="120" w:after="120"/>
      <w:ind w:left="0" w:firstLine="0"/>
      <w:jc w:val="both"/>
    </w:pPr>
    <w:rPr>
      <w:rFonts w:ascii="Arial" w:hAnsi="Arial"/>
      <w:sz w:val="22"/>
      <w:szCs w:val="20"/>
      <w:u w:val="single"/>
      <w:lang w:val="en-US"/>
    </w:rPr>
  </w:style>
  <w:style w:type="paragraph" w:styleId="List3">
    <w:name w:val="List 3"/>
    <w:basedOn w:val="Normal"/>
    <w:rsid w:val="007D3DDC"/>
    <w:pPr>
      <w:numPr>
        <w:ilvl w:val="1"/>
        <w:numId w:val="16"/>
      </w:numPr>
      <w:tabs>
        <w:tab w:val="clear" w:pos="576"/>
        <w:tab w:val="num" w:pos="2400"/>
      </w:tabs>
      <w:ind w:left="2400" w:hanging="360"/>
      <w:jc w:val="both"/>
    </w:pPr>
    <w:rPr>
      <w:rFonts w:ascii="Arial" w:hAnsi="Arial"/>
      <w:sz w:val="22"/>
      <w:szCs w:val="20"/>
    </w:rPr>
  </w:style>
  <w:style w:type="paragraph" w:styleId="ListBullet">
    <w:name w:val="List Bullet"/>
    <w:basedOn w:val="List"/>
    <w:autoRedefine/>
    <w:rsid w:val="007D3DDC"/>
    <w:pPr>
      <w:numPr>
        <w:numId w:val="18"/>
      </w:numPr>
      <w:tabs>
        <w:tab w:val="clear" w:pos="360"/>
        <w:tab w:val="num" w:pos="1068"/>
        <w:tab w:val="num" w:pos="3663"/>
      </w:tabs>
      <w:suppressAutoHyphens w:val="0"/>
      <w:ind w:left="1068"/>
    </w:pPr>
    <w:rPr>
      <w:rFonts w:cs="Times New Roman"/>
      <w:b w:val="0"/>
      <w:caps w:val="0"/>
      <w:color w:val="0000FF"/>
      <w:sz w:val="22"/>
      <w:szCs w:val="20"/>
      <w:lang w:val="en-GB" w:eastAsia="en-US"/>
    </w:rPr>
  </w:style>
  <w:style w:type="paragraph" w:customStyle="1" w:styleId="TitluCuprins">
    <w:name w:val="Titlu Cuprins"/>
    <w:basedOn w:val="Title"/>
    <w:next w:val="Text0"/>
    <w:rsid w:val="007D3DDC"/>
    <w:pPr>
      <w:tabs>
        <w:tab w:val="left" w:pos="8760"/>
      </w:tabs>
    </w:pPr>
    <w:rPr>
      <w:caps/>
      <w:sz w:val="28"/>
      <w:szCs w:val="20"/>
      <w:u w:val="single"/>
    </w:rPr>
  </w:style>
  <w:style w:type="paragraph" w:customStyle="1" w:styleId="Specificatie">
    <w:name w:val="Specificatie"/>
    <w:basedOn w:val="Normal"/>
    <w:rsid w:val="007D3DDC"/>
    <w:pPr>
      <w:ind w:left="6480"/>
    </w:pPr>
    <w:rPr>
      <w:rFonts w:ascii="Arial" w:hAnsi="Arial"/>
      <w:b/>
      <w:sz w:val="22"/>
      <w:szCs w:val="20"/>
    </w:rPr>
  </w:style>
  <w:style w:type="paragraph" w:customStyle="1" w:styleId="WW-BodyTextIndent3">
    <w:name w:val="WW-Body Text Indent 3"/>
    <w:basedOn w:val="Normal"/>
    <w:rsid w:val="007D3DDC"/>
    <w:pPr>
      <w:suppressAutoHyphens/>
      <w:ind w:firstLine="1080"/>
      <w:jc w:val="both"/>
    </w:pPr>
    <w:rPr>
      <w:rFonts w:ascii="Arial" w:hAnsi="Arial" w:cs="Arial"/>
      <w:lang w:val="en-GB" w:eastAsia="ar-SA"/>
    </w:rPr>
  </w:style>
  <w:style w:type="paragraph" w:customStyle="1" w:styleId="WW-PlainText">
    <w:name w:val="WW-Plain Text"/>
    <w:basedOn w:val="Normal"/>
    <w:rsid w:val="007D3DDC"/>
    <w:pPr>
      <w:suppressAutoHyphens/>
    </w:pPr>
    <w:rPr>
      <w:rFonts w:ascii="Courier New" w:hAnsi="Courier New" w:cs="Courier New"/>
      <w:sz w:val="20"/>
      <w:szCs w:val="20"/>
      <w:lang w:eastAsia="ar-SA"/>
    </w:rPr>
  </w:style>
  <w:style w:type="paragraph" w:customStyle="1" w:styleId="TEXTChar">
    <w:name w:val="TEXT Char"/>
    <w:rsid w:val="007D3DDC"/>
    <w:pPr>
      <w:tabs>
        <w:tab w:val="left" w:pos="0"/>
      </w:tabs>
      <w:suppressAutoHyphens/>
      <w:autoSpaceDE w:val="0"/>
      <w:ind w:firstLine="851"/>
      <w:jc w:val="both"/>
    </w:pPr>
    <w:rPr>
      <w:rFonts w:ascii="Arial" w:eastAsia="Arial" w:hAnsi="Arial" w:cs="Arial"/>
      <w:kern w:val="1"/>
      <w:sz w:val="24"/>
      <w:szCs w:val="24"/>
      <w:lang w:eastAsia="ar-SA"/>
    </w:rPr>
  </w:style>
  <w:style w:type="paragraph" w:customStyle="1" w:styleId="Textnormal">
    <w:name w:val="Text normal"/>
    <w:basedOn w:val="Normal"/>
    <w:link w:val="TextnormalChar"/>
    <w:rsid w:val="007D3DDC"/>
    <w:pPr>
      <w:spacing w:before="80" w:after="160"/>
      <w:ind w:left="1134"/>
    </w:pPr>
    <w:rPr>
      <w:rFonts w:ascii="Arial" w:hAnsi="Arial"/>
      <w:sz w:val="22"/>
      <w:szCs w:val="22"/>
      <w:lang w:val="it-IT" w:eastAsia="it-IT"/>
    </w:rPr>
  </w:style>
  <w:style w:type="character" w:customStyle="1" w:styleId="TextnormalChar">
    <w:name w:val="Text normal Char"/>
    <w:link w:val="Textnormal"/>
    <w:rsid w:val="007D3DDC"/>
    <w:rPr>
      <w:rFonts w:ascii="Arial" w:hAnsi="Arial"/>
      <w:sz w:val="22"/>
      <w:szCs w:val="22"/>
      <w:lang w:val="it-IT" w:eastAsia="it-IT"/>
    </w:rPr>
  </w:style>
  <w:style w:type="paragraph" w:customStyle="1" w:styleId="Proiect">
    <w:name w:val="Proiect"/>
    <w:basedOn w:val="NormalIndent"/>
    <w:rsid w:val="007D3DDC"/>
    <w:pPr>
      <w:ind w:left="0" w:firstLine="1418"/>
      <w:jc w:val="both"/>
      <w:outlineLvl w:val="0"/>
    </w:pPr>
    <w:rPr>
      <w:lang w:val="en-US"/>
    </w:rPr>
  </w:style>
  <w:style w:type="paragraph" w:customStyle="1" w:styleId="Tabel">
    <w:name w:val="Tabel"/>
    <w:basedOn w:val="Normal"/>
    <w:next w:val="Normal"/>
    <w:rsid w:val="007D3DDC"/>
    <w:pPr>
      <w:tabs>
        <w:tab w:val="left" w:pos="0"/>
      </w:tabs>
      <w:autoSpaceDE w:val="0"/>
      <w:autoSpaceDN w:val="0"/>
      <w:spacing w:line="360" w:lineRule="auto"/>
      <w:jc w:val="both"/>
    </w:pPr>
    <w:rPr>
      <w:rFonts w:ascii="Times New Roman (ro)" w:hAnsi="Times New Roman (ro)"/>
      <w:kern w:val="16"/>
      <w:sz w:val="20"/>
      <w:szCs w:val="20"/>
    </w:rPr>
  </w:style>
  <w:style w:type="paragraph" w:customStyle="1" w:styleId="DGCORPTEXTCaracterCaracterCaracter">
    <w:name w:val="DG CORP TEXT Caracter Caracter Caracter"/>
    <w:basedOn w:val="Normal"/>
    <w:link w:val="DGCORPTEXTCaracterCaracterCaracterCaracter"/>
    <w:rsid w:val="007D3DDC"/>
    <w:pPr>
      <w:autoSpaceDE w:val="0"/>
      <w:autoSpaceDN w:val="0"/>
      <w:adjustRightInd w:val="0"/>
      <w:ind w:firstLine="798"/>
      <w:jc w:val="both"/>
    </w:pPr>
    <w:rPr>
      <w:rFonts w:ascii="Arial" w:hAnsi="Arial" w:cs="Arial"/>
      <w:sz w:val="20"/>
      <w:szCs w:val="28"/>
      <w:lang w:eastAsia="ro-RO"/>
    </w:rPr>
  </w:style>
  <w:style w:type="character" w:customStyle="1" w:styleId="DGCORPTEXTCaracterCaracterCaracterCaracter">
    <w:name w:val="DG CORP TEXT Caracter Caracter Caracter Caracter"/>
    <w:link w:val="DGCORPTEXTCaracterCaracterCaracter"/>
    <w:rsid w:val="007D3DDC"/>
    <w:rPr>
      <w:rFonts w:ascii="Arial" w:hAnsi="Arial" w:cs="Arial"/>
      <w:szCs w:val="28"/>
    </w:rPr>
  </w:style>
  <w:style w:type="paragraph" w:customStyle="1" w:styleId="DGTITLU111">
    <w:name w:val="DG TITLU 1.1.1"/>
    <w:basedOn w:val="Normal"/>
    <w:next w:val="DGCORPTEXTCaracterCaracterCaracter"/>
    <w:link w:val="DGTITLU111Caracter"/>
    <w:rsid w:val="007D3DDC"/>
    <w:pPr>
      <w:autoSpaceDE w:val="0"/>
      <w:autoSpaceDN w:val="0"/>
      <w:adjustRightInd w:val="0"/>
      <w:spacing w:after="120"/>
      <w:ind w:left="902"/>
      <w:jc w:val="both"/>
    </w:pPr>
    <w:rPr>
      <w:rFonts w:ascii="Arial" w:hAnsi="Arial" w:cs="Arial"/>
      <w:sz w:val="20"/>
      <w:szCs w:val="28"/>
      <w:lang w:eastAsia="ro-RO"/>
    </w:rPr>
  </w:style>
  <w:style w:type="character" w:customStyle="1" w:styleId="DGTITLU111Caracter">
    <w:name w:val="DG TITLU 1.1.1 Caracter"/>
    <w:link w:val="DGTITLU111"/>
    <w:rsid w:val="007D3DDC"/>
    <w:rPr>
      <w:rFonts w:ascii="Arial" w:hAnsi="Arial" w:cs="Arial"/>
      <w:szCs w:val="28"/>
    </w:rPr>
  </w:style>
  <w:style w:type="paragraph" w:customStyle="1" w:styleId="DGTITLU11111">
    <w:name w:val="DG TITLU 1.1.1.1.1"/>
    <w:basedOn w:val="DGTITLU1111"/>
    <w:rsid w:val="007D3DDC"/>
    <w:pPr>
      <w:spacing w:before="60"/>
      <w:ind w:left="1531"/>
    </w:pPr>
    <w:rPr>
      <w:i/>
    </w:rPr>
  </w:style>
  <w:style w:type="character" w:customStyle="1" w:styleId="WW8Num8z2">
    <w:name w:val="WW8Num8z2"/>
    <w:rsid w:val="007D3DDC"/>
    <w:rPr>
      <w:rFonts w:ascii="Wingdings" w:hAnsi="Wingdings"/>
    </w:rPr>
  </w:style>
  <w:style w:type="paragraph" w:customStyle="1" w:styleId="Char1CharCharCharCharCharCharChar">
    <w:name w:val="Char1 Char Char Char Char Char Char Char"/>
    <w:basedOn w:val="Normal"/>
    <w:rsid w:val="007D3DDC"/>
    <w:pPr>
      <w:spacing w:after="160" w:line="240" w:lineRule="exact"/>
    </w:pPr>
    <w:rPr>
      <w:rFonts w:ascii="Tahoma" w:hAnsi="Tahoma"/>
      <w:sz w:val="20"/>
      <w:szCs w:val="20"/>
      <w:lang w:val="en-US"/>
    </w:rPr>
  </w:style>
  <w:style w:type="paragraph" w:customStyle="1" w:styleId="Bodytext10">
    <w:name w:val="Body text1"/>
    <w:basedOn w:val="Normal"/>
    <w:rsid w:val="007D3DDC"/>
    <w:pPr>
      <w:shd w:val="clear" w:color="auto" w:fill="FFFFFF"/>
      <w:spacing w:line="240" w:lineRule="atLeast"/>
      <w:ind w:hanging="360"/>
    </w:pPr>
    <w:rPr>
      <w:rFonts w:ascii="Arial" w:eastAsia="Arial Unicode MS" w:hAnsi="Arial" w:cs="Arial"/>
      <w:sz w:val="20"/>
      <w:szCs w:val="20"/>
      <w:lang w:eastAsia="zh-CN"/>
    </w:rPr>
  </w:style>
  <w:style w:type="character" w:customStyle="1" w:styleId="Bodytext22">
    <w:name w:val="Body text (2)"/>
    <w:rsid w:val="007D3DD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style>
  <w:style w:type="character" w:customStyle="1" w:styleId="yiv7913609664">
    <w:name w:val="yiv7913609664"/>
    <w:basedOn w:val="DefaultParagraphFont"/>
    <w:rsid w:val="007D3DDC"/>
  </w:style>
  <w:style w:type="paragraph" w:customStyle="1" w:styleId="Textbloc1">
    <w:name w:val="Text bloc1"/>
    <w:basedOn w:val="Normal"/>
    <w:rsid w:val="007D3DDC"/>
    <w:pPr>
      <w:tabs>
        <w:tab w:val="left" w:pos="1980"/>
      </w:tabs>
      <w:suppressAutoHyphens/>
      <w:ind w:left="1980" w:right="-7" w:hanging="1275"/>
      <w:jc w:val="both"/>
    </w:pPr>
    <w:rPr>
      <w:rFonts w:ascii="Arial" w:hAnsi="Arial" w:cs="Arial"/>
      <w:sz w:val="20"/>
      <w:lang w:eastAsia="ar-SA"/>
    </w:rPr>
  </w:style>
  <w:style w:type="character" w:customStyle="1" w:styleId="Heading20">
    <w:name w:val="Heading #2"/>
    <w:rsid w:val="007D3DDC"/>
    <w:rPr>
      <w:rFonts w:ascii="Times New Roman" w:eastAsia="Times New Roman" w:hAnsi="Times New Roman" w:cs="Times New Roman"/>
      <w:b/>
      <w:bCs/>
      <w:i w:val="0"/>
      <w:iCs w:val="0"/>
      <w:smallCaps w:val="0"/>
      <w:strike w:val="0"/>
      <w:color w:val="000000"/>
      <w:spacing w:val="0"/>
      <w:w w:val="100"/>
      <w:position w:val="0"/>
      <w:sz w:val="28"/>
      <w:szCs w:val="28"/>
      <w:u w:val="single"/>
      <w:lang w:val="ro-RO" w:eastAsia="ro-RO" w:bidi="ro-RO"/>
    </w:rPr>
  </w:style>
  <w:style w:type="character" w:customStyle="1" w:styleId="Bodytext2ItalicSpacing0pt">
    <w:name w:val="Body text (2) + Italic;Spacing 0 pt"/>
    <w:rsid w:val="007D3DDC"/>
    <w:rPr>
      <w:rFonts w:ascii="Times New Roman" w:eastAsia="Times New Roman" w:hAnsi="Times New Roman" w:cs="Times New Roman"/>
      <w:b w:val="0"/>
      <w:bCs w:val="0"/>
      <w:i/>
      <w:iCs/>
      <w:smallCaps w:val="0"/>
      <w:strike w:val="0"/>
      <w:color w:val="000000"/>
      <w:spacing w:val="-10"/>
      <w:w w:val="100"/>
      <w:position w:val="0"/>
      <w:sz w:val="28"/>
      <w:szCs w:val="28"/>
      <w:u w:val="none"/>
      <w:lang w:val="ro-RO" w:eastAsia="ro-RO" w:bidi="ro-RO"/>
    </w:rPr>
  </w:style>
  <w:style w:type="character" w:customStyle="1" w:styleId="Heading30">
    <w:name w:val="Heading #3"/>
    <w:rsid w:val="007D3DDC"/>
    <w:rPr>
      <w:rFonts w:ascii="Times New Roman" w:eastAsia="Times New Roman" w:hAnsi="Times New Roman" w:cs="Times New Roman"/>
      <w:b/>
      <w:bCs/>
      <w:i w:val="0"/>
      <w:iCs w:val="0"/>
      <w:smallCaps w:val="0"/>
      <w:strike w:val="0"/>
      <w:color w:val="000000"/>
      <w:spacing w:val="0"/>
      <w:w w:val="100"/>
      <w:position w:val="0"/>
      <w:sz w:val="28"/>
      <w:szCs w:val="28"/>
      <w:u w:val="single"/>
      <w:lang w:val="ro-RO" w:eastAsia="ro-RO" w:bidi="ro-RO"/>
    </w:rPr>
  </w:style>
  <w:style w:type="character" w:customStyle="1" w:styleId="Tablecaption">
    <w:name w:val="Table caption_"/>
    <w:link w:val="Tablecaption0"/>
    <w:rsid w:val="007D3DDC"/>
    <w:rPr>
      <w:b/>
      <w:bCs/>
      <w:sz w:val="28"/>
      <w:szCs w:val="28"/>
      <w:shd w:val="clear" w:color="auto" w:fill="FFFFFF"/>
    </w:rPr>
  </w:style>
  <w:style w:type="character" w:customStyle="1" w:styleId="Bodytext2Bold">
    <w:name w:val="Body text (2) + Bold"/>
    <w:rsid w:val="007D3DDC"/>
    <w:rPr>
      <w:rFonts w:ascii="Times New Roman" w:eastAsia="Times New Roman" w:hAnsi="Times New Roman" w:cs="Times New Roman"/>
      <w:b/>
      <w:bCs/>
      <w:i w:val="0"/>
      <w:iCs w:val="0"/>
      <w:smallCaps w:val="0"/>
      <w:strike w:val="0"/>
      <w:color w:val="000000"/>
      <w:spacing w:val="0"/>
      <w:w w:val="100"/>
      <w:position w:val="0"/>
      <w:sz w:val="28"/>
      <w:szCs w:val="28"/>
      <w:u w:val="none"/>
      <w:lang w:val="ro-RO" w:eastAsia="ro-RO" w:bidi="ro-RO"/>
    </w:rPr>
  </w:style>
  <w:style w:type="paragraph" w:customStyle="1" w:styleId="Tablecaption0">
    <w:name w:val="Table caption"/>
    <w:basedOn w:val="Normal"/>
    <w:link w:val="Tablecaption"/>
    <w:rsid w:val="007D3DDC"/>
    <w:pPr>
      <w:widowControl w:val="0"/>
      <w:shd w:val="clear" w:color="auto" w:fill="FFFFFF"/>
      <w:spacing w:line="0" w:lineRule="atLeast"/>
    </w:pPr>
    <w:rPr>
      <w:b/>
      <w:bCs/>
      <w:sz w:val="28"/>
      <w:szCs w:val="28"/>
      <w:lang w:eastAsia="ro-RO"/>
    </w:rPr>
  </w:style>
  <w:style w:type="paragraph" w:customStyle="1" w:styleId="xl168">
    <w:name w:val="xl168"/>
    <w:basedOn w:val="Normal"/>
    <w:rsid w:val="007D3DDC"/>
    <w:pPr>
      <w:spacing w:before="100" w:beforeAutospacing="1" w:after="100" w:afterAutospacing="1"/>
      <w:jc w:val="center"/>
    </w:pPr>
    <w:rPr>
      <w:rFonts w:ascii="Verdana" w:hAnsi="Verdana"/>
      <w:sz w:val="18"/>
      <w:szCs w:val="18"/>
      <w:lang w:val="en-US"/>
    </w:rPr>
  </w:style>
  <w:style w:type="paragraph" w:customStyle="1" w:styleId="Corptext22">
    <w:name w:val="Corp text 22"/>
    <w:basedOn w:val="Normal"/>
    <w:rsid w:val="007D3DDC"/>
    <w:pPr>
      <w:suppressAutoHyphens/>
      <w:ind w:firstLine="720"/>
      <w:jc w:val="both"/>
    </w:pPr>
    <w:rPr>
      <w:rFonts w:ascii="Arial" w:hAnsi="Arial" w:cs="Arial"/>
      <w:sz w:val="20"/>
      <w:lang w:eastAsia="ar-SA"/>
    </w:rPr>
  </w:style>
  <w:style w:type="paragraph" w:customStyle="1" w:styleId="1">
    <w:name w:val="1"/>
    <w:basedOn w:val="NormalIndent"/>
    <w:rsid w:val="007D3DDC"/>
    <w:pPr>
      <w:spacing w:before="120" w:after="240" w:line="240" w:lineRule="atLeast"/>
      <w:ind w:left="0"/>
    </w:pPr>
    <w:rPr>
      <w:rFonts w:ascii="Tahoma" w:hAnsi="Tahoma" w:cs="Arial"/>
      <w:sz w:val="20"/>
      <w:lang w:val="en-GB" w:eastAsia="en-US"/>
    </w:rPr>
  </w:style>
  <w:style w:type="character" w:customStyle="1" w:styleId="TextnormalCaracter">
    <w:name w:val="Text normal Caracter"/>
    <w:rsid w:val="007D3DDC"/>
    <w:rPr>
      <w:rFonts w:ascii="Arial" w:hAnsi="Arial"/>
      <w:sz w:val="22"/>
      <w:szCs w:val="22"/>
      <w:lang w:val="it-IT" w:eastAsia="it-IT" w:bidi="ar-SA"/>
    </w:rPr>
  </w:style>
  <w:style w:type="character" w:customStyle="1" w:styleId="DGCORPTEXTCaracterCaracterCaracterCaracterCaracter">
    <w:name w:val="DG CORP TEXT Caracter Caracter Caracter Caracter Caracter"/>
    <w:rsid w:val="007D3DDC"/>
    <w:rPr>
      <w:rFonts w:ascii="Arial" w:hAnsi="Arial" w:cs="Arial"/>
      <w:szCs w:val="28"/>
      <w:lang w:val="ro-RO" w:eastAsia="ro-RO" w:bidi="ar-SA"/>
    </w:rPr>
  </w:style>
  <w:style w:type="character" w:customStyle="1" w:styleId="DGTITLU111CaracterCaracter">
    <w:name w:val="DG TITLU 1.1.1 Caracter Caracter"/>
    <w:rsid w:val="007D3DDC"/>
    <w:rPr>
      <w:rFonts w:ascii="Arial" w:hAnsi="Arial" w:cs="Arial"/>
      <w:szCs w:val="28"/>
      <w:lang w:val="ro-RO" w:eastAsia="ro-RO" w:bidi="ar-SA"/>
    </w:rPr>
  </w:style>
  <w:style w:type="paragraph" w:customStyle="1" w:styleId="CaracterCharChar">
    <w:name w:val="Caracter Char Char"/>
    <w:basedOn w:val="Normal"/>
    <w:rsid w:val="007D3DDC"/>
    <w:rPr>
      <w:lang w:val="pl-PL" w:eastAsia="pl-PL"/>
    </w:rPr>
  </w:style>
  <w:style w:type="paragraph" w:customStyle="1" w:styleId="xl169">
    <w:name w:val="xl169"/>
    <w:basedOn w:val="Normal"/>
    <w:rsid w:val="007D3DD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rPr>
  </w:style>
  <w:style w:type="paragraph" w:customStyle="1" w:styleId="xl170">
    <w:name w:val="xl170"/>
    <w:basedOn w:val="Normal"/>
    <w:rsid w:val="007D3DDC"/>
    <w:pPr>
      <w:spacing w:before="100" w:beforeAutospacing="1" w:after="100" w:afterAutospacing="1"/>
    </w:pPr>
    <w:rPr>
      <w:rFonts w:ascii="Verdana" w:hAnsi="Verdana"/>
      <w:sz w:val="18"/>
      <w:szCs w:val="18"/>
      <w:lang w:val="en-US"/>
    </w:rPr>
  </w:style>
  <w:style w:type="paragraph" w:customStyle="1" w:styleId="xl171">
    <w:name w:val="xl171"/>
    <w:basedOn w:val="Normal"/>
    <w:rsid w:val="007D3DDC"/>
    <w:pPr>
      <w:pBdr>
        <w:bottom w:val="single" w:sz="8" w:space="0" w:color="auto"/>
      </w:pBdr>
      <w:spacing w:before="100" w:beforeAutospacing="1" w:after="100" w:afterAutospacing="1"/>
      <w:jc w:val="center"/>
      <w:textAlignment w:val="top"/>
    </w:pPr>
    <w:rPr>
      <w:rFonts w:ascii="Verdana" w:hAnsi="Verdana"/>
      <w:sz w:val="18"/>
      <w:szCs w:val="18"/>
      <w:lang w:val="en-US"/>
    </w:rPr>
  </w:style>
  <w:style w:type="paragraph" w:customStyle="1" w:styleId="xl172">
    <w:name w:val="xl172"/>
    <w:basedOn w:val="Normal"/>
    <w:rsid w:val="007D3DDC"/>
    <w:pPr>
      <w:pBdr>
        <w:bottom w:val="single" w:sz="8" w:space="0" w:color="auto"/>
      </w:pBdr>
      <w:spacing w:before="100" w:beforeAutospacing="1" w:after="100" w:afterAutospacing="1"/>
      <w:jc w:val="right"/>
    </w:pPr>
    <w:rPr>
      <w:rFonts w:ascii="Verdana" w:hAnsi="Verdana"/>
      <w:sz w:val="18"/>
      <w:szCs w:val="18"/>
      <w:lang w:val="en-US"/>
    </w:rPr>
  </w:style>
  <w:style w:type="paragraph" w:customStyle="1" w:styleId="xl173">
    <w:name w:val="xl173"/>
    <w:basedOn w:val="Normal"/>
    <w:rsid w:val="007D3DDC"/>
    <w:pPr>
      <w:pBdr>
        <w:bottom w:val="single" w:sz="8" w:space="0" w:color="auto"/>
      </w:pBdr>
      <w:spacing w:before="100" w:beforeAutospacing="1" w:after="100" w:afterAutospacing="1"/>
      <w:jc w:val="center"/>
    </w:pPr>
    <w:rPr>
      <w:rFonts w:ascii="Verdana" w:hAnsi="Verdana"/>
      <w:sz w:val="18"/>
      <w:szCs w:val="18"/>
      <w:lang w:val="en-US"/>
    </w:rPr>
  </w:style>
  <w:style w:type="paragraph" w:customStyle="1" w:styleId="xl174">
    <w:name w:val="xl174"/>
    <w:basedOn w:val="Normal"/>
    <w:rsid w:val="007D3DDC"/>
    <w:pPr>
      <w:pBdr>
        <w:bottom w:val="single" w:sz="8" w:space="0" w:color="auto"/>
      </w:pBdr>
      <w:spacing w:before="100" w:beforeAutospacing="1" w:after="100" w:afterAutospacing="1"/>
      <w:jc w:val="center"/>
    </w:pPr>
    <w:rPr>
      <w:rFonts w:ascii="Verdana" w:hAnsi="Verdana"/>
      <w:sz w:val="18"/>
      <w:szCs w:val="18"/>
      <w:lang w:val="en-US"/>
    </w:rPr>
  </w:style>
  <w:style w:type="paragraph" w:customStyle="1" w:styleId="xl175">
    <w:name w:val="xl175"/>
    <w:basedOn w:val="Normal"/>
    <w:rsid w:val="007D3DDC"/>
    <w:pPr>
      <w:pBdr>
        <w:bottom w:val="single" w:sz="8" w:space="0" w:color="auto"/>
        <w:right w:val="single" w:sz="8" w:space="0" w:color="auto"/>
      </w:pBdr>
      <w:spacing w:before="100" w:beforeAutospacing="1" w:after="100" w:afterAutospacing="1"/>
      <w:jc w:val="right"/>
    </w:pPr>
    <w:rPr>
      <w:rFonts w:ascii="Verdana" w:hAnsi="Verdana"/>
      <w:b/>
      <w:bCs/>
      <w:sz w:val="18"/>
      <w:szCs w:val="18"/>
      <w:lang w:val="en-US"/>
    </w:rPr>
  </w:style>
  <w:style w:type="paragraph" w:customStyle="1" w:styleId="xl176">
    <w:name w:val="xl176"/>
    <w:basedOn w:val="Normal"/>
    <w:rsid w:val="007D3DDC"/>
    <w:pPr>
      <w:spacing w:before="100" w:beforeAutospacing="1" w:after="100" w:afterAutospacing="1"/>
      <w:jc w:val="right"/>
    </w:pPr>
    <w:rPr>
      <w:rFonts w:ascii="Verdana" w:hAnsi="Verdana"/>
      <w:b/>
      <w:bCs/>
      <w:sz w:val="18"/>
      <w:szCs w:val="18"/>
      <w:lang w:val="en-US"/>
    </w:rPr>
  </w:style>
  <w:style w:type="paragraph" w:customStyle="1" w:styleId="xl177">
    <w:name w:val="xl177"/>
    <w:basedOn w:val="Normal"/>
    <w:rsid w:val="007D3DDC"/>
    <w:pPr>
      <w:pBdr>
        <w:top w:val="single" w:sz="8" w:space="0" w:color="000000"/>
        <w:left w:val="single" w:sz="8" w:space="0" w:color="auto"/>
        <w:bottom w:val="single" w:sz="8"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178">
    <w:name w:val="xl178"/>
    <w:basedOn w:val="Normal"/>
    <w:rsid w:val="007D3DDC"/>
    <w:pPr>
      <w:pBdr>
        <w:top w:val="single" w:sz="8"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179">
    <w:name w:val="xl179"/>
    <w:basedOn w:val="Normal"/>
    <w:rsid w:val="007D3DDC"/>
    <w:pPr>
      <w:pBdr>
        <w:top w:val="single" w:sz="8" w:space="0" w:color="000000"/>
        <w:left w:val="single" w:sz="4" w:space="0" w:color="000000"/>
        <w:bottom w:val="single" w:sz="8" w:space="0" w:color="auto"/>
        <w:right w:val="single" w:sz="4" w:space="0" w:color="000000"/>
      </w:pBdr>
      <w:spacing w:before="100" w:beforeAutospacing="1" w:after="100" w:afterAutospacing="1"/>
      <w:jc w:val="center"/>
    </w:pPr>
    <w:rPr>
      <w:rFonts w:ascii="Verdana" w:hAnsi="Verdana"/>
      <w:sz w:val="18"/>
      <w:szCs w:val="18"/>
      <w:lang w:val="en-US"/>
    </w:rPr>
  </w:style>
  <w:style w:type="paragraph" w:customStyle="1" w:styleId="xl180">
    <w:name w:val="xl180"/>
    <w:basedOn w:val="Normal"/>
    <w:rsid w:val="007D3DDC"/>
    <w:pPr>
      <w:pBdr>
        <w:top w:val="single" w:sz="8" w:space="0" w:color="000000"/>
        <w:left w:val="single" w:sz="4" w:space="0" w:color="000000"/>
        <w:bottom w:val="single" w:sz="8" w:space="0" w:color="auto"/>
        <w:right w:val="single" w:sz="8" w:space="0" w:color="auto"/>
      </w:pBdr>
      <w:spacing w:before="100" w:beforeAutospacing="1" w:after="100" w:afterAutospacing="1"/>
      <w:jc w:val="center"/>
    </w:pPr>
    <w:rPr>
      <w:rFonts w:ascii="Verdana" w:hAnsi="Verdana"/>
      <w:sz w:val="18"/>
      <w:szCs w:val="18"/>
      <w:lang w:val="en-US"/>
    </w:rPr>
  </w:style>
  <w:style w:type="paragraph" w:customStyle="1" w:styleId="xl181">
    <w:name w:val="xl181"/>
    <w:basedOn w:val="Normal"/>
    <w:rsid w:val="007D3DDC"/>
    <w:pPr>
      <w:pBdr>
        <w:left w:val="single" w:sz="8" w:space="0" w:color="auto"/>
        <w:bottom w:val="single" w:sz="4" w:space="0" w:color="000000"/>
        <w:right w:val="single" w:sz="8"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182">
    <w:name w:val="xl182"/>
    <w:basedOn w:val="Normal"/>
    <w:rsid w:val="007D3DDC"/>
    <w:pPr>
      <w:pBdr>
        <w:left w:val="single" w:sz="8" w:space="0" w:color="000000"/>
        <w:bottom w:val="single" w:sz="4" w:space="0" w:color="000000"/>
        <w:right w:val="single" w:sz="8"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183">
    <w:name w:val="xl183"/>
    <w:basedOn w:val="Normal"/>
    <w:rsid w:val="007D3DDC"/>
    <w:pPr>
      <w:pBdr>
        <w:left w:val="single" w:sz="8" w:space="0" w:color="000000"/>
        <w:bottom w:val="single" w:sz="4" w:space="0" w:color="000000"/>
        <w:right w:val="single" w:sz="8" w:space="0" w:color="auto"/>
      </w:pBdr>
      <w:spacing w:before="100" w:beforeAutospacing="1" w:after="100" w:afterAutospacing="1"/>
      <w:jc w:val="center"/>
      <w:textAlignment w:val="center"/>
    </w:pPr>
    <w:rPr>
      <w:rFonts w:ascii="Verdana" w:hAnsi="Verdana"/>
      <w:b/>
      <w:bCs/>
      <w:sz w:val="18"/>
      <w:szCs w:val="18"/>
      <w:lang w:val="en-US"/>
    </w:rPr>
  </w:style>
  <w:style w:type="paragraph" w:customStyle="1" w:styleId="xl184">
    <w:name w:val="xl184"/>
    <w:basedOn w:val="Normal"/>
    <w:rsid w:val="007D3DDC"/>
    <w:pPr>
      <w:spacing w:before="100" w:beforeAutospacing="1" w:after="100" w:afterAutospacing="1"/>
    </w:pPr>
    <w:rPr>
      <w:rFonts w:ascii="Verdana" w:hAnsi="Verdana"/>
      <w:sz w:val="18"/>
      <w:szCs w:val="18"/>
      <w:lang w:val="en-US"/>
    </w:rPr>
  </w:style>
  <w:style w:type="paragraph" w:customStyle="1" w:styleId="xl185">
    <w:name w:val="xl185"/>
    <w:basedOn w:val="Normal"/>
    <w:rsid w:val="007D3DDC"/>
    <w:pPr>
      <w:pBdr>
        <w:top w:val="single" w:sz="4" w:space="0" w:color="000000"/>
        <w:left w:val="single" w:sz="4" w:space="0" w:color="auto"/>
        <w:bottom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186">
    <w:name w:val="xl186"/>
    <w:basedOn w:val="Normal"/>
    <w:rsid w:val="007D3DDC"/>
    <w:pPr>
      <w:pBdr>
        <w:top w:val="single" w:sz="4" w:space="0" w:color="000000"/>
        <w:bottom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187">
    <w:name w:val="xl187"/>
    <w:basedOn w:val="Normal"/>
    <w:rsid w:val="007D3DDC"/>
    <w:pPr>
      <w:pBdr>
        <w:top w:val="single" w:sz="4" w:space="0" w:color="000000"/>
        <w:bottom w:val="single" w:sz="4" w:space="0" w:color="000000"/>
        <w:right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188">
    <w:name w:val="xl188"/>
    <w:basedOn w:val="Normal"/>
    <w:rsid w:val="007D3DDC"/>
    <w:pPr>
      <w:spacing w:before="100" w:beforeAutospacing="1" w:after="100" w:afterAutospacing="1"/>
      <w:jc w:val="center"/>
    </w:pPr>
    <w:rPr>
      <w:rFonts w:ascii="Verdana" w:hAnsi="Verdana"/>
      <w:sz w:val="18"/>
      <w:szCs w:val="18"/>
      <w:lang w:val="en-US"/>
    </w:rPr>
  </w:style>
  <w:style w:type="paragraph" w:customStyle="1" w:styleId="xl189">
    <w:name w:val="xl189"/>
    <w:basedOn w:val="Normal"/>
    <w:rsid w:val="007D3DDC"/>
    <w:pPr>
      <w:pBdr>
        <w:top w:val="single" w:sz="4" w:space="0" w:color="auto"/>
        <w:left w:val="single" w:sz="4" w:space="0" w:color="000000"/>
        <w:bottom w:val="single" w:sz="4" w:space="0" w:color="auto"/>
        <w:right w:val="single" w:sz="4" w:space="0" w:color="auto"/>
      </w:pBdr>
      <w:spacing w:before="100" w:beforeAutospacing="1" w:after="100" w:afterAutospacing="1"/>
      <w:textAlignment w:val="center"/>
    </w:pPr>
    <w:rPr>
      <w:rFonts w:ascii="Verdana" w:hAnsi="Verdana"/>
      <w:sz w:val="18"/>
      <w:szCs w:val="18"/>
      <w:lang w:val="en-US"/>
    </w:rPr>
  </w:style>
  <w:style w:type="paragraph" w:customStyle="1" w:styleId="xl190">
    <w:name w:val="xl190"/>
    <w:basedOn w:val="Normal"/>
    <w:rsid w:val="007D3DDC"/>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191">
    <w:name w:val="xl191"/>
    <w:basedOn w:val="Normal"/>
    <w:rsid w:val="007D3DDC"/>
    <w:pPr>
      <w:spacing w:before="100" w:beforeAutospacing="1" w:after="100" w:afterAutospacing="1"/>
      <w:jc w:val="center"/>
      <w:textAlignment w:val="center"/>
    </w:pPr>
    <w:rPr>
      <w:rFonts w:ascii="Verdana" w:hAnsi="Verdana"/>
      <w:b/>
      <w:bCs/>
      <w:sz w:val="18"/>
      <w:szCs w:val="18"/>
      <w:lang w:val="en-US"/>
    </w:rPr>
  </w:style>
  <w:style w:type="paragraph" w:customStyle="1" w:styleId="xl192">
    <w:name w:val="xl192"/>
    <w:basedOn w:val="Normal"/>
    <w:rsid w:val="007D3DDC"/>
    <w:pPr>
      <w:spacing w:before="100" w:beforeAutospacing="1" w:after="100" w:afterAutospacing="1"/>
      <w:jc w:val="center"/>
      <w:textAlignment w:val="center"/>
    </w:pPr>
    <w:rPr>
      <w:rFonts w:ascii="Verdana" w:hAnsi="Verdana"/>
      <w:sz w:val="18"/>
      <w:szCs w:val="18"/>
      <w:lang w:val="en-US"/>
    </w:rPr>
  </w:style>
  <w:style w:type="paragraph" w:customStyle="1" w:styleId="xl193">
    <w:name w:val="xl193"/>
    <w:basedOn w:val="Normal"/>
    <w:rsid w:val="007D3DDC"/>
    <w:pPr>
      <w:spacing w:before="100" w:beforeAutospacing="1" w:after="100" w:afterAutospacing="1"/>
      <w:jc w:val="center"/>
      <w:textAlignment w:val="center"/>
    </w:pPr>
    <w:rPr>
      <w:rFonts w:ascii="Verdana" w:hAnsi="Verdana"/>
      <w:b/>
      <w:bCs/>
      <w:sz w:val="18"/>
      <w:szCs w:val="18"/>
      <w:lang w:val="en-US"/>
    </w:rPr>
  </w:style>
  <w:style w:type="paragraph" w:customStyle="1" w:styleId="xl194">
    <w:name w:val="xl194"/>
    <w:basedOn w:val="Normal"/>
    <w:rsid w:val="007D3DDC"/>
    <w:pPr>
      <w:spacing w:before="100" w:beforeAutospacing="1" w:after="100" w:afterAutospacing="1"/>
      <w:jc w:val="center"/>
      <w:textAlignment w:val="center"/>
    </w:pPr>
    <w:rPr>
      <w:rFonts w:ascii="Verdana" w:hAnsi="Verdana"/>
      <w:color w:val="FF0000"/>
      <w:sz w:val="18"/>
      <w:szCs w:val="18"/>
      <w:lang w:val="en-US"/>
    </w:rPr>
  </w:style>
  <w:style w:type="paragraph" w:customStyle="1" w:styleId="xl195">
    <w:name w:val="xl195"/>
    <w:basedOn w:val="Normal"/>
    <w:rsid w:val="007D3DDC"/>
    <w:pPr>
      <w:spacing w:before="100" w:beforeAutospacing="1" w:after="100" w:afterAutospacing="1"/>
      <w:jc w:val="center"/>
      <w:textAlignment w:val="center"/>
    </w:pPr>
    <w:rPr>
      <w:rFonts w:ascii="Arial" w:hAnsi="Arial" w:cs="Arial"/>
      <w:b/>
      <w:bCs/>
      <w:color w:val="FF0000"/>
      <w:sz w:val="18"/>
      <w:szCs w:val="18"/>
      <w:lang w:val="en-US"/>
    </w:rPr>
  </w:style>
  <w:style w:type="paragraph" w:customStyle="1" w:styleId="xl196">
    <w:name w:val="xl196"/>
    <w:basedOn w:val="Normal"/>
    <w:rsid w:val="007D3DDC"/>
    <w:pPr>
      <w:spacing w:before="100" w:beforeAutospacing="1" w:after="100" w:afterAutospacing="1"/>
      <w:textAlignment w:val="center"/>
    </w:pPr>
    <w:rPr>
      <w:rFonts w:ascii="Verdana" w:hAnsi="Verdana"/>
      <w:color w:val="FF0000"/>
      <w:sz w:val="18"/>
      <w:szCs w:val="18"/>
      <w:lang w:val="en-US"/>
    </w:rPr>
  </w:style>
  <w:style w:type="paragraph" w:customStyle="1" w:styleId="xl197">
    <w:name w:val="xl197"/>
    <w:basedOn w:val="Normal"/>
    <w:rsid w:val="007D3DDC"/>
    <w:pPr>
      <w:spacing w:before="100" w:beforeAutospacing="1" w:after="100" w:afterAutospacing="1"/>
      <w:jc w:val="center"/>
      <w:textAlignment w:val="center"/>
    </w:pPr>
    <w:rPr>
      <w:rFonts w:ascii="Verdana" w:hAnsi="Verdana"/>
      <w:color w:val="FF0000"/>
      <w:sz w:val="18"/>
      <w:szCs w:val="18"/>
      <w:lang w:val="en-US"/>
    </w:rPr>
  </w:style>
  <w:style w:type="paragraph" w:customStyle="1" w:styleId="xl198">
    <w:name w:val="xl198"/>
    <w:basedOn w:val="Normal"/>
    <w:rsid w:val="007D3DDC"/>
    <w:pPr>
      <w:spacing w:before="100" w:beforeAutospacing="1" w:after="100" w:afterAutospacing="1"/>
      <w:jc w:val="right"/>
      <w:textAlignment w:val="center"/>
    </w:pPr>
    <w:rPr>
      <w:rFonts w:ascii="Verdana" w:hAnsi="Verdana"/>
      <w:b/>
      <w:bCs/>
      <w:color w:val="FF0000"/>
      <w:sz w:val="18"/>
      <w:szCs w:val="18"/>
      <w:lang w:val="en-US"/>
    </w:rPr>
  </w:style>
  <w:style w:type="paragraph" w:customStyle="1" w:styleId="xl199">
    <w:name w:val="xl199"/>
    <w:basedOn w:val="Normal"/>
    <w:rsid w:val="007D3DDC"/>
    <w:pPr>
      <w:spacing w:before="100" w:beforeAutospacing="1" w:after="100" w:afterAutospacing="1"/>
      <w:textAlignment w:val="top"/>
    </w:pPr>
    <w:rPr>
      <w:rFonts w:ascii="Verdana" w:hAnsi="Verdana"/>
      <w:color w:val="FF0000"/>
      <w:sz w:val="18"/>
      <w:szCs w:val="18"/>
      <w:lang w:val="en-US"/>
    </w:rPr>
  </w:style>
  <w:style w:type="paragraph" w:customStyle="1" w:styleId="xl200">
    <w:name w:val="xl200"/>
    <w:basedOn w:val="Normal"/>
    <w:rsid w:val="007D3DDC"/>
    <w:pPr>
      <w:spacing w:before="100" w:beforeAutospacing="1" w:after="100" w:afterAutospacing="1"/>
      <w:jc w:val="center"/>
    </w:pPr>
    <w:rPr>
      <w:rFonts w:ascii="Verdana" w:hAnsi="Verdana"/>
      <w:color w:val="FF0000"/>
      <w:sz w:val="18"/>
      <w:szCs w:val="18"/>
      <w:lang w:val="en-US"/>
    </w:rPr>
  </w:style>
  <w:style w:type="paragraph" w:customStyle="1" w:styleId="xl201">
    <w:name w:val="xl201"/>
    <w:basedOn w:val="Normal"/>
    <w:rsid w:val="007D3DDC"/>
    <w:pPr>
      <w:spacing w:before="100" w:beforeAutospacing="1" w:after="100" w:afterAutospacing="1"/>
      <w:jc w:val="right"/>
    </w:pPr>
    <w:rPr>
      <w:rFonts w:ascii="Verdana" w:hAnsi="Verdana"/>
      <w:color w:val="FF0000"/>
      <w:sz w:val="18"/>
      <w:szCs w:val="18"/>
      <w:lang w:val="en-US"/>
    </w:rPr>
  </w:style>
  <w:style w:type="paragraph" w:customStyle="1" w:styleId="xl202">
    <w:name w:val="xl202"/>
    <w:basedOn w:val="Normal"/>
    <w:rsid w:val="007D3DDC"/>
    <w:pPr>
      <w:spacing w:before="100" w:beforeAutospacing="1" w:after="100" w:afterAutospacing="1"/>
      <w:jc w:val="center"/>
    </w:pPr>
    <w:rPr>
      <w:rFonts w:ascii="Verdana" w:hAnsi="Verdana"/>
      <w:color w:val="FF0000"/>
      <w:sz w:val="18"/>
      <w:szCs w:val="18"/>
      <w:lang w:val="en-US"/>
    </w:rPr>
  </w:style>
  <w:style w:type="paragraph" w:customStyle="1" w:styleId="xl203">
    <w:name w:val="xl203"/>
    <w:basedOn w:val="Normal"/>
    <w:rsid w:val="007D3DDC"/>
    <w:pPr>
      <w:spacing w:before="100" w:beforeAutospacing="1" w:after="100" w:afterAutospacing="1"/>
    </w:pPr>
    <w:rPr>
      <w:rFonts w:ascii="Verdana" w:hAnsi="Verdana"/>
      <w:color w:val="FF0000"/>
      <w:sz w:val="18"/>
      <w:szCs w:val="18"/>
      <w:lang w:val="en-US"/>
    </w:rPr>
  </w:style>
  <w:style w:type="paragraph" w:customStyle="1" w:styleId="xl204">
    <w:name w:val="xl204"/>
    <w:basedOn w:val="Normal"/>
    <w:rsid w:val="007D3DDC"/>
    <w:pPr>
      <w:spacing w:before="100" w:beforeAutospacing="1" w:after="100" w:afterAutospacing="1"/>
      <w:jc w:val="right"/>
      <w:textAlignment w:val="top"/>
    </w:pPr>
    <w:rPr>
      <w:rFonts w:ascii="Verdana" w:hAnsi="Verdana"/>
      <w:color w:val="FF0000"/>
      <w:sz w:val="18"/>
      <w:szCs w:val="18"/>
      <w:lang w:val="en-US"/>
    </w:rPr>
  </w:style>
  <w:style w:type="paragraph" w:customStyle="1" w:styleId="xl205">
    <w:name w:val="xl205"/>
    <w:basedOn w:val="Normal"/>
    <w:rsid w:val="007D3DDC"/>
    <w:pPr>
      <w:spacing w:before="100" w:beforeAutospacing="1" w:after="100" w:afterAutospacing="1"/>
    </w:pPr>
    <w:rPr>
      <w:rFonts w:ascii="Verdana" w:hAnsi="Verdana"/>
      <w:color w:val="FF0000"/>
      <w:sz w:val="18"/>
      <w:szCs w:val="18"/>
      <w:lang w:val="en-US"/>
    </w:rPr>
  </w:style>
  <w:style w:type="paragraph" w:customStyle="1" w:styleId="xl206">
    <w:name w:val="xl206"/>
    <w:basedOn w:val="Normal"/>
    <w:rsid w:val="007D3DDC"/>
    <w:pPr>
      <w:spacing w:before="100" w:beforeAutospacing="1" w:after="100" w:afterAutospacing="1"/>
    </w:pPr>
    <w:rPr>
      <w:rFonts w:ascii="Verdana" w:hAnsi="Verdana"/>
      <w:color w:val="FF0000"/>
      <w:sz w:val="18"/>
      <w:szCs w:val="18"/>
      <w:lang w:val="en-US"/>
    </w:rPr>
  </w:style>
  <w:style w:type="paragraph" w:customStyle="1" w:styleId="xl207">
    <w:name w:val="xl207"/>
    <w:basedOn w:val="Normal"/>
    <w:rsid w:val="007D3DDC"/>
    <w:pPr>
      <w:spacing w:before="100" w:beforeAutospacing="1" w:after="100" w:afterAutospacing="1"/>
      <w:jc w:val="center"/>
      <w:textAlignment w:val="center"/>
    </w:pPr>
    <w:rPr>
      <w:rFonts w:ascii="Arial" w:hAnsi="Arial" w:cs="Arial"/>
      <w:b/>
      <w:bCs/>
      <w:sz w:val="18"/>
      <w:szCs w:val="18"/>
      <w:lang w:val="en-US"/>
    </w:rPr>
  </w:style>
  <w:style w:type="paragraph" w:customStyle="1" w:styleId="xl208">
    <w:name w:val="xl208"/>
    <w:basedOn w:val="Normal"/>
    <w:rsid w:val="007D3DDC"/>
    <w:pPr>
      <w:spacing w:before="100" w:beforeAutospacing="1" w:after="100" w:afterAutospacing="1"/>
      <w:textAlignment w:val="center"/>
    </w:pPr>
    <w:rPr>
      <w:rFonts w:ascii="Verdana" w:hAnsi="Verdana"/>
      <w:sz w:val="18"/>
      <w:szCs w:val="18"/>
      <w:lang w:val="en-US"/>
    </w:rPr>
  </w:style>
  <w:style w:type="paragraph" w:customStyle="1" w:styleId="xl209">
    <w:name w:val="xl209"/>
    <w:basedOn w:val="Normal"/>
    <w:rsid w:val="007D3DDC"/>
    <w:pPr>
      <w:spacing w:before="100" w:beforeAutospacing="1" w:after="100" w:afterAutospacing="1"/>
      <w:jc w:val="center"/>
      <w:textAlignment w:val="center"/>
    </w:pPr>
    <w:rPr>
      <w:rFonts w:ascii="Verdana" w:hAnsi="Verdana"/>
      <w:sz w:val="18"/>
      <w:szCs w:val="18"/>
      <w:lang w:val="en-US"/>
    </w:rPr>
  </w:style>
  <w:style w:type="paragraph" w:customStyle="1" w:styleId="xl210">
    <w:name w:val="xl210"/>
    <w:basedOn w:val="Normal"/>
    <w:rsid w:val="007D3DDC"/>
    <w:pPr>
      <w:spacing w:before="100" w:beforeAutospacing="1" w:after="100" w:afterAutospacing="1"/>
      <w:jc w:val="right"/>
      <w:textAlignment w:val="center"/>
    </w:pPr>
    <w:rPr>
      <w:rFonts w:ascii="Verdana" w:hAnsi="Verdana"/>
      <w:b/>
      <w:bCs/>
      <w:sz w:val="18"/>
      <w:szCs w:val="18"/>
      <w:lang w:val="en-US"/>
    </w:rPr>
  </w:style>
  <w:style w:type="paragraph" w:customStyle="1" w:styleId="xl211">
    <w:name w:val="xl211"/>
    <w:basedOn w:val="Normal"/>
    <w:rsid w:val="007D3DDC"/>
    <w:pPr>
      <w:spacing w:before="100" w:beforeAutospacing="1" w:after="100" w:afterAutospacing="1"/>
      <w:textAlignment w:val="top"/>
    </w:pPr>
    <w:rPr>
      <w:rFonts w:ascii="Verdana" w:hAnsi="Verdana"/>
      <w:sz w:val="18"/>
      <w:szCs w:val="18"/>
      <w:lang w:val="en-US"/>
    </w:rPr>
  </w:style>
  <w:style w:type="paragraph" w:customStyle="1" w:styleId="xl212">
    <w:name w:val="xl212"/>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18"/>
      <w:szCs w:val="18"/>
      <w:lang w:val="en-US"/>
    </w:rPr>
  </w:style>
  <w:style w:type="paragraph" w:customStyle="1" w:styleId="xl213">
    <w:name w:val="xl213"/>
    <w:basedOn w:val="Normal"/>
    <w:rsid w:val="007D3DDC"/>
    <w:pPr>
      <w:pBdr>
        <w:top w:val="single" w:sz="8" w:space="0" w:color="auto"/>
        <w:left w:val="single" w:sz="8" w:space="0" w:color="auto"/>
      </w:pBdr>
      <w:spacing w:before="100" w:beforeAutospacing="1" w:after="100" w:afterAutospacing="1"/>
    </w:pPr>
    <w:rPr>
      <w:rFonts w:ascii="Verdana" w:hAnsi="Verdana"/>
      <w:sz w:val="18"/>
      <w:szCs w:val="18"/>
      <w:lang w:val="en-US"/>
    </w:rPr>
  </w:style>
  <w:style w:type="paragraph" w:customStyle="1" w:styleId="xl214">
    <w:name w:val="xl214"/>
    <w:basedOn w:val="Normal"/>
    <w:rsid w:val="007D3DDC"/>
    <w:pPr>
      <w:pBdr>
        <w:top w:val="single" w:sz="8" w:space="0" w:color="auto"/>
      </w:pBdr>
      <w:spacing w:before="100" w:beforeAutospacing="1" w:after="100" w:afterAutospacing="1"/>
      <w:jc w:val="center"/>
      <w:textAlignment w:val="center"/>
    </w:pPr>
    <w:rPr>
      <w:rFonts w:ascii="Verdana" w:hAnsi="Verdana"/>
      <w:b/>
      <w:bCs/>
      <w:sz w:val="18"/>
      <w:szCs w:val="18"/>
      <w:lang w:val="en-US"/>
    </w:rPr>
  </w:style>
  <w:style w:type="paragraph" w:customStyle="1" w:styleId="xl215">
    <w:name w:val="xl215"/>
    <w:basedOn w:val="Normal"/>
    <w:rsid w:val="007D3DDC"/>
    <w:pPr>
      <w:pBdr>
        <w:top w:val="single" w:sz="8" w:space="0" w:color="auto"/>
      </w:pBdr>
      <w:spacing w:before="100" w:beforeAutospacing="1" w:after="100" w:afterAutospacing="1"/>
      <w:textAlignment w:val="center"/>
    </w:pPr>
    <w:rPr>
      <w:rFonts w:ascii="Verdana" w:hAnsi="Verdana"/>
      <w:b/>
      <w:bCs/>
      <w:sz w:val="18"/>
      <w:szCs w:val="18"/>
      <w:lang w:val="en-US"/>
    </w:rPr>
  </w:style>
  <w:style w:type="paragraph" w:customStyle="1" w:styleId="xl216">
    <w:name w:val="xl216"/>
    <w:basedOn w:val="Normal"/>
    <w:rsid w:val="007D3DDC"/>
    <w:pPr>
      <w:pBdr>
        <w:top w:val="single" w:sz="8" w:space="0" w:color="auto"/>
      </w:pBdr>
      <w:spacing w:before="100" w:beforeAutospacing="1" w:after="100" w:afterAutospacing="1"/>
      <w:jc w:val="center"/>
    </w:pPr>
    <w:rPr>
      <w:rFonts w:ascii="Verdana" w:hAnsi="Verdana"/>
      <w:b/>
      <w:bCs/>
      <w:sz w:val="18"/>
      <w:szCs w:val="18"/>
      <w:lang w:val="en-US"/>
    </w:rPr>
  </w:style>
  <w:style w:type="paragraph" w:customStyle="1" w:styleId="xl217">
    <w:name w:val="xl217"/>
    <w:basedOn w:val="Normal"/>
    <w:rsid w:val="007D3DDC"/>
    <w:pPr>
      <w:pBdr>
        <w:top w:val="single" w:sz="8" w:space="0" w:color="auto"/>
      </w:pBdr>
      <w:spacing w:before="100" w:beforeAutospacing="1" w:after="100" w:afterAutospacing="1"/>
    </w:pPr>
    <w:rPr>
      <w:rFonts w:ascii="Verdana" w:hAnsi="Verdana"/>
      <w:b/>
      <w:bCs/>
      <w:sz w:val="18"/>
      <w:szCs w:val="18"/>
      <w:lang w:val="en-US"/>
    </w:rPr>
  </w:style>
  <w:style w:type="paragraph" w:customStyle="1" w:styleId="xl218">
    <w:name w:val="xl218"/>
    <w:basedOn w:val="Normal"/>
    <w:rsid w:val="007D3DDC"/>
    <w:pPr>
      <w:pBdr>
        <w:top w:val="single" w:sz="8" w:space="0" w:color="auto"/>
        <w:right w:val="single" w:sz="8" w:space="0" w:color="auto"/>
      </w:pBdr>
      <w:spacing w:before="100" w:beforeAutospacing="1" w:after="100" w:afterAutospacing="1"/>
      <w:jc w:val="right"/>
    </w:pPr>
    <w:rPr>
      <w:rFonts w:ascii="Verdana" w:hAnsi="Verdana"/>
      <w:b/>
      <w:bCs/>
      <w:sz w:val="18"/>
      <w:szCs w:val="18"/>
      <w:lang w:val="en-US"/>
    </w:rPr>
  </w:style>
  <w:style w:type="paragraph" w:customStyle="1" w:styleId="xl219">
    <w:name w:val="xl219"/>
    <w:basedOn w:val="Normal"/>
    <w:rsid w:val="007D3DDC"/>
    <w:pPr>
      <w:spacing w:before="100" w:beforeAutospacing="1" w:after="100" w:afterAutospacing="1"/>
    </w:pPr>
    <w:rPr>
      <w:rFonts w:ascii="Verdana" w:hAnsi="Verdana"/>
      <w:sz w:val="18"/>
      <w:szCs w:val="18"/>
      <w:lang w:val="en-US"/>
    </w:rPr>
  </w:style>
  <w:style w:type="paragraph" w:customStyle="1" w:styleId="xl220">
    <w:name w:val="xl220"/>
    <w:basedOn w:val="Normal"/>
    <w:rsid w:val="007D3DDC"/>
    <w:pPr>
      <w:spacing w:before="100" w:beforeAutospacing="1" w:after="100" w:afterAutospacing="1"/>
    </w:pPr>
    <w:rPr>
      <w:rFonts w:ascii="Verdana" w:hAnsi="Verdana"/>
      <w:sz w:val="18"/>
      <w:szCs w:val="18"/>
      <w:lang w:val="en-US"/>
    </w:rPr>
  </w:style>
  <w:style w:type="paragraph" w:customStyle="1" w:styleId="xl221">
    <w:name w:val="xl221"/>
    <w:basedOn w:val="Normal"/>
    <w:rsid w:val="007D3DDC"/>
    <w:pPr>
      <w:spacing w:before="100" w:beforeAutospacing="1" w:after="100" w:afterAutospacing="1"/>
    </w:pPr>
    <w:rPr>
      <w:rFonts w:ascii="Verdana" w:hAnsi="Verdana"/>
      <w:sz w:val="18"/>
      <w:szCs w:val="18"/>
      <w:lang w:val="en-US"/>
    </w:rPr>
  </w:style>
  <w:style w:type="paragraph" w:customStyle="1" w:styleId="xl222">
    <w:name w:val="xl222"/>
    <w:basedOn w:val="Normal"/>
    <w:rsid w:val="007D3DDC"/>
    <w:pPr>
      <w:spacing w:before="100" w:beforeAutospacing="1" w:after="100" w:afterAutospacing="1"/>
      <w:jc w:val="center"/>
    </w:pPr>
    <w:rPr>
      <w:rFonts w:ascii="Verdana" w:hAnsi="Verdana"/>
      <w:b/>
      <w:bCs/>
      <w:sz w:val="18"/>
      <w:szCs w:val="18"/>
      <w:lang w:val="en-US"/>
    </w:rPr>
  </w:style>
  <w:style w:type="paragraph" w:customStyle="1" w:styleId="xl223">
    <w:name w:val="xl223"/>
    <w:basedOn w:val="Normal"/>
    <w:rsid w:val="007D3DDC"/>
    <w:pPr>
      <w:spacing w:before="100" w:beforeAutospacing="1" w:after="100" w:afterAutospacing="1"/>
    </w:pPr>
    <w:rPr>
      <w:rFonts w:ascii="Verdana" w:hAnsi="Verdana"/>
      <w:sz w:val="18"/>
      <w:szCs w:val="18"/>
      <w:lang w:val="en-US"/>
    </w:rPr>
  </w:style>
  <w:style w:type="paragraph" w:customStyle="1" w:styleId="xl224">
    <w:name w:val="xl224"/>
    <w:basedOn w:val="Normal"/>
    <w:rsid w:val="007D3DDC"/>
    <w:pPr>
      <w:spacing w:before="100" w:beforeAutospacing="1" w:after="100" w:afterAutospacing="1"/>
    </w:pPr>
    <w:rPr>
      <w:rFonts w:ascii="Verdana" w:hAnsi="Verdana"/>
      <w:sz w:val="18"/>
      <w:szCs w:val="18"/>
      <w:lang w:val="en-US"/>
    </w:rPr>
  </w:style>
  <w:style w:type="paragraph" w:customStyle="1" w:styleId="xl225">
    <w:name w:val="xl225"/>
    <w:basedOn w:val="Normal"/>
    <w:rsid w:val="007D3DDC"/>
    <w:pPr>
      <w:spacing w:before="100" w:beforeAutospacing="1" w:after="100" w:afterAutospacing="1"/>
      <w:jc w:val="right"/>
      <w:textAlignment w:val="center"/>
    </w:pPr>
    <w:rPr>
      <w:rFonts w:ascii="Verdana" w:hAnsi="Verdana"/>
      <w:sz w:val="18"/>
      <w:szCs w:val="18"/>
      <w:lang w:val="en-US"/>
    </w:rPr>
  </w:style>
  <w:style w:type="paragraph" w:customStyle="1" w:styleId="xl226">
    <w:name w:val="xl226"/>
    <w:basedOn w:val="Normal"/>
    <w:rsid w:val="007D3DDC"/>
    <w:pPr>
      <w:pBdr>
        <w:left w:val="single" w:sz="8" w:space="0" w:color="auto"/>
      </w:pBdr>
      <w:spacing w:before="100" w:beforeAutospacing="1" w:after="100" w:afterAutospacing="1"/>
      <w:jc w:val="center"/>
      <w:textAlignment w:val="center"/>
    </w:pPr>
    <w:rPr>
      <w:rFonts w:ascii="Verdana" w:hAnsi="Verdana"/>
      <w:sz w:val="18"/>
      <w:szCs w:val="18"/>
      <w:lang w:val="en-US"/>
    </w:rPr>
  </w:style>
  <w:style w:type="paragraph" w:customStyle="1" w:styleId="xl227">
    <w:name w:val="xl227"/>
    <w:basedOn w:val="Normal"/>
    <w:rsid w:val="007D3DDC"/>
    <w:pPr>
      <w:spacing w:before="100" w:beforeAutospacing="1" w:after="100" w:afterAutospacing="1"/>
      <w:jc w:val="right"/>
    </w:pPr>
    <w:rPr>
      <w:rFonts w:ascii="Verdana" w:hAnsi="Verdana"/>
      <w:sz w:val="18"/>
      <w:szCs w:val="18"/>
      <w:lang w:val="en-US"/>
    </w:rPr>
  </w:style>
  <w:style w:type="paragraph" w:customStyle="1" w:styleId="xl228">
    <w:name w:val="xl228"/>
    <w:basedOn w:val="Normal"/>
    <w:rsid w:val="007D3DDC"/>
    <w:pPr>
      <w:spacing w:before="100" w:beforeAutospacing="1" w:after="100" w:afterAutospacing="1"/>
      <w:jc w:val="right"/>
      <w:textAlignment w:val="center"/>
    </w:pPr>
    <w:rPr>
      <w:rFonts w:ascii="Verdana" w:hAnsi="Verdana"/>
      <w:sz w:val="18"/>
      <w:szCs w:val="18"/>
      <w:lang w:val="en-US"/>
    </w:rPr>
  </w:style>
  <w:style w:type="paragraph" w:customStyle="1" w:styleId="xl229">
    <w:name w:val="xl229"/>
    <w:basedOn w:val="Normal"/>
    <w:rsid w:val="007D3DDC"/>
    <w:pPr>
      <w:pBdr>
        <w:top w:val="single" w:sz="4" w:space="0" w:color="000000"/>
        <w:left w:val="single" w:sz="4" w:space="0" w:color="000000"/>
        <w:bottom w:val="single" w:sz="4" w:space="0" w:color="000000"/>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230">
    <w:name w:val="xl230"/>
    <w:basedOn w:val="Normal"/>
    <w:rsid w:val="007D3DDC"/>
    <w:pPr>
      <w:pBdr>
        <w:top w:val="single" w:sz="4" w:space="0" w:color="000000"/>
        <w:left w:val="single" w:sz="8" w:space="0" w:color="auto"/>
        <w:bottom w:val="single" w:sz="4"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231">
    <w:name w:val="xl231"/>
    <w:basedOn w:val="Normal"/>
    <w:rsid w:val="007D3DDC"/>
    <w:pPr>
      <w:pBdr>
        <w:top w:val="single" w:sz="4" w:space="0" w:color="000000"/>
        <w:left w:val="single" w:sz="4" w:space="0" w:color="000000"/>
        <w:bottom w:val="single" w:sz="4" w:space="0" w:color="auto"/>
        <w:right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232">
    <w:name w:val="xl232"/>
    <w:basedOn w:val="Normal"/>
    <w:rsid w:val="007D3DDC"/>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233">
    <w:name w:val="xl233"/>
    <w:basedOn w:val="Normal"/>
    <w:rsid w:val="007D3DDC"/>
    <w:pPr>
      <w:pBdr>
        <w:top w:val="single" w:sz="4" w:space="0" w:color="000000"/>
        <w:left w:val="single" w:sz="4" w:space="0" w:color="000000"/>
        <w:bottom w:val="single" w:sz="4" w:space="0" w:color="auto"/>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234">
    <w:name w:val="xl234"/>
    <w:basedOn w:val="Normal"/>
    <w:rsid w:val="007D3DDC"/>
    <w:pPr>
      <w:pBdr>
        <w:left w:val="single" w:sz="8" w:space="0" w:color="auto"/>
      </w:pBdr>
      <w:spacing w:before="100" w:beforeAutospacing="1" w:after="100" w:afterAutospacing="1"/>
      <w:textAlignment w:val="top"/>
    </w:pPr>
    <w:rPr>
      <w:rFonts w:ascii="Verdana" w:hAnsi="Verdana"/>
      <w:sz w:val="18"/>
      <w:szCs w:val="18"/>
      <w:lang w:val="en-US"/>
    </w:rPr>
  </w:style>
  <w:style w:type="paragraph" w:customStyle="1" w:styleId="xl235">
    <w:name w:val="xl235"/>
    <w:basedOn w:val="Normal"/>
    <w:rsid w:val="007D3DDC"/>
    <w:pPr>
      <w:spacing w:before="100" w:beforeAutospacing="1" w:after="100" w:afterAutospacing="1"/>
      <w:jc w:val="center"/>
    </w:pPr>
    <w:rPr>
      <w:rFonts w:ascii="Verdana" w:hAnsi="Verdana"/>
      <w:sz w:val="18"/>
      <w:szCs w:val="18"/>
      <w:lang w:val="en-US"/>
    </w:rPr>
  </w:style>
  <w:style w:type="paragraph" w:customStyle="1" w:styleId="xl236">
    <w:name w:val="xl236"/>
    <w:basedOn w:val="Normal"/>
    <w:rsid w:val="007D3DDC"/>
    <w:pPr>
      <w:spacing w:before="100" w:beforeAutospacing="1" w:after="100" w:afterAutospacing="1"/>
      <w:jc w:val="center"/>
    </w:pPr>
    <w:rPr>
      <w:rFonts w:ascii="Verdana" w:hAnsi="Verdana"/>
      <w:sz w:val="18"/>
      <w:szCs w:val="18"/>
      <w:lang w:val="en-US"/>
    </w:rPr>
  </w:style>
  <w:style w:type="paragraph" w:customStyle="1" w:styleId="xl237">
    <w:name w:val="xl237"/>
    <w:basedOn w:val="Normal"/>
    <w:rsid w:val="007D3DDC"/>
    <w:pPr>
      <w:pBdr>
        <w:right w:val="single" w:sz="8" w:space="0" w:color="auto"/>
      </w:pBdr>
      <w:spacing w:before="100" w:beforeAutospacing="1" w:after="100" w:afterAutospacing="1"/>
      <w:jc w:val="right"/>
    </w:pPr>
    <w:rPr>
      <w:rFonts w:ascii="Verdana" w:hAnsi="Verdana"/>
      <w:sz w:val="18"/>
      <w:szCs w:val="18"/>
      <w:lang w:val="en-US"/>
    </w:rPr>
  </w:style>
  <w:style w:type="paragraph" w:customStyle="1" w:styleId="xl238">
    <w:name w:val="xl238"/>
    <w:basedOn w:val="Normal"/>
    <w:rsid w:val="007D3DDC"/>
    <w:pPr>
      <w:pBdr>
        <w:bottom w:val="single" w:sz="8" w:space="0" w:color="auto"/>
      </w:pBdr>
      <w:spacing w:before="100" w:beforeAutospacing="1" w:after="100" w:afterAutospacing="1"/>
    </w:pPr>
    <w:rPr>
      <w:rFonts w:ascii="Verdana" w:hAnsi="Verdana"/>
      <w:sz w:val="18"/>
      <w:szCs w:val="18"/>
      <w:lang w:val="en-US"/>
    </w:rPr>
  </w:style>
  <w:style w:type="paragraph" w:customStyle="1" w:styleId="xl239">
    <w:name w:val="xl239"/>
    <w:basedOn w:val="Normal"/>
    <w:rsid w:val="007D3DDC"/>
    <w:pPr>
      <w:pBdr>
        <w:right w:val="single" w:sz="8" w:space="0" w:color="auto"/>
      </w:pBdr>
      <w:spacing w:before="100" w:beforeAutospacing="1" w:after="100" w:afterAutospacing="1"/>
      <w:textAlignment w:val="center"/>
    </w:pPr>
    <w:rPr>
      <w:rFonts w:ascii="Verdana" w:hAnsi="Verdana"/>
      <w:b/>
      <w:bCs/>
      <w:sz w:val="18"/>
      <w:szCs w:val="18"/>
      <w:lang w:val="en-US"/>
    </w:rPr>
  </w:style>
  <w:style w:type="paragraph" w:customStyle="1" w:styleId="xl240">
    <w:name w:val="xl240"/>
    <w:basedOn w:val="Normal"/>
    <w:rsid w:val="007D3DDC"/>
    <w:pPr>
      <w:spacing w:before="100" w:beforeAutospacing="1" w:after="100" w:afterAutospacing="1"/>
      <w:jc w:val="right"/>
    </w:pPr>
    <w:rPr>
      <w:rFonts w:ascii="Verdana" w:hAnsi="Verdana"/>
      <w:sz w:val="18"/>
      <w:szCs w:val="18"/>
      <w:lang w:val="en-US"/>
    </w:rPr>
  </w:style>
  <w:style w:type="paragraph" w:customStyle="1" w:styleId="xl241">
    <w:name w:val="xl241"/>
    <w:basedOn w:val="Normal"/>
    <w:rsid w:val="007D3DDC"/>
    <w:pPr>
      <w:pBdr>
        <w:top w:val="single" w:sz="8" w:space="0" w:color="auto"/>
        <w:left w:val="single" w:sz="8" w:space="0" w:color="auto"/>
        <w:bottom w:val="single" w:sz="8"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242">
    <w:name w:val="xl242"/>
    <w:basedOn w:val="Normal"/>
    <w:rsid w:val="007D3DD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rPr>
  </w:style>
  <w:style w:type="paragraph" w:customStyle="1" w:styleId="xl243">
    <w:name w:val="xl243"/>
    <w:basedOn w:val="Normal"/>
    <w:rsid w:val="007D3DDC"/>
    <w:pPr>
      <w:pBdr>
        <w:top w:val="single" w:sz="8" w:space="0" w:color="auto"/>
        <w:left w:val="single" w:sz="4" w:space="0" w:color="000000"/>
        <w:bottom w:val="single" w:sz="8" w:space="0" w:color="auto"/>
        <w:right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244">
    <w:name w:val="xl244"/>
    <w:basedOn w:val="Normal"/>
    <w:rsid w:val="007D3DDC"/>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245">
    <w:name w:val="xl245"/>
    <w:basedOn w:val="Normal"/>
    <w:rsid w:val="007D3DDC"/>
    <w:pPr>
      <w:pBdr>
        <w:top w:val="single" w:sz="8" w:space="0" w:color="auto"/>
        <w:left w:val="single" w:sz="4" w:space="0" w:color="000000"/>
        <w:bottom w:val="single" w:sz="8" w:space="0" w:color="auto"/>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246">
    <w:name w:val="xl246"/>
    <w:basedOn w:val="Normal"/>
    <w:rsid w:val="007D3DDC"/>
    <w:pPr>
      <w:pBdr>
        <w:left w:val="single" w:sz="8" w:space="0" w:color="auto"/>
      </w:pBdr>
      <w:spacing w:before="100" w:beforeAutospacing="1" w:after="100" w:afterAutospacing="1"/>
      <w:textAlignment w:val="top"/>
    </w:pPr>
    <w:rPr>
      <w:rFonts w:ascii="Verdana" w:hAnsi="Verdana"/>
      <w:sz w:val="18"/>
      <w:szCs w:val="18"/>
      <w:lang w:val="en-US"/>
    </w:rPr>
  </w:style>
  <w:style w:type="paragraph" w:customStyle="1" w:styleId="xl247">
    <w:name w:val="xl247"/>
    <w:basedOn w:val="Normal"/>
    <w:rsid w:val="007D3DDC"/>
    <w:pPr>
      <w:spacing w:before="100" w:beforeAutospacing="1" w:after="100" w:afterAutospacing="1"/>
      <w:textAlignment w:val="top"/>
    </w:pPr>
    <w:rPr>
      <w:rFonts w:ascii="Verdana" w:hAnsi="Verdana"/>
      <w:sz w:val="18"/>
      <w:szCs w:val="18"/>
      <w:lang w:val="en-US"/>
    </w:rPr>
  </w:style>
  <w:style w:type="paragraph" w:customStyle="1" w:styleId="xl248">
    <w:name w:val="xl248"/>
    <w:basedOn w:val="Normal"/>
    <w:rsid w:val="007D3DDC"/>
    <w:pPr>
      <w:pBdr>
        <w:top w:val="single" w:sz="4" w:space="0" w:color="auto"/>
        <w:left w:val="single" w:sz="8" w:space="0" w:color="auto"/>
        <w:bottom w:val="single" w:sz="4" w:space="0" w:color="000000"/>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249">
    <w:name w:val="xl249"/>
    <w:basedOn w:val="Normal"/>
    <w:rsid w:val="007D3DDC"/>
    <w:pPr>
      <w:pBdr>
        <w:top w:val="single" w:sz="4" w:space="0" w:color="auto"/>
        <w:left w:val="single" w:sz="4" w:space="0" w:color="000000"/>
        <w:bottom w:val="single" w:sz="4" w:space="0" w:color="000000"/>
        <w:right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250">
    <w:name w:val="xl250"/>
    <w:basedOn w:val="Normal"/>
    <w:rsid w:val="007D3DDC"/>
    <w:pPr>
      <w:pBdr>
        <w:top w:val="single" w:sz="4"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251">
    <w:name w:val="xl251"/>
    <w:basedOn w:val="Normal"/>
    <w:rsid w:val="007D3DDC"/>
    <w:pPr>
      <w:pBdr>
        <w:top w:val="single" w:sz="4" w:space="0" w:color="auto"/>
        <w:left w:val="single" w:sz="4" w:space="0" w:color="000000"/>
        <w:bottom w:val="single" w:sz="4" w:space="0" w:color="000000"/>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252">
    <w:name w:val="xl252"/>
    <w:basedOn w:val="Normal"/>
    <w:rsid w:val="007D3DDC"/>
    <w:pPr>
      <w:pBdr>
        <w:top w:val="single" w:sz="4" w:space="0" w:color="000000"/>
        <w:left w:val="single" w:sz="8" w:space="0" w:color="auto"/>
      </w:pBdr>
      <w:spacing w:before="100" w:beforeAutospacing="1" w:after="100" w:afterAutospacing="1"/>
      <w:textAlignment w:val="top"/>
    </w:pPr>
    <w:rPr>
      <w:rFonts w:ascii="Verdana" w:hAnsi="Verdana"/>
      <w:sz w:val="18"/>
      <w:szCs w:val="18"/>
      <w:lang w:val="en-US"/>
    </w:rPr>
  </w:style>
  <w:style w:type="paragraph" w:customStyle="1" w:styleId="xl253">
    <w:name w:val="xl253"/>
    <w:basedOn w:val="Normal"/>
    <w:rsid w:val="007D3DDC"/>
    <w:pPr>
      <w:pBdr>
        <w:top w:val="single" w:sz="4" w:space="0" w:color="000000"/>
      </w:pBdr>
      <w:spacing w:before="100" w:beforeAutospacing="1" w:after="100" w:afterAutospacing="1"/>
      <w:textAlignment w:val="top"/>
    </w:pPr>
    <w:rPr>
      <w:rFonts w:ascii="Verdana" w:hAnsi="Verdana"/>
      <w:sz w:val="18"/>
      <w:szCs w:val="18"/>
      <w:lang w:val="en-US"/>
    </w:rPr>
  </w:style>
  <w:style w:type="paragraph" w:customStyle="1" w:styleId="xl254">
    <w:name w:val="xl254"/>
    <w:basedOn w:val="Normal"/>
    <w:rsid w:val="007D3DDC"/>
    <w:pPr>
      <w:pBdr>
        <w:bottom w:val="single" w:sz="4" w:space="0" w:color="auto"/>
        <w:right w:val="single" w:sz="8" w:space="0" w:color="auto"/>
      </w:pBdr>
      <w:spacing w:before="100" w:beforeAutospacing="1" w:after="100" w:afterAutospacing="1"/>
      <w:jc w:val="right"/>
    </w:pPr>
    <w:rPr>
      <w:rFonts w:ascii="Verdana" w:hAnsi="Verdana"/>
      <w:b/>
      <w:bCs/>
      <w:sz w:val="18"/>
      <w:szCs w:val="18"/>
      <w:lang w:val="en-US"/>
    </w:rPr>
  </w:style>
  <w:style w:type="paragraph" w:customStyle="1" w:styleId="xl255">
    <w:name w:val="xl255"/>
    <w:basedOn w:val="Normal"/>
    <w:rsid w:val="007D3DD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rPr>
  </w:style>
  <w:style w:type="paragraph" w:customStyle="1" w:styleId="xl256">
    <w:name w:val="xl256"/>
    <w:basedOn w:val="Normal"/>
    <w:rsid w:val="007D3DDC"/>
    <w:pPr>
      <w:pBdr>
        <w:top w:val="single" w:sz="4" w:space="0" w:color="000000"/>
        <w:left w:val="single" w:sz="8"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257">
    <w:name w:val="xl257"/>
    <w:basedOn w:val="Normal"/>
    <w:rsid w:val="007D3DD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rPr>
  </w:style>
  <w:style w:type="paragraph" w:customStyle="1" w:styleId="xl258">
    <w:name w:val="xl258"/>
    <w:basedOn w:val="Normal"/>
    <w:rsid w:val="007D3DDC"/>
    <w:pPr>
      <w:pBdr>
        <w:top w:val="single" w:sz="4" w:space="0" w:color="000000"/>
        <w:left w:val="single" w:sz="4" w:space="0" w:color="000000"/>
        <w:right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259">
    <w:name w:val="xl259"/>
    <w:basedOn w:val="Normal"/>
    <w:rsid w:val="007D3DDC"/>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260">
    <w:name w:val="xl260"/>
    <w:basedOn w:val="Normal"/>
    <w:rsid w:val="007D3DDC"/>
    <w:pPr>
      <w:pBdr>
        <w:top w:val="single" w:sz="4" w:space="0" w:color="000000"/>
        <w:left w:val="single" w:sz="4" w:space="0" w:color="000000"/>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261">
    <w:name w:val="xl261"/>
    <w:basedOn w:val="Normal"/>
    <w:rsid w:val="007D3DDC"/>
    <w:pPr>
      <w:pBdr>
        <w:top w:val="single" w:sz="4" w:space="0" w:color="auto"/>
        <w:left w:val="single" w:sz="8" w:space="0" w:color="auto"/>
      </w:pBdr>
      <w:spacing w:before="100" w:beforeAutospacing="1" w:after="100" w:afterAutospacing="1"/>
      <w:textAlignment w:val="top"/>
    </w:pPr>
    <w:rPr>
      <w:rFonts w:ascii="Verdana" w:hAnsi="Verdana"/>
      <w:sz w:val="18"/>
      <w:szCs w:val="18"/>
      <w:lang w:val="en-US"/>
    </w:rPr>
  </w:style>
  <w:style w:type="paragraph" w:customStyle="1" w:styleId="xl262">
    <w:name w:val="xl262"/>
    <w:basedOn w:val="Normal"/>
    <w:rsid w:val="007D3DDC"/>
    <w:pPr>
      <w:pBdr>
        <w:top w:val="single" w:sz="4" w:space="0" w:color="auto"/>
      </w:pBdr>
      <w:spacing w:before="100" w:beforeAutospacing="1" w:after="100" w:afterAutospacing="1"/>
      <w:textAlignment w:val="top"/>
    </w:pPr>
    <w:rPr>
      <w:rFonts w:ascii="Verdana" w:hAnsi="Verdana"/>
      <w:sz w:val="18"/>
      <w:szCs w:val="18"/>
      <w:lang w:val="en-US"/>
    </w:rPr>
  </w:style>
  <w:style w:type="paragraph" w:customStyle="1" w:styleId="xl263">
    <w:name w:val="xl263"/>
    <w:basedOn w:val="Normal"/>
    <w:rsid w:val="007D3DDC"/>
    <w:pPr>
      <w:pBdr>
        <w:top w:val="single" w:sz="4" w:space="0" w:color="auto"/>
      </w:pBdr>
      <w:spacing w:before="100" w:beforeAutospacing="1" w:after="100" w:afterAutospacing="1"/>
      <w:jc w:val="right"/>
      <w:textAlignment w:val="center"/>
    </w:pPr>
    <w:rPr>
      <w:rFonts w:ascii="Verdana" w:hAnsi="Verdana"/>
      <w:sz w:val="18"/>
      <w:szCs w:val="18"/>
      <w:lang w:val="en-US"/>
    </w:rPr>
  </w:style>
  <w:style w:type="paragraph" w:customStyle="1" w:styleId="xl264">
    <w:name w:val="xl264"/>
    <w:basedOn w:val="Normal"/>
    <w:rsid w:val="007D3DDC"/>
    <w:pPr>
      <w:pBdr>
        <w:top w:val="single" w:sz="4" w:space="0" w:color="auto"/>
      </w:pBdr>
      <w:spacing w:before="100" w:beforeAutospacing="1" w:after="100" w:afterAutospacing="1"/>
      <w:jc w:val="center"/>
      <w:textAlignment w:val="center"/>
    </w:pPr>
    <w:rPr>
      <w:rFonts w:ascii="Verdana" w:hAnsi="Verdana"/>
      <w:sz w:val="18"/>
      <w:szCs w:val="18"/>
      <w:lang w:val="en-US"/>
    </w:rPr>
  </w:style>
  <w:style w:type="paragraph" w:customStyle="1" w:styleId="xl265">
    <w:name w:val="xl265"/>
    <w:basedOn w:val="Normal"/>
    <w:rsid w:val="007D3DDC"/>
    <w:pPr>
      <w:pBdr>
        <w:top w:val="single" w:sz="4" w:space="0" w:color="auto"/>
      </w:pBdr>
      <w:spacing w:before="100" w:beforeAutospacing="1" w:after="100" w:afterAutospacing="1"/>
      <w:textAlignment w:val="center"/>
    </w:pPr>
    <w:rPr>
      <w:rFonts w:ascii="Verdana" w:hAnsi="Verdana"/>
      <w:sz w:val="18"/>
      <w:szCs w:val="18"/>
      <w:lang w:val="en-US"/>
    </w:rPr>
  </w:style>
  <w:style w:type="paragraph" w:customStyle="1" w:styleId="xl266">
    <w:name w:val="xl266"/>
    <w:basedOn w:val="Normal"/>
    <w:rsid w:val="007D3DDC"/>
    <w:pPr>
      <w:pBdr>
        <w:top w:val="single" w:sz="4" w:space="0" w:color="auto"/>
      </w:pBdr>
      <w:spacing w:before="100" w:beforeAutospacing="1" w:after="100" w:afterAutospacing="1"/>
      <w:jc w:val="center"/>
    </w:pPr>
    <w:rPr>
      <w:rFonts w:ascii="Verdana" w:hAnsi="Verdana"/>
      <w:sz w:val="18"/>
      <w:szCs w:val="18"/>
      <w:lang w:val="en-US"/>
    </w:rPr>
  </w:style>
  <w:style w:type="paragraph" w:customStyle="1" w:styleId="xl267">
    <w:name w:val="xl267"/>
    <w:basedOn w:val="Normal"/>
    <w:rsid w:val="007D3DDC"/>
    <w:pPr>
      <w:pBdr>
        <w:top w:val="single" w:sz="4" w:space="0" w:color="auto"/>
      </w:pBdr>
      <w:spacing w:before="100" w:beforeAutospacing="1" w:after="100" w:afterAutospacing="1"/>
      <w:jc w:val="center"/>
    </w:pPr>
    <w:rPr>
      <w:rFonts w:ascii="Verdana" w:hAnsi="Verdana"/>
      <w:sz w:val="18"/>
      <w:szCs w:val="18"/>
      <w:lang w:val="en-US"/>
    </w:rPr>
  </w:style>
  <w:style w:type="paragraph" w:customStyle="1" w:styleId="xl268">
    <w:name w:val="xl268"/>
    <w:basedOn w:val="Normal"/>
    <w:rsid w:val="007D3DDC"/>
    <w:pPr>
      <w:pBdr>
        <w:top w:val="single" w:sz="4" w:space="0" w:color="auto"/>
      </w:pBdr>
      <w:spacing w:before="100" w:beforeAutospacing="1" w:after="100" w:afterAutospacing="1"/>
    </w:pPr>
    <w:rPr>
      <w:rFonts w:ascii="Verdana" w:hAnsi="Verdana"/>
      <w:sz w:val="18"/>
      <w:szCs w:val="18"/>
      <w:lang w:val="en-US"/>
    </w:rPr>
  </w:style>
  <w:style w:type="paragraph" w:customStyle="1" w:styleId="xl269">
    <w:name w:val="xl269"/>
    <w:basedOn w:val="Normal"/>
    <w:rsid w:val="007D3DDC"/>
    <w:pPr>
      <w:pBdr>
        <w:top w:val="single" w:sz="4" w:space="0" w:color="auto"/>
        <w:right w:val="single" w:sz="8" w:space="0" w:color="auto"/>
      </w:pBdr>
      <w:spacing w:before="100" w:beforeAutospacing="1" w:after="100" w:afterAutospacing="1"/>
      <w:jc w:val="right"/>
    </w:pPr>
    <w:rPr>
      <w:rFonts w:ascii="Verdana" w:hAnsi="Verdana"/>
      <w:b/>
      <w:bCs/>
      <w:sz w:val="18"/>
      <w:szCs w:val="18"/>
      <w:lang w:val="en-US"/>
    </w:rPr>
  </w:style>
  <w:style w:type="paragraph" w:customStyle="1" w:styleId="xl270">
    <w:name w:val="xl270"/>
    <w:basedOn w:val="Normal"/>
    <w:rsid w:val="007D3DDC"/>
    <w:pPr>
      <w:pBdr>
        <w:top w:val="single" w:sz="4" w:space="0" w:color="000000"/>
      </w:pBdr>
      <w:spacing w:before="100" w:beforeAutospacing="1" w:after="100" w:afterAutospacing="1"/>
      <w:jc w:val="right"/>
      <w:textAlignment w:val="center"/>
    </w:pPr>
    <w:rPr>
      <w:rFonts w:ascii="Verdana" w:hAnsi="Verdana"/>
      <w:sz w:val="18"/>
      <w:szCs w:val="18"/>
      <w:lang w:val="en-US"/>
    </w:rPr>
  </w:style>
  <w:style w:type="paragraph" w:customStyle="1" w:styleId="xl271">
    <w:name w:val="xl271"/>
    <w:basedOn w:val="Normal"/>
    <w:rsid w:val="007D3DDC"/>
    <w:pPr>
      <w:pBdr>
        <w:top w:val="single" w:sz="4" w:space="0" w:color="auto"/>
        <w:left w:val="single" w:sz="4" w:space="0" w:color="000000"/>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rPr>
  </w:style>
  <w:style w:type="paragraph" w:customStyle="1" w:styleId="xl272">
    <w:name w:val="xl272"/>
    <w:basedOn w:val="Normal"/>
    <w:rsid w:val="007D3DDC"/>
    <w:pPr>
      <w:pBdr>
        <w:left w:val="single" w:sz="8" w:space="0" w:color="auto"/>
      </w:pBdr>
      <w:spacing w:before="100" w:beforeAutospacing="1" w:after="100" w:afterAutospacing="1"/>
      <w:jc w:val="right"/>
      <w:textAlignment w:val="center"/>
    </w:pPr>
    <w:rPr>
      <w:rFonts w:ascii="Verdana" w:hAnsi="Verdana"/>
      <w:sz w:val="18"/>
      <w:szCs w:val="18"/>
      <w:lang w:val="en-US"/>
    </w:rPr>
  </w:style>
  <w:style w:type="paragraph" w:customStyle="1" w:styleId="xl273">
    <w:name w:val="xl273"/>
    <w:basedOn w:val="Normal"/>
    <w:rsid w:val="007D3DDC"/>
    <w:pPr>
      <w:pBdr>
        <w:top w:val="single" w:sz="4" w:space="0" w:color="000000"/>
      </w:pBdr>
      <w:spacing w:before="100" w:beforeAutospacing="1" w:after="100" w:afterAutospacing="1"/>
      <w:jc w:val="right"/>
      <w:textAlignment w:val="center"/>
    </w:pPr>
    <w:rPr>
      <w:rFonts w:ascii="Verdana" w:hAnsi="Verdana"/>
      <w:color w:val="FF0000"/>
      <w:sz w:val="18"/>
      <w:szCs w:val="18"/>
      <w:lang w:val="en-US"/>
    </w:rPr>
  </w:style>
  <w:style w:type="paragraph" w:customStyle="1" w:styleId="xl274">
    <w:name w:val="xl274"/>
    <w:basedOn w:val="Normal"/>
    <w:rsid w:val="007D3DDC"/>
    <w:pPr>
      <w:pBdr>
        <w:top w:val="single" w:sz="4" w:space="0" w:color="000000"/>
      </w:pBdr>
      <w:spacing w:before="100" w:beforeAutospacing="1" w:after="100" w:afterAutospacing="1"/>
      <w:jc w:val="right"/>
      <w:textAlignment w:val="center"/>
    </w:pPr>
    <w:rPr>
      <w:rFonts w:ascii="Verdana" w:hAnsi="Verdana"/>
      <w:sz w:val="18"/>
      <w:szCs w:val="18"/>
      <w:lang w:val="en-US"/>
    </w:rPr>
  </w:style>
  <w:style w:type="paragraph" w:customStyle="1" w:styleId="xl275">
    <w:name w:val="xl275"/>
    <w:basedOn w:val="Normal"/>
    <w:rsid w:val="007D3DDC"/>
    <w:pPr>
      <w:pBdr>
        <w:bottom w:val="single" w:sz="4" w:space="0" w:color="auto"/>
      </w:pBdr>
      <w:spacing w:before="100" w:beforeAutospacing="1" w:after="100" w:afterAutospacing="1"/>
      <w:jc w:val="center"/>
      <w:textAlignment w:val="top"/>
    </w:pPr>
    <w:rPr>
      <w:rFonts w:ascii="Verdana" w:hAnsi="Verdana"/>
      <w:sz w:val="18"/>
      <w:szCs w:val="18"/>
      <w:lang w:val="en-US"/>
    </w:rPr>
  </w:style>
  <w:style w:type="paragraph" w:customStyle="1" w:styleId="xl276">
    <w:name w:val="xl276"/>
    <w:basedOn w:val="Normal"/>
    <w:rsid w:val="007D3DDC"/>
    <w:pPr>
      <w:pBdr>
        <w:bottom w:val="single" w:sz="4" w:space="0" w:color="auto"/>
      </w:pBdr>
      <w:spacing w:before="100" w:beforeAutospacing="1" w:after="100" w:afterAutospacing="1"/>
      <w:jc w:val="right"/>
    </w:pPr>
    <w:rPr>
      <w:rFonts w:ascii="Verdana" w:hAnsi="Verdana"/>
      <w:sz w:val="18"/>
      <w:szCs w:val="18"/>
      <w:lang w:val="en-US"/>
    </w:rPr>
  </w:style>
  <w:style w:type="paragraph" w:customStyle="1" w:styleId="xl277">
    <w:name w:val="xl277"/>
    <w:basedOn w:val="Normal"/>
    <w:rsid w:val="007D3DDC"/>
    <w:pPr>
      <w:pBdr>
        <w:bottom w:val="single" w:sz="4" w:space="0" w:color="auto"/>
      </w:pBdr>
      <w:spacing w:before="100" w:beforeAutospacing="1" w:after="100" w:afterAutospacing="1"/>
      <w:jc w:val="center"/>
    </w:pPr>
    <w:rPr>
      <w:rFonts w:ascii="Verdana" w:hAnsi="Verdana"/>
      <w:sz w:val="18"/>
      <w:szCs w:val="18"/>
      <w:lang w:val="en-US"/>
    </w:rPr>
  </w:style>
  <w:style w:type="paragraph" w:customStyle="1" w:styleId="xl278">
    <w:name w:val="xl278"/>
    <w:basedOn w:val="Normal"/>
    <w:rsid w:val="007D3DDC"/>
    <w:pPr>
      <w:pBdr>
        <w:bottom w:val="single" w:sz="4" w:space="0" w:color="auto"/>
      </w:pBdr>
      <w:spacing w:before="100" w:beforeAutospacing="1" w:after="100" w:afterAutospacing="1"/>
      <w:jc w:val="center"/>
    </w:pPr>
    <w:rPr>
      <w:rFonts w:ascii="Verdana" w:hAnsi="Verdana"/>
      <w:sz w:val="18"/>
      <w:szCs w:val="18"/>
      <w:lang w:val="en-US"/>
    </w:rPr>
  </w:style>
  <w:style w:type="paragraph" w:customStyle="1" w:styleId="xl279">
    <w:name w:val="xl279"/>
    <w:basedOn w:val="Normal"/>
    <w:rsid w:val="007D3DDC"/>
    <w:pPr>
      <w:pBdr>
        <w:left w:val="single" w:sz="4" w:space="0" w:color="auto"/>
        <w:bottom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280">
    <w:name w:val="xl280"/>
    <w:basedOn w:val="Normal"/>
    <w:rsid w:val="007D3DDC"/>
    <w:pPr>
      <w:pBdr>
        <w:bottom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281">
    <w:name w:val="xl281"/>
    <w:basedOn w:val="Normal"/>
    <w:rsid w:val="007D3DDC"/>
    <w:pPr>
      <w:pBdr>
        <w:bottom w:val="single" w:sz="4" w:space="0" w:color="000000"/>
        <w:right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282">
    <w:name w:val="xl282"/>
    <w:basedOn w:val="Normal"/>
    <w:rsid w:val="007D3DDC"/>
    <w:pPr>
      <w:pBdr>
        <w:top w:val="single" w:sz="4" w:space="0" w:color="000000"/>
        <w:left w:val="single" w:sz="4" w:space="0" w:color="000000"/>
        <w:bottom w:val="single" w:sz="4" w:space="0" w:color="000000"/>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283">
    <w:name w:val="xl283"/>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lang w:val="en-US"/>
    </w:rPr>
  </w:style>
  <w:style w:type="paragraph" w:customStyle="1" w:styleId="xl284">
    <w:name w:val="xl284"/>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285">
    <w:name w:val="xl285"/>
    <w:basedOn w:val="Normal"/>
    <w:rsid w:val="007D3DDC"/>
    <w:pPr>
      <w:pBdr>
        <w:top w:val="single" w:sz="4" w:space="0" w:color="000000"/>
        <w:left w:val="single" w:sz="4" w:space="0" w:color="auto"/>
      </w:pBdr>
      <w:spacing w:before="100" w:beforeAutospacing="1" w:after="100" w:afterAutospacing="1"/>
      <w:textAlignment w:val="center"/>
    </w:pPr>
    <w:rPr>
      <w:rFonts w:ascii="Verdana" w:hAnsi="Verdana"/>
      <w:sz w:val="18"/>
      <w:szCs w:val="18"/>
      <w:lang w:val="en-US"/>
    </w:rPr>
  </w:style>
  <w:style w:type="paragraph" w:customStyle="1" w:styleId="xl286">
    <w:name w:val="xl286"/>
    <w:basedOn w:val="Normal"/>
    <w:rsid w:val="007D3DDC"/>
    <w:pPr>
      <w:pBdr>
        <w:top w:val="single" w:sz="4" w:space="0" w:color="000000"/>
        <w:right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287">
    <w:name w:val="xl287"/>
    <w:basedOn w:val="Normal"/>
    <w:rsid w:val="007D3DDC"/>
    <w:pPr>
      <w:pBdr>
        <w:top w:val="single" w:sz="4" w:space="0" w:color="auto"/>
        <w:left w:val="single" w:sz="8" w:space="0" w:color="auto"/>
      </w:pBdr>
      <w:spacing w:before="100" w:beforeAutospacing="1" w:after="100" w:afterAutospacing="1"/>
      <w:jc w:val="right"/>
      <w:textAlignment w:val="center"/>
    </w:pPr>
    <w:rPr>
      <w:rFonts w:ascii="Verdana" w:hAnsi="Verdana"/>
      <w:sz w:val="18"/>
      <w:szCs w:val="18"/>
      <w:lang w:val="en-US"/>
    </w:rPr>
  </w:style>
  <w:style w:type="paragraph" w:customStyle="1" w:styleId="xl288">
    <w:name w:val="xl288"/>
    <w:basedOn w:val="Normal"/>
    <w:rsid w:val="007D3DDC"/>
    <w:pPr>
      <w:pBdr>
        <w:top w:val="single" w:sz="4" w:space="0" w:color="auto"/>
      </w:pBdr>
      <w:spacing w:before="100" w:beforeAutospacing="1" w:after="100" w:afterAutospacing="1"/>
    </w:pPr>
    <w:rPr>
      <w:rFonts w:ascii="Verdana" w:hAnsi="Verdana"/>
      <w:sz w:val="18"/>
      <w:szCs w:val="18"/>
      <w:lang w:val="en-US"/>
    </w:rPr>
  </w:style>
  <w:style w:type="paragraph" w:customStyle="1" w:styleId="xl289">
    <w:name w:val="xl289"/>
    <w:basedOn w:val="Normal"/>
    <w:rsid w:val="007D3DDC"/>
    <w:pPr>
      <w:pBdr>
        <w:top w:val="single" w:sz="4" w:space="0" w:color="auto"/>
      </w:pBdr>
      <w:spacing w:before="100" w:beforeAutospacing="1" w:after="100" w:afterAutospacing="1"/>
      <w:jc w:val="center"/>
    </w:pPr>
    <w:rPr>
      <w:rFonts w:ascii="Verdana" w:hAnsi="Verdana"/>
      <w:sz w:val="18"/>
      <w:szCs w:val="18"/>
      <w:lang w:val="en-US"/>
    </w:rPr>
  </w:style>
  <w:style w:type="paragraph" w:customStyle="1" w:styleId="xl290">
    <w:name w:val="xl290"/>
    <w:basedOn w:val="Normal"/>
    <w:rsid w:val="007D3DDC"/>
    <w:pPr>
      <w:pBdr>
        <w:top w:val="single" w:sz="4" w:space="0" w:color="auto"/>
      </w:pBdr>
      <w:spacing w:before="100" w:beforeAutospacing="1" w:after="100" w:afterAutospacing="1"/>
      <w:jc w:val="center"/>
    </w:pPr>
    <w:rPr>
      <w:rFonts w:ascii="Verdana" w:hAnsi="Verdana"/>
      <w:sz w:val="18"/>
      <w:szCs w:val="18"/>
      <w:lang w:val="en-US"/>
    </w:rPr>
  </w:style>
  <w:style w:type="paragraph" w:customStyle="1" w:styleId="xl291">
    <w:name w:val="xl291"/>
    <w:basedOn w:val="Normal"/>
    <w:rsid w:val="007D3DDC"/>
    <w:pPr>
      <w:pBdr>
        <w:top w:val="single" w:sz="4" w:space="0" w:color="auto"/>
        <w:right w:val="single" w:sz="8" w:space="0" w:color="auto"/>
      </w:pBdr>
      <w:spacing w:before="100" w:beforeAutospacing="1" w:after="100" w:afterAutospacing="1"/>
      <w:jc w:val="right"/>
    </w:pPr>
    <w:rPr>
      <w:rFonts w:ascii="Verdana" w:hAnsi="Verdana"/>
      <w:b/>
      <w:bCs/>
      <w:sz w:val="18"/>
      <w:szCs w:val="18"/>
      <w:lang w:val="en-US"/>
    </w:rPr>
  </w:style>
  <w:style w:type="paragraph" w:customStyle="1" w:styleId="xl292">
    <w:name w:val="xl292"/>
    <w:basedOn w:val="Normal"/>
    <w:rsid w:val="007D3DDC"/>
    <w:pPr>
      <w:pBdr>
        <w:bottom w:val="single" w:sz="4" w:space="0" w:color="000000"/>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293">
    <w:name w:val="xl293"/>
    <w:basedOn w:val="Normal"/>
    <w:rsid w:val="007D3DDC"/>
    <w:pPr>
      <w:pBdr>
        <w:top w:val="single" w:sz="4" w:space="0" w:color="auto"/>
        <w:left w:val="single" w:sz="4" w:space="0" w:color="000000"/>
        <w:bottom w:val="single" w:sz="4" w:space="0" w:color="auto"/>
        <w:right w:val="single" w:sz="4" w:space="0" w:color="000000"/>
      </w:pBdr>
      <w:spacing w:before="100" w:beforeAutospacing="1" w:after="100" w:afterAutospacing="1"/>
      <w:jc w:val="center"/>
      <w:textAlignment w:val="center"/>
    </w:pPr>
    <w:rPr>
      <w:rFonts w:ascii="Arial" w:hAnsi="Arial" w:cs="Arial"/>
      <w:b/>
      <w:bCs/>
      <w:sz w:val="18"/>
      <w:szCs w:val="18"/>
      <w:lang w:val="en-US"/>
    </w:rPr>
  </w:style>
  <w:style w:type="paragraph" w:customStyle="1" w:styleId="xl294">
    <w:name w:val="xl294"/>
    <w:basedOn w:val="Normal"/>
    <w:rsid w:val="007D3DDC"/>
    <w:pPr>
      <w:pBdr>
        <w:top w:val="single" w:sz="4" w:space="0" w:color="auto"/>
      </w:pBdr>
      <w:spacing w:before="100" w:beforeAutospacing="1" w:after="100" w:afterAutospacing="1"/>
      <w:jc w:val="right"/>
    </w:pPr>
    <w:rPr>
      <w:rFonts w:ascii="Verdana" w:hAnsi="Verdana"/>
      <w:sz w:val="18"/>
      <w:szCs w:val="18"/>
      <w:lang w:val="en-US"/>
    </w:rPr>
  </w:style>
  <w:style w:type="paragraph" w:customStyle="1" w:styleId="xl295">
    <w:name w:val="xl295"/>
    <w:basedOn w:val="Normal"/>
    <w:rsid w:val="007D3DDC"/>
    <w:pPr>
      <w:spacing w:before="100" w:beforeAutospacing="1" w:after="100" w:afterAutospacing="1"/>
    </w:pPr>
    <w:rPr>
      <w:rFonts w:ascii="Verdana" w:hAnsi="Verdana"/>
      <w:sz w:val="18"/>
      <w:szCs w:val="18"/>
      <w:lang w:val="en-US"/>
    </w:rPr>
  </w:style>
  <w:style w:type="paragraph" w:customStyle="1" w:styleId="xl296">
    <w:name w:val="xl296"/>
    <w:basedOn w:val="Normal"/>
    <w:rsid w:val="007D3DDC"/>
    <w:pPr>
      <w:spacing w:before="100" w:beforeAutospacing="1" w:after="100" w:afterAutospacing="1"/>
    </w:pPr>
    <w:rPr>
      <w:rFonts w:ascii="Arial" w:hAnsi="Arial" w:cs="Arial"/>
      <w:sz w:val="18"/>
      <w:szCs w:val="18"/>
      <w:lang w:val="en-US"/>
    </w:rPr>
  </w:style>
  <w:style w:type="paragraph" w:customStyle="1" w:styleId="xl297">
    <w:name w:val="xl297"/>
    <w:basedOn w:val="Normal"/>
    <w:rsid w:val="007D3DDC"/>
    <w:pPr>
      <w:spacing w:before="100" w:beforeAutospacing="1" w:after="100" w:afterAutospacing="1"/>
      <w:jc w:val="center"/>
      <w:textAlignment w:val="center"/>
    </w:pPr>
    <w:rPr>
      <w:rFonts w:ascii="Verdana" w:hAnsi="Verdana"/>
      <w:sz w:val="18"/>
      <w:szCs w:val="18"/>
      <w:lang w:val="en-US"/>
    </w:rPr>
  </w:style>
  <w:style w:type="paragraph" w:customStyle="1" w:styleId="xl298">
    <w:name w:val="xl298"/>
    <w:basedOn w:val="Normal"/>
    <w:rsid w:val="007D3DDC"/>
    <w:pPr>
      <w:spacing w:before="100" w:beforeAutospacing="1" w:after="100" w:afterAutospacing="1"/>
    </w:pPr>
    <w:rPr>
      <w:rFonts w:ascii="Verdana" w:hAnsi="Verdana"/>
      <w:sz w:val="18"/>
      <w:szCs w:val="18"/>
      <w:lang w:val="en-US"/>
    </w:rPr>
  </w:style>
  <w:style w:type="paragraph" w:customStyle="1" w:styleId="xl299">
    <w:name w:val="xl299"/>
    <w:basedOn w:val="Normal"/>
    <w:rsid w:val="007D3DDC"/>
    <w:pPr>
      <w:spacing w:before="100" w:beforeAutospacing="1" w:after="100" w:afterAutospacing="1"/>
    </w:pPr>
    <w:rPr>
      <w:rFonts w:ascii="Verdana" w:hAnsi="Verdana"/>
      <w:sz w:val="18"/>
      <w:szCs w:val="18"/>
      <w:lang w:val="en-US"/>
    </w:rPr>
  </w:style>
  <w:style w:type="paragraph" w:customStyle="1" w:styleId="xl300">
    <w:name w:val="xl300"/>
    <w:basedOn w:val="Normal"/>
    <w:rsid w:val="007D3DDC"/>
    <w:pPr>
      <w:spacing w:before="100" w:beforeAutospacing="1" w:after="100" w:afterAutospacing="1"/>
    </w:pPr>
    <w:rPr>
      <w:rFonts w:ascii="Verdana" w:hAnsi="Verdana"/>
      <w:sz w:val="18"/>
      <w:szCs w:val="18"/>
      <w:lang w:val="en-US"/>
    </w:rPr>
  </w:style>
  <w:style w:type="paragraph" w:customStyle="1" w:styleId="xl301">
    <w:name w:val="xl301"/>
    <w:basedOn w:val="Normal"/>
    <w:rsid w:val="007D3DDC"/>
    <w:pPr>
      <w:spacing w:before="100" w:beforeAutospacing="1" w:after="100" w:afterAutospacing="1"/>
    </w:pPr>
    <w:rPr>
      <w:rFonts w:ascii="Arial" w:hAnsi="Arial" w:cs="Arial"/>
      <w:sz w:val="18"/>
      <w:szCs w:val="18"/>
      <w:lang w:val="en-US"/>
    </w:rPr>
  </w:style>
  <w:style w:type="paragraph" w:customStyle="1" w:styleId="xl302">
    <w:name w:val="xl302"/>
    <w:basedOn w:val="Normal"/>
    <w:rsid w:val="007D3DDC"/>
    <w:pPr>
      <w:spacing w:before="100" w:beforeAutospacing="1" w:after="100" w:afterAutospacing="1"/>
      <w:jc w:val="center"/>
      <w:textAlignment w:val="center"/>
    </w:pPr>
    <w:rPr>
      <w:rFonts w:ascii="Verdana" w:hAnsi="Verdana"/>
      <w:sz w:val="18"/>
      <w:szCs w:val="18"/>
      <w:lang w:val="en-US"/>
    </w:rPr>
  </w:style>
  <w:style w:type="paragraph" w:customStyle="1" w:styleId="xl303">
    <w:name w:val="xl303"/>
    <w:basedOn w:val="Normal"/>
    <w:rsid w:val="007D3DDC"/>
    <w:pPr>
      <w:pBdr>
        <w:left w:val="single" w:sz="4" w:space="0" w:color="auto"/>
        <w:bottom w:val="single" w:sz="8" w:space="0" w:color="000000"/>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304">
    <w:name w:val="xl304"/>
    <w:basedOn w:val="Normal"/>
    <w:rsid w:val="007D3DDC"/>
    <w:pPr>
      <w:pBdr>
        <w:left w:val="single" w:sz="4" w:space="0" w:color="000000"/>
        <w:bottom w:val="single" w:sz="8" w:space="0" w:color="000000"/>
        <w:right w:val="single" w:sz="4" w:space="0" w:color="auto"/>
      </w:pBdr>
      <w:spacing w:before="100" w:beforeAutospacing="1" w:after="100" w:afterAutospacing="1"/>
      <w:jc w:val="center"/>
    </w:pPr>
    <w:rPr>
      <w:rFonts w:ascii="Verdana" w:hAnsi="Verdana"/>
      <w:sz w:val="18"/>
      <w:szCs w:val="18"/>
      <w:lang w:val="en-US"/>
    </w:rPr>
  </w:style>
  <w:style w:type="paragraph" w:customStyle="1" w:styleId="xl305">
    <w:name w:val="xl305"/>
    <w:basedOn w:val="Normal"/>
    <w:rsid w:val="007D3DDC"/>
    <w:pPr>
      <w:pBdr>
        <w:top w:val="single" w:sz="8" w:space="0" w:color="000000"/>
        <w:left w:val="single" w:sz="4" w:space="0" w:color="auto"/>
        <w:right w:val="single" w:sz="8"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306">
    <w:name w:val="xl306"/>
    <w:basedOn w:val="Normal"/>
    <w:rsid w:val="007D3DDC"/>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307">
    <w:name w:val="xl307"/>
    <w:basedOn w:val="Normal"/>
    <w:rsid w:val="007D3DDC"/>
    <w:pPr>
      <w:pBdr>
        <w:top w:val="single" w:sz="8" w:space="0" w:color="000000"/>
        <w:left w:val="single" w:sz="8" w:space="0" w:color="000000"/>
        <w:right w:val="single" w:sz="4" w:space="0" w:color="auto"/>
      </w:pBdr>
      <w:spacing w:before="100" w:beforeAutospacing="1" w:after="100" w:afterAutospacing="1"/>
      <w:jc w:val="center"/>
      <w:textAlignment w:val="center"/>
    </w:pPr>
    <w:rPr>
      <w:rFonts w:ascii="Verdana" w:hAnsi="Verdana"/>
      <w:b/>
      <w:bCs/>
      <w:sz w:val="18"/>
      <w:szCs w:val="18"/>
      <w:lang w:val="en-US"/>
    </w:rPr>
  </w:style>
  <w:style w:type="paragraph" w:customStyle="1" w:styleId="xl308">
    <w:name w:val="xl308"/>
    <w:basedOn w:val="Normal"/>
    <w:rsid w:val="007D3DDC"/>
    <w:pPr>
      <w:pBdr>
        <w:top w:val="single" w:sz="4" w:space="0" w:color="auto"/>
        <w:left w:val="single" w:sz="4" w:space="0" w:color="auto"/>
        <w:bottom w:val="single" w:sz="4" w:space="0" w:color="000000"/>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309">
    <w:name w:val="xl309"/>
    <w:basedOn w:val="Normal"/>
    <w:rsid w:val="007D3DDC"/>
    <w:pPr>
      <w:pBdr>
        <w:top w:val="single" w:sz="4"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310">
    <w:name w:val="xl310"/>
    <w:basedOn w:val="Normal"/>
    <w:rsid w:val="007D3DDC"/>
    <w:pPr>
      <w:pBdr>
        <w:top w:val="single" w:sz="4" w:space="0" w:color="auto"/>
        <w:left w:val="single" w:sz="4" w:space="0" w:color="000000"/>
        <w:bottom w:val="single" w:sz="4" w:space="0" w:color="000000"/>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11">
    <w:name w:val="xl311"/>
    <w:basedOn w:val="Normal"/>
    <w:rsid w:val="007D3DDC"/>
    <w:pPr>
      <w:pBdr>
        <w:left w:val="single" w:sz="4" w:space="0" w:color="auto"/>
      </w:pBdr>
      <w:spacing w:before="100" w:beforeAutospacing="1" w:after="100" w:afterAutospacing="1"/>
      <w:jc w:val="right"/>
      <w:textAlignment w:val="top"/>
    </w:pPr>
    <w:rPr>
      <w:rFonts w:ascii="Verdana" w:hAnsi="Verdana"/>
      <w:sz w:val="18"/>
      <w:szCs w:val="18"/>
      <w:lang w:val="en-US"/>
    </w:rPr>
  </w:style>
  <w:style w:type="paragraph" w:customStyle="1" w:styleId="xl312">
    <w:name w:val="xl312"/>
    <w:basedOn w:val="Normal"/>
    <w:rsid w:val="007D3DDC"/>
    <w:pPr>
      <w:spacing w:before="100" w:beforeAutospacing="1" w:after="100" w:afterAutospacing="1"/>
      <w:jc w:val="center"/>
    </w:pPr>
    <w:rPr>
      <w:rFonts w:ascii="Verdana" w:hAnsi="Verdana"/>
      <w:sz w:val="18"/>
      <w:szCs w:val="18"/>
      <w:lang w:val="en-US"/>
    </w:rPr>
  </w:style>
  <w:style w:type="paragraph" w:customStyle="1" w:styleId="xl313">
    <w:name w:val="xl313"/>
    <w:basedOn w:val="Normal"/>
    <w:rsid w:val="007D3DDC"/>
    <w:pPr>
      <w:pBdr>
        <w:right w:val="single" w:sz="4" w:space="0" w:color="auto"/>
      </w:pBdr>
      <w:spacing w:before="100" w:beforeAutospacing="1" w:after="100" w:afterAutospacing="1"/>
      <w:jc w:val="right"/>
    </w:pPr>
    <w:rPr>
      <w:rFonts w:ascii="Verdana" w:hAnsi="Verdana"/>
      <w:b/>
      <w:bCs/>
      <w:sz w:val="18"/>
      <w:szCs w:val="18"/>
      <w:lang w:val="en-US"/>
    </w:rPr>
  </w:style>
  <w:style w:type="paragraph" w:customStyle="1" w:styleId="xl314">
    <w:name w:val="xl314"/>
    <w:basedOn w:val="Normal"/>
    <w:rsid w:val="007D3DDC"/>
    <w:pPr>
      <w:pBdr>
        <w:top w:val="single" w:sz="4" w:space="0" w:color="000000"/>
        <w:left w:val="single" w:sz="4" w:space="0" w:color="auto"/>
        <w:bottom w:val="single" w:sz="4" w:space="0" w:color="000000"/>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315">
    <w:name w:val="xl315"/>
    <w:basedOn w:val="Normal"/>
    <w:rsid w:val="007D3DDC"/>
    <w:pPr>
      <w:pBdr>
        <w:top w:val="single" w:sz="4" w:space="0" w:color="000000"/>
        <w:left w:val="single" w:sz="4" w:space="0" w:color="000000"/>
        <w:bottom w:val="single" w:sz="4" w:space="0" w:color="000000"/>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16">
    <w:name w:val="xl316"/>
    <w:basedOn w:val="Normal"/>
    <w:rsid w:val="007D3DDC"/>
    <w:pPr>
      <w:pBdr>
        <w:top w:val="single" w:sz="4" w:space="0" w:color="auto"/>
        <w:left w:val="single" w:sz="4" w:space="0" w:color="000000"/>
        <w:bottom w:val="single" w:sz="4" w:space="0" w:color="000000"/>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17">
    <w:name w:val="xl317"/>
    <w:basedOn w:val="Normal"/>
    <w:rsid w:val="007D3DDC"/>
    <w:pPr>
      <w:pBdr>
        <w:left w:val="single" w:sz="4" w:space="0" w:color="auto"/>
        <w:bottom w:val="single" w:sz="4" w:space="0" w:color="auto"/>
      </w:pBdr>
      <w:spacing w:before="100" w:beforeAutospacing="1" w:after="100" w:afterAutospacing="1"/>
      <w:jc w:val="right"/>
      <w:textAlignment w:val="top"/>
    </w:pPr>
    <w:rPr>
      <w:rFonts w:ascii="Verdana" w:hAnsi="Verdana"/>
      <w:sz w:val="18"/>
      <w:szCs w:val="18"/>
      <w:lang w:val="en-US"/>
    </w:rPr>
  </w:style>
  <w:style w:type="paragraph" w:customStyle="1" w:styleId="xl318">
    <w:name w:val="xl318"/>
    <w:basedOn w:val="Normal"/>
    <w:rsid w:val="007D3DDC"/>
    <w:pPr>
      <w:pBdr>
        <w:bottom w:val="single" w:sz="4" w:space="0" w:color="auto"/>
        <w:right w:val="single" w:sz="4" w:space="0" w:color="auto"/>
      </w:pBdr>
      <w:spacing w:before="100" w:beforeAutospacing="1" w:after="100" w:afterAutospacing="1"/>
      <w:jc w:val="right"/>
    </w:pPr>
    <w:rPr>
      <w:rFonts w:ascii="Verdana" w:hAnsi="Verdana"/>
      <w:b/>
      <w:bCs/>
      <w:sz w:val="18"/>
      <w:szCs w:val="18"/>
      <w:lang w:val="en-US"/>
    </w:rPr>
  </w:style>
  <w:style w:type="paragraph" w:customStyle="1" w:styleId="xl319">
    <w:name w:val="xl319"/>
    <w:basedOn w:val="Normal"/>
    <w:rsid w:val="007D3DDC"/>
    <w:pPr>
      <w:pBdr>
        <w:top w:val="single" w:sz="4" w:space="0" w:color="auto"/>
        <w:left w:val="single" w:sz="4" w:space="0" w:color="auto"/>
        <w:bottom w:val="single" w:sz="4"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320">
    <w:name w:val="xl320"/>
    <w:basedOn w:val="Normal"/>
    <w:rsid w:val="007D3DDC"/>
    <w:pPr>
      <w:pBdr>
        <w:top w:val="single" w:sz="4" w:space="0" w:color="auto"/>
        <w:left w:val="single" w:sz="4" w:space="0" w:color="000000"/>
        <w:bottom w:val="single" w:sz="4" w:space="0" w:color="auto"/>
        <w:right w:val="single" w:sz="4"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321">
    <w:name w:val="xl321"/>
    <w:basedOn w:val="Normal"/>
    <w:rsid w:val="007D3DDC"/>
    <w:pPr>
      <w:pBdr>
        <w:top w:val="single" w:sz="4" w:space="0" w:color="auto"/>
        <w:left w:val="single" w:sz="4" w:space="0" w:color="000000"/>
        <w:bottom w:val="single" w:sz="4" w:space="0" w:color="auto"/>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22">
    <w:name w:val="xl322"/>
    <w:basedOn w:val="Normal"/>
    <w:rsid w:val="007D3DDC"/>
    <w:pPr>
      <w:spacing w:before="100" w:beforeAutospacing="1" w:after="100" w:afterAutospacing="1"/>
      <w:jc w:val="center"/>
      <w:textAlignment w:val="center"/>
    </w:pPr>
    <w:rPr>
      <w:rFonts w:ascii="Verdana" w:hAnsi="Verdana"/>
      <w:sz w:val="18"/>
      <w:szCs w:val="18"/>
      <w:lang w:val="en-US"/>
    </w:rPr>
  </w:style>
  <w:style w:type="paragraph" w:customStyle="1" w:styleId="xl323">
    <w:name w:val="xl323"/>
    <w:basedOn w:val="Normal"/>
    <w:rsid w:val="007D3DDC"/>
    <w:pPr>
      <w:spacing w:before="100" w:beforeAutospacing="1" w:after="100" w:afterAutospacing="1"/>
      <w:jc w:val="center"/>
      <w:textAlignment w:val="center"/>
    </w:pPr>
    <w:rPr>
      <w:rFonts w:ascii="Verdana" w:hAnsi="Verdana"/>
      <w:sz w:val="18"/>
      <w:szCs w:val="18"/>
      <w:lang w:val="en-US"/>
    </w:rPr>
  </w:style>
  <w:style w:type="paragraph" w:customStyle="1" w:styleId="xl324">
    <w:name w:val="xl324"/>
    <w:basedOn w:val="Normal"/>
    <w:rsid w:val="007D3DDC"/>
    <w:pPr>
      <w:spacing w:before="100" w:beforeAutospacing="1" w:after="100" w:afterAutospacing="1"/>
      <w:jc w:val="right"/>
      <w:textAlignment w:val="center"/>
    </w:pPr>
    <w:rPr>
      <w:rFonts w:ascii="Verdana" w:hAnsi="Verdana"/>
      <w:sz w:val="18"/>
      <w:szCs w:val="18"/>
      <w:lang w:val="en-US"/>
    </w:rPr>
  </w:style>
  <w:style w:type="paragraph" w:customStyle="1" w:styleId="xl325">
    <w:name w:val="xl325"/>
    <w:basedOn w:val="Normal"/>
    <w:rsid w:val="007D3DDC"/>
    <w:pPr>
      <w:pBdr>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26">
    <w:name w:val="xl326"/>
    <w:basedOn w:val="Normal"/>
    <w:rsid w:val="007D3DDC"/>
    <w:pPr>
      <w:pBdr>
        <w:top w:val="single" w:sz="4" w:space="0" w:color="000000"/>
      </w:pBdr>
      <w:spacing w:before="100" w:beforeAutospacing="1" w:after="100" w:afterAutospacing="1"/>
      <w:jc w:val="right"/>
      <w:textAlignment w:val="center"/>
    </w:pPr>
    <w:rPr>
      <w:rFonts w:ascii="Verdana" w:hAnsi="Verdana"/>
      <w:sz w:val="18"/>
      <w:szCs w:val="18"/>
      <w:lang w:val="en-US"/>
    </w:rPr>
  </w:style>
  <w:style w:type="paragraph" w:customStyle="1" w:styleId="xl327">
    <w:name w:val="xl327"/>
    <w:basedOn w:val="Normal"/>
    <w:rsid w:val="007D3DDC"/>
    <w:pPr>
      <w:pBdr>
        <w:top w:val="single" w:sz="4" w:space="0" w:color="000000"/>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28">
    <w:name w:val="xl328"/>
    <w:basedOn w:val="Normal"/>
    <w:rsid w:val="007D3DDC"/>
    <w:pPr>
      <w:pBdr>
        <w:bottom w:val="single" w:sz="4" w:space="0" w:color="auto"/>
      </w:pBdr>
      <w:spacing w:before="100" w:beforeAutospacing="1" w:after="100" w:afterAutospacing="1"/>
    </w:pPr>
    <w:rPr>
      <w:rFonts w:ascii="Verdana" w:hAnsi="Verdana"/>
      <w:sz w:val="18"/>
      <w:szCs w:val="18"/>
      <w:lang w:val="en-US"/>
    </w:rPr>
  </w:style>
  <w:style w:type="paragraph" w:customStyle="1" w:styleId="xl329">
    <w:name w:val="xl329"/>
    <w:basedOn w:val="Normal"/>
    <w:rsid w:val="007D3DDC"/>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330">
    <w:name w:val="xl330"/>
    <w:basedOn w:val="Normal"/>
    <w:rsid w:val="007D3DDC"/>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331">
    <w:name w:val="xl331"/>
    <w:basedOn w:val="Normal"/>
    <w:rsid w:val="007D3DDC"/>
    <w:pPr>
      <w:pBdr>
        <w:left w:val="single" w:sz="4" w:space="0" w:color="000000"/>
        <w:bottom w:val="single" w:sz="4" w:space="0" w:color="000000"/>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32">
    <w:name w:val="xl332"/>
    <w:basedOn w:val="Normal"/>
    <w:rsid w:val="007D3DDC"/>
    <w:pPr>
      <w:pBdr>
        <w:top w:val="single" w:sz="4" w:space="0" w:color="auto"/>
        <w:left w:val="single" w:sz="4" w:space="0" w:color="000000"/>
        <w:bottom w:val="single" w:sz="4" w:space="0" w:color="000000"/>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33">
    <w:name w:val="xl333"/>
    <w:basedOn w:val="Normal"/>
    <w:rsid w:val="007D3DDC"/>
    <w:pPr>
      <w:pBdr>
        <w:top w:val="single" w:sz="4" w:space="0" w:color="auto"/>
        <w:left w:val="single" w:sz="4" w:space="0" w:color="000000"/>
        <w:bottom w:val="single" w:sz="4" w:space="0" w:color="auto"/>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34">
    <w:name w:val="xl334"/>
    <w:basedOn w:val="Normal"/>
    <w:rsid w:val="007D3DDC"/>
    <w:pPr>
      <w:pBdr>
        <w:left w:val="single" w:sz="4" w:space="0" w:color="000000"/>
        <w:bottom w:val="single" w:sz="4" w:space="0" w:color="000000"/>
        <w:right w:val="single" w:sz="4"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35">
    <w:name w:val="xl335"/>
    <w:basedOn w:val="Normal"/>
    <w:rsid w:val="007D3DDC"/>
    <w:pPr>
      <w:pBdr>
        <w:top w:val="single" w:sz="8" w:space="0" w:color="auto"/>
        <w:left w:val="single" w:sz="4" w:space="0" w:color="000000"/>
        <w:bottom w:val="single" w:sz="8"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336">
    <w:name w:val="xl336"/>
    <w:basedOn w:val="Normal"/>
    <w:rsid w:val="007D3DDC"/>
    <w:pPr>
      <w:pBdr>
        <w:top w:val="single" w:sz="8" w:space="0" w:color="auto"/>
        <w:bottom w:val="single" w:sz="8"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337">
    <w:name w:val="xl337"/>
    <w:basedOn w:val="Normal"/>
    <w:rsid w:val="007D3DDC"/>
    <w:pPr>
      <w:pBdr>
        <w:top w:val="single" w:sz="8" w:space="0" w:color="auto"/>
        <w:bottom w:val="single" w:sz="8" w:space="0" w:color="000000"/>
        <w:right w:val="single" w:sz="4" w:space="0" w:color="000000"/>
      </w:pBdr>
      <w:spacing w:before="100" w:beforeAutospacing="1" w:after="100" w:afterAutospacing="1"/>
      <w:jc w:val="center"/>
      <w:textAlignment w:val="center"/>
    </w:pPr>
    <w:rPr>
      <w:rFonts w:ascii="Verdana" w:hAnsi="Verdana"/>
      <w:b/>
      <w:bCs/>
      <w:sz w:val="18"/>
      <w:szCs w:val="18"/>
      <w:lang w:val="en-US"/>
    </w:rPr>
  </w:style>
  <w:style w:type="paragraph" w:customStyle="1" w:styleId="xl338">
    <w:name w:val="xl338"/>
    <w:basedOn w:val="Normal"/>
    <w:rsid w:val="007D3DDC"/>
    <w:pPr>
      <w:pBdr>
        <w:top w:val="single" w:sz="8" w:space="0" w:color="000000"/>
        <w:left w:val="single" w:sz="4" w:space="0" w:color="000000"/>
        <w:bottom w:val="single" w:sz="8" w:space="0" w:color="auto"/>
      </w:pBdr>
      <w:spacing w:before="100" w:beforeAutospacing="1" w:after="100" w:afterAutospacing="1"/>
      <w:jc w:val="center"/>
      <w:textAlignment w:val="center"/>
    </w:pPr>
    <w:rPr>
      <w:rFonts w:ascii="Verdana" w:hAnsi="Verdana"/>
      <w:sz w:val="18"/>
      <w:szCs w:val="18"/>
      <w:lang w:val="en-US"/>
    </w:rPr>
  </w:style>
  <w:style w:type="paragraph" w:customStyle="1" w:styleId="xl339">
    <w:name w:val="xl339"/>
    <w:basedOn w:val="Normal"/>
    <w:rsid w:val="007D3DDC"/>
    <w:pPr>
      <w:pBdr>
        <w:top w:val="single" w:sz="8" w:space="0" w:color="000000"/>
        <w:bottom w:val="single" w:sz="8" w:space="0" w:color="auto"/>
      </w:pBdr>
      <w:spacing w:before="100" w:beforeAutospacing="1" w:after="100" w:afterAutospacing="1"/>
      <w:jc w:val="center"/>
      <w:textAlignment w:val="center"/>
    </w:pPr>
    <w:rPr>
      <w:rFonts w:ascii="Verdana" w:hAnsi="Verdana"/>
      <w:sz w:val="18"/>
      <w:szCs w:val="18"/>
      <w:lang w:val="en-US"/>
    </w:rPr>
  </w:style>
  <w:style w:type="paragraph" w:customStyle="1" w:styleId="xl340">
    <w:name w:val="xl340"/>
    <w:basedOn w:val="Normal"/>
    <w:rsid w:val="007D3DDC"/>
    <w:pPr>
      <w:pBdr>
        <w:top w:val="single" w:sz="8" w:space="0" w:color="000000"/>
        <w:bottom w:val="single" w:sz="8" w:space="0" w:color="auto"/>
        <w:right w:val="single" w:sz="4" w:space="0" w:color="000000"/>
      </w:pBdr>
      <w:spacing w:before="100" w:beforeAutospacing="1" w:after="100" w:afterAutospacing="1"/>
      <w:jc w:val="center"/>
      <w:textAlignment w:val="center"/>
    </w:pPr>
    <w:rPr>
      <w:rFonts w:ascii="Verdana" w:hAnsi="Verdana"/>
      <w:sz w:val="18"/>
      <w:szCs w:val="18"/>
      <w:lang w:val="en-US"/>
    </w:rPr>
  </w:style>
  <w:style w:type="paragraph" w:customStyle="1" w:styleId="xl341">
    <w:name w:val="xl341"/>
    <w:basedOn w:val="Normal"/>
    <w:rsid w:val="007D3DDC"/>
    <w:pPr>
      <w:pBdr>
        <w:left w:val="single" w:sz="4" w:space="0" w:color="auto"/>
        <w:bottom w:val="single" w:sz="4" w:space="0" w:color="auto"/>
      </w:pBdr>
      <w:spacing w:before="100" w:beforeAutospacing="1" w:after="100" w:afterAutospacing="1"/>
      <w:jc w:val="center"/>
      <w:textAlignment w:val="center"/>
    </w:pPr>
    <w:rPr>
      <w:rFonts w:ascii="Verdana" w:hAnsi="Verdana"/>
      <w:b/>
      <w:bCs/>
      <w:sz w:val="18"/>
      <w:szCs w:val="18"/>
      <w:lang w:val="en-US"/>
    </w:rPr>
  </w:style>
  <w:style w:type="paragraph" w:customStyle="1" w:styleId="xl342">
    <w:name w:val="xl342"/>
    <w:basedOn w:val="Normal"/>
    <w:rsid w:val="007D3DDC"/>
    <w:pPr>
      <w:pBdr>
        <w:bottom w:val="single" w:sz="4" w:space="0" w:color="auto"/>
      </w:pBdr>
      <w:spacing w:before="100" w:beforeAutospacing="1" w:after="100" w:afterAutospacing="1"/>
      <w:jc w:val="center"/>
      <w:textAlignment w:val="center"/>
    </w:pPr>
    <w:rPr>
      <w:rFonts w:ascii="Verdana" w:hAnsi="Verdana"/>
      <w:b/>
      <w:bCs/>
      <w:sz w:val="18"/>
      <w:szCs w:val="18"/>
      <w:lang w:val="en-US"/>
    </w:rPr>
  </w:style>
  <w:style w:type="paragraph" w:customStyle="1" w:styleId="xl343">
    <w:name w:val="xl343"/>
    <w:basedOn w:val="Normal"/>
    <w:rsid w:val="007D3DDC"/>
    <w:pPr>
      <w:pBdr>
        <w:bottom w:val="single" w:sz="4" w:space="0" w:color="auto"/>
        <w:right w:val="single" w:sz="4" w:space="0" w:color="auto"/>
      </w:pBdr>
      <w:spacing w:before="100" w:beforeAutospacing="1" w:after="100" w:afterAutospacing="1"/>
      <w:jc w:val="center"/>
      <w:textAlignment w:val="center"/>
    </w:pPr>
    <w:rPr>
      <w:rFonts w:ascii="Verdana" w:hAnsi="Verdana"/>
      <w:b/>
      <w:bCs/>
      <w:sz w:val="18"/>
      <w:szCs w:val="18"/>
      <w:lang w:val="en-US"/>
    </w:rPr>
  </w:style>
  <w:style w:type="paragraph" w:customStyle="1" w:styleId="xl344">
    <w:name w:val="xl344"/>
    <w:basedOn w:val="Normal"/>
    <w:rsid w:val="007D3DDC"/>
    <w:pPr>
      <w:pBdr>
        <w:top w:val="single" w:sz="4" w:space="0" w:color="auto"/>
        <w:left w:val="single" w:sz="4" w:space="0" w:color="000000"/>
        <w:bottom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345">
    <w:name w:val="xl345"/>
    <w:basedOn w:val="Normal"/>
    <w:rsid w:val="007D3DDC"/>
    <w:pPr>
      <w:pBdr>
        <w:top w:val="single" w:sz="4" w:space="0" w:color="auto"/>
        <w:bottom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346">
    <w:name w:val="xl346"/>
    <w:basedOn w:val="Normal"/>
    <w:rsid w:val="007D3DDC"/>
    <w:pPr>
      <w:pBdr>
        <w:top w:val="single" w:sz="4" w:space="0" w:color="auto"/>
        <w:bottom w:val="single" w:sz="4" w:space="0" w:color="000000"/>
        <w:right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347">
    <w:name w:val="xl347"/>
    <w:basedOn w:val="Normal"/>
    <w:rsid w:val="007D3DDC"/>
    <w:pPr>
      <w:pBdr>
        <w:top w:val="single" w:sz="4" w:space="0" w:color="000000"/>
        <w:left w:val="single" w:sz="4" w:space="0" w:color="auto"/>
      </w:pBdr>
      <w:spacing w:before="100" w:beforeAutospacing="1" w:after="100" w:afterAutospacing="1"/>
      <w:jc w:val="right"/>
      <w:textAlignment w:val="top"/>
    </w:pPr>
    <w:rPr>
      <w:rFonts w:ascii="Verdana" w:hAnsi="Verdana"/>
      <w:sz w:val="18"/>
      <w:szCs w:val="18"/>
      <w:lang w:val="en-US"/>
    </w:rPr>
  </w:style>
  <w:style w:type="paragraph" w:customStyle="1" w:styleId="xl348">
    <w:name w:val="xl348"/>
    <w:basedOn w:val="Normal"/>
    <w:rsid w:val="007D3DDC"/>
    <w:pPr>
      <w:pBdr>
        <w:top w:val="single" w:sz="4" w:space="0" w:color="000000"/>
      </w:pBdr>
      <w:spacing w:before="100" w:beforeAutospacing="1" w:after="100" w:afterAutospacing="1"/>
      <w:jc w:val="right"/>
      <w:textAlignment w:val="top"/>
    </w:pPr>
    <w:rPr>
      <w:rFonts w:ascii="Verdana" w:hAnsi="Verdana"/>
      <w:sz w:val="18"/>
      <w:szCs w:val="18"/>
      <w:lang w:val="en-US"/>
    </w:rPr>
  </w:style>
  <w:style w:type="paragraph" w:customStyle="1" w:styleId="xl349">
    <w:name w:val="xl349"/>
    <w:basedOn w:val="Normal"/>
    <w:rsid w:val="007D3DDC"/>
    <w:pPr>
      <w:pBdr>
        <w:bottom w:val="single" w:sz="4" w:space="0" w:color="auto"/>
      </w:pBdr>
      <w:spacing w:before="100" w:beforeAutospacing="1" w:after="100" w:afterAutospacing="1"/>
      <w:jc w:val="right"/>
      <w:textAlignment w:val="top"/>
    </w:pPr>
    <w:rPr>
      <w:rFonts w:ascii="Verdana" w:hAnsi="Verdana"/>
      <w:sz w:val="18"/>
      <w:szCs w:val="18"/>
      <w:lang w:val="en-US"/>
    </w:rPr>
  </w:style>
  <w:style w:type="paragraph" w:customStyle="1" w:styleId="xl350">
    <w:name w:val="xl350"/>
    <w:basedOn w:val="Normal"/>
    <w:rsid w:val="007D3DDC"/>
    <w:pPr>
      <w:pBdr>
        <w:top w:val="single" w:sz="4" w:space="0" w:color="auto"/>
        <w:left w:val="single" w:sz="4" w:space="0" w:color="auto"/>
        <w:bottom w:val="single" w:sz="4" w:space="0" w:color="000000"/>
      </w:pBdr>
      <w:spacing w:before="100" w:beforeAutospacing="1" w:after="100" w:afterAutospacing="1"/>
      <w:textAlignment w:val="center"/>
    </w:pPr>
    <w:rPr>
      <w:rFonts w:ascii="Verdana" w:hAnsi="Verdana"/>
      <w:sz w:val="18"/>
      <w:szCs w:val="18"/>
      <w:lang w:val="en-US"/>
    </w:rPr>
  </w:style>
  <w:style w:type="paragraph" w:customStyle="1" w:styleId="xl351">
    <w:name w:val="xl351"/>
    <w:basedOn w:val="Normal"/>
    <w:rsid w:val="007D3DDC"/>
    <w:pPr>
      <w:spacing w:before="100" w:beforeAutospacing="1" w:after="100" w:afterAutospacing="1"/>
      <w:jc w:val="center"/>
      <w:textAlignment w:val="center"/>
    </w:pPr>
    <w:rPr>
      <w:rFonts w:ascii="Verdana" w:hAnsi="Verdana"/>
      <w:sz w:val="18"/>
      <w:szCs w:val="18"/>
      <w:lang w:val="en-US"/>
    </w:rPr>
  </w:style>
  <w:style w:type="paragraph" w:customStyle="1" w:styleId="xl352">
    <w:name w:val="xl352"/>
    <w:basedOn w:val="Normal"/>
    <w:rsid w:val="007D3DDC"/>
    <w:pPr>
      <w:pBdr>
        <w:left w:val="single" w:sz="8" w:space="0" w:color="auto"/>
        <w:bottom w:val="single" w:sz="4" w:space="0" w:color="auto"/>
      </w:pBdr>
      <w:spacing w:before="100" w:beforeAutospacing="1" w:after="100" w:afterAutospacing="1"/>
      <w:jc w:val="center"/>
      <w:textAlignment w:val="center"/>
    </w:pPr>
    <w:rPr>
      <w:rFonts w:ascii="Verdana" w:hAnsi="Verdana"/>
      <w:b/>
      <w:bCs/>
      <w:sz w:val="18"/>
      <w:szCs w:val="18"/>
      <w:lang w:val="en-US"/>
    </w:rPr>
  </w:style>
  <w:style w:type="paragraph" w:customStyle="1" w:styleId="xl353">
    <w:name w:val="xl353"/>
    <w:basedOn w:val="Normal"/>
    <w:rsid w:val="007D3DDC"/>
    <w:pPr>
      <w:pBdr>
        <w:bottom w:val="single" w:sz="4" w:space="0" w:color="auto"/>
        <w:right w:val="single" w:sz="8" w:space="0" w:color="auto"/>
      </w:pBdr>
      <w:spacing w:before="100" w:beforeAutospacing="1" w:after="100" w:afterAutospacing="1"/>
      <w:jc w:val="center"/>
      <w:textAlignment w:val="center"/>
    </w:pPr>
    <w:rPr>
      <w:rFonts w:ascii="Verdana" w:hAnsi="Verdana"/>
      <w:b/>
      <w:bCs/>
      <w:sz w:val="18"/>
      <w:szCs w:val="18"/>
      <w:lang w:val="en-US"/>
    </w:rPr>
  </w:style>
  <w:style w:type="paragraph" w:customStyle="1" w:styleId="xl354">
    <w:name w:val="xl354"/>
    <w:basedOn w:val="Normal"/>
    <w:rsid w:val="007D3DDC"/>
    <w:pPr>
      <w:pBdr>
        <w:top w:val="single" w:sz="4" w:space="0" w:color="auto"/>
        <w:left w:val="single" w:sz="4" w:space="0" w:color="000000"/>
        <w:bottom w:val="single" w:sz="4" w:space="0" w:color="000000"/>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xl355">
    <w:name w:val="xl355"/>
    <w:basedOn w:val="Normal"/>
    <w:rsid w:val="007D3DDC"/>
    <w:pPr>
      <w:pBdr>
        <w:top w:val="single" w:sz="4" w:space="0" w:color="000000"/>
        <w:left w:val="single" w:sz="8" w:space="0" w:color="auto"/>
      </w:pBdr>
      <w:spacing w:before="100" w:beforeAutospacing="1" w:after="100" w:afterAutospacing="1"/>
      <w:jc w:val="right"/>
      <w:textAlignment w:val="top"/>
    </w:pPr>
    <w:rPr>
      <w:rFonts w:ascii="Verdana" w:hAnsi="Verdana"/>
      <w:sz w:val="18"/>
      <w:szCs w:val="18"/>
      <w:lang w:val="en-US"/>
    </w:rPr>
  </w:style>
  <w:style w:type="paragraph" w:customStyle="1" w:styleId="xl356">
    <w:name w:val="xl356"/>
    <w:basedOn w:val="Normal"/>
    <w:rsid w:val="007D3DDC"/>
    <w:pPr>
      <w:pBdr>
        <w:right w:val="single" w:sz="8" w:space="0" w:color="auto"/>
      </w:pBdr>
      <w:spacing w:before="100" w:beforeAutospacing="1" w:after="100" w:afterAutospacing="1"/>
      <w:jc w:val="right"/>
      <w:textAlignment w:val="center"/>
    </w:pPr>
    <w:rPr>
      <w:rFonts w:ascii="Verdana" w:hAnsi="Verdana"/>
      <w:b/>
      <w:bCs/>
      <w:sz w:val="18"/>
      <w:szCs w:val="18"/>
      <w:lang w:val="en-US"/>
    </w:rPr>
  </w:style>
  <w:style w:type="paragraph" w:customStyle="1" w:styleId="BodyTextIndent22">
    <w:name w:val="Body Text Indent 22"/>
    <w:basedOn w:val="Normal"/>
    <w:rsid w:val="007D3DDC"/>
    <w:pPr>
      <w:tabs>
        <w:tab w:val="left" w:pos="4269"/>
      </w:tabs>
      <w:suppressAutoHyphens/>
      <w:ind w:firstLine="1080"/>
    </w:pPr>
    <w:rPr>
      <w:rFonts w:ascii="Arial" w:hAnsi="Arial" w:cs="Arial"/>
      <w:lang w:val="en-US" w:eastAsia="ar-SA"/>
    </w:rPr>
  </w:style>
  <w:style w:type="paragraph" w:customStyle="1" w:styleId="CaracterCharCharCaracterCharCharCaracterCharChar">
    <w:name w:val="Caracter Char Char Caracter Char Char Caracter Char Char"/>
    <w:basedOn w:val="Normal"/>
    <w:rsid w:val="007D3DDC"/>
    <w:rPr>
      <w:lang w:val="pl-PL" w:eastAsia="pl-PL"/>
    </w:rPr>
  </w:style>
  <w:style w:type="paragraph" w:customStyle="1" w:styleId="xl357">
    <w:name w:val="xl357"/>
    <w:basedOn w:val="Normal"/>
    <w:rsid w:val="007D3DDC"/>
    <w:pPr>
      <w:pBdr>
        <w:top w:val="single" w:sz="4" w:space="0" w:color="auto"/>
        <w:left w:val="single" w:sz="4" w:space="0" w:color="000000"/>
        <w:bottom w:val="single" w:sz="4" w:space="0" w:color="auto"/>
      </w:pBdr>
      <w:spacing w:before="100" w:beforeAutospacing="1" w:after="100" w:afterAutospacing="1"/>
      <w:textAlignment w:val="center"/>
    </w:pPr>
    <w:rPr>
      <w:rFonts w:ascii="Arial" w:hAnsi="Arial" w:cs="Arial"/>
      <w:lang w:val="en-US"/>
    </w:rPr>
  </w:style>
  <w:style w:type="paragraph" w:customStyle="1" w:styleId="xl358">
    <w:name w:val="xl358"/>
    <w:basedOn w:val="Normal"/>
    <w:rsid w:val="007D3DDC"/>
    <w:pPr>
      <w:pBdr>
        <w:top w:val="single" w:sz="4" w:space="0" w:color="auto"/>
        <w:bottom w:val="single" w:sz="4" w:space="0" w:color="auto"/>
      </w:pBdr>
      <w:spacing w:before="100" w:beforeAutospacing="1" w:after="100" w:afterAutospacing="1"/>
      <w:textAlignment w:val="center"/>
    </w:pPr>
    <w:rPr>
      <w:rFonts w:ascii="Arial" w:hAnsi="Arial" w:cs="Arial"/>
      <w:lang w:val="en-US"/>
    </w:rPr>
  </w:style>
  <w:style w:type="paragraph" w:customStyle="1" w:styleId="xl359">
    <w:name w:val="xl359"/>
    <w:basedOn w:val="Normal"/>
    <w:rsid w:val="007D3DDC"/>
    <w:pPr>
      <w:pBdr>
        <w:top w:val="single" w:sz="4" w:space="0" w:color="auto"/>
        <w:bottom w:val="single" w:sz="4" w:space="0" w:color="auto"/>
        <w:right w:val="single" w:sz="4" w:space="0" w:color="000000"/>
      </w:pBdr>
      <w:spacing w:before="100" w:beforeAutospacing="1" w:after="100" w:afterAutospacing="1"/>
      <w:textAlignment w:val="center"/>
    </w:pPr>
    <w:rPr>
      <w:rFonts w:ascii="Arial" w:hAnsi="Arial" w:cs="Arial"/>
      <w:lang w:val="en-US"/>
    </w:rPr>
  </w:style>
  <w:style w:type="paragraph" w:customStyle="1" w:styleId="xl360">
    <w:name w:val="xl360"/>
    <w:basedOn w:val="Normal"/>
    <w:rsid w:val="007D3DDC"/>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lang w:val="en-US"/>
    </w:rPr>
  </w:style>
  <w:style w:type="paragraph" w:customStyle="1" w:styleId="xl361">
    <w:name w:val="xl361"/>
    <w:basedOn w:val="Normal"/>
    <w:rsid w:val="007D3DDC"/>
    <w:pPr>
      <w:pBdr>
        <w:top w:val="single" w:sz="4" w:space="0" w:color="auto"/>
        <w:bottom w:val="single" w:sz="4" w:space="0" w:color="auto"/>
      </w:pBdr>
      <w:spacing w:before="100" w:beforeAutospacing="1" w:after="100" w:afterAutospacing="1"/>
      <w:textAlignment w:val="center"/>
    </w:pPr>
    <w:rPr>
      <w:rFonts w:ascii="Arial" w:hAnsi="Arial" w:cs="Arial"/>
      <w:lang w:val="en-US"/>
    </w:rPr>
  </w:style>
  <w:style w:type="paragraph" w:customStyle="1" w:styleId="xl362">
    <w:name w:val="xl362"/>
    <w:basedOn w:val="Normal"/>
    <w:rsid w:val="007D3DD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n-US"/>
    </w:rPr>
  </w:style>
  <w:style w:type="paragraph" w:customStyle="1" w:styleId="xl363">
    <w:name w:val="xl363"/>
    <w:basedOn w:val="Normal"/>
    <w:rsid w:val="007D3DDC"/>
    <w:pPr>
      <w:pBdr>
        <w:top w:val="single" w:sz="4" w:space="0" w:color="auto"/>
        <w:left w:val="single" w:sz="8" w:space="0" w:color="auto"/>
      </w:pBdr>
      <w:spacing w:before="100" w:beforeAutospacing="1" w:after="100" w:afterAutospacing="1"/>
      <w:jc w:val="right"/>
      <w:textAlignment w:val="top"/>
    </w:pPr>
    <w:rPr>
      <w:rFonts w:ascii="Arial" w:hAnsi="Arial" w:cs="Arial"/>
      <w:lang w:val="en-US"/>
    </w:rPr>
  </w:style>
  <w:style w:type="paragraph" w:customStyle="1" w:styleId="xl364">
    <w:name w:val="xl364"/>
    <w:basedOn w:val="Normal"/>
    <w:rsid w:val="007D3DDC"/>
    <w:pPr>
      <w:pBdr>
        <w:top w:val="single" w:sz="4" w:space="0" w:color="auto"/>
      </w:pBdr>
      <w:spacing w:before="100" w:beforeAutospacing="1" w:after="100" w:afterAutospacing="1"/>
      <w:jc w:val="right"/>
      <w:textAlignment w:val="top"/>
    </w:pPr>
    <w:rPr>
      <w:rFonts w:ascii="Arial" w:hAnsi="Arial" w:cs="Arial"/>
      <w:lang w:val="en-US"/>
    </w:rPr>
  </w:style>
  <w:style w:type="paragraph" w:customStyle="1" w:styleId="xl365">
    <w:name w:val="xl365"/>
    <w:basedOn w:val="Normal"/>
    <w:rsid w:val="007D3DDC"/>
    <w:pPr>
      <w:pBdr>
        <w:left w:val="single" w:sz="8" w:space="0" w:color="auto"/>
        <w:bottom w:val="single" w:sz="8" w:space="0" w:color="auto"/>
      </w:pBdr>
      <w:spacing w:before="100" w:beforeAutospacing="1" w:after="100" w:afterAutospacing="1"/>
      <w:jc w:val="right"/>
      <w:textAlignment w:val="top"/>
    </w:pPr>
    <w:rPr>
      <w:rFonts w:ascii="Arial" w:hAnsi="Arial" w:cs="Arial"/>
      <w:lang w:val="en-US"/>
    </w:rPr>
  </w:style>
  <w:style w:type="paragraph" w:customStyle="1" w:styleId="xl366">
    <w:name w:val="xl366"/>
    <w:basedOn w:val="Normal"/>
    <w:rsid w:val="007D3DDC"/>
    <w:pPr>
      <w:pBdr>
        <w:bottom w:val="single" w:sz="8" w:space="0" w:color="auto"/>
      </w:pBdr>
      <w:spacing w:before="100" w:beforeAutospacing="1" w:after="100" w:afterAutospacing="1"/>
      <w:jc w:val="right"/>
      <w:textAlignment w:val="top"/>
    </w:pPr>
    <w:rPr>
      <w:rFonts w:ascii="Arial" w:hAnsi="Arial" w:cs="Arial"/>
      <w:lang w:val="en-US"/>
    </w:rPr>
  </w:style>
  <w:style w:type="paragraph" w:customStyle="1" w:styleId="xl367">
    <w:name w:val="xl367"/>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n-US"/>
    </w:rPr>
  </w:style>
  <w:style w:type="paragraph" w:customStyle="1" w:styleId="xl368">
    <w:name w:val="xl368"/>
    <w:basedOn w:val="Normal"/>
    <w:rsid w:val="007D3DDC"/>
    <w:pPr>
      <w:spacing w:before="100" w:beforeAutospacing="1" w:after="100" w:afterAutospacing="1"/>
      <w:jc w:val="right"/>
      <w:textAlignment w:val="top"/>
    </w:pPr>
    <w:rPr>
      <w:rFonts w:ascii="Arial" w:hAnsi="Arial" w:cs="Arial"/>
      <w:lang w:val="en-US"/>
    </w:rPr>
  </w:style>
  <w:style w:type="paragraph" w:customStyle="1" w:styleId="xl369">
    <w:name w:val="xl369"/>
    <w:basedOn w:val="Normal"/>
    <w:rsid w:val="007D3DDC"/>
    <w:pPr>
      <w:pBdr>
        <w:left w:val="single" w:sz="8" w:space="0" w:color="auto"/>
        <w:bottom w:val="single" w:sz="8" w:space="0" w:color="auto"/>
      </w:pBdr>
      <w:spacing w:before="100" w:beforeAutospacing="1" w:after="100" w:afterAutospacing="1"/>
      <w:jc w:val="right"/>
      <w:textAlignment w:val="top"/>
    </w:pPr>
    <w:rPr>
      <w:rFonts w:ascii="Arial" w:hAnsi="Arial" w:cs="Arial"/>
      <w:lang w:val="en-US"/>
    </w:rPr>
  </w:style>
  <w:style w:type="paragraph" w:customStyle="1" w:styleId="xl370">
    <w:name w:val="xl370"/>
    <w:basedOn w:val="Normal"/>
    <w:rsid w:val="007D3DDC"/>
    <w:pPr>
      <w:pBdr>
        <w:bottom w:val="single" w:sz="8" w:space="0" w:color="auto"/>
      </w:pBdr>
      <w:spacing w:before="100" w:beforeAutospacing="1" w:after="100" w:afterAutospacing="1"/>
      <w:jc w:val="right"/>
      <w:textAlignment w:val="top"/>
    </w:pPr>
    <w:rPr>
      <w:rFonts w:ascii="Arial" w:hAnsi="Arial" w:cs="Arial"/>
      <w:lang w:val="en-US"/>
    </w:rPr>
  </w:style>
  <w:style w:type="paragraph" w:customStyle="1" w:styleId="xl371">
    <w:name w:val="xl371"/>
    <w:basedOn w:val="Normal"/>
    <w:rsid w:val="007D3DDC"/>
    <w:pPr>
      <w:pBdr>
        <w:left w:val="single" w:sz="8" w:space="0" w:color="auto"/>
      </w:pBdr>
      <w:spacing w:before="100" w:beforeAutospacing="1" w:after="100" w:afterAutospacing="1"/>
      <w:jc w:val="right"/>
      <w:textAlignment w:val="top"/>
    </w:pPr>
    <w:rPr>
      <w:rFonts w:ascii="Arial" w:hAnsi="Arial" w:cs="Arial"/>
      <w:lang w:val="en-US"/>
    </w:rPr>
  </w:style>
  <w:style w:type="paragraph" w:customStyle="1" w:styleId="xl372">
    <w:name w:val="xl372"/>
    <w:basedOn w:val="Normal"/>
    <w:rsid w:val="007D3DDC"/>
    <w:pPr>
      <w:spacing w:before="100" w:beforeAutospacing="1" w:after="100" w:afterAutospacing="1"/>
      <w:jc w:val="right"/>
      <w:textAlignment w:val="top"/>
    </w:pPr>
    <w:rPr>
      <w:rFonts w:ascii="Arial" w:hAnsi="Arial" w:cs="Arial"/>
      <w:lang w:val="en-US"/>
    </w:rPr>
  </w:style>
  <w:style w:type="paragraph" w:customStyle="1" w:styleId="xl373">
    <w:name w:val="xl373"/>
    <w:basedOn w:val="Normal"/>
    <w:rsid w:val="007D3DDC"/>
    <w:pPr>
      <w:pBdr>
        <w:top w:val="single" w:sz="8" w:space="0" w:color="auto"/>
        <w:left w:val="single" w:sz="4" w:space="0" w:color="000000"/>
        <w:bottom w:val="single" w:sz="4" w:space="0" w:color="000000"/>
      </w:pBdr>
      <w:spacing w:before="100" w:beforeAutospacing="1" w:after="100" w:afterAutospacing="1"/>
      <w:textAlignment w:val="center"/>
    </w:pPr>
    <w:rPr>
      <w:rFonts w:ascii="Arial" w:hAnsi="Arial" w:cs="Arial"/>
      <w:lang w:val="en-US"/>
    </w:rPr>
  </w:style>
  <w:style w:type="paragraph" w:customStyle="1" w:styleId="xl374">
    <w:name w:val="xl374"/>
    <w:basedOn w:val="Normal"/>
    <w:rsid w:val="007D3DDC"/>
    <w:pPr>
      <w:pBdr>
        <w:top w:val="single" w:sz="8" w:space="0" w:color="auto"/>
        <w:bottom w:val="single" w:sz="4" w:space="0" w:color="000000"/>
      </w:pBdr>
      <w:spacing w:before="100" w:beforeAutospacing="1" w:after="100" w:afterAutospacing="1"/>
      <w:textAlignment w:val="center"/>
    </w:pPr>
    <w:rPr>
      <w:rFonts w:ascii="Arial" w:hAnsi="Arial" w:cs="Arial"/>
      <w:lang w:val="en-US"/>
    </w:rPr>
  </w:style>
  <w:style w:type="paragraph" w:customStyle="1" w:styleId="xl375">
    <w:name w:val="xl375"/>
    <w:basedOn w:val="Normal"/>
    <w:rsid w:val="007D3DDC"/>
    <w:pPr>
      <w:pBdr>
        <w:top w:val="single" w:sz="8" w:space="0" w:color="auto"/>
        <w:bottom w:val="single" w:sz="4" w:space="0" w:color="000000"/>
        <w:right w:val="single" w:sz="4" w:space="0" w:color="000000"/>
      </w:pBdr>
      <w:spacing w:before="100" w:beforeAutospacing="1" w:after="100" w:afterAutospacing="1"/>
      <w:textAlignment w:val="center"/>
    </w:pPr>
    <w:rPr>
      <w:rFonts w:ascii="Arial" w:hAnsi="Arial" w:cs="Arial"/>
      <w:lang w:val="en-US"/>
    </w:rPr>
  </w:style>
  <w:style w:type="paragraph" w:customStyle="1" w:styleId="xl376">
    <w:name w:val="xl376"/>
    <w:basedOn w:val="Normal"/>
    <w:rsid w:val="007D3DDC"/>
    <w:pPr>
      <w:pBdr>
        <w:top w:val="single" w:sz="4" w:space="0" w:color="000000"/>
      </w:pBdr>
      <w:spacing w:before="100" w:beforeAutospacing="1" w:after="100" w:afterAutospacing="1"/>
      <w:textAlignment w:val="center"/>
    </w:pPr>
    <w:rPr>
      <w:rFonts w:ascii="Arial" w:hAnsi="Arial" w:cs="Arial"/>
      <w:lang w:val="en-US"/>
    </w:rPr>
  </w:style>
  <w:style w:type="paragraph" w:customStyle="1" w:styleId="xl377">
    <w:name w:val="xl377"/>
    <w:basedOn w:val="Normal"/>
    <w:rsid w:val="007D3DDC"/>
    <w:pPr>
      <w:pBdr>
        <w:top w:val="single" w:sz="8" w:space="0" w:color="auto"/>
        <w:left w:val="single" w:sz="8" w:space="0" w:color="auto"/>
        <w:bottom w:val="single" w:sz="8" w:space="0" w:color="auto"/>
        <w:right w:val="single" w:sz="4" w:space="0" w:color="auto"/>
      </w:pBdr>
      <w:shd w:val="clear" w:color="000000" w:fill="B6DDE8"/>
      <w:spacing w:before="100" w:beforeAutospacing="1" w:after="100" w:afterAutospacing="1"/>
      <w:textAlignment w:val="top"/>
    </w:pPr>
    <w:rPr>
      <w:rFonts w:ascii="Arial" w:hAnsi="Arial" w:cs="Arial"/>
      <w:b/>
      <w:bCs/>
      <w:lang w:val="en-US"/>
    </w:rPr>
  </w:style>
  <w:style w:type="paragraph" w:customStyle="1" w:styleId="xl378">
    <w:name w:val="xl378"/>
    <w:basedOn w:val="Normal"/>
    <w:rsid w:val="007D3DDC"/>
    <w:pPr>
      <w:pBdr>
        <w:top w:val="single" w:sz="8" w:space="0" w:color="auto"/>
        <w:left w:val="single" w:sz="4" w:space="0" w:color="auto"/>
        <w:bottom w:val="single" w:sz="8" w:space="0" w:color="auto"/>
        <w:right w:val="single" w:sz="4" w:space="0" w:color="auto"/>
      </w:pBdr>
      <w:shd w:val="clear" w:color="000000" w:fill="B6DDE8"/>
      <w:spacing w:before="100" w:beforeAutospacing="1" w:after="100" w:afterAutospacing="1"/>
      <w:textAlignment w:val="top"/>
    </w:pPr>
    <w:rPr>
      <w:rFonts w:ascii="Arial" w:hAnsi="Arial" w:cs="Arial"/>
      <w:b/>
      <w:bCs/>
      <w:lang w:val="en-US"/>
    </w:rPr>
  </w:style>
  <w:style w:type="paragraph" w:customStyle="1" w:styleId="xl379">
    <w:name w:val="xl379"/>
    <w:basedOn w:val="Normal"/>
    <w:rsid w:val="007D3DDC"/>
    <w:pPr>
      <w:pBdr>
        <w:top w:val="single" w:sz="8" w:space="0" w:color="auto"/>
        <w:left w:val="single" w:sz="4" w:space="0" w:color="auto"/>
        <w:bottom w:val="single" w:sz="8" w:space="0" w:color="auto"/>
        <w:right w:val="single" w:sz="8" w:space="0" w:color="auto"/>
      </w:pBdr>
      <w:shd w:val="clear" w:color="000000" w:fill="B6DDE8"/>
      <w:spacing w:before="100" w:beforeAutospacing="1" w:after="100" w:afterAutospacing="1"/>
      <w:textAlignment w:val="top"/>
    </w:pPr>
    <w:rPr>
      <w:rFonts w:ascii="Arial" w:hAnsi="Arial" w:cs="Arial"/>
      <w:b/>
      <w:bCs/>
      <w:lang w:val="en-US"/>
    </w:rPr>
  </w:style>
  <w:style w:type="paragraph" w:customStyle="1" w:styleId="xl380">
    <w:name w:val="xl380"/>
    <w:basedOn w:val="Normal"/>
    <w:rsid w:val="007D3DDC"/>
    <w:pPr>
      <w:pBdr>
        <w:top w:val="single" w:sz="4" w:space="0" w:color="auto"/>
        <w:left w:val="single" w:sz="8" w:space="0" w:color="auto"/>
        <w:bottom w:val="single" w:sz="4" w:space="0" w:color="auto"/>
      </w:pBdr>
      <w:shd w:val="clear" w:color="000000" w:fill="B6DDE8"/>
      <w:spacing w:before="100" w:beforeAutospacing="1" w:after="100" w:afterAutospacing="1"/>
      <w:textAlignment w:val="top"/>
    </w:pPr>
    <w:rPr>
      <w:rFonts w:ascii="Arial" w:hAnsi="Arial" w:cs="Arial"/>
      <w:b/>
      <w:bCs/>
      <w:lang w:val="en-US"/>
    </w:rPr>
  </w:style>
  <w:style w:type="paragraph" w:customStyle="1" w:styleId="xl381">
    <w:name w:val="xl381"/>
    <w:basedOn w:val="Normal"/>
    <w:rsid w:val="007D3DDC"/>
    <w:pPr>
      <w:pBdr>
        <w:top w:val="single" w:sz="4" w:space="0" w:color="auto"/>
        <w:bottom w:val="single" w:sz="4" w:space="0" w:color="auto"/>
      </w:pBdr>
      <w:shd w:val="clear" w:color="000000" w:fill="B6DDE8"/>
      <w:spacing w:before="100" w:beforeAutospacing="1" w:after="100" w:afterAutospacing="1"/>
      <w:textAlignment w:val="top"/>
    </w:pPr>
    <w:rPr>
      <w:rFonts w:ascii="Arial" w:hAnsi="Arial" w:cs="Arial"/>
      <w:b/>
      <w:bCs/>
      <w:lang w:val="en-US"/>
    </w:rPr>
  </w:style>
  <w:style w:type="paragraph" w:customStyle="1" w:styleId="xl382">
    <w:name w:val="xl382"/>
    <w:basedOn w:val="Normal"/>
    <w:rsid w:val="007D3DDC"/>
    <w:pPr>
      <w:pBdr>
        <w:top w:val="single" w:sz="4" w:space="0" w:color="auto"/>
        <w:bottom w:val="single" w:sz="4" w:space="0" w:color="auto"/>
        <w:right w:val="single" w:sz="8" w:space="0" w:color="auto"/>
      </w:pBdr>
      <w:shd w:val="clear" w:color="000000" w:fill="B6DDE8"/>
      <w:spacing w:before="100" w:beforeAutospacing="1" w:after="100" w:afterAutospacing="1"/>
      <w:textAlignment w:val="top"/>
    </w:pPr>
    <w:rPr>
      <w:rFonts w:ascii="Arial" w:hAnsi="Arial" w:cs="Arial"/>
      <w:b/>
      <w:bCs/>
      <w:lang w:val="en-US"/>
    </w:rPr>
  </w:style>
  <w:style w:type="paragraph" w:customStyle="1" w:styleId="xl383">
    <w:name w:val="xl383"/>
    <w:basedOn w:val="Normal"/>
    <w:rsid w:val="007D3DDC"/>
    <w:pPr>
      <w:pBdr>
        <w:top w:val="single" w:sz="4" w:space="0" w:color="000000"/>
        <w:left w:val="single" w:sz="4" w:space="0" w:color="auto"/>
        <w:bottom w:val="single" w:sz="4" w:space="0" w:color="000000"/>
      </w:pBdr>
      <w:spacing w:before="100" w:beforeAutospacing="1" w:after="100" w:afterAutospacing="1"/>
      <w:textAlignment w:val="center"/>
    </w:pPr>
    <w:rPr>
      <w:rFonts w:ascii="Arial" w:hAnsi="Arial" w:cs="Arial"/>
      <w:lang w:val="en-US"/>
    </w:rPr>
  </w:style>
  <w:style w:type="paragraph" w:customStyle="1" w:styleId="xl384">
    <w:name w:val="xl384"/>
    <w:basedOn w:val="Normal"/>
    <w:rsid w:val="007D3DDC"/>
    <w:pPr>
      <w:pBdr>
        <w:top w:val="single" w:sz="4" w:space="0" w:color="000000"/>
        <w:bottom w:val="single" w:sz="4" w:space="0" w:color="000000"/>
      </w:pBdr>
      <w:spacing w:before="100" w:beforeAutospacing="1" w:after="100" w:afterAutospacing="1"/>
      <w:textAlignment w:val="center"/>
    </w:pPr>
    <w:rPr>
      <w:rFonts w:ascii="Arial" w:hAnsi="Arial" w:cs="Arial"/>
      <w:lang w:val="en-US"/>
    </w:rPr>
  </w:style>
  <w:style w:type="paragraph" w:customStyle="1" w:styleId="xl385">
    <w:name w:val="xl385"/>
    <w:basedOn w:val="Normal"/>
    <w:rsid w:val="007D3DDC"/>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lang w:val="en-US"/>
    </w:rPr>
  </w:style>
  <w:style w:type="paragraph" w:customStyle="1" w:styleId="xl386">
    <w:name w:val="xl386"/>
    <w:basedOn w:val="Normal"/>
    <w:rsid w:val="007D3DDC"/>
    <w:pPr>
      <w:pBdr>
        <w:top w:val="single" w:sz="4" w:space="0" w:color="auto"/>
        <w:left w:val="single" w:sz="8" w:space="0" w:color="auto"/>
      </w:pBdr>
      <w:spacing w:before="100" w:beforeAutospacing="1" w:after="100" w:afterAutospacing="1"/>
      <w:jc w:val="right"/>
      <w:textAlignment w:val="top"/>
    </w:pPr>
    <w:rPr>
      <w:rFonts w:ascii="Arial" w:hAnsi="Arial" w:cs="Arial"/>
      <w:lang w:val="en-US"/>
    </w:rPr>
  </w:style>
  <w:style w:type="paragraph" w:customStyle="1" w:styleId="xl387">
    <w:name w:val="xl387"/>
    <w:basedOn w:val="Normal"/>
    <w:rsid w:val="007D3DDC"/>
    <w:pPr>
      <w:pBdr>
        <w:top w:val="single" w:sz="4" w:space="0" w:color="auto"/>
      </w:pBdr>
      <w:spacing w:before="100" w:beforeAutospacing="1" w:after="100" w:afterAutospacing="1"/>
      <w:jc w:val="right"/>
      <w:textAlignment w:val="top"/>
    </w:pPr>
    <w:rPr>
      <w:rFonts w:ascii="Arial" w:hAnsi="Arial" w:cs="Arial"/>
      <w:lang w:val="en-US"/>
    </w:rPr>
  </w:style>
  <w:style w:type="paragraph" w:customStyle="1" w:styleId="xl388">
    <w:name w:val="xl388"/>
    <w:basedOn w:val="Normal"/>
    <w:rsid w:val="007D3DDC"/>
    <w:pPr>
      <w:pBdr>
        <w:left w:val="single" w:sz="8" w:space="0" w:color="auto"/>
        <w:bottom w:val="single" w:sz="4" w:space="0" w:color="auto"/>
      </w:pBdr>
      <w:spacing w:before="100" w:beforeAutospacing="1" w:after="100" w:afterAutospacing="1"/>
      <w:jc w:val="right"/>
      <w:textAlignment w:val="top"/>
    </w:pPr>
    <w:rPr>
      <w:rFonts w:ascii="Arial" w:hAnsi="Arial" w:cs="Arial"/>
      <w:lang w:val="en-US"/>
    </w:rPr>
  </w:style>
  <w:style w:type="paragraph" w:customStyle="1" w:styleId="xl389">
    <w:name w:val="xl389"/>
    <w:basedOn w:val="Normal"/>
    <w:rsid w:val="007D3DDC"/>
    <w:pPr>
      <w:pBdr>
        <w:bottom w:val="single" w:sz="4" w:space="0" w:color="auto"/>
      </w:pBdr>
      <w:spacing w:before="100" w:beforeAutospacing="1" w:after="100" w:afterAutospacing="1"/>
      <w:jc w:val="right"/>
      <w:textAlignment w:val="top"/>
    </w:pPr>
    <w:rPr>
      <w:rFonts w:ascii="Arial" w:hAnsi="Arial" w:cs="Arial"/>
      <w:lang w:val="en-US"/>
    </w:rPr>
  </w:style>
  <w:style w:type="paragraph" w:customStyle="1" w:styleId="xl390">
    <w:name w:val="xl390"/>
    <w:basedOn w:val="Normal"/>
    <w:rsid w:val="007D3DDC"/>
    <w:pPr>
      <w:pBdr>
        <w:top w:val="single" w:sz="4" w:space="0" w:color="auto"/>
        <w:left w:val="single" w:sz="4" w:space="0" w:color="000000"/>
        <w:bottom w:val="single" w:sz="4" w:space="0" w:color="000000"/>
      </w:pBdr>
      <w:spacing w:before="100" w:beforeAutospacing="1" w:after="100" w:afterAutospacing="1"/>
      <w:textAlignment w:val="center"/>
    </w:pPr>
    <w:rPr>
      <w:rFonts w:ascii="Arial" w:hAnsi="Arial" w:cs="Arial"/>
      <w:lang w:val="en-US"/>
    </w:rPr>
  </w:style>
  <w:style w:type="paragraph" w:customStyle="1" w:styleId="xl391">
    <w:name w:val="xl391"/>
    <w:basedOn w:val="Normal"/>
    <w:rsid w:val="007D3DDC"/>
    <w:pPr>
      <w:pBdr>
        <w:top w:val="single" w:sz="4" w:space="0" w:color="auto"/>
        <w:bottom w:val="single" w:sz="4" w:space="0" w:color="000000"/>
      </w:pBdr>
      <w:spacing w:before="100" w:beforeAutospacing="1" w:after="100" w:afterAutospacing="1"/>
      <w:textAlignment w:val="center"/>
    </w:pPr>
    <w:rPr>
      <w:rFonts w:ascii="Arial" w:hAnsi="Arial" w:cs="Arial"/>
      <w:lang w:val="en-US"/>
    </w:rPr>
  </w:style>
  <w:style w:type="paragraph" w:customStyle="1" w:styleId="xl392">
    <w:name w:val="xl392"/>
    <w:basedOn w:val="Normal"/>
    <w:rsid w:val="007D3DDC"/>
    <w:pPr>
      <w:pBdr>
        <w:top w:val="single" w:sz="4" w:space="0" w:color="auto"/>
        <w:bottom w:val="single" w:sz="4" w:space="0" w:color="000000"/>
        <w:right w:val="single" w:sz="4" w:space="0" w:color="000000"/>
      </w:pBdr>
      <w:spacing w:before="100" w:beforeAutospacing="1" w:after="100" w:afterAutospacing="1"/>
      <w:textAlignment w:val="center"/>
    </w:pPr>
    <w:rPr>
      <w:rFonts w:ascii="Arial" w:hAnsi="Arial" w:cs="Arial"/>
      <w:lang w:val="en-US"/>
    </w:rPr>
  </w:style>
  <w:style w:type="paragraph" w:customStyle="1" w:styleId="xl393">
    <w:name w:val="xl393"/>
    <w:basedOn w:val="Normal"/>
    <w:rsid w:val="007D3DDC"/>
    <w:pPr>
      <w:pBdr>
        <w:top w:val="single" w:sz="4" w:space="0" w:color="auto"/>
        <w:left w:val="single" w:sz="4" w:space="0" w:color="000000"/>
        <w:bottom w:val="single" w:sz="4" w:space="0" w:color="auto"/>
        <w:right w:val="single" w:sz="4" w:space="0" w:color="000000"/>
      </w:pBdr>
      <w:spacing w:before="100" w:beforeAutospacing="1" w:after="100" w:afterAutospacing="1"/>
      <w:textAlignment w:val="center"/>
    </w:pPr>
    <w:rPr>
      <w:rFonts w:ascii="Arial" w:hAnsi="Arial" w:cs="Arial"/>
      <w:lang w:val="en-US"/>
    </w:rPr>
  </w:style>
  <w:style w:type="paragraph" w:customStyle="1" w:styleId="xl394">
    <w:name w:val="xl394"/>
    <w:basedOn w:val="Normal"/>
    <w:rsid w:val="007D3DDC"/>
    <w:pPr>
      <w:pBdr>
        <w:left w:val="single" w:sz="8" w:space="0" w:color="auto"/>
      </w:pBdr>
      <w:spacing w:before="100" w:beforeAutospacing="1" w:after="100" w:afterAutospacing="1"/>
      <w:jc w:val="center"/>
      <w:textAlignment w:val="center"/>
    </w:pPr>
    <w:rPr>
      <w:rFonts w:ascii="Arial" w:hAnsi="Arial" w:cs="Arial"/>
      <w:lang w:val="en-US"/>
    </w:rPr>
  </w:style>
  <w:style w:type="paragraph" w:customStyle="1" w:styleId="xl395">
    <w:name w:val="xl395"/>
    <w:basedOn w:val="Normal"/>
    <w:rsid w:val="007D3DDC"/>
    <w:pPr>
      <w:pBdr>
        <w:left w:val="single" w:sz="8" w:space="0" w:color="auto"/>
        <w:bottom w:val="single" w:sz="4" w:space="0" w:color="auto"/>
      </w:pBdr>
      <w:spacing w:before="100" w:beforeAutospacing="1" w:after="100" w:afterAutospacing="1"/>
      <w:jc w:val="right"/>
      <w:textAlignment w:val="top"/>
    </w:pPr>
    <w:rPr>
      <w:rFonts w:ascii="Arial" w:hAnsi="Arial" w:cs="Arial"/>
      <w:lang w:val="en-US"/>
    </w:rPr>
  </w:style>
  <w:style w:type="paragraph" w:customStyle="1" w:styleId="xl396">
    <w:name w:val="xl396"/>
    <w:basedOn w:val="Normal"/>
    <w:rsid w:val="007D3DDC"/>
    <w:pPr>
      <w:pBdr>
        <w:bottom w:val="single" w:sz="4" w:space="0" w:color="auto"/>
      </w:pBdr>
      <w:spacing w:before="100" w:beforeAutospacing="1" w:after="100" w:afterAutospacing="1"/>
      <w:jc w:val="right"/>
      <w:textAlignment w:val="top"/>
    </w:pPr>
    <w:rPr>
      <w:rFonts w:ascii="Arial" w:hAnsi="Arial" w:cs="Arial"/>
      <w:lang w:val="en-US"/>
    </w:rPr>
  </w:style>
  <w:style w:type="paragraph" w:customStyle="1" w:styleId="xl397">
    <w:name w:val="xl397"/>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n-US"/>
    </w:rPr>
  </w:style>
  <w:style w:type="paragraph" w:customStyle="1" w:styleId="xl398">
    <w:name w:val="xl398"/>
    <w:basedOn w:val="Normal"/>
    <w:rsid w:val="007D3DDC"/>
    <w:pPr>
      <w:pBdr>
        <w:top w:val="single" w:sz="4" w:space="0" w:color="auto"/>
        <w:left w:val="single" w:sz="8" w:space="0" w:color="auto"/>
      </w:pBdr>
      <w:spacing w:before="100" w:beforeAutospacing="1" w:after="100" w:afterAutospacing="1"/>
      <w:jc w:val="center"/>
      <w:textAlignment w:val="top"/>
    </w:pPr>
    <w:rPr>
      <w:rFonts w:ascii="Arial" w:hAnsi="Arial" w:cs="Arial"/>
      <w:lang w:val="en-US"/>
    </w:rPr>
  </w:style>
  <w:style w:type="paragraph" w:customStyle="1" w:styleId="xl399">
    <w:name w:val="xl399"/>
    <w:basedOn w:val="Normal"/>
    <w:rsid w:val="007D3DDC"/>
    <w:pPr>
      <w:pBdr>
        <w:top w:val="single" w:sz="4" w:space="0" w:color="auto"/>
      </w:pBdr>
      <w:spacing w:before="100" w:beforeAutospacing="1" w:after="100" w:afterAutospacing="1"/>
      <w:jc w:val="center"/>
      <w:textAlignment w:val="top"/>
    </w:pPr>
    <w:rPr>
      <w:rFonts w:ascii="Arial" w:hAnsi="Arial" w:cs="Arial"/>
      <w:lang w:val="en-US"/>
    </w:rPr>
  </w:style>
  <w:style w:type="paragraph" w:customStyle="1" w:styleId="xl400">
    <w:name w:val="xl400"/>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n-US"/>
    </w:rPr>
  </w:style>
  <w:style w:type="paragraph" w:customStyle="1" w:styleId="xl401">
    <w:name w:val="xl401"/>
    <w:basedOn w:val="Normal"/>
    <w:rsid w:val="007D3DD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lang w:val="en-US"/>
    </w:rPr>
  </w:style>
  <w:style w:type="paragraph" w:customStyle="1" w:styleId="xl402">
    <w:name w:val="xl402"/>
    <w:basedOn w:val="Normal"/>
    <w:rsid w:val="007D3DDC"/>
    <w:pPr>
      <w:pBdr>
        <w:left w:val="single" w:sz="8" w:space="0" w:color="000000"/>
      </w:pBdr>
      <w:spacing w:before="100" w:beforeAutospacing="1" w:after="100" w:afterAutospacing="1"/>
      <w:jc w:val="right"/>
      <w:textAlignment w:val="top"/>
    </w:pPr>
    <w:rPr>
      <w:rFonts w:ascii="Arial" w:hAnsi="Arial" w:cs="Arial"/>
      <w:lang w:val="en-US"/>
    </w:rPr>
  </w:style>
  <w:style w:type="paragraph" w:customStyle="1" w:styleId="xl403">
    <w:name w:val="xl403"/>
    <w:basedOn w:val="Normal"/>
    <w:rsid w:val="007D3DDC"/>
    <w:pPr>
      <w:pBdr>
        <w:top w:val="single" w:sz="4" w:space="0" w:color="auto"/>
        <w:bottom w:val="single" w:sz="4" w:space="0" w:color="auto"/>
        <w:right w:val="single" w:sz="4" w:space="0" w:color="000000"/>
      </w:pBdr>
      <w:spacing w:before="100" w:beforeAutospacing="1" w:after="100" w:afterAutospacing="1"/>
      <w:textAlignment w:val="center"/>
    </w:pPr>
    <w:rPr>
      <w:rFonts w:ascii="Arial" w:hAnsi="Arial" w:cs="Arial"/>
      <w:lang w:val="en-US"/>
    </w:rPr>
  </w:style>
  <w:style w:type="paragraph" w:customStyle="1" w:styleId="xl404">
    <w:name w:val="xl404"/>
    <w:basedOn w:val="Normal"/>
    <w:rsid w:val="007D3DDC"/>
    <w:pPr>
      <w:pBdr>
        <w:top w:val="single" w:sz="4" w:space="0" w:color="000000"/>
        <w:left w:val="single" w:sz="4" w:space="0" w:color="000000"/>
        <w:bottom w:val="single" w:sz="4" w:space="0" w:color="auto"/>
        <w:right w:val="single" w:sz="4" w:space="0" w:color="000000"/>
      </w:pBdr>
      <w:spacing w:before="100" w:beforeAutospacing="1" w:after="100" w:afterAutospacing="1"/>
      <w:textAlignment w:val="center"/>
    </w:pPr>
    <w:rPr>
      <w:rFonts w:ascii="Arial" w:hAnsi="Arial" w:cs="Arial"/>
      <w:lang w:val="en-US"/>
    </w:rPr>
  </w:style>
  <w:style w:type="paragraph" w:customStyle="1" w:styleId="xl405">
    <w:name w:val="xl405"/>
    <w:basedOn w:val="Normal"/>
    <w:rsid w:val="007D3D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n-US"/>
    </w:rPr>
  </w:style>
  <w:style w:type="paragraph" w:customStyle="1" w:styleId="xl406">
    <w:name w:val="xl406"/>
    <w:basedOn w:val="Normal"/>
    <w:rsid w:val="007D3DDC"/>
    <w:pPr>
      <w:pBdr>
        <w:left w:val="single" w:sz="8" w:space="0" w:color="auto"/>
        <w:bottom w:val="single" w:sz="8" w:space="0" w:color="auto"/>
      </w:pBdr>
      <w:spacing w:before="100" w:beforeAutospacing="1" w:after="100" w:afterAutospacing="1"/>
      <w:jc w:val="right"/>
      <w:textAlignment w:val="top"/>
    </w:pPr>
    <w:rPr>
      <w:rFonts w:ascii="Arial" w:hAnsi="Arial" w:cs="Arial"/>
      <w:lang w:val="en-US"/>
    </w:rPr>
  </w:style>
  <w:style w:type="paragraph" w:customStyle="1" w:styleId="xl407">
    <w:name w:val="xl407"/>
    <w:basedOn w:val="Normal"/>
    <w:rsid w:val="007D3DDC"/>
    <w:pPr>
      <w:pBdr>
        <w:bottom w:val="single" w:sz="8" w:space="0" w:color="auto"/>
      </w:pBdr>
      <w:spacing w:before="100" w:beforeAutospacing="1" w:after="100" w:afterAutospacing="1"/>
      <w:jc w:val="right"/>
      <w:textAlignment w:val="top"/>
    </w:pPr>
    <w:rPr>
      <w:rFonts w:ascii="Arial" w:hAnsi="Arial" w:cs="Arial"/>
      <w:lang w:val="en-US"/>
    </w:rPr>
  </w:style>
  <w:style w:type="paragraph" w:customStyle="1" w:styleId="xl408">
    <w:name w:val="xl408"/>
    <w:basedOn w:val="Normal"/>
    <w:rsid w:val="007D3DDC"/>
    <w:pPr>
      <w:pBdr>
        <w:left w:val="single" w:sz="8" w:space="0" w:color="auto"/>
      </w:pBdr>
      <w:spacing w:before="100" w:beforeAutospacing="1" w:after="100" w:afterAutospacing="1"/>
      <w:jc w:val="center"/>
    </w:pPr>
    <w:rPr>
      <w:rFonts w:ascii="Arial" w:hAnsi="Arial" w:cs="Arial"/>
      <w:lang w:val="en-US"/>
    </w:rPr>
  </w:style>
  <w:style w:type="paragraph" w:customStyle="1" w:styleId="BodyTextIndent21">
    <w:name w:val="Body Text Indent 21"/>
    <w:basedOn w:val="Normal"/>
    <w:rsid w:val="007D3DDC"/>
    <w:pPr>
      <w:tabs>
        <w:tab w:val="left" w:pos="4269"/>
      </w:tabs>
      <w:suppressAutoHyphens/>
      <w:ind w:firstLine="1080"/>
    </w:pPr>
    <w:rPr>
      <w:rFonts w:ascii="Arial" w:hAnsi="Arial" w:cs="Arial"/>
      <w:lang w:val="en-US" w:eastAsia="ar-SA"/>
    </w:rPr>
  </w:style>
  <w:style w:type="paragraph" w:customStyle="1" w:styleId="font9">
    <w:name w:val="font9"/>
    <w:basedOn w:val="Normal"/>
    <w:rsid w:val="007D3DDC"/>
    <w:pPr>
      <w:spacing w:before="100" w:beforeAutospacing="1" w:after="100" w:afterAutospacing="1"/>
    </w:pPr>
    <w:rPr>
      <w:rFonts w:ascii="Arial" w:hAnsi="Arial" w:cs="Arial"/>
      <w:sz w:val="18"/>
      <w:szCs w:val="18"/>
      <w:lang w:val="en-US"/>
    </w:rPr>
  </w:style>
  <w:style w:type="paragraph" w:customStyle="1" w:styleId="font10">
    <w:name w:val="font10"/>
    <w:basedOn w:val="Normal"/>
    <w:rsid w:val="007D3DDC"/>
    <w:pPr>
      <w:spacing w:before="100" w:beforeAutospacing="1" w:after="100" w:afterAutospacing="1"/>
    </w:pPr>
    <w:rPr>
      <w:rFonts w:ascii="Arial" w:hAnsi="Arial" w:cs="Arial"/>
      <w:sz w:val="18"/>
      <w:szCs w:val="18"/>
      <w:lang w:val="en-US"/>
    </w:rPr>
  </w:style>
  <w:style w:type="paragraph" w:customStyle="1" w:styleId="1Char">
    <w:name w:val="1 Char"/>
    <w:basedOn w:val="Normal"/>
    <w:rsid w:val="007D3DDC"/>
    <w:rPr>
      <w:lang w:val="pl-PL" w:eastAsia="pl-PL"/>
    </w:rPr>
  </w:style>
  <w:style w:type="paragraph" w:customStyle="1" w:styleId="Normal1">
    <w:name w:val="Normal1"/>
    <w:basedOn w:val="Normal"/>
    <w:rsid w:val="007D3DDC"/>
    <w:pPr>
      <w:spacing w:before="60" w:after="60"/>
      <w:jc w:val="both"/>
    </w:pPr>
    <w:rPr>
      <w:rFonts w:ascii="Arial" w:hAnsi="Arial"/>
      <w:sz w:val="20"/>
    </w:rPr>
  </w:style>
  <w:style w:type="paragraph" w:customStyle="1" w:styleId="Indentcorptext32">
    <w:name w:val="Indent corp text 32"/>
    <w:basedOn w:val="Normal"/>
    <w:rsid w:val="007D3DDC"/>
    <w:pPr>
      <w:suppressAutoHyphens/>
      <w:spacing w:after="120"/>
      <w:ind w:left="283"/>
    </w:pPr>
    <w:rPr>
      <w:sz w:val="16"/>
      <w:szCs w:val="16"/>
      <w:lang w:eastAsia="ar-SA"/>
    </w:rPr>
  </w:style>
  <w:style w:type="character" w:customStyle="1" w:styleId="Heading10">
    <w:name w:val="Heading #1_"/>
    <w:link w:val="Heading11"/>
    <w:rsid w:val="007D3DDC"/>
    <w:rPr>
      <w:b/>
      <w:bCs/>
      <w:i/>
      <w:iCs/>
      <w:shd w:val="clear" w:color="auto" w:fill="FFFFFF"/>
    </w:rPr>
  </w:style>
  <w:style w:type="paragraph" w:customStyle="1" w:styleId="Heading11">
    <w:name w:val="Heading #1"/>
    <w:basedOn w:val="Normal"/>
    <w:link w:val="Heading10"/>
    <w:rsid w:val="007D3DDC"/>
    <w:pPr>
      <w:widowControl w:val="0"/>
      <w:shd w:val="clear" w:color="auto" w:fill="FFFFFF"/>
      <w:spacing w:before="300" w:after="300" w:line="0" w:lineRule="atLeast"/>
      <w:jc w:val="both"/>
      <w:outlineLvl w:val="0"/>
    </w:pPr>
    <w:rPr>
      <w:b/>
      <w:bCs/>
      <w:i/>
      <w:iCs/>
      <w:sz w:val="20"/>
      <w:szCs w:val="20"/>
      <w:lang w:eastAsia="ro-RO"/>
    </w:rPr>
  </w:style>
  <w:style w:type="character" w:customStyle="1" w:styleId="Bodytext2Exact">
    <w:name w:val="Body text (2) Exact"/>
    <w:rsid w:val="007D3DDC"/>
    <w:rPr>
      <w:rFonts w:ascii="Times New Roman" w:eastAsia="Times New Roman" w:hAnsi="Times New Roman" w:cs="Times New Roman"/>
      <w:b w:val="0"/>
      <w:bCs w:val="0"/>
      <w:i w:val="0"/>
      <w:iCs w:val="0"/>
      <w:smallCaps w:val="0"/>
      <w:strike w:val="0"/>
      <w:u w:val="none"/>
    </w:rPr>
  </w:style>
  <w:style w:type="character" w:customStyle="1" w:styleId="Bodytext27pt">
    <w:name w:val="Body text (2) + 7 pt"/>
    <w:rsid w:val="007D3DDC"/>
    <w:rPr>
      <w:rFonts w:ascii="Tahoma" w:eastAsia="Tahoma" w:hAnsi="Tahoma" w:cs="Tahoma"/>
      <w:b w:val="0"/>
      <w:bCs w:val="0"/>
      <w:i w:val="0"/>
      <w:iCs w:val="0"/>
      <w:smallCaps w:val="0"/>
      <w:strike w:val="0"/>
      <w:color w:val="000000"/>
      <w:spacing w:val="0"/>
      <w:w w:val="100"/>
      <w:position w:val="0"/>
      <w:sz w:val="14"/>
      <w:szCs w:val="14"/>
      <w:u w:val="none"/>
      <w:lang w:val="ro-RO" w:eastAsia="ro-RO" w:bidi="ro-RO"/>
    </w:rPr>
  </w:style>
  <w:style w:type="character" w:customStyle="1" w:styleId="Tableofcontents">
    <w:name w:val="Table of contents_"/>
    <w:link w:val="Tableofcontents0"/>
    <w:rsid w:val="007D3DDC"/>
    <w:rPr>
      <w:rFonts w:ascii="Arial" w:eastAsia="Arial" w:hAnsi="Arial" w:cs="Arial"/>
      <w:shd w:val="clear" w:color="auto" w:fill="FFFFFF"/>
    </w:rPr>
  </w:style>
  <w:style w:type="paragraph" w:customStyle="1" w:styleId="Tableofcontents0">
    <w:name w:val="Table of contents"/>
    <w:basedOn w:val="Normal"/>
    <w:link w:val="Tableofcontents"/>
    <w:rsid w:val="007D3DDC"/>
    <w:pPr>
      <w:widowControl w:val="0"/>
      <w:shd w:val="clear" w:color="auto" w:fill="FFFFFF"/>
      <w:spacing w:line="382" w:lineRule="exact"/>
      <w:jc w:val="both"/>
    </w:pPr>
    <w:rPr>
      <w:rFonts w:ascii="Arial" w:eastAsia="Arial" w:hAnsi="Arial" w:cs="Arial"/>
      <w:sz w:val="20"/>
      <w:szCs w:val="20"/>
      <w:lang w:eastAsia="ro-RO"/>
    </w:rPr>
  </w:style>
  <w:style w:type="character" w:customStyle="1" w:styleId="Bodytext2Spacing1pt">
    <w:name w:val="Body text (2) + Spacing 1 pt"/>
    <w:rsid w:val="007D3DDC"/>
    <w:rPr>
      <w:rFonts w:ascii="Arial" w:eastAsia="Arial" w:hAnsi="Arial" w:cs="Arial"/>
      <w:b w:val="0"/>
      <w:bCs w:val="0"/>
      <w:i w:val="0"/>
      <w:iCs w:val="0"/>
      <w:smallCaps w:val="0"/>
      <w:strike w:val="0"/>
      <w:color w:val="000000"/>
      <w:spacing w:val="20"/>
      <w:w w:val="100"/>
      <w:position w:val="0"/>
      <w:sz w:val="22"/>
      <w:szCs w:val="22"/>
      <w:u w:val="none"/>
      <w:lang w:val="ro-RO" w:eastAsia="ro-RO" w:bidi="ro-RO"/>
    </w:rPr>
  </w:style>
  <w:style w:type="character" w:customStyle="1" w:styleId="Bodytext2ArialNarrow85pt">
    <w:name w:val="Body text (2) + Arial Narrow;8;5 pt"/>
    <w:rsid w:val="007D3DDC"/>
    <w:rPr>
      <w:rFonts w:ascii="Arial Narrow" w:eastAsia="Arial Narrow" w:hAnsi="Arial Narrow" w:cs="Arial Narrow"/>
      <w:b w:val="0"/>
      <w:bCs w:val="0"/>
      <w:i w:val="0"/>
      <w:iCs w:val="0"/>
      <w:smallCaps w:val="0"/>
      <w:strike w:val="0"/>
      <w:color w:val="000000"/>
      <w:spacing w:val="0"/>
      <w:w w:val="100"/>
      <w:position w:val="0"/>
      <w:sz w:val="17"/>
      <w:szCs w:val="17"/>
      <w:u w:val="none"/>
      <w:lang w:val="ro-RO" w:eastAsia="ro-RO" w:bidi="ro-RO"/>
    </w:rPr>
  </w:style>
  <w:style w:type="character" w:customStyle="1" w:styleId="Bodytext29ptBoldScale66">
    <w:name w:val="Body text (2) + 9 pt;Bold;Scale 66%"/>
    <w:rsid w:val="007D3DDC"/>
    <w:rPr>
      <w:rFonts w:ascii="Arial" w:eastAsia="Arial" w:hAnsi="Arial" w:cs="Arial"/>
      <w:b/>
      <w:bCs/>
      <w:i w:val="0"/>
      <w:iCs w:val="0"/>
      <w:smallCaps w:val="0"/>
      <w:strike w:val="0"/>
      <w:color w:val="000000"/>
      <w:spacing w:val="0"/>
      <w:w w:val="66"/>
      <w:position w:val="0"/>
      <w:sz w:val="18"/>
      <w:szCs w:val="18"/>
      <w:u w:val="none"/>
      <w:lang w:val="ro-RO" w:eastAsia="ro-RO" w:bidi="ro-RO"/>
    </w:rPr>
  </w:style>
  <w:style w:type="character" w:customStyle="1" w:styleId="Bodytext2Italic">
    <w:name w:val="Body text (2) + Italic"/>
    <w:rsid w:val="007D3DDC"/>
    <w:rPr>
      <w:rFonts w:ascii="Times New Roman" w:eastAsia="Times New Roman" w:hAnsi="Times New Roman" w:cs="Times New Roman"/>
      <w:b w:val="0"/>
      <w:bCs w:val="0"/>
      <w:i/>
      <w:iCs/>
      <w:smallCaps w:val="0"/>
      <w:strike w:val="0"/>
      <w:color w:val="000000"/>
      <w:spacing w:val="0"/>
      <w:w w:val="100"/>
      <w:position w:val="0"/>
      <w:sz w:val="24"/>
      <w:szCs w:val="24"/>
      <w:u w:val="none"/>
      <w:lang w:val="ro-RO" w:eastAsia="ro-RO" w:bidi="ro-RO"/>
    </w:rPr>
  </w:style>
  <w:style w:type="character" w:customStyle="1" w:styleId="Bodytext2105pt">
    <w:name w:val="Body text (2) + 10;5 pt"/>
    <w:rsid w:val="007D3DD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o-RO" w:eastAsia="ro-RO" w:bidi="ro-RO"/>
    </w:rPr>
  </w:style>
  <w:style w:type="character" w:customStyle="1" w:styleId="Bodytext411pt">
    <w:name w:val="Body text (4) + 11 pt"/>
    <w:rsid w:val="007D3DDC"/>
    <w:rPr>
      <w:rFonts w:ascii="Arial" w:eastAsia="Arial" w:hAnsi="Arial" w:cs="Arial"/>
      <w:b w:val="0"/>
      <w:bCs w:val="0"/>
      <w:i w:val="0"/>
      <w:iCs w:val="0"/>
      <w:smallCaps w:val="0"/>
      <w:strike w:val="0"/>
      <w:color w:val="000000"/>
      <w:spacing w:val="0"/>
      <w:w w:val="100"/>
      <w:position w:val="0"/>
      <w:sz w:val="22"/>
      <w:szCs w:val="22"/>
      <w:u w:val="none"/>
      <w:lang w:val="ro-RO" w:eastAsia="ro-RO" w:bidi="ro-RO"/>
    </w:rPr>
  </w:style>
  <w:style w:type="character" w:customStyle="1" w:styleId="Bodytext2ArialUnicodeMS17ptScale50">
    <w:name w:val="Body text (2) + Arial Unicode MS;17 pt;Scale 50%"/>
    <w:rsid w:val="007D3DDC"/>
    <w:rPr>
      <w:rFonts w:ascii="Arial Unicode MS" w:eastAsia="Arial Unicode MS" w:hAnsi="Arial Unicode MS" w:cs="Arial Unicode MS"/>
      <w:b/>
      <w:bCs/>
      <w:i w:val="0"/>
      <w:iCs w:val="0"/>
      <w:smallCaps w:val="0"/>
      <w:strike w:val="0"/>
      <w:color w:val="000000"/>
      <w:spacing w:val="0"/>
      <w:w w:val="50"/>
      <w:position w:val="0"/>
      <w:sz w:val="34"/>
      <w:szCs w:val="34"/>
      <w:u w:val="none"/>
      <w:lang w:val="ro-RO" w:eastAsia="ro-RO" w:bidi="ro-RO"/>
    </w:rPr>
  </w:style>
  <w:style w:type="paragraph" w:customStyle="1" w:styleId="Indentcorptext22">
    <w:name w:val="Indent corp text 22"/>
    <w:basedOn w:val="Normal"/>
    <w:rsid w:val="007D3DDC"/>
    <w:pPr>
      <w:suppressAutoHyphens/>
      <w:ind w:firstLine="720"/>
      <w:jc w:val="both"/>
    </w:pPr>
    <w:rPr>
      <w:rFonts w:ascii="Arial" w:hAnsi="Arial" w:cs="Arial"/>
      <w:bCs/>
      <w:lang w:eastAsia="ar-SA"/>
    </w:rPr>
  </w:style>
  <w:style w:type="character" w:customStyle="1" w:styleId="WW8Num14z0">
    <w:name w:val="WW8Num14z0"/>
    <w:rsid w:val="007D3DDC"/>
    <w:rPr>
      <w:rFonts w:ascii="Wingdings" w:hAnsi="Wingdings"/>
    </w:rPr>
  </w:style>
  <w:style w:type="character" w:customStyle="1" w:styleId="Bodytext23">
    <w:name w:val="Body text (2)_"/>
    <w:rsid w:val="007D3DDC"/>
    <w:rPr>
      <w:rFonts w:ascii="Times New Roman" w:eastAsia="Times New Roman" w:hAnsi="Times New Roman" w:cs="Times New Roman"/>
      <w:b w:val="0"/>
      <w:bCs w:val="0"/>
      <w:i w:val="0"/>
      <w:iCs w:val="0"/>
      <w:smallCaps w:val="0"/>
      <w:strike w:val="0"/>
      <w:sz w:val="28"/>
      <w:szCs w:val="28"/>
      <w:u w:val="none"/>
    </w:rPr>
  </w:style>
  <w:style w:type="character" w:customStyle="1" w:styleId="Bodytext6">
    <w:name w:val="Body text (6)_"/>
    <w:link w:val="Bodytext60"/>
    <w:rsid w:val="007D3DDC"/>
    <w:rPr>
      <w:b/>
      <w:bCs/>
      <w:i/>
      <w:iCs/>
      <w:sz w:val="28"/>
      <w:szCs w:val="28"/>
      <w:shd w:val="clear" w:color="auto" w:fill="FFFFFF"/>
    </w:rPr>
  </w:style>
  <w:style w:type="character" w:customStyle="1" w:styleId="Bodytext2BoldItalic">
    <w:name w:val="Body text (2) + Bold;Italic"/>
    <w:rsid w:val="007D3DDC"/>
    <w:rPr>
      <w:rFonts w:ascii="Times New Roman" w:eastAsia="Times New Roman" w:hAnsi="Times New Roman" w:cs="Times New Roman"/>
      <w:b/>
      <w:bCs/>
      <w:i/>
      <w:iCs/>
      <w:smallCaps w:val="0"/>
      <w:strike w:val="0"/>
      <w:color w:val="000000"/>
      <w:spacing w:val="0"/>
      <w:w w:val="100"/>
      <w:position w:val="0"/>
      <w:sz w:val="28"/>
      <w:szCs w:val="28"/>
      <w:u w:val="none"/>
      <w:lang w:val="ro-RO" w:eastAsia="ro-RO" w:bidi="ro-RO"/>
    </w:rPr>
  </w:style>
  <w:style w:type="paragraph" w:customStyle="1" w:styleId="Bodytext60">
    <w:name w:val="Body text (6)"/>
    <w:basedOn w:val="Normal"/>
    <w:link w:val="Bodytext6"/>
    <w:rsid w:val="007D3DDC"/>
    <w:pPr>
      <w:widowControl w:val="0"/>
      <w:shd w:val="clear" w:color="auto" w:fill="FFFFFF"/>
      <w:spacing w:before="540" w:line="458" w:lineRule="exact"/>
    </w:pPr>
    <w:rPr>
      <w:b/>
      <w:bCs/>
      <w:i/>
      <w:iCs/>
      <w:sz w:val="28"/>
      <w:szCs w:val="28"/>
      <w:lang w:eastAsia="ro-RO"/>
    </w:rPr>
  </w:style>
  <w:style w:type="character" w:customStyle="1" w:styleId="Heading21">
    <w:name w:val="Heading #2_"/>
    <w:rsid w:val="007D3DDC"/>
    <w:rPr>
      <w:rFonts w:ascii="Times New Roman" w:eastAsia="Times New Roman" w:hAnsi="Times New Roman" w:cs="Times New Roman"/>
      <w:b/>
      <w:bCs/>
      <w:i w:val="0"/>
      <w:iCs w:val="0"/>
      <w:smallCaps w:val="0"/>
      <w:strike w:val="0"/>
      <w:sz w:val="28"/>
      <w:szCs w:val="28"/>
      <w:u w:val="none"/>
    </w:rPr>
  </w:style>
  <w:style w:type="character" w:customStyle="1" w:styleId="Heading8Char">
    <w:name w:val="Heading 8 Char"/>
    <w:link w:val="Heading8"/>
    <w:rsid w:val="007D3DDC"/>
    <w:rPr>
      <w:rFonts w:ascii="Arial" w:hAnsi="Arial" w:cs="Arial"/>
      <w:sz w:val="24"/>
      <w:lang w:val="en-GB" w:eastAsia="en-US"/>
    </w:rPr>
  </w:style>
  <w:style w:type="character" w:customStyle="1" w:styleId="Heading31">
    <w:name w:val="Heading #3_"/>
    <w:rsid w:val="007D3DDC"/>
    <w:rPr>
      <w:rFonts w:ascii="Times New Roman" w:eastAsia="Times New Roman" w:hAnsi="Times New Roman" w:cs="Times New Roman"/>
      <w:b/>
      <w:bCs/>
      <w:i w:val="0"/>
      <w:iCs w:val="0"/>
      <w:smallCaps w:val="0"/>
      <w:strike w:val="0"/>
      <w:sz w:val="28"/>
      <w:szCs w:val="28"/>
      <w:u w:val="none"/>
    </w:rPr>
  </w:style>
  <w:style w:type="character" w:customStyle="1" w:styleId="Bodytext4">
    <w:name w:val="Body text (4)_"/>
    <w:link w:val="Bodytext40"/>
    <w:rsid w:val="007D3DDC"/>
    <w:rPr>
      <w:b/>
      <w:bCs/>
      <w:i/>
      <w:iCs/>
      <w:sz w:val="28"/>
      <w:szCs w:val="28"/>
      <w:shd w:val="clear" w:color="auto" w:fill="FFFFFF"/>
    </w:rPr>
  </w:style>
  <w:style w:type="character" w:customStyle="1" w:styleId="Bodytext4NotBoldNotItalic">
    <w:name w:val="Body text (4) + Not Bold;Not Italic"/>
    <w:rsid w:val="007D3DDC"/>
    <w:rPr>
      <w:b/>
      <w:bCs/>
      <w:i/>
      <w:iCs/>
      <w:color w:val="000000"/>
      <w:spacing w:val="0"/>
      <w:w w:val="100"/>
      <w:position w:val="0"/>
      <w:sz w:val="28"/>
      <w:szCs w:val="28"/>
      <w:shd w:val="clear" w:color="auto" w:fill="FFFFFF"/>
      <w:lang w:val="ro-RO" w:eastAsia="ro-RO" w:bidi="ro-RO"/>
    </w:rPr>
  </w:style>
  <w:style w:type="paragraph" w:customStyle="1" w:styleId="Bodytext40">
    <w:name w:val="Body text (4)"/>
    <w:basedOn w:val="Normal"/>
    <w:link w:val="Bodytext4"/>
    <w:rsid w:val="007D3DDC"/>
    <w:pPr>
      <w:widowControl w:val="0"/>
      <w:shd w:val="clear" w:color="auto" w:fill="FFFFFF"/>
      <w:spacing w:before="60" w:after="240" w:line="0" w:lineRule="atLeast"/>
      <w:jc w:val="both"/>
    </w:pPr>
    <w:rPr>
      <w:b/>
      <w:bCs/>
      <w:i/>
      <w:iCs/>
      <w:sz w:val="28"/>
      <w:szCs w:val="28"/>
      <w:lang w:eastAsia="ro-RO"/>
    </w:rPr>
  </w:style>
  <w:style w:type="character" w:customStyle="1" w:styleId="WW8Num7z0">
    <w:name w:val="WW8Num7z0"/>
    <w:rsid w:val="007D3DDC"/>
    <w:rPr>
      <w:rFonts w:ascii="Wingdings" w:hAnsi="Wingdings"/>
    </w:rPr>
  </w:style>
  <w:style w:type="character" w:customStyle="1" w:styleId="WW8Num7z1">
    <w:name w:val="WW8Num7z1"/>
    <w:rsid w:val="007D3DDC"/>
    <w:rPr>
      <w:rFonts w:ascii="Courier New" w:hAnsi="Courier New" w:cs="Courier New"/>
    </w:rPr>
  </w:style>
  <w:style w:type="character" w:customStyle="1" w:styleId="WW8Num7z3">
    <w:name w:val="WW8Num7z3"/>
    <w:rsid w:val="007D3DDC"/>
    <w:rPr>
      <w:rFonts w:ascii="Symbol" w:hAnsi="Symbol"/>
    </w:rPr>
  </w:style>
  <w:style w:type="character" w:customStyle="1" w:styleId="WW8Num7z4">
    <w:name w:val="WW8Num7z4"/>
    <w:rsid w:val="007D3DDC"/>
    <w:rPr>
      <w:rFonts w:ascii="Courier New" w:hAnsi="Courier New"/>
    </w:rPr>
  </w:style>
  <w:style w:type="character" w:customStyle="1" w:styleId="WW8Num14z1">
    <w:name w:val="WW8Num14z1"/>
    <w:rsid w:val="007D3DDC"/>
    <w:rPr>
      <w:rFonts w:ascii="Courier New" w:hAnsi="Courier New" w:cs="Courier New"/>
    </w:rPr>
  </w:style>
  <w:style w:type="character" w:customStyle="1" w:styleId="WW8Num14z3">
    <w:name w:val="WW8Num14z3"/>
    <w:rsid w:val="007D3DDC"/>
    <w:rPr>
      <w:rFonts w:ascii="Symbol" w:hAnsi="Symbol"/>
    </w:rPr>
  </w:style>
  <w:style w:type="character" w:customStyle="1" w:styleId="WW8Num18z1">
    <w:name w:val="WW8Num18z1"/>
    <w:rsid w:val="007D3DDC"/>
    <w:rPr>
      <w:rFonts w:ascii="Times New Roman" w:hAnsi="Times New Roman"/>
    </w:rPr>
  </w:style>
  <w:style w:type="character" w:customStyle="1" w:styleId="WW8Num18z4">
    <w:name w:val="WW8Num18z4"/>
    <w:rsid w:val="007D3DDC"/>
    <w:rPr>
      <w:rFonts w:ascii="Courier New" w:hAnsi="Courier New"/>
    </w:rPr>
  </w:style>
  <w:style w:type="character" w:customStyle="1" w:styleId="WW8Num19z0">
    <w:name w:val="WW8Num19z0"/>
    <w:rsid w:val="007D3DDC"/>
    <w:rPr>
      <w:rFonts w:ascii="Wingdings" w:hAnsi="Wingdings"/>
    </w:rPr>
  </w:style>
  <w:style w:type="character" w:customStyle="1" w:styleId="WW8Num19z1">
    <w:name w:val="WW8Num19z1"/>
    <w:rsid w:val="007D3DDC"/>
    <w:rPr>
      <w:rFonts w:ascii="Courier New" w:hAnsi="Courier New"/>
    </w:rPr>
  </w:style>
  <w:style w:type="character" w:customStyle="1" w:styleId="WW8Num19z2">
    <w:name w:val="WW8Num19z2"/>
    <w:rsid w:val="007D3DDC"/>
    <w:rPr>
      <w:rFonts w:ascii="Wingdings" w:hAnsi="Wingdings"/>
    </w:rPr>
  </w:style>
  <w:style w:type="character" w:customStyle="1" w:styleId="WW8Num19z3">
    <w:name w:val="WW8Num19z3"/>
    <w:rsid w:val="007D3DDC"/>
    <w:rPr>
      <w:rFonts w:ascii="Symbol" w:hAnsi="Symbol"/>
    </w:rPr>
  </w:style>
  <w:style w:type="character" w:customStyle="1" w:styleId="WW8Num19z4">
    <w:name w:val="WW8Num19z4"/>
    <w:rsid w:val="007D3DDC"/>
    <w:rPr>
      <w:rFonts w:ascii="Courier New" w:hAnsi="Courier New"/>
    </w:rPr>
  </w:style>
  <w:style w:type="character" w:customStyle="1" w:styleId="WW8Num20z0">
    <w:name w:val="WW8Num20z0"/>
    <w:rsid w:val="007D3DDC"/>
    <w:rPr>
      <w:rFonts w:ascii="Wingdings" w:hAnsi="Wingdings"/>
    </w:rPr>
  </w:style>
  <w:style w:type="character" w:customStyle="1" w:styleId="WW8Num20z3">
    <w:name w:val="WW8Num20z3"/>
    <w:rsid w:val="007D3DDC"/>
    <w:rPr>
      <w:rFonts w:ascii="Symbol" w:hAnsi="Symbol"/>
    </w:rPr>
  </w:style>
  <w:style w:type="character" w:customStyle="1" w:styleId="WW8Num20z4">
    <w:name w:val="WW8Num20z4"/>
    <w:rsid w:val="007D3DDC"/>
    <w:rPr>
      <w:rFonts w:ascii="Courier New" w:hAnsi="Courier New"/>
    </w:rPr>
  </w:style>
  <w:style w:type="character" w:customStyle="1" w:styleId="WW8Num21z0">
    <w:name w:val="WW8Num21z0"/>
    <w:rsid w:val="007D3DDC"/>
    <w:rPr>
      <w:rFonts w:ascii="Wingdings" w:hAnsi="Wingdings"/>
    </w:rPr>
  </w:style>
  <w:style w:type="character" w:customStyle="1" w:styleId="WW8Num23z0">
    <w:name w:val="WW8Num23z0"/>
    <w:rsid w:val="007D3DDC"/>
    <w:rPr>
      <w:rFonts w:ascii="Wingdings" w:hAnsi="Wingdings"/>
    </w:rPr>
  </w:style>
  <w:style w:type="character" w:customStyle="1" w:styleId="WW8Num24z0">
    <w:name w:val="WW8Num24z0"/>
    <w:rsid w:val="007D3DDC"/>
    <w:rPr>
      <w:rFonts w:ascii="Wingdings" w:hAnsi="Wingdings"/>
    </w:rPr>
  </w:style>
  <w:style w:type="character" w:customStyle="1" w:styleId="Absatz-Standardschriftart">
    <w:name w:val="Absatz-Standardschriftart"/>
    <w:rsid w:val="007D3DDC"/>
  </w:style>
  <w:style w:type="character" w:customStyle="1" w:styleId="WW-Absatz-Standardschriftart">
    <w:name w:val="WW-Absatz-Standardschriftart"/>
    <w:rsid w:val="007D3DDC"/>
  </w:style>
  <w:style w:type="character" w:customStyle="1" w:styleId="WW8Num8z0">
    <w:name w:val="WW8Num8z0"/>
    <w:rsid w:val="007D3DDC"/>
    <w:rPr>
      <w:rFonts w:ascii="Wingdings" w:hAnsi="Wingdings"/>
    </w:rPr>
  </w:style>
  <w:style w:type="character" w:customStyle="1" w:styleId="WW8Num8z1">
    <w:name w:val="WW8Num8z1"/>
    <w:rsid w:val="007D3DDC"/>
    <w:rPr>
      <w:rFonts w:ascii="Times New Roman" w:eastAsia="Times New Roman" w:hAnsi="Times New Roman" w:cs="Times New Roman"/>
    </w:rPr>
  </w:style>
  <w:style w:type="character" w:customStyle="1" w:styleId="WW8Num8z3">
    <w:name w:val="WW8Num8z3"/>
    <w:rsid w:val="007D3DDC"/>
    <w:rPr>
      <w:rFonts w:ascii="Symbol" w:hAnsi="Symbol"/>
    </w:rPr>
  </w:style>
  <w:style w:type="character" w:customStyle="1" w:styleId="WW8Num8z4">
    <w:name w:val="WW8Num8z4"/>
    <w:rsid w:val="007D3DDC"/>
    <w:rPr>
      <w:rFonts w:ascii="Courier New" w:hAnsi="Courier New"/>
    </w:rPr>
  </w:style>
  <w:style w:type="character" w:customStyle="1" w:styleId="WW8Num23z1">
    <w:name w:val="WW8Num23z1"/>
    <w:rsid w:val="007D3DDC"/>
    <w:rPr>
      <w:rFonts w:ascii="Times New Roman" w:hAnsi="Times New Roman"/>
    </w:rPr>
  </w:style>
  <w:style w:type="character" w:customStyle="1" w:styleId="WW8Num23z3">
    <w:name w:val="WW8Num23z3"/>
    <w:rsid w:val="007D3DDC"/>
    <w:rPr>
      <w:rFonts w:ascii="Symbol" w:hAnsi="Symbol"/>
    </w:rPr>
  </w:style>
  <w:style w:type="character" w:customStyle="1" w:styleId="WW8Num23z4">
    <w:name w:val="WW8Num23z4"/>
    <w:rsid w:val="007D3DDC"/>
    <w:rPr>
      <w:rFonts w:ascii="Courier New" w:hAnsi="Courier New"/>
    </w:rPr>
  </w:style>
  <w:style w:type="character" w:customStyle="1" w:styleId="WW8Num24z1">
    <w:name w:val="WW8Num24z1"/>
    <w:rsid w:val="007D3DDC"/>
    <w:rPr>
      <w:rFonts w:ascii="Courier New" w:hAnsi="Courier New"/>
    </w:rPr>
  </w:style>
  <w:style w:type="character" w:customStyle="1" w:styleId="WW8Num24z2">
    <w:name w:val="WW8Num24z2"/>
    <w:rsid w:val="007D3DDC"/>
    <w:rPr>
      <w:rFonts w:ascii="Wingdings" w:hAnsi="Wingdings"/>
    </w:rPr>
  </w:style>
  <w:style w:type="character" w:customStyle="1" w:styleId="WW8Num24z3">
    <w:name w:val="WW8Num24z3"/>
    <w:rsid w:val="007D3DDC"/>
    <w:rPr>
      <w:rFonts w:ascii="Symbol" w:hAnsi="Symbol"/>
    </w:rPr>
  </w:style>
  <w:style w:type="character" w:customStyle="1" w:styleId="WW8Num24z4">
    <w:name w:val="WW8Num24z4"/>
    <w:rsid w:val="007D3DDC"/>
    <w:rPr>
      <w:rFonts w:ascii="Courier New" w:hAnsi="Courier New"/>
    </w:rPr>
  </w:style>
  <w:style w:type="character" w:customStyle="1" w:styleId="WW8Num25z0">
    <w:name w:val="WW8Num25z0"/>
    <w:rsid w:val="007D3DDC"/>
    <w:rPr>
      <w:rFonts w:ascii="Wingdings" w:hAnsi="Wingdings"/>
    </w:rPr>
  </w:style>
  <w:style w:type="character" w:customStyle="1" w:styleId="WW8Num25z3">
    <w:name w:val="WW8Num25z3"/>
    <w:rsid w:val="007D3DDC"/>
    <w:rPr>
      <w:rFonts w:ascii="Symbol" w:hAnsi="Symbol"/>
    </w:rPr>
  </w:style>
  <w:style w:type="character" w:customStyle="1" w:styleId="WW8Num25z4">
    <w:name w:val="WW8Num25z4"/>
    <w:rsid w:val="007D3DDC"/>
    <w:rPr>
      <w:rFonts w:ascii="Courier New" w:hAnsi="Courier New"/>
    </w:rPr>
  </w:style>
  <w:style w:type="character" w:customStyle="1" w:styleId="WW8Num26z0">
    <w:name w:val="WW8Num26z0"/>
    <w:rsid w:val="007D3DDC"/>
    <w:rPr>
      <w:rFonts w:ascii="Wingdings" w:hAnsi="Wingdings"/>
    </w:rPr>
  </w:style>
  <w:style w:type="character" w:customStyle="1" w:styleId="WW8Num27z0">
    <w:name w:val="WW8Num27z0"/>
    <w:rsid w:val="007D3DDC"/>
    <w:rPr>
      <w:rFonts w:ascii="Wingdings" w:hAnsi="Wingdings"/>
    </w:rPr>
  </w:style>
  <w:style w:type="character" w:customStyle="1" w:styleId="WW8Num29z0">
    <w:name w:val="WW8Num29z0"/>
    <w:rsid w:val="007D3DDC"/>
    <w:rPr>
      <w:rFonts w:ascii="Wingdings" w:hAnsi="Wingdings"/>
      <w:b w:val="0"/>
      <w:i w:val="0"/>
      <w:color w:val="auto"/>
      <w:sz w:val="28"/>
    </w:rPr>
  </w:style>
  <w:style w:type="character" w:customStyle="1" w:styleId="WW8Num30z0">
    <w:name w:val="WW8Num30z0"/>
    <w:rsid w:val="007D3DDC"/>
    <w:rPr>
      <w:rFonts w:ascii="Wingdings" w:hAnsi="Wingdings"/>
    </w:rPr>
  </w:style>
  <w:style w:type="character" w:customStyle="1" w:styleId="WW-Absatz-Standardschriftart1">
    <w:name w:val="WW-Absatz-Standardschriftart1"/>
    <w:rsid w:val="007D3DDC"/>
  </w:style>
  <w:style w:type="character" w:customStyle="1" w:styleId="Fontdeparagrafimplicit3">
    <w:name w:val="Font de paragraf implicit3"/>
    <w:rsid w:val="007D3DDC"/>
  </w:style>
  <w:style w:type="character" w:customStyle="1" w:styleId="WW8Num10z0">
    <w:name w:val="WW8Num10z0"/>
    <w:rsid w:val="007D3DDC"/>
    <w:rPr>
      <w:rFonts w:ascii="Webdings" w:hAnsi="Webdings"/>
      <w:b w:val="0"/>
      <w:i w:val="0"/>
      <w:sz w:val="24"/>
    </w:rPr>
  </w:style>
  <w:style w:type="character" w:customStyle="1" w:styleId="WW8Num22z0">
    <w:name w:val="WW8Num22z0"/>
    <w:rsid w:val="007D3DDC"/>
    <w:rPr>
      <w:rFonts w:ascii="Wingdings" w:hAnsi="Wingdings"/>
    </w:rPr>
  </w:style>
  <w:style w:type="character" w:customStyle="1" w:styleId="WW8Num22z1">
    <w:name w:val="WW8Num22z1"/>
    <w:rsid w:val="007D3DDC"/>
    <w:rPr>
      <w:rFonts w:ascii="Courier New" w:hAnsi="Courier New"/>
    </w:rPr>
  </w:style>
  <w:style w:type="character" w:customStyle="1" w:styleId="WW8Num22z3">
    <w:name w:val="WW8Num22z3"/>
    <w:rsid w:val="007D3DDC"/>
    <w:rPr>
      <w:rFonts w:ascii="Symbol" w:hAnsi="Symbol"/>
    </w:rPr>
  </w:style>
  <w:style w:type="character" w:customStyle="1" w:styleId="WW8Num26z1">
    <w:name w:val="WW8Num26z1"/>
    <w:rsid w:val="007D3DDC"/>
    <w:rPr>
      <w:rFonts w:ascii="Times New Roman" w:hAnsi="Times New Roman"/>
    </w:rPr>
  </w:style>
  <w:style w:type="character" w:customStyle="1" w:styleId="WW8Num26z3">
    <w:name w:val="WW8Num26z3"/>
    <w:rsid w:val="007D3DDC"/>
    <w:rPr>
      <w:rFonts w:ascii="Symbol" w:hAnsi="Symbol"/>
    </w:rPr>
  </w:style>
  <w:style w:type="character" w:customStyle="1" w:styleId="WW8Num26z4">
    <w:name w:val="WW8Num26z4"/>
    <w:rsid w:val="007D3DDC"/>
    <w:rPr>
      <w:rFonts w:ascii="Courier New" w:hAnsi="Courier New"/>
    </w:rPr>
  </w:style>
  <w:style w:type="character" w:customStyle="1" w:styleId="WW8Num27z1">
    <w:name w:val="WW8Num27z1"/>
    <w:rsid w:val="007D3DDC"/>
    <w:rPr>
      <w:rFonts w:ascii="Times New Roman" w:hAnsi="Times New Roman" w:cs="Times New Roman"/>
    </w:rPr>
  </w:style>
  <w:style w:type="character" w:customStyle="1" w:styleId="WW8Num27z2">
    <w:name w:val="WW8Num27z2"/>
    <w:rsid w:val="007D3DDC"/>
    <w:rPr>
      <w:rFonts w:ascii="Wingdings" w:hAnsi="Wingdings"/>
    </w:rPr>
  </w:style>
  <w:style w:type="character" w:customStyle="1" w:styleId="WW8Num27z3">
    <w:name w:val="WW8Num27z3"/>
    <w:rsid w:val="007D3DDC"/>
    <w:rPr>
      <w:rFonts w:ascii="Symbol" w:hAnsi="Symbol"/>
    </w:rPr>
  </w:style>
  <w:style w:type="character" w:customStyle="1" w:styleId="WW8Num27z4">
    <w:name w:val="WW8Num27z4"/>
    <w:rsid w:val="007D3DDC"/>
    <w:rPr>
      <w:rFonts w:ascii="Courier New" w:hAnsi="Courier New"/>
    </w:rPr>
  </w:style>
  <w:style w:type="character" w:customStyle="1" w:styleId="WW8Num28z0">
    <w:name w:val="WW8Num28z0"/>
    <w:rsid w:val="007D3DDC"/>
    <w:rPr>
      <w:rFonts w:ascii="Wingdings" w:hAnsi="Wingdings"/>
    </w:rPr>
  </w:style>
  <w:style w:type="character" w:customStyle="1" w:styleId="WW8Num28z3">
    <w:name w:val="WW8Num28z3"/>
    <w:rsid w:val="007D3DDC"/>
    <w:rPr>
      <w:rFonts w:ascii="Symbol" w:hAnsi="Symbol"/>
    </w:rPr>
  </w:style>
  <w:style w:type="character" w:customStyle="1" w:styleId="WW8Num28z4">
    <w:name w:val="WW8Num28z4"/>
    <w:rsid w:val="007D3DDC"/>
    <w:rPr>
      <w:rFonts w:ascii="Courier New" w:hAnsi="Courier New"/>
    </w:rPr>
  </w:style>
  <w:style w:type="character" w:customStyle="1" w:styleId="Fontdeparagrafimplicit2">
    <w:name w:val="Font de paragraf implicit2"/>
    <w:rsid w:val="007D3DDC"/>
  </w:style>
  <w:style w:type="character" w:customStyle="1" w:styleId="WW8Num9z0">
    <w:name w:val="WW8Num9z0"/>
    <w:rsid w:val="007D3DDC"/>
    <w:rPr>
      <w:rFonts w:ascii="Wingdings" w:hAnsi="Wingdings"/>
    </w:rPr>
  </w:style>
  <w:style w:type="character" w:customStyle="1" w:styleId="WW8Num9z1">
    <w:name w:val="WW8Num9z1"/>
    <w:rsid w:val="007D3DDC"/>
    <w:rPr>
      <w:rFonts w:ascii="Times New Roman" w:hAnsi="Times New Roman" w:cs="Times New Roman"/>
    </w:rPr>
  </w:style>
  <w:style w:type="character" w:customStyle="1" w:styleId="WW8Num9z3">
    <w:name w:val="WW8Num9z3"/>
    <w:rsid w:val="007D3DDC"/>
    <w:rPr>
      <w:rFonts w:ascii="Symbol" w:hAnsi="Symbol"/>
    </w:rPr>
  </w:style>
  <w:style w:type="character" w:customStyle="1" w:styleId="WW8Num9z4">
    <w:name w:val="WW8Num9z4"/>
    <w:rsid w:val="007D3DDC"/>
    <w:rPr>
      <w:rFonts w:ascii="Courier New" w:hAnsi="Courier New"/>
    </w:rPr>
  </w:style>
  <w:style w:type="character" w:customStyle="1" w:styleId="WW8Num29z1">
    <w:name w:val="WW8Num29z1"/>
    <w:rsid w:val="007D3DDC"/>
    <w:rPr>
      <w:rFonts w:ascii="Symbol" w:hAnsi="Symbol"/>
    </w:rPr>
  </w:style>
  <w:style w:type="character" w:customStyle="1" w:styleId="WW8Num29z3">
    <w:name w:val="WW8Num29z3"/>
    <w:rsid w:val="007D3DDC"/>
    <w:rPr>
      <w:rFonts w:ascii="Symbol" w:hAnsi="Symbol"/>
    </w:rPr>
  </w:style>
  <w:style w:type="character" w:customStyle="1" w:styleId="WW8Num29z4">
    <w:name w:val="WW8Num29z4"/>
    <w:rsid w:val="007D3DDC"/>
    <w:rPr>
      <w:rFonts w:ascii="Courier New" w:hAnsi="Courier New"/>
    </w:rPr>
  </w:style>
  <w:style w:type="character" w:customStyle="1" w:styleId="WW8Num30z1">
    <w:name w:val="WW8Num30z1"/>
    <w:rsid w:val="007D3DDC"/>
    <w:rPr>
      <w:rFonts w:ascii="Times New Roman" w:hAnsi="Times New Roman" w:cs="Times New Roman"/>
    </w:rPr>
  </w:style>
  <w:style w:type="character" w:customStyle="1" w:styleId="WW8Num30z2">
    <w:name w:val="WW8Num30z2"/>
    <w:rsid w:val="007D3DDC"/>
    <w:rPr>
      <w:rFonts w:ascii="Wingdings" w:hAnsi="Wingdings"/>
    </w:rPr>
  </w:style>
  <w:style w:type="character" w:customStyle="1" w:styleId="WW8Num30z3">
    <w:name w:val="WW8Num30z3"/>
    <w:rsid w:val="007D3DDC"/>
    <w:rPr>
      <w:rFonts w:ascii="Symbol" w:hAnsi="Symbol"/>
    </w:rPr>
  </w:style>
  <w:style w:type="character" w:customStyle="1" w:styleId="WW8Num30z4">
    <w:name w:val="WW8Num30z4"/>
    <w:rsid w:val="007D3DDC"/>
    <w:rPr>
      <w:rFonts w:ascii="Courier New" w:hAnsi="Courier New"/>
    </w:rPr>
  </w:style>
  <w:style w:type="character" w:customStyle="1" w:styleId="WW8Num31z0">
    <w:name w:val="WW8Num31z0"/>
    <w:rsid w:val="007D3DDC"/>
    <w:rPr>
      <w:rFonts w:ascii="Wingdings" w:hAnsi="Wingdings"/>
    </w:rPr>
  </w:style>
  <w:style w:type="character" w:customStyle="1" w:styleId="WW8Num31z3">
    <w:name w:val="WW8Num31z3"/>
    <w:rsid w:val="007D3DDC"/>
    <w:rPr>
      <w:rFonts w:ascii="Symbol" w:hAnsi="Symbol"/>
    </w:rPr>
  </w:style>
  <w:style w:type="character" w:customStyle="1" w:styleId="WW8Num31z4">
    <w:name w:val="WW8Num31z4"/>
    <w:rsid w:val="007D3DDC"/>
    <w:rPr>
      <w:rFonts w:ascii="Courier New" w:hAnsi="Courier New"/>
    </w:rPr>
  </w:style>
  <w:style w:type="character" w:customStyle="1" w:styleId="WW-Absatz-Standardschriftart11">
    <w:name w:val="WW-Absatz-Standardschriftart11"/>
    <w:rsid w:val="007D3DDC"/>
  </w:style>
  <w:style w:type="character" w:customStyle="1" w:styleId="WW8Num31z1">
    <w:name w:val="WW8Num31z1"/>
    <w:rsid w:val="007D3DDC"/>
    <w:rPr>
      <w:rFonts w:ascii="Courier New" w:hAnsi="Courier New" w:cs="Courier New"/>
    </w:rPr>
  </w:style>
  <w:style w:type="character" w:customStyle="1" w:styleId="WW8Num31z2">
    <w:name w:val="WW8Num31z2"/>
    <w:rsid w:val="007D3DDC"/>
    <w:rPr>
      <w:rFonts w:ascii="Wingdings" w:hAnsi="Wingdings"/>
    </w:rPr>
  </w:style>
  <w:style w:type="character" w:customStyle="1" w:styleId="WW8Num32z0">
    <w:name w:val="WW8Num32z0"/>
    <w:rsid w:val="007D3DDC"/>
    <w:rPr>
      <w:rFonts w:ascii="Wingdings" w:hAnsi="Wingdings"/>
    </w:rPr>
  </w:style>
  <w:style w:type="character" w:customStyle="1" w:styleId="WW8Num32z3">
    <w:name w:val="WW8Num32z3"/>
    <w:rsid w:val="007D3DDC"/>
    <w:rPr>
      <w:rFonts w:ascii="Symbol" w:hAnsi="Symbol"/>
    </w:rPr>
  </w:style>
  <w:style w:type="character" w:customStyle="1" w:styleId="WW8Num32z4">
    <w:name w:val="WW8Num32z4"/>
    <w:rsid w:val="007D3DDC"/>
    <w:rPr>
      <w:rFonts w:ascii="Courier New" w:hAnsi="Courier New"/>
    </w:rPr>
  </w:style>
  <w:style w:type="character" w:customStyle="1" w:styleId="WW-Absatz-Standardschriftart111">
    <w:name w:val="WW-Absatz-Standardschriftart111"/>
    <w:rsid w:val="007D3DDC"/>
  </w:style>
  <w:style w:type="character" w:customStyle="1" w:styleId="WW-Absatz-Standardschriftart1111">
    <w:name w:val="WW-Absatz-Standardschriftart1111"/>
    <w:rsid w:val="007D3DDC"/>
  </w:style>
  <w:style w:type="character" w:customStyle="1" w:styleId="WW-Absatz-Standardschriftart11111">
    <w:name w:val="WW-Absatz-Standardschriftart11111"/>
    <w:rsid w:val="007D3DDC"/>
  </w:style>
  <w:style w:type="character" w:customStyle="1" w:styleId="WW8Num28z1">
    <w:name w:val="WW8Num28z1"/>
    <w:rsid w:val="007D3DDC"/>
    <w:rPr>
      <w:rFonts w:ascii="Courier New" w:hAnsi="Courier New"/>
    </w:rPr>
  </w:style>
  <w:style w:type="character" w:customStyle="1" w:styleId="WW8Num29z2">
    <w:name w:val="WW8Num29z2"/>
    <w:rsid w:val="007D3DDC"/>
    <w:rPr>
      <w:rFonts w:ascii="Wingdings" w:hAnsi="Wingdings"/>
    </w:rPr>
  </w:style>
  <w:style w:type="character" w:customStyle="1" w:styleId="WW8Num35z0">
    <w:name w:val="WW8Num35z0"/>
    <w:rsid w:val="007D3DDC"/>
    <w:rPr>
      <w:b/>
    </w:rPr>
  </w:style>
  <w:style w:type="character" w:customStyle="1" w:styleId="Fontdeparagrafimplicit1">
    <w:name w:val="Font de paragraf implicit1"/>
    <w:rsid w:val="007D3DDC"/>
  </w:style>
  <w:style w:type="character" w:customStyle="1" w:styleId="WW8Num36z0">
    <w:name w:val="WW8Num36z0"/>
    <w:rsid w:val="007D3DDC"/>
    <w:rPr>
      <w:rFonts w:ascii="Wingdings" w:hAnsi="Wingdings"/>
    </w:rPr>
  </w:style>
  <w:style w:type="character" w:customStyle="1" w:styleId="WW8Num36z1">
    <w:name w:val="WW8Num36z1"/>
    <w:rsid w:val="007D3DDC"/>
    <w:rPr>
      <w:rFonts w:ascii="Times New Roman" w:eastAsia="Times New Roman" w:hAnsi="Times New Roman" w:cs="Times New Roman"/>
    </w:rPr>
  </w:style>
  <w:style w:type="character" w:customStyle="1" w:styleId="WW8Num36z3">
    <w:name w:val="WW8Num36z3"/>
    <w:rsid w:val="007D3DDC"/>
    <w:rPr>
      <w:rFonts w:ascii="Symbol" w:hAnsi="Symbol"/>
    </w:rPr>
  </w:style>
  <w:style w:type="character" w:customStyle="1" w:styleId="WW8Num36z4">
    <w:name w:val="WW8Num36z4"/>
    <w:rsid w:val="007D3DDC"/>
    <w:rPr>
      <w:rFonts w:ascii="Courier New" w:hAnsi="Courier New"/>
    </w:rPr>
  </w:style>
  <w:style w:type="character" w:customStyle="1" w:styleId="WW8Num217z0">
    <w:name w:val="WW8Num217z0"/>
    <w:rsid w:val="007D3DDC"/>
    <w:rPr>
      <w:rFonts w:ascii="CommercialPi BT" w:hAnsi="CommercialPi BT"/>
    </w:rPr>
  </w:style>
  <w:style w:type="character" w:customStyle="1" w:styleId="WW8Num217z1">
    <w:name w:val="WW8Num217z1"/>
    <w:rsid w:val="007D3DDC"/>
    <w:rPr>
      <w:rFonts w:ascii="Times New Roman" w:eastAsia="Times New Roman" w:hAnsi="Times New Roman" w:cs="Times New Roman"/>
    </w:rPr>
  </w:style>
  <w:style w:type="character" w:customStyle="1" w:styleId="WW8Num217z2">
    <w:name w:val="WW8Num217z2"/>
    <w:rsid w:val="007D3DDC"/>
    <w:rPr>
      <w:rFonts w:ascii="Wingdings" w:hAnsi="Wingdings"/>
    </w:rPr>
  </w:style>
  <w:style w:type="character" w:customStyle="1" w:styleId="WW8Num217z3">
    <w:name w:val="WW8Num217z3"/>
    <w:rsid w:val="007D3DDC"/>
    <w:rPr>
      <w:rFonts w:ascii="Symbol" w:hAnsi="Symbol"/>
    </w:rPr>
  </w:style>
  <w:style w:type="character" w:customStyle="1" w:styleId="WW8Num217z4">
    <w:name w:val="WW8Num217z4"/>
    <w:rsid w:val="007D3DDC"/>
    <w:rPr>
      <w:rFonts w:ascii="Courier New" w:hAnsi="Courier New"/>
    </w:rPr>
  </w:style>
  <w:style w:type="character" w:customStyle="1" w:styleId="Bullets">
    <w:name w:val="Bullets"/>
    <w:rsid w:val="007D3DDC"/>
    <w:rPr>
      <w:rFonts w:ascii="StarSymbol" w:eastAsia="StarSymbol" w:hAnsi="StarSymbol" w:cs="StarSymbol"/>
      <w:sz w:val="18"/>
      <w:szCs w:val="18"/>
    </w:rPr>
  </w:style>
  <w:style w:type="character" w:customStyle="1" w:styleId="WW8Num158z0">
    <w:name w:val="WW8Num158z0"/>
    <w:rsid w:val="007D3DDC"/>
    <w:rPr>
      <w:rFonts w:ascii="Wingdings" w:hAnsi="Wingdings"/>
    </w:rPr>
  </w:style>
  <w:style w:type="character" w:customStyle="1" w:styleId="WW8Num158z3">
    <w:name w:val="WW8Num158z3"/>
    <w:rsid w:val="007D3DDC"/>
    <w:rPr>
      <w:rFonts w:ascii="Symbol" w:hAnsi="Symbol"/>
    </w:rPr>
  </w:style>
  <w:style w:type="character" w:customStyle="1" w:styleId="WW8Num158z4">
    <w:name w:val="WW8Num158z4"/>
    <w:rsid w:val="007D3DDC"/>
    <w:rPr>
      <w:rFonts w:ascii="Courier New" w:hAnsi="Courier New"/>
    </w:rPr>
  </w:style>
  <w:style w:type="character" w:customStyle="1" w:styleId="WW8Num58z0">
    <w:name w:val="WW8Num58z0"/>
    <w:rsid w:val="007D3DDC"/>
    <w:rPr>
      <w:rFonts w:ascii="Wingdings" w:hAnsi="Wingdings"/>
    </w:rPr>
  </w:style>
  <w:style w:type="character" w:customStyle="1" w:styleId="NumberingSymbols">
    <w:name w:val="Numbering Symbols"/>
    <w:rsid w:val="007D3DDC"/>
  </w:style>
  <w:style w:type="paragraph" w:customStyle="1" w:styleId="Indentcorptext21">
    <w:name w:val="Indent corp text 21"/>
    <w:basedOn w:val="Normal"/>
    <w:rsid w:val="007D3DDC"/>
    <w:pPr>
      <w:suppressAutoHyphens/>
      <w:ind w:firstLine="720"/>
      <w:jc w:val="both"/>
    </w:pPr>
    <w:rPr>
      <w:rFonts w:ascii="Arial" w:hAnsi="Arial" w:cs="Arial"/>
      <w:bCs/>
      <w:lang w:eastAsia="ar-SA"/>
    </w:rPr>
  </w:style>
  <w:style w:type="paragraph" w:customStyle="1" w:styleId="Corptext31">
    <w:name w:val="Corp text 31"/>
    <w:basedOn w:val="Normal"/>
    <w:rsid w:val="007D3DDC"/>
    <w:pPr>
      <w:suppressAutoHyphens/>
      <w:jc w:val="center"/>
    </w:pPr>
    <w:rPr>
      <w:rFonts w:ascii="Arial" w:hAnsi="Arial" w:cs="Arial"/>
      <w:sz w:val="20"/>
      <w:lang w:eastAsia="ar-SA"/>
    </w:rPr>
  </w:style>
  <w:style w:type="paragraph" w:customStyle="1" w:styleId="Indentcorptext31">
    <w:name w:val="Indent corp text 31"/>
    <w:basedOn w:val="Normal"/>
    <w:rsid w:val="007D3DDC"/>
    <w:pPr>
      <w:suppressAutoHyphens/>
      <w:spacing w:after="120"/>
      <w:ind w:firstLine="700"/>
      <w:jc w:val="both"/>
    </w:pPr>
    <w:rPr>
      <w:rFonts w:ascii="Arial" w:hAnsi="Arial"/>
      <w:lang w:eastAsia="ar-SA"/>
    </w:rPr>
  </w:style>
  <w:style w:type="paragraph" w:customStyle="1" w:styleId="CorptextCS">
    <w:name w:val="Corp text CS"/>
    <w:basedOn w:val="Normal"/>
    <w:rsid w:val="007D3DDC"/>
    <w:pPr>
      <w:tabs>
        <w:tab w:val="left" w:pos="879"/>
        <w:tab w:val="left" w:pos="2268"/>
      </w:tabs>
      <w:suppressAutoHyphens/>
      <w:spacing w:after="120"/>
      <w:jc w:val="both"/>
    </w:pPr>
    <w:rPr>
      <w:bCs/>
      <w:lang w:eastAsia="ar-SA"/>
    </w:rPr>
  </w:style>
  <w:style w:type="paragraph" w:customStyle="1" w:styleId="IndentCS1">
    <w:name w:val="Indent CS 1"/>
    <w:basedOn w:val="CorptextCS"/>
    <w:next w:val="CorptextCS"/>
    <w:rsid w:val="007D3DDC"/>
    <w:pPr>
      <w:numPr>
        <w:numId w:val="21"/>
      </w:numPr>
      <w:tabs>
        <w:tab w:val="left" w:pos="1260"/>
      </w:tabs>
      <w:ind w:left="-19810" w:firstLine="0"/>
    </w:pPr>
  </w:style>
  <w:style w:type="paragraph" w:customStyle="1" w:styleId="IndentCS1marcator">
    <w:name w:val="Indent CS 1 marcator"/>
    <w:basedOn w:val="IndentCS1"/>
    <w:rsid w:val="007D3DDC"/>
    <w:pPr>
      <w:ind w:left="0"/>
    </w:pPr>
  </w:style>
  <w:style w:type="paragraph" w:customStyle="1" w:styleId="CaracterCharCharCaracterCharCharCaracterCharCharCaracterCharChar">
    <w:name w:val="Caracter Char Char Caracter Char Char Caracter Char Char Caracter Char Char"/>
    <w:basedOn w:val="Normal"/>
    <w:rsid w:val="007D3DDC"/>
    <w:rPr>
      <w:lang w:val="pl-PL" w:eastAsia="pl-PL"/>
    </w:rPr>
  </w:style>
  <w:style w:type="paragraph" w:customStyle="1" w:styleId="CharChar5">
    <w:name w:val="Char Char5"/>
    <w:basedOn w:val="Normal"/>
    <w:rsid w:val="007D3DDC"/>
    <w:rPr>
      <w:lang w:val="pl-PL" w:eastAsia="pl-PL"/>
    </w:rPr>
  </w:style>
  <w:style w:type="character" w:customStyle="1" w:styleId="Bodytext7">
    <w:name w:val="Body text (7)_"/>
    <w:link w:val="Bodytext70"/>
    <w:rsid w:val="007D3DDC"/>
    <w:rPr>
      <w:i/>
      <w:iCs/>
      <w:spacing w:val="-10"/>
      <w:sz w:val="28"/>
      <w:szCs w:val="28"/>
      <w:shd w:val="clear" w:color="auto" w:fill="FFFFFF"/>
    </w:rPr>
  </w:style>
  <w:style w:type="character" w:customStyle="1" w:styleId="Bodytext7NotItalicSpacing0pt">
    <w:name w:val="Body text (7) + Not Italic;Spacing 0 pt"/>
    <w:rsid w:val="007D3DDC"/>
    <w:rPr>
      <w:i/>
      <w:iCs/>
      <w:color w:val="000000"/>
      <w:spacing w:val="0"/>
      <w:w w:val="100"/>
      <w:position w:val="0"/>
      <w:sz w:val="28"/>
      <w:szCs w:val="28"/>
      <w:shd w:val="clear" w:color="auto" w:fill="FFFFFF"/>
      <w:lang w:val="ro-RO" w:eastAsia="ro-RO" w:bidi="ro-RO"/>
    </w:rPr>
  </w:style>
  <w:style w:type="paragraph" w:customStyle="1" w:styleId="Bodytext70">
    <w:name w:val="Body text (7)"/>
    <w:basedOn w:val="Normal"/>
    <w:link w:val="Bodytext7"/>
    <w:rsid w:val="007D3DDC"/>
    <w:pPr>
      <w:widowControl w:val="0"/>
      <w:shd w:val="clear" w:color="auto" w:fill="FFFFFF"/>
      <w:spacing w:before="60" w:after="60" w:line="343" w:lineRule="exact"/>
      <w:ind w:firstLine="360"/>
      <w:jc w:val="both"/>
    </w:pPr>
    <w:rPr>
      <w:i/>
      <w:iCs/>
      <w:spacing w:val="-10"/>
      <w:sz w:val="28"/>
      <w:szCs w:val="28"/>
      <w:lang w:eastAsia="ro-RO"/>
    </w:rPr>
  </w:style>
  <w:style w:type="character" w:customStyle="1" w:styleId="TitleChar">
    <w:name w:val="Title Char"/>
    <w:link w:val="Title"/>
    <w:rsid w:val="007D3DDC"/>
    <w:rPr>
      <w:rFonts w:ascii="Arial" w:hAnsi="Arial"/>
      <w:b/>
      <w:sz w:val="24"/>
      <w:szCs w:val="24"/>
      <w:lang w:eastAsia="en-US"/>
    </w:rPr>
  </w:style>
  <w:style w:type="character" w:customStyle="1" w:styleId="ListParagraphChar">
    <w:name w:val="List Paragraph Char"/>
    <w:aliases w:val="Normal bullet 2 Char"/>
    <w:link w:val="ListParagraph"/>
    <w:locked/>
    <w:rsid w:val="007D3DDC"/>
    <w:rPr>
      <w:sz w:val="24"/>
      <w:szCs w:val="24"/>
      <w:lang w:eastAsia="en-US"/>
    </w:rPr>
  </w:style>
  <w:style w:type="character" w:customStyle="1" w:styleId="spar">
    <w:name w:val="s_par"/>
    <w:rsid w:val="007D3DDC"/>
  </w:style>
  <w:style w:type="character" w:customStyle="1" w:styleId="slitbdy">
    <w:name w:val="s_lit_bdy"/>
    <w:rsid w:val="007D3DDC"/>
  </w:style>
  <w:style w:type="character" w:customStyle="1" w:styleId="FontStyle44">
    <w:name w:val="Font Style44"/>
    <w:uiPriority w:val="99"/>
    <w:rsid w:val="007D3DDC"/>
    <w:rPr>
      <w:rFonts w:ascii="Times New Roman" w:hAnsi="Times New Roman" w:cs="Times New Roman"/>
      <w:sz w:val="22"/>
      <w:szCs w:val="22"/>
    </w:rPr>
  </w:style>
  <w:style w:type="paragraph" w:customStyle="1" w:styleId="Style4">
    <w:name w:val="Style4"/>
    <w:basedOn w:val="Normal"/>
    <w:uiPriority w:val="99"/>
    <w:rsid w:val="007D3DDC"/>
    <w:pPr>
      <w:widowControl w:val="0"/>
      <w:autoSpaceDE w:val="0"/>
      <w:autoSpaceDN w:val="0"/>
      <w:adjustRightInd w:val="0"/>
      <w:spacing w:line="254" w:lineRule="exact"/>
      <w:jc w:val="both"/>
    </w:pPr>
    <w:rPr>
      <w:rFonts w:ascii="Arial" w:hAnsi="Arial" w:cs="Arial"/>
      <w:lang w:eastAsia="ro-RO"/>
    </w:rPr>
  </w:style>
  <w:style w:type="paragraph" w:customStyle="1" w:styleId="Style25">
    <w:name w:val="Style25"/>
    <w:basedOn w:val="Normal"/>
    <w:uiPriority w:val="99"/>
    <w:rsid w:val="007D3DDC"/>
    <w:pPr>
      <w:widowControl w:val="0"/>
      <w:autoSpaceDE w:val="0"/>
      <w:autoSpaceDN w:val="0"/>
      <w:adjustRightInd w:val="0"/>
    </w:pPr>
    <w:rPr>
      <w:rFonts w:ascii="Arial" w:hAnsi="Arial" w:cs="Arial"/>
      <w:lang w:eastAsia="ro-RO"/>
    </w:rPr>
  </w:style>
  <w:style w:type="character" w:customStyle="1" w:styleId="FontStyle40">
    <w:name w:val="Font Style40"/>
    <w:uiPriority w:val="99"/>
    <w:rsid w:val="007D3DDC"/>
    <w:rPr>
      <w:rFonts w:ascii="Arial" w:hAnsi="Arial" w:cs="Arial"/>
      <w:b/>
      <w:bCs/>
      <w:sz w:val="18"/>
      <w:szCs w:val="18"/>
    </w:rPr>
  </w:style>
  <w:style w:type="character" w:customStyle="1" w:styleId="FontStyle31">
    <w:name w:val="Font Style31"/>
    <w:uiPriority w:val="99"/>
    <w:rsid w:val="007D3DDC"/>
    <w:rPr>
      <w:rFonts w:ascii="Arial" w:hAnsi="Arial" w:cs="Arial"/>
      <w:sz w:val="12"/>
      <w:szCs w:val="12"/>
    </w:rPr>
  </w:style>
  <w:style w:type="paragraph" w:customStyle="1" w:styleId="Style11">
    <w:name w:val="Style11"/>
    <w:basedOn w:val="Normal"/>
    <w:rsid w:val="007D3DDC"/>
    <w:pPr>
      <w:widowControl w:val="0"/>
      <w:autoSpaceDE w:val="0"/>
      <w:autoSpaceDN w:val="0"/>
      <w:adjustRightInd w:val="0"/>
      <w:spacing w:line="292" w:lineRule="exact"/>
      <w:ind w:firstLine="701"/>
    </w:pPr>
    <w:rPr>
      <w:rFonts w:ascii="Arial Black" w:hAnsi="Arial Black"/>
      <w:sz w:val="20"/>
      <w:lang w:eastAsia="ro-RO"/>
    </w:rPr>
  </w:style>
  <w:style w:type="character" w:customStyle="1" w:styleId="FontStyle14">
    <w:name w:val="Font Style14"/>
    <w:rsid w:val="007D3DDC"/>
    <w:rPr>
      <w:rFonts w:ascii="Times New Roman" w:hAnsi="Times New Roman" w:cs="Times New Roman"/>
      <w:sz w:val="22"/>
      <w:szCs w:val="22"/>
    </w:rPr>
  </w:style>
  <w:style w:type="paragraph" w:customStyle="1" w:styleId="Nessunaspaziatura">
    <w:name w:val="Nessuna spaziatura"/>
    <w:basedOn w:val="Normal"/>
    <w:qFormat/>
    <w:rsid w:val="007D3DDC"/>
    <w:rPr>
      <w:noProof/>
      <w:sz w:val="20"/>
      <w:szCs w:val="20"/>
      <w:lang w:val="en-US"/>
    </w:rPr>
  </w:style>
  <w:style w:type="character" w:customStyle="1" w:styleId="slit">
    <w:name w:val="s_lit"/>
    <w:rsid w:val="007D3DDC"/>
  </w:style>
  <w:style w:type="paragraph" w:customStyle="1" w:styleId="BodyText41">
    <w:name w:val="Body Text 4"/>
    <w:basedOn w:val="BodyTextIndent"/>
    <w:rsid w:val="007D3DDC"/>
    <w:pPr>
      <w:ind w:left="360"/>
    </w:pPr>
    <w:rPr>
      <w:sz w:val="22"/>
      <w:szCs w:val="20"/>
      <w:lang w:eastAsia="ro-RO"/>
    </w:rPr>
  </w:style>
  <w:style w:type="character" w:customStyle="1" w:styleId="tsp1">
    <w:name w:val="tsp1"/>
    <w:basedOn w:val="DefaultParagraphFont"/>
    <w:rsid w:val="00445B24"/>
  </w:style>
  <w:style w:type="character" w:customStyle="1" w:styleId="FooterChar1">
    <w:name w:val="Footer Char1"/>
    <w:aliases w:val=" Caracter Caracter Caracter Caracter Caracter Caracter Caracter Caracter Caracter Caracter Caracter Caracter Caracter Caracter Char, Caracter1 Char1"/>
    <w:uiPriority w:val="99"/>
    <w:rsid w:val="007E2F4F"/>
    <w:rPr>
      <w:lang w:val="ro-RO" w:eastAsia="ar-SA" w:bidi="ar-SA"/>
    </w:rPr>
  </w:style>
</w:styles>
</file>

<file path=word/webSettings.xml><?xml version="1.0" encoding="utf-8"?>
<w:webSettings xmlns:r="http://schemas.openxmlformats.org/officeDocument/2006/relationships" xmlns:w="http://schemas.openxmlformats.org/wordprocessingml/2006/main">
  <w:divs>
    <w:div w:id="27532344">
      <w:bodyDiv w:val="1"/>
      <w:marLeft w:val="0"/>
      <w:marRight w:val="0"/>
      <w:marTop w:val="0"/>
      <w:marBottom w:val="0"/>
      <w:divBdr>
        <w:top w:val="none" w:sz="0" w:space="0" w:color="auto"/>
        <w:left w:val="none" w:sz="0" w:space="0" w:color="auto"/>
        <w:bottom w:val="none" w:sz="0" w:space="0" w:color="auto"/>
        <w:right w:val="none" w:sz="0" w:space="0" w:color="auto"/>
      </w:divBdr>
    </w:div>
    <w:div w:id="47195826">
      <w:bodyDiv w:val="1"/>
      <w:marLeft w:val="0"/>
      <w:marRight w:val="0"/>
      <w:marTop w:val="0"/>
      <w:marBottom w:val="0"/>
      <w:divBdr>
        <w:top w:val="none" w:sz="0" w:space="0" w:color="auto"/>
        <w:left w:val="none" w:sz="0" w:space="0" w:color="auto"/>
        <w:bottom w:val="none" w:sz="0" w:space="0" w:color="auto"/>
        <w:right w:val="none" w:sz="0" w:space="0" w:color="auto"/>
      </w:divBdr>
    </w:div>
    <w:div w:id="121927194">
      <w:bodyDiv w:val="1"/>
      <w:marLeft w:val="0"/>
      <w:marRight w:val="0"/>
      <w:marTop w:val="0"/>
      <w:marBottom w:val="0"/>
      <w:divBdr>
        <w:top w:val="none" w:sz="0" w:space="0" w:color="auto"/>
        <w:left w:val="none" w:sz="0" w:space="0" w:color="auto"/>
        <w:bottom w:val="none" w:sz="0" w:space="0" w:color="auto"/>
        <w:right w:val="none" w:sz="0" w:space="0" w:color="auto"/>
      </w:divBdr>
    </w:div>
    <w:div w:id="143474367">
      <w:bodyDiv w:val="1"/>
      <w:marLeft w:val="0"/>
      <w:marRight w:val="0"/>
      <w:marTop w:val="0"/>
      <w:marBottom w:val="0"/>
      <w:divBdr>
        <w:top w:val="none" w:sz="0" w:space="0" w:color="auto"/>
        <w:left w:val="none" w:sz="0" w:space="0" w:color="auto"/>
        <w:bottom w:val="none" w:sz="0" w:space="0" w:color="auto"/>
        <w:right w:val="none" w:sz="0" w:space="0" w:color="auto"/>
      </w:divBdr>
    </w:div>
    <w:div w:id="180559523">
      <w:bodyDiv w:val="1"/>
      <w:marLeft w:val="0"/>
      <w:marRight w:val="0"/>
      <w:marTop w:val="0"/>
      <w:marBottom w:val="0"/>
      <w:divBdr>
        <w:top w:val="none" w:sz="0" w:space="0" w:color="auto"/>
        <w:left w:val="none" w:sz="0" w:space="0" w:color="auto"/>
        <w:bottom w:val="none" w:sz="0" w:space="0" w:color="auto"/>
        <w:right w:val="none" w:sz="0" w:space="0" w:color="auto"/>
      </w:divBdr>
    </w:div>
    <w:div w:id="203102238">
      <w:bodyDiv w:val="1"/>
      <w:marLeft w:val="0"/>
      <w:marRight w:val="0"/>
      <w:marTop w:val="0"/>
      <w:marBottom w:val="0"/>
      <w:divBdr>
        <w:top w:val="none" w:sz="0" w:space="0" w:color="auto"/>
        <w:left w:val="none" w:sz="0" w:space="0" w:color="auto"/>
        <w:bottom w:val="none" w:sz="0" w:space="0" w:color="auto"/>
        <w:right w:val="none" w:sz="0" w:space="0" w:color="auto"/>
      </w:divBdr>
    </w:div>
    <w:div w:id="209996769">
      <w:bodyDiv w:val="1"/>
      <w:marLeft w:val="0"/>
      <w:marRight w:val="0"/>
      <w:marTop w:val="0"/>
      <w:marBottom w:val="0"/>
      <w:divBdr>
        <w:top w:val="none" w:sz="0" w:space="0" w:color="auto"/>
        <w:left w:val="none" w:sz="0" w:space="0" w:color="auto"/>
        <w:bottom w:val="none" w:sz="0" w:space="0" w:color="auto"/>
        <w:right w:val="none" w:sz="0" w:space="0" w:color="auto"/>
      </w:divBdr>
    </w:div>
    <w:div w:id="235095049">
      <w:bodyDiv w:val="1"/>
      <w:marLeft w:val="0"/>
      <w:marRight w:val="0"/>
      <w:marTop w:val="0"/>
      <w:marBottom w:val="0"/>
      <w:divBdr>
        <w:top w:val="none" w:sz="0" w:space="0" w:color="auto"/>
        <w:left w:val="none" w:sz="0" w:space="0" w:color="auto"/>
        <w:bottom w:val="none" w:sz="0" w:space="0" w:color="auto"/>
        <w:right w:val="none" w:sz="0" w:space="0" w:color="auto"/>
      </w:divBdr>
    </w:div>
    <w:div w:id="324476516">
      <w:bodyDiv w:val="1"/>
      <w:marLeft w:val="0"/>
      <w:marRight w:val="0"/>
      <w:marTop w:val="0"/>
      <w:marBottom w:val="0"/>
      <w:divBdr>
        <w:top w:val="none" w:sz="0" w:space="0" w:color="auto"/>
        <w:left w:val="none" w:sz="0" w:space="0" w:color="auto"/>
        <w:bottom w:val="none" w:sz="0" w:space="0" w:color="auto"/>
        <w:right w:val="none" w:sz="0" w:space="0" w:color="auto"/>
      </w:divBdr>
    </w:div>
    <w:div w:id="360671005">
      <w:bodyDiv w:val="1"/>
      <w:marLeft w:val="0"/>
      <w:marRight w:val="0"/>
      <w:marTop w:val="0"/>
      <w:marBottom w:val="0"/>
      <w:divBdr>
        <w:top w:val="none" w:sz="0" w:space="0" w:color="auto"/>
        <w:left w:val="none" w:sz="0" w:space="0" w:color="auto"/>
        <w:bottom w:val="none" w:sz="0" w:space="0" w:color="auto"/>
        <w:right w:val="none" w:sz="0" w:space="0" w:color="auto"/>
      </w:divBdr>
    </w:div>
    <w:div w:id="436483278">
      <w:bodyDiv w:val="1"/>
      <w:marLeft w:val="0"/>
      <w:marRight w:val="0"/>
      <w:marTop w:val="0"/>
      <w:marBottom w:val="0"/>
      <w:divBdr>
        <w:top w:val="none" w:sz="0" w:space="0" w:color="auto"/>
        <w:left w:val="none" w:sz="0" w:space="0" w:color="auto"/>
        <w:bottom w:val="none" w:sz="0" w:space="0" w:color="auto"/>
        <w:right w:val="none" w:sz="0" w:space="0" w:color="auto"/>
      </w:divBdr>
    </w:div>
    <w:div w:id="452331631">
      <w:bodyDiv w:val="1"/>
      <w:marLeft w:val="0"/>
      <w:marRight w:val="0"/>
      <w:marTop w:val="0"/>
      <w:marBottom w:val="0"/>
      <w:divBdr>
        <w:top w:val="none" w:sz="0" w:space="0" w:color="auto"/>
        <w:left w:val="none" w:sz="0" w:space="0" w:color="auto"/>
        <w:bottom w:val="none" w:sz="0" w:space="0" w:color="auto"/>
        <w:right w:val="none" w:sz="0" w:space="0" w:color="auto"/>
      </w:divBdr>
    </w:div>
    <w:div w:id="456685674">
      <w:bodyDiv w:val="1"/>
      <w:marLeft w:val="0"/>
      <w:marRight w:val="0"/>
      <w:marTop w:val="0"/>
      <w:marBottom w:val="0"/>
      <w:divBdr>
        <w:top w:val="none" w:sz="0" w:space="0" w:color="auto"/>
        <w:left w:val="none" w:sz="0" w:space="0" w:color="auto"/>
        <w:bottom w:val="none" w:sz="0" w:space="0" w:color="auto"/>
        <w:right w:val="none" w:sz="0" w:space="0" w:color="auto"/>
      </w:divBdr>
    </w:div>
    <w:div w:id="482283716">
      <w:bodyDiv w:val="1"/>
      <w:marLeft w:val="0"/>
      <w:marRight w:val="0"/>
      <w:marTop w:val="0"/>
      <w:marBottom w:val="0"/>
      <w:divBdr>
        <w:top w:val="none" w:sz="0" w:space="0" w:color="auto"/>
        <w:left w:val="none" w:sz="0" w:space="0" w:color="auto"/>
        <w:bottom w:val="none" w:sz="0" w:space="0" w:color="auto"/>
        <w:right w:val="none" w:sz="0" w:space="0" w:color="auto"/>
      </w:divBdr>
      <w:divsChild>
        <w:div w:id="2057971252">
          <w:marLeft w:val="0"/>
          <w:marRight w:val="0"/>
          <w:marTop w:val="0"/>
          <w:marBottom w:val="0"/>
          <w:divBdr>
            <w:top w:val="none" w:sz="0" w:space="0" w:color="auto"/>
            <w:left w:val="none" w:sz="0" w:space="0" w:color="auto"/>
            <w:bottom w:val="none" w:sz="0" w:space="0" w:color="auto"/>
            <w:right w:val="none" w:sz="0" w:space="0" w:color="auto"/>
          </w:divBdr>
          <w:divsChild>
            <w:div w:id="1442189993">
              <w:marLeft w:val="0"/>
              <w:marRight w:val="0"/>
              <w:marTop w:val="0"/>
              <w:marBottom w:val="0"/>
              <w:divBdr>
                <w:top w:val="none" w:sz="0" w:space="0" w:color="auto"/>
                <w:left w:val="none" w:sz="0" w:space="0" w:color="auto"/>
                <w:bottom w:val="none" w:sz="0" w:space="0" w:color="auto"/>
                <w:right w:val="none" w:sz="0" w:space="0" w:color="auto"/>
              </w:divBdr>
              <w:divsChild>
                <w:div w:id="265892903">
                  <w:marLeft w:val="0"/>
                  <w:marRight w:val="0"/>
                  <w:marTop w:val="0"/>
                  <w:marBottom w:val="0"/>
                  <w:divBdr>
                    <w:top w:val="none" w:sz="0" w:space="0" w:color="auto"/>
                    <w:left w:val="none" w:sz="0" w:space="0" w:color="auto"/>
                    <w:bottom w:val="none" w:sz="0" w:space="0" w:color="auto"/>
                    <w:right w:val="none" w:sz="0" w:space="0" w:color="auto"/>
                  </w:divBdr>
                  <w:divsChild>
                    <w:div w:id="178475945">
                      <w:marLeft w:val="0"/>
                      <w:marRight w:val="0"/>
                      <w:marTop w:val="0"/>
                      <w:marBottom w:val="0"/>
                      <w:divBdr>
                        <w:top w:val="none" w:sz="0" w:space="0" w:color="auto"/>
                        <w:left w:val="none" w:sz="0" w:space="0" w:color="auto"/>
                        <w:bottom w:val="none" w:sz="0" w:space="0" w:color="auto"/>
                        <w:right w:val="none" w:sz="0" w:space="0" w:color="auto"/>
                      </w:divBdr>
                      <w:divsChild>
                        <w:div w:id="89478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353348">
      <w:bodyDiv w:val="1"/>
      <w:marLeft w:val="0"/>
      <w:marRight w:val="0"/>
      <w:marTop w:val="0"/>
      <w:marBottom w:val="0"/>
      <w:divBdr>
        <w:top w:val="none" w:sz="0" w:space="0" w:color="auto"/>
        <w:left w:val="none" w:sz="0" w:space="0" w:color="auto"/>
        <w:bottom w:val="none" w:sz="0" w:space="0" w:color="auto"/>
        <w:right w:val="none" w:sz="0" w:space="0" w:color="auto"/>
      </w:divBdr>
      <w:divsChild>
        <w:div w:id="1882748388">
          <w:marLeft w:val="0"/>
          <w:marRight w:val="0"/>
          <w:marTop w:val="0"/>
          <w:marBottom w:val="0"/>
          <w:divBdr>
            <w:top w:val="none" w:sz="0" w:space="0" w:color="auto"/>
            <w:left w:val="none" w:sz="0" w:space="0" w:color="auto"/>
            <w:bottom w:val="none" w:sz="0" w:space="0" w:color="auto"/>
            <w:right w:val="none" w:sz="0" w:space="0" w:color="auto"/>
          </w:divBdr>
        </w:div>
        <w:div w:id="1193300204">
          <w:marLeft w:val="0"/>
          <w:marRight w:val="0"/>
          <w:marTop w:val="0"/>
          <w:marBottom w:val="0"/>
          <w:divBdr>
            <w:top w:val="none" w:sz="0" w:space="0" w:color="auto"/>
            <w:left w:val="none" w:sz="0" w:space="0" w:color="auto"/>
            <w:bottom w:val="none" w:sz="0" w:space="0" w:color="auto"/>
            <w:right w:val="none" w:sz="0" w:space="0" w:color="auto"/>
          </w:divBdr>
        </w:div>
        <w:div w:id="288778535">
          <w:marLeft w:val="0"/>
          <w:marRight w:val="0"/>
          <w:marTop w:val="0"/>
          <w:marBottom w:val="0"/>
          <w:divBdr>
            <w:top w:val="none" w:sz="0" w:space="0" w:color="auto"/>
            <w:left w:val="none" w:sz="0" w:space="0" w:color="auto"/>
            <w:bottom w:val="none" w:sz="0" w:space="0" w:color="auto"/>
            <w:right w:val="none" w:sz="0" w:space="0" w:color="auto"/>
          </w:divBdr>
        </w:div>
        <w:div w:id="463739418">
          <w:marLeft w:val="0"/>
          <w:marRight w:val="0"/>
          <w:marTop w:val="0"/>
          <w:marBottom w:val="0"/>
          <w:divBdr>
            <w:top w:val="none" w:sz="0" w:space="0" w:color="auto"/>
            <w:left w:val="none" w:sz="0" w:space="0" w:color="auto"/>
            <w:bottom w:val="none" w:sz="0" w:space="0" w:color="auto"/>
            <w:right w:val="none" w:sz="0" w:space="0" w:color="auto"/>
          </w:divBdr>
        </w:div>
        <w:div w:id="1911191240">
          <w:marLeft w:val="0"/>
          <w:marRight w:val="0"/>
          <w:marTop w:val="0"/>
          <w:marBottom w:val="0"/>
          <w:divBdr>
            <w:top w:val="none" w:sz="0" w:space="0" w:color="auto"/>
            <w:left w:val="none" w:sz="0" w:space="0" w:color="auto"/>
            <w:bottom w:val="none" w:sz="0" w:space="0" w:color="auto"/>
            <w:right w:val="none" w:sz="0" w:space="0" w:color="auto"/>
          </w:divBdr>
        </w:div>
        <w:div w:id="7417957">
          <w:marLeft w:val="0"/>
          <w:marRight w:val="0"/>
          <w:marTop w:val="0"/>
          <w:marBottom w:val="0"/>
          <w:divBdr>
            <w:top w:val="none" w:sz="0" w:space="0" w:color="auto"/>
            <w:left w:val="none" w:sz="0" w:space="0" w:color="auto"/>
            <w:bottom w:val="none" w:sz="0" w:space="0" w:color="auto"/>
            <w:right w:val="none" w:sz="0" w:space="0" w:color="auto"/>
          </w:divBdr>
        </w:div>
        <w:div w:id="404425506">
          <w:marLeft w:val="0"/>
          <w:marRight w:val="0"/>
          <w:marTop w:val="0"/>
          <w:marBottom w:val="0"/>
          <w:divBdr>
            <w:top w:val="none" w:sz="0" w:space="0" w:color="auto"/>
            <w:left w:val="none" w:sz="0" w:space="0" w:color="auto"/>
            <w:bottom w:val="none" w:sz="0" w:space="0" w:color="auto"/>
            <w:right w:val="none" w:sz="0" w:space="0" w:color="auto"/>
          </w:divBdr>
        </w:div>
        <w:div w:id="896429911">
          <w:marLeft w:val="0"/>
          <w:marRight w:val="0"/>
          <w:marTop w:val="0"/>
          <w:marBottom w:val="0"/>
          <w:divBdr>
            <w:top w:val="none" w:sz="0" w:space="0" w:color="auto"/>
            <w:left w:val="none" w:sz="0" w:space="0" w:color="auto"/>
            <w:bottom w:val="none" w:sz="0" w:space="0" w:color="auto"/>
            <w:right w:val="none" w:sz="0" w:space="0" w:color="auto"/>
          </w:divBdr>
        </w:div>
        <w:div w:id="409885385">
          <w:marLeft w:val="0"/>
          <w:marRight w:val="0"/>
          <w:marTop w:val="0"/>
          <w:marBottom w:val="0"/>
          <w:divBdr>
            <w:top w:val="none" w:sz="0" w:space="0" w:color="auto"/>
            <w:left w:val="none" w:sz="0" w:space="0" w:color="auto"/>
            <w:bottom w:val="none" w:sz="0" w:space="0" w:color="auto"/>
            <w:right w:val="none" w:sz="0" w:space="0" w:color="auto"/>
          </w:divBdr>
        </w:div>
        <w:div w:id="56587489">
          <w:marLeft w:val="0"/>
          <w:marRight w:val="0"/>
          <w:marTop w:val="0"/>
          <w:marBottom w:val="0"/>
          <w:divBdr>
            <w:top w:val="none" w:sz="0" w:space="0" w:color="auto"/>
            <w:left w:val="none" w:sz="0" w:space="0" w:color="auto"/>
            <w:bottom w:val="none" w:sz="0" w:space="0" w:color="auto"/>
            <w:right w:val="none" w:sz="0" w:space="0" w:color="auto"/>
          </w:divBdr>
        </w:div>
        <w:div w:id="2083991354">
          <w:marLeft w:val="0"/>
          <w:marRight w:val="0"/>
          <w:marTop w:val="0"/>
          <w:marBottom w:val="0"/>
          <w:divBdr>
            <w:top w:val="none" w:sz="0" w:space="0" w:color="auto"/>
            <w:left w:val="none" w:sz="0" w:space="0" w:color="auto"/>
            <w:bottom w:val="none" w:sz="0" w:space="0" w:color="auto"/>
            <w:right w:val="none" w:sz="0" w:space="0" w:color="auto"/>
          </w:divBdr>
        </w:div>
        <w:div w:id="1590848521">
          <w:marLeft w:val="0"/>
          <w:marRight w:val="0"/>
          <w:marTop w:val="0"/>
          <w:marBottom w:val="0"/>
          <w:divBdr>
            <w:top w:val="none" w:sz="0" w:space="0" w:color="auto"/>
            <w:left w:val="none" w:sz="0" w:space="0" w:color="auto"/>
            <w:bottom w:val="none" w:sz="0" w:space="0" w:color="auto"/>
            <w:right w:val="none" w:sz="0" w:space="0" w:color="auto"/>
          </w:divBdr>
        </w:div>
        <w:div w:id="800152726">
          <w:marLeft w:val="0"/>
          <w:marRight w:val="0"/>
          <w:marTop w:val="0"/>
          <w:marBottom w:val="0"/>
          <w:divBdr>
            <w:top w:val="none" w:sz="0" w:space="0" w:color="auto"/>
            <w:left w:val="none" w:sz="0" w:space="0" w:color="auto"/>
            <w:bottom w:val="none" w:sz="0" w:space="0" w:color="auto"/>
            <w:right w:val="none" w:sz="0" w:space="0" w:color="auto"/>
          </w:divBdr>
        </w:div>
        <w:div w:id="147017847">
          <w:marLeft w:val="0"/>
          <w:marRight w:val="0"/>
          <w:marTop w:val="0"/>
          <w:marBottom w:val="0"/>
          <w:divBdr>
            <w:top w:val="none" w:sz="0" w:space="0" w:color="auto"/>
            <w:left w:val="none" w:sz="0" w:space="0" w:color="auto"/>
            <w:bottom w:val="none" w:sz="0" w:space="0" w:color="auto"/>
            <w:right w:val="none" w:sz="0" w:space="0" w:color="auto"/>
          </w:divBdr>
        </w:div>
        <w:div w:id="1941639826">
          <w:marLeft w:val="0"/>
          <w:marRight w:val="0"/>
          <w:marTop w:val="0"/>
          <w:marBottom w:val="0"/>
          <w:divBdr>
            <w:top w:val="none" w:sz="0" w:space="0" w:color="auto"/>
            <w:left w:val="none" w:sz="0" w:space="0" w:color="auto"/>
            <w:bottom w:val="none" w:sz="0" w:space="0" w:color="auto"/>
            <w:right w:val="none" w:sz="0" w:space="0" w:color="auto"/>
          </w:divBdr>
        </w:div>
        <w:div w:id="2053192917">
          <w:marLeft w:val="0"/>
          <w:marRight w:val="0"/>
          <w:marTop w:val="0"/>
          <w:marBottom w:val="0"/>
          <w:divBdr>
            <w:top w:val="none" w:sz="0" w:space="0" w:color="auto"/>
            <w:left w:val="none" w:sz="0" w:space="0" w:color="auto"/>
            <w:bottom w:val="none" w:sz="0" w:space="0" w:color="auto"/>
            <w:right w:val="none" w:sz="0" w:space="0" w:color="auto"/>
          </w:divBdr>
        </w:div>
        <w:div w:id="1365524292">
          <w:marLeft w:val="0"/>
          <w:marRight w:val="0"/>
          <w:marTop w:val="0"/>
          <w:marBottom w:val="0"/>
          <w:divBdr>
            <w:top w:val="none" w:sz="0" w:space="0" w:color="auto"/>
            <w:left w:val="none" w:sz="0" w:space="0" w:color="auto"/>
            <w:bottom w:val="none" w:sz="0" w:space="0" w:color="auto"/>
            <w:right w:val="none" w:sz="0" w:space="0" w:color="auto"/>
          </w:divBdr>
        </w:div>
        <w:div w:id="673845510">
          <w:marLeft w:val="0"/>
          <w:marRight w:val="0"/>
          <w:marTop w:val="0"/>
          <w:marBottom w:val="0"/>
          <w:divBdr>
            <w:top w:val="none" w:sz="0" w:space="0" w:color="auto"/>
            <w:left w:val="none" w:sz="0" w:space="0" w:color="auto"/>
            <w:bottom w:val="none" w:sz="0" w:space="0" w:color="auto"/>
            <w:right w:val="none" w:sz="0" w:space="0" w:color="auto"/>
          </w:divBdr>
        </w:div>
        <w:div w:id="328413300">
          <w:marLeft w:val="0"/>
          <w:marRight w:val="0"/>
          <w:marTop w:val="0"/>
          <w:marBottom w:val="0"/>
          <w:divBdr>
            <w:top w:val="none" w:sz="0" w:space="0" w:color="auto"/>
            <w:left w:val="none" w:sz="0" w:space="0" w:color="auto"/>
            <w:bottom w:val="none" w:sz="0" w:space="0" w:color="auto"/>
            <w:right w:val="none" w:sz="0" w:space="0" w:color="auto"/>
          </w:divBdr>
        </w:div>
        <w:div w:id="2025089809">
          <w:marLeft w:val="0"/>
          <w:marRight w:val="0"/>
          <w:marTop w:val="0"/>
          <w:marBottom w:val="0"/>
          <w:divBdr>
            <w:top w:val="none" w:sz="0" w:space="0" w:color="auto"/>
            <w:left w:val="none" w:sz="0" w:space="0" w:color="auto"/>
            <w:bottom w:val="none" w:sz="0" w:space="0" w:color="auto"/>
            <w:right w:val="none" w:sz="0" w:space="0" w:color="auto"/>
          </w:divBdr>
        </w:div>
        <w:div w:id="289211052">
          <w:marLeft w:val="0"/>
          <w:marRight w:val="0"/>
          <w:marTop w:val="0"/>
          <w:marBottom w:val="0"/>
          <w:divBdr>
            <w:top w:val="none" w:sz="0" w:space="0" w:color="auto"/>
            <w:left w:val="none" w:sz="0" w:space="0" w:color="auto"/>
            <w:bottom w:val="none" w:sz="0" w:space="0" w:color="auto"/>
            <w:right w:val="none" w:sz="0" w:space="0" w:color="auto"/>
          </w:divBdr>
        </w:div>
        <w:div w:id="315112388">
          <w:marLeft w:val="0"/>
          <w:marRight w:val="0"/>
          <w:marTop w:val="0"/>
          <w:marBottom w:val="0"/>
          <w:divBdr>
            <w:top w:val="none" w:sz="0" w:space="0" w:color="auto"/>
            <w:left w:val="none" w:sz="0" w:space="0" w:color="auto"/>
            <w:bottom w:val="none" w:sz="0" w:space="0" w:color="auto"/>
            <w:right w:val="none" w:sz="0" w:space="0" w:color="auto"/>
          </w:divBdr>
        </w:div>
        <w:div w:id="1824421602">
          <w:marLeft w:val="0"/>
          <w:marRight w:val="0"/>
          <w:marTop w:val="0"/>
          <w:marBottom w:val="0"/>
          <w:divBdr>
            <w:top w:val="none" w:sz="0" w:space="0" w:color="auto"/>
            <w:left w:val="none" w:sz="0" w:space="0" w:color="auto"/>
            <w:bottom w:val="none" w:sz="0" w:space="0" w:color="auto"/>
            <w:right w:val="none" w:sz="0" w:space="0" w:color="auto"/>
          </w:divBdr>
        </w:div>
        <w:div w:id="1978874287">
          <w:marLeft w:val="0"/>
          <w:marRight w:val="0"/>
          <w:marTop w:val="0"/>
          <w:marBottom w:val="0"/>
          <w:divBdr>
            <w:top w:val="none" w:sz="0" w:space="0" w:color="auto"/>
            <w:left w:val="none" w:sz="0" w:space="0" w:color="auto"/>
            <w:bottom w:val="none" w:sz="0" w:space="0" w:color="auto"/>
            <w:right w:val="none" w:sz="0" w:space="0" w:color="auto"/>
          </w:divBdr>
        </w:div>
        <w:div w:id="2022926654">
          <w:marLeft w:val="0"/>
          <w:marRight w:val="0"/>
          <w:marTop w:val="0"/>
          <w:marBottom w:val="0"/>
          <w:divBdr>
            <w:top w:val="none" w:sz="0" w:space="0" w:color="auto"/>
            <w:left w:val="none" w:sz="0" w:space="0" w:color="auto"/>
            <w:bottom w:val="none" w:sz="0" w:space="0" w:color="auto"/>
            <w:right w:val="none" w:sz="0" w:space="0" w:color="auto"/>
          </w:divBdr>
        </w:div>
        <w:div w:id="484587038">
          <w:marLeft w:val="0"/>
          <w:marRight w:val="0"/>
          <w:marTop w:val="0"/>
          <w:marBottom w:val="0"/>
          <w:divBdr>
            <w:top w:val="none" w:sz="0" w:space="0" w:color="auto"/>
            <w:left w:val="none" w:sz="0" w:space="0" w:color="auto"/>
            <w:bottom w:val="none" w:sz="0" w:space="0" w:color="auto"/>
            <w:right w:val="none" w:sz="0" w:space="0" w:color="auto"/>
          </w:divBdr>
        </w:div>
        <w:div w:id="848257609">
          <w:marLeft w:val="0"/>
          <w:marRight w:val="0"/>
          <w:marTop w:val="0"/>
          <w:marBottom w:val="0"/>
          <w:divBdr>
            <w:top w:val="none" w:sz="0" w:space="0" w:color="auto"/>
            <w:left w:val="none" w:sz="0" w:space="0" w:color="auto"/>
            <w:bottom w:val="none" w:sz="0" w:space="0" w:color="auto"/>
            <w:right w:val="none" w:sz="0" w:space="0" w:color="auto"/>
          </w:divBdr>
        </w:div>
        <w:div w:id="539590383">
          <w:marLeft w:val="0"/>
          <w:marRight w:val="0"/>
          <w:marTop w:val="0"/>
          <w:marBottom w:val="0"/>
          <w:divBdr>
            <w:top w:val="none" w:sz="0" w:space="0" w:color="auto"/>
            <w:left w:val="none" w:sz="0" w:space="0" w:color="auto"/>
            <w:bottom w:val="none" w:sz="0" w:space="0" w:color="auto"/>
            <w:right w:val="none" w:sz="0" w:space="0" w:color="auto"/>
          </w:divBdr>
        </w:div>
        <w:div w:id="1462309909">
          <w:marLeft w:val="0"/>
          <w:marRight w:val="0"/>
          <w:marTop w:val="0"/>
          <w:marBottom w:val="0"/>
          <w:divBdr>
            <w:top w:val="none" w:sz="0" w:space="0" w:color="auto"/>
            <w:left w:val="none" w:sz="0" w:space="0" w:color="auto"/>
            <w:bottom w:val="none" w:sz="0" w:space="0" w:color="auto"/>
            <w:right w:val="none" w:sz="0" w:space="0" w:color="auto"/>
          </w:divBdr>
        </w:div>
        <w:div w:id="1850943230">
          <w:marLeft w:val="0"/>
          <w:marRight w:val="0"/>
          <w:marTop w:val="0"/>
          <w:marBottom w:val="0"/>
          <w:divBdr>
            <w:top w:val="none" w:sz="0" w:space="0" w:color="auto"/>
            <w:left w:val="none" w:sz="0" w:space="0" w:color="auto"/>
            <w:bottom w:val="none" w:sz="0" w:space="0" w:color="auto"/>
            <w:right w:val="none" w:sz="0" w:space="0" w:color="auto"/>
          </w:divBdr>
        </w:div>
        <w:div w:id="1976794500">
          <w:marLeft w:val="0"/>
          <w:marRight w:val="0"/>
          <w:marTop w:val="0"/>
          <w:marBottom w:val="0"/>
          <w:divBdr>
            <w:top w:val="none" w:sz="0" w:space="0" w:color="auto"/>
            <w:left w:val="none" w:sz="0" w:space="0" w:color="auto"/>
            <w:bottom w:val="none" w:sz="0" w:space="0" w:color="auto"/>
            <w:right w:val="none" w:sz="0" w:space="0" w:color="auto"/>
          </w:divBdr>
        </w:div>
        <w:div w:id="1821264079">
          <w:marLeft w:val="0"/>
          <w:marRight w:val="0"/>
          <w:marTop w:val="0"/>
          <w:marBottom w:val="0"/>
          <w:divBdr>
            <w:top w:val="none" w:sz="0" w:space="0" w:color="auto"/>
            <w:left w:val="none" w:sz="0" w:space="0" w:color="auto"/>
            <w:bottom w:val="none" w:sz="0" w:space="0" w:color="auto"/>
            <w:right w:val="none" w:sz="0" w:space="0" w:color="auto"/>
          </w:divBdr>
        </w:div>
        <w:div w:id="1531870543">
          <w:marLeft w:val="0"/>
          <w:marRight w:val="0"/>
          <w:marTop w:val="0"/>
          <w:marBottom w:val="0"/>
          <w:divBdr>
            <w:top w:val="none" w:sz="0" w:space="0" w:color="auto"/>
            <w:left w:val="none" w:sz="0" w:space="0" w:color="auto"/>
            <w:bottom w:val="none" w:sz="0" w:space="0" w:color="auto"/>
            <w:right w:val="none" w:sz="0" w:space="0" w:color="auto"/>
          </w:divBdr>
        </w:div>
        <w:div w:id="1610353653">
          <w:marLeft w:val="0"/>
          <w:marRight w:val="0"/>
          <w:marTop w:val="0"/>
          <w:marBottom w:val="0"/>
          <w:divBdr>
            <w:top w:val="none" w:sz="0" w:space="0" w:color="auto"/>
            <w:left w:val="none" w:sz="0" w:space="0" w:color="auto"/>
            <w:bottom w:val="none" w:sz="0" w:space="0" w:color="auto"/>
            <w:right w:val="none" w:sz="0" w:space="0" w:color="auto"/>
          </w:divBdr>
        </w:div>
        <w:div w:id="795878421">
          <w:marLeft w:val="0"/>
          <w:marRight w:val="0"/>
          <w:marTop w:val="0"/>
          <w:marBottom w:val="0"/>
          <w:divBdr>
            <w:top w:val="none" w:sz="0" w:space="0" w:color="auto"/>
            <w:left w:val="none" w:sz="0" w:space="0" w:color="auto"/>
            <w:bottom w:val="none" w:sz="0" w:space="0" w:color="auto"/>
            <w:right w:val="none" w:sz="0" w:space="0" w:color="auto"/>
          </w:divBdr>
        </w:div>
        <w:div w:id="1332831043">
          <w:marLeft w:val="0"/>
          <w:marRight w:val="0"/>
          <w:marTop w:val="0"/>
          <w:marBottom w:val="0"/>
          <w:divBdr>
            <w:top w:val="none" w:sz="0" w:space="0" w:color="auto"/>
            <w:left w:val="none" w:sz="0" w:space="0" w:color="auto"/>
            <w:bottom w:val="none" w:sz="0" w:space="0" w:color="auto"/>
            <w:right w:val="none" w:sz="0" w:space="0" w:color="auto"/>
          </w:divBdr>
        </w:div>
        <w:div w:id="850024014">
          <w:marLeft w:val="0"/>
          <w:marRight w:val="0"/>
          <w:marTop w:val="0"/>
          <w:marBottom w:val="0"/>
          <w:divBdr>
            <w:top w:val="none" w:sz="0" w:space="0" w:color="auto"/>
            <w:left w:val="none" w:sz="0" w:space="0" w:color="auto"/>
            <w:bottom w:val="none" w:sz="0" w:space="0" w:color="auto"/>
            <w:right w:val="none" w:sz="0" w:space="0" w:color="auto"/>
          </w:divBdr>
        </w:div>
        <w:div w:id="32341881">
          <w:marLeft w:val="0"/>
          <w:marRight w:val="0"/>
          <w:marTop w:val="0"/>
          <w:marBottom w:val="0"/>
          <w:divBdr>
            <w:top w:val="none" w:sz="0" w:space="0" w:color="auto"/>
            <w:left w:val="none" w:sz="0" w:space="0" w:color="auto"/>
            <w:bottom w:val="none" w:sz="0" w:space="0" w:color="auto"/>
            <w:right w:val="none" w:sz="0" w:space="0" w:color="auto"/>
          </w:divBdr>
        </w:div>
        <w:div w:id="2086487901">
          <w:marLeft w:val="0"/>
          <w:marRight w:val="0"/>
          <w:marTop w:val="0"/>
          <w:marBottom w:val="0"/>
          <w:divBdr>
            <w:top w:val="none" w:sz="0" w:space="0" w:color="auto"/>
            <w:left w:val="none" w:sz="0" w:space="0" w:color="auto"/>
            <w:bottom w:val="none" w:sz="0" w:space="0" w:color="auto"/>
            <w:right w:val="none" w:sz="0" w:space="0" w:color="auto"/>
          </w:divBdr>
        </w:div>
        <w:div w:id="1371953810">
          <w:marLeft w:val="0"/>
          <w:marRight w:val="0"/>
          <w:marTop w:val="0"/>
          <w:marBottom w:val="0"/>
          <w:divBdr>
            <w:top w:val="none" w:sz="0" w:space="0" w:color="auto"/>
            <w:left w:val="none" w:sz="0" w:space="0" w:color="auto"/>
            <w:bottom w:val="none" w:sz="0" w:space="0" w:color="auto"/>
            <w:right w:val="none" w:sz="0" w:space="0" w:color="auto"/>
          </w:divBdr>
        </w:div>
        <w:div w:id="1199121491">
          <w:marLeft w:val="0"/>
          <w:marRight w:val="0"/>
          <w:marTop w:val="0"/>
          <w:marBottom w:val="0"/>
          <w:divBdr>
            <w:top w:val="none" w:sz="0" w:space="0" w:color="auto"/>
            <w:left w:val="none" w:sz="0" w:space="0" w:color="auto"/>
            <w:bottom w:val="none" w:sz="0" w:space="0" w:color="auto"/>
            <w:right w:val="none" w:sz="0" w:space="0" w:color="auto"/>
          </w:divBdr>
        </w:div>
        <w:div w:id="86772357">
          <w:marLeft w:val="0"/>
          <w:marRight w:val="0"/>
          <w:marTop w:val="0"/>
          <w:marBottom w:val="0"/>
          <w:divBdr>
            <w:top w:val="none" w:sz="0" w:space="0" w:color="auto"/>
            <w:left w:val="none" w:sz="0" w:space="0" w:color="auto"/>
            <w:bottom w:val="none" w:sz="0" w:space="0" w:color="auto"/>
            <w:right w:val="none" w:sz="0" w:space="0" w:color="auto"/>
          </w:divBdr>
        </w:div>
        <w:div w:id="472647202">
          <w:marLeft w:val="0"/>
          <w:marRight w:val="0"/>
          <w:marTop w:val="0"/>
          <w:marBottom w:val="0"/>
          <w:divBdr>
            <w:top w:val="none" w:sz="0" w:space="0" w:color="auto"/>
            <w:left w:val="none" w:sz="0" w:space="0" w:color="auto"/>
            <w:bottom w:val="none" w:sz="0" w:space="0" w:color="auto"/>
            <w:right w:val="none" w:sz="0" w:space="0" w:color="auto"/>
          </w:divBdr>
        </w:div>
        <w:div w:id="1618439858">
          <w:marLeft w:val="0"/>
          <w:marRight w:val="0"/>
          <w:marTop w:val="0"/>
          <w:marBottom w:val="0"/>
          <w:divBdr>
            <w:top w:val="none" w:sz="0" w:space="0" w:color="auto"/>
            <w:left w:val="none" w:sz="0" w:space="0" w:color="auto"/>
            <w:bottom w:val="none" w:sz="0" w:space="0" w:color="auto"/>
            <w:right w:val="none" w:sz="0" w:space="0" w:color="auto"/>
          </w:divBdr>
        </w:div>
        <w:div w:id="1185556638">
          <w:marLeft w:val="0"/>
          <w:marRight w:val="0"/>
          <w:marTop w:val="0"/>
          <w:marBottom w:val="0"/>
          <w:divBdr>
            <w:top w:val="none" w:sz="0" w:space="0" w:color="auto"/>
            <w:left w:val="none" w:sz="0" w:space="0" w:color="auto"/>
            <w:bottom w:val="none" w:sz="0" w:space="0" w:color="auto"/>
            <w:right w:val="none" w:sz="0" w:space="0" w:color="auto"/>
          </w:divBdr>
        </w:div>
        <w:div w:id="1450589929">
          <w:marLeft w:val="0"/>
          <w:marRight w:val="0"/>
          <w:marTop w:val="0"/>
          <w:marBottom w:val="0"/>
          <w:divBdr>
            <w:top w:val="none" w:sz="0" w:space="0" w:color="auto"/>
            <w:left w:val="none" w:sz="0" w:space="0" w:color="auto"/>
            <w:bottom w:val="none" w:sz="0" w:space="0" w:color="auto"/>
            <w:right w:val="none" w:sz="0" w:space="0" w:color="auto"/>
          </w:divBdr>
        </w:div>
        <w:div w:id="490221371">
          <w:marLeft w:val="0"/>
          <w:marRight w:val="0"/>
          <w:marTop w:val="0"/>
          <w:marBottom w:val="0"/>
          <w:divBdr>
            <w:top w:val="none" w:sz="0" w:space="0" w:color="auto"/>
            <w:left w:val="none" w:sz="0" w:space="0" w:color="auto"/>
            <w:bottom w:val="none" w:sz="0" w:space="0" w:color="auto"/>
            <w:right w:val="none" w:sz="0" w:space="0" w:color="auto"/>
          </w:divBdr>
        </w:div>
        <w:div w:id="1869830685">
          <w:marLeft w:val="0"/>
          <w:marRight w:val="0"/>
          <w:marTop w:val="0"/>
          <w:marBottom w:val="0"/>
          <w:divBdr>
            <w:top w:val="none" w:sz="0" w:space="0" w:color="auto"/>
            <w:left w:val="none" w:sz="0" w:space="0" w:color="auto"/>
            <w:bottom w:val="none" w:sz="0" w:space="0" w:color="auto"/>
            <w:right w:val="none" w:sz="0" w:space="0" w:color="auto"/>
          </w:divBdr>
        </w:div>
        <w:div w:id="569465836">
          <w:marLeft w:val="0"/>
          <w:marRight w:val="0"/>
          <w:marTop w:val="0"/>
          <w:marBottom w:val="0"/>
          <w:divBdr>
            <w:top w:val="none" w:sz="0" w:space="0" w:color="auto"/>
            <w:left w:val="none" w:sz="0" w:space="0" w:color="auto"/>
            <w:bottom w:val="none" w:sz="0" w:space="0" w:color="auto"/>
            <w:right w:val="none" w:sz="0" w:space="0" w:color="auto"/>
          </w:divBdr>
        </w:div>
        <w:div w:id="125709743">
          <w:marLeft w:val="0"/>
          <w:marRight w:val="0"/>
          <w:marTop w:val="0"/>
          <w:marBottom w:val="0"/>
          <w:divBdr>
            <w:top w:val="none" w:sz="0" w:space="0" w:color="auto"/>
            <w:left w:val="none" w:sz="0" w:space="0" w:color="auto"/>
            <w:bottom w:val="none" w:sz="0" w:space="0" w:color="auto"/>
            <w:right w:val="none" w:sz="0" w:space="0" w:color="auto"/>
          </w:divBdr>
        </w:div>
        <w:div w:id="674842135">
          <w:marLeft w:val="0"/>
          <w:marRight w:val="0"/>
          <w:marTop w:val="0"/>
          <w:marBottom w:val="0"/>
          <w:divBdr>
            <w:top w:val="none" w:sz="0" w:space="0" w:color="auto"/>
            <w:left w:val="none" w:sz="0" w:space="0" w:color="auto"/>
            <w:bottom w:val="none" w:sz="0" w:space="0" w:color="auto"/>
            <w:right w:val="none" w:sz="0" w:space="0" w:color="auto"/>
          </w:divBdr>
        </w:div>
        <w:div w:id="1954287742">
          <w:marLeft w:val="0"/>
          <w:marRight w:val="0"/>
          <w:marTop w:val="0"/>
          <w:marBottom w:val="0"/>
          <w:divBdr>
            <w:top w:val="none" w:sz="0" w:space="0" w:color="auto"/>
            <w:left w:val="none" w:sz="0" w:space="0" w:color="auto"/>
            <w:bottom w:val="none" w:sz="0" w:space="0" w:color="auto"/>
            <w:right w:val="none" w:sz="0" w:space="0" w:color="auto"/>
          </w:divBdr>
        </w:div>
        <w:div w:id="876622412">
          <w:marLeft w:val="0"/>
          <w:marRight w:val="0"/>
          <w:marTop w:val="0"/>
          <w:marBottom w:val="0"/>
          <w:divBdr>
            <w:top w:val="none" w:sz="0" w:space="0" w:color="auto"/>
            <w:left w:val="none" w:sz="0" w:space="0" w:color="auto"/>
            <w:bottom w:val="none" w:sz="0" w:space="0" w:color="auto"/>
            <w:right w:val="none" w:sz="0" w:space="0" w:color="auto"/>
          </w:divBdr>
        </w:div>
        <w:div w:id="900796447">
          <w:marLeft w:val="0"/>
          <w:marRight w:val="0"/>
          <w:marTop w:val="0"/>
          <w:marBottom w:val="0"/>
          <w:divBdr>
            <w:top w:val="none" w:sz="0" w:space="0" w:color="auto"/>
            <w:left w:val="none" w:sz="0" w:space="0" w:color="auto"/>
            <w:bottom w:val="none" w:sz="0" w:space="0" w:color="auto"/>
            <w:right w:val="none" w:sz="0" w:space="0" w:color="auto"/>
          </w:divBdr>
        </w:div>
        <w:div w:id="1863325405">
          <w:marLeft w:val="0"/>
          <w:marRight w:val="0"/>
          <w:marTop w:val="0"/>
          <w:marBottom w:val="0"/>
          <w:divBdr>
            <w:top w:val="none" w:sz="0" w:space="0" w:color="auto"/>
            <w:left w:val="none" w:sz="0" w:space="0" w:color="auto"/>
            <w:bottom w:val="none" w:sz="0" w:space="0" w:color="auto"/>
            <w:right w:val="none" w:sz="0" w:space="0" w:color="auto"/>
          </w:divBdr>
        </w:div>
        <w:div w:id="619846399">
          <w:marLeft w:val="0"/>
          <w:marRight w:val="0"/>
          <w:marTop w:val="0"/>
          <w:marBottom w:val="0"/>
          <w:divBdr>
            <w:top w:val="none" w:sz="0" w:space="0" w:color="auto"/>
            <w:left w:val="none" w:sz="0" w:space="0" w:color="auto"/>
            <w:bottom w:val="none" w:sz="0" w:space="0" w:color="auto"/>
            <w:right w:val="none" w:sz="0" w:space="0" w:color="auto"/>
          </w:divBdr>
        </w:div>
        <w:div w:id="1005472518">
          <w:marLeft w:val="0"/>
          <w:marRight w:val="0"/>
          <w:marTop w:val="0"/>
          <w:marBottom w:val="0"/>
          <w:divBdr>
            <w:top w:val="none" w:sz="0" w:space="0" w:color="auto"/>
            <w:left w:val="none" w:sz="0" w:space="0" w:color="auto"/>
            <w:bottom w:val="none" w:sz="0" w:space="0" w:color="auto"/>
            <w:right w:val="none" w:sz="0" w:space="0" w:color="auto"/>
          </w:divBdr>
        </w:div>
        <w:div w:id="1191333987">
          <w:marLeft w:val="0"/>
          <w:marRight w:val="0"/>
          <w:marTop w:val="0"/>
          <w:marBottom w:val="0"/>
          <w:divBdr>
            <w:top w:val="none" w:sz="0" w:space="0" w:color="auto"/>
            <w:left w:val="none" w:sz="0" w:space="0" w:color="auto"/>
            <w:bottom w:val="none" w:sz="0" w:space="0" w:color="auto"/>
            <w:right w:val="none" w:sz="0" w:space="0" w:color="auto"/>
          </w:divBdr>
        </w:div>
        <w:div w:id="132138543">
          <w:marLeft w:val="0"/>
          <w:marRight w:val="0"/>
          <w:marTop w:val="0"/>
          <w:marBottom w:val="0"/>
          <w:divBdr>
            <w:top w:val="none" w:sz="0" w:space="0" w:color="auto"/>
            <w:left w:val="none" w:sz="0" w:space="0" w:color="auto"/>
            <w:bottom w:val="none" w:sz="0" w:space="0" w:color="auto"/>
            <w:right w:val="none" w:sz="0" w:space="0" w:color="auto"/>
          </w:divBdr>
        </w:div>
        <w:div w:id="563569156">
          <w:marLeft w:val="0"/>
          <w:marRight w:val="0"/>
          <w:marTop w:val="0"/>
          <w:marBottom w:val="0"/>
          <w:divBdr>
            <w:top w:val="none" w:sz="0" w:space="0" w:color="auto"/>
            <w:left w:val="none" w:sz="0" w:space="0" w:color="auto"/>
            <w:bottom w:val="none" w:sz="0" w:space="0" w:color="auto"/>
            <w:right w:val="none" w:sz="0" w:space="0" w:color="auto"/>
          </w:divBdr>
        </w:div>
        <w:div w:id="1482697819">
          <w:marLeft w:val="0"/>
          <w:marRight w:val="0"/>
          <w:marTop w:val="0"/>
          <w:marBottom w:val="0"/>
          <w:divBdr>
            <w:top w:val="none" w:sz="0" w:space="0" w:color="auto"/>
            <w:left w:val="none" w:sz="0" w:space="0" w:color="auto"/>
            <w:bottom w:val="none" w:sz="0" w:space="0" w:color="auto"/>
            <w:right w:val="none" w:sz="0" w:space="0" w:color="auto"/>
          </w:divBdr>
        </w:div>
        <w:div w:id="1183283761">
          <w:marLeft w:val="0"/>
          <w:marRight w:val="0"/>
          <w:marTop w:val="0"/>
          <w:marBottom w:val="0"/>
          <w:divBdr>
            <w:top w:val="none" w:sz="0" w:space="0" w:color="auto"/>
            <w:left w:val="none" w:sz="0" w:space="0" w:color="auto"/>
            <w:bottom w:val="none" w:sz="0" w:space="0" w:color="auto"/>
            <w:right w:val="none" w:sz="0" w:space="0" w:color="auto"/>
          </w:divBdr>
        </w:div>
        <w:div w:id="1631204688">
          <w:marLeft w:val="0"/>
          <w:marRight w:val="0"/>
          <w:marTop w:val="0"/>
          <w:marBottom w:val="0"/>
          <w:divBdr>
            <w:top w:val="none" w:sz="0" w:space="0" w:color="auto"/>
            <w:left w:val="none" w:sz="0" w:space="0" w:color="auto"/>
            <w:bottom w:val="none" w:sz="0" w:space="0" w:color="auto"/>
            <w:right w:val="none" w:sz="0" w:space="0" w:color="auto"/>
          </w:divBdr>
        </w:div>
        <w:div w:id="1652641087">
          <w:marLeft w:val="0"/>
          <w:marRight w:val="0"/>
          <w:marTop w:val="0"/>
          <w:marBottom w:val="0"/>
          <w:divBdr>
            <w:top w:val="none" w:sz="0" w:space="0" w:color="auto"/>
            <w:left w:val="none" w:sz="0" w:space="0" w:color="auto"/>
            <w:bottom w:val="none" w:sz="0" w:space="0" w:color="auto"/>
            <w:right w:val="none" w:sz="0" w:space="0" w:color="auto"/>
          </w:divBdr>
        </w:div>
        <w:div w:id="2015186207">
          <w:marLeft w:val="0"/>
          <w:marRight w:val="0"/>
          <w:marTop w:val="0"/>
          <w:marBottom w:val="0"/>
          <w:divBdr>
            <w:top w:val="none" w:sz="0" w:space="0" w:color="auto"/>
            <w:left w:val="none" w:sz="0" w:space="0" w:color="auto"/>
            <w:bottom w:val="none" w:sz="0" w:space="0" w:color="auto"/>
            <w:right w:val="none" w:sz="0" w:space="0" w:color="auto"/>
          </w:divBdr>
        </w:div>
        <w:div w:id="1110785414">
          <w:marLeft w:val="0"/>
          <w:marRight w:val="0"/>
          <w:marTop w:val="0"/>
          <w:marBottom w:val="0"/>
          <w:divBdr>
            <w:top w:val="none" w:sz="0" w:space="0" w:color="auto"/>
            <w:left w:val="none" w:sz="0" w:space="0" w:color="auto"/>
            <w:bottom w:val="none" w:sz="0" w:space="0" w:color="auto"/>
            <w:right w:val="none" w:sz="0" w:space="0" w:color="auto"/>
          </w:divBdr>
        </w:div>
        <w:div w:id="1351680005">
          <w:marLeft w:val="0"/>
          <w:marRight w:val="0"/>
          <w:marTop w:val="0"/>
          <w:marBottom w:val="0"/>
          <w:divBdr>
            <w:top w:val="none" w:sz="0" w:space="0" w:color="auto"/>
            <w:left w:val="none" w:sz="0" w:space="0" w:color="auto"/>
            <w:bottom w:val="none" w:sz="0" w:space="0" w:color="auto"/>
            <w:right w:val="none" w:sz="0" w:space="0" w:color="auto"/>
          </w:divBdr>
        </w:div>
        <w:div w:id="1048340866">
          <w:marLeft w:val="0"/>
          <w:marRight w:val="0"/>
          <w:marTop w:val="0"/>
          <w:marBottom w:val="0"/>
          <w:divBdr>
            <w:top w:val="none" w:sz="0" w:space="0" w:color="auto"/>
            <w:left w:val="none" w:sz="0" w:space="0" w:color="auto"/>
            <w:bottom w:val="none" w:sz="0" w:space="0" w:color="auto"/>
            <w:right w:val="none" w:sz="0" w:space="0" w:color="auto"/>
          </w:divBdr>
        </w:div>
        <w:div w:id="1401060276">
          <w:marLeft w:val="0"/>
          <w:marRight w:val="0"/>
          <w:marTop w:val="0"/>
          <w:marBottom w:val="0"/>
          <w:divBdr>
            <w:top w:val="none" w:sz="0" w:space="0" w:color="auto"/>
            <w:left w:val="none" w:sz="0" w:space="0" w:color="auto"/>
            <w:bottom w:val="none" w:sz="0" w:space="0" w:color="auto"/>
            <w:right w:val="none" w:sz="0" w:space="0" w:color="auto"/>
          </w:divBdr>
        </w:div>
        <w:div w:id="1344012339">
          <w:marLeft w:val="0"/>
          <w:marRight w:val="0"/>
          <w:marTop w:val="0"/>
          <w:marBottom w:val="0"/>
          <w:divBdr>
            <w:top w:val="none" w:sz="0" w:space="0" w:color="auto"/>
            <w:left w:val="none" w:sz="0" w:space="0" w:color="auto"/>
            <w:bottom w:val="none" w:sz="0" w:space="0" w:color="auto"/>
            <w:right w:val="none" w:sz="0" w:space="0" w:color="auto"/>
          </w:divBdr>
        </w:div>
        <w:div w:id="591359024">
          <w:marLeft w:val="0"/>
          <w:marRight w:val="0"/>
          <w:marTop w:val="0"/>
          <w:marBottom w:val="0"/>
          <w:divBdr>
            <w:top w:val="none" w:sz="0" w:space="0" w:color="auto"/>
            <w:left w:val="none" w:sz="0" w:space="0" w:color="auto"/>
            <w:bottom w:val="none" w:sz="0" w:space="0" w:color="auto"/>
            <w:right w:val="none" w:sz="0" w:space="0" w:color="auto"/>
          </w:divBdr>
        </w:div>
        <w:div w:id="641807082">
          <w:marLeft w:val="0"/>
          <w:marRight w:val="0"/>
          <w:marTop w:val="0"/>
          <w:marBottom w:val="0"/>
          <w:divBdr>
            <w:top w:val="none" w:sz="0" w:space="0" w:color="auto"/>
            <w:left w:val="none" w:sz="0" w:space="0" w:color="auto"/>
            <w:bottom w:val="none" w:sz="0" w:space="0" w:color="auto"/>
            <w:right w:val="none" w:sz="0" w:space="0" w:color="auto"/>
          </w:divBdr>
        </w:div>
        <w:div w:id="1509709980">
          <w:marLeft w:val="0"/>
          <w:marRight w:val="0"/>
          <w:marTop w:val="0"/>
          <w:marBottom w:val="0"/>
          <w:divBdr>
            <w:top w:val="none" w:sz="0" w:space="0" w:color="auto"/>
            <w:left w:val="none" w:sz="0" w:space="0" w:color="auto"/>
            <w:bottom w:val="none" w:sz="0" w:space="0" w:color="auto"/>
            <w:right w:val="none" w:sz="0" w:space="0" w:color="auto"/>
          </w:divBdr>
        </w:div>
        <w:div w:id="2068453683">
          <w:marLeft w:val="0"/>
          <w:marRight w:val="0"/>
          <w:marTop w:val="0"/>
          <w:marBottom w:val="0"/>
          <w:divBdr>
            <w:top w:val="none" w:sz="0" w:space="0" w:color="auto"/>
            <w:left w:val="none" w:sz="0" w:space="0" w:color="auto"/>
            <w:bottom w:val="none" w:sz="0" w:space="0" w:color="auto"/>
            <w:right w:val="none" w:sz="0" w:space="0" w:color="auto"/>
          </w:divBdr>
        </w:div>
        <w:div w:id="1067265568">
          <w:marLeft w:val="0"/>
          <w:marRight w:val="0"/>
          <w:marTop w:val="0"/>
          <w:marBottom w:val="0"/>
          <w:divBdr>
            <w:top w:val="none" w:sz="0" w:space="0" w:color="auto"/>
            <w:left w:val="none" w:sz="0" w:space="0" w:color="auto"/>
            <w:bottom w:val="none" w:sz="0" w:space="0" w:color="auto"/>
            <w:right w:val="none" w:sz="0" w:space="0" w:color="auto"/>
          </w:divBdr>
        </w:div>
        <w:div w:id="116485298">
          <w:marLeft w:val="0"/>
          <w:marRight w:val="0"/>
          <w:marTop w:val="0"/>
          <w:marBottom w:val="0"/>
          <w:divBdr>
            <w:top w:val="none" w:sz="0" w:space="0" w:color="auto"/>
            <w:left w:val="none" w:sz="0" w:space="0" w:color="auto"/>
            <w:bottom w:val="none" w:sz="0" w:space="0" w:color="auto"/>
            <w:right w:val="none" w:sz="0" w:space="0" w:color="auto"/>
          </w:divBdr>
        </w:div>
        <w:div w:id="562133541">
          <w:marLeft w:val="0"/>
          <w:marRight w:val="0"/>
          <w:marTop w:val="0"/>
          <w:marBottom w:val="0"/>
          <w:divBdr>
            <w:top w:val="none" w:sz="0" w:space="0" w:color="auto"/>
            <w:left w:val="none" w:sz="0" w:space="0" w:color="auto"/>
            <w:bottom w:val="none" w:sz="0" w:space="0" w:color="auto"/>
            <w:right w:val="none" w:sz="0" w:space="0" w:color="auto"/>
          </w:divBdr>
        </w:div>
        <w:div w:id="84883706">
          <w:marLeft w:val="0"/>
          <w:marRight w:val="0"/>
          <w:marTop w:val="0"/>
          <w:marBottom w:val="0"/>
          <w:divBdr>
            <w:top w:val="none" w:sz="0" w:space="0" w:color="auto"/>
            <w:left w:val="none" w:sz="0" w:space="0" w:color="auto"/>
            <w:bottom w:val="none" w:sz="0" w:space="0" w:color="auto"/>
            <w:right w:val="none" w:sz="0" w:space="0" w:color="auto"/>
          </w:divBdr>
        </w:div>
        <w:div w:id="2004354092">
          <w:marLeft w:val="0"/>
          <w:marRight w:val="0"/>
          <w:marTop w:val="0"/>
          <w:marBottom w:val="0"/>
          <w:divBdr>
            <w:top w:val="none" w:sz="0" w:space="0" w:color="auto"/>
            <w:left w:val="none" w:sz="0" w:space="0" w:color="auto"/>
            <w:bottom w:val="none" w:sz="0" w:space="0" w:color="auto"/>
            <w:right w:val="none" w:sz="0" w:space="0" w:color="auto"/>
          </w:divBdr>
        </w:div>
        <w:div w:id="510029965">
          <w:marLeft w:val="0"/>
          <w:marRight w:val="0"/>
          <w:marTop w:val="0"/>
          <w:marBottom w:val="0"/>
          <w:divBdr>
            <w:top w:val="none" w:sz="0" w:space="0" w:color="auto"/>
            <w:left w:val="none" w:sz="0" w:space="0" w:color="auto"/>
            <w:bottom w:val="none" w:sz="0" w:space="0" w:color="auto"/>
            <w:right w:val="none" w:sz="0" w:space="0" w:color="auto"/>
          </w:divBdr>
        </w:div>
        <w:div w:id="2015186214">
          <w:marLeft w:val="0"/>
          <w:marRight w:val="0"/>
          <w:marTop w:val="0"/>
          <w:marBottom w:val="0"/>
          <w:divBdr>
            <w:top w:val="none" w:sz="0" w:space="0" w:color="auto"/>
            <w:left w:val="none" w:sz="0" w:space="0" w:color="auto"/>
            <w:bottom w:val="none" w:sz="0" w:space="0" w:color="auto"/>
            <w:right w:val="none" w:sz="0" w:space="0" w:color="auto"/>
          </w:divBdr>
        </w:div>
      </w:divsChild>
    </w:div>
    <w:div w:id="509568906">
      <w:bodyDiv w:val="1"/>
      <w:marLeft w:val="0"/>
      <w:marRight w:val="0"/>
      <w:marTop w:val="0"/>
      <w:marBottom w:val="0"/>
      <w:divBdr>
        <w:top w:val="none" w:sz="0" w:space="0" w:color="auto"/>
        <w:left w:val="none" w:sz="0" w:space="0" w:color="auto"/>
        <w:bottom w:val="none" w:sz="0" w:space="0" w:color="auto"/>
        <w:right w:val="none" w:sz="0" w:space="0" w:color="auto"/>
      </w:divBdr>
    </w:div>
    <w:div w:id="517045817">
      <w:bodyDiv w:val="1"/>
      <w:marLeft w:val="0"/>
      <w:marRight w:val="0"/>
      <w:marTop w:val="0"/>
      <w:marBottom w:val="0"/>
      <w:divBdr>
        <w:top w:val="none" w:sz="0" w:space="0" w:color="auto"/>
        <w:left w:val="none" w:sz="0" w:space="0" w:color="auto"/>
        <w:bottom w:val="none" w:sz="0" w:space="0" w:color="auto"/>
        <w:right w:val="none" w:sz="0" w:space="0" w:color="auto"/>
      </w:divBdr>
    </w:div>
    <w:div w:id="533350059">
      <w:bodyDiv w:val="1"/>
      <w:marLeft w:val="0"/>
      <w:marRight w:val="0"/>
      <w:marTop w:val="0"/>
      <w:marBottom w:val="0"/>
      <w:divBdr>
        <w:top w:val="none" w:sz="0" w:space="0" w:color="auto"/>
        <w:left w:val="none" w:sz="0" w:space="0" w:color="auto"/>
        <w:bottom w:val="none" w:sz="0" w:space="0" w:color="auto"/>
        <w:right w:val="none" w:sz="0" w:space="0" w:color="auto"/>
      </w:divBdr>
    </w:div>
    <w:div w:id="538081608">
      <w:bodyDiv w:val="1"/>
      <w:marLeft w:val="0"/>
      <w:marRight w:val="0"/>
      <w:marTop w:val="0"/>
      <w:marBottom w:val="0"/>
      <w:divBdr>
        <w:top w:val="none" w:sz="0" w:space="0" w:color="auto"/>
        <w:left w:val="none" w:sz="0" w:space="0" w:color="auto"/>
        <w:bottom w:val="none" w:sz="0" w:space="0" w:color="auto"/>
        <w:right w:val="none" w:sz="0" w:space="0" w:color="auto"/>
      </w:divBdr>
    </w:div>
    <w:div w:id="540750022">
      <w:bodyDiv w:val="1"/>
      <w:marLeft w:val="0"/>
      <w:marRight w:val="0"/>
      <w:marTop w:val="0"/>
      <w:marBottom w:val="0"/>
      <w:divBdr>
        <w:top w:val="none" w:sz="0" w:space="0" w:color="auto"/>
        <w:left w:val="none" w:sz="0" w:space="0" w:color="auto"/>
        <w:bottom w:val="none" w:sz="0" w:space="0" w:color="auto"/>
        <w:right w:val="none" w:sz="0" w:space="0" w:color="auto"/>
      </w:divBdr>
      <w:divsChild>
        <w:div w:id="1522738147">
          <w:marLeft w:val="0"/>
          <w:marRight w:val="0"/>
          <w:marTop w:val="0"/>
          <w:marBottom w:val="0"/>
          <w:divBdr>
            <w:top w:val="none" w:sz="0" w:space="0" w:color="auto"/>
            <w:left w:val="none" w:sz="0" w:space="0" w:color="auto"/>
            <w:bottom w:val="none" w:sz="0" w:space="0" w:color="auto"/>
            <w:right w:val="none" w:sz="0" w:space="0" w:color="auto"/>
          </w:divBdr>
        </w:div>
        <w:div w:id="1587953959">
          <w:marLeft w:val="0"/>
          <w:marRight w:val="0"/>
          <w:marTop w:val="0"/>
          <w:marBottom w:val="0"/>
          <w:divBdr>
            <w:top w:val="none" w:sz="0" w:space="0" w:color="auto"/>
            <w:left w:val="none" w:sz="0" w:space="0" w:color="auto"/>
            <w:bottom w:val="none" w:sz="0" w:space="0" w:color="auto"/>
            <w:right w:val="none" w:sz="0" w:space="0" w:color="auto"/>
          </w:divBdr>
        </w:div>
        <w:div w:id="133762752">
          <w:marLeft w:val="0"/>
          <w:marRight w:val="0"/>
          <w:marTop w:val="0"/>
          <w:marBottom w:val="0"/>
          <w:divBdr>
            <w:top w:val="none" w:sz="0" w:space="0" w:color="auto"/>
            <w:left w:val="none" w:sz="0" w:space="0" w:color="auto"/>
            <w:bottom w:val="none" w:sz="0" w:space="0" w:color="auto"/>
            <w:right w:val="none" w:sz="0" w:space="0" w:color="auto"/>
          </w:divBdr>
        </w:div>
        <w:div w:id="1975939944">
          <w:marLeft w:val="0"/>
          <w:marRight w:val="0"/>
          <w:marTop w:val="0"/>
          <w:marBottom w:val="0"/>
          <w:divBdr>
            <w:top w:val="none" w:sz="0" w:space="0" w:color="auto"/>
            <w:left w:val="none" w:sz="0" w:space="0" w:color="auto"/>
            <w:bottom w:val="none" w:sz="0" w:space="0" w:color="auto"/>
            <w:right w:val="none" w:sz="0" w:space="0" w:color="auto"/>
          </w:divBdr>
        </w:div>
        <w:div w:id="5132011">
          <w:marLeft w:val="0"/>
          <w:marRight w:val="0"/>
          <w:marTop w:val="0"/>
          <w:marBottom w:val="0"/>
          <w:divBdr>
            <w:top w:val="none" w:sz="0" w:space="0" w:color="auto"/>
            <w:left w:val="none" w:sz="0" w:space="0" w:color="auto"/>
            <w:bottom w:val="none" w:sz="0" w:space="0" w:color="auto"/>
            <w:right w:val="none" w:sz="0" w:space="0" w:color="auto"/>
          </w:divBdr>
        </w:div>
        <w:div w:id="691303007">
          <w:marLeft w:val="0"/>
          <w:marRight w:val="0"/>
          <w:marTop w:val="0"/>
          <w:marBottom w:val="0"/>
          <w:divBdr>
            <w:top w:val="none" w:sz="0" w:space="0" w:color="auto"/>
            <w:left w:val="none" w:sz="0" w:space="0" w:color="auto"/>
            <w:bottom w:val="none" w:sz="0" w:space="0" w:color="auto"/>
            <w:right w:val="none" w:sz="0" w:space="0" w:color="auto"/>
          </w:divBdr>
        </w:div>
        <w:div w:id="1145658883">
          <w:marLeft w:val="0"/>
          <w:marRight w:val="0"/>
          <w:marTop w:val="0"/>
          <w:marBottom w:val="0"/>
          <w:divBdr>
            <w:top w:val="none" w:sz="0" w:space="0" w:color="auto"/>
            <w:left w:val="none" w:sz="0" w:space="0" w:color="auto"/>
            <w:bottom w:val="none" w:sz="0" w:space="0" w:color="auto"/>
            <w:right w:val="none" w:sz="0" w:space="0" w:color="auto"/>
          </w:divBdr>
        </w:div>
        <w:div w:id="1099712791">
          <w:marLeft w:val="0"/>
          <w:marRight w:val="0"/>
          <w:marTop w:val="0"/>
          <w:marBottom w:val="0"/>
          <w:divBdr>
            <w:top w:val="none" w:sz="0" w:space="0" w:color="auto"/>
            <w:left w:val="none" w:sz="0" w:space="0" w:color="auto"/>
            <w:bottom w:val="none" w:sz="0" w:space="0" w:color="auto"/>
            <w:right w:val="none" w:sz="0" w:space="0" w:color="auto"/>
          </w:divBdr>
        </w:div>
        <w:div w:id="227767187">
          <w:marLeft w:val="0"/>
          <w:marRight w:val="0"/>
          <w:marTop w:val="0"/>
          <w:marBottom w:val="0"/>
          <w:divBdr>
            <w:top w:val="none" w:sz="0" w:space="0" w:color="auto"/>
            <w:left w:val="none" w:sz="0" w:space="0" w:color="auto"/>
            <w:bottom w:val="none" w:sz="0" w:space="0" w:color="auto"/>
            <w:right w:val="none" w:sz="0" w:space="0" w:color="auto"/>
          </w:divBdr>
        </w:div>
        <w:div w:id="1903590545">
          <w:marLeft w:val="0"/>
          <w:marRight w:val="0"/>
          <w:marTop w:val="0"/>
          <w:marBottom w:val="0"/>
          <w:divBdr>
            <w:top w:val="none" w:sz="0" w:space="0" w:color="auto"/>
            <w:left w:val="none" w:sz="0" w:space="0" w:color="auto"/>
            <w:bottom w:val="none" w:sz="0" w:space="0" w:color="auto"/>
            <w:right w:val="none" w:sz="0" w:space="0" w:color="auto"/>
          </w:divBdr>
        </w:div>
        <w:div w:id="1641880402">
          <w:marLeft w:val="0"/>
          <w:marRight w:val="0"/>
          <w:marTop w:val="0"/>
          <w:marBottom w:val="0"/>
          <w:divBdr>
            <w:top w:val="none" w:sz="0" w:space="0" w:color="auto"/>
            <w:left w:val="none" w:sz="0" w:space="0" w:color="auto"/>
            <w:bottom w:val="none" w:sz="0" w:space="0" w:color="auto"/>
            <w:right w:val="none" w:sz="0" w:space="0" w:color="auto"/>
          </w:divBdr>
        </w:div>
        <w:div w:id="573248537">
          <w:marLeft w:val="0"/>
          <w:marRight w:val="0"/>
          <w:marTop w:val="0"/>
          <w:marBottom w:val="0"/>
          <w:divBdr>
            <w:top w:val="none" w:sz="0" w:space="0" w:color="auto"/>
            <w:left w:val="none" w:sz="0" w:space="0" w:color="auto"/>
            <w:bottom w:val="none" w:sz="0" w:space="0" w:color="auto"/>
            <w:right w:val="none" w:sz="0" w:space="0" w:color="auto"/>
          </w:divBdr>
        </w:div>
        <w:div w:id="567887598">
          <w:marLeft w:val="0"/>
          <w:marRight w:val="0"/>
          <w:marTop w:val="0"/>
          <w:marBottom w:val="0"/>
          <w:divBdr>
            <w:top w:val="none" w:sz="0" w:space="0" w:color="auto"/>
            <w:left w:val="none" w:sz="0" w:space="0" w:color="auto"/>
            <w:bottom w:val="none" w:sz="0" w:space="0" w:color="auto"/>
            <w:right w:val="none" w:sz="0" w:space="0" w:color="auto"/>
          </w:divBdr>
        </w:div>
        <w:div w:id="976566549">
          <w:marLeft w:val="0"/>
          <w:marRight w:val="0"/>
          <w:marTop w:val="0"/>
          <w:marBottom w:val="0"/>
          <w:divBdr>
            <w:top w:val="none" w:sz="0" w:space="0" w:color="auto"/>
            <w:left w:val="none" w:sz="0" w:space="0" w:color="auto"/>
            <w:bottom w:val="none" w:sz="0" w:space="0" w:color="auto"/>
            <w:right w:val="none" w:sz="0" w:space="0" w:color="auto"/>
          </w:divBdr>
        </w:div>
        <w:div w:id="1766534190">
          <w:marLeft w:val="0"/>
          <w:marRight w:val="0"/>
          <w:marTop w:val="0"/>
          <w:marBottom w:val="0"/>
          <w:divBdr>
            <w:top w:val="none" w:sz="0" w:space="0" w:color="auto"/>
            <w:left w:val="none" w:sz="0" w:space="0" w:color="auto"/>
            <w:bottom w:val="none" w:sz="0" w:space="0" w:color="auto"/>
            <w:right w:val="none" w:sz="0" w:space="0" w:color="auto"/>
          </w:divBdr>
        </w:div>
        <w:div w:id="2082560580">
          <w:marLeft w:val="0"/>
          <w:marRight w:val="0"/>
          <w:marTop w:val="0"/>
          <w:marBottom w:val="0"/>
          <w:divBdr>
            <w:top w:val="none" w:sz="0" w:space="0" w:color="auto"/>
            <w:left w:val="none" w:sz="0" w:space="0" w:color="auto"/>
            <w:bottom w:val="none" w:sz="0" w:space="0" w:color="auto"/>
            <w:right w:val="none" w:sz="0" w:space="0" w:color="auto"/>
          </w:divBdr>
        </w:div>
        <w:div w:id="322508156">
          <w:marLeft w:val="0"/>
          <w:marRight w:val="0"/>
          <w:marTop w:val="0"/>
          <w:marBottom w:val="0"/>
          <w:divBdr>
            <w:top w:val="none" w:sz="0" w:space="0" w:color="auto"/>
            <w:left w:val="none" w:sz="0" w:space="0" w:color="auto"/>
            <w:bottom w:val="none" w:sz="0" w:space="0" w:color="auto"/>
            <w:right w:val="none" w:sz="0" w:space="0" w:color="auto"/>
          </w:divBdr>
        </w:div>
        <w:div w:id="1296181606">
          <w:marLeft w:val="0"/>
          <w:marRight w:val="0"/>
          <w:marTop w:val="0"/>
          <w:marBottom w:val="0"/>
          <w:divBdr>
            <w:top w:val="none" w:sz="0" w:space="0" w:color="auto"/>
            <w:left w:val="none" w:sz="0" w:space="0" w:color="auto"/>
            <w:bottom w:val="none" w:sz="0" w:space="0" w:color="auto"/>
            <w:right w:val="none" w:sz="0" w:space="0" w:color="auto"/>
          </w:divBdr>
        </w:div>
        <w:div w:id="933705307">
          <w:marLeft w:val="0"/>
          <w:marRight w:val="0"/>
          <w:marTop w:val="0"/>
          <w:marBottom w:val="0"/>
          <w:divBdr>
            <w:top w:val="none" w:sz="0" w:space="0" w:color="auto"/>
            <w:left w:val="none" w:sz="0" w:space="0" w:color="auto"/>
            <w:bottom w:val="none" w:sz="0" w:space="0" w:color="auto"/>
            <w:right w:val="none" w:sz="0" w:space="0" w:color="auto"/>
          </w:divBdr>
        </w:div>
        <w:div w:id="1195576308">
          <w:marLeft w:val="0"/>
          <w:marRight w:val="0"/>
          <w:marTop w:val="0"/>
          <w:marBottom w:val="0"/>
          <w:divBdr>
            <w:top w:val="none" w:sz="0" w:space="0" w:color="auto"/>
            <w:left w:val="none" w:sz="0" w:space="0" w:color="auto"/>
            <w:bottom w:val="none" w:sz="0" w:space="0" w:color="auto"/>
            <w:right w:val="none" w:sz="0" w:space="0" w:color="auto"/>
          </w:divBdr>
        </w:div>
        <w:div w:id="722558250">
          <w:marLeft w:val="0"/>
          <w:marRight w:val="0"/>
          <w:marTop w:val="0"/>
          <w:marBottom w:val="0"/>
          <w:divBdr>
            <w:top w:val="none" w:sz="0" w:space="0" w:color="auto"/>
            <w:left w:val="none" w:sz="0" w:space="0" w:color="auto"/>
            <w:bottom w:val="none" w:sz="0" w:space="0" w:color="auto"/>
            <w:right w:val="none" w:sz="0" w:space="0" w:color="auto"/>
          </w:divBdr>
        </w:div>
        <w:div w:id="1202549603">
          <w:marLeft w:val="0"/>
          <w:marRight w:val="0"/>
          <w:marTop w:val="0"/>
          <w:marBottom w:val="0"/>
          <w:divBdr>
            <w:top w:val="none" w:sz="0" w:space="0" w:color="auto"/>
            <w:left w:val="none" w:sz="0" w:space="0" w:color="auto"/>
            <w:bottom w:val="none" w:sz="0" w:space="0" w:color="auto"/>
            <w:right w:val="none" w:sz="0" w:space="0" w:color="auto"/>
          </w:divBdr>
        </w:div>
        <w:div w:id="1514029459">
          <w:marLeft w:val="0"/>
          <w:marRight w:val="0"/>
          <w:marTop w:val="0"/>
          <w:marBottom w:val="0"/>
          <w:divBdr>
            <w:top w:val="none" w:sz="0" w:space="0" w:color="auto"/>
            <w:left w:val="none" w:sz="0" w:space="0" w:color="auto"/>
            <w:bottom w:val="none" w:sz="0" w:space="0" w:color="auto"/>
            <w:right w:val="none" w:sz="0" w:space="0" w:color="auto"/>
          </w:divBdr>
        </w:div>
        <w:div w:id="937520269">
          <w:marLeft w:val="0"/>
          <w:marRight w:val="0"/>
          <w:marTop w:val="0"/>
          <w:marBottom w:val="0"/>
          <w:divBdr>
            <w:top w:val="none" w:sz="0" w:space="0" w:color="auto"/>
            <w:left w:val="none" w:sz="0" w:space="0" w:color="auto"/>
            <w:bottom w:val="none" w:sz="0" w:space="0" w:color="auto"/>
            <w:right w:val="none" w:sz="0" w:space="0" w:color="auto"/>
          </w:divBdr>
        </w:div>
        <w:div w:id="69082118">
          <w:marLeft w:val="0"/>
          <w:marRight w:val="0"/>
          <w:marTop w:val="0"/>
          <w:marBottom w:val="0"/>
          <w:divBdr>
            <w:top w:val="none" w:sz="0" w:space="0" w:color="auto"/>
            <w:left w:val="none" w:sz="0" w:space="0" w:color="auto"/>
            <w:bottom w:val="none" w:sz="0" w:space="0" w:color="auto"/>
            <w:right w:val="none" w:sz="0" w:space="0" w:color="auto"/>
          </w:divBdr>
        </w:div>
        <w:div w:id="685988165">
          <w:marLeft w:val="0"/>
          <w:marRight w:val="0"/>
          <w:marTop w:val="0"/>
          <w:marBottom w:val="0"/>
          <w:divBdr>
            <w:top w:val="none" w:sz="0" w:space="0" w:color="auto"/>
            <w:left w:val="none" w:sz="0" w:space="0" w:color="auto"/>
            <w:bottom w:val="none" w:sz="0" w:space="0" w:color="auto"/>
            <w:right w:val="none" w:sz="0" w:space="0" w:color="auto"/>
          </w:divBdr>
        </w:div>
        <w:div w:id="1550998474">
          <w:marLeft w:val="0"/>
          <w:marRight w:val="0"/>
          <w:marTop w:val="0"/>
          <w:marBottom w:val="0"/>
          <w:divBdr>
            <w:top w:val="none" w:sz="0" w:space="0" w:color="auto"/>
            <w:left w:val="none" w:sz="0" w:space="0" w:color="auto"/>
            <w:bottom w:val="none" w:sz="0" w:space="0" w:color="auto"/>
            <w:right w:val="none" w:sz="0" w:space="0" w:color="auto"/>
          </w:divBdr>
        </w:div>
        <w:div w:id="14502736">
          <w:marLeft w:val="0"/>
          <w:marRight w:val="0"/>
          <w:marTop w:val="0"/>
          <w:marBottom w:val="0"/>
          <w:divBdr>
            <w:top w:val="none" w:sz="0" w:space="0" w:color="auto"/>
            <w:left w:val="none" w:sz="0" w:space="0" w:color="auto"/>
            <w:bottom w:val="none" w:sz="0" w:space="0" w:color="auto"/>
            <w:right w:val="none" w:sz="0" w:space="0" w:color="auto"/>
          </w:divBdr>
        </w:div>
        <w:div w:id="1325014895">
          <w:marLeft w:val="0"/>
          <w:marRight w:val="0"/>
          <w:marTop w:val="0"/>
          <w:marBottom w:val="0"/>
          <w:divBdr>
            <w:top w:val="none" w:sz="0" w:space="0" w:color="auto"/>
            <w:left w:val="none" w:sz="0" w:space="0" w:color="auto"/>
            <w:bottom w:val="none" w:sz="0" w:space="0" w:color="auto"/>
            <w:right w:val="none" w:sz="0" w:space="0" w:color="auto"/>
          </w:divBdr>
        </w:div>
        <w:div w:id="1851985148">
          <w:marLeft w:val="0"/>
          <w:marRight w:val="0"/>
          <w:marTop w:val="0"/>
          <w:marBottom w:val="0"/>
          <w:divBdr>
            <w:top w:val="none" w:sz="0" w:space="0" w:color="auto"/>
            <w:left w:val="none" w:sz="0" w:space="0" w:color="auto"/>
            <w:bottom w:val="none" w:sz="0" w:space="0" w:color="auto"/>
            <w:right w:val="none" w:sz="0" w:space="0" w:color="auto"/>
          </w:divBdr>
        </w:div>
        <w:div w:id="573203281">
          <w:marLeft w:val="0"/>
          <w:marRight w:val="0"/>
          <w:marTop w:val="0"/>
          <w:marBottom w:val="0"/>
          <w:divBdr>
            <w:top w:val="none" w:sz="0" w:space="0" w:color="auto"/>
            <w:left w:val="none" w:sz="0" w:space="0" w:color="auto"/>
            <w:bottom w:val="none" w:sz="0" w:space="0" w:color="auto"/>
            <w:right w:val="none" w:sz="0" w:space="0" w:color="auto"/>
          </w:divBdr>
        </w:div>
        <w:div w:id="986319502">
          <w:marLeft w:val="0"/>
          <w:marRight w:val="0"/>
          <w:marTop w:val="0"/>
          <w:marBottom w:val="0"/>
          <w:divBdr>
            <w:top w:val="none" w:sz="0" w:space="0" w:color="auto"/>
            <w:left w:val="none" w:sz="0" w:space="0" w:color="auto"/>
            <w:bottom w:val="none" w:sz="0" w:space="0" w:color="auto"/>
            <w:right w:val="none" w:sz="0" w:space="0" w:color="auto"/>
          </w:divBdr>
        </w:div>
        <w:div w:id="28914948">
          <w:marLeft w:val="0"/>
          <w:marRight w:val="0"/>
          <w:marTop w:val="0"/>
          <w:marBottom w:val="0"/>
          <w:divBdr>
            <w:top w:val="none" w:sz="0" w:space="0" w:color="auto"/>
            <w:left w:val="none" w:sz="0" w:space="0" w:color="auto"/>
            <w:bottom w:val="none" w:sz="0" w:space="0" w:color="auto"/>
            <w:right w:val="none" w:sz="0" w:space="0" w:color="auto"/>
          </w:divBdr>
        </w:div>
        <w:div w:id="1672948199">
          <w:marLeft w:val="0"/>
          <w:marRight w:val="0"/>
          <w:marTop w:val="0"/>
          <w:marBottom w:val="0"/>
          <w:divBdr>
            <w:top w:val="none" w:sz="0" w:space="0" w:color="auto"/>
            <w:left w:val="none" w:sz="0" w:space="0" w:color="auto"/>
            <w:bottom w:val="none" w:sz="0" w:space="0" w:color="auto"/>
            <w:right w:val="none" w:sz="0" w:space="0" w:color="auto"/>
          </w:divBdr>
        </w:div>
        <w:div w:id="621232540">
          <w:marLeft w:val="0"/>
          <w:marRight w:val="0"/>
          <w:marTop w:val="0"/>
          <w:marBottom w:val="0"/>
          <w:divBdr>
            <w:top w:val="none" w:sz="0" w:space="0" w:color="auto"/>
            <w:left w:val="none" w:sz="0" w:space="0" w:color="auto"/>
            <w:bottom w:val="none" w:sz="0" w:space="0" w:color="auto"/>
            <w:right w:val="none" w:sz="0" w:space="0" w:color="auto"/>
          </w:divBdr>
        </w:div>
        <w:div w:id="426970511">
          <w:marLeft w:val="0"/>
          <w:marRight w:val="0"/>
          <w:marTop w:val="0"/>
          <w:marBottom w:val="0"/>
          <w:divBdr>
            <w:top w:val="none" w:sz="0" w:space="0" w:color="auto"/>
            <w:left w:val="none" w:sz="0" w:space="0" w:color="auto"/>
            <w:bottom w:val="none" w:sz="0" w:space="0" w:color="auto"/>
            <w:right w:val="none" w:sz="0" w:space="0" w:color="auto"/>
          </w:divBdr>
        </w:div>
        <w:div w:id="1065565340">
          <w:marLeft w:val="0"/>
          <w:marRight w:val="0"/>
          <w:marTop w:val="0"/>
          <w:marBottom w:val="0"/>
          <w:divBdr>
            <w:top w:val="none" w:sz="0" w:space="0" w:color="auto"/>
            <w:left w:val="none" w:sz="0" w:space="0" w:color="auto"/>
            <w:bottom w:val="none" w:sz="0" w:space="0" w:color="auto"/>
            <w:right w:val="none" w:sz="0" w:space="0" w:color="auto"/>
          </w:divBdr>
        </w:div>
        <w:div w:id="1456555500">
          <w:marLeft w:val="0"/>
          <w:marRight w:val="0"/>
          <w:marTop w:val="0"/>
          <w:marBottom w:val="0"/>
          <w:divBdr>
            <w:top w:val="none" w:sz="0" w:space="0" w:color="auto"/>
            <w:left w:val="none" w:sz="0" w:space="0" w:color="auto"/>
            <w:bottom w:val="none" w:sz="0" w:space="0" w:color="auto"/>
            <w:right w:val="none" w:sz="0" w:space="0" w:color="auto"/>
          </w:divBdr>
        </w:div>
        <w:div w:id="505049435">
          <w:marLeft w:val="0"/>
          <w:marRight w:val="0"/>
          <w:marTop w:val="0"/>
          <w:marBottom w:val="0"/>
          <w:divBdr>
            <w:top w:val="none" w:sz="0" w:space="0" w:color="auto"/>
            <w:left w:val="none" w:sz="0" w:space="0" w:color="auto"/>
            <w:bottom w:val="none" w:sz="0" w:space="0" w:color="auto"/>
            <w:right w:val="none" w:sz="0" w:space="0" w:color="auto"/>
          </w:divBdr>
        </w:div>
        <w:div w:id="1483810895">
          <w:marLeft w:val="0"/>
          <w:marRight w:val="0"/>
          <w:marTop w:val="0"/>
          <w:marBottom w:val="0"/>
          <w:divBdr>
            <w:top w:val="none" w:sz="0" w:space="0" w:color="auto"/>
            <w:left w:val="none" w:sz="0" w:space="0" w:color="auto"/>
            <w:bottom w:val="none" w:sz="0" w:space="0" w:color="auto"/>
            <w:right w:val="none" w:sz="0" w:space="0" w:color="auto"/>
          </w:divBdr>
        </w:div>
        <w:div w:id="2008365241">
          <w:marLeft w:val="0"/>
          <w:marRight w:val="0"/>
          <w:marTop w:val="0"/>
          <w:marBottom w:val="0"/>
          <w:divBdr>
            <w:top w:val="none" w:sz="0" w:space="0" w:color="auto"/>
            <w:left w:val="none" w:sz="0" w:space="0" w:color="auto"/>
            <w:bottom w:val="none" w:sz="0" w:space="0" w:color="auto"/>
            <w:right w:val="none" w:sz="0" w:space="0" w:color="auto"/>
          </w:divBdr>
        </w:div>
        <w:div w:id="692801371">
          <w:marLeft w:val="0"/>
          <w:marRight w:val="0"/>
          <w:marTop w:val="0"/>
          <w:marBottom w:val="0"/>
          <w:divBdr>
            <w:top w:val="none" w:sz="0" w:space="0" w:color="auto"/>
            <w:left w:val="none" w:sz="0" w:space="0" w:color="auto"/>
            <w:bottom w:val="none" w:sz="0" w:space="0" w:color="auto"/>
            <w:right w:val="none" w:sz="0" w:space="0" w:color="auto"/>
          </w:divBdr>
        </w:div>
        <w:div w:id="1949653358">
          <w:marLeft w:val="0"/>
          <w:marRight w:val="0"/>
          <w:marTop w:val="0"/>
          <w:marBottom w:val="0"/>
          <w:divBdr>
            <w:top w:val="none" w:sz="0" w:space="0" w:color="auto"/>
            <w:left w:val="none" w:sz="0" w:space="0" w:color="auto"/>
            <w:bottom w:val="none" w:sz="0" w:space="0" w:color="auto"/>
            <w:right w:val="none" w:sz="0" w:space="0" w:color="auto"/>
          </w:divBdr>
        </w:div>
        <w:div w:id="1843229678">
          <w:marLeft w:val="0"/>
          <w:marRight w:val="0"/>
          <w:marTop w:val="0"/>
          <w:marBottom w:val="0"/>
          <w:divBdr>
            <w:top w:val="none" w:sz="0" w:space="0" w:color="auto"/>
            <w:left w:val="none" w:sz="0" w:space="0" w:color="auto"/>
            <w:bottom w:val="none" w:sz="0" w:space="0" w:color="auto"/>
            <w:right w:val="none" w:sz="0" w:space="0" w:color="auto"/>
          </w:divBdr>
        </w:div>
        <w:div w:id="679434248">
          <w:marLeft w:val="0"/>
          <w:marRight w:val="0"/>
          <w:marTop w:val="0"/>
          <w:marBottom w:val="0"/>
          <w:divBdr>
            <w:top w:val="none" w:sz="0" w:space="0" w:color="auto"/>
            <w:left w:val="none" w:sz="0" w:space="0" w:color="auto"/>
            <w:bottom w:val="none" w:sz="0" w:space="0" w:color="auto"/>
            <w:right w:val="none" w:sz="0" w:space="0" w:color="auto"/>
          </w:divBdr>
        </w:div>
        <w:div w:id="1215581798">
          <w:marLeft w:val="0"/>
          <w:marRight w:val="0"/>
          <w:marTop w:val="0"/>
          <w:marBottom w:val="0"/>
          <w:divBdr>
            <w:top w:val="none" w:sz="0" w:space="0" w:color="auto"/>
            <w:left w:val="none" w:sz="0" w:space="0" w:color="auto"/>
            <w:bottom w:val="none" w:sz="0" w:space="0" w:color="auto"/>
            <w:right w:val="none" w:sz="0" w:space="0" w:color="auto"/>
          </w:divBdr>
        </w:div>
        <w:div w:id="1279142090">
          <w:marLeft w:val="0"/>
          <w:marRight w:val="0"/>
          <w:marTop w:val="0"/>
          <w:marBottom w:val="0"/>
          <w:divBdr>
            <w:top w:val="none" w:sz="0" w:space="0" w:color="auto"/>
            <w:left w:val="none" w:sz="0" w:space="0" w:color="auto"/>
            <w:bottom w:val="none" w:sz="0" w:space="0" w:color="auto"/>
            <w:right w:val="none" w:sz="0" w:space="0" w:color="auto"/>
          </w:divBdr>
        </w:div>
        <w:div w:id="1383553608">
          <w:marLeft w:val="0"/>
          <w:marRight w:val="0"/>
          <w:marTop w:val="0"/>
          <w:marBottom w:val="0"/>
          <w:divBdr>
            <w:top w:val="none" w:sz="0" w:space="0" w:color="auto"/>
            <w:left w:val="none" w:sz="0" w:space="0" w:color="auto"/>
            <w:bottom w:val="none" w:sz="0" w:space="0" w:color="auto"/>
            <w:right w:val="none" w:sz="0" w:space="0" w:color="auto"/>
          </w:divBdr>
        </w:div>
        <w:div w:id="579681431">
          <w:marLeft w:val="0"/>
          <w:marRight w:val="0"/>
          <w:marTop w:val="0"/>
          <w:marBottom w:val="0"/>
          <w:divBdr>
            <w:top w:val="none" w:sz="0" w:space="0" w:color="auto"/>
            <w:left w:val="none" w:sz="0" w:space="0" w:color="auto"/>
            <w:bottom w:val="none" w:sz="0" w:space="0" w:color="auto"/>
            <w:right w:val="none" w:sz="0" w:space="0" w:color="auto"/>
          </w:divBdr>
        </w:div>
        <w:div w:id="1941329786">
          <w:marLeft w:val="0"/>
          <w:marRight w:val="0"/>
          <w:marTop w:val="0"/>
          <w:marBottom w:val="0"/>
          <w:divBdr>
            <w:top w:val="none" w:sz="0" w:space="0" w:color="auto"/>
            <w:left w:val="none" w:sz="0" w:space="0" w:color="auto"/>
            <w:bottom w:val="none" w:sz="0" w:space="0" w:color="auto"/>
            <w:right w:val="none" w:sz="0" w:space="0" w:color="auto"/>
          </w:divBdr>
        </w:div>
        <w:div w:id="297733209">
          <w:marLeft w:val="0"/>
          <w:marRight w:val="0"/>
          <w:marTop w:val="0"/>
          <w:marBottom w:val="0"/>
          <w:divBdr>
            <w:top w:val="none" w:sz="0" w:space="0" w:color="auto"/>
            <w:left w:val="none" w:sz="0" w:space="0" w:color="auto"/>
            <w:bottom w:val="none" w:sz="0" w:space="0" w:color="auto"/>
            <w:right w:val="none" w:sz="0" w:space="0" w:color="auto"/>
          </w:divBdr>
        </w:div>
        <w:div w:id="825587962">
          <w:marLeft w:val="0"/>
          <w:marRight w:val="0"/>
          <w:marTop w:val="0"/>
          <w:marBottom w:val="0"/>
          <w:divBdr>
            <w:top w:val="none" w:sz="0" w:space="0" w:color="auto"/>
            <w:left w:val="none" w:sz="0" w:space="0" w:color="auto"/>
            <w:bottom w:val="none" w:sz="0" w:space="0" w:color="auto"/>
            <w:right w:val="none" w:sz="0" w:space="0" w:color="auto"/>
          </w:divBdr>
        </w:div>
        <w:div w:id="1212158945">
          <w:marLeft w:val="0"/>
          <w:marRight w:val="0"/>
          <w:marTop w:val="0"/>
          <w:marBottom w:val="0"/>
          <w:divBdr>
            <w:top w:val="none" w:sz="0" w:space="0" w:color="auto"/>
            <w:left w:val="none" w:sz="0" w:space="0" w:color="auto"/>
            <w:bottom w:val="none" w:sz="0" w:space="0" w:color="auto"/>
            <w:right w:val="none" w:sz="0" w:space="0" w:color="auto"/>
          </w:divBdr>
        </w:div>
        <w:div w:id="781000757">
          <w:marLeft w:val="0"/>
          <w:marRight w:val="0"/>
          <w:marTop w:val="0"/>
          <w:marBottom w:val="0"/>
          <w:divBdr>
            <w:top w:val="none" w:sz="0" w:space="0" w:color="auto"/>
            <w:left w:val="none" w:sz="0" w:space="0" w:color="auto"/>
            <w:bottom w:val="none" w:sz="0" w:space="0" w:color="auto"/>
            <w:right w:val="none" w:sz="0" w:space="0" w:color="auto"/>
          </w:divBdr>
        </w:div>
        <w:div w:id="813982734">
          <w:marLeft w:val="0"/>
          <w:marRight w:val="0"/>
          <w:marTop w:val="0"/>
          <w:marBottom w:val="0"/>
          <w:divBdr>
            <w:top w:val="none" w:sz="0" w:space="0" w:color="auto"/>
            <w:left w:val="none" w:sz="0" w:space="0" w:color="auto"/>
            <w:bottom w:val="none" w:sz="0" w:space="0" w:color="auto"/>
            <w:right w:val="none" w:sz="0" w:space="0" w:color="auto"/>
          </w:divBdr>
        </w:div>
        <w:div w:id="38556115">
          <w:marLeft w:val="0"/>
          <w:marRight w:val="0"/>
          <w:marTop w:val="0"/>
          <w:marBottom w:val="0"/>
          <w:divBdr>
            <w:top w:val="none" w:sz="0" w:space="0" w:color="auto"/>
            <w:left w:val="none" w:sz="0" w:space="0" w:color="auto"/>
            <w:bottom w:val="none" w:sz="0" w:space="0" w:color="auto"/>
            <w:right w:val="none" w:sz="0" w:space="0" w:color="auto"/>
          </w:divBdr>
        </w:div>
        <w:div w:id="790053356">
          <w:marLeft w:val="0"/>
          <w:marRight w:val="0"/>
          <w:marTop w:val="0"/>
          <w:marBottom w:val="0"/>
          <w:divBdr>
            <w:top w:val="none" w:sz="0" w:space="0" w:color="auto"/>
            <w:left w:val="none" w:sz="0" w:space="0" w:color="auto"/>
            <w:bottom w:val="none" w:sz="0" w:space="0" w:color="auto"/>
            <w:right w:val="none" w:sz="0" w:space="0" w:color="auto"/>
          </w:divBdr>
        </w:div>
        <w:div w:id="113208632">
          <w:marLeft w:val="0"/>
          <w:marRight w:val="0"/>
          <w:marTop w:val="0"/>
          <w:marBottom w:val="0"/>
          <w:divBdr>
            <w:top w:val="none" w:sz="0" w:space="0" w:color="auto"/>
            <w:left w:val="none" w:sz="0" w:space="0" w:color="auto"/>
            <w:bottom w:val="none" w:sz="0" w:space="0" w:color="auto"/>
            <w:right w:val="none" w:sz="0" w:space="0" w:color="auto"/>
          </w:divBdr>
        </w:div>
        <w:div w:id="717973291">
          <w:marLeft w:val="0"/>
          <w:marRight w:val="0"/>
          <w:marTop w:val="0"/>
          <w:marBottom w:val="0"/>
          <w:divBdr>
            <w:top w:val="none" w:sz="0" w:space="0" w:color="auto"/>
            <w:left w:val="none" w:sz="0" w:space="0" w:color="auto"/>
            <w:bottom w:val="none" w:sz="0" w:space="0" w:color="auto"/>
            <w:right w:val="none" w:sz="0" w:space="0" w:color="auto"/>
          </w:divBdr>
        </w:div>
        <w:div w:id="219900618">
          <w:marLeft w:val="0"/>
          <w:marRight w:val="0"/>
          <w:marTop w:val="0"/>
          <w:marBottom w:val="0"/>
          <w:divBdr>
            <w:top w:val="none" w:sz="0" w:space="0" w:color="auto"/>
            <w:left w:val="none" w:sz="0" w:space="0" w:color="auto"/>
            <w:bottom w:val="none" w:sz="0" w:space="0" w:color="auto"/>
            <w:right w:val="none" w:sz="0" w:space="0" w:color="auto"/>
          </w:divBdr>
        </w:div>
        <w:div w:id="1947272237">
          <w:marLeft w:val="0"/>
          <w:marRight w:val="0"/>
          <w:marTop w:val="0"/>
          <w:marBottom w:val="0"/>
          <w:divBdr>
            <w:top w:val="none" w:sz="0" w:space="0" w:color="auto"/>
            <w:left w:val="none" w:sz="0" w:space="0" w:color="auto"/>
            <w:bottom w:val="none" w:sz="0" w:space="0" w:color="auto"/>
            <w:right w:val="none" w:sz="0" w:space="0" w:color="auto"/>
          </w:divBdr>
        </w:div>
        <w:div w:id="997880901">
          <w:marLeft w:val="0"/>
          <w:marRight w:val="0"/>
          <w:marTop w:val="0"/>
          <w:marBottom w:val="0"/>
          <w:divBdr>
            <w:top w:val="none" w:sz="0" w:space="0" w:color="auto"/>
            <w:left w:val="none" w:sz="0" w:space="0" w:color="auto"/>
            <w:bottom w:val="none" w:sz="0" w:space="0" w:color="auto"/>
            <w:right w:val="none" w:sz="0" w:space="0" w:color="auto"/>
          </w:divBdr>
        </w:div>
        <w:div w:id="502477490">
          <w:marLeft w:val="0"/>
          <w:marRight w:val="0"/>
          <w:marTop w:val="0"/>
          <w:marBottom w:val="0"/>
          <w:divBdr>
            <w:top w:val="none" w:sz="0" w:space="0" w:color="auto"/>
            <w:left w:val="none" w:sz="0" w:space="0" w:color="auto"/>
            <w:bottom w:val="none" w:sz="0" w:space="0" w:color="auto"/>
            <w:right w:val="none" w:sz="0" w:space="0" w:color="auto"/>
          </w:divBdr>
        </w:div>
        <w:div w:id="2137063456">
          <w:marLeft w:val="0"/>
          <w:marRight w:val="0"/>
          <w:marTop w:val="0"/>
          <w:marBottom w:val="0"/>
          <w:divBdr>
            <w:top w:val="none" w:sz="0" w:space="0" w:color="auto"/>
            <w:left w:val="none" w:sz="0" w:space="0" w:color="auto"/>
            <w:bottom w:val="none" w:sz="0" w:space="0" w:color="auto"/>
            <w:right w:val="none" w:sz="0" w:space="0" w:color="auto"/>
          </w:divBdr>
        </w:div>
        <w:div w:id="1496800634">
          <w:marLeft w:val="0"/>
          <w:marRight w:val="0"/>
          <w:marTop w:val="0"/>
          <w:marBottom w:val="0"/>
          <w:divBdr>
            <w:top w:val="none" w:sz="0" w:space="0" w:color="auto"/>
            <w:left w:val="none" w:sz="0" w:space="0" w:color="auto"/>
            <w:bottom w:val="none" w:sz="0" w:space="0" w:color="auto"/>
            <w:right w:val="none" w:sz="0" w:space="0" w:color="auto"/>
          </w:divBdr>
        </w:div>
        <w:div w:id="749622301">
          <w:marLeft w:val="0"/>
          <w:marRight w:val="0"/>
          <w:marTop w:val="0"/>
          <w:marBottom w:val="0"/>
          <w:divBdr>
            <w:top w:val="none" w:sz="0" w:space="0" w:color="auto"/>
            <w:left w:val="none" w:sz="0" w:space="0" w:color="auto"/>
            <w:bottom w:val="none" w:sz="0" w:space="0" w:color="auto"/>
            <w:right w:val="none" w:sz="0" w:space="0" w:color="auto"/>
          </w:divBdr>
        </w:div>
        <w:div w:id="1926649245">
          <w:marLeft w:val="0"/>
          <w:marRight w:val="0"/>
          <w:marTop w:val="0"/>
          <w:marBottom w:val="0"/>
          <w:divBdr>
            <w:top w:val="none" w:sz="0" w:space="0" w:color="auto"/>
            <w:left w:val="none" w:sz="0" w:space="0" w:color="auto"/>
            <w:bottom w:val="none" w:sz="0" w:space="0" w:color="auto"/>
            <w:right w:val="none" w:sz="0" w:space="0" w:color="auto"/>
          </w:divBdr>
        </w:div>
        <w:div w:id="2100635393">
          <w:marLeft w:val="0"/>
          <w:marRight w:val="0"/>
          <w:marTop w:val="0"/>
          <w:marBottom w:val="0"/>
          <w:divBdr>
            <w:top w:val="none" w:sz="0" w:space="0" w:color="auto"/>
            <w:left w:val="none" w:sz="0" w:space="0" w:color="auto"/>
            <w:bottom w:val="none" w:sz="0" w:space="0" w:color="auto"/>
            <w:right w:val="none" w:sz="0" w:space="0" w:color="auto"/>
          </w:divBdr>
        </w:div>
        <w:div w:id="1818721323">
          <w:marLeft w:val="0"/>
          <w:marRight w:val="0"/>
          <w:marTop w:val="0"/>
          <w:marBottom w:val="0"/>
          <w:divBdr>
            <w:top w:val="none" w:sz="0" w:space="0" w:color="auto"/>
            <w:left w:val="none" w:sz="0" w:space="0" w:color="auto"/>
            <w:bottom w:val="none" w:sz="0" w:space="0" w:color="auto"/>
            <w:right w:val="none" w:sz="0" w:space="0" w:color="auto"/>
          </w:divBdr>
        </w:div>
        <w:div w:id="494298794">
          <w:marLeft w:val="0"/>
          <w:marRight w:val="0"/>
          <w:marTop w:val="0"/>
          <w:marBottom w:val="0"/>
          <w:divBdr>
            <w:top w:val="none" w:sz="0" w:space="0" w:color="auto"/>
            <w:left w:val="none" w:sz="0" w:space="0" w:color="auto"/>
            <w:bottom w:val="none" w:sz="0" w:space="0" w:color="auto"/>
            <w:right w:val="none" w:sz="0" w:space="0" w:color="auto"/>
          </w:divBdr>
        </w:div>
        <w:div w:id="683434041">
          <w:marLeft w:val="0"/>
          <w:marRight w:val="0"/>
          <w:marTop w:val="0"/>
          <w:marBottom w:val="0"/>
          <w:divBdr>
            <w:top w:val="none" w:sz="0" w:space="0" w:color="auto"/>
            <w:left w:val="none" w:sz="0" w:space="0" w:color="auto"/>
            <w:bottom w:val="none" w:sz="0" w:space="0" w:color="auto"/>
            <w:right w:val="none" w:sz="0" w:space="0" w:color="auto"/>
          </w:divBdr>
        </w:div>
        <w:div w:id="189075555">
          <w:marLeft w:val="0"/>
          <w:marRight w:val="0"/>
          <w:marTop w:val="0"/>
          <w:marBottom w:val="0"/>
          <w:divBdr>
            <w:top w:val="none" w:sz="0" w:space="0" w:color="auto"/>
            <w:left w:val="none" w:sz="0" w:space="0" w:color="auto"/>
            <w:bottom w:val="none" w:sz="0" w:space="0" w:color="auto"/>
            <w:right w:val="none" w:sz="0" w:space="0" w:color="auto"/>
          </w:divBdr>
        </w:div>
        <w:div w:id="576984021">
          <w:marLeft w:val="0"/>
          <w:marRight w:val="0"/>
          <w:marTop w:val="0"/>
          <w:marBottom w:val="0"/>
          <w:divBdr>
            <w:top w:val="none" w:sz="0" w:space="0" w:color="auto"/>
            <w:left w:val="none" w:sz="0" w:space="0" w:color="auto"/>
            <w:bottom w:val="none" w:sz="0" w:space="0" w:color="auto"/>
            <w:right w:val="none" w:sz="0" w:space="0" w:color="auto"/>
          </w:divBdr>
        </w:div>
        <w:div w:id="1830098700">
          <w:marLeft w:val="0"/>
          <w:marRight w:val="0"/>
          <w:marTop w:val="0"/>
          <w:marBottom w:val="0"/>
          <w:divBdr>
            <w:top w:val="none" w:sz="0" w:space="0" w:color="auto"/>
            <w:left w:val="none" w:sz="0" w:space="0" w:color="auto"/>
            <w:bottom w:val="none" w:sz="0" w:space="0" w:color="auto"/>
            <w:right w:val="none" w:sz="0" w:space="0" w:color="auto"/>
          </w:divBdr>
        </w:div>
        <w:div w:id="689792661">
          <w:marLeft w:val="0"/>
          <w:marRight w:val="0"/>
          <w:marTop w:val="0"/>
          <w:marBottom w:val="0"/>
          <w:divBdr>
            <w:top w:val="none" w:sz="0" w:space="0" w:color="auto"/>
            <w:left w:val="none" w:sz="0" w:space="0" w:color="auto"/>
            <w:bottom w:val="none" w:sz="0" w:space="0" w:color="auto"/>
            <w:right w:val="none" w:sz="0" w:space="0" w:color="auto"/>
          </w:divBdr>
        </w:div>
        <w:div w:id="2118673078">
          <w:marLeft w:val="0"/>
          <w:marRight w:val="0"/>
          <w:marTop w:val="0"/>
          <w:marBottom w:val="0"/>
          <w:divBdr>
            <w:top w:val="none" w:sz="0" w:space="0" w:color="auto"/>
            <w:left w:val="none" w:sz="0" w:space="0" w:color="auto"/>
            <w:bottom w:val="none" w:sz="0" w:space="0" w:color="auto"/>
            <w:right w:val="none" w:sz="0" w:space="0" w:color="auto"/>
          </w:divBdr>
        </w:div>
        <w:div w:id="327561863">
          <w:marLeft w:val="0"/>
          <w:marRight w:val="0"/>
          <w:marTop w:val="0"/>
          <w:marBottom w:val="0"/>
          <w:divBdr>
            <w:top w:val="none" w:sz="0" w:space="0" w:color="auto"/>
            <w:left w:val="none" w:sz="0" w:space="0" w:color="auto"/>
            <w:bottom w:val="none" w:sz="0" w:space="0" w:color="auto"/>
            <w:right w:val="none" w:sz="0" w:space="0" w:color="auto"/>
          </w:divBdr>
        </w:div>
        <w:div w:id="2008362177">
          <w:marLeft w:val="0"/>
          <w:marRight w:val="0"/>
          <w:marTop w:val="0"/>
          <w:marBottom w:val="0"/>
          <w:divBdr>
            <w:top w:val="none" w:sz="0" w:space="0" w:color="auto"/>
            <w:left w:val="none" w:sz="0" w:space="0" w:color="auto"/>
            <w:bottom w:val="none" w:sz="0" w:space="0" w:color="auto"/>
            <w:right w:val="none" w:sz="0" w:space="0" w:color="auto"/>
          </w:divBdr>
        </w:div>
        <w:div w:id="1944798087">
          <w:marLeft w:val="0"/>
          <w:marRight w:val="0"/>
          <w:marTop w:val="0"/>
          <w:marBottom w:val="0"/>
          <w:divBdr>
            <w:top w:val="none" w:sz="0" w:space="0" w:color="auto"/>
            <w:left w:val="none" w:sz="0" w:space="0" w:color="auto"/>
            <w:bottom w:val="none" w:sz="0" w:space="0" w:color="auto"/>
            <w:right w:val="none" w:sz="0" w:space="0" w:color="auto"/>
          </w:divBdr>
        </w:div>
        <w:div w:id="613826871">
          <w:marLeft w:val="0"/>
          <w:marRight w:val="0"/>
          <w:marTop w:val="0"/>
          <w:marBottom w:val="0"/>
          <w:divBdr>
            <w:top w:val="none" w:sz="0" w:space="0" w:color="auto"/>
            <w:left w:val="none" w:sz="0" w:space="0" w:color="auto"/>
            <w:bottom w:val="none" w:sz="0" w:space="0" w:color="auto"/>
            <w:right w:val="none" w:sz="0" w:space="0" w:color="auto"/>
          </w:divBdr>
        </w:div>
        <w:div w:id="1990278448">
          <w:marLeft w:val="0"/>
          <w:marRight w:val="0"/>
          <w:marTop w:val="0"/>
          <w:marBottom w:val="0"/>
          <w:divBdr>
            <w:top w:val="none" w:sz="0" w:space="0" w:color="auto"/>
            <w:left w:val="none" w:sz="0" w:space="0" w:color="auto"/>
            <w:bottom w:val="none" w:sz="0" w:space="0" w:color="auto"/>
            <w:right w:val="none" w:sz="0" w:space="0" w:color="auto"/>
          </w:divBdr>
        </w:div>
      </w:divsChild>
    </w:div>
    <w:div w:id="570583361">
      <w:bodyDiv w:val="1"/>
      <w:marLeft w:val="0"/>
      <w:marRight w:val="0"/>
      <w:marTop w:val="0"/>
      <w:marBottom w:val="0"/>
      <w:divBdr>
        <w:top w:val="none" w:sz="0" w:space="0" w:color="auto"/>
        <w:left w:val="none" w:sz="0" w:space="0" w:color="auto"/>
        <w:bottom w:val="none" w:sz="0" w:space="0" w:color="auto"/>
        <w:right w:val="none" w:sz="0" w:space="0" w:color="auto"/>
      </w:divBdr>
    </w:div>
    <w:div w:id="605886155">
      <w:bodyDiv w:val="1"/>
      <w:marLeft w:val="0"/>
      <w:marRight w:val="0"/>
      <w:marTop w:val="0"/>
      <w:marBottom w:val="0"/>
      <w:divBdr>
        <w:top w:val="none" w:sz="0" w:space="0" w:color="auto"/>
        <w:left w:val="none" w:sz="0" w:space="0" w:color="auto"/>
        <w:bottom w:val="none" w:sz="0" w:space="0" w:color="auto"/>
        <w:right w:val="none" w:sz="0" w:space="0" w:color="auto"/>
      </w:divBdr>
    </w:div>
    <w:div w:id="613295815">
      <w:bodyDiv w:val="1"/>
      <w:marLeft w:val="0"/>
      <w:marRight w:val="0"/>
      <w:marTop w:val="0"/>
      <w:marBottom w:val="0"/>
      <w:divBdr>
        <w:top w:val="none" w:sz="0" w:space="0" w:color="auto"/>
        <w:left w:val="none" w:sz="0" w:space="0" w:color="auto"/>
        <w:bottom w:val="none" w:sz="0" w:space="0" w:color="auto"/>
        <w:right w:val="none" w:sz="0" w:space="0" w:color="auto"/>
      </w:divBdr>
    </w:div>
    <w:div w:id="654187113">
      <w:bodyDiv w:val="1"/>
      <w:marLeft w:val="0"/>
      <w:marRight w:val="0"/>
      <w:marTop w:val="0"/>
      <w:marBottom w:val="0"/>
      <w:divBdr>
        <w:top w:val="none" w:sz="0" w:space="0" w:color="auto"/>
        <w:left w:val="none" w:sz="0" w:space="0" w:color="auto"/>
        <w:bottom w:val="none" w:sz="0" w:space="0" w:color="auto"/>
        <w:right w:val="none" w:sz="0" w:space="0" w:color="auto"/>
      </w:divBdr>
    </w:div>
    <w:div w:id="704986328">
      <w:bodyDiv w:val="1"/>
      <w:marLeft w:val="0"/>
      <w:marRight w:val="0"/>
      <w:marTop w:val="0"/>
      <w:marBottom w:val="0"/>
      <w:divBdr>
        <w:top w:val="none" w:sz="0" w:space="0" w:color="auto"/>
        <w:left w:val="none" w:sz="0" w:space="0" w:color="auto"/>
        <w:bottom w:val="none" w:sz="0" w:space="0" w:color="auto"/>
        <w:right w:val="none" w:sz="0" w:space="0" w:color="auto"/>
      </w:divBdr>
      <w:divsChild>
        <w:div w:id="630017556">
          <w:marLeft w:val="0"/>
          <w:marRight w:val="0"/>
          <w:marTop w:val="150"/>
          <w:marBottom w:val="0"/>
          <w:divBdr>
            <w:top w:val="none" w:sz="0" w:space="0" w:color="auto"/>
            <w:left w:val="none" w:sz="0" w:space="0" w:color="auto"/>
            <w:bottom w:val="none" w:sz="0" w:space="0" w:color="auto"/>
            <w:right w:val="none" w:sz="0" w:space="0" w:color="auto"/>
          </w:divBdr>
          <w:divsChild>
            <w:div w:id="1729768417">
              <w:marLeft w:val="0"/>
              <w:marRight w:val="0"/>
              <w:marTop w:val="0"/>
              <w:marBottom w:val="0"/>
              <w:divBdr>
                <w:top w:val="none" w:sz="0" w:space="0" w:color="auto"/>
                <w:left w:val="none" w:sz="0" w:space="0" w:color="auto"/>
                <w:bottom w:val="none" w:sz="0" w:space="0" w:color="auto"/>
                <w:right w:val="none" w:sz="0" w:space="0" w:color="auto"/>
              </w:divBdr>
            </w:div>
            <w:div w:id="1963731717">
              <w:marLeft w:val="0"/>
              <w:marRight w:val="0"/>
              <w:marTop w:val="0"/>
              <w:marBottom w:val="0"/>
              <w:divBdr>
                <w:top w:val="none" w:sz="0" w:space="0" w:color="auto"/>
                <w:left w:val="none" w:sz="0" w:space="0" w:color="auto"/>
                <w:bottom w:val="none" w:sz="0" w:space="0" w:color="auto"/>
                <w:right w:val="none" w:sz="0" w:space="0" w:color="auto"/>
              </w:divBdr>
            </w:div>
            <w:div w:id="1649431474">
              <w:marLeft w:val="0"/>
              <w:marRight w:val="0"/>
              <w:marTop w:val="0"/>
              <w:marBottom w:val="0"/>
              <w:divBdr>
                <w:top w:val="none" w:sz="0" w:space="0" w:color="auto"/>
                <w:left w:val="none" w:sz="0" w:space="0" w:color="auto"/>
                <w:bottom w:val="none" w:sz="0" w:space="0" w:color="auto"/>
                <w:right w:val="none" w:sz="0" w:space="0" w:color="auto"/>
              </w:divBdr>
            </w:div>
            <w:div w:id="1763332102">
              <w:marLeft w:val="0"/>
              <w:marRight w:val="0"/>
              <w:marTop w:val="0"/>
              <w:marBottom w:val="0"/>
              <w:divBdr>
                <w:top w:val="none" w:sz="0" w:space="0" w:color="auto"/>
                <w:left w:val="none" w:sz="0" w:space="0" w:color="auto"/>
                <w:bottom w:val="none" w:sz="0" w:space="0" w:color="auto"/>
                <w:right w:val="none" w:sz="0" w:space="0" w:color="auto"/>
              </w:divBdr>
            </w:div>
            <w:div w:id="99108563">
              <w:marLeft w:val="0"/>
              <w:marRight w:val="0"/>
              <w:marTop w:val="0"/>
              <w:marBottom w:val="0"/>
              <w:divBdr>
                <w:top w:val="none" w:sz="0" w:space="0" w:color="auto"/>
                <w:left w:val="none" w:sz="0" w:space="0" w:color="auto"/>
                <w:bottom w:val="none" w:sz="0" w:space="0" w:color="auto"/>
                <w:right w:val="none" w:sz="0" w:space="0" w:color="auto"/>
              </w:divBdr>
            </w:div>
          </w:divsChild>
        </w:div>
        <w:div w:id="903754151">
          <w:marLeft w:val="0"/>
          <w:marRight w:val="0"/>
          <w:marTop w:val="150"/>
          <w:marBottom w:val="0"/>
          <w:divBdr>
            <w:top w:val="none" w:sz="0" w:space="0" w:color="auto"/>
            <w:left w:val="none" w:sz="0" w:space="0" w:color="auto"/>
            <w:bottom w:val="none" w:sz="0" w:space="0" w:color="auto"/>
            <w:right w:val="none" w:sz="0" w:space="0" w:color="auto"/>
          </w:divBdr>
          <w:divsChild>
            <w:div w:id="1815681999">
              <w:marLeft w:val="0"/>
              <w:marRight w:val="0"/>
              <w:marTop w:val="0"/>
              <w:marBottom w:val="0"/>
              <w:divBdr>
                <w:top w:val="none" w:sz="0" w:space="0" w:color="auto"/>
                <w:left w:val="none" w:sz="0" w:space="0" w:color="auto"/>
                <w:bottom w:val="none" w:sz="0" w:space="0" w:color="auto"/>
                <w:right w:val="none" w:sz="0" w:space="0" w:color="auto"/>
              </w:divBdr>
            </w:div>
            <w:div w:id="1605267813">
              <w:marLeft w:val="0"/>
              <w:marRight w:val="0"/>
              <w:marTop w:val="0"/>
              <w:marBottom w:val="0"/>
              <w:divBdr>
                <w:top w:val="none" w:sz="0" w:space="0" w:color="auto"/>
                <w:left w:val="none" w:sz="0" w:space="0" w:color="auto"/>
                <w:bottom w:val="none" w:sz="0" w:space="0" w:color="auto"/>
                <w:right w:val="none" w:sz="0" w:space="0" w:color="auto"/>
              </w:divBdr>
            </w:div>
            <w:div w:id="1282764865">
              <w:marLeft w:val="0"/>
              <w:marRight w:val="0"/>
              <w:marTop w:val="0"/>
              <w:marBottom w:val="0"/>
              <w:divBdr>
                <w:top w:val="none" w:sz="0" w:space="0" w:color="auto"/>
                <w:left w:val="none" w:sz="0" w:space="0" w:color="auto"/>
                <w:bottom w:val="none" w:sz="0" w:space="0" w:color="auto"/>
                <w:right w:val="none" w:sz="0" w:space="0" w:color="auto"/>
              </w:divBdr>
            </w:div>
            <w:div w:id="119764467">
              <w:marLeft w:val="0"/>
              <w:marRight w:val="0"/>
              <w:marTop w:val="0"/>
              <w:marBottom w:val="0"/>
              <w:divBdr>
                <w:top w:val="none" w:sz="0" w:space="0" w:color="auto"/>
                <w:left w:val="none" w:sz="0" w:space="0" w:color="auto"/>
                <w:bottom w:val="none" w:sz="0" w:space="0" w:color="auto"/>
                <w:right w:val="none" w:sz="0" w:space="0" w:color="auto"/>
              </w:divBdr>
            </w:div>
            <w:div w:id="156962691">
              <w:marLeft w:val="0"/>
              <w:marRight w:val="0"/>
              <w:marTop w:val="0"/>
              <w:marBottom w:val="0"/>
              <w:divBdr>
                <w:top w:val="none" w:sz="0" w:space="0" w:color="auto"/>
                <w:left w:val="none" w:sz="0" w:space="0" w:color="auto"/>
                <w:bottom w:val="none" w:sz="0" w:space="0" w:color="auto"/>
                <w:right w:val="none" w:sz="0" w:space="0" w:color="auto"/>
              </w:divBdr>
            </w:div>
            <w:div w:id="499464259">
              <w:marLeft w:val="0"/>
              <w:marRight w:val="0"/>
              <w:marTop w:val="0"/>
              <w:marBottom w:val="0"/>
              <w:divBdr>
                <w:top w:val="none" w:sz="0" w:space="0" w:color="auto"/>
                <w:left w:val="none" w:sz="0" w:space="0" w:color="auto"/>
                <w:bottom w:val="none" w:sz="0" w:space="0" w:color="auto"/>
                <w:right w:val="none" w:sz="0" w:space="0" w:color="auto"/>
              </w:divBdr>
            </w:div>
            <w:div w:id="2108501510">
              <w:marLeft w:val="0"/>
              <w:marRight w:val="0"/>
              <w:marTop w:val="0"/>
              <w:marBottom w:val="0"/>
              <w:divBdr>
                <w:top w:val="none" w:sz="0" w:space="0" w:color="auto"/>
                <w:left w:val="none" w:sz="0" w:space="0" w:color="auto"/>
                <w:bottom w:val="none" w:sz="0" w:space="0" w:color="auto"/>
                <w:right w:val="none" w:sz="0" w:space="0" w:color="auto"/>
              </w:divBdr>
            </w:div>
            <w:div w:id="1081104008">
              <w:marLeft w:val="0"/>
              <w:marRight w:val="0"/>
              <w:marTop w:val="0"/>
              <w:marBottom w:val="0"/>
              <w:divBdr>
                <w:top w:val="none" w:sz="0" w:space="0" w:color="auto"/>
                <w:left w:val="none" w:sz="0" w:space="0" w:color="auto"/>
                <w:bottom w:val="none" w:sz="0" w:space="0" w:color="auto"/>
                <w:right w:val="none" w:sz="0" w:space="0" w:color="auto"/>
              </w:divBdr>
            </w:div>
          </w:divsChild>
        </w:div>
        <w:div w:id="1769229642">
          <w:marLeft w:val="0"/>
          <w:marRight w:val="0"/>
          <w:marTop w:val="150"/>
          <w:marBottom w:val="0"/>
          <w:divBdr>
            <w:top w:val="none" w:sz="0" w:space="0" w:color="auto"/>
            <w:left w:val="none" w:sz="0" w:space="0" w:color="auto"/>
            <w:bottom w:val="none" w:sz="0" w:space="0" w:color="auto"/>
            <w:right w:val="none" w:sz="0" w:space="0" w:color="auto"/>
          </w:divBdr>
          <w:divsChild>
            <w:div w:id="1983921791">
              <w:marLeft w:val="0"/>
              <w:marRight w:val="0"/>
              <w:marTop w:val="0"/>
              <w:marBottom w:val="0"/>
              <w:divBdr>
                <w:top w:val="none" w:sz="0" w:space="0" w:color="auto"/>
                <w:left w:val="none" w:sz="0" w:space="0" w:color="auto"/>
                <w:bottom w:val="none" w:sz="0" w:space="0" w:color="auto"/>
                <w:right w:val="none" w:sz="0" w:space="0" w:color="auto"/>
              </w:divBdr>
            </w:div>
            <w:div w:id="813570424">
              <w:marLeft w:val="0"/>
              <w:marRight w:val="0"/>
              <w:marTop w:val="0"/>
              <w:marBottom w:val="0"/>
              <w:divBdr>
                <w:top w:val="none" w:sz="0" w:space="0" w:color="auto"/>
                <w:left w:val="none" w:sz="0" w:space="0" w:color="auto"/>
                <w:bottom w:val="none" w:sz="0" w:space="0" w:color="auto"/>
                <w:right w:val="none" w:sz="0" w:space="0" w:color="auto"/>
              </w:divBdr>
            </w:div>
            <w:div w:id="727727491">
              <w:marLeft w:val="0"/>
              <w:marRight w:val="0"/>
              <w:marTop w:val="0"/>
              <w:marBottom w:val="0"/>
              <w:divBdr>
                <w:top w:val="none" w:sz="0" w:space="0" w:color="auto"/>
                <w:left w:val="none" w:sz="0" w:space="0" w:color="auto"/>
                <w:bottom w:val="none" w:sz="0" w:space="0" w:color="auto"/>
                <w:right w:val="none" w:sz="0" w:space="0" w:color="auto"/>
              </w:divBdr>
            </w:div>
            <w:div w:id="1699046990">
              <w:marLeft w:val="0"/>
              <w:marRight w:val="0"/>
              <w:marTop w:val="0"/>
              <w:marBottom w:val="0"/>
              <w:divBdr>
                <w:top w:val="none" w:sz="0" w:space="0" w:color="auto"/>
                <w:left w:val="none" w:sz="0" w:space="0" w:color="auto"/>
                <w:bottom w:val="none" w:sz="0" w:space="0" w:color="auto"/>
                <w:right w:val="none" w:sz="0" w:space="0" w:color="auto"/>
              </w:divBdr>
            </w:div>
            <w:div w:id="1537934417">
              <w:marLeft w:val="0"/>
              <w:marRight w:val="0"/>
              <w:marTop w:val="0"/>
              <w:marBottom w:val="0"/>
              <w:divBdr>
                <w:top w:val="none" w:sz="0" w:space="0" w:color="auto"/>
                <w:left w:val="none" w:sz="0" w:space="0" w:color="auto"/>
                <w:bottom w:val="none" w:sz="0" w:space="0" w:color="auto"/>
                <w:right w:val="none" w:sz="0" w:space="0" w:color="auto"/>
              </w:divBdr>
            </w:div>
            <w:div w:id="374307796">
              <w:marLeft w:val="0"/>
              <w:marRight w:val="0"/>
              <w:marTop w:val="0"/>
              <w:marBottom w:val="0"/>
              <w:divBdr>
                <w:top w:val="none" w:sz="0" w:space="0" w:color="auto"/>
                <w:left w:val="none" w:sz="0" w:space="0" w:color="auto"/>
                <w:bottom w:val="none" w:sz="0" w:space="0" w:color="auto"/>
                <w:right w:val="none" w:sz="0" w:space="0" w:color="auto"/>
              </w:divBdr>
            </w:div>
            <w:div w:id="395401747">
              <w:marLeft w:val="0"/>
              <w:marRight w:val="0"/>
              <w:marTop w:val="0"/>
              <w:marBottom w:val="0"/>
              <w:divBdr>
                <w:top w:val="none" w:sz="0" w:space="0" w:color="auto"/>
                <w:left w:val="none" w:sz="0" w:space="0" w:color="auto"/>
                <w:bottom w:val="none" w:sz="0" w:space="0" w:color="auto"/>
                <w:right w:val="none" w:sz="0" w:space="0" w:color="auto"/>
              </w:divBdr>
            </w:div>
            <w:div w:id="467552223">
              <w:marLeft w:val="0"/>
              <w:marRight w:val="0"/>
              <w:marTop w:val="0"/>
              <w:marBottom w:val="0"/>
              <w:divBdr>
                <w:top w:val="none" w:sz="0" w:space="0" w:color="auto"/>
                <w:left w:val="none" w:sz="0" w:space="0" w:color="auto"/>
                <w:bottom w:val="none" w:sz="0" w:space="0" w:color="auto"/>
                <w:right w:val="none" w:sz="0" w:space="0" w:color="auto"/>
              </w:divBdr>
            </w:div>
            <w:div w:id="1279684242">
              <w:marLeft w:val="0"/>
              <w:marRight w:val="0"/>
              <w:marTop w:val="0"/>
              <w:marBottom w:val="0"/>
              <w:divBdr>
                <w:top w:val="none" w:sz="0" w:space="0" w:color="auto"/>
                <w:left w:val="none" w:sz="0" w:space="0" w:color="auto"/>
                <w:bottom w:val="none" w:sz="0" w:space="0" w:color="auto"/>
                <w:right w:val="none" w:sz="0" w:space="0" w:color="auto"/>
              </w:divBdr>
            </w:div>
            <w:div w:id="213589771">
              <w:marLeft w:val="0"/>
              <w:marRight w:val="0"/>
              <w:marTop w:val="0"/>
              <w:marBottom w:val="0"/>
              <w:divBdr>
                <w:top w:val="none" w:sz="0" w:space="0" w:color="auto"/>
                <w:left w:val="none" w:sz="0" w:space="0" w:color="auto"/>
                <w:bottom w:val="none" w:sz="0" w:space="0" w:color="auto"/>
                <w:right w:val="none" w:sz="0" w:space="0" w:color="auto"/>
              </w:divBdr>
            </w:div>
            <w:div w:id="175659531">
              <w:marLeft w:val="0"/>
              <w:marRight w:val="0"/>
              <w:marTop w:val="0"/>
              <w:marBottom w:val="0"/>
              <w:divBdr>
                <w:top w:val="none" w:sz="0" w:space="0" w:color="auto"/>
                <w:left w:val="none" w:sz="0" w:space="0" w:color="auto"/>
                <w:bottom w:val="none" w:sz="0" w:space="0" w:color="auto"/>
                <w:right w:val="none" w:sz="0" w:space="0" w:color="auto"/>
              </w:divBdr>
            </w:div>
            <w:div w:id="232469716">
              <w:marLeft w:val="0"/>
              <w:marRight w:val="0"/>
              <w:marTop w:val="0"/>
              <w:marBottom w:val="0"/>
              <w:divBdr>
                <w:top w:val="none" w:sz="0" w:space="0" w:color="auto"/>
                <w:left w:val="none" w:sz="0" w:space="0" w:color="auto"/>
                <w:bottom w:val="none" w:sz="0" w:space="0" w:color="auto"/>
                <w:right w:val="none" w:sz="0" w:space="0" w:color="auto"/>
              </w:divBdr>
            </w:div>
            <w:div w:id="1333289346">
              <w:marLeft w:val="0"/>
              <w:marRight w:val="0"/>
              <w:marTop w:val="0"/>
              <w:marBottom w:val="0"/>
              <w:divBdr>
                <w:top w:val="none" w:sz="0" w:space="0" w:color="auto"/>
                <w:left w:val="none" w:sz="0" w:space="0" w:color="auto"/>
                <w:bottom w:val="none" w:sz="0" w:space="0" w:color="auto"/>
                <w:right w:val="none" w:sz="0" w:space="0" w:color="auto"/>
              </w:divBdr>
            </w:div>
            <w:div w:id="1386759011">
              <w:marLeft w:val="0"/>
              <w:marRight w:val="0"/>
              <w:marTop w:val="0"/>
              <w:marBottom w:val="0"/>
              <w:divBdr>
                <w:top w:val="none" w:sz="0" w:space="0" w:color="auto"/>
                <w:left w:val="none" w:sz="0" w:space="0" w:color="auto"/>
                <w:bottom w:val="none" w:sz="0" w:space="0" w:color="auto"/>
                <w:right w:val="none" w:sz="0" w:space="0" w:color="auto"/>
              </w:divBdr>
            </w:div>
            <w:div w:id="1338730943">
              <w:marLeft w:val="0"/>
              <w:marRight w:val="0"/>
              <w:marTop w:val="0"/>
              <w:marBottom w:val="0"/>
              <w:divBdr>
                <w:top w:val="none" w:sz="0" w:space="0" w:color="auto"/>
                <w:left w:val="none" w:sz="0" w:space="0" w:color="auto"/>
                <w:bottom w:val="none" w:sz="0" w:space="0" w:color="auto"/>
                <w:right w:val="none" w:sz="0" w:space="0" w:color="auto"/>
              </w:divBdr>
            </w:div>
            <w:div w:id="1680886021">
              <w:marLeft w:val="0"/>
              <w:marRight w:val="0"/>
              <w:marTop w:val="0"/>
              <w:marBottom w:val="0"/>
              <w:divBdr>
                <w:top w:val="none" w:sz="0" w:space="0" w:color="auto"/>
                <w:left w:val="none" w:sz="0" w:space="0" w:color="auto"/>
                <w:bottom w:val="none" w:sz="0" w:space="0" w:color="auto"/>
                <w:right w:val="none" w:sz="0" w:space="0" w:color="auto"/>
              </w:divBdr>
            </w:div>
            <w:div w:id="1514414519">
              <w:marLeft w:val="0"/>
              <w:marRight w:val="0"/>
              <w:marTop w:val="0"/>
              <w:marBottom w:val="0"/>
              <w:divBdr>
                <w:top w:val="none" w:sz="0" w:space="0" w:color="auto"/>
                <w:left w:val="none" w:sz="0" w:space="0" w:color="auto"/>
                <w:bottom w:val="none" w:sz="0" w:space="0" w:color="auto"/>
                <w:right w:val="none" w:sz="0" w:space="0" w:color="auto"/>
              </w:divBdr>
            </w:div>
            <w:div w:id="2028632245">
              <w:marLeft w:val="0"/>
              <w:marRight w:val="0"/>
              <w:marTop w:val="0"/>
              <w:marBottom w:val="0"/>
              <w:divBdr>
                <w:top w:val="none" w:sz="0" w:space="0" w:color="auto"/>
                <w:left w:val="none" w:sz="0" w:space="0" w:color="auto"/>
                <w:bottom w:val="none" w:sz="0" w:space="0" w:color="auto"/>
                <w:right w:val="none" w:sz="0" w:space="0" w:color="auto"/>
              </w:divBdr>
            </w:div>
            <w:div w:id="1858494238">
              <w:marLeft w:val="0"/>
              <w:marRight w:val="0"/>
              <w:marTop w:val="0"/>
              <w:marBottom w:val="0"/>
              <w:divBdr>
                <w:top w:val="none" w:sz="0" w:space="0" w:color="auto"/>
                <w:left w:val="none" w:sz="0" w:space="0" w:color="auto"/>
                <w:bottom w:val="none" w:sz="0" w:space="0" w:color="auto"/>
                <w:right w:val="none" w:sz="0" w:space="0" w:color="auto"/>
              </w:divBdr>
            </w:div>
            <w:div w:id="454060972">
              <w:marLeft w:val="0"/>
              <w:marRight w:val="0"/>
              <w:marTop w:val="0"/>
              <w:marBottom w:val="0"/>
              <w:divBdr>
                <w:top w:val="none" w:sz="0" w:space="0" w:color="auto"/>
                <w:left w:val="none" w:sz="0" w:space="0" w:color="auto"/>
                <w:bottom w:val="none" w:sz="0" w:space="0" w:color="auto"/>
                <w:right w:val="none" w:sz="0" w:space="0" w:color="auto"/>
              </w:divBdr>
            </w:div>
          </w:divsChild>
        </w:div>
        <w:div w:id="1872037557">
          <w:marLeft w:val="0"/>
          <w:marRight w:val="0"/>
          <w:marTop w:val="150"/>
          <w:marBottom w:val="0"/>
          <w:divBdr>
            <w:top w:val="none" w:sz="0" w:space="0" w:color="auto"/>
            <w:left w:val="none" w:sz="0" w:space="0" w:color="auto"/>
            <w:bottom w:val="none" w:sz="0" w:space="0" w:color="auto"/>
            <w:right w:val="none" w:sz="0" w:space="0" w:color="auto"/>
          </w:divBdr>
          <w:divsChild>
            <w:div w:id="740252201">
              <w:marLeft w:val="0"/>
              <w:marRight w:val="0"/>
              <w:marTop w:val="0"/>
              <w:marBottom w:val="0"/>
              <w:divBdr>
                <w:top w:val="none" w:sz="0" w:space="0" w:color="auto"/>
                <w:left w:val="none" w:sz="0" w:space="0" w:color="auto"/>
                <w:bottom w:val="none" w:sz="0" w:space="0" w:color="auto"/>
                <w:right w:val="none" w:sz="0" w:space="0" w:color="auto"/>
              </w:divBdr>
            </w:div>
            <w:div w:id="1794133180">
              <w:marLeft w:val="0"/>
              <w:marRight w:val="0"/>
              <w:marTop w:val="0"/>
              <w:marBottom w:val="0"/>
              <w:divBdr>
                <w:top w:val="none" w:sz="0" w:space="0" w:color="auto"/>
                <w:left w:val="none" w:sz="0" w:space="0" w:color="auto"/>
                <w:bottom w:val="none" w:sz="0" w:space="0" w:color="auto"/>
                <w:right w:val="none" w:sz="0" w:space="0" w:color="auto"/>
              </w:divBdr>
            </w:div>
            <w:div w:id="1992785146">
              <w:marLeft w:val="0"/>
              <w:marRight w:val="0"/>
              <w:marTop w:val="0"/>
              <w:marBottom w:val="0"/>
              <w:divBdr>
                <w:top w:val="none" w:sz="0" w:space="0" w:color="auto"/>
                <w:left w:val="none" w:sz="0" w:space="0" w:color="auto"/>
                <w:bottom w:val="none" w:sz="0" w:space="0" w:color="auto"/>
                <w:right w:val="none" w:sz="0" w:space="0" w:color="auto"/>
              </w:divBdr>
            </w:div>
            <w:div w:id="1002510488">
              <w:marLeft w:val="0"/>
              <w:marRight w:val="0"/>
              <w:marTop w:val="0"/>
              <w:marBottom w:val="0"/>
              <w:divBdr>
                <w:top w:val="none" w:sz="0" w:space="0" w:color="auto"/>
                <w:left w:val="none" w:sz="0" w:space="0" w:color="auto"/>
                <w:bottom w:val="none" w:sz="0" w:space="0" w:color="auto"/>
                <w:right w:val="none" w:sz="0" w:space="0" w:color="auto"/>
              </w:divBdr>
            </w:div>
            <w:div w:id="2073310227">
              <w:marLeft w:val="0"/>
              <w:marRight w:val="0"/>
              <w:marTop w:val="0"/>
              <w:marBottom w:val="0"/>
              <w:divBdr>
                <w:top w:val="none" w:sz="0" w:space="0" w:color="auto"/>
                <w:left w:val="none" w:sz="0" w:space="0" w:color="auto"/>
                <w:bottom w:val="none" w:sz="0" w:space="0" w:color="auto"/>
                <w:right w:val="none" w:sz="0" w:space="0" w:color="auto"/>
              </w:divBdr>
            </w:div>
            <w:div w:id="1586262062">
              <w:marLeft w:val="0"/>
              <w:marRight w:val="0"/>
              <w:marTop w:val="0"/>
              <w:marBottom w:val="0"/>
              <w:divBdr>
                <w:top w:val="none" w:sz="0" w:space="0" w:color="auto"/>
                <w:left w:val="none" w:sz="0" w:space="0" w:color="auto"/>
                <w:bottom w:val="none" w:sz="0" w:space="0" w:color="auto"/>
                <w:right w:val="none" w:sz="0" w:space="0" w:color="auto"/>
              </w:divBdr>
            </w:div>
            <w:div w:id="1143045032">
              <w:marLeft w:val="0"/>
              <w:marRight w:val="0"/>
              <w:marTop w:val="0"/>
              <w:marBottom w:val="0"/>
              <w:divBdr>
                <w:top w:val="none" w:sz="0" w:space="0" w:color="auto"/>
                <w:left w:val="none" w:sz="0" w:space="0" w:color="auto"/>
                <w:bottom w:val="none" w:sz="0" w:space="0" w:color="auto"/>
                <w:right w:val="none" w:sz="0" w:space="0" w:color="auto"/>
              </w:divBdr>
            </w:div>
            <w:div w:id="2085562275">
              <w:marLeft w:val="0"/>
              <w:marRight w:val="0"/>
              <w:marTop w:val="0"/>
              <w:marBottom w:val="0"/>
              <w:divBdr>
                <w:top w:val="none" w:sz="0" w:space="0" w:color="auto"/>
                <w:left w:val="none" w:sz="0" w:space="0" w:color="auto"/>
                <w:bottom w:val="none" w:sz="0" w:space="0" w:color="auto"/>
                <w:right w:val="none" w:sz="0" w:space="0" w:color="auto"/>
              </w:divBdr>
            </w:div>
            <w:div w:id="842167705">
              <w:marLeft w:val="0"/>
              <w:marRight w:val="0"/>
              <w:marTop w:val="0"/>
              <w:marBottom w:val="0"/>
              <w:divBdr>
                <w:top w:val="none" w:sz="0" w:space="0" w:color="auto"/>
                <w:left w:val="none" w:sz="0" w:space="0" w:color="auto"/>
                <w:bottom w:val="none" w:sz="0" w:space="0" w:color="auto"/>
                <w:right w:val="none" w:sz="0" w:space="0" w:color="auto"/>
              </w:divBdr>
            </w:div>
            <w:div w:id="334578075">
              <w:marLeft w:val="0"/>
              <w:marRight w:val="0"/>
              <w:marTop w:val="0"/>
              <w:marBottom w:val="0"/>
              <w:divBdr>
                <w:top w:val="none" w:sz="0" w:space="0" w:color="auto"/>
                <w:left w:val="none" w:sz="0" w:space="0" w:color="auto"/>
                <w:bottom w:val="none" w:sz="0" w:space="0" w:color="auto"/>
                <w:right w:val="none" w:sz="0" w:space="0" w:color="auto"/>
              </w:divBdr>
            </w:div>
            <w:div w:id="1874610191">
              <w:marLeft w:val="0"/>
              <w:marRight w:val="0"/>
              <w:marTop w:val="0"/>
              <w:marBottom w:val="0"/>
              <w:divBdr>
                <w:top w:val="none" w:sz="0" w:space="0" w:color="auto"/>
                <w:left w:val="none" w:sz="0" w:space="0" w:color="auto"/>
                <w:bottom w:val="none" w:sz="0" w:space="0" w:color="auto"/>
                <w:right w:val="none" w:sz="0" w:space="0" w:color="auto"/>
              </w:divBdr>
            </w:div>
            <w:div w:id="235091775">
              <w:marLeft w:val="0"/>
              <w:marRight w:val="0"/>
              <w:marTop w:val="0"/>
              <w:marBottom w:val="0"/>
              <w:divBdr>
                <w:top w:val="none" w:sz="0" w:space="0" w:color="auto"/>
                <w:left w:val="none" w:sz="0" w:space="0" w:color="auto"/>
                <w:bottom w:val="none" w:sz="0" w:space="0" w:color="auto"/>
                <w:right w:val="none" w:sz="0" w:space="0" w:color="auto"/>
              </w:divBdr>
            </w:div>
          </w:divsChild>
        </w:div>
        <w:div w:id="952056140">
          <w:marLeft w:val="0"/>
          <w:marRight w:val="0"/>
          <w:marTop w:val="150"/>
          <w:marBottom w:val="0"/>
          <w:divBdr>
            <w:top w:val="none" w:sz="0" w:space="0" w:color="auto"/>
            <w:left w:val="none" w:sz="0" w:space="0" w:color="auto"/>
            <w:bottom w:val="none" w:sz="0" w:space="0" w:color="auto"/>
            <w:right w:val="none" w:sz="0" w:space="0" w:color="auto"/>
          </w:divBdr>
          <w:divsChild>
            <w:div w:id="1669289781">
              <w:marLeft w:val="0"/>
              <w:marRight w:val="0"/>
              <w:marTop w:val="0"/>
              <w:marBottom w:val="0"/>
              <w:divBdr>
                <w:top w:val="none" w:sz="0" w:space="0" w:color="auto"/>
                <w:left w:val="none" w:sz="0" w:space="0" w:color="auto"/>
                <w:bottom w:val="none" w:sz="0" w:space="0" w:color="auto"/>
                <w:right w:val="none" w:sz="0" w:space="0" w:color="auto"/>
              </w:divBdr>
            </w:div>
            <w:div w:id="978069525">
              <w:marLeft w:val="0"/>
              <w:marRight w:val="0"/>
              <w:marTop w:val="0"/>
              <w:marBottom w:val="0"/>
              <w:divBdr>
                <w:top w:val="none" w:sz="0" w:space="0" w:color="auto"/>
                <w:left w:val="none" w:sz="0" w:space="0" w:color="auto"/>
                <w:bottom w:val="none" w:sz="0" w:space="0" w:color="auto"/>
                <w:right w:val="none" w:sz="0" w:space="0" w:color="auto"/>
              </w:divBdr>
            </w:div>
            <w:div w:id="910385179">
              <w:marLeft w:val="0"/>
              <w:marRight w:val="0"/>
              <w:marTop w:val="0"/>
              <w:marBottom w:val="0"/>
              <w:divBdr>
                <w:top w:val="none" w:sz="0" w:space="0" w:color="auto"/>
                <w:left w:val="none" w:sz="0" w:space="0" w:color="auto"/>
                <w:bottom w:val="none" w:sz="0" w:space="0" w:color="auto"/>
                <w:right w:val="none" w:sz="0" w:space="0" w:color="auto"/>
              </w:divBdr>
            </w:div>
            <w:div w:id="43599854">
              <w:marLeft w:val="0"/>
              <w:marRight w:val="0"/>
              <w:marTop w:val="0"/>
              <w:marBottom w:val="0"/>
              <w:divBdr>
                <w:top w:val="none" w:sz="0" w:space="0" w:color="auto"/>
                <w:left w:val="none" w:sz="0" w:space="0" w:color="auto"/>
                <w:bottom w:val="none" w:sz="0" w:space="0" w:color="auto"/>
                <w:right w:val="none" w:sz="0" w:space="0" w:color="auto"/>
              </w:divBdr>
            </w:div>
            <w:div w:id="74595009">
              <w:marLeft w:val="0"/>
              <w:marRight w:val="0"/>
              <w:marTop w:val="0"/>
              <w:marBottom w:val="0"/>
              <w:divBdr>
                <w:top w:val="none" w:sz="0" w:space="0" w:color="auto"/>
                <w:left w:val="none" w:sz="0" w:space="0" w:color="auto"/>
                <w:bottom w:val="none" w:sz="0" w:space="0" w:color="auto"/>
                <w:right w:val="none" w:sz="0" w:space="0" w:color="auto"/>
              </w:divBdr>
            </w:div>
            <w:div w:id="614870705">
              <w:marLeft w:val="0"/>
              <w:marRight w:val="0"/>
              <w:marTop w:val="0"/>
              <w:marBottom w:val="0"/>
              <w:divBdr>
                <w:top w:val="none" w:sz="0" w:space="0" w:color="auto"/>
                <w:left w:val="none" w:sz="0" w:space="0" w:color="auto"/>
                <w:bottom w:val="none" w:sz="0" w:space="0" w:color="auto"/>
                <w:right w:val="none" w:sz="0" w:space="0" w:color="auto"/>
              </w:divBdr>
            </w:div>
            <w:div w:id="1241407847">
              <w:marLeft w:val="0"/>
              <w:marRight w:val="0"/>
              <w:marTop w:val="0"/>
              <w:marBottom w:val="0"/>
              <w:divBdr>
                <w:top w:val="none" w:sz="0" w:space="0" w:color="auto"/>
                <w:left w:val="none" w:sz="0" w:space="0" w:color="auto"/>
                <w:bottom w:val="none" w:sz="0" w:space="0" w:color="auto"/>
                <w:right w:val="none" w:sz="0" w:space="0" w:color="auto"/>
              </w:divBdr>
            </w:div>
            <w:div w:id="1156414533">
              <w:marLeft w:val="0"/>
              <w:marRight w:val="0"/>
              <w:marTop w:val="0"/>
              <w:marBottom w:val="0"/>
              <w:divBdr>
                <w:top w:val="none" w:sz="0" w:space="0" w:color="auto"/>
                <w:left w:val="none" w:sz="0" w:space="0" w:color="auto"/>
                <w:bottom w:val="none" w:sz="0" w:space="0" w:color="auto"/>
                <w:right w:val="none" w:sz="0" w:space="0" w:color="auto"/>
              </w:divBdr>
            </w:div>
          </w:divsChild>
        </w:div>
        <w:div w:id="74279347">
          <w:marLeft w:val="0"/>
          <w:marRight w:val="0"/>
          <w:marTop w:val="150"/>
          <w:marBottom w:val="0"/>
          <w:divBdr>
            <w:top w:val="none" w:sz="0" w:space="0" w:color="auto"/>
            <w:left w:val="none" w:sz="0" w:space="0" w:color="auto"/>
            <w:bottom w:val="none" w:sz="0" w:space="0" w:color="auto"/>
            <w:right w:val="none" w:sz="0" w:space="0" w:color="auto"/>
          </w:divBdr>
          <w:divsChild>
            <w:div w:id="616567994">
              <w:marLeft w:val="0"/>
              <w:marRight w:val="0"/>
              <w:marTop w:val="0"/>
              <w:marBottom w:val="0"/>
              <w:divBdr>
                <w:top w:val="none" w:sz="0" w:space="0" w:color="auto"/>
                <w:left w:val="none" w:sz="0" w:space="0" w:color="auto"/>
                <w:bottom w:val="none" w:sz="0" w:space="0" w:color="auto"/>
                <w:right w:val="none" w:sz="0" w:space="0" w:color="auto"/>
              </w:divBdr>
            </w:div>
            <w:div w:id="841821720">
              <w:marLeft w:val="0"/>
              <w:marRight w:val="0"/>
              <w:marTop w:val="0"/>
              <w:marBottom w:val="0"/>
              <w:divBdr>
                <w:top w:val="none" w:sz="0" w:space="0" w:color="auto"/>
                <w:left w:val="none" w:sz="0" w:space="0" w:color="auto"/>
                <w:bottom w:val="none" w:sz="0" w:space="0" w:color="auto"/>
                <w:right w:val="none" w:sz="0" w:space="0" w:color="auto"/>
              </w:divBdr>
            </w:div>
            <w:div w:id="1670250629">
              <w:marLeft w:val="0"/>
              <w:marRight w:val="0"/>
              <w:marTop w:val="0"/>
              <w:marBottom w:val="0"/>
              <w:divBdr>
                <w:top w:val="none" w:sz="0" w:space="0" w:color="auto"/>
                <w:left w:val="none" w:sz="0" w:space="0" w:color="auto"/>
                <w:bottom w:val="none" w:sz="0" w:space="0" w:color="auto"/>
                <w:right w:val="none" w:sz="0" w:space="0" w:color="auto"/>
              </w:divBdr>
            </w:div>
            <w:div w:id="2656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5727">
      <w:bodyDiv w:val="1"/>
      <w:marLeft w:val="0"/>
      <w:marRight w:val="0"/>
      <w:marTop w:val="0"/>
      <w:marBottom w:val="0"/>
      <w:divBdr>
        <w:top w:val="none" w:sz="0" w:space="0" w:color="auto"/>
        <w:left w:val="none" w:sz="0" w:space="0" w:color="auto"/>
        <w:bottom w:val="none" w:sz="0" w:space="0" w:color="auto"/>
        <w:right w:val="none" w:sz="0" w:space="0" w:color="auto"/>
      </w:divBdr>
      <w:divsChild>
        <w:div w:id="1050226080">
          <w:marLeft w:val="0"/>
          <w:marRight w:val="0"/>
          <w:marTop w:val="150"/>
          <w:marBottom w:val="0"/>
          <w:divBdr>
            <w:top w:val="none" w:sz="0" w:space="0" w:color="auto"/>
            <w:left w:val="none" w:sz="0" w:space="0" w:color="auto"/>
            <w:bottom w:val="none" w:sz="0" w:space="0" w:color="auto"/>
            <w:right w:val="none" w:sz="0" w:space="0" w:color="auto"/>
          </w:divBdr>
          <w:divsChild>
            <w:div w:id="197277940">
              <w:marLeft w:val="0"/>
              <w:marRight w:val="0"/>
              <w:marTop w:val="0"/>
              <w:marBottom w:val="0"/>
              <w:divBdr>
                <w:top w:val="none" w:sz="0" w:space="0" w:color="auto"/>
                <w:left w:val="none" w:sz="0" w:space="0" w:color="auto"/>
                <w:bottom w:val="none" w:sz="0" w:space="0" w:color="auto"/>
                <w:right w:val="none" w:sz="0" w:space="0" w:color="auto"/>
              </w:divBdr>
            </w:div>
          </w:divsChild>
        </w:div>
        <w:div w:id="1681547001">
          <w:marLeft w:val="0"/>
          <w:marRight w:val="0"/>
          <w:marTop w:val="150"/>
          <w:marBottom w:val="0"/>
          <w:divBdr>
            <w:top w:val="none" w:sz="0" w:space="0" w:color="auto"/>
            <w:left w:val="none" w:sz="0" w:space="0" w:color="auto"/>
            <w:bottom w:val="none" w:sz="0" w:space="0" w:color="auto"/>
            <w:right w:val="none" w:sz="0" w:space="0" w:color="auto"/>
          </w:divBdr>
        </w:div>
      </w:divsChild>
    </w:div>
    <w:div w:id="717162987">
      <w:bodyDiv w:val="1"/>
      <w:marLeft w:val="0"/>
      <w:marRight w:val="0"/>
      <w:marTop w:val="0"/>
      <w:marBottom w:val="0"/>
      <w:divBdr>
        <w:top w:val="none" w:sz="0" w:space="0" w:color="auto"/>
        <w:left w:val="none" w:sz="0" w:space="0" w:color="auto"/>
        <w:bottom w:val="none" w:sz="0" w:space="0" w:color="auto"/>
        <w:right w:val="none" w:sz="0" w:space="0" w:color="auto"/>
      </w:divBdr>
    </w:div>
    <w:div w:id="754866065">
      <w:bodyDiv w:val="1"/>
      <w:marLeft w:val="0"/>
      <w:marRight w:val="0"/>
      <w:marTop w:val="0"/>
      <w:marBottom w:val="0"/>
      <w:divBdr>
        <w:top w:val="none" w:sz="0" w:space="0" w:color="auto"/>
        <w:left w:val="none" w:sz="0" w:space="0" w:color="auto"/>
        <w:bottom w:val="none" w:sz="0" w:space="0" w:color="auto"/>
        <w:right w:val="none" w:sz="0" w:space="0" w:color="auto"/>
      </w:divBdr>
    </w:div>
    <w:div w:id="800655327">
      <w:bodyDiv w:val="1"/>
      <w:marLeft w:val="0"/>
      <w:marRight w:val="0"/>
      <w:marTop w:val="0"/>
      <w:marBottom w:val="0"/>
      <w:divBdr>
        <w:top w:val="none" w:sz="0" w:space="0" w:color="auto"/>
        <w:left w:val="none" w:sz="0" w:space="0" w:color="auto"/>
        <w:bottom w:val="none" w:sz="0" w:space="0" w:color="auto"/>
        <w:right w:val="none" w:sz="0" w:space="0" w:color="auto"/>
      </w:divBdr>
    </w:div>
    <w:div w:id="872497434">
      <w:bodyDiv w:val="1"/>
      <w:marLeft w:val="0"/>
      <w:marRight w:val="0"/>
      <w:marTop w:val="0"/>
      <w:marBottom w:val="0"/>
      <w:divBdr>
        <w:top w:val="none" w:sz="0" w:space="0" w:color="auto"/>
        <w:left w:val="none" w:sz="0" w:space="0" w:color="auto"/>
        <w:bottom w:val="none" w:sz="0" w:space="0" w:color="auto"/>
        <w:right w:val="none" w:sz="0" w:space="0" w:color="auto"/>
      </w:divBdr>
    </w:div>
    <w:div w:id="906722478">
      <w:bodyDiv w:val="1"/>
      <w:marLeft w:val="0"/>
      <w:marRight w:val="0"/>
      <w:marTop w:val="0"/>
      <w:marBottom w:val="0"/>
      <w:divBdr>
        <w:top w:val="none" w:sz="0" w:space="0" w:color="auto"/>
        <w:left w:val="none" w:sz="0" w:space="0" w:color="auto"/>
        <w:bottom w:val="none" w:sz="0" w:space="0" w:color="auto"/>
        <w:right w:val="none" w:sz="0" w:space="0" w:color="auto"/>
      </w:divBdr>
    </w:div>
    <w:div w:id="908542670">
      <w:bodyDiv w:val="1"/>
      <w:marLeft w:val="0"/>
      <w:marRight w:val="0"/>
      <w:marTop w:val="0"/>
      <w:marBottom w:val="0"/>
      <w:divBdr>
        <w:top w:val="none" w:sz="0" w:space="0" w:color="auto"/>
        <w:left w:val="none" w:sz="0" w:space="0" w:color="auto"/>
        <w:bottom w:val="none" w:sz="0" w:space="0" w:color="auto"/>
        <w:right w:val="none" w:sz="0" w:space="0" w:color="auto"/>
      </w:divBdr>
      <w:divsChild>
        <w:div w:id="1728995190">
          <w:marLeft w:val="0"/>
          <w:marRight w:val="0"/>
          <w:marTop w:val="0"/>
          <w:marBottom w:val="0"/>
          <w:divBdr>
            <w:top w:val="none" w:sz="0" w:space="0" w:color="auto"/>
            <w:left w:val="none" w:sz="0" w:space="0" w:color="auto"/>
            <w:bottom w:val="none" w:sz="0" w:space="0" w:color="auto"/>
            <w:right w:val="none" w:sz="0" w:space="0" w:color="auto"/>
          </w:divBdr>
        </w:div>
        <w:div w:id="1613628040">
          <w:marLeft w:val="0"/>
          <w:marRight w:val="0"/>
          <w:marTop w:val="0"/>
          <w:marBottom w:val="0"/>
          <w:divBdr>
            <w:top w:val="none" w:sz="0" w:space="0" w:color="auto"/>
            <w:left w:val="none" w:sz="0" w:space="0" w:color="auto"/>
            <w:bottom w:val="none" w:sz="0" w:space="0" w:color="auto"/>
            <w:right w:val="none" w:sz="0" w:space="0" w:color="auto"/>
          </w:divBdr>
        </w:div>
        <w:div w:id="537620697">
          <w:marLeft w:val="0"/>
          <w:marRight w:val="0"/>
          <w:marTop w:val="0"/>
          <w:marBottom w:val="0"/>
          <w:divBdr>
            <w:top w:val="none" w:sz="0" w:space="0" w:color="auto"/>
            <w:left w:val="none" w:sz="0" w:space="0" w:color="auto"/>
            <w:bottom w:val="none" w:sz="0" w:space="0" w:color="auto"/>
            <w:right w:val="none" w:sz="0" w:space="0" w:color="auto"/>
          </w:divBdr>
        </w:div>
        <w:div w:id="1766881254">
          <w:marLeft w:val="0"/>
          <w:marRight w:val="0"/>
          <w:marTop w:val="0"/>
          <w:marBottom w:val="0"/>
          <w:divBdr>
            <w:top w:val="none" w:sz="0" w:space="0" w:color="auto"/>
            <w:left w:val="none" w:sz="0" w:space="0" w:color="auto"/>
            <w:bottom w:val="none" w:sz="0" w:space="0" w:color="auto"/>
            <w:right w:val="none" w:sz="0" w:space="0" w:color="auto"/>
          </w:divBdr>
        </w:div>
        <w:div w:id="1375040838">
          <w:marLeft w:val="0"/>
          <w:marRight w:val="0"/>
          <w:marTop w:val="0"/>
          <w:marBottom w:val="0"/>
          <w:divBdr>
            <w:top w:val="none" w:sz="0" w:space="0" w:color="auto"/>
            <w:left w:val="none" w:sz="0" w:space="0" w:color="auto"/>
            <w:bottom w:val="none" w:sz="0" w:space="0" w:color="auto"/>
            <w:right w:val="none" w:sz="0" w:space="0" w:color="auto"/>
          </w:divBdr>
        </w:div>
      </w:divsChild>
    </w:div>
    <w:div w:id="971985779">
      <w:bodyDiv w:val="1"/>
      <w:marLeft w:val="0"/>
      <w:marRight w:val="0"/>
      <w:marTop w:val="0"/>
      <w:marBottom w:val="0"/>
      <w:divBdr>
        <w:top w:val="none" w:sz="0" w:space="0" w:color="auto"/>
        <w:left w:val="none" w:sz="0" w:space="0" w:color="auto"/>
        <w:bottom w:val="none" w:sz="0" w:space="0" w:color="auto"/>
        <w:right w:val="none" w:sz="0" w:space="0" w:color="auto"/>
      </w:divBdr>
      <w:divsChild>
        <w:div w:id="1957370886">
          <w:marLeft w:val="0"/>
          <w:marRight w:val="0"/>
          <w:marTop w:val="0"/>
          <w:marBottom w:val="0"/>
          <w:divBdr>
            <w:top w:val="none" w:sz="0" w:space="0" w:color="auto"/>
            <w:left w:val="none" w:sz="0" w:space="0" w:color="auto"/>
            <w:bottom w:val="none" w:sz="0" w:space="0" w:color="auto"/>
            <w:right w:val="none" w:sz="0" w:space="0" w:color="auto"/>
          </w:divBdr>
        </w:div>
        <w:div w:id="270019049">
          <w:marLeft w:val="0"/>
          <w:marRight w:val="0"/>
          <w:marTop w:val="0"/>
          <w:marBottom w:val="0"/>
          <w:divBdr>
            <w:top w:val="none" w:sz="0" w:space="0" w:color="auto"/>
            <w:left w:val="none" w:sz="0" w:space="0" w:color="auto"/>
            <w:bottom w:val="none" w:sz="0" w:space="0" w:color="auto"/>
            <w:right w:val="none" w:sz="0" w:space="0" w:color="auto"/>
          </w:divBdr>
        </w:div>
        <w:div w:id="1530021773">
          <w:marLeft w:val="0"/>
          <w:marRight w:val="0"/>
          <w:marTop w:val="0"/>
          <w:marBottom w:val="0"/>
          <w:divBdr>
            <w:top w:val="none" w:sz="0" w:space="0" w:color="auto"/>
            <w:left w:val="none" w:sz="0" w:space="0" w:color="auto"/>
            <w:bottom w:val="none" w:sz="0" w:space="0" w:color="auto"/>
            <w:right w:val="none" w:sz="0" w:space="0" w:color="auto"/>
          </w:divBdr>
        </w:div>
        <w:div w:id="252319107">
          <w:marLeft w:val="0"/>
          <w:marRight w:val="0"/>
          <w:marTop w:val="0"/>
          <w:marBottom w:val="0"/>
          <w:divBdr>
            <w:top w:val="none" w:sz="0" w:space="0" w:color="auto"/>
            <w:left w:val="none" w:sz="0" w:space="0" w:color="auto"/>
            <w:bottom w:val="none" w:sz="0" w:space="0" w:color="auto"/>
            <w:right w:val="none" w:sz="0" w:space="0" w:color="auto"/>
          </w:divBdr>
        </w:div>
        <w:div w:id="1559396272">
          <w:marLeft w:val="0"/>
          <w:marRight w:val="0"/>
          <w:marTop w:val="0"/>
          <w:marBottom w:val="0"/>
          <w:divBdr>
            <w:top w:val="none" w:sz="0" w:space="0" w:color="auto"/>
            <w:left w:val="none" w:sz="0" w:space="0" w:color="auto"/>
            <w:bottom w:val="none" w:sz="0" w:space="0" w:color="auto"/>
            <w:right w:val="none" w:sz="0" w:space="0" w:color="auto"/>
          </w:divBdr>
        </w:div>
        <w:div w:id="643391514">
          <w:marLeft w:val="0"/>
          <w:marRight w:val="0"/>
          <w:marTop w:val="0"/>
          <w:marBottom w:val="0"/>
          <w:divBdr>
            <w:top w:val="none" w:sz="0" w:space="0" w:color="auto"/>
            <w:left w:val="none" w:sz="0" w:space="0" w:color="auto"/>
            <w:bottom w:val="none" w:sz="0" w:space="0" w:color="auto"/>
            <w:right w:val="none" w:sz="0" w:space="0" w:color="auto"/>
          </w:divBdr>
        </w:div>
        <w:div w:id="1626042876">
          <w:marLeft w:val="0"/>
          <w:marRight w:val="0"/>
          <w:marTop w:val="0"/>
          <w:marBottom w:val="0"/>
          <w:divBdr>
            <w:top w:val="none" w:sz="0" w:space="0" w:color="auto"/>
            <w:left w:val="none" w:sz="0" w:space="0" w:color="auto"/>
            <w:bottom w:val="none" w:sz="0" w:space="0" w:color="auto"/>
            <w:right w:val="none" w:sz="0" w:space="0" w:color="auto"/>
          </w:divBdr>
        </w:div>
        <w:div w:id="1786265520">
          <w:marLeft w:val="0"/>
          <w:marRight w:val="0"/>
          <w:marTop w:val="0"/>
          <w:marBottom w:val="0"/>
          <w:divBdr>
            <w:top w:val="none" w:sz="0" w:space="0" w:color="auto"/>
            <w:left w:val="none" w:sz="0" w:space="0" w:color="auto"/>
            <w:bottom w:val="none" w:sz="0" w:space="0" w:color="auto"/>
            <w:right w:val="none" w:sz="0" w:space="0" w:color="auto"/>
          </w:divBdr>
        </w:div>
        <w:div w:id="1605074923">
          <w:marLeft w:val="0"/>
          <w:marRight w:val="0"/>
          <w:marTop w:val="0"/>
          <w:marBottom w:val="0"/>
          <w:divBdr>
            <w:top w:val="none" w:sz="0" w:space="0" w:color="auto"/>
            <w:left w:val="none" w:sz="0" w:space="0" w:color="auto"/>
            <w:bottom w:val="none" w:sz="0" w:space="0" w:color="auto"/>
            <w:right w:val="none" w:sz="0" w:space="0" w:color="auto"/>
          </w:divBdr>
        </w:div>
        <w:div w:id="209848622">
          <w:marLeft w:val="0"/>
          <w:marRight w:val="0"/>
          <w:marTop w:val="0"/>
          <w:marBottom w:val="0"/>
          <w:divBdr>
            <w:top w:val="none" w:sz="0" w:space="0" w:color="auto"/>
            <w:left w:val="none" w:sz="0" w:space="0" w:color="auto"/>
            <w:bottom w:val="none" w:sz="0" w:space="0" w:color="auto"/>
            <w:right w:val="none" w:sz="0" w:space="0" w:color="auto"/>
          </w:divBdr>
        </w:div>
        <w:div w:id="1041058211">
          <w:marLeft w:val="0"/>
          <w:marRight w:val="0"/>
          <w:marTop w:val="0"/>
          <w:marBottom w:val="0"/>
          <w:divBdr>
            <w:top w:val="none" w:sz="0" w:space="0" w:color="auto"/>
            <w:left w:val="none" w:sz="0" w:space="0" w:color="auto"/>
            <w:bottom w:val="none" w:sz="0" w:space="0" w:color="auto"/>
            <w:right w:val="none" w:sz="0" w:space="0" w:color="auto"/>
          </w:divBdr>
        </w:div>
        <w:div w:id="270476011">
          <w:marLeft w:val="0"/>
          <w:marRight w:val="0"/>
          <w:marTop w:val="0"/>
          <w:marBottom w:val="0"/>
          <w:divBdr>
            <w:top w:val="none" w:sz="0" w:space="0" w:color="auto"/>
            <w:left w:val="none" w:sz="0" w:space="0" w:color="auto"/>
            <w:bottom w:val="none" w:sz="0" w:space="0" w:color="auto"/>
            <w:right w:val="none" w:sz="0" w:space="0" w:color="auto"/>
          </w:divBdr>
        </w:div>
        <w:div w:id="390160322">
          <w:marLeft w:val="0"/>
          <w:marRight w:val="0"/>
          <w:marTop w:val="0"/>
          <w:marBottom w:val="0"/>
          <w:divBdr>
            <w:top w:val="none" w:sz="0" w:space="0" w:color="auto"/>
            <w:left w:val="none" w:sz="0" w:space="0" w:color="auto"/>
            <w:bottom w:val="none" w:sz="0" w:space="0" w:color="auto"/>
            <w:right w:val="none" w:sz="0" w:space="0" w:color="auto"/>
          </w:divBdr>
        </w:div>
        <w:div w:id="764348128">
          <w:marLeft w:val="0"/>
          <w:marRight w:val="0"/>
          <w:marTop w:val="0"/>
          <w:marBottom w:val="0"/>
          <w:divBdr>
            <w:top w:val="none" w:sz="0" w:space="0" w:color="auto"/>
            <w:left w:val="none" w:sz="0" w:space="0" w:color="auto"/>
            <w:bottom w:val="none" w:sz="0" w:space="0" w:color="auto"/>
            <w:right w:val="none" w:sz="0" w:space="0" w:color="auto"/>
          </w:divBdr>
        </w:div>
        <w:div w:id="1250191561">
          <w:marLeft w:val="0"/>
          <w:marRight w:val="0"/>
          <w:marTop w:val="0"/>
          <w:marBottom w:val="0"/>
          <w:divBdr>
            <w:top w:val="none" w:sz="0" w:space="0" w:color="auto"/>
            <w:left w:val="none" w:sz="0" w:space="0" w:color="auto"/>
            <w:bottom w:val="none" w:sz="0" w:space="0" w:color="auto"/>
            <w:right w:val="none" w:sz="0" w:space="0" w:color="auto"/>
          </w:divBdr>
        </w:div>
        <w:div w:id="425342043">
          <w:marLeft w:val="0"/>
          <w:marRight w:val="0"/>
          <w:marTop w:val="0"/>
          <w:marBottom w:val="0"/>
          <w:divBdr>
            <w:top w:val="none" w:sz="0" w:space="0" w:color="auto"/>
            <w:left w:val="none" w:sz="0" w:space="0" w:color="auto"/>
            <w:bottom w:val="none" w:sz="0" w:space="0" w:color="auto"/>
            <w:right w:val="none" w:sz="0" w:space="0" w:color="auto"/>
          </w:divBdr>
        </w:div>
        <w:div w:id="387842839">
          <w:marLeft w:val="0"/>
          <w:marRight w:val="0"/>
          <w:marTop w:val="0"/>
          <w:marBottom w:val="0"/>
          <w:divBdr>
            <w:top w:val="none" w:sz="0" w:space="0" w:color="auto"/>
            <w:left w:val="none" w:sz="0" w:space="0" w:color="auto"/>
            <w:bottom w:val="none" w:sz="0" w:space="0" w:color="auto"/>
            <w:right w:val="none" w:sz="0" w:space="0" w:color="auto"/>
          </w:divBdr>
        </w:div>
        <w:div w:id="1052676">
          <w:marLeft w:val="0"/>
          <w:marRight w:val="0"/>
          <w:marTop w:val="0"/>
          <w:marBottom w:val="0"/>
          <w:divBdr>
            <w:top w:val="none" w:sz="0" w:space="0" w:color="auto"/>
            <w:left w:val="none" w:sz="0" w:space="0" w:color="auto"/>
            <w:bottom w:val="none" w:sz="0" w:space="0" w:color="auto"/>
            <w:right w:val="none" w:sz="0" w:space="0" w:color="auto"/>
          </w:divBdr>
        </w:div>
        <w:div w:id="1879704511">
          <w:marLeft w:val="0"/>
          <w:marRight w:val="0"/>
          <w:marTop w:val="0"/>
          <w:marBottom w:val="0"/>
          <w:divBdr>
            <w:top w:val="none" w:sz="0" w:space="0" w:color="auto"/>
            <w:left w:val="none" w:sz="0" w:space="0" w:color="auto"/>
            <w:bottom w:val="none" w:sz="0" w:space="0" w:color="auto"/>
            <w:right w:val="none" w:sz="0" w:space="0" w:color="auto"/>
          </w:divBdr>
        </w:div>
        <w:div w:id="1088843174">
          <w:marLeft w:val="0"/>
          <w:marRight w:val="0"/>
          <w:marTop w:val="0"/>
          <w:marBottom w:val="0"/>
          <w:divBdr>
            <w:top w:val="none" w:sz="0" w:space="0" w:color="auto"/>
            <w:left w:val="none" w:sz="0" w:space="0" w:color="auto"/>
            <w:bottom w:val="none" w:sz="0" w:space="0" w:color="auto"/>
            <w:right w:val="none" w:sz="0" w:space="0" w:color="auto"/>
          </w:divBdr>
        </w:div>
        <w:div w:id="509027941">
          <w:marLeft w:val="0"/>
          <w:marRight w:val="0"/>
          <w:marTop w:val="0"/>
          <w:marBottom w:val="0"/>
          <w:divBdr>
            <w:top w:val="none" w:sz="0" w:space="0" w:color="auto"/>
            <w:left w:val="none" w:sz="0" w:space="0" w:color="auto"/>
            <w:bottom w:val="none" w:sz="0" w:space="0" w:color="auto"/>
            <w:right w:val="none" w:sz="0" w:space="0" w:color="auto"/>
          </w:divBdr>
        </w:div>
        <w:div w:id="2004119826">
          <w:marLeft w:val="0"/>
          <w:marRight w:val="0"/>
          <w:marTop w:val="0"/>
          <w:marBottom w:val="0"/>
          <w:divBdr>
            <w:top w:val="none" w:sz="0" w:space="0" w:color="auto"/>
            <w:left w:val="none" w:sz="0" w:space="0" w:color="auto"/>
            <w:bottom w:val="none" w:sz="0" w:space="0" w:color="auto"/>
            <w:right w:val="none" w:sz="0" w:space="0" w:color="auto"/>
          </w:divBdr>
        </w:div>
        <w:div w:id="2001495040">
          <w:marLeft w:val="0"/>
          <w:marRight w:val="0"/>
          <w:marTop w:val="0"/>
          <w:marBottom w:val="0"/>
          <w:divBdr>
            <w:top w:val="none" w:sz="0" w:space="0" w:color="auto"/>
            <w:left w:val="none" w:sz="0" w:space="0" w:color="auto"/>
            <w:bottom w:val="none" w:sz="0" w:space="0" w:color="auto"/>
            <w:right w:val="none" w:sz="0" w:space="0" w:color="auto"/>
          </w:divBdr>
        </w:div>
        <w:div w:id="1778527726">
          <w:marLeft w:val="0"/>
          <w:marRight w:val="0"/>
          <w:marTop w:val="0"/>
          <w:marBottom w:val="0"/>
          <w:divBdr>
            <w:top w:val="none" w:sz="0" w:space="0" w:color="auto"/>
            <w:left w:val="none" w:sz="0" w:space="0" w:color="auto"/>
            <w:bottom w:val="none" w:sz="0" w:space="0" w:color="auto"/>
            <w:right w:val="none" w:sz="0" w:space="0" w:color="auto"/>
          </w:divBdr>
        </w:div>
        <w:div w:id="709185945">
          <w:marLeft w:val="0"/>
          <w:marRight w:val="0"/>
          <w:marTop w:val="0"/>
          <w:marBottom w:val="0"/>
          <w:divBdr>
            <w:top w:val="none" w:sz="0" w:space="0" w:color="auto"/>
            <w:left w:val="none" w:sz="0" w:space="0" w:color="auto"/>
            <w:bottom w:val="none" w:sz="0" w:space="0" w:color="auto"/>
            <w:right w:val="none" w:sz="0" w:space="0" w:color="auto"/>
          </w:divBdr>
        </w:div>
        <w:div w:id="13045724">
          <w:marLeft w:val="0"/>
          <w:marRight w:val="0"/>
          <w:marTop w:val="0"/>
          <w:marBottom w:val="0"/>
          <w:divBdr>
            <w:top w:val="none" w:sz="0" w:space="0" w:color="auto"/>
            <w:left w:val="none" w:sz="0" w:space="0" w:color="auto"/>
            <w:bottom w:val="none" w:sz="0" w:space="0" w:color="auto"/>
            <w:right w:val="none" w:sz="0" w:space="0" w:color="auto"/>
          </w:divBdr>
        </w:div>
        <w:div w:id="2115903752">
          <w:marLeft w:val="0"/>
          <w:marRight w:val="0"/>
          <w:marTop w:val="0"/>
          <w:marBottom w:val="0"/>
          <w:divBdr>
            <w:top w:val="none" w:sz="0" w:space="0" w:color="auto"/>
            <w:left w:val="none" w:sz="0" w:space="0" w:color="auto"/>
            <w:bottom w:val="none" w:sz="0" w:space="0" w:color="auto"/>
            <w:right w:val="none" w:sz="0" w:space="0" w:color="auto"/>
          </w:divBdr>
        </w:div>
        <w:div w:id="907685638">
          <w:marLeft w:val="0"/>
          <w:marRight w:val="0"/>
          <w:marTop w:val="0"/>
          <w:marBottom w:val="0"/>
          <w:divBdr>
            <w:top w:val="none" w:sz="0" w:space="0" w:color="auto"/>
            <w:left w:val="none" w:sz="0" w:space="0" w:color="auto"/>
            <w:bottom w:val="none" w:sz="0" w:space="0" w:color="auto"/>
            <w:right w:val="none" w:sz="0" w:space="0" w:color="auto"/>
          </w:divBdr>
        </w:div>
        <w:div w:id="312565111">
          <w:marLeft w:val="0"/>
          <w:marRight w:val="0"/>
          <w:marTop w:val="0"/>
          <w:marBottom w:val="0"/>
          <w:divBdr>
            <w:top w:val="none" w:sz="0" w:space="0" w:color="auto"/>
            <w:left w:val="none" w:sz="0" w:space="0" w:color="auto"/>
            <w:bottom w:val="none" w:sz="0" w:space="0" w:color="auto"/>
            <w:right w:val="none" w:sz="0" w:space="0" w:color="auto"/>
          </w:divBdr>
        </w:div>
        <w:div w:id="925269022">
          <w:marLeft w:val="0"/>
          <w:marRight w:val="0"/>
          <w:marTop w:val="0"/>
          <w:marBottom w:val="0"/>
          <w:divBdr>
            <w:top w:val="none" w:sz="0" w:space="0" w:color="auto"/>
            <w:left w:val="none" w:sz="0" w:space="0" w:color="auto"/>
            <w:bottom w:val="none" w:sz="0" w:space="0" w:color="auto"/>
            <w:right w:val="none" w:sz="0" w:space="0" w:color="auto"/>
          </w:divBdr>
        </w:div>
        <w:div w:id="736434633">
          <w:marLeft w:val="0"/>
          <w:marRight w:val="0"/>
          <w:marTop w:val="0"/>
          <w:marBottom w:val="0"/>
          <w:divBdr>
            <w:top w:val="none" w:sz="0" w:space="0" w:color="auto"/>
            <w:left w:val="none" w:sz="0" w:space="0" w:color="auto"/>
            <w:bottom w:val="none" w:sz="0" w:space="0" w:color="auto"/>
            <w:right w:val="none" w:sz="0" w:space="0" w:color="auto"/>
          </w:divBdr>
        </w:div>
        <w:div w:id="840046024">
          <w:marLeft w:val="0"/>
          <w:marRight w:val="0"/>
          <w:marTop w:val="0"/>
          <w:marBottom w:val="0"/>
          <w:divBdr>
            <w:top w:val="none" w:sz="0" w:space="0" w:color="auto"/>
            <w:left w:val="none" w:sz="0" w:space="0" w:color="auto"/>
            <w:bottom w:val="none" w:sz="0" w:space="0" w:color="auto"/>
            <w:right w:val="none" w:sz="0" w:space="0" w:color="auto"/>
          </w:divBdr>
        </w:div>
        <w:div w:id="510222246">
          <w:marLeft w:val="0"/>
          <w:marRight w:val="0"/>
          <w:marTop w:val="0"/>
          <w:marBottom w:val="0"/>
          <w:divBdr>
            <w:top w:val="none" w:sz="0" w:space="0" w:color="auto"/>
            <w:left w:val="none" w:sz="0" w:space="0" w:color="auto"/>
            <w:bottom w:val="none" w:sz="0" w:space="0" w:color="auto"/>
            <w:right w:val="none" w:sz="0" w:space="0" w:color="auto"/>
          </w:divBdr>
        </w:div>
        <w:div w:id="81220192">
          <w:marLeft w:val="0"/>
          <w:marRight w:val="0"/>
          <w:marTop w:val="0"/>
          <w:marBottom w:val="0"/>
          <w:divBdr>
            <w:top w:val="none" w:sz="0" w:space="0" w:color="auto"/>
            <w:left w:val="none" w:sz="0" w:space="0" w:color="auto"/>
            <w:bottom w:val="none" w:sz="0" w:space="0" w:color="auto"/>
            <w:right w:val="none" w:sz="0" w:space="0" w:color="auto"/>
          </w:divBdr>
        </w:div>
        <w:div w:id="1097867571">
          <w:marLeft w:val="0"/>
          <w:marRight w:val="0"/>
          <w:marTop w:val="0"/>
          <w:marBottom w:val="0"/>
          <w:divBdr>
            <w:top w:val="none" w:sz="0" w:space="0" w:color="auto"/>
            <w:left w:val="none" w:sz="0" w:space="0" w:color="auto"/>
            <w:bottom w:val="none" w:sz="0" w:space="0" w:color="auto"/>
            <w:right w:val="none" w:sz="0" w:space="0" w:color="auto"/>
          </w:divBdr>
        </w:div>
        <w:div w:id="794716187">
          <w:marLeft w:val="0"/>
          <w:marRight w:val="0"/>
          <w:marTop w:val="0"/>
          <w:marBottom w:val="0"/>
          <w:divBdr>
            <w:top w:val="none" w:sz="0" w:space="0" w:color="auto"/>
            <w:left w:val="none" w:sz="0" w:space="0" w:color="auto"/>
            <w:bottom w:val="none" w:sz="0" w:space="0" w:color="auto"/>
            <w:right w:val="none" w:sz="0" w:space="0" w:color="auto"/>
          </w:divBdr>
        </w:div>
        <w:div w:id="155536691">
          <w:marLeft w:val="0"/>
          <w:marRight w:val="0"/>
          <w:marTop w:val="0"/>
          <w:marBottom w:val="0"/>
          <w:divBdr>
            <w:top w:val="none" w:sz="0" w:space="0" w:color="auto"/>
            <w:left w:val="none" w:sz="0" w:space="0" w:color="auto"/>
            <w:bottom w:val="none" w:sz="0" w:space="0" w:color="auto"/>
            <w:right w:val="none" w:sz="0" w:space="0" w:color="auto"/>
          </w:divBdr>
        </w:div>
        <w:div w:id="1135834973">
          <w:marLeft w:val="0"/>
          <w:marRight w:val="0"/>
          <w:marTop w:val="0"/>
          <w:marBottom w:val="0"/>
          <w:divBdr>
            <w:top w:val="none" w:sz="0" w:space="0" w:color="auto"/>
            <w:left w:val="none" w:sz="0" w:space="0" w:color="auto"/>
            <w:bottom w:val="none" w:sz="0" w:space="0" w:color="auto"/>
            <w:right w:val="none" w:sz="0" w:space="0" w:color="auto"/>
          </w:divBdr>
        </w:div>
        <w:div w:id="1375501967">
          <w:marLeft w:val="0"/>
          <w:marRight w:val="0"/>
          <w:marTop w:val="0"/>
          <w:marBottom w:val="0"/>
          <w:divBdr>
            <w:top w:val="none" w:sz="0" w:space="0" w:color="auto"/>
            <w:left w:val="none" w:sz="0" w:space="0" w:color="auto"/>
            <w:bottom w:val="none" w:sz="0" w:space="0" w:color="auto"/>
            <w:right w:val="none" w:sz="0" w:space="0" w:color="auto"/>
          </w:divBdr>
        </w:div>
        <w:div w:id="1389845178">
          <w:marLeft w:val="0"/>
          <w:marRight w:val="0"/>
          <w:marTop w:val="0"/>
          <w:marBottom w:val="0"/>
          <w:divBdr>
            <w:top w:val="none" w:sz="0" w:space="0" w:color="auto"/>
            <w:left w:val="none" w:sz="0" w:space="0" w:color="auto"/>
            <w:bottom w:val="none" w:sz="0" w:space="0" w:color="auto"/>
            <w:right w:val="none" w:sz="0" w:space="0" w:color="auto"/>
          </w:divBdr>
        </w:div>
        <w:div w:id="951282125">
          <w:marLeft w:val="0"/>
          <w:marRight w:val="0"/>
          <w:marTop w:val="0"/>
          <w:marBottom w:val="0"/>
          <w:divBdr>
            <w:top w:val="none" w:sz="0" w:space="0" w:color="auto"/>
            <w:left w:val="none" w:sz="0" w:space="0" w:color="auto"/>
            <w:bottom w:val="none" w:sz="0" w:space="0" w:color="auto"/>
            <w:right w:val="none" w:sz="0" w:space="0" w:color="auto"/>
          </w:divBdr>
        </w:div>
        <w:div w:id="1927495374">
          <w:marLeft w:val="0"/>
          <w:marRight w:val="0"/>
          <w:marTop w:val="0"/>
          <w:marBottom w:val="0"/>
          <w:divBdr>
            <w:top w:val="none" w:sz="0" w:space="0" w:color="auto"/>
            <w:left w:val="none" w:sz="0" w:space="0" w:color="auto"/>
            <w:bottom w:val="none" w:sz="0" w:space="0" w:color="auto"/>
            <w:right w:val="none" w:sz="0" w:space="0" w:color="auto"/>
          </w:divBdr>
        </w:div>
        <w:div w:id="127823802">
          <w:marLeft w:val="0"/>
          <w:marRight w:val="0"/>
          <w:marTop w:val="0"/>
          <w:marBottom w:val="0"/>
          <w:divBdr>
            <w:top w:val="none" w:sz="0" w:space="0" w:color="auto"/>
            <w:left w:val="none" w:sz="0" w:space="0" w:color="auto"/>
            <w:bottom w:val="none" w:sz="0" w:space="0" w:color="auto"/>
            <w:right w:val="none" w:sz="0" w:space="0" w:color="auto"/>
          </w:divBdr>
        </w:div>
        <w:div w:id="1685672794">
          <w:marLeft w:val="0"/>
          <w:marRight w:val="0"/>
          <w:marTop w:val="0"/>
          <w:marBottom w:val="0"/>
          <w:divBdr>
            <w:top w:val="none" w:sz="0" w:space="0" w:color="auto"/>
            <w:left w:val="none" w:sz="0" w:space="0" w:color="auto"/>
            <w:bottom w:val="none" w:sz="0" w:space="0" w:color="auto"/>
            <w:right w:val="none" w:sz="0" w:space="0" w:color="auto"/>
          </w:divBdr>
        </w:div>
        <w:div w:id="1249386545">
          <w:marLeft w:val="0"/>
          <w:marRight w:val="0"/>
          <w:marTop w:val="0"/>
          <w:marBottom w:val="0"/>
          <w:divBdr>
            <w:top w:val="none" w:sz="0" w:space="0" w:color="auto"/>
            <w:left w:val="none" w:sz="0" w:space="0" w:color="auto"/>
            <w:bottom w:val="none" w:sz="0" w:space="0" w:color="auto"/>
            <w:right w:val="none" w:sz="0" w:space="0" w:color="auto"/>
          </w:divBdr>
        </w:div>
        <w:div w:id="314144483">
          <w:marLeft w:val="0"/>
          <w:marRight w:val="0"/>
          <w:marTop w:val="0"/>
          <w:marBottom w:val="0"/>
          <w:divBdr>
            <w:top w:val="none" w:sz="0" w:space="0" w:color="auto"/>
            <w:left w:val="none" w:sz="0" w:space="0" w:color="auto"/>
            <w:bottom w:val="none" w:sz="0" w:space="0" w:color="auto"/>
            <w:right w:val="none" w:sz="0" w:space="0" w:color="auto"/>
          </w:divBdr>
        </w:div>
        <w:div w:id="14699403">
          <w:marLeft w:val="0"/>
          <w:marRight w:val="0"/>
          <w:marTop w:val="0"/>
          <w:marBottom w:val="0"/>
          <w:divBdr>
            <w:top w:val="none" w:sz="0" w:space="0" w:color="auto"/>
            <w:left w:val="none" w:sz="0" w:space="0" w:color="auto"/>
            <w:bottom w:val="none" w:sz="0" w:space="0" w:color="auto"/>
            <w:right w:val="none" w:sz="0" w:space="0" w:color="auto"/>
          </w:divBdr>
        </w:div>
        <w:div w:id="930158016">
          <w:marLeft w:val="0"/>
          <w:marRight w:val="0"/>
          <w:marTop w:val="0"/>
          <w:marBottom w:val="0"/>
          <w:divBdr>
            <w:top w:val="none" w:sz="0" w:space="0" w:color="auto"/>
            <w:left w:val="none" w:sz="0" w:space="0" w:color="auto"/>
            <w:bottom w:val="none" w:sz="0" w:space="0" w:color="auto"/>
            <w:right w:val="none" w:sz="0" w:space="0" w:color="auto"/>
          </w:divBdr>
        </w:div>
        <w:div w:id="2140492109">
          <w:marLeft w:val="0"/>
          <w:marRight w:val="0"/>
          <w:marTop w:val="0"/>
          <w:marBottom w:val="0"/>
          <w:divBdr>
            <w:top w:val="none" w:sz="0" w:space="0" w:color="auto"/>
            <w:left w:val="none" w:sz="0" w:space="0" w:color="auto"/>
            <w:bottom w:val="none" w:sz="0" w:space="0" w:color="auto"/>
            <w:right w:val="none" w:sz="0" w:space="0" w:color="auto"/>
          </w:divBdr>
        </w:div>
        <w:div w:id="552272908">
          <w:marLeft w:val="0"/>
          <w:marRight w:val="0"/>
          <w:marTop w:val="0"/>
          <w:marBottom w:val="0"/>
          <w:divBdr>
            <w:top w:val="none" w:sz="0" w:space="0" w:color="auto"/>
            <w:left w:val="none" w:sz="0" w:space="0" w:color="auto"/>
            <w:bottom w:val="none" w:sz="0" w:space="0" w:color="auto"/>
            <w:right w:val="none" w:sz="0" w:space="0" w:color="auto"/>
          </w:divBdr>
        </w:div>
        <w:div w:id="1276018590">
          <w:marLeft w:val="0"/>
          <w:marRight w:val="0"/>
          <w:marTop w:val="0"/>
          <w:marBottom w:val="0"/>
          <w:divBdr>
            <w:top w:val="none" w:sz="0" w:space="0" w:color="auto"/>
            <w:left w:val="none" w:sz="0" w:space="0" w:color="auto"/>
            <w:bottom w:val="none" w:sz="0" w:space="0" w:color="auto"/>
            <w:right w:val="none" w:sz="0" w:space="0" w:color="auto"/>
          </w:divBdr>
        </w:div>
        <w:div w:id="1876190621">
          <w:marLeft w:val="0"/>
          <w:marRight w:val="0"/>
          <w:marTop w:val="0"/>
          <w:marBottom w:val="0"/>
          <w:divBdr>
            <w:top w:val="none" w:sz="0" w:space="0" w:color="auto"/>
            <w:left w:val="none" w:sz="0" w:space="0" w:color="auto"/>
            <w:bottom w:val="none" w:sz="0" w:space="0" w:color="auto"/>
            <w:right w:val="none" w:sz="0" w:space="0" w:color="auto"/>
          </w:divBdr>
        </w:div>
        <w:div w:id="1392773875">
          <w:marLeft w:val="0"/>
          <w:marRight w:val="0"/>
          <w:marTop w:val="0"/>
          <w:marBottom w:val="0"/>
          <w:divBdr>
            <w:top w:val="none" w:sz="0" w:space="0" w:color="auto"/>
            <w:left w:val="none" w:sz="0" w:space="0" w:color="auto"/>
            <w:bottom w:val="none" w:sz="0" w:space="0" w:color="auto"/>
            <w:right w:val="none" w:sz="0" w:space="0" w:color="auto"/>
          </w:divBdr>
        </w:div>
        <w:div w:id="689527480">
          <w:marLeft w:val="0"/>
          <w:marRight w:val="0"/>
          <w:marTop w:val="0"/>
          <w:marBottom w:val="0"/>
          <w:divBdr>
            <w:top w:val="none" w:sz="0" w:space="0" w:color="auto"/>
            <w:left w:val="none" w:sz="0" w:space="0" w:color="auto"/>
            <w:bottom w:val="none" w:sz="0" w:space="0" w:color="auto"/>
            <w:right w:val="none" w:sz="0" w:space="0" w:color="auto"/>
          </w:divBdr>
        </w:div>
        <w:div w:id="1445267671">
          <w:marLeft w:val="0"/>
          <w:marRight w:val="0"/>
          <w:marTop w:val="0"/>
          <w:marBottom w:val="0"/>
          <w:divBdr>
            <w:top w:val="none" w:sz="0" w:space="0" w:color="auto"/>
            <w:left w:val="none" w:sz="0" w:space="0" w:color="auto"/>
            <w:bottom w:val="none" w:sz="0" w:space="0" w:color="auto"/>
            <w:right w:val="none" w:sz="0" w:space="0" w:color="auto"/>
          </w:divBdr>
        </w:div>
        <w:div w:id="1032264618">
          <w:marLeft w:val="0"/>
          <w:marRight w:val="0"/>
          <w:marTop w:val="0"/>
          <w:marBottom w:val="0"/>
          <w:divBdr>
            <w:top w:val="none" w:sz="0" w:space="0" w:color="auto"/>
            <w:left w:val="none" w:sz="0" w:space="0" w:color="auto"/>
            <w:bottom w:val="none" w:sz="0" w:space="0" w:color="auto"/>
            <w:right w:val="none" w:sz="0" w:space="0" w:color="auto"/>
          </w:divBdr>
        </w:div>
        <w:div w:id="1287274671">
          <w:marLeft w:val="0"/>
          <w:marRight w:val="0"/>
          <w:marTop w:val="0"/>
          <w:marBottom w:val="0"/>
          <w:divBdr>
            <w:top w:val="none" w:sz="0" w:space="0" w:color="auto"/>
            <w:left w:val="none" w:sz="0" w:space="0" w:color="auto"/>
            <w:bottom w:val="none" w:sz="0" w:space="0" w:color="auto"/>
            <w:right w:val="none" w:sz="0" w:space="0" w:color="auto"/>
          </w:divBdr>
        </w:div>
        <w:div w:id="427584389">
          <w:marLeft w:val="0"/>
          <w:marRight w:val="0"/>
          <w:marTop w:val="0"/>
          <w:marBottom w:val="0"/>
          <w:divBdr>
            <w:top w:val="none" w:sz="0" w:space="0" w:color="auto"/>
            <w:left w:val="none" w:sz="0" w:space="0" w:color="auto"/>
            <w:bottom w:val="none" w:sz="0" w:space="0" w:color="auto"/>
            <w:right w:val="none" w:sz="0" w:space="0" w:color="auto"/>
          </w:divBdr>
        </w:div>
        <w:div w:id="1748383803">
          <w:marLeft w:val="0"/>
          <w:marRight w:val="0"/>
          <w:marTop w:val="0"/>
          <w:marBottom w:val="0"/>
          <w:divBdr>
            <w:top w:val="none" w:sz="0" w:space="0" w:color="auto"/>
            <w:left w:val="none" w:sz="0" w:space="0" w:color="auto"/>
            <w:bottom w:val="none" w:sz="0" w:space="0" w:color="auto"/>
            <w:right w:val="none" w:sz="0" w:space="0" w:color="auto"/>
          </w:divBdr>
        </w:div>
        <w:div w:id="1174488963">
          <w:marLeft w:val="0"/>
          <w:marRight w:val="0"/>
          <w:marTop w:val="0"/>
          <w:marBottom w:val="0"/>
          <w:divBdr>
            <w:top w:val="none" w:sz="0" w:space="0" w:color="auto"/>
            <w:left w:val="none" w:sz="0" w:space="0" w:color="auto"/>
            <w:bottom w:val="none" w:sz="0" w:space="0" w:color="auto"/>
            <w:right w:val="none" w:sz="0" w:space="0" w:color="auto"/>
          </w:divBdr>
        </w:div>
        <w:div w:id="366489588">
          <w:marLeft w:val="0"/>
          <w:marRight w:val="0"/>
          <w:marTop w:val="0"/>
          <w:marBottom w:val="0"/>
          <w:divBdr>
            <w:top w:val="none" w:sz="0" w:space="0" w:color="auto"/>
            <w:left w:val="none" w:sz="0" w:space="0" w:color="auto"/>
            <w:bottom w:val="none" w:sz="0" w:space="0" w:color="auto"/>
            <w:right w:val="none" w:sz="0" w:space="0" w:color="auto"/>
          </w:divBdr>
        </w:div>
        <w:div w:id="925967383">
          <w:marLeft w:val="0"/>
          <w:marRight w:val="0"/>
          <w:marTop w:val="0"/>
          <w:marBottom w:val="0"/>
          <w:divBdr>
            <w:top w:val="none" w:sz="0" w:space="0" w:color="auto"/>
            <w:left w:val="none" w:sz="0" w:space="0" w:color="auto"/>
            <w:bottom w:val="none" w:sz="0" w:space="0" w:color="auto"/>
            <w:right w:val="none" w:sz="0" w:space="0" w:color="auto"/>
          </w:divBdr>
        </w:div>
        <w:div w:id="372965536">
          <w:marLeft w:val="0"/>
          <w:marRight w:val="0"/>
          <w:marTop w:val="0"/>
          <w:marBottom w:val="0"/>
          <w:divBdr>
            <w:top w:val="none" w:sz="0" w:space="0" w:color="auto"/>
            <w:left w:val="none" w:sz="0" w:space="0" w:color="auto"/>
            <w:bottom w:val="none" w:sz="0" w:space="0" w:color="auto"/>
            <w:right w:val="none" w:sz="0" w:space="0" w:color="auto"/>
          </w:divBdr>
        </w:div>
        <w:div w:id="2074308314">
          <w:marLeft w:val="0"/>
          <w:marRight w:val="0"/>
          <w:marTop w:val="0"/>
          <w:marBottom w:val="0"/>
          <w:divBdr>
            <w:top w:val="none" w:sz="0" w:space="0" w:color="auto"/>
            <w:left w:val="none" w:sz="0" w:space="0" w:color="auto"/>
            <w:bottom w:val="none" w:sz="0" w:space="0" w:color="auto"/>
            <w:right w:val="none" w:sz="0" w:space="0" w:color="auto"/>
          </w:divBdr>
        </w:div>
        <w:div w:id="1521897848">
          <w:marLeft w:val="0"/>
          <w:marRight w:val="0"/>
          <w:marTop w:val="0"/>
          <w:marBottom w:val="0"/>
          <w:divBdr>
            <w:top w:val="none" w:sz="0" w:space="0" w:color="auto"/>
            <w:left w:val="none" w:sz="0" w:space="0" w:color="auto"/>
            <w:bottom w:val="none" w:sz="0" w:space="0" w:color="auto"/>
            <w:right w:val="none" w:sz="0" w:space="0" w:color="auto"/>
          </w:divBdr>
        </w:div>
        <w:div w:id="236668462">
          <w:marLeft w:val="0"/>
          <w:marRight w:val="0"/>
          <w:marTop w:val="0"/>
          <w:marBottom w:val="0"/>
          <w:divBdr>
            <w:top w:val="none" w:sz="0" w:space="0" w:color="auto"/>
            <w:left w:val="none" w:sz="0" w:space="0" w:color="auto"/>
            <w:bottom w:val="none" w:sz="0" w:space="0" w:color="auto"/>
            <w:right w:val="none" w:sz="0" w:space="0" w:color="auto"/>
          </w:divBdr>
        </w:div>
        <w:div w:id="1586063460">
          <w:marLeft w:val="0"/>
          <w:marRight w:val="0"/>
          <w:marTop w:val="0"/>
          <w:marBottom w:val="0"/>
          <w:divBdr>
            <w:top w:val="none" w:sz="0" w:space="0" w:color="auto"/>
            <w:left w:val="none" w:sz="0" w:space="0" w:color="auto"/>
            <w:bottom w:val="none" w:sz="0" w:space="0" w:color="auto"/>
            <w:right w:val="none" w:sz="0" w:space="0" w:color="auto"/>
          </w:divBdr>
        </w:div>
        <w:div w:id="1920097794">
          <w:marLeft w:val="0"/>
          <w:marRight w:val="0"/>
          <w:marTop w:val="0"/>
          <w:marBottom w:val="0"/>
          <w:divBdr>
            <w:top w:val="none" w:sz="0" w:space="0" w:color="auto"/>
            <w:left w:val="none" w:sz="0" w:space="0" w:color="auto"/>
            <w:bottom w:val="none" w:sz="0" w:space="0" w:color="auto"/>
            <w:right w:val="none" w:sz="0" w:space="0" w:color="auto"/>
          </w:divBdr>
        </w:div>
        <w:div w:id="305742361">
          <w:marLeft w:val="0"/>
          <w:marRight w:val="0"/>
          <w:marTop w:val="0"/>
          <w:marBottom w:val="0"/>
          <w:divBdr>
            <w:top w:val="none" w:sz="0" w:space="0" w:color="auto"/>
            <w:left w:val="none" w:sz="0" w:space="0" w:color="auto"/>
            <w:bottom w:val="none" w:sz="0" w:space="0" w:color="auto"/>
            <w:right w:val="none" w:sz="0" w:space="0" w:color="auto"/>
          </w:divBdr>
        </w:div>
        <w:div w:id="1639988616">
          <w:marLeft w:val="0"/>
          <w:marRight w:val="0"/>
          <w:marTop w:val="0"/>
          <w:marBottom w:val="0"/>
          <w:divBdr>
            <w:top w:val="none" w:sz="0" w:space="0" w:color="auto"/>
            <w:left w:val="none" w:sz="0" w:space="0" w:color="auto"/>
            <w:bottom w:val="none" w:sz="0" w:space="0" w:color="auto"/>
            <w:right w:val="none" w:sz="0" w:space="0" w:color="auto"/>
          </w:divBdr>
        </w:div>
        <w:div w:id="541941825">
          <w:marLeft w:val="0"/>
          <w:marRight w:val="0"/>
          <w:marTop w:val="0"/>
          <w:marBottom w:val="0"/>
          <w:divBdr>
            <w:top w:val="none" w:sz="0" w:space="0" w:color="auto"/>
            <w:left w:val="none" w:sz="0" w:space="0" w:color="auto"/>
            <w:bottom w:val="none" w:sz="0" w:space="0" w:color="auto"/>
            <w:right w:val="none" w:sz="0" w:space="0" w:color="auto"/>
          </w:divBdr>
        </w:div>
        <w:div w:id="919482658">
          <w:marLeft w:val="0"/>
          <w:marRight w:val="0"/>
          <w:marTop w:val="0"/>
          <w:marBottom w:val="0"/>
          <w:divBdr>
            <w:top w:val="none" w:sz="0" w:space="0" w:color="auto"/>
            <w:left w:val="none" w:sz="0" w:space="0" w:color="auto"/>
            <w:bottom w:val="none" w:sz="0" w:space="0" w:color="auto"/>
            <w:right w:val="none" w:sz="0" w:space="0" w:color="auto"/>
          </w:divBdr>
        </w:div>
        <w:div w:id="39474016">
          <w:marLeft w:val="0"/>
          <w:marRight w:val="0"/>
          <w:marTop w:val="0"/>
          <w:marBottom w:val="0"/>
          <w:divBdr>
            <w:top w:val="none" w:sz="0" w:space="0" w:color="auto"/>
            <w:left w:val="none" w:sz="0" w:space="0" w:color="auto"/>
            <w:bottom w:val="none" w:sz="0" w:space="0" w:color="auto"/>
            <w:right w:val="none" w:sz="0" w:space="0" w:color="auto"/>
          </w:divBdr>
        </w:div>
        <w:div w:id="630987624">
          <w:marLeft w:val="0"/>
          <w:marRight w:val="0"/>
          <w:marTop w:val="0"/>
          <w:marBottom w:val="0"/>
          <w:divBdr>
            <w:top w:val="none" w:sz="0" w:space="0" w:color="auto"/>
            <w:left w:val="none" w:sz="0" w:space="0" w:color="auto"/>
            <w:bottom w:val="none" w:sz="0" w:space="0" w:color="auto"/>
            <w:right w:val="none" w:sz="0" w:space="0" w:color="auto"/>
          </w:divBdr>
        </w:div>
        <w:div w:id="31393185">
          <w:marLeft w:val="0"/>
          <w:marRight w:val="0"/>
          <w:marTop w:val="0"/>
          <w:marBottom w:val="0"/>
          <w:divBdr>
            <w:top w:val="none" w:sz="0" w:space="0" w:color="auto"/>
            <w:left w:val="none" w:sz="0" w:space="0" w:color="auto"/>
            <w:bottom w:val="none" w:sz="0" w:space="0" w:color="auto"/>
            <w:right w:val="none" w:sz="0" w:space="0" w:color="auto"/>
          </w:divBdr>
        </w:div>
        <w:div w:id="2012296468">
          <w:marLeft w:val="0"/>
          <w:marRight w:val="0"/>
          <w:marTop w:val="0"/>
          <w:marBottom w:val="0"/>
          <w:divBdr>
            <w:top w:val="none" w:sz="0" w:space="0" w:color="auto"/>
            <w:left w:val="none" w:sz="0" w:space="0" w:color="auto"/>
            <w:bottom w:val="none" w:sz="0" w:space="0" w:color="auto"/>
            <w:right w:val="none" w:sz="0" w:space="0" w:color="auto"/>
          </w:divBdr>
        </w:div>
        <w:div w:id="1567490701">
          <w:marLeft w:val="0"/>
          <w:marRight w:val="0"/>
          <w:marTop w:val="0"/>
          <w:marBottom w:val="0"/>
          <w:divBdr>
            <w:top w:val="none" w:sz="0" w:space="0" w:color="auto"/>
            <w:left w:val="none" w:sz="0" w:space="0" w:color="auto"/>
            <w:bottom w:val="none" w:sz="0" w:space="0" w:color="auto"/>
            <w:right w:val="none" w:sz="0" w:space="0" w:color="auto"/>
          </w:divBdr>
        </w:div>
        <w:div w:id="1691756541">
          <w:marLeft w:val="0"/>
          <w:marRight w:val="0"/>
          <w:marTop w:val="0"/>
          <w:marBottom w:val="0"/>
          <w:divBdr>
            <w:top w:val="none" w:sz="0" w:space="0" w:color="auto"/>
            <w:left w:val="none" w:sz="0" w:space="0" w:color="auto"/>
            <w:bottom w:val="none" w:sz="0" w:space="0" w:color="auto"/>
            <w:right w:val="none" w:sz="0" w:space="0" w:color="auto"/>
          </w:divBdr>
        </w:div>
        <w:div w:id="606742826">
          <w:marLeft w:val="0"/>
          <w:marRight w:val="0"/>
          <w:marTop w:val="0"/>
          <w:marBottom w:val="0"/>
          <w:divBdr>
            <w:top w:val="none" w:sz="0" w:space="0" w:color="auto"/>
            <w:left w:val="none" w:sz="0" w:space="0" w:color="auto"/>
            <w:bottom w:val="none" w:sz="0" w:space="0" w:color="auto"/>
            <w:right w:val="none" w:sz="0" w:space="0" w:color="auto"/>
          </w:divBdr>
        </w:div>
        <w:div w:id="868105225">
          <w:marLeft w:val="0"/>
          <w:marRight w:val="0"/>
          <w:marTop w:val="0"/>
          <w:marBottom w:val="0"/>
          <w:divBdr>
            <w:top w:val="none" w:sz="0" w:space="0" w:color="auto"/>
            <w:left w:val="none" w:sz="0" w:space="0" w:color="auto"/>
            <w:bottom w:val="none" w:sz="0" w:space="0" w:color="auto"/>
            <w:right w:val="none" w:sz="0" w:space="0" w:color="auto"/>
          </w:divBdr>
        </w:div>
        <w:div w:id="1197960274">
          <w:marLeft w:val="0"/>
          <w:marRight w:val="0"/>
          <w:marTop w:val="0"/>
          <w:marBottom w:val="0"/>
          <w:divBdr>
            <w:top w:val="none" w:sz="0" w:space="0" w:color="auto"/>
            <w:left w:val="none" w:sz="0" w:space="0" w:color="auto"/>
            <w:bottom w:val="none" w:sz="0" w:space="0" w:color="auto"/>
            <w:right w:val="none" w:sz="0" w:space="0" w:color="auto"/>
          </w:divBdr>
        </w:div>
        <w:div w:id="699091972">
          <w:marLeft w:val="0"/>
          <w:marRight w:val="0"/>
          <w:marTop w:val="0"/>
          <w:marBottom w:val="0"/>
          <w:divBdr>
            <w:top w:val="none" w:sz="0" w:space="0" w:color="auto"/>
            <w:left w:val="none" w:sz="0" w:space="0" w:color="auto"/>
            <w:bottom w:val="none" w:sz="0" w:space="0" w:color="auto"/>
            <w:right w:val="none" w:sz="0" w:space="0" w:color="auto"/>
          </w:divBdr>
        </w:div>
        <w:div w:id="1682900239">
          <w:marLeft w:val="0"/>
          <w:marRight w:val="0"/>
          <w:marTop w:val="0"/>
          <w:marBottom w:val="0"/>
          <w:divBdr>
            <w:top w:val="none" w:sz="0" w:space="0" w:color="auto"/>
            <w:left w:val="none" w:sz="0" w:space="0" w:color="auto"/>
            <w:bottom w:val="none" w:sz="0" w:space="0" w:color="auto"/>
            <w:right w:val="none" w:sz="0" w:space="0" w:color="auto"/>
          </w:divBdr>
        </w:div>
        <w:div w:id="146359489">
          <w:marLeft w:val="0"/>
          <w:marRight w:val="0"/>
          <w:marTop w:val="0"/>
          <w:marBottom w:val="0"/>
          <w:divBdr>
            <w:top w:val="none" w:sz="0" w:space="0" w:color="auto"/>
            <w:left w:val="none" w:sz="0" w:space="0" w:color="auto"/>
            <w:bottom w:val="none" w:sz="0" w:space="0" w:color="auto"/>
            <w:right w:val="none" w:sz="0" w:space="0" w:color="auto"/>
          </w:divBdr>
        </w:div>
        <w:div w:id="762148694">
          <w:marLeft w:val="0"/>
          <w:marRight w:val="0"/>
          <w:marTop w:val="0"/>
          <w:marBottom w:val="0"/>
          <w:divBdr>
            <w:top w:val="none" w:sz="0" w:space="0" w:color="auto"/>
            <w:left w:val="none" w:sz="0" w:space="0" w:color="auto"/>
            <w:bottom w:val="none" w:sz="0" w:space="0" w:color="auto"/>
            <w:right w:val="none" w:sz="0" w:space="0" w:color="auto"/>
          </w:divBdr>
        </w:div>
        <w:div w:id="1288006755">
          <w:marLeft w:val="0"/>
          <w:marRight w:val="0"/>
          <w:marTop w:val="0"/>
          <w:marBottom w:val="0"/>
          <w:divBdr>
            <w:top w:val="none" w:sz="0" w:space="0" w:color="auto"/>
            <w:left w:val="none" w:sz="0" w:space="0" w:color="auto"/>
            <w:bottom w:val="none" w:sz="0" w:space="0" w:color="auto"/>
            <w:right w:val="none" w:sz="0" w:space="0" w:color="auto"/>
          </w:divBdr>
        </w:div>
        <w:div w:id="771974544">
          <w:marLeft w:val="0"/>
          <w:marRight w:val="0"/>
          <w:marTop w:val="0"/>
          <w:marBottom w:val="0"/>
          <w:divBdr>
            <w:top w:val="none" w:sz="0" w:space="0" w:color="auto"/>
            <w:left w:val="none" w:sz="0" w:space="0" w:color="auto"/>
            <w:bottom w:val="none" w:sz="0" w:space="0" w:color="auto"/>
            <w:right w:val="none" w:sz="0" w:space="0" w:color="auto"/>
          </w:divBdr>
        </w:div>
        <w:div w:id="1684890593">
          <w:marLeft w:val="0"/>
          <w:marRight w:val="0"/>
          <w:marTop w:val="0"/>
          <w:marBottom w:val="0"/>
          <w:divBdr>
            <w:top w:val="none" w:sz="0" w:space="0" w:color="auto"/>
            <w:left w:val="none" w:sz="0" w:space="0" w:color="auto"/>
            <w:bottom w:val="none" w:sz="0" w:space="0" w:color="auto"/>
            <w:right w:val="none" w:sz="0" w:space="0" w:color="auto"/>
          </w:divBdr>
        </w:div>
        <w:div w:id="1107701799">
          <w:marLeft w:val="0"/>
          <w:marRight w:val="0"/>
          <w:marTop w:val="0"/>
          <w:marBottom w:val="0"/>
          <w:divBdr>
            <w:top w:val="none" w:sz="0" w:space="0" w:color="auto"/>
            <w:left w:val="none" w:sz="0" w:space="0" w:color="auto"/>
            <w:bottom w:val="none" w:sz="0" w:space="0" w:color="auto"/>
            <w:right w:val="none" w:sz="0" w:space="0" w:color="auto"/>
          </w:divBdr>
        </w:div>
        <w:div w:id="1590893117">
          <w:marLeft w:val="0"/>
          <w:marRight w:val="0"/>
          <w:marTop w:val="0"/>
          <w:marBottom w:val="0"/>
          <w:divBdr>
            <w:top w:val="none" w:sz="0" w:space="0" w:color="auto"/>
            <w:left w:val="none" w:sz="0" w:space="0" w:color="auto"/>
            <w:bottom w:val="none" w:sz="0" w:space="0" w:color="auto"/>
            <w:right w:val="none" w:sz="0" w:space="0" w:color="auto"/>
          </w:divBdr>
        </w:div>
        <w:div w:id="728460413">
          <w:marLeft w:val="0"/>
          <w:marRight w:val="0"/>
          <w:marTop w:val="0"/>
          <w:marBottom w:val="0"/>
          <w:divBdr>
            <w:top w:val="none" w:sz="0" w:space="0" w:color="auto"/>
            <w:left w:val="none" w:sz="0" w:space="0" w:color="auto"/>
            <w:bottom w:val="none" w:sz="0" w:space="0" w:color="auto"/>
            <w:right w:val="none" w:sz="0" w:space="0" w:color="auto"/>
          </w:divBdr>
        </w:div>
        <w:div w:id="482700433">
          <w:marLeft w:val="0"/>
          <w:marRight w:val="0"/>
          <w:marTop w:val="0"/>
          <w:marBottom w:val="0"/>
          <w:divBdr>
            <w:top w:val="none" w:sz="0" w:space="0" w:color="auto"/>
            <w:left w:val="none" w:sz="0" w:space="0" w:color="auto"/>
            <w:bottom w:val="none" w:sz="0" w:space="0" w:color="auto"/>
            <w:right w:val="none" w:sz="0" w:space="0" w:color="auto"/>
          </w:divBdr>
        </w:div>
        <w:div w:id="232662765">
          <w:marLeft w:val="0"/>
          <w:marRight w:val="0"/>
          <w:marTop w:val="0"/>
          <w:marBottom w:val="0"/>
          <w:divBdr>
            <w:top w:val="none" w:sz="0" w:space="0" w:color="auto"/>
            <w:left w:val="none" w:sz="0" w:space="0" w:color="auto"/>
            <w:bottom w:val="none" w:sz="0" w:space="0" w:color="auto"/>
            <w:right w:val="none" w:sz="0" w:space="0" w:color="auto"/>
          </w:divBdr>
        </w:div>
        <w:div w:id="1433286036">
          <w:marLeft w:val="0"/>
          <w:marRight w:val="0"/>
          <w:marTop w:val="0"/>
          <w:marBottom w:val="0"/>
          <w:divBdr>
            <w:top w:val="none" w:sz="0" w:space="0" w:color="auto"/>
            <w:left w:val="none" w:sz="0" w:space="0" w:color="auto"/>
            <w:bottom w:val="none" w:sz="0" w:space="0" w:color="auto"/>
            <w:right w:val="none" w:sz="0" w:space="0" w:color="auto"/>
          </w:divBdr>
        </w:div>
        <w:div w:id="2126460930">
          <w:marLeft w:val="0"/>
          <w:marRight w:val="0"/>
          <w:marTop w:val="0"/>
          <w:marBottom w:val="0"/>
          <w:divBdr>
            <w:top w:val="none" w:sz="0" w:space="0" w:color="auto"/>
            <w:left w:val="none" w:sz="0" w:space="0" w:color="auto"/>
            <w:bottom w:val="none" w:sz="0" w:space="0" w:color="auto"/>
            <w:right w:val="none" w:sz="0" w:space="0" w:color="auto"/>
          </w:divBdr>
        </w:div>
        <w:div w:id="1043215068">
          <w:marLeft w:val="0"/>
          <w:marRight w:val="0"/>
          <w:marTop w:val="0"/>
          <w:marBottom w:val="0"/>
          <w:divBdr>
            <w:top w:val="none" w:sz="0" w:space="0" w:color="auto"/>
            <w:left w:val="none" w:sz="0" w:space="0" w:color="auto"/>
            <w:bottom w:val="none" w:sz="0" w:space="0" w:color="auto"/>
            <w:right w:val="none" w:sz="0" w:space="0" w:color="auto"/>
          </w:divBdr>
        </w:div>
        <w:div w:id="711459936">
          <w:marLeft w:val="0"/>
          <w:marRight w:val="0"/>
          <w:marTop w:val="0"/>
          <w:marBottom w:val="0"/>
          <w:divBdr>
            <w:top w:val="none" w:sz="0" w:space="0" w:color="auto"/>
            <w:left w:val="none" w:sz="0" w:space="0" w:color="auto"/>
            <w:bottom w:val="none" w:sz="0" w:space="0" w:color="auto"/>
            <w:right w:val="none" w:sz="0" w:space="0" w:color="auto"/>
          </w:divBdr>
        </w:div>
        <w:div w:id="1415393362">
          <w:marLeft w:val="0"/>
          <w:marRight w:val="0"/>
          <w:marTop w:val="0"/>
          <w:marBottom w:val="0"/>
          <w:divBdr>
            <w:top w:val="none" w:sz="0" w:space="0" w:color="auto"/>
            <w:left w:val="none" w:sz="0" w:space="0" w:color="auto"/>
            <w:bottom w:val="none" w:sz="0" w:space="0" w:color="auto"/>
            <w:right w:val="none" w:sz="0" w:space="0" w:color="auto"/>
          </w:divBdr>
        </w:div>
        <w:div w:id="1383990437">
          <w:marLeft w:val="0"/>
          <w:marRight w:val="0"/>
          <w:marTop w:val="0"/>
          <w:marBottom w:val="0"/>
          <w:divBdr>
            <w:top w:val="none" w:sz="0" w:space="0" w:color="auto"/>
            <w:left w:val="none" w:sz="0" w:space="0" w:color="auto"/>
            <w:bottom w:val="none" w:sz="0" w:space="0" w:color="auto"/>
            <w:right w:val="none" w:sz="0" w:space="0" w:color="auto"/>
          </w:divBdr>
        </w:div>
        <w:div w:id="841508510">
          <w:marLeft w:val="0"/>
          <w:marRight w:val="0"/>
          <w:marTop w:val="0"/>
          <w:marBottom w:val="0"/>
          <w:divBdr>
            <w:top w:val="none" w:sz="0" w:space="0" w:color="auto"/>
            <w:left w:val="none" w:sz="0" w:space="0" w:color="auto"/>
            <w:bottom w:val="none" w:sz="0" w:space="0" w:color="auto"/>
            <w:right w:val="none" w:sz="0" w:space="0" w:color="auto"/>
          </w:divBdr>
        </w:div>
        <w:div w:id="1582373735">
          <w:marLeft w:val="0"/>
          <w:marRight w:val="0"/>
          <w:marTop w:val="0"/>
          <w:marBottom w:val="0"/>
          <w:divBdr>
            <w:top w:val="none" w:sz="0" w:space="0" w:color="auto"/>
            <w:left w:val="none" w:sz="0" w:space="0" w:color="auto"/>
            <w:bottom w:val="none" w:sz="0" w:space="0" w:color="auto"/>
            <w:right w:val="none" w:sz="0" w:space="0" w:color="auto"/>
          </w:divBdr>
        </w:div>
        <w:div w:id="1331833986">
          <w:marLeft w:val="0"/>
          <w:marRight w:val="0"/>
          <w:marTop w:val="0"/>
          <w:marBottom w:val="0"/>
          <w:divBdr>
            <w:top w:val="none" w:sz="0" w:space="0" w:color="auto"/>
            <w:left w:val="none" w:sz="0" w:space="0" w:color="auto"/>
            <w:bottom w:val="none" w:sz="0" w:space="0" w:color="auto"/>
            <w:right w:val="none" w:sz="0" w:space="0" w:color="auto"/>
          </w:divBdr>
        </w:div>
        <w:div w:id="815303">
          <w:marLeft w:val="0"/>
          <w:marRight w:val="0"/>
          <w:marTop w:val="0"/>
          <w:marBottom w:val="0"/>
          <w:divBdr>
            <w:top w:val="none" w:sz="0" w:space="0" w:color="auto"/>
            <w:left w:val="none" w:sz="0" w:space="0" w:color="auto"/>
            <w:bottom w:val="none" w:sz="0" w:space="0" w:color="auto"/>
            <w:right w:val="none" w:sz="0" w:space="0" w:color="auto"/>
          </w:divBdr>
        </w:div>
        <w:div w:id="917986202">
          <w:marLeft w:val="0"/>
          <w:marRight w:val="0"/>
          <w:marTop w:val="0"/>
          <w:marBottom w:val="0"/>
          <w:divBdr>
            <w:top w:val="none" w:sz="0" w:space="0" w:color="auto"/>
            <w:left w:val="none" w:sz="0" w:space="0" w:color="auto"/>
            <w:bottom w:val="none" w:sz="0" w:space="0" w:color="auto"/>
            <w:right w:val="none" w:sz="0" w:space="0" w:color="auto"/>
          </w:divBdr>
        </w:div>
      </w:divsChild>
    </w:div>
    <w:div w:id="995917545">
      <w:bodyDiv w:val="1"/>
      <w:marLeft w:val="0"/>
      <w:marRight w:val="0"/>
      <w:marTop w:val="0"/>
      <w:marBottom w:val="0"/>
      <w:divBdr>
        <w:top w:val="none" w:sz="0" w:space="0" w:color="auto"/>
        <w:left w:val="none" w:sz="0" w:space="0" w:color="auto"/>
        <w:bottom w:val="none" w:sz="0" w:space="0" w:color="auto"/>
        <w:right w:val="none" w:sz="0" w:space="0" w:color="auto"/>
      </w:divBdr>
    </w:div>
    <w:div w:id="1039547276">
      <w:bodyDiv w:val="1"/>
      <w:marLeft w:val="0"/>
      <w:marRight w:val="0"/>
      <w:marTop w:val="0"/>
      <w:marBottom w:val="0"/>
      <w:divBdr>
        <w:top w:val="none" w:sz="0" w:space="0" w:color="auto"/>
        <w:left w:val="none" w:sz="0" w:space="0" w:color="auto"/>
        <w:bottom w:val="none" w:sz="0" w:space="0" w:color="auto"/>
        <w:right w:val="none" w:sz="0" w:space="0" w:color="auto"/>
      </w:divBdr>
    </w:div>
    <w:div w:id="1040132008">
      <w:bodyDiv w:val="1"/>
      <w:marLeft w:val="0"/>
      <w:marRight w:val="0"/>
      <w:marTop w:val="0"/>
      <w:marBottom w:val="0"/>
      <w:divBdr>
        <w:top w:val="none" w:sz="0" w:space="0" w:color="auto"/>
        <w:left w:val="none" w:sz="0" w:space="0" w:color="auto"/>
        <w:bottom w:val="none" w:sz="0" w:space="0" w:color="auto"/>
        <w:right w:val="none" w:sz="0" w:space="0" w:color="auto"/>
      </w:divBdr>
    </w:div>
    <w:div w:id="1045984649">
      <w:bodyDiv w:val="1"/>
      <w:marLeft w:val="0"/>
      <w:marRight w:val="0"/>
      <w:marTop w:val="0"/>
      <w:marBottom w:val="0"/>
      <w:divBdr>
        <w:top w:val="none" w:sz="0" w:space="0" w:color="auto"/>
        <w:left w:val="none" w:sz="0" w:space="0" w:color="auto"/>
        <w:bottom w:val="none" w:sz="0" w:space="0" w:color="auto"/>
        <w:right w:val="none" w:sz="0" w:space="0" w:color="auto"/>
      </w:divBdr>
    </w:div>
    <w:div w:id="1147287047">
      <w:bodyDiv w:val="1"/>
      <w:marLeft w:val="0"/>
      <w:marRight w:val="0"/>
      <w:marTop w:val="0"/>
      <w:marBottom w:val="0"/>
      <w:divBdr>
        <w:top w:val="none" w:sz="0" w:space="0" w:color="auto"/>
        <w:left w:val="none" w:sz="0" w:space="0" w:color="auto"/>
        <w:bottom w:val="none" w:sz="0" w:space="0" w:color="auto"/>
        <w:right w:val="none" w:sz="0" w:space="0" w:color="auto"/>
      </w:divBdr>
    </w:div>
    <w:div w:id="1166436435">
      <w:bodyDiv w:val="1"/>
      <w:marLeft w:val="0"/>
      <w:marRight w:val="0"/>
      <w:marTop w:val="0"/>
      <w:marBottom w:val="0"/>
      <w:divBdr>
        <w:top w:val="none" w:sz="0" w:space="0" w:color="auto"/>
        <w:left w:val="none" w:sz="0" w:space="0" w:color="auto"/>
        <w:bottom w:val="none" w:sz="0" w:space="0" w:color="auto"/>
        <w:right w:val="none" w:sz="0" w:space="0" w:color="auto"/>
      </w:divBdr>
    </w:div>
    <w:div w:id="1174799955">
      <w:bodyDiv w:val="1"/>
      <w:marLeft w:val="0"/>
      <w:marRight w:val="0"/>
      <w:marTop w:val="0"/>
      <w:marBottom w:val="0"/>
      <w:divBdr>
        <w:top w:val="none" w:sz="0" w:space="0" w:color="auto"/>
        <w:left w:val="none" w:sz="0" w:space="0" w:color="auto"/>
        <w:bottom w:val="none" w:sz="0" w:space="0" w:color="auto"/>
        <w:right w:val="none" w:sz="0" w:space="0" w:color="auto"/>
      </w:divBdr>
      <w:divsChild>
        <w:div w:id="1793203692">
          <w:marLeft w:val="0"/>
          <w:marRight w:val="0"/>
          <w:marTop w:val="0"/>
          <w:marBottom w:val="0"/>
          <w:divBdr>
            <w:top w:val="none" w:sz="0" w:space="0" w:color="auto"/>
            <w:left w:val="none" w:sz="0" w:space="0" w:color="auto"/>
            <w:bottom w:val="none" w:sz="0" w:space="0" w:color="auto"/>
            <w:right w:val="none" w:sz="0" w:space="0" w:color="auto"/>
          </w:divBdr>
          <w:divsChild>
            <w:div w:id="431903115">
              <w:marLeft w:val="0"/>
              <w:marRight w:val="0"/>
              <w:marTop w:val="0"/>
              <w:marBottom w:val="0"/>
              <w:divBdr>
                <w:top w:val="none" w:sz="0" w:space="0" w:color="auto"/>
                <w:left w:val="none" w:sz="0" w:space="0" w:color="auto"/>
                <w:bottom w:val="none" w:sz="0" w:space="0" w:color="auto"/>
                <w:right w:val="none" w:sz="0" w:space="0" w:color="auto"/>
              </w:divBdr>
              <w:divsChild>
                <w:div w:id="1832598629">
                  <w:marLeft w:val="0"/>
                  <w:marRight w:val="0"/>
                  <w:marTop w:val="150"/>
                  <w:marBottom w:val="0"/>
                  <w:divBdr>
                    <w:top w:val="none" w:sz="0" w:space="0" w:color="auto"/>
                    <w:left w:val="none" w:sz="0" w:space="0" w:color="auto"/>
                    <w:bottom w:val="none" w:sz="0" w:space="0" w:color="auto"/>
                    <w:right w:val="none" w:sz="0" w:space="0" w:color="auto"/>
                  </w:divBdr>
                </w:div>
                <w:div w:id="2131628512">
                  <w:marLeft w:val="0"/>
                  <w:marRight w:val="0"/>
                  <w:marTop w:val="150"/>
                  <w:marBottom w:val="0"/>
                  <w:divBdr>
                    <w:top w:val="none" w:sz="0" w:space="0" w:color="auto"/>
                    <w:left w:val="none" w:sz="0" w:space="0" w:color="auto"/>
                    <w:bottom w:val="none" w:sz="0" w:space="0" w:color="auto"/>
                    <w:right w:val="none" w:sz="0" w:space="0" w:color="auto"/>
                  </w:divBdr>
                </w:div>
                <w:div w:id="1528176913">
                  <w:marLeft w:val="0"/>
                  <w:marRight w:val="0"/>
                  <w:marTop w:val="150"/>
                  <w:marBottom w:val="0"/>
                  <w:divBdr>
                    <w:top w:val="none" w:sz="0" w:space="0" w:color="auto"/>
                    <w:left w:val="none" w:sz="0" w:space="0" w:color="auto"/>
                    <w:bottom w:val="none" w:sz="0" w:space="0" w:color="auto"/>
                    <w:right w:val="none" w:sz="0" w:space="0" w:color="auto"/>
                  </w:divBdr>
                </w:div>
                <w:div w:id="369183128">
                  <w:marLeft w:val="0"/>
                  <w:marRight w:val="0"/>
                  <w:marTop w:val="150"/>
                  <w:marBottom w:val="0"/>
                  <w:divBdr>
                    <w:top w:val="none" w:sz="0" w:space="0" w:color="auto"/>
                    <w:left w:val="none" w:sz="0" w:space="0" w:color="auto"/>
                    <w:bottom w:val="none" w:sz="0" w:space="0" w:color="auto"/>
                    <w:right w:val="none" w:sz="0" w:space="0" w:color="auto"/>
                  </w:divBdr>
                </w:div>
                <w:div w:id="1360200483">
                  <w:marLeft w:val="0"/>
                  <w:marRight w:val="0"/>
                  <w:marTop w:val="150"/>
                  <w:marBottom w:val="0"/>
                  <w:divBdr>
                    <w:top w:val="none" w:sz="0" w:space="0" w:color="auto"/>
                    <w:left w:val="none" w:sz="0" w:space="0" w:color="auto"/>
                    <w:bottom w:val="none" w:sz="0" w:space="0" w:color="auto"/>
                    <w:right w:val="none" w:sz="0" w:space="0" w:color="auto"/>
                  </w:divBdr>
                  <w:divsChild>
                    <w:div w:id="1528711011">
                      <w:marLeft w:val="0"/>
                      <w:marRight w:val="0"/>
                      <w:marTop w:val="0"/>
                      <w:marBottom w:val="0"/>
                      <w:divBdr>
                        <w:top w:val="none" w:sz="0" w:space="0" w:color="auto"/>
                        <w:left w:val="none" w:sz="0" w:space="0" w:color="auto"/>
                        <w:bottom w:val="none" w:sz="0" w:space="0" w:color="auto"/>
                        <w:right w:val="none" w:sz="0" w:space="0" w:color="auto"/>
                      </w:divBdr>
                    </w:div>
                  </w:divsChild>
                </w:div>
                <w:div w:id="1559899044">
                  <w:marLeft w:val="0"/>
                  <w:marRight w:val="0"/>
                  <w:marTop w:val="150"/>
                  <w:marBottom w:val="0"/>
                  <w:divBdr>
                    <w:top w:val="none" w:sz="0" w:space="0" w:color="auto"/>
                    <w:left w:val="none" w:sz="0" w:space="0" w:color="auto"/>
                    <w:bottom w:val="none" w:sz="0" w:space="0" w:color="auto"/>
                    <w:right w:val="none" w:sz="0" w:space="0" w:color="auto"/>
                  </w:divBdr>
                </w:div>
                <w:div w:id="945845373">
                  <w:marLeft w:val="0"/>
                  <w:marRight w:val="0"/>
                  <w:marTop w:val="150"/>
                  <w:marBottom w:val="0"/>
                  <w:divBdr>
                    <w:top w:val="none" w:sz="0" w:space="0" w:color="auto"/>
                    <w:left w:val="none" w:sz="0" w:space="0" w:color="auto"/>
                    <w:bottom w:val="none" w:sz="0" w:space="0" w:color="auto"/>
                    <w:right w:val="none" w:sz="0" w:space="0" w:color="auto"/>
                  </w:divBdr>
                </w:div>
                <w:div w:id="1076976010">
                  <w:marLeft w:val="0"/>
                  <w:marRight w:val="0"/>
                  <w:marTop w:val="150"/>
                  <w:marBottom w:val="0"/>
                  <w:divBdr>
                    <w:top w:val="none" w:sz="0" w:space="0" w:color="auto"/>
                    <w:left w:val="none" w:sz="0" w:space="0" w:color="auto"/>
                    <w:bottom w:val="none" w:sz="0" w:space="0" w:color="auto"/>
                    <w:right w:val="none" w:sz="0" w:space="0" w:color="auto"/>
                  </w:divBdr>
                  <w:divsChild>
                    <w:div w:id="1395818083">
                      <w:marLeft w:val="0"/>
                      <w:marRight w:val="0"/>
                      <w:marTop w:val="0"/>
                      <w:marBottom w:val="0"/>
                      <w:divBdr>
                        <w:top w:val="none" w:sz="0" w:space="0" w:color="auto"/>
                        <w:left w:val="none" w:sz="0" w:space="0" w:color="auto"/>
                        <w:bottom w:val="none" w:sz="0" w:space="0" w:color="auto"/>
                        <w:right w:val="none" w:sz="0" w:space="0" w:color="auto"/>
                      </w:divBdr>
                      <w:divsChild>
                        <w:div w:id="391852315">
                          <w:marLeft w:val="0"/>
                          <w:marRight w:val="0"/>
                          <w:marTop w:val="0"/>
                          <w:marBottom w:val="0"/>
                          <w:divBdr>
                            <w:top w:val="none" w:sz="0" w:space="0" w:color="auto"/>
                            <w:left w:val="none" w:sz="0" w:space="0" w:color="auto"/>
                            <w:bottom w:val="none" w:sz="0" w:space="0" w:color="auto"/>
                            <w:right w:val="none" w:sz="0" w:space="0" w:color="auto"/>
                          </w:divBdr>
                        </w:div>
                        <w:div w:id="16032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798919">
          <w:marLeft w:val="0"/>
          <w:marRight w:val="0"/>
          <w:marTop w:val="0"/>
          <w:marBottom w:val="0"/>
          <w:divBdr>
            <w:top w:val="none" w:sz="0" w:space="0" w:color="auto"/>
            <w:left w:val="none" w:sz="0" w:space="0" w:color="auto"/>
            <w:bottom w:val="none" w:sz="0" w:space="0" w:color="auto"/>
            <w:right w:val="none" w:sz="0" w:space="0" w:color="auto"/>
          </w:divBdr>
          <w:divsChild>
            <w:div w:id="779836083">
              <w:marLeft w:val="0"/>
              <w:marRight w:val="0"/>
              <w:marTop w:val="0"/>
              <w:marBottom w:val="0"/>
              <w:divBdr>
                <w:top w:val="none" w:sz="0" w:space="0" w:color="auto"/>
                <w:left w:val="none" w:sz="0" w:space="0" w:color="auto"/>
                <w:bottom w:val="none" w:sz="0" w:space="0" w:color="auto"/>
                <w:right w:val="none" w:sz="0" w:space="0" w:color="auto"/>
              </w:divBdr>
              <w:divsChild>
                <w:div w:id="1868983071">
                  <w:marLeft w:val="0"/>
                  <w:marRight w:val="0"/>
                  <w:marTop w:val="150"/>
                  <w:marBottom w:val="0"/>
                  <w:divBdr>
                    <w:top w:val="none" w:sz="0" w:space="0" w:color="auto"/>
                    <w:left w:val="none" w:sz="0" w:space="0" w:color="auto"/>
                    <w:bottom w:val="none" w:sz="0" w:space="0" w:color="auto"/>
                    <w:right w:val="none" w:sz="0" w:space="0" w:color="auto"/>
                  </w:divBdr>
                </w:div>
                <w:div w:id="546331634">
                  <w:marLeft w:val="0"/>
                  <w:marRight w:val="0"/>
                  <w:marTop w:val="150"/>
                  <w:marBottom w:val="0"/>
                  <w:divBdr>
                    <w:top w:val="none" w:sz="0" w:space="0" w:color="auto"/>
                    <w:left w:val="none" w:sz="0" w:space="0" w:color="auto"/>
                    <w:bottom w:val="none" w:sz="0" w:space="0" w:color="auto"/>
                    <w:right w:val="none" w:sz="0" w:space="0" w:color="auto"/>
                  </w:divBdr>
                </w:div>
                <w:div w:id="1831091789">
                  <w:marLeft w:val="0"/>
                  <w:marRight w:val="0"/>
                  <w:marTop w:val="150"/>
                  <w:marBottom w:val="0"/>
                  <w:divBdr>
                    <w:top w:val="none" w:sz="0" w:space="0" w:color="auto"/>
                    <w:left w:val="none" w:sz="0" w:space="0" w:color="auto"/>
                    <w:bottom w:val="none" w:sz="0" w:space="0" w:color="auto"/>
                    <w:right w:val="none" w:sz="0" w:space="0" w:color="auto"/>
                  </w:divBdr>
                </w:div>
                <w:div w:id="1969848247">
                  <w:marLeft w:val="0"/>
                  <w:marRight w:val="0"/>
                  <w:marTop w:val="150"/>
                  <w:marBottom w:val="0"/>
                  <w:divBdr>
                    <w:top w:val="none" w:sz="0" w:space="0" w:color="auto"/>
                    <w:left w:val="none" w:sz="0" w:space="0" w:color="auto"/>
                    <w:bottom w:val="none" w:sz="0" w:space="0" w:color="auto"/>
                    <w:right w:val="none" w:sz="0" w:space="0" w:color="auto"/>
                  </w:divBdr>
                  <w:divsChild>
                    <w:div w:id="500049949">
                      <w:marLeft w:val="0"/>
                      <w:marRight w:val="0"/>
                      <w:marTop w:val="0"/>
                      <w:marBottom w:val="0"/>
                      <w:divBdr>
                        <w:top w:val="none" w:sz="0" w:space="0" w:color="auto"/>
                        <w:left w:val="none" w:sz="0" w:space="0" w:color="auto"/>
                        <w:bottom w:val="none" w:sz="0" w:space="0" w:color="auto"/>
                        <w:right w:val="none" w:sz="0" w:space="0" w:color="auto"/>
                      </w:divBdr>
                      <w:divsChild>
                        <w:div w:id="400368595">
                          <w:marLeft w:val="0"/>
                          <w:marRight w:val="0"/>
                          <w:marTop w:val="0"/>
                          <w:marBottom w:val="0"/>
                          <w:divBdr>
                            <w:top w:val="none" w:sz="0" w:space="0" w:color="auto"/>
                            <w:left w:val="none" w:sz="0" w:space="0" w:color="auto"/>
                            <w:bottom w:val="none" w:sz="0" w:space="0" w:color="auto"/>
                            <w:right w:val="none" w:sz="0" w:space="0" w:color="auto"/>
                          </w:divBdr>
                        </w:div>
                        <w:div w:id="1841240182">
                          <w:marLeft w:val="0"/>
                          <w:marRight w:val="0"/>
                          <w:marTop w:val="0"/>
                          <w:marBottom w:val="0"/>
                          <w:divBdr>
                            <w:top w:val="none" w:sz="0" w:space="0" w:color="auto"/>
                            <w:left w:val="none" w:sz="0" w:space="0" w:color="auto"/>
                            <w:bottom w:val="none" w:sz="0" w:space="0" w:color="auto"/>
                            <w:right w:val="none" w:sz="0" w:space="0" w:color="auto"/>
                          </w:divBdr>
                        </w:div>
                        <w:div w:id="207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6758">
                  <w:marLeft w:val="0"/>
                  <w:marRight w:val="0"/>
                  <w:marTop w:val="150"/>
                  <w:marBottom w:val="0"/>
                  <w:divBdr>
                    <w:top w:val="none" w:sz="0" w:space="0" w:color="auto"/>
                    <w:left w:val="none" w:sz="0" w:space="0" w:color="auto"/>
                    <w:bottom w:val="none" w:sz="0" w:space="0" w:color="auto"/>
                    <w:right w:val="none" w:sz="0" w:space="0" w:color="auto"/>
                  </w:divBdr>
                  <w:divsChild>
                    <w:div w:id="1121149865">
                      <w:marLeft w:val="0"/>
                      <w:marRight w:val="0"/>
                      <w:marTop w:val="0"/>
                      <w:marBottom w:val="0"/>
                      <w:divBdr>
                        <w:top w:val="none" w:sz="0" w:space="0" w:color="auto"/>
                        <w:left w:val="none" w:sz="0" w:space="0" w:color="auto"/>
                        <w:bottom w:val="none" w:sz="0" w:space="0" w:color="auto"/>
                        <w:right w:val="none" w:sz="0" w:space="0" w:color="auto"/>
                      </w:divBdr>
                    </w:div>
                  </w:divsChild>
                </w:div>
                <w:div w:id="1870026279">
                  <w:marLeft w:val="0"/>
                  <w:marRight w:val="0"/>
                  <w:marTop w:val="150"/>
                  <w:marBottom w:val="0"/>
                  <w:divBdr>
                    <w:top w:val="none" w:sz="0" w:space="0" w:color="auto"/>
                    <w:left w:val="none" w:sz="0" w:space="0" w:color="auto"/>
                    <w:bottom w:val="none" w:sz="0" w:space="0" w:color="auto"/>
                    <w:right w:val="none" w:sz="0" w:space="0" w:color="auto"/>
                  </w:divBdr>
                  <w:divsChild>
                    <w:div w:id="138695365">
                      <w:marLeft w:val="0"/>
                      <w:marRight w:val="0"/>
                      <w:marTop w:val="0"/>
                      <w:marBottom w:val="0"/>
                      <w:divBdr>
                        <w:top w:val="none" w:sz="0" w:space="0" w:color="auto"/>
                        <w:left w:val="none" w:sz="0" w:space="0" w:color="auto"/>
                        <w:bottom w:val="none" w:sz="0" w:space="0" w:color="auto"/>
                        <w:right w:val="none" w:sz="0" w:space="0" w:color="auto"/>
                      </w:divBdr>
                      <w:divsChild>
                        <w:div w:id="180954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266561">
      <w:bodyDiv w:val="1"/>
      <w:marLeft w:val="0"/>
      <w:marRight w:val="0"/>
      <w:marTop w:val="0"/>
      <w:marBottom w:val="0"/>
      <w:divBdr>
        <w:top w:val="none" w:sz="0" w:space="0" w:color="auto"/>
        <w:left w:val="none" w:sz="0" w:space="0" w:color="auto"/>
        <w:bottom w:val="none" w:sz="0" w:space="0" w:color="auto"/>
        <w:right w:val="none" w:sz="0" w:space="0" w:color="auto"/>
      </w:divBdr>
    </w:div>
    <w:div w:id="1222180919">
      <w:bodyDiv w:val="1"/>
      <w:marLeft w:val="0"/>
      <w:marRight w:val="0"/>
      <w:marTop w:val="0"/>
      <w:marBottom w:val="0"/>
      <w:divBdr>
        <w:top w:val="none" w:sz="0" w:space="0" w:color="auto"/>
        <w:left w:val="none" w:sz="0" w:space="0" w:color="auto"/>
        <w:bottom w:val="none" w:sz="0" w:space="0" w:color="auto"/>
        <w:right w:val="none" w:sz="0" w:space="0" w:color="auto"/>
      </w:divBdr>
    </w:div>
    <w:div w:id="1228611132">
      <w:bodyDiv w:val="1"/>
      <w:marLeft w:val="0"/>
      <w:marRight w:val="0"/>
      <w:marTop w:val="0"/>
      <w:marBottom w:val="0"/>
      <w:divBdr>
        <w:top w:val="none" w:sz="0" w:space="0" w:color="auto"/>
        <w:left w:val="none" w:sz="0" w:space="0" w:color="auto"/>
        <w:bottom w:val="none" w:sz="0" w:space="0" w:color="auto"/>
        <w:right w:val="none" w:sz="0" w:space="0" w:color="auto"/>
      </w:divBdr>
    </w:div>
    <w:div w:id="1237743671">
      <w:bodyDiv w:val="1"/>
      <w:marLeft w:val="0"/>
      <w:marRight w:val="0"/>
      <w:marTop w:val="0"/>
      <w:marBottom w:val="0"/>
      <w:divBdr>
        <w:top w:val="none" w:sz="0" w:space="0" w:color="auto"/>
        <w:left w:val="none" w:sz="0" w:space="0" w:color="auto"/>
        <w:bottom w:val="none" w:sz="0" w:space="0" w:color="auto"/>
        <w:right w:val="none" w:sz="0" w:space="0" w:color="auto"/>
      </w:divBdr>
    </w:div>
    <w:div w:id="1243417413">
      <w:bodyDiv w:val="1"/>
      <w:marLeft w:val="0"/>
      <w:marRight w:val="0"/>
      <w:marTop w:val="0"/>
      <w:marBottom w:val="0"/>
      <w:divBdr>
        <w:top w:val="none" w:sz="0" w:space="0" w:color="auto"/>
        <w:left w:val="none" w:sz="0" w:space="0" w:color="auto"/>
        <w:bottom w:val="none" w:sz="0" w:space="0" w:color="auto"/>
        <w:right w:val="none" w:sz="0" w:space="0" w:color="auto"/>
      </w:divBdr>
    </w:div>
    <w:div w:id="1274049505">
      <w:bodyDiv w:val="1"/>
      <w:marLeft w:val="0"/>
      <w:marRight w:val="0"/>
      <w:marTop w:val="0"/>
      <w:marBottom w:val="0"/>
      <w:divBdr>
        <w:top w:val="none" w:sz="0" w:space="0" w:color="auto"/>
        <w:left w:val="none" w:sz="0" w:space="0" w:color="auto"/>
        <w:bottom w:val="none" w:sz="0" w:space="0" w:color="auto"/>
        <w:right w:val="none" w:sz="0" w:space="0" w:color="auto"/>
      </w:divBdr>
    </w:div>
    <w:div w:id="1303314852">
      <w:bodyDiv w:val="1"/>
      <w:marLeft w:val="0"/>
      <w:marRight w:val="0"/>
      <w:marTop w:val="0"/>
      <w:marBottom w:val="0"/>
      <w:divBdr>
        <w:top w:val="none" w:sz="0" w:space="0" w:color="auto"/>
        <w:left w:val="none" w:sz="0" w:space="0" w:color="auto"/>
        <w:bottom w:val="none" w:sz="0" w:space="0" w:color="auto"/>
        <w:right w:val="none" w:sz="0" w:space="0" w:color="auto"/>
      </w:divBdr>
    </w:div>
    <w:div w:id="1330019860">
      <w:bodyDiv w:val="1"/>
      <w:marLeft w:val="0"/>
      <w:marRight w:val="0"/>
      <w:marTop w:val="0"/>
      <w:marBottom w:val="0"/>
      <w:divBdr>
        <w:top w:val="none" w:sz="0" w:space="0" w:color="auto"/>
        <w:left w:val="none" w:sz="0" w:space="0" w:color="auto"/>
        <w:bottom w:val="none" w:sz="0" w:space="0" w:color="auto"/>
        <w:right w:val="none" w:sz="0" w:space="0" w:color="auto"/>
      </w:divBdr>
    </w:div>
    <w:div w:id="1373069923">
      <w:bodyDiv w:val="1"/>
      <w:marLeft w:val="0"/>
      <w:marRight w:val="0"/>
      <w:marTop w:val="0"/>
      <w:marBottom w:val="0"/>
      <w:divBdr>
        <w:top w:val="none" w:sz="0" w:space="0" w:color="auto"/>
        <w:left w:val="none" w:sz="0" w:space="0" w:color="auto"/>
        <w:bottom w:val="none" w:sz="0" w:space="0" w:color="auto"/>
        <w:right w:val="none" w:sz="0" w:space="0" w:color="auto"/>
      </w:divBdr>
      <w:divsChild>
        <w:div w:id="432164021">
          <w:marLeft w:val="0"/>
          <w:marRight w:val="0"/>
          <w:marTop w:val="0"/>
          <w:marBottom w:val="0"/>
          <w:divBdr>
            <w:top w:val="none" w:sz="0" w:space="0" w:color="auto"/>
            <w:left w:val="none" w:sz="0" w:space="0" w:color="auto"/>
            <w:bottom w:val="none" w:sz="0" w:space="0" w:color="auto"/>
            <w:right w:val="none" w:sz="0" w:space="0" w:color="auto"/>
          </w:divBdr>
        </w:div>
      </w:divsChild>
    </w:div>
    <w:div w:id="1431776871">
      <w:bodyDiv w:val="1"/>
      <w:marLeft w:val="0"/>
      <w:marRight w:val="0"/>
      <w:marTop w:val="0"/>
      <w:marBottom w:val="0"/>
      <w:divBdr>
        <w:top w:val="none" w:sz="0" w:space="0" w:color="auto"/>
        <w:left w:val="none" w:sz="0" w:space="0" w:color="auto"/>
        <w:bottom w:val="none" w:sz="0" w:space="0" w:color="auto"/>
        <w:right w:val="none" w:sz="0" w:space="0" w:color="auto"/>
      </w:divBdr>
      <w:divsChild>
        <w:div w:id="1175847872">
          <w:marLeft w:val="0"/>
          <w:marRight w:val="0"/>
          <w:marTop w:val="0"/>
          <w:marBottom w:val="0"/>
          <w:divBdr>
            <w:top w:val="none" w:sz="0" w:space="0" w:color="auto"/>
            <w:left w:val="none" w:sz="0" w:space="0" w:color="auto"/>
            <w:bottom w:val="none" w:sz="0" w:space="0" w:color="auto"/>
            <w:right w:val="none" w:sz="0" w:space="0" w:color="auto"/>
          </w:divBdr>
        </w:div>
      </w:divsChild>
    </w:div>
    <w:div w:id="1465387898">
      <w:bodyDiv w:val="1"/>
      <w:marLeft w:val="0"/>
      <w:marRight w:val="0"/>
      <w:marTop w:val="0"/>
      <w:marBottom w:val="0"/>
      <w:divBdr>
        <w:top w:val="none" w:sz="0" w:space="0" w:color="auto"/>
        <w:left w:val="none" w:sz="0" w:space="0" w:color="auto"/>
        <w:bottom w:val="none" w:sz="0" w:space="0" w:color="auto"/>
        <w:right w:val="none" w:sz="0" w:space="0" w:color="auto"/>
      </w:divBdr>
      <w:divsChild>
        <w:div w:id="1927690319">
          <w:marLeft w:val="0"/>
          <w:marRight w:val="0"/>
          <w:marTop w:val="0"/>
          <w:marBottom w:val="0"/>
          <w:divBdr>
            <w:top w:val="none" w:sz="0" w:space="0" w:color="auto"/>
            <w:left w:val="none" w:sz="0" w:space="0" w:color="auto"/>
            <w:bottom w:val="none" w:sz="0" w:space="0" w:color="auto"/>
            <w:right w:val="none" w:sz="0" w:space="0" w:color="auto"/>
          </w:divBdr>
          <w:divsChild>
            <w:div w:id="1685857679">
              <w:marLeft w:val="0"/>
              <w:marRight w:val="0"/>
              <w:marTop w:val="0"/>
              <w:marBottom w:val="0"/>
              <w:divBdr>
                <w:top w:val="none" w:sz="0" w:space="0" w:color="auto"/>
                <w:left w:val="none" w:sz="0" w:space="0" w:color="auto"/>
                <w:bottom w:val="none" w:sz="0" w:space="0" w:color="auto"/>
                <w:right w:val="none" w:sz="0" w:space="0" w:color="auto"/>
              </w:divBdr>
              <w:divsChild>
                <w:div w:id="1245215191">
                  <w:marLeft w:val="0"/>
                  <w:marRight w:val="0"/>
                  <w:marTop w:val="150"/>
                  <w:marBottom w:val="0"/>
                  <w:divBdr>
                    <w:top w:val="none" w:sz="0" w:space="0" w:color="auto"/>
                    <w:left w:val="none" w:sz="0" w:space="0" w:color="auto"/>
                    <w:bottom w:val="none" w:sz="0" w:space="0" w:color="auto"/>
                    <w:right w:val="none" w:sz="0" w:space="0" w:color="auto"/>
                  </w:divBdr>
                  <w:divsChild>
                    <w:div w:id="1305693730">
                      <w:marLeft w:val="0"/>
                      <w:marRight w:val="0"/>
                      <w:marTop w:val="0"/>
                      <w:marBottom w:val="0"/>
                      <w:divBdr>
                        <w:top w:val="none" w:sz="0" w:space="0" w:color="auto"/>
                        <w:left w:val="none" w:sz="0" w:space="0" w:color="auto"/>
                        <w:bottom w:val="none" w:sz="0" w:space="0" w:color="auto"/>
                        <w:right w:val="none" w:sz="0" w:space="0" w:color="auto"/>
                      </w:divBdr>
                    </w:div>
                    <w:div w:id="19665338">
                      <w:marLeft w:val="0"/>
                      <w:marRight w:val="0"/>
                      <w:marTop w:val="0"/>
                      <w:marBottom w:val="0"/>
                      <w:divBdr>
                        <w:top w:val="none" w:sz="0" w:space="0" w:color="auto"/>
                        <w:left w:val="none" w:sz="0" w:space="0" w:color="auto"/>
                        <w:bottom w:val="none" w:sz="0" w:space="0" w:color="auto"/>
                        <w:right w:val="none" w:sz="0" w:space="0" w:color="auto"/>
                      </w:divBdr>
                    </w:div>
                    <w:div w:id="557857424">
                      <w:marLeft w:val="0"/>
                      <w:marRight w:val="0"/>
                      <w:marTop w:val="0"/>
                      <w:marBottom w:val="0"/>
                      <w:divBdr>
                        <w:top w:val="none" w:sz="0" w:space="0" w:color="auto"/>
                        <w:left w:val="none" w:sz="0" w:space="0" w:color="auto"/>
                        <w:bottom w:val="none" w:sz="0" w:space="0" w:color="auto"/>
                        <w:right w:val="none" w:sz="0" w:space="0" w:color="auto"/>
                      </w:divBdr>
                    </w:div>
                    <w:div w:id="854926215">
                      <w:marLeft w:val="0"/>
                      <w:marRight w:val="0"/>
                      <w:marTop w:val="0"/>
                      <w:marBottom w:val="0"/>
                      <w:divBdr>
                        <w:top w:val="none" w:sz="0" w:space="0" w:color="auto"/>
                        <w:left w:val="none" w:sz="0" w:space="0" w:color="auto"/>
                        <w:bottom w:val="none" w:sz="0" w:space="0" w:color="auto"/>
                        <w:right w:val="none" w:sz="0" w:space="0" w:color="auto"/>
                      </w:divBdr>
                    </w:div>
                    <w:div w:id="2042129614">
                      <w:marLeft w:val="0"/>
                      <w:marRight w:val="0"/>
                      <w:marTop w:val="0"/>
                      <w:marBottom w:val="0"/>
                      <w:divBdr>
                        <w:top w:val="none" w:sz="0" w:space="0" w:color="auto"/>
                        <w:left w:val="none" w:sz="0" w:space="0" w:color="auto"/>
                        <w:bottom w:val="none" w:sz="0" w:space="0" w:color="auto"/>
                        <w:right w:val="none" w:sz="0" w:space="0" w:color="auto"/>
                      </w:divBdr>
                    </w:div>
                    <w:div w:id="887566126">
                      <w:marLeft w:val="0"/>
                      <w:marRight w:val="0"/>
                      <w:marTop w:val="0"/>
                      <w:marBottom w:val="0"/>
                      <w:divBdr>
                        <w:top w:val="none" w:sz="0" w:space="0" w:color="auto"/>
                        <w:left w:val="none" w:sz="0" w:space="0" w:color="auto"/>
                        <w:bottom w:val="none" w:sz="0" w:space="0" w:color="auto"/>
                        <w:right w:val="none" w:sz="0" w:space="0" w:color="auto"/>
                      </w:divBdr>
                    </w:div>
                    <w:div w:id="472213895">
                      <w:marLeft w:val="0"/>
                      <w:marRight w:val="0"/>
                      <w:marTop w:val="0"/>
                      <w:marBottom w:val="0"/>
                      <w:divBdr>
                        <w:top w:val="none" w:sz="0" w:space="0" w:color="auto"/>
                        <w:left w:val="none" w:sz="0" w:space="0" w:color="auto"/>
                        <w:bottom w:val="none" w:sz="0" w:space="0" w:color="auto"/>
                        <w:right w:val="none" w:sz="0" w:space="0" w:color="auto"/>
                      </w:divBdr>
                    </w:div>
                    <w:div w:id="149832309">
                      <w:marLeft w:val="0"/>
                      <w:marRight w:val="0"/>
                      <w:marTop w:val="0"/>
                      <w:marBottom w:val="0"/>
                      <w:divBdr>
                        <w:top w:val="none" w:sz="0" w:space="0" w:color="auto"/>
                        <w:left w:val="none" w:sz="0" w:space="0" w:color="auto"/>
                        <w:bottom w:val="none" w:sz="0" w:space="0" w:color="auto"/>
                        <w:right w:val="none" w:sz="0" w:space="0" w:color="auto"/>
                      </w:divBdr>
                    </w:div>
                    <w:div w:id="219177684">
                      <w:marLeft w:val="0"/>
                      <w:marRight w:val="0"/>
                      <w:marTop w:val="0"/>
                      <w:marBottom w:val="0"/>
                      <w:divBdr>
                        <w:top w:val="none" w:sz="0" w:space="0" w:color="auto"/>
                        <w:left w:val="none" w:sz="0" w:space="0" w:color="auto"/>
                        <w:bottom w:val="none" w:sz="0" w:space="0" w:color="auto"/>
                        <w:right w:val="none" w:sz="0" w:space="0" w:color="auto"/>
                      </w:divBdr>
                    </w:div>
                    <w:div w:id="2078162784">
                      <w:marLeft w:val="0"/>
                      <w:marRight w:val="0"/>
                      <w:marTop w:val="0"/>
                      <w:marBottom w:val="0"/>
                      <w:divBdr>
                        <w:top w:val="none" w:sz="0" w:space="0" w:color="auto"/>
                        <w:left w:val="none" w:sz="0" w:space="0" w:color="auto"/>
                        <w:bottom w:val="none" w:sz="0" w:space="0" w:color="auto"/>
                        <w:right w:val="none" w:sz="0" w:space="0" w:color="auto"/>
                      </w:divBdr>
                    </w:div>
                    <w:div w:id="1377772367">
                      <w:marLeft w:val="0"/>
                      <w:marRight w:val="0"/>
                      <w:marTop w:val="0"/>
                      <w:marBottom w:val="0"/>
                      <w:divBdr>
                        <w:top w:val="none" w:sz="0" w:space="0" w:color="auto"/>
                        <w:left w:val="none" w:sz="0" w:space="0" w:color="auto"/>
                        <w:bottom w:val="none" w:sz="0" w:space="0" w:color="auto"/>
                        <w:right w:val="none" w:sz="0" w:space="0" w:color="auto"/>
                      </w:divBdr>
                    </w:div>
                    <w:div w:id="368652419">
                      <w:marLeft w:val="0"/>
                      <w:marRight w:val="0"/>
                      <w:marTop w:val="0"/>
                      <w:marBottom w:val="0"/>
                      <w:divBdr>
                        <w:top w:val="none" w:sz="0" w:space="0" w:color="auto"/>
                        <w:left w:val="none" w:sz="0" w:space="0" w:color="auto"/>
                        <w:bottom w:val="none" w:sz="0" w:space="0" w:color="auto"/>
                        <w:right w:val="none" w:sz="0" w:space="0" w:color="auto"/>
                      </w:divBdr>
                    </w:div>
                    <w:div w:id="814877503">
                      <w:marLeft w:val="0"/>
                      <w:marRight w:val="0"/>
                      <w:marTop w:val="0"/>
                      <w:marBottom w:val="0"/>
                      <w:divBdr>
                        <w:top w:val="none" w:sz="0" w:space="0" w:color="auto"/>
                        <w:left w:val="none" w:sz="0" w:space="0" w:color="auto"/>
                        <w:bottom w:val="none" w:sz="0" w:space="0" w:color="auto"/>
                        <w:right w:val="none" w:sz="0" w:space="0" w:color="auto"/>
                      </w:divBdr>
                    </w:div>
                    <w:div w:id="93290010">
                      <w:marLeft w:val="0"/>
                      <w:marRight w:val="0"/>
                      <w:marTop w:val="0"/>
                      <w:marBottom w:val="0"/>
                      <w:divBdr>
                        <w:top w:val="none" w:sz="0" w:space="0" w:color="auto"/>
                        <w:left w:val="none" w:sz="0" w:space="0" w:color="auto"/>
                        <w:bottom w:val="none" w:sz="0" w:space="0" w:color="auto"/>
                        <w:right w:val="none" w:sz="0" w:space="0" w:color="auto"/>
                      </w:divBdr>
                    </w:div>
                    <w:div w:id="1462075004">
                      <w:marLeft w:val="0"/>
                      <w:marRight w:val="0"/>
                      <w:marTop w:val="0"/>
                      <w:marBottom w:val="0"/>
                      <w:divBdr>
                        <w:top w:val="none" w:sz="0" w:space="0" w:color="auto"/>
                        <w:left w:val="none" w:sz="0" w:space="0" w:color="auto"/>
                        <w:bottom w:val="none" w:sz="0" w:space="0" w:color="auto"/>
                        <w:right w:val="none" w:sz="0" w:space="0" w:color="auto"/>
                      </w:divBdr>
                    </w:div>
                    <w:div w:id="2095203114">
                      <w:marLeft w:val="0"/>
                      <w:marRight w:val="0"/>
                      <w:marTop w:val="0"/>
                      <w:marBottom w:val="0"/>
                      <w:divBdr>
                        <w:top w:val="none" w:sz="0" w:space="0" w:color="auto"/>
                        <w:left w:val="none" w:sz="0" w:space="0" w:color="auto"/>
                        <w:bottom w:val="none" w:sz="0" w:space="0" w:color="auto"/>
                        <w:right w:val="none" w:sz="0" w:space="0" w:color="auto"/>
                      </w:divBdr>
                    </w:div>
                    <w:div w:id="1282496078">
                      <w:marLeft w:val="0"/>
                      <w:marRight w:val="0"/>
                      <w:marTop w:val="0"/>
                      <w:marBottom w:val="0"/>
                      <w:divBdr>
                        <w:top w:val="none" w:sz="0" w:space="0" w:color="auto"/>
                        <w:left w:val="none" w:sz="0" w:space="0" w:color="auto"/>
                        <w:bottom w:val="none" w:sz="0" w:space="0" w:color="auto"/>
                        <w:right w:val="none" w:sz="0" w:space="0" w:color="auto"/>
                      </w:divBdr>
                    </w:div>
                    <w:div w:id="117799790">
                      <w:marLeft w:val="0"/>
                      <w:marRight w:val="0"/>
                      <w:marTop w:val="0"/>
                      <w:marBottom w:val="0"/>
                      <w:divBdr>
                        <w:top w:val="none" w:sz="0" w:space="0" w:color="auto"/>
                        <w:left w:val="none" w:sz="0" w:space="0" w:color="auto"/>
                        <w:bottom w:val="none" w:sz="0" w:space="0" w:color="auto"/>
                        <w:right w:val="none" w:sz="0" w:space="0" w:color="auto"/>
                      </w:divBdr>
                    </w:div>
                    <w:div w:id="1397164096">
                      <w:marLeft w:val="0"/>
                      <w:marRight w:val="0"/>
                      <w:marTop w:val="0"/>
                      <w:marBottom w:val="0"/>
                      <w:divBdr>
                        <w:top w:val="none" w:sz="0" w:space="0" w:color="auto"/>
                        <w:left w:val="none" w:sz="0" w:space="0" w:color="auto"/>
                        <w:bottom w:val="none" w:sz="0" w:space="0" w:color="auto"/>
                        <w:right w:val="none" w:sz="0" w:space="0" w:color="auto"/>
                      </w:divBdr>
                    </w:div>
                    <w:div w:id="1999920967">
                      <w:marLeft w:val="0"/>
                      <w:marRight w:val="0"/>
                      <w:marTop w:val="0"/>
                      <w:marBottom w:val="0"/>
                      <w:divBdr>
                        <w:top w:val="none" w:sz="0" w:space="0" w:color="auto"/>
                        <w:left w:val="none" w:sz="0" w:space="0" w:color="auto"/>
                        <w:bottom w:val="none" w:sz="0" w:space="0" w:color="auto"/>
                        <w:right w:val="none" w:sz="0" w:space="0" w:color="auto"/>
                      </w:divBdr>
                    </w:div>
                    <w:div w:id="1427190037">
                      <w:marLeft w:val="0"/>
                      <w:marRight w:val="0"/>
                      <w:marTop w:val="0"/>
                      <w:marBottom w:val="0"/>
                      <w:divBdr>
                        <w:top w:val="none" w:sz="0" w:space="0" w:color="auto"/>
                        <w:left w:val="none" w:sz="0" w:space="0" w:color="auto"/>
                        <w:bottom w:val="none" w:sz="0" w:space="0" w:color="auto"/>
                        <w:right w:val="none" w:sz="0" w:space="0" w:color="auto"/>
                      </w:divBdr>
                    </w:div>
                    <w:div w:id="1991979573">
                      <w:marLeft w:val="0"/>
                      <w:marRight w:val="0"/>
                      <w:marTop w:val="0"/>
                      <w:marBottom w:val="0"/>
                      <w:divBdr>
                        <w:top w:val="none" w:sz="0" w:space="0" w:color="auto"/>
                        <w:left w:val="none" w:sz="0" w:space="0" w:color="auto"/>
                        <w:bottom w:val="none" w:sz="0" w:space="0" w:color="auto"/>
                        <w:right w:val="none" w:sz="0" w:space="0" w:color="auto"/>
                      </w:divBdr>
                    </w:div>
                    <w:div w:id="609093759">
                      <w:marLeft w:val="0"/>
                      <w:marRight w:val="0"/>
                      <w:marTop w:val="0"/>
                      <w:marBottom w:val="0"/>
                      <w:divBdr>
                        <w:top w:val="none" w:sz="0" w:space="0" w:color="auto"/>
                        <w:left w:val="none" w:sz="0" w:space="0" w:color="auto"/>
                        <w:bottom w:val="none" w:sz="0" w:space="0" w:color="auto"/>
                        <w:right w:val="none" w:sz="0" w:space="0" w:color="auto"/>
                      </w:divBdr>
                    </w:div>
                    <w:div w:id="2109697771">
                      <w:marLeft w:val="0"/>
                      <w:marRight w:val="0"/>
                      <w:marTop w:val="0"/>
                      <w:marBottom w:val="0"/>
                      <w:divBdr>
                        <w:top w:val="none" w:sz="0" w:space="0" w:color="auto"/>
                        <w:left w:val="none" w:sz="0" w:space="0" w:color="auto"/>
                        <w:bottom w:val="none" w:sz="0" w:space="0" w:color="auto"/>
                        <w:right w:val="none" w:sz="0" w:space="0" w:color="auto"/>
                      </w:divBdr>
                    </w:div>
                    <w:div w:id="1611931978">
                      <w:marLeft w:val="0"/>
                      <w:marRight w:val="0"/>
                      <w:marTop w:val="0"/>
                      <w:marBottom w:val="0"/>
                      <w:divBdr>
                        <w:top w:val="none" w:sz="0" w:space="0" w:color="auto"/>
                        <w:left w:val="none" w:sz="0" w:space="0" w:color="auto"/>
                        <w:bottom w:val="none" w:sz="0" w:space="0" w:color="auto"/>
                        <w:right w:val="none" w:sz="0" w:space="0" w:color="auto"/>
                      </w:divBdr>
                    </w:div>
                    <w:div w:id="936786259">
                      <w:marLeft w:val="0"/>
                      <w:marRight w:val="0"/>
                      <w:marTop w:val="0"/>
                      <w:marBottom w:val="0"/>
                      <w:divBdr>
                        <w:top w:val="none" w:sz="0" w:space="0" w:color="auto"/>
                        <w:left w:val="none" w:sz="0" w:space="0" w:color="auto"/>
                        <w:bottom w:val="none" w:sz="0" w:space="0" w:color="auto"/>
                        <w:right w:val="none" w:sz="0" w:space="0" w:color="auto"/>
                      </w:divBdr>
                    </w:div>
                    <w:div w:id="1338265500">
                      <w:marLeft w:val="0"/>
                      <w:marRight w:val="0"/>
                      <w:marTop w:val="0"/>
                      <w:marBottom w:val="0"/>
                      <w:divBdr>
                        <w:top w:val="none" w:sz="0" w:space="0" w:color="auto"/>
                        <w:left w:val="none" w:sz="0" w:space="0" w:color="auto"/>
                        <w:bottom w:val="none" w:sz="0" w:space="0" w:color="auto"/>
                        <w:right w:val="none" w:sz="0" w:space="0" w:color="auto"/>
                      </w:divBdr>
                    </w:div>
                    <w:div w:id="1155032736">
                      <w:marLeft w:val="0"/>
                      <w:marRight w:val="0"/>
                      <w:marTop w:val="0"/>
                      <w:marBottom w:val="0"/>
                      <w:divBdr>
                        <w:top w:val="none" w:sz="0" w:space="0" w:color="auto"/>
                        <w:left w:val="none" w:sz="0" w:space="0" w:color="auto"/>
                        <w:bottom w:val="none" w:sz="0" w:space="0" w:color="auto"/>
                        <w:right w:val="none" w:sz="0" w:space="0" w:color="auto"/>
                      </w:divBdr>
                    </w:div>
                    <w:div w:id="819997843">
                      <w:marLeft w:val="0"/>
                      <w:marRight w:val="0"/>
                      <w:marTop w:val="0"/>
                      <w:marBottom w:val="0"/>
                      <w:divBdr>
                        <w:top w:val="none" w:sz="0" w:space="0" w:color="auto"/>
                        <w:left w:val="none" w:sz="0" w:space="0" w:color="auto"/>
                        <w:bottom w:val="none" w:sz="0" w:space="0" w:color="auto"/>
                        <w:right w:val="none" w:sz="0" w:space="0" w:color="auto"/>
                      </w:divBdr>
                    </w:div>
                    <w:div w:id="636910847">
                      <w:marLeft w:val="0"/>
                      <w:marRight w:val="0"/>
                      <w:marTop w:val="0"/>
                      <w:marBottom w:val="0"/>
                      <w:divBdr>
                        <w:top w:val="none" w:sz="0" w:space="0" w:color="auto"/>
                        <w:left w:val="none" w:sz="0" w:space="0" w:color="auto"/>
                        <w:bottom w:val="none" w:sz="0" w:space="0" w:color="auto"/>
                        <w:right w:val="none" w:sz="0" w:space="0" w:color="auto"/>
                      </w:divBdr>
                    </w:div>
                    <w:div w:id="1889682588">
                      <w:marLeft w:val="0"/>
                      <w:marRight w:val="0"/>
                      <w:marTop w:val="0"/>
                      <w:marBottom w:val="0"/>
                      <w:divBdr>
                        <w:top w:val="none" w:sz="0" w:space="0" w:color="auto"/>
                        <w:left w:val="none" w:sz="0" w:space="0" w:color="auto"/>
                        <w:bottom w:val="none" w:sz="0" w:space="0" w:color="auto"/>
                        <w:right w:val="none" w:sz="0" w:space="0" w:color="auto"/>
                      </w:divBdr>
                    </w:div>
                    <w:div w:id="883760041">
                      <w:marLeft w:val="0"/>
                      <w:marRight w:val="0"/>
                      <w:marTop w:val="0"/>
                      <w:marBottom w:val="0"/>
                      <w:divBdr>
                        <w:top w:val="none" w:sz="0" w:space="0" w:color="auto"/>
                        <w:left w:val="none" w:sz="0" w:space="0" w:color="auto"/>
                        <w:bottom w:val="none" w:sz="0" w:space="0" w:color="auto"/>
                        <w:right w:val="none" w:sz="0" w:space="0" w:color="auto"/>
                      </w:divBdr>
                    </w:div>
                    <w:div w:id="646014270">
                      <w:marLeft w:val="0"/>
                      <w:marRight w:val="0"/>
                      <w:marTop w:val="0"/>
                      <w:marBottom w:val="0"/>
                      <w:divBdr>
                        <w:top w:val="none" w:sz="0" w:space="0" w:color="auto"/>
                        <w:left w:val="none" w:sz="0" w:space="0" w:color="auto"/>
                        <w:bottom w:val="none" w:sz="0" w:space="0" w:color="auto"/>
                        <w:right w:val="none" w:sz="0" w:space="0" w:color="auto"/>
                      </w:divBdr>
                    </w:div>
                    <w:div w:id="291207813">
                      <w:marLeft w:val="0"/>
                      <w:marRight w:val="0"/>
                      <w:marTop w:val="0"/>
                      <w:marBottom w:val="0"/>
                      <w:divBdr>
                        <w:top w:val="none" w:sz="0" w:space="0" w:color="auto"/>
                        <w:left w:val="none" w:sz="0" w:space="0" w:color="auto"/>
                        <w:bottom w:val="none" w:sz="0" w:space="0" w:color="auto"/>
                        <w:right w:val="none" w:sz="0" w:space="0" w:color="auto"/>
                      </w:divBdr>
                    </w:div>
                    <w:div w:id="2079327041">
                      <w:marLeft w:val="0"/>
                      <w:marRight w:val="0"/>
                      <w:marTop w:val="0"/>
                      <w:marBottom w:val="0"/>
                      <w:divBdr>
                        <w:top w:val="none" w:sz="0" w:space="0" w:color="auto"/>
                        <w:left w:val="none" w:sz="0" w:space="0" w:color="auto"/>
                        <w:bottom w:val="none" w:sz="0" w:space="0" w:color="auto"/>
                        <w:right w:val="none" w:sz="0" w:space="0" w:color="auto"/>
                      </w:divBdr>
                    </w:div>
                    <w:div w:id="1258250601">
                      <w:marLeft w:val="0"/>
                      <w:marRight w:val="0"/>
                      <w:marTop w:val="0"/>
                      <w:marBottom w:val="0"/>
                      <w:divBdr>
                        <w:top w:val="none" w:sz="0" w:space="0" w:color="auto"/>
                        <w:left w:val="none" w:sz="0" w:space="0" w:color="auto"/>
                        <w:bottom w:val="none" w:sz="0" w:space="0" w:color="auto"/>
                        <w:right w:val="none" w:sz="0" w:space="0" w:color="auto"/>
                      </w:divBdr>
                    </w:div>
                    <w:div w:id="482819199">
                      <w:marLeft w:val="0"/>
                      <w:marRight w:val="0"/>
                      <w:marTop w:val="0"/>
                      <w:marBottom w:val="0"/>
                      <w:divBdr>
                        <w:top w:val="none" w:sz="0" w:space="0" w:color="auto"/>
                        <w:left w:val="none" w:sz="0" w:space="0" w:color="auto"/>
                        <w:bottom w:val="none" w:sz="0" w:space="0" w:color="auto"/>
                        <w:right w:val="none" w:sz="0" w:space="0" w:color="auto"/>
                      </w:divBdr>
                    </w:div>
                    <w:div w:id="1958443514">
                      <w:marLeft w:val="0"/>
                      <w:marRight w:val="0"/>
                      <w:marTop w:val="0"/>
                      <w:marBottom w:val="0"/>
                      <w:divBdr>
                        <w:top w:val="none" w:sz="0" w:space="0" w:color="auto"/>
                        <w:left w:val="none" w:sz="0" w:space="0" w:color="auto"/>
                        <w:bottom w:val="none" w:sz="0" w:space="0" w:color="auto"/>
                        <w:right w:val="none" w:sz="0" w:space="0" w:color="auto"/>
                      </w:divBdr>
                    </w:div>
                    <w:div w:id="704914368">
                      <w:marLeft w:val="0"/>
                      <w:marRight w:val="0"/>
                      <w:marTop w:val="0"/>
                      <w:marBottom w:val="0"/>
                      <w:divBdr>
                        <w:top w:val="none" w:sz="0" w:space="0" w:color="auto"/>
                        <w:left w:val="none" w:sz="0" w:space="0" w:color="auto"/>
                        <w:bottom w:val="none" w:sz="0" w:space="0" w:color="auto"/>
                        <w:right w:val="none" w:sz="0" w:space="0" w:color="auto"/>
                      </w:divBdr>
                    </w:div>
                    <w:div w:id="2094741197">
                      <w:marLeft w:val="0"/>
                      <w:marRight w:val="0"/>
                      <w:marTop w:val="0"/>
                      <w:marBottom w:val="0"/>
                      <w:divBdr>
                        <w:top w:val="none" w:sz="0" w:space="0" w:color="auto"/>
                        <w:left w:val="none" w:sz="0" w:space="0" w:color="auto"/>
                        <w:bottom w:val="none" w:sz="0" w:space="0" w:color="auto"/>
                        <w:right w:val="none" w:sz="0" w:space="0" w:color="auto"/>
                      </w:divBdr>
                    </w:div>
                    <w:div w:id="2133354952">
                      <w:marLeft w:val="0"/>
                      <w:marRight w:val="0"/>
                      <w:marTop w:val="0"/>
                      <w:marBottom w:val="0"/>
                      <w:divBdr>
                        <w:top w:val="none" w:sz="0" w:space="0" w:color="auto"/>
                        <w:left w:val="none" w:sz="0" w:space="0" w:color="auto"/>
                        <w:bottom w:val="none" w:sz="0" w:space="0" w:color="auto"/>
                        <w:right w:val="none" w:sz="0" w:space="0" w:color="auto"/>
                      </w:divBdr>
                    </w:div>
                    <w:div w:id="1019353279">
                      <w:marLeft w:val="0"/>
                      <w:marRight w:val="0"/>
                      <w:marTop w:val="0"/>
                      <w:marBottom w:val="0"/>
                      <w:divBdr>
                        <w:top w:val="none" w:sz="0" w:space="0" w:color="auto"/>
                        <w:left w:val="none" w:sz="0" w:space="0" w:color="auto"/>
                        <w:bottom w:val="none" w:sz="0" w:space="0" w:color="auto"/>
                        <w:right w:val="none" w:sz="0" w:space="0" w:color="auto"/>
                      </w:divBdr>
                    </w:div>
                    <w:div w:id="1502353680">
                      <w:marLeft w:val="0"/>
                      <w:marRight w:val="0"/>
                      <w:marTop w:val="0"/>
                      <w:marBottom w:val="0"/>
                      <w:divBdr>
                        <w:top w:val="none" w:sz="0" w:space="0" w:color="auto"/>
                        <w:left w:val="none" w:sz="0" w:space="0" w:color="auto"/>
                        <w:bottom w:val="none" w:sz="0" w:space="0" w:color="auto"/>
                        <w:right w:val="none" w:sz="0" w:space="0" w:color="auto"/>
                      </w:divBdr>
                    </w:div>
                    <w:div w:id="2082172123">
                      <w:marLeft w:val="0"/>
                      <w:marRight w:val="0"/>
                      <w:marTop w:val="0"/>
                      <w:marBottom w:val="0"/>
                      <w:divBdr>
                        <w:top w:val="none" w:sz="0" w:space="0" w:color="auto"/>
                        <w:left w:val="none" w:sz="0" w:space="0" w:color="auto"/>
                        <w:bottom w:val="none" w:sz="0" w:space="0" w:color="auto"/>
                        <w:right w:val="none" w:sz="0" w:space="0" w:color="auto"/>
                      </w:divBdr>
                    </w:div>
                    <w:div w:id="1142499082">
                      <w:marLeft w:val="0"/>
                      <w:marRight w:val="0"/>
                      <w:marTop w:val="0"/>
                      <w:marBottom w:val="0"/>
                      <w:divBdr>
                        <w:top w:val="none" w:sz="0" w:space="0" w:color="auto"/>
                        <w:left w:val="none" w:sz="0" w:space="0" w:color="auto"/>
                        <w:bottom w:val="none" w:sz="0" w:space="0" w:color="auto"/>
                        <w:right w:val="none" w:sz="0" w:space="0" w:color="auto"/>
                      </w:divBdr>
                    </w:div>
                    <w:div w:id="952590851">
                      <w:marLeft w:val="0"/>
                      <w:marRight w:val="0"/>
                      <w:marTop w:val="0"/>
                      <w:marBottom w:val="0"/>
                      <w:divBdr>
                        <w:top w:val="none" w:sz="0" w:space="0" w:color="auto"/>
                        <w:left w:val="none" w:sz="0" w:space="0" w:color="auto"/>
                        <w:bottom w:val="none" w:sz="0" w:space="0" w:color="auto"/>
                        <w:right w:val="none" w:sz="0" w:space="0" w:color="auto"/>
                      </w:divBdr>
                    </w:div>
                    <w:div w:id="761336395">
                      <w:marLeft w:val="0"/>
                      <w:marRight w:val="0"/>
                      <w:marTop w:val="0"/>
                      <w:marBottom w:val="0"/>
                      <w:divBdr>
                        <w:top w:val="none" w:sz="0" w:space="0" w:color="auto"/>
                        <w:left w:val="none" w:sz="0" w:space="0" w:color="auto"/>
                        <w:bottom w:val="none" w:sz="0" w:space="0" w:color="auto"/>
                        <w:right w:val="none" w:sz="0" w:space="0" w:color="auto"/>
                      </w:divBdr>
                    </w:div>
                    <w:div w:id="1638292833">
                      <w:marLeft w:val="0"/>
                      <w:marRight w:val="0"/>
                      <w:marTop w:val="0"/>
                      <w:marBottom w:val="0"/>
                      <w:divBdr>
                        <w:top w:val="none" w:sz="0" w:space="0" w:color="auto"/>
                        <w:left w:val="none" w:sz="0" w:space="0" w:color="auto"/>
                        <w:bottom w:val="none" w:sz="0" w:space="0" w:color="auto"/>
                        <w:right w:val="none" w:sz="0" w:space="0" w:color="auto"/>
                      </w:divBdr>
                    </w:div>
                    <w:div w:id="1889757028">
                      <w:marLeft w:val="0"/>
                      <w:marRight w:val="0"/>
                      <w:marTop w:val="0"/>
                      <w:marBottom w:val="0"/>
                      <w:divBdr>
                        <w:top w:val="none" w:sz="0" w:space="0" w:color="auto"/>
                        <w:left w:val="none" w:sz="0" w:space="0" w:color="auto"/>
                        <w:bottom w:val="none" w:sz="0" w:space="0" w:color="auto"/>
                        <w:right w:val="none" w:sz="0" w:space="0" w:color="auto"/>
                      </w:divBdr>
                    </w:div>
                    <w:div w:id="483739188">
                      <w:marLeft w:val="0"/>
                      <w:marRight w:val="0"/>
                      <w:marTop w:val="0"/>
                      <w:marBottom w:val="0"/>
                      <w:divBdr>
                        <w:top w:val="none" w:sz="0" w:space="0" w:color="auto"/>
                        <w:left w:val="none" w:sz="0" w:space="0" w:color="auto"/>
                        <w:bottom w:val="none" w:sz="0" w:space="0" w:color="auto"/>
                        <w:right w:val="none" w:sz="0" w:space="0" w:color="auto"/>
                      </w:divBdr>
                    </w:div>
                    <w:div w:id="1590381056">
                      <w:marLeft w:val="0"/>
                      <w:marRight w:val="0"/>
                      <w:marTop w:val="0"/>
                      <w:marBottom w:val="0"/>
                      <w:divBdr>
                        <w:top w:val="none" w:sz="0" w:space="0" w:color="auto"/>
                        <w:left w:val="none" w:sz="0" w:space="0" w:color="auto"/>
                        <w:bottom w:val="none" w:sz="0" w:space="0" w:color="auto"/>
                        <w:right w:val="none" w:sz="0" w:space="0" w:color="auto"/>
                      </w:divBdr>
                    </w:div>
                    <w:div w:id="101078847">
                      <w:marLeft w:val="0"/>
                      <w:marRight w:val="0"/>
                      <w:marTop w:val="0"/>
                      <w:marBottom w:val="0"/>
                      <w:divBdr>
                        <w:top w:val="none" w:sz="0" w:space="0" w:color="auto"/>
                        <w:left w:val="none" w:sz="0" w:space="0" w:color="auto"/>
                        <w:bottom w:val="none" w:sz="0" w:space="0" w:color="auto"/>
                        <w:right w:val="none" w:sz="0" w:space="0" w:color="auto"/>
                      </w:divBdr>
                    </w:div>
                    <w:div w:id="461004485">
                      <w:marLeft w:val="0"/>
                      <w:marRight w:val="0"/>
                      <w:marTop w:val="0"/>
                      <w:marBottom w:val="0"/>
                      <w:divBdr>
                        <w:top w:val="none" w:sz="0" w:space="0" w:color="auto"/>
                        <w:left w:val="none" w:sz="0" w:space="0" w:color="auto"/>
                        <w:bottom w:val="none" w:sz="0" w:space="0" w:color="auto"/>
                        <w:right w:val="none" w:sz="0" w:space="0" w:color="auto"/>
                      </w:divBdr>
                    </w:div>
                    <w:div w:id="1143307880">
                      <w:marLeft w:val="0"/>
                      <w:marRight w:val="0"/>
                      <w:marTop w:val="0"/>
                      <w:marBottom w:val="0"/>
                      <w:divBdr>
                        <w:top w:val="none" w:sz="0" w:space="0" w:color="auto"/>
                        <w:left w:val="none" w:sz="0" w:space="0" w:color="auto"/>
                        <w:bottom w:val="none" w:sz="0" w:space="0" w:color="auto"/>
                        <w:right w:val="none" w:sz="0" w:space="0" w:color="auto"/>
                      </w:divBdr>
                    </w:div>
                    <w:div w:id="201479770">
                      <w:marLeft w:val="0"/>
                      <w:marRight w:val="0"/>
                      <w:marTop w:val="0"/>
                      <w:marBottom w:val="0"/>
                      <w:divBdr>
                        <w:top w:val="none" w:sz="0" w:space="0" w:color="auto"/>
                        <w:left w:val="none" w:sz="0" w:space="0" w:color="auto"/>
                        <w:bottom w:val="none" w:sz="0" w:space="0" w:color="auto"/>
                        <w:right w:val="none" w:sz="0" w:space="0" w:color="auto"/>
                      </w:divBdr>
                    </w:div>
                    <w:div w:id="1378623531">
                      <w:marLeft w:val="0"/>
                      <w:marRight w:val="0"/>
                      <w:marTop w:val="0"/>
                      <w:marBottom w:val="0"/>
                      <w:divBdr>
                        <w:top w:val="none" w:sz="0" w:space="0" w:color="auto"/>
                        <w:left w:val="none" w:sz="0" w:space="0" w:color="auto"/>
                        <w:bottom w:val="none" w:sz="0" w:space="0" w:color="auto"/>
                        <w:right w:val="none" w:sz="0" w:space="0" w:color="auto"/>
                      </w:divBdr>
                    </w:div>
                    <w:div w:id="873614234">
                      <w:marLeft w:val="0"/>
                      <w:marRight w:val="0"/>
                      <w:marTop w:val="0"/>
                      <w:marBottom w:val="0"/>
                      <w:divBdr>
                        <w:top w:val="none" w:sz="0" w:space="0" w:color="auto"/>
                        <w:left w:val="none" w:sz="0" w:space="0" w:color="auto"/>
                        <w:bottom w:val="none" w:sz="0" w:space="0" w:color="auto"/>
                        <w:right w:val="none" w:sz="0" w:space="0" w:color="auto"/>
                      </w:divBdr>
                    </w:div>
                    <w:div w:id="1866282213">
                      <w:marLeft w:val="0"/>
                      <w:marRight w:val="0"/>
                      <w:marTop w:val="0"/>
                      <w:marBottom w:val="0"/>
                      <w:divBdr>
                        <w:top w:val="none" w:sz="0" w:space="0" w:color="auto"/>
                        <w:left w:val="none" w:sz="0" w:space="0" w:color="auto"/>
                        <w:bottom w:val="none" w:sz="0" w:space="0" w:color="auto"/>
                        <w:right w:val="none" w:sz="0" w:space="0" w:color="auto"/>
                      </w:divBdr>
                    </w:div>
                    <w:div w:id="1063674932">
                      <w:marLeft w:val="0"/>
                      <w:marRight w:val="0"/>
                      <w:marTop w:val="0"/>
                      <w:marBottom w:val="0"/>
                      <w:divBdr>
                        <w:top w:val="none" w:sz="0" w:space="0" w:color="auto"/>
                        <w:left w:val="none" w:sz="0" w:space="0" w:color="auto"/>
                        <w:bottom w:val="none" w:sz="0" w:space="0" w:color="auto"/>
                        <w:right w:val="none" w:sz="0" w:space="0" w:color="auto"/>
                      </w:divBdr>
                    </w:div>
                    <w:div w:id="840506657">
                      <w:marLeft w:val="0"/>
                      <w:marRight w:val="0"/>
                      <w:marTop w:val="0"/>
                      <w:marBottom w:val="0"/>
                      <w:divBdr>
                        <w:top w:val="none" w:sz="0" w:space="0" w:color="auto"/>
                        <w:left w:val="none" w:sz="0" w:space="0" w:color="auto"/>
                        <w:bottom w:val="none" w:sz="0" w:space="0" w:color="auto"/>
                        <w:right w:val="none" w:sz="0" w:space="0" w:color="auto"/>
                      </w:divBdr>
                    </w:div>
                    <w:div w:id="393503473">
                      <w:marLeft w:val="0"/>
                      <w:marRight w:val="0"/>
                      <w:marTop w:val="0"/>
                      <w:marBottom w:val="0"/>
                      <w:divBdr>
                        <w:top w:val="none" w:sz="0" w:space="0" w:color="auto"/>
                        <w:left w:val="none" w:sz="0" w:space="0" w:color="auto"/>
                        <w:bottom w:val="none" w:sz="0" w:space="0" w:color="auto"/>
                        <w:right w:val="none" w:sz="0" w:space="0" w:color="auto"/>
                      </w:divBdr>
                    </w:div>
                    <w:div w:id="1269238618">
                      <w:marLeft w:val="0"/>
                      <w:marRight w:val="0"/>
                      <w:marTop w:val="0"/>
                      <w:marBottom w:val="0"/>
                      <w:divBdr>
                        <w:top w:val="none" w:sz="0" w:space="0" w:color="auto"/>
                        <w:left w:val="none" w:sz="0" w:space="0" w:color="auto"/>
                        <w:bottom w:val="none" w:sz="0" w:space="0" w:color="auto"/>
                        <w:right w:val="none" w:sz="0" w:space="0" w:color="auto"/>
                      </w:divBdr>
                    </w:div>
                    <w:div w:id="53704538">
                      <w:marLeft w:val="0"/>
                      <w:marRight w:val="0"/>
                      <w:marTop w:val="0"/>
                      <w:marBottom w:val="0"/>
                      <w:divBdr>
                        <w:top w:val="none" w:sz="0" w:space="0" w:color="auto"/>
                        <w:left w:val="none" w:sz="0" w:space="0" w:color="auto"/>
                        <w:bottom w:val="none" w:sz="0" w:space="0" w:color="auto"/>
                        <w:right w:val="none" w:sz="0" w:space="0" w:color="auto"/>
                      </w:divBdr>
                    </w:div>
                    <w:div w:id="1400399876">
                      <w:marLeft w:val="0"/>
                      <w:marRight w:val="0"/>
                      <w:marTop w:val="0"/>
                      <w:marBottom w:val="0"/>
                      <w:divBdr>
                        <w:top w:val="none" w:sz="0" w:space="0" w:color="auto"/>
                        <w:left w:val="none" w:sz="0" w:space="0" w:color="auto"/>
                        <w:bottom w:val="none" w:sz="0" w:space="0" w:color="auto"/>
                        <w:right w:val="none" w:sz="0" w:space="0" w:color="auto"/>
                      </w:divBdr>
                    </w:div>
                    <w:div w:id="94057242">
                      <w:marLeft w:val="0"/>
                      <w:marRight w:val="0"/>
                      <w:marTop w:val="0"/>
                      <w:marBottom w:val="0"/>
                      <w:divBdr>
                        <w:top w:val="none" w:sz="0" w:space="0" w:color="auto"/>
                        <w:left w:val="none" w:sz="0" w:space="0" w:color="auto"/>
                        <w:bottom w:val="none" w:sz="0" w:space="0" w:color="auto"/>
                        <w:right w:val="none" w:sz="0" w:space="0" w:color="auto"/>
                      </w:divBdr>
                    </w:div>
                    <w:div w:id="187186943">
                      <w:marLeft w:val="0"/>
                      <w:marRight w:val="0"/>
                      <w:marTop w:val="0"/>
                      <w:marBottom w:val="0"/>
                      <w:divBdr>
                        <w:top w:val="none" w:sz="0" w:space="0" w:color="auto"/>
                        <w:left w:val="none" w:sz="0" w:space="0" w:color="auto"/>
                        <w:bottom w:val="none" w:sz="0" w:space="0" w:color="auto"/>
                        <w:right w:val="none" w:sz="0" w:space="0" w:color="auto"/>
                      </w:divBdr>
                    </w:div>
                    <w:div w:id="1472333991">
                      <w:marLeft w:val="0"/>
                      <w:marRight w:val="0"/>
                      <w:marTop w:val="0"/>
                      <w:marBottom w:val="0"/>
                      <w:divBdr>
                        <w:top w:val="none" w:sz="0" w:space="0" w:color="auto"/>
                        <w:left w:val="none" w:sz="0" w:space="0" w:color="auto"/>
                        <w:bottom w:val="none" w:sz="0" w:space="0" w:color="auto"/>
                        <w:right w:val="none" w:sz="0" w:space="0" w:color="auto"/>
                      </w:divBdr>
                    </w:div>
                    <w:div w:id="24674037">
                      <w:marLeft w:val="0"/>
                      <w:marRight w:val="0"/>
                      <w:marTop w:val="0"/>
                      <w:marBottom w:val="0"/>
                      <w:divBdr>
                        <w:top w:val="none" w:sz="0" w:space="0" w:color="auto"/>
                        <w:left w:val="none" w:sz="0" w:space="0" w:color="auto"/>
                        <w:bottom w:val="none" w:sz="0" w:space="0" w:color="auto"/>
                        <w:right w:val="none" w:sz="0" w:space="0" w:color="auto"/>
                      </w:divBdr>
                    </w:div>
                    <w:div w:id="584415537">
                      <w:marLeft w:val="0"/>
                      <w:marRight w:val="0"/>
                      <w:marTop w:val="0"/>
                      <w:marBottom w:val="0"/>
                      <w:divBdr>
                        <w:top w:val="none" w:sz="0" w:space="0" w:color="auto"/>
                        <w:left w:val="none" w:sz="0" w:space="0" w:color="auto"/>
                        <w:bottom w:val="none" w:sz="0" w:space="0" w:color="auto"/>
                        <w:right w:val="none" w:sz="0" w:space="0" w:color="auto"/>
                      </w:divBdr>
                    </w:div>
                    <w:div w:id="1837383690">
                      <w:marLeft w:val="0"/>
                      <w:marRight w:val="0"/>
                      <w:marTop w:val="0"/>
                      <w:marBottom w:val="0"/>
                      <w:divBdr>
                        <w:top w:val="none" w:sz="0" w:space="0" w:color="auto"/>
                        <w:left w:val="none" w:sz="0" w:space="0" w:color="auto"/>
                        <w:bottom w:val="none" w:sz="0" w:space="0" w:color="auto"/>
                        <w:right w:val="none" w:sz="0" w:space="0" w:color="auto"/>
                      </w:divBdr>
                    </w:div>
                    <w:div w:id="1511289320">
                      <w:marLeft w:val="0"/>
                      <w:marRight w:val="0"/>
                      <w:marTop w:val="0"/>
                      <w:marBottom w:val="0"/>
                      <w:divBdr>
                        <w:top w:val="none" w:sz="0" w:space="0" w:color="auto"/>
                        <w:left w:val="none" w:sz="0" w:space="0" w:color="auto"/>
                        <w:bottom w:val="none" w:sz="0" w:space="0" w:color="auto"/>
                        <w:right w:val="none" w:sz="0" w:space="0" w:color="auto"/>
                      </w:divBdr>
                    </w:div>
                    <w:div w:id="1785884333">
                      <w:marLeft w:val="0"/>
                      <w:marRight w:val="0"/>
                      <w:marTop w:val="0"/>
                      <w:marBottom w:val="0"/>
                      <w:divBdr>
                        <w:top w:val="none" w:sz="0" w:space="0" w:color="auto"/>
                        <w:left w:val="none" w:sz="0" w:space="0" w:color="auto"/>
                        <w:bottom w:val="none" w:sz="0" w:space="0" w:color="auto"/>
                        <w:right w:val="none" w:sz="0" w:space="0" w:color="auto"/>
                      </w:divBdr>
                    </w:div>
                    <w:div w:id="485973232">
                      <w:marLeft w:val="0"/>
                      <w:marRight w:val="0"/>
                      <w:marTop w:val="0"/>
                      <w:marBottom w:val="0"/>
                      <w:divBdr>
                        <w:top w:val="none" w:sz="0" w:space="0" w:color="auto"/>
                        <w:left w:val="none" w:sz="0" w:space="0" w:color="auto"/>
                        <w:bottom w:val="none" w:sz="0" w:space="0" w:color="auto"/>
                        <w:right w:val="none" w:sz="0" w:space="0" w:color="auto"/>
                      </w:divBdr>
                    </w:div>
                    <w:div w:id="182978000">
                      <w:marLeft w:val="0"/>
                      <w:marRight w:val="0"/>
                      <w:marTop w:val="0"/>
                      <w:marBottom w:val="0"/>
                      <w:divBdr>
                        <w:top w:val="none" w:sz="0" w:space="0" w:color="auto"/>
                        <w:left w:val="none" w:sz="0" w:space="0" w:color="auto"/>
                        <w:bottom w:val="none" w:sz="0" w:space="0" w:color="auto"/>
                        <w:right w:val="none" w:sz="0" w:space="0" w:color="auto"/>
                      </w:divBdr>
                    </w:div>
                    <w:div w:id="1985967241">
                      <w:marLeft w:val="0"/>
                      <w:marRight w:val="0"/>
                      <w:marTop w:val="0"/>
                      <w:marBottom w:val="0"/>
                      <w:divBdr>
                        <w:top w:val="none" w:sz="0" w:space="0" w:color="auto"/>
                        <w:left w:val="none" w:sz="0" w:space="0" w:color="auto"/>
                        <w:bottom w:val="none" w:sz="0" w:space="0" w:color="auto"/>
                        <w:right w:val="none" w:sz="0" w:space="0" w:color="auto"/>
                      </w:divBdr>
                    </w:div>
                    <w:div w:id="1751077555">
                      <w:marLeft w:val="0"/>
                      <w:marRight w:val="0"/>
                      <w:marTop w:val="0"/>
                      <w:marBottom w:val="0"/>
                      <w:divBdr>
                        <w:top w:val="none" w:sz="0" w:space="0" w:color="auto"/>
                        <w:left w:val="none" w:sz="0" w:space="0" w:color="auto"/>
                        <w:bottom w:val="none" w:sz="0" w:space="0" w:color="auto"/>
                        <w:right w:val="none" w:sz="0" w:space="0" w:color="auto"/>
                      </w:divBdr>
                    </w:div>
                    <w:div w:id="1094401376">
                      <w:marLeft w:val="0"/>
                      <w:marRight w:val="0"/>
                      <w:marTop w:val="0"/>
                      <w:marBottom w:val="0"/>
                      <w:divBdr>
                        <w:top w:val="none" w:sz="0" w:space="0" w:color="auto"/>
                        <w:left w:val="none" w:sz="0" w:space="0" w:color="auto"/>
                        <w:bottom w:val="none" w:sz="0" w:space="0" w:color="auto"/>
                        <w:right w:val="none" w:sz="0" w:space="0" w:color="auto"/>
                      </w:divBdr>
                    </w:div>
                    <w:div w:id="759955767">
                      <w:marLeft w:val="0"/>
                      <w:marRight w:val="0"/>
                      <w:marTop w:val="0"/>
                      <w:marBottom w:val="0"/>
                      <w:divBdr>
                        <w:top w:val="none" w:sz="0" w:space="0" w:color="auto"/>
                        <w:left w:val="none" w:sz="0" w:space="0" w:color="auto"/>
                        <w:bottom w:val="none" w:sz="0" w:space="0" w:color="auto"/>
                        <w:right w:val="none" w:sz="0" w:space="0" w:color="auto"/>
                      </w:divBdr>
                    </w:div>
                    <w:div w:id="275795273">
                      <w:marLeft w:val="0"/>
                      <w:marRight w:val="0"/>
                      <w:marTop w:val="0"/>
                      <w:marBottom w:val="0"/>
                      <w:divBdr>
                        <w:top w:val="none" w:sz="0" w:space="0" w:color="auto"/>
                        <w:left w:val="none" w:sz="0" w:space="0" w:color="auto"/>
                        <w:bottom w:val="none" w:sz="0" w:space="0" w:color="auto"/>
                        <w:right w:val="none" w:sz="0" w:space="0" w:color="auto"/>
                      </w:divBdr>
                    </w:div>
                    <w:div w:id="441806129">
                      <w:marLeft w:val="0"/>
                      <w:marRight w:val="0"/>
                      <w:marTop w:val="0"/>
                      <w:marBottom w:val="0"/>
                      <w:divBdr>
                        <w:top w:val="none" w:sz="0" w:space="0" w:color="auto"/>
                        <w:left w:val="none" w:sz="0" w:space="0" w:color="auto"/>
                        <w:bottom w:val="none" w:sz="0" w:space="0" w:color="auto"/>
                        <w:right w:val="none" w:sz="0" w:space="0" w:color="auto"/>
                      </w:divBdr>
                    </w:div>
                    <w:div w:id="645353657">
                      <w:marLeft w:val="0"/>
                      <w:marRight w:val="0"/>
                      <w:marTop w:val="0"/>
                      <w:marBottom w:val="0"/>
                      <w:divBdr>
                        <w:top w:val="none" w:sz="0" w:space="0" w:color="auto"/>
                        <w:left w:val="none" w:sz="0" w:space="0" w:color="auto"/>
                        <w:bottom w:val="none" w:sz="0" w:space="0" w:color="auto"/>
                        <w:right w:val="none" w:sz="0" w:space="0" w:color="auto"/>
                      </w:divBdr>
                    </w:div>
                    <w:div w:id="1892620325">
                      <w:marLeft w:val="0"/>
                      <w:marRight w:val="0"/>
                      <w:marTop w:val="0"/>
                      <w:marBottom w:val="0"/>
                      <w:divBdr>
                        <w:top w:val="none" w:sz="0" w:space="0" w:color="auto"/>
                        <w:left w:val="none" w:sz="0" w:space="0" w:color="auto"/>
                        <w:bottom w:val="none" w:sz="0" w:space="0" w:color="auto"/>
                        <w:right w:val="none" w:sz="0" w:space="0" w:color="auto"/>
                      </w:divBdr>
                    </w:div>
                    <w:div w:id="1347367911">
                      <w:marLeft w:val="0"/>
                      <w:marRight w:val="0"/>
                      <w:marTop w:val="0"/>
                      <w:marBottom w:val="0"/>
                      <w:divBdr>
                        <w:top w:val="none" w:sz="0" w:space="0" w:color="auto"/>
                        <w:left w:val="none" w:sz="0" w:space="0" w:color="auto"/>
                        <w:bottom w:val="none" w:sz="0" w:space="0" w:color="auto"/>
                        <w:right w:val="none" w:sz="0" w:space="0" w:color="auto"/>
                      </w:divBdr>
                    </w:div>
                    <w:div w:id="1038119750">
                      <w:marLeft w:val="0"/>
                      <w:marRight w:val="0"/>
                      <w:marTop w:val="0"/>
                      <w:marBottom w:val="0"/>
                      <w:divBdr>
                        <w:top w:val="none" w:sz="0" w:space="0" w:color="auto"/>
                        <w:left w:val="none" w:sz="0" w:space="0" w:color="auto"/>
                        <w:bottom w:val="none" w:sz="0" w:space="0" w:color="auto"/>
                        <w:right w:val="none" w:sz="0" w:space="0" w:color="auto"/>
                      </w:divBdr>
                    </w:div>
                    <w:div w:id="2022387471">
                      <w:marLeft w:val="0"/>
                      <w:marRight w:val="0"/>
                      <w:marTop w:val="0"/>
                      <w:marBottom w:val="0"/>
                      <w:divBdr>
                        <w:top w:val="none" w:sz="0" w:space="0" w:color="auto"/>
                        <w:left w:val="none" w:sz="0" w:space="0" w:color="auto"/>
                        <w:bottom w:val="none" w:sz="0" w:space="0" w:color="auto"/>
                        <w:right w:val="none" w:sz="0" w:space="0" w:color="auto"/>
                      </w:divBdr>
                    </w:div>
                    <w:div w:id="1740245326">
                      <w:marLeft w:val="0"/>
                      <w:marRight w:val="0"/>
                      <w:marTop w:val="0"/>
                      <w:marBottom w:val="0"/>
                      <w:divBdr>
                        <w:top w:val="none" w:sz="0" w:space="0" w:color="auto"/>
                        <w:left w:val="none" w:sz="0" w:space="0" w:color="auto"/>
                        <w:bottom w:val="none" w:sz="0" w:space="0" w:color="auto"/>
                        <w:right w:val="none" w:sz="0" w:space="0" w:color="auto"/>
                      </w:divBdr>
                    </w:div>
                    <w:div w:id="293289787">
                      <w:marLeft w:val="0"/>
                      <w:marRight w:val="0"/>
                      <w:marTop w:val="0"/>
                      <w:marBottom w:val="0"/>
                      <w:divBdr>
                        <w:top w:val="none" w:sz="0" w:space="0" w:color="auto"/>
                        <w:left w:val="none" w:sz="0" w:space="0" w:color="auto"/>
                        <w:bottom w:val="none" w:sz="0" w:space="0" w:color="auto"/>
                        <w:right w:val="none" w:sz="0" w:space="0" w:color="auto"/>
                      </w:divBdr>
                    </w:div>
                    <w:div w:id="1242300804">
                      <w:marLeft w:val="0"/>
                      <w:marRight w:val="0"/>
                      <w:marTop w:val="0"/>
                      <w:marBottom w:val="0"/>
                      <w:divBdr>
                        <w:top w:val="none" w:sz="0" w:space="0" w:color="auto"/>
                        <w:left w:val="none" w:sz="0" w:space="0" w:color="auto"/>
                        <w:bottom w:val="none" w:sz="0" w:space="0" w:color="auto"/>
                        <w:right w:val="none" w:sz="0" w:space="0" w:color="auto"/>
                      </w:divBdr>
                    </w:div>
                    <w:div w:id="625233609">
                      <w:marLeft w:val="0"/>
                      <w:marRight w:val="0"/>
                      <w:marTop w:val="0"/>
                      <w:marBottom w:val="0"/>
                      <w:divBdr>
                        <w:top w:val="none" w:sz="0" w:space="0" w:color="auto"/>
                        <w:left w:val="none" w:sz="0" w:space="0" w:color="auto"/>
                        <w:bottom w:val="none" w:sz="0" w:space="0" w:color="auto"/>
                        <w:right w:val="none" w:sz="0" w:space="0" w:color="auto"/>
                      </w:divBdr>
                    </w:div>
                    <w:div w:id="584649938">
                      <w:marLeft w:val="0"/>
                      <w:marRight w:val="0"/>
                      <w:marTop w:val="0"/>
                      <w:marBottom w:val="0"/>
                      <w:divBdr>
                        <w:top w:val="none" w:sz="0" w:space="0" w:color="auto"/>
                        <w:left w:val="none" w:sz="0" w:space="0" w:color="auto"/>
                        <w:bottom w:val="none" w:sz="0" w:space="0" w:color="auto"/>
                        <w:right w:val="none" w:sz="0" w:space="0" w:color="auto"/>
                      </w:divBdr>
                    </w:div>
                    <w:div w:id="1362129367">
                      <w:marLeft w:val="0"/>
                      <w:marRight w:val="0"/>
                      <w:marTop w:val="0"/>
                      <w:marBottom w:val="0"/>
                      <w:divBdr>
                        <w:top w:val="none" w:sz="0" w:space="0" w:color="auto"/>
                        <w:left w:val="none" w:sz="0" w:space="0" w:color="auto"/>
                        <w:bottom w:val="none" w:sz="0" w:space="0" w:color="auto"/>
                        <w:right w:val="none" w:sz="0" w:space="0" w:color="auto"/>
                      </w:divBdr>
                    </w:div>
                    <w:div w:id="1796832687">
                      <w:marLeft w:val="0"/>
                      <w:marRight w:val="0"/>
                      <w:marTop w:val="0"/>
                      <w:marBottom w:val="0"/>
                      <w:divBdr>
                        <w:top w:val="none" w:sz="0" w:space="0" w:color="auto"/>
                        <w:left w:val="none" w:sz="0" w:space="0" w:color="auto"/>
                        <w:bottom w:val="none" w:sz="0" w:space="0" w:color="auto"/>
                        <w:right w:val="none" w:sz="0" w:space="0" w:color="auto"/>
                      </w:divBdr>
                    </w:div>
                    <w:div w:id="1044251224">
                      <w:marLeft w:val="0"/>
                      <w:marRight w:val="0"/>
                      <w:marTop w:val="0"/>
                      <w:marBottom w:val="0"/>
                      <w:divBdr>
                        <w:top w:val="none" w:sz="0" w:space="0" w:color="auto"/>
                        <w:left w:val="none" w:sz="0" w:space="0" w:color="auto"/>
                        <w:bottom w:val="none" w:sz="0" w:space="0" w:color="auto"/>
                        <w:right w:val="none" w:sz="0" w:space="0" w:color="auto"/>
                      </w:divBdr>
                    </w:div>
                    <w:div w:id="7950293">
                      <w:marLeft w:val="0"/>
                      <w:marRight w:val="0"/>
                      <w:marTop w:val="0"/>
                      <w:marBottom w:val="0"/>
                      <w:divBdr>
                        <w:top w:val="none" w:sz="0" w:space="0" w:color="auto"/>
                        <w:left w:val="none" w:sz="0" w:space="0" w:color="auto"/>
                        <w:bottom w:val="none" w:sz="0" w:space="0" w:color="auto"/>
                        <w:right w:val="none" w:sz="0" w:space="0" w:color="auto"/>
                      </w:divBdr>
                    </w:div>
                    <w:div w:id="931006924">
                      <w:marLeft w:val="0"/>
                      <w:marRight w:val="0"/>
                      <w:marTop w:val="0"/>
                      <w:marBottom w:val="0"/>
                      <w:divBdr>
                        <w:top w:val="none" w:sz="0" w:space="0" w:color="auto"/>
                        <w:left w:val="none" w:sz="0" w:space="0" w:color="auto"/>
                        <w:bottom w:val="none" w:sz="0" w:space="0" w:color="auto"/>
                        <w:right w:val="none" w:sz="0" w:space="0" w:color="auto"/>
                      </w:divBdr>
                    </w:div>
                    <w:div w:id="1383359330">
                      <w:marLeft w:val="0"/>
                      <w:marRight w:val="0"/>
                      <w:marTop w:val="0"/>
                      <w:marBottom w:val="0"/>
                      <w:divBdr>
                        <w:top w:val="none" w:sz="0" w:space="0" w:color="auto"/>
                        <w:left w:val="none" w:sz="0" w:space="0" w:color="auto"/>
                        <w:bottom w:val="none" w:sz="0" w:space="0" w:color="auto"/>
                        <w:right w:val="none" w:sz="0" w:space="0" w:color="auto"/>
                      </w:divBdr>
                    </w:div>
                    <w:div w:id="1020011091">
                      <w:marLeft w:val="0"/>
                      <w:marRight w:val="0"/>
                      <w:marTop w:val="0"/>
                      <w:marBottom w:val="0"/>
                      <w:divBdr>
                        <w:top w:val="none" w:sz="0" w:space="0" w:color="auto"/>
                        <w:left w:val="none" w:sz="0" w:space="0" w:color="auto"/>
                        <w:bottom w:val="none" w:sz="0" w:space="0" w:color="auto"/>
                        <w:right w:val="none" w:sz="0" w:space="0" w:color="auto"/>
                      </w:divBdr>
                    </w:div>
                    <w:div w:id="1406997577">
                      <w:marLeft w:val="0"/>
                      <w:marRight w:val="0"/>
                      <w:marTop w:val="0"/>
                      <w:marBottom w:val="0"/>
                      <w:divBdr>
                        <w:top w:val="none" w:sz="0" w:space="0" w:color="auto"/>
                        <w:left w:val="none" w:sz="0" w:space="0" w:color="auto"/>
                        <w:bottom w:val="none" w:sz="0" w:space="0" w:color="auto"/>
                        <w:right w:val="none" w:sz="0" w:space="0" w:color="auto"/>
                      </w:divBdr>
                    </w:div>
                    <w:div w:id="1395346973">
                      <w:marLeft w:val="0"/>
                      <w:marRight w:val="0"/>
                      <w:marTop w:val="0"/>
                      <w:marBottom w:val="0"/>
                      <w:divBdr>
                        <w:top w:val="none" w:sz="0" w:space="0" w:color="auto"/>
                        <w:left w:val="none" w:sz="0" w:space="0" w:color="auto"/>
                        <w:bottom w:val="none" w:sz="0" w:space="0" w:color="auto"/>
                        <w:right w:val="none" w:sz="0" w:space="0" w:color="auto"/>
                      </w:divBdr>
                    </w:div>
                    <w:div w:id="1013532513">
                      <w:marLeft w:val="0"/>
                      <w:marRight w:val="0"/>
                      <w:marTop w:val="0"/>
                      <w:marBottom w:val="0"/>
                      <w:divBdr>
                        <w:top w:val="none" w:sz="0" w:space="0" w:color="auto"/>
                        <w:left w:val="none" w:sz="0" w:space="0" w:color="auto"/>
                        <w:bottom w:val="none" w:sz="0" w:space="0" w:color="auto"/>
                        <w:right w:val="none" w:sz="0" w:space="0" w:color="auto"/>
                      </w:divBdr>
                    </w:div>
                    <w:div w:id="2119374319">
                      <w:marLeft w:val="0"/>
                      <w:marRight w:val="0"/>
                      <w:marTop w:val="0"/>
                      <w:marBottom w:val="0"/>
                      <w:divBdr>
                        <w:top w:val="none" w:sz="0" w:space="0" w:color="auto"/>
                        <w:left w:val="none" w:sz="0" w:space="0" w:color="auto"/>
                        <w:bottom w:val="none" w:sz="0" w:space="0" w:color="auto"/>
                        <w:right w:val="none" w:sz="0" w:space="0" w:color="auto"/>
                      </w:divBdr>
                    </w:div>
                    <w:div w:id="2067214121">
                      <w:marLeft w:val="0"/>
                      <w:marRight w:val="0"/>
                      <w:marTop w:val="0"/>
                      <w:marBottom w:val="0"/>
                      <w:divBdr>
                        <w:top w:val="none" w:sz="0" w:space="0" w:color="auto"/>
                        <w:left w:val="none" w:sz="0" w:space="0" w:color="auto"/>
                        <w:bottom w:val="none" w:sz="0" w:space="0" w:color="auto"/>
                        <w:right w:val="none" w:sz="0" w:space="0" w:color="auto"/>
                      </w:divBdr>
                    </w:div>
                    <w:div w:id="1441292136">
                      <w:marLeft w:val="0"/>
                      <w:marRight w:val="0"/>
                      <w:marTop w:val="0"/>
                      <w:marBottom w:val="0"/>
                      <w:divBdr>
                        <w:top w:val="none" w:sz="0" w:space="0" w:color="auto"/>
                        <w:left w:val="none" w:sz="0" w:space="0" w:color="auto"/>
                        <w:bottom w:val="none" w:sz="0" w:space="0" w:color="auto"/>
                        <w:right w:val="none" w:sz="0" w:space="0" w:color="auto"/>
                      </w:divBdr>
                    </w:div>
                    <w:div w:id="11336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39786">
          <w:marLeft w:val="0"/>
          <w:marRight w:val="0"/>
          <w:marTop w:val="0"/>
          <w:marBottom w:val="0"/>
          <w:divBdr>
            <w:top w:val="none" w:sz="0" w:space="0" w:color="auto"/>
            <w:left w:val="none" w:sz="0" w:space="0" w:color="auto"/>
            <w:bottom w:val="none" w:sz="0" w:space="0" w:color="auto"/>
            <w:right w:val="none" w:sz="0" w:space="0" w:color="auto"/>
          </w:divBdr>
          <w:divsChild>
            <w:div w:id="11801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77383">
      <w:bodyDiv w:val="1"/>
      <w:marLeft w:val="0"/>
      <w:marRight w:val="0"/>
      <w:marTop w:val="0"/>
      <w:marBottom w:val="0"/>
      <w:divBdr>
        <w:top w:val="none" w:sz="0" w:space="0" w:color="auto"/>
        <w:left w:val="none" w:sz="0" w:space="0" w:color="auto"/>
        <w:bottom w:val="none" w:sz="0" w:space="0" w:color="auto"/>
        <w:right w:val="none" w:sz="0" w:space="0" w:color="auto"/>
      </w:divBdr>
      <w:divsChild>
        <w:div w:id="440422218">
          <w:marLeft w:val="0"/>
          <w:marRight w:val="0"/>
          <w:marTop w:val="0"/>
          <w:marBottom w:val="0"/>
          <w:divBdr>
            <w:top w:val="none" w:sz="0" w:space="0" w:color="auto"/>
            <w:left w:val="none" w:sz="0" w:space="0" w:color="auto"/>
            <w:bottom w:val="none" w:sz="0" w:space="0" w:color="auto"/>
            <w:right w:val="none" w:sz="0" w:space="0" w:color="auto"/>
          </w:divBdr>
        </w:div>
      </w:divsChild>
    </w:div>
    <w:div w:id="1531648169">
      <w:bodyDiv w:val="1"/>
      <w:marLeft w:val="0"/>
      <w:marRight w:val="0"/>
      <w:marTop w:val="0"/>
      <w:marBottom w:val="0"/>
      <w:divBdr>
        <w:top w:val="none" w:sz="0" w:space="0" w:color="auto"/>
        <w:left w:val="none" w:sz="0" w:space="0" w:color="auto"/>
        <w:bottom w:val="none" w:sz="0" w:space="0" w:color="auto"/>
        <w:right w:val="none" w:sz="0" w:space="0" w:color="auto"/>
      </w:divBdr>
      <w:divsChild>
        <w:div w:id="639070597">
          <w:marLeft w:val="0"/>
          <w:marRight w:val="0"/>
          <w:marTop w:val="0"/>
          <w:marBottom w:val="0"/>
          <w:divBdr>
            <w:top w:val="none" w:sz="0" w:space="0" w:color="auto"/>
            <w:left w:val="none" w:sz="0" w:space="0" w:color="auto"/>
            <w:bottom w:val="none" w:sz="0" w:space="0" w:color="auto"/>
            <w:right w:val="none" w:sz="0" w:space="0" w:color="auto"/>
          </w:divBdr>
        </w:div>
        <w:div w:id="367754730">
          <w:marLeft w:val="0"/>
          <w:marRight w:val="0"/>
          <w:marTop w:val="0"/>
          <w:marBottom w:val="0"/>
          <w:divBdr>
            <w:top w:val="none" w:sz="0" w:space="0" w:color="auto"/>
            <w:left w:val="none" w:sz="0" w:space="0" w:color="auto"/>
            <w:bottom w:val="none" w:sz="0" w:space="0" w:color="auto"/>
            <w:right w:val="none" w:sz="0" w:space="0" w:color="auto"/>
          </w:divBdr>
        </w:div>
        <w:div w:id="839664309">
          <w:marLeft w:val="0"/>
          <w:marRight w:val="0"/>
          <w:marTop w:val="0"/>
          <w:marBottom w:val="0"/>
          <w:divBdr>
            <w:top w:val="none" w:sz="0" w:space="0" w:color="auto"/>
            <w:left w:val="none" w:sz="0" w:space="0" w:color="auto"/>
            <w:bottom w:val="none" w:sz="0" w:space="0" w:color="auto"/>
            <w:right w:val="none" w:sz="0" w:space="0" w:color="auto"/>
          </w:divBdr>
        </w:div>
        <w:div w:id="1149251884">
          <w:marLeft w:val="0"/>
          <w:marRight w:val="0"/>
          <w:marTop w:val="0"/>
          <w:marBottom w:val="0"/>
          <w:divBdr>
            <w:top w:val="none" w:sz="0" w:space="0" w:color="auto"/>
            <w:left w:val="none" w:sz="0" w:space="0" w:color="auto"/>
            <w:bottom w:val="none" w:sz="0" w:space="0" w:color="auto"/>
            <w:right w:val="none" w:sz="0" w:space="0" w:color="auto"/>
          </w:divBdr>
        </w:div>
        <w:div w:id="236281461">
          <w:marLeft w:val="0"/>
          <w:marRight w:val="0"/>
          <w:marTop w:val="0"/>
          <w:marBottom w:val="0"/>
          <w:divBdr>
            <w:top w:val="none" w:sz="0" w:space="0" w:color="auto"/>
            <w:left w:val="none" w:sz="0" w:space="0" w:color="auto"/>
            <w:bottom w:val="none" w:sz="0" w:space="0" w:color="auto"/>
            <w:right w:val="none" w:sz="0" w:space="0" w:color="auto"/>
          </w:divBdr>
        </w:div>
        <w:div w:id="1529221171">
          <w:marLeft w:val="0"/>
          <w:marRight w:val="0"/>
          <w:marTop w:val="0"/>
          <w:marBottom w:val="0"/>
          <w:divBdr>
            <w:top w:val="none" w:sz="0" w:space="0" w:color="auto"/>
            <w:left w:val="none" w:sz="0" w:space="0" w:color="auto"/>
            <w:bottom w:val="none" w:sz="0" w:space="0" w:color="auto"/>
            <w:right w:val="none" w:sz="0" w:space="0" w:color="auto"/>
          </w:divBdr>
        </w:div>
        <w:div w:id="261307597">
          <w:marLeft w:val="0"/>
          <w:marRight w:val="0"/>
          <w:marTop w:val="0"/>
          <w:marBottom w:val="0"/>
          <w:divBdr>
            <w:top w:val="none" w:sz="0" w:space="0" w:color="auto"/>
            <w:left w:val="none" w:sz="0" w:space="0" w:color="auto"/>
            <w:bottom w:val="none" w:sz="0" w:space="0" w:color="auto"/>
            <w:right w:val="none" w:sz="0" w:space="0" w:color="auto"/>
          </w:divBdr>
        </w:div>
        <w:div w:id="492599148">
          <w:marLeft w:val="0"/>
          <w:marRight w:val="0"/>
          <w:marTop w:val="0"/>
          <w:marBottom w:val="0"/>
          <w:divBdr>
            <w:top w:val="none" w:sz="0" w:space="0" w:color="auto"/>
            <w:left w:val="none" w:sz="0" w:space="0" w:color="auto"/>
            <w:bottom w:val="none" w:sz="0" w:space="0" w:color="auto"/>
            <w:right w:val="none" w:sz="0" w:space="0" w:color="auto"/>
          </w:divBdr>
        </w:div>
        <w:div w:id="405035730">
          <w:marLeft w:val="0"/>
          <w:marRight w:val="0"/>
          <w:marTop w:val="0"/>
          <w:marBottom w:val="0"/>
          <w:divBdr>
            <w:top w:val="none" w:sz="0" w:space="0" w:color="auto"/>
            <w:left w:val="none" w:sz="0" w:space="0" w:color="auto"/>
            <w:bottom w:val="none" w:sz="0" w:space="0" w:color="auto"/>
            <w:right w:val="none" w:sz="0" w:space="0" w:color="auto"/>
          </w:divBdr>
        </w:div>
        <w:div w:id="1515726681">
          <w:marLeft w:val="0"/>
          <w:marRight w:val="0"/>
          <w:marTop w:val="0"/>
          <w:marBottom w:val="0"/>
          <w:divBdr>
            <w:top w:val="none" w:sz="0" w:space="0" w:color="auto"/>
            <w:left w:val="none" w:sz="0" w:space="0" w:color="auto"/>
            <w:bottom w:val="none" w:sz="0" w:space="0" w:color="auto"/>
            <w:right w:val="none" w:sz="0" w:space="0" w:color="auto"/>
          </w:divBdr>
        </w:div>
        <w:div w:id="255217336">
          <w:marLeft w:val="0"/>
          <w:marRight w:val="0"/>
          <w:marTop w:val="0"/>
          <w:marBottom w:val="0"/>
          <w:divBdr>
            <w:top w:val="none" w:sz="0" w:space="0" w:color="auto"/>
            <w:left w:val="none" w:sz="0" w:space="0" w:color="auto"/>
            <w:bottom w:val="none" w:sz="0" w:space="0" w:color="auto"/>
            <w:right w:val="none" w:sz="0" w:space="0" w:color="auto"/>
          </w:divBdr>
        </w:div>
        <w:div w:id="192228761">
          <w:marLeft w:val="0"/>
          <w:marRight w:val="0"/>
          <w:marTop w:val="0"/>
          <w:marBottom w:val="0"/>
          <w:divBdr>
            <w:top w:val="none" w:sz="0" w:space="0" w:color="auto"/>
            <w:left w:val="none" w:sz="0" w:space="0" w:color="auto"/>
            <w:bottom w:val="none" w:sz="0" w:space="0" w:color="auto"/>
            <w:right w:val="none" w:sz="0" w:space="0" w:color="auto"/>
          </w:divBdr>
        </w:div>
        <w:div w:id="1454012396">
          <w:marLeft w:val="0"/>
          <w:marRight w:val="0"/>
          <w:marTop w:val="0"/>
          <w:marBottom w:val="0"/>
          <w:divBdr>
            <w:top w:val="none" w:sz="0" w:space="0" w:color="auto"/>
            <w:left w:val="none" w:sz="0" w:space="0" w:color="auto"/>
            <w:bottom w:val="none" w:sz="0" w:space="0" w:color="auto"/>
            <w:right w:val="none" w:sz="0" w:space="0" w:color="auto"/>
          </w:divBdr>
        </w:div>
        <w:div w:id="1134523537">
          <w:marLeft w:val="0"/>
          <w:marRight w:val="0"/>
          <w:marTop w:val="0"/>
          <w:marBottom w:val="0"/>
          <w:divBdr>
            <w:top w:val="none" w:sz="0" w:space="0" w:color="auto"/>
            <w:left w:val="none" w:sz="0" w:space="0" w:color="auto"/>
            <w:bottom w:val="none" w:sz="0" w:space="0" w:color="auto"/>
            <w:right w:val="none" w:sz="0" w:space="0" w:color="auto"/>
          </w:divBdr>
        </w:div>
        <w:div w:id="2009944599">
          <w:marLeft w:val="0"/>
          <w:marRight w:val="0"/>
          <w:marTop w:val="0"/>
          <w:marBottom w:val="0"/>
          <w:divBdr>
            <w:top w:val="none" w:sz="0" w:space="0" w:color="auto"/>
            <w:left w:val="none" w:sz="0" w:space="0" w:color="auto"/>
            <w:bottom w:val="none" w:sz="0" w:space="0" w:color="auto"/>
            <w:right w:val="none" w:sz="0" w:space="0" w:color="auto"/>
          </w:divBdr>
        </w:div>
        <w:div w:id="1861696412">
          <w:marLeft w:val="0"/>
          <w:marRight w:val="0"/>
          <w:marTop w:val="0"/>
          <w:marBottom w:val="0"/>
          <w:divBdr>
            <w:top w:val="none" w:sz="0" w:space="0" w:color="auto"/>
            <w:left w:val="none" w:sz="0" w:space="0" w:color="auto"/>
            <w:bottom w:val="none" w:sz="0" w:space="0" w:color="auto"/>
            <w:right w:val="none" w:sz="0" w:space="0" w:color="auto"/>
          </w:divBdr>
        </w:div>
        <w:div w:id="1718509571">
          <w:marLeft w:val="0"/>
          <w:marRight w:val="0"/>
          <w:marTop w:val="0"/>
          <w:marBottom w:val="0"/>
          <w:divBdr>
            <w:top w:val="none" w:sz="0" w:space="0" w:color="auto"/>
            <w:left w:val="none" w:sz="0" w:space="0" w:color="auto"/>
            <w:bottom w:val="none" w:sz="0" w:space="0" w:color="auto"/>
            <w:right w:val="none" w:sz="0" w:space="0" w:color="auto"/>
          </w:divBdr>
        </w:div>
        <w:div w:id="1736659441">
          <w:marLeft w:val="0"/>
          <w:marRight w:val="0"/>
          <w:marTop w:val="0"/>
          <w:marBottom w:val="0"/>
          <w:divBdr>
            <w:top w:val="none" w:sz="0" w:space="0" w:color="auto"/>
            <w:left w:val="none" w:sz="0" w:space="0" w:color="auto"/>
            <w:bottom w:val="none" w:sz="0" w:space="0" w:color="auto"/>
            <w:right w:val="none" w:sz="0" w:space="0" w:color="auto"/>
          </w:divBdr>
        </w:div>
        <w:div w:id="935677967">
          <w:marLeft w:val="0"/>
          <w:marRight w:val="0"/>
          <w:marTop w:val="0"/>
          <w:marBottom w:val="0"/>
          <w:divBdr>
            <w:top w:val="none" w:sz="0" w:space="0" w:color="auto"/>
            <w:left w:val="none" w:sz="0" w:space="0" w:color="auto"/>
            <w:bottom w:val="none" w:sz="0" w:space="0" w:color="auto"/>
            <w:right w:val="none" w:sz="0" w:space="0" w:color="auto"/>
          </w:divBdr>
        </w:div>
        <w:div w:id="1882815451">
          <w:marLeft w:val="0"/>
          <w:marRight w:val="0"/>
          <w:marTop w:val="0"/>
          <w:marBottom w:val="0"/>
          <w:divBdr>
            <w:top w:val="none" w:sz="0" w:space="0" w:color="auto"/>
            <w:left w:val="none" w:sz="0" w:space="0" w:color="auto"/>
            <w:bottom w:val="none" w:sz="0" w:space="0" w:color="auto"/>
            <w:right w:val="none" w:sz="0" w:space="0" w:color="auto"/>
          </w:divBdr>
        </w:div>
        <w:div w:id="827210271">
          <w:marLeft w:val="0"/>
          <w:marRight w:val="0"/>
          <w:marTop w:val="0"/>
          <w:marBottom w:val="0"/>
          <w:divBdr>
            <w:top w:val="none" w:sz="0" w:space="0" w:color="auto"/>
            <w:left w:val="none" w:sz="0" w:space="0" w:color="auto"/>
            <w:bottom w:val="none" w:sz="0" w:space="0" w:color="auto"/>
            <w:right w:val="none" w:sz="0" w:space="0" w:color="auto"/>
          </w:divBdr>
        </w:div>
        <w:div w:id="1327787767">
          <w:marLeft w:val="0"/>
          <w:marRight w:val="0"/>
          <w:marTop w:val="0"/>
          <w:marBottom w:val="0"/>
          <w:divBdr>
            <w:top w:val="none" w:sz="0" w:space="0" w:color="auto"/>
            <w:left w:val="none" w:sz="0" w:space="0" w:color="auto"/>
            <w:bottom w:val="none" w:sz="0" w:space="0" w:color="auto"/>
            <w:right w:val="none" w:sz="0" w:space="0" w:color="auto"/>
          </w:divBdr>
        </w:div>
        <w:div w:id="705106995">
          <w:marLeft w:val="0"/>
          <w:marRight w:val="0"/>
          <w:marTop w:val="0"/>
          <w:marBottom w:val="0"/>
          <w:divBdr>
            <w:top w:val="none" w:sz="0" w:space="0" w:color="auto"/>
            <w:left w:val="none" w:sz="0" w:space="0" w:color="auto"/>
            <w:bottom w:val="none" w:sz="0" w:space="0" w:color="auto"/>
            <w:right w:val="none" w:sz="0" w:space="0" w:color="auto"/>
          </w:divBdr>
        </w:div>
        <w:div w:id="2131853145">
          <w:marLeft w:val="0"/>
          <w:marRight w:val="0"/>
          <w:marTop w:val="0"/>
          <w:marBottom w:val="0"/>
          <w:divBdr>
            <w:top w:val="none" w:sz="0" w:space="0" w:color="auto"/>
            <w:left w:val="none" w:sz="0" w:space="0" w:color="auto"/>
            <w:bottom w:val="none" w:sz="0" w:space="0" w:color="auto"/>
            <w:right w:val="none" w:sz="0" w:space="0" w:color="auto"/>
          </w:divBdr>
        </w:div>
        <w:div w:id="581646357">
          <w:marLeft w:val="0"/>
          <w:marRight w:val="0"/>
          <w:marTop w:val="0"/>
          <w:marBottom w:val="0"/>
          <w:divBdr>
            <w:top w:val="none" w:sz="0" w:space="0" w:color="auto"/>
            <w:left w:val="none" w:sz="0" w:space="0" w:color="auto"/>
            <w:bottom w:val="none" w:sz="0" w:space="0" w:color="auto"/>
            <w:right w:val="none" w:sz="0" w:space="0" w:color="auto"/>
          </w:divBdr>
        </w:div>
        <w:div w:id="624890646">
          <w:marLeft w:val="0"/>
          <w:marRight w:val="0"/>
          <w:marTop w:val="0"/>
          <w:marBottom w:val="0"/>
          <w:divBdr>
            <w:top w:val="none" w:sz="0" w:space="0" w:color="auto"/>
            <w:left w:val="none" w:sz="0" w:space="0" w:color="auto"/>
            <w:bottom w:val="none" w:sz="0" w:space="0" w:color="auto"/>
            <w:right w:val="none" w:sz="0" w:space="0" w:color="auto"/>
          </w:divBdr>
        </w:div>
        <w:div w:id="964695870">
          <w:marLeft w:val="0"/>
          <w:marRight w:val="0"/>
          <w:marTop w:val="0"/>
          <w:marBottom w:val="0"/>
          <w:divBdr>
            <w:top w:val="none" w:sz="0" w:space="0" w:color="auto"/>
            <w:left w:val="none" w:sz="0" w:space="0" w:color="auto"/>
            <w:bottom w:val="none" w:sz="0" w:space="0" w:color="auto"/>
            <w:right w:val="none" w:sz="0" w:space="0" w:color="auto"/>
          </w:divBdr>
        </w:div>
        <w:div w:id="849367388">
          <w:marLeft w:val="0"/>
          <w:marRight w:val="0"/>
          <w:marTop w:val="0"/>
          <w:marBottom w:val="0"/>
          <w:divBdr>
            <w:top w:val="none" w:sz="0" w:space="0" w:color="auto"/>
            <w:left w:val="none" w:sz="0" w:space="0" w:color="auto"/>
            <w:bottom w:val="none" w:sz="0" w:space="0" w:color="auto"/>
            <w:right w:val="none" w:sz="0" w:space="0" w:color="auto"/>
          </w:divBdr>
        </w:div>
        <w:div w:id="1494948112">
          <w:marLeft w:val="0"/>
          <w:marRight w:val="0"/>
          <w:marTop w:val="0"/>
          <w:marBottom w:val="0"/>
          <w:divBdr>
            <w:top w:val="none" w:sz="0" w:space="0" w:color="auto"/>
            <w:left w:val="none" w:sz="0" w:space="0" w:color="auto"/>
            <w:bottom w:val="none" w:sz="0" w:space="0" w:color="auto"/>
            <w:right w:val="none" w:sz="0" w:space="0" w:color="auto"/>
          </w:divBdr>
        </w:div>
        <w:div w:id="2082553502">
          <w:marLeft w:val="0"/>
          <w:marRight w:val="0"/>
          <w:marTop w:val="0"/>
          <w:marBottom w:val="0"/>
          <w:divBdr>
            <w:top w:val="none" w:sz="0" w:space="0" w:color="auto"/>
            <w:left w:val="none" w:sz="0" w:space="0" w:color="auto"/>
            <w:bottom w:val="none" w:sz="0" w:space="0" w:color="auto"/>
            <w:right w:val="none" w:sz="0" w:space="0" w:color="auto"/>
          </w:divBdr>
        </w:div>
        <w:div w:id="1415467727">
          <w:marLeft w:val="0"/>
          <w:marRight w:val="0"/>
          <w:marTop w:val="0"/>
          <w:marBottom w:val="0"/>
          <w:divBdr>
            <w:top w:val="none" w:sz="0" w:space="0" w:color="auto"/>
            <w:left w:val="none" w:sz="0" w:space="0" w:color="auto"/>
            <w:bottom w:val="none" w:sz="0" w:space="0" w:color="auto"/>
            <w:right w:val="none" w:sz="0" w:space="0" w:color="auto"/>
          </w:divBdr>
        </w:div>
        <w:div w:id="2038505145">
          <w:marLeft w:val="0"/>
          <w:marRight w:val="0"/>
          <w:marTop w:val="0"/>
          <w:marBottom w:val="0"/>
          <w:divBdr>
            <w:top w:val="none" w:sz="0" w:space="0" w:color="auto"/>
            <w:left w:val="none" w:sz="0" w:space="0" w:color="auto"/>
            <w:bottom w:val="none" w:sz="0" w:space="0" w:color="auto"/>
            <w:right w:val="none" w:sz="0" w:space="0" w:color="auto"/>
          </w:divBdr>
        </w:div>
        <w:div w:id="816721446">
          <w:marLeft w:val="0"/>
          <w:marRight w:val="0"/>
          <w:marTop w:val="0"/>
          <w:marBottom w:val="0"/>
          <w:divBdr>
            <w:top w:val="none" w:sz="0" w:space="0" w:color="auto"/>
            <w:left w:val="none" w:sz="0" w:space="0" w:color="auto"/>
            <w:bottom w:val="none" w:sz="0" w:space="0" w:color="auto"/>
            <w:right w:val="none" w:sz="0" w:space="0" w:color="auto"/>
          </w:divBdr>
        </w:div>
        <w:div w:id="1898465673">
          <w:marLeft w:val="0"/>
          <w:marRight w:val="0"/>
          <w:marTop w:val="0"/>
          <w:marBottom w:val="0"/>
          <w:divBdr>
            <w:top w:val="none" w:sz="0" w:space="0" w:color="auto"/>
            <w:left w:val="none" w:sz="0" w:space="0" w:color="auto"/>
            <w:bottom w:val="none" w:sz="0" w:space="0" w:color="auto"/>
            <w:right w:val="none" w:sz="0" w:space="0" w:color="auto"/>
          </w:divBdr>
        </w:div>
        <w:div w:id="523325325">
          <w:marLeft w:val="0"/>
          <w:marRight w:val="0"/>
          <w:marTop w:val="0"/>
          <w:marBottom w:val="0"/>
          <w:divBdr>
            <w:top w:val="none" w:sz="0" w:space="0" w:color="auto"/>
            <w:left w:val="none" w:sz="0" w:space="0" w:color="auto"/>
            <w:bottom w:val="none" w:sz="0" w:space="0" w:color="auto"/>
            <w:right w:val="none" w:sz="0" w:space="0" w:color="auto"/>
          </w:divBdr>
        </w:div>
        <w:div w:id="1982808484">
          <w:marLeft w:val="0"/>
          <w:marRight w:val="0"/>
          <w:marTop w:val="0"/>
          <w:marBottom w:val="0"/>
          <w:divBdr>
            <w:top w:val="none" w:sz="0" w:space="0" w:color="auto"/>
            <w:left w:val="none" w:sz="0" w:space="0" w:color="auto"/>
            <w:bottom w:val="none" w:sz="0" w:space="0" w:color="auto"/>
            <w:right w:val="none" w:sz="0" w:space="0" w:color="auto"/>
          </w:divBdr>
        </w:div>
        <w:div w:id="1467971314">
          <w:marLeft w:val="0"/>
          <w:marRight w:val="0"/>
          <w:marTop w:val="0"/>
          <w:marBottom w:val="0"/>
          <w:divBdr>
            <w:top w:val="none" w:sz="0" w:space="0" w:color="auto"/>
            <w:left w:val="none" w:sz="0" w:space="0" w:color="auto"/>
            <w:bottom w:val="none" w:sz="0" w:space="0" w:color="auto"/>
            <w:right w:val="none" w:sz="0" w:space="0" w:color="auto"/>
          </w:divBdr>
        </w:div>
        <w:div w:id="1013458214">
          <w:marLeft w:val="0"/>
          <w:marRight w:val="0"/>
          <w:marTop w:val="0"/>
          <w:marBottom w:val="0"/>
          <w:divBdr>
            <w:top w:val="none" w:sz="0" w:space="0" w:color="auto"/>
            <w:left w:val="none" w:sz="0" w:space="0" w:color="auto"/>
            <w:bottom w:val="none" w:sz="0" w:space="0" w:color="auto"/>
            <w:right w:val="none" w:sz="0" w:space="0" w:color="auto"/>
          </w:divBdr>
        </w:div>
        <w:div w:id="951934093">
          <w:marLeft w:val="0"/>
          <w:marRight w:val="0"/>
          <w:marTop w:val="0"/>
          <w:marBottom w:val="0"/>
          <w:divBdr>
            <w:top w:val="none" w:sz="0" w:space="0" w:color="auto"/>
            <w:left w:val="none" w:sz="0" w:space="0" w:color="auto"/>
            <w:bottom w:val="none" w:sz="0" w:space="0" w:color="auto"/>
            <w:right w:val="none" w:sz="0" w:space="0" w:color="auto"/>
          </w:divBdr>
        </w:div>
        <w:div w:id="684751977">
          <w:marLeft w:val="0"/>
          <w:marRight w:val="0"/>
          <w:marTop w:val="0"/>
          <w:marBottom w:val="0"/>
          <w:divBdr>
            <w:top w:val="none" w:sz="0" w:space="0" w:color="auto"/>
            <w:left w:val="none" w:sz="0" w:space="0" w:color="auto"/>
            <w:bottom w:val="none" w:sz="0" w:space="0" w:color="auto"/>
            <w:right w:val="none" w:sz="0" w:space="0" w:color="auto"/>
          </w:divBdr>
        </w:div>
        <w:div w:id="1979530627">
          <w:marLeft w:val="0"/>
          <w:marRight w:val="0"/>
          <w:marTop w:val="0"/>
          <w:marBottom w:val="0"/>
          <w:divBdr>
            <w:top w:val="none" w:sz="0" w:space="0" w:color="auto"/>
            <w:left w:val="none" w:sz="0" w:space="0" w:color="auto"/>
            <w:bottom w:val="none" w:sz="0" w:space="0" w:color="auto"/>
            <w:right w:val="none" w:sz="0" w:space="0" w:color="auto"/>
          </w:divBdr>
        </w:div>
        <w:div w:id="1850027752">
          <w:marLeft w:val="0"/>
          <w:marRight w:val="0"/>
          <w:marTop w:val="0"/>
          <w:marBottom w:val="0"/>
          <w:divBdr>
            <w:top w:val="none" w:sz="0" w:space="0" w:color="auto"/>
            <w:left w:val="none" w:sz="0" w:space="0" w:color="auto"/>
            <w:bottom w:val="none" w:sz="0" w:space="0" w:color="auto"/>
            <w:right w:val="none" w:sz="0" w:space="0" w:color="auto"/>
          </w:divBdr>
        </w:div>
        <w:div w:id="489371686">
          <w:marLeft w:val="0"/>
          <w:marRight w:val="0"/>
          <w:marTop w:val="0"/>
          <w:marBottom w:val="0"/>
          <w:divBdr>
            <w:top w:val="none" w:sz="0" w:space="0" w:color="auto"/>
            <w:left w:val="none" w:sz="0" w:space="0" w:color="auto"/>
            <w:bottom w:val="none" w:sz="0" w:space="0" w:color="auto"/>
            <w:right w:val="none" w:sz="0" w:space="0" w:color="auto"/>
          </w:divBdr>
        </w:div>
        <w:div w:id="434986534">
          <w:marLeft w:val="0"/>
          <w:marRight w:val="0"/>
          <w:marTop w:val="0"/>
          <w:marBottom w:val="0"/>
          <w:divBdr>
            <w:top w:val="none" w:sz="0" w:space="0" w:color="auto"/>
            <w:left w:val="none" w:sz="0" w:space="0" w:color="auto"/>
            <w:bottom w:val="none" w:sz="0" w:space="0" w:color="auto"/>
            <w:right w:val="none" w:sz="0" w:space="0" w:color="auto"/>
          </w:divBdr>
        </w:div>
        <w:div w:id="1803424307">
          <w:marLeft w:val="0"/>
          <w:marRight w:val="0"/>
          <w:marTop w:val="0"/>
          <w:marBottom w:val="0"/>
          <w:divBdr>
            <w:top w:val="none" w:sz="0" w:space="0" w:color="auto"/>
            <w:left w:val="none" w:sz="0" w:space="0" w:color="auto"/>
            <w:bottom w:val="none" w:sz="0" w:space="0" w:color="auto"/>
            <w:right w:val="none" w:sz="0" w:space="0" w:color="auto"/>
          </w:divBdr>
        </w:div>
        <w:div w:id="698749695">
          <w:marLeft w:val="0"/>
          <w:marRight w:val="0"/>
          <w:marTop w:val="0"/>
          <w:marBottom w:val="0"/>
          <w:divBdr>
            <w:top w:val="none" w:sz="0" w:space="0" w:color="auto"/>
            <w:left w:val="none" w:sz="0" w:space="0" w:color="auto"/>
            <w:bottom w:val="none" w:sz="0" w:space="0" w:color="auto"/>
            <w:right w:val="none" w:sz="0" w:space="0" w:color="auto"/>
          </w:divBdr>
        </w:div>
        <w:div w:id="1293827267">
          <w:marLeft w:val="0"/>
          <w:marRight w:val="0"/>
          <w:marTop w:val="0"/>
          <w:marBottom w:val="0"/>
          <w:divBdr>
            <w:top w:val="none" w:sz="0" w:space="0" w:color="auto"/>
            <w:left w:val="none" w:sz="0" w:space="0" w:color="auto"/>
            <w:bottom w:val="none" w:sz="0" w:space="0" w:color="auto"/>
            <w:right w:val="none" w:sz="0" w:space="0" w:color="auto"/>
          </w:divBdr>
        </w:div>
        <w:div w:id="820853743">
          <w:marLeft w:val="0"/>
          <w:marRight w:val="0"/>
          <w:marTop w:val="0"/>
          <w:marBottom w:val="0"/>
          <w:divBdr>
            <w:top w:val="none" w:sz="0" w:space="0" w:color="auto"/>
            <w:left w:val="none" w:sz="0" w:space="0" w:color="auto"/>
            <w:bottom w:val="none" w:sz="0" w:space="0" w:color="auto"/>
            <w:right w:val="none" w:sz="0" w:space="0" w:color="auto"/>
          </w:divBdr>
        </w:div>
        <w:div w:id="1545407370">
          <w:marLeft w:val="0"/>
          <w:marRight w:val="0"/>
          <w:marTop w:val="0"/>
          <w:marBottom w:val="0"/>
          <w:divBdr>
            <w:top w:val="none" w:sz="0" w:space="0" w:color="auto"/>
            <w:left w:val="none" w:sz="0" w:space="0" w:color="auto"/>
            <w:bottom w:val="none" w:sz="0" w:space="0" w:color="auto"/>
            <w:right w:val="none" w:sz="0" w:space="0" w:color="auto"/>
          </w:divBdr>
        </w:div>
        <w:div w:id="1046833974">
          <w:marLeft w:val="0"/>
          <w:marRight w:val="0"/>
          <w:marTop w:val="0"/>
          <w:marBottom w:val="0"/>
          <w:divBdr>
            <w:top w:val="none" w:sz="0" w:space="0" w:color="auto"/>
            <w:left w:val="none" w:sz="0" w:space="0" w:color="auto"/>
            <w:bottom w:val="none" w:sz="0" w:space="0" w:color="auto"/>
            <w:right w:val="none" w:sz="0" w:space="0" w:color="auto"/>
          </w:divBdr>
        </w:div>
        <w:div w:id="413163298">
          <w:marLeft w:val="0"/>
          <w:marRight w:val="0"/>
          <w:marTop w:val="0"/>
          <w:marBottom w:val="0"/>
          <w:divBdr>
            <w:top w:val="none" w:sz="0" w:space="0" w:color="auto"/>
            <w:left w:val="none" w:sz="0" w:space="0" w:color="auto"/>
            <w:bottom w:val="none" w:sz="0" w:space="0" w:color="auto"/>
            <w:right w:val="none" w:sz="0" w:space="0" w:color="auto"/>
          </w:divBdr>
        </w:div>
        <w:div w:id="1271476895">
          <w:marLeft w:val="0"/>
          <w:marRight w:val="0"/>
          <w:marTop w:val="0"/>
          <w:marBottom w:val="0"/>
          <w:divBdr>
            <w:top w:val="none" w:sz="0" w:space="0" w:color="auto"/>
            <w:left w:val="none" w:sz="0" w:space="0" w:color="auto"/>
            <w:bottom w:val="none" w:sz="0" w:space="0" w:color="auto"/>
            <w:right w:val="none" w:sz="0" w:space="0" w:color="auto"/>
          </w:divBdr>
        </w:div>
        <w:div w:id="287709997">
          <w:marLeft w:val="0"/>
          <w:marRight w:val="0"/>
          <w:marTop w:val="0"/>
          <w:marBottom w:val="0"/>
          <w:divBdr>
            <w:top w:val="none" w:sz="0" w:space="0" w:color="auto"/>
            <w:left w:val="none" w:sz="0" w:space="0" w:color="auto"/>
            <w:bottom w:val="none" w:sz="0" w:space="0" w:color="auto"/>
            <w:right w:val="none" w:sz="0" w:space="0" w:color="auto"/>
          </w:divBdr>
        </w:div>
        <w:div w:id="768886678">
          <w:marLeft w:val="0"/>
          <w:marRight w:val="0"/>
          <w:marTop w:val="0"/>
          <w:marBottom w:val="0"/>
          <w:divBdr>
            <w:top w:val="none" w:sz="0" w:space="0" w:color="auto"/>
            <w:left w:val="none" w:sz="0" w:space="0" w:color="auto"/>
            <w:bottom w:val="none" w:sz="0" w:space="0" w:color="auto"/>
            <w:right w:val="none" w:sz="0" w:space="0" w:color="auto"/>
          </w:divBdr>
        </w:div>
        <w:div w:id="1749110855">
          <w:marLeft w:val="0"/>
          <w:marRight w:val="0"/>
          <w:marTop w:val="0"/>
          <w:marBottom w:val="0"/>
          <w:divBdr>
            <w:top w:val="none" w:sz="0" w:space="0" w:color="auto"/>
            <w:left w:val="none" w:sz="0" w:space="0" w:color="auto"/>
            <w:bottom w:val="none" w:sz="0" w:space="0" w:color="auto"/>
            <w:right w:val="none" w:sz="0" w:space="0" w:color="auto"/>
          </w:divBdr>
        </w:div>
        <w:div w:id="1632243850">
          <w:marLeft w:val="0"/>
          <w:marRight w:val="0"/>
          <w:marTop w:val="0"/>
          <w:marBottom w:val="0"/>
          <w:divBdr>
            <w:top w:val="none" w:sz="0" w:space="0" w:color="auto"/>
            <w:left w:val="none" w:sz="0" w:space="0" w:color="auto"/>
            <w:bottom w:val="none" w:sz="0" w:space="0" w:color="auto"/>
            <w:right w:val="none" w:sz="0" w:space="0" w:color="auto"/>
          </w:divBdr>
        </w:div>
      </w:divsChild>
    </w:div>
    <w:div w:id="1532500342">
      <w:bodyDiv w:val="1"/>
      <w:marLeft w:val="0"/>
      <w:marRight w:val="0"/>
      <w:marTop w:val="0"/>
      <w:marBottom w:val="0"/>
      <w:divBdr>
        <w:top w:val="none" w:sz="0" w:space="0" w:color="auto"/>
        <w:left w:val="none" w:sz="0" w:space="0" w:color="auto"/>
        <w:bottom w:val="none" w:sz="0" w:space="0" w:color="auto"/>
        <w:right w:val="none" w:sz="0" w:space="0" w:color="auto"/>
      </w:divBdr>
    </w:div>
    <w:div w:id="1552233087">
      <w:bodyDiv w:val="1"/>
      <w:marLeft w:val="0"/>
      <w:marRight w:val="0"/>
      <w:marTop w:val="0"/>
      <w:marBottom w:val="0"/>
      <w:divBdr>
        <w:top w:val="none" w:sz="0" w:space="0" w:color="auto"/>
        <w:left w:val="none" w:sz="0" w:space="0" w:color="auto"/>
        <w:bottom w:val="none" w:sz="0" w:space="0" w:color="auto"/>
        <w:right w:val="none" w:sz="0" w:space="0" w:color="auto"/>
      </w:divBdr>
    </w:div>
    <w:div w:id="1594707493">
      <w:bodyDiv w:val="1"/>
      <w:marLeft w:val="0"/>
      <w:marRight w:val="0"/>
      <w:marTop w:val="0"/>
      <w:marBottom w:val="0"/>
      <w:divBdr>
        <w:top w:val="none" w:sz="0" w:space="0" w:color="auto"/>
        <w:left w:val="none" w:sz="0" w:space="0" w:color="auto"/>
        <w:bottom w:val="none" w:sz="0" w:space="0" w:color="auto"/>
        <w:right w:val="none" w:sz="0" w:space="0" w:color="auto"/>
      </w:divBdr>
      <w:divsChild>
        <w:div w:id="2012876740">
          <w:marLeft w:val="0"/>
          <w:marRight w:val="0"/>
          <w:marTop w:val="0"/>
          <w:marBottom w:val="0"/>
          <w:divBdr>
            <w:top w:val="none" w:sz="0" w:space="0" w:color="auto"/>
            <w:left w:val="none" w:sz="0" w:space="0" w:color="auto"/>
            <w:bottom w:val="none" w:sz="0" w:space="0" w:color="auto"/>
            <w:right w:val="none" w:sz="0" w:space="0" w:color="auto"/>
          </w:divBdr>
        </w:div>
        <w:div w:id="1605109805">
          <w:marLeft w:val="0"/>
          <w:marRight w:val="0"/>
          <w:marTop w:val="0"/>
          <w:marBottom w:val="0"/>
          <w:divBdr>
            <w:top w:val="none" w:sz="0" w:space="0" w:color="auto"/>
            <w:left w:val="none" w:sz="0" w:space="0" w:color="auto"/>
            <w:bottom w:val="none" w:sz="0" w:space="0" w:color="auto"/>
            <w:right w:val="none" w:sz="0" w:space="0" w:color="auto"/>
          </w:divBdr>
        </w:div>
        <w:div w:id="965280362">
          <w:marLeft w:val="0"/>
          <w:marRight w:val="0"/>
          <w:marTop w:val="0"/>
          <w:marBottom w:val="0"/>
          <w:divBdr>
            <w:top w:val="none" w:sz="0" w:space="0" w:color="auto"/>
            <w:left w:val="none" w:sz="0" w:space="0" w:color="auto"/>
            <w:bottom w:val="none" w:sz="0" w:space="0" w:color="auto"/>
            <w:right w:val="none" w:sz="0" w:space="0" w:color="auto"/>
          </w:divBdr>
        </w:div>
        <w:div w:id="529992429">
          <w:marLeft w:val="0"/>
          <w:marRight w:val="0"/>
          <w:marTop w:val="0"/>
          <w:marBottom w:val="0"/>
          <w:divBdr>
            <w:top w:val="none" w:sz="0" w:space="0" w:color="auto"/>
            <w:left w:val="none" w:sz="0" w:space="0" w:color="auto"/>
            <w:bottom w:val="none" w:sz="0" w:space="0" w:color="auto"/>
            <w:right w:val="none" w:sz="0" w:space="0" w:color="auto"/>
          </w:divBdr>
        </w:div>
        <w:div w:id="951012382">
          <w:marLeft w:val="0"/>
          <w:marRight w:val="0"/>
          <w:marTop w:val="0"/>
          <w:marBottom w:val="0"/>
          <w:divBdr>
            <w:top w:val="none" w:sz="0" w:space="0" w:color="auto"/>
            <w:left w:val="none" w:sz="0" w:space="0" w:color="auto"/>
            <w:bottom w:val="none" w:sz="0" w:space="0" w:color="auto"/>
            <w:right w:val="none" w:sz="0" w:space="0" w:color="auto"/>
          </w:divBdr>
        </w:div>
        <w:div w:id="778254690">
          <w:marLeft w:val="0"/>
          <w:marRight w:val="0"/>
          <w:marTop w:val="0"/>
          <w:marBottom w:val="0"/>
          <w:divBdr>
            <w:top w:val="none" w:sz="0" w:space="0" w:color="auto"/>
            <w:left w:val="none" w:sz="0" w:space="0" w:color="auto"/>
            <w:bottom w:val="none" w:sz="0" w:space="0" w:color="auto"/>
            <w:right w:val="none" w:sz="0" w:space="0" w:color="auto"/>
          </w:divBdr>
        </w:div>
        <w:div w:id="276330730">
          <w:marLeft w:val="0"/>
          <w:marRight w:val="0"/>
          <w:marTop w:val="0"/>
          <w:marBottom w:val="0"/>
          <w:divBdr>
            <w:top w:val="none" w:sz="0" w:space="0" w:color="auto"/>
            <w:left w:val="none" w:sz="0" w:space="0" w:color="auto"/>
            <w:bottom w:val="none" w:sz="0" w:space="0" w:color="auto"/>
            <w:right w:val="none" w:sz="0" w:space="0" w:color="auto"/>
          </w:divBdr>
        </w:div>
        <w:div w:id="1306617419">
          <w:marLeft w:val="0"/>
          <w:marRight w:val="0"/>
          <w:marTop w:val="0"/>
          <w:marBottom w:val="0"/>
          <w:divBdr>
            <w:top w:val="none" w:sz="0" w:space="0" w:color="auto"/>
            <w:left w:val="none" w:sz="0" w:space="0" w:color="auto"/>
            <w:bottom w:val="none" w:sz="0" w:space="0" w:color="auto"/>
            <w:right w:val="none" w:sz="0" w:space="0" w:color="auto"/>
          </w:divBdr>
        </w:div>
        <w:div w:id="1647857610">
          <w:marLeft w:val="0"/>
          <w:marRight w:val="0"/>
          <w:marTop w:val="0"/>
          <w:marBottom w:val="0"/>
          <w:divBdr>
            <w:top w:val="none" w:sz="0" w:space="0" w:color="auto"/>
            <w:left w:val="none" w:sz="0" w:space="0" w:color="auto"/>
            <w:bottom w:val="none" w:sz="0" w:space="0" w:color="auto"/>
            <w:right w:val="none" w:sz="0" w:space="0" w:color="auto"/>
          </w:divBdr>
        </w:div>
        <w:div w:id="473839420">
          <w:marLeft w:val="0"/>
          <w:marRight w:val="0"/>
          <w:marTop w:val="0"/>
          <w:marBottom w:val="0"/>
          <w:divBdr>
            <w:top w:val="none" w:sz="0" w:space="0" w:color="auto"/>
            <w:left w:val="none" w:sz="0" w:space="0" w:color="auto"/>
            <w:bottom w:val="none" w:sz="0" w:space="0" w:color="auto"/>
            <w:right w:val="none" w:sz="0" w:space="0" w:color="auto"/>
          </w:divBdr>
        </w:div>
        <w:div w:id="123238092">
          <w:marLeft w:val="0"/>
          <w:marRight w:val="0"/>
          <w:marTop w:val="0"/>
          <w:marBottom w:val="0"/>
          <w:divBdr>
            <w:top w:val="none" w:sz="0" w:space="0" w:color="auto"/>
            <w:left w:val="none" w:sz="0" w:space="0" w:color="auto"/>
            <w:bottom w:val="none" w:sz="0" w:space="0" w:color="auto"/>
            <w:right w:val="none" w:sz="0" w:space="0" w:color="auto"/>
          </w:divBdr>
        </w:div>
        <w:div w:id="621107754">
          <w:marLeft w:val="0"/>
          <w:marRight w:val="0"/>
          <w:marTop w:val="0"/>
          <w:marBottom w:val="0"/>
          <w:divBdr>
            <w:top w:val="none" w:sz="0" w:space="0" w:color="auto"/>
            <w:left w:val="none" w:sz="0" w:space="0" w:color="auto"/>
            <w:bottom w:val="none" w:sz="0" w:space="0" w:color="auto"/>
            <w:right w:val="none" w:sz="0" w:space="0" w:color="auto"/>
          </w:divBdr>
        </w:div>
        <w:div w:id="572350943">
          <w:marLeft w:val="0"/>
          <w:marRight w:val="0"/>
          <w:marTop w:val="0"/>
          <w:marBottom w:val="0"/>
          <w:divBdr>
            <w:top w:val="none" w:sz="0" w:space="0" w:color="auto"/>
            <w:left w:val="none" w:sz="0" w:space="0" w:color="auto"/>
            <w:bottom w:val="none" w:sz="0" w:space="0" w:color="auto"/>
            <w:right w:val="none" w:sz="0" w:space="0" w:color="auto"/>
          </w:divBdr>
        </w:div>
        <w:div w:id="1496409478">
          <w:marLeft w:val="0"/>
          <w:marRight w:val="0"/>
          <w:marTop w:val="0"/>
          <w:marBottom w:val="0"/>
          <w:divBdr>
            <w:top w:val="none" w:sz="0" w:space="0" w:color="auto"/>
            <w:left w:val="none" w:sz="0" w:space="0" w:color="auto"/>
            <w:bottom w:val="none" w:sz="0" w:space="0" w:color="auto"/>
            <w:right w:val="none" w:sz="0" w:space="0" w:color="auto"/>
          </w:divBdr>
        </w:div>
        <w:div w:id="1873418478">
          <w:marLeft w:val="0"/>
          <w:marRight w:val="0"/>
          <w:marTop w:val="0"/>
          <w:marBottom w:val="0"/>
          <w:divBdr>
            <w:top w:val="none" w:sz="0" w:space="0" w:color="auto"/>
            <w:left w:val="none" w:sz="0" w:space="0" w:color="auto"/>
            <w:bottom w:val="none" w:sz="0" w:space="0" w:color="auto"/>
            <w:right w:val="none" w:sz="0" w:space="0" w:color="auto"/>
          </w:divBdr>
        </w:div>
        <w:div w:id="1814642477">
          <w:marLeft w:val="0"/>
          <w:marRight w:val="0"/>
          <w:marTop w:val="0"/>
          <w:marBottom w:val="0"/>
          <w:divBdr>
            <w:top w:val="none" w:sz="0" w:space="0" w:color="auto"/>
            <w:left w:val="none" w:sz="0" w:space="0" w:color="auto"/>
            <w:bottom w:val="none" w:sz="0" w:space="0" w:color="auto"/>
            <w:right w:val="none" w:sz="0" w:space="0" w:color="auto"/>
          </w:divBdr>
        </w:div>
        <w:div w:id="826243802">
          <w:marLeft w:val="0"/>
          <w:marRight w:val="0"/>
          <w:marTop w:val="0"/>
          <w:marBottom w:val="0"/>
          <w:divBdr>
            <w:top w:val="none" w:sz="0" w:space="0" w:color="auto"/>
            <w:left w:val="none" w:sz="0" w:space="0" w:color="auto"/>
            <w:bottom w:val="none" w:sz="0" w:space="0" w:color="auto"/>
            <w:right w:val="none" w:sz="0" w:space="0" w:color="auto"/>
          </w:divBdr>
        </w:div>
        <w:div w:id="923952571">
          <w:marLeft w:val="0"/>
          <w:marRight w:val="0"/>
          <w:marTop w:val="0"/>
          <w:marBottom w:val="0"/>
          <w:divBdr>
            <w:top w:val="none" w:sz="0" w:space="0" w:color="auto"/>
            <w:left w:val="none" w:sz="0" w:space="0" w:color="auto"/>
            <w:bottom w:val="none" w:sz="0" w:space="0" w:color="auto"/>
            <w:right w:val="none" w:sz="0" w:space="0" w:color="auto"/>
          </w:divBdr>
        </w:div>
        <w:div w:id="1518932069">
          <w:marLeft w:val="0"/>
          <w:marRight w:val="0"/>
          <w:marTop w:val="0"/>
          <w:marBottom w:val="0"/>
          <w:divBdr>
            <w:top w:val="none" w:sz="0" w:space="0" w:color="auto"/>
            <w:left w:val="none" w:sz="0" w:space="0" w:color="auto"/>
            <w:bottom w:val="none" w:sz="0" w:space="0" w:color="auto"/>
            <w:right w:val="none" w:sz="0" w:space="0" w:color="auto"/>
          </w:divBdr>
        </w:div>
        <w:div w:id="2123063643">
          <w:marLeft w:val="0"/>
          <w:marRight w:val="0"/>
          <w:marTop w:val="0"/>
          <w:marBottom w:val="0"/>
          <w:divBdr>
            <w:top w:val="none" w:sz="0" w:space="0" w:color="auto"/>
            <w:left w:val="none" w:sz="0" w:space="0" w:color="auto"/>
            <w:bottom w:val="none" w:sz="0" w:space="0" w:color="auto"/>
            <w:right w:val="none" w:sz="0" w:space="0" w:color="auto"/>
          </w:divBdr>
        </w:div>
        <w:div w:id="2139176494">
          <w:marLeft w:val="0"/>
          <w:marRight w:val="0"/>
          <w:marTop w:val="0"/>
          <w:marBottom w:val="0"/>
          <w:divBdr>
            <w:top w:val="none" w:sz="0" w:space="0" w:color="auto"/>
            <w:left w:val="none" w:sz="0" w:space="0" w:color="auto"/>
            <w:bottom w:val="none" w:sz="0" w:space="0" w:color="auto"/>
            <w:right w:val="none" w:sz="0" w:space="0" w:color="auto"/>
          </w:divBdr>
        </w:div>
        <w:div w:id="207038877">
          <w:marLeft w:val="0"/>
          <w:marRight w:val="0"/>
          <w:marTop w:val="0"/>
          <w:marBottom w:val="0"/>
          <w:divBdr>
            <w:top w:val="none" w:sz="0" w:space="0" w:color="auto"/>
            <w:left w:val="none" w:sz="0" w:space="0" w:color="auto"/>
            <w:bottom w:val="none" w:sz="0" w:space="0" w:color="auto"/>
            <w:right w:val="none" w:sz="0" w:space="0" w:color="auto"/>
          </w:divBdr>
        </w:div>
        <w:div w:id="243731558">
          <w:marLeft w:val="0"/>
          <w:marRight w:val="0"/>
          <w:marTop w:val="0"/>
          <w:marBottom w:val="0"/>
          <w:divBdr>
            <w:top w:val="none" w:sz="0" w:space="0" w:color="auto"/>
            <w:left w:val="none" w:sz="0" w:space="0" w:color="auto"/>
            <w:bottom w:val="none" w:sz="0" w:space="0" w:color="auto"/>
            <w:right w:val="none" w:sz="0" w:space="0" w:color="auto"/>
          </w:divBdr>
        </w:div>
        <w:div w:id="1003630681">
          <w:marLeft w:val="0"/>
          <w:marRight w:val="0"/>
          <w:marTop w:val="0"/>
          <w:marBottom w:val="0"/>
          <w:divBdr>
            <w:top w:val="none" w:sz="0" w:space="0" w:color="auto"/>
            <w:left w:val="none" w:sz="0" w:space="0" w:color="auto"/>
            <w:bottom w:val="none" w:sz="0" w:space="0" w:color="auto"/>
            <w:right w:val="none" w:sz="0" w:space="0" w:color="auto"/>
          </w:divBdr>
        </w:div>
        <w:div w:id="1286155486">
          <w:marLeft w:val="0"/>
          <w:marRight w:val="0"/>
          <w:marTop w:val="0"/>
          <w:marBottom w:val="0"/>
          <w:divBdr>
            <w:top w:val="none" w:sz="0" w:space="0" w:color="auto"/>
            <w:left w:val="none" w:sz="0" w:space="0" w:color="auto"/>
            <w:bottom w:val="none" w:sz="0" w:space="0" w:color="auto"/>
            <w:right w:val="none" w:sz="0" w:space="0" w:color="auto"/>
          </w:divBdr>
        </w:div>
        <w:div w:id="1357778717">
          <w:marLeft w:val="0"/>
          <w:marRight w:val="0"/>
          <w:marTop w:val="0"/>
          <w:marBottom w:val="0"/>
          <w:divBdr>
            <w:top w:val="none" w:sz="0" w:space="0" w:color="auto"/>
            <w:left w:val="none" w:sz="0" w:space="0" w:color="auto"/>
            <w:bottom w:val="none" w:sz="0" w:space="0" w:color="auto"/>
            <w:right w:val="none" w:sz="0" w:space="0" w:color="auto"/>
          </w:divBdr>
        </w:div>
        <w:div w:id="1457486451">
          <w:marLeft w:val="0"/>
          <w:marRight w:val="0"/>
          <w:marTop w:val="0"/>
          <w:marBottom w:val="0"/>
          <w:divBdr>
            <w:top w:val="none" w:sz="0" w:space="0" w:color="auto"/>
            <w:left w:val="none" w:sz="0" w:space="0" w:color="auto"/>
            <w:bottom w:val="none" w:sz="0" w:space="0" w:color="auto"/>
            <w:right w:val="none" w:sz="0" w:space="0" w:color="auto"/>
          </w:divBdr>
        </w:div>
        <w:div w:id="1067919443">
          <w:marLeft w:val="0"/>
          <w:marRight w:val="0"/>
          <w:marTop w:val="0"/>
          <w:marBottom w:val="0"/>
          <w:divBdr>
            <w:top w:val="none" w:sz="0" w:space="0" w:color="auto"/>
            <w:left w:val="none" w:sz="0" w:space="0" w:color="auto"/>
            <w:bottom w:val="none" w:sz="0" w:space="0" w:color="auto"/>
            <w:right w:val="none" w:sz="0" w:space="0" w:color="auto"/>
          </w:divBdr>
        </w:div>
        <w:div w:id="13659315">
          <w:marLeft w:val="0"/>
          <w:marRight w:val="0"/>
          <w:marTop w:val="0"/>
          <w:marBottom w:val="0"/>
          <w:divBdr>
            <w:top w:val="none" w:sz="0" w:space="0" w:color="auto"/>
            <w:left w:val="none" w:sz="0" w:space="0" w:color="auto"/>
            <w:bottom w:val="none" w:sz="0" w:space="0" w:color="auto"/>
            <w:right w:val="none" w:sz="0" w:space="0" w:color="auto"/>
          </w:divBdr>
        </w:div>
        <w:div w:id="1034308554">
          <w:marLeft w:val="0"/>
          <w:marRight w:val="0"/>
          <w:marTop w:val="0"/>
          <w:marBottom w:val="0"/>
          <w:divBdr>
            <w:top w:val="none" w:sz="0" w:space="0" w:color="auto"/>
            <w:left w:val="none" w:sz="0" w:space="0" w:color="auto"/>
            <w:bottom w:val="none" w:sz="0" w:space="0" w:color="auto"/>
            <w:right w:val="none" w:sz="0" w:space="0" w:color="auto"/>
          </w:divBdr>
        </w:div>
        <w:div w:id="541675050">
          <w:marLeft w:val="0"/>
          <w:marRight w:val="0"/>
          <w:marTop w:val="0"/>
          <w:marBottom w:val="0"/>
          <w:divBdr>
            <w:top w:val="none" w:sz="0" w:space="0" w:color="auto"/>
            <w:left w:val="none" w:sz="0" w:space="0" w:color="auto"/>
            <w:bottom w:val="none" w:sz="0" w:space="0" w:color="auto"/>
            <w:right w:val="none" w:sz="0" w:space="0" w:color="auto"/>
          </w:divBdr>
        </w:div>
        <w:div w:id="795874447">
          <w:marLeft w:val="0"/>
          <w:marRight w:val="0"/>
          <w:marTop w:val="0"/>
          <w:marBottom w:val="0"/>
          <w:divBdr>
            <w:top w:val="none" w:sz="0" w:space="0" w:color="auto"/>
            <w:left w:val="none" w:sz="0" w:space="0" w:color="auto"/>
            <w:bottom w:val="none" w:sz="0" w:space="0" w:color="auto"/>
            <w:right w:val="none" w:sz="0" w:space="0" w:color="auto"/>
          </w:divBdr>
        </w:div>
        <w:div w:id="1324506204">
          <w:marLeft w:val="0"/>
          <w:marRight w:val="0"/>
          <w:marTop w:val="0"/>
          <w:marBottom w:val="0"/>
          <w:divBdr>
            <w:top w:val="none" w:sz="0" w:space="0" w:color="auto"/>
            <w:left w:val="none" w:sz="0" w:space="0" w:color="auto"/>
            <w:bottom w:val="none" w:sz="0" w:space="0" w:color="auto"/>
            <w:right w:val="none" w:sz="0" w:space="0" w:color="auto"/>
          </w:divBdr>
        </w:div>
        <w:div w:id="1781101464">
          <w:marLeft w:val="0"/>
          <w:marRight w:val="0"/>
          <w:marTop w:val="0"/>
          <w:marBottom w:val="0"/>
          <w:divBdr>
            <w:top w:val="none" w:sz="0" w:space="0" w:color="auto"/>
            <w:left w:val="none" w:sz="0" w:space="0" w:color="auto"/>
            <w:bottom w:val="none" w:sz="0" w:space="0" w:color="auto"/>
            <w:right w:val="none" w:sz="0" w:space="0" w:color="auto"/>
          </w:divBdr>
        </w:div>
        <w:div w:id="923340713">
          <w:marLeft w:val="0"/>
          <w:marRight w:val="0"/>
          <w:marTop w:val="0"/>
          <w:marBottom w:val="0"/>
          <w:divBdr>
            <w:top w:val="none" w:sz="0" w:space="0" w:color="auto"/>
            <w:left w:val="none" w:sz="0" w:space="0" w:color="auto"/>
            <w:bottom w:val="none" w:sz="0" w:space="0" w:color="auto"/>
            <w:right w:val="none" w:sz="0" w:space="0" w:color="auto"/>
          </w:divBdr>
        </w:div>
        <w:div w:id="1393768320">
          <w:marLeft w:val="0"/>
          <w:marRight w:val="0"/>
          <w:marTop w:val="0"/>
          <w:marBottom w:val="0"/>
          <w:divBdr>
            <w:top w:val="none" w:sz="0" w:space="0" w:color="auto"/>
            <w:left w:val="none" w:sz="0" w:space="0" w:color="auto"/>
            <w:bottom w:val="none" w:sz="0" w:space="0" w:color="auto"/>
            <w:right w:val="none" w:sz="0" w:space="0" w:color="auto"/>
          </w:divBdr>
        </w:div>
        <w:div w:id="1079446065">
          <w:marLeft w:val="0"/>
          <w:marRight w:val="0"/>
          <w:marTop w:val="0"/>
          <w:marBottom w:val="0"/>
          <w:divBdr>
            <w:top w:val="none" w:sz="0" w:space="0" w:color="auto"/>
            <w:left w:val="none" w:sz="0" w:space="0" w:color="auto"/>
            <w:bottom w:val="none" w:sz="0" w:space="0" w:color="auto"/>
            <w:right w:val="none" w:sz="0" w:space="0" w:color="auto"/>
          </w:divBdr>
        </w:div>
        <w:div w:id="299723881">
          <w:marLeft w:val="0"/>
          <w:marRight w:val="0"/>
          <w:marTop w:val="0"/>
          <w:marBottom w:val="0"/>
          <w:divBdr>
            <w:top w:val="none" w:sz="0" w:space="0" w:color="auto"/>
            <w:left w:val="none" w:sz="0" w:space="0" w:color="auto"/>
            <w:bottom w:val="none" w:sz="0" w:space="0" w:color="auto"/>
            <w:right w:val="none" w:sz="0" w:space="0" w:color="auto"/>
          </w:divBdr>
        </w:div>
        <w:div w:id="226183757">
          <w:marLeft w:val="0"/>
          <w:marRight w:val="0"/>
          <w:marTop w:val="0"/>
          <w:marBottom w:val="0"/>
          <w:divBdr>
            <w:top w:val="none" w:sz="0" w:space="0" w:color="auto"/>
            <w:left w:val="none" w:sz="0" w:space="0" w:color="auto"/>
            <w:bottom w:val="none" w:sz="0" w:space="0" w:color="auto"/>
            <w:right w:val="none" w:sz="0" w:space="0" w:color="auto"/>
          </w:divBdr>
        </w:div>
        <w:div w:id="297077129">
          <w:marLeft w:val="0"/>
          <w:marRight w:val="0"/>
          <w:marTop w:val="0"/>
          <w:marBottom w:val="0"/>
          <w:divBdr>
            <w:top w:val="none" w:sz="0" w:space="0" w:color="auto"/>
            <w:left w:val="none" w:sz="0" w:space="0" w:color="auto"/>
            <w:bottom w:val="none" w:sz="0" w:space="0" w:color="auto"/>
            <w:right w:val="none" w:sz="0" w:space="0" w:color="auto"/>
          </w:divBdr>
        </w:div>
        <w:div w:id="1177499367">
          <w:marLeft w:val="0"/>
          <w:marRight w:val="0"/>
          <w:marTop w:val="0"/>
          <w:marBottom w:val="0"/>
          <w:divBdr>
            <w:top w:val="none" w:sz="0" w:space="0" w:color="auto"/>
            <w:left w:val="none" w:sz="0" w:space="0" w:color="auto"/>
            <w:bottom w:val="none" w:sz="0" w:space="0" w:color="auto"/>
            <w:right w:val="none" w:sz="0" w:space="0" w:color="auto"/>
          </w:divBdr>
        </w:div>
        <w:div w:id="1438990377">
          <w:marLeft w:val="0"/>
          <w:marRight w:val="0"/>
          <w:marTop w:val="0"/>
          <w:marBottom w:val="0"/>
          <w:divBdr>
            <w:top w:val="none" w:sz="0" w:space="0" w:color="auto"/>
            <w:left w:val="none" w:sz="0" w:space="0" w:color="auto"/>
            <w:bottom w:val="none" w:sz="0" w:space="0" w:color="auto"/>
            <w:right w:val="none" w:sz="0" w:space="0" w:color="auto"/>
          </w:divBdr>
        </w:div>
        <w:div w:id="2020768235">
          <w:marLeft w:val="0"/>
          <w:marRight w:val="0"/>
          <w:marTop w:val="0"/>
          <w:marBottom w:val="0"/>
          <w:divBdr>
            <w:top w:val="none" w:sz="0" w:space="0" w:color="auto"/>
            <w:left w:val="none" w:sz="0" w:space="0" w:color="auto"/>
            <w:bottom w:val="none" w:sz="0" w:space="0" w:color="auto"/>
            <w:right w:val="none" w:sz="0" w:space="0" w:color="auto"/>
          </w:divBdr>
        </w:div>
        <w:div w:id="1310134762">
          <w:marLeft w:val="0"/>
          <w:marRight w:val="0"/>
          <w:marTop w:val="0"/>
          <w:marBottom w:val="0"/>
          <w:divBdr>
            <w:top w:val="none" w:sz="0" w:space="0" w:color="auto"/>
            <w:left w:val="none" w:sz="0" w:space="0" w:color="auto"/>
            <w:bottom w:val="none" w:sz="0" w:space="0" w:color="auto"/>
            <w:right w:val="none" w:sz="0" w:space="0" w:color="auto"/>
          </w:divBdr>
        </w:div>
        <w:div w:id="1331104624">
          <w:marLeft w:val="0"/>
          <w:marRight w:val="0"/>
          <w:marTop w:val="0"/>
          <w:marBottom w:val="0"/>
          <w:divBdr>
            <w:top w:val="none" w:sz="0" w:space="0" w:color="auto"/>
            <w:left w:val="none" w:sz="0" w:space="0" w:color="auto"/>
            <w:bottom w:val="none" w:sz="0" w:space="0" w:color="auto"/>
            <w:right w:val="none" w:sz="0" w:space="0" w:color="auto"/>
          </w:divBdr>
        </w:div>
        <w:div w:id="1131749377">
          <w:marLeft w:val="0"/>
          <w:marRight w:val="0"/>
          <w:marTop w:val="0"/>
          <w:marBottom w:val="0"/>
          <w:divBdr>
            <w:top w:val="none" w:sz="0" w:space="0" w:color="auto"/>
            <w:left w:val="none" w:sz="0" w:space="0" w:color="auto"/>
            <w:bottom w:val="none" w:sz="0" w:space="0" w:color="auto"/>
            <w:right w:val="none" w:sz="0" w:space="0" w:color="auto"/>
          </w:divBdr>
        </w:div>
        <w:div w:id="1681614801">
          <w:marLeft w:val="0"/>
          <w:marRight w:val="0"/>
          <w:marTop w:val="0"/>
          <w:marBottom w:val="0"/>
          <w:divBdr>
            <w:top w:val="none" w:sz="0" w:space="0" w:color="auto"/>
            <w:left w:val="none" w:sz="0" w:space="0" w:color="auto"/>
            <w:bottom w:val="none" w:sz="0" w:space="0" w:color="auto"/>
            <w:right w:val="none" w:sz="0" w:space="0" w:color="auto"/>
          </w:divBdr>
        </w:div>
        <w:div w:id="1987932355">
          <w:marLeft w:val="0"/>
          <w:marRight w:val="0"/>
          <w:marTop w:val="0"/>
          <w:marBottom w:val="0"/>
          <w:divBdr>
            <w:top w:val="none" w:sz="0" w:space="0" w:color="auto"/>
            <w:left w:val="none" w:sz="0" w:space="0" w:color="auto"/>
            <w:bottom w:val="none" w:sz="0" w:space="0" w:color="auto"/>
            <w:right w:val="none" w:sz="0" w:space="0" w:color="auto"/>
          </w:divBdr>
        </w:div>
        <w:div w:id="81683010">
          <w:marLeft w:val="0"/>
          <w:marRight w:val="0"/>
          <w:marTop w:val="0"/>
          <w:marBottom w:val="0"/>
          <w:divBdr>
            <w:top w:val="none" w:sz="0" w:space="0" w:color="auto"/>
            <w:left w:val="none" w:sz="0" w:space="0" w:color="auto"/>
            <w:bottom w:val="none" w:sz="0" w:space="0" w:color="auto"/>
            <w:right w:val="none" w:sz="0" w:space="0" w:color="auto"/>
          </w:divBdr>
        </w:div>
        <w:div w:id="393702848">
          <w:marLeft w:val="0"/>
          <w:marRight w:val="0"/>
          <w:marTop w:val="0"/>
          <w:marBottom w:val="0"/>
          <w:divBdr>
            <w:top w:val="none" w:sz="0" w:space="0" w:color="auto"/>
            <w:left w:val="none" w:sz="0" w:space="0" w:color="auto"/>
            <w:bottom w:val="none" w:sz="0" w:space="0" w:color="auto"/>
            <w:right w:val="none" w:sz="0" w:space="0" w:color="auto"/>
          </w:divBdr>
        </w:div>
        <w:div w:id="2098280412">
          <w:marLeft w:val="0"/>
          <w:marRight w:val="0"/>
          <w:marTop w:val="0"/>
          <w:marBottom w:val="0"/>
          <w:divBdr>
            <w:top w:val="none" w:sz="0" w:space="0" w:color="auto"/>
            <w:left w:val="none" w:sz="0" w:space="0" w:color="auto"/>
            <w:bottom w:val="none" w:sz="0" w:space="0" w:color="auto"/>
            <w:right w:val="none" w:sz="0" w:space="0" w:color="auto"/>
          </w:divBdr>
        </w:div>
        <w:div w:id="409889188">
          <w:marLeft w:val="0"/>
          <w:marRight w:val="0"/>
          <w:marTop w:val="0"/>
          <w:marBottom w:val="0"/>
          <w:divBdr>
            <w:top w:val="none" w:sz="0" w:space="0" w:color="auto"/>
            <w:left w:val="none" w:sz="0" w:space="0" w:color="auto"/>
            <w:bottom w:val="none" w:sz="0" w:space="0" w:color="auto"/>
            <w:right w:val="none" w:sz="0" w:space="0" w:color="auto"/>
          </w:divBdr>
        </w:div>
        <w:div w:id="1354961945">
          <w:marLeft w:val="0"/>
          <w:marRight w:val="0"/>
          <w:marTop w:val="0"/>
          <w:marBottom w:val="0"/>
          <w:divBdr>
            <w:top w:val="none" w:sz="0" w:space="0" w:color="auto"/>
            <w:left w:val="none" w:sz="0" w:space="0" w:color="auto"/>
            <w:bottom w:val="none" w:sz="0" w:space="0" w:color="auto"/>
            <w:right w:val="none" w:sz="0" w:space="0" w:color="auto"/>
          </w:divBdr>
        </w:div>
        <w:div w:id="553539786">
          <w:marLeft w:val="0"/>
          <w:marRight w:val="0"/>
          <w:marTop w:val="0"/>
          <w:marBottom w:val="0"/>
          <w:divBdr>
            <w:top w:val="none" w:sz="0" w:space="0" w:color="auto"/>
            <w:left w:val="none" w:sz="0" w:space="0" w:color="auto"/>
            <w:bottom w:val="none" w:sz="0" w:space="0" w:color="auto"/>
            <w:right w:val="none" w:sz="0" w:space="0" w:color="auto"/>
          </w:divBdr>
        </w:div>
        <w:div w:id="1534149419">
          <w:marLeft w:val="0"/>
          <w:marRight w:val="0"/>
          <w:marTop w:val="0"/>
          <w:marBottom w:val="0"/>
          <w:divBdr>
            <w:top w:val="none" w:sz="0" w:space="0" w:color="auto"/>
            <w:left w:val="none" w:sz="0" w:space="0" w:color="auto"/>
            <w:bottom w:val="none" w:sz="0" w:space="0" w:color="auto"/>
            <w:right w:val="none" w:sz="0" w:space="0" w:color="auto"/>
          </w:divBdr>
        </w:div>
        <w:div w:id="1642463845">
          <w:marLeft w:val="0"/>
          <w:marRight w:val="0"/>
          <w:marTop w:val="0"/>
          <w:marBottom w:val="0"/>
          <w:divBdr>
            <w:top w:val="none" w:sz="0" w:space="0" w:color="auto"/>
            <w:left w:val="none" w:sz="0" w:space="0" w:color="auto"/>
            <w:bottom w:val="none" w:sz="0" w:space="0" w:color="auto"/>
            <w:right w:val="none" w:sz="0" w:space="0" w:color="auto"/>
          </w:divBdr>
        </w:div>
        <w:div w:id="1963681583">
          <w:marLeft w:val="0"/>
          <w:marRight w:val="0"/>
          <w:marTop w:val="0"/>
          <w:marBottom w:val="0"/>
          <w:divBdr>
            <w:top w:val="none" w:sz="0" w:space="0" w:color="auto"/>
            <w:left w:val="none" w:sz="0" w:space="0" w:color="auto"/>
            <w:bottom w:val="none" w:sz="0" w:space="0" w:color="auto"/>
            <w:right w:val="none" w:sz="0" w:space="0" w:color="auto"/>
          </w:divBdr>
        </w:div>
        <w:div w:id="515653063">
          <w:marLeft w:val="0"/>
          <w:marRight w:val="0"/>
          <w:marTop w:val="0"/>
          <w:marBottom w:val="0"/>
          <w:divBdr>
            <w:top w:val="none" w:sz="0" w:space="0" w:color="auto"/>
            <w:left w:val="none" w:sz="0" w:space="0" w:color="auto"/>
            <w:bottom w:val="none" w:sz="0" w:space="0" w:color="auto"/>
            <w:right w:val="none" w:sz="0" w:space="0" w:color="auto"/>
          </w:divBdr>
        </w:div>
        <w:div w:id="56977919">
          <w:marLeft w:val="0"/>
          <w:marRight w:val="0"/>
          <w:marTop w:val="0"/>
          <w:marBottom w:val="0"/>
          <w:divBdr>
            <w:top w:val="none" w:sz="0" w:space="0" w:color="auto"/>
            <w:left w:val="none" w:sz="0" w:space="0" w:color="auto"/>
            <w:bottom w:val="none" w:sz="0" w:space="0" w:color="auto"/>
            <w:right w:val="none" w:sz="0" w:space="0" w:color="auto"/>
          </w:divBdr>
        </w:div>
        <w:div w:id="2126267986">
          <w:marLeft w:val="0"/>
          <w:marRight w:val="0"/>
          <w:marTop w:val="0"/>
          <w:marBottom w:val="0"/>
          <w:divBdr>
            <w:top w:val="none" w:sz="0" w:space="0" w:color="auto"/>
            <w:left w:val="none" w:sz="0" w:space="0" w:color="auto"/>
            <w:bottom w:val="none" w:sz="0" w:space="0" w:color="auto"/>
            <w:right w:val="none" w:sz="0" w:space="0" w:color="auto"/>
          </w:divBdr>
        </w:div>
        <w:div w:id="1389302880">
          <w:marLeft w:val="0"/>
          <w:marRight w:val="0"/>
          <w:marTop w:val="0"/>
          <w:marBottom w:val="0"/>
          <w:divBdr>
            <w:top w:val="none" w:sz="0" w:space="0" w:color="auto"/>
            <w:left w:val="none" w:sz="0" w:space="0" w:color="auto"/>
            <w:bottom w:val="none" w:sz="0" w:space="0" w:color="auto"/>
            <w:right w:val="none" w:sz="0" w:space="0" w:color="auto"/>
          </w:divBdr>
        </w:div>
        <w:div w:id="800731400">
          <w:marLeft w:val="0"/>
          <w:marRight w:val="0"/>
          <w:marTop w:val="0"/>
          <w:marBottom w:val="0"/>
          <w:divBdr>
            <w:top w:val="none" w:sz="0" w:space="0" w:color="auto"/>
            <w:left w:val="none" w:sz="0" w:space="0" w:color="auto"/>
            <w:bottom w:val="none" w:sz="0" w:space="0" w:color="auto"/>
            <w:right w:val="none" w:sz="0" w:space="0" w:color="auto"/>
          </w:divBdr>
        </w:div>
        <w:div w:id="569343249">
          <w:marLeft w:val="0"/>
          <w:marRight w:val="0"/>
          <w:marTop w:val="0"/>
          <w:marBottom w:val="0"/>
          <w:divBdr>
            <w:top w:val="none" w:sz="0" w:space="0" w:color="auto"/>
            <w:left w:val="none" w:sz="0" w:space="0" w:color="auto"/>
            <w:bottom w:val="none" w:sz="0" w:space="0" w:color="auto"/>
            <w:right w:val="none" w:sz="0" w:space="0" w:color="auto"/>
          </w:divBdr>
        </w:div>
        <w:div w:id="643393672">
          <w:marLeft w:val="0"/>
          <w:marRight w:val="0"/>
          <w:marTop w:val="0"/>
          <w:marBottom w:val="0"/>
          <w:divBdr>
            <w:top w:val="none" w:sz="0" w:space="0" w:color="auto"/>
            <w:left w:val="none" w:sz="0" w:space="0" w:color="auto"/>
            <w:bottom w:val="none" w:sz="0" w:space="0" w:color="auto"/>
            <w:right w:val="none" w:sz="0" w:space="0" w:color="auto"/>
          </w:divBdr>
        </w:div>
        <w:div w:id="1599175621">
          <w:marLeft w:val="0"/>
          <w:marRight w:val="0"/>
          <w:marTop w:val="0"/>
          <w:marBottom w:val="0"/>
          <w:divBdr>
            <w:top w:val="none" w:sz="0" w:space="0" w:color="auto"/>
            <w:left w:val="none" w:sz="0" w:space="0" w:color="auto"/>
            <w:bottom w:val="none" w:sz="0" w:space="0" w:color="auto"/>
            <w:right w:val="none" w:sz="0" w:space="0" w:color="auto"/>
          </w:divBdr>
        </w:div>
        <w:div w:id="1606886508">
          <w:marLeft w:val="0"/>
          <w:marRight w:val="0"/>
          <w:marTop w:val="0"/>
          <w:marBottom w:val="0"/>
          <w:divBdr>
            <w:top w:val="none" w:sz="0" w:space="0" w:color="auto"/>
            <w:left w:val="none" w:sz="0" w:space="0" w:color="auto"/>
            <w:bottom w:val="none" w:sz="0" w:space="0" w:color="auto"/>
            <w:right w:val="none" w:sz="0" w:space="0" w:color="auto"/>
          </w:divBdr>
        </w:div>
        <w:div w:id="1551451344">
          <w:marLeft w:val="0"/>
          <w:marRight w:val="0"/>
          <w:marTop w:val="0"/>
          <w:marBottom w:val="0"/>
          <w:divBdr>
            <w:top w:val="none" w:sz="0" w:space="0" w:color="auto"/>
            <w:left w:val="none" w:sz="0" w:space="0" w:color="auto"/>
            <w:bottom w:val="none" w:sz="0" w:space="0" w:color="auto"/>
            <w:right w:val="none" w:sz="0" w:space="0" w:color="auto"/>
          </w:divBdr>
        </w:div>
        <w:div w:id="1959750195">
          <w:marLeft w:val="0"/>
          <w:marRight w:val="0"/>
          <w:marTop w:val="0"/>
          <w:marBottom w:val="0"/>
          <w:divBdr>
            <w:top w:val="none" w:sz="0" w:space="0" w:color="auto"/>
            <w:left w:val="none" w:sz="0" w:space="0" w:color="auto"/>
            <w:bottom w:val="none" w:sz="0" w:space="0" w:color="auto"/>
            <w:right w:val="none" w:sz="0" w:space="0" w:color="auto"/>
          </w:divBdr>
        </w:div>
        <w:div w:id="1170677783">
          <w:marLeft w:val="0"/>
          <w:marRight w:val="0"/>
          <w:marTop w:val="0"/>
          <w:marBottom w:val="0"/>
          <w:divBdr>
            <w:top w:val="none" w:sz="0" w:space="0" w:color="auto"/>
            <w:left w:val="none" w:sz="0" w:space="0" w:color="auto"/>
            <w:bottom w:val="none" w:sz="0" w:space="0" w:color="auto"/>
            <w:right w:val="none" w:sz="0" w:space="0" w:color="auto"/>
          </w:divBdr>
        </w:div>
        <w:div w:id="536282868">
          <w:marLeft w:val="0"/>
          <w:marRight w:val="0"/>
          <w:marTop w:val="0"/>
          <w:marBottom w:val="0"/>
          <w:divBdr>
            <w:top w:val="none" w:sz="0" w:space="0" w:color="auto"/>
            <w:left w:val="none" w:sz="0" w:space="0" w:color="auto"/>
            <w:bottom w:val="none" w:sz="0" w:space="0" w:color="auto"/>
            <w:right w:val="none" w:sz="0" w:space="0" w:color="auto"/>
          </w:divBdr>
        </w:div>
        <w:div w:id="1402017606">
          <w:marLeft w:val="0"/>
          <w:marRight w:val="0"/>
          <w:marTop w:val="0"/>
          <w:marBottom w:val="0"/>
          <w:divBdr>
            <w:top w:val="none" w:sz="0" w:space="0" w:color="auto"/>
            <w:left w:val="none" w:sz="0" w:space="0" w:color="auto"/>
            <w:bottom w:val="none" w:sz="0" w:space="0" w:color="auto"/>
            <w:right w:val="none" w:sz="0" w:space="0" w:color="auto"/>
          </w:divBdr>
        </w:div>
        <w:div w:id="1473521137">
          <w:marLeft w:val="0"/>
          <w:marRight w:val="0"/>
          <w:marTop w:val="0"/>
          <w:marBottom w:val="0"/>
          <w:divBdr>
            <w:top w:val="none" w:sz="0" w:space="0" w:color="auto"/>
            <w:left w:val="none" w:sz="0" w:space="0" w:color="auto"/>
            <w:bottom w:val="none" w:sz="0" w:space="0" w:color="auto"/>
            <w:right w:val="none" w:sz="0" w:space="0" w:color="auto"/>
          </w:divBdr>
        </w:div>
        <w:div w:id="861893287">
          <w:marLeft w:val="0"/>
          <w:marRight w:val="0"/>
          <w:marTop w:val="0"/>
          <w:marBottom w:val="0"/>
          <w:divBdr>
            <w:top w:val="none" w:sz="0" w:space="0" w:color="auto"/>
            <w:left w:val="none" w:sz="0" w:space="0" w:color="auto"/>
            <w:bottom w:val="none" w:sz="0" w:space="0" w:color="auto"/>
            <w:right w:val="none" w:sz="0" w:space="0" w:color="auto"/>
          </w:divBdr>
        </w:div>
        <w:div w:id="193229666">
          <w:marLeft w:val="0"/>
          <w:marRight w:val="0"/>
          <w:marTop w:val="0"/>
          <w:marBottom w:val="0"/>
          <w:divBdr>
            <w:top w:val="none" w:sz="0" w:space="0" w:color="auto"/>
            <w:left w:val="none" w:sz="0" w:space="0" w:color="auto"/>
            <w:bottom w:val="none" w:sz="0" w:space="0" w:color="auto"/>
            <w:right w:val="none" w:sz="0" w:space="0" w:color="auto"/>
          </w:divBdr>
        </w:div>
        <w:div w:id="510485376">
          <w:marLeft w:val="0"/>
          <w:marRight w:val="0"/>
          <w:marTop w:val="0"/>
          <w:marBottom w:val="0"/>
          <w:divBdr>
            <w:top w:val="none" w:sz="0" w:space="0" w:color="auto"/>
            <w:left w:val="none" w:sz="0" w:space="0" w:color="auto"/>
            <w:bottom w:val="none" w:sz="0" w:space="0" w:color="auto"/>
            <w:right w:val="none" w:sz="0" w:space="0" w:color="auto"/>
          </w:divBdr>
        </w:div>
        <w:div w:id="1021785346">
          <w:marLeft w:val="0"/>
          <w:marRight w:val="0"/>
          <w:marTop w:val="0"/>
          <w:marBottom w:val="0"/>
          <w:divBdr>
            <w:top w:val="none" w:sz="0" w:space="0" w:color="auto"/>
            <w:left w:val="none" w:sz="0" w:space="0" w:color="auto"/>
            <w:bottom w:val="none" w:sz="0" w:space="0" w:color="auto"/>
            <w:right w:val="none" w:sz="0" w:space="0" w:color="auto"/>
          </w:divBdr>
        </w:div>
        <w:div w:id="784617231">
          <w:marLeft w:val="0"/>
          <w:marRight w:val="0"/>
          <w:marTop w:val="0"/>
          <w:marBottom w:val="0"/>
          <w:divBdr>
            <w:top w:val="none" w:sz="0" w:space="0" w:color="auto"/>
            <w:left w:val="none" w:sz="0" w:space="0" w:color="auto"/>
            <w:bottom w:val="none" w:sz="0" w:space="0" w:color="auto"/>
            <w:right w:val="none" w:sz="0" w:space="0" w:color="auto"/>
          </w:divBdr>
        </w:div>
        <w:div w:id="1977789">
          <w:marLeft w:val="0"/>
          <w:marRight w:val="0"/>
          <w:marTop w:val="0"/>
          <w:marBottom w:val="0"/>
          <w:divBdr>
            <w:top w:val="none" w:sz="0" w:space="0" w:color="auto"/>
            <w:left w:val="none" w:sz="0" w:space="0" w:color="auto"/>
            <w:bottom w:val="none" w:sz="0" w:space="0" w:color="auto"/>
            <w:right w:val="none" w:sz="0" w:space="0" w:color="auto"/>
          </w:divBdr>
        </w:div>
        <w:div w:id="1255474829">
          <w:marLeft w:val="0"/>
          <w:marRight w:val="0"/>
          <w:marTop w:val="0"/>
          <w:marBottom w:val="0"/>
          <w:divBdr>
            <w:top w:val="none" w:sz="0" w:space="0" w:color="auto"/>
            <w:left w:val="none" w:sz="0" w:space="0" w:color="auto"/>
            <w:bottom w:val="none" w:sz="0" w:space="0" w:color="auto"/>
            <w:right w:val="none" w:sz="0" w:space="0" w:color="auto"/>
          </w:divBdr>
        </w:div>
        <w:div w:id="1309238900">
          <w:marLeft w:val="0"/>
          <w:marRight w:val="0"/>
          <w:marTop w:val="0"/>
          <w:marBottom w:val="0"/>
          <w:divBdr>
            <w:top w:val="none" w:sz="0" w:space="0" w:color="auto"/>
            <w:left w:val="none" w:sz="0" w:space="0" w:color="auto"/>
            <w:bottom w:val="none" w:sz="0" w:space="0" w:color="auto"/>
            <w:right w:val="none" w:sz="0" w:space="0" w:color="auto"/>
          </w:divBdr>
        </w:div>
        <w:div w:id="311521167">
          <w:marLeft w:val="0"/>
          <w:marRight w:val="0"/>
          <w:marTop w:val="0"/>
          <w:marBottom w:val="0"/>
          <w:divBdr>
            <w:top w:val="none" w:sz="0" w:space="0" w:color="auto"/>
            <w:left w:val="none" w:sz="0" w:space="0" w:color="auto"/>
            <w:bottom w:val="none" w:sz="0" w:space="0" w:color="auto"/>
            <w:right w:val="none" w:sz="0" w:space="0" w:color="auto"/>
          </w:divBdr>
        </w:div>
        <w:div w:id="1927229027">
          <w:marLeft w:val="0"/>
          <w:marRight w:val="0"/>
          <w:marTop w:val="0"/>
          <w:marBottom w:val="0"/>
          <w:divBdr>
            <w:top w:val="none" w:sz="0" w:space="0" w:color="auto"/>
            <w:left w:val="none" w:sz="0" w:space="0" w:color="auto"/>
            <w:bottom w:val="none" w:sz="0" w:space="0" w:color="auto"/>
            <w:right w:val="none" w:sz="0" w:space="0" w:color="auto"/>
          </w:divBdr>
        </w:div>
        <w:div w:id="803739411">
          <w:marLeft w:val="0"/>
          <w:marRight w:val="0"/>
          <w:marTop w:val="0"/>
          <w:marBottom w:val="0"/>
          <w:divBdr>
            <w:top w:val="none" w:sz="0" w:space="0" w:color="auto"/>
            <w:left w:val="none" w:sz="0" w:space="0" w:color="auto"/>
            <w:bottom w:val="none" w:sz="0" w:space="0" w:color="auto"/>
            <w:right w:val="none" w:sz="0" w:space="0" w:color="auto"/>
          </w:divBdr>
        </w:div>
        <w:div w:id="1385368975">
          <w:marLeft w:val="0"/>
          <w:marRight w:val="0"/>
          <w:marTop w:val="0"/>
          <w:marBottom w:val="0"/>
          <w:divBdr>
            <w:top w:val="none" w:sz="0" w:space="0" w:color="auto"/>
            <w:left w:val="none" w:sz="0" w:space="0" w:color="auto"/>
            <w:bottom w:val="none" w:sz="0" w:space="0" w:color="auto"/>
            <w:right w:val="none" w:sz="0" w:space="0" w:color="auto"/>
          </w:divBdr>
        </w:div>
        <w:div w:id="705565464">
          <w:marLeft w:val="0"/>
          <w:marRight w:val="0"/>
          <w:marTop w:val="0"/>
          <w:marBottom w:val="0"/>
          <w:divBdr>
            <w:top w:val="none" w:sz="0" w:space="0" w:color="auto"/>
            <w:left w:val="none" w:sz="0" w:space="0" w:color="auto"/>
            <w:bottom w:val="none" w:sz="0" w:space="0" w:color="auto"/>
            <w:right w:val="none" w:sz="0" w:space="0" w:color="auto"/>
          </w:divBdr>
        </w:div>
        <w:div w:id="231165295">
          <w:marLeft w:val="0"/>
          <w:marRight w:val="0"/>
          <w:marTop w:val="0"/>
          <w:marBottom w:val="0"/>
          <w:divBdr>
            <w:top w:val="none" w:sz="0" w:space="0" w:color="auto"/>
            <w:left w:val="none" w:sz="0" w:space="0" w:color="auto"/>
            <w:bottom w:val="none" w:sz="0" w:space="0" w:color="auto"/>
            <w:right w:val="none" w:sz="0" w:space="0" w:color="auto"/>
          </w:divBdr>
        </w:div>
        <w:div w:id="1082458820">
          <w:marLeft w:val="0"/>
          <w:marRight w:val="0"/>
          <w:marTop w:val="0"/>
          <w:marBottom w:val="0"/>
          <w:divBdr>
            <w:top w:val="none" w:sz="0" w:space="0" w:color="auto"/>
            <w:left w:val="none" w:sz="0" w:space="0" w:color="auto"/>
            <w:bottom w:val="none" w:sz="0" w:space="0" w:color="auto"/>
            <w:right w:val="none" w:sz="0" w:space="0" w:color="auto"/>
          </w:divBdr>
        </w:div>
        <w:div w:id="310791207">
          <w:marLeft w:val="0"/>
          <w:marRight w:val="0"/>
          <w:marTop w:val="0"/>
          <w:marBottom w:val="0"/>
          <w:divBdr>
            <w:top w:val="none" w:sz="0" w:space="0" w:color="auto"/>
            <w:left w:val="none" w:sz="0" w:space="0" w:color="auto"/>
            <w:bottom w:val="none" w:sz="0" w:space="0" w:color="auto"/>
            <w:right w:val="none" w:sz="0" w:space="0" w:color="auto"/>
          </w:divBdr>
        </w:div>
        <w:div w:id="257642224">
          <w:marLeft w:val="0"/>
          <w:marRight w:val="0"/>
          <w:marTop w:val="0"/>
          <w:marBottom w:val="0"/>
          <w:divBdr>
            <w:top w:val="none" w:sz="0" w:space="0" w:color="auto"/>
            <w:left w:val="none" w:sz="0" w:space="0" w:color="auto"/>
            <w:bottom w:val="none" w:sz="0" w:space="0" w:color="auto"/>
            <w:right w:val="none" w:sz="0" w:space="0" w:color="auto"/>
          </w:divBdr>
        </w:div>
        <w:div w:id="2061517925">
          <w:marLeft w:val="0"/>
          <w:marRight w:val="0"/>
          <w:marTop w:val="0"/>
          <w:marBottom w:val="0"/>
          <w:divBdr>
            <w:top w:val="none" w:sz="0" w:space="0" w:color="auto"/>
            <w:left w:val="none" w:sz="0" w:space="0" w:color="auto"/>
            <w:bottom w:val="none" w:sz="0" w:space="0" w:color="auto"/>
            <w:right w:val="none" w:sz="0" w:space="0" w:color="auto"/>
          </w:divBdr>
        </w:div>
        <w:div w:id="1983004546">
          <w:marLeft w:val="0"/>
          <w:marRight w:val="0"/>
          <w:marTop w:val="0"/>
          <w:marBottom w:val="0"/>
          <w:divBdr>
            <w:top w:val="none" w:sz="0" w:space="0" w:color="auto"/>
            <w:left w:val="none" w:sz="0" w:space="0" w:color="auto"/>
            <w:bottom w:val="none" w:sz="0" w:space="0" w:color="auto"/>
            <w:right w:val="none" w:sz="0" w:space="0" w:color="auto"/>
          </w:divBdr>
        </w:div>
        <w:div w:id="1858082983">
          <w:marLeft w:val="0"/>
          <w:marRight w:val="0"/>
          <w:marTop w:val="0"/>
          <w:marBottom w:val="0"/>
          <w:divBdr>
            <w:top w:val="none" w:sz="0" w:space="0" w:color="auto"/>
            <w:left w:val="none" w:sz="0" w:space="0" w:color="auto"/>
            <w:bottom w:val="none" w:sz="0" w:space="0" w:color="auto"/>
            <w:right w:val="none" w:sz="0" w:space="0" w:color="auto"/>
          </w:divBdr>
        </w:div>
        <w:div w:id="1316958064">
          <w:marLeft w:val="0"/>
          <w:marRight w:val="0"/>
          <w:marTop w:val="0"/>
          <w:marBottom w:val="0"/>
          <w:divBdr>
            <w:top w:val="none" w:sz="0" w:space="0" w:color="auto"/>
            <w:left w:val="none" w:sz="0" w:space="0" w:color="auto"/>
            <w:bottom w:val="none" w:sz="0" w:space="0" w:color="auto"/>
            <w:right w:val="none" w:sz="0" w:space="0" w:color="auto"/>
          </w:divBdr>
        </w:div>
        <w:div w:id="1964117866">
          <w:marLeft w:val="0"/>
          <w:marRight w:val="0"/>
          <w:marTop w:val="0"/>
          <w:marBottom w:val="0"/>
          <w:divBdr>
            <w:top w:val="none" w:sz="0" w:space="0" w:color="auto"/>
            <w:left w:val="none" w:sz="0" w:space="0" w:color="auto"/>
            <w:bottom w:val="none" w:sz="0" w:space="0" w:color="auto"/>
            <w:right w:val="none" w:sz="0" w:space="0" w:color="auto"/>
          </w:divBdr>
        </w:div>
        <w:div w:id="1532107817">
          <w:marLeft w:val="0"/>
          <w:marRight w:val="0"/>
          <w:marTop w:val="0"/>
          <w:marBottom w:val="0"/>
          <w:divBdr>
            <w:top w:val="none" w:sz="0" w:space="0" w:color="auto"/>
            <w:left w:val="none" w:sz="0" w:space="0" w:color="auto"/>
            <w:bottom w:val="none" w:sz="0" w:space="0" w:color="auto"/>
            <w:right w:val="none" w:sz="0" w:space="0" w:color="auto"/>
          </w:divBdr>
        </w:div>
        <w:div w:id="1511985567">
          <w:marLeft w:val="0"/>
          <w:marRight w:val="0"/>
          <w:marTop w:val="0"/>
          <w:marBottom w:val="0"/>
          <w:divBdr>
            <w:top w:val="none" w:sz="0" w:space="0" w:color="auto"/>
            <w:left w:val="none" w:sz="0" w:space="0" w:color="auto"/>
            <w:bottom w:val="none" w:sz="0" w:space="0" w:color="auto"/>
            <w:right w:val="none" w:sz="0" w:space="0" w:color="auto"/>
          </w:divBdr>
        </w:div>
        <w:div w:id="2080513198">
          <w:marLeft w:val="0"/>
          <w:marRight w:val="0"/>
          <w:marTop w:val="0"/>
          <w:marBottom w:val="0"/>
          <w:divBdr>
            <w:top w:val="none" w:sz="0" w:space="0" w:color="auto"/>
            <w:left w:val="none" w:sz="0" w:space="0" w:color="auto"/>
            <w:bottom w:val="none" w:sz="0" w:space="0" w:color="auto"/>
            <w:right w:val="none" w:sz="0" w:space="0" w:color="auto"/>
          </w:divBdr>
        </w:div>
        <w:div w:id="1402606834">
          <w:marLeft w:val="0"/>
          <w:marRight w:val="0"/>
          <w:marTop w:val="0"/>
          <w:marBottom w:val="0"/>
          <w:divBdr>
            <w:top w:val="none" w:sz="0" w:space="0" w:color="auto"/>
            <w:left w:val="none" w:sz="0" w:space="0" w:color="auto"/>
            <w:bottom w:val="none" w:sz="0" w:space="0" w:color="auto"/>
            <w:right w:val="none" w:sz="0" w:space="0" w:color="auto"/>
          </w:divBdr>
        </w:div>
        <w:div w:id="652686063">
          <w:marLeft w:val="0"/>
          <w:marRight w:val="0"/>
          <w:marTop w:val="0"/>
          <w:marBottom w:val="0"/>
          <w:divBdr>
            <w:top w:val="none" w:sz="0" w:space="0" w:color="auto"/>
            <w:left w:val="none" w:sz="0" w:space="0" w:color="auto"/>
            <w:bottom w:val="none" w:sz="0" w:space="0" w:color="auto"/>
            <w:right w:val="none" w:sz="0" w:space="0" w:color="auto"/>
          </w:divBdr>
        </w:div>
        <w:div w:id="419520707">
          <w:marLeft w:val="0"/>
          <w:marRight w:val="0"/>
          <w:marTop w:val="0"/>
          <w:marBottom w:val="0"/>
          <w:divBdr>
            <w:top w:val="none" w:sz="0" w:space="0" w:color="auto"/>
            <w:left w:val="none" w:sz="0" w:space="0" w:color="auto"/>
            <w:bottom w:val="none" w:sz="0" w:space="0" w:color="auto"/>
            <w:right w:val="none" w:sz="0" w:space="0" w:color="auto"/>
          </w:divBdr>
        </w:div>
        <w:div w:id="1272782491">
          <w:marLeft w:val="0"/>
          <w:marRight w:val="0"/>
          <w:marTop w:val="0"/>
          <w:marBottom w:val="0"/>
          <w:divBdr>
            <w:top w:val="none" w:sz="0" w:space="0" w:color="auto"/>
            <w:left w:val="none" w:sz="0" w:space="0" w:color="auto"/>
            <w:bottom w:val="none" w:sz="0" w:space="0" w:color="auto"/>
            <w:right w:val="none" w:sz="0" w:space="0" w:color="auto"/>
          </w:divBdr>
        </w:div>
        <w:div w:id="1129591031">
          <w:marLeft w:val="0"/>
          <w:marRight w:val="0"/>
          <w:marTop w:val="0"/>
          <w:marBottom w:val="0"/>
          <w:divBdr>
            <w:top w:val="none" w:sz="0" w:space="0" w:color="auto"/>
            <w:left w:val="none" w:sz="0" w:space="0" w:color="auto"/>
            <w:bottom w:val="none" w:sz="0" w:space="0" w:color="auto"/>
            <w:right w:val="none" w:sz="0" w:space="0" w:color="auto"/>
          </w:divBdr>
        </w:div>
        <w:div w:id="418411015">
          <w:marLeft w:val="0"/>
          <w:marRight w:val="0"/>
          <w:marTop w:val="0"/>
          <w:marBottom w:val="0"/>
          <w:divBdr>
            <w:top w:val="none" w:sz="0" w:space="0" w:color="auto"/>
            <w:left w:val="none" w:sz="0" w:space="0" w:color="auto"/>
            <w:bottom w:val="none" w:sz="0" w:space="0" w:color="auto"/>
            <w:right w:val="none" w:sz="0" w:space="0" w:color="auto"/>
          </w:divBdr>
        </w:div>
        <w:div w:id="607199303">
          <w:marLeft w:val="0"/>
          <w:marRight w:val="0"/>
          <w:marTop w:val="0"/>
          <w:marBottom w:val="0"/>
          <w:divBdr>
            <w:top w:val="none" w:sz="0" w:space="0" w:color="auto"/>
            <w:left w:val="none" w:sz="0" w:space="0" w:color="auto"/>
            <w:bottom w:val="none" w:sz="0" w:space="0" w:color="auto"/>
            <w:right w:val="none" w:sz="0" w:space="0" w:color="auto"/>
          </w:divBdr>
        </w:div>
      </w:divsChild>
    </w:div>
    <w:div w:id="1640846043">
      <w:bodyDiv w:val="1"/>
      <w:marLeft w:val="0"/>
      <w:marRight w:val="0"/>
      <w:marTop w:val="0"/>
      <w:marBottom w:val="0"/>
      <w:divBdr>
        <w:top w:val="none" w:sz="0" w:space="0" w:color="auto"/>
        <w:left w:val="none" w:sz="0" w:space="0" w:color="auto"/>
        <w:bottom w:val="none" w:sz="0" w:space="0" w:color="auto"/>
        <w:right w:val="none" w:sz="0" w:space="0" w:color="auto"/>
      </w:divBdr>
    </w:div>
    <w:div w:id="1716394943">
      <w:bodyDiv w:val="1"/>
      <w:marLeft w:val="0"/>
      <w:marRight w:val="0"/>
      <w:marTop w:val="0"/>
      <w:marBottom w:val="0"/>
      <w:divBdr>
        <w:top w:val="none" w:sz="0" w:space="0" w:color="auto"/>
        <w:left w:val="none" w:sz="0" w:space="0" w:color="auto"/>
        <w:bottom w:val="none" w:sz="0" w:space="0" w:color="auto"/>
        <w:right w:val="none" w:sz="0" w:space="0" w:color="auto"/>
      </w:divBdr>
    </w:div>
    <w:div w:id="1746142341">
      <w:bodyDiv w:val="1"/>
      <w:marLeft w:val="0"/>
      <w:marRight w:val="0"/>
      <w:marTop w:val="0"/>
      <w:marBottom w:val="0"/>
      <w:divBdr>
        <w:top w:val="none" w:sz="0" w:space="0" w:color="auto"/>
        <w:left w:val="none" w:sz="0" w:space="0" w:color="auto"/>
        <w:bottom w:val="none" w:sz="0" w:space="0" w:color="auto"/>
        <w:right w:val="none" w:sz="0" w:space="0" w:color="auto"/>
      </w:divBdr>
    </w:div>
    <w:div w:id="1776947325">
      <w:bodyDiv w:val="1"/>
      <w:marLeft w:val="0"/>
      <w:marRight w:val="0"/>
      <w:marTop w:val="0"/>
      <w:marBottom w:val="0"/>
      <w:divBdr>
        <w:top w:val="none" w:sz="0" w:space="0" w:color="auto"/>
        <w:left w:val="none" w:sz="0" w:space="0" w:color="auto"/>
        <w:bottom w:val="none" w:sz="0" w:space="0" w:color="auto"/>
        <w:right w:val="none" w:sz="0" w:space="0" w:color="auto"/>
      </w:divBdr>
    </w:div>
    <w:div w:id="1850753729">
      <w:bodyDiv w:val="1"/>
      <w:marLeft w:val="0"/>
      <w:marRight w:val="0"/>
      <w:marTop w:val="0"/>
      <w:marBottom w:val="0"/>
      <w:divBdr>
        <w:top w:val="none" w:sz="0" w:space="0" w:color="auto"/>
        <w:left w:val="none" w:sz="0" w:space="0" w:color="auto"/>
        <w:bottom w:val="none" w:sz="0" w:space="0" w:color="auto"/>
        <w:right w:val="none" w:sz="0" w:space="0" w:color="auto"/>
      </w:divBdr>
    </w:div>
    <w:div w:id="1880587623">
      <w:bodyDiv w:val="1"/>
      <w:marLeft w:val="0"/>
      <w:marRight w:val="0"/>
      <w:marTop w:val="0"/>
      <w:marBottom w:val="0"/>
      <w:divBdr>
        <w:top w:val="none" w:sz="0" w:space="0" w:color="auto"/>
        <w:left w:val="none" w:sz="0" w:space="0" w:color="auto"/>
        <w:bottom w:val="none" w:sz="0" w:space="0" w:color="auto"/>
        <w:right w:val="none" w:sz="0" w:space="0" w:color="auto"/>
      </w:divBdr>
    </w:div>
    <w:div w:id="1955332693">
      <w:bodyDiv w:val="1"/>
      <w:marLeft w:val="0"/>
      <w:marRight w:val="0"/>
      <w:marTop w:val="0"/>
      <w:marBottom w:val="0"/>
      <w:divBdr>
        <w:top w:val="none" w:sz="0" w:space="0" w:color="auto"/>
        <w:left w:val="none" w:sz="0" w:space="0" w:color="auto"/>
        <w:bottom w:val="none" w:sz="0" w:space="0" w:color="auto"/>
        <w:right w:val="none" w:sz="0" w:space="0" w:color="auto"/>
      </w:divBdr>
    </w:div>
    <w:div w:id="1964923176">
      <w:bodyDiv w:val="1"/>
      <w:marLeft w:val="0"/>
      <w:marRight w:val="0"/>
      <w:marTop w:val="0"/>
      <w:marBottom w:val="0"/>
      <w:divBdr>
        <w:top w:val="none" w:sz="0" w:space="0" w:color="auto"/>
        <w:left w:val="none" w:sz="0" w:space="0" w:color="auto"/>
        <w:bottom w:val="none" w:sz="0" w:space="0" w:color="auto"/>
        <w:right w:val="none" w:sz="0" w:space="0" w:color="auto"/>
      </w:divBdr>
    </w:div>
    <w:div w:id="1974672013">
      <w:bodyDiv w:val="1"/>
      <w:marLeft w:val="0"/>
      <w:marRight w:val="0"/>
      <w:marTop w:val="0"/>
      <w:marBottom w:val="0"/>
      <w:divBdr>
        <w:top w:val="none" w:sz="0" w:space="0" w:color="auto"/>
        <w:left w:val="none" w:sz="0" w:space="0" w:color="auto"/>
        <w:bottom w:val="none" w:sz="0" w:space="0" w:color="auto"/>
        <w:right w:val="none" w:sz="0" w:space="0" w:color="auto"/>
      </w:divBdr>
      <w:divsChild>
        <w:div w:id="1163815029">
          <w:marLeft w:val="0"/>
          <w:marRight w:val="0"/>
          <w:marTop w:val="0"/>
          <w:marBottom w:val="0"/>
          <w:divBdr>
            <w:top w:val="none" w:sz="0" w:space="0" w:color="auto"/>
            <w:left w:val="none" w:sz="0" w:space="0" w:color="auto"/>
            <w:bottom w:val="none" w:sz="0" w:space="0" w:color="auto"/>
            <w:right w:val="none" w:sz="0" w:space="0" w:color="auto"/>
          </w:divBdr>
          <w:divsChild>
            <w:div w:id="181903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95000">
      <w:bodyDiv w:val="1"/>
      <w:marLeft w:val="0"/>
      <w:marRight w:val="0"/>
      <w:marTop w:val="0"/>
      <w:marBottom w:val="0"/>
      <w:divBdr>
        <w:top w:val="none" w:sz="0" w:space="0" w:color="auto"/>
        <w:left w:val="none" w:sz="0" w:space="0" w:color="auto"/>
        <w:bottom w:val="none" w:sz="0" w:space="0" w:color="auto"/>
        <w:right w:val="none" w:sz="0" w:space="0" w:color="auto"/>
      </w:divBdr>
    </w:div>
    <w:div w:id="207160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87D15-EA44-430A-9A72-565025E0C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8046</Words>
  <Characters>45866</Characters>
  <Application>Microsoft Office Word</Application>
  <DocSecurity>0</DocSecurity>
  <Lines>382</Lines>
  <Paragraphs>107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Document ROYAL CDV G2</vt:lpstr>
      <vt:lpstr>Document ROYAL CDV G2</vt:lpstr>
    </vt:vector>
  </TitlesOfParts>
  <Company>ROYAL CDV G2</Company>
  <LinksUpToDate>false</LinksUpToDate>
  <CharactersWithSpaces>53805</CharactersWithSpaces>
  <SharedDoc>false</SharedDoc>
  <HLinks>
    <vt:vector size="30" baseType="variant">
      <vt:variant>
        <vt:i4>1245216</vt:i4>
      </vt:variant>
      <vt:variant>
        <vt:i4>114</vt:i4>
      </vt:variant>
      <vt:variant>
        <vt:i4>0</vt:i4>
      </vt:variant>
      <vt:variant>
        <vt:i4>5</vt:i4>
      </vt:variant>
      <vt:variant>
        <vt:lpwstr>http://www.magazin.asro.ro/index.php?pag=3&amp;lg=1&amp;cls0=1&amp;cls1=0&amp;cls2=0&amp;cls3=0&amp;cls4=0&amp;id_p=1225651</vt:lpwstr>
      </vt:variant>
      <vt:variant>
        <vt:lpwstr/>
      </vt:variant>
      <vt:variant>
        <vt:i4>1441830</vt:i4>
      </vt:variant>
      <vt:variant>
        <vt:i4>111</vt:i4>
      </vt:variant>
      <vt:variant>
        <vt:i4>0</vt:i4>
      </vt:variant>
      <vt:variant>
        <vt:i4>5</vt:i4>
      </vt:variant>
      <vt:variant>
        <vt:lpwstr>http://www.magazin.asro.ro/index.php?pag=3&amp;lg=1&amp;cls0=1&amp;cls1=0&amp;cls2=0&amp;cls3=0&amp;cls4=0&amp;id_p=1225008</vt:lpwstr>
      </vt:variant>
      <vt:variant>
        <vt:lpwstr/>
      </vt:variant>
      <vt:variant>
        <vt:i4>1835044</vt:i4>
      </vt:variant>
      <vt:variant>
        <vt:i4>108</vt:i4>
      </vt:variant>
      <vt:variant>
        <vt:i4>0</vt:i4>
      </vt:variant>
      <vt:variant>
        <vt:i4>5</vt:i4>
      </vt:variant>
      <vt:variant>
        <vt:lpwstr>http://www.magazin.asro.ro/index.php?pag=3&amp;lg=1&amp;cls0=1&amp;cls1=0&amp;cls2=0&amp;cls3=0&amp;cls4=0&amp;id_p=1227289</vt:lpwstr>
      </vt:variant>
      <vt:variant>
        <vt:lpwstr/>
      </vt:variant>
      <vt:variant>
        <vt:i4>1310754</vt:i4>
      </vt:variant>
      <vt:variant>
        <vt:i4>105</vt:i4>
      </vt:variant>
      <vt:variant>
        <vt:i4>0</vt:i4>
      </vt:variant>
      <vt:variant>
        <vt:i4>5</vt:i4>
      </vt:variant>
      <vt:variant>
        <vt:lpwstr>http://www.magazin.asro.ro/index.php?pag=3&amp;lg=1&amp;cls0=1&amp;cls1=0&amp;cls2=0&amp;cls3=0&amp;cls4=0&amp;id_p=1257300</vt:lpwstr>
      </vt:variant>
      <vt:variant>
        <vt:lpwstr/>
      </vt:variant>
      <vt:variant>
        <vt:i4>1638439</vt:i4>
      </vt:variant>
      <vt:variant>
        <vt:i4>102</vt:i4>
      </vt:variant>
      <vt:variant>
        <vt:i4>0</vt:i4>
      </vt:variant>
      <vt:variant>
        <vt:i4>5</vt:i4>
      </vt:variant>
      <vt:variant>
        <vt:lpwstr>http://www.magazin.asro.ro/index.php?pag=3&amp;lg=1&amp;cls0=1&amp;cls1=0&amp;cls2=0&amp;cls3=0&amp;cls4=0&amp;id_p=1248726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ROYAL CDV G2</dc:title>
  <dc:subject>Document ROYAL CDV G2</dc:subject>
  <dc:creator>ROYAL CDV G2</dc:creator>
  <cp:keywords>Document ROYAL CDV G2</cp:keywords>
  <cp:lastModifiedBy>gavril.bostan</cp:lastModifiedBy>
  <cp:revision>2</cp:revision>
  <cp:lastPrinted>2019-03-29T10:15:00Z</cp:lastPrinted>
  <dcterms:created xsi:type="dcterms:W3CDTF">2020-06-17T09:16:00Z</dcterms:created>
  <dcterms:modified xsi:type="dcterms:W3CDTF">2020-06-17T09:16:00Z</dcterms:modified>
</cp:coreProperties>
</file>