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22" w:rsidRPr="00B51D23" w:rsidRDefault="006A3C22" w:rsidP="003A37F5">
      <w:pPr>
        <w:widowControl w:val="0"/>
        <w:spacing w:line="276" w:lineRule="auto"/>
        <w:jc w:val="center"/>
        <w:rPr>
          <w:rFonts w:ascii="Times New Roman" w:hAnsi="Times New Roman" w:cs="Times New Roman"/>
          <w:bCs/>
          <w:sz w:val="8"/>
          <w:szCs w:val="8"/>
        </w:rPr>
      </w:pPr>
    </w:p>
    <w:p w:rsidR="003F543D" w:rsidRPr="00B51D23" w:rsidRDefault="003F543D" w:rsidP="003A37F5">
      <w:pPr>
        <w:widowControl w:val="0"/>
        <w:spacing w:line="276" w:lineRule="auto"/>
        <w:jc w:val="center"/>
        <w:rPr>
          <w:rFonts w:ascii="Times New Roman" w:hAnsi="Times New Roman" w:cs="Times New Roman"/>
          <w:b/>
          <w:bCs/>
          <w:sz w:val="28"/>
          <w:szCs w:val="28"/>
        </w:rPr>
      </w:pPr>
      <w:r w:rsidRPr="00B51D23">
        <w:rPr>
          <w:rFonts w:ascii="Times New Roman" w:hAnsi="Times New Roman" w:cs="Times New Roman"/>
          <w:b/>
          <w:bCs/>
          <w:sz w:val="28"/>
          <w:szCs w:val="28"/>
        </w:rPr>
        <w:t xml:space="preserve">MEMORIU </w:t>
      </w:r>
      <w:r w:rsidR="005813D2" w:rsidRPr="00B51D23">
        <w:rPr>
          <w:rFonts w:ascii="Times New Roman" w:hAnsi="Times New Roman" w:cs="Times New Roman"/>
          <w:b/>
          <w:bCs/>
          <w:sz w:val="28"/>
          <w:szCs w:val="28"/>
        </w:rPr>
        <w:t>PREZENTARE</w:t>
      </w:r>
    </w:p>
    <w:p w:rsidR="003F543D" w:rsidRPr="00B51D23" w:rsidRDefault="00335550" w:rsidP="00335550">
      <w:pPr>
        <w:widowControl w:val="0"/>
        <w:spacing w:line="276" w:lineRule="auto"/>
        <w:jc w:val="center"/>
        <w:rPr>
          <w:rFonts w:ascii="Times New Roman" w:hAnsi="Times New Roman" w:cs="Times New Roman"/>
          <w:bCs/>
        </w:rPr>
      </w:pPr>
      <w:r w:rsidRPr="00B51D23">
        <w:rPr>
          <w:rFonts w:ascii="Times New Roman" w:hAnsi="Times New Roman" w:cs="Times New Roman"/>
          <w:bCs/>
        </w:rPr>
        <w:t xml:space="preserve">în conformitate cu </w:t>
      </w:r>
      <w:r w:rsidR="0050676A" w:rsidRPr="00B51D23">
        <w:rPr>
          <w:rFonts w:ascii="Times New Roman" w:hAnsi="Times New Roman" w:cs="Times New Roman"/>
          <w:bCs/>
        </w:rPr>
        <w:t xml:space="preserve">conținutul cadrul prevăzut în </w:t>
      </w:r>
      <w:r w:rsidR="003F543D" w:rsidRPr="00B51D23">
        <w:rPr>
          <w:rFonts w:ascii="Times New Roman" w:hAnsi="Times New Roman" w:cs="Times New Roman"/>
          <w:bCs/>
        </w:rPr>
        <w:t xml:space="preserve">Anexa nr. </w:t>
      </w:r>
      <w:r w:rsidR="00235C15" w:rsidRPr="00B51D23">
        <w:rPr>
          <w:rFonts w:ascii="Times New Roman" w:hAnsi="Times New Roman" w:cs="Times New Roman"/>
          <w:bCs/>
        </w:rPr>
        <w:t>5</w:t>
      </w:r>
      <w:r w:rsidR="0050676A" w:rsidRPr="00B51D23">
        <w:rPr>
          <w:rFonts w:ascii="Times New Roman" w:hAnsi="Times New Roman" w:cs="Times New Roman"/>
          <w:bCs/>
        </w:rPr>
        <w:t>E la procedură din Legea nr. 292/2018</w:t>
      </w:r>
      <w:r w:rsidR="00235C15" w:rsidRPr="00B51D23">
        <w:rPr>
          <w:rFonts w:ascii="Times New Roman" w:hAnsi="Times New Roman" w:cs="Times New Roman"/>
          <w:bCs/>
        </w:rPr>
        <w:t>, privind  evalu</w:t>
      </w:r>
      <w:r w:rsidR="0050676A" w:rsidRPr="00B51D23">
        <w:rPr>
          <w:rFonts w:ascii="Times New Roman" w:hAnsi="Times New Roman" w:cs="Times New Roman"/>
          <w:bCs/>
        </w:rPr>
        <w:t>a</w:t>
      </w:r>
      <w:r w:rsidR="00235C15" w:rsidRPr="00B51D23">
        <w:rPr>
          <w:rFonts w:ascii="Times New Roman" w:hAnsi="Times New Roman" w:cs="Times New Roman"/>
          <w:bCs/>
        </w:rPr>
        <w:t>r</w:t>
      </w:r>
      <w:r w:rsidR="0050676A" w:rsidRPr="00B51D23">
        <w:rPr>
          <w:rFonts w:ascii="Times New Roman" w:hAnsi="Times New Roman" w:cs="Times New Roman"/>
          <w:bCs/>
        </w:rPr>
        <w:t>ea</w:t>
      </w:r>
      <w:r w:rsidR="00235C15" w:rsidRPr="00B51D23">
        <w:rPr>
          <w:rFonts w:ascii="Times New Roman" w:hAnsi="Times New Roman" w:cs="Times New Roman"/>
          <w:bCs/>
        </w:rPr>
        <w:t xml:space="preserve"> impactului</w:t>
      </w:r>
      <w:r w:rsidR="0050676A" w:rsidRPr="00B51D23">
        <w:rPr>
          <w:rFonts w:ascii="Times New Roman" w:hAnsi="Times New Roman" w:cs="Times New Roman"/>
          <w:bCs/>
        </w:rPr>
        <w:t xml:space="preserve"> anumitor proiecte publice și</w:t>
      </w:r>
      <w:r w:rsidR="00235C15" w:rsidRPr="00B51D23">
        <w:rPr>
          <w:rFonts w:ascii="Times New Roman" w:hAnsi="Times New Roman" w:cs="Times New Roman"/>
          <w:bCs/>
        </w:rPr>
        <w:t xml:space="preserve"> </w:t>
      </w:r>
      <w:r w:rsidR="0050676A" w:rsidRPr="00B51D23">
        <w:rPr>
          <w:rFonts w:ascii="Times New Roman" w:hAnsi="Times New Roman" w:cs="Times New Roman"/>
          <w:bCs/>
        </w:rPr>
        <w:t>private asupra mediului</w:t>
      </w:r>
    </w:p>
    <w:p w:rsidR="003F543D" w:rsidRPr="00B51D23" w:rsidRDefault="003F543D" w:rsidP="003A37F5">
      <w:pPr>
        <w:widowControl w:val="0"/>
        <w:spacing w:line="276" w:lineRule="auto"/>
        <w:jc w:val="both"/>
        <w:rPr>
          <w:rFonts w:ascii="Times New Roman" w:hAnsi="Times New Roman" w:cs="Times New Roman"/>
          <w:b/>
          <w:sz w:val="16"/>
          <w:szCs w:val="16"/>
        </w:rPr>
      </w:pPr>
    </w:p>
    <w:p w:rsidR="003F543D" w:rsidRPr="00B51D23" w:rsidRDefault="003F543D" w:rsidP="00FE432D">
      <w:pPr>
        <w:widowControl w:val="0"/>
        <w:numPr>
          <w:ilvl w:val="0"/>
          <w:numId w:val="4"/>
        </w:numPr>
        <w:spacing w:line="276" w:lineRule="auto"/>
        <w:jc w:val="both"/>
        <w:rPr>
          <w:rFonts w:ascii="Times New Roman" w:hAnsi="Times New Roman" w:cs="Times New Roman"/>
          <w:b/>
        </w:rPr>
      </w:pPr>
      <w:r w:rsidRPr="00B51D23">
        <w:rPr>
          <w:rFonts w:ascii="Times New Roman" w:hAnsi="Times New Roman" w:cs="Times New Roman"/>
          <w:b/>
        </w:rPr>
        <w:t>Denumirea proiectului:</w:t>
      </w:r>
    </w:p>
    <w:p w:rsidR="003D0DD8" w:rsidRPr="00B51D23" w:rsidRDefault="003D0DD8" w:rsidP="001C574B">
      <w:pPr>
        <w:spacing w:before="120" w:line="276" w:lineRule="auto"/>
        <w:ind w:firstLine="851"/>
        <w:jc w:val="both"/>
        <w:rPr>
          <w:rFonts w:ascii="Times New Roman" w:hAnsi="Times New Roman" w:cs="Times New Roman"/>
          <w:b/>
          <w:bCs/>
          <w:iCs/>
          <w:spacing w:val="-1"/>
        </w:rPr>
      </w:pPr>
      <w:r w:rsidRPr="00B51D23">
        <w:rPr>
          <w:rFonts w:ascii="Times New Roman" w:hAnsi="Times New Roman" w:cs="Times New Roman"/>
          <w:b/>
          <w:lang w:val="en-US"/>
        </w:rPr>
        <w:t>„</w:t>
      </w:r>
      <w:r w:rsidR="00653D84" w:rsidRPr="00B51D23">
        <w:rPr>
          <w:rFonts w:ascii="Times New Roman" w:eastAsia="Calibri" w:hAnsi="Times New Roman" w:cs="Times New Roman"/>
          <w:b/>
          <w:bCs/>
          <w:iCs/>
          <w:spacing w:val="-1"/>
          <w:szCs w:val="22"/>
          <w:lang w:val="en-US"/>
        </w:rPr>
        <w:t xml:space="preserve"> </w:t>
      </w:r>
      <w:r w:rsidR="001C574B" w:rsidRPr="00B51D23">
        <w:rPr>
          <w:rFonts w:ascii="Times New Roman" w:hAnsi="Times New Roman" w:cs="Times New Roman"/>
          <w:b/>
          <w:bCs/>
          <w:iCs/>
          <w:spacing w:val="-1"/>
        </w:rPr>
        <w:t xml:space="preserve">MODERNIZARE </w:t>
      </w:r>
      <w:r w:rsidR="000C1678" w:rsidRPr="00B51D23">
        <w:rPr>
          <w:rFonts w:ascii="Times New Roman" w:hAnsi="Times New Roman" w:cs="Times New Roman"/>
          <w:b/>
          <w:bCs/>
          <w:iCs/>
          <w:spacing w:val="-1"/>
        </w:rPr>
        <w:t>10 STRĂZI ÎN ORAȘ TÂRGU – NEAMȚ, LUNGIME DE 5</w:t>
      </w:r>
      <w:proofErr w:type="gramStart"/>
      <w:r w:rsidR="000C1678" w:rsidRPr="00B51D23">
        <w:rPr>
          <w:rFonts w:ascii="Times New Roman" w:hAnsi="Times New Roman" w:cs="Times New Roman"/>
          <w:b/>
          <w:bCs/>
          <w:iCs/>
          <w:spacing w:val="-1"/>
        </w:rPr>
        <w:t>,4</w:t>
      </w:r>
      <w:proofErr w:type="gramEnd"/>
      <w:r w:rsidR="000C1678" w:rsidRPr="00B51D23">
        <w:rPr>
          <w:rFonts w:ascii="Times New Roman" w:hAnsi="Times New Roman" w:cs="Times New Roman"/>
          <w:b/>
          <w:bCs/>
          <w:iCs/>
          <w:spacing w:val="-1"/>
        </w:rPr>
        <w:t xml:space="preserve"> KM</w:t>
      </w:r>
      <w:r w:rsidR="001C574B" w:rsidRPr="00B51D23">
        <w:rPr>
          <w:rFonts w:ascii="Times New Roman" w:hAnsi="Times New Roman" w:cs="Times New Roman"/>
          <w:b/>
          <w:bCs/>
          <w:iCs/>
          <w:spacing w:val="-1"/>
        </w:rPr>
        <w:t>”</w:t>
      </w:r>
    </w:p>
    <w:p w:rsidR="005813D2" w:rsidRPr="00B51D23" w:rsidRDefault="005813D2" w:rsidP="003D0DD8">
      <w:pPr>
        <w:widowControl w:val="0"/>
        <w:suppressAutoHyphens w:val="0"/>
        <w:spacing w:line="276" w:lineRule="auto"/>
        <w:ind w:left="709"/>
        <w:jc w:val="center"/>
        <w:rPr>
          <w:rFonts w:ascii="Times New Roman" w:hAnsi="Times New Roman" w:cs="Times New Roman"/>
          <w:b/>
          <w:sz w:val="16"/>
          <w:szCs w:val="16"/>
          <w:lang w:val="en-US"/>
        </w:rPr>
      </w:pPr>
    </w:p>
    <w:p w:rsidR="003F543D" w:rsidRPr="00B51D23" w:rsidRDefault="003F543D" w:rsidP="00FE432D">
      <w:pPr>
        <w:widowControl w:val="0"/>
        <w:numPr>
          <w:ilvl w:val="0"/>
          <w:numId w:val="4"/>
        </w:numPr>
        <w:tabs>
          <w:tab w:val="left" w:pos="284"/>
        </w:tabs>
        <w:spacing w:line="276" w:lineRule="auto"/>
        <w:jc w:val="both"/>
        <w:rPr>
          <w:rFonts w:ascii="Times New Roman" w:hAnsi="Times New Roman" w:cs="Times New Roman"/>
          <w:b/>
        </w:rPr>
      </w:pPr>
      <w:r w:rsidRPr="00B51D23">
        <w:rPr>
          <w:rFonts w:ascii="Times New Roman" w:hAnsi="Times New Roman" w:cs="Times New Roman"/>
          <w:b/>
        </w:rPr>
        <w:t>Titular:</w:t>
      </w:r>
    </w:p>
    <w:p w:rsidR="0083693E" w:rsidRPr="00B51D23" w:rsidRDefault="003F543D" w:rsidP="00552F29">
      <w:pPr>
        <w:widowControl w:val="0"/>
        <w:numPr>
          <w:ilvl w:val="0"/>
          <w:numId w:val="12"/>
        </w:numPr>
        <w:suppressAutoHyphens w:val="0"/>
        <w:spacing w:line="276" w:lineRule="auto"/>
        <w:ind w:left="1134" w:hanging="425"/>
        <w:jc w:val="both"/>
        <w:rPr>
          <w:rFonts w:ascii="Times New Roman" w:hAnsi="Times New Roman" w:cs="Times New Roman"/>
          <w:b/>
          <w:sz w:val="22"/>
          <w:szCs w:val="22"/>
        </w:rPr>
      </w:pPr>
      <w:r w:rsidRPr="00B51D23">
        <w:rPr>
          <w:rFonts w:ascii="Times New Roman" w:hAnsi="Times New Roman" w:cs="Times New Roman"/>
          <w:sz w:val="22"/>
          <w:szCs w:val="22"/>
        </w:rPr>
        <w:t>Numele companiei beneficiarului:</w:t>
      </w:r>
      <w:r w:rsidRPr="00B51D23">
        <w:rPr>
          <w:rFonts w:ascii="Times New Roman" w:hAnsi="Times New Roman" w:cs="Times New Roman"/>
          <w:b/>
          <w:caps/>
          <w:sz w:val="22"/>
          <w:szCs w:val="22"/>
        </w:rPr>
        <w:t xml:space="preserve"> </w:t>
      </w:r>
      <w:r w:rsidR="000C1678" w:rsidRPr="00B51D23">
        <w:rPr>
          <w:rFonts w:ascii="Times New Roman" w:hAnsi="Times New Roman" w:cs="Times New Roman"/>
          <w:b/>
          <w:sz w:val="22"/>
          <w:szCs w:val="22"/>
        </w:rPr>
        <w:t>ORAȘ TÂRGU - NEAMȚ</w:t>
      </w:r>
      <w:r w:rsidR="00471982" w:rsidRPr="00B51D23">
        <w:rPr>
          <w:rFonts w:ascii="Times New Roman" w:hAnsi="Times New Roman" w:cs="Times New Roman"/>
          <w:b/>
          <w:sz w:val="22"/>
          <w:szCs w:val="22"/>
        </w:rPr>
        <w:t xml:space="preserve">, JUDEŢUL </w:t>
      </w:r>
      <w:r w:rsidR="000C1678" w:rsidRPr="00B51D23">
        <w:rPr>
          <w:rFonts w:ascii="Times New Roman" w:hAnsi="Times New Roman" w:cs="Times New Roman"/>
          <w:b/>
          <w:sz w:val="22"/>
          <w:szCs w:val="22"/>
        </w:rPr>
        <w:t>NEAMȚ</w:t>
      </w:r>
    </w:p>
    <w:p w:rsidR="0083693E" w:rsidRPr="00B51D23" w:rsidRDefault="003F543D"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 xml:space="preserve">Adresa: </w:t>
      </w:r>
      <w:r w:rsidR="0083693E" w:rsidRPr="00B51D23">
        <w:rPr>
          <w:rFonts w:ascii="Times New Roman" w:hAnsi="Times New Roman" w:cs="Times New Roman"/>
          <w:sz w:val="22"/>
          <w:szCs w:val="22"/>
        </w:rPr>
        <w:t xml:space="preserve">  </w:t>
      </w:r>
      <w:r w:rsidR="000C1678" w:rsidRPr="00B51D23">
        <w:rPr>
          <w:rFonts w:ascii="Times New Roman" w:hAnsi="Times New Roman" w:cs="Times New Roman"/>
          <w:sz w:val="22"/>
          <w:szCs w:val="22"/>
        </w:rPr>
        <w:t>Oraș Târgu - Neamț</w:t>
      </w:r>
      <w:r w:rsidR="00653D84" w:rsidRPr="00B51D23">
        <w:rPr>
          <w:rFonts w:ascii="Times New Roman" w:hAnsi="Times New Roman" w:cs="Times New Roman"/>
          <w:sz w:val="22"/>
          <w:szCs w:val="22"/>
        </w:rPr>
        <w:t>, J</w:t>
      </w:r>
      <w:r w:rsidR="009548FC" w:rsidRPr="00B51D23">
        <w:rPr>
          <w:rFonts w:ascii="Times New Roman" w:hAnsi="Times New Roman" w:cs="Times New Roman"/>
          <w:sz w:val="22"/>
          <w:szCs w:val="22"/>
        </w:rPr>
        <w:t>udeţul</w:t>
      </w:r>
      <w:r w:rsidR="00653D84" w:rsidRPr="00B51D23">
        <w:rPr>
          <w:rFonts w:ascii="Times New Roman" w:hAnsi="Times New Roman" w:cs="Times New Roman"/>
          <w:sz w:val="22"/>
          <w:szCs w:val="22"/>
        </w:rPr>
        <w:t xml:space="preserve"> </w:t>
      </w:r>
      <w:r w:rsidR="000C1678" w:rsidRPr="00B51D23">
        <w:rPr>
          <w:rFonts w:ascii="Times New Roman" w:hAnsi="Times New Roman" w:cs="Times New Roman"/>
          <w:sz w:val="22"/>
          <w:szCs w:val="22"/>
        </w:rPr>
        <w:t>Neamț</w:t>
      </w:r>
    </w:p>
    <w:p w:rsidR="005813D2" w:rsidRPr="00B51D23" w:rsidRDefault="005813D2"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Telefon / fax:</w:t>
      </w:r>
      <w:r w:rsidR="00DE0B2B" w:rsidRPr="00B51D23">
        <w:rPr>
          <w:rFonts w:ascii="Times New Roman" w:hAnsi="Times New Roman" w:cs="Times New Roman"/>
          <w:sz w:val="22"/>
          <w:szCs w:val="22"/>
        </w:rPr>
        <w:t xml:space="preserve"> </w:t>
      </w:r>
      <w:r w:rsidR="000C1678" w:rsidRPr="00B51D23">
        <w:rPr>
          <w:rFonts w:ascii="Times New Roman" w:hAnsi="Times New Roman" w:cs="Times New Roman"/>
          <w:sz w:val="22"/>
          <w:szCs w:val="22"/>
        </w:rPr>
        <w:t>0233-790 245 / 0233-790 508</w:t>
      </w:r>
    </w:p>
    <w:p w:rsidR="00DE0B2B" w:rsidRPr="00B51D23" w:rsidRDefault="00471982" w:rsidP="00552F29">
      <w:pPr>
        <w:widowControl w:val="0"/>
        <w:numPr>
          <w:ilvl w:val="0"/>
          <w:numId w:val="12"/>
        </w:numPr>
        <w:suppressAutoHyphens w:val="0"/>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 xml:space="preserve">Cod poştal: </w:t>
      </w:r>
      <w:r w:rsidR="000C1678" w:rsidRPr="00B51D23">
        <w:rPr>
          <w:rFonts w:ascii="Times New Roman" w:hAnsi="Times New Roman" w:cs="Times New Roman"/>
          <w:sz w:val="22"/>
          <w:szCs w:val="22"/>
        </w:rPr>
        <w:t>615200</w:t>
      </w:r>
    </w:p>
    <w:p w:rsidR="00471982" w:rsidRPr="00B51D23" w:rsidRDefault="00471982" w:rsidP="00FE432D">
      <w:pPr>
        <w:widowControl w:val="0"/>
        <w:numPr>
          <w:ilvl w:val="0"/>
          <w:numId w:val="7"/>
        </w:numPr>
        <w:tabs>
          <w:tab w:val="left" w:pos="284"/>
        </w:tabs>
        <w:spacing w:line="276" w:lineRule="auto"/>
        <w:jc w:val="both"/>
        <w:rPr>
          <w:rFonts w:ascii="Times New Roman" w:hAnsi="Times New Roman" w:cs="Times New Roman"/>
          <w:sz w:val="22"/>
          <w:szCs w:val="22"/>
        </w:rPr>
      </w:pPr>
      <w:r w:rsidRPr="00B51D23">
        <w:rPr>
          <w:rFonts w:ascii="Times New Roman" w:eastAsia="Calibri" w:hAnsi="Times New Roman" w:cs="Times New Roman"/>
          <w:i/>
          <w:sz w:val="22"/>
          <w:szCs w:val="22"/>
        </w:rPr>
        <w:t xml:space="preserve">e-mail: </w:t>
      </w:r>
      <w:hyperlink r:id="rId8" w:history="1">
        <w:r w:rsidR="000C1678" w:rsidRPr="00B51D23">
          <w:rPr>
            <w:rStyle w:val="Hyperlink"/>
            <w:rFonts w:ascii="Times New Roman" w:hAnsi="Times New Roman" w:cs="Times New Roman"/>
            <w:color w:val="auto"/>
            <w:sz w:val="22"/>
            <w:szCs w:val="22"/>
          </w:rPr>
          <w:t>tgnt@primariatgneamt.ro</w:t>
        </w:r>
      </w:hyperlink>
    </w:p>
    <w:p w:rsidR="00DA0EF3" w:rsidRPr="00B51D23" w:rsidRDefault="00DA0EF3" w:rsidP="00FE432D">
      <w:pPr>
        <w:widowControl w:val="0"/>
        <w:numPr>
          <w:ilvl w:val="0"/>
          <w:numId w:val="7"/>
        </w:numPr>
        <w:tabs>
          <w:tab w:val="left" w:pos="284"/>
        </w:tabs>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Numele persoanelor de contact: </w:t>
      </w:r>
    </w:p>
    <w:p w:rsidR="00173C79" w:rsidRPr="00B51D23" w:rsidRDefault="00DA0EF3" w:rsidP="00552F29">
      <w:pPr>
        <w:widowControl w:val="0"/>
        <w:numPr>
          <w:ilvl w:val="0"/>
          <w:numId w:val="13"/>
        </w:numPr>
        <w:tabs>
          <w:tab w:val="left" w:pos="284"/>
        </w:tabs>
        <w:spacing w:line="276" w:lineRule="auto"/>
        <w:ind w:left="1701"/>
        <w:jc w:val="both"/>
        <w:rPr>
          <w:rFonts w:ascii="Times New Roman" w:hAnsi="Times New Roman" w:cs="Times New Roman"/>
          <w:sz w:val="22"/>
          <w:szCs w:val="22"/>
        </w:rPr>
      </w:pPr>
      <w:r w:rsidRPr="00B51D23">
        <w:rPr>
          <w:rFonts w:ascii="Times New Roman" w:hAnsi="Times New Roman" w:cs="Times New Roman"/>
          <w:sz w:val="22"/>
          <w:szCs w:val="22"/>
        </w:rPr>
        <w:t xml:space="preserve">Reprezentant legal: </w:t>
      </w:r>
      <w:r w:rsidR="00220155" w:rsidRPr="00B51D23">
        <w:rPr>
          <w:rFonts w:ascii="Times New Roman" w:hAnsi="Times New Roman" w:cs="Times New Roman"/>
          <w:sz w:val="22"/>
          <w:szCs w:val="22"/>
        </w:rPr>
        <w:t xml:space="preserve">primar </w:t>
      </w:r>
      <w:r w:rsidR="000C1678" w:rsidRPr="00B51D23">
        <w:rPr>
          <w:rFonts w:ascii="Times New Roman" w:hAnsi="Times New Roman" w:cs="Times New Roman"/>
          <w:sz w:val="22"/>
          <w:szCs w:val="22"/>
        </w:rPr>
        <w:t>Vasilică HARPĂ</w:t>
      </w:r>
      <w:r w:rsidR="00471982" w:rsidRPr="00B51D23">
        <w:rPr>
          <w:rFonts w:ascii="Times New Roman" w:hAnsi="Times New Roman" w:cs="Times New Roman"/>
          <w:sz w:val="22"/>
          <w:szCs w:val="22"/>
        </w:rPr>
        <w:t>.</w:t>
      </w:r>
    </w:p>
    <w:p w:rsidR="003F543D" w:rsidRPr="00B51D23" w:rsidRDefault="003F543D" w:rsidP="003A37F5">
      <w:pPr>
        <w:widowControl w:val="0"/>
        <w:tabs>
          <w:tab w:val="left" w:pos="284"/>
        </w:tabs>
        <w:spacing w:line="276" w:lineRule="auto"/>
        <w:jc w:val="both"/>
        <w:rPr>
          <w:rFonts w:ascii="Times New Roman" w:hAnsi="Times New Roman" w:cs="Times New Roman"/>
          <w:sz w:val="16"/>
          <w:szCs w:val="16"/>
        </w:rPr>
      </w:pPr>
    </w:p>
    <w:p w:rsidR="003F543D" w:rsidRPr="00B51D23" w:rsidRDefault="003F543D" w:rsidP="00FE432D">
      <w:pPr>
        <w:widowControl w:val="0"/>
        <w:numPr>
          <w:ilvl w:val="0"/>
          <w:numId w:val="4"/>
        </w:numPr>
        <w:tabs>
          <w:tab w:val="left" w:pos="284"/>
        </w:tabs>
        <w:spacing w:line="276" w:lineRule="auto"/>
        <w:jc w:val="both"/>
        <w:rPr>
          <w:rFonts w:ascii="Times New Roman" w:hAnsi="Times New Roman" w:cs="Times New Roman"/>
          <w:b/>
        </w:rPr>
      </w:pPr>
      <w:r w:rsidRPr="00B51D23">
        <w:rPr>
          <w:rFonts w:ascii="Times New Roman" w:hAnsi="Times New Roman" w:cs="Times New Roman"/>
          <w:b/>
        </w:rPr>
        <w:t xml:space="preserve">Descrierea </w:t>
      </w:r>
      <w:r w:rsidR="0050676A" w:rsidRPr="00B51D23">
        <w:rPr>
          <w:rFonts w:ascii="Times New Roman" w:hAnsi="Times New Roman" w:cs="Times New Roman"/>
          <w:b/>
        </w:rPr>
        <w:t>caracteristicilor fizice ale întregului proiect</w:t>
      </w:r>
    </w:p>
    <w:p w:rsidR="003F543D" w:rsidRPr="00B51D23" w:rsidRDefault="003F543D" w:rsidP="00FE432D">
      <w:pPr>
        <w:widowControl w:val="0"/>
        <w:numPr>
          <w:ilvl w:val="0"/>
          <w:numId w:val="7"/>
        </w:numPr>
        <w:spacing w:line="276" w:lineRule="auto"/>
        <w:jc w:val="both"/>
        <w:rPr>
          <w:rFonts w:ascii="Times New Roman" w:hAnsi="Times New Roman" w:cs="Times New Roman"/>
          <w:b/>
          <w:highlight w:val="lightGray"/>
        </w:rPr>
      </w:pPr>
      <w:r w:rsidRPr="00B51D23">
        <w:rPr>
          <w:rFonts w:ascii="Times New Roman" w:hAnsi="Times New Roman" w:cs="Times New Roman"/>
          <w:b/>
          <w:highlight w:val="lightGray"/>
        </w:rPr>
        <w:t>Rezumatul proiectului</w:t>
      </w:r>
    </w:p>
    <w:p w:rsidR="000C1678" w:rsidRPr="00B51D23" w:rsidRDefault="000C1678" w:rsidP="00FB65CE">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Orașul Târgu Neamț face demersuri de revitalizare, prin reabilitarea infrastructurii stradale și a utilităților publice. Asigurarea acestor condiții va permite valorificarea și conservarea patrimoniului istoric, contribuind la promovarea Orașului Târgu-Neamț ca oraș turistic, cu efecte pozitive asupra dezvoltării economice și atractivității zonei.</w:t>
      </w:r>
    </w:p>
    <w:p w:rsidR="000C1678" w:rsidRPr="00B51D23" w:rsidRDefault="000C1678" w:rsidP="00FB65CE">
      <w:pPr>
        <w:spacing w:line="276" w:lineRule="auto"/>
        <w:ind w:firstLine="709"/>
        <w:jc w:val="both"/>
        <w:rPr>
          <w:rFonts w:ascii="Times New Roman" w:eastAsia="Calibri" w:hAnsi="Times New Roman" w:cs="Times New Roman"/>
          <w:sz w:val="22"/>
          <w:szCs w:val="22"/>
          <w:highlight w:val="yellow"/>
          <w:lang w:eastAsia="en-US"/>
        </w:rPr>
      </w:pPr>
      <w:r w:rsidRPr="00B51D23">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 și are ca obiectiv general creșterea coeziunii teritoriale prin echiparea unităților administrativ-teritoriale cu dotări tehnico-edilitare și de acces la căile de comunicație, îmbunătățirea atât a condițiilor de viață, cât și a standardelor de muncă pentru toți locuitorii României.</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Obiectivele specifice ale programului sunt următoarele: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bookmarkStart w:id="0" w:name="_Hlk98596647"/>
      <w:r w:rsidRPr="00B51D23">
        <w:rPr>
          <w:rFonts w:ascii="Times New Roman" w:eastAsia="Calibri" w:hAnsi="Times New Roman" w:cs="Times New Roman"/>
          <w:sz w:val="22"/>
          <w:szCs w:val="22"/>
          <w:lang w:eastAsia="en-US"/>
        </w:rPr>
        <w:t xml:space="preserve">a) îmbunătățirea condițiilor igienico-sanitare, a calității mediului și diminuarea surselor de poluare la nivel local;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b) facilitarea accesului populației și operatorilor economici la infrastructura rutieră de interes județean și local;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c) reducerea gradului de izolare a localităților.</w:t>
      </w:r>
    </w:p>
    <w:bookmarkEnd w:id="0"/>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În cadrul programului se pot realiza obiective de investiții care constau în realizarea de construcții noi sau de lucrări de construire, reconstruire, consolidare, reparație, modernizare, modificare, extindere, reabilitare, după caz, schimbare de destinație, protejare, restaurare, conservare la construcții existente și care se încadrează în cel puțin una dintre următoarele categorii de investiții: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a) alimentări cu apă și stații de tratare a apei;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b) sisteme de canalizare și stații de epurare a apelor uzate, inclusiv canalizare pluvială și sisteme de captare a apelor pluviale;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c) drumurile publice clasificate și încadrate în conformitate cu prevederile legale în vigoare ca drumuri județene, drumuri de interes local, respectiv drumuri comunale și/sau drumuri publice din interiorul localităților, precum și variante ocolitoare ale localităților; </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 poduri, podețe, pasaje sau punți pietonale, inclusiv pentru biciclete și trotinete electrice;</w:t>
      </w:r>
    </w:p>
    <w:p w:rsidR="000C1678" w:rsidRPr="00B51D23" w:rsidRDefault="000C1678" w:rsidP="000C1678">
      <w:pPr>
        <w:spacing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e) sisteme de distribuție a gazelor naturale, inclusiv a branșamentelor, precum și a racordului la sistemul de transport al gazelor naturale.</w:t>
      </w:r>
    </w:p>
    <w:p w:rsidR="000C1678" w:rsidRPr="00B51D23" w:rsidRDefault="000C1678" w:rsidP="000C1678">
      <w:pPr>
        <w:widowControl w:val="0"/>
        <w:spacing w:before="120" w:after="120" w:line="276" w:lineRule="auto"/>
        <w:ind w:firstLine="709"/>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Beneficiarii programului sunt unitățile administrativteritoriale reprezentate de autoritățile administrației publice locale, precum și unitățile administrativ-teritoriale membre ale asociațiilor de dezvoltare intercomunitară, constituite conform legii, pentru investițiile realizate prin asociațiile de dezvoltare intercomunitară.</w:t>
      </w:r>
    </w:p>
    <w:p w:rsidR="000C1678" w:rsidRPr="00B51D23" w:rsidRDefault="000C1678" w:rsidP="000C1678">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lastRenderedPageBreak/>
        <w:t>În prezent, circulaţia pe străzile din oraș se desfăşoară cu dificultate, elementele constructive caracteristice ale străzilor fiind necorespunzătoare pentru străzi din mediu urban.</w:t>
      </w:r>
    </w:p>
    <w:p w:rsidR="000C1678" w:rsidRPr="00B51D23" w:rsidRDefault="000C1678" w:rsidP="000C1678">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Situația precară a străzilor din Orașului Târgu-Neamț, au creat o serie de efecte negative, cele mai semnificative fiind:</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accesul îngreunat la principalele obiective economice, sociale, culturale;</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lipsa de interes din partea unor investitori în dezvoltarea activității economice în zonă;</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desfășurarea cu greutate a învățământului, educației, generând în foarte multe situații abandonul școlar și non frecvența la cursuri;</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lipsa legăturilor cu principalele căi rutiere și alte căi de transport;</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accesul îngreunat către agenții economici, zonele turistice, spre investițiile sociale și cele finanțate din fonduri europene;</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lipsa de interes în stabilirea în oraș a personalului didactic, medical etc.;</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r w:rsidRPr="00B51D23">
        <w:rPr>
          <w:rFonts w:ascii="Times New Roman" w:hAnsi="Times New Roman" w:cs="Times New Roman"/>
          <w:sz w:val="22"/>
          <w:szCs w:val="22"/>
        </w:rPr>
        <w:t>neatractivitate din partea locuitorilor de a se stabili și construi locuințe;</w:t>
      </w:r>
    </w:p>
    <w:p w:rsidR="000C1678" w:rsidRPr="00B51D23" w:rsidRDefault="000C1678" w:rsidP="00AC788B">
      <w:pPr>
        <w:pStyle w:val="ListParagraph"/>
        <w:widowControl/>
        <w:numPr>
          <w:ilvl w:val="0"/>
          <w:numId w:val="28"/>
        </w:numPr>
        <w:tabs>
          <w:tab w:val="left" w:pos="1134"/>
        </w:tabs>
        <w:autoSpaceDE/>
        <w:spacing w:line="276" w:lineRule="auto"/>
        <w:ind w:left="0" w:firstLine="851"/>
        <w:contextualSpacing/>
        <w:jc w:val="both"/>
        <w:rPr>
          <w:rFonts w:ascii="Times New Roman" w:hAnsi="Times New Roman" w:cs="Times New Roman"/>
          <w:sz w:val="22"/>
          <w:szCs w:val="22"/>
        </w:rPr>
      </w:pPr>
      <w:proofErr w:type="gramStart"/>
      <w:r w:rsidRPr="00B51D23">
        <w:rPr>
          <w:rFonts w:ascii="Times New Roman" w:hAnsi="Times New Roman" w:cs="Times New Roman"/>
          <w:sz w:val="22"/>
          <w:szCs w:val="22"/>
        </w:rPr>
        <w:t>acces</w:t>
      </w:r>
      <w:proofErr w:type="gramEnd"/>
      <w:r w:rsidRPr="00B51D23">
        <w:rPr>
          <w:rFonts w:ascii="Times New Roman" w:hAnsi="Times New Roman" w:cs="Times New Roman"/>
          <w:sz w:val="22"/>
          <w:szCs w:val="22"/>
        </w:rPr>
        <w:t xml:space="preserve"> dificil al mijloacelor de intervenţie în caz de urgenţă: salvare, pompieri etc.</w:t>
      </w:r>
    </w:p>
    <w:p w:rsidR="000C1678" w:rsidRPr="00B51D23" w:rsidRDefault="000C1678" w:rsidP="000C1678">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Analizând situaţia existentă a infrastructurii de bază, Orașul Târgu - Neamț doreşte să modernizeze, 5,40 km de străzi, pentru aducerea la parametrii corespunzători a reţelei de străzi, astfel încât circulaţia să se desfăşoare în condiţii corespunzătoare de siguranţă şi confort cu respectarea normelor şi normativelor în vigoare.</w:t>
      </w:r>
    </w:p>
    <w:p w:rsidR="000C1678" w:rsidRPr="00B51D23" w:rsidRDefault="000C1678" w:rsidP="000C1678">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Străzile pe care se va realiza modernizarea se află în proprietatea publică a orașului și în administrarea Consiliului Local al Orașului Târgu - Neamț și au o lungime totală </w:t>
      </w:r>
      <w:bookmarkStart w:id="1" w:name="_Hlk34835249"/>
      <w:r w:rsidRPr="00B51D23">
        <w:rPr>
          <w:rFonts w:ascii="Times New Roman" w:hAnsi="Times New Roman" w:cs="Times New Roman"/>
          <w:sz w:val="22"/>
          <w:szCs w:val="22"/>
        </w:rPr>
        <w:t>de 5.400 m, din care:</w:t>
      </w:r>
    </w:p>
    <w:bookmarkEnd w:id="1"/>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734 m, Str Ana Ipatescu</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170 m, Str Preot Vasile Ignatescu</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833 m, Str Eternității</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330 m, Str. B.P. Hasdeu</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445 m, Str Crizantemei</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1.090 m, Str Aprodu Purice</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537 m, Str Sfantul Lazar</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450 m, Str Gradinilor</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711 m, Str Blebei + Acces blocuri sociale</w:t>
      </w:r>
    </w:p>
    <w:p w:rsidR="000C1678" w:rsidRPr="00B51D23" w:rsidRDefault="000C1678"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100 m, Str Hugo Schwab</w:t>
      </w:r>
    </w:p>
    <w:p w:rsidR="000C1678" w:rsidRPr="00B51D23" w:rsidRDefault="000C1678" w:rsidP="000C1678">
      <w:pPr>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Pentru îmbunătățirea infrastructurii urbane de transport la nivelul Orașului Târgu-Neamț, pentru a facilita mobilitatea populației, a bunurilor și serviciilor, se impune modernizarea străzilor.</w:t>
      </w:r>
    </w:p>
    <w:p w:rsidR="000C1678" w:rsidRPr="00B51D23" w:rsidRDefault="000C1678" w:rsidP="000C1678">
      <w:pPr>
        <w:ind w:firstLine="720"/>
        <w:jc w:val="both"/>
        <w:rPr>
          <w:rFonts w:ascii="Times New Roman" w:eastAsia="Calibri" w:hAnsi="Times New Roman" w:cs="Times New Roman"/>
          <w:sz w:val="22"/>
          <w:szCs w:val="22"/>
          <w:lang w:eastAsia="en-US"/>
        </w:rPr>
      </w:pPr>
      <w:bookmarkStart w:id="2" w:name="_Hlk48807842"/>
      <w:r w:rsidRPr="00B51D23">
        <w:rPr>
          <w:rFonts w:ascii="Times New Roman" w:eastAsia="Calibri" w:hAnsi="Times New Roman" w:cs="Times New Roman"/>
          <w:sz w:val="22"/>
          <w:szCs w:val="22"/>
          <w:lang w:eastAsia="en-US"/>
        </w:rPr>
        <w:t>Lungimea totală: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5.400,00 m</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Suprafaţa carosabilă: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23.528,00 mp</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Parte carosabilă: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bookmarkStart w:id="3" w:name="_Hlk48806920"/>
      <w:r w:rsidRPr="00B51D23">
        <w:rPr>
          <w:rFonts w:ascii="Times New Roman" w:eastAsia="Calibri" w:hAnsi="Times New Roman" w:cs="Times New Roman"/>
          <w:sz w:val="22"/>
          <w:szCs w:val="22"/>
          <w:lang w:eastAsia="en-US"/>
        </w:rPr>
        <w:tab/>
        <w:t>2,75 m (1 x 2,75 m)</w:t>
      </w:r>
      <w:r w:rsidR="00FB65CE" w:rsidRPr="00B51D23">
        <w:rPr>
          <w:rFonts w:ascii="Times New Roman" w:eastAsia="Calibri" w:hAnsi="Times New Roman" w:cs="Times New Roman"/>
          <w:sz w:val="22"/>
          <w:szCs w:val="22"/>
          <w:lang w:eastAsia="en-US"/>
        </w:rPr>
        <w:t xml:space="preserve">; </w:t>
      </w:r>
      <w:r w:rsidRPr="00B51D23">
        <w:rPr>
          <w:rFonts w:ascii="Times New Roman" w:eastAsia="Calibri" w:hAnsi="Times New Roman" w:cs="Times New Roman"/>
          <w:sz w:val="22"/>
          <w:szCs w:val="22"/>
          <w:lang w:eastAsia="en-US"/>
        </w:rPr>
        <w:tab/>
        <w:t>3,50 m (1 x 3,50 m)</w:t>
      </w:r>
    </w:p>
    <w:p w:rsidR="000C1678" w:rsidRPr="00B51D23" w:rsidRDefault="000C1678" w:rsidP="000C1678">
      <w:pPr>
        <w:ind w:left="5652"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4,00m (1 x 4,00 m)</w:t>
      </w:r>
      <w:r w:rsidR="00FB65CE" w:rsidRPr="00B51D23">
        <w:rPr>
          <w:rFonts w:ascii="Times New Roman" w:eastAsia="Calibri" w:hAnsi="Times New Roman" w:cs="Times New Roman"/>
          <w:sz w:val="22"/>
          <w:szCs w:val="22"/>
          <w:lang w:eastAsia="en-US"/>
        </w:rPr>
        <w:t xml:space="preserve">; </w:t>
      </w:r>
      <w:r w:rsidRPr="00B51D23">
        <w:rPr>
          <w:rFonts w:ascii="Times New Roman" w:eastAsia="Calibri" w:hAnsi="Times New Roman" w:cs="Times New Roman"/>
          <w:sz w:val="22"/>
          <w:szCs w:val="22"/>
          <w:lang w:eastAsia="en-US"/>
        </w:rPr>
        <w:t>5,50m (2 x 2,75 m)</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Acostamente: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2 x 0,50 m</w:t>
      </w:r>
    </w:p>
    <w:bookmarkEnd w:id="3"/>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Borduri mari:</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980,00 ml</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Borduri mici:</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980,00 ml</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Trotuare: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bCs/>
          <w:iCs/>
          <w:sz w:val="22"/>
          <w:szCs w:val="22"/>
          <w:lang w:eastAsia="en-US"/>
        </w:rPr>
        <w:t>5.427</w:t>
      </w:r>
      <w:r w:rsidRPr="00B51D23">
        <w:rPr>
          <w:rFonts w:ascii="Times New Roman" w:eastAsia="Calibri" w:hAnsi="Times New Roman" w:cs="Times New Roman"/>
          <w:sz w:val="22"/>
          <w:szCs w:val="22"/>
          <w:lang w:eastAsia="en-US"/>
        </w:rPr>
        <w:t>,00 mp</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Drumuri laterale: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13,00 buc</w:t>
      </w:r>
    </w:p>
    <w:p w:rsidR="000C1678" w:rsidRPr="00B51D23" w:rsidRDefault="000C1678" w:rsidP="000C1678">
      <w:pPr>
        <w:ind w:firstLine="720"/>
        <w:jc w:val="both"/>
        <w:rPr>
          <w:rFonts w:ascii="Times New Roman" w:hAnsi="Times New Roman" w:cs="Times New Roman"/>
          <w:sz w:val="22"/>
          <w:szCs w:val="22"/>
          <w:lang w:val="en-US"/>
        </w:rPr>
      </w:pPr>
      <w:r w:rsidRPr="00B51D23">
        <w:rPr>
          <w:rFonts w:ascii="Times New Roman" w:eastAsia="Calibri" w:hAnsi="Times New Roman" w:cs="Times New Roman"/>
          <w:sz w:val="22"/>
          <w:szCs w:val="22"/>
          <w:lang w:eastAsia="en-US"/>
        </w:rPr>
        <w:t>Rigolă acostament:</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hAnsi="Times New Roman" w:cs="Times New Roman"/>
          <w:sz w:val="22"/>
          <w:szCs w:val="22"/>
          <w:lang w:val="en-US"/>
        </w:rPr>
        <w:t>4.009,00 ml</w:t>
      </w:r>
    </w:p>
    <w:p w:rsidR="000C1678" w:rsidRPr="00B51D23" w:rsidRDefault="000C1678" w:rsidP="000C1678">
      <w:pPr>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Rigolă carosabil</w:t>
      </w:r>
      <w:r w:rsidRPr="00B51D23">
        <w:rPr>
          <w:rFonts w:ascii="Times New Roman" w:hAnsi="Times New Roman" w:cs="Times New Roman"/>
          <w:sz w:val="22"/>
          <w:szCs w:val="22"/>
        </w:rPr>
        <w:t>ă</w:t>
      </w:r>
      <w:r w:rsidRPr="00B51D23">
        <w:rPr>
          <w:rFonts w:ascii="Times New Roman" w:hAnsi="Times New Roman" w:cs="Times New Roman"/>
          <w:sz w:val="22"/>
          <w:szCs w:val="22"/>
          <w:lang w:val="en-US"/>
        </w:rPr>
        <w:t>:</w:t>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t>649</w:t>
      </w:r>
      <w:proofErr w:type="gramStart"/>
      <w:r w:rsidRPr="00B51D23">
        <w:rPr>
          <w:rFonts w:ascii="Times New Roman" w:hAnsi="Times New Roman" w:cs="Times New Roman"/>
          <w:sz w:val="22"/>
          <w:szCs w:val="22"/>
          <w:lang w:val="en-US"/>
        </w:rPr>
        <w:t>,00</w:t>
      </w:r>
      <w:proofErr w:type="gramEnd"/>
      <w:r w:rsidRPr="00B51D23">
        <w:rPr>
          <w:rFonts w:ascii="Times New Roman" w:hAnsi="Times New Roman" w:cs="Times New Roman"/>
          <w:sz w:val="22"/>
          <w:szCs w:val="22"/>
          <w:lang w:val="en-US"/>
        </w:rPr>
        <w:t xml:space="preserve"> ml</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Podețe transversale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4,00 buc</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Retea de canalizare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330 ml</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Camine de vizitare </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18 buc</w:t>
      </w:r>
    </w:p>
    <w:p w:rsidR="000C1678" w:rsidRPr="00B51D23" w:rsidRDefault="000C1678" w:rsidP="000C1678">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Guri de scurgere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18 buc</w:t>
      </w:r>
    </w:p>
    <w:bookmarkEnd w:id="2"/>
    <w:p w:rsidR="000C1678" w:rsidRPr="00B51D23" w:rsidRDefault="000C1678" w:rsidP="000C1678">
      <w:pPr>
        <w:widowControl w:val="0"/>
        <w:tabs>
          <w:tab w:val="left" w:pos="0"/>
          <w:tab w:val="left" w:pos="630"/>
        </w:tabs>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Prin lucrările de modernizare a drumurilor din orașul Târgu - Neamț, nu se vor efectua lucrări de tăiere arbori.</w:t>
      </w:r>
    </w:p>
    <w:p w:rsidR="000C1678" w:rsidRPr="00B51D23" w:rsidRDefault="000C1678" w:rsidP="001C574B">
      <w:pPr>
        <w:widowControl w:val="0"/>
        <w:tabs>
          <w:tab w:val="left" w:pos="0"/>
          <w:tab w:val="left" w:pos="993"/>
        </w:tabs>
        <w:spacing w:line="276" w:lineRule="auto"/>
        <w:ind w:left="426"/>
        <w:jc w:val="both"/>
        <w:rPr>
          <w:rFonts w:ascii="Times New Roman" w:hAnsi="Times New Roman" w:cs="Times New Roman"/>
        </w:rPr>
      </w:pPr>
    </w:p>
    <w:p w:rsidR="003F543D" w:rsidRPr="00B51D23" w:rsidRDefault="003F543D" w:rsidP="00FE432D">
      <w:pPr>
        <w:widowControl w:val="0"/>
        <w:numPr>
          <w:ilvl w:val="0"/>
          <w:numId w:val="7"/>
        </w:numPr>
        <w:spacing w:line="276" w:lineRule="auto"/>
        <w:jc w:val="both"/>
        <w:rPr>
          <w:rFonts w:ascii="Times New Roman" w:hAnsi="Times New Roman" w:cs="Times New Roman"/>
          <w:b/>
          <w:bCs/>
          <w:spacing w:val="2"/>
          <w:highlight w:val="lightGray"/>
        </w:rPr>
      </w:pPr>
      <w:r w:rsidRPr="00B51D23">
        <w:rPr>
          <w:rFonts w:ascii="Times New Roman" w:hAnsi="Times New Roman" w:cs="Times New Roman"/>
          <w:b/>
          <w:bCs/>
          <w:spacing w:val="2"/>
          <w:highlight w:val="lightGray"/>
        </w:rPr>
        <w:t>Justificarea necesităţii proiectului</w:t>
      </w:r>
    </w:p>
    <w:p w:rsidR="000C1678" w:rsidRPr="00B51D23" w:rsidRDefault="000C1678" w:rsidP="000C1678">
      <w:pPr>
        <w:widowControl w:val="0"/>
        <w:ind w:firstLine="708"/>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În prezent, pe străzile </w:t>
      </w:r>
      <w:bookmarkStart w:id="4" w:name="_Hlk100400074"/>
      <w:r w:rsidRPr="00B51D23">
        <w:rPr>
          <w:rFonts w:ascii="Times New Roman" w:hAnsi="Times New Roman" w:cs="Times New Roman"/>
          <w:sz w:val="22"/>
          <w:szCs w:val="22"/>
          <w:lang w:val="en-US"/>
        </w:rPr>
        <w:t>Str Ana Ipatescu, Str Preot Vasile Ignatescu, Str Eternității, Str. B.P. Hasdeu, Str Crizantemei, Str Aprodu Purice, Str Sfantul Lazar, Str Gradinilor, Str Blebei + Acces blocuri sociale, Str Hugo Schwab</w:t>
      </w:r>
      <w:bookmarkEnd w:id="4"/>
      <w:r w:rsidRPr="00B51D23">
        <w:rPr>
          <w:rFonts w:ascii="Times New Roman" w:hAnsi="Times New Roman" w:cs="Times New Roman"/>
          <w:sz w:val="22"/>
          <w:szCs w:val="22"/>
          <w:lang w:val="en-US"/>
        </w:rPr>
        <w:t xml:space="preserve">, circulaţia se desfăşoară cu dificultate, platforma străzilor fiind degradată din cauza scurgerii deficitare a </w:t>
      </w:r>
      <w:r w:rsidRPr="00B51D23">
        <w:rPr>
          <w:rFonts w:ascii="Times New Roman" w:hAnsi="Times New Roman" w:cs="Times New Roman"/>
          <w:sz w:val="22"/>
          <w:szCs w:val="22"/>
          <w:lang w:val="en-US"/>
        </w:rPr>
        <w:lastRenderedPageBreak/>
        <w:t>apelor de suprafaţă cauzată de:</w:t>
      </w:r>
    </w:p>
    <w:p w:rsidR="000C1678" w:rsidRPr="00B51D23" w:rsidRDefault="000C1678" w:rsidP="00AC788B">
      <w:pPr>
        <w:widowControl w:val="0"/>
        <w:numPr>
          <w:ilvl w:val="0"/>
          <w:numId w:val="31"/>
        </w:numPr>
        <w:tabs>
          <w:tab w:val="left" w:pos="993"/>
        </w:tabs>
        <w:autoSpaceDE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şanţurile colmatate sau inexistente;</w:t>
      </w:r>
    </w:p>
    <w:p w:rsidR="000C1678" w:rsidRPr="00B51D23" w:rsidRDefault="000C1678" w:rsidP="00AC788B">
      <w:pPr>
        <w:widowControl w:val="0"/>
        <w:numPr>
          <w:ilvl w:val="0"/>
          <w:numId w:val="31"/>
        </w:numPr>
        <w:tabs>
          <w:tab w:val="left" w:pos="993"/>
        </w:tabs>
        <w:autoSpaceDE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numărul insuficient de podeţe şi colmatarea celor existente;</w:t>
      </w:r>
    </w:p>
    <w:p w:rsidR="000C1678" w:rsidRPr="00B51D23" w:rsidRDefault="000C1678" w:rsidP="00AC788B">
      <w:pPr>
        <w:widowControl w:val="0"/>
        <w:numPr>
          <w:ilvl w:val="0"/>
          <w:numId w:val="31"/>
        </w:numPr>
        <w:tabs>
          <w:tab w:val="left" w:pos="993"/>
        </w:tabs>
        <w:autoSpaceDE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prezenţa unor zone de drum care au cota platformei la nivelul terenului înconjurător.</w:t>
      </w:r>
    </w:p>
    <w:p w:rsidR="000C1678" w:rsidRPr="00B51D23" w:rsidRDefault="000C1678" w:rsidP="000C1678">
      <w:pPr>
        <w:widowControl w:val="0"/>
        <w:ind w:firstLine="708"/>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Aceste cauze conduc la stagnarea apelor pe platforma străzilor şi au ca efect diminuarea capacităţii portante a patului străzilor, ducând la formarea de făgaşe care fac străzile impracticabile.</w:t>
      </w:r>
    </w:p>
    <w:p w:rsidR="000C1678" w:rsidRPr="00B51D23" w:rsidRDefault="000C1678" w:rsidP="000C1678">
      <w:pPr>
        <w:widowControl w:val="0"/>
        <w:ind w:firstLine="708"/>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anotimpul ploios şi în perioadele de îngheţ–dezgheţ, circulaţia pe aceste străzi se desfăşoară cu mare dificultate, accesul la autoutilitarelor de intervenţie (pompieri, salvare, poliţie) fiind practic imposibil.</w:t>
      </w:r>
    </w:p>
    <w:p w:rsidR="000C1678" w:rsidRPr="00B51D23" w:rsidRDefault="000C1678" w:rsidP="000C1678">
      <w:pPr>
        <w:widowControl w:val="0"/>
        <w:ind w:firstLine="708"/>
        <w:jc w:val="both"/>
        <w:rPr>
          <w:rFonts w:ascii="Times New Roman" w:hAnsi="Times New Roman" w:cs="Times New Roman"/>
          <w:sz w:val="22"/>
          <w:szCs w:val="22"/>
        </w:rPr>
      </w:pPr>
      <w:r w:rsidRPr="00B51D23">
        <w:rPr>
          <w:rFonts w:ascii="Times New Roman" w:hAnsi="Times New Roman" w:cs="Times New Roman"/>
          <w:sz w:val="22"/>
          <w:szCs w:val="22"/>
        </w:rPr>
        <w:t>În condiţiile reţelei rutiere existente, cu străzi de pământ sau cu pietruiri (executate în timp – prin eforturile Primăriei şi prin contribuţia în muncă a locuitorilor orașului) dar aflate în prezent în stare tehnică rea (gropi, făgaşe longitudinale), cu elemente pentru colectarea – evacuarea apelor de suprafaţă (şanţuri, podeţe) necorespunzătoare (secţiuni insuficiente / lipsa pantelor de scurgere la şanţuri, număr şi amplasamente necorespunzătoare ale podeţelor), se înregistrează întreruperea circulaţiei în perioadele ploioase (străzile încadrându-se practic în categoria drumurilor sezoniere), accesibilitatea şi mobilitatea nefiind asigurate.</w:t>
      </w:r>
    </w:p>
    <w:p w:rsidR="000C1678" w:rsidRPr="00B51D23" w:rsidRDefault="000C1678" w:rsidP="000C1678">
      <w:pPr>
        <w:widowControl w:val="0"/>
        <w:ind w:firstLine="708"/>
        <w:jc w:val="both"/>
        <w:rPr>
          <w:rFonts w:ascii="Times New Roman" w:hAnsi="Times New Roman" w:cs="Times New Roman"/>
          <w:sz w:val="22"/>
          <w:szCs w:val="22"/>
        </w:rPr>
      </w:pPr>
      <w:r w:rsidRPr="00B51D23">
        <w:rPr>
          <w:rFonts w:ascii="Times New Roman" w:hAnsi="Times New Roman" w:cs="Times New Roman"/>
          <w:sz w:val="22"/>
          <w:szCs w:val="22"/>
        </w:rPr>
        <w:t>Totodată lipsa sistematizării elementelor de colectarea – evacuarea apelor de suprafaţă conduce la scurgerea / descărcarea necontrolată a apelor pe terenuri agricole (impact defavorabil asupra mediului).</w:t>
      </w:r>
    </w:p>
    <w:p w:rsidR="000C1678" w:rsidRPr="00B51D23" w:rsidRDefault="000C1678" w:rsidP="000C1678">
      <w:pPr>
        <w:widowControl w:val="0"/>
        <w:ind w:firstLine="708"/>
        <w:jc w:val="both"/>
        <w:rPr>
          <w:rFonts w:ascii="Times New Roman" w:hAnsi="Times New Roman" w:cs="Times New Roman"/>
          <w:sz w:val="22"/>
          <w:szCs w:val="22"/>
        </w:rPr>
      </w:pPr>
      <w:r w:rsidRPr="00B51D23">
        <w:rPr>
          <w:rFonts w:ascii="Times New Roman" w:hAnsi="Times New Roman" w:cs="Times New Roman"/>
          <w:sz w:val="22"/>
          <w:szCs w:val="22"/>
        </w:rPr>
        <w:t>În condiţii de timp uscat, intervine formarea prafului, cu poluarea atmosferei şi a zonelor adiacente străzilor, neîndeplinindu-se condiţiile necesare pentru asigurarea stării de sănătate a riveranilor şi utilizatorilor şi afectând productivitatea suprafeţelor de teren limitrofe zonelor străzilor.</w:t>
      </w:r>
    </w:p>
    <w:p w:rsidR="000C1678" w:rsidRPr="00B51D23" w:rsidRDefault="000C1678" w:rsidP="000C1678">
      <w:pPr>
        <w:widowControl w:val="0"/>
        <w:ind w:firstLine="708"/>
        <w:jc w:val="both"/>
        <w:rPr>
          <w:rFonts w:ascii="Times New Roman" w:hAnsi="Times New Roman" w:cs="Times New Roman"/>
          <w:sz w:val="22"/>
          <w:szCs w:val="22"/>
        </w:rPr>
      </w:pPr>
      <w:r w:rsidRPr="00B51D23">
        <w:rPr>
          <w:rFonts w:ascii="Times New Roman" w:hAnsi="Times New Roman" w:cs="Times New Roman"/>
          <w:sz w:val="22"/>
          <w:szCs w:val="22"/>
        </w:rPr>
        <w:t>Elementele geometrice ale străzilor nefiind sistematizate, sunt diminuate siguranţa şi confortul circulaţiei, neasigurându-se cel puţin nivelul de serviciu D, admisibil pentru drumuri de clasă tehnică V (conform PD 189-2000, Normativul pentru determinarea capacităţii de circulaţie a drumurilor publice).</w:t>
      </w:r>
    </w:p>
    <w:p w:rsidR="000C1678" w:rsidRPr="00B51D23" w:rsidRDefault="000C1678" w:rsidP="000C1678">
      <w:pPr>
        <w:widowControl w:val="0"/>
        <w:ind w:firstLine="708"/>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urma analizei situaţiei existente, beneficiarul a considerat că sunt necesare lucrări pentru realizarea elementelor caracteristice corespunzătoare în profil longitudinal şi transversal pentru drumuri de clasă tehnică V (conform Ordinului M.T. 46/1998).</w:t>
      </w:r>
    </w:p>
    <w:p w:rsidR="000C1678" w:rsidRPr="00B51D23" w:rsidRDefault="000C1678" w:rsidP="000C1678">
      <w:pPr>
        <w:widowControl w:val="0"/>
        <w:ind w:firstLine="709"/>
        <w:jc w:val="both"/>
        <w:rPr>
          <w:rFonts w:ascii="Times New Roman" w:hAnsi="Times New Roman" w:cs="Times New Roman"/>
          <w:i/>
          <w:sz w:val="22"/>
          <w:szCs w:val="22"/>
        </w:rPr>
      </w:pPr>
      <w:r w:rsidRPr="00B51D23">
        <w:rPr>
          <w:rFonts w:ascii="Times New Roman" w:hAnsi="Times New Roman" w:cs="Times New Roman"/>
          <w:i/>
          <w:sz w:val="22"/>
          <w:szCs w:val="22"/>
        </w:rPr>
        <w:t>Modernizarea străzilor din Orașul Târgu - Neamț creează premisele dezvoltării ulterioare a zonei prin rezolvarea problemei infrastructurii.</w:t>
      </w:r>
    </w:p>
    <w:p w:rsidR="001C574B" w:rsidRPr="00B51D23" w:rsidRDefault="001C574B" w:rsidP="001C574B">
      <w:pPr>
        <w:widowControl w:val="0"/>
        <w:spacing w:line="276" w:lineRule="auto"/>
        <w:ind w:firstLine="851"/>
        <w:jc w:val="both"/>
        <w:rPr>
          <w:rFonts w:ascii="Times New Roman" w:hAnsi="Times New Roman" w:cs="Times New Roman"/>
          <w:b/>
          <w:bCs/>
          <w:lang w:val="en-US"/>
        </w:rPr>
      </w:pPr>
    </w:p>
    <w:p w:rsidR="003E24D5" w:rsidRPr="00B51D23"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B51D23">
        <w:rPr>
          <w:rFonts w:ascii="Times New Roman" w:hAnsi="Times New Roman" w:cs="Times New Roman"/>
          <w:b/>
          <w:highlight w:val="lightGray"/>
        </w:rPr>
        <w:t>Valoarea investiției</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 xml:space="preserve">Valoarea investiției </w:t>
      </w:r>
      <w:r w:rsidR="001C574B" w:rsidRPr="00B51D23">
        <w:rPr>
          <w:rFonts w:ascii="Times New Roman" w:hAnsi="Times New Roman" w:cs="Times New Roman"/>
          <w:bCs/>
          <w:iCs/>
          <w:spacing w:val="-1"/>
          <w:sz w:val="22"/>
          <w:szCs w:val="22"/>
        </w:rPr>
        <w:t xml:space="preserve"> ”MODERNIZARE </w:t>
      </w:r>
      <w:r w:rsidR="000C1678" w:rsidRPr="00B51D23">
        <w:rPr>
          <w:rFonts w:ascii="Times New Roman" w:hAnsi="Times New Roman" w:cs="Times New Roman"/>
          <w:bCs/>
          <w:iCs/>
          <w:spacing w:val="-1"/>
          <w:sz w:val="22"/>
          <w:szCs w:val="22"/>
        </w:rPr>
        <w:t>10 STRĂZI ÎN ORAȘ TÂRGU – NEAMȚ, LUNGIME DE 5,4 KM</w:t>
      </w:r>
      <w:r w:rsidRPr="00B51D23">
        <w:rPr>
          <w:rFonts w:ascii="Times New Roman" w:hAnsi="Times New Roman" w:cs="Times New Roman"/>
          <w:sz w:val="22"/>
          <w:szCs w:val="22"/>
        </w:rPr>
        <w:t>”:</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000C1678" w:rsidRPr="00B51D23">
        <w:rPr>
          <w:rFonts w:ascii="Times New Roman" w:hAnsi="Times New Roman" w:cs="Times New Roman"/>
          <w:sz w:val="22"/>
          <w:szCs w:val="22"/>
        </w:rPr>
        <w:t>11</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317</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959</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5</w:t>
      </w:r>
      <w:r w:rsidR="001C574B" w:rsidRPr="00B51D23">
        <w:rPr>
          <w:rFonts w:ascii="Times New Roman" w:hAnsi="Times New Roman" w:cs="Times New Roman"/>
          <w:sz w:val="22"/>
          <w:szCs w:val="22"/>
        </w:rPr>
        <w:t>1</w:t>
      </w:r>
      <w:r w:rsidR="000C1678" w:rsidRPr="00B51D23">
        <w:rPr>
          <w:rFonts w:ascii="Times New Roman" w:hAnsi="Times New Roman" w:cs="Times New Roman"/>
          <w:sz w:val="22"/>
          <w:szCs w:val="22"/>
        </w:rPr>
        <w:tab/>
      </w:r>
      <w:r w:rsidRPr="00B51D23">
        <w:rPr>
          <w:rFonts w:ascii="Times New Roman" w:hAnsi="Times New Roman" w:cs="Times New Roman"/>
          <w:sz w:val="22"/>
          <w:szCs w:val="22"/>
        </w:rPr>
        <w:tab/>
        <w:t>lei fără TVA</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 xml:space="preserve">din care C+M </w:t>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000C1678" w:rsidRPr="00B51D23">
        <w:rPr>
          <w:rFonts w:ascii="Times New Roman" w:hAnsi="Times New Roman" w:cs="Times New Roman"/>
          <w:sz w:val="22"/>
          <w:szCs w:val="22"/>
        </w:rPr>
        <w:t xml:space="preserve">  9</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545</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065</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30</w:t>
      </w:r>
      <w:r w:rsidR="000C1678" w:rsidRPr="00B51D23">
        <w:rPr>
          <w:rFonts w:ascii="Times New Roman" w:hAnsi="Times New Roman" w:cs="Times New Roman"/>
          <w:sz w:val="22"/>
          <w:szCs w:val="22"/>
        </w:rPr>
        <w:tab/>
      </w:r>
      <w:r w:rsidRPr="00B51D23">
        <w:rPr>
          <w:rFonts w:ascii="Times New Roman" w:hAnsi="Times New Roman" w:cs="Times New Roman"/>
          <w:sz w:val="22"/>
          <w:szCs w:val="22"/>
        </w:rPr>
        <w:tab/>
        <w:t>lei fără TVA</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000C1678" w:rsidRPr="00B51D23">
        <w:rPr>
          <w:rFonts w:ascii="Times New Roman" w:hAnsi="Times New Roman" w:cs="Times New Roman"/>
          <w:sz w:val="22"/>
          <w:szCs w:val="22"/>
        </w:rPr>
        <w:t>13</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449</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022</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83</w:t>
      </w:r>
      <w:r w:rsidR="000C1678" w:rsidRPr="00B51D23">
        <w:rPr>
          <w:rFonts w:ascii="Times New Roman" w:hAnsi="Times New Roman" w:cs="Times New Roman"/>
          <w:sz w:val="22"/>
          <w:szCs w:val="22"/>
        </w:rPr>
        <w:tab/>
      </w:r>
      <w:r w:rsidRPr="00B51D23">
        <w:rPr>
          <w:rFonts w:ascii="Times New Roman" w:hAnsi="Times New Roman" w:cs="Times New Roman"/>
          <w:sz w:val="22"/>
          <w:szCs w:val="22"/>
        </w:rPr>
        <w:tab/>
        <w:t>lei cu TVA</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 xml:space="preserve">din care C+M </w:t>
      </w:r>
      <w:r w:rsidRPr="00B51D23">
        <w:rPr>
          <w:rFonts w:ascii="Times New Roman" w:hAnsi="Times New Roman" w:cs="Times New Roman"/>
          <w:sz w:val="22"/>
          <w:szCs w:val="22"/>
        </w:rPr>
        <w:tab/>
      </w:r>
      <w:r w:rsidRPr="00B51D23">
        <w:rPr>
          <w:rFonts w:ascii="Times New Roman" w:hAnsi="Times New Roman" w:cs="Times New Roman"/>
          <w:sz w:val="22"/>
          <w:szCs w:val="22"/>
        </w:rPr>
        <w:tab/>
      </w:r>
      <w:r w:rsidRPr="00B51D23">
        <w:rPr>
          <w:rFonts w:ascii="Times New Roman" w:hAnsi="Times New Roman" w:cs="Times New Roman"/>
          <w:sz w:val="22"/>
          <w:szCs w:val="22"/>
        </w:rPr>
        <w:tab/>
      </w:r>
      <w:r w:rsidR="000C1678" w:rsidRPr="00B51D23">
        <w:rPr>
          <w:rFonts w:ascii="Times New Roman" w:hAnsi="Times New Roman" w:cs="Times New Roman"/>
          <w:sz w:val="22"/>
          <w:szCs w:val="22"/>
        </w:rPr>
        <w:t>11</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358</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627</w:t>
      </w:r>
      <w:r w:rsidR="001C574B" w:rsidRPr="00B51D23">
        <w:rPr>
          <w:rFonts w:ascii="Times New Roman" w:hAnsi="Times New Roman" w:cs="Times New Roman"/>
          <w:sz w:val="22"/>
          <w:szCs w:val="22"/>
        </w:rPr>
        <w:t>,</w:t>
      </w:r>
      <w:r w:rsidR="000C1678" w:rsidRPr="00B51D23">
        <w:rPr>
          <w:rFonts w:ascii="Times New Roman" w:hAnsi="Times New Roman" w:cs="Times New Roman"/>
          <w:sz w:val="22"/>
          <w:szCs w:val="22"/>
        </w:rPr>
        <w:t>70</w:t>
      </w:r>
      <w:r w:rsidR="000C1678" w:rsidRPr="00B51D23">
        <w:rPr>
          <w:rFonts w:ascii="Times New Roman" w:hAnsi="Times New Roman" w:cs="Times New Roman"/>
          <w:sz w:val="22"/>
          <w:szCs w:val="22"/>
        </w:rPr>
        <w:tab/>
      </w:r>
      <w:r w:rsidRPr="00B51D23">
        <w:rPr>
          <w:rFonts w:ascii="Times New Roman" w:hAnsi="Times New Roman" w:cs="Times New Roman"/>
          <w:sz w:val="22"/>
          <w:szCs w:val="22"/>
        </w:rPr>
        <w:tab/>
        <w:t>lei cu TVA</w:t>
      </w:r>
    </w:p>
    <w:p w:rsidR="003E24D5" w:rsidRPr="00B51D23" w:rsidRDefault="003E24D5" w:rsidP="00E97A1A">
      <w:pPr>
        <w:widowControl w:val="0"/>
        <w:spacing w:line="276" w:lineRule="auto"/>
        <w:jc w:val="both"/>
        <w:rPr>
          <w:rFonts w:ascii="Times New Roman" w:hAnsi="Times New Roman" w:cs="Times New Roman"/>
        </w:rPr>
      </w:pPr>
    </w:p>
    <w:p w:rsidR="003E24D5" w:rsidRPr="00B51D23"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B51D23">
        <w:rPr>
          <w:rFonts w:ascii="Times New Roman" w:hAnsi="Times New Roman" w:cs="Times New Roman"/>
          <w:b/>
          <w:highlight w:val="lightGray"/>
        </w:rPr>
        <w:t>Perioada de implementare propusă</w:t>
      </w:r>
    </w:p>
    <w:p w:rsidR="003E24D5" w:rsidRPr="00B51D23" w:rsidRDefault="003E24D5" w:rsidP="003E24D5">
      <w:pPr>
        <w:widowControl w:val="0"/>
        <w:spacing w:line="276" w:lineRule="auto"/>
        <w:ind w:firstLine="567"/>
        <w:jc w:val="both"/>
        <w:rPr>
          <w:rFonts w:ascii="Times New Roman" w:hAnsi="Times New Roman" w:cs="Times New Roman"/>
          <w:sz w:val="22"/>
          <w:szCs w:val="22"/>
        </w:rPr>
      </w:pPr>
      <w:r w:rsidRPr="00B51D23">
        <w:rPr>
          <w:rFonts w:ascii="Times New Roman" w:hAnsi="Times New Roman" w:cs="Times New Roman"/>
          <w:sz w:val="22"/>
          <w:szCs w:val="22"/>
        </w:rPr>
        <w:t>Perioada de implementare a proiectului ”</w:t>
      </w:r>
      <w:r w:rsidR="001C574B" w:rsidRPr="00B51D23">
        <w:rPr>
          <w:rFonts w:ascii="Times New Roman" w:hAnsi="Times New Roman" w:cs="Times New Roman"/>
          <w:bCs/>
          <w:iCs/>
          <w:spacing w:val="-1"/>
          <w:sz w:val="22"/>
          <w:szCs w:val="22"/>
        </w:rPr>
        <w:t xml:space="preserve">MODERNIZARE </w:t>
      </w:r>
      <w:r w:rsidR="000C1678" w:rsidRPr="00B51D23">
        <w:rPr>
          <w:rFonts w:ascii="Times New Roman" w:hAnsi="Times New Roman" w:cs="Times New Roman"/>
          <w:bCs/>
          <w:iCs/>
          <w:spacing w:val="-1"/>
          <w:sz w:val="22"/>
          <w:szCs w:val="22"/>
        </w:rPr>
        <w:t>10 STRĂZI ÎN ORAȘ TÂRGU – NEAMȚ, LUNGIME DE 5,4 KM</w:t>
      </w:r>
      <w:r w:rsidRPr="00B51D23">
        <w:rPr>
          <w:rFonts w:ascii="Times New Roman" w:hAnsi="Times New Roman" w:cs="Times New Roman"/>
          <w:sz w:val="22"/>
          <w:szCs w:val="22"/>
        </w:rPr>
        <w:t xml:space="preserve">” este de: </w:t>
      </w:r>
      <w:r w:rsidR="00043C33" w:rsidRPr="00B51D23">
        <w:rPr>
          <w:rFonts w:ascii="Times New Roman" w:hAnsi="Times New Roman" w:cs="Times New Roman"/>
          <w:sz w:val="22"/>
          <w:szCs w:val="22"/>
        </w:rPr>
        <w:t>2</w:t>
      </w:r>
      <w:r w:rsidR="00E57996" w:rsidRPr="00B51D23">
        <w:rPr>
          <w:rFonts w:ascii="Times New Roman" w:hAnsi="Times New Roman" w:cs="Times New Roman"/>
          <w:sz w:val="22"/>
          <w:szCs w:val="22"/>
        </w:rPr>
        <w:t>4</w:t>
      </w:r>
      <w:r w:rsidRPr="00B51D23">
        <w:rPr>
          <w:rFonts w:ascii="Times New Roman" w:hAnsi="Times New Roman" w:cs="Times New Roman"/>
          <w:sz w:val="22"/>
          <w:szCs w:val="22"/>
        </w:rPr>
        <w:t xml:space="preserve"> luni.</w:t>
      </w:r>
    </w:p>
    <w:p w:rsidR="003E24D5" w:rsidRPr="00B51D23" w:rsidRDefault="003E24D5" w:rsidP="00E97A1A">
      <w:pPr>
        <w:widowControl w:val="0"/>
        <w:spacing w:line="276" w:lineRule="auto"/>
        <w:jc w:val="both"/>
        <w:rPr>
          <w:rFonts w:ascii="Times New Roman" w:hAnsi="Times New Roman" w:cs="Times New Roman"/>
        </w:rPr>
      </w:pPr>
    </w:p>
    <w:p w:rsidR="003F543D" w:rsidRPr="00B51D23" w:rsidRDefault="003F543D" w:rsidP="00FE432D">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B51D23">
        <w:rPr>
          <w:rFonts w:ascii="Times New Roman" w:hAnsi="Times New Roman" w:cs="Times New Roman"/>
          <w:b/>
          <w:highlight w:val="lightGray"/>
        </w:rPr>
        <w:t>Planşe reprezentând limitele amplasamentului proiectului inclusiv orice suprafaţă de teren solicitată pentru a fi folosită temporar</w:t>
      </w:r>
      <w:r w:rsidR="003E24D5" w:rsidRPr="00B51D23">
        <w:rPr>
          <w:rFonts w:ascii="Times New Roman" w:hAnsi="Times New Roman" w:cs="Times New Roman"/>
          <w:b/>
          <w:highlight w:val="lightGray"/>
        </w:rPr>
        <w:t xml:space="preserve"> (planuri de situație și amplasamente)</w:t>
      </w:r>
    </w:p>
    <w:p w:rsidR="003F543D" w:rsidRPr="00B51D23" w:rsidRDefault="0017255C" w:rsidP="003A37F5">
      <w:pPr>
        <w:widowControl w:val="0"/>
        <w:spacing w:line="276" w:lineRule="auto"/>
        <w:ind w:left="1160" w:hanging="451"/>
        <w:rPr>
          <w:rFonts w:ascii="Times New Roman" w:hAnsi="Times New Roman" w:cs="Times New Roman"/>
          <w:sz w:val="22"/>
          <w:szCs w:val="22"/>
        </w:rPr>
      </w:pPr>
      <w:r w:rsidRPr="00B51D23">
        <w:rPr>
          <w:rFonts w:ascii="Times New Roman" w:hAnsi="Times New Roman" w:cs="Times New Roman"/>
          <w:sz w:val="22"/>
          <w:szCs w:val="22"/>
        </w:rPr>
        <w:t>La p</w:t>
      </w:r>
      <w:r w:rsidR="005813D2" w:rsidRPr="00B51D23">
        <w:rPr>
          <w:rFonts w:ascii="Times New Roman" w:hAnsi="Times New Roman" w:cs="Times New Roman"/>
          <w:sz w:val="22"/>
          <w:szCs w:val="22"/>
        </w:rPr>
        <w:t>rezenta documentație s</w:t>
      </w:r>
      <w:r w:rsidR="003F543D" w:rsidRPr="00B51D23">
        <w:rPr>
          <w:rFonts w:ascii="Times New Roman" w:hAnsi="Times New Roman" w:cs="Times New Roman"/>
          <w:sz w:val="22"/>
          <w:szCs w:val="22"/>
        </w:rPr>
        <w:t xml:space="preserve">unt anexate planuri de </w:t>
      </w:r>
      <w:r w:rsidR="003F4107" w:rsidRPr="00B51D23">
        <w:rPr>
          <w:rFonts w:ascii="Times New Roman" w:hAnsi="Times New Roman" w:cs="Times New Roman"/>
          <w:sz w:val="22"/>
          <w:szCs w:val="22"/>
        </w:rPr>
        <w:t xml:space="preserve">amplasare </w:t>
      </w:r>
      <w:r w:rsidR="001E1116" w:rsidRPr="00B51D23">
        <w:rPr>
          <w:rFonts w:ascii="Times New Roman" w:hAnsi="Times New Roman" w:cs="Times New Roman"/>
          <w:sz w:val="22"/>
          <w:szCs w:val="22"/>
        </w:rPr>
        <w:t>î</w:t>
      </w:r>
      <w:r w:rsidR="003F4107" w:rsidRPr="00B51D23">
        <w:rPr>
          <w:rFonts w:ascii="Times New Roman" w:hAnsi="Times New Roman" w:cs="Times New Roman"/>
          <w:sz w:val="22"/>
          <w:szCs w:val="22"/>
        </w:rPr>
        <w:t>n zon</w:t>
      </w:r>
      <w:r w:rsidR="001E1116" w:rsidRPr="00B51D23">
        <w:rPr>
          <w:rFonts w:ascii="Times New Roman" w:hAnsi="Times New Roman" w:cs="Times New Roman"/>
          <w:sz w:val="22"/>
          <w:szCs w:val="22"/>
        </w:rPr>
        <w:t>ă</w:t>
      </w:r>
      <w:r w:rsidR="003F543D" w:rsidRPr="00B51D23">
        <w:rPr>
          <w:rFonts w:ascii="Times New Roman" w:hAnsi="Times New Roman" w:cs="Times New Roman"/>
          <w:sz w:val="22"/>
          <w:szCs w:val="22"/>
        </w:rPr>
        <w:t xml:space="preserve"> şi </w:t>
      </w:r>
      <w:r w:rsidR="003F4107" w:rsidRPr="00B51D23">
        <w:rPr>
          <w:rFonts w:ascii="Times New Roman" w:hAnsi="Times New Roman" w:cs="Times New Roman"/>
          <w:sz w:val="22"/>
          <w:szCs w:val="22"/>
        </w:rPr>
        <w:t xml:space="preserve">planuri </w:t>
      </w:r>
      <w:r w:rsidR="006219B2" w:rsidRPr="00B51D23">
        <w:rPr>
          <w:rFonts w:ascii="Times New Roman" w:hAnsi="Times New Roman" w:cs="Times New Roman"/>
          <w:sz w:val="22"/>
          <w:szCs w:val="22"/>
        </w:rPr>
        <w:t>de situație</w:t>
      </w:r>
      <w:r w:rsidR="003F543D" w:rsidRPr="00B51D23">
        <w:rPr>
          <w:rFonts w:ascii="Times New Roman" w:hAnsi="Times New Roman" w:cs="Times New Roman"/>
          <w:sz w:val="22"/>
          <w:szCs w:val="22"/>
        </w:rPr>
        <w:t>.</w:t>
      </w:r>
    </w:p>
    <w:p w:rsidR="002B7E0B" w:rsidRPr="00B51D23" w:rsidRDefault="002B7E0B" w:rsidP="003A37F5">
      <w:pPr>
        <w:widowControl w:val="0"/>
        <w:spacing w:line="276" w:lineRule="auto"/>
        <w:ind w:left="1160" w:hanging="451"/>
        <w:rPr>
          <w:rFonts w:ascii="Times New Roman" w:hAnsi="Times New Roman" w:cs="Times New Roman"/>
        </w:rPr>
      </w:pPr>
    </w:p>
    <w:p w:rsidR="003E24D5" w:rsidRPr="00B51D23" w:rsidRDefault="003E24D5" w:rsidP="003E24D5">
      <w:pPr>
        <w:widowControl w:val="0"/>
        <w:numPr>
          <w:ilvl w:val="0"/>
          <w:numId w:val="8"/>
        </w:numPr>
        <w:tabs>
          <w:tab w:val="left" w:pos="0"/>
          <w:tab w:val="left" w:pos="993"/>
        </w:tabs>
        <w:spacing w:line="276" w:lineRule="auto"/>
        <w:ind w:left="0" w:firstLine="709"/>
        <w:rPr>
          <w:rFonts w:ascii="Times New Roman" w:hAnsi="Times New Roman" w:cs="Times New Roman"/>
          <w:b/>
          <w:highlight w:val="lightGray"/>
        </w:rPr>
      </w:pPr>
      <w:r w:rsidRPr="00B51D23">
        <w:rPr>
          <w:rFonts w:ascii="Times New Roman" w:hAnsi="Times New Roman" w:cs="Times New Roman"/>
          <w:b/>
          <w:highlight w:val="lightGray"/>
        </w:rPr>
        <w:t>Descriere caracteristicilor fizice ale întregului proiect, formele fizice ale proiectului (planuri, clădiri, alte structuri, materiale de construcție etc.)</w:t>
      </w:r>
    </w:p>
    <w:p w:rsidR="003E24D5" w:rsidRPr="00B51D23" w:rsidRDefault="003E24D5" w:rsidP="003E24D5">
      <w:pPr>
        <w:widowControl w:val="0"/>
        <w:tabs>
          <w:tab w:val="left" w:pos="0"/>
          <w:tab w:val="left" w:pos="993"/>
        </w:tabs>
        <w:spacing w:line="276" w:lineRule="auto"/>
        <w:ind w:left="709"/>
        <w:rPr>
          <w:rFonts w:ascii="Times New Roman" w:hAnsi="Times New Roman" w:cs="Times New Roman"/>
          <w:b/>
          <w:highlight w:val="lightGray"/>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Profilul şi capacităţile de producţie</w:t>
      </w:r>
    </w:p>
    <w:p w:rsidR="00043C33" w:rsidRPr="00B51D23" w:rsidRDefault="00043C33" w:rsidP="00043C33">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Străzile pe care se va realiza modernizarea se află în proprietatea publică a orașului și în administrarea Consiliului Local al Orașului Târgu - Neamț și au o lungime totală de 5.400 m, din care: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734 m, Str Ana Ipatescu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170 m, Str Preot Vasile Ignatescu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lastRenderedPageBreak/>
        <w:t>833 m, Str Eternității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330 m, Str. B.P. Hasdeu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445 m, Str Crizantemei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1.090 m, Str Aprodu Purice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537 m, Str Sfantul Lazar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450 m, Str Gradinilor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711 m, Str Blebei + Acces blocuri sociale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100 m, Str Hugo Schwab</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Lungimea totală: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5.400,00 m</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Suprafaţa carosabilă: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23.528,00 mp</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Parte carosabilă:</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2,75 m (1 x 2,75 m)</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3,50 m (1 x 3,50 m)</w:t>
      </w:r>
    </w:p>
    <w:p w:rsidR="00043C33" w:rsidRPr="00B51D23" w:rsidRDefault="00043C33" w:rsidP="00043C33">
      <w:pPr>
        <w:ind w:left="5652"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4,00m (1 x 4,00 m)</w:t>
      </w:r>
    </w:p>
    <w:p w:rsidR="00043C33" w:rsidRPr="00B51D23" w:rsidRDefault="00043C33" w:rsidP="00043C33">
      <w:pPr>
        <w:ind w:left="5652"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5,50m (2 x 2,75 m)</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Acostamente: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2 x 0,50 m</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Borduri mari:</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980,00 ml</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Borduri mici:</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980,00 ml</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Trotuare: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bCs/>
          <w:iCs/>
          <w:sz w:val="22"/>
          <w:szCs w:val="22"/>
          <w:lang w:eastAsia="en-US"/>
        </w:rPr>
        <w:t>5.427</w:t>
      </w:r>
      <w:r w:rsidRPr="00B51D23">
        <w:rPr>
          <w:rFonts w:ascii="Times New Roman" w:eastAsia="Calibri" w:hAnsi="Times New Roman" w:cs="Times New Roman"/>
          <w:sz w:val="22"/>
          <w:szCs w:val="22"/>
          <w:lang w:eastAsia="en-US"/>
        </w:rPr>
        <w:t>,00 mp</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Drumuri laterale: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13,00 buc</w:t>
      </w:r>
    </w:p>
    <w:p w:rsidR="00043C33" w:rsidRPr="00B51D23" w:rsidRDefault="00043C33" w:rsidP="00043C33">
      <w:pPr>
        <w:ind w:firstLine="720"/>
        <w:jc w:val="both"/>
        <w:rPr>
          <w:rFonts w:ascii="Times New Roman" w:hAnsi="Times New Roman" w:cs="Times New Roman"/>
          <w:sz w:val="22"/>
          <w:szCs w:val="22"/>
          <w:lang w:val="en-US"/>
        </w:rPr>
      </w:pPr>
      <w:r w:rsidRPr="00B51D23">
        <w:rPr>
          <w:rFonts w:ascii="Times New Roman" w:eastAsia="Calibri" w:hAnsi="Times New Roman" w:cs="Times New Roman"/>
          <w:sz w:val="22"/>
          <w:szCs w:val="22"/>
          <w:lang w:eastAsia="en-US"/>
        </w:rPr>
        <w:t>Rigolă acostament:</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hAnsi="Times New Roman" w:cs="Times New Roman"/>
          <w:sz w:val="22"/>
          <w:szCs w:val="22"/>
          <w:lang w:val="en-US"/>
        </w:rPr>
        <w:t>4.009,00 ml</w:t>
      </w:r>
    </w:p>
    <w:p w:rsidR="00043C33" w:rsidRPr="00B51D23" w:rsidRDefault="00043C33" w:rsidP="00043C33">
      <w:pPr>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Rigolă carosabil</w:t>
      </w:r>
      <w:r w:rsidRPr="00B51D23">
        <w:rPr>
          <w:rFonts w:ascii="Times New Roman" w:hAnsi="Times New Roman" w:cs="Times New Roman"/>
          <w:sz w:val="22"/>
          <w:szCs w:val="22"/>
        </w:rPr>
        <w:t>ă</w:t>
      </w:r>
      <w:r w:rsidRPr="00B51D23">
        <w:rPr>
          <w:rFonts w:ascii="Times New Roman" w:hAnsi="Times New Roman" w:cs="Times New Roman"/>
          <w:sz w:val="22"/>
          <w:szCs w:val="22"/>
          <w:lang w:val="en-US"/>
        </w:rPr>
        <w:t>:</w:t>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r>
      <w:r w:rsidRPr="00B51D23">
        <w:rPr>
          <w:rFonts w:ascii="Times New Roman" w:hAnsi="Times New Roman" w:cs="Times New Roman"/>
          <w:sz w:val="22"/>
          <w:szCs w:val="22"/>
          <w:lang w:val="en-US"/>
        </w:rPr>
        <w:tab/>
        <w:t>649</w:t>
      </w:r>
      <w:proofErr w:type="gramStart"/>
      <w:r w:rsidRPr="00B51D23">
        <w:rPr>
          <w:rFonts w:ascii="Times New Roman" w:hAnsi="Times New Roman" w:cs="Times New Roman"/>
          <w:sz w:val="22"/>
          <w:szCs w:val="22"/>
          <w:lang w:val="en-US"/>
        </w:rPr>
        <w:t>,00</w:t>
      </w:r>
      <w:proofErr w:type="gramEnd"/>
      <w:r w:rsidRPr="00B51D23">
        <w:rPr>
          <w:rFonts w:ascii="Times New Roman" w:hAnsi="Times New Roman" w:cs="Times New Roman"/>
          <w:sz w:val="22"/>
          <w:szCs w:val="22"/>
          <w:lang w:val="en-US"/>
        </w:rPr>
        <w:t xml:space="preserve"> ml</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Podețe transversale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4,00 buc</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Retea de canalizare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330 ml</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Camine de vizitare </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18 buc</w:t>
      </w:r>
    </w:p>
    <w:p w:rsidR="00043C33" w:rsidRPr="00B51D23" w:rsidRDefault="00043C33" w:rsidP="00043C33">
      <w:pPr>
        <w:ind w:firstLine="720"/>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Guri de scurgere</w:t>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r>
      <w:r w:rsidRPr="00B51D23">
        <w:rPr>
          <w:rFonts w:ascii="Times New Roman" w:eastAsia="Calibri" w:hAnsi="Times New Roman" w:cs="Times New Roman"/>
          <w:sz w:val="22"/>
          <w:szCs w:val="22"/>
          <w:lang w:eastAsia="en-US"/>
        </w:rPr>
        <w:tab/>
        <w:t>18 buc</w:t>
      </w:r>
    </w:p>
    <w:p w:rsidR="001C574B" w:rsidRPr="00B51D23" w:rsidRDefault="001C574B" w:rsidP="001C574B">
      <w:pPr>
        <w:widowControl w:val="0"/>
        <w:tabs>
          <w:tab w:val="left" w:pos="0"/>
          <w:tab w:val="left" w:pos="993"/>
        </w:tabs>
        <w:spacing w:line="276" w:lineRule="auto"/>
        <w:ind w:left="426"/>
        <w:jc w:val="both"/>
        <w:rPr>
          <w:rFonts w:ascii="Times New Roman" w:hAnsi="Times New Roman" w:cs="Times New Roman"/>
          <w:sz w:val="22"/>
          <w:szCs w:val="22"/>
        </w:rPr>
      </w:pPr>
      <w:r w:rsidRPr="00B51D23">
        <w:rPr>
          <w:rFonts w:ascii="Times New Roman" w:hAnsi="Times New Roman" w:cs="Times New Roman"/>
          <w:sz w:val="22"/>
          <w:szCs w:val="22"/>
        </w:rPr>
        <w:tab/>
        <w:t>Pe traseul propus spre modernizare nu se găsesc arbori și nu sunt necesare lucrări de taiere arbori.</w:t>
      </w:r>
    </w:p>
    <w:p w:rsidR="005B35E5" w:rsidRPr="00B51D23" w:rsidRDefault="005B35E5" w:rsidP="00B07DB7">
      <w:pPr>
        <w:widowControl w:val="0"/>
        <w:spacing w:line="276" w:lineRule="auto"/>
        <w:ind w:firstLine="567"/>
        <w:jc w:val="both"/>
        <w:rPr>
          <w:rFonts w:ascii="Times New Roman" w:hAnsi="Times New Roman" w:cs="Times New Roman"/>
          <w:sz w:val="12"/>
          <w:szCs w:val="12"/>
          <w:highlight w:val="yellow"/>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Descrierea instalaţiei şi a fluxurilor tehnologice</w:t>
      </w:r>
      <w:r w:rsidR="003E24D5" w:rsidRPr="00B51D23">
        <w:rPr>
          <w:rFonts w:ascii="Times New Roman" w:hAnsi="Times New Roman" w:cs="Times New Roman"/>
          <w:highlight w:val="lightGray"/>
          <w:u w:val="single"/>
        </w:rPr>
        <w:t xml:space="preserve"> existente pe amplasament (după caz)</w:t>
      </w:r>
    </w:p>
    <w:p w:rsidR="003E24D5" w:rsidRPr="00B51D23" w:rsidRDefault="003E24D5" w:rsidP="003E24D5">
      <w:pPr>
        <w:spacing w:line="276" w:lineRule="auto"/>
        <w:ind w:firstLine="851"/>
        <w:jc w:val="both"/>
        <w:rPr>
          <w:rFonts w:ascii="Times New Roman" w:eastAsia="Arial" w:hAnsi="Times New Roman" w:cs="Times New Roman"/>
          <w:b/>
          <w:bCs/>
          <w:lang w:eastAsia="ro-RO"/>
        </w:rPr>
      </w:pPr>
      <w:r w:rsidRPr="00B51D23">
        <w:rPr>
          <w:rFonts w:ascii="Times New Roman" w:eastAsia="Arial" w:hAnsi="Times New Roman" w:cs="Times New Roman"/>
          <w:b/>
          <w:bCs/>
          <w:lang w:eastAsia="ro-RO"/>
        </w:rPr>
        <w:t>Situaţia existentă</w:t>
      </w:r>
    </w:p>
    <w:p w:rsidR="00043C33" w:rsidRPr="00B51D23" w:rsidRDefault="00043C33" w:rsidP="00FB65CE">
      <w:pPr>
        <w:tabs>
          <w:tab w:val="left" w:pos="1134"/>
        </w:tabs>
        <w:spacing w:line="276" w:lineRule="auto"/>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prezent, circulaţia se desfăşoară cu dificultate, elementele constructive caracteristice ale străzilor fiind necorespunzătoare.</w:t>
      </w:r>
    </w:p>
    <w:p w:rsidR="00043C33" w:rsidRPr="00B51D23" w:rsidRDefault="00043C33" w:rsidP="00FB65CE">
      <w:pPr>
        <w:widowControl w:val="0"/>
        <w:tabs>
          <w:tab w:val="left" w:pos="780"/>
          <w:tab w:val="left" w:pos="851"/>
          <w:tab w:val="left" w:pos="2010"/>
        </w:tabs>
        <w:spacing w:line="276" w:lineRule="auto"/>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Starea tehnică a fost evaluată prin expertiza tehnică și </w:t>
      </w:r>
      <w:proofErr w:type="gramStart"/>
      <w:r w:rsidRPr="00B51D23">
        <w:rPr>
          <w:rFonts w:ascii="Times New Roman" w:hAnsi="Times New Roman" w:cs="Times New Roman"/>
          <w:sz w:val="22"/>
          <w:szCs w:val="22"/>
          <w:lang w:val="en-US"/>
        </w:rPr>
        <w:t>a</w:t>
      </w:r>
      <w:proofErr w:type="gramEnd"/>
      <w:r w:rsidRPr="00B51D23">
        <w:rPr>
          <w:rFonts w:ascii="Times New Roman" w:hAnsi="Times New Roman" w:cs="Times New Roman"/>
          <w:sz w:val="22"/>
          <w:szCs w:val="22"/>
          <w:lang w:val="en-US"/>
        </w:rPr>
        <w:t xml:space="preserve"> examinării vizuale a traseelor asupra:</w:t>
      </w:r>
    </w:p>
    <w:p w:rsidR="00043C33" w:rsidRPr="00B51D23" w:rsidRDefault="00043C33" w:rsidP="00FB65C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elementelor geometrice;</w:t>
      </w:r>
    </w:p>
    <w:p w:rsidR="00043C33" w:rsidRPr="00B51D23" w:rsidRDefault="00043C33" w:rsidP="00FB65C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stării suprafeţei străzii şi vitezei medii de parcurs;</w:t>
      </w:r>
    </w:p>
    <w:p w:rsidR="00043C33" w:rsidRPr="00B51D23" w:rsidRDefault="00043C33" w:rsidP="00FB65CE">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calităţii amenajărilor conexe, în special cele pentru evacuarea apelor de suprafaţă;</w:t>
      </w:r>
    </w:p>
    <w:p w:rsidR="00043C33" w:rsidRPr="00B51D23" w:rsidRDefault="00043C33" w:rsidP="00FB65CE">
      <w:pPr>
        <w:widowControl w:val="0"/>
        <w:tabs>
          <w:tab w:val="left" w:pos="780"/>
          <w:tab w:val="left" w:pos="851"/>
          <w:tab w:val="left" w:pos="1080"/>
          <w:tab w:val="left" w:pos="2010"/>
        </w:tabs>
        <w:spacing w:line="276" w:lineRule="auto"/>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Din observaţiile făcute</w:t>
      </w:r>
      <w:r w:rsidRPr="00B51D23">
        <w:rPr>
          <w:rFonts w:ascii="Times New Roman" w:eastAsia="MS Mincho" w:hAnsi="Times New Roman" w:cs="Times New Roman"/>
          <w:sz w:val="22"/>
          <w:szCs w:val="22"/>
          <w:lang w:val="en-US"/>
        </w:rPr>
        <w:t xml:space="preserve"> asupra întregului traseu</w:t>
      </w:r>
      <w:r w:rsidRPr="00B51D23">
        <w:rPr>
          <w:rFonts w:ascii="Times New Roman" w:hAnsi="Times New Roman" w:cs="Times New Roman"/>
          <w:sz w:val="22"/>
          <w:szCs w:val="22"/>
          <w:lang w:val="en-US"/>
        </w:rPr>
        <w:t>, au rezultat următoarele:</w:t>
      </w:r>
    </w:p>
    <w:p w:rsidR="00043C33" w:rsidRPr="00B51D23" w:rsidRDefault="00043C33" w:rsidP="00FB65CE">
      <w:pPr>
        <w:widowControl w:val="0"/>
        <w:tabs>
          <w:tab w:val="left" w:pos="780"/>
          <w:tab w:val="left" w:pos="851"/>
          <w:tab w:val="left" w:pos="1080"/>
          <w:tab w:val="left" w:pos="2010"/>
        </w:tabs>
        <w:spacing w:line="276" w:lineRule="auto"/>
        <w:ind w:firstLine="720"/>
        <w:jc w:val="both"/>
        <w:rPr>
          <w:rFonts w:ascii="Times New Roman" w:hAnsi="Times New Roman" w:cs="Times New Roman"/>
          <w:sz w:val="22"/>
          <w:szCs w:val="22"/>
          <w:lang w:val="en-US"/>
        </w:rPr>
      </w:pPr>
      <w:r w:rsidRPr="00B51D23">
        <w:rPr>
          <w:rFonts w:ascii="Times New Roman" w:hAnsi="Times New Roman" w:cs="Times New Roman"/>
          <w:b/>
          <w:sz w:val="22"/>
          <w:szCs w:val="22"/>
          <w:lang w:val="en-US"/>
        </w:rPr>
        <w:t>1.</w:t>
      </w:r>
      <w:r w:rsidRPr="00B51D23">
        <w:rPr>
          <w:rFonts w:ascii="Times New Roman" w:hAnsi="Times New Roman" w:cs="Times New Roman"/>
          <w:sz w:val="22"/>
          <w:szCs w:val="22"/>
          <w:lang w:val="en-US"/>
        </w:rPr>
        <w:t xml:space="preserve"> </w:t>
      </w:r>
      <w:r w:rsidRPr="00B51D23">
        <w:rPr>
          <w:rFonts w:ascii="Times New Roman" w:hAnsi="Times New Roman" w:cs="Times New Roman"/>
          <w:b/>
          <w:sz w:val="22"/>
          <w:szCs w:val="22"/>
          <w:lang w:val="en-US"/>
        </w:rPr>
        <w:t>Lungimea totală</w:t>
      </w:r>
      <w:r w:rsidRPr="00B51D23">
        <w:rPr>
          <w:rFonts w:ascii="Times New Roman" w:hAnsi="Times New Roman" w:cs="Times New Roman"/>
          <w:sz w:val="22"/>
          <w:szCs w:val="22"/>
          <w:lang w:val="en-US"/>
        </w:rPr>
        <w:t xml:space="preserve"> care urmează a fi modernizată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de </w:t>
      </w:r>
      <w:bookmarkStart w:id="5" w:name="_Hlk34913399"/>
      <w:r w:rsidRPr="00B51D23">
        <w:rPr>
          <w:rFonts w:ascii="Times New Roman" w:hAnsi="Times New Roman" w:cs="Times New Roman"/>
          <w:sz w:val="22"/>
          <w:szCs w:val="22"/>
          <w:lang w:val="en-US"/>
        </w:rPr>
        <w:t>5.400 m, din care:</w:t>
      </w:r>
    </w:p>
    <w:bookmarkEnd w:id="5"/>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734 m, Str Ana Ipatescu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170 m, Str Preot Vasile Ignatescu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833 m, Str Eternității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330 m, Str. B.P. Hasdeu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445 m, Str Crizantemei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1.090 m, Str Aprodu Purice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537 m, Str Sfantul Lazar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450 m, Str Gradinilor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711 m, Str Blebei + Acces blocuri sociale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100 m, Str Hugo Schwab</w:t>
      </w:r>
    </w:p>
    <w:p w:rsidR="00043C33" w:rsidRPr="00B51D23" w:rsidRDefault="00043C33" w:rsidP="00FB65CE">
      <w:pPr>
        <w:widowControl w:val="0"/>
        <w:tabs>
          <w:tab w:val="left" w:pos="780"/>
          <w:tab w:val="left" w:pos="851"/>
          <w:tab w:val="left" w:pos="1080"/>
          <w:tab w:val="left" w:pos="2010"/>
        </w:tabs>
        <w:spacing w:line="276" w:lineRule="auto"/>
        <w:ind w:firstLine="720"/>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 xml:space="preserve">2. </w:t>
      </w:r>
      <w:r w:rsidRPr="00B51D23">
        <w:rPr>
          <w:rFonts w:ascii="Times New Roman" w:hAnsi="Times New Roman" w:cs="Times New Roman"/>
          <w:sz w:val="22"/>
          <w:szCs w:val="22"/>
          <w:lang w:val="en-US"/>
        </w:rPr>
        <w:t>Străzile sunt situate în zona de</w:t>
      </w:r>
      <w:r w:rsidRPr="00B51D23">
        <w:rPr>
          <w:rFonts w:ascii="Times New Roman" w:hAnsi="Times New Roman" w:cs="Times New Roman"/>
          <w:b/>
          <w:sz w:val="22"/>
          <w:szCs w:val="22"/>
          <w:lang w:val="en-US"/>
        </w:rPr>
        <w:t xml:space="preserve"> deal.</w:t>
      </w:r>
    </w:p>
    <w:p w:rsidR="00043C33" w:rsidRPr="00B51D23" w:rsidRDefault="00043C33" w:rsidP="00FB65CE">
      <w:pPr>
        <w:widowControl w:val="0"/>
        <w:tabs>
          <w:tab w:val="left" w:pos="780"/>
          <w:tab w:val="left" w:pos="851"/>
          <w:tab w:val="left" w:pos="1080"/>
          <w:tab w:val="left" w:pos="2010"/>
        </w:tabs>
        <w:spacing w:line="276" w:lineRule="auto"/>
        <w:ind w:firstLine="720"/>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3. În plan</w:t>
      </w:r>
      <w:r w:rsidRPr="00B51D23">
        <w:rPr>
          <w:rFonts w:ascii="Times New Roman" w:hAnsi="Times New Roman" w:cs="Times New Roman"/>
          <w:sz w:val="22"/>
          <w:szCs w:val="22"/>
          <w:lang w:val="en-US"/>
        </w:rPr>
        <w:t>, traseele străzilor sunt în aliniament sau relativ sinuoase, fiind caracterizate de aliniamente și curbe cu raze corespunzătoare unei viteze de 50 km/h pe cea mai mare parte a traseelor.</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b/>
          <w:bCs/>
          <w:sz w:val="22"/>
          <w:szCs w:val="22"/>
          <w:lang w:val="en-US"/>
        </w:rPr>
        <w:t>4.</w:t>
      </w:r>
      <w:r w:rsidRPr="00B51D23">
        <w:rPr>
          <w:rFonts w:ascii="Times New Roman" w:hAnsi="Times New Roman" w:cs="Times New Roman"/>
          <w:sz w:val="22"/>
          <w:szCs w:val="22"/>
          <w:lang w:val="en-US"/>
        </w:rPr>
        <w:t xml:space="preserve"> </w:t>
      </w:r>
      <w:r w:rsidRPr="00B51D23">
        <w:rPr>
          <w:rFonts w:ascii="Times New Roman" w:hAnsi="Times New Roman" w:cs="Times New Roman"/>
          <w:b/>
          <w:sz w:val="22"/>
          <w:szCs w:val="22"/>
        </w:rPr>
        <w:t>În profil longitudinal</w:t>
      </w:r>
      <w:r w:rsidRPr="00B51D23">
        <w:rPr>
          <w:rFonts w:ascii="Times New Roman" w:hAnsi="Times New Roman" w:cs="Times New Roman"/>
          <w:sz w:val="22"/>
          <w:szCs w:val="22"/>
        </w:rPr>
        <w:t>, declivităţile au valori între 0</w:t>
      </w:r>
      <w:proofErr w:type="gramStart"/>
      <w:r w:rsidRPr="00B51D23">
        <w:rPr>
          <w:rFonts w:ascii="Times New Roman" w:hAnsi="Times New Roman" w:cs="Times New Roman"/>
          <w:sz w:val="22"/>
          <w:szCs w:val="22"/>
        </w:rPr>
        <w:t>,15</w:t>
      </w:r>
      <w:proofErr w:type="gramEnd"/>
      <w:r w:rsidRPr="00B51D23">
        <w:rPr>
          <w:rFonts w:ascii="Times New Roman" w:hAnsi="Times New Roman" w:cs="Times New Roman"/>
          <w:sz w:val="22"/>
          <w:szCs w:val="22"/>
        </w:rPr>
        <w:t xml:space="preserve"> – 2,40%.</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b/>
          <w:bCs/>
          <w:sz w:val="22"/>
          <w:szCs w:val="22"/>
          <w:lang w:val="en-US"/>
        </w:rPr>
        <w:lastRenderedPageBreak/>
        <w:t>5.</w:t>
      </w:r>
      <w:r w:rsidRPr="00B51D23">
        <w:rPr>
          <w:rFonts w:ascii="Times New Roman" w:hAnsi="Times New Roman" w:cs="Times New Roman"/>
          <w:sz w:val="22"/>
          <w:szCs w:val="22"/>
          <w:lang w:val="en-US"/>
        </w:rPr>
        <w:t xml:space="preserve"> </w:t>
      </w:r>
      <w:r w:rsidRPr="00B51D23">
        <w:rPr>
          <w:rFonts w:ascii="Times New Roman" w:hAnsi="Times New Roman" w:cs="Times New Roman"/>
          <w:b/>
          <w:sz w:val="22"/>
          <w:szCs w:val="22"/>
          <w:lang w:val="en-US"/>
        </w:rPr>
        <w:t>În profil transversal</w:t>
      </w:r>
      <w:r w:rsidRPr="00B51D23">
        <w:rPr>
          <w:rFonts w:ascii="Times New Roman" w:hAnsi="Times New Roman" w:cs="Times New Roman"/>
          <w:sz w:val="22"/>
          <w:szCs w:val="22"/>
          <w:lang w:val="en-US"/>
        </w:rPr>
        <w:t xml:space="preserve">, străzile sunt situate, în cea mai mare parte în rambleu sau la nivelul terenului. Lăţimea actuală a străzilor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de 5 – 10 m, iar acostamentele sunt în general neamenajate.</w:t>
      </w:r>
    </w:p>
    <w:p w:rsidR="00043C33" w:rsidRPr="00B51D23" w:rsidRDefault="00043C33" w:rsidP="00FB65CE">
      <w:pPr>
        <w:tabs>
          <w:tab w:val="left" w:pos="993"/>
        </w:tabs>
        <w:autoSpaceDE w:val="0"/>
        <w:spacing w:line="276" w:lineRule="auto"/>
        <w:ind w:right="6" w:firstLine="709"/>
        <w:jc w:val="both"/>
        <w:rPr>
          <w:rFonts w:ascii="Times New Roman" w:hAnsi="Times New Roman" w:cs="Times New Roman"/>
          <w:b/>
          <w:bCs/>
          <w:iCs/>
          <w:sz w:val="22"/>
          <w:szCs w:val="22"/>
          <w:lang w:val="en-US"/>
        </w:rPr>
      </w:pPr>
      <w:r w:rsidRPr="00B51D23">
        <w:rPr>
          <w:rFonts w:ascii="Times New Roman" w:hAnsi="Times New Roman" w:cs="Times New Roman"/>
          <w:b/>
          <w:bCs/>
          <w:iCs/>
          <w:sz w:val="22"/>
          <w:szCs w:val="22"/>
          <w:lang w:val="en-US"/>
        </w:rPr>
        <w:t>6. Structura rutieră existentă:</w:t>
      </w:r>
    </w:p>
    <w:p w:rsidR="00043C33" w:rsidRPr="00B51D23" w:rsidRDefault="00043C33" w:rsidP="00FB65CE">
      <w:pPr>
        <w:widowControl w:val="0"/>
        <w:autoSpaceDE w:val="0"/>
        <w:autoSpaceDN w:val="0"/>
        <w:adjustRightInd w:val="0"/>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Străzile sunt din balast, pe unele porțiuni având balast în amestec cu pământ, având capacitate portantă redusă, iar în perioadele cu precipitații mijloacele de transport nu pot circula.</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Au fost efectuate foraje, observându-se că stratificația terenului,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în general uniformă atât pe orizontală cât și pe verticală.</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La suprafața străzilor, forajele au interceptat </w:t>
      </w:r>
      <w:proofErr w:type="gramStart"/>
      <w:r w:rsidRPr="00B51D23">
        <w:rPr>
          <w:rFonts w:ascii="Times New Roman" w:hAnsi="Times New Roman" w:cs="Times New Roman"/>
          <w:sz w:val="22"/>
          <w:szCs w:val="22"/>
          <w:lang w:val="en-US"/>
        </w:rPr>
        <w:t>un</w:t>
      </w:r>
      <w:proofErr w:type="gramEnd"/>
      <w:r w:rsidRPr="00B51D23">
        <w:rPr>
          <w:rFonts w:ascii="Times New Roman" w:hAnsi="Times New Roman" w:cs="Times New Roman"/>
          <w:sz w:val="22"/>
          <w:szCs w:val="22"/>
          <w:lang w:val="en-US"/>
        </w:rPr>
        <w:t xml:space="preserve"> sistem rutier din balast 8-12 cm și argilă galbenă cu balast, fără intercepții apă subterană. </w:t>
      </w:r>
    </w:p>
    <w:p w:rsidR="00043C33" w:rsidRPr="00B51D23" w:rsidRDefault="00043C33" w:rsidP="00FB65CE">
      <w:pPr>
        <w:widowControl w:val="0"/>
        <w:autoSpaceDE w:val="0"/>
        <w:autoSpaceDN w:val="0"/>
        <w:adjustRightInd w:val="0"/>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Străzile care se modernizează prezintă următoarele defecte </w:t>
      </w:r>
      <w:proofErr w:type="gramStart"/>
      <w:r w:rsidRPr="00B51D23">
        <w:rPr>
          <w:rFonts w:ascii="Times New Roman" w:hAnsi="Times New Roman" w:cs="Times New Roman"/>
          <w:sz w:val="22"/>
          <w:szCs w:val="22"/>
          <w:lang w:val="en-US"/>
        </w:rPr>
        <w:t>ce</w:t>
      </w:r>
      <w:proofErr w:type="gramEnd"/>
      <w:r w:rsidRPr="00B51D23">
        <w:rPr>
          <w:rFonts w:ascii="Times New Roman" w:hAnsi="Times New Roman" w:cs="Times New Roman"/>
          <w:sz w:val="22"/>
          <w:szCs w:val="22"/>
          <w:lang w:val="en-US"/>
        </w:rPr>
        <w:t xml:space="preserve"> constau în:</w:t>
      </w:r>
    </w:p>
    <w:p w:rsidR="00043C33" w:rsidRPr="00B51D23" w:rsidRDefault="00043C33" w:rsidP="00FB65C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degradări – gropi, cedări locale ale platformei şi văluriri;</w:t>
      </w:r>
    </w:p>
    <w:p w:rsidR="00043C33" w:rsidRPr="00B51D23" w:rsidRDefault="00043C33" w:rsidP="00FB65C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scurgerea apelor, provenite din precipitaţii, nu este asigurată datorită inexistenţei şanţurilor de scurgere şi colmatării podeţelor;</w:t>
      </w:r>
    </w:p>
    <w:p w:rsidR="00043C33" w:rsidRPr="00B51D23" w:rsidRDefault="00043C33" w:rsidP="00FB65CE">
      <w:pPr>
        <w:widowControl w:val="0"/>
        <w:numPr>
          <w:ilvl w:val="0"/>
          <w:numId w:val="20"/>
        </w:numPr>
        <w:tabs>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unele zone apar băltiri ale apei din precipitaţii, acestea se datorează profilării necorespunzătoare a platformei drumului;</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b/>
          <w:bCs/>
          <w:sz w:val="22"/>
          <w:szCs w:val="22"/>
          <w:lang w:val="en-US"/>
        </w:rPr>
        <w:t>7.</w:t>
      </w:r>
      <w:r w:rsidRPr="00B51D23">
        <w:rPr>
          <w:rFonts w:ascii="Times New Roman" w:hAnsi="Times New Roman" w:cs="Times New Roman"/>
          <w:sz w:val="22"/>
          <w:szCs w:val="22"/>
          <w:lang w:val="en-US"/>
        </w:rPr>
        <w:tab/>
      </w:r>
      <w:r w:rsidRPr="00B51D23">
        <w:rPr>
          <w:rFonts w:ascii="Times New Roman" w:hAnsi="Times New Roman" w:cs="Times New Roman"/>
          <w:b/>
          <w:sz w:val="22"/>
          <w:szCs w:val="22"/>
          <w:lang w:val="en-US"/>
        </w:rPr>
        <w:t>Scurgerea apelor pluviale</w:t>
      </w:r>
      <w:r w:rsidRPr="00B51D23">
        <w:rPr>
          <w:rFonts w:ascii="Times New Roman" w:hAnsi="Times New Roman" w:cs="Times New Roman"/>
          <w:sz w:val="22"/>
          <w:szCs w:val="22"/>
          <w:lang w:val="en-US"/>
        </w:rPr>
        <w:t xml:space="preserve"> se realizează prin şanţuri de pământ, care sunt în general colmatate şi într-o stare avansată de degradare, acestea neasigurând evacuarea apelor pluviale în condiţii optime, permițând infiltrarea în straturile de fundație ale drumurilor și scăzând capacitatea portantă a structurii rutiere.</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fr-FR"/>
        </w:rPr>
      </w:pPr>
      <w:r w:rsidRPr="00B51D23">
        <w:rPr>
          <w:rFonts w:ascii="Times New Roman" w:hAnsi="Times New Roman" w:cs="Times New Roman"/>
          <w:b/>
          <w:bCs/>
          <w:sz w:val="22"/>
          <w:szCs w:val="22"/>
        </w:rPr>
        <w:t>8.</w:t>
      </w:r>
      <w:r w:rsidRPr="00B51D23">
        <w:rPr>
          <w:rFonts w:ascii="Times New Roman" w:hAnsi="Times New Roman" w:cs="Times New Roman"/>
          <w:sz w:val="22"/>
          <w:szCs w:val="22"/>
        </w:rPr>
        <w:t xml:space="preserve"> Pe traseul străzilor se întâlnesc </w:t>
      </w:r>
      <w:r w:rsidRPr="00B51D23">
        <w:rPr>
          <w:rFonts w:ascii="Times New Roman" w:hAnsi="Times New Roman" w:cs="Times New Roman"/>
          <w:b/>
          <w:sz w:val="22"/>
          <w:szCs w:val="22"/>
        </w:rPr>
        <w:t xml:space="preserve">drumuri </w:t>
      </w:r>
      <w:r w:rsidRPr="00B51D23">
        <w:rPr>
          <w:rFonts w:ascii="Times New Roman" w:hAnsi="Times New Roman" w:cs="Times New Roman"/>
          <w:b/>
          <w:sz w:val="22"/>
          <w:szCs w:val="22"/>
          <w:lang w:val="fr-FR"/>
        </w:rPr>
        <w:t>laterale</w:t>
      </w:r>
      <w:r w:rsidRPr="00B51D23">
        <w:rPr>
          <w:rFonts w:ascii="Times New Roman" w:hAnsi="Times New Roman" w:cs="Times New Roman"/>
          <w:sz w:val="22"/>
          <w:szCs w:val="22"/>
        </w:rPr>
        <w:t xml:space="preserve"> care</w:t>
      </w:r>
      <w:r w:rsidRPr="00B51D23">
        <w:rPr>
          <w:rFonts w:ascii="Times New Roman" w:hAnsi="Times New Roman" w:cs="Times New Roman"/>
          <w:sz w:val="22"/>
          <w:szCs w:val="22"/>
          <w:lang w:val="fr-FR"/>
        </w:rPr>
        <w:t xml:space="preserve"> sunt la nivel de pământ, nu au şanţuri şi prezintă podeţe în stare avansată de degradare. </w:t>
      </w:r>
    </w:p>
    <w:p w:rsidR="00043C33" w:rsidRPr="00B51D23" w:rsidRDefault="00043C33" w:rsidP="00FB65CE">
      <w:pPr>
        <w:tabs>
          <w:tab w:val="left" w:pos="1134"/>
        </w:tabs>
        <w:spacing w:line="276" w:lineRule="auto"/>
        <w:ind w:firstLine="709"/>
        <w:jc w:val="both"/>
        <w:rPr>
          <w:rFonts w:ascii="Times New Roman" w:hAnsi="Times New Roman" w:cs="Times New Roman"/>
          <w:sz w:val="22"/>
          <w:szCs w:val="22"/>
          <w:lang w:val="en-US"/>
        </w:rPr>
      </w:pPr>
      <w:r w:rsidRPr="00B51D23">
        <w:rPr>
          <w:rFonts w:ascii="Times New Roman" w:hAnsi="Times New Roman" w:cs="Times New Roman"/>
          <w:b/>
          <w:bCs/>
          <w:sz w:val="22"/>
          <w:szCs w:val="22"/>
          <w:lang w:val="en-US"/>
        </w:rPr>
        <w:t>9.</w:t>
      </w:r>
      <w:r w:rsidRPr="00B51D23">
        <w:rPr>
          <w:rFonts w:ascii="Times New Roman" w:hAnsi="Times New Roman" w:cs="Times New Roman"/>
          <w:sz w:val="22"/>
          <w:szCs w:val="22"/>
          <w:lang w:val="en-US"/>
        </w:rPr>
        <w:t xml:space="preserve"> Pe tronsonele studiate nu se găsesc </w:t>
      </w:r>
      <w:r w:rsidRPr="00B51D23">
        <w:rPr>
          <w:rFonts w:ascii="Times New Roman" w:hAnsi="Times New Roman" w:cs="Times New Roman"/>
          <w:b/>
          <w:sz w:val="22"/>
          <w:szCs w:val="22"/>
          <w:lang w:val="en-US"/>
        </w:rPr>
        <w:t>marcaje rutiere sau indicatoare</w:t>
      </w:r>
      <w:r w:rsidRPr="00B51D23">
        <w:rPr>
          <w:rFonts w:ascii="Times New Roman" w:hAnsi="Times New Roman" w:cs="Times New Roman"/>
          <w:sz w:val="22"/>
          <w:szCs w:val="22"/>
          <w:lang w:val="en-US"/>
        </w:rPr>
        <w:t>.</w:t>
      </w:r>
    </w:p>
    <w:p w:rsidR="00043C33" w:rsidRPr="00B51D23" w:rsidRDefault="00043C33" w:rsidP="00FB65CE">
      <w:pPr>
        <w:tabs>
          <w:tab w:val="left" w:pos="851"/>
          <w:tab w:val="left" w:pos="1080"/>
        </w:tabs>
        <w:spacing w:line="276" w:lineRule="auto"/>
        <w:ind w:firstLine="720"/>
        <w:rPr>
          <w:rFonts w:ascii="Times New Roman" w:hAnsi="Times New Roman" w:cs="Times New Roman"/>
          <w:sz w:val="22"/>
          <w:szCs w:val="22"/>
          <w:highlight w:val="yellow"/>
          <w:lang w:eastAsia="en-US"/>
        </w:rPr>
      </w:pPr>
    </w:p>
    <w:p w:rsidR="00043C33" w:rsidRPr="00B51D23" w:rsidRDefault="00043C33" w:rsidP="00FB65CE">
      <w:pPr>
        <w:tabs>
          <w:tab w:val="left" w:pos="851"/>
          <w:tab w:val="left" w:pos="1080"/>
        </w:tabs>
        <w:spacing w:line="276" w:lineRule="auto"/>
        <w:ind w:firstLine="720"/>
        <w:jc w:val="both"/>
        <w:rPr>
          <w:rFonts w:ascii="Times New Roman" w:eastAsia="MS Mincho" w:hAnsi="Times New Roman" w:cs="Times New Roman"/>
          <w:sz w:val="22"/>
          <w:szCs w:val="22"/>
          <w:lang w:eastAsia="en-US"/>
        </w:rPr>
      </w:pPr>
      <w:r w:rsidRPr="00B51D23">
        <w:rPr>
          <w:rFonts w:ascii="Times New Roman" w:eastAsia="MS Mincho" w:hAnsi="Times New Roman" w:cs="Times New Roman"/>
          <w:sz w:val="22"/>
          <w:szCs w:val="22"/>
          <w:lang w:eastAsia="en-US"/>
        </w:rPr>
        <w:t>Datorită acestor defecte, în zonele deservite de această stradă, cetăţenii se confruntă cu următoarele probleme:</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condiţii improprii de trafic şi siguranţă;</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consum de carburanţi şi uzura accentuată a maşinilor;</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costuri mari pentru repararea vehiculelor;</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creşterea ratei accidentelor rutiere;</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mărirea timpilor de parcurs;</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izolarea zonei la fluxurile naţionale de mărfuri;</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lipsa investiţiilor în zonă; </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reducerea productivităţii economiei locale;</w:t>
      </w:r>
    </w:p>
    <w:p w:rsidR="00043C33" w:rsidRPr="00B51D23" w:rsidRDefault="00043C33" w:rsidP="00FB65CE">
      <w:pPr>
        <w:widowControl w:val="0"/>
        <w:numPr>
          <w:ilvl w:val="0"/>
          <w:numId w:val="20"/>
        </w:numPr>
        <w:tabs>
          <w:tab w:val="left" w:pos="851"/>
          <w:tab w:val="left" w:pos="1080"/>
        </w:tabs>
        <w:spacing w:line="276" w:lineRule="auto"/>
        <w:ind w:left="0" w:firstLine="720"/>
        <w:jc w:val="both"/>
        <w:rPr>
          <w:rFonts w:ascii="Times New Roman" w:hAnsi="Times New Roman" w:cs="Times New Roman"/>
          <w:sz w:val="22"/>
          <w:szCs w:val="22"/>
          <w:lang w:val="en-US"/>
        </w:rPr>
      </w:pPr>
      <w:proofErr w:type="gramStart"/>
      <w:r w:rsidRPr="00B51D23">
        <w:rPr>
          <w:rFonts w:ascii="Times New Roman" w:hAnsi="Times New Roman" w:cs="Times New Roman"/>
          <w:sz w:val="22"/>
          <w:szCs w:val="22"/>
          <w:lang w:val="en-US"/>
        </w:rPr>
        <w:t>reducerea</w:t>
      </w:r>
      <w:proofErr w:type="gramEnd"/>
      <w:r w:rsidRPr="00B51D23">
        <w:rPr>
          <w:rFonts w:ascii="Times New Roman" w:hAnsi="Times New Roman" w:cs="Times New Roman"/>
          <w:sz w:val="22"/>
          <w:szCs w:val="22"/>
          <w:lang w:val="en-US"/>
        </w:rPr>
        <w:t xml:space="preserve"> randamentului de muncă pentru navetişti.</w:t>
      </w:r>
    </w:p>
    <w:p w:rsidR="00043C33" w:rsidRPr="00B51D23" w:rsidRDefault="00043C33" w:rsidP="00FB65CE">
      <w:pPr>
        <w:widowControl w:val="0"/>
        <w:tabs>
          <w:tab w:val="left" w:pos="851"/>
          <w:tab w:val="left" w:pos="1080"/>
        </w:tabs>
        <w:autoSpaceDE w:val="0"/>
        <w:autoSpaceDN w:val="0"/>
        <w:adjustRightInd w:val="0"/>
        <w:spacing w:line="276" w:lineRule="auto"/>
        <w:ind w:firstLine="720"/>
        <w:jc w:val="both"/>
        <w:rPr>
          <w:rFonts w:ascii="Times New Roman" w:hAnsi="Times New Roman" w:cs="Times New Roman"/>
          <w:iCs/>
          <w:sz w:val="22"/>
          <w:szCs w:val="22"/>
          <w:highlight w:val="yellow"/>
          <w:lang w:val="es-ES" w:eastAsia="sk-SK"/>
        </w:rPr>
      </w:pPr>
    </w:p>
    <w:p w:rsidR="001C574B" w:rsidRPr="00B51D23" w:rsidRDefault="00043C33" w:rsidP="00FB65CE">
      <w:pPr>
        <w:tabs>
          <w:tab w:val="left" w:pos="851"/>
          <w:tab w:val="left" w:pos="1080"/>
        </w:tabs>
        <w:spacing w:line="276" w:lineRule="auto"/>
        <w:ind w:firstLine="720"/>
        <w:jc w:val="both"/>
        <w:rPr>
          <w:rFonts w:ascii="Times New Roman" w:eastAsia="MS Mincho" w:hAnsi="Times New Roman" w:cs="Times New Roman"/>
          <w:i/>
          <w:sz w:val="22"/>
          <w:szCs w:val="22"/>
          <w:lang w:eastAsia="en-US"/>
        </w:rPr>
      </w:pPr>
      <w:r w:rsidRPr="00B51D23">
        <w:rPr>
          <w:rFonts w:ascii="Times New Roman" w:eastAsia="MS Mincho" w:hAnsi="Times New Roman" w:cs="Times New Roman"/>
          <w:i/>
          <w:sz w:val="22"/>
          <w:szCs w:val="22"/>
          <w:lang w:eastAsia="en-US"/>
        </w:rPr>
        <w:t>Luând în considerare aceste neajunsuri se impune intervenţia de urgenţă asupra îmbunătăţirii stării tehnice a străzii, a trotuarelor, deoarece dacă nu se intervine se poate ajunge, datorită continuării şi extinderii degradărilor, la îngreunarea traficului sau la închiderea parţială a circulaţiei autovehiculelor.</w:t>
      </w:r>
    </w:p>
    <w:p w:rsidR="003E24D5" w:rsidRPr="00B51D23" w:rsidRDefault="003E24D5" w:rsidP="003E24D5">
      <w:pPr>
        <w:widowControl w:val="0"/>
        <w:tabs>
          <w:tab w:val="left" w:pos="1701"/>
        </w:tabs>
        <w:spacing w:line="276" w:lineRule="auto"/>
        <w:ind w:left="1418"/>
        <w:jc w:val="both"/>
        <w:rPr>
          <w:rFonts w:ascii="Times New Roman" w:hAnsi="Times New Roman" w:cs="Times New Roman"/>
        </w:rPr>
      </w:pPr>
    </w:p>
    <w:p w:rsidR="003F543D" w:rsidRPr="00B51D23" w:rsidRDefault="003F543D" w:rsidP="00FE432D">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B51D23">
        <w:rPr>
          <w:rFonts w:ascii="Times New Roman" w:hAnsi="Times New Roman" w:cs="Times New Roman"/>
          <w:highlight w:val="lightGray"/>
          <w:u w:val="single"/>
        </w:rPr>
        <w:t>Descrierea proceselor de producţie ale proiectului propus, în funcţie de specificul investiţiei, produse şi subproduse obţinute, mărimea, capacitatea</w:t>
      </w:r>
    </w:p>
    <w:p w:rsidR="006D79A8" w:rsidRPr="00B51D23" w:rsidRDefault="005B35E5" w:rsidP="005B35E5">
      <w:pPr>
        <w:widowControl w:val="0"/>
        <w:shd w:val="clear" w:color="auto" w:fill="FFFFFF" w:themeFill="background1"/>
        <w:tabs>
          <w:tab w:val="left" w:pos="851"/>
        </w:tabs>
        <w:spacing w:after="120" w:line="276" w:lineRule="auto"/>
        <w:ind w:left="1060"/>
        <w:jc w:val="both"/>
        <w:rPr>
          <w:rFonts w:ascii="Times New Roman" w:hAnsi="Times New Roman" w:cs="Times New Roman"/>
          <w:b/>
          <w:bCs/>
          <w:lang w:val="en-US" w:eastAsia="en-US"/>
        </w:rPr>
      </w:pPr>
      <w:r w:rsidRPr="00B51D23">
        <w:rPr>
          <w:rFonts w:ascii="Times New Roman" w:hAnsi="Times New Roman" w:cs="Times New Roman"/>
          <w:b/>
          <w:bCs/>
          <w:lang w:val="en-US" w:eastAsia="en-US"/>
        </w:rPr>
        <w:t>Situație proiectată</w:t>
      </w:r>
    </w:p>
    <w:p w:rsidR="00043C33" w:rsidRPr="00B51D23" w:rsidRDefault="00043C33" w:rsidP="00043C33">
      <w:pPr>
        <w:spacing w:before="120"/>
        <w:ind w:firstLine="709"/>
        <w:jc w:val="both"/>
        <w:rPr>
          <w:rFonts w:ascii="Times New Roman" w:hAnsi="Times New Roman" w:cs="Times New Roman"/>
          <w:sz w:val="22"/>
          <w:szCs w:val="22"/>
        </w:rPr>
      </w:pPr>
      <w:bookmarkStart w:id="6" w:name="_Hlk15487943"/>
      <w:bookmarkStart w:id="7" w:name="_Hlk14349186"/>
      <w:bookmarkStart w:id="8" w:name="_Hlk12704228"/>
      <w:bookmarkStart w:id="9" w:name="_Hlk14332424"/>
      <w:r w:rsidRPr="00B51D23">
        <w:rPr>
          <w:rFonts w:ascii="Times New Roman" w:hAnsi="Times New Roman" w:cs="Times New Roman"/>
          <w:sz w:val="22"/>
          <w:szCs w:val="22"/>
        </w:rPr>
        <w:t>La proiectare s-a ţinut seama de funcţia pe care o vor avea drumurile în cadrul structurii reţelei de drumuri a Orașului Târgu - Neamț, de planurile de urbanism şi de amenajare a teritoriului, utilizarea raţională a terenului, conservarea şi protejarea mediului înconjurător, precum şi de necesitatea desfăşurării circulaţiei în condiţii de siguranţă şi confort.</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rPr>
        <w:t>Principalele lucrări stabilite ca necesare în baza situației existente și a revitalizării duratei de viață în perspectivă, sunt:</w:t>
      </w:r>
    </w:p>
    <w:p w:rsidR="00043C33" w:rsidRPr="00B51D23" w:rsidRDefault="00043C33" w:rsidP="00043C33">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rectificări ale traseului în plan și profil longitudinal;</w:t>
      </w:r>
    </w:p>
    <w:p w:rsidR="00043C33" w:rsidRPr="00B51D23" w:rsidRDefault="00043C33" w:rsidP="00043C33">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rectificări ale pantelor transversale;</w:t>
      </w:r>
    </w:p>
    <w:p w:rsidR="00043C33" w:rsidRPr="00B51D23" w:rsidRDefault="00043C33" w:rsidP="00043C33">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realizarea structurii rutiere;</w:t>
      </w:r>
    </w:p>
    <w:p w:rsidR="00043C33" w:rsidRPr="00B51D23" w:rsidRDefault="00043C33" w:rsidP="00043C33">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lastRenderedPageBreak/>
        <w:t>asigurarea scurgerii apelor;</w:t>
      </w:r>
    </w:p>
    <w:p w:rsidR="00043C33" w:rsidRPr="00B51D23" w:rsidRDefault="00043C33" w:rsidP="00043C33">
      <w:pPr>
        <w:widowControl w:val="0"/>
        <w:numPr>
          <w:ilvl w:val="0"/>
          <w:numId w:val="20"/>
        </w:numPr>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siguranța circulației;</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rPr>
        <w:t>Tipurile de lucrări prevăzute a fi executate au fost stabilite din punct de vedere tehnic și economic cu scopul menținerii viabilității drumurilor, adaptarea structurii rutiere și siguranța circulației la nivelul de agresivitate a traficului și factorilor de mediu la care sunt sau vor fi supuse drumul în perspectivă.</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rPr>
        <w:t>Soluţia constructivă propusă s-a făcut ţinând seama de OG nr. 43/1997 privind regimul drumurilor modificată și completată, și Normele tehnice ale M.T. din 27.01.1998, având drept scop asigurarea exigenţelor minime de calitate și are la bază următoarele criterii tehnice ale obiectivului și anume:</w:t>
      </w:r>
    </w:p>
    <w:p w:rsidR="00043C33" w:rsidRPr="00B51D23" w:rsidRDefault="00043C33" w:rsidP="00043C33">
      <w:pPr>
        <w:widowControl w:val="0"/>
        <w:spacing w:before="120"/>
        <w:ind w:firstLine="709"/>
        <w:jc w:val="both"/>
        <w:rPr>
          <w:rFonts w:ascii="Times New Roman" w:hAnsi="Times New Roman" w:cs="Times New Roman"/>
          <w:sz w:val="22"/>
          <w:szCs w:val="22"/>
        </w:rPr>
      </w:pPr>
      <w:r w:rsidRPr="00B51D23">
        <w:rPr>
          <w:rFonts w:ascii="Times New Roman" w:hAnsi="Times New Roman" w:cs="Times New Roman"/>
          <w:b/>
          <w:bCs/>
          <w:sz w:val="22"/>
          <w:szCs w:val="22"/>
        </w:rPr>
        <w:t>Categoria funcţională: drumuri (străzi);</w:t>
      </w:r>
    </w:p>
    <w:p w:rsidR="00043C33" w:rsidRPr="00B51D23" w:rsidRDefault="00043C33" w:rsidP="00043C33">
      <w:pPr>
        <w:widowControl w:val="0"/>
        <w:spacing w:before="120"/>
        <w:ind w:firstLine="709"/>
        <w:jc w:val="both"/>
        <w:rPr>
          <w:rFonts w:ascii="Times New Roman" w:hAnsi="Times New Roman" w:cs="Times New Roman"/>
          <w:sz w:val="22"/>
          <w:szCs w:val="22"/>
        </w:rPr>
      </w:pPr>
      <w:r w:rsidRPr="00B51D23">
        <w:rPr>
          <w:rFonts w:ascii="Times New Roman" w:hAnsi="Times New Roman" w:cs="Times New Roman"/>
          <w:b/>
          <w:bCs/>
          <w:sz w:val="22"/>
          <w:szCs w:val="22"/>
        </w:rPr>
        <w:t xml:space="preserve">Clasa tehnică / categoria străzii: V / IV; </w:t>
      </w:r>
    </w:p>
    <w:p w:rsidR="00043C33" w:rsidRPr="00B51D23" w:rsidRDefault="00043C33" w:rsidP="00043C33">
      <w:pPr>
        <w:widowControl w:val="0"/>
        <w:spacing w:before="120"/>
        <w:ind w:firstLine="709"/>
        <w:jc w:val="both"/>
        <w:rPr>
          <w:rFonts w:ascii="Times New Roman" w:hAnsi="Times New Roman" w:cs="Times New Roman"/>
          <w:sz w:val="22"/>
          <w:szCs w:val="22"/>
        </w:rPr>
      </w:pPr>
      <w:r w:rsidRPr="00B51D23">
        <w:rPr>
          <w:rFonts w:ascii="Times New Roman" w:hAnsi="Times New Roman" w:cs="Times New Roman"/>
          <w:b/>
          <w:bCs/>
          <w:sz w:val="22"/>
          <w:szCs w:val="22"/>
        </w:rPr>
        <w:t>Viteza de proiectare: 40 km/h (excepțional 25 km/h)</w:t>
      </w:r>
      <w:r w:rsidRPr="00B51D23">
        <w:rPr>
          <w:rFonts w:ascii="Times New Roman" w:hAnsi="Times New Roman" w:cs="Times New Roman"/>
          <w:sz w:val="22"/>
          <w:szCs w:val="22"/>
        </w:rPr>
        <w:t>;</w:t>
      </w:r>
    </w:p>
    <w:p w:rsidR="00043C33" w:rsidRPr="00B51D23" w:rsidRDefault="00043C33" w:rsidP="00043C33">
      <w:pPr>
        <w:spacing w:before="120"/>
        <w:ind w:firstLine="709"/>
        <w:jc w:val="both"/>
        <w:rPr>
          <w:rFonts w:ascii="Times New Roman" w:hAnsi="Times New Roman" w:cs="Times New Roman"/>
          <w:sz w:val="22"/>
          <w:szCs w:val="22"/>
        </w:rPr>
      </w:pPr>
      <w:r w:rsidRPr="00B51D23">
        <w:rPr>
          <w:rFonts w:ascii="Times New Roman" w:hAnsi="Times New Roman" w:cs="Times New Roman"/>
          <w:b/>
          <w:bCs/>
          <w:sz w:val="22"/>
          <w:szCs w:val="22"/>
        </w:rPr>
        <w:t>Categoria de importanţă: „C”</w:t>
      </w:r>
      <w:r w:rsidRPr="00B51D23">
        <w:rPr>
          <w:rFonts w:ascii="Times New Roman" w:hAnsi="Times New Roman" w:cs="Times New Roman"/>
          <w:bCs/>
          <w:sz w:val="22"/>
          <w:szCs w:val="22"/>
        </w:rPr>
        <w:t>,</w:t>
      </w:r>
      <w:r w:rsidRPr="00B51D23">
        <w:rPr>
          <w:rFonts w:ascii="Times New Roman" w:hAnsi="Times New Roman" w:cs="Times New Roman"/>
          <w:sz w:val="22"/>
          <w:szCs w:val="22"/>
        </w:rPr>
        <w:t xml:space="preserve"> construcţie de importanţă normală.</w:t>
      </w:r>
    </w:p>
    <w:p w:rsidR="00043C33" w:rsidRPr="00B51D23" w:rsidRDefault="00043C33" w:rsidP="00043C33">
      <w:pPr>
        <w:spacing w:before="120"/>
        <w:ind w:firstLine="709"/>
        <w:jc w:val="both"/>
        <w:rPr>
          <w:rFonts w:ascii="Times New Roman" w:hAnsi="Times New Roman" w:cs="Times New Roman"/>
          <w:sz w:val="22"/>
          <w:szCs w:val="22"/>
        </w:rPr>
      </w:pPr>
      <w:r w:rsidRPr="00B51D23">
        <w:rPr>
          <w:rFonts w:ascii="Times New Roman" w:hAnsi="Times New Roman" w:cs="Times New Roman"/>
          <w:b/>
          <w:bCs/>
          <w:sz w:val="22"/>
          <w:szCs w:val="22"/>
        </w:rPr>
        <w:t>Traficul rutier</w:t>
      </w:r>
      <w:r w:rsidRPr="00B51D23">
        <w:rPr>
          <w:rFonts w:ascii="Times New Roman" w:hAnsi="Times New Roman" w:cs="Times New Roman"/>
          <w:sz w:val="22"/>
          <w:szCs w:val="22"/>
        </w:rPr>
        <w:t xml:space="preserve"> este generat de un trafic local.</w:t>
      </w:r>
    </w:p>
    <w:p w:rsidR="00043C33" w:rsidRPr="00B51D23" w:rsidRDefault="00043C33" w:rsidP="00043C33">
      <w:pPr>
        <w:widowControl w:val="0"/>
        <w:tabs>
          <w:tab w:val="left" w:pos="1080"/>
        </w:tabs>
        <w:ind w:firstLine="709"/>
        <w:jc w:val="both"/>
        <w:rPr>
          <w:rFonts w:ascii="Times New Roman" w:hAnsi="Times New Roman" w:cs="Times New Roman"/>
          <w:sz w:val="22"/>
          <w:szCs w:val="22"/>
          <w:lang w:val="en-US"/>
        </w:rPr>
      </w:pPr>
    </w:p>
    <w:p w:rsidR="00043C33" w:rsidRPr="00B51D23" w:rsidRDefault="00043C33" w:rsidP="00043C33">
      <w:pPr>
        <w:autoSpaceDE w:val="0"/>
        <w:ind w:firstLine="709"/>
        <w:jc w:val="both"/>
        <w:rPr>
          <w:rFonts w:ascii="Times New Roman" w:hAnsi="Times New Roman" w:cs="Times New Roman"/>
          <w:b/>
          <w:sz w:val="22"/>
          <w:szCs w:val="22"/>
          <w:lang w:val="en-US"/>
        </w:rPr>
      </w:pPr>
      <w:bookmarkStart w:id="10" w:name="_Hlk35169914"/>
      <w:r w:rsidRPr="00B51D23">
        <w:rPr>
          <w:rFonts w:ascii="Times New Roman" w:hAnsi="Times New Roman" w:cs="Times New Roman"/>
          <w:b/>
          <w:sz w:val="22"/>
          <w:szCs w:val="22"/>
          <w:lang w:val="en-US"/>
        </w:rPr>
        <w:t>Traseul în plan</w:t>
      </w:r>
    </w:p>
    <w:p w:rsidR="00043C33" w:rsidRPr="00B51D23" w:rsidRDefault="00043C33" w:rsidP="00043C33">
      <w:pPr>
        <w:widowControl w:val="0"/>
        <w:tabs>
          <w:tab w:val="left" w:pos="993"/>
        </w:tabs>
        <w:ind w:firstLine="709"/>
        <w:jc w:val="both"/>
        <w:rPr>
          <w:rFonts w:ascii="Times New Roman" w:hAnsi="Times New Roman" w:cs="Times New Roman"/>
          <w:i/>
          <w:iCs/>
          <w:sz w:val="22"/>
          <w:szCs w:val="22"/>
          <w:lang w:val="en-US"/>
        </w:rPr>
      </w:pPr>
      <w:r w:rsidRPr="00B51D23">
        <w:rPr>
          <w:rFonts w:ascii="Times New Roman" w:hAnsi="Times New Roman" w:cs="Times New Roman"/>
          <w:sz w:val="22"/>
          <w:szCs w:val="22"/>
          <w:lang w:val="en-US"/>
        </w:rPr>
        <w:t>Proiectarea traseului în plan</w:t>
      </w:r>
      <w:r w:rsidRPr="00B51D23">
        <w:rPr>
          <w:rFonts w:ascii="Times New Roman" w:hAnsi="Times New Roman" w:cs="Times New Roman"/>
          <w:i/>
          <w:iCs/>
          <w:sz w:val="22"/>
          <w:szCs w:val="22"/>
          <w:lang w:val="en-US"/>
        </w:rPr>
        <w:t xml:space="preserve"> </w:t>
      </w:r>
      <w:r w:rsidRPr="00B51D23">
        <w:rPr>
          <w:rFonts w:ascii="Times New Roman" w:hAnsi="Times New Roman" w:cs="Times New Roman"/>
          <w:sz w:val="22"/>
          <w:szCs w:val="22"/>
          <w:lang w:val="en-US"/>
        </w:rPr>
        <w:t>a ţinut cont de</w:t>
      </w:r>
      <w:r w:rsidRPr="00B51D23">
        <w:rPr>
          <w:rFonts w:ascii="Times New Roman" w:hAnsi="Times New Roman" w:cs="Times New Roman"/>
          <w:iCs/>
          <w:sz w:val="22"/>
          <w:szCs w:val="22"/>
          <w:lang w:val="en-US"/>
        </w:rPr>
        <w:t>:</w:t>
      </w:r>
    </w:p>
    <w:p w:rsidR="00043C33" w:rsidRPr="00B51D23" w:rsidRDefault="00043C33" w:rsidP="00043C33">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amenajarea curbelor conform STAS 863 şi STAS 10144/3;</w:t>
      </w:r>
    </w:p>
    <w:p w:rsidR="00043C33" w:rsidRPr="00B51D23" w:rsidRDefault="00043C33" w:rsidP="00043C33">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realizarea unui confort sporit de circulaţie prin asigurarea vizibilităţii corespunzătoare;</w:t>
      </w:r>
    </w:p>
    <w:p w:rsidR="00043C33" w:rsidRPr="00B51D23" w:rsidRDefault="00043C33" w:rsidP="00043C33">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traficul actual şi de perspectivă;</w:t>
      </w:r>
    </w:p>
    <w:p w:rsidR="00043C33" w:rsidRPr="00B51D23" w:rsidRDefault="00043C33" w:rsidP="00043C33">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fr-FR"/>
        </w:rPr>
      </w:pPr>
      <w:r w:rsidRPr="00B51D23">
        <w:rPr>
          <w:rFonts w:ascii="Times New Roman" w:hAnsi="Times New Roman" w:cs="Times New Roman"/>
          <w:sz w:val="22"/>
          <w:szCs w:val="22"/>
          <w:lang w:val="fr-FR"/>
        </w:rPr>
        <w:t xml:space="preserve">posibilitatea de întreţinere </w:t>
      </w:r>
      <w:proofErr w:type="gramStart"/>
      <w:r w:rsidRPr="00B51D23">
        <w:rPr>
          <w:rFonts w:ascii="Times New Roman" w:hAnsi="Times New Roman" w:cs="Times New Roman"/>
          <w:sz w:val="22"/>
          <w:szCs w:val="22"/>
          <w:lang w:val="fr-FR"/>
        </w:rPr>
        <w:t>a</w:t>
      </w:r>
      <w:proofErr w:type="gramEnd"/>
      <w:r w:rsidRPr="00B51D23">
        <w:rPr>
          <w:rFonts w:ascii="Times New Roman" w:hAnsi="Times New Roman" w:cs="Times New Roman"/>
          <w:sz w:val="22"/>
          <w:szCs w:val="22"/>
          <w:lang w:val="fr-FR"/>
        </w:rPr>
        <w:t xml:space="preserve"> drumului;</w:t>
      </w:r>
    </w:p>
    <w:p w:rsidR="00043C33" w:rsidRPr="00B51D23" w:rsidRDefault="00043C33" w:rsidP="00043C33">
      <w:pPr>
        <w:widowControl w:val="0"/>
        <w:numPr>
          <w:ilvl w:val="0"/>
          <w:numId w:val="20"/>
        </w:numPr>
        <w:tabs>
          <w:tab w:val="left" w:pos="993"/>
          <w:tab w:val="left" w:pos="1276"/>
        </w:tabs>
        <w:spacing w:line="276" w:lineRule="auto"/>
        <w:ind w:left="0" w:firstLine="709"/>
        <w:jc w:val="both"/>
        <w:rPr>
          <w:rFonts w:ascii="Times New Roman" w:hAnsi="Times New Roman" w:cs="Times New Roman"/>
          <w:sz w:val="22"/>
          <w:szCs w:val="22"/>
          <w:lang w:val="fr-FR"/>
        </w:rPr>
      </w:pPr>
      <w:r w:rsidRPr="00B51D23">
        <w:rPr>
          <w:rFonts w:ascii="Times New Roman" w:hAnsi="Times New Roman" w:cs="Times New Roman"/>
          <w:sz w:val="22"/>
          <w:szCs w:val="22"/>
          <w:lang w:val="fr-FR"/>
        </w:rPr>
        <w:t>limita proprietăţilor vecine.</w:t>
      </w:r>
    </w:p>
    <w:p w:rsidR="00043C33" w:rsidRPr="00B51D23" w:rsidRDefault="00043C33" w:rsidP="00043C33">
      <w:pPr>
        <w:widowControl w:val="0"/>
        <w:autoSpaceDE w:val="0"/>
        <w:autoSpaceDN w:val="0"/>
        <w:adjustRightInd w:val="0"/>
        <w:ind w:firstLine="709"/>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Lungimea totală</w:t>
      </w:r>
      <w:r w:rsidRPr="00B51D23">
        <w:rPr>
          <w:rFonts w:ascii="Times New Roman" w:hAnsi="Times New Roman" w:cs="Times New Roman"/>
          <w:sz w:val="22"/>
          <w:szCs w:val="22"/>
          <w:lang w:val="en-US"/>
        </w:rPr>
        <w:t xml:space="preserve"> care urmează a fi modernizată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de </w:t>
      </w:r>
      <w:r w:rsidRPr="00B51D23">
        <w:rPr>
          <w:rFonts w:ascii="Times New Roman" w:hAnsi="Times New Roman" w:cs="Times New Roman"/>
          <w:b/>
          <w:sz w:val="22"/>
          <w:szCs w:val="22"/>
          <w:lang w:val="en-US"/>
        </w:rPr>
        <w:t>5.400 m, din care: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bookmarkStart w:id="11" w:name="_Hlk35178560"/>
      <w:r w:rsidRPr="00B51D23">
        <w:rPr>
          <w:rFonts w:ascii="Times New Roman" w:hAnsi="Times New Roman" w:cs="Times New Roman"/>
          <w:sz w:val="22"/>
          <w:szCs w:val="22"/>
        </w:rPr>
        <w:t>734 m, Str Ana Ipatescu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170 m, Str Preot Vasile Ignatescu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833 m, Str Eternității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330 m, Str. B.P. Hasdeu</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445 m, Str Crizantemei</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1.090 m, Str Aprodu Purice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537 m, Str Sfantul Lazar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450 m, Str Gradinilor</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711 m, Str Blebei + Acces blocuri sociale</w:t>
      </w:r>
    </w:p>
    <w:p w:rsidR="00043C33" w:rsidRPr="00B51D23" w:rsidRDefault="00043C33" w:rsidP="00AC788B">
      <w:pPr>
        <w:pStyle w:val="ListParagraph"/>
        <w:widowControl/>
        <w:numPr>
          <w:ilvl w:val="0"/>
          <w:numId w:val="28"/>
        </w:numPr>
        <w:autoSpaceDE/>
        <w:spacing w:line="276" w:lineRule="auto"/>
        <w:contextualSpacing/>
        <w:jc w:val="both"/>
        <w:rPr>
          <w:rFonts w:ascii="Times New Roman" w:hAnsi="Times New Roman" w:cs="Times New Roman"/>
          <w:sz w:val="22"/>
          <w:szCs w:val="22"/>
        </w:rPr>
      </w:pPr>
      <w:r w:rsidRPr="00B51D23">
        <w:rPr>
          <w:rFonts w:ascii="Times New Roman" w:hAnsi="Times New Roman" w:cs="Times New Roman"/>
          <w:sz w:val="22"/>
          <w:szCs w:val="22"/>
        </w:rPr>
        <w:t>100 m, Str Hugo Schwab</w:t>
      </w:r>
    </w:p>
    <w:p w:rsidR="00043C33" w:rsidRPr="00B51D23" w:rsidRDefault="00043C33" w:rsidP="00043C33">
      <w:pPr>
        <w:widowControl w:val="0"/>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plan, traseele străzilor sunt în aliniament sau relativ sinuoase</w:t>
      </w:r>
      <w:bookmarkEnd w:id="11"/>
      <w:r w:rsidRPr="00B51D23">
        <w:rPr>
          <w:rFonts w:ascii="Times New Roman" w:hAnsi="Times New Roman" w:cs="Times New Roman"/>
          <w:sz w:val="22"/>
          <w:szCs w:val="22"/>
          <w:lang w:val="en-US"/>
        </w:rPr>
        <w:t>, fiind caracterizate de aliniamente și curbe cu raze corespunzătoare unei viteze de 50 km/h pe cea mai mare parte a traseelor.</w:t>
      </w:r>
    </w:p>
    <w:p w:rsidR="00043C33" w:rsidRPr="00B51D23" w:rsidRDefault="00043C33" w:rsidP="00043C33">
      <w:pPr>
        <w:widowControl w:val="0"/>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Din punct de vedere </w:t>
      </w:r>
      <w:proofErr w:type="gramStart"/>
      <w:r w:rsidRPr="00B51D23">
        <w:rPr>
          <w:rFonts w:ascii="Times New Roman" w:hAnsi="Times New Roman" w:cs="Times New Roman"/>
          <w:sz w:val="22"/>
          <w:szCs w:val="22"/>
          <w:lang w:val="en-US"/>
        </w:rPr>
        <w:t>a</w:t>
      </w:r>
      <w:proofErr w:type="gramEnd"/>
      <w:r w:rsidRPr="00B51D23">
        <w:rPr>
          <w:rFonts w:ascii="Times New Roman" w:hAnsi="Times New Roman" w:cs="Times New Roman"/>
          <w:sz w:val="22"/>
          <w:szCs w:val="22"/>
          <w:lang w:val="en-US"/>
        </w:rPr>
        <w:t xml:space="preserve"> elementelor geometrice s-a urmărit corectarea acestora, condiționată de respectarea amplasamentului și limitelor actuale ale drumurilor.</w:t>
      </w:r>
    </w:p>
    <w:p w:rsidR="00043C33" w:rsidRPr="00B51D23" w:rsidRDefault="00043C33" w:rsidP="00043C33">
      <w:pPr>
        <w:widowControl w:val="0"/>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Pentru curbele în plan cu raze &lt; 226 m s-a prevăzut amenajarea acestora în plan și spațiu prin supralărgiri și supraînălțări în funcție de viteza de proiectare.</w:t>
      </w:r>
    </w:p>
    <w:p w:rsidR="00043C33" w:rsidRPr="00B51D23" w:rsidRDefault="00043C33" w:rsidP="00043C33">
      <w:pPr>
        <w:widowControl w:val="0"/>
        <w:ind w:firstLine="709"/>
        <w:jc w:val="both"/>
        <w:rPr>
          <w:rFonts w:ascii="Times New Roman" w:hAnsi="Times New Roman" w:cs="Times New Roman"/>
          <w:bCs/>
          <w:sz w:val="22"/>
          <w:szCs w:val="22"/>
        </w:rPr>
      </w:pPr>
      <w:r w:rsidRPr="00B51D23">
        <w:rPr>
          <w:rFonts w:ascii="Times New Roman" w:hAnsi="Times New Roman" w:cs="Times New Roman"/>
          <w:bCs/>
          <w:sz w:val="22"/>
          <w:szCs w:val="22"/>
          <w:lang w:val="en-US"/>
        </w:rPr>
        <w:t xml:space="preserve">Racordările dintre aliniamente sunt cu arce de cerc, în conformitate cu STAS 863 – 85, drumurile fiind amenajate, </w:t>
      </w:r>
      <w:r w:rsidRPr="00B51D23">
        <w:rPr>
          <w:rFonts w:ascii="Times New Roman" w:hAnsi="Times New Roman" w:cs="Times New Roman"/>
          <w:bCs/>
          <w:sz w:val="22"/>
          <w:szCs w:val="22"/>
        </w:rPr>
        <w:t>100 curbe, cu raze cuprinse între 7 m și 3000 m.</w:t>
      </w:r>
    </w:p>
    <w:p w:rsidR="00043C33" w:rsidRPr="00B51D23" w:rsidRDefault="00043C33" w:rsidP="00043C33">
      <w:pPr>
        <w:widowControl w:val="0"/>
        <w:ind w:firstLine="851"/>
        <w:jc w:val="both"/>
        <w:rPr>
          <w:rFonts w:ascii="Times New Roman" w:hAnsi="Times New Roman" w:cs="Times New Roman"/>
          <w:b/>
          <w:bCs/>
          <w:sz w:val="22"/>
          <w:szCs w:val="22"/>
          <w:lang w:val="en-US"/>
        </w:rPr>
      </w:pPr>
    </w:p>
    <w:p w:rsidR="00043C33" w:rsidRPr="00B51D23" w:rsidRDefault="00043C33" w:rsidP="00043C33">
      <w:pPr>
        <w:widowControl w:val="0"/>
        <w:ind w:firstLine="851"/>
        <w:jc w:val="both"/>
        <w:rPr>
          <w:rFonts w:ascii="Times New Roman" w:hAnsi="Times New Roman" w:cs="Times New Roman"/>
          <w:sz w:val="22"/>
          <w:szCs w:val="22"/>
          <w:lang w:val="en-US"/>
        </w:rPr>
      </w:pPr>
      <w:r w:rsidRPr="00B51D23">
        <w:rPr>
          <w:rFonts w:ascii="Times New Roman" w:hAnsi="Times New Roman" w:cs="Times New Roman"/>
          <w:b/>
          <w:bCs/>
          <w:sz w:val="22"/>
          <w:szCs w:val="22"/>
          <w:lang w:val="en-US"/>
        </w:rPr>
        <w:t xml:space="preserve">Profilul longitudinal </w:t>
      </w:r>
      <w:r w:rsidRPr="00B51D23">
        <w:rPr>
          <w:rFonts w:ascii="Times New Roman" w:hAnsi="Times New Roman" w:cs="Times New Roman"/>
          <w:sz w:val="22"/>
          <w:szCs w:val="22"/>
          <w:lang w:val="en-US"/>
        </w:rPr>
        <w:t xml:space="preserve">proiectat urmărește configurația actuală a drumurilor și sistematizarea pe verticală a zonei. S-a avut în vedere corelarea liniei roșii cu nivelul actual al acceselor la proprietăți pentru a evita diferențele foarte </w:t>
      </w:r>
      <w:proofErr w:type="gramStart"/>
      <w:r w:rsidRPr="00B51D23">
        <w:rPr>
          <w:rFonts w:ascii="Times New Roman" w:hAnsi="Times New Roman" w:cs="Times New Roman"/>
          <w:sz w:val="22"/>
          <w:szCs w:val="22"/>
          <w:lang w:val="en-US"/>
        </w:rPr>
        <w:t>mari</w:t>
      </w:r>
      <w:proofErr w:type="gramEnd"/>
      <w:r w:rsidRPr="00B51D23">
        <w:rPr>
          <w:rFonts w:ascii="Times New Roman" w:hAnsi="Times New Roman" w:cs="Times New Roman"/>
          <w:sz w:val="22"/>
          <w:szCs w:val="22"/>
          <w:lang w:val="en-US"/>
        </w:rPr>
        <w:t xml:space="preserve"> de cote între partea carosabilă și intrările în curți.</w:t>
      </w:r>
    </w:p>
    <w:p w:rsidR="00043C33" w:rsidRPr="00B51D23" w:rsidRDefault="00043C33" w:rsidP="00043C33">
      <w:pPr>
        <w:autoSpaceDE w:val="0"/>
        <w:autoSpaceDN w:val="0"/>
        <w:adjustRightInd w:val="0"/>
        <w:ind w:firstLine="851"/>
        <w:jc w:val="both"/>
        <w:rPr>
          <w:rFonts w:ascii="Times New Roman" w:hAnsi="Times New Roman" w:cs="Times New Roman"/>
          <w:sz w:val="22"/>
          <w:szCs w:val="22"/>
        </w:rPr>
      </w:pPr>
      <w:r w:rsidRPr="00B51D23">
        <w:rPr>
          <w:rFonts w:ascii="Times New Roman" w:hAnsi="Times New Roman" w:cs="Times New Roman"/>
          <w:sz w:val="22"/>
          <w:szCs w:val="22"/>
          <w:lang w:val="en-US"/>
        </w:rPr>
        <w:t>Racordările verticale au ținut cont de pasul minim de proiectare</w:t>
      </w:r>
      <w:r w:rsidRPr="00B51D23">
        <w:rPr>
          <w:rFonts w:ascii="Times New Roman" w:hAnsi="Times New Roman" w:cs="Times New Roman"/>
          <w:sz w:val="22"/>
          <w:szCs w:val="22"/>
        </w:rPr>
        <w:t xml:space="preserve"> de 50</w:t>
      </w:r>
      <w:proofErr w:type="gramStart"/>
      <w:r w:rsidRPr="00B51D23">
        <w:rPr>
          <w:rFonts w:ascii="Times New Roman" w:hAnsi="Times New Roman" w:cs="Times New Roman"/>
          <w:sz w:val="22"/>
          <w:szCs w:val="22"/>
        </w:rPr>
        <w:t>,0</w:t>
      </w:r>
      <w:proofErr w:type="gramEnd"/>
      <w:r w:rsidRPr="00B51D23">
        <w:rPr>
          <w:rFonts w:ascii="Times New Roman" w:hAnsi="Times New Roman" w:cs="Times New Roman"/>
          <w:sz w:val="22"/>
          <w:szCs w:val="22"/>
        </w:rPr>
        <w:t xml:space="preserve"> m</w:t>
      </w:r>
      <w:r w:rsidRPr="00B51D23">
        <w:rPr>
          <w:rFonts w:ascii="Times New Roman" w:hAnsi="Times New Roman" w:cs="Times New Roman"/>
          <w:sz w:val="22"/>
          <w:szCs w:val="22"/>
          <w:lang w:val="en-US"/>
        </w:rPr>
        <w:t xml:space="preserve"> </w:t>
      </w:r>
      <w:r w:rsidRPr="00B51D23">
        <w:rPr>
          <w:rFonts w:ascii="Times New Roman" w:hAnsi="Times New Roman" w:cs="Times New Roman"/>
          <w:sz w:val="22"/>
          <w:szCs w:val="22"/>
        </w:rPr>
        <w:t>și de realizarea condițiilor de confort din punct de vedere al circulației auto.</w:t>
      </w:r>
    </w:p>
    <w:p w:rsidR="00043C33" w:rsidRPr="00B51D23" w:rsidRDefault="00043C33" w:rsidP="00043C33">
      <w:pPr>
        <w:autoSpaceDE w:val="0"/>
        <w:autoSpaceDN w:val="0"/>
        <w:adjustRightInd w:val="0"/>
        <w:ind w:firstLine="851"/>
        <w:jc w:val="both"/>
        <w:rPr>
          <w:rFonts w:ascii="Times New Roman" w:hAnsi="Times New Roman" w:cs="Times New Roman"/>
          <w:sz w:val="22"/>
          <w:szCs w:val="22"/>
          <w:lang w:val="en-US"/>
        </w:rPr>
      </w:pPr>
      <w:r w:rsidRPr="00B51D23">
        <w:rPr>
          <w:rFonts w:ascii="Times New Roman" w:hAnsi="Times New Roman" w:cs="Times New Roman"/>
          <w:sz w:val="22"/>
          <w:szCs w:val="22"/>
        </w:rPr>
        <w:t>În general, linia roşie proiectată</w:t>
      </w:r>
      <w:r w:rsidRPr="00B51D23">
        <w:rPr>
          <w:rFonts w:ascii="Times New Roman" w:hAnsi="Times New Roman" w:cs="Times New Roman"/>
          <w:sz w:val="22"/>
          <w:szCs w:val="22"/>
          <w:lang w:val="en-US"/>
        </w:rPr>
        <w:t xml:space="preserve"> </w:t>
      </w:r>
      <w:r w:rsidRPr="00B51D23">
        <w:rPr>
          <w:rFonts w:ascii="Times New Roman" w:hAnsi="Times New Roman" w:cs="Times New Roman"/>
          <w:sz w:val="22"/>
          <w:szCs w:val="22"/>
        </w:rPr>
        <w:t>respectă linia terenului, realizându-se corecţiile necesare în profil pentru crearea condiţiilor optime evacuării apelor pluviale.</w:t>
      </w:r>
    </w:p>
    <w:p w:rsidR="00043C33" w:rsidRPr="00B51D23" w:rsidRDefault="00043C33" w:rsidP="00043C33">
      <w:pPr>
        <w:ind w:firstLine="851"/>
        <w:jc w:val="both"/>
        <w:rPr>
          <w:rFonts w:ascii="Times New Roman" w:hAnsi="Times New Roman" w:cs="Times New Roman"/>
          <w:sz w:val="22"/>
          <w:szCs w:val="22"/>
        </w:rPr>
      </w:pPr>
      <w:r w:rsidRPr="00B51D23">
        <w:rPr>
          <w:rFonts w:ascii="Times New Roman" w:hAnsi="Times New Roman" w:cs="Times New Roman"/>
          <w:sz w:val="22"/>
          <w:szCs w:val="22"/>
        </w:rPr>
        <w:t>Corectarea profilului longitudinal se face din stratul de balast.</w:t>
      </w:r>
    </w:p>
    <w:p w:rsidR="00043C33" w:rsidRPr="00B51D23" w:rsidRDefault="00043C33" w:rsidP="00043C33">
      <w:pPr>
        <w:ind w:firstLine="851"/>
        <w:jc w:val="both"/>
        <w:rPr>
          <w:rFonts w:ascii="Times New Roman" w:hAnsi="Times New Roman" w:cs="Times New Roman"/>
          <w:sz w:val="22"/>
          <w:szCs w:val="22"/>
        </w:rPr>
      </w:pPr>
      <w:r w:rsidRPr="00B51D23">
        <w:rPr>
          <w:rFonts w:ascii="Times New Roman" w:hAnsi="Times New Roman" w:cs="Times New Roman"/>
          <w:sz w:val="22"/>
          <w:szCs w:val="22"/>
        </w:rPr>
        <w:t>Declivitatea minimă: 0,15%;</w:t>
      </w:r>
    </w:p>
    <w:p w:rsidR="00043C33" w:rsidRPr="00B51D23" w:rsidRDefault="00043C33" w:rsidP="00043C33">
      <w:pPr>
        <w:ind w:firstLine="851"/>
        <w:jc w:val="both"/>
        <w:rPr>
          <w:rFonts w:ascii="Times New Roman" w:hAnsi="Times New Roman" w:cs="Times New Roman"/>
          <w:sz w:val="22"/>
          <w:szCs w:val="22"/>
        </w:rPr>
      </w:pPr>
      <w:r w:rsidRPr="00B51D23">
        <w:rPr>
          <w:rFonts w:ascii="Times New Roman" w:hAnsi="Times New Roman" w:cs="Times New Roman"/>
          <w:sz w:val="22"/>
          <w:szCs w:val="22"/>
        </w:rPr>
        <w:t>Declivitatea maximă: 2,35%;</w:t>
      </w:r>
    </w:p>
    <w:p w:rsidR="00043C33" w:rsidRPr="00B51D23" w:rsidRDefault="00043C33" w:rsidP="00043C33">
      <w:pPr>
        <w:ind w:firstLine="851"/>
        <w:jc w:val="both"/>
        <w:rPr>
          <w:rFonts w:ascii="Times New Roman" w:hAnsi="Times New Roman" w:cs="Times New Roman"/>
          <w:sz w:val="22"/>
          <w:szCs w:val="22"/>
        </w:rPr>
      </w:pPr>
      <w:r w:rsidRPr="00B51D23">
        <w:rPr>
          <w:rFonts w:ascii="Times New Roman" w:hAnsi="Times New Roman" w:cs="Times New Roman"/>
          <w:sz w:val="22"/>
          <w:szCs w:val="22"/>
        </w:rPr>
        <w:lastRenderedPageBreak/>
        <w:t>Pantele longitudinale pe anumite trosoane au rezultat mari deoarece s-au păstrat traseele actuale ale drumurilor, care sunt înscrise în domeniul public.</w:t>
      </w:r>
    </w:p>
    <w:p w:rsidR="00043C33" w:rsidRPr="00B51D23" w:rsidRDefault="00043C33" w:rsidP="00043C33">
      <w:pPr>
        <w:widowControl w:val="0"/>
        <w:ind w:firstLine="851"/>
        <w:jc w:val="both"/>
        <w:rPr>
          <w:rFonts w:ascii="Times New Roman" w:hAnsi="Times New Roman" w:cs="Times New Roman"/>
          <w:b/>
          <w:bCs/>
          <w:sz w:val="22"/>
          <w:szCs w:val="22"/>
        </w:rPr>
      </w:pPr>
    </w:p>
    <w:p w:rsidR="00043C33" w:rsidRPr="00B51D23" w:rsidRDefault="00043C33" w:rsidP="00043C33">
      <w:pPr>
        <w:widowControl w:val="0"/>
        <w:ind w:firstLine="709"/>
        <w:jc w:val="both"/>
        <w:rPr>
          <w:rFonts w:ascii="Times New Roman" w:hAnsi="Times New Roman" w:cs="Times New Roman"/>
          <w:i/>
          <w:iCs/>
          <w:sz w:val="22"/>
          <w:szCs w:val="22"/>
          <w:lang w:val="en-US"/>
        </w:rPr>
      </w:pPr>
      <w:bookmarkStart w:id="12" w:name="_Hlk35178692"/>
      <w:r w:rsidRPr="00B51D23">
        <w:rPr>
          <w:rFonts w:ascii="Times New Roman" w:hAnsi="Times New Roman" w:cs="Times New Roman"/>
          <w:b/>
          <w:sz w:val="22"/>
          <w:szCs w:val="22"/>
          <w:lang w:val="en-US"/>
        </w:rPr>
        <w:t>Profilul transversal</w:t>
      </w:r>
      <w:r w:rsidRPr="00B51D23">
        <w:rPr>
          <w:rFonts w:ascii="Times New Roman" w:hAnsi="Times New Roman" w:cs="Times New Roman"/>
          <w:sz w:val="22"/>
          <w:szCs w:val="22"/>
          <w:lang w:val="en-US"/>
        </w:rPr>
        <w:t xml:space="preserve"> al străzilor </w:t>
      </w:r>
      <w:bookmarkEnd w:id="12"/>
      <w:r w:rsidRPr="00B51D23">
        <w:rPr>
          <w:rFonts w:ascii="Times New Roman" w:hAnsi="Times New Roman" w:cs="Times New Roman"/>
          <w:sz w:val="22"/>
          <w:szCs w:val="22"/>
          <w:lang w:val="en-US"/>
        </w:rPr>
        <w:t xml:space="preserve">s–a stabilit ţinând cont de prevederile </w:t>
      </w:r>
      <w:r w:rsidRPr="00B51D23">
        <w:rPr>
          <w:rFonts w:ascii="Times New Roman" w:hAnsi="Times New Roman" w:cs="Times New Roman"/>
          <w:i/>
          <w:iCs/>
          <w:sz w:val="22"/>
          <w:szCs w:val="22"/>
        </w:rPr>
        <w:t>STAS 2900/89 Lucrări de drumuri. Lăţimea drumului,</w:t>
      </w:r>
      <w:r w:rsidRPr="00B51D23">
        <w:rPr>
          <w:rFonts w:ascii="Times New Roman" w:hAnsi="Times New Roman" w:cs="Times New Roman"/>
          <w:i/>
          <w:sz w:val="22"/>
          <w:szCs w:val="22"/>
          <w:lang w:val="en-US"/>
        </w:rPr>
        <w:t xml:space="preserve"> STAS 10144-1-Străzi. Profiluri transversale. Prescripţii de proiectare şi STAS 10144-2. Străzi. Trotuare, alei de pietoni şi piste de cicliști,</w:t>
      </w:r>
      <w:r w:rsidRPr="00B51D23">
        <w:rPr>
          <w:rFonts w:ascii="Times New Roman" w:hAnsi="Times New Roman" w:cs="Times New Roman"/>
          <w:sz w:val="22"/>
          <w:szCs w:val="22"/>
          <w:lang w:val="en-US"/>
        </w:rPr>
        <w:t xml:space="preserve"> fiind cu </w:t>
      </w:r>
      <w:bookmarkStart w:id="13" w:name="_Hlk35178738"/>
      <w:r w:rsidRPr="00B51D23">
        <w:rPr>
          <w:rFonts w:ascii="Times New Roman" w:hAnsi="Times New Roman" w:cs="Times New Roman"/>
          <w:sz w:val="22"/>
          <w:szCs w:val="22"/>
          <w:lang w:val="en-US"/>
        </w:rPr>
        <w:t xml:space="preserve">panta de 2,5% la partea carosabilă și 1,0% la trotuare </w:t>
      </w:r>
      <w:bookmarkEnd w:id="13"/>
      <w:r w:rsidRPr="00B51D23">
        <w:rPr>
          <w:rFonts w:ascii="Times New Roman" w:hAnsi="Times New Roman" w:cs="Times New Roman"/>
          <w:sz w:val="22"/>
          <w:szCs w:val="22"/>
          <w:lang w:val="en-US"/>
        </w:rPr>
        <w:t>în funcţie de condiţiile locale existente (accese, treceri pentru pietoni)</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bookmarkStart w:id="14" w:name="_Hlk35178661"/>
      <w:r w:rsidRPr="00B51D23">
        <w:rPr>
          <w:rFonts w:ascii="Times New Roman" w:eastAsia="Calibri" w:hAnsi="Times New Roman" w:cs="Times New Roman"/>
          <w:i/>
          <w:sz w:val="22"/>
          <w:szCs w:val="22"/>
          <w:lang w:eastAsia="en-US"/>
        </w:rPr>
        <w:t>Strada Ana Ipatescu Tr. 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 stanga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Ana Ipatescu Tr. II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carosabila: 1 x 0.88 – dreapta;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Hugo Scwab</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2,75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 stanga;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Preot Vasile Ignatescu</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 stanga;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Eternitatii Tr. I , Strada Eternitatii Tr. II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Eternitatii Tr. III , Strada Eternitatii Tr. IV</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2 x 0,60 m ;</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Eternitatii Tr. IV  km 0+000 – km 0+245</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5,50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2 x 0,60 m ;</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Eternitatii Tr. IV  km 0+245 – km 0+260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5,50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0,70 m dreapta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Eternitatii Tr. IV  km 0+260 – km 0+303</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5,50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B.P.Hasdeu:</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5,50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 dreapta : variabil;</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acostamente: 1 x 0,50 m stanga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Crizantemei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dreapta: variabil;</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borduri din beton  20x25  stanga – dreapta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Aprodu Purice Tr I km 0+000 – km 0+347, Strada Aprodu Purice Tr. I km 0+495 – km 0+690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lastRenderedPageBreak/>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1x 0,60 m -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Aprodu Purice Tr I km 0+347 – km 0+495</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3,50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1x 0,60 m -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Aprodu Purice Tr II km 0+000 – km 0+350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1x 0,60 m –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Aprodu Purice Tr II km 0+350 – km 0+400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1x 0,60 m –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Sf. Lazar Tr. 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1x 0,50 m –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Sf. Lazar Tr. II km 0+000 – 0+045, km 0+150 – km 0+210, Strada Sf. Lazar Tr. III km 0+000 – km 0+140, Strada Sf. Lazar Tr IV km 0+025 – km 0+140: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2,75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2x 0.375 m;</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Sf. Lazar Tr. II km 0+045 – km 0+150: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2x 0,50 m;</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Sf. Lazar Tr. III:</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3,50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2x 0,50 m;trotuare dreapta : variabil</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Gradinilor  km 0+000 – km 0+025</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trotuare stanga – dreapta : variabil;</w:t>
      </w:r>
    </w:p>
    <w:bookmarkEnd w:id="14"/>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Gradinilor  km 0+025 – km 0+0450</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1 x 0,50 m dreapta;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proofErr w:type="gramStart"/>
      <w:r w:rsidRPr="00B51D23">
        <w:rPr>
          <w:rFonts w:ascii="Times New Roman" w:eastAsia="Calibri" w:hAnsi="Times New Roman" w:cs="Times New Roman"/>
          <w:i/>
          <w:sz w:val="22"/>
          <w:szCs w:val="22"/>
          <w:lang w:eastAsia="en-US"/>
        </w:rPr>
        <w:t>rigola</w:t>
      </w:r>
      <w:proofErr w:type="gramEnd"/>
      <w:r w:rsidRPr="00B51D23">
        <w:rPr>
          <w:rFonts w:ascii="Times New Roman" w:eastAsia="Calibri" w:hAnsi="Times New Roman" w:cs="Times New Roman"/>
          <w:i/>
          <w:sz w:val="22"/>
          <w:szCs w:val="22"/>
          <w:lang w:eastAsia="en-US"/>
        </w:rPr>
        <w:t xml:space="preserve"> carosabila: 1x 0,88 m stanga.</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Blebei  km 0+000 – km 0+345</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5,50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2 x 0,60 m;</w:t>
      </w:r>
    </w:p>
    <w:p w:rsidR="00043C33" w:rsidRPr="00B51D23" w:rsidRDefault="00043C33" w:rsidP="00AC788B">
      <w:pPr>
        <w:pStyle w:val="ListParagraph"/>
        <w:widowControl/>
        <w:numPr>
          <w:ilvl w:val="0"/>
          <w:numId w:val="29"/>
        </w:numPr>
        <w:tabs>
          <w:tab w:val="left" w:pos="1080"/>
        </w:tabs>
        <w:suppressAutoHyphens w:val="0"/>
        <w:autoSpaceDE/>
        <w:spacing w:line="276" w:lineRule="auto"/>
        <w:ind w:left="0" w:firstLine="709"/>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Strada Gradinilor  km 0+345 – km 0+546</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parte carosabilă: 4,00 m; </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rigola de acostament: 1 x 0,60 m stanga;</w:t>
      </w:r>
    </w:p>
    <w:p w:rsidR="00043C33" w:rsidRPr="00B51D23" w:rsidRDefault="00043C33" w:rsidP="00AC788B">
      <w:pPr>
        <w:pStyle w:val="ListParagraph"/>
        <w:widowControl/>
        <w:numPr>
          <w:ilvl w:val="0"/>
          <w:numId w:val="30"/>
        </w:numPr>
        <w:tabs>
          <w:tab w:val="left" w:pos="1080"/>
        </w:tabs>
        <w:suppressAutoHyphens w:val="0"/>
        <w:autoSpaceDE/>
        <w:spacing w:line="276" w:lineRule="auto"/>
        <w:contextualSpacing/>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acostament: 1x0,50 dreapta;</w:t>
      </w:r>
    </w:p>
    <w:p w:rsidR="00043C33" w:rsidRPr="00B51D23" w:rsidRDefault="00043C33" w:rsidP="00043C33">
      <w:pPr>
        <w:widowControl w:val="0"/>
        <w:ind w:firstLine="851"/>
        <w:jc w:val="both"/>
        <w:rPr>
          <w:rFonts w:ascii="Times New Roman" w:hAnsi="Times New Roman" w:cs="Times New Roman"/>
          <w:b/>
          <w:bCs/>
          <w:sz w:val="22"/>
          <w:szCs w:val="22"/>
          <w:lang w:val="fr-FR"/>
        </w:rPr>
      </w:pPr>
    </w:p>
    <w:p w:rsidR="00043C33" w:rsidRPr="00B51D23" w:rsidRDefault="00043C33" w:rsidP="00043C33">
      <w:pPr>
        <w:widowControl w:val="0"/>
        <w:ind w:firstLine="709"/>
        <w:jc w:val="both"/>
        <w:rPr>
          <w:rFonts w:ascii="Times New Roman" w:hAnsi="Times New Roman" w:cs="Times New Roman"/>
          <w:sz w:val="22"/>
          <w:szCs w:val="22"/>
        </w:rPr>
      </w:pPr>
      <w:r w:rsidRPr="00B51D23">
        <w:rPr>
          <w:rFonts w:ascii="Times New Roman" w:hAnsi="Times New Roman" w:cs="Times New Roman"/>
          <w:b/>
          <w:bCs/>
          <w:sz w:val="22"/>
          <w:szCs w:val="22"/>
        </w:rPr>
        <w:t>Structura rutieră</w:t>
      </w:r>
      <w:r w:rsidRPr="00B51D23">
        <w:rPr>
          <w:rFonts w:ascii="Times New Roman" w:hAnsi="Times New Roman" w:cs="Times New Roman"/>
          <w:sz w:val="22"/>
          <w:szCs w:val="22"/>
        </w:rPr>
        <w:t xml:space="preserve"> s–a realizat în conformitate cu </w:t>
      </w:r>
      <w:r w:rsidRPr="00B51D23">
        <w:rPr>
          <w:rFonts w:ascii="Times New Roman" w:hAnsi="Times New Roman" w:cs="Times New Roman"/>
          <w:b/>
          <w:bCs/>
          <w:i/>
          <w:iCs/>
          <w:sz w:val="22"/>
          <w:szCs w:val="22"/>
        </w:rPr>
        <w:t xml:space="preserve">„Normativul pentru dimensionarea sistemelor suple şi </w:t>
      </w:r>
      <w:r w:rsidRPr="00B51D23">
        <w:rPr>
          <w:rFonts w:ascii="Times New Roman" w:hAnsi="Times New Roman" w:cs="Times New Roman"/>
          <w:b/>
          <w:bCs/>
          <w:i/>
          <w:iCs/>
          <w:sz w:val="22"/>
          <w:szCs w:val="22"/>
        </w:rPr>
        <w:lastRenderedPageBreak/>
        <w:t>semirigide PD 177 – 2001”</w:t>
      </w:r>
      <w:r w:rsidRPr="00B51D23">
        <w:rPr>
          <w:rFonts w:ascii="Times New Roman" w:hAnsi="Times New Roman" w:cs="Times New Roman"/>
          <w:sz w:val="22"/>
          <w:szCs w:val="22"/>
        </w:rPr>
        <w:t>, pentru o perioadă de perspectivă de 15 ani, rezultând următoarea alcătuire:</w:t>
      </w:r>
    </w:p>
    <w:p w:rsidR="00043C33" w:rsidRPr="00B51D23" w:rsidRDefault="00043C33" w:rsidP="00043C33">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bookmarkStart w:id="15" w:name="_Hlk35178933"/>
      <w:r w:rsidRPr="00B51D23">
        <w:rPr>
          <w:rFonts w:ascii="Times New Roman" w:hAnsi="Times New Roman" w:cs="Times New Roman"/>
          <w:sz w:val="22"/>
          <w:szCs w:val="22"/>
          <w:lang w:val="en-US"/>
        </w:rPr>
        <w:t xml:space="preserve">4 cm, strat de uzură din beton asfaltic BAPC 16; </w:t>
      </w:r>
    </w:p>
    <w:p w:rsidR="00043C33" w:rsidRPr="00B51D23" w:rsidRDefault="00043C33" w:rsidP="00043C33">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6 cm, strat de legătură din mixtură asfaltică BADPC 22.4;</w:t>
      </w:r>
    </w:p>
    <w:p w:rsidR="00043C33" w:rsidRPr="00B51D23" w:rsidRDefault="00043C33" w:rsidP="00043C33">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8 cm, strat de bază din mixtură asfaltică AB 31.4;</w:t>
      </w:r>
    </w:p>
    <w:p w:rsidR="00043C33" w:rsidRPr="00B51D23" w:rsidRDefault="00043C33" w:rsidP="00043C33">
      <w:pPr>
        <w:widowControl w:val="0"/>
        <w:numPr>
          <w:ilvl w:val="0"/>
          <w:numId w:val="20"/>
        </w:numPr>
        <w:tabs>
          <w:tab w:val="left" w:pos="1134"/>
        </w:tabs>
        <w:spacing w:line="276" w:lineRule="auto"/>
        <w:ind w:left="0" w:firstLine="851"/>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30 cm, strat fundaţie din balast;</w:t>
      </w:r>
    </w:p>
    <w:bookmarkEnd w:id="15"/>
    <w:p w:rsidR="00043C33" w:rsidRPr="00B51D23" w:rsidRDefault="00043C33" w:rsidP="00043C33">
      <w:pPr>
        <w:tabs>
          <w:tab w:val="left" w:pos="1134"/>
        </w:tabs>
        <w:ind w:firstLine="709"/>
        <w:jc w:val="both"/>
        <w:rPr>
          <w:rFonts w:ascii="Times New Roman" w:hAnsi="Times New Roman" w:cs="Times New Roman"/>
          <w:sz w:val="22"/>
          <w:szCs w:val="22"/>
        </w:rPr>
      </w:pPr>
      <w:r w:rsidRPr="00B51D23">
        <w:rPr>
          <w:rFonts w:ascii="Times New Roman" w:hAnsi="Times New Roman" w:cs="Times New Roman"/>
          <w:sz w:val="22"/>
          <w:szCs w:val="22"/>
        </w:rPr>
        <w:t>Tipul de sistem rutier se stabileşte în funcţie de materialele preponderente în regiune şi anume:</w:t>
      </w:r>
    </w:p>
    <w:p w:rsidR="00043C33" w:rsidRPr="00B51D23" w:rsidRDefault="00043C33" w:rsidP="00AC788B">
      <w:pPr>
        <w:widowControl w:val="0"/>
        <w:numPr>
          <w:ilvl w:val="0"/>
          <w:numId w:val="24"/>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B51D23">
        <w:rPr>
          <w:rFonts w:ascii="Times New Roman" w:hAnsi="Times New Roman" w:cs="Times New Roman"/>
          <w:sz w:val="22"/>
          <w:szCs w:val="22"/>
          <w:lang w:val="en-US" w:eastAsia="en-US"/>
        </w:rPr>
        <w:t>agregate naturale de carieră, care au pondere importantă în sistemele rutiere suple;</w:t>
      </w:r>
    </w:p>
    <w:p w:rsidR="00043C33" w:rsidRPr="00B51D23" w:rsidRDefault="00043C33" w:rsidP="00AC788B">
      <w:pPr>
        <w:widowControl w:val="0"/>
        <w:numPr>
          <w:ilvl w:val="0"/>
          <w:numId w:val="24"/>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proofErr w:type="gramStart"/>
      <w:r w:rsidRPr="00B51D23">
        <w:rPr>
          <w:rFonts w:ascii="Times New Roman" w:hAnsi="Times New Roman" w:cs="Times New Roman"/>
          <w:sz w:val="22"/>
          <w:szCs w:val="22"/>
          <w:lang w:val="en-US" w:eastAsia="en-US"/>
        </w:rPr>
        <w:t>agregate</w:t>
      </w:r>
      <w:proofErr w:type="gramEnd"/>
      <w:r w:rsidRPr="00B51D23">
        <w:rPr>
          <w:rFonts w:ascii="Times New Roman" w:hAnsi="Times New Roman" w:cs="Times New Roman"/>
          <w:sz w:val="22"/>
          <w:szCs w:val="22"/>
          <w:lang w:val="en-US" w:eastAsia="en-US"/>
        </w:rPr>
        <w:t xml:space="preserve"> naturale de balastieră care au pondere importantă în sistemele rutiere semirigide.</w:t>
      </w:r>
    </w:p>
    <w:p w:rsidR="00043C33" w:rsidRPr="00B51D23" w:rsidRDefault="00043C33" w:rsidP="00043C33">
      <w:pPr>
        <w:tabs>
          <w:tab w:val="left" w:pos="1134"/>
        </w:tabs>
        <w:ind w:firstLine="709"/>
        <w:jc w:val="both"/>
        <w:rPr>
          <w:rFonts w:ascii="Times New Roman" w:hAnsi="Times New Roman" w:cs="Times New Roman"/>
          <w:sz w:val="22"/>
          <w:szCs w:val="22"/>
        </w:rPr>
      </w:pPr>
      <w:r w:rsidRPr="00B51D23">
        <w:rPr>
          <w:rFonts w:ascii="Times New Roman" w:hAnsi="Times New Roman" w:cs="Times New Roman"/>
          <w:sz w:val="22"/>
          <w:szCs w:val="22"/>
        </w:rPr>
        <w:t>Alcătuirea structurii rutiere şi anume variaţia pe grosimea acesteia, a tipurilor de straturi rutiere şi a grosimii acestora, se stabileşte, luând în considerare următoarele:</w:t>
      </w:r>
    </w:p>
    <w:p w:rsidR="00043C33" w:rsidRPr="00B51D23" w:rsidRDefault="00043C33" w:rsidP="00AC788B">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B51D23">
        <w:rPr>
          <w:rFonts w:ascii="Times New Roman" w:hAnsi="Times New Roman" w:cs="Times New Roman"/>
          <w:sz w:val="22"/>
          <w:szCs w:val="22"/>
          <w:lang w:val="en-US" w:eastAsia="en-US"/>
        </w:rPr>
        <w:t>grosimile minime constructive ale diferitelor straturi rutiere conform STAS 6400;</w:t>
      </w:r>
    </w:p>
    <w:p w:rsidR="00043C33" w:rsidRPr="00B51D23" w:rsidRDefault="00043C33" w:rsidP="00AC788B">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B51D23">
        <w:rPr>
          <w:rFonts w:ascii="Times New Roman" w:hAnsi="Times New Roman" w:cs="Times New Roman"/>
          <w:sz w:val="22"/>
          <w:szCs w:val="22"/>
          <w:lang w:val="en-US" w:eastAsia="en-US"/>
        </w:rPr>
        <w:t>grosimile maxime ale diferitelor straturi rutiere, ţinând cont de anumite constrângeri specifice tehnologiilor de execuţie din ţara noastră;</w:t>
      </w:r>
    </w:p>
    <w:p w:rsidR="00043C33" w:rsidRPr="00B51D23" w:rsidRDefault="00043C33" w:rsidP="00AC788B">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r w:rsidRPr="00B51D23">
        <w:rPr>
          <w:rFonts w:ascii="Times New Roman" w:hAnsi="Times New Roman" w:cs="Times New Roman"/>
          <w:sz w:val="22"/>
          <w:szCs w:val="22"/>
          <w:lang w:val="en-US" w:eastAsia="en-US"/>
        </w:rPr>
        <w:t>necesitatea reducerii numărului de straturi, respectiv de interfeţe, în scopul micşorării riscului existenţei unor defecţiuni privind aderenţa între straturi;</w:t>
      </w:r>
    </w:p>
    <w:p w:rsidR="00043C33" w:rsidRPr="00B51D23" w:rsidRDefault="00043C33" w:rsidP="00AC788B">
      <w:pPr>
        <w:widowControl w:val="0"/>
        <w:numPr>
          <w:ilvl w:val="0"/>
          <w:numId w:val="25"/>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eastAsia="en-US"/>
        </w:rPr>
      </w:pPr>
      <w:proofErr w:type="gramStart"/>
      <w:r w:rsidRPr="00B51D23">
        <w:rPr>
          <w:rFonts w:ascii="Times New Roman" w:hAnsi="Times New Roman" w:cs="Times New Roman"/>
          <w:sz w:val="22"/>
          <w:szCs w:val="22"/>
          <w:lang w:val="en-US" w:eastAsia="en-US"/>
        </w:rPr>
        <w:t>alcătuirea</w:t>
      </w:r>
      <w:proofErr w:type="gramEnd"/>
      <w:r w:rsidRPr="00B51D23">
        <w:rPr>
          <w:rFonts w:ascii="Times New Roman" w:hAnsi="Times New Roman" w:cs="Times New Roman"/>
          <w:sz w:val="22"/>
          <w:szCs w:val="22"/>
          <w:lang w:val="en-US" w:eastAsia="en-US"/>
        </w:rPr>
        <w:t xml:space="preserve"> stratului de formă, astfel încât grosimea acestuia să poată fi luată în calcul în dimensionarea structurii rutiere la acţiunea fenomenului de îngheţ dezgheţ.</w:t>
      </w:r>
    </w:p>
    <w:p w:rsidR="00043C33" w:rsidRPr="00B51D23" w:rsidRDefault="00043C33" w:rsidP="00043C33">
      <w:pPr>
        <w:tabs>
          <w:tab w:val="center" w:pos="720"/>
          <w:tab w:val="left" w:pos="1134"/>
          <w:tab w:val="center" w:pos="4320"/>
          <w:tab w:val="right" w:pos="8640"/>
        </w:tabs>
        <w:ind w:firstLine="709"/>
        <w:jc w:val="both"/>
        <w:rPr>
          <w:rFonts w:ascii="Times New Roman" w:hAnsi="Times New Roman" w:cs="Times New Roman"/>
          <w:sz w:val="22"/>
          <w:szCs w:val="22"/>
        </w:rPr>
      </w:pPr>
      <w:r w:rsidRPr="00B51D23">
        <w:rPr>
          <w:rFonts w:ascii="Times New Roman" w:hAnsi="Times New Roman" w:cs="Times New Roman"/>
          <w:sz w:val="22"/>
          <w:szCs w:val="22"/>
        </w:rPr>
        <w:t>În cazul modernizării unui drum existent, atunci când traseul drumului modernizat coincide cu cel al drumului existent, este important să se ştie în ce masură pietruirea existentă poate fi luată în calcul în alcatuirea complexului rutier. Modul de utilizare a acesteia se stabileşte în funcţie de lăţimea şi grosimea materialelor din alcătuire şi de calitatea acestora, conform prevederilor STAS 6400, în modul următor:</w:t>
      </w:r>
    </w:p>
    <w:p w:rsidR="00043C33" w:rsidRPr="00B51D23" w:rsidRDefault="00043C33" w:rsidP="00AC788B">
      <w:pPr>
        <w:numPr>
          <w:ilvl w:val="0"/>
          <w:numId w:val="33"/>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Dacă pietruirea nu este pe toată lățimea patului drumului, iar grosimea ei este mai mică de 10 cm aceasta nu se ia în considerare la dimensionarea structurii rutiere. Ea se scarifică și se reprofilează, pe toată lățimea drumului;</w:t>
      </w:r>
    </w:p>
    <w:p w:rsidR="00043C33" w:rsidRPr="00B51D23" w:rsidRDefault="00043C33" w:rsidP="00AC788B">
      <w:pPr>
        <w:numPr>
          <w:ilvl w:val="0"/>
          <w:numId w:val="33"/>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Dacă pietruirea are o lățime egală cu cea a patului drumului, iar grosimea ei este de minim 10 cm, ea poate alcătui stratul de formă sau stratul inferior de fundatie, care va fi luat în considerare în dimensionarea structurii rutiere;</w:t>
      </w:r>
    </w:p>
    <w:p w:rsidR="00043C33" w:rsidRPr="00B51D23" w:rsidRDefault="00043C33" w:rsidP="00AC788B">
      <w:pPr>
        <w:numPr>
          <w:ilvl w:val="0"/>
          <w:numId w:val="33"/>
        </w:numPr>
        <w:tabs>
          <w:tab w:val="center" w:pos="720"/>
          <w:tab w:val="left" w:pos="1134"/>
          <w:tab w:val="center" w:pos="4153"/>
          <w:tab w:val="right" w:pos="8306"/>
        </w:tabs>
        <w:suppressAutoHyphens w:val="0"/>
        <w:spacing w:line="276" w:lineRule="auto"/>
        <w:ind w:left="0" w:firstLine="709"/>
        <w:jc w:val="both"/>
        <w:rPr>
          <w:rFonts w:ascii="Times New Roman" w:hAnsi="Times New Roman" w:cs="Times New Roman"/>
          <w:sz w:val="22"/>
          <w:szCs w:val="22"/>
        </w:rPr>
      </w:pPr>
      <w:r w:rsidRPr="00B51D23">
        <w:rPr>
          <w:rFonts w:ascii="Times New Roman" w:hAnsi="Times New Roman" w:cs="Times New Roman"/>
          <w:sz w:val="22"/>
          <w:szCs w:val="22"/>
        </w:rPr>
        <w:t>Dacă pietruirea nu este pe toată lățimea patului drumului, dar grosimea ei este mai mare de 10 cm, aceasta se scarifică, se reprofilează şi se compactează. Grosimea stratului rezultat este luată în considerare la dimensionare.</w:t>
      </w:r>
    </w:p>
    <w:p w:rsidR="00043C33" w:rsidRPr="00B51D23" w:rsidRDefault="00043C33" w:rsidP="00043C33">
      <w:pPr>
        <w:tabs>
          <w:tab w:val="center" w:pos="720"/>
          <w:tab w:val="center" w:pos="4320"/>
          <w:tab w:val="right" w:pos="8640"/>
        </w:tabs>
        <w:ind w:firstLine="709"/>
        <w:jc w:val="both"/>
        <w:rPr>
          <w:rFonts w:ascii="Times New Roman" w:hAnsi="Times New Roman" w:cs="Times New Roman"/>
          <w:sz w:val="22"/>
          <w:szCs w:val="22"/>
        </w:rPr>
      </w:pPr>
      <w:r w:rsidRPr="00B51D23">
        <w:rPr>
          <w:rFonts w:ascii="Times New Roman" w:hAnsi="Times New Roman" w:cs="Times New Roman"/>
          <w:sz w:val="22"/>
          <w:szCs w:val="22"/>
        </w:rPr>
        <w:tab/>
        <w:t xml:space="preserve">Conform Studiului Geotehnic, pietruirea drumurilor ce fac obiectul prezentei documentații </w:t>
      </w:r>
      <w:r w:rsidRPr="00B51D23">
        <w:rPr>
          <w:rFonts w:ascii="Times New Roman" w:hAnsi="Times New Roman" w:cs="Times New Roman"/>
          <w:b/>
          <w:bCs/>
          <w:sz w:val="22"/>
          <w:szCs w:val="22"/>
        </w:rPr>
        <w:t xml:space="preserve">nu </w:t>
      </w:r>
      <w:r w:rsidRPr="00B51D23">
        <w:rPr>
          <w:rFonts w:ascii="Times New Roman" w:hAnsi="Times New Roman" w:cs="Times New Roman"/>
          <w:b/>
          <w:sz w:val="22"/>
          <w:szCs w:val="22"/>
        </w:rPr>
        <w:t xml:space="preserve">poate constitui substrat de fundaţie </w:t>
      </w:r>
      <w:r w:rsidRPr="00B51D23">
        <w:rPr>
          <w:rFonts w:ascii="Times New Roman" w:hAnsi="Times New Roman" w:cs="Times New Roman"/>
          <w:sz w:val="22"/>
          <w:szCs w:val="22"/>
        </w:rPr>
        <w:t>deoarece nu îndeplineşte condiţiile tehnice precizate în STAS 8840.</w:t>
      </w:r>
    </w:p>
    <w:p w:rsidR="00043C33" w:rsidRPr="00B51D23" w:rsidRDefault="00043C33" w:rsidP="00043C33">
      <w:pPr>
        <w:shd w:val="clear" w:color="auto" w:fill="FFFFFF" w:themeFill="background1"/>
        <w:tabs>
          <w:tab w:val="left" w:pos="851"/>
        </w:tabs>
        <w:autoSpaceDE w:val="0"/>
        <w:autoSpaceDN w:val="0"/>
        <w:adjustRightInd w:val="0"/>
        <w:ind w:firstLine="709"/>
        <w:jc w:val="both"/>
        <w:rPr>
          <w:rFonts w:ascii="Times New Roman" w:hAnsi="Times New Roman" w:cs="Times New Roman"/>
          <w:sz w:val="22"/>
          <w:szCs w:val="22"/>
        </w:rPr>
      </w:pPr>
      <w:r w:rsidRPr="00B51D23">
        <w:rPr>
          <w:rFonts w:ascii="Times New Roman" w:hAnsi="Times New Roman" w:cs="Times New Roman"/>
          <w:sz w:val="22"/>
          <w:szCs w:val="22"/>
        </w:rPr>
        <w:t xml:space="preserve">Carosabilul proiectat va fi încadrat de borduri denivelate din beton 20 x 25 cm, conform </w:t>
      </w:r>
      <w:r w:rsidRPr="00B51D23">
        <w:rPr>
          <w:rFonts w:ascii="Times New Roman" w:hAnsi="Times New Roman" w:cs="Times New Roman"/>
          <w:i/>
          <w:sz w:val="22"/>
          <w:szCs w:val="22"/>
        </w:rPr>
        <w:t>„Codului de practică pentru executarea lucrărilor din beton, beton armat şi beton precomprimat”</w:t>
      </w:r>
      <w:r w:rsidRPr="00B51D23">
        <w:rPr>
          <w:rFonts w:ascii="Times New Roman" w:hAnsi="Times New Roman" w:cs="Times New Roman"/>
          <w:sz w:val="22"/>
          <w:szCs w:val="22"/>
        </w:rPr>
        <w:t xml:space="preserve"> CP012/1–2007, realizate din beton clasa C30/37 necesar clasei de expunere XF4 (Risc de atac din îngheţ-dezgheţ. Saturare puternică cu agenţi de dezgheţare). Fundaţiile bordurilor vor avea dimensiunile de 30 x 15 cm realizate din beton clasa C16/20 clasa de expunere XF1.</w:t>
      </w:r>
    </w:p>
    <w:p w:rsidR="00540BD2" w:rsidRPr="00B51D23" w:rsidRDefault="00540BD2" w:rsidP="00043C33">
      <w:pPr>
        <w:shd w:val="clear" w:color="auto" w:fill="FFFFFF" w:themeFill="background1"/>
        <w:tabs>
          <w:tab w:val="left" w:pos="851"/>
        </w:tabs>
        <w:autoSpaceDE w:val="0"/>
        <w:autoSpaceDN w:val="0"/>
        <w:adjustRightInd w:val="0"/>
        <w:ind w:firstLine="709"/>
        <w:jc w:val="both"/>
        <w:rPr>
          <w:rFonts w:ascii="Times New Roman" w:hAnsi="Times New Roman" w:cs="Times New Roman"/>
          <w:sz w:val="22"/>
          <w:szCs w:val="22"/>
        </w:rPr>
      </w:pPr>
    </w:p>
    <w:p w:rsidR="00043C33" w:rsidRPr="00B51D23" w:rsidRDefault="00043C33" w:rsidP="00043C33">
      <w:pPr>
        <w:widowControl w:val="0"/>
        <w:ind w:firstLine="709"/>
        <w:jc w:val="both"/>
        <w:rPr>
          <w:rFonts w:ascii="Times New Roman" w:hAnsi="Times New Roman" w:cs="Times New Roman"/>
          <w:sz w:val="22"/>
          <w:szCs w:val="22"/>
        </w:rPr>
      </w:pPr>
      <w:r w:rsidRPr="00B51D23">
        <w:rPr>
          <w:rFonts w:ascii="Times New Roman" w:eastAsia="MS Mincho" w:hAnsi="Times New Roman" w:cs="Times New Roman"/>
          <w:b/>
          <w:sz w:val="22"/>
          <w:szCs w:val="22"/>
          <w:lang w:val="en-US"/>
        </w:rPr>
        <w:t>Acostamentele</w:t>
      </w:r>
      <w:r w:rsidRPr="00B51D23">
        <w:rPr>
          <w:rFonts w:ascii="Times New Roman" w:eastAsia="MS Mincho" w:hAnsi="Times New Roman" w:cs="Times New Roman"/>
          <w:sz w:val="22"/>
          <w:szCs w:val="22"/>
          <w:lang w:val="en-US"/>
        </w:rPr>
        <w:t xml:space="preserve"> </w:t>
      </w:r>
      <w:r w:rsidRPr="00B51D23">
        <w:rPr>
          <w:rFonts w:ascii="Times New Roman" w:hAnsi="Times New Roman" w:cs="Times New Roman"/>
          <w:sz w:val="22"/>
          <w:szCs w:val="22"/>
        </w:rPr>
        <w:t>vor fi consolidate, astfel:</w:t>
      </w:r>
    </w:p>
    <w:p w:rsidR="00043C33" w:rsidRPr="00B51D23" w:rsidRDefault="00043C33" w:rsidP="00AC788B">
      <w:pPr>
        <w:pStyle w:val="ListParagraph"/>
        <w:numPr>
          <w:ilvl w:val="0"/>
          <w:numId w:val="36"/>
        </w:numPr>
        <w:tabs>
          <w:tab w:val="left" w:pos="851"/>
          <w:tab w:val="left" w:pos="993"/>
        </w:tabs>
        <w:suppressAutoHyphens w:val="0"/>
        <w:autoSpaceDE/>
        <w:spacing w:line="276" w:lineRule="auto"/>
        <w:ind w:left="0" w:firstLine="709"/>
        <w:contextualSpacing/>
        <w:jc w:val="both"/>
        <w:rPr>
          <w:rFonts w:ascii="Times New Roman" w:hAnsi="Times New Roman" w:cs="Times New Roman"/>
          <w:sz w:val="22"/>
          <w:szCs w:val="22"/>
        </w:rPr>
      </w:pPr>
      <w:r w:rsidRPr="00B51D23">
        <w:rPr>
          <w:rFonts w:ascii="Times New Roman" w:hAnsi="Times New Roman" w:cs="Times New Roman"/>
          <w:sz w:val="22"/>
          <w:szCs w:val="22"/>
        </w:rPr>
        <w:t>beton C30/37 turnat monolit având 15 cm grosime, aşezat pe un pat de nisip pilonat 5 cm;</w:t>
      </w:r>
    </w:p>
    <w:p w:rsidR="00043C33" w:rsidRPr="00B51D23" w:rsidRDefault="00043C33" w:rsidP="00AC788B">
      <w:pPr>
        <w:pStyle w:val="ListParagraph"/>
        <w:numPr>
          <w:ilvl w:val="0"/>
          <w:numId w:val="36"/>
        </w:numPr>
        <w:tabs>
          <w:tab w:val="left" w:pos="851"/>
          <w:tab w:val="left" w:pos="993"/>
        </w:tabs>
        <w:suppressAutoHyphens w:val="0"/>
        <w:autoSpaceDE/>
        <w:spacing w:line="276" w:lineRule="auto"/>
        <w:ind w:left="0" w:firstLine="709"/>
        <w:contextualSpacing/>
        <w:jc w:val="both"/>
        <w:rPr>
          <w:rFonts w:ascii="Times New Roman" w:hAnsi="Times New Roman" w:cs="Times New Roman"/>
          <w:sz w:val="22"/>
          <w:szCs w:val="22"/>
        </w:rPr>
      </w:pPr>
      <w:r w:rsidRPr="00B51D23">
        <w:rPr>
          <w:rFonts w:ascii="Times New Roman" w:hAnsi="Times New Roman" w:cs="Times New Roman"/>
          <w:sz w:val="22"/>
          <w:szCs w:val="22"/>
        </w:rPr>
        <w:t>cu aceeași structură rutieră ca și străzile, acolo unde strada are partea carosabilă de 2,75 m</w:t>
      </w:r>
    </w:p>
    <w:p w:rsidR="00043C33" w:rsidRPr="00B51D23" w:rsidRDefault="00043C33" w:rsidP="00043C33">
      <w:pPr>
        <w:widowControl w:val="0"/>
        <w:tabs>
          <w:tab w:val="left" w:pos="709"/>
        </w:tabs>
        <w:ind w:firstLine="851"/>
        <w:jc w:val="both"/>
        <w:rPr>
          <w:rFonts w:ascii="Times New Roman" w:hAnsi="Times New Roman" w:cs="Times New Roman"/>
          <w:sz w:val="22"/>
          <w:szCs w:val="22"/>
        </w:rPr>
      </w:pPr>
    </w:p>
    <w:p w:rsidR="00043C33" w:rsidRPr="00B51D23" w:rsidRDefault="00043C33" w:rsidP="00043C33">
      <w:pPr>
        <w:autoSpaceDE w:val="0"/>
        <w:ind w:firstLine="709"/>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Circulaţia pietonală</w:t>
      </w:r>
    </w:p>
    <w:p w:rsidR="00043C33" w:rsidRPr="00B51D23" w:rsidRDefault="00043C33" w:rsidP="00043C33">
      <w:pPr>
        <w:shd w:val="clear" w:color="auto" w:fill="FFFFFF" w:themeFill="background1"/>
        <w:tabs>
          <w:tab w:val="left" w:pos="851"/>
        </w:tabs>
        <w:ind w:firstLine="709"/>
        <w:jc w:val="both"/>
        <w:rPr>
          <w:rFonts w:ascii="Times New Roman" w:hAnsi="Times New Roman" w:cs="Times New Roman"/>
          <w:sz w:val="22"/>
          <w:szCs w:val="22"/>
          <w:lang w:val="en-US" w:eastAsia="en-US"/>
        </w:rPr>
      </w:pPr>
      <w:r w:rsidRPr="00B51D23">
        <w:rPr>
          <w:rFonts w:ascii="Times New Roman" w:hAnsi="Times New Roman" w:cs="Times New Roman"/>
          <w:sz w:val="22"/>
          <w:szCs w:val="22"/>
          <w:lang w:val="en-US" w:eastAsia="en-US"/>
        </w:rPr>
        <w:t>Pentru asigurarea circulaţiei pietonale în condiţii de siguranţă şi confort, s-au prevăzut trotuare cu pavele prefabricate vibropresate autoblocante încadrate cu borduri sau trotuare din beton de ciment.</w:t>
      </w:r>
    </w:p>
    <w:p w:rsidR="00043C33" w:rsidRPr="00B51D23" w:rsidRDefault="00043C33" w:rsidP="00043C33">
      <w:pPr>
        <w:shd w:val="clear" w:color="auto" w:fill="FFFFFF" w:themeFill="background1"/>
        <w:tabs>
          <w:tab w:val="left" w:pos="851"/>
        </w:tabs>
        <w:ind w:firstLine="709"/>
        <w:jc w:val="both"/>
        <w:rPr>
          <w:rFonts w:ascii="Times New Roman" w:hAnsi="Times New Roman" w:cs="Times New Roman"/>
          <w:b/>
          <w:bCs/>
          <w:iCs/>
          <w:sz w:val="22"/>
          <w:szCs w:val="22"/>
          <w:lang w:val="en-US"/>
        </w:rPr>
      </w:pPr>
      <w:r w:rsidRPr="00B51D23">
        <w:rPr>
          <w:rFonts w:ascii="Times New Roman" w:hAnsi="Times New Roman" w:cs="Times New Roman"/>
          <w:b/>
          <w:sz w:val="22"/>
          <w:szCs w:val="22"/>
          <w:lang w:val="en-US" w:eastAsia="en-US"/>
        </w:rPr>
        <w:t xml:space="preserve">Trotuarele </w:t>
      </w:r>
      <w:r w:rsidRPr="00B51D23">
        <w:rPr>
          <w:rFonts w:ascii="Times New Roman" w:hAnsi="Times New Roman" w:cs="Times New Roman"/>
          <w:sz w:val="22"/>
          <w:szCs w:val="22"/>
          <w:lang w:val="en-US" w:eastAsia="en-US"/>
        </w:rPr>
        <w:t>sunt amplasate pe ambele părți ale străzilor, cu lățimi variabile, cu</w:t>
      </w:r>
      <w:r w:rsidRPr="00B51D23">
        <w:rPr>
          <w:rFonts w:ascii="Times New Roman" w:hAnsi="Times New Roman" w:cs="Times New Roman"/>
          <w:b/>
          <w:sz w:val="22"/>
          <w:szCs w:val="22"/>
          <w:lang w:val="en-US" w:eastAsia="en-US"/>
        </w:rPr>
        <w:t xml:space="preserve"> </w:t>
      </w:r>
      <w:r w:rsidRPr="00B51D23">
        <w:rPr>
          <w:rFonts w:ascii="Times New Roman" w:hAnsi="Times New Roman" w:cs="Times New Roman"/>
          <w:bCs/>
          <w:sz w:val="22"/>
          <w:szCs w:val="22"/>
          <w:lang w:val="en-US" w:eastAsia="en-US"/>
        </w:rPr>
        <w:t>o suprafața totală de</w:t>
      </w:r>
      <w:r w:rsidRPr="00B51D23">
        <w:rPr>
          <w:rFonts w:ascii="Times New Roman" w:hAnsi="Times New Roman" w:cs="Times New Roman"/>
          <w:b/>
          <w:sz w:val="22"/>
          <w:szCs w:val="22"/>
          <w:lang w:val="en-US" w:eastAsia="en-US"/>
        </w:rPr>
        <w:t xml:space="preserve"> </w:t>
      </w:r>
      <w:r w:rsidRPr="00B51D23">
        <w:rPr>
          <w:rFonts w:ascii="Times New Roman" w:hAnsi="Times New Roman" w:cs="Times New Roman"/>
          <w:b/>
          <w:bCs/>
          <w:iCs/>
          <w:sz w:val="22"/>
          <w:szCs w:val="22"/>
          <w:lang w:val="en-US"/>
        </w:rPr>
        <w:t>5.427 mp.</w:t>
      </w:r>
    </w:p>
    <w:p w:rsidR="00043C33" w:rsidRPr="00B51D23" w:rsidRDefault="00043C33" w:rsidP="00043C33">
      <w:pPr>
        <w:shd w:val="clear" w:color="auto" w:fill="FFFFFF" w:themeFill="background1"/>
        <w:tabs>
          <w:tab w:val="left" w:pos="851"/>
        </w:tabs>
        <w:ind w:firstLine="709"/>
        <w:jc w:val="both"/>
        <w:rPr>
          <w:rFonts w:ascii="Times New Roman" w:eastAsia="MS Mincho" w:hAnsi="Times New Roman" w:cs="Times New Roman"/>
          <w:sz w:val="22"/>
          <w:szCs w:val="22"/>
          <w:lang w:val="en-US"/>
        </w:rPr>
      </w:pPr>
      <w:bookmarkStart w:id="16" w:name="_Hlk35178973"/>
      <w:r w:rsidRPr="00B51D23">
        <w:rPr>
          <w:rFonts w:ascii="Times New Roman" w:eastAsia="MS Mincho" w:hAnsi="Times New Roman" w:cs="Times New Roman"/>
          <w:sz w:val="22"/>
          <w:szCs w:val="22"/>
          <w:lang w:val="en-US"/>
        </w:rPr>
        <w:t>Alcătuirea structurii rutiere pentru trotuare s–</w:t>
      </w:r>
      <w:proofErr w:type="gramStart"/>
      <w:r w:rsidRPr="00B51D23">
        <w:rPr>
          <w:rFonts w:ascii="Times New Roman" w:eastAsia="MS Mincho" w:hAnsi="Times New Roman" w:cs="Times New Roman"/>
          <w:sz w:val="22"/>
          <w:szCs w:val="22"/>
          <w:lang w:val="en-US"/>
        </w:rPr>
        <w:t>a</w:t>
      </w:r>
      <w:proofErr w:type="gramEnd"/>
      <w:r w:rsidRPr="00B51D23">
        <w:rPr>
          <w:rFonts w:ascii="Times New Roman" w:eastAsia="MS Mincho" w:hAnsi="Times New Roman" w:cs="Times New Roman"/>
          <w:sz w:val="22"/>
          <w:szCs w:val="22"/>
          <w:lang w:val="en-US"/>
        </w:rPr>
        <w:t xml:space="preserve"> făcut în conformitate cu </w:t>
      </w:r>
      <w:r w:rsidRPr="00B51D23">
        <w:rPr>
          <w:rFonts w:ascii="Times New Roman" w:eastAsia="MS Mincho" w:hAnsi="Times New Roman" w:cs="Times New Roman"/>
          <w:i/>
          <w:sz w:val="22"/>
          <w:szCs w:val="22"/>
          <w:lang w:val="en-US"/>
        </w:rPr>
        <w:t xml:space="preserve">Normativul privind alcătuirea structurilor rutiere rigide şi suple pentru străzi NP 116 – 2004 </w:t>
      </w:r>
      <w:r w:rsidRPr="00B51D23">
        <w:rPr>
          <w:rFonts w:ascii="Times New Roman" w:eastAsia="MS Mincho" w:hAnsi="Times New Roman" w:cs="Times New Roman"/>
          <w:sz w:val="22"/>
          <w:szCs w:val="22"/>
          <w:lang w:val="en-US"/>
        </w:rPr>
        <w:t>(SRT 1), astfel:</w:t>
      </w:r>
    </w:p>
    <w:p w:rsidR="00043C33" w:rsidRPr="00B51D23" w:rsidRDefault="00043C33" w:rsidP="00043C33">
      <w:pPr>
        <w:widowControl w:val="0"/>
        <w:numPr>
          <w:ilvl w:val="0"/>
          <w:numId w:val="20"/>
        </w:numPr>
        <w:shd w:val="clear" w:color="auto" w:fill="FFFFFF" w:themeFill="background1"/>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15 cm beton C30/37,</w:t>
      </w:r>
    </w:p>
    <w:p w:rsidR="00043C33" w:rsidRPr="00B51D23" w:rsidRDefault="00043C33" w:rsidP="00043C33">
      <w:pPr>
        <w:widowControl w:val="0"/>
        <w:numPr>
          <w:ilvl w:val="0"/>
          <w:numId w:val="20"/>
        </w:numPr>
        <w:shd w:val="clear" w:color="auto" w:fill="FFFFFF" w:themeFill="background1"/>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4 cm suport strat de nisip,</w:t>
      </w:r>
    </w:p>
    <w:p w:rsidR="00043C33" w:rsidRPr="00B51D23" w:rsidRDefault="00043C33" w:rsidP="00043C33">
      <w:pPr>
        <w:widowControl w:val="0"/>
        <w:numPr>
          <w:ilvl w:val="0"/>
          <w:numId w:val="20"/>
        </w:numPr>
        <w:shd w:val="clear" w:color="auto" w:fill="FFFFFF" w:themeFill="background1"/>
        <w:tabs>
          <w:tab w:val="clear" w:pos="720"/>
          <w:tab w:val="left" w:pos="1134"/>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20 cm fundaţie de balast.</w:t>
      </w:r>
    </w:p>
    <w:bookmarkEnd w:id="16"/>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Platformele trotuarelor vor fi încadrate în cazul în care sunt adiacent carosabilului de către bordura carosabilului iar spre frontul construcţiilor vor fi încadrate de împrejmuirile construcţiilor. Pe parcelele unde nu sunt existente împrejmuiri permanente platforma trotuarelor </w:t>
      </w:r>
      <w:proofErr w:type="gramStart"/>
      <w:r w:rsidRPr="00B51D23">
        <w:rPr>
          <w:rFonts w:ascii="Times New Roman" w:hAnsi="Times New Roman" w:cs="Times New Roman"/>
          <w:sz w:val="22"/>
          <w:szCs w:val="22"/>
          <w:lang w:val="en-US"/>
        </w:rPr>
        <w:t>va</w:t>
      </w:r>
      <w:proofErr w:type="gramEnd"/>
      <w:r w:rsidRPr="00B51D23">
        <w:rPr>
          <w:rFonts w:ascii="Times New Roman" w:hAnsi="Times New Roman" w:cs="Times New Roman"/>
          <w:sz w:val="22"/>
          <w:szCs w:val="22"/>
          <w:lang w:val="en-US"/>
        </w:rPr>
        <w:t xml:space="preserve"> fi încadrată spre exterior cu borduri de beton de 10 x 15 </w:t>
      </w:r>
      <w:r w:rsidRPr="00B51D23">
        <w:rPr>
          <w:rFonts w:ascii="Times New Roman" w:hAnsi="Times New Roman" w:cs="Times New Roman"/>
          <w:sz w:val="22"/>
          <w:szCs w:val="22"/>
          <w:lang w:val="en-US"/>
        </w:rPr>
        <w:lastRenderedPageBreak/>
        <w:t xml:space="preserve">cm. </w:t>
      </w:r>
    </w:p>
    <w:p w:rsidR="00540BD2" w:rsidRPr="00B51D23" w:rsidRDefault="00540BD2"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Lungimea proiectată a bordurilor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w:t>
      </w:r>
      <w:r w:rsidRPr="00B51D23">
        <w:rPr>
          <w:rFonts w:ascii="Times New Roman" w:hAnsi="Times New Roman" w:cs="Times New Roman"/>
          <w:b/>
          <w:bCs/>
          <w:sz w:val="22"/>
          <w:szCs w:val="22"/>
          <w:lang w:val="en-US"/>
        </w:rPr>
        <w:t>1.960,00 ml</w:t>
      </w:r>
      <w:r w:rsidRPr="00B51D23">
        <w:rPr>
          <w:rFonts w:ascii="Times New Roman" w:hAnsi="Times New Roman" w:cs="Times New Roman"/>
          <w:sz w:val="22"/>
          <w:szCs w:val="22"/>
          <w:lang w:val="en-US"/>
        </w:rPr>
        <w:t>:</w:t>
      </w:r>
    </w:p>
    <w:p w:rsidR="00043C33" w:rsidRPr="00B51D23" w:rsidRDefault="00043C33" w:rsidP="00AC788B">
      <w:pPr>
        <w:widowControl w:val="0"/>
        <w:numPr>
          <w:ilvl w:val="0"/>
          <w:numId w:val="35"/>
        </w:numPr>
        <w:shd w:val="clear" w:color="auto" w:fill="FFFFFF" w:themeFill="background1"/>
        <w:tabs>
          <w:tab w:val="left" w:pos="851"/>
        </w:tabs>
        <w:spacing w:line="276" w:lineRule="auto"/>
        <w:jc w:val="both"/>
        <w:rPr>
          <w:rFonts w:ascii="Times New Roman" w:hAnsi="Times New Roman" w:cs="Times New Roman"/>
          <w:sz w:val="22"/>
          <w:szCs w:val="22"/>
          <w:lang w:val="en-US"/>
        </w:rPr>
      </w:pPr>
      <w:r w:rsidRPr="00B51D23">
        <w:rPr>
          <w:rFonts w:ascii="Times New Roman" w:hAnsi="Times New Roman" w:cs="Times New Roman"/>
          <w:b/>
          <w:sz w:val="22"/>
          <w:szCs w:val="22"/>
          <w:lang w:val="en-US"/>
        </w:rPr>
        <w:t xml:space="preserve">980,00 ml </w:t>
      </w:r>
      <w:r w:rsidRPr="00B51D23">
        <w:rPr>
          <w:rFonts w:ascii="Times New Roman" w:hAnsi="Times New Roman" w:cs="Times New Roman"/>
          <w:sz w:val="22"/>
          <w:szCs w:val="22"/>
          <w:lang w:val="en-US"/>
        </w:rPr>
        <w:t>borduri prefabricate 20 x 25 cm;</w:t>
      </w:r>
    </w:p>
    <w:p w:rsidR="00043C33" w:rsidRPr="00B51D23" w:rsidRDefault="00043C33" w:rsidP="00AC788B">
      <w:pPr>
        <w:widowControl w:val="0"/>
        <w:numPr>
          <w:ilvl w:val="0"/>
          <w:numId w:val="35"/>
        </w:numPr>
        <w:shd w:val="clear" w:color="auto" w:fill="FFFFFF" w:themeFill="background1"/>
        <w:tabs>
          <w:tab w:val="left" w:pos="851"/>
        </w:tabs>
        <w:spacing w:line="276" w:lineRule="auto"/>
        <w:jc w:val="both"/>
        <w:rPr>
          <w:rFonts w:ascii="Times New Roman" w:hAnsi="Times New Roman" w:cs="Times New Roman"/>
          <w:sz w:val="22"/>
          <w:szCs w:val="22"/>
          <w:lang w:val="en-US"/>
        </w:rPr>
      </w:pPr>
      <w:r w:rsidRPr="00B51D23">
        <w:rPr>
          <w:rFonts w:ascii="Times New Roman" w:hAnsi="Times New Roman" w:cs="Times New Roman"/>
          <w:b/>
          <w:sz w:val="22"/>
          <w:szCs w:val="22"/>
          <w:lang w:val="en-US"/>
        </w:rPr>
        <w:t>980</w:t>
      </w:r>
      <w:proofErr w:type="gramStart"/>
      <w:r w:rsidRPr="00B51D23">
        <w:rPr>
          <w:rFonts w:ascii="Times New Roman" w:hAnsi="Times New Roman" w:cs="Times New Roman"/>
          <w:b/>
          <w:sz w:val="22"/>
          <w:szCs w:val="22"/>
          <w:lang w:val="en-US"/>
        </w:rPr>
        <w:t>,00</w:t>
      </w:r>
      <w:proofErr w:type="gramEnd"/>
      <w:r w:rsidRPr="00B51D23">
        <w:rPr>
          <w:rFonts w:ascii="Times New Roman" w:hAnsi="Times New Roman" w:cs="Times New Roman"/>
          <w:b/>
          <w:sz w:val="22"/>
          <w:szCs w:val="22"/>
          <w:lang w:val="en-US"/>
        </w:rPr>
        <w:t xml:space="preserve"> ml </w:t>
      </w:r>
      <w:r w:rsidRPr="00B51D23">
        <w:rPr>
          <w:rFonts w:ascii="Times New Roman" w:hAnsi="Times New Roman" w:cs="Times New Roman"/>
          <w:sz w:val="22"/>
          <w:szCs w:val="22"/>
          <w:lang w:val="en-US"/>
        </w:rPr>
        <w:t>borduri prefabricate 10 x 15 cm.</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În zonele de traversare pietonală, cât și în dreptul acceselor la proprietăți, bordurile s-au proiectat la cote mai joase, (aşezate culcat, având înălţimea liberă de 4 cm)</w:t>
      </w:r>
      <w:r w:rsidRPr="00B51D23">
        <w:rPr>
          <w:rFonts w:ascii="Times New Roman" w:hAnsi="Times New Roman" w:cs="Times New Roman"/>
          <w:sz w:val="22"/>
          <w:szCs w:val="22"/>
          <w:lang w:val="en-US" w:eastAsia="en-US"/>
        </w:rPr>
        <w:t xml:space="preserve">, </w:t>
      </w:r>
      <w:r w:rsidRPr="00B51D23">
        <w:rPr>
          <w:rFonts w:ascii="Times New Roman" w:hAnsi="Times New Roman" w:cs="Times New Roman"/>
          <w:sz w:val="22"/>
          <w:szCs w:val="22"/>
          <w:lang w:val="en-US"/>
        </w:rPr>
        <w:t>iar pentru accesul persoanelor cu handicap, bordurile sunt proiectate la cote astfel încât să permită circulația persoanelor cu handicap şi care folosesc mijloace specifice de deplasare (scaun rulant</w:t>
      </w:r>
      <w:proofErr w:type="gramStart"/>
      <w:r w:rsidRPr="00B51D23">
        <w:rPr>
          <w:rFonts w:ascii="Times New Roman" w:hAnsi="Times New Roman" w:cs="Times New Roman"/>
          <w:sz w:val="22"/>
          <w:szCs w:val="22"/>
          <w:lang w:val="en-US"/>
        </w:rPr>
        <w:t>)-</w:t>
      </w:r>
      <w:proofErr w:type="gramEnd"/>
      <w:r w:rsidRPr="00B51D23">
        <w:rPr>
          <w:rFonts w:ascii="Times New Roman" w:hAnsi="Times New Roman" w:cs="Times New Roman"/>
          <w:sz w:val="22"/>
          <w:szCs w:val="22"/>
          <w:lang w:val="en-US"/>
        </w:rPr>
        <w:t xml:space="preserve"> conform prevederilor NP051.</w:t>
      </w:r>
    </w:p>
    <w:p w:rsidR="00043C33" w:rsidRPr="00B51D23" w:rsidRDefault="00043C33" w:rsidP="00043C33">
      <w:pPr>
        <w:autoSpaceDE w:val="0"/>
        <w:ind w:firstLine="709"/>
        <w:jc w:val="both"/>
        <w:rPr>
          <w:rFonts w:ascii="Times New Roman" w:hAnsi="Times New Roman" w:cs="Times New Roman"/>
          <w:b/>
          <w:sz w:val="22"/>
          <w:szCs w:val="22"/>
          <w:lang w:val="en-US"/>
        </w:rPr>
      </w:pPr>
    </w:p>
    <w:p w:rsidR="00043C33" w:rsidRPr="00B51D23" w:rsidRDefault="00043C33" w:rsidP="00043C33">
      <w:pPr>
        <w:autoSpaceDE w:val="0"/>
        <w:ind w:firstLine="709"/>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Colectarea şi evacuarea apelor</w:t>
      </w:r>
    </w:p>
    <w:p w:rsidR="00043C33" w:rsidRPr="00B51D23" w:rsidRDefault="00043C33" w:rsidP="00043C33">
      <w:pPr>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Prin modernizarea anexelor și utilităților străzilor din orașul Târgu-Neamț s-a urmărit realizarea tuturor lucrărilor necesare satisfacerii cerințelor de colectare și evacuare a apelor din zona străzii, asigurarea desfășurării traficului în condiții de siguranță și confort şi aducerea străzilor la parametrii impuși de normativele aferente acestor cerințe, în vigoare.</w:t>
      </w:r>
    </w:p>
    <w:p w:rsidR="00043C33" w:rsidRPr="00B51D23" w:rsidRDefault="00043C33" w:rsidP="00043C33">
      <w:pPr>
        <w:ind w:firstLine="72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La proiectarea lucrărilor de colectare și evacuare </w:t>
      </w:r>
      <w:proofErr w:type="gramStart"/>
      <w:r w:rsidRPr="00B51D23">
        <w:rPr>
          <w:rFonts w:ascii="Times New Roman" w:hAnsi="Times New Roman" w:cs="Times New Roman"/>
          <w:sz w:val="22"/>
          <w:szCs w:val="22"/>
          <w:lang w:val="en-US"/>
        </w:rPr>
        <w:t>a</w:t>
      </w:r>
      <w:proofErr w:type="gramEnd"/>
      <w:r w:rsidRPr="00B51D23">
        <w:rPr>
          <w:rFonts w:ascii="Times New Roman" w:hAnsi="Times New Roman" w:cs="Times New Roman"/>
          <w:sz w:val="22"/>
          <w:szCs w:val="22"/>
          <w:lang w:val="en-US"/>
        </w:rPr>
        <w:t xml:space="preserve"> apelor meteorice s-a ținut seama de:</w:t>
      </w:r>
    </w:p>
    <w:p w:rsidR="00043C33" w:rsidRPr="00B51D23" w:rsidRDefault="00043C33" w:rsidP="00AC788B">
      <w:pPr>
        <w:widowControl w:val="0"/>
        <w:numPr>
          <w:ilvl w:val="0"/>
          <w:numId w:val="34"/>
        </w:numPr>
        <w:tabs>
          <w:tab w:val="left" w:pos="1080"/>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cantitățile de apă meteorice ce se pot colecta pe platforma străzii;</w:t>
      </w:r>
    </w:p>
    <w:p w:rsidR="00043C33" w:rsidRPr="00B51D23" w:rsidRDefault="00043C33" w:rsidP="00AC788B">
      <w:pPr>
        <w:widowControl w:val="0"/>
        <w:numPr>
          <w:ilvl w:val="0"/>
          <w:numId w:val="34"/>
        </w:numPr>
        <w:tabs>
          <w:tab w:val="left" w:pos="1080"/>
        </w:tabs>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cantitățile de apă provenite din scurgerile de pe arterele adiacente;</w:t>
      </w:r>
    </w:p>
    <w:p w:rsidR="00043C33" w:rsidRPr="00B51D23" w:rsidRDefault="00043C33" w:rsidP="00AC788B">
      <w:pPr>
        <w:widowControl w:val="0"/>
        <w:numPr>
          <w:ilvl w:val="0"/>
          <w:numId w:val="34"/>
        </w:numPr>
        <w:tabs>
          <w:tab w:val="left" w:pos="1080"/>
        </w:tabs>
        <w:spacing w:line="276" w:lineRule="auto"/>
        <w:ind w:left="0" w:firstLine="709"/>
        <w:jc w:val="both"/>
        <w:rPr>
          <w:rFonts w:ascii="Times New Roman" w:hAnsi="Times New Roman" w:cs="Times New Roman"/>
          <w:sz w:val="22"/>
          <w:szCs w:val="22"/>
          <w:lang w:val="en-US"/>
        </w:rPr>
      </w:pPr>
      <w:proofErr w:type="gramStart"/>
      <w:r w:rsidRPr="00B51D23">
        <w:rPr>
          <w:rFonts w:ascii="Times New Roman" w:hAnsi="Times New Roman" w:cs="Times New Roman"/>
          <w:sz w:val="22"/>
          <w:szCs w:val="22"/>
          <w:lang w:val="en-US"/>
        </w:rPr>
        <w:t>capacitatea</w:t>
      </w:r>
      <w:proofErr w:type="gramEnd"/>
      <w:r w:rsidRPr="00B51D23">
        <w:rPr>
          <w:rFonts w:ascii="Times New Roman" w:hAnsi="Times New Roman" w:cs="Times New Roman"/>
          <w:sz w:val="22"/>
          <w:szCs w:val="22"/>
          <w:lang w:val="en-US"/>
        </w:rPr>
        <w:t xml:space="preserve"> de colectare şi evacuare a geigerelor existente.</w:t>
      </w:r>
    </w:p>
    <w:p w:rsidR="00043C33" w:rsidRPr="00B51D23" w:rsidRDefault="00043C33" w:rsidP="00043C33">
      <w:pPr>
        <w:ind w:firstLine="709"/>
        <w:jc w:val="both"/>
        <w:rPr>
          <w:rFonts w:ascii="Times New Roman" w:hAnsi="Times New Roman" w:cs="Times New Roman"/>
          <w:sz w:val="22"/>
          <w:szCs w:val="22"/>
        </w:rPr>
      </w:pPr>
      <w:bookmarkStart w:id="17" w:name="_Hlk12960164"/>
      <w:r w:rsidRPr="00B51D23">
        <w:rPr>
          <w:rFonts w:ascii="Times New Roman" w:hAnsi="Times New Roman" w:cs="Times New Roman"/>
          <w:sz w:val="22"/>
          <w:szCs w:val="22"/>
        </w:rPr>
        <w:t>Prin urmare, pentru captarea, dirijarea şi evacuarea apelor meteorice de pe platforma străzilor s–au prevăzut dispozitive de colectare și evacuarea apelor conform STAS 10769/1/77 sau acolo unde a fost posibilă s-a proiectat o rețea de canalizare pluvială.</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rPr>
        <w:t>Astfel, s-au proiectat:</w:t>
      </w:r>
    </w:p>
    <w:p w:rsidR="00043C33" w:rsidRPr="00B51D23" w:rsidRDefault="00043C33" w:rsidP="00043C33">
      <w:pPr>
        <w:numPr>
          <w:ilvl w:val="0"/>
          <w:numId w:val="19"/>
        </w:numPr>
        <w:tabs>
          <w:tab w:val="left" w:pos="1134"/>
        </w:tabs>
        <w:autoSpaceDE w:val="0"/>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4.009,00 m, rigolă de acostament cu grosimea de 15 cm executate din beton C30/37.</w:t>
      </w:r>
    </w:p>
    <w:p w:rsidR="00043C33" w:rsidRPr="00B51D23" w:rsidRDefault="00043C33" w:rsidP="00043C33">
      <w:pPr>
        <w:numPr>
          <w:ilvl w:val="0"/>
          <w:numId w:val="19"/>
        </w:numPr>
        <w:tabs>
          <w:tab w:val="left" w:pos="1134"/>
        </w:tabs>
        <w:autoSpaceDE w:val="0"/>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649,00 m, rigole carosabile;</w:t>
      </w:r>
    </w:p>
    <w:bookmarkEnd w:id="17"/>
    <w:p w:rsidR="00043C33" w:rsidRPr="00B51D23" w:rsidRDefault="00043C33" w:rsidP="00043C33">
      <w:pPr>
        <w:numPr>
          <w:ilvl w:val="0"/>
          <w:numId w:val="19"/>
        </w:numPr>
        <w:tabs>
          <w:tab w:val="left" w:pos="1134"/>
        </w:tabs>
        <w:autoSpaceDE w:val="0"/>
        <w:spacing w:line="276" w:lineRule="auto"/>
        <w:ind w:left="0" w:firstLine="709"/>
        <w:jc w:val="both"/>
        <w:rPr>
          <w:rFonts w:ascii="Times New Roman" w:hAnsi="Times New Roman" w:cs="Times New Roman"/>
          <w:sz w:val="22"/>
          <w:szCs w:val="22"/>
          <w:lang w:val="en-US"/>
        </w:rPr>
      </w:pPr>
      <w:proofErr w:type="gramStart"/>
      <w:r w:rsidRPr="00B51D23">
        <w:rPr>
          <w:rFonts w:ascii="Times New Roman" w:hAnsi="Times New Roman" w:cs="Times New Roman"/>
          <w:sz w:val="22"/>
          <w:szCs w:val="22"/>
          <w:lang w:val="en-US"/>
        </w:rPr>
        <w:t>rețea</w:t>
      </w:r>
      <w:proofErr w:type="gramEnd"/>
      <w:r w:rsidRPr="00B51D23">
        <w:rPr>
          <w:rFonts w:ascii="Times New Roman" w:hAnsi="Times New Roman" w:cs="Times New Roman"/>
          <w:sz w:val="22"/>
          <w:szCs w:val="22"/>
          <w:lang w:val="en-US"/>
        </w:rPr>
        <w:t xml:space="preserve"> de canalizare pluvială pe strada Sfântul Lazăr tronson I, tronson II și tronson IV. </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Rigola de acostament în dreptul proprietăților și a drumurilor laterale se modifică în rigolă tip scafă (conform planșei PD.04.01).</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Rețeaua de canalizare pluvială proiectată </w:t>
      </w:r>
      <w:proofErr w:type="gramStart"/>
      <w:r w:rsidRPr="00B51D23">
        <w:rPr>
          <w:rFonts w:ascii="Times New Roman" w:hAnsi="Times New Roman" w:cs="Times New Roman"/>
          <w:sz w:val="22"/>
          <w:szCs w:val="22"/>
          <w:lang w:val="en-US"/>
        </w:rPr>
        <w:t>este</w:t>
      </w:r>
      <w:proofErr w:type="gramEnd"/>
      <w:r w:rsidRPr="00B51D23">
        <w:rPr>
          <w:rFonts w:ascii="Times New Roman" w:hAnsi="Times New Roman" w:cs="Times New Roman"/>
          <w:sz w:val="22"/>
          <w:szCs w:val="22"/>
          <w:lang w:val="en-US"/>
        </w:rPr>
        <w:t xml:space="preserve"> alcătuită dintr-un colector principal amplasat în partea carosabilă a drumului și cămine de vizitare cu capace din fontă carosabile. Apele pluviale vor fi colectate de guri de scurgere noi care vor fi racordate la rețeaua de canalizare proiectată. Apele pluviale colectate vor fi descărcate în rețeaua de canalizare pluvială existentă.</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Colectorul principal al rețelei de canalizare pluvială proiectată va fi din țeavă corugată, SN8, cu diametrul interior de 300 mm, iar racordul de la gurile de scurgere la căminele de vizitare vor fi din conductă de PVC, SN8, Dn160 mm.</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Rețea de canalizare pluvială va fi montată sub sistemul rutier și la o adâncime de 1</w:t>
      </w:r>
      <w:proofErr w:type="gramStart"/>
      <w:r w:rsidRPr="00B51D23">
        <w:rPr>
          <w:rFonts w:ascii="Times New Roman" w:hAnsi="Times New Roman" w:cs="Times New Roman"/>
          <w:sz w:val="22"/>
          <w:szCs w:val="22"/>
          <w:lang w:val="en-US"/>
        </w:rPr>
        <w:t>,0</w:t>
      </w:r>
      <w:proofErr w:type="gramEnd"/>
      <w:r w:rsidRPr="00B51D23">
        <w:rPr>
          <w:rFonts w:ascii="Times New Roman" w:hAnsi="Times New Roman" w:cs="Times New Roman"/>
          <w:sz w:val="22"/>
          <w:szCs w:val="22"/>
          <w:lang w:val="en-US"/>
        </w:rPr>
        <w:t xml:space="preserve"> m, cu respectarea distanțelor impuse de STAS 8591, față de rețelele existente și de fundațiile clădirilor.</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Căminul gurilor de scurgere va fi un cămin prefabricat din țeavă corugată cu Di 600mm cu mufe sudate pentru conectarea țevilor corugate cu Dn300 mm. Capacul va fi prefabricat cu ramă și capac din fontă carosabilă, D400 cu inel de beton armat.</w:t>
      </w:r>
    </w:p>
    <w:p w:rsidR="00043C33" w:rsidRPr="00B51D23" w:rsidRDefault="00043C33" w:rsidP="00043C33">
      <w:pPr>
        <w:widowControl w:val="0"/>
        <w:shd w:val="clear" w:color="auto" w:fill="FFFFFF" w:themeFill="background1"/>
        <w:tabs>
          <w:tab w:val="left" w:pos="851"/>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Gurile de scurgere vor fi cu sifon și depozit, prefabricate, din beton, cu diametrul interior de 0</w:t>
      </w:r>
      <w:proofErr w:type="gramStart"/>
      <w:r w:rsidRPr="00B51D23">
        <w:rPr>
          <w:rFonts w:ascii="Times New Roman" w:hAnsi="Times New Roman" w:cs="Times New Roman"/>
          <w:sz w:val="22"/>
          <w:szCs w:val="22"/>
          <w:lang w:val="en-US"/>
        </w:rPr>
        <w:t>,45</w:t>
      </w:r>
      <w:proofErr w:type="gramEnd"/>
      <w:r w:rsidRPr="00B51D23">
        <w:rPr>
          <w:rFonts w:ascii="Times New Roman" w:hAnsi="Times New Roman" w:cs="Times New Roman"/>
          <w:sz w:val="22"/>
          <w:szCs w:val="22"/>
          <w:lang w:val="en-US"/>
        </w:rPr>
        <w:t xml:space="preserve"> m, înălțime interioară de 1,00 m și prevăzut cu grătar din fontă. Aceste guri de scurgere vor fi racordate la rețeaua de canalizare pluvială proiectată prin intermediul unei conducte din PVC, SN8, Dn 160 mm.</w:t>
      </w:r>
    </w:p>
    <w:p w:rsidR="00540BD2" w:rsidRPr="00B51D23" w:rsidRDefault="00540BD2" w:rsidP="00043C33">
      <w:pPr>
        <w:widowControl w:val="0"/>
        <w:shd w:val="clear" w:color="auto" w:fill="FFFFFF" w:themeFill="background1"/>
        <w:tabs>
          <w:tab w:val="left" w:pos="851"/>
        </w:tabs>
        <w:ind w:firstLine="709"/>
        <w:jc w:val="both"/>
        <w:rPr>
          <w:rFonts w:ascii="Times New Roman" w:hAnsi="Times New Roman" w:cs="Times New Roman"/>
          <w:lang w:val="en-US"/>
        </w:rPr>
      </w:pPr>
    </w:p>
    <w:p w:rsidR="00043C33" w:rsidRPr="00B51D23" w:rsidRDefault="00043C33" w:rsidP="00043C33">
      <w:pPr>
        <w:widowControl w:val="0"/>
        <w:jc w:val="both"/>
        <w:rPr>
          <w:rFonts w:ascii="Times New Roman" w:eastAsia="MS Mincho" w:hAnsi="Times New Roman" w:cs="Times New Roman"/>
          <w:i/>
          <w:sz w:val="22"/>
          <w:szCs w:val="22"/>
        </w:rPr>
      </w:pPr>
      <w:r w:rsidRPr="00B51D23">
        <w:rPr>
          <w:rFonts w:ascii="Times New Roman" w:eastAsia="MS Mincho" w:hAnsi="Times New Roman" w:cs="Times New Roman"/>
          <w:i/>
          <w:sz w:val="22"/>
          <w:szCs w:val="22"/>
        </w:rPr>
        <w:t>Tabel centralizator rețea canalizare pluvială proiectată</w:t>
      </w:r>
    </w:p>
    <w:tbl>
      <w:tblPr>
        <w:tblStyle w:val="TableGrid2"/>
        <w:tblW w:w="0" w:type="auto"/>
        <w:tblLook w:val="04A0" w:firstRow="1" w:lastRow="0" w:firstColumn="1" w:lastColumn="0" w:noHBand="0" w:noVBand="1"/>
      </w:tblPr>
      <w:tblGrid>
        <w:gridCol w:w="562"/>
        <w:gridCol w:w="2127"/>
        <w:gridCol w:w="1559"/>
        <w:gridCol w:w="1374"/>
        <w:gridCol w:w="1036"/>
        <w:gridCol w:w="1225"/>
        <w:gridCol w:w="1973"/>
      </w:tblGrid>
      <w:tr w:rsidR="00B51D23" w:rsidRPr="00B51D23" w:rsidTr="00B71610">
        <w:tc>
          <w:tcPr>
            <w:tcW w:w="562" w:type="dxa"/>
            <w:vMerge w:val="restart"/>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Nr. crt.</w:t>
            </w:r>
          </w:p>
        </w:tc>
        <w:tc>
          <w:tcPr>
            <w:tcW w:w="2127" w:type="dxa"/>
            <w:vMerge w:val="restart"/>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Denumire stradă</w:t>
            </w:r>
          </w:p>
        </w:tc>
        <w:tc>
          <w:tcPr>
            <w:tcW w:w="5194" w:type="dxa"/>
            <w:gridSpan w:val="4"/>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Rețea canalizare pluvială</w:t>
            </w:r>
          </w:p>
        </w:tc>
        <w:tc>
          <w:tcPr>
            <w:tcW w:w="1973" w:type="dxa"/>
            <w:vMerge w:val="restart"/>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Racordare la rețea canalizare pluviala existentă</w:t>
            </w:r>
          </w:p>
        </w:tc>
      </w:tr>
      <w:tr w:rsidR="00B51D23" w:rsidRPr="00B51D23" w:rsidTr="00B71610">
        <w:tc>
          <w:tcPr>
            <w:tcW w:w="562"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2127"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2933" w:type="dxa"/>
            <w:gridSpan w:val="2"/>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lungime conducta (m)</w:t>
            </w:r>
          </w:p>
        </w:tc>
        <w:tc>
          <w:tcPr>
            <w:tcW w:w="1036" w:type="dxa"/>
            <w:vMerge w:val="restart"/>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camine vizitare (buc.)</w:t>
            </w:r>
          </w:p>
        </w:tc>
        <w:tc>
          <w:tcPr>
            <w:tcW w:w="1225" w:type="dxa"/>
            <w:vMerge w:val="restart"/>
            <w:vAlign w:val="center"/>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guri scurgere (buc.)</w:t>
            </w:r>
          </w:p>
        </w:tc>
        <w:tc>
          <w:tcPr>
            <w:tcW w:w="1973"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r>
      <w:tr w:rsidR="00B51D23" w:rsidRPr="00B51D23" w:rsidTr="00B71610">
        <w:tc>
          <w:tcPr>
            <w:tcW w:w="562"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2127"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1559" w:type="dxa"/>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Dn300 mm corugat, SN8</w:t>
            </w:r>
          </w:p>
        </w:tc>
        <w:tc>
          <w:tcPr>
            <w:tcW w:w="1374" w:type="dxa"/>
          </w:tcPr>
          <w:p w:rsidR="00043C33" w:rsidRPr="00B51D23" w:rsidRDefault="00043C33" w:rsidP="00B71610">
            <w:pPr>
              <w:autoSpaceDE w:val="0"/>
              <w:autoSpaceDN w:val="0"/>
              <w:adjustRightInd w:val="0"/>
              <w:spacing w:before="120"/>
              <w:jc w:val="center"/>
              <w:rPr>
                <w:rFonts w:ascii="Times New Roman" w:hAnsi="Times New Roman" w:cs="Times New Roman"/>
                <w:b/>
                <w:sz w:val="22"/>
                <w:szCs w:val="22"/>
              </w:rPr>
            </w:pPr>
            <w:r w:rsidRPr="00B51D23">
              <w:rPr>
                <w:rFonts w:ascii="Times New Roman" w:hAnsi="Times New Roman" w:cs="Times New Roman"/>
                <w:b/>
                <w:sz w:val="22"/>
                <w:szCs w:val="22"/>
              </w:rPr>
              <w:t>Dn160 mm PVC, SN8</w:t>
            </w:r>
          </w:p>
        </w:tc>
        <w:tc>
          <w:tcPr>
            <w:tcW w:w="1036"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1225"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c>
          <w:tcPr>
            <w:tcW w:w="1973" w:type="dxa"/>
            <w:vMerge/>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p>
        </w:tc>
      </w:tr>
      <w:tr w:rsidR="00043C33" w:rsidRPr="00B51D23" w:rsidTr="00B71610">
        <w:trPr>
          <w:trHeight w:val="525"/>
        </w:trPr>
        <w:tc>
          <w:tcPr>
            <w:tcW w:w="562" w:type="dxa"/>
            <w:vAlign w:val="center"/>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r w:rsidRPr="00B51D23">
              <w:rPr>
                <w:rFonts w:ascii="Times New Roman" w:hAnsi="Times New Roman" w:cs="Times New Roman"/>
                <w:sz w:val="22"/>
                <w:szCs w:val="22"/>
              </w:rPr>
              <w:t>1.</w:t>
            </w:r>
          </w:p>
        </w:tc>
        <w:tc>
          <w:tcPr>
            <w:tcW w:w="2127" w:type="dxa"/>
            <w:vAlign w:val="center"/>
          </w:tcPr>
          <w:p w:rsidR="00043C33" w:rsidRPr="00B51D23" w:rsidRDefault="00043C33" w:rsidP="00B71610">
            <w:pPr>
              <w:autoSpaceDE w:val="0"/>
              <w:autoSpaceDN w:val="0"/>
              <w:adjustRightInd w:val="0"/>
              <w:spacing w:before="120"/>
              <w:jc w:val="both"/>
              <w:rPr>
                <w:rFonts w:ascii="Times New Roman" w:hAnsi="Times New Roman" w:cs="Times New Roman"/>
                <w:sz w:val="22"/>
                <w:szCs w:val="22"/>
              </w:rPr>
            </w:pPr>
            <w:r w:rsidRPr="00B51D23">
              <w:rPr>
                <w:rFonts w:ascii="Times New Roman" w:hAnsi="Times New Roman" w:cs="Times New Roman"/>
                <w:sz w:val="22"/>
                <w:szCs w:val="22"/>
              </w:rPr>
              <w:t>Str. Sfântul Lazăr</w:t>
            </w:r>
          </w:p>
        </w:tc>
        <w:tc>
          <w:tcPr>
            <w:tcW w:w="1559" w:type="dxa"/>
            <w:vAlign w:val="center"/>
          </w:tcPr>
          <w:p w:rsidR="00043C33" w:rsidRPr="00B51D23" w:rsidRDefault="00043C33" w:rsidP="00B71610">
            <w:pPr>
              <w:autoSpaceDE w:val="0"/>
              <w:autoSpaceDN w:val="0"/>
              <w:adjustRightInd w:val="0"/>
              <w:spacing w:before="120"/>
              <w:jc w:val="center"/>
              <w:rPr>
                <w:rFonts w:ascii="Times New Roman" w:hAnsi="Times New Roman" w:cs="Times New Roman"/>
                <w:sz w:val="22"/>
                <w:szCs w:val="22"/>
              </w:rPr>
            </w:pPr>
            <w:r w:rsidRPr="00B51D23">
              <w:rPr>
                <w:rFonts w:ascii="Times New Roman" w:hAnsi="Times New Roman" w:cs="Times New Roman"/>
                <w:sz w:val="22"/>
                <w:szCs w:val="22"/>
              </w:rPr>
              <w:t>330,00</w:t>
            </w:r>
          </w:p>
        </w:tc>
        <w:tc>
          <w:tcPr>
            <w:tcW w:w="1374" w:type="dxa"/>
            <w:vAlign w:val="center"/>
          </w:tcPr>
          <w:p w:rsidR="00043C33" w:rsidRPr="00B51D23" w:rsidRDefault="00043C33" w:rsidP="00B71610">
            <w:pPr>
              <w:autoSpaceDE w:val="0"/>
              <w:autoSpaceDN w:val="0"/>
              <w:adjustRightInd w:val="0"/>
              <w:spacing w:before="120"/>
              <w:jc w:val="center"/>
              <w:rPr>
                <w:rFonts w:ascii="Times New Roman" w:hAnsi="Times New Roman" w:cs="Times New Roman"/>
                <w:sz w:val="22"/>
                <w:szCs w:val="22"/>
              </w:rPr>
            </w:pPr>
            <w:r w:rsidRPr="00B51D23">
              <w:rPr>
                <w:rFonts w:ascii="Times New Roman" w:hAnsi="Times New Roman" w:cs="Times New Roman"/>
                <w:sz w:val="22"/>
                <w:szCs w:val="22"/>
              </w:rPr>
              <w:t>108,00</w:t>
            </w:r>
          </w:p>
        </w:tc>
        <w:tc>
          <w:tcPr>
            <w:tcW w:w="1036" w:type="dxa"/>
            <w:vAlign w:val="center"/>
          </w:tcPr>
          <w:p w:rsidR="00043C33" w:rsidRPr="00B51D23" w:rsidRDefault="00043C33" w:rsidP="00B71610">
            <w:pPr>
              <w:autoSpaceDE w:val="0"/>
              <w:autoSpaceDN w:val="0"/>
              <w:adjustRightInd w:val="0"/>
              <w:spacing w:before="120"/>
              <w:jc w:val="center"/>
              <w:rPr>
                <w:rFonts w:ascii="Times New Roman" w:hAnsi="Times New Roman" w:cs="Times New Roman"/>
                <w:sz w:val="22"/>
                <w:szCs w:val="22"/>
              </w:rPr>
            </w:pPr>
            <w:r w:rsidRPr="00B51D23">
              <w:rPr>
                <w:rFonts w:ascii="Times New Roman" w:hAnsi="Times New Roman" w:cs="Times New Roman"/>
                <w:sz w:val="22"/>
                <w:szCs w:val="22"/>
              </w:rPr>
              <w:t>18,00</w:t>
            </w:r>
          </w:p>
        </w:tc>
        <w:tc>
          <w:tcPr>
            <w:tcW w:w="1225" w:type="dxa"/>
            <w:vAlign w:val="center"/>
          </w:tcPr>
          <w:p w:rsidR="00043C33" w:rsidRPr="00B51D23" w:rsidRDefault="00043C33" w:rsidP="00B71610">
            <w:pPr>
              <w:autoSpaceDE w:val="0"/>
              <w:autoSpaceDN w:val="0"/>
              <w:adjustRightInd w:val="0"/>
              <w:spacing w:before="120"/>
              <w:jc w:val="center"/>
              <w:rPr>
                <w:rFonts w:ascii="Times New Roman" w:hAnsi="Times New Roman" w:cs="Times New Roman"/>
                <w:sz w:val="22"/>
                <w:szCs w:val="22"/>
              </w:rPr>
            </w:pPr>
            <w:r w:rsidRPr="00B51D23">
              <w:rPr>
                <w:rFonts w:ascii="Times New Roman" w:hAnsi="Times New Roman" w:cs="Times New Roman"/>
                <w:sz w:val="22"/>
                <w:szCs w:val="22"/>
              </w:rPr>
              <w:t>18,00</w:t>
            </w:r>
          </w:p>
        </w:tc>
        <w:tc>
          <w:tcPr>
            <w:tcW w:w="1973" w:type="dxa"/>
            <w:vAlign w:val="center"/>
          </w:tcPr>
          <w:p w:rsidR="00043C33" w:rsidRPr="00B51D23" w:rsidRDefault="00043C33" w:rsidP="00B71610">
            <w:pPr>
              <w:autoSpaceDE w:val="0"/>
              <w:autoSpaceDN w:val="0"/>
              <w:adjustRightInd w:val="0"/>
              <w:spacing w:before="120"/>
              <w:rPr>
                <w:rFonts w:ascii="Times New Roman" w:hAnsi="Times New Roman" w:cs="Times New Roman"/>
                <w:sz w:val="22"/>
                <w:szCs w:val="22"/>
              </w:rPr>
            </w:pPr>
            <w:r w:rsidRPr="00B51D23">
              <w:rPr>
                <w:rFonts w:ascii="Times New Roman" w:hAnsi="Times New Roman" w:cs="Times New Roman"/>
                <w:sz w:val="22"/>
                <w:szCs w:val="22"/>
              </w:rPr>
              <w:t>în str. Strada Mărășești</w:t>
            </w:r>
          </w:p>
        </w:tc>
      </w:tr>
    </w:tbl>
    <w:p w:rsidR="00043C33" w:rsidRPr="00B51D23" w:rsidRDefault="00043C33" w:rsidP="00043C33">
      <w:pPr>
        <w:autoSpaceDE w:val="0"/>
        <w:jc w:val="both"/>
        <w:rPr>
          <w:rFonts w:ascii="Times New Roman" w:hAnsi="Times New Roman" w:cs="Times New Roman"/>
          <w:b/>
          <w:sz w:val="22"/>
          <w:szCs w:val="22"/>
          <w:lang w:val="en-US"/>
        </w:rPr>
      </w:pPr>
    </w:p>
    <w:p w:rsidR="00043C33" w:rsidRPr="00B51D23" w:rsidRDefault="00043C33" w:rsidP="00043C33">
      <w:pPr>
        <w:ind w:firstLine="851"/>
        <w:rPr>
          <w:rFonts w:ascii="Times New Roman" w:eastAsia="Calibri" w:hAnsi="Times New Roman" w:cs="Times New Roman"/>
          <w:b/>
          <w:bCs/>
          <w:sz w:val="22"/>
          <w:szCs w:val="22"/>
        </w:rPr>
      </w:pPr>
      <w:r w:rsidRPr="00B51D23">
        <w:rPr>
          <w:rFonts w:ascii="Times New Roman" w:eastAsia="Calibri" w:hAnsi="Times New Roman" w:cs="Times New Roman"/>
          <w:b/>
          <w:bCs/>
          <w:sz w:val="22"/>
          <w:szCs w:val="22"/>
        </w:rPr>
        <w:t xml:space="preserve">Demolarea podețelor existente pe traseul drumurilor (prevăzute prin proiect)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Conform NP.55-88 “Normativ cadru privind demolarea parțială sau totală a construcțiilor”, demolarea </w:t>
      </w:r>
      <w:r w:rsidRPr="00B51D23">
        <w:rPr>
          <w:rFonts w:ascii="Times New Roman" w:eastAsia="Calibri" w:hAnsi="Times New Roman" w:cs="Times New Roman"/>
          <w:sz w:val="22"/>
          <w:szCs w:val="22"/>
          <w:lang w:eastAsia="en-US"/>
        </w:rPr>
        <w:lastRenderedPageBreak/>
        <w:t>podețelor existente aflate într- o stare total nesatisfacătoare din punct de vedere tehnic și a siguranței circulației, se va face de către autoritatea de administrare a drumurilor pe care se află acesta, asigurându-se recuperarea, recondiționarea, prelucrarea și gestionarea în condițiile stabilite de lege, a resurselor materiale refolosibile rezultate prin desfacerea lucrărilor de construcții și de asemenea asigurându-se securitatea maximă a personalului de executare a lucrărilor de demolare și a mijloacelor tehnice utilizate în acest scop.</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Demolarea podețelor se va face numai după:</w:t>
      </w:r>
    </w:p>
    <w:p w:rsidR="00043C33" w:rsidRPr="00B51D23" w:rsidRDefault="00043C33" w:rsidP="00AC788B">
      <w:pPr>
        <w:widowControl w:val="0"/>
        <w:numPr>
          <w:ilvl w:val="0"/>
          <w:numId w:val="23"/>
        </w:numPr>
        <w:tabs>
          <w:tab w:val="left" w:pos="426"/>
          <w:tab w:val="left" w:pos="1276"/>
        </w:tabs>
        <w:suppressAutoHyphens w:val="0"/>
        <w:autoSpaceDE w:val="0"/>
        <w:autoSpaceDN w:val="0"/>
        <w:adjustRightInd w:val="0"/>
        <w:spacing w:line="276" w:lineRule="auto"/>
        <w:ind w:left="851" w:firstLine="0"/>
        <w:jc w:val="both"/>
        <w:rPr>
          <w:rFonts w:ascii="Times New Roman" w:eastAsia="Calibri" w:hAnsi="Times New Roman" w:cs="Times New Roman"/>
          <w:sz w:val="22"/>
          <w:szCs w:val="22"/>
          <w:lang w:val="fr-FR" w:eastAsia="en-US"/>
        </w:rPr>
      </w:pPr>
      <w:r w:rsidRPr="00B51D23">
        <w:rPr>
          <w:rFonts w:ascii="Times New Roman" w:eastAsia="Calibri" w:hAnsi="Times New Roman" w:cs="Times New Roman"/>
          <w:sz w:val="22"/>
          <w:szCs w:val="22"/>
          <w:lang w:val="fr-FR" w:eastAsia="en-US"/>
        </w:rPr>
        <w:t>închiderea circulației rutiere și pietonale pe podeț;</w:t>
      </w:r>
    </w:p>
    <w:p w:rsidR="00043C33" w:rsidRPr="00B51D23" w:rsidRDefault="00043C33" w:rsidP="00AC788B">
      <w:pPr>
        <w:widowControl w:val="0"/>
        <w:numPr>
          <w:ilvl w:val="0"/>
          <w:numId w:val="23"/>
        </w:numPr>
        <w:tabs>
          <w:tab w:val="left" w:pos="426"/>
          <w:tab w:val="left" w:pos="1276"/>
        </w:tabs>
        <w:suppressAutoHyphens w:val="0"/>
        <w:autoSpaceDE w:val="0"/>
        <w:autoSpaceDN w:val="0"/>
        <w:adjustRightInd w:val="0"/>
        <w:spacing w:line="276" w:lineRule="auto"/>
        <w:ind w:left="851" w:firstLine="0"/>
        <w:jc w:val="both"/>
        <w:rPr>
          <w:rFonts w:ascii="Times New Roman" w:eastAsia="Calibri" w:hAnsi="Times New Roman" w:cs="Times New Roman"/>
          <w:sz w:val="22"/>
          <w:szCs w:val="22"/>
          <w:lang w:val="fr-FR" w:eastAsia="en-US"/>
        </w:rPr>
      </w:pPr>
      <w:r w:rsidRPr="00B51D23">
        <w:rPr>
          <w:rFonts w:ascii="Times New Roman" w:eastAsia="Calibri" w:hAnsi="Times New Roman" w:cs="Times New Roman"/>
          <w:sz w:val="22"/>
          <w:szCs w:val="22"/>
          <w:lang w:val="fr-FR" w:eastAsia="en-US"/>
        </w:rPr>
        <w:t>scoaterea de sub tensiune a eventualelor instalații aflate în zona podețului;</w:t>
      </w:r>
    </w:p>
    <w:p w:rsidR="00043C33" w:rsidRPr="00B51D23" w:rsidRDefault="00043C33" w:rsidP="00AC788B">
      <w:pPr>
        <w:widowControl w:val="0"/>
        <w:numPr>
          <w:ilvl w:val="0"/>
          <w:numId w:val="23"/>
        </w:numPr>
        <w:tabs>
          <w:tab w:val="left" w:pos="426"/>
          <w:tab w:val="left" w:pos="1276"/>
        </w:tabs>
        <w:suppressAutoHyphens w:val="0"/>
        <w:autoSpaceDE w:val="0"/>
        <w:autoSpaceDN w:val="0"/>
        <w:adjustRightInd w:val="0"/>
        <w:spacing w:line="276" w:lineRule="auto"/>
        <w:ind w:left="0" w:firstLine="851"/>
        <w:jc w:val="both"/>
        <w:rPr>
          <w:rFonts w:ascii="Times New Roman" w:eastAsia="Calibri" w:hAnsi="Times New Roman" w:cs="Times New Roman"/>
          <w:sz w:val="22"/>
          <w:szCs w:val="22"/>
          <w:lang w:val="fr-FR" w:eastAsia="en-US"/>
        </w:rPr>
      </w:pPr>
      <w:r w:rsidRPr="00B51D23">
        <w:rPr>
          <w:rFonts w:ascii="Times New Roman" w:eastAsia="Calibri" w:hAnsi="Times New Roman" w:cs="Times New Roman"/>
          <w:sz w:val="22"/>
          <w:szCs w:val="22"/>
          <w:lang w:val="fr-FR" w:eastAsia="en-US"/>
        </w:rPr>
        <w:t>semnalizarea tuturor restricțiilor de circulație rutiere ce se introduc pe perioada demolării;</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Procesul tehnologic de demolare va avea ordinea inversă de realizare a elementelor componente, cu luarea în considerare a stabilității elementelor componente la toate fazele de demolare.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Închiderea circulației rutiere, semnalizarea corespunzătoare și dezafectarea instalațiilor aferente podețelor, este obligatorie.</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1) Prima operație constă în desfacerea căii,</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 xml:space="preserve">2) Demolarea suprastructurii podețelor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Realizarea legăturilor de ridicare a tuburilor în puncte stabilite pe baza experinței profesionale.</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Ridicarea tuburilor succesiv și așezarea lor într-un utilaj de transport și transportarea tuburilor în depozitul provizoriu.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Capacitatea macaralelor de ridicare s-a stabilit în funcție de dimensiunile și greutatea tuburilor precum și de condițiile specifice de lucru la manipularea lor.</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i/>
          <w:sz w:val="22"/>
          <w:szCs w:val="22"/>
          <w:lang w:eastAsia="en-US"/>
        </w:rPr>
      </w:pPr>
      <w:r w:rsidRPr="00B51D23">
        <w:rPr>
          <w:rFonts w:ascii="Times New Roman" w:eastAsia="Calibri" w:hAnsi="Times New Roman" w:cs="Times New Roman"/>
          <w:i/>
          <w:sz w:val="22"/>
          <w:szCs w:val="22"/>
          <w:lang w:eastAsia="en-US"/>
        </w:rPr>
        <w:t>3) Demolarea infrastructurilor</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Executarea unor platforme și schele pentru accesul la infrastructuri.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Demolarea infrastructurii până la nivelul solului, utilizând mijloacele pneumatice sau manuale.</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 xml:space="preserve">La podețele ce se demolează prin demontarea în elemente manipulabile cu macaraua, se va ține seama în mod special de asigurarea unor puncte de prindere corespunzătoare precum și de capacitatea și poziția macaralei. </w:t>
      </w:r>
    </w:p>
    <w:p w:rsidR="00043C33" w:rsidRPr="00B51D23" w:rsidRDefault="00043C33" w:rsidP="00043C33">
      <w:pPr>
        <w:widowControl w:val="0"/>
        <w:autoSpaceDE w:val="0"/>
        <w:autoSpaceDN w:val="0"/>
        <w:adjustRightInd w:val="0"/>
        <w:ind w:firstLine="851"/>
        <w:jc w:val="both"/>
        <w:rPr>
          <w:rFonts w:ascii="Times New Roman" w:eastAsia="Calibri" w:hAnsi="Times New Roman" w:cs="Times New Roman"/>
          <w:sz w:val="22"/>
          <w:szCs w:val="22"/>
          <w:lang w:eastAsia="en-US"/>
        </w:rPr>
      </w:pPr>
      <w:r w:rsidRPr="00B51D23">
        <w:rPr>
          <w:rFonts w:ascii="Times New Roman" w:eastAsia="Calibri" w:hAnsi="Times New Roman" w:cs="Times New Roman"/>
          <w:sz w:val="22"/>
          <w:szCs w:val="22"/>
          <w:lang w:eastAsia="en-US"/>
        </w:rPr>
        <w:t>Demontarea incintei, desfacerea platformei și degajarea de resturile provenite din demolare vor fi transportate la depozitul stabilit de către beneficiar.</w:t>
      </w:r>
    </w:p>
    <w:p w:rsidR="00043C33" w:rsidRPr="00B51D23" w:rsidRDefault="00043C33" w:rsidP="00043C33">
      <w:pPr>
        <w:autoSpaceDE w:val="0"/>
        <w:ind w:firstLine="709"/>
        <w:jc w:val="both"/>
        <w:rPr>
          <w:rFonts w:ascii="Times New Roman" w:hAnsi="Times New Roman" w:cs="Times New Roman"/>
          <w:b/>
          <w:sz w:val="22"/>
          <w:szCs w:val="22"/>
          <w:lang w:val="en-US"/>
        </w:rPr>
      </w:pPr>
      <w:r w:rsidRPr="00B51D23">
        <w:rPr>
          <w:rFonts w:ascii="Times New Roman" w:hAnsi="Times New Roman" w:cs="Times New Roman"/>
          <w:b/>
          <w:sz w:val="22"/>
          <w:szCs w:val="22"/>
          <w:lang w:val="en-US"/>
        </w:rPr>
        <w:t>Podețe transversale</w:t>
      </w:r>
    </w:p>
    <w:p w:rsidR="00043C33" w:rsidRPr="00B51D23" w:rsidRDefault="00043C33" w:rsidP="00043C33">
      <w:pPr>
        <w:autoSpaceDE w:val="0"/>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Podeţele proiectate sunt dimensionate în conformitate cu „Normativ privind adaptarea la teren a proiectelor tip de podeţe pentru drumuri indicativ P 19-2003” şi cu „Normativ privind proiectarea hidraulică a podurilor şi podeţelor indicativ PD 95-2002” şi se vor executa în conformitate cu detaliile de execuţie.</w:t>
      </w:r>
    </w:p>
    <w:p w:rsidR="00043C33" w:rsidRPr="00B51D23" w:rsidRDefault="00043C33" w:rsidP="00043C33">
      <w:pPr>
        <w:ind w:firstLine="709"/>
        <w:jc w:val="both"/>
        <w:rPr>
          <w:rFonts w:ascii="Times New Roman" w:eastAsia="Calibri" w:hAnsi="Times New Roman" w:cs="Times New Roman"/>
          <w:sz w:val="22"/>
          <w:szCs w:val="22"/>
          <w:lang w:val="en-US"/>
        </w:rPr>
      </w:pPr>
      <w:r w:rsidRPr="00B51D23">
        <w:rPr>
          <w:rFonts w:ascii="Times New Roman" w:eastAsia="Calibri" w:hAnsi="Times New Roman" w:cs="Times New Roman"/>
          <w:sz w:val="22"/>
          <w:szCs w:val="22"/>
          <w:lang w:val="en-US"/>
        </w:rPr>
        <w:t xml:space="preserve">Situația podețelor </w:t>
      </w:r>
      <w:proofErr w:type="gramStart"/>
      <w:r w:rsidRPr="00B51D23">
        <w:rPr>
          <w:rFonts w:ascii="Times New Roman" w:eastAsia="Calibri" w:hAnsi="Times New Roman" w:cs="Times New Roman"/>
          <w:sz w:val="22"/>
          <w:szCs w:val="22"/>
          <w:lang w:val="en-US"/>
        </w:rPr>
        <w:t>este</w:t>
      </w:r>
      <w:proofErr w:type="gramEnd"/>
      <w:r w:rsidRPr="00B51D23">
        <w:rPr>
          <w:rFonts w:ascii="Times New Roman" w:eastAsia="Calibri" w:hAnsi="Times New Roman" w:cs="Times New Roman"/>
          <w:sz w:val="22"/>
          <w:szCs w:val="22"/>
          <w:lang w:val="en-US"/>
        </w:rPr>
        <w:t xml:space="preserve"> conform tabelului de mai jos:</w:t>
      </w:r>
    </w:p>
    <w:tbl>
      <w:tblPr>
        <w:tblW w:w="991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16"/>
        <w:gridCol w:w="992"/>
        <w:gridCol w:w="1696"/>
        <w:gridCol w:w="1134"/>
        <w:gridCol w:w="2307"/>
        <w:gridCol w:w="3369"/>
      </w:tblGrid>
      <w:tr w:rsidR="00B51D23" w:rsidRPr="00B51D23" w:rsidTr="00B71610">
        <w:trPr>
          <w:trHeight w:val="165"/>
          <w:tblHeader/>
          <w:jc w:val="center"/>
        </w:trPr>
        <w:tc>
          <w:tcPr>
            <w:tcW w:w="416" w:type="dxa"/>
            <w:tcBorders>
              <w:top w:val="double" w:sz="4" w:space="0" w:color="000000"/>
              <w:bottom w:val="doub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Nr. crt.</w:t>
            </w:r>
          </w:p>
        </w:tc>
        <w:tc>
          <w:tcPr>
            <w:tcW w:w="992" w:type="dxa"/>
            <w:tcBorders>
              <w:top w:val="double" w:sz="4" w:space="0" w:color="000000"/>
              <w:bottom w:val="double" w:sz="4" w:space="0" w:color="000000"/>
            </w:tcBorders>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Denumire</w:t>
            </w:r>
          </w:p>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podeț</w:t>
            </w:r>
          </w:p>
        </w:tc>
        <w:tc>
          <w:tcPr>
            <w:tcW w:w="1696" w:type="dxa"/>
            <w:tcBorders>
              <w:top w:val="double" w:sz="4" w:space="0" w:color="000000"/>
              <w:bottom w:val="doub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Strada</w:t>
            </w:r>
          </w:p>
        </w:tc>
        <w:tc>
          <w:tcPr>
            <w:tcW w:w="1134" w:type="dxa"/>
            <w:tcBorders>
              <w:top w:val="double" w:sz="4" w:space="0" w:color="000000"/>
              <w:bottom w:val="doub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Poziție km</w:t>
            </w:r>
          </w:p>
        </w:tc>
        <w:tc>
          <w:tcPr>
            <w:tcW w:w="2307" w:type="dxa"/>
            <w:tcBorders>
              <w:top w:val="double" w:sz="4" w:space="0" w:color="000000"/>
              <w:bottom w:val="doub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Situația existentă</w:t>
            </w:r>
          </w:p>
        </w:tc>
        <w:tc>
          <w:tcPr>
            <w:tcW w:w="3369" w:type="dxa"/>
            <w:tcBorders>
              <w:top w:val="double" w:sz="4" w:space="0" w:color="000000"/>
              <w:bottom w:val="doub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Situația proiectată</w:t>
            </w:r>
          </w:p>
        </w:tc>
      </w:tr>
      <w:tr w:rsidR="00B51D23" w:rsidRPr="00B51D23" w:rsidTr="00B71610">
        <w:trPr>
          <w:trHeight w:val="449"/>
          <w:jc w:val="center"/>
        </w:trPr>
        <w:tc>
          <w:tcPr>
            <w:tcW w:w="416" w:type="dxa"/>
            <w:tcBorders>
              <w:top w:val="double" w:sz="4" w:space="0" w:color="000000"/>
              <w:bottom w:val="sing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sz w:val="22"/>
                <w:szCs w:val="22"/>
                <w:lang w:val="en-AU"/>
              </w:rPr>
            </w:pPr>
            <w:bookmarkStart w:id="18" w:name="_Hlk8144180"/>
            <w:r w:rsidRPr="00B51D23">
              <w:rPr>
                <w:rFonts w:ascii="Times New Roman" w:hAnsi="Times New Roman" w:cs="Times New Roman"/>
                <w:sz w:val="22"/>
                <w:szCs w:val="22"/>
                <w:lang w:val="en-AU"/>
              </w:rPr>
              <w:t>1.</w:t>
            </w:r>
          </w:p>
        </w:tc>
        <w:tc>
          <w:tcPr>
            <w:tcW w:w="992" w:type="dxa"/>
            <w:tcBorders>
              <w:top w:val="double" w:sz="4" w:space="0" w:color="000000"/>
              <w:bottom w:val="single" w:sz="4" w:space="0" w:color="000000"/>
            </w:tcBorders>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PD 01.01</w:t>
            </w:r>
          </w:p>
        </w:tc>
        <w:tc>
          <w:tcPr>
            <w:tcW w:w="1696" w:type="dxa"/>
            <w:tcBorders>
              <w:top w:val="double" w:sz="4" w:space="0" w:color="000000"/>
              <w:bottom w:val="single" w:sz="4" w:space="0" w:color="000000"/>
            </w:tcBorders>
            <w:shd w:val="clear" w:color="auto" w:fill="auto"/>
            <w:vAlign w:val="center"/>
          </w:tcPr>
          <w:p w:rsidR="00043C33" w:rsidRPr="00B51D23" w:rsidRDefault="00043C33" w:rsidP="00B71610">
            <w:pPr>
              <w:snapToGrid w:val="0"/>
              <w:rPr>
                <w:rFonts w:ascii="Times New Roman" w:hAnsi="Times New Roman" w:cs="Times New Roman"/>
                <w:sz w:val="22"/>
                <w:szCs w:val="22"/>
                <w:lang w:val="en-US"/>
              </w:rPr>
            </w:pPr>
            <w:r w:rsidRPr="00B51D23">
              <w:rPr>
                <w:rFonts w:ascii="Times New Roman" w:hAnsi="Times New Roman" w:cs="Times New Roman"/>
                <w:sz w:val="22"/>
                <w:szCs w:val="22"/>
                <w:lang w:val="en-US"/>
              </w:rPr>
              <w:t>Ana Ipatescu Tr I</w:t>
            </w:r>
          </w:p>
        </w:tc>
        <w:tc>
          <w:tcPr>
            <w:tcW w:w="1134" w:type="dxa"/>
            <w:tcBorders>
              <w:top w:val="double" w:sz="4" w:space="0" w:color="000000"/>
              <w:bottom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km 0+051</w:t>
            </w:r>
          </w:p>
        </w:tc>
        <w:tc>
          <w:tcPr>
            <w:tcW w:w="2307" w:type="dxa"/>
            <w:tcBorders>
              <w:top w:val="double" w:sz="4" w:space="0" w:color="000000"/>
              <w:bottom w:val="sing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Lipsă podeț</w:t>
            </w:r>
          </w:p>
        </w:tc>
        <w:tc>
          <w:tcPr>
            <w:tcW w:w="3369" w:type="dxa"/>
            <w:tcBorders>
              <w:top w:val="double" w:sz="4" w:space="0" w:color="000000"/>
              <w:bottom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Podet dalat L= 0,50m, L= 6,00 m</w:t>
            </w:r>
          </w:p>
        </w:tc>
      </w:tr>
      <w:tr w:rsidR="00B51D23" w:rsidRPr="00B51D23" w:rsidTr="00B71610">
        <w:trPr>
          <w:trHeight w:val="449"/>
          <w:jc w:val="center"/>
        </w:trPr>
        <w:tc>
          <w:tcPr>
            <w:tcW w:w="416" w:type="dxa"/>
            <w:tcBorders>
              <w:top w:val="single" w:sz="4" w:space="0" w:color="000000"/>
              <w:bottom w:val="sing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2.</w:t>
            </w:r>
          </w:p>
        </w:tc>
        <w:tc>
          <w:tcPr>
            <w:tcW w:w="992" w:type="dxa"/>
            <w:tcBorders>
              <w:top w:val="single" w:sz="4" w:space="0" w:color="000000"/>
              <w:bottom w:val="single" w:sz="4" w:space="0" w:color="000000"/>
            </w:tcBorders>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PD 03.01</w:t>
            </w:r>
          </w:p>
        </w:tc>
        <w:tc>
          <w:tcPr>
            <w:tcW w:w="1696" w:type="dxa"/>
            <w:tcBorders>
              <w:top w:val="single" w:sz="4" w:space="0" w:color="000000"/>
              <w:bottom w:val="sing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Eternitatii Tr IV</w:t>
            </w:r>
          </w:p>
        </w:tc>
        <w:tc>
          <w:tcPr>
            <w:tcW w:w="1134" w:type="dxa"/>
            <w:tcBorders>
              <w:top w:val="single" w:sz="4" w:space="0" w:color="000000"/>
              <w:bottom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km 0+245</w:t>
            </w:r>
          </w:p>
        </w:tc>
        <w:tc>
          <w:tcPr>
            <w:tcW w:w="2307" w:type="dxa"/>
            <w:tcBorders>
              <w:top w:val="single" w:sz="4" w:space="0" w:color="000000"/>
              <w:bottom w:val="sing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Lipsă podeț</w:t>
            </w:r>
          </w:p>
        </w:tc>
        <w:tc>
          <w:tcPr>
            <w:tcW w:w="3369" w:type="dxa"/>
            <w:tcBorders>
              <w:top w:val="single" w:sz="4" w:space="0" w:color="000000"/>
              <w:bottom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Podet dalat L= 0,50m, L= 6,00 m</w:t>
            </w:r>
          </w:p>
        </w:tc>
      </w:tr>
      <w:bookmarkEnd w:id="18"/>
      <w:tr w:rsidR="00B51D23" w:rsidRPr="00B51D23" w:rsidTr="00B71610">
        <w:trPr>
          <w:trHeight w:val="449"/>
          <w:jc w:val="center"/>
        </w:trPr>
        <w:tc>
          <w:tcPr>
            <w:tcW w:w="416" w:type="dxa"/>
            <w:tcBorders>
              <w:top w:val="single" w:sz="4" w:space="0" w:color="000000"/>
            </w:tcBorders>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3.</w:t>
            </w:r>
          </w:p>
        </w:tc>
        <w:tc>
          <w:tcPr>
            <w:tcW w:w="992" w:type="dxa"/>
            <w:tcBorders>
              <w:top w:val="single" w:sz="4" w:space="0" w:color="000000"/>
            </w:tcBorders>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PD 03.02</w:t>
            </w:r>
          </w:p>
        </w:tc>
        <w:tc>
          <w:tcPr>
            <w:tcW w:w="1696" w:type="dxa"/>
            <w:tcBorders>
              <w:top w:val="sing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Eternitatii Tr IV</w:t>
            </w:r>
          </w:p>
        </w:tc>
        <w:tc>
          <w:tcPr>
            <w:tcW w:w="1134" w:type="dxa"/>
            <w:tcBorders>
              <w:top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km 0+257</w:t>
            </w:r>
          </w:p>
        </w:tc>
        <w:tc>
          <w:tcPr>
            <w:tcW w:w="2307" w:type="dxa"/>
            <w:tcBorders>
              <w:top w:val="sing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Podeț stare tehnica rea</w:t>
            </w:r>
          </w:p>
        </w:tc>
        <w:tc>
          <w:tcPr>
            <w:tcW w:w="3369" w:type="dxa"/>
            <w:tcBorders>
              <w:top w:val="single" w:sz="4" w:space="0" w:color="000000"/>
            </w:tcBorders>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Podet dalat L= 1,00m, L= 10,00 m</w:t>
            </w:r>
          </w:p>
        </w:tc>
      </w:tr>
      <w:tr w:rsidR="00043C33" w:rsidRPr="00B51D23" w:rsidTr="00B71610">
        <w:trPr>
          <w:trHeight w:val="449"/>
          <w:jc w:val="center"/>
        </w:trPr>
        <w:tc>
          <w:tcPr>
            <w:tcW w:w="416" w:type="dxa"/>
            <w:shd w:val="clear" w:color="auto" w:fill="auto"/>
            <w:vAlign w:val="center"/>
          </w:tcPr>
          <w:p w:rsidR="00043C33" w:rsidRPr="00B51D23" w:rsidRDefault="00043C33" w:rsidP="00B71610">
            <w:pPr>
              <w:widowControl w:val="0"/>
              <w:tabs>
                <w:tab w:val="left" w:pos="1800"/>
              </w:tabs>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w:t>
            </w:r>
          </w:p>
        </w:tc>
        <w:tc>
          <w:tcPr>
            <w:tcW w:w="992" w:type="dxa"/>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PD 08.01</w:t>
            </w:r>
          </w:p>
        </w:tc>
        <w:tc>
          <w:tcPr>
            <w:tcW w:w="1696"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Gradinilor</w:t>
            </w:r>
          </w:p>
        </w:tc>
        <w:tc>
          <w:tcPr>
            <w:tcW w:w="1134" w:type="dxa"/>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km 0+025</w:t>
            </w:r>
          </w:p>
        </w:tc>
        <w:tc>
          <w:tcPr>
            <w:tcW w:w="2307"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Podeț stare tehnica rea</w:t>
            </w:r>
          </w:p>
        </w:tc>
        <w:tc>
          <w:tcPr>
            <w:tcW w:w="3369" w:type="dxa"/>
            <w:shd w:val="clear" w:color="auto" w:fill="auto"/>
            <w:vAlign w:val="center"/>
          </w:tcPr>
          <w:p w:rsidR="00043C33" w:rsidRPr="00B51D23" w:rsidRDefault="00043C33" w:rsidP="00B71610">
            <w:pPr>
              <w:jc w:val="center"/>
              <w:rPr>
                <w:rFonts w:ascii="Times New Roman" w:hAnsi="Times New Roman" w:cs="Times New Roman"/>
                <w:sz w:val="22"/>
                <w:szCs w:val="22"/>
                <w:lang w:val="en-US"/>
              </w:rPr>
            </w:pPr>
            <w:r w:rsidRPr="00B51D23">
              <w:rPr>
                <w:rFonts w:ascii="Times New Roman" w:hAnsi="Times New Roman" w:cs="Times New Roman"/>
                <w:sz w:val="22"/>
                <w:szCs w:val="22"/>
                <w:lang w:val="en-US"/>
              </w:rPr>
              <w:t>Podet dalat L= 5,00m, L= 5,00 m</w:t>
            </w:r>
          </w:p>
        </w:tc>
      </w:tr>
    </w:tbl>
    <w:p w:rsidR="00043C33" w:rsidRPr="00B51D23" w:rsidRDefault="00043C33" w:rsidP="00043C33">
      <w:pPr>
        <w:widowControl w:val="0"/>
        <w:ind w:firstLine="851"/>
        <w:jc w:val="both"/>
        <w:rPr>
          <w:rFonts w:ascii="Times New Roman" w:hAnsi="Times New Roman" w:cs="Times New Roman"/>
          <w:b/>
          <w:bCs/>
          <w:lang w:val="fr-FR"/>
        </w:rPr>
      </w:pPr>
    </w:p>
    <w:p w:rsidR="00043C33" w:rsidRPr="00B51D23" w:rsidRDefault="00043C33" w:rsidP="00043C33">
      <w:pPr>
        <w:widowControl w:val="0"/>
        <w:ind w:firstLine="720"/>
        <w:jc w:val="both"/>
        <w:rPr>
          <w:rFonts w:ascii="Times New Roman" w:hAnsi="Times New Roman" w:cs="Times New Roman"/>
          <w:b/>
          <w:sz w:val="22"/>
          <w:szCs w:val="22"/>
          <w:lang w:val="pt-BR"/>
        </w:rPr>
      </w:pPr>
      <w:r w:rsidRPr="00B51D23">
        <w:rPr>
          <w:rFonts w:ascii="Times New Roman" w:hAnsi="Times New Roman" w:cs="Times New Roman"/>
          <w:b/>
          <w:sz w:val="22"/>
          <w:szCs w:val="22"/>
          <w:lang w:val="pt-BR"/>
        </w:rPr>
        <w:t>Drumurile laterale</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lang w:val="en-US"/>
        </w:rPr>
        <w:t xml:space="preserve">Drumurile laterale se vor amenaja cu aceeași structură rutieră ca și drumurile proiectate, </w:t>
      </w:r>
      <w:r w:rsidRPr="00B51D23">
        <w:rPr>
          <w:rFonts w:ascii="Times New Roman" w:hAnsi="Times New Roman" w:cs="Times New Roman"/>
          <w:sz w:val="22"/>
          <w:szCs w:val="22"/>
        </w:rPr>
        <w:t>iar lățimea și lungimea lor variză în funcție de situația existentă:</w:t>
      </w:r>
    </w:p>
    <w:p w:rsidR="00043C33" w:rsidRPr="00B51D23" w:rsidRDefault="00043C33" w:rsidP="00AC788B">
      <w:pPr>
        <w:widowControl w:val="0"/>
        <w:numPr>
          <w:ilvl w:val="0"/>
          <w:numId w:val="26"/>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platforma de 5,00 m, parte carosabilă de 4,00 m, acostamente 0,50 m, profilul transversal s-a stabilit conform STAS 2900 și va fi cu panta unică de 2,5%.</w:t>
      </w:r>
    </w:p>
    <w:p w:rsidR="00043C33" w:rsidRPr="00B51D23" w:rsidRDefault="00043C33" w:rsidP="00AC788B">
      <w:pPr>
        <w:widowControl w:val="0"/>
        <w:numPr>
          <w:ilvl w:val="0"/>
          <w:numId w:val="26"/>
        </w:numPr>
        <w:tabs>
          <w:tab w:val="left" w:pos="1134"/>
        </w:tabs>
        <w:suppressAutoHyphens w:val="0"/>
        <w:autoSpaceDE w:val="0"/>
        <w:autoSpaceDN w:val="0"/>
        <w:adjustRightInd w:val="0"/>
        <w:spacing w:line="276" w:lineRule="auto"/>
        <w:ind w:left="0"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platforma de 3,50 m, parte carosabilă de 2,75 m, acostamente 0,375 m, profilul transversal s-a stabilit conform STAS 2900 și va fi cu panta unică de 2,5%.</w:t>
      </w:r>
    </w:p>
    <w:p w:rsidR="00043C33" w:rsidRPr="00B51D23" w:rsidRDefault="00043C33" w:rsidP="00043C33">
      <w:pPr>
        <w:ind w:firstLine="709"/>
        <w:jc w:val="both"/>
        <w:rPr>
          <w:rFonts w:ascii="Times New Roman" w:hAnsi="Times New Roman" w:cs="Times New Roman"/>
          <w:sz w:val="22"/>
          <w:szCs w:val="22"/>
        </w:rPr>
      </w:pPr>
      <w:r w:rsidRPr="00B51D23">
        <w:rPr>
          <w:rFonts w:ascii="Times New Roman" w:hAnsi="Times New Roman" w:cs="Times New Roman"/>
          <w:sz w:val="22"/>
          <w:szCs w:val="22"/>
        </w:rPr>
        <w:t>Amenajarea drumurilor laterale va fi realizată conform prevederilor din tabelul de mai jos:</w:t>
      </w:r>
    </w:p>
    <w:tbl>
      <w:tblPr>
        <w:tblW w:w="952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top w:w="28" w:type="dxa"/>
          <w:left w:w="0" w:type="dxa"/>
          <w:bottom w:w="28" w:type="dxa"/>
          <w:right w:w="0" w:type="dxa"/>
        </w:tblCellMar>
        <w:tblLook w:val="0000" w:firstRow="0" w:lastRow="0" w:firstColumn="0" w:lastColumn="0" w:noHBand="0" w:noVBand="0"/>
      </w:tblPr>
      <w:tblGrid>
        <w:gridCol w:w="494"/>
        <w:gridCol w:w="1051"/>
        <w:gridCol w:w="1984"/>
        <w:gridCol w:w="1276"/>
        <w:gridCol w:w="1563"/>
        <w:gridCol w:w="1580"/>
        <w:gridCol w:w="1580"/>
      </w:tblGrid>
      <w:tr w:rsidR="00B51D23" w:rsidRPr="00B51D23" w:rsidTr="00B71610">
        <w:trPr>
          <w:trHeight w:val="165"/>
          <w:tblHeader/>
          <w:jc w:val="center"/>
        </w:trPr>
        <w:tc>
          <w:tcPr>
            <w:tcW w:w="494" w:type="dxa"/>
            <w:tcBorders>
              <w:top w:val="double" w:sz="4" w:space="0" w:color="000000"/>
              <w:bottom w:val="doub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Nr. Crt.</w:t>
            </w:r>
          </w:p>
        </w:tc>
        <w:tc>
          <w:tcPr>
            <w:tcW w:w="1051" w:type="dxa"/>
            <w:tcBorders>
              <w:top w:val="double" w:sz="4" w:space="0" w:color="000000"/>
              <w:bottom w:val="doub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Denumire drum</w:t>
            </w:r>
          </w:p>
        </w:tc>
        <w:tc>
          <w:tcPr>
            <w:tcW w:w="1984" w:type="dxa"/>
            <w:tcBorders>
              <w:top w:val="double" w:sz="4" w:space="0" w:color="000000"/>
              <w:bottom w:val="double" w:sz="4" w:space="0" w:color="000000"/>
            </w:tcBorders>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 xml:space="preserve">Strada </w:t>
            </w:r>
          </w:p>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principală</w:t>
            </w:r>
          </w:p>
        </w:tc>
        <w:tc>
          <w:tcPr>
            <w:tcW w:w="1276" w:type="dxa"/>
            <w:tcBorders>
              <w:top w:val="double" w:sz="4" w:space="0" w:color="000000"/>
              <w:bottom w:val="double" w:sz="4" w:space="0" w:color="000000"/>
            </w:tcBorders>
            <w:vAlign w:val="center"/>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Poziţia km</w:t>
            </w:r>
          </w:p>
        </w:tc>
        <w:tc>
          <w:tcPr>
            <w:tcW w:w="1563" w:type="dxa"/>
            <w:tcBorders>
              <w:top w:val="double" w:sz="4" w:space="0" w:color="000000"/>
              <w:bottom w:val="double" w:sz="4" w:space="0" w:color="000000"/>
            </w:tcBorders>
            <w:vAlign w:val="center"/>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Parte</w:t>
            </w:r>
          </w:p>
        </w:tc>
        <w:tc>
          <w:tcPr>
            <w:tcW w:w="1580" w:type="dxa"/>
            <w:tcBorders>
              <w:top w:val="double" w:sz="4" w:space="0" w:color="000000"/>
              <w:bottom w:val="double" w:sz="4" w:space="0" w:color="000000"/>
            </w:tcBorders>
            <w:vAlign w:val="center"/>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Parte carosabilă drum</w:t>
            </w:r>
          </w:p>
        </w:tc>
        <w:tc>
          <w:tcPr>
            <w:tcW w:w="1580" w:type="dxa"/>
            <w:tcBorders>
              <w:top w:val="double" w:sz="4" w:space="0" w:color="000000"/>
              <w:bottom w:val="double" w:sz="4" w:space="0" w:color="000000"/>
            </w:tcBorders>
          </w:tcPr>
          <w:p w:rsidR="00043C33" w:rsidRPr="00B51D23" w:rsidRDefault="00043C33" w:rsidP="00B71610">
            <w:pPr>
              <w:snapToGrid w:val="0"/>
              <w:jc w:val="center"/>
              <w:rPr>
                <w:rFonts w:ascii="Times New Roman" w:hAnsi="Times New Roman" w:cs="Times New Roman"/>
                <w:b/>
                <w:i/>
                <w:sz w:val="22"/>
                <w:szCs w:val="22"/>
                <w:lang w:val="en-AU"/>
              </w:rPr>
            </w:pPr>
            <w:r w:rsidRPr="00B51D23">
              <w:rPr>
                <w:rFonts w:ascii="Times New Roman" w:hAnsi="Times New Roman" w:cs="Times New Roman"/>
                <w:b/>
                <w:i/>
                <w:sz w:val="22"/>
                <w:szCs w:val="22"/>
                <w:lang w:val="en-AU"/>
              </w:rPr>
              <w:t>Lungime amenajare</w:t>
            </w:r>
          </w:p>
        </w:tc>
      </w:tr>
      <w:tr w:rsidR="00B51D23" w:rsidRPr="00B51D23" w:rsidTr="00B71610">
        <w:trPr>
          <w:trHeight w:val="165"/>
          <w:jc w:val="center"/>
        </w:trPr>
        <w:tc>
          <w:tcPr>
            <w:tcW w:w="494" w:type="dxa"/>
            <w:tcBorders>
              <w:top w:val="doub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w:t>
            </w:r>
          </w:p>
        </w:tc>
        <w:tc>
          <w:tcPr>
            <w:tcW w:w="1051" w:type="dxa"/>
            <w:tcBorders>
              <w:top w:val="double" w:sz="4" w:space="0" w:color="000000"/>
            </w:tcBorders>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01.01</w:t>
            </w:r>
          </w:p>
        </w:tc>
        <w:tc>
          <w:tcPr>
            <w:tcW w:w="1984" w:type="dxa"/>
            <w:tcBorders>
              <w:top w:val="double" w:sz="4" w:space="0" w:color="000000"/>
            </w:tcBorders>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Ana Ipatescu Tr. I</w:t>
            </w:r>
          </w:p>
        </w:tc>
        <w:tc>
          <w:tcPr>
            <w:tcW w:w="1276" w:type="dxa"/>
            <w:tcBorders>
              <w:top w:val="double" w:sz="4" w:space="0" w:color="000000"/>
            </w:tcBorders>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0+075</w:t>
            </w:r>
          </w:p>
        </w:tc>
        <w:tc>
          <w:tcPr>
            <w:tcW w:w="1563" w:type="dxa"/>
            <w:tcBorders>
              <w:top w:val="double" w:sz="4" w:space="0" w:color="000000"/>
            </w:tcBorders>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tcBorders>
              <w:top w:val="double" w:sz="4" w:space="0" w:color="000000"/>
            </w:tcBorders>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tcBorders>
              <w:top w:val="double" w:sz="4" w:space="0" w:color="000000"/>
            </w:tcBorders>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2.</w:t>
            </w:r>
          </w:p>
        </w:tc>
        <w:tc>
          <w:tcPr>
            <w:tcW w:w="1051" w:type="dxa"/>
            <w:shd w:val="clear" w:color="auto" w:fill="auto"/>
            <w:vAlign w:val="center"/>
          </w:tcPr>
          <w:p w:rsidR="00043C33" w:rsidRPr="00B51D23" w:rsidRDefault="00043C33" w:rsidP="00B71610">
            <w:pPr>
              <w:jc w:val="center"/>
              <w:rPr>
                <w:rFonts w:ascii="Times New Roman" w:hAnsi="Times New Roman" w:cs="Times New Roman"/>
                <w:sz w:val="22"/>
                <w:szCs w:val="22"/>
              </w:rPr>
            </w:pPr>
            <w:r w:rsidRPr="00B51D23">
              <w:rPr>
                <w:rFonts w:ascii="Times New Roman" w:hAnsi="Times New Roman" w:cs="Times New Roman"/>
                <w:sz w:val="22"/>
                <w:szCs w:val="22"/>
              </w:rPr>
              <w:t>DL 06.01</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 xml:space="preserve">Aprodu Purice Tr I </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0+210</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lastRenderedPageBreak/>
              <w:t>3.</w:t>
            </w:r>
          </w:p>
        </w:tc>
        <w:tc>
          <w:tcPr>
            <w:tcW w:w="1051" w:type="dxa"/>
            <w:shd w:val="clear" w:color="auto" w:fill="auto"/>
            <w:vAlign w:val="center"/>
          </w:tcPr>
          <w:p w:rsidR="00043C33" w:rsidRPr="00B51D23" w:rsidRDefault="00043C33" w:rsidP="00B71610">
            <w:pPr>
              <w:jc w:val="center"/>
              <w:rPr>
                <w:rFonts w:ascii="Times New Roman" w:hAnsi="Times New Roman" w:cs="Times New Roman"/>
                <w:sz w:val="22"/>
                <w:szCs w:val="22"/>
              </w:rPr>
            </w:pPr>
            <w:r w:rsidRPr="00B51D23">
              <w:rPr>
                <w:rFonts w:ascii="Times New Roman" w:hAnsi="Times New Roman" w:cs="Times New Roman"/>
                <w:sz w:val="22"/>
                <w:szCs w:val="22"/>
              </w:rPr>
              <w:t>DL 06.02</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 xml:space="preserve">Aprodu Purice Tr I </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0+575</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06.03</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 xml:space="preserve">Aprodu Purice Tr I </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0+600</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5.</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07.01</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Sf. Lazar</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0+094</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2,75</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6.</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08.01</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Gradinilor</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0+437</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7.</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09.01</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0+029</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8.</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09.02</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0+220</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9.</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09.03</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0+287</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09.04</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0+340</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11.</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09.05</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0+345</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stânga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B51D2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12.</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09.06</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Blebei</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0+525</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r w:rsidR="00043C33" w:rsidRPr="00B51D23" w:rsidTr="00B71610">
        <w:trPr>
          <w:trHeight w:val="165"/>
          <w:jc w:val="center"/>
        </w:trPr>
        <w:tc>
          <w:tcPr>
            <w:tcW w:w="494"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13.</w:t>
            </w:r>
          </w:p>
        </w:tc>
        <w:tc>
          <w:tcPr>
            <w:tcW w:w="1051" w:type="dxa"/>
            <w:shd w:val="clear" w:color="auto" w:fill="auto"/>
            <w:vAlign w:val="center"/>
          </w:tcPr>
          <w:p w:rsidR="00043C33" w:rsidRPr="00B51D23" w:rsidRDefault="00043C33" w:rsidP="00B71610">
            <w:pPr>
              <w:snapToGrid w:val="0"/>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DL 09.07</w:t>
            </w:r>
          </w:p>
        </w:tc>
        <w:tc>
          <w:tcPr>
            <w:tcW w:w="1984"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Acces Blocuri sociale</w:t>
            </w:r>
          </w:p>
        </w:tc>
        <w:tc>
          <w:tcPr>
            <w:tcW w:w="1276"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km 0+013</w:t>
            </w:r>
          </w:p>
        </w:tc>
        <w:tc>
          <w:tcPr>
            <w:tcW w:w="1563"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dreapta</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4,00</w:t>
            </w:r>
          </w:p>
        </w:tc>
        <w:tc>
          <w:tcPr>
            <w:tcW w:w="1580" w:type="dxa"/>
            <w:vAlign w:val="center"/>
          </w:tcPr>
          <w:p w:rsidR="00043C33" w:rsidRPr="00B51D23" w:rsidRDefault="00043C33" w:rsidP="00B71610">
            <w:pPr>
              <w:jc w:val="center"/>
              <w:rPr>
                <w:rFonts w:ascii="Times New Roman" w:hAnsi="Times New Roman" w:cs="Times New Roman"/>
                <w:sz w:val="22"/>
                <w:szCs w:val="22"/>
                <w:lang w:val="en-AU"/>
              </w:rPr>
            </w:pPr>
            <w:r w:rsidRPr="00B51D23">
              <w:rPr>
                <w:rFonts w:ascii="Times New Roman" w:hAnsi="Times New Roman" w:cs="Times New Roman"/>
                <w:sz w:val="22"/>
                <w:szCs w:val="22"/>
                <w:lang w:val="en-AU"/>
              </w:rPr>
              <w:t>10,00</w:t>
            </w:r>
          </w:p>
        </w:tc>
      </w:tr>
    </w:tbl>
    <w:p w:rsidR="00043C33" w:rsidRPr="00B51D23" w:rsidRDefault="00043C33" w:rsidP="00043C33">
      <w:pPr>
        <w:widowControl w:val="0"/>
        <w:ind w:firstLine="720"/>
        <w:jc w:val="both"/>
        <w:rPr>
          <w:rFonts w:ascii="Times New Roman" w:hAnsi="Times New Roman" w:cs="Times New Roman"/>
          <w:b/>
          <w:sz w:val="16"/>
          <w:szCs w:val="16"/>
          <w:lang w:val="pt-BR"/>
        </w:rPr>
      </w:pPr>
    </w:p>
    <w:p w:rsidR="00043C33" w:rsidRPr="00B51D23" w:rsidRDefault="00043C33" w:rsidP="00043C33">
      <w:pPr>
        <w:widowControl w:val="0"/>
        <w:ind w:firstLine="720"/>
        <w:jc w:val="both"/>
        <w:rPr>
          <w:rFonts w:ascii="Times New Roman" w:hAnsi="Times New Roman" w:cs="Times New Roman"/>
          <w:b/>
          <w:lang w:val="pt-BR"/>
        </w:rPr>
      </w:pPr>
      <w:r w:rsidRPr="00B51D23">
        <w:rPr>
          <w:rFonts w:ascii="Times New Roman" w:hAnsi="Times New Roman" w:cs="Times New Roman"/>
          <w:b/>
          <w:lang w:val="pt-BR"/>
        </w:rPr>
        <w:t>Ridicări la cotă a căminelor rețelelor edilitare (apă, canal, gaze, etc.)</w:t>
      </w:r>
    </w:p>
    <w:p w:rsidR="00043C33" w:rsidRPr="00B51D23" w:rsidRDefault="00043C33" w:rsidP="00043C33">
      <w:pPr>
        <w:ind w:firstLine="720"/>
        <w:jc w:val="both"/>
        <w:rPr>
          <w:rFonts w:ascii="Times New Roman" w:hAnsi="Times New Roman" w:cs="Times New Roman"/>
          <w:sz w:val="22"/>
          <w:szCs w:val="22"/>
        </w:rPr>
      </w:pPr>
      <w:r w:rsidRPr="00B51D23">
        <w:rPr>
          <w:rFonts w:ascii="Times New Roman" w:hAnsi="Times New Roman" w:cs="Times New Roman"/>
          <w:sz w:val="22"/>
          <w:szCs w:val="22"/>
        </w:rPr>
        <w:t>La elaborarea situaţiei proiectate pentru lucrările rutiere se va ţine cont de avizele de amplasament eliberate de societăţile deţinătoare de reţele pe ampriza străzii.</w:t>
      </w:r>
    </w:p>
    <w:p w:rsidR="00043C33" w:rsidRPr="00B51D23" w:rsidRDefault="00043C33" w:rsidP="00043C33">
      <w:pPr>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Lucrările rutiere proiectate nu vor afecta în nici un fel aceste reţele, ele executându-se conform prevederile </w:t>
      </w:r>
      <w:r w:rsidRPr="00B51D23">
        <w:rPr>
          <w:rFonts w:ascii="Times New Roman" w:hAnsi="Times New Roman" w:cs="Times New Roman"/>
          <w:i/>
          <w:sz w:val="22"/>
          <w:szCs w:val="22"/>
        </w:rPr>
        <w:t>SR 8591:1997</w:t>
      </w:r>
      <w:r w:rsidRPr="00B51D23">
        <w:rPr>
          <w:rFonts w:ascii="Times New Roman" w:hAnsi="Times New Roman" w:cs="Times New Roman"/>
          <w:sz w:val="22"/>
          <w:szCs w:val="22"/>
        </w:rPr>
        <w:t xml:space="preserve"> - Reţele edilitare subterane. Condiţii de amplasare şi a </w:t>
      </w:r>
      <w:r w:rsidRPr="00B51D23">
        <w:rPr>
          <w:rFonts w:ascii="Times New Roman" w:hAnsi="Times New Roman" w:cs="Times New Roman"/>
          <w:i/>
          <w:sz w:val="22"/>
          <w:szCs w:val="22"/>
        </w:rPr>
        <w:t>Normei Tehnice din 27/01/1998</w:t>
      </w:r>
      <w:r w:rsidRPr="00B51D23">
        <w:rPr>
          <w:rFonts w:ascii="Times New Roman" w:hAnsi="Times New Roman" w:cs="Times New Roman"/>
          <w:sz w:val="22"/>
          <w:szCs w:val="22"/>
        </w:rPr>
        <w:t xml:space="preserve"> privind proiectarea şi realizarea străzilor în localităţile urbane.</w:t>
      </w:r>
    </w:p>
    <w:p w:rsidR="00043C33" w:rsidRPr="00B51D23" w:rsidRDefault="00043C33" w:rsidP="00043C33">
      <w:pPr>
        <w:autoSpaceDE w:val="0"/>
        <w:autoSpaceDN w:val="0"/>
        <w:adjustRightInd w:val="0"/>
        <w:ind w:firstLine="720"/>
        <w:jc w:val="both"/>
        <w:rPr>
          <w:rFonts w:ascii="Times New Roman" w:eastAsia="Calibri" w:hAnsi="Times New Roman" w:cs="Times New Roman"/>
          <w:sz w:val="22"/>
          <w:szCs w:val="22"/>
        </w:rPr>
      </w:pPr>
      <w:r w:rsidRPr="00B51D23">
        <w:rPr>
          <w:rFonts w:ascii="Times New Roman" w:eastAsia="Calibri" w:hAnsi="Times New Roman" w:cs="Times New Roman"/>
          <w:sz w:val="22"/>
          <w:szCs w:val="22"/>
        </w:rPr>
        <w:t>Au fost prevăzute lucrări de înlocuire a capacelor de fontă la căminele de apă și canalizare existente cu alte capace de fontă noi cu inel de beton prefabricat și se vor ridica la cotă pentru un număr de 164,00 buc. Se vor executa lucrări de schimbare cutii de protecție pentru gaze naturale 4,00 buc și hidranți 1,00 buc și de aducere la cotă.</w:t>
      </w:r>
    </w:p>
    <w:p w:rsidR="00043C33" w:rsidRPr="00B51D23" w:rsidRDefault="00043C33" w:rsidP="00043C33">
      <w:pPr>
        <w:widowControl w:val="0"/>
        <w:ind w:firstLine="709"/>
        <w:jc w:val="both"/>
        <w:rPr>
          <w:rFonts w:ascii="Times New Roman" w:hAnsi="Times New Roman" w:cs="Times New Roman"/>
          <w:b/>
          <w:bCs/>
          <w:sz w:val="12"/>
          <w:szCs w:val="12"/>
          <w:lang w:val="fr-FR"/>
        </w:rPr>
      </w:pPr>
    </w:p>
    <w:p w:rsidR="00043C33" w:rsidRPr="00B51D23" w:rsidRDefault="00043C33" w:rsidP="00043C33">
      <w:pPr>
        <w:widowControl w:val="0"/>
        <w:ind w:firstLine="709"/>
        <w:jc w:val="both"/>
        <w:rPr>
          <w:rFonts w:ascii="Times New Roman" w:hAnsi="Times New Roman" w:cs="Times New Roman"/>
          <w:b/>
          <w:bCs/>
          <w:lang w:val="fr-FR"/>
        </w:rPr>
      </w:pPr>
      <w:r w:rsidRPr="00B51D23">
        <w:rPr>
          <w:rFonts w:ascii="Times New Roman" w:hAnsi="Times New Roman" w:cs="Times New Roman"/>
          <w:b/>
          <w:bCs/>
          <w:lang w:val="fr-FR"/>
        </w:rPr>
        <w:t>Semnalizări şi marcaje</w:t>
      </w:r>
    </w:p>
    <w:p w:rsidR="00043C33" w:rsidRPr="00B51D23" w:rsidRDefault="00043C33" w:rsidP="00043C33">
      <w:pPr>
        <w:ind w:firstLine="709"/>
        <w:jc w:val="both"/>
        <w:rPr>
          <w:rFonts w:ascii="Times New Roman" w:hAnsi="Times New Roman" w:cs="Times New Roman"/>
          <w:i/>
          <w:noProof/>
          <w:sz w:val="22"/>
          <w:szCs w:val="22"/>
          <w:lang w:val="en-US"/>
        </w:rPr>
      </w:pPr>
      <w:r w:rsidRPr="00B51D23">
        <w:rPr>
          <w:rFonts w:ascii="Times New Roman" w:hAnsi="Times New Roman" w:cs="Times New Roman"/>
          <w:noProof/>
          <w:sz w:val="22"/>
          <w:szCs w:val="22"/>
          <w:lang w:val="en-US"/>
        </w:rPr>
        <w:t xml:space="preserve">Traseele vor fi semnalizate şi marcate conform </w:t>
      </w:r>
      <w:r w:rsidRPr="00B51D23">
        <w:rPr>
          <w:rFonts w:ascii="Times New Roman" w:hAnsi="Times New Roman" w:cs="Times New Roman"/>
          <w:i/>
          <w:noProof/>
          <w:sz w:val="22"/>
          <w:szCs w:val="22"/>
          <w:lang w:val="en-US"/>
        </w:rPr>
        <w:t>SR 1848/1. Siguranţa circulaţiei. Indicatoare rutiere. Clasificare simboluri şi amplasare</w:t>
      </w:r>
      <w:r w:rsidRPr="00B51D23">
        <w:rPr>
          <w:rFonts w:ascii="Times New Roman" w:hAnsi="Times New Roman" w:cs="Times New Roman"/>
          <w:noProof/>
          <w:sz w:val="22"/>
          <w:szCs w:val="22"/>
          <w:lang w:val="en-US"/>
        </w:rPr>
        <w:t xml:space="preserve"> şi </w:t>
      </w:r>
      <w:r w:rsidRPr="00B51D23">
        <w:rPr>
          <w:rFonts w:ascii="Times New Roman" w:hAnsi="Times New Roman" w:cs="Times New Roman"/>
          <w:i/>
          <w:noProof/>
          <w:sz w:val="22"/>
          <w:szCs w:val="22"/>
          <w:lang w:val="en-US"/>
        </w:rPr>
        <w:t>SR 1848/7. Siguranţa circulaţiei. Marcaje rutiere.</w:t>
      </w:r>
    </w:p>
    <w:p w:rsidR="00043C33" w:rsidRPr="00B51D23" w:rsidRDefault="00043C33" w:rsidP="00043C33">
      <w:pPr>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Pentru siguranţa circulaţiei se prevăd:</w:t>
      </w:r>
    </w:p>
    <w:p w:rsidR="00043C33" w:rsidRPr="00B51D23" w:rsidRDefault="00043C33" w:rsidP="00AC788B">
      <w:pPr>
        <w:widowControl w:val="0"/>
        <w:numPr>
          <w:ilvl w:val="0"/>
          <w:numId w:val="32"/>
        </w:numPr>
        <w:tabs>
          <w:tab w:val="num" w:pos="0"/>
          <w:tab w:val="left" w:pos="1134"/>
        </w:tabs>
        <w:spacing w:line="276" w:lineRule="auto"/>
        <w:ind w:left="0" w:firstLine="709"/>
        <w:jc w:val="both"/>
        <w:rPr>
          <w:rFonts w:ascii="Times New Roman" w:hAnsi="Times New Roman" w:cs="Times New Roman"/>
          <w:sz w:val="22"/>
          <w:szCs w:val="22"/>
          <w:lang w:val="fr-FR"/>
        </w:rPr>
      </w:pPr>
      <w:r w:rsidRPr="00B51D23">
        <w:rPr>
          <w:rFonts w:ascii="Times New Roman" w:hAnsi="Times New Roman" w:cs="Times New Roman"/>
          <w:sz w:val="22"/>
          <w:szCs w:val="22"/>
          <w:lang w:val="fr-FR"/>
        </w:rPr>
        <w:t>marcaje longitudinale pentru: separarea sensurilor de circulaţie, delimitarea benzilor de circulaţie şi delimitarea părţii carosabile : 4,038 km;</w:t>
      </w:r>
    </w:p>
    <w:p w:rsidR="00043C33" w:rsidRPr="00B51D23" w:rsidRDefault="00043C33" w:rsidP="00AC788B">
      <w:pPr>
        <w:widowControl w:val="0"/>
        <w:numPr>
          <w:ilvl w:val="0"/>
          <w:numId w:val="32"/>
        </w:numPr>
        <w:tabs>
          <w:tab w:val="num" w:pos="0"/>
          <w:tab w:val="left" w:pos="1134"/>
        </w:tabs>
        <w:spacing w:line="276" w:lineRule="auto"/>
        <w:ind w:left="0" w:firstLine="709"/>
        <w:jc w:val="both"/>
        <w:rPr>
          <w:rFonts w:ascii="Times New Roman" w:hAnsi="Times New Roman" w:cs="Times New Roman"/>
          <w:sz w:val="22"/>
          <w:szCs w:val="22"/>
          <w:lang w:val="fr-FR"/>
        </w:rPr>
      </w:pPr>
      <w:r w:rsidRPr="00B51D23">
        <w:rPr>
          <w:rFonts w:ascii="Times New Roman" w:hAnsi="Times New Roman" w:cs="Times New Roman"/>
          <w:sz w:val="22"/>
          <w:szCs w:val="22"/>
          <w:lang w:val="fr-FR"/>
        </w:rPr>
        <w:t>marcaje rutiere transversale: 64,00 mp;</w:t>
      </w:r>
    </w:p>
    <w:p w:rsidR="00043C33" w:rsidRPr="00B51D23" w:rsidRDefault="00043C33" w:rsidP="00AC788B">
      <w:pPr>
        <w:widowControl w:val="0"/>
        <w:numPr>
          <w:ilvl w:val="0"/>
          <w:numId w:val="32"/>
        </w:numPr>
        <w:tabs>
          <w:tab w:val="num" w:pos="0"/>
          <w:tab w:val="left" w:pos="1134"/>
        </w:tabs>
        <w:spacing w:line="276" w:lineRule="auto"/>
        <w:ind w:left="0" w:firstLine="709"/>
        <w:jc w:val="both"/>
        <w:rPr>
          <w:rFonts w:ascii="Times New Roman" w:hAnsi="Times New Roman" w:cs="Times New Roman"/>
          <w:sz w:val="22"/>
          <w:szCs w:val="22"/>
          <w:lang w:val="fr-FR"/>
        </w:rPr>
      </w:pPr>
      <w:r w:rsidRPr="00B51D23">
        <w:rPr>
          <w:rFonts w:ascii="Times New Roman" w:hAnsi="Times New Roman" w:cs="Times New Roman"/>
          <w:sz w:val="22"/>
          <w:szCs w:val="22"/>
          <w:lang w:val="fr-FR"/>
        </w:rPr>
        <w:t>indicatoare rutiere noi: 51 buc</w:t>
      </w:r>
    </w:p>
    <w:p w:rsidR="00043C33" w:rsidRPr="00B51D23" w:rsidRDefault="00043C33" w:rsidP="00043C33">
      <w:pPr>
        <w:widowControl w:val="0"/>
        <w:tabs>
          <w:tab w:val="left" w:pos="0"/>
          <w:tab w:val="left" w:pos="709"/>
        </w:tabs>
        <w:ind w:firstLine="709"/>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Semnalizarea pe timpul execuției lucrărilor se </w:t>
      </w:r>
      <w:proofErr w:type="gramStart"/>
      <w:r w:rsidRPr="00B51D23">
        <w:rPr>
          <w:rFonts w:ascii="Times New Roman" w:hAnsi="Times New Roman" w:cs="Times New Roman"/>
          <w:sz w:val="22"/>
          <w:szCs w:val="22"/>
          <w:lang w:val="en-US"/>
        </w:rPr>
        <w:t>va</w:t>
      </w:r>
      <w:proofErr w:type="gramEnd"/>
      <w:r w:rsidRPr="00B51D23">
        <w:rPr>
          <w:rFonts w:ascii="Times New Roman" w:hAnsi="Times New Roman" w:cs="Times New Roman"/>
          <w:sz w:val="22"/>
          <w:szCs w:val="22"/>
          <w:lang w:val="en-US"/>
        </w:rPr>
        <w:t xml:space="preserve"> face în conformitate cu „Normele metodologice privind condițiile de închidere a circulației și de instituire a restricțiilor de circulație în vederea executării de lucrări în zona drumului public și sau pentru protejarea drumului”.</w:t>
      </w:r>
    </w:p>
    <w:bookmarkEnd w:id="6"/>
    <w:bookmarkEnd w:id="7"/>
    <w:bookmarkEnd w:id="8"/>
    <w:bookmarkEnd w:id="10"/>
    <w:p w:rsidR="00DA5789" w:rsidRPr="00B51D23" w:rsidRDefault="00DA5789" w:rsidP="00DA5789">
      <w:pPr>
        <w:suppressAutoHyphens w:val="0"/>
        <w:spacing w:line="276" w:lineRule="auto"/>
        <w:ind w:firstLine="709"/>
        <w:jc w:val="both"/>
        <w:rPr>
          <w:rFonts w:ascii="Times New Roman" w:hAnsi="Times New Roman" w:cs="Times New Roman"/>
          <w:b/>
          <w:sz w:val="22"/>
          <w:szCs w:val="22"/>
          <w:lang w:val="pt-BR" w:eastAsia="ro-RO"/>
        </w:rPr>
      </w:pPr>
    </w:p>
    <w:bookmarkEnd w:id="9"/>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Materii prime, energia şi combustibilii utilizaţi, cu modul de asigurare a acestora</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Soluţia constructivă propusă nu utilizează materiale combustibile în exploatare, astfel că nu există pericolul amplificării unor evenimente rutiere prin aportul combustibil al obiectivului. Obiectivul este încadrat în categoria construcţiilor cu grad I de rezistenţă la foc.</w:t>
      </w:r>
    </w:p>
    <w:p w:rsidR="003F543D" w:rsidRPr="00B51D23" w:rsidRDefault="003F543D" w:rsidP="003A37F5">
      <w:pPr>
        <w:widowControl w:val="0"/>
        <w:spacing w:line="276" w:lineRule="auto"/>
        <w:ind w:firstLine="708"/>
        <w:jc w:val="both"/>
        <w:rPr>
          <w:rFonts w:ascii="Times New Roman" w:hAnsi="Times New Roman" w:cs="Times New Roman"/>
          <w:sz w:val="22"/>
          <w:szCs w:val="22"/>
        </w:rPr>
      </w:pPr>
      <w:r w:rsidRPr="00B51D23">
        <w:rPr>
          <w:rFonts w:ascii="Times New Roman" w:hAnsi="Times New Roman" w:cs="Times New Roman"/>
          <w:sz w:val="22"/>
          <w:szCs w:val="22"/>
        </w:rPr>
        <w:t>Soluţiile tehnice au fost propuse astfel încât în caz de incendiu să se asigure:</w:t>
      </w:r>
    </w:p>
    <w:p w:rsidR="003F543D" w:rsidRPr="00B51D23" w:rsidRDefault="003F543D" w:rsidP="00FE432D">
      <w:pPr>
        <w:pStyle w:val="ListParagraph"/>
        <w:numPr>
          <w:ilvl w:val="0"/>
          <w:numId w:val="5"/>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protecţia utilizatorilor căii de acces;</w:t>
      </w:r>
    </w:p>
    <w:p w:rsidR="003F543D" w:rsidRPr="00B51D23" w:rsidRDefault="003F543D" w:rsidP="00FE432D">
      <w:pPr>
        <w:pStyle w:val="ListParagraph"/>
        <w:numPr>
          <w:ilvl w:val="0"/>
          <w:numId w:val="5"/>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protecţia serviciilor mobile de pompieri care pot interveni pentru stingerea incendiilor, evacuarea utilizatorilor și a bunurilor materiale;</w:t>
      </w:r>
    </w:p>
    <w:p w:rsidR="003F543D" w:rsidRPr="00B51D23" w:rsidRDefault="003F543D" w:rsidP="00FE432D">
      <w:pPr>
        <w:pStyle w:val="ListParagraph"/>
        <w:numPr>
          <w:ilvl w:val="0"/>
          <w:numId w:val="5"/>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limitarea pierderilor de vieţi omeneşti și bunuri materiale ;</w:t>
      </w:r>
    </w:p>
    <w:p w:rsidR="003F543D" w:rsidRPr="00B51D23" w:rsidRDefault="003F543D" w:rsidP="00FE432D">
      <w:pPr>
        <w:pStyle w:val="ListParagraph"/>
        <w:numPr>
          <w:ilvl w:val="0"/>
          <w:numId w:val="5"/>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împiedicarea extinderii incendiului.</w:t>
      </w:r>
    </w:p>
    <w:p w:rsidR="003F543D" w:rsidRPr="00B51D23" w:rsidRDefault="003F543D" w:rsidP="003A37F5">
      <w:pPr>
        <w:widowControl w:val="0"/>
        <w:spacing w:line="276" w:lineRule="auto"/>
        <w:ind w:firstLine="708"/>
        <w:jc w:val="both"/>
        <w:rPr>
          <w:rFonts w:ascii="Times New Roman" w:hAnsi="Times New Roman" w:cs="Times New Roman"/>
          <w:i/>
          <w:sz w:val="22"/>
          <w:szCs w:val="22"/>
        </w:rPr>
      </w:pPr>
      <w:r w:rsidRPr="00B51D23">
        <w:rPr>
          <w:rFonts w:ascii="Times New Roman" w:hAnsi="Times New Roman" w:cs="Times New Roman"/>
          <w:i/>
          <w:sz w:val="22"/>
          <w:szCs w:val="22"/>
        </w:rPr>
        <w:t>Trebuie menţionat că un drum constituie o barieră pentru propagarea focului.</w:t>
      </w:r>
      <w:r w:rsidRPr="00B51D23">
        <w:rPr>
          <w:rFonts w:ascii="Times New Roman" w:hAnsi="Times New Roman" w:cs="Times New Roman"/>
          <w:i/>
          <w:sz w:val="22"/>
          <w:szCs w:val="22"/>
        </w:rPr>
        <w:tab/>
      </w:r>
    </w:p>
    <w:p w:rsidR="003F543D" w:rsidRPr="00B51D23" w:rsidRDefault="003F543D" w:rsidP="003A37F5">
      <w:pPr>
        <w:pStyle w:val="PlainText"/>
        <w:widowControl w:val="0"/>
        <w:tabs>
          <w:tab w:val="left" w:pos="360"/>
        </w:tabs>
        <w:spacing w:line="276" w:lineRule="auto"/>
        <w:ind w:firstLine="709"/>
        <w:jc w:val="both"/>
        <w:rPr>
          <w:rFonts w:ascii="Times New Roman" w:hAnsi="Times New Roman"/>
          <w:sz w:val="22"/>
          <w:szCs w:val="22"/>
        </w:rPr>
      </w:pPr>
      <w:r w:rsidRPr="00B51D23">
        <w:rPr>
          <w:rFonts w:ascii="Times New Roman" w:hAnsi="Times New Roman"/>
          <w:sz w:val="22"/>
          <w:szCs w:val="22"/>
        </w:rPr>
        <w:t xml:space="preserve">Lucrările de constructii montaj se vor executa astfel </w:t>
      </w:r>
      <w:r w:rsidR="00286365" w:rsidRPr="00B51D23">
        <w:rPr>
          <w:rFonts w:ascii="Times New Roman" w:hAnsi="Times New Roman"/>
          <w:sz w:val="22"/>
          <w:szCs w:val="22"/>
        </w:rPr>
        <w:t>î</w:t>
      </w:r>
      <w:r w:rsidRPr="00B51D23">
        <w:rPr>
          <w:rFonts w:ascii="Times New Roman" w:hAnsi="Times New Roman"/>
          <w:sz w:val="22"/>
          <w:szCs w:val="22"/>
        </w:rPr>
        <w:t xml:space="preserve">ncat </w:t>
      </w:r>
      <w:r w:rsidR="00286365" w:rsidRPr="00B51D23">
        <w:rPr>
          <w:rFonts w:ascii="Times New Roman" w:hAnsi="Times New Roman"/>
          <w:sz w:val="22"/>
          <w:szCs w:val="22"/>
        </w:rPr>
        <w:t>î</w:t>
      </w:r>
      <w:r w:rsidRPr="00B51D23">
        <w:rPr>
          <w:rFonts w:ascii="Times New Roman" w:hAnsi="Times New Roman"/>
          <w:sz w:val="22"/>
          <w:szCs w:val="22"/>
        </w:rPr>
        <w:t>n caz de incendiu sa se asigure:</w:t>
      </w:r>
    </w:p>
    <w:p w:rsidR="003F543D" w:rsidRPr="00B51D23"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protectia lucratorilor pe timpul executiei;</w:t>
      </w:r>
    </w:p>
    <w:p w:rsidR="003F543D" w:rsidRPr="00B51D23"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protectia utilizatorilor caii de acces;</w:t>
      </w:r>
    </w:p>
    <w:p w:rsidR="003F543D" w:rsidRPr="00B51D23"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 xml:space="preserve">interventia serviciilor mobile de pompieri pentru stingerea incendiilor, evacuarea ocupantilor si a </w:t>
      </w:r>
      <w:r w:rsidRPr="00B51D23">
        <w:rPr>
          <w:rFonts w:ascii="Times New Roman" w:hAnsi="Times New Roman" w:cs="Times New Roman"/>
          <w:sz w:val="22"/>
          <w:szCs w:val="22"/>
        </w:rPr>
        <w:lastRenderedPageBreak/>
        <w:t>bunurilor materiale;</w:t>
      </w:r>
    </w:p>
    <w:p w:rsidR="003F543D" w:rsidRPr="00B51D23" w:rsidRDefault="003F543D" w:rsidP="00FE432D">
      <w:pPr>
        <w:widowControl w:val="0"/>
        <w:numPr>
          <w:ilvl w:val="0"/>
          <w:numId w:val="3"/>
        </w:numPr>
        <w:tabs>
          <w:tab w:val="left" w:pos="340"/>
          <w:tab w:val="left" w:pos="1134"/>
        </w:tabs>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limitarea pierderilor de vieti omenesti si bunuri materiale;</w:t>
      </w:r>
    </w:p>
    <w:p w:rsidR="00D04381" w:rsidRPr="00B51D23" w:rsidRDefault="003F543D" w:rsidP="00D04381">
      <w:pPr>
        <w:widowControl w:val="0"/>
        <w:numPr>
          <w:ilvl w:val="0"/>
          <w:numId w:val="3"/>
        </w:numPr>
        <w:tabs>
          <w:tab w:val="left" w:pos="340"/>
          <w:tab w:val="left" w:pos="1134"/>
        </w:tabs>
        <w:spacing w:line="276" w:lineRule="auto"/>
        <w:ind w:left="1134" w:hanging="425"/>
        <w:jc w:val="both"/>
        <w:rPr>
          <w:rFonts w:ascii="Times New Roman" w:hAnsi="Times New Roman" w:cs="Times New Roman"/>
          <w:sz w:val="22"/>
          <w:szCs w:val="22"/>
        </w:rPr>
      </w:pPr>
      <w:r w:rsidRPr="00B51D23">
        <w:rPr>
          <w:rFonts w:ascii="Times New Roman" w:hAnsi="Times New Roman" w:cs="Times New Roman"/>
          <w:sz w:val="22"/>
          <w:szCs w:val="22"/>
        </w:rPr>
        <w:t>impiedicarea extinderii incendiului la obiectivele invecinate.</w:t>
      </w: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Racordarea la reţelele utilitare existente în zonă</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Vor fi identificate și marcate vizibil toate utilitățile, în prezența deținătorilor acestora: electrice, telecomunicații, apă sau altă natură, ce vor fi intersectate sau în raza cărora vor fi dezvoltate lucrările proiectului, în vederea protejării acestora sau devierii, conform procedeelor tehnice recomandate prin avize de deținători, inclusiv recomandările suplimentare specifice amplasamentului STAS 9570/1-1989.</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Orice deviere necesară la utilitățile existente, se va face de către compania care exploatează respectiva utilitate, iar Executantul are obligația de a asigura accesului acestora pe șantier pentru executarea devierii.</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În cazul unei stricăciuni a utilităților existente datorată execuției lucrărilor, Executantul are următoarele obligații:</w:t>
      </w:r>
    </w:p>
    <w:p w:rsidR="003F543D" w:rsidRPr="00B51D23" w:rsidRDefault="003F543D" w:rsidP="00552F29">
      <w:pPr>
        <w:pStyle w:val="ListParagraph"/>
        <w:numPr>
          <w:ilvl w:val="0"/>
          <w:numId w:val="11"/>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Să notifice compania de utilități respectivă;</w:t>
      </w:r>
    </w:p>
    <w:p w:rsidR="003F543D" w:rsidRPr="00B51D23" w:rsidRDefault="003F543D" w:rsidP="00552F29">
      <w:pPr>
        <w:pStyle w:val="ListParagraph"/>
        <w:numPr>
          <w:ilvl w:val="0"/>
          <w:numId w:val="11"/>
        </w:numPr>
        <w:spacing w:line="276" w:lineRule="auto"/>
        <w:jc w:val="both"/>
        <w:rPr>
          <w:rFonts w:ascii="Times New Roman" w:hAnsi="Times New Roman" w:cs="Times New Roman"/>
          <w:sz w:val="22"/>
          <w:szCs w:val="22"/>
          <w:lang w:val="ro-RO"/>
        </w:rPr>
      </w:pPr>
      <w:r w:rsidRPr="00B51D23">
        <w:rPr>
          <w:rFonts w:ascii="Times New Roman" w:hAnsi="Times New Roman" w:cs="Times New Roman"/>
          <w:sz w:val="22"/>
          <w:szCs w:val="22"/>
          <w:lang w:val="ro-RO"/>
        </w:rPr>
        <w:t>Să ia măsurile necesare pentru remedierea stricăciunilor fără întârziere fiind răspunzător pentru costurile reparației;</w:t>
      </w:r>
    </w:p>
    <w:p w:rsidR="005828D1" w:rsidRPr="00B51D23" w:rsidRDefault="005828D1" w:rsidP="005828D1">
      <w:pPr>
        <w:widowControl w:val="0"/>
        <w:tabs>
          <w:tab w:val="left" w:pos="567"/>
        </w:tabs>
        <w:spacing w:line="276" w:lineRule="auto"/>
        <w:ind w:left="567"/>
        <w:rPr>
          <w:rFonts w:ascii="Times New Roman" w:hAnsi="Times New Roman" w:cs="Times New Roman"/>
          <w:sz w:val="22"/>
          <w:szCs w:val="22"/>
          <w:u w:val="single"/>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Descrierea lucrărilor de refacere a amplasamentului în zona afectată de execuţia investiţiei</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În timpul lucrărilor se va asigura curăţenia în şantier. Intrarea maşinilor cu materiale şi ieşirea cu deşeuri rezultate din activitatea şantierului se va face în condiţii de curăţenie a acestora pentru a nu afecta zona de lucru cât şi curăţeni</w:t>
      </w:r>
      <w:r w:rsidR="00634E31" w:rsidRPr="00B51D23">
        <w:rPr>
          <w:rFonts w:ascii="Times New Roman" w:hAnsi="Times New Roman" w:cs="Times New Roman"/>
          <w:sz w:val="22"/>
          <w:szCs w:val="22"/>
        </w:rPr>
        <w:t xml:space="preserve">a pe porţiunea de stradă </w:t>
      </w:r>
      <w:r w:rsidRPr="00B51D23">
        <w:rPr>
          <w:rFonts w:ascii="Times New Roman" w:hAnsi="Times New Roman" w:cs="Times New Roman"/>
          <w:sz w:val="22"/>
          <w:szCs w:val="22"/>
        </w:rPr>
        <w:t xml:space="preserve">recent </w:t>
      </w:r>
      <w:r w:rsidR="00634E31" w:rsidRPr="00B51D23">
        <w:rPr>
          <w:rFonts w:ascii="Times New Roman" w:hAnsi="Times New Roman" w:cs="Times New Roman"/>
          <w:sz w:val="22"/>
          <w:szCs w:val="22"/>
        </w:rPr>
        <w:t>modernizată</w:t>
      </w:r>
      <w:r w:rsidRPr="00B51D23">
        <w:rPr>
          <w:rFonts w:ascii="Times New Roman" w:hAnsi="Times New Roman" w:cs="Times New Roman"/>
          <w:sz w:val="22"/>
          <w:szCs w:val="22"/>
        </w:rPr>
        <w:t xml:space="preserve"> şi asfaltată. Autocamioanele ce vor transporta deşeuri din şantier vor avea platforma de transport acoperită cu o prelată de protecţie.</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Deşeurile solide provenite din activitatea de construcţii se vor depozita pe platforma punctului gospodăresc, ce deserveşte şantierul. Acesta va fi dotat cu platforme de depozitare a materialelor granulare dar şi a pământului ce rezultă din excavări.</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Autocamioanele vor fi curăţite înainte de ieşirea din zonele de încărcare/descărcare. Şantierul va fi curăţat la sfârşitul fiecărei zile de lucru.</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Deşeurile rezultate din activitatea şantierului sunt încadrate la capitolul 17/HGR 856/2002, respectiv – Deşeuri din construcţii şi demolări (inclusiv pământ excavat din amplasamente contaminate). Subgrupele de deşeuri rezultate din activitatea şantierului pot fi:</w:t>
      </w:r>
    </w:p>
    <w:p w:rsidR="003F543D" w:rsidRPr="00B51D23" w:rsidRDefault="003F543D" w:rsidP="00FE432D">
      <w:pPr>
        <w:widowControl w:val="0"/>
        <w:numPr>
          <w:ilvl w:val="0"/>
          <w:numId w:val="3"/>
        </w:numPr>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cod 17.01. – beton, cărămizi, ţigle şi materiale ceramice;</w:t>
      </w:r>
    </w:p>
    <w:p w:rsidR="003F543D" w:rsidRPr="00B51D23" w:rsidRDefault="003F543D" w:rsidP="00FE432D">
      <w:pPr>
        <w:widowControl w:val="0"/>
        <w:numPr>
          <w:ilvl w:val="0"/>
          <w:numId w:val="3"/>
        </w:numPr>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cod 17.05.04 – pământ şi pietre altele decât cele specificate la punctul 17.04.03;</w:t>
      </w:r>
    </w:p>
    <w:p w:rsidR="003F543D" w:rsidRPr="00B51D23" w:rsidRDefault="003F543D" w:rsidP="00FE432D">
      <w:pPr>
        <w:widowControl w:val="0"/>
        <w:numPr>
          <w:ilvl w:val="0"/>
          <w:numId w:val="3"/>
        </w:numPr>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cod 17.09 – alte deşeuri provenite din construcţii şi demolări.</w:t>
      </w:r>
    </w:p>
    <w:p w:rsidR="003F543D" w:rsidRPr="00B51D23" w:rsidRDefault="003F543D" w:rsidP="003A37F5">
      <w:pPr>
        <w:widowControl w:val="0"/>
        <w:spacing w:line="276" w:lineRule="auto"/>
        <w:ind w:firstLine="720"/>
        <w:jc w:val="both"/>
        <w:rPr>
          <w:rFonts w:ascii="Times New Roman" w:hAnsi="Times New Roman" w:cs="Times New Roman"/>
          <w:spacing w:val="-1"/>
          <w:sz w:val="22"/>
          <w:szCs w:val="22"/>
        </w:rPr>
      </w:pPr>
      <w:r w:rsidRPr="00B51D23">
        <w:rPr>
          <w:rFonts w:ascii="Times New Roman" w:hAnsi="Times New Roman" w:cs="Times New Roman"/>
          <w:spacing w:val="-1"/>
          <w:sz w:val="22"/>
          <w:szCs w:val="22"/>
        </w:rPr>
        <w:t>Se va impune reciclarea deşeurilor refolosibile, prin integrarea lor, în măsura posibilităţilor, în lucrările de drumuri. Stratul vegetal decopertat ar putea fi folosit la refacerea terenurilor ocupate de organizările de şantier.</w:t>
      </w:r>
    </w:p>
    <w:p w:rsidR="003F543D" w:rsidRPr="00B51D23" w:rsidRDefault="003F543D" w:rsidP="003A37F5">
      <w:pPr>
        <w:widowControl w:val="0"/>
        <w:spacing w:line="276" w:lineRule="auto"/>
        <w:ind w:firstLine="720"/>
        <w:jc w:val="both"/>
        <w:rPr>
          <w:rFonts w:ascii="Times New Roman" w:hAnsi="Times New Roman" w:cs="Times New Roman"/>
          <w:sz w:val="20"/>
          <w:szCs w:val="20"/>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Căi noi de acces sau schimbări ale celor existente</w:t>
      </w:r>
    </w:p>
    <w:p w:rsidR="003F543D" w:rsidRPr="00B51D23" w:rsidRDefault="003F543D" w:rsidP="003A37F5">
      <w:pPr>
        <w:widowControl w:val="0"/>
        <w:autoSpaceDE w:val="0"/>
        <w:spacing w:line="276" w:lineRule="auto"/>
        <w:ind w:firstLine="709"/>
        <w:jc w:val="both"/>
        <w:rPr>
          <w:rFonts w:ascii="Times New Roman" w:eastAsia="TimesNewRoman" w:hAnsi="Times New Roman" w:cs="Times New Roman"/>
          <w:sz w:val="22"/>
          <w:szCs w:val="22"/>
        </w:rPr>
      </w:pPr>
      <w:r w:rsidRPr="00B51D23">
        <w:rPr>
          <w:rFonts w:ascii="Times New Roman" w:eastAsia="TimesNewRoman" w:hAnsi="Times New Roman" w:cs="Times New Roman"/>
          <w:sz w:val="22"/>
          <w:szCs w:val="22"/>
        </w:rPr>
        <w:t xml:space="preserve">Se folosesc </w:t>
      </w:r>
      <w:r w:rsidR="003650BF" w:rsidRPr="00B51D23">
        <w:rPr>
          <w:rFonts w:ascii="Times New Roman" w:eastAsia="TimesNewRoman" w:hAnsi="Times New Roman" w:cs="Times New Roman"/>
          <w:sz w:val="22"/>
          <w:szCs w:val="22"/>
        </w:rPr>
        <w:t>drumurile</w:t>
      </w:r>
      <w:r w:rsidRPr="00B51D23">
        <w:rPr>
          <w:rFonts w:ascii="Times New Roman" w:eastAsia="TimesNewRoman" w:hAnsi="Times New Roman" w:cs="Times New Roman"/>
          <w:sz w:val="22"/>
          <w:szCs w:val="22"/>
        </w:rPr>
        <w:t xml:space="preserve"> existente. Gradul de ocupare şi folosire a drumurilor în timpul execuţiei </w:t>
      </w:r>
      <w:r w:rsidR="00F7128E" w:rsidRPr="00B51D23">
        <w:rPr>
          <w:rFonts w:ascii="Times New Roman" w:eastAsia="TimesNewRoman" w:hAnsi="Times New Roman" w:cs="Times New Roman"/>
          <w:sz w:val="22"/>
          <w:szCs w:val="22"/>
        </w:rPr>
        <w:t>modernizării</w:t>
      </w:r>
      <w:r w:rsidRPr="00B51D23">
        <w:rPr>
          <w:rFonts w:ascii="Times New Roman" w:eastAsia="TimesNewRoman" w:hAnsi="Times New Roman" w:cs="Times New Roman"/>
          <w:sz w:val="22"/>
          <w:szCs w:val="22"/>
        </w:rPr>
        <w:t xml:space="preserve"> se va realiza respectându-se condiţiile impuse de administratorul</w:t>
      </w:r>
      <w:r w:rsidR="00D04381" w:rsidRPr="00B51D23">
        <w:rPr>
          <w:rFonts w:ascii="Times New Roman" w:eastAsia="TimesNewRoman" w:hAnsi="Times New Roman" w:cs="Times New Roman"/>
          <w:sz w:val="22"/>
          <w:szCs w:val="22"/>
        </w:rPr>
        <w:t xml:space="preserve"> </w:t>
      </w:r>
      <w:r w:rsidR="00F7128E" w:rsidRPr="00B51D23">
        <w:rPr>
          <w:rFonts w:ascii="Times New Roman" w:eastAsia="TimesNewRoman" w:hAnsi="Times New Roman" w:cs="Times New Roman"/>
          <w:sz w:val="22"/>
          <w:szCs w:val="22"/>
        </w:rPr>
        <w:t xml:space="preserve">străzii, a </w:t>
      </w:r>
      <w:r w:rsidR="00D04381" w:rsidRPr="00B51D23">
        <w:rPr>
          <w:rFonts w:ascii="Times New Roman" w:eastAsia="TimesNewRoman" w:hAnsi="Times New Roman" w:cs="Times New Roman"/>
          <w:sz w:val="22"/>
          <w:szCs w:val="22"/>
        </w:rPr>
        <w:t xml:space="preserve">drumului </w:t>
      </w:r>
      <w:r w:rsidR="00F7128E" w:rsidRPr="00B51D23">
        <w:rPr>
          <w:rFonts w:ascii="Times New Roman" w:eastAsia="TimesNewRoman" w:hAnsi="Times New Roman" w:cs="Times New Roman"/>
          <w:sz w:val="22"/>
          <w:szCs w:val="22"/>
        </w:rPr>
        <w:t>național</w:t>
      </w:r>
      <w:r w:rsidRPr="00B51D23">
        <w:rPr>
          <w:rFonts w:ascii="Times New Roman" w:eastAsia="TimesNewRoman" w:hAnsi="Times New Roman" w:cs="Times New Roman"/>
          <w:sz w:val="22"/>
          <w:szCs w:val="22"/>
        </w:rPr>
        <w:t xml:space="preserve"> precum şi de </w:t>
      </w:r>
      <w:r w:rsidR="003650BF" w:rsidRPr="00B51D23">
        <w:rPr>
          <w:rFonts w:ascii="Times New Roman" w:eastAsia="TimesNewRoman" w:hAnsi="Times New Roman" w:cs="Times New Roman"/>
          <w:sz w:val="22"/>
          <w:szCs w:val="22"/>
        </w:rPr>
        <w:t>poliţie</w:t>
      </w:r>
      <w:r w:rsidRPr="00B51D23">
        <w:rPr>
          <w:rFonts w:ascii="Times New Roman" w:eastAsia="TimesNewRoman" w:hAnsi="Times New Roman" w:cs="Times New Roman"/>
          <w:sz w:val="22"/>
          <w:szCs w:val="22"/>
        </w:rPr>
        <w:t>.</w:t>
      </w:r>
    </w:p>
    <w:p w:rsidR="003F543D" w:rsidRPr="00B51D23" w:rsidRDefault="003F543D" w:rsidP="003A37F5">
      <w:pPr>
        <w:widowControl w:val="0"/>
        <w:spacing w:line="276" w:lineRule="auto"/>
        <w:ind w:firstLine="709"/>
        <w:jc w:val="both"/>
        <w:rPr>
          <w:rFonts w:ascii="Times New Roman" w:eastAsia="TimesNewRoman" w:hAnsi="Times New Roman" w:cs="Times New Roman"/>
          <w:sz w:val="22"/>
          <w:szCs w:val="22"/>
        </w:rPr>
      </w:pPr>
      <w:r w:rsidRPr="00B51D23">
        <w:rPr>
          <w:rFonts w:ascii="Times New Roman" w:eastAsia="TimesNewRoman" w:hAnsi="Times New Roman" w:cs="Times New Roman"/>
          <w:sz w:val="22"/>
          <w:szCs w:val="22"/>
        </w:rPr>
        <w:t>Pe perioada execuţiei lucrărilor vor fi asigurate accesele locuitorilor la proprietăţi prin podeţe provizorii realizate prin elemente de inventar, prevăzute cu balustrade de protecţie.</w:t>
      </w:r>
    </w:p>
    <w:p w:rsidR="005828D1" w:rsidRPr="00B51D23" w:rsidRDefault="005828D1" w:rsidP="003A37F5">
      <w:pPr>
        <w:widowControl w:val="0"/>
        <w:spacing w:line="276" w:lineRule="auto"/>
        <w:ind w:firstLine="709"/>
        <w:jc w:val="both"/>
        <w:rPr>
          <w:rFonts w:ascii="Times New Roman" w:eastAsia="TimesNewRoman" w:hAnsi="Times New Roman" w:cs="Times New Roman"/>
          <w:sz w:val="12"/>
          <w:szCs w:val="12"/>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Resursele naturale folosite în construcţie şi funcţionare</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Prin </w:t>
      </w:r>
      <w:r w:rsidR="00F7128E" w:rsidRPr="00B51D23">
        <w:rPr>
          <w:rFonts w:ascii="Times New Roman" w:hAnsi="Times New Roman" w:cs="Times New Roman"/>
          <w:sz w:val="22"/>
          <w:szCs w:val="22"/>
        </w:rPr>
        <w:t>modernizarea</w:t>
      </w:r>
      <w:r w:rsidR="000345AB" w:rsidRPr="00B51D23">
        <w:rPr>
          <w:rFonts w:ascii="Times New Roman" w:hAnsi="Times New Roman" w:cs="Times New Roman"/>
          <w:sz w:val="22"/>
          <w:szCs w:val="22"/>
        </w:rPr>
        <w:t xml:space="preserve"> </w:t>
      </w:r>
      <w:r w:rsidR="00043C33" w:rsidRPr="00B51D23">
        <w:rPr>
          <w:rFonts w:ascii="Times New Roman" w:hAnsi="Times New Roman" w:cs="Times New Roman"/>
          <w:sz w:val="22"/>
          <w:szCs w:val="22"/>
        </w:rPr>
        <w:t>a 10 străzi din oraș Târgu - Neamț</w:t>
      </w:r>
      <w:r w:rsidRPr="00B51D23">
        <w:rPr>
          <w:rFonts w:ascii="Times New Roman" w:hAnsi="Times New Roman" w:cs="Times New Roman"/>
          <w:sz w:val="22"/>
          <w:szCs w:val="22"/>
        </w:rPr>
        <w:t>, proiectul va face posibilă utilizarea resurselor naturale existente necesare dezvoltării economice şi sociale a</w:t>
      </w:r>
      <w:r w:rsidR="003650BF" w:rsidRPr="00B51D23">
        <w:rPr>
          <w:rFonts w:ascii="Times New Roman" w:hAnsi="Times New Roman" w:cs="Times New Roman"/>
          <w:sz w:val="22"/>
          <w:szCs w:val="22"/>
        </w:rPr>
        <w:t>le comunuei</w:t>
      </w:r>
      <w:r w:rsidRPr="00B51D23">
        <w:rPr>
          <w:rFonts w:ascii="Times New Roman" w:hAnsi="Times New Roman" w:cs="Times New Roman"/>
          <w:sz w:val="22"/>
          <w:szCs w:val="22"/>
        </w:rPr>
        <w:t>.</w:t>
      </w:r>
    </w:p>
    <w:p w:rsidR="00FB65CE" w:rsidRPr="00B51D23" w:rsidRDefault="00FB65CE" w:rsidP="003A37F5">
      <w:pPr>
        <w:widowControl w:val="0"/>
        <w:spacing w:line="276" w:lineRule="auto"/>
        <w:ind w:firstLine="720"/>
        <w:jc w:val="both"/>
        <w:rPr>
          <w:rFonts w:ascii="Times New Roman" w:hAnsi="Times New Roman" w:cs="Times New Roman"/>
          <w:sz w:val="22"/>
          <w:szCs w:val="22"/>
        </w:rPr>
      </w:pPr>
    </w:p>
    <w:p w:rsidR="005828D1" w:rsidRPr="00B51D23" w:rsidRDefault="005828D1" w:rsidP="003A37F5">
      <w:pPr>
        <w:widowControl w:val="0"/>
        <w:spacing w:line="276" w:lineRule="auto"/>
        <w:ind w:firstLine="720"/>
        <w:jc w:val="both"/>
        <w:rPr>
          <w:rFonts w:ascii="Times New Roman" w:hAnsi="Times New Roman" w:cs="Times New Roman"/>
          <w:sz w:val="12"/>
          <w:szCs w:val="12"/>
        </w:rPr>
      </w:pP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Metode folosite în construcţie</w:t>
      </w:r>
    </w:p>
    <w:p w:rsidR="00CB631D" w:rsidRPr="00B51D23" w:rsidRDefault="00CB631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La proiectare s-a ţinut seama de funcţia pe care o vor avea drumurile în cadrul reţelei de </w:t>
      </w:r>
      <w:r w:rsidR="00043C33" w:rsidRPr="00B51D23">
        <w:rPr>
          <w:rFonts w:ascii="Times New Roman" w:hAnsi="Times New Roman" w:cs="Times New Roman"/>
          <w:sz w:val="22"/>
          <w:szCs w:val="22"/>
        </w:rPr>
        <w:t>străzi</w:t>
      </w:r>
      <w:r w:rsidRPr="00B51D23">
        <w:rPr>
          <w:rFonts w:ascii="Times New Roman" w:hAnsi="Times New Roman" w:cs="Times New Roman"/>
          <w:sz w:val="22"/>
          <w:szCs w:val="22"/>
        </w:rPr>
        <w:t xml:space="preserve"> a </w:t>
      </w:r>
      <w:r w:rsidR="00043C33" w:rsidRPr="00B51D23">
        <w:rPr>
          <w:rFonts w:ascii="Times New Roman" w:hAnsi="Times New Roman" w:cs="Times New Roman"/>
          <w:sz w:val="22"/>
          <w:szCs w:val="22"/>
        </w:rPr>
        <w:t>orașului Târgu - Neamț</w:t>
      </w:r>
      <w:r w:rsidRPr="00B51D23">
        <w:rPr>
          <w:rFonts w:ascii="Times New Roman" w:hAnsi="Times New Roman" w:cs="Times New Roman"/>
          <w:sz w:val="22"/>
          <w:szCs w:val="22"/>
        </w:rPr>
        <w:t>, utilizarea raţională a terenului, conservarea și protejarea mediului înconjurător, precum si de necesitatea desfăşurării circulaţiei în condiţii de siguranţă si confort.</w:t>
      </w:r>
    </w:p>
    <w:p w:rsidR="003F543D" w:rsidRPr="00B51D23" w:rsidRDefault="003F543D" w:rsidP="00FE432D">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B51D23">
        <w:rPr>
          <w:rFonts w:ascii="Times New Roman" w:hAnsi="Times New Roman" w:cs="Times New Roman"/>
          <w:highlight w:val="lightGray"/>
          <w:u w:val="single"/>
        </w:rPr>
        <w:lastRenderedPageBreak/>
        <w:t>Planul de execuţie cuprizând faza de construcţie, punerea în funcţiune, exploatare, refacere şi folosire ulterioară,</w:t>
      </w:r>
    </w:p>
    <w:p w:rsidR="007C4D0E" w:rsidRPr="00B51D23" w:rsidRDefault="003F543D" w:rsidP="007C4D0E">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Durata de realizare a investiţiei este estimată la </w:t>
      </w:r>
      <w:r w:rsidR="00043C33" w:rsidRPr="00B51D23">
        <w:rPr>
          <w:rFonts w:ascii="Times New Roman" w:hAnsi="Times New Roman" w:cs="Times New Roman"/>
          <w:sz w:val="22"/>
          <w:szCs w:val="22"/>
        </w:rPr>
        <w:t>2</w:t>
      </w:r>
      <w:r w:rsidR="003650BF" w:rsidRPr="00B51D23">
        <w:rPr>
          <w:rFonts w:ascii="Times New Roman" w:hAnsi="Times New Roman" w:cs="Times New Roman"/>
          <w:sz w:val="22"/>
          <w:szCs w:val="22"/>
        </w:rPr>
        <w:t>4</w:t>
      </w:r>
      <w:r w:rsidRPr="00B51D23">
        <w:rPr>
          <w:rFonts w:ascii="Times New Roman" w:hAnsi="Times New Roman" w:cs="Times New Roman"/>
          <w:sz w:val="22"/>
          <w:szCs w:val="22"/>
        </w:rPr>
        <w:t xml:space="preserve"> </w:t>
      </w:r>
      <w:r w:rsidR="007C4D0E" w:rsidRPr="00B51D23">
        <w:rPr>
          <w:rFonts w:ascii="Times New Roman" w:hAnsi="Times New Roman" w:cs="Times New Roman"/>
          <w:sz w:val="22"/>
          <w:szCs w:val="22"/>
        </w:rPr>
        <w:t>luni</w:t>
      </w:r>
      <w:r w:rsidR="00340D87" w:rsidRPr="00B51D23">
        <w:rPr>
          <w:rFonts w:ascii="Times New Roman" w:hAnsi="Times New Roman" w:cs="Times New Roman"/>
          <w:sz w:val="22"/>
          <w:szCs w:val="22"/>
        </w:rPr>
        <w:t xml:space="preserve"> (cu tot cu sistări)</w:t>
      </w:r>
      <w:r w:rsidR="007C4D0E" w:rsidRPr="00B51D23">
        <w:rPr>
          <w:rFonts w:ascii="Times New Roman" w:hAnsi="Times New Roman" w:cs="Times New Roman"/>
          <w:sz w:val="22"/>
          <w:szCs w:val="22"/>
        </w:rPr>
        <w:t xml:space="preserve"> şi cuprinde următoarele faze:</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Predare-primire amplasament;</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Pregătirea suprafeței;</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Realizarea structurii rutiere;</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Executarea podeţelor</w:t>
      </w:r>
      <w:r w:rsidR="00340D87" w:rsidRPr="00B51D23">
        <w:rPr>
          <w:rFonts w:ascii="Times New Roman" w:hAnsi="Times New Roman" w:cs="Times New Roman"/>
          <w:sz w:val="22"/>
          <w:szCs w:val="22"/>
        </w:rPr>
        <w:t xml:space="preserve"> pentru asigurarea continuității scurgerii apelor pluviale</w:t>
      </w:r>
      <w:r w:rsidRPr="00B51D23">
        <w:rPr>
          <w:rFonts w:ascii="Times New Roman" w:hAnsi="Times New Roman" w:cs="Times New Roman"/>
          <w:sz w:val="22"/>
          <w:szCs w:val="22"/>
        </w:rPr>
        <w:t>;</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Realizarea dispozitivelor de scurgere a ape</w:t>
      </w:r>
      <w:r w:rsidR="00340D87" w:rsidRPr="00B51D23">
        <w:rPr>
          <w:rFonts w:ascii="Times New Roman" w:hAnsi="Times New Roman" w:cs="Times New Roman"/>
          <w:sz w:val="22"/>
          <w:szCs w:val="22"/>
        </w:rPr>
        <w:t>i pluviale</w:t>
      </w:r>
      <w:r w:rsidRPr="00B51D23">
        <w:rPr>
          <w:rFonts w:ascii="Times New Roman" w:hAnsi="Times New Roman" w:cs="Times New Roman"/>
          <w:sz w:val="22"/>
          <w:szCs w:val="22"/>
        </w:rPr>
        <w:t>;</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Amenajarea drumurilor laterale;</w:t>
      </w:r>
    </w:p>
    <w:p w:rsidR="003650BF" w:rsidRPr="00B51D23" w:rsidRDefault="003650BF" w:rsidP="00E461E9">
      <w:pPr>
        <w:numPr>
          <w:ilvl w:val="0"/>
          <w:numId w:val="17"/>
        </w:numPr>
        <w:suppressAutoHyphens w:val="0"/>
        <w:autoSpaceDE w:val="0"/>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rPr>
        <w:t>Realizarea de marcaje rutiere și montarea indicatoarelor rutiere;</w:t>
      </w:r>
    </w:p>
    <w:p w:rsidR="007C4D0E" w:rsidRPr="00B51D23" w:rsidRDefault="003650BF" w:rsidP="00E461E9">
      <w:pPr>
        <w:pStyle w:val="ListParagraph"/>
        <w:numPr>
          <w:ilvl w:val="0"/>
          <w:numId w:val="17"/>
        </w:numPr>
        <w:spacing w:line="276" w:lineRule="auto"/>
        <w:ind w:left="1434" w:hanging="357"/>
        <w:jc w:val="both"/>
        <w:rPr>
          <w:rFonts w:ascii="Times New Roman" w:hAnsi="Times New Roman" w:cs="Times New Roman"/>
          <w:sz w:val="22"/>
          <w:szCs w:val="22"/>
        </w:rPr>
      </w:pPr>
      <w:r w:rsidRPr="00B51D23">
        <w:rPr>
          <w:rFonts w:ascii="Times New Roman" w:hAnsi="Times New Roman" w:cs="Times New Roman"/>
          <w:sz w:val="22"/>
          <w:szCs w:val="22"/>
          <w:lang w:val="ro-RO"/>
        </w:rPr>
        <w:t>Recepția la terminarea lucrărilor</w:t>
      </w:r>
      <w:r w:rsidR="007C4D0E" w:rsidRPr="00B51D23">
        <w:rPr>
          <w:rFonts w:ascii="Times New Roman" w:hAnsi="Times New Roman" w:cs="Times New Roman"/>
          <w:sz w:val="22"/>
          <w:szCs w:val="22"/>
        </w:rPr>
        <w:t xml:space="preserve"> </w:t>
      </w:r>
    </w:p>
    <w:p w:rsidR="003F543D" w:rsidRPr="00B51D23" w:rsidRDefault="003F543D" w:rsidP="003A37F5">
      <w:pPr>
        <w:widowControl w:val="0"/>
        <w:spacing w:line="276" w:lineRule="auto"/>
        <w:ind w:firstLine="720"/>
        <w:jc w:val="both"/>
        <w:rPr>
          <w:rFonts w:ascii="Times New Roman" w:hAnsi="Times New Roman" w:cs="Times New Roman"/>
          <w:bCs/>
          <w:sz w:val="22"/>
          <w:szCs w:val="22"/>
        </w:rPr>
      </w:pPr>
      <w:r w:rsidRPr="00B51D23">
        <w:rPr>
          <w:rFonts w:ascii="Times New Roman" w:hAnsi="Times New Roman" w:cs="Times New Roman"/>
          <w:bCs/>
          <w:sz w:val="22"/>
          <w:szCs w:val="22"/>
        </w:rPr>
        <w:t>Etapele principale de realizare ale investiţiei sunt impuse de tehnologia de execu</w:t>
      </w:r>
      <w:r w:rsidR="001A3C16" w:rsidRPr="00B51D23">
        <w:rPr>
          <w:rFonts w:ascii="Times New Roman" w:hAnsi="Times New Roman" w:cs="Times New Roman"/>
          <w:bCs/>
          <w:sz w:val="22"/>
          <w:szCs w:val="22"/>
        </w:rPr>
        <w:t>ţ</w:t>
      </w:r>
      <w:r w:rsidRPr="00B51D23">
        <w:rPr>
          <w:rFonts w:ascii="Times New Roman" w:hAnsi="Times New Roman" w:cs="Times New Roman"/>
          <w:bCs/>
          <w:sz w:val="22"/>
          <w:szCs w:val="22"/>
        </w:rPr>
        <w:t>ie, executându-se lucrări de trasare, pregătire teren, lucrări de infrastructură apoi lucrări de suprastructură.</w:t>
      </w:r>
    </w:p>
    <w:p w:rsidR="001A3C16" w:rsidRPr="00B51D23" w:rsidRDefault="001A3C16" w:rsidP="001A3C16">
      <w:pPr>
        <w:pStyle w:val="BodyText"/>
        <w:widowControl w:val="0"/>
        <w:suppressAutoHyphens w:val="0"/>
        <w:spacing w:after="0" w:line="276" w:lineRule="auto"/>
        <w:ind w:firstLine="709"/>
        <w:rPr>
          <w:rFonts w:ascii="Times New Roman" w:hAnsi="Times New Roman"/>
          <w:bCs/>
          <w:sz w:val="22"/>
          <w:szCs w:val="22"/>
        </w:rPr>
      </w:pPr>
      <w:r w:rsidRPr="00B51D23">
        <w:rPr>
          <w:rFonts w:ascii="Times New Roman" w:hAnsi="Times New Roman"/>
          <w:bCs/>
          <w:sz w:val="22"/>
          <w:szCs w:val="22"/>
        </w:rPr>
        <w:t>Etapele principale de realizare a investitiei sunt:</w:t>
      </w:r>
    </w:p>
    <w:p w:rsidR="001A3C16" w:rsidRPr="00B51D23"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bCs/>
          <w:sz w:val="22"/>
          <w:szCs w:val="22"/>
        </w:rPr>
      </w:pPr>
      <w:r w:rsidRPr="00B51D23">
        <w:rPr>
          <w:rFonts w:ascii="Times New Roman" w:hAnsi="Times New Roman"/>
          <w:sz w:val="22"/>
          <w:szCs w:val="22"/>
        </w:rPr>
        <w:t>Lucrări pregătitoare</w:t>
      </w:r>
    </w:p>
    <w:p w:rsidR="001A3C16" w:rsidRPr="00B51D23"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bCs/>
          <w:sz w:val="22"/>
          <w:szCs w:val="22"/>
        </w:rPr>
      </w:pPr>
      <w:r w:rsidRPr="00B51D23">
        <w:rPr>
          <w:rFonts w:ascii="Times New Roman" w:hAnsi="Times New Roman"/>
          <w:sz w:val="22"/>
          <w:szCs w:val="22"/>
        </w:rPr>
        <w:t>Lucrări de amenajare suprastructură rutieră</w:t>
      </w:r>
    </w:p>
    <w:p w:rsidR="001A3C16" w:rsidRPr="00B51D23"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B51D23">
        <w:rPr>
          <w:rFonts w:ascii="Times New Roman" w:hAnsi="Times New Roman"/>
          <w:sz w:val="22"/>
          <w:szCs w:val="22"/>
        </w:rPr>
        <w:t>Lucrări de colectarea şi evacuarea apelor</w:t>
      </w:r>
      <w:r w:rsidR="00043C33" w:rsidRPr="00B51D23">
        <w:rPr>
          <w:rFonts w:ascii="Times New Roman" w:hAnsi="Times New Roman"/>
          <w:sz w:val="22"/>
          <w:szCs w:val="22"/>
        </w:rPr>
        <w:t xml:space="preserve"> pluviale</w:t>
      </w:r>
    </w:p>
    <w:p w:rsidR="001A3C16" w:rsidRPr="00B51D23"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B51D23">
        <w:rPr>
          <w:rFonts w:ascii="Times New Roman" w:hAnsi="Times New Roman"/>
          <w:sz w:val="22"/>
          <w:szCs w:val="22"/>
        </w:rPr>
        <w:t>Amenajare intersecţii cu drumuri laterale</w:t>
      </w:r>
    </w:p>
    <w:p w:rsidR="001A3C16" w:rsidRPr="00B51D23" w:rsidRDefault="001A3C16" w:rsidP="00552F29">
      <w:pPr>
        <w:pStyle w:val="BodyText"/>
        <w:widowControl w:val="0"/>
        <w:numPr>
          <w:ilvl w:val="0"/>
          <w:numId w:val="14"/>
        </w:numPr>
        <w:tabs>
          <w:tab w:val="clear" w:pos="2449"/>
        </w:tabs>
        <w:suppressAutoHyphens w:val="0"/>
        <w:spacing w:after="0" w:line="276" w:lineRule="auto"/>
        <w:ind w:left="851"/>
        <w:rPr>
          <w:rFonts w:ascii="Times New Roman" w:hAnsi="Times New Roman"/>
          <w:sz w:val="22"/>
          <w:szCs w:val="22"/>
        </w:rPr>
      </w:pPr>
      <w:r w:rsidRPr="00B51D23">
        <w:rPr>
          <w:rFonts w:ascii="Times New Roman" w:hAnsi="Times New Roman"/>
          <w:sz w:val="22"/>
          <w:szCs w:val="22"/>
        </w:rPr>
        <w:t>Lucrări de siguranţă circulaţiei</w:t>
      </w:r>
    </w:p>
    <w:p w:rsidR="003F543D" w:rsidRPr="00B51D23" w:rsidRDefault="003F543D" w:rsidP="003A37F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Execuţia investiţiei se va face tronsonat pentru a nu afecta circulaţia în totalitate.</w:t>
      </w:r>
    </w:p>
    <w:p w:rsidR="003F543D" w:rsidRPr="00B51D23" w:rsidRDefault="003F543D" w:rsidP="003A37F5">
      <w:pPr>
        <w:widowControl w:val="0"/>
        <w:spacing w:line="276" w:lineRule="auto"/>
        <w:ind w:firstLine="720"/>
        <w:jc w:val="both"/>
        <w:rPr>
          <w:rFonts w:ascii="Times New Roman" w:hAnsi="Times New Roman" w:cs="Times New Roman"/>
          <w:bCs/>
          <w:sz w:val="22"/>
          <w:szCs w:val="22"/>
        </w:rPr>
      </w:pPr>
      <w:r w:rsidRPr="00B51D23">
        <w:rPr>
          <w:rFonts w:ascii="Times New Roman" w:hAnsi="Times New Roman" w:cs="Times New Roman"/>
          <w:bCs/>
          <w:sz w:val="22"/>
          <w:szCs w:val="22"/>
        </w:rPr>
        <w:t>Punctele de lucru se vor semnaliza corespunzător pentru evitarea accidentelor de muncă şi de circulaţie.</w:t>
      </w: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Relaţia cu alte proiecte existente sau planificate</w:t>
      </w:r>
    </w:p>
    <w:p w:rsidR="001B5E11" w:rsidRPr="00B51D23" w:rsidRDefault="001B5E11" w:rsidP="00F978BE">
      <w:pPr>
        <w:pStyle w:val="BodyText"/>
        <w:widowControl w:val="0"/>
        <w:suppressAutoHyphens w:val="0"/>
        <w:spacing w:after="0" w:line="276" w:lineRule="auto"/>
        <w:ind w:firstLine="720"/>
        <w:jc w:val="both"/>
        <w:rPr>
          <w:rFonts w:ascii="Times New Roman" w:hAnsi="Times New Roman"/>
          <w:bCs/>
          <w:spacing w:val="3"/>
          <w:sz w:val="22"/>
          <w:szCs w:val="22"/>
        </w:rPr>
      </w:pPr>
      <w:r w:rsidRPr="00B51D23">
        <w:rPr>
          <w:rFonts w:ascii="Times New Roman" w:hAnsi="Times New Roman"/>
          <w:bCs/>
          <w:spacing w:val="3"/>
          <w:sz w:val="22"/>
          <w:szCs w:val="22"/>
        </w:rPr>
        <w:t>Sursele de finanţare a investiţi</w:t>
      </w:r>
      <w:r w:rsidR="00A40157" w:rsidRPr="00B51D23">
        <w:rPr>
          <w:rFonts w:ascii="Times New Roman" w:hAnsi="Times New Roman"/>
          <w:bCs/>
          <w:spacing w:val="3"/>
          <w:sz w:val="22"/>
          <w:szCs w:val="22"/>
        </w:rPr>
        <w:t>ei</w:t>
      </w:r>
      <w:r w:rsidRPr="00B51D23">
        <w:rPr>
          <w:rFonts w:ascii="Times New Roman" w:hAnsi="Times New Roman"/>
          <w:bCs/>
          <w:spacing w:val="3"/>
          <w:sz w:val="22"/>
          <w:szCs w:val="22"/>
        </w:rPr>
        <w:t xml:space="preserve">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478D1" w:rsidRPr="00B51D23" w:rsidRDefault="003478D1" w:rsidP="003478D1">
      <w:pPr>
        <w:widowControl w:val="0"/>
        <w:tabs>
          <w:tab w:val="left" w:pos="0"/>
          <w:tab w:val="left" w:pos="851"/>
          <w:tab w:val="left" w:pos="993"/>
        </w:tabs>
        <w:suppressAutoHyphens w:val="0"/>
        <w:spacing w:line="276" w:lineRule="auto"/>
        <w:ind w:firstLine="851"/>
        <w:jc w:val="both"/>
        <w:rPr>
          <w:rFonts w:ascii="Times New Roman" w:hAnsi="Times New Roman" w:cs="Times New Roman"/>
          <w:bCs/>
          <w:sz w:val="22"/>
          <w:szCs w:val="22"/>
        </w:rPr>
      </w:pPr>
      <w:r w:rsidRPr="00B51D23">
        <w:rPr>
          <w:rFonts w:ascii="Times New Roman" w:hAnsi="Times New Roman" w:cs="Times New Roman"/>
          <w:bCs/>
          <w:sz w:val="22"/>
          <w:szCs w:val="22"/>
        </w:rPr>
        <w:t xml:space="preserve">Finanțarea obiectivului se va realiza </w:t>
      </w:r>
      <w:r w:rsidR="00043C33" w:rsidRPr="00B51D23">
        <w:rPr>
          <w:rFonts w:ascii="Times New Roman" w:hAnsi="Times New Roman" w:cs="Times New Roman"/>
          <w:bCs/>
          <w:sz w:val="22"/>
          <w:szCs w:val="22"/>
        </w:rPr>
        <w:t xml:space="preserve">prin </w:t>
      </w:r>
      <w:r w:rsidR="00043C33" w:rsidRPr="00B51D23">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w:t>
      </w:r>
      <w:r w:rsidR="00340D87" w:rsidRPr="00B51D23">
        <w:rPr>
          <w:rFonts w:ascii="Times New Roman" w:hAnsi="Times New Roman" w:cs="Times New Roman"/>
          <w:bCs/>
          <w:sz w:val="22"/>
          <w:szCs w:val="22"/>
        </w:rPr>
        <w:t>.</w:t>
      </w:r>
    </w:p>
    <w:p w:rsidR="00340D87" w:rsidRPr="00B51D23" w:rsidRDefault="00340D87" w:rsidP="00340D87">
      <w:pPr>
        <w:pStyle w:val="BodyText"/>
        <w:widowControl w:val="0"/>
        <w:suppressAutoHyphens w:val="0"/>
        <w:spacing w:after="0" w:line="276" w:lineRule="auto"/>
        <w:ind w:left="709"/>
        <w:rPr>
          <w:rFonts w:ascii="Times New Roman" w:hAnsi="Times New Roman"/>
          <w:bCs/>
          <w:sz w:val="22"/>
          <w:szCs w:val="22"/>
        </w:rPr>
      </w:pPr>
      <w:r w:rsidRPr="00B51D23">
        <w:rPr>
          <w:rFonts w:ascii="Times New Roman" w:hAnsi="Times New Roman"/>
          <w:bCs/>
          <w:sz w:val="22"/>
          <w:szCs w:val="22"/>
        </w:rPr>
        <w:t xml:space="preserve">Proiectele în curs de dezvoltare din </w:t>
      </w:r>
      <w:r w:rsidR="00043C33" w:rsidRPr="00B51D23">
        <w:rPr>
          <w:rFonts w:ascii="Times New Roman" w:hAnsi="Times New Roman"/>
          <w:bCs/>
          <w:sz w:val="22"/>
          <w:szCs w:val="22"/>
        </w:rPr>
        <w:t>oraș Târgu – Neamț</w:t>
      </w:r>
      <w:r w:rsidRPr="00B51D23">
        <w:rPr>
          <w:rFonts w:ascii="Times New Roman" w:hAnsi="Times New Roman"/>
          <w:bCs/>
          <w:sz w:val="22"/>
          <w:szCs w:val="22"/>
        </w:rPr>
        <w:t xml:space="preserve"> sunt:</w:t>
      </w:r>
    </w:p>
    <w:p w:rsidR="00340D87" w:rsidRPr="00B51D23" w:rsidRDefault="00043C33"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Lucări de m</w:t>
      </w:r>
      <w:r w:rsidR="00340D87" w:rsidRPr="00B51D23">
        <w:rPr>
          <w:rFonts w:ascii="Times New Roman" w:hAnsi="Times New Roman" w:cs="Times New Roman"/>
          <w:sz w:val="22"/>
          <w:szCs w:val="22"/>
          <w:lang w:val="en-US"/>
        </w:rPr>
        <w:t>odernizare</w:t>
      </w:r>
      <w:r w:rsidRPr="00B51D23">
        <w:rPr>
          <w:rFonts w:ascii="Times New Roman" w:hAnsi="Times New Roman" w:cs="Times New Roman"/>
          <w:sz w:val="22"/>
          <w:szCs w:val="22"/>
          <w:lang w:val="en-US"/>
        </w:rPr>
        <w:t xml:space="preserve"> </w:t>
      </w:r>
      <w:r w:rsidR="00340D87" w:rsidRPr="00B51D23">
        <w:rPr>
          <w:rFonts w:ascii="Times New Roman" w:hAnsi="Times New Roman" w:cs="Times New Roman"/>
          <w:sz w:val="22"/>
          <w:szCs w:val="22"/>
          <w:lang w:val="en-US"/>
        </w:rPr>
        <w:t xml:space="preserve">a </w:t>
      </w:r>
      <w:r w:rsidRPr="00B51D23">
        <w:rPr>
          <w:rFonts w:ascii="Times New Roman" w:hAnsi="Times New Roman" w:cs="Times New Roman"/>
          <w:sz w:val="22"/>
          <w:szCs w:val="22"/>
          <w:lang w:val="en-US"/>
        </w:rPr>
        <w:t xml:space="preserve">parcărilor </w:t>
      </w:r>
    </w:p>
    <w:p w:rsidR="00043C33" w:rsidRPr="00B51D23" w:rsidRDefault="00043C33"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Lucări de asfaltare străzi</w:t>
      </w:r>
    </w:p>
    <w:p w:rsidR="00340D87" w:rsidRPr="00B51D23" w:rsidRDefault="00043C33"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Construire infrastructură de sagrement din apropierea stadionului</w:t>
      </w:r>
    </w:p>
    <w:p w:rsidR="00340D87" w:rsidRPr="00B51D23" w:rsidRDefault="00043C33"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Reabilitare școală nr. 6 Condreni</w:t>
      </w:r>
    </w:p>
    <w:p w:rsidR="00B71610" w:rsidRPr="00B51D23" w:rsidRDefault="00B71610"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Construire bazin de înot didactic școlar</w:t>
      </w:r>
    </w:p>
    <w:p w:rsidR="00340D87" w:rsidRPr="00B51D23" w:rsidRDefault="00B71610"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 xml:space="preserve">Construire blocuri de locuințe sociale din zona Blebea </w:t>
      </w:r>
    </w:p>
    <w:p w:rsidR="00340D87" w:rsidRPr="00B51D23" w:rsidRDefault="00B71610" w:rsidP="00AC788B">
      <w:pPr>
        <w:numPr>
          <w:ilvl w:val="0"/>
          <w:numId w:val="27"/>
        </w:numPr>
        <w:tabs>
          <w:tab w:val="left" w:pos="810"/>
        </w:tabs>
        <w:spacing w:line="276" w:lineRule="auto"/>
        <w:ind w:left="1440" w:hanging="180"/>
        <w:jc w:val="both"/>
        <w:rPr>
          <w:rFonts w:ascii="Times New Roman" w:hAnsi="Times New Roman" w:cs="Times New Roman"/>
          <w:sz w:val="22"/>
          <w:szCs w:val="22"/>
          <w:lang w:val="en-US"/>
        </w:rPr>
      </w:pPr>
      <w:r w:rsidRPr="00B51D23">
        <w:rPr>
          <w:rFonts w:ascii="Times New Roman" w:hAnsi="Times New Roman" w:cs="Times New Roman"/>
          <w:sz w:val="22"/>
          <w:szCs w:val="22"/>
          <w:lang w:val="en-US"/>
        </w:rPr>
        <w:t>Implementare proiect ”Îmbunătățirea serviciilor sociale, educaționale, culturale și recreative din orașul Târgu - Neamț” P.O.R. 2014 - 2020</w:t>
      </w: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Detalii privind alternativele care au fost luate în considerare</w:t>
      </w:r>
    </w:p>
    <w:p w:rsidR="00EF05C0" w:rsidRPr="00B51D23" w:rsidRDefault="003F543D"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Nu este cazul</w:t>
      </w:r>
    </w:p>
    <w:p w:rsidR="003F543D" w:rsidRPr="00B51D23" w:rsidRDefault="003F543D" w:rsidP="00E835E2">
      <w:pPr>
        <w:widowControl w:val="0"/>
        <w:numPr>
          <w:ilvl w:val="0"/>
          <w:numId w:val="3"/>
        </w:numPr>
        <w:tabs>
          <w:tab w:val="left" w:pos="567"/>
        </w:tabs>
        <w:spacing w:line="276" w:lineRule="auto"/>
        <w:ind w:left="567" w:hanging="283"/>
        <w:jc w:val="both"/>
        <w:rPr>
          <w:rFonts w:ascii="Times New Roman" w:hAnsi="Times New Roman" w:cs="Times New Roman"/>
          <w:highlight w:val="lightGray"/>
          <w:u w:val="single"/>
        </w:rPr>
      </w:pPr>
      <w:r w:rsidRPr="00B51D23">
        <w:rPr>
          <w:rFonts w:ascii="Times New Roman" w:hAnsi="Times New Roman" w:cs="Times New Roman"/>
          <w:highlight w:val="lightGray"/>
          <w:u w:val="single"/>
        </w:rPr>
        <w:t xml:space="preserve">Alte activităţi care pot apărea ca urmare a proiectului </w:t>
      </w:r>
      <w:r w:rsidR="00E835E2" w:rsidRPr="00B51D23">
        <w:rPr>
          <w:rFonts w:ascii="Times New Roman" w:hAnsi="Times New Roman" w:cs="Times New Roman"/>
          <w:highlight w:val="lightGray"/>
          <w:u w:val="single"/>
        </w:rPr>
        <w:t>(de exemplu, extragerea de agregate, asigurarea unor noi surse de apă, surse sau linii de transport al energiei, creşterea numărului de locuinţe, eliminarea apelor uzate şi a deşeurilor);</w:t>
      </w:r>
    </w:p>
    <w:p w:rsidR="003F543D" w:rsidRPr="00B51D23" w:rsidRDefault="00081780" w:rsidP="00081780">
      <w:pPr>
        <w:widowControl w:val="0"/>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 xml:space="preserve">Modernizarea </w:t>
      </w:r>
      <w:r w:rsidR="003F543D" w:rsidRPr="00B51D23">
        <w:rPr>
          <w:rFonts w:ascii="Times New Roman" w:hAnsi="Times New Roman" w:cs="Times New Roman"/>
          <w:sz w:val="22"/>
          <w:szCs w:val="22"/>
        </w:rPr>
        <w:t>infrastructurii de transport are un impact puternic asupra</w:t>
      </w:r>
      <w:r w:rsidRPr="00B51D23">
        <w:rPr>
          <w:rFonts w:ascii="Times New Roman" w:hAnsi="Times New Roman" w:cs="Times New Roman"/>
          <w:sz w:val="22"/>
          <w:szCs w:val="22"/>
        </w:rPr>
        <w:t xml:space="preserve"> dezvoltării</w:t>
      </w:r>
      <w:r w:rsidR="00B71610" w:rsidRPr="00B51D23">
        <w:rPr>
          <w:rFonts w:ascii="Times New Roman" w:hAnsi="Times New Roman" w:cs="Times New Roman"/>
          <w:sz w:val="22"/>
          <w:szCs w:val="22"/>
        </w:rPr>
        <w:t xml:space="preserve"> orașului Târgu – Neamț</w:t>
      </w:r>
      <w:r w:rsidR="003F543D" w:rsidRPr="00B51D23">
        <w:rPr>
          <w:rFonts w:ascii="Times New Roman" w:hAnsi="Times New Roman" w:cs="Times New Roman"/>
          <w:sz w:val="22"/>
          <w:szCs w:val="22"/>
        </w:rPr>
        <w:t>.</w:t>
      </w:r>
    </w:p>
    <w:p w:rsidR="003F543D" w:rsidRPr="00B51D23" w:rsidRDefault="003F543D" w:rsidP="00FE432D">
      <w:pPr>
        <w:widowControl w:val="0"/>
        <w:numPr>
          <w:ilvl w:val="0"/>
          <w:numId w:val="3"/>
        </w:numPr>
        <w:tabs>
          <w:tab w:val="left" w:pos="567"/>
        </w:tabs>
        <w:spacing w:line="276" w:lineRule="auto"/>
        <w:ind w:left="567" w:hanging="283"/>
        <w:rPr>
          <w:rFonts w:ascii="Times New Roman" w:hAnsi="Times New Roman" w:cs="Times New Roman"/>
          <w:highlight w:val="lightGray"/>
          <w:u w:val="single"/>
        </w:rPr>
      </w:pPr>
      <w:r w:rsidRPr="00B51D23">
        <w:rPr>
          <w:rFonts w:ascii="Times New Roman" w:hAnsi="Times New Roman" w:cs="Times New Roman"/>
          <w:highlight w:val="lightGray"/>
          <w:u w:val="single"/>
        </w:rPr>
        <w:t>Alte autorizaţii cerute pentru proiect</w:t>
      </w:r>
    </w:p>
    <w:p w:rsidR="003F543D" w:rsidRPr="00B51D23" w:rsidRDefault="000370B9"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 xml:space="preserve">Certificat de urbanism nr. </w:t>
      </w:r>
      <w:r w:rsidR="00B71610" w:rsidRPr="00B51D23">
        <w:rPr>
          <w:rFonts w:ascii="Times New Roman" w:hAnsi="Times New Roman" w:cs="Times New Roman"/>
          <w:sz w:val="22"/>
          <w:szCs w:val="22"/>
        </w:rPr>
        <w:t>53</w:t>
      </w:r>
      <w:r w:rsidRPr="00B51D23">
        <w:rPr>
          <w:rFonts w:ascii="Times New Roman" w:hAnsi="Times New Roman" w:cs="Times New Roman"/>
          <w:sz w:val="22"/>
          <w:szCs w:val="22"/>
        </w:rPr>
        <w:t>/</w:t>
      </w:r>
      <w:r w:rsidR="00B71610" w:rsidRPr="00B51D23">
        <w:rPr>
          <w:rFonts w:ascii="Times New Roman" w:hAnsi="Times New Roman" w:cs="Times New Roman"/>
          <w:sz w:val="22"/>
          <w:szCs w:val="22"/>
        </w:rPr>
        <w:t>2</w:t>
      </w:r>
      <w:r w:rsidR="00A4231A" w:rsidRPr="00B51D23">
        <w:rPr>
          <w:rFonts w:ascii="Times New Roman" w:hAnsi="Times New Roman" w:cs="Times New Roman"/>
          <w:sz w:val="22"/>
          <w:szCs w:val="22"/>
        </w:rPr>
        <w:t>1</w:t>
      </w:r>
      <w:r w:rsidRPr="00B51D23">
        <w:rPr>
          <w:rFonts w:ascii="Times New Roman" w:hAnsi="Times New Roman" w:cs="Times New Roman"/>
          <w:sz w:val="22"/>
          <w:szCs w:val="22"/>
        </w:rPr>
        <w:t>.</w:t>
      </w:r>
      <w:r w:rsidR="00EE1565" w:rsidRPr="00B51D23">
        <w:rPr>
          <w:rFonts w:ascii="Times New Roman" w:hAnsi="Times New Roman" w:cs="Times New Roman"/>
          <w:sz w:val="22"/>
          <w:szCs w:val="22"/>
        </w:rPr>
        <w:t>0</w:t>
      </w:r>
      <w:r w:rsidR="00B71610" w:rsidRPr="00B51D23">
        <w:rPr>
          <w:rFonts w:ascii="Times New Roman" w:hAnsi="Times New Roman" w:cs="Times New Roman"/>
          <w:sz w:val="22"/>
          <w:szCs w:val="22"/>
        </w:rPr>
        <w:t>2</w:t>
      </w:r>
      <w:r w:rsidRPr="00B51D23">
        <w:rPr>
          <w:rFonts w:ascii="Times New Roman" w:hAnsi="Times New Roman" w:cs="Times New Roman"/>
          <w:sz w:val="22"/>
          <w:szCs w:val="22"/>
        </w:rPr>
        <w:t>.20</w:t>
      </w:r>
      <w:r w:rsidR="00A4231A" w:rsidRPr="00B51D23">
        <w:rPr>
          <w:rFonts w:ascii="Times New Roman" w:hAnsi="Times New Roman" w:cs="Times New Roman"/>
          <w:sz w:val="22"/>
          <w:szCs w:val="22"/>
        </w:rPr>
        <w:t>2</w:t>
      </w:r>
      <w:r w:rsidR="00B71610" w:rsidRPr="00B51D23">
        <w:rPr>
          <w:rFonts w:ascii="Times New Roman" w:hAnsi="Times New Roman" w:cs="Times New Roman"/>
          <w:sz w:val="22"/>
          <w:szCs w:val="22"/>
        </w:rPr>
        <w:t>2</w:t>
      </w:r>
    </w:p>
    <w:p w:rsidR="000370B9" w:rsidRPr="00B51D23" w:rsidRDefault="000370B9"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 xml:space="preserve">-- </w:t>
      </w:r>
      <w:r w:rsidR="00B71610" w:rsidRPr="00B51D23">
        <w:rPr>
          <w:rFonts w:ascii="Times New Roman" w:hAnsi="Times New Roman" w:cs="Times New Roman"/>
          <w:sz w:val="22"/>
          <w:szCs w:val="22"/>
        </w:rPr>
        <w:t>Alimentare cu apă și canalizare</w:t>
      </w:r>
    </w:p>
    <w:p w:rsidR="00906645" w:rsidRPr="00B51D23" w:rsidRDefault="00906645"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 xml:space="preserve">-- </w:t>
      </w:r>
      <w:r w:rsidR="00A4231A" w:rsidRPr="00B51D23">
        <w:rPr>
          <w:rFonts w:ascii="Times New Roman" w:hAnsi="Times New Roman" w:cs="Times New Roman"/>
          <w:sz w:val="22"/>
          <w:szCs w:val="22"/>
        </w:rPr>
        <w:t>Alimentare cu e</w:t>
      </w:r>
      <w:r w:rsidRPr="00B51D23">
        <w:rPr>
          <w:rFonts w:ascii="Times New Roman" w:hAnsi="Times New Roman" w:cs="Times New Roman"/>
          <w:sz w:val="22"/>
          <w:szCs w:val="22"/>
        </w:rPr>
        <w:t>nergie electrică</w:t>
      </w:r>
    </w:p>
    <w:p w:rsidR="00B71610" w:rsidRPr="00B51D23" w:rsidRDefault="00B71610"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 Gaze Naturale</w:t>
      </w:r>
    </w:p>
    <w:p w:rsidR="00A4231A" w:rsidRPr="00B51D23" w:rsidRDefault="00A4231A" w:rsidP="003A37F5">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lastRenderedPageBreak/>
        <w:t>-- Telefonizare</w:t>
      </w:r>
    </w:p>
    <w:p w:rsidR="000370B9" w:rsidRPr="00B51D23" w:rsidRDefault="00E835E2" w:rsidP="00352089">
      <w:pPr>
        <w:widowControl w:val="0"/>
        <w:spacing w:line="276" w:lineRule="auto"/>
        <w:ind w:firstLine="709"/>
        <w:rPr>
          <w:rFonts w:ascii="Times New Roman" w:hAnsi="Times New Roman" w:cs="Times New Roman"/>
          <w:sz w:val="22"/>
          <w:szCs w:val="22"/>
        </w:rPr>
      </w:pPr>
      <w:r w:rsidRPr="00B51D23">
        <w:rPr>
          <w:rFonts w:ascii="Times New Roman" w:hAnsi="Times New Roman" w:cs="Times New Roman"/>
          <w:sz w:val="22"/>
          <w:szCs w:val="22"/>
        </w:rPr>
        <w:t xml:space="preserve">-- Decizia etapei de evaluare inițială nr. </w:t>
      </w:r>
      <w:r w:rsidR="00B71610" w:rsidRPr="00B51D23">
        <w:rPr>
          <w:rFonts w:ascii="Times New Roman" w:hAnsi="Times New Roman" w:cs="Times New Roman"/>
          <w:sz w:val="22"/>
          <w:szCs w:val="22"/>
        </w:rPr>
        <w:t>4023</w:t>
      </w:r>
      <w:r w:rsidRPr="00B51D23">
        <w:rPr>
          <w:rFonts w:ascii="Times New Roman" w:hAnsi="Times New Roman" w:cs="Times New Roman"/>
          <w:sz w:val="22"/>
          <w:szCs w:val="22"/>
        </w:rPr>
        <w:t>/</w:t>
      </w:r>
      <w:r w:rsidR="00B71610" w:rsidRPr="00B51D23">
        <w:rPr>
          <w:rFonts w:ascii="Times New Roman" w:hAnsi="Times New Roman" w:cs="Times New Roman"/>
          <w:sz w:val="22"/>
          <w:szCs w:val="22"/>
        </w:rPr>
        <w:t>06.05.2022</w:t>
      </w:r>
    </w:p>
    <w:p w:rsidR="00E835E2" w:rsidRPr="00B51D23" w:rsidRDefault="00E835E2" w:rsidP="00352089">
      <w:pPr>
        <w:widowControl w:val="0"/>
        <w:spacing w:line="276" w:lineRule="auto"/>
        <w:ind w:firstLine="709"/>
        <w:rPr>
          <w:rFonts w:ascii="Times New Roman" w:hAnsi="Times New Roman" w:cs="Times New Roman"/>
        </w:rPr>
      </w:pPr>
    </w:p>
    <w:p w:rsidR="00E835E2" w:rsidRPr="00B51D23" w:rsidRDefault="00E835E2" w:rsidP="00E835E2">
      <w:pPr>
        <w:widowControl w:val="0"/>
        <w:spacing w:line="276" w:lineRule="auto"/>
        <w:ind w:left="284"/>
        <w:jc w:val="both"/>
        <w:rPr>
          <w:rFonts w:ascii="Times New Roman" w:hAnsi="Times New Roman" w:cs="Times New Roman"/>
          <w:b/>
        </w:rPr>
      </w:pPr>
      <w:r w:rsidRPr="00B51D23">
        <w:rPr>
          <w:rFonts w:ascii="Times New Roman" w:hAnsi="Times New Roman" w:cs="Times New Roman"/>
          <w:b/>
        </w:rPr>
        <w:t>IV. Descrierea lucrărilor de demolare necesare:</w:t>
      </w:r>
    </w:p>
    <w:p w:rsidR="00E835E2" w:rsidRPr="00B51D23" w:rsidRDefault="00E835E2" w:rsidP="00E835E2">
      <w:pPr>
        <w:widowControl w:val="0"/>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Proiectul ”</w:t>
      </w:r>
      <w:r w:rsidR="00727934" w:rsidRPr="00B51D23">
        <w:rPr>
          <w:rFonts w:ascii="Times New Roman" w:hAnsi="Times New Roman" w:cs="Times New Roman"/>
          <w:bCs/>
          <w:iCs/>
          <w:spacing w:val="-1"/>
          <w:sz w:val="22"/>
          <w:szCs w:val="22"/>
        </w:rPr>
        <w:t>MOD</w:t>
      </w:r>
      <w:r w:rsidR="00B71610" w:rsidRPr="00B51D23">
        <w:rPr>
          <w:rFonts w:ascii="Times New Roman" w:hAnsi="Times New Roman" w:cs="Times New Roman"/>
          <w:bCs/>
          <w:iCs/>
          <w:spacing w:val="-1"/>
          <w:sz w:val="22"/>
          <w:szCs w:val="22"/>
        </w:rPr>
        <w:t>ERNIZARE 10 STRĂZI ÎN ORAȘ TÂRGU – NEAMȚ, LUNGIME DE 5,4 KM</w:t>
      </w:r>
      <w:r w:rsidRPr="00B51D23">
        <w:rPr>
          <w:rFonts w:ascii="Times New Roman" w:hAnsi="Times New Roman" w:cs="Times New Roman"/>
          <w:sz w:val="22"/>
          <w:szCs w:val="22"/>
        </w:rPr>
        <w:t>” nu include lucrări de demolare</w:t>
      </w:r>
    </w:p>
    <w:p w:rsidR="00E835E2" w:rsidRPr="00B51D23" w:rsidRDefault="00E835E2" w:rsidP="00E835E2">
      <w:pPr>
        <w:widowControl w:val="0"/>
        <w:spacing w:line="276" w:lineRule="auto"/>
        <w:ind w:firstLine="709"/>
        <w:jc w:val="both"/>
        <w:rPr>
          <w:rFonts w:ascii="Times New Roman" w:hAnsi="Times New Roman" w:cs="Times New Roman"/>
        </w:rPr>
      </w:pPr>
    </w:p>
    <w:p w:rsidR="00E835E2" w:rsidRPr="00B51D23" w:rsidRDefault="00E835E2" w:rsidP="00E835E2">
      <w:pPr>
        <w:widowControl w:val="0"/>
        <w:spacing w:line="276" w:lineRule="auto"/>
        <w:ind w:left="284"/>
        <w:jc w:val="both"/>
        <w:rPr>
          <w:rFonts w:ascii="Times New Roman" w:hAnsi="Times New Roman" w:cs="Times New Roman"/>
          <w:b/>
        </w:rPr>
      </w:pPr>
      <w:r w:rsidRPr="00B51D23">
        <w:rPr>
          <w:rFonts w:ascii="Times New Roman" w:hAnsi="Times New Roman" w:cs="Times New Roman"/>
          <w:b/>
        </w:rPr>
        <w:t>V. Descrierea amplasării proiectului:</w:t>
      </w:r>
    </w:p>
    <w:p w:rsidR="00E835E2" w:rsidRPr="00B51D23"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distanţa faţă de graniţe pentru proiectele care cad sub incidenţa Convenţiei privind evaluarea impactului asupra mediului în context transfrontieră, adoptată la Espoo la 25 februarie 1991, ratificată prin Legea nr. 22/2001; </w:t>
      </w:r>
    </w:p>
    <w:p w:rsidR="003F543D" w:rsidRPr="00B51D23" w:rsidRDefault="003F543D" w:rsidP="003A37F5">
      <w:pPr>
        <w:widowControl w:val="0"/>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Proiectul nu cade sub incidenţa Convenţiei privind evaluarea impactului asupra mediului în context transfrontieră, adoptată la Espo la 25 februarie 1991, ratificată prin Legea nr 22/2001.</w:t>
      </w:r>
    </w:p>
    <w:p w:rsidR="00DC3557" w:rsidRPr="00B51D23" w:rsidRDefault="00DC3557" w:rsidP="003A37F5">
      <w:pPr>
        <w:widowControl w:val="0"/>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 xml:space="preserve">Lucrarea ce se va realiza este reprezentată de </w:t>
      </w:r>
      <w:bookmarkStart w:id="19" w:name="_Hlk14789282"/>
      <w:r w:rsidR="00B71610" w:rsidRPr="00B51D23">
        <w:rPr>
          <w:rFonts w:ascii="Times New Roman" w:hAnsi="Times New Roman" w:cs="Times New Roman"/>
          <w:sz w:val="22"/>
          <w:szCs w:val="22"/>
        </w:rPr>
        <w:t>străzile existente</w:t>
      </w:r>
      <w:r w:rsidR="00727934" w:rsidRPr="00B51D23">
        <w:rPr>
          <w:rFonts w:ascii="Times New Roman" w:hAnsi="Times New Roman" w:cs="Times New Roman"/>
          <w:sz w:val="22"/>
          <w:szCs w:val="22"/>
        </w:rPr>
        <w:t xml:space="preserve"> din </w:t>
      </w:r>
      <w:r w:rsidR="00B71610" w:rsidRPr="00B51D23">
        <w:rPr>
          <w:rFonts w:ascii="Times New Roman" w:hAnsi="Times New Roman" w:cs="Times New Roman"/>
          <w:sz w:val="22"/>
          <w:szCs w:val="22"/>
        </w:rPr>
        <w:t>orașul Târgu – Neamț</w:t>
      </w:r>
      <w:bookmarkEnd w:id="19"/>
      <w:r w:rsidR="00EE1565" w:rsidRPr="00B51D23">
        <w:rPr>
          <w:rFonts w:ascii="Times New Roman" w:hAnsi="Times New Roman" w:cs="Times New Roman"/>
          <w:sz w:val="22"/>
          <w:szCs w:val="22"/>
        </w:rPr>
        <w:t xml:space="preserve">, judeţul </w:t>
      </w:r>
      <w:r w:rsidR="00B71610" w:rsidRPr="00B51D23">
        <w:rPr>
          <w:rFonts w:ascii="Times New Roman" w:hAnsi="Times New Roman" w:cs="Times New Roman"/>
          <w:sz w:val="22"/>
          <w:szCs w:val="22"/>
        </w:rPr>
        <w:t>Neamț</w:t>
      </w:r>
      <w:r w:rsidRPr="00B51D23">
        <w:rPr>
          <w:rFonts w:ascii="Times New Roman" w:hAnsi="Times New Roman" w:cs="Times New Roman"/>
          <w:sz w:val="22"/>
          <w:szCs w:val="22"/>
        </w:rPr>
        <w:t xml:space="preserve">, în lungime totală de </w:t>
      </w:r>
      <w:r w:rsidR="00EE1565" w:rsidRPr="00B51D23">
        <w:rPr>
          <w:rFonts w:ascii="Times New Roman" w:hAnsi="Times New Roman" w:cs="Times New Roman"/>
          <w:sz w:val="22"/>
          <w:szCs w:val="22"/>
        </w:rPr>
        <w:t>5.</w:t>
      </w:r>
      <w:r w:rsidR="00B71610" w:rsidRPr="00B51D23">
        <w:rPr>
          <w:rFonts w:ascii="Times New Roman" w:hAnsi="Times New Roman" w:cs="Times New Roman"/>
          <w:sz w:val="22"/>
          <w:szCs w:val="22"/>
        </w:rPr>
        <w:t>40</w:t>
      </w:r>
      <w:r w:rsidR="003C50B4" w:rsidRPr="00B51D23">
        <w:rPr>
          <w:rFonts w:ascii="Times New Roman" w:hAnsi="Times New Roman" w:cs="Times New Roman"/>
          <w:sz w:val="22"/>
          <w:szCs w:val="22"/>
        </w:rPr>
        <w:t>0</w:t>
      </w:r>
      <w:r w:rsidR="00B71610" w:rsidRPr="00B51D23">
        <w:rPr>
          <w:rFonts w:ascii="Times New Roman" w:hAnsi="Times New Roman" w:cs="Times New Roman"/>
          <w:sz w:val="22"/>
          <w:szCs w:val="22"/>
        </w:rPr>
        <w:t>,00</w:t>
      </w:r>
      <w:r w:rsidR="00081D0A" w:rsidRPr="00B51D23">
        <w:rPr>
          <w:rFonts w:ascii="Times New Roman" w:hAnsi="Times New Roman" w:cs="Times New Roman"/>
          <w:sz w:val="22"/>
          <w:szCs w:val="22"/>
        </w:rPr>
        <w:t xml:space="preserve"> </w:t>
      </w:r>
      <w:r w:rsidRPr="00B51D23">
        <w:rPr>
          <w:rFonts w:ascii="Times New Roman" w:hAnsi="Times New Roman" w:cs="Times New Roman"/>
          <w:sz w:val="22"/>
          <w:szCs w:val="22"/>
        </w:rPr>
        <w:t>m.</w:t>
      </w:r>
    </w:p>
    <w:p w:rsidR="003C50B4" w:rsidRPr="00B51D23" w:rsidRDefault="00906645" w:rsidP="003C50B4">
      <w:pPr>
        <w:widowControl w:val="0"/>
        <w:autoSpaceDE w:val="0"/>
        <w:spacing w:line="276" w:lineRule="auto"/>
        <w:ind w:firstLine="851"/>
        <w:jc w:val="both"/>
        <w:rPr>
          <w:rFonts w:ascii="Times New Roman" w:hAnsi="Times New Roman" w:cs="Times New Roman"/>
          <w:bCs/>
          <w:iCs/>
          <w:sz w:val="22"/>
          <w:szCs w:val="22"/>
          <w:lang w:val="en-US"/>
        </w:rPr>
      </w:pPr>
      <w:r w:rsidRPr="00B51D23">
        <w:rPr>
          <w:rFonts w:ascii="Times New Roman" w:hAnsi="Times New Roman" w:cs="Times New Roman"/>
          <w:bCs/>
          <w:iCs/>
          <w:sz w:val="22"/>
          <w:szCs w:val="22"/>
          <w:lang w:val="en-US"/>
        </w:rPr>
        <w:t xml:space="preserve">Amplasamentul studiat prin prezentul proiect este situat în intravilanul </w:t>
      </w:r>
      <w:r w:rsidR="00B71610" w:rsidRPr="00B51D23">
        <w:rPr>
          <w:rFonts w:ascii="Times New Roman" w:hAnsi="Times New Roman" w:cs="Times New Roman"/>
          <w:sz w:val="22"/>
          <w:szCs w:val="22"/>
        </w:rPr>
        <w:t>orașul Târgu – Neamț, judeţul Neamț</w:t>
      </w:r>
      <w:r w:rsidRPr="00B51D23">
        <w:rPr>
          <w:rFonts w:ascii="Times New Roman" w:hAnsi="Times New Roman" w:cs="Times New Roman"/>
          <w:bCs/>
          <w:iCs/>
          <w:sz w:val="22"/>
          <w:szCs w:val="22"/>
          <w:lang w:val="en-US"/>
        </w:rPr>
        <w:t xml:space="preserve">, fiind delimitat pe laturi de proprietăţi private şi de stat. </w:t>
      </w:r>
      <w:r w:rsidR="003C50B4" w:rsidRPr="00B51D23">
        <w:rPr>
          <w:rFonts w:ascii="Times New Roman" w:hAnsi="Times New Roman" w:cs="Times New Roman"/>
          <w:bCs/>
          <w:iCs/>
          <w:sz w:val="22"/>
          <w:szCs w:val="22"/>
          <w:lang w:val="en-US"/>
        </w:rPr>
        <w:t xml:space="preserve">Perimetrul studiat aparţine domeniului public al </w:t>
      </w:r>
      <w:r w:rsidR="00B71610" w:rsidRPr="00B51D23">
        <w:rPr>
          <w:rFonts w:ascii="Times New Roman" w:hAnsi="Times New Roman" w:cs="Times New Roman"/>
          <w:sz w:val="22"/>
          <w:szCs w:val="22"/>
        </w:rPr>
        <w:t>orașului Târgu – Neamț, judeţul Neamț</w:t>
      </w:r>
      <w:r w:rsidR="003C50B4" w:rsidRPr="00B51D23">
        <w:rPr>
          <w:rFonts w:ascii="Times New Roman" w:hAnsi="Times New Roman" w:cs="Times New Roman"/>
          <w:bCs/>
          <w:iCs/>
          <w:sz w:val="22"/>
          <w:szCs w:val="22"/>
          <w:lang w:val="en-US"/>
        </w:rPr>
        <w:t>.</w:t>
      </w:r>
    </w:p>
    <w:p w:rsidR="003C50B4" w:rsidRPr="00B51D23" w:rsidRDefault="003C50B4" w:rsidP="003C50B4">
      <w:pPr>
        <w:widowControl w:val="0"/>
        <w:tabs>
          <w:tab w:val="left" w:pos="0"/>
          <w:tab w:val="left" w:pos="851"/>
          <w:tab w:val="left" w:pos="993"/>
        </w:tabs>
        <w:suppressAutoHyphens w:val="0"/>
        <w:spacing w:line="276" w:lineRule="auto"/>
        <w:ind w:firstLine="851"/>
        <w:jc w:val="both"/>
        <w:rPr>
          <w:rFonts w:ascii="Times New Roman" w:hAnsi="Times New Roman" w:cs="Times New Roman"/>
          <w:iCs/>
          <w:sz w:val="22"/>
          <w:szCs w:val="22"/>
        </w:rPr>
      </w:pPr>
      <w:r w:rsidRPr="00B51D23">
        <w:rPr>
          <w:rFonts w:ascii="Times New Roman" w:hAnsi="Times New Roman" w:cs="Times New Roman"/>
          <w:iCs/>
          <w:sz w:val="22"/>
          <w:szCs w:val="22"/>
          <w:lang w:val="en-US"/>
        </w:rPr>
        <w:t xml:space="preserve">Folosinţa actuală a </w:t>
      </w:r>
      <w:proofErr w:type="gramStart"/>
      <w:r w:rsidRPr="00B51D23">
        <w:rPr>
          <w:rFonts w:ascii="Times New Roman" w:hAnsi="Times New Roman" w:cs="Times New Roman"/>
          <w:iCs/>
          <w:sz w:val="22"/>
          <w:szCs w:val="22"/>
          <w:lang w:val="en-US"/>
        </w:rPr>
        <w:t>terenului :</w:t>
      </w:r>
      <w:proofErr w:type="gramEnd"/>
      <w:r w:rsidRPr="00B51D23">
        <w:rPr>
          <w:rFonts w:ascii="Times New Roman" w:hAnsi="Times New Roman" w:cs="Times New Roman"/>
          <w:iCs/>
          <w:sz w:val="22"/>
          <w:szCs w:val="22"/>
          <w:lang w:val="en-US"/>
        </w:rPr>
        <w:t xml:space="preserve"> </w:t>
      </w:r>
      <w:r w:rsidR="00B71610" w:rsidRPr="00B51D23">
        <w:rPr>
          <w:rFonts w:ascii="Times New Roman" w:hAnsi="Times New Roman" w:cs="Times New Roman"/>
          <w:iCs/>
          <w:sz w:val="22"/>
          <w:szCs w:val="22"/>
          <w:lang w:val="en-US"/>
        </w:rPr>
        <w:t>drum public</w:t>
      </w:r>
    </w:p>
    <w:p w:rsidR="003F543D" w:rsidRPr="00B51D23" w:rsidRDefault="003F543D" w:rsidP="003A37F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Coordonatele STEREO 70 ale amplasamentului se vor anexa prezentei documentații în format tipărit și digital.</w:t>
      </w:r>
    </w:p>
    <w:p w:rsidR="007E429A" w:rsidRPr="00B51D23" w:rsidRDefault="007E429A">
      <w:pPr>
        <w:suppressAutoHyphens w:val="0"/>
        <w:rPr>
          <w:rFonts w:ascii="Times New Roman" w:hAnsi="Times New Roman" w:cs="Times New Roman"/>
          <w:sz w:val="12"/>
          <w:szCs w:val="12"/>
        </w:rPr>
      </w:pPr>
    </w:p>
    <w:p w:rsidR="00E835E2" w:rsidRPr="00B51D23"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proofErr w:type="gramStart"/>
      <w:r w:rsidRPr="00B51D23">
        <w:rPr>
          <w:rFonts w:ascii="Times New Roman" w:hAnsi="Times New Roman" w:cs="Times New Roman"/>
          <w:b/>
          <w:sz w:val="24"/>
          <w:szCs w:val="24"/>
          <w:highlight w:val="lightGray"/>
        </w:rPr>
        <w:t>localizarea</w:t>
      </w:r>
      <w:proofErr w:type="gramEnd"/>
      <w:r w:rsidRPr="00B51D23">
        <w:rPr>
          <w:rFonts w:ascii="Times New Roman" w:hAnsi="Times New Roman" w:cs="Times New Roman"/>
          <w:b/>
          <w:sz w:val="24"/>
          <w:szCs w:val="24"/>
          <w:highlight w:val="lightGray"/>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AB32B8" w:rsidRPr="00B51D23" w:rsidRDefault="00AB32B8" w:rsidP="007E429A">
      <w:pPr>
        <w:widowControl w:val="0"/>
        <w:autoSpaceDE w:val="0"/>
        <w:spacing w:line="276" w:lineRule="auto"/>
        <w:ind w:firstLine="851"/>
        <w:jc w:val="both"/>
        <w:rPr>
          <w:rFonts w:ascii="Times New Roman" w:hAnsi="Times New Roman" w:cs="Times New Roman"/>
          <w:bCs/>
          <w:iCs/>
          <w:sz w:val="22"/>
          <w:szCs w:val="22"/>
          <w:lang w:val="en-US"/>
        </w:rPr>
      </w:pPr>
      <w:r w:rsidRPr="00B51D23">
        <w:rPr>
          <w:rFonts w:ascii="Times New Roman" w:hAnsi="Times New Roman" w:cs="Times New Roman"/>
          <w:bCs/>
          <w:iCs/>
          <w:sz w:val="22"/>
          <w:szCs w:val="22"/>
          <w:lang w:val="en-US"/>
        </w:rPr>
        <w:t xml:space="preserve">În </w:t>
      </w:r>
      <w:r w:rsidR="00B71610" w:rsidRPr="00B51D23">
        <w:rPr>
          <w:rFonts w:ascii="Times New Roman" w:hAnsi="Times New Roman" w:cs="Times New Roman"/>
          <w:bCs/>
          <w:iCs/>
          <w:sz w:val="22"/>
          <w:szCs w:val="22"/>
          <w:lang w:val="en-US"/>
        </w:rPr>
        <w:t>orașul Târgu - Neamț</w:t>
      </w:r>
      <w:r w:rsidRPr="00B51D23">
        <w:rPr>
          <w:rFonts w:ascii="Times New Roman" w:hAnsi="Times New Roman" w:cs="Times New Roman"/>
          <w:bCs/>
          <w:iCs/>
          <w:sz w:val="22"/>
          <w:szCs w:val="22"/>
          <w:lang w:val="en-US"/>
        </w:rPr>
        <w:t xml:space="preserve"> se propune modernizare</w:t>
      </w:r>
      <w:r w:rsidR="00B71610" w:rsidRPr="00B51D23">
        <w:rPr>
          <w:rFonts w:ascii="Times New Roman" w:hAnsi="Times New Roman" w:cs="Times New Roman"/>
          <w:bCs/>
          <w:iCs/>
          <w:sz w:val="22"/>
          <w:szCs w:val="22"/>
          <w:lang w:val="en-US"/>
        </w:rPr>
        <w:t>a a 10</w:t>
      </w:r>
      <w:r w:rsidRPr="00B51D23">
        <w:rPr>
          <w:rFonts w:ascii="Times New Roman" w:hAnsi="Times New Roman" w:cs="Times New Roman"/>
          <w:bCs/>
          <w:iCs/>
          <w:sz w:val="22"/>
          <w:szCs w:val="22"/>
          <w:lang w:val="en-US"/>
        </w:rPr>
        <w:t xml:space="preserve"> </w:t>
      </w:r>
      <w:r w:rsidR="00B71610" w:rsidRPr="00B51D23">
        <w:rPr>
          <w:rFonts w:ascii="Times New Roman" w:hAnsi="Times New Roman" w:cs="Times New Roman"/>
          <w:bCs/>
          <w:iCs/>
          <w:sz w:val="22"/>
          <w:szCs w:val="22"/>
          <w:lang w:val="en-US"/>
        </w:rPr>
        <w:t>străzi</w:t>
      </w:r>
      <w:r w:rsidRPr="00B51D23">
        <w:rPr>
          <w:rFonts w:ascii="Times New Roman" w:hAnsi="Times New Roman" w:cs="Times New Roman"/>
          <w:bCs/>
          <w:iCs/>
          <w:sz w:val="22"/>
          <w:szCs w:val="22"/>
          <w:lang w:val="en-US"/>
        </w:rPr>
        <w:t>, iar localizarea lucrărilor proiectate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sunt</w:t>
      </w:r>
      <w:r w:rsidR="007E429A" w:rsidRPr="00B51D23">
        <w:rPr>
          <w:rFonts w:ascii="Times New Roman" w:hAnsi="Times New Roman" w:cs="Times New Roman"/>
          <w:bCs/>
          <w:iCs/>
          <w:sz w:val="22"/>
          <w:szCs w:val="22"/>
          <w:lang w:val="en-US"/>
        </w:rPr>
        <w:t xml:space="preserve"> prezentate în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99"/>
        <w:gridCol w:w="3148"/>
        <w:gridCol w:w="2939"/>
        <w:gridCol w:w="1352"/>
      </w:tblGrid>
      <w:tr w:rsidR="00B51D23" w:rsidRPr="00B51D23" w:rsidTr="00540BD2">
        <w:trPr>
          <w:tblHeader/>
        </w:trPr>
        <w:tc>
          <w:tcPr>
            <w:tcW w:w="559" w:type="dxa"/>
            <w:shd w:val="clear" w:color="auto" w:fill="auto"/>
            <w:vAlign w:val="center"/>
          </w:tcPr>
          <w:p w:rsidR="00AB32B8" w:rsidRPr="00B51D23" w:rsidRDefault="00AB32B8" w:rsidP="00AB32B8">
            <w:pPr>
              <w:jc w:val="center"/>
              <w:rPr>
                <w:rFonts w:ascii="Times New Roman" w:hAnsi="Times New Roman" w:cs="Times New Roman"/>
                <w:b/>
                <w:sz w:val="22"/>
                <w:szCs w:val="22"/>
              </w:rPr>
            </w:pPr>
            <w:r w:rsidRPr="00B51D23">
              <w:rPr>
                <w:rFonts w:ascii="Times New Roman" w:hAnsi="Times New Roman" w:cs="Times New Roman"/>
                <w:b/>
                <w:sz w:val="22"/>
                <w:szCs w:val="22"/>
              </w:rPr>
              <w:t>Nr. crt.</w:t>
            </w:r>
          </w:p>
        </w:tc>
        <w:tc>
          <w:tcPr>
            <w:tcW w:w="2243" w:type="dxa"/>
            <w:shd w:val="clear" w:color="auto" w:fill="auto"/>
            <w:vAlign w:val="center"/>
          </w:tcPr>
          <w:p w:rsidR="00AB32B8" w:rsidRPr="00B51D23" w:rsidRDefault="00AB32B8" w:rsidP="00AB32B8">
            <w:pPr>
              <w:jc w:val="center"/>
              <w:rPr>
                <w:rFonts w:ascii="Times New Roman" w:hAnsi="Times New Roman" w:cs="Times New Roman"/>
                <w:b/>
                <w:sz w:val="22"/>
                <w:szCs w:val="22"/>
              </w:rPr>
            </w:pPr>
            <w:r w:rsidRPr="00B51D23">
              <w:rPr>
                <w:rFonts w:ascii="Times New Roman" w:hAnsi="Times New Roman" w:cs="Times New Roman"/>
                <w:b/>
                <w:sz w:val="22"/>
                <w:szCs w:val="22"/>
              </w:rPr>
              <w:t>Cod LMI</w:t>
            </w:r>
          </w:p>
        </w:tc>
        <w:tc>
          <w:tcPr>
            <w:tcW w:w="3260" w:type="dxa"/>
            <w:shd w:val="clear" w:color="auto" w:fill="auto"/>
            <w:vAlign w:val="center"/>
          </w:tcPr>
          <w:p w:rsidR="00AB32B8" w:rsidRPr="00B51D23" w:rsidRDefault="00AB32B8" w:rsidP="00AB32B8">
            <w:pPr>
              <w:jc w:val="center"/>
              <w:rPr>
                <w:rFonts w:ascii="Times New Roman" w:hAnsi="Times New Roman" w:cs="Times New Roman"/>
                <w:b/>
                <w:sz w:val="22"/>
                <w:szCs w:val="22"/>
              </w:rPr>
            </w:pPr>
            <w:r w:rsidRPr="00B51D23">
              <w:rPr>
                <w:rFonts w:ascii="Times New Roman" w:hAnsi="Times New Roman" w:cs="Times New Roman"/>
                <w:b/>
                <w:sz w:val="22"/>
                <w:szCs w:val="22"/>
              </w:rPr>
              <w:t>Denumire</w:t>
            </w:r>
          </w:p>
        </w:tc>
        <w:tc>
          <w:tcPr>
            <w:tcW w:w="2977" w:type="dxa"/>
            <w:shd w:val="clear" w:color="auto" w:fill="auto"/>
            <w:vAlign w:val="center"/>
          </w:tcPr>
          <w:p w:rsidR="00AB32B8" w:rsidRPr="00B51D23" w:rsidRDefault="00AB32B8" w:rsidP="00AB32B8">
            <w:pPr>
              <w:jc w:val="center"/>
              <w:rPr>
                <w:rFonts w:ascii="Times New Roman" w:hAnsi="Times New Roman" w:cs="Times New Roman"/>
                <w:b/>
                <w:sz w:val="22"/>
                <w:szCs w:val="22"/>
              </w:rPr>
            </w:pPr>
            <w:r w:rsidRPr="00B51D23">
              <w:rPr>
                <w:rFonts w:ascii="Times New Roman" w:hAnsi="Times New Roman" w:cs="Times New Roman"/>
                <w:b/>
                <w:sz w:val="22"/>
                <w:szCs w:val="22"/>
              </w:rPr>
              <w:t>Adresa</w:t>
            </w:r>
          </w:p>
        </w:tc>
        <w:tc>
          <w:tcPr>
            <w:tcW w:w="1382" w:type="dxa"/>
            <w:shd w:val="clear" w:color="auto" w:fill="auto"/>
            <w:vAlign w:val="center"/>
          </w:tcPr>
          <w:p w:rsidR="00AB32B8" w:rsidRPr="00B51D23" w:rsidRDefault="00AB32B8" w:rsidP="00AB32B8">
            <w:pPr>
              <w:jc w:val="center"/>
              <w:rPr>
                <w:rFonts w:ascii="Times New Roman" w:hAnsi="Times New Roman" w:cs="Times New Roman"/>
                <w:b/>
                <w:sz w:val="22"/>
                <w:szCs w:val="22"/>
              </w:rPr>
            </w:pPr>
            <w:r w:rsidRPr="00B51D23">
              <w:rPr>
                <w:rFonts w:ascii="Times New Roman" w:hAnsi="Times New Roman" w:cs="Times New Roman"/>
                <w:b/>
                <w:sz w:val="22"/>
                <w:szCs w:val="22"/>
              </w:rPr>
              <w:t>Datare</w:t>
            </w:r>
          </w:p>
        </w:tc>
      </w:tr>
      <w:tr w:rsidR="00B51D23" w:rsidRPr="00B51D23" w:rsidTr="00540BD2">
        <w:tc>
          <w:tcPr>
            <w:tcW w:w="559" w:type="dxa"/>
            <w:shd w:val="clear" w:color="auto" w:fill="auto"/>
            <w:vAlign w:val="center"/>
          </w:tcPr>
          <w:p w:rsidR="00727934" w:rsidRPr="00B51D23" w:rsidRDefault="00F93459" w:rsidP="00AB32B8">
            <w:pPr>
              <w:jc w:val="center"/>
              <w:rPr>
                <w:rFonts w:ascii="Times New Roman" w:hAnsi="Times New Roman" w:cs="Times New Roman"/>
                <w:sz w:val="22"/>
                <w:szCs w:val="22"/>
              </w:rPr>
            </w:pPr>
            <w:r w:rsidRPr="00B51D23">
              <w:rPr>
                <w:rFonts w:ascii="Times New Roman" w:hAnsi="Times New Roman" w:cs="Times New Roman"/>
                <w:sz w:val="22"/>
                <w:szCs w:val="22"/>
              </w:rPr>
              <w:t>1</w:t>
            </w:r>
          </w:p>
        </w:tc>
        <w:tc>
          <w:tcPr>
            <w:tcW w:w="2243"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Style w:val="nowrap"/>
                <w:rFonts w:ascii="Times New Roman" w:hAnsi="Times New Roman" w:cs="Times New Roman"/>
                <w:sz w:val="22"/>
                <w:szCs w:val="22"/>
                <w:shd w:val="clear" w:color="auto" w:fill="F9F9F9"/>
              </w:rPr>
              <w:t>NT-II-m-A-10707</w:t>
            </w:r>
            <w:r w:rsidRPr="00B51D23">
              <w:rPr>
                <w:rFonts w:ascii="Times New Roman" w:hAnsi="Times New Roman" w:cs="Times New Roman"/>
                <w:sz w:val="22"/>
                <w:szCs w:val="22"/>
              </w:rPr>
              <w:br/>
            </w:r>
            <w:r w:rsidRPr="00B51D23">
              <w:rPr>
                <w:rFonts w:ascii="Times New Roman" w:hAnsi="Times New Roman" w:cs="Times New Roman"/>
                <w:sz w:val="22"/>
                <w:szCs w:val="22"/>
                <w:shd w:val="clear" w:color="auto" w:fill="F9F9F9"/>
              </w:rPr>
              <w:t>(RAN: 121064.03.01)</w:t>
            </w:r>
          </w:p>
        </w:tc>
        <w:tc>
          <w:tcPr>
            <w:tcW w:w="3260" w:type="dxa"/>
            <w:shd w:val="clear" w:color="auto" w:fill="auto"/>
            <w:vAlign w:val="center"/>
          </w:tcPr>
          <w:p w:rsidR="00727934" w:rsidRPr="00B51D23" w:rsidRDefault="00A80B67" w:rsidP="00F93459">
            <w:pPr>
              <w:rPr>
                <w:rFonts w:ascii="Times New Roman" w:hAnsi="Times New Roman" w:cs="Times New Roman"/>
                <w:sz w:val="22"/>
                <w:szCs w:val="22"/>
              </w:rPr>
            </w:pPr>
            <w:hyperlink r:id="rId9" w:tooltip="Cetatea Neamț" w:history="1">
              <w:r w:rsidR="00B71610" w:rsidRPr="00B51D23">
                <w:rPr>
                  <w:rFonts w:ascii="Times New Roman" w:hAnsi="Times New Roman" w:cs="Times New Roman"/>
                  <w:sz w:val="22"/>
                  <w:szCs w:val="22"/>
                </w:rPr>
                <w:t>Cetatea Neamțului</w:t>
              </w:r>
            </w:hyperlink>
          </w:p>
        </w:tc>
        <w:tc>
          <w:tcPr>
            <w:tcW w:w="2977"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Aleea Cetății 1, pe dealul Cetății, pestânca Timuș, muntele Pleșu</w:t>
            </w:r>
          </w:p>
        </w:tc>
        <w:tc>
          <w:tcPr>
            <w:tcW w:w="1382"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sec. XIV - XVII</w:t>
            </w:r>
          </w:p>
        </w:tc>
      </w:tr>
      <w:tr w:rsidR="00B51D23" w:rsidRPr="00B51D23" w:rsidTr="00540BD2">
        <w:tc>
          <w:tcPr>
            <w:tcW w:w="559" w:type="dxa"/>
            <w:shd w:val="clear" w:color="auto" w:fill="auto"/>
            <w:vAlign w:val="center"/>
          </w:tcPr>
          <w:p w:rsidR="00727934"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2</w:t>
            </w:r>
          </w:p>
        </w:tc>
        <w:tc>
          <w:tcPr>
            <w:tcW w:w="2243"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NT-II-m-B-10708</w:t>
            </w:r>
          </w:p>
        </w:tc>
        <w:tc>
          <w:tcPr>
            <w:tcW w:w="3260"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Casă</w:t>
            </w:r>
          </w:p>
        </w:tc>
        <w:tc>
          <w:tcPr>
            <w:tcW w:w="2977" w:type="dxa"/>
            <w:shd w:val="clear" w:color="auto" w:fill="auto"/>
            <w:vAlign w:val="center"/>
          </w:tcPr>
          <w:p w:rsidR="00727934" w:rsidRPr="00B51D23" w:rsidRDefault="00B71610" w:rsidP="00B71610">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Str. Mărășești 103</w:t>
            </w:r>
          </w:p>
        </w:tc>
        <w:tc>
          <w:tcPr>
            <w:tcW w:w="1382" w:type="dxa"/>
            <w:shd w:val="clear" w:color="auto" w:fill="auto"/>
            <w:vAlign w:val="center"/>
          </w:tcPr>
          <w:p w:rsidR="00727934"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sec. XIX</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3</w:t>
            </w:r>
          </w:p>
        </w:tc>
        <w:tc>
          <w:tcPr>
            <w:tcW w:w="2243" w:type="dxa"/>
            <w:shd w:val="clear" w:color="auto" w:fill="auto"/>
            <w:vAlign w:val="center"/>
          </w:tcPr>
          <w:p w:rsidR="00F93459"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NT-II-m-B-10709</w:t>
            </w:r>
          </w:p>
        </w:tc>
        <w:tc>
          <w:tcPr>
            <w:tcW w:w="3260" w:type="dxa"/>
            <w:shd w:val="clear" w:color="auto" w:fill="auto"/>
            <w:vAlign w:val="center"/>
          </w:tcPr>
          <w:p w:rsidR="00F93459" w:rsidRPr="00B51D23" w:rsidRDefault="00B71610" w:rsidP="00B71610">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Casă, azi Clubul elevilor</w:t>
            </w:r>
          </w:p>
        </w:tc>
        <w:tc>
          <w:tcPr>
            <w:tcW w:w="2977" w:type="dxa"/>
            <w:shd w:val="clear" w:color="auto" w:fill="auto"/>
            <w:vAlign w:val="center"/>
          </w:tcPr>
          <w:p w:rsidR="00F93459" w:rsidRPr="00B51D23" w:rsidRDefault="00B71610"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Mărășești 107</w:t>
            </w:r>
          </w:p>
        </w:tc>
        <w:tc>
          <w:tcPr>
            <w:tcW w:w="1382" w:type="dxa"/>
            <w:shd w:val="clear" w:color="auto" w:fill="auto"/>
            <w:vAlign w:val="center"/>
          </w:tcPr>
          <w:p w:rsidR="00F93459" w:rsidRPr="00B51D23" w:rsidRDefault="00F93459" w:rsidP="00F93459">
            <w:pPr>
              <w:rPr>
                <w:rFonts w:ascii="Times New Roman" w:hAnsi="Times New Roman" w:cs="Times New Roman"/>
                <w:sz w:val="22"/>
                <w:szCs w:val="22"/>
              </w:rPr>
            </w:pPr>
            <w:r w:rsidRPr="00B51D23">
              <w:rPr>
                <w:rFonts w:ascii="Times New Roman" w:hAnsi="Times New Roman" w:cs="Times New Roman"/>
                <w:sz w:val="22"/>
                <w:szCs w:val="22"/>
              </w:rPr>
              <w:t>sec. XIX</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4</w:t>
            </w:r>
          </w:p>
        </w:tc>
        <w:tc>
          <w:tcPr>
            <w:tcW w:w="2243" w:type="dxa"/>
            <w:shd w:val="clear" w:color="auto" w:fill="auto"/>
            <w:vAlign w:val="center"/>
          </w:tcPr>
          <w:p w:rsidR="00F93459"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NT-II-m-B-10710</w:t>
            </w:r>
          </w:p>
        </w:tc>
        <w:tc>
          <w:tcPr>
            <w:tcW w:w="3260" w:type="dxa"/>
            <w:shd w:val="clear" w:color="auto" w:fill="auto"/>
            <w:vAlign w:val="center"/>
          </w:tcPr>
          <w:p w:rsidR="00F93459" w:rsidRPr="00B51D23" w:rsidRDefault="00B71610"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Biserica „Sf. Gheorghe”</w:t>
            </w:r>
          </w:p>
        </w:tc>
        <w:tc>
          <w:tcPr>
            <w:tcW w:w="2977" w:type="dxa"/>
            <w:shd w:val="clear" w:color="auto" w:fill="auto"/>
            <w:vAlign w:val="center"/>
          </w:tcPr>
          <w:p w:rsidR="00F93459"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Progresului 2</w:t>
            </w:r>
          </w:p>
        </w:tc>
        <w:tc>
          <w:tcPr>
            <w:tcW w:w="1382" w:type="dxa"/>
            <w:shd w:val="clear" w:color="auto" w:fill="auto"/>
            <w:vAlign w:val="center"/>
          </w:tcPr>
          <w:p w:rsidR="00F93459" w:rsidRPr="00B51D23" w:rsidRDefault="00B71610"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1808</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5</w:t>
            </w:r>
          </w:p>
        </w:tc>
        <w:tc>
          <w:tcPr>
            <w:tcW w:w="2243"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NT-II-m-B-10711</w:t>
            </w:r>
          </w:p>
        </w:tc>
        <w:tc>
          <w:tcPr>
            <w:tcW w:w="3260" w:type="dxa"/>
            <w:shd w:val="clear" w:color="auto" w:fill="auto"/>
            <w:vAlign w:val="center"/>
          </w:tcPr>
          <w:p w:rsidR="00F9345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Spital</w:t>
            </w:r>
          </w:p>
        </w:tc>
        <w:tc>
          <w:tcPr>
            <w:tcW w:w="2977"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35</w:t>
            </w:r>
          </w:p>
        </w:tc>
        <w:tc>
          <w:tcPr>
            <w:tcW w:w="1382"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1852</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6</w:t>
            </w:r>
          </w:p>
        </w:tc>
        <w:tc>
          <w:tcPr>
            <w:tcW w:w="2243"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NT-II-m-B-10712</w:t>
            </w:r>
          </w:p>
        </w:tc>
        <w:tc>
          <w:tcPr>
            <w:tcW w:w="3260" w:type="dxa"/>
            <w:shd w:val="clear" w:color="auto" w:fill="auto"/>
            <w:vAlign w:val="center"/>
          </w:tcPr>
          <w:p w:rsidR="00F9345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Școala Domnească, azi Muzeul de Istorie și Etnografie</w:t>
            </w:r>
          </w:p>
        </w:tc>
        <w:tc>
          <w:tcPr>
            <w:tcW w:w="2977"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37</w:t>
            </w:r>
          </w:p>
        </w:tc>
        <w:tc>
          <w:tcPr>
            <w:tcW w:w="1382"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1852</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7</w:t>
            </w:r>
          </w:p>
        </w:tc>
        <w:tc>
          <w:tcPr>
            <w:tcW w:w="2243"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NT-II-m-B-10713</w:t>
            </w:r>
          </w:p>
        </w:tc>
        <w:tc>
          <w:tcPr>
            <w:tcW w:w="3260" w:type="dxa"/>
            <w:shd w:val="clear" w:color="auto" w:fill="auto"/>
            <w:vAlign w:val="center"/>
          </w:tcPr>
          <w:p w:rsidR="00F9345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Poșta veche, azi Biroul O. C.P.I</w:t>
            </w:r>
          </w:p>
        </w:tc>
        <w:tc>
          <w:tcPr>
            <w:tcW w:w="2977"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60</w:t>
            </w:r>
          </w:p>
        </w:tc>
        <w:tc>
          <w:tcPr>
            <w:tcW w:w="1382"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sec. XIX</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8</w:t>
            </w:r>
          </w:p>
        </w:tc>
        <w:tc>
          <w:tcPr>
            <w:tcW w:w="2243"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NT-II-m-B-10714</w:t>
            </w:r>
          </w:p>
        </w:tc>
        <w:tc>
          <w:tcPr>
            <w:tcW w:w="3260" w:type="dxa"/>
            <w:shd w:val="clear" w:color="auto" w:fill="auto"/>
            <w:vAlign w:val="center"/>
          </w:tcPr>
          <w:p w:rsidR="00F9345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Pretura, azi biblioteca orășenească</w:t>
            </w:r>
          </w:p>
        </w:tc>
        <w:tc>
          <w:tcPr>
            <w:tcW w:w="2977"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66</w:t>
            </w:r>
          </w:p>
        </w:tc>
        <w:tc>
          <w:tcPr>
            <w:tcW w:w="1382" w:type="dxa"/>
            <w:shd w:val="clear" w:color="auto" w:fill="auto"/>
            <w:vAlign w:val="center"/>
          </w:tcPr>
          <w:p w:rsidR="00F93459" w:rsidRPr="00B51D23" w:rsidRDefault="00200C79" w:rsidP="00200C7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sf. sec. XIX</w:t>
            </w:r>
          </w:p>
        </w:tc>
      </w:tr>
      <w:tr w:rsidR="00B51D23" w:rsidRPr="00B51D23" w:rsidTr="00540BD2">
        <w:tc>
          <w:tcPr>
            <w:tcW w:w="559" w:type="dxa"/>
            <w:shd w:val="clear" w:color="auto" w:fill="auto"/>
            <w:vAlign w:val="center"/>
          </w:tcPr>
          <w:p w:rsidR="00F9345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9</w:t>
            </w:r>
          </w:p>
        </w:tc>
        <w:tc>
          <w:tcPr>
            <w:tcW w:w="2243" w:type="dxa"/>
            <w:shd w:val="clear" w:color="auto" w:fill="auto"/>
            <w:vAlign w:val="center"/>
          </w:tcPr>
          <w:p w:rsidR="00F93459" w:rsidRPr="00B51D23" w:rsidRDefault="00200C79" w:rsidP="00F93459">
            <w:pPr>
              <w:rPr>
                <w:rFonts w:ascii="Times New Roman" w:hAnsi="Times New Roman" w:cs="Times New Roman"/>
                <w:sz w:val="22"/>
                <w:szCs w:val="22"/>
              </w:rPr>
            </w:pPr>
            <w:r w:rsidRPr="00B51D23">
              <w:rPr>
                <w:rFonts w:ascii="Times New Roman" w:hAnsi="Times New Roman" w:cs="Times New Roman"/>
                <w:sz w:val="22"/>
                <w:szCs w:val="22"/>
                <w:shd w:val="clear" w:color="auto" w:fill="F9F9F9"/>
              </w:rPr>
              <w:t>NT-II-m-B-10715</w:t>
            </w:r>
          </w:p>
        </w:tc>
        <w:tc>
          <w:tcPr>
            <w:tcW w:w="3260" w:type="dxa"/>
            <w:shd w:val="clear" w:color="auto" w:fill="auto"/>
            <w:vAlign w:val="center"/>
          </w:tcPr>
          <w:p w:rsidR="00F9345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Casă, azi fundația „Omenia”</w:t>
            </w:r>
          </w:p>
        </w:tc>
        <w:tc>
          <w:tcPr>
            <w:tcW w:w="2977" w:type="dxa"/>
            <w:shd w:val="clear" w:color="auto" w:fill="auto"/>
            <w:vAlign w:val="center"/>
          </w:tcPr>
          <w:p w:rsidR="00F9345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Str. Ștefan cel Mare 72A</w:t>
            </w:r>
          </w:p>
        </w:tc>
        <w:tc>
          <w:tcPr>
            <w:tcW w:w="1382" w:type="dxa"/>
            <w:shd w:val="clear" w:color="auto" w:fill="auto"/>
            <w:vAlign w:val="center"/>
          </w:tcPr>
          <w:p w:rsidR="00F93459" w:rsidRPr="00B51D23" w:rsidRDefault="00200C79" w:rsidP="00200C7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cca. 1900</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10</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NT-II-m-B-10716</w:t>
            </w:r>
          </w:p>
        </w:tc>
        <w:tc>
          <w:tcPr>
            <w:tcW w:w="3260" w:type="dxa"/>
            <w:shd w:val="clear" w:color="auto" w:fill="auto"/>
            <w:vAlign w:val="center"/>
          </w:tcPr>
          <w:p w:rsidR="00200C79" w:rsidRPr="00B51D23" w:rsidRDefault="00200C79" w:rsidP="00F9345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Casa Cristescu</w:t>
            </w:r>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79</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cca. 1900</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11</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NT-II-m-B-10717</w:t>
            </w:r>
          </w:p>
        </w:tc>
        <w:tc>
          <w:tcPr>
            <w:tcW w:w="3260" w:type="dxa"/>
            <w:shd w:val="clear" w:color="auto" w:fill="auto"/>
            <w:vAlign w:val="center"/>
          </w:tcPr>
          <w:p w:rsidR="00200C7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Casă</w:t>
            </w:r>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Str. Ștefan cel Mare 85</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sf. sec. XIX</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lastRenderedPageBreak/>
              <w:t>12</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NT-II-m-B-10719</w:t>
            </w:r>
          </w:p>
        </w:tc>
        <w:tc>
          <w:tcPr>
            <w:tcW w:w="3260" w:type="dxa"/>
            <w:shd w:val="clear" w:color="auto" w:fill="auto"/>
            <w:vAlign w:val="center"/>
          </w:tcPr>
          <w:p w:rsidR="00200C7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Gimnaziul Regina Maria, azi Club sportiv</w:t>
            </w:r>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Str. Ștefan cel Mare 88</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1918</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13</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NT-II-a-B-10718</w:t>
            </w:r>
          </w:p>
        </w:tc>
        <w:tc>
          <w:tcPr>
            <w:tcW w:w="3260" w:type="dxa"/>
            <w:shd w:val="clear" w:color="auto" w:fill="auto"/>
            <w:vAlign w:val="center"/>
          </w:tcPr>
          <w:p w:rsidR="00200C79" w:rsidRPr="00B51D23" w:rsidRDefault="00200C79" w:rsidP="00F9345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Centru istoric urban</w:t>
            </w:r>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Str. Ștefan cel Mare 60-79</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mijl. sec. XIX-înc. sec XX</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14</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NT-III-m-B-10746</w:t>
            </w:r>
          </w:p>
        </w:tc>
        <w:tc>
          <w:tcPr>
            <w:tcW w:w="3260" w:type="dxa"/>
            <w:shd w:val="clear" w:color="auto" w:fill="auto"/>
            <w:vAlign w:val="center"/>
          </w:tcPr>
          <w:p w:rsidR="00200C79" w:rsidRPr="00B51D23" w:rsidRDefault="00200C79" w:rsidP="00F9345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Monumentul Eroilor din primul război mondial (Vânătorilor de munte)</w:t>
            </w:r>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Str. Aleea Vânătorilor de Munte 1, pe dealul Plăieșului</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1939</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15</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NT-IV-m-A-10763</w:t>
            </w:r>
          </w:p>
        </w:tc>
        <w:tc>
          <w:tcPr>
            <w:tcW w:w="3260" w:type="dxa"/>
            <w:shd w:val="clear" w:color="auto" w:fill="auto"/>
            <w:vAlign w:val="center"/>
          </w:tcPr>
          <w:p w:rsidR="00200C79" w:rsidRPr="00B51D23" w:rsidRDefault="00A80B67" w:rsidP="00200C79">
            <w:pPr>
              <w:rPr>
                <w:rFonts w:ascii="Times New Roman" w:hAnsi="Times New Roman" w:cs="Times New Roman"/>
                <w:sz w:val="22"/>
                <w:szCs w:val="22"/>
              </w:rPr>
            </w:pPr>
            <w:hyperlink r:id="rId10" w:tooltip="Casa memorială Ion Creangă din Humulești" w:history="1">
              <w:r w:rsidR="00200C79" w:rsidRPr="00B51D23">
                <w:rPr>
                  <w:rFonts w:ascii="Times New Roman" w:hAnsi="Times New Roman" w:cs="Times New Roman"/>
                  <w:sz w:val="22"/>
                  <w:szCs w:val="22"/>
                </w:rPr>
                <w:t>Muzeu - casă memorială „Ion Creangă”</w:t>
              </w:r>
            </w:hyperlink>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rPr>
            </w:pPr>
            <w:r w:rsidRPr="00B51D23">
              <w:rPr>
                <w:rFonts w:ascii="Times New Roman" w:hAnsi="Times New Roman" w:cs="Times New Roman"/>
                <w:sz w:val="22"/>
                <w:szCs w:val="22"/>
                <w:shd w:val="clear" w:color="auto" w:fill="F9F9F9"/>
              </w:rPr>
              <w:t>localitate componentă </w:t>
            </w:r>
            <w:hyperlink r:id="rId11" w:tooltip="Humulești, Neamț" w:history="1">
              <w:r w:rsidRPr="00B51D23">
                <w:rPr>
                  <w:rStyle w:val="Hyperlink"/>
                  <w:rFonts w:ascii="Times New Roman" w:hAnsi="Times New Roman" w:cs="Times New Roman"/>
                  <w:color w:val="auto"/>
                  <w:sz w:val="22"/>
                  <w:szCs w:val="22"/>
                  <w:shd w:val="clear" w:color="auto" w:fill="F9F9F9"/>
                </w:rPr>
                <w:t>Humulești</w:t>
              </w:r>
            </w:hyperlink>
            <w:r w:rsidRPr="00B51D23">
              <w:rPr>
                <w:rFonts w:ascii="Times New Roman" w:hAnsi="Times New Roman" w:cs="Times New Roman"/>
                <w:sz w:val="22"/>
                <w:szCs w:val="22"/>
                <w:shd w:val="clear" w:color="auto" w:fill="F9F9F9"/>
              </w:rPr>
              <w:t>; Str. Creangă Ion 110</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1833</w:t>
            </w:r>
          </w:p>
        </w:tc>
      </w:tr>
      <w:tr w:rsidR="00B51D23" w:rsidRPr="00B51D23" w:rsidTr="00540BD2">
        <w:tc>
          <w:tcPr>
            <w:tcW w:w="559" w:type="dxa"/>
            <w:shd w:val="clear" w:color="auto" w:fill="auto"/>
            <w:vAlign w:val="center"/>
          </w:tcPr>
          <w:p w:rsidR="00200C79" w:rsidRPr="00B51D23" w:rsidRDefault="00200C79" w:rsidP="00AB32B8">
            <w:pPr>
              <w:jc w:val="center"/>
              <w:rPr>
                <w:rFonts w:ascii="Times New Roman" w:hAnsi="Times New Roman" w:cs="Times New Roman"/>
                <w:sz w:val="22"/>
                <w:szCs w:val="22"/>
              </w:rPr>
            </w:pPr>
            <w:r w:rsidRPr="00B51D23">
              <w:rPr>
                <w:rFonts w:ascii="Times New Roman" w:hAnsi="Times New Roman" w:cs="Times New Roman"/>
                <w:sz w:val="22"/>
                <w:szCs w:val="22"/>
              </w:rPr>
              <w:t>16</w:t>
            </w:r>
          </w:p>
        </w:tc>
        <w:tc>
          <w:tcPr>
            <w:tcW w:w="2243" w:type="dxa"/>
            <w:shd w:val="clear" w:color="auto" w:fill="auto"/>
            <w:vAlign w:val="center"/>
          </w:tcPr>
          <w:p w:rsidR="00200C79" w:rsidRPr="00B51D23" w:rsidRDefault="00200C79" w:rsidP="00F93459">
            <w:pPr>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NT-IV-m-B-10769</w:t>
            </w:r>
          </w:p>
        </w:tc>
        <w:tc>
          <w:tcPr>
            <w:tcW w:w="3260" w:type="dxa"/>
            <w:shd w:val="clear" w:color="auto" w:fill="auto"/>
            <w:vAlign w:val="center"/>
          </w:tcPr>
          <w:p w:rsidR="00200C79" w:rsidRPr="00B51D23" w:rsidRDefault="00A80B67" w:rsidP="00200C79">
            <w:pPr>
              <w:rPr>
                <w:rFonts w:ascii="Times New Roman" w:hAnsi="Times New Roman" w:cs="Times New Roman"/>
                <w:sz w:val="22"/>
                <w:szCs w:val="22"/>
              </w:rPr>
            </w:pPr>
            <w:hyperlink r:id="rId12" w:tooltip="Casa memorială Veronica Micle din Târgu Neamț" w:history="1">
              <w:r w:rsidR="00200C79" w:rsidRPr="00B51D23">
                <w:rPr>
                  <w:rFonts w:ascii="Times New Roman" w:hAnsi="Times New Roman" w:cs="Times New Roman"/>
                  <w:sz w:val="22"/>
                  <w:szCs w:val="22"/>
                </w:rPr>
                <w:t>Muzeu - casă memorială Veronica Micle</w:t>
              </w:r>
            </w:hyperlink>
          </w:p>
        </w:tc>
        <w:tc>
          <w:tcPr>
            <w:tcW w:w="2977" w:type="dxa"/>
            <w:shd w:val="clear" w:color="auto" w:fill="auto"/>
            <w:vAlign w:val="center"/>
          </w:tcPr>
          <w:p w:rsidR="00200C79" w:rsidRPr="00B51D23" w:rsidRDefault="00200C79" w:rsidP="00F93459">
            <w:pPr>
              <w:suppressAutoHyphens w:val="0"/>
              <w:rPr>
                <w:rFonts w:ascii="Times New Roman" w:hAnsi="Times New Roman" w:cs="Times New Roman"/>
                <w:sz w:val="22"/>
                <w:szCs w:val="22"/>
                <w:lang w:eastAsia="ro-RO"/>
              </w:rPr>
            </w:pPr>
            <w:r w:rsidRPr="00B51D23">
              <w:rPr>
                <w:rFonts w:ascii="Times New Roman" w:hAnsi="Times New Roman" w:cs="Times New Roman"/>
                <w:sz w:val="22"/>
                <w:szCs w:val="22"/>
              </w:rPr>
              <w:t>Str. Ștefan cel Mare 30</w:t>
            </w:r>
          </w:p>
        </w:tc>
        <w:tc>
          <w:tcPr>
            <w:tcW w:w="1382" w:type="dxa"/>
            <w:shd w:val="clear" w:color="auto" w:fill="auto"/>
            <w:vAlign w:val="center"/>
          </w:tcPr>
          <w:p w:rsidR="00200C79" w:rsidRPr="00B51D23" w:rsidRDefault="00200C79" w:rsidP="00200C79">
            <w:pPr>
              <w:suppressAutoHyphens w:val="0"/>
              <w:rPr>
                <w:rFonts w:ascii="Times New Roman" w:hAnsi="Times New Roman" w:cs="Times New Roman"/>
                <w:sz w:val="22"/>
                <w:szCs w:val="22"/>
                <w:shd w:val="clear" w:color="auto" w:fill="F9F9F9"/>
              </w:rPr>
            </w:pPr>
            <w:r w:rsidRPr="00B51D23">
              <w:rPr>
                <w:rFonts w:ascii="Times New Roman" w:hAnsi="Times New Roman" w:cs="Times New Roman"/>
                <w:sz w:val="22"/>
                <w:szCs w:val="22"/>
                <w:shd w:val="clear" w:color="auto" w:fill="F9F9F9"/>
              </w:rPr>
              <w:t>sec. XIX</w:t>
            </w:r>
          </w:p>
        </w:tc>
      </w:tr>
    </w:tbl>
    <w:p w:rsidR="00A534B3" w:rsidRPr="00B51D23" w:rsidRDefault="00A534B3" w:rsidP="003A37F5">
      <w:pPr>
        <w:widowControl w:val="0"/>
        <w:spacing w:line="276" w:lineRule="auto"/>
        <w:ind w:firstLine="709"/>
        <w:jc w:val="both"/>
        <w:rPr>
          <w:rFonts w:ascii="Times New Roman" w:hAnsi="Times New Roman" w:cs="Times New Roman"/>
          <w:sz w:val="12"/>
          <w:szCs w:val="12"/>
        </w:rPr>
      </w:pPr>
    </w:p>
    <w:p w:rsidR="00C53121" w:rsidRPr="00B51D23" w:rsidRDefault="00C53121" w:rsidP="003A37F5">
      <w:pPr>
        <w:widowControl w:val="0"/>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Conform certificatului de urbanism nr. 53/21.02.2022 străzile ce vor fi modernizate prin prezentul proiect nu se află pe lista monumentelor  istorice sau în zona de protecție a acestora.</w:t>
      </w:r>
    </w:p>
    <w:p w:rsidR="00C53121" w:rsidRPr="00B51D23" w:rsidRDefault="00C53121" w:rsidP="003A37F5">
      <w:pPr>
        <w:widowControl w:val="0"/>
        <w:spacing w:line="276" w:lineRule="auto"/>
        <w:ind w:firstLine="709"/>
        <w:jc w:val="both"/>
        <w:rPr>
          <w:rFonts w:ascii="Times New Roman" w:hAnsi="Times New Roman" w:cs="Times New Roman"/>
          <w:sz w:val="12"/>
          <w:szCs w:val="12"/>
        </w:rPr>
      </w:pPr>
    </w:p>
    <w:p w:rsidR="00E835E2" w:rsidRPr="00B51D23" w:rsidRDefault="00E835E2" w:rsidP="00E835E2">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-hărți, fotografii ale amplasamentului care pot oferi informții privind caracteristicile fizice ale mediului, atât naturale cât și artificiale și alte informații privind:</w:t>
      </w: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Folosințele actuale și planificate ale terenului atât pe amplasament cât și pe zone adiacente acestuia</w:t>
      </w:r>
    </w:p>
    <w:p w:rsidR="00920D35" w:rsidRPr="00B51D23" w:rsidRDefault="00920D35" w:rsidP="00920D35">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anexează planul de situație</w:t>
      </w: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Politici de zonare și de folosire a terenului</w:t>
      </w:r>
    </w:p>
    <w:p w:rsidR="00920D35" w:rsidRPr="00B51D23" w:rsidRDefault="00920D35" w:rsidP="00920D35">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Conform planului de situație anexat</w:t>
      </w: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xml:space="preserve">Areale sensibile; </w:t>
      </w:r>
    </w:p>
    <w:p w:rsidR="00920D35" w:rsidRPr="00B51D23" w:rsidRDefault="00920D35" w:rsidP="00FB65CE">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Proiectul ”</w:t>
      </w:r>
      <w:r w:rsidR="00A534B3" w:rsidRPr="00B51D23">
        <w:rPr>
          <w:rFonts w:ascii="Times New Roman" w:hAnsi="Times New Roman" w:cs="Times New Roman"/>
          <w:bCs/>
          <w:iCs/>
          <w:spacing w:val="-1"/>
          <w:sz w:val="22"/>
          <w:szCs w:val="22"/>
        </w:rPr>
        <w:t xml:space="preserve">MODERNIZARE </w:t>
      </w:r>
      <w:r w:rsidR="00C53121" w:rsidRPr="00B51D23">
        <w:rPr>
          <w:rFonts w:ascii="Times New Roman" w:hAnsi="Times New Roman" w:cs="Times New Roman"/>
          <w:bCs/>
          <w:iCs/>
          <w:spacing w:val="-1"/>
          <w:sz w:val="22"/>
          <w:szCs w:val="22"/>
        </w:rPr>
        <w:t>10 STRĂZI ÎN ORAȘ TÂRGU – NEAMȚ, LUNGIME DE 5,4 KM</w:t>
      </w:r>
      <w:r w:rsidRPr="00B51D23">
        <w:rPr>
          <w:rFonts w:ascii="Times New Roman" w:hAnsi="Times New Roman" w:cs="Times New Roman"/>
          <w:sz w:val="22"/>
          <w:szCs w:val="22"/>
          <w:lang w:eastAsia="en-US"/>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A73D46" w:rsidRPr="00B51D23" w:rsidRDefault="00A73D46" w:rsidP="00FB65CE">
      <w:pPr>
        <w:widowControl w:val="0"/>
        <w:suppressAutoHyphens w:val="0"/>
        <w:ind w:firstLine="720"/>
        <w:jc w:val="both"/>
        <w:rPr>
          <w:rFonts w:ascii="Times New Roman" w:hAnsi="Times New Roman" w:cs="Times New Roman"/>
          <w:sz w:val="22"/>
          <w:szCs w:val="22"/>
          <w:lang w:eastAsia="en-US"/>
        </w:rPr>
      </w:pPr>
    </w:p>
    <w:p w:rsidR="00920D35" w:rsidRPr="00B51D23"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coordonatele geografice ale amplasamentului proiectului, care vor fi prezentate sub formă de vector în format digital cu referinţă geografică, în sistem de proiecţie naţională Stereo 1970;</w:t>
      </w:r>
    </w:p>
    <w:p w:rsidR="00920D35" w:rsidRPr="00B51D23" w:rsidRDefault="00920D35" w:rsidP="00920D35">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Coordonatele geografice ale amplasamentului proiectului ”</w:t>
      </w:r>
      <w:r w:rsidR="00C53121" w:rsidRPr="00B51D23">
        <w:rPr>
          <w:rFonts w:ascii="Times New Roman" w:hAnsi="Times New Roman" w:cs="Times New Roman"/>
          <w:bCs/>
          <w:iCs/>
          <w:spacing w:val="-1"/>
          <w:sz w:val="22"/>
          <w:szCs w:val="22"/>
        </w:rPr>
        <w:t xml:space="preserve"> MODERNIZARE 10 STRĂZI ÎN ORAȘ TÂRGU – NEAMȚ, LUNGIME DE 5,4 KM</w:t>
      </w:r>
      <w:r w:rsidRPr="00B51D23">
        <w:rPr>
          <w:rFonts w:ascii="Times New Roman" w:hAnsi="Times New Roman" w:cs="Times New Roman"/>
          <w:sz w:val="22"/>
          <w:szCs w:val="22"/>
          <w:lang w:eastAsia="en-US"/>
        </w:rPr>
        <w:t>” se vor atașa prezentului memoriu de prezentare</w:t>
      </w:r>
    </w:p>
    <w:p w:rsidR="00920D35" w:rsidRPr="00B51D23" w:rsidRDefault="00920D35" w:rsidP="00920D35">
      <w:pPr>
        <w:widowControl w:val="0"/>
        <w:suppressAutoHyphens w:val="0"/>
        <w:ind w:firstLine="720"/>
        <w:jc w:val="both"/>
        <w:rPr>
          <w:rFonts w:ascii="Times New Roman" w:hAnsi="Times New Roman" w:cs="Times New Roman"/>
          <w:sz w:val="12"/>
          <w:szCs w:val="12"/>
          <w:lang w:eastAsia="en-US"/>
        </w:rPr>
      </w:pPr>
    </w:p>
    <w:p w:rsidR="00920D35" w:rsidRPr="00B51D23"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 detalii privind orice variantă de amplasament care a fost luată în considerare</w:t>
      </w:r>
    </w:p>
    <w:p w:rsidR="00920D35" w:rsidRPr="00B51D23" w:rsidRDefault="00920D35" w:rsidP="00920D35">
      <w:pPr>
        <w:widowControl w:val="0"/>
        <w:suppressAutoHyphens w:val="0"/>
        <w:ind w:firstLine="720"/>
        <w:jc w:val="both"/>
        <w:rPr>
          <w:rFonts w:ascii="Times New Roman" w:hAnsi="Times New Roman" w:cs="Times New Roman"/>
          <w:lang w:eastAsia="en-US"/>
        </w:rPr>
      </w:pPr>
      <w:r w:rsidRPr="00B51D23">
        <w:rPr>
          <w:rFonts w:ascii="Times New Roman" w:hAnsi="Times New Roman" w:cs="Times New Roman"/>
          <w:lang w:eastAsia="en-US"/>
        </w:rPr>
        <w:t>Nu este cazul.</w:t>
      </w:r>
    </w:p>
    <w:p w:rsidR="00AB32B8" w:rsidRPr="00B51D23" w:rsidRDefault="00AB32B8">
      <w:pPr>
        <w:suppressAutoHyphens w:val="0"/>
        <w:rPr>
          <w:rFonts w:ascii="Times New Roman" w:hAnsi="Times New Roman" w:cs="Times New Roman"/>
          <w:sz w:val="12"/>
          <w:szCs w:val="12"/>
        </w:rPr>
      </w:pPr>
    </w:p>
    <w:p w:rsidR="00920D35" w:rsidRPr="00B51D23" w:rsidRDefault="00920D35" w:rsidP="00920D35">
      <w:pPr>
        <w:widowControl w:val="0"/>
        <w:spacing w:line="276" w:lineRule="auto"/>
        <w:ind w:left="284"/>
        <w:jc w:val="both"/>
        <w:rPr>
          <w:rFonts w:ascii="Times New Roman" w:hAnsi="Times New Roman" w:cs="Times New Roman"/>
          <w:b/>
        </w:rPr>
      </w:pPr>
      <w:r w:rsidRPr="00B51D23">
        <w:rPr>
          <w:rFonts w:ascii="Times New Roman" w:hAnsi="Times New Roman" w:cs="Times New Roman"/>
          <w:b/>
        </w:rPr>
        <w:t>VI. Descrierea tuturor efectelor semnificative posibile asupra mediului ale proiectului, în limita informaţiilor disponibile</w:t>
      </w:r>
    </w:p>
    <w:p w:rsidR="00920D35" w:rsidRPr="00B51D23" w:rsidRDefault="00920D35" w:rsidP="00920D35">
      <w:pPr>
        <w:widowControl w:val="0"/>
        <w:suppressAutoHyphens w:val="0"/>
        <w:jc w:val="both"/>
        <w:rPr>
          <w:rFonts w:ascii="Times New Roman" w:hAnsi="Times New Roman" w:cs="Times New Roman"/>
          <w:sz w:val="12"/>
          <w:szCs w:val="12"/>
          <w:lang w:eastAsia="en-US"/>
        </w:rPr>
      </w:pPr>
    </w:p>
    <w:p w:rsidR="00920D35" w:rsidRPr="00B51D23" w:rsidRDefault="00920D35" w:rsidP="00920D35">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Surse de poluanţi şi instalaţii pentru reţinerea, evacuarea şi dispersia poluanţilor în mediu</w:t>
      </w:r>
    </w:p>
    <w:p w:rsidR="00920D35" w:rsidRPr="00B51D23" w:rsidRDefault="00920D35" w:rsidP="00920D35">
      <w:pPr>
        <w:widowControl w:val="0"/>
        <w:suppressAutoHyphens w:val="0"/>
        <w:jc w:val="both"/>
        <w:rPr>
          <w:rFonts w:ascii="Times New Roman" w:hAnsi="Times New Roman" w:cs="Times New Roman"/>
          <w:sz w:val="12"/>
          <w:szCs w:val="12"/>
          <w:lang w:eastAsia="en-US"/>
        </w:rPr>
      </w:pPr>
    </w:p>
    <w:p w:rsidR="00920D35" w:rsidRPr="00B51D23" w:rsidRDefault="00920D3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a) protecţia calităţii apelor:</w:t>
      </w: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sursele de poluanţi pentru ape, locul de evacuare sau emisarul;</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In perioada de executie a lucrarilor proiectate au fost identificate urmatoarele posibile surse de poluare; executia propriu zisa a lucrarilor: </w:t>
      </w:r>
    </w:p>
    <w:p w:rsidR="00920D35" w:rsidRPr="00B51D23" w:rsidRDefault="00920D35" w:rsidP="00920D3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Executia lucrarilor: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Manipularea si punerea in opera a materialelor de constructii determina emisii specifice fiecarui tip de material si fiecarei operatii de constructie. Deasemenea, ploile care spala suprafata santierului pot antrena depunerile si astfel, indirect, acestea pot ajunge in cursurile de apa dar si in stratul freatic.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Manevra defectuoasa a autovehiculelor care transporta diverse tipuri de materiale sau a utilajelor reprezinta </w:t>
      </w:r>
      <w:r w:rsidRPr="00B51D23">
        <w:rPr>
          <w:rFonts w:ascii="Times New Roman" w:hAnsi="Times New Roman" w:cs="Times New Roman"/>
          <w:bCs/>
          <w:sz w:val="22"/>
          <w:szCs w:val="22"/>
        </w:rPr>
        <w:lastRenderedPageBreak/>
        <w:t xml:space="preserve">surse potentiale de poluare ca urmare a unor deversari accidentale de materiale, combustibili, uleiuri. </w:t>
      </w:r>
    </w:p>
    <w:p w:rsidR="00920D35" w:rsidRPr="00B51D23" w:rsidRDefault="00920D35" w:rsidP="00920D3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Surse de poluare in perioada de constructie:</w:t>
      </w:r>
    </w:p>
    <w:p w:rsidR="00920D35" w:rsidRPr="00B51D23" w:rsidRDefault="00920D35" w:rsidP="00920D35">
      <w:pPr>
        <w:pStyle w:val="Default"/>
        <w:rPr>
          <w:rFonts w:ascii="Times New Roman" w:hAnsi="Times New Roman" w:cs="Times New Roman"/>
          <w:bCs/>
          <w:color w:val="auto"/>
          <w:sz w:val="22"/>
          <w:szCs w:val="22"/>
          <w:lang w:eastAsia="ar-SA"/>
        </w:rPr>
      </w:pPr>
      <w:r w:rsidRPr="00B51D23">
        <w:rPr>
          <w:rFonts w:ascii="Times New Roman" w:hAnsi="Times New Roman" w:cs="Times New Roman"/>
          <w:bCs/>
          <w:color w:val="auto"/>
          <w:sz w:val="22"/>
          <w:szCs w:val="22"/>
          <w:lang w:eastAsia="ar-SA"/>
        </w:rPr>
        <w:tab/>
        <w:t xml:space="preserve">In perioada de executie a lucrarilor de constructie, sursele posibile de poluare a apelor pot fi: </w:t>
      </w:r>
    </w:p>
    <w:p w:rsidR="00920D35" w:rsidRPr="00B51D23" w:rsidRDefault="00920D35" w:rsidP="00920D35">
      <w:pPr>
        <w:pStyle w:val="Default"/>
        <w:spacing w:after="17"/>
        <w:rPr>
          <w:rFonts w:ascii="Times New Roman" w:hAnsi="Times New Roman" w:cs="Times New Roman"/>
          <w:bCs/>
          <w:color w:val="auto"/>
          <w:sz w:val="22"/>
          <w:szCs w:val="22"/>
          <w:lang w:eastAsia="ar-SA"/>
        </w:rPr>
      </w:pPr>
      <w:r w:rsidRPr="00B51D23">
        <w:rPr>
          <w:rFonts w:ascii="Times New Roman" w:hAnsi="Times New Roman" w:cs="Times New Roman"/>
          <w:bCs/>
          <w:color w:val="auto"/>
          <w:sz w:val="22"/>
          <w:szCs w:val="22"/>
          <w:lang w:eastAsia="ar-SA"/>
        </w:rPr>
        <w:t xml:space="preserve">- executia propriu-zisa a lucrarilor; </w:t>
      </w:r>
    </w:p>
    <w:p w:rsidR="00920D35" w:rsidRPr="00B51D23" w:rsidRDefault="00920D35" w:rsidP="00920D35">
      <w:pPr>
        <w:pStyle w:val="Default"/>
        <w:spacing w:after="17"/>
        <w:rPr>
          <w:rFonts w:ascii="Times New Roman" w:hAnsi="Times New Roman" w:cs="Times New Roman"/>
          <w:bCs/>
          <w:color w:val="auto"/>
          <w:sz w:val="22"/>
          <w:szCs w:val="22"/>
          <w:lang w:eastAsia="ar-SA"/>
        </w:rPr>
      </w:pPr>
      <w:r w:rsidRPr="00B51D23">
        <w:rPr>
          <w:rFonts w:ascii="Times New Roman" w:hAnsi="Times New Roman" w:cs="Times New Roman"/>
          <w:bCs/>
          <w:color w:val="auto"/>
          <w:sz w:val="22"/>
          <w:szCs w:val="22"/>
          <w:lang w:eastAsia="ar-SA"/>
        </w:rPr>
        <w:t xml:space="preserve">- traficul de santier rezultat din circulatia vehiculelor grele pentru transport de materiale si personal la punctele de lucru, utilajele;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In perioadele ploioase, poluantii din aer sunt transferati in ceilalti factori de mediu (apa de suprafata si subterana, sol etc.).</w:t>
      </w:r>
    </w:p>
    <w:p w:rsidR="00920D35" w:rsidRPr="00B51D23" w:rsidRDefault="00920D35" w:rsidP="00920D3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in perioada de functionare: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Sursele de poluare ale apei sunt apele meteorice care spala platforma drumului, antrenand substantele poluante depuse pe aceasta.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Tipurile de poluanti sunt de natura chimica diferita, functie de originea lor diversa:</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Reziduri provenite de la arderea carburantilor de catre vehicule: hidrocarburi, plumb;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Reziduri provenite de la uzura pneurilor vehiculelor: substante hidrocarbonice macromoleculare, zinc, cadmiu;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Reziduri metalice provenite de la coroziunea vehiculelor: fier, crom, nichel, cupru, cadmiu si de la parapetii galvanizati: zinc;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Uleiuri si grasimi minerale;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Reziduuri provenite de la uzura îmbrăcăminții drumului: materii solide.</w:t>
      </w:r>
    </w:p>
    <w:p w:rsidR="00920D35" w:rsidRPr="00B51D23" w:rsidRDefault="00920D35" w:rsidP="00920D35">
      <w:pPr>
        <w:widowControl w:val="0"/>
        <w:spacing w:line="276" w:lineRule="auto"/>
        <w:ind w:firstLine="709"/>
        <w:jc w:val="both"/>
        <w:rPr>
          <w:rFonts w:ascii="Times New Roman" w:hAnsi="Times New Roman" w:cs="Times New Roman"/>
          <w:bCs/>
          <w:sz w:val="12"/>
          <w:szCs w:val="12"/>
        </w:rPr>
      </w:pP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staţiile şi instalaţiile de epurare sau de preepurare a apelor uzate prevăzute;</w:t>
      </w:r>
    </w:p>
    <w:p w:rsidR="00920D35" w:rsidRPr="00B51D23" w:rsidRDefault="00920D35" w:rsidP="00FB65CE">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Nu este cazul .</w:t>
      </w:r>
    </w:p>
    <w:p w:rsidR="00920D3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b</w:t>
      </w:r>
      <w:r w:rsidR="00920D35" w:rsidRPr="00B51D23">
        <w:rPr>
          <w:rFonts w:ascii="Times New Roman" w:hAnsi="Times New Roman" w:cs="Times New Roman"/>
          <w:sz w:val="24"/>
          <w:szCs w:val="24"/>
          <w:u w:val="single"/>
        </w:rPr>
        <w:t>) protecţia aerului:</w:t>
      </w:r>
    </w:p>
    <w:p w:rsidR="00920D35" w:rsidRPr="00B51D23" w:rsidRDefault="00920D35" w:rsidP="00920D3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sursele de poluanţi pentru aer, poluanţi, inclusiv surse de mirosuri;</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Executia lucrarilor constituie, pe de o parte, o sursa de emisii de praf, iar pe de alta parte sursa de emisie a poluantilor specifici arderii combustibililor fosili (produse petroliere distilate) atat a motoarelor utilajelor cat si a mijloacelor de transport folosite.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Activitatea de constructie poate avea, temporar (pe durata constructiei), un impact local apreciabil asupra calitatii aerului.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Impactul asupra aerului in perioada de constructie poate fi semnificativ. Insa el se manifesta intr-o perioada limitata, relativ scurta. </w:t>
      </w:r>
    </w:p>
    <w:p w:rsidR="00920D35" w:rsidRPr="00B51D23" w:rsidRDefault="00920D35" w:rsidP="00920D3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in perioada de constructie: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In perioada executiei lucrarilor emisiile de substante poluante evacuate in atmosfera provin de la urmatoarele surse: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sursele liniare, reprezentate de traficul rutier zilnic desfasurat in cadrul santierului;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sursele de suprafata, reprezentate de functionarea utilajelor in zona fronturilor de lucru;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sursele punctiforme, reprezentate de traficul rutier zilnic pe străzi.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Efectele generate de sursele punctiforme si de suprafata mentionate se fac resimtite pe arii mai restranse decat in cazul surselor liniare de tipul traficului. </w:t>
      </w:r>
    </w:p>
    <w:p w:rsidR="00920D35" w:rsidRPr="00B51D23" w:rsidRDefault="00920D35" w:rsidP="00920D3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in perioada de functionare: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In perioada de operare a </w:t>
      </w:r>
      <w:r w:rsidR="00770AE6" w:rsidRPr="00B51D23">
        <w:rPr>
          <w:rFonts w:ascii="Times New Roman" w:hAnsi="Times New Roman" w:cs="Times New Roman"/>
          <w:bCs/>
          <w:sz w:val="22"/>
          <w:szCs w:val="22"/>
        </w:rPr>
        <w:t xml:space="preserve">străzilor </w:t>
      </w:r>
      <w:r w:rsidR="00A534B3" w:rsidRPr="00B51D23">
        <w:rPr>
          <w:rFonts w:ascii="Times New Roman" w:hAnsi="Times New Roman" w:cs="Times New Roman"/>
          <w:bCs/>
          <w:sz w:val="22"/>
          <w:szCs w:val="22"/>
        </w:rPr>
        <w:t xml:space="preserve">din </w:t>
      </w:r>
      <w:r w:rsidR="00770AE6" w:rsidRPr="00B51D23">
        <w:rPr>
          <w:rFonts w:ascii="Times New Roman" w:hAnsi="Times New Roman" w:cs="Times New Roman"/>
          <w:bCs/>
          <w:sz w:val="22"/>
          <w:szCs w:val="22"/>
        </w:rPr>
        <w:t>orașul Tâegu – Neamț</w:t>
      </w:r>
      <w:r w:rsidRPr="00B51D23">
        <w:rPr>
          <w:rFonts w:ascii="Times New Roman" w:hAnsi="Times New Roman" w:cs="Times New Roman"/>
          <w:bCs/>
          <w:sz w:val="22"/>
          <w:szCs w:val="22"/>
        </w:rPr>
        <w:t xml:space="preserve">, nu vor aparea surse suplimentare de poluare a aerului fata de situatia existenta. Sursa de poluare va fi aceeasi ca si in prezent, si anume traficul rutier care se desfasoara pe </w:t>
      </w:r>
      <w:r w:rsidR="00ED0B28" w:rsidRPr="00B51D23">
        <w:rPr>
          <w:rFonts w:ascii="Times New Roman" w:hAnsi="Times New Roman" w:cs="Times New Roman"/>
          <w:bCs/>
          <w:sz w:val="22"/>
          <w:szCs w:val="22"/>
        </w:rPr>
        <w:t>străzile orașului Tâegu - Neamț</w:t>
      </w:r>
      <w:r w:rsidRPr="00B51D23">
        <w:rPr>
          <w:rFonts w:ascii="Times New Roman" w:hAnsi="Times New Roman" w:cs="Times New Roman"/>
          <w:bCs/>
          <w:sz w:val="22"/>
          <w:szCs w:val="22"/>
        </w:rPr>
        <w:t xml:space="preserve">, judeţul </w:t>
      </w:r>
      <w:r w:rsidR="00ED0B28" w:rsidRPr="00B51D23">
        <w:rPr>
          <w:rFonts w:ascii="Times New Roman" w:hAnsi="Times New Roman" w:cs="Times New Roman"/>
          <w:bCs/>
          <w:sz w:val="22"/>
          <w:szCs w:val="22"/>
        </w:rPr>
        <w:t>Neamț</w:t>
      </w:r>
      <w:r w:rsidRPr="00B51D23">
        <w:rPr>
          <w:rFonts w:ascii="Times New Roman" w:hAnsi="Times New Roman" w:cs="Times New Roman"/>
          <w:bCs/>
          <w:sz w:val="22"/>
          <w:szCs w:val="22"/>
        </w:rPr>
        <w:t xml:space="preserv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Poluarea atmosferica in cazul traficului rutier este rezultatul arderii carburantilor in motoare, pe de o parte, iar pe de alta parte este rezultatul uzurii prin frecare a materialelor diferitelor suprafete de contact.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Acest tip de poluare se manifesta ca urmare a: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evacuarii in atmosfera a produsilor de ardere; </w:t>
      </w:r>
    </w:p>
    <w:p w:rsidR="00920D35" w:rsidRPr="00B51D23" w:rsidRDefault="00920D35" w:rsidP="00920D3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 producerii de pulberi de diferite naturi din uzura caii de rulare si a pneurilor, a dispozitivelor de franare si de ambreiaj, precum si a elementelor caroseriei. </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instalaţiile pentru reţinerea şi dispersia poluanţilor în atmosferă</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În timpul executării lucrărilor se vor folosi utilaje cu o bună reglare a motoarelor și se va evita pe cât posibil </w:t>
      </w:r>
      <w:r w:rsidRPr="00B51D23">
        <w:rPr>
          <w:rFonts w:ascii="Times New Roman" w:hAnsi="Times New Roman" w:cs="Times New Roman"/>
          <w:bCs/>
          <w:sz w:val="22"/>
          <w:szCs w:val="22"/>
        </w:rPr>
        <w:lastRenderedPageBreak/>
        <w:t xml:space="preserve">funcționarea motoarelor în timpul staționarilor. </w:t>
      </w:r>
    </w:p>
    <w:p w:rsidR="001329C5" w:rsidRPr="00B51D23" w:rsidRDefault="001329C5" w:rsidP="003A37F5">
      <w:pPr>
        <w:widowControl w:val="0"/>
        <w:spacing w:line="276" w:lineRule="auto"/>
        <w:ind w:firstLine="709"/>
        <w:jc w:val="both"/>
        <w:rPr>
          <w:rFonts w:ascii="Times New Roman" w:hAnsi="Times New Roman" w:cs="Times New Roman"/>
          <w:sz w:val="22"/>
          <w:szCs w:val="22"/>
        </w:rPr>
      </w:pPr>
    </w:p>
    <w:p w:rsidR="001329C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c) protecţia împotriva zgomotului și vibrațiilor:</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sursele de zgomot şi de vibraţii</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Principala sursa de zgomot si vibratii este reprezentata de functionarea utilajelor. Utilajele de constructie, datorita deplasarii si activitatii desfasurate, constituie surse de vibratii.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A doua sursa de zgomot si vibratii in santier este reprezentata de circulatia mijloacelor de transport. Pentru transportul materialelor (nisip, balast, pavaje etc.) se presupune ca vor fi folosite basculante/autovehicule grele cu sarcina cuprinsa intre cateva tone si 10 tone. </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constructie: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Lucrarile de constructie implica urmatoarele surse de zgomot si vibratii si anume: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procesele tehnologice, pentru care este necesar sa functioneze unele grupuri de utilaje. Aceste utilaje in lucru reprezinta tot atatea surse de zgomot;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circulatia mijloacelor de transport in cadrul santierului.</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Nivelul sonor depinde in mare masura de urmatorii factori: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fenomenele meteorologice si, in particular, viteza si directia vantului, gradientul de temperatura si de vant;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absorbtia undelor acustice de catre sol, fenomen denumit “efect de sol”;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absorbtia in aer, dependenta de presiune, temperatura, umiditatea relativa, componenta spectrala a zgomotului;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topografia terenului;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vegetatie. </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functionare: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In perioada de functionare a obiectivului analizat nu vor aparea surse suplimentare de poluare sonora fata de situatia existenta. Sursa de poluare va fi aceeasi ca si in prezent: traficul rutier care se desfasoara pe reteaua de </w:t>
      </w:r>
      <w:r w:rsidR="00A534B3" w:rsidRPr="00B51D23">
        <w:rPr>
          <w:rFonts w:ascii="Times New Roman" w:hAnsi="Times New Roman" w:cs="Times New Roman"/>
          <w:bCs/>
          <w:sz w:val="22"/>
          <w:szCs w:val="22"/>
        </w:rPr>
        <w:t>drumuri</w:t>
      </w:r>
      <w:r w:rsidRPr="00B51D23">
        <w:rPr>
          <w:rFonts w:ascii="Times New Roman" w:hAnsi="Times New Roman" w:cs="Times New Roman"/>
          <w:bCs/>
          <w:sz w:val="22"/>
          <w:szCs w:val="22"/>
        </w:rPr>
        <w:t xml:space="preserve"> în zona supusă proiectarii si modernizarii </w:t>
      </w:r>
      <w:r w:rsidR="00A534B3" w:rsidRPr="00B51D23">
        <w:rPr>
          <w:rFonts w:ascii="Times New Roman" w:hAnsi="Times New Roman" w:cs="Times New Roman"/>
          <w:bCs/>
          <w:sz w:val="22"/>
          <w:szCs w:val="22"/>
        </w:rPr>
        <w:t>drumurilor</w:t>
      </w:r>
      <w:r w:rsidRPr="00B51D23">
        <w:rPr>
          <w:rFonts w:ascii="Times New Roman" w:hAnsi="Times New Roman" w:cs="Times New Roman"/>
          <w:bCs/>
          <w:sz w:val="22"/>
          <w:szCs w:val="22"/>
        </w:rPr>
        <w:t xml:space="preserv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Estimarea nivelului de zgomot se va face tinand seama de urmatoarele elemente: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caracteristicile traficului (valori, componente);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viteza de circulatie;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topografia zonei;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distantele, inaltimile la care se afla receptorii fata de sursa. </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amenajările şi dotările pentru protecţia împotriva zgomotului şi vibraţiilor;</w:t>
      </w:r>
    </w:p>
    <w:p w:rsidR="001329C5" w:rsidRPr="00B51D23" w:rsidRDefault="001329C5" w:rsidP="001329C5">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În perioada de execuție a lucrărilor se va impune constructorului o serie de masuri de protectie impotriva zgomotului si vibratiilor in zonele rezidentiale.</w:t>
      </w:r>
    </w:p>
    <w:p w:rsidR="001329C5" w:rsidRPr="00B51D23" w:rsidRDefault="001329C5" w:rsidP="001329C5">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Masurile impuse se refera la:</w:t>
      </w:r>
    </w:p>
    <w:p w:rsidR="001329C5" w:rsidRPr="00B51D23"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Minimizarea si delimitarea zonei de lucru,</w:t>
      </w:r>
    </w:p>
    <w:p w:rsidR="001329C5" w:rsidRPr="00B51D23"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Se interzice circulatia autovehiculelor in afara drumurilor trasate pentru functionarea santierului (drumuri de acces, drumuri tehnologice),</w:t>
      </w:r>
    </w:p>
    <w:p w:rsidR="001329C5" w:rsidRPr="00B51D23" w:rsidRDefault="001329C5" w:rsidP="00E461E9">
      <w:pPr>
        <w:widowControl w:val="0"/>
        <w:numPr>
          <w:ilvl w:val="0"/>
          <w:numId w:val="21"/>
        </w:numPr>
        <w:suppressAutoHyphens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Utilizarea de echipamente si autovehicule cu reviziile facute la zi, astfel incat sa se evite pe cat posibil disconfortul creat de zgomotul acestora pe perioada de lucru.</w:t>
      </w:r>
    </w:p>
    <w:p w:rsidR="001329C5" w:rsidRPr="00B51D23" w:rsidRDefault="001329C5" w:rsidP="001329C5">
      <w:pPr>
        <w:widowControl w:val="0"/>
        <w:suppressAutoHyphens w:val="0"/>
        <w:jc w:val="both"/>
        <w:rPr>
          <w:rFonts w:ascii="Times New Roman" w:hAnsi="Times New Roman" w:cs="Times New Roman"/>
          <w:i/>
          <w:sz w:val="12"/>
          <w:szCs w:val="12"/>
          <w:lang w:eastAsia="en-US"/>
        </w:rPr>
      </w:pPr>
    </w:p>
    <w:p w:rsidR="001329C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d) protecţia împotriva radiațiilor:</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sursele de radiaţii;</w:t>
      </w:r>
    </w:p>
    <w:p w:rsidR="001329C5" w:rsidRPr="00B51D23" w:rsidRDefault="001329C5" w:rsidP="001329C5">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Nu este cazul, deoarece, avand in vedere natura proiectului, in procesele analizate nu vor fi utilizate surse de radiatii pe perioada constructii – montaj.</w:t>
      </w:r>
    </w:p>
    <w:p w:rsidR="001329C5" w:rsidRPr="00B51D23" w:rsidRDefault="001329C5" w:rsidP="001329C5">
      <w:pPr>
        <w:widowControl w:val="0"/>
        <w:suppressAutoHyphens w:val="0"/>
        <w:jc w:val="both"/>
        <w:rPr>
          <w:rFonts w:ascii="Times New Roman" w:hAnsi="Times New Roman" w:cs="Times New Roman"/>
          <w:i/>
          <w:sz w:val="22"/>
          <w:szCs w:val="22"/>
          <w:lang w:eastAsia="en-US"/>
        </w:rPr>
      </w:pPr>
      <w:r w:rsidRPr="00B51D23">
        <w:rPr>
          <w:rFonts w:ascii="Times New Roman" w:hAnsi="Times New Roman" w:cs="Times New Roman"/>
          <w:i/>
          <w:sz w:val="22"/>
          <w:szCs w:val="22"/>
          <w:lang w:eastAsia="en-US"/>
        </w:rPr>
        <w:t>- amenajările şi dotările pentru protecţia împotriva radiaţiilor</w:t>
      </w:r>
    </w:p>
    <w:p w:rsidR="001329C5" w:rsidRPr="00B51D23" w:rsidRDefault="001329C5" w:rsidP="001329C5">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Nu este cazul.</w:t>
      </w:r>
    </w:p>
    <w:p w:rsidR="001329C5" w:rsidRPr="00B51D23" w:rsidRDefault="001329C5" w:rsidP="001329C5">
      <w:pPr>
        <w:widowControl w:val="0"/>
        <w:suppressAutoHyphens w:val="0"/>
        <w:jc w:val="both"/>
        <w:rPr>
          <w:rFonts w:ascii="Times New Roman" w:hAnsi="Times New Roman" w:cs="Times New Roman"/>
          <w:i/>
          <w:lang w:eastAsia="en-US"/>
        </w:rPr>
      </w:pPr>
    </w:p>
    <w:p w:rsidR="001329C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e) protecţia solului și subsolului:</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sursele de poluanţi pentru sol, subsol, ape freatice şi de adâncime;</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Poluarea solului se va realiza indirect, prin ceilalti factori de mediu: apa si aer. </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Impactul manifestat de traficul desfasurat de la depozite și garaje la fronturile de lucru are un caracter </w:t>
      </w:r>
      <w:r w:rsidRPr="00B51D23">
        <w:rPr>
          <w:rFonts w:ascii="Times New Roman" w:hAnsi="Times New Roman" w:cs="Times New Roman"/>
          <w:bCs/>
          <w:sz w:val="22"/>
          <w:szCs w:val="22"/>
        </w:rPr>
        <w:lastRenderedPageBreak/>
        <w:t xml:space="preserve">temporar si se exercita ca urmare a antrenarii de catre apele pluviale a poluantilor rezultati din arderea combustibilului. Aceste ape se infiltreaza in straturile superioare ale solului. </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Impactul determinat de pierderile de carburanti sau ulei de la functionarea defectuasa a utilajelor poate fi apreciabil. El se manifesta de asemenea pe arii restranse. </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constructie: </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Pe perioada executiei lucrarilor, sursele de poluare a solului sunt urmatoarele: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w:t>
      </w:r>
      <w:r w:rsidRPr="00B51D23">
        <w:rPr>
          <w:rFonts w:ascii="Times New Roman" w:hAnsi="Times New Roman" w:cs="Times New Roman"/>
          <w:bCs/>
          <w:i/>
          <w:sz w:val="22"/>
          <w:szCs w:val="22"/>
        </w:rPr>
        <w:t>surse liniare</w:t>
      </w:r>
      <w:r w:rsidRPr="00B51D23">
        <w:rPr>
          <w:rFonts w:ascii="Times New Roman" w:hAnsi="Times New Roman" w:cs="Times New Roman"/>
          <w:bCs/>
          <w:sz w:val="22"/>
          <w:szCs w:val="22"/>
        </w:rPr>
        <w:t xml:space="preserve">, reprezentate de traficul de vehicule grele si utilaje. O parte din emisiile de substante poluante degajate in atmosfera din arderea combustibilului, atat datorita traficului, cat si functionarii utilajelor in zona santierului, ajung sa se depuna pe sol. Realizarea lucrarilor va implica realizarea unor volume de terasamente, manevrarea unor cantitati de pamant, agregate, materiale etc. Poluarea se va manifesta pe o perioada limitata de timp (pe durata lucrarilor de constructie) si, spatial, pe o arie restransa;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w:t>
      </w:r>
      <w:r w:rsidRPr="00B51D23">
        <w:rPr>
          <w:rFonts w:ascii="Times New Roman" w:hAnsi="Times New Roman" w:cs="Times New Roman"/>
          <w:bCs/>
          <w:i/>
          <w:sz w:val="22"/>
          <w:szCs w:val="22"/>
        </w:rPr>
        <w:t>surse de suprafata</w:t>
      </w:r>
      <w:r w:rsidRPr="00B51D23">
        <w:rPr>
          <w:rFonts w:ascii="Times New Roman" w:hAnsi="Times New Roman" w:cs="Times New Roman"/>
          <w:bCs/>
          <w:sz w:val="22"/>
          <w:szCs w:val="22"/>
        </w:rPr>
        <w:t xml:space="preserve">, reprezentate de functionarea utilajelor in zona santierului. Suplimentar, exista riscul pierderilor accidentale de ulei sau combustibil ca urmare a aparitiei unor defectiuni tehnice survenite la utilaje;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w:t>
      </w:r>
      <w:r w:rsidRPr="00B51D23">
        <w:rPr>
          <w:rFonts w:ascii="Times New Roman" w:hAnsi="Times New Roman" w:cs="Times New Roman"/>
          <w:bCs/>
          <w:i/>
          <w:sz w:val="22"/>
          <w:szCs w:val="22"/>
        </w:rPr>
        <w:t>sursele punctiforme</w:t>
      </w:r>
      <w:r w:rsidRPr="00B51D23">
        <w:rPr>
          <w:rFonts w:ascii="Times New Roman" w:hAnsi="Times New Roman" w:cs="Times New Roman"/>
          <w:bCs/>
          <w:sz w:val="22"/>
          <w:szCs w:val="22"/>
        </w:rPr>
        <w:t xml:space="preserve">, reprezentate de Organizarea de santier. </w:t>
      </w:r>
    </w:p>
    <w:p w:rsidR="001329C5" w:rsidRPr="00B51D23" w:rsidRDefault="001329C5" w:rsidP="001329C5">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Depozitarea necorespunzatoare a materialelor si/sau deseurilor rezultate din activitatile de constructie poate constitui o sursa de poluare a solului. </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functionare: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Sursele de poluare pot fi: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emisiile de poluanti rezultate de la traficul rutier;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apele pluviale incarcate cu poluantii proveniti de la traficul rutier, descarcate necontrolat. </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lucrările şi dotările pentru protecţia solului şi a subsolului</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Pentru prevenirea unor poluari accidentale în perioada de execuție a lucrărilor se recomandă:</w:t>
      </w:r>
    </w:p>
    <w:p w:rsidR="001329C5" w:rsidRPr="00B51D23"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va evita amplasarea directa pe sol a materialelor de constructie. Suprafetele destinate depozitarii de materiale de constructie, recipientelor golite si a deseurilor vor fi impermeabilizata in prealabil, fie prin utilizarea de folii de plastic, de containere sau de suprafete betonate/asfaltate pre-existente.</w:t>
      </w:r>
    </w:p>
    <w:p w:rsidR="001329C5" w:rsidRPr="00B51D23"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va asigura organizarea functionala a incintelor organizarilor de santier, astfel incat desfasurarea activitatii sa se limiteze la spatiile proiectate, in functie de specific (depozitare, spatii manevra, etc.).</w:t>
      </w:r>
    </w:p>
    <w:p w:rsidR="001329C5" w:rsidRPr="00B51D23"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Stratul de sol vegetal va fi indepartat si depozitat in gramezi separate si va fi reinstalat dupa reumplerea santurilor, pentru a face posibila reinstalarea naturala a vegetatiei.</w:t>
      </w:r>
    </w:p>
    <w:p w:rsidR="001329C5" w:rsidRPr="00B51D23"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Constructorul va aplica proceduri si va asigura implementarea masurilor de protectie a solului impotriva eventualelor contaminari accidentale sau structurale.</w:t>
      </w:r>
    </w:p>
    <w:p w:rsidR="001329C5" w:rsidRPr="00B51D23" w:rsidRDefault="001329C5" w:rsidP="00E461E9">
      <w:pPr>
        <w:widowControl w:val="0"/>
        <w:numPr>
          <w:ilvl w:val="0"/>
          <w:numId w:val="21"/>
        </w:numPr>
        <w:suppressAutoHyphens w:val="0"/>
        <w:spacing w:line="276" w:lineRule="auto"/>
        <w:ind w:left="709"/>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Reparatiile la utilajele si vehiculele folosite, precum si schimbul de ulei vor fi effectuate numai la unitati service autorizate.</w:t>
      </w:r>
    </w:p>
    <w:p w:rsidR="001329C5" w:rsidRPr="00B51D23" w:rsidRDefault="001329C5" w:rsidP="001329C5">
      <w:pPr>
        <w:widowControl w:val="0"/>
        <w:suppressAutoHyphens w:val="0"/>
        <w:jc w:val="both"/>
        <w:rPr>
          <w:rFonts w:ascii="Times New Roman" w:hAnsi="Times New Roman" w:cs="Times New Roman"/>
          <w:i/>
          <w:lang w:eastAsia="en-US"/>
        </w:rPr>
      </w:pPr>
    </w:p>
    <w:p w:rsidR="001329C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f) protecţia ecosistemelor terestre şi acvatice:</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identificarea arealelor sensibile ce pot fi afectate de proiect;</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constructie: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Sursele de poluare pot fi: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emisiile de poluanti generate de traficul de santier: masinile care transporta materiale, muncitori la punctele de lucru etc;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emisiile de poluanti rezultate din activitatea utilajelor de constructie;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depozitarea necontrolata a deseurilor, materiilor prime si materialelor de constructii etc. </w:t>
      </w:r>
    </w:p>
    <w:p w:rsidR="001329C5" w:rsidRPr="00B51D23" w:rsidRDefault="001329C5" w:rsidP="001329C5">
      <w:pPr>
        <w:widowControl w:val="0"/>
        <w:spacing w:line="276" w:lineRule="auto"/>
        <w:ind w:firstLine="709"/>
        <w:jc w:val="both"/>
        <w:rPr>
          <w:rFonts w:ascii="Times New Roman" w:hAnsi="Times New Roman" w:cs="Times New Roman"/>
          <w:b/>
          <w:bCs/>
          <w:sz w:val="22"/>
          <w:szCs w:val="22"/>
        </w:rPr>
      </w:pPr>
      <w:r w:rsidRPr="00B51D23">
        <w:rPr>
          <w:rFonts w:ascii="Times New Roman" w:hAnsi="Times New Roman" w:cs="Times New Roman"/>
          <w:b/>
          <w:bCs/>
          <w:sz w:val="22"/>
          <w:szCs w:val="22"/>
        </w:rPr>
        <w:t xml:space="preserve">Surse de poluare pe perioada de functionare: </w:t>
      </w:r>
    </w:p>
    <w:p w:rsidR="001329C5" w:rsidRPr="00B51D23" w:rsidRDefault="001329C5" w:rsidP="001329C5">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Sursa de poluare pentru flora in perioada operationala va fi aceeasi ca si in prezent: emisiile de poluanti rezultate din traficul rutier care se desfasoara pe </w:t>
      </w:r>
      <w:r w:rsidR="00770AE6" w:rsidRPr="00B51D23">
        <w:rPr>
          <w:rFonts w:ascii="Times New Roman" w:hAnsi="Times New Roman" w:cs="Times New Roman"/>
          <w:bCs/>
          <w:sz w:val="22"/>
          <w:szCs w:val="22"/>
        </w:rPr>
        <w:t>străzile</w:t>
      </w:r>
      <w:r w:rsidRPr="00B51D23">
        <w:rPr>
          <w:rFonts w:ascii="Times New Roman" w:hAnsi="Times New Roman" w:cs="Times New Roman"/>
          <w:bCs/>
          <w:sz w:val="22"/>
          <w:szCs w:val="22"/>
        </w:rPr>
        <w:t xml:space="preserve"> din </w:t>
      </w:r>
      <w:r w:rsidR="00770AE6" w:rsidRPr="00B51D23">
        <w:rPr>
          <w:rFonts w:ascii="Times New Roman" w:hAnsi="Times New Roman" w:cs="Times New Roman"/>
          <w:bCs/>
          <w:sz w:val="22"/>
          <w:szCs w:val="22"/>
        </w:rPr>
        <w:t>orașul Târgu - Neamț</w:t>
      </w:r>
      <w:r w:rsidRPr="00B51D23">
        <w:rPr>
          <w:rFonts w:ascii="Times New Roman" w:hAnsi="Times New Roman" w:cs="Times New Roman"/>
          <w:bCs/>
          <w:sz w:val="22"/>
          <w:szCs w:val="22"/>
        </w:rPr>
        <w:t>. Apreciem ca reducerea emisiilor ca urmare a fluidizarii circulatiei reprezinta un impact pozitiv.</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lucrările, dotările şi măsurile pentru protecţia biodiversităţii, monumentelor naturii şi ariilor protejate;</w:t>
      </w:r>
    </w:p>
    <w:p w:rsidR="001329C5" w:rsidRPr="00B51D23" w:rsidRDefault="001329C5" w:rsidP="00A534B3">
      <w:pPr>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Desi impactul potential asupra florei si faunei este minim sau chiar inexistent, totusi au fost prevazute masuri pentru diminuarea impactului in perioada de constructie si in cea de operare, masuri ce vor fi impuse antreprenorului de lucrari. Se are in vedere inscrierea in documentatiile de licitatie a urmatoarelor cerinte:</w:t>
      </w:r>
    </w:p>
    <w:p w:rsidR="001329C5" w:rsidRPr="00B51D23" w:rsidRDefault="001329C5" w:rsidP="001329C5">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lastRenderedPageBreak/>
        <w:t>Antreprenorul va delimita zona de lucru pentru a preveni/minimiza distrugerea suprafetelor vegetale;</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Se va realiza o inventariere a arborilor si arbustilor care urmeaza sa fie taiati (daca va fi nevoie) si se va elabora si implementa un plan pentru replantare.</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Stratul de sol vegetal va fi indepartat cu grija si depozitat in gramezi separate si va fi reinstalat dupa reumplerea sapaturii, pentru a face posibila refacerea vegetatiei;</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Santierul, drumurile de acces si cele tehnologice, si toate suprafetele al caror invelis vegetal a fost afectat, vor fi renaturate adecvat si redate folosintei lor initiale,</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Dupa interventiile antropice care pot perturba mediul natural, vor fi intreprinse actiuni de restaurare ecologica prin tehnici de inginerie de mediu (restaurari, reabilitari), inclusive restaurarea stratului de sol vegetal.</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In cadrul Planului de prevenire si combatere a poluarilor accidentale (obligatie a executantului), se vor stabilii masuri de protectie impotriva poluarii ecosistemelor acvatice, o atentie speciala trebuie acordata poluarii cu substante solide sedimentabile.</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Drumurile de santier vor fi permanent intretinute prin nivelare si stropire cu apa pentru a se reduce praful.</w:t>
      </w:r>
    </w:p>
    <w:p w:rsidR="001329C5" w:rsidRPr="00B51D23" w:rsidRDefault="001329C5" w:rsidP="00E461E9">
      <w:pPr>
        <w:widowControl w:val="0"/>
        <w:numPr>
          <w:ilvl w:val="0"/>
          <w:numId w:val="21"/>
        </w:numPr>
        <w:suppressAutoHyphens w:val="0"/>
        <w:spacing w:line="276" w:lineRule="auto"/>
        <w:ind w:left="0" w:firstLine="261"/>
        <w:jc w:val="both"/>
        <w:rPr>
          <w:rFonts w:ascii="Times New Roman" w:hAnsi="Times New Roman" w:cs="Times New Roman"/>
          <w:sz w:val="22"/>
          <w:szCs w:val="22"/>
        </w:rPr>
      </w:pPr>
      <w:r w:rsidRPr="00B51D23">
        <w:rPr>
          <w:rFonts w:ascii="Times New Roman" w:hAnsi="Times New Roman" w:cs="Times New Roman"/>
          <w:sz w:val="22"/>
          <w:szCs w:val="22"/>
        </w:rPr>
        <w:t>Se va evita amplasarea directa pe sol a materialelor de constructie. Suprafetele destinate pentru depozitarea de materiale de constructie, de recipienti goliti si depozitare temporara de deseuri vor fi impermeabilizate in prealabil, cu folie de polietilena ori se vor utiliza platforme betonate existente sau containere mari pentru deseuri din constructii si demolari.</w:t>
      </w:r>
    </w:p>
    <w:p w:rsidR="001329C5" w:rsidRPr="00B51D23" w:rsidRDefault="001329C5" w:rsidP="001329C5">
      <w:pPr>
        <w:widowControl w:val="0"/>
        <w:suppressAutoHyphens w:val="0"/>
        <w:jc w:val="both"/>
        <w:rPr>
          <w:rFonts w:ascii="Times New Roman" w:hAnsi="Times New Roman" w:cs="Times New Roman"/>
          <w:i/>
          <w:lang w:eastAsia="en-US"/>
        </w:rPr>
      </w:pPr>
    </w:p>
    <w:p w:rsidR="001329C5" w:rsidRPr="00B51D23" w:rsidRDefault="001329C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g) protecţia aşezărilor umane şi a altor obiective de interes public:</w:t>
      </w:r>
    </w:p>
    <w:p w:rsidR="001329C5" w:rsidRPr="00B51D23" w:rsidRDefault="001329C5" w:rsidP="001329C5">
      <w:pPr>
        <w:widowControl w:val="0"/>
        <w:suppressAutoHyphens w:val="0"/>
        <w:jc w:val="both"/>
        <w:rPr>
          <w:rFonts w:ascii="Times New Roman" w:hAnsi="Times New Roman" w:cs="Times New Roman"/>
          <w:i/>
          <w:lang w:eastAsia="en-US"/>
        </w:rPr>
      </w:pPr>
      <w:r w:rsidRPr="00B51D23">
        <w:rPr>
          <w:rFonts w:ascii="Times New Roman" w:hAnsi="Times New Roman" w:cs="Times New Roman"/>
          <w:i/>
          <w:lang w:eastAsia="en-US"/>
        </w:rPr>
        <w:t>- identificarea obiectivelor de interes public, distanţa faţă de aşezările umane, respectiv faţă de monumente istorice şi de arhitectură, alte zone asupra cărora există instituit un regim de restricţie, zone de interes tradiţional şi altele;</w:t>
      </w:r>
    </w:p>
    <w:p w:rsidR="001329C5" w:rsidRPr="00B51D23" w:rsidRDefault="001329C5" w:rsidP="001329C5">
      <w:pPr>
        <w:widowControl w:val="0"/>
        <w:suppressAutoHyphens w:val="0"/>
        <w:spacing w:line="276" w:lineRule="auto"/>
        <w:jc w:val="both"/>
        <w:rPr>
          <w:rFonts w:ascii="Times New Roman" w:hAnsi="Times New Roman" w:cs="Times New Roman"/>
          <w:i/>
          <w:sz w:val="22"/>
          <w:szCs w:val="22"/>
          <w:u w:val="single"/>
          <w:lang w:eastAsia="en-US"/>
        </w:rPr>
      </w:pPr>
      <w:r w:rsidRPr="00B51D23">
        <w:rPr>
          <w:rFonts w:ascii="Times New Roman" w:hAnsi="Times New Roman" w:cs="Times New Roman"/>
          <w:i/>
          <w:sz w:val="22"/>
          <w:szCs w:val="22"/>
          <w:u w:val="single"/>
          <w:lang w:eastAsia="en-US"/>
        </w:rPr>
        <w:t>Perioada de execuție</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Cresterea gradului de confort in zonele analizate se va realiza cu pretul afectarii functionalitatii sistemului </w:t>
      </w:r>
      <w:r w:rsidR="00B2649D" w:rsidRPr="00B51D23">
        <w:rPr>
          <w:rFonts w:ascii="Times New Roman" w:hAnsi="Times New Roman" w:cs="Times New Roman"/>
          <w:sz w:val="22"/>
          <w:szCs w:val="22"/>
          <w:lang w:eastAsia="en-US"/>
        </w:rPr>
        <w:t xml:space="preserve">rural. Locuitorii riverani drumurilor </w:t>
      </w:r>
      <w:r w:rsidRPr="00B51D23">
        <w:rPr>
          <w:rFonts w:ascii="Times New Roman" w:hAnsi="Times New Roman" w:cs="Times New Roman"/>
          <w:sz w:val="22"/>
          <w:szCs w:val="22"/>
          <w:lang w:eastAsia="en-US"/>
        </w:rPr>
        <w:t>pe care se vor desfasura lucrarile (si implicit beneficiari ai investitiei) vor suporta in mod indirect impactul datorat fazei de executie. Nu este vorba despre nivele ridicate ale emisiilor de poluanti, ci despre dificultati in asigurarea accesului pe strazi (datorita topografiei locale) si posibilitatii aparitiei unor nivele mai ridicate de zgomot si vibratii decat in perioada normala fara lucrari.</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O atentionare priveste lucrul cu utilaje grele in vecinatatea monumentelor istorice si arhitectonice.</w:t>
      </w:r>
    </w:p>
    <w:p w:rsidR="001329C5" w:rsidRPr="00B51D23" w:rsidRDefault="001329C5" w:rsidP="001329C5">
      <w:pPr>
        <w:widowControl w:val="0"/>
        <w:suppressAutoHyphens w:val="0"/>
        <w:spacing w:line="276" w:lineRule="auto"/>
        <w:jc w:val="both"/>
        <w:rPr>
          <w:rFonts w:ascii="Times New Roman" w:hAnsi="Times New Roman" w:cs="Times New Roman"/>
          <w:i/>
          <w:sz w:val="22"/>
          <w:szCs w:val="22"/>
          <w:u w:val="single"/>
          <w:lang w:eastAsia="en-US"/>
        </w:rPr>
      </w:pPr>
      <w:r w:rsidRPr="00B51D23">
        <w:rPr>
          <w:rFonts w:ascii="Times New Roman" w:hAnsi="Times New Roman" w:cs="Times New Roman"/>
          <w:i/>
          <w:sz w:val="22"/>
          <w:szCs w:val="22"/>
          <w:u w:val="single"/>
          <w:lang w:eastAsia="en-US"/>
        </w:rPr>
        <w:t>Perioada de exploatare a lucrarilor</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Valorificarea traditiilor istorice, artistice, etnografice si literare este asigurata prin institutii culturale, cuprinzand muzee de diferite profiluri, case memoriale, expozitii si casa culturii.</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Pe parcursul fazei de exploatare nu se anticipeaza efecte negative asupra conditiilor culturale si etnice, inclusiv asupra patrimoniului cultural.</w:t>
      </w:r>
      <w:bookmarkStart w:id="20" w:name="_GoBack"/>
      <w:bookmarkEnd w:id="20"/>
    </w:p>
    <w:p w:rsidR="001329C5" w:rsidRPr="00B51D23" w:rsidRDefault="001329C5" w:rsidP="00A73D46">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Luand in considerare masurile definite si riscul relativ mic de interferare cu obiective de valoare arheologica, culturala sau istorica, impactul este considerat nesemnificativ.</w:t>
      </w:r>
    </w:p>
    <w:p w:rsidR="001329C5" w:rsidRPr="00B51D23" w:rsidRDefault="001329C5" w:rsidP="001329C5">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 lucrările, dotările şi măsurile pentru protecţia aşezărilor umane şi a obiectivelor protejate şi/sau de interes public;</w:t>
      </w:r>
    </w:p>
    <w:p w:rsidR="001329C5" w:rsidRPr="00B51D23" w:rsidRDefault="001329C5" w:rsidP="001329C5">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In faza de exploatare, activitatile de intretinere si reparatii pentru </w:t>
      </w:r>
      <w:r w:rsidR="00B2649D" w:rsidRPr="00B51D23">
        <w:rPr>
          <w:rFonts w:ascii="Times New Roman" w:hAnsi="Times New Roman" w:cs="Times New Roman"/>
          <w:sz w:val="22"/>
          <w:szCs w:val="22"/>
          <w:lang w:eastAsia="en-US"/>
        </w:rPr>
        <w:t>drumurile</w:t>
      </w:r>
      <w:r w:rsidRPr="00B51D23">
        <w:rPr>
          <w:rFonts w:ascii="Times New Roman" w:hAnsi="Times New Roman" w:cs="Times New Roman"/>
          <w:sz w:val="22"/>
          <w:szCs w:val="22"/>
          <w:lang w:eastAsia="en-US"/>
        </w:rPr>
        <w:t xml:space="preserve"> </w:t>
      </w:r>
      <w:r w:rsidR="00B2649D" w:rsidRPr="00B51D23">
        <w:rPr>
          <w:rFonts w:ascii="Times New Roman" w:hAnsi="Times New Roman" w:cs="Times New Roman"/>
          <w:sz w:val="22"/>
          <w:szCs w:val="22"/>
          <w:lang w:eastAsia="en-US"/>
        </w:rPr>
        <w:t xml:space="preserve">analizate prin prezentul proiect </w:t>
      </w:r>
      <w:r w:rsidRPr="00B51D23">
        <w:rPr>
          <w:rFonts w:ascii="Times New Roman" w:hAnsi="Times New Roman" w:cs="Times New Roman"/>
          <w:sz w:val="22"/>
          <w:szCs w:val="22"/>
          <w:lang w:eastAsia="en-US"/>
        </w:rPr>
        <w:t>vor determina efecte similare celor din faza de constructie asupra asezarilor umane si obiectivelor de interes, dar la o scara mult mai redusa ca intindere si ca perioada de timp.</w:t>
      </w:r>
    </w:p>
    <w:p w:rsidR="00AB32B8" w:rsidRPr="00B51D23" w:rsidRDefault="001329C5" w:rsidP="007E429A">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Impactul general asupra asezarilor umane si a obiectivelor de interes public este considerat redus si raportat la situatia exis</w:t>
      </w:r>
      <w:r w:rsidR="007E429A" w:rsidRPr="00B51D23">
        <w:rPr>
          <w:rFonts w:ascii="Times New Roman" w:hAnsi="Times New Roman" w:cs="Times New Roman"/>
          <w:sz w:val="22"/>
          <w:szCs w:val="22"/>
          <w:lang w:eastAsia="en-US"/>
        </w:rPr>
        <w:t>tenta, va fi un impact pozitiv.</w:t>
      </w:r>
    </w:p>
    <w:p w:rsidR="001329C5" w:rsidRPr="00B51D23" w:rsidRDefault="001329C5" w:rsidP="001329C5">
      <w:pPr>
        <w:widowControl w:val="0"/>
        <w:suppressAutoHyphens w:val="0"/>
        <w:spacing w:line="276" w:lineRule="auto"/>
        <w:jc w:val="both"/>
        <w:rPr>
          <w:rFonts w:ascii="Times New Roman" w:hAnsi="Times New Roman" w:cs="Times New Roman"/>
          <w:i/>
          <w:sz w:val="8"/>
          <w:szCs w:val="8"/>
          <w:lang w:eastAsia="en-US"/>
        </w:rPr>
      </w:pPr>
    </w:p>
    <w:p w:rsidR="00B2649D" w:rsidRPr="00B51D23" w:rsidRDefault="00B2649D"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h) prevenirea şi gestionarea deşeurilor generate pe amplasament în timpul realizării proiectului/în timpul exploatării, inclusiv eliminarea:</w:t>
      </w:r>
    </w:p>
    <w:p w:rsidR="00B2649D" w:rsidRPr="00B51D23" w:rsidRDefault="00B2649D" w:rsidP="00B2649D">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 lista deşeurilor (clasificate şi codificate în conformitate cu prevederile legislaţiei europene şi naţionale privind deşeurile), cantităţi de deşeuri generate;</w:t>
      </w:r>
    </w:p>
    <w:p w:rsidR="00281F3B"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In etapa de constructie vor rezulta cantitati semnificative de deseuri comparativ cu etapa de exploatare, in special in timpul lucrarilor de </w:t>
      </w:r>
      <w:r w:rsidR="00A534B3" w:rsidRPr="00B51D23">
        <w:rPr>
          <w:rFonts w:ascii="Times New Roman" w:hAnsi="Times New Roman" w:cs="Times New Roman"/>
          <w:sz w:val="22"/>
          <w:szCs w:val="22"/>
          <w:lang w:eastAsia="en-US"/>
        </w:rPr>
        <w:t>modernizare a drumurilor</w:t>
      </w:r>
      <w:r w:rsidRPr="00B51D23">
        <w:rPr>
          <w:rFonts w:ascii="Times New Roman" w:hAnsi="Times New Roman" w:cs="Times New Roman"/>
          <w:sz w:val="22"/>
          <w:szCs w:val="22"/>
          <w:lang w:eastAsia="en-US"/>
        </w:rPr>
        <w:t xml:space="preserve"> existente. </w:t>
      </w:r>
    </w:p>
    <w:p w:rsidR="00281F3B" w:rsidRPr="00B51D23" w:rsidRDefault="00281F3B" w:rsidP="00F76B7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lastRenderedPageBreak/>
        <w:t>În timpul execuției lucrărilor de modernizare a drumurilor vor fi generate deșeuri din următoarele capitole:</w:t>
      </w:r>
    </w:p>
    <w:p w:rsidR="00281F3B" w:rsidRPr="00B51D23" w:rsidRDefault="00D26FC7" w:rsidP="00AC788B">
      <w:pPr>
        <w:pStyle w:val="ListParagraph"/>
        <w:numPr>
          <w:ilvl w:val="0"/>
          <w:numId w:val="38"/>
        </w:numPr>
        <w:suppressAutoHyphens w:val="0"/>
        <w:autoSpaceDN w:val="0"/>
        <w:adjustRightInd w:val="0"/>
        <w:spacing w:line="276" w:lineRule="auto"/>
        <w:rPr>
          <w:rFonts w:ascii="Times New Roman" w:hAnsi="Times New Roman" w:cs="Times New Roman"/>
          <w:sz w:val="22"/>
          <w:szCs w:val="22"/>
          <w:lang w:eastAsia="en-US"/>
        </w:rPr>
      </w:pPr>
      <w:r w:rsidRPr="00B51D23">
        <w:rPr>
          <w:rFonts w:ascii="Times New Roman" w:hAnsi="Times New Roman" w:cs="Times New Roman"/>
          <w:sz w:val="22"/>
          <w:szCs w:val="22"/>
          <w:lang w:eastAsia="en-US"/>
        </w:rPr>
        <w:t>C</w:t>
      </w:r>
      <w:r w:rsidR="00281F3B" w:rsidRPr="00B51D23">
        <w:rPr>
          <w:rFonts w:ascii="Times New Roman" w:hAnsi="Times New Roman" w:cs="Times New Roman"/>
          <w:sz w:val="22"/>
          <w:szCs w:val="22"/>
          <w:lang w:eastAsia="en-US"/>
        </w:rPr>
        <w:t>apitol 17 - Deşeuri de construcţii şi demolări (inclusiv pământ excavat din situricontaminate)</w:t>
      </w:r>
    </w:p>
    <w:p w:rsidR="00281F3B" w:rsidRPr="00B51D23" w:rsidRDefault="00D26FC7" w:rsidP="00AC788B">
      <w:pPr>
        <w:pStyle w:val="ListParagraph"/>
        <w:numPr>
          <w:ilvl w:val="0"/>
          <w:numId w:val="38"/>
        </w:numPr>
        <w:suppressAutoHyphens w:val="0"/>
        <w:autoSpaceDN w:val="0"/>
        <w:adjustRightInd w:val="0"/>
        <w:spacing w:line="276" w:lineRule="auto"/>
        <w:rPr>
          <w:rFonts w:ascii="Times New Roman" w:hAnsi="Times New Roman" w:cs="Times New Roman"/>
          <w:sz w:val="22"/>
          <w:szCs w:val="22"/>
          <w:lang w:eastAsia="en-US"/>
        </w:rPr>
      </w:pPr>
      <w:r w:rsidRPr="00B51D23">
        <w:rPr>
          <w:rFonts w:ascii="Times New Roman" w:hAnsi="Times New Roman" w:cs="Times New Roman"/>
          <w:sz w:val="22"/>
          <w:szCs w:val="22"/>
          <w:lang w:eastAsia="en-US"/>
        </w:rPr>
        <w:t>Capitol 20 - Deşeuri municipale (deşeuri menajere şi deşeuri asimilabile provenite din comerţ, industrie şi instituţii), inclusiv fracţiuni colectate separat</w:t>
      </w:r>
    </w:p>
    <w:p w:rsidR="00B2649D" w:rsidRPr="00B51D23" w:rsidRDefault="00D26FC7" w:rsidP="00F76B7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val="en-US" w:eastAsia="en-US"/>
        </w:rPr>
        <w:t>Tipurile de deșeuri</w:t>
      </w:r>
      <w:r w:rsidR="00B2649D" w:rsidRPr="00B51D23">
        <w:rPr>
          <w:rFonts w:ascii="Times New Roman" w:hAnsi="Times New Roman" w:cs="Times New Roman"/>
          <w:sz w:val="22"/>
          <w:szCs w:val="22"/>
          <w:lang w:val="en-US" w:eastAsia="en-US"/>
        </w:rPr>
        <w:t>, codificate conform HG nr. 856/2002 privind</w:t>
      </w:r>
      <w:r w:rsidR="00B2649D" w:rsidRPr="00B51D23">
        <w:rPr>
          <w:rFonts w:ascii="Times New Roman" w:hAnsi="Times New Roman" w:cs="Times New Roman"/>
          <w:sz w:val="22"/>
          <w:szCs w:val="22"/>
          <w:lang w:eastAsia="en-US"/>
        </w:rPr>
        <w:t xml:space="preserve"> evidența gestiunii deșeurilor și pentru aprobarea listei cuprinzând deșeurile</w:t>
      </w:r>
      <w:r w:rsidRPr="00B51D23">
        <w:rPr>
          <w:rFonts w:ascii="Times New Roman" w:hAnsi="Times New Roman" w:cs="Times New Roman"/>
          <w:sz w:val="22"/>
          <w:szCs w:val="22"/>
          <w:lang w:eastAsia="en-US"/>
        </w:rPr>
        <w:t>, generate în perioada de execuție sunt</w:t>
      </w:r>
      <w:r w:rsidR="00B2649D" w:rsidRPr="00B51D23">
        <w:rPr>
          <w:rFonts w:ascii="Times New Roman" w:hAnsi="Times New Roman" w:cs="Times New Roman"/>
          <w:sz w:val="22"/>
          <w:szCs w:val="22"/>
          <w:lang w:eastAsia="en-US"/>
        </w:rPr>
        <w:t>:</w:t>
      </w:r>
    </w:p>
    <w:p w:rsidR="00B2649D" w:rsidRPr="00B51D23" w:rsidRDefault="00B2649D" w:rsidP="00A73D46">
      <w:pPr>
        <w:widowControl w:val="0"/>
        <w:numPr>
          <w:ilvl w:val="0"/>
          <w:numId w:val="21"/>
        </w:numPr>
        <w:suppressAutoHyphens w:val="0"/>
        <w:spacing w:line="276" w:lineRule="auto"/>
        <w:ind w:left="426"/>
        <w:jc w:val="both"/>
        <w:rPr>
          <w:rFonts w:ascii="Times New Roman" w:hAnsi="Times New Roman" w:cs="Times New Roman"/>
          <w:sz w:val="22"/>
          <w:szCs w:val="22"/>
          <w:lang w:eastAsia="en-US"/>
        </w:rPr>
      </w:pPr>
      <w:r w:rsidRPr="00B51D23">
        <w:rPr>
          <w:rFonts w:ascii="Times New Roman" w:hAnsi="Times New Roman" w:cs="Times New Roman"/>
          <w:i/>
          <w:sz w:val="22"/>
          <w:szCs w:val="22"/>
          <w:lang w:eastAsia="en-US"/>
        </w:rPr>
        <w:t>20 03 01 - deșeuri men</w:t>
      </w:r>
      <w:r w:rsidR="00FB65CE" w:rsidRPr="00B51D23">
        <w:rPr>
          <w:rFonts w:ascii="Times New Roman" w:hAnsi="Times New Roman" w:cs="Times New Roman"/>
          <w:i/>
          <w:sz w:val="22"/>
          <w:szCs w:val="22"/>
          <w:lang w:eastAsia="en-US"/>
        </w:rPr>
        <w:t>a</w:t>
      </w:r>
      <w:r w:rsidRPr="00B51D23">
        <w:rPr>
          <w:rFonts w:ascii="Times New Roman" w:hAnsi="Times New Roman" w:cs="Times New Roman"/>
          <w:i/>
          <w:sz w:val="22"/>
          <w:szCs w:val="22"/>
          <w:lang w:eastAsia="en-US"/>
        </w:rPr>
        <w:t>j</w:t>
      </w:r>
      <w:r w:rsidR="00FB65CE" w:rsidRPr="00B51D23">
        <w:rPr>
          <w:rFonts w:ascii="Times New Roman" w:hAnsi="Times New Roman" w:cs="Times New Roman"/>
          <w:i/>
          <w:sz w:val="22"/>
          <w:szCs w:val="22"/>
          <w:lang w:eastAsia="en-US"/>
        </w:rPr>
        <w:t>e</w:t>
      </w:r>
      <w:r w:rsidRPr="00B51D23">
        <w:rPr>
          <w:rFonts w:ascii="Times New Roman" w:hAnsi="Times New Roman" w:cs="Times New Roman"/>
          <w:i/>
          <w:sz w:val="22"/>
          <w:szCs w:val="22"/>
          <w:lang w:eastAsia="en-US"/>
        </w:rPr>
        <w:t>re</w:t>
      </w:r>
      <w:r w:rsidRPr="00B51D23">
        <w:rPr>
          <w:rFonts w:ascii="Times New Roman" w:hAnsi="Times New Roman" w:cs="Times New Roman"/>
          <w:sz w:val="22"/>
          <w:szCs w:val="22"/>
          <w:lang w:eastAsia="en-US"/>
        </w:rPr>
        <w:t xml:space="preserve">, generate de activitatea personalului din construcții. Aceste deșeuri se vor depozita în pubele la locul de lucru și vor fi transportate la baza societății la sfârșitul zilei de lucru și vor fi predate pe bază de contract prestări servicii către serviciul de salubrizare al </w:t>
      </w:r>
      <w:r w:rsidR="00D26FC7" w:rsidRPr="00B51D23">
        <w:rPr>
          <w:rFonts w:ascii="Times New Roman" w:hAnsi="Times New Roman" w:cs="Times New Roman"/>
          <w:sz w:val="22"/>
          <w:szCs w:val="22"/>
          <w:lang w:eastAsia="en-US"/>
        </w:rPr>
        <w:t>orașului</w:t>
      </w:r>
      <w:r w:rsidRPr="00B51D23">
        <w:rPr>
          <w:rFonts w:ascii="Times New Roman" w:hAnsi="Times New Roman" w:cs="Times New Roman"/>
          <w:sz w:val="22"/>
          <w:szCs w:val="22"/>
          <w:lang w:eastAsia="en-US"/>
        </w:rPr>
        <w:t>. Volumul de deșeu</w:t>
      </w:r>
      <w:r w:rsidR="00660D27" w:rsidRPr="00B51D23">
        <w:rPr>
          <w:rFonts w:ascii="Times New Roman" w:hAnsi="Times New Roman" w:cs="Times New Roman"/>
          <w:sz w:val="22"/>
          <w:szCs w:val="22"/>
          <w:lang w:eastAsia="en-US"/>
        </w:rPr>
        <w:t xml:space="preserve">ri va </w:t>
      </w:r>
      <w:r w:rsidRPr="00B51D23">
        <w:rPr>
          <w:rFonts w:ascii="Times New Roman" w:hAnsi="Times New Roman" w:cs="Times New Roman"/>
          <w:sz w:val="22"/>
          <w:szCs w:val="22"/>
          <w:lang w:eastAsia="en-US"/>
        </w:rPr>
        <w:t>v</w:t>
      </w:r>
      <w:r w:rsidR="00660D27" w:rsidRPr="00B51D23">
        <w:rPr>
          <w:rFonts w:ascii="Times New Roman" w:hAnsi="Times New Roman" w:cs="Times New Roman"/>
          <w:sz w:val="22"/>
          <w:szCs w:val="22"/>
          <w:lang w:eastAsia="en-US"/>
        </w:rPr>
        <w:t>a</w:t>
      </w:r>
      <w:r w:rsidRPr="00B51D23">
        <w:rPr>
          <w:rFonts w:ascii="Times New Roman" w:hAnsi="Times New Roman" w:cs="Times New Roman"/>
          <w:sz w:val="22"/>
          <w:szCs w:val="22"/>
          <w:lang w:eastAsia="en-US"/>
        </w:rPr>
        <w:t>ria zilnic, funcție de numărul</w:t>
      </w:r>
      <w:r w:rsidR="00281F3B" w:rsidRPr="00B51D23">
        <w:rPr>
          <w:rFonts w:ascii="Times New Roman" w:hAnsi="Times New Roman" w:cs="Times New Roman"/>
          <w:sz w:val="22"/>
          <w:szCs w:val="22"/>
          <w:lang w:eastAsia="en-US"/>
        </w:rPr>
        <w:t xml:space="preserve"> echipelor implicate în lucrări - cantitate estimată 250,00 mc</w:t>
      </w:r>
    </w:p>
    <w:p w:rsidR="00B2649D" w:rsidRPr="00B51D23" w:rsidRDefault="00B2649D" w:rsidP="00A73D46">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B51D23">
        <w:rPr>
          <w:rFonts w:ascii="Times New Roman" w:hAnsi="Times New Roman" w:cs="Times New Roman"/>
          <w:i/>
          <w:sz w:val="22"/>
          <w:szCs w:val="22"/>
          <w:lang w:eastAsia="en-US"/>
        </w:rPr>
        <w:t>17 05 04 – pământ și piatră rezultată din excavații</w:t>
      </w:r>
      <w:r w:rsidR="00D26FC7" w:rsidRPr="00B51D23">
        <w:rPr>
          <w:rFonts w:ascii="Times New Roman" w:hAnsi="Times New Roman" w:cs="Times New Roman"/>
          <w:sz w:val="22"/>
          <w:szCs w:val="22"/>
          <w:lang w:eastAsia="en-US"/>
        </w:rPr>
        <w:t xml:space="preserve">. Aceste deșeuri vor fi încărcate la locul de lucru și transportate la depozitul de deșeuri inerte arondat zonei unde vor fi predate pe bază de contract prestări servicii. Volumul de deșeuri inerte va varia zilnic, funcție de graficul de execuție al investiției </w:t>
      </w:r>
      <w:r w:rsidR="00660D27" w:rsidRPr="00B51D23">
        <w:rPr>
          <w:rFonts w:ascii="Times New Roman" w:hAnsi="Times New Roman" w:cs="Times New Roman"/>
          <w:sz w:val="22"/>
          <w:szCs w:val="22"/>
          <w:lang w:eastAsia="en-US"/>
        </w:rPr>
        <w:t xml:space="preserve">– cantitate estimată </w:t>
      </w:r>
      <w:r w:rsidR="002530F8" w:rsidRPr="00B51D23">
        <w:rPr>
          <w:rFonts w:ascii="Times New Roman" w:hAnsi="Times New Roman" w:cs="Times New Roman"/>
          <w:sz w:val="22"/>
          <w:szCs w:val="22"/>
          <w:lang w:eastAsia="en-US"/>
        </w:rPr>
        <w:t>80</w:t>
      </w:r>
      <w:r w:rsidR="00660D27" w:rsidRPr="00B51D23">
        <w:rPr>
          <w:rFonts w:ascii="Times New Roman" w:hAnsi="Times New Roman" w:cs="Times New Roman"/>
          <w:sz w:val="22"/>
          <w:szCs w:val="22"/>
          <w:lang w:eastAsia="en-US"/>
        </w:rPr>
        <w:t>,</w:t>
      </w:r>
      <w:r w:rsidR="002530F8" w:rsidRPr="00B51D23">
        <w:rPr>
          <w:rFonts w:ascii="Times New Roman" w:hAnsi="Times New Roman" w:cs="Times New Roman"/>
          <w:sz w:val="22"/>
          <w:szCs w:val="22"/>
          <w:lang w:eastAsia="en-US"/>
        </w:rPr>
        <w:t>31</w:t>
      </w:r>
      <w:r w:rsidR="00660D27" w:rsidRPr="00B51D23">
        <w:rPr>
          <w:rFonts w:ascii="Times New Roman" w:hAnsi="Times New Roman" w:cs="Times New Roman"/>
          <w:sz w:val="22"/>
          <w:szCs w:val="22"/>
          <w:lang w:eastAsia="en-US"/>
        </w:rPr>
        <w:t xml:space="preserve"> </w:t>
      </w:r>
      <w:r w:rsidR="00281F3B" w:rsidRPr="00B51D23">
        <w:rPr>
          <w:rFonts w:ascii="Times New Roman" w:hAnsi="Times New Roman" w:cs="Times New Roman"/>
          <w:sz w:val="22"/>
          <w:szCs w:val="22"/>
          <w:lang w:eastAsia="en-US"/>
        </w:rPr>
        <w:t>mc</w:t>
      </w:r>
    </w:p>
    <w:p w:rsidR="00B2649D" w:rsidRPr="00B51D23" w:rsidRDefault="00B2649D" w:rsidP="00A73D46">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B51D23">
        <w:rPr>
          <w:rFonts w:ascii="Times New Roman" w:hAnsi="Times New Roman" w:cs="Times New Roman"/>
          <w:i/>
          <w:sz w:val="22"/>
          <w:szCs w:val="22"/>
          <w:lang w:eastAsia="en-US"/>
        </w:rPr>
        <w:t>17 04 05 – deșeuri metalice</w:t>
      </w:r>
      <w:r w:rsidR="00D26FC7" w:rsidRPr="00B51D23">
        <w:rPr>
          <w:rFonts w:ascii="Times New Roman" w:hAnsi="Times New Roman" w:cs="Times New Roman"/>
          <w:sz w:val="22"/>
          <w:szCs w:val="22"/>
          <w:lang w:eastAsia="en-US"/>
        </w:rPr>
        <w:t>. Aceste deșeuri se vor depozita în pubele la locul de lucru, transportate la baza societății la sfârșitul zilei de lucru și apoi vor fi predate pe bază de contract prestări servicii către opratorii</w:t>
      </w:r>
      <w:r w:rsidR="00F76B7B" w:rsidRPr="00B51D23">
        <w:rPr>
          <w:rFonts w:ascii="Times New Roman" w:hAnsi="Times New Roman" w:cs="Times New Roman"/>
          <w:sz w:val="22"/>
          <w:szCs w:val="22"/>
          <w:lang w:eastAsia="en-US"/>
        </w:rPr>
        <w:t xml:space="preserve"> de salubritate din oraș</w:t>
      </w:r>
      <w:r w:rsidR="00660D27" w:rsidRPr="00B51D23">
        <w:rPr>
          <w:rFonts w:ascii="Times New Roman" w:hAnsi="Times New Roman" w:cs="Times New Roman"/>
          <w:sz w:val="22"/>
          <w:szCs w:val="22"/>
          <w:lang w:eastAsia="en-US"/>
        </w:rPr>
        <w:t xml:space="preserve"> - cantitate estimată </w:t>
      </w:r>
      <w:r w:rsidR="00281F3B" w:rsidRPr="00B51D23">
        <w:rPr>
          <w:rFonts w:ascii="Times New Roman" w:hAnsi="Times New Roman" w:cs="Times New Roman"/>
          <w:sz w:val="22"/>
          <w:szCs w:val="22"/>
          <w:lang w:eastAsia="en-US"/>
        </w:rPr>
        <w:t>500</w:t>
      </w:r>
      <w:r w:rsidR="00660D27" w:rsidRPr="00B51D23">
        <w:rPr>
          <w:rFonts w:ascii="Times New Roman" w:hAnsi="Times New Roman" w:cs="Times New Roman"/>
          <w:sz w:val="22"/>
          <w:szCs w:val="22"/>
          <w:lang w:eastAsia="en-US"/>
        </w:rPr>
        <w:t xml:space="preserve"> </w:t>
      </w:r>
      <w:r w:rsidR="00281F3B" w:rsidRPr="00B51D23">
        <w:rPr>
          <w:rFonts w:ascii="Times New Roman" w:hAnsi="Times New Roman" w:cs="Times New Roman"/>
          <w:sz w:val="22"/>
          <w:szCs w:val="22"/>
          <w:lang w:eastAsia="en-US"/>
        </w:rPr>
        <w:t>kg</w:t>
      </w:r>
    </w:p>
    <w:p w:rsidR="00B2649D" w:rsidRPr="00B51D23" w:rsidRDefault="00B2649D" w:rsidP="00A73D46">
      <w:pPr>
        <w:widowControl w:val="0"/>
        <w:numPr>
          <w:ilvl w:val="0"/>
          <w:numId w:val="22"/>
        </w:numPr>
        <w:suppressAutoHyphens w:val="0"/>
        <w:spacing w:line="276" w:lineRule="auto"/>
        <w:ind w:left="426"/>
        <w:jc w:val="both"/>
        <w:rPr>
          <w:rFonts w:ascii="Times New Roman" w:hAnsi="Times New Roman" w:cs="Times New Roman"/>
          <w:sz w:val="22"/>
          <w:szCs w:val="22"/>
          <w:lang w:eastAsia="en-US"/>
        </w:rPr>
      </w:pPr>
      <w:r w:rsidRPr="00B51D23">
        <w:rPr>
          <w:rFonts w:ascii="Times New Roman" w:hAnsi="Times New Roman" w:cs="Times New Roman"/>
          <w:i/>
          <w:sz w:val="22"/>
          <w:szCs w:val="22"/>
          <w:lang w:eastAsia="en-US"/>
        </w:rPr>
        <w:t>17 01 01 – resturi de beton</w:t>
      </w:r>
      <w:r w:rsidR="00F76B7B" w:rsidRPr="00B51D23">
        <w:rPr>
          <w:rFonts w:ascii="Times New Roman" w:hAnsi="Times New Roman" w:cs="Times New Roman"/>
          <w:i/>
          <w:sz w:val="22"/>
          <w:szCs w:val="22"/>
          <w:lang w:eastAsia="en-US"/>
        </w:rPr>
        <w:t>.</w:t>
      </w:r>
      <w:r w:rsidR="00281F3B" w:rsidRPr="00B51D23">
        <w:rPr>
          <w:rFonts w:ascii="Times New Roman" w:hAnsi="Times New Roman" w:cs="Times New Roman"/>
          <w:sz w:val="22"/>
          <w:szCs w:val="22"/>
          <w:lang w:eastAsia="en-US"/>
        </w:rPr>
        <w:t xml:space="preserve"> </w:t>
      </w:r>
      <w:r w:rsidR="00F76B7B" w:rsidRPr="00B51D23">
        <w:rPr>
          <w:rFonts w:ascii="Times New Roman" w:hAnsi="Times New Roman" w:cs="Times New Roman"/>
          <w:sz w:val="22"/>
          <w:szCs w:val="22"/>
          <w:lang w:eastAsia="en-US"/>
        </w:rPr>
        <w:t>Aceste deșeuri vor fi încărcate la locul de lucru și transportate la depozitul de deșeuri inerte arondat zonei unde vor fi predate pe bază de contract prestări servicii. Volumul de deșeuri inerte va varia zilnic, funcție de graficul de execuție al investiției</w:t>
      </w:r>
      <w:r w:rsidR="00281F3B" w:rsidRPr="00B51D23">
        <w:rPr>
          <w:rFonts w:ascii="Times New Roman" w:hAnsi="Times New Roman" w:cs="Times New Roman"/>
          <w:sz w:val="22"/>
          <w:szCs w:val="22"/>
          <w:lang w:eastAsia="en-US"/>
        </w:rPr>
        <w:t>- cantitate estimată 8</w:t>
      </w:r>
      <w:r w:rsidR="00660D27" w:rsidRPr="00B51D23">
        <w:rPr>
          <w:rFonts w:ascii="Times New Roman" w:hAnsi="Times New Roman" w:cs="Times New Roman"/>
          <w:sz w:val="22"/>
          <w:szCs w:val="22"/>
          <w:lang w:eastAsia="en-US"/>
        </w:rPr>
        <w:t>,</w:t>
      </w:r>
      <w:r w:rsidR="00281F3B" w:rsidRPr="00B51D23">
        <w:rPr>
          <w:rFonts w:ascii="Times New Roman" w:hAnsi="Times New Roman" w:cs="Times New Roman"/>
          <w:sz w:val="22"/>
          <w:szCs w:val="22"/>
          <w:lang w:eastAsia="en-US"/>
        </w:rPr>
        <w:t>50</w:t>
      </w:r>
      <w:r w:rsidR="00660D27" w:rsidRPr="00B51D23">
        <w:rPr>
          <w:rFonts w:ascii="Times New Roman" w:hAnsi="Times New Roman" w:cs="Times New Roman"/>
          <w:sz w:val="22"/>
          <w:szCs w:val="22"/>
          <w:lang w:eastAsia="en-US"/>
        </w:rPr>
        <w:t xml:space="preserve"> </w:t>
      </w:r>
      <w:r w:rsidR="00281F3B" w:rsidRPr="00B51D23">
        <w:rPr>
          <w:rFonts w:ascii="Times New Roman" w:hAnsi="Times New Roman" w:cs="Times New Roman"/>
          <w:sz w:val="22"/>
          <w:szCs w:val="22"/>
          <w:lang w:eastAsia="en-US"/>
        </w:rPr>
        <w:t>mc</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Fracțiunile reciclabile ale deșeurilor din construcții se vor valorifica prin unitățile specializate și autorizate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Deșeurile inerte pot fi utilizate ca materiale de umplutură la indicația și cerința autorităților locale ce emite autorizația de construire sau pot fi depozitate într-un depozit de deșeuri inerte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Cantitățile de deșeuri generate în perioada de construcție sutn dependente de sistemele constructive utilizate și de modul de gestionare a lucrărilor. Pentru toate deșeurile generate se va realiza sortarea la locul de producere și depozitare temporară în locruri secial indicate și amenjate.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Cantitatea de pământ excavat va fi direct proporțională cu adâncimea excavației și suprafețele utilizate </w:t>
      </w:r>
      <w:r w:rsidR="00A534B3" w:rsidRPr="00B51D23">
        <w:rPr>
          <w:rFonts w:ascii="Times New Roman" w:hAnsi="Times New Roman" w:cs="Times New Roman"/>
          <w:sz w:val="22"/>
          <w:szCs w:val="22"/>
          <w:lang w:eastAsia="en-US"/>
        </w:rPr>
        <w:t>pentru amenjarea obiectivului.</w:t>
      </w:r>
      <w:r w:rsidRPr="00B51D23">
        <w:rPr>
          <w:rFonts w:ascii="Times New Roman" w:hAnsi="Times New Roman" w:cs="Times New Roman"/>
          <w:sz w:val="22"/>
          <w:szCs w:val="22"/>
          <w:lang w:eastAsia="en-US"/>
        </w:rPr>
        <w:t xml:space="preserve"> </w:t>
      </w:r>
      <w:r w:rsidR="00A534B3" w:rsidRPr="00B51D23">
        <w:rPr>
          <w:rFonts w:ascii="Times New Roman" w:hAnsi="Times New Roman" w:cs="Times New Roman"/>
          <w:sz w:val="22"/>
          <w:szCs w:val="22"/>
          <w:lang w:eastAsia="en-US"/>
        </w:rPr>
        <w:t>P</w:t>
      </w:r>
      <w:r w:rsidRPr="00B51D23">
        <w:rPr>
          <w:rFonts w:ascii="Times New Roman" w:hAnsi="Times New Roman" w:cs="Times New Roman"/>
          <w:sz w:val="22"/>
          <w:szCs w:val="22"/>
          <w:lang w:eastAsia="en-US"/>
        </w:rPr>
        <w:t>ământ</w:t>
      </w:r>
      <w:r w:rsidR="00A534B3" w:rsidRPr="00B51D23">
        <w:rPr>
          <w:rFonts w:ascii="Times New Roman" w:hAnsi="Times New Roman" w:cs="Times New Roman"/>
          <w:sz w:val="22"/>
          <w:szCs w:val="22"/>
          <w:lang w:eastAsia="en-US"/>
        </w:rPr>
        <w:t>ul</w:t>
      </w:r>
      <w:r w:rsidRPr="00B51D23">
        <w:rPr>
          <w:rFonts w:ascii="Times New Roman" w:hAnsi="Times New Roman" w:cs="Times New Roman"/>
          <w:sz w:val="22"/>
          <w:szCs w:val="22"/>
          <w:lang w:eastAsia="en-US"/>
        </w:rPr>
        <w:t xml:space="preserve"> va fi utilizat ca adaos în locațiile indicate pe primăria localității.</w:t>
      </w:r>
    </w:p>
    <w:p w:rsidR="00B2649D" w:rsidRPr="00B51D23" w:rsidRDefault="00B2649D" w:rsidP="007E429A">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În perioada de funcționarea a drumurilor nu se vor genera deșeuri.</w:t>
      </w:r>
    </w:p>
    <w:p w:rsidR="00B2649D" w:rsidRPr="00B51D23" w:rsidRDefault="00B2649D" w:rsidP="00B2649D">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 programul de prevenire şi reducere a cantităţilor de deşeuri generate;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va implementa un programul de prevenire şi reducere a cantităţilor de deşeuri generate, care va contine: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urmărirea achiziționării de produse în cantitățile necesare realizării obiectivului propus</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asigurarea codițiilor de depozitate optime pentru produsele achiziționate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utilizarea întregii cantități a produselor aduse pentru testare sau returnarea acestora la furnizor în cazul în care nu se mai pot utiliza</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instruirea întregului personal de conducere și execuție cu noutățile legislative din domeniul deșeurilor</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monitorizarea fluxului de produse utilizate în scopul evitării formării stocurilor și a degradărilor acestora prin manipulări repetate</w:t>
      </w:r>
    </w:p>
    <w:p w:rsidR="00B2649D" w:rsidRPr="00B51D23" w:rsidRDefault="00B2649D" w:rsidP="00B2649D">
      <w:pPr>
        <w:widowControl w:val="0"/>
        <w:suppressAutoHyphens w:val="0"/>
        <w:spacing w:line="276" w:lineRule="auto"/>
        <w:jc w:val="both"/>
        <w:rPr>
          <w:rFonts w:ascii="Times New Roman" w:hAnsi="Times New Roman" w:cs="Times New Roman"/>
          <w:i/>
          <w:sz w:val="22"/>
          <w:szCs w:val="22"/>
          <w:lang w:eastAsia="en-US"/>
        </w:rPr>
      </w:pPr>
      <w:r w:rsidRPr="00B51D23">
        <w:rPr>
          <w:rFonts w:ascii="Times New Roman" w:hAnsi="Times New Roman" w:cs="Times New Roman"/>
          <w:i/>
          <w:sz w:val="22"/>
          <w:szCs w:val="22"/>
          <w:lang w:eastAsia="en-US"/>
        </w:rPr>
        <w:t>- planul de gestionare a deşeurilor;</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Antreprenorul de lucrari va elabora si va implementa un Plan complet de gestionare a deseurilor, care va contine:</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 - inventarul tipurilor si cantitatilor de deseuri ce vor fi produse, inclusiv clasa lor de periculozitate; </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 evaluarea oportunitatilor de reducere a generarii de deseuri solide, in special a tipurilor de deseuri periculoase sau toxice, dacă este cazul; </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determinarea modalitatii si a responsabililor pentru implementarea masurilor de gestionare a deseurilor</w:t>
      </w:r>
    </w:p>
    <w:p w:rsidR="00B2649D" w:rsidRPr="00B51D23" w:rsidRDefault="00B2649D" w:rsidP="00B2649D">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Prin gestiunea corecta a deseurilor, prin executia si intretinerea corecta a </w:t>
      </w:r>
      <w:r w:rsidR="00FB0006" w:rsidRPr="00B51D23">
        <w:rPr>
          <w:rFonts w:ascii="Times New Roman" w:hAnsi="Times New Roman" w:cs="Times New Roman"/>
          <w:sz w:val="22"/>
          <w:szCs w:val="22"/>
          <w:lang w:eastAsia="en-US"/>
        </w:rPr>
        <w:t>drumurilor propuse prin prezentul proiect</w:t>
      </w:r>
      <w:r w:rsidRPr="00B51D23">
        <w:rPr>
          <w:rFonts w:ascii="Times New Roman" w:hAnsi="Times New Roman" w:cs="Times New Roman"/>
          <w:sz w:val="22"/>
          <w:szCs w:val="22"/>
          <w:lang w:eastAsia="en-US"/>
        </w:rPr>
        <w:t>, impactul negativ va fi nesemnificativ.</w:t>
      </w:r>
    </w:p>
    <w:p w:rsidR="00FB0006" w:rsidRPr="00B51D23" w:rsidRDefault="00FB0006" w:rsidP="00B2649D">
      <w:pPr>
        <w:widowControl w:val="0"/>
        <w:suppressAutoHyphens w:val="0"/>
        <w:spacing w:line="276" w:lineRule="auto"/>
        <w:ind w:firstLine="720"/>
        <w:jc w:val="both"/>
        <w:rPr>
          <w:rFonts w:ascii="Times New Roman" w:hAnsi="Times New Roman" w:cs="Times New Roman"/>
          <w:lang w:eastAsia="en-US"/>
        </w:rPr>
      </w:pPr>
    </w:p>
    <w:p w:rsidR="00FB0006" w:rsidRPr="00B51D23" w:rsidRDefault="00FB0006"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i) gospodărirea substanţelor şi preparatelor chimice periculoase:</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 substanţele şi preparatele chimice periculoase utilizate şi/sau produse;</w:t>
      </w:r>
    </w:p>
    <w:p w:rsidR="00FB0006" w:rsidRPr="00B51D23" w:rsidRDefault="00FB0006" w:rsidP="00FB0006">
      <w:pPr>
        <w:widowControl w:val="0"/>
        <w:suppressAutoHyphens w:val="0"/>
        <w:spacing w:line="276" w:lineRule="auto"/>
        <w:ind w:firstLine="720"/>
        <w:jc w:val="both"/>
        <w:rPr>
          <w:rFonts w:ascii="Times New Roman" w:hAnsi="Times New Roman" w:cs="Times New Roman"/>
          <w:lang w:eastAsia="en-US"/>
        </w:rPr>
      </w:pPr>
      <w:r w:rsidRPr="00B51D23">
        <w:rPr>
          <w:rFonts w:ascii="Times New Roman" w:hAnsi="Times New Roman" w:cs="Times New Roman"/>
          <w:lang w:eastAsia="en-US"/>
        </w:rPr>
        <w:lastRenderedPageBreak/>
        <w:t xml:space="preserve">La modernizarea </w:t>
      </w:r>
      <w:r w:rsidR="00867AA4" w:rsidRPr="00B51D23">
        <w:rPr>
          <w:rFonts w:ascii="Times New Roman" w:hAnsi="Times New Roman" w:cs="Times New Roman"/>
          <w:lang w:eastAsia="en-US"/>
        </w:rPr>
        <w:t>străzilor</w:t>
      </w:r>
      <w:r w:rsidRPr="00B51D23">
        <w:rPr>
          <w:rFonts w:ascii="Times New Roman" w:hAnsi="Times New Roman" w:cs="Times New Roman"/>
          <w:lang w:eastAsia="en-US"/>
        </w:rPr>
        <w:t xml:space="preserve"> nu se vor folosi substante toxice si periculoase.</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 modul de gospodărire a substanţelor şi preparatelor chimice periculoase şi asigurarea condiţiilor de protecţie a factorilor de mediu şi a sănătăţii populaţiei.</w:t>
      </w:r>
    </w:p>
    <w:p w:rsidR="00FB0006" w:rsidRPr="00B51D23" w:rsidRDefault="00FB0006" w:rsidP="00A534B3">
      <w:pPr>
        <w:widowControl w:val="0"/>
        <w:suppressAutoHyphens w:val="0"/>
        <w:spacing w:line="276" w:lineRule="auto"/>
        <w:ind w:firstLine="720"/>
        <w:jc w:val="both"/>
        <w:rPr>
          <w:rFonts w:ascii="Times New Roman" w:hAnsi="Times New Roman" w:cs="Times New Roman"/>
          <w:lang w:eastAsia="en-US"/>
        </w:rPr>
      </w:pPr>
      <w:r w:rsidRPr="00B51D23">
        <w:rPr>
          <w:rFonts w:ascii="Times New Roman" w:hAnsi="Times New Roman" w:cs="Times New Roman"/>
          <w:lang w:eastAsia="en-US"/>
        </w:rPr>
        <w:t>Nu este cazul.</w:t>
      </w:r>
    </w:p>
    <w:p w:rsidR="00540BD2" w:rsidRPr="00B51D23" w:rsidRDefault="00540BD2" w:rsidP="00B2649D">
      <w:pPr>
        <w:widowControl w:val="0"/>
        <w:suppressAutoHyphens w:val="0"/>
        <w:spacing w:line="276" w:lineRule="auto"/>
        <w:ind w:firstLine="720"/>
        <w:jc w:val="both"/>
        <w:rPr>
          <w:rFonts w:ascii="Times New Roman" w:hAnsi="Times New Roman" w:cs="Times New Roman"/>
          <w:lang w:eastAsia="en-US"/>
        </w:rPr>
      </w:pPr>
    </w:p>
    <w:p w:rsidR="00FB0006" w:rsidRPr="00B51D23" w:rsidRDefault="00FB0006" w:rsidP="00FB0006">
      <w:pPr>
        <w:widowControl w:val="0"/>
        <w:spacing w:line="276" w:lineRule="auto"/>
        <w:ind w:left="284"/>
        <w:jc w:val="both"/>
        <w:rPr>
          <w:rFonts w:ascii="Times New Roman" w:hAnsi="Times New Roman" w:cs="Times New Roman"/>
          <w:b/>
        </w:rPr>
      </w:pPr>
      <w:r w:rsidRPr="00B51D23">
        <w:rPr>
          <w:rFonts w:ascii="Times New Roman" w:hAnsi="Times New Roman" w:cs="Times New Roman"/>
          <w:b/>
        </w:rPr>
        <w:t>VII. Descrierea aspectelor de mediu susceptibile a fi afectate în mod semnificativ de proiect:</w:t>
      </w:r>
    </w:p>
    <w:p w:rsidR="00FB0006" w:rsidRPr="00B51D23" w:rsidRDefault="00FB0006" w:rsidP="00FB0006">
      <w:pPr>
        <w:widowControl w:val="0"/>
        <w:suppressAutoHyphens w:val="0"/>
        <w:jc w:val="both"/>
        <w:rPr>
          <w:rFonts w:ascii="Times New Roman" w:hAnsi="Times New Roman" w:cs="Times New Roman"/>
          <w:sz w:val="12"/>
          <w:szCs w:val="12"/>
          <w:lang w:eastAsia="en-US"/>
        </w:rPr>
      </w:pPr>
    </w:p>
    <w:p w:rsidR="00FB0006" w:rsidRPr="00B51D23" w:rsidRDefault="00FB0006" w:rsidP="00FB0006">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populaţiei și sănătăţii umane, </w:t>
      </w:r>
    </w:p>
    <w:p w:rsidR="00FB0006" w:rsidRPr="00B51D23"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Solutia propusa va avea o influenta directa, pozitiva, asupra locuitorilor din zonă, deoarece implementarea acesteia poate conduce la beneficii generale pentru comunitate.</w:t>
      </w:r>
    </w:p>
    <w:p w:rsidR="00FB0006" w:rsidRPr="00B51D23"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are in vedere impactul social ca urmare a unor facilitati de interes public, care se creaza datorita realizarii lucrarilor:</w:t>
      </w:r>
    </w:p>
    <w:p w:rsidR="00FB0006" w:rsidRPr="00B51D23"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imbunatatirea calitatea vietii locuitorilor</w:t>
      </w:r>
    </w:p>
    <w:p w:rsidR="00FB0006" w:rsidRPr="00B51D23"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imbunatatirea situatiei sociale si economice a locuitorilor din zona</w:t>
      </w:r>
    </w:p>
    <w:p w:rsidR="00FB0006" w:rsidRPr="00B51D23" w:rsidRDefault="00FB0006"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stabilizarea sociala a zonei, prin contributia la reîntoarcerea locuitorilor plecati</w:t>
      </w:r>
    </w:p>
    <w:p w:rsidR="00FB0006" w:rsidRPr="00B51D23" w:rsidRDefault="00FB0006" w:rsidP="00FB0006">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Nu s-au constatat in zona afectari majore ale factorilor de mediu.</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 (zona geografică, numărul populaţiei/habitatelor/speciilor afectate);</w:t>
      </w:r>
    </w:p>
    <w:p w:rsidR="00FB0006" w:rsidRPr="00B51D23"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Extinderea impactului este mica si de complexitate redusa.</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FB0006" w:rsidRPr="00B51D23"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Magnitutinea impactului este mica si de complexitate redusa.</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Probabilitatea impactului</w:t>
      </w:r>
    </w:p>
    <w:p w:rsidR="00FB0006" w:rsidRPr="00B51D23"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Prin masurile constructive adoptate, prin tehnologia de executie si de exploatare, care se vor aplica in conformitate cu legislatia in vigoare, se reduce la minim probabilitatea de aparitie a impactului.</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Durata, frecventa si reversibilitatea impactului</w:t>
      </w:r>
    </w:p>
    <w:p w:rsidR="00FB0006" w:rsidRPr="00B51D23" w:rsidRDefault="00FB0006"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Datorita masurilor luate, amenajarea lucrarilor nu va avea impact asupra sanatatii populatiei si nici asupra factorilor de mediu.</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5518F0" w:rsidRPr="00B51D23" w:rsidRDefault="005518F0" w:rsidP="005518F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Pentru siguranta circulatiei: </w:t>
      </w:r>
    </w:p>
    <w:p w:rsidR="005518F0" w:rsidRPr="00B51D23" w:rsidRDefault="005518F0" w:rsidP="005518F0">
      <w:pPr>
        <w:pStyle w:val="Default"/>
        <w:spacing w:line="276" w:lineRule="auto"/>
        <w:jc w:val="both"/>
        <w:rPr>
          <w:rFonts w:ascii="Times New Roman" w:hAnsi="Times New Roman" w:cs="Times New Roman"/>
          <w:bCs/>
          <w:color w:val="auto"/>
          <w:sz w:val="22"/>
          <w:szCs w:val="22"/>
        </w:rPr>
      </w:pPr>
      <w:r w:rsidRPr="00B51D23">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5518F0" w:rsidRPr="00B51D23" w:rsidRDefault="005518F0" w:rsidP="005518F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FB0006" w:rsidRPr="00B51D23" w:rsidRDefault="00FB0006" w:rsidP="00FB0006">
      <w:pPr>
        <w:widowControl w:val="0"/>
        <w:suppressAutoHyphens w:val="0"/>
        <w:spacing w:line="276" w:lineRule="auto"/>
        <w:jc w:val="both"/>
        <w:rPr>
          <w:rFonts w:ascii="Times New Roman" w:hAnsi="Times New Roman" w:cs="Times New Roman"/>
          <w:i/>
          <w:lang w:eastAsia="en-US"/>
        </w:rPr>
      </w:pPr>
    </w:p>
    <w:p w:rsidR="005518F0" w:rsidRPr="00B51D23" w:rsidRDefault="005518F0" w:rsidP="005518F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faunei şi florei, </w:t>
      </w:r>
    </w:p>
    <w:p w:rsidR="005518F0" w:rsidRPr="00B51D23" w:rsidRDefault="00A534B3"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Proiectul ”</w:t>
      </w:r>
      <w:r w:rsidR="00867AA4" w:rsidRPr="00B51D23">
        <w:rPr>
          <w:rFonts w:ascii="Times New Roman" w:hAnsi="Times New Roman" w:cs="Times New Roman"/>
          <w:bCs/>
          <w:iCs/>
          <w:spacing w:val="-1"/>
          <w:sz w:val="22"/>
          <w:szCs w:val="22"/>
        </w:rPr>
        <w:t xml:space="preserve"> MODERNIZARE 10 STRĂZI ÎN ORAȘ TÂRGU – NEAMȚ, LUNGIME DE 5,4 KM</w:t>
      </w:r>
      <w:r w:rsidR="005518F0" w:rsidRPr="00B51D23">
        <w:rPr>
          <w:rFonts w:ascii="Times New Roman" w:hAnsi="Times New Roman" w:cs="Times New Roman"/>
          <w:sz w:val="22"/>
          <w:szCs w:val="22"/>
          <w:lang w:eastAsia="en-US"/>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5518F0" w:rsidRPr="00B51D23" w:rsidRDefault="005518F0" w:rsidP="005518F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Impactul negativ produs de depunerile de poluanti pe vegetatia aflata in apropierea santierului va avea caracter temporar. Dimensiunile impactului vor depinde de tehnologiile care vor fi alese de Antreprenor. </w:t>
      </w:r>
    </w:p>
    <w:p w:rsidR="005518F0" w:rsidRPr="00B51D23" w:rsidRDefault="005518F0" w:rsidP="005518F0">
      <w:pPr>
        <w:widowControl w:val="0"/>
        <w:suppressAutoHyphens w:val="0"/>
        <w:ind w:firstLine="720"/>
        <w:jc w:val="both"/>
        <w:rPr>
          <w:rFonts w:ascii="Times New Roman" w:hAnsi="Times New Roman" w:cs="Times New Roman"/>
          <w:sz w:val="16"/>
          <w:szCs w:val="16"/>
          <w:lang w:eastAsia="en-US"/>
        </w:rPr>
      </w:pP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 (zona geografică, numărul populaţiei/habitatelor/speciilor afectate);</w:t>
      </w:r>
    </w:p>
    <w:p w:rsidR="005518F0" w:rsidRPr="00B51D23" w:rsidRDefault="005518F0" w:rsidP="007E429A">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Extinderea impactului este mica si de complexitate redusa.</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5518F0" w:rsidRPr="00B51D23"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Magnitutinea impactului este mica si de complexitate redusa.</w:t>
      </w:r>
    </w:p>
    <w:p w:rsidR="005518F0" w:rsidRPr="00B51D23" w:rsidRDefault="005518F0" w:rsidP="005518F0">
      <w:pPr>
        <w:widowControl w:val="0"/>
        <w:suppressAutoHyphens w:val="0"/>
        <w:ind w:firstLine="720"/>
        <w:jc w:val="both"/>
        <w:rPr>
          <w:rFonts w:ascii="Times New Roman" w:hAnsi="Times New Roman" w:cs="Times New Roman"/>
          <w:sz w:val="16"/>
          <w:szCs w:val="16"/>
          <w:lang w:eastAsia="en-US"/>
        </w:rPr>
      </w:pP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5518F0" w:rsidRPr="00B51D23"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lastRenderedPageBreak/>
        <w:t>Acestea constau in:</w:t>
      </w:r>
    </w:p>
    <w:p w:rsidR="005518F0" w:rsidRPr="00B51D23"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Antreprenorul va delimita zona de lucru pentru a preveni/minimiza distrugerea suprafetelor vegetale;</w:t>
      </w:r>
    </w:p>
    <w:p w:rsidR="005518F0" w:rsidRPr="00B51D23"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interzice afectare de catre infrastructura temporara, creata in perioada de desfasurare a proiectului, a altor suprafete decat cele pentru care a fost intocmit prezentul proiect;</w:t>
      </w:r>
    </w:p>
    <w:p w:rsidR="005518F0" w:rsidRPr="00B51D23"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Accesul utilajelor de constructie pe amplasament se va face strict pe drumurile de acces existente;</w:t>
      </w:r>
    </w:p>
    <w:p w:rsidR="005518F0" w:rsidRPr="00B51D23" w:rsidRDefault="005518F0"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Este recomandata ca perioada de lucru sa fie de 8 ore/zi;</w:t>
      </w:r>
    </w:p>
    <w:p w:rsidR="005518F0" w:rsidRPr="00B51D23" w:rsidRDefault="005518F0" w:rsidP="005518F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Dupa incheierea lucrarilor Antreprenorul are obligatia de a lua o serie de masuri in sensul refacerii mediului afectat. </w:t>
      </w:r>
    </w:p>
    <w:p w:rsidR="005518F0" w:rsidRPr="00B51D23" w:rsidRDefault="005518F0" w:rsidP="005518F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In ceea ce priveste taierea de copaci, nu este necesar. </w:t>
      </w:r>
    </w:p>
    <w:p w:rsidR="005518F0" w:rsidRPr="00B51D23" w:rsidRDefault="005518F0" w:rsidP="00FB0006">
      <w:pPr>
        <w:widowControl w:val="0"/>
        <w:suppressAutoHyphens w:val="0"/>
        <w:spacing w:line="276" w:lineRule="auto"/>
        <w:jc w:val="both"/>
        <w:rPr>
          <w:rFonts w:ascii="Times New Roman" w:hAnsi="Times New Roman" w:cs="Times New Roman"/>
          <w:i/>
          <w:lang w:eastAsia="en-US"/>
        </w:rPr>
      </w:pPr>
    </w:p>
    <w:p w:rsidR="005518F0" w:rsidRPr="00B51D23" w:rsidRDefault="005518F0" w:rsidP="005518F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solului, </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Impactul asupra mediului în perioada de construcție</w:t>
      </w:r>
    </w:p>
    <w:p w:rsidR="005518F0" w:rsidRPr="00B51D23" w:rsidRDefault="005518F0" w:rsidP="005518F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b/>
        <w:t>Principalul impact asupra solului in perioada de constructie este consecinta ocuparii temporare de terenuri pentru drumuri provizorii, platforme, baza de aprovizionare si productie, halde de deseuri etc. Reconstructia ecologica a zonei dupa incheierea lucrarilor reprezinta o masura obligatorie.</w:t>
      </w:r>
    </w:p>
    <w:p w:rsidR="005518F0" w:rsidRPr="00B51D23" w:rsidRDefault="005518F0" w:rsidP="005518F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b/>
        <w:t xml:space="preserve">Impactul manifestat de traficul desfasurat in cadrul santierului are un caracter temporar si se exercita ca urmare a antrenarii poluantilor de catre apele de precipitatii, care se infiltreaza apoi in straturile superioare ale solului. </w:t>
      </w:r>
    </w:p>
    <w:p w:rsidR="005518F0" w:rsidRPr="00B51D23" w:rsidRDefault="005518F0" w:rsidP="005518F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b/>
        <w:t xml:space="preserve">Impactul determinat de pierderile de carburanti sau ulei de la functionarea defectuoasa a utilajelor poate fi apreciabil, manifestandu-se insa tot pe arii restranse. Depoluarea solurilor este costisitoare si necesita un timp indelungat. </w:t>
      </w:r>
    </w:p>
    <w:p w:rsidR="005518F0" w:rsidRPr="00B51D23" w:rsidRDefault="005518F0" w:rsidP="005518F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b/>
        <w:t xml:space="preserve">Impactul asupra solului produs de depozitele de deseuri neorganizate este cu atat mai intens cu cat substantele depozitate au un caracter mai agresiv. Precipitatiile spala depozitele de deseuri incarcandu-se, in special, cu substante organice. O mare problema in cazul depozitelor necontrolate sunt apele uzate rezultate din descompunerea substantelor organice. Aceste ape sunt caracterizate de un debit redus, dar sunt foarte incarcate cu substante organice, motiv pentru care sunt greu de epurat. </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Impactul asupra mediului</w:t>
      </w:r>
      <w:r w:rsidR="00F26D6A" w:rsidRPr="00B51D23">
        <w:rPr>
          <w:rFonts w:ascii="Times New Roman" w:hAnsi="Times New Roman" w:cs="Times New Roman"/>
          <w:i/>
          <w:lang w:eastAsia="en-US"/>
        </w:rPr>
        <w:t xml:space="preserve"> în perioada de funcționare</w:t>
      </w:r>
      <w:r w:rsidRPr="00B51D23">
        <w:rPr>
          <w:rFonts w:ascii="Times New Roman" w:hAnsi="Times New Roman" w:cs="Times New Roman"/>
          <w:i/>
          <w:lang w:eastAsia="en-US"/>
        </w:rPr>
        <w:t xml:space="preserve">: </w:t>
      </w:r>
    </w:p>
    <w:p w:rsidR="005518F0" w:rsidRPr="00B51D23" w:rsidRDefault="005518F0" w:rsidP="005518F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ab/>
        <w:t xml:space="preserve">Se apreciaza ca nu se va exercita un impact negativ asupra solului intrucat poluantii rezultati de pe suprafata </w:t>
      </w:r>
      <w:r w:rsidR="00814AA6" w:rsidRPr="00B51D23">
        <w:rPr>
          <w:rFonts w:ascii="Times New Roman" w:hAnsi="Times New Roman" w:cs="Times New Roman"/>
          <w:sz w:val="22"/>
          <w:szCs w:val="22"/>
          <w:lang w:eastAsia="en-US"/>
        </w:rPr>
        <w:t>drumurilor</w:t>
      </w:r>
      <w:r w:rsidRPr="00B51D23">
        <w:rPr>
          <w:rFonts w:ascii="Times New Roman" w:hAnsi="Times New Roman" w:cs="Times New Roman"/>
          <w:sz w:val="22"/>
          <w:szCs w:val="22"/>
          <w:lang w:eastAsia="en-US"/>
        </w:rPr>
        <w:t xml:space="preserve"> nu vor depasi concentratiile maxim admisibile, iar apele pluviale vor fi colectate si descarcate controlat.</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 (zona geografică, numărul populaţiei/habitatelor/speciilor afectate);</w:t>
      </w:r>
    </w:p>
    <w:p w:rsidR="005518F0" w:rsidRPr="00B51D23"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Extinderea impactului este mica si de complexitate redusa.</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5518F0" w:rsidRPr="00B51D23" w:rsidRDefault="005518F0" w:rsidP="005518F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Magnitutinea impactului este mica si de complexitate redusa.</w:t>
      </w:r>
    </w:p>
    <w:p w:rsidR="005518F0" w:rsidRPr="00B51D23" w:rsidRDefault="005518F0" w:rsidP="005518F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F26D6A" w:rsidRPr="00B51D23" w:rsidRDefault="00F26D6A" w:rsidP="00F26D6A">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terenurile ocupate temporar vor fi redate in circulatie. In cazul in care se constata o degradare a acestora vor fi aplicate masuri de reconstructie ecologica; </w:t>
      </w:r>
    </w:p>
    <w:p w:rsidR="00F26D6A" w:rsidRPr="00B51D23" w:rsidRDefault="00F26D6A" w:rsidP="00F26D6A">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depozitarea provizorie a pamantului excavat este recomandat a se face pe suprafete cat mai reduse. Decaparea solului vegetal se va face in limita strictului necesar; </w:t>
      </w:r>
    </w:p>
    <w:p w:rsidR="00F26D6A" w:rsidRPr="00B51D23" w:rsidRDefault="00F26D6A" w:rsidP="00F26D6A">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deseurile rezultate din activitatea de constructie trebuie colectate in pubele tipizate, amplasate in locuri special destinate acestui scop. Este necesar ca pubelele sa fie preluate periodic de catre serviciile de salubritate din zona, pe baza de contract; </w:t>
      </w:r>
    </w:p>
    <w:p w:rsidR="00F26D6A" w:rsidRPr="00B51D23" w:rsidRDefault="00F26D6A" w:rsidP="00F26D6A">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scurgerile de ulei rezultate accidental in zona fronturilor de lucru de la functionarea defectuoasa a utilajelor pot avea un impact redus asupra solului in cazul in care exista un program de prevenire si combatere a poluarii accidentale. In acest sens, instruirea personalului reprezinta o masura eficienta in prevenirea si/sau reducerea efectelor poluarii. </w:t>
      </w:r>
    </w:p>
    <w:p w:rsidR="00E50591" w:rsidRPr="00B51D23" w:rsidRDefault="00511C25" w:rsidP="00511C25">
      <w:pPr>
        <w:widowControl w:val="0"/>
        <w:suppressAutoHyphens w:val="0"/>
        <w:spacing w:line="276" w:lineRule="auto"/>
        <w:jc w:val="both"/>
        <w:rPr>
          <w:rFonts w:ascii="Times New Roman" w:hAnsi="Times New Roman" w:cs="Times New Roman"/>
          <w:i/>
          <w:sz w:val="22"/>
          <w:szCs w:val="22"/>
          <w:lang w:eastAsia="en-US"/>
        </w:rPr>
      </w:pPr>
      <w:r w:rsidRPr="00B51D23">
        <w:rPr>
          <w:rFonts w:ascii="Times New Roman" w:hAnsi="Times New Roman" w:cs="Times New Roman"/>
          <w:sz w:val="22"/>
          <w:szCs w:val="22"/>
          <w:lang w:eastAsia="en-US"/>
        </w:rPr>
        <w:tab/>
      </w:r>
      <w:r w:rsidR="00E50591" w:rsidRPr="00B51D23">
        <w:rPr>
          <w:rFonts w:ascii="Times New Roman" w:hAnsi="Times New Roman" w:cs="Times New Roman"/>
          <w:i/>
          <w:sz w:val="22"/>
          <w:szCs w:val="22"/>
          <w:lang w:eastAsia="en-US"/>
        </w:rPr>
        <w:t>Prin modernizarea</w:t>
      </w:r>
      <w:r w:rsidR="00867AA4" w:rsidRPr="00B51D23">
        <w:rPr>
          <w:rFonts w:ascii="Times New Roman" w:hAnsi="Times New Roman" w:cs="Times New Roman"/>
          <w:i/>
          <w:sz w:val="22"/>
          <w:szCs w:val="22"/>
          <w:lang w:eastAsia="en-US"/>
        </w:rPr>
        <w:t xml:space="preserve"> a </w:t>
      </w:r>
      <w:r w:rsidR="00867AA4" w:rsidRPr="00B51D23">
        <w:rPr>
          <w:rFonts w:ascii="Times New Roman" w:hAnsi="Times New Roman" w:cs="Times New Roman"/>
          <w:bCs/>
          <w:iCs/>
          <w:spacing w:val="-1"/>
          <w:sz w:val="22"/>
          <w:szCs w:val="22"/>
        </w:rPr>
        <w:t xml:space="preserve">10 străzi în oraș Târgu – Neamț, </w:t>
      </w:r>
      <w:r w:rsidR="00814AA6" w:rsidRPr="00B51D23">
        <w:rPr>
          <w:rFonts w:ascii="Times New Roman" w:hAnsi="Times New Roman" w:cs="Times New Roman"/>
          <w:i/>
          <w:sz w:val="22"/>
          <w:szCs w:val="22"/>
          <w:lang w:eastAsia="en-US"/>
        </w:rPr>
        <w:t xml:space="preserve"> </w:t>
      </w:r>
      <w:r w:rsidR="00E50591" w:rsidRPr="00B51D23">
        <w:rPr>
          <w:rFonts w:ascii="Times New Roman" w:hAnsi="Times New Roman" w:cs="Times New Roman"/>
          <w:i/>
          <w:sz w:val="22"/>
          <w:szCs w:val="22"/>
          <w:lang w:eastAsia="en-US"/>
        </w:rPr>
        <w:t xml:space="preserve">, se prognozeaza un impact pozitiv, deoarece </w:t>
      </w:r>
      <w:r w:rsidR="00351408" w:rsidRPr="00B51D23">
        <w:rPr>
          <w:rFonts w:ascii="Times New Roman" w:hAnsi="Times New Roman" w:cs="Times New Roman"/>
          <w:i/>
          <w:sz w:val="22"/>
          <w:szCs w:val="22"/>
          <w:lang w:eastAsia="en-US"/>
        </w:rPr>
        <w:t>străzile</w:t>
      </w:r>
      <w:r w:rsidR="00E50591" w:rsidRPr="00B51D23">
        <w:rPr>
          <w:rFonts w:ascii="Times New Roman" w:hAnsi="Times New Roman" w:cs="Times New Roman"/>
          <w:i/>
          <w:sz w:val="22"/>
          <w:szCs w:val="22"/>
          <w:lang w:eastAsia="en-US"/>
        </w:rPr>
        <w:t xml:space="preserve"> nu sunt  sursă de poluare a solului si subsolului.</w:t>
      </w:r>
    </w:p>
    <w:p w:rsidR="00E50591" w:rsidRPr="00B51D23" w:rsidRDefault="00E50591" w:rsidP="00E50591">
      <w:pPr>
        <w:suppressAutoHyphens w:val="0"/>
        <w:autoSpaceDE w:val="0"/>
        <w:autoSpaceDN w:val="0"/>
        <w:adjustRightInd w:val="0"/>
        <w:ind w:firstLine="720"/>
        <w:jc w:val="both"/>
        <w:rPr>
          <w:rFonts w:ascii="Times New Roman" w:hAnsi="Times New Roman" w:cs="Times New Roman"/>
          <w:i/>
          <w:sz w:val="22"/>
          <w:szCs w:val="22"/>
          <w:lang w:eastAsia="en-US"/>
        </w:rPr>
      </w:pPr>
    </w:p>
    <w:p w:rsidR="00E50591" w:rsidRPr="00B51D23" w:rsidRDefault="00E50591" w:rsidP="00E50591">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bunurilor materiale, </w:t>
      </w:r>
    </w:p>
    <w:p w:rsidR="00E50591" w:rsidRPr="00B51D23"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Lucrarile de executie vor avea loc cu respectarea conditiilor de protectie a mediului inconjurator.</w:t>
      </w:r>
    </w:p>
    <w:p w:rsidR="00E50591" w:rsidRPr="00B51D23"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Se va urmari:</w:t>
      </w:r>
    </w:p>
    <w:p w:rsidR="00E50591" w:rsidRPr="00B51D23"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lastRenderedPageBreak/>
        <w:t>manipularea cu atentie a utilajelor;</w:t>
      </w:r>
    </w:p>
    <w:p w:rsidR="00E50591" w:rsidRPr="00B51D23"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respectarea cailor de acces pentru utilaje;</w:t>
      </w:r>
    </w:p>
    <w:p w:rsidR="00E50591" w:rsidRPr="00B51D23"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respectarea locului de parcare si de reparatii pentru utilajele terasiere si de transport;</w:t>
      </w:r>
    </w:p>
    <w:p w:rsidR="00E50591" w:rsidRPr="00B51D23"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respectarea tehnologiei de executie;</w:t>
      </w:r>
    </w:p>
    <w:p w:rsidR="00E50591" w:rsidRPr="00B51D23" w:rsidRDefault="00E50591" w:rsidP="00E461E9">
      <w:pPr>
        <w:widowControl w:val="0"/>
        <w:numPr>
          <w:ilvl w:val="0"/>
          <w:numId w:val="21"/>
        </w:numPr>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manipularea volumelor de pamant excavat numai in spatiul destinat lucrarilor;</w:t>
      </w:r>
    </w:p>
    <w:p w:rsidR="00E50591" w:rsidRPr="00B51D23" w:rsidRDefault="00E50591" w:rsidP="00E50591">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 (zona geografică, numărul populaţiei/habitatelor/speciilor afectate);</w:t>
      </w:r>
    </w:p>
    <w:p w:rsidR="00E50591" w:rsidRPr="00B51D23" w:rsidRDefault="00E50591" w:rsidP="00E50591">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Nu exista riscul de a afecta folosintele si bunurile materiale din vecinatate, cu atat mai mult nu exista riscul de extindere a impactului.</w:t>
      </w:r>
    </w:p>
    <w:p w:rsidR="00E50591" w:rsidRPr="00B51D23" w:rsidRDefault="00E50591" w:rsidP="00E50591">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E50591" w:rsidRPr="00B51D23" w:rsidRDefault="00E50591" w:rsidP="00E50591">
      <w:pPr>
        <w:widowControl w:val="0"/>
        <w:suppressAutoHyphens w:val="0"/>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Magnitutinea impactului este mica si de complexitate redusa.</w:t>
      </w:r>
    </w:p>
    <w:p w:rsidR="00E50591" w:rsidRPr="00B51D23" w:rsidRDefault="00E50591" w:rsidP="00E50591">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E50591" w:rsidRPr="00B51D23" w:rsidRDefault="00E50591" w:rsidP="00E50591">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Pentru siguranta circulatiei: </w:t>
      </w:r>
    </w:p>
    <w:p w:rsidR="00E50591" w:rsidRPr="00B51D23" w:rsidRDefault="00E50591" w:rsidP="00E50591">
      <w:pPr>
        <w:pStyle w:val="Default"/>
        <w:spacing w:line="276" w:lineRule="auto"/>
        <w:jc w:val="both"/>
        <w:rPr>
          <w:rFonts w:ascii="Times New Roman" w:hAnsi="Times New Roman" w:cs="Times New Roman"/>
          <w:bCs/>
          <w:color w:val="auto"/>
          <w:sz w:val="22"/>
          <w:szCs w:val="22"/>
        </w:rPr>
      </w:pPr>
      <w:r w:rsidRPr="00B51D23">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E50591" w:rsidRPr="00B51D23" w:rsidRDefault="00E50591" w:rsidP="00E50591">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E50591" w:rsidRPr="00B51D23" w:rsidRDefault="00E50591" w:rsidP="00FB0006">
      <w:pPr>
        <w:widowControl w:val="0"/>
        <w:suppressAutoHyphens w:val="0"/>
        <w:spacing w:line="276" w:lineRule="auto"/>
        <w:jc w:val="both"/>
        <w:rPr>
          <w:rFonts w:ascii="Times New Roman" w:hAnsi="Times New Roman" w:cs="Times New Roman"/>
          <w:i/>
          <w:sz w:val="22"/>
          <w:szCs w:val="22"/>
          <w:lang w:eastAsia="en-US"/>
        </w:rPr>
      </w:pPr>
    </w:p>
    <w:p w:rsidR="00E50591" w:rsidRPr="00B51D23" w:rsidRDefault="00E50591" w:rsidP="00E50591">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Lucrarile din proiect nu vor avea influenta negativa asupra bunurilor materiale.</w:t>
      </w:r>
    </w:p>
    <w:p w:rsidR="0017541B" w:rsidRPr="00B51D23" w:rsidRDefault="00511C25" w:rsidP="00511C25">
      <w:pPr>
        <w:widowControl w:val="0"/>
        <w:suppressAutoHyphens w:val="0"/>
        <w:spacing w:line="276" w:lineRule="auto"/>
        <w:jc w:val="both"/>
        <w:rPr>
          <w:rFonts w:ascii="Times New Roman" w:hAnsi="Times New Roman" w:cs="Times New Roman"/>
          <w:i/>
          <w:sz w:val="22"/>
          <w:szCs w:val="22"/>
          <w:lang w:eastAsia="en-US"/>
        </w:rPr>
      </w:pPr>
      <w:r w:rsidRPr="00B51D23">
        <w:rPr>
          <w:rFonts w:ascii="Times New Roman" w:hAnsi="Times New Roman" w:cs="Times New Roman"/>
          <w:i/>
          <w:sz w:val="22"/>
          <w:szCs w:val="22"/>
          <w:lang w:eastAsia="en-US"/>
        </w:rPr>
        <w:tab/>
      </w:r>
      <w:r w:rsidR="0017541B" w:rsidRPr="00B51D23">
        <w:rPr>
          <w:rFonts w:ascii="Times New Roman" w:hAnsi="Times New Roman" w:cs="Times New Roman"/>
          <w:i/>
          <w:sz w:val="22"/>
          <w:szCs w:val="22"/>
          <w:lang w:eastAsia="en-US"/>
        </w:rPr>
        <w:t>Prin respectarea masurilor de prevenire, impactul va fi nesemnificativ</w:t>
      </w:r>
    </w:p>
    <w:p w:rsidR="0017541B" w:rsidRPr="00B51D23" w:rsidRDefault="0017541B" w:rsidP="0017541B">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calității și regimului cantitativ al apei, </w:t>
      </w:r>
    </w:p>
    <w:p w:rsidR="0017541B" w:rsidRPr="00B51D23" w:rsidRDefault="0017541B" w:rsidP="0017541B">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Executia lucrarilor in perioada de construcție</w:t>
      </w:r>
    </w:p>
    <w:p w:rsidR="0017541B" w:rsidRPr="00B51D23"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Manipularea si punerea in opera a materialelor de constructii (beton, agregate, pavele, etc.) determina emisii specifice fiecarui tip de material si fiecarei operatii de constructie. Ploile care spala suprafata santierului pot antrena depunerile si astfel, indirect, acestea ajung in stratul freatic. </w:t>
      </w:r>
    </w:p>
    <w:p w:rsidR="0017541B" w:rsidRPr="00B51D23"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Manevrarea defectuoasa, in apropierea cursurilor de apa, a autovehiculelor care transporta diverse tipuri de materiale sau a utilajelor reprezinta surse potentiale de poluare ca urmare a unor deversari accidentale de materiale, combustibili, uleiuri. </w:t>
      </w:r>
    </w:p>
    <w:p w:rsidR="0017541B" w:rsidRPr="00B51D23"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 Traficul de santier </w:t>
      </w:r>
    </w:p>
    <w:p w:rsidR="0017541B" w:rsidRPr="00B51D23"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Traficul greu, specific santierului, determina diferite emisii de substante poluante in atmosfera rezultate din arderea combustibilului in motoarele vehiculelor (Nox, CO, Sox, COV, particule in suspensie etc.). Pe de alta parte, traficul greu este sursa de particule sedimentabile datorita antrenarii particulelor de praf de pe drumurile nepavate. De asemenea, pe perioada lucrarilor de executie particule rezulta si din procesele de frecare a caii de rulare si din uzura a pneurilor. Atmosfera este spalata de ploi, astfel incat poluantii din aer sunt transferati in ceilalti factori de mediu (apa subterana, sol etc.).</w:t>
      </w:r>
    </w:p>
    <w:p w:rsidR="0017541B" w:rsidRPr="00B51D23" w:rsidRDefault="0017541B" w:rsidP="0017541B">
      <w:pPr>
        <w:widowControl w:val="0"/>
        <w:suppressAutoHyphens w:val="0"/>
        <w:ind w:firstLine="720"/>
        <w:jc w:val="both"/>
        <w:rPr>
          <w:rFonts w:ascii="Times New Roman" w:hAnsi="Times New Roman" w:cs="Times New Roman"/>
          <w:sz w:val="22"/>
          <w:szCs w:val="22"/>
          <w:lang w:eastAsia="en-US"/>
        </w:rPr>
      </w:pPr>
    </w:p>
    <w:p w:rsidR="0017541B" w:rsidRPr="00B51D23" w:rsidRDefault="0017541B" w:rsidP="0017541B">
      <w:pPr>
        <w:widowControl w:val="0"/>
        <w:spacing w:line="276" w:lineRule="auto"/>
        <w:jc w:val="both"/>
        <w:rPr>
          <w:rFonts w:ascii="Times New Roman" w:hAnsi="Times New Roman" w:cs="Times New Roman"/>
          <w:bCs/>
          <w:i/>
        </w:rPr>
      </w:pPr>
      <w:r w:rsidRPr="00B51D23">
        <w:rPr>
          <w:rFonts w:ascii="Times New Roman" w:hAnsi="Times New Roman" w:cs="Times New Roman"/>
          <w:bCs/>
          <w:i/>
        </w:rPr>
        <w:t>Impactul asupra mediului în perioada de funcționare</w:t>
      </w:r>
    </w:p>
    <w:p w:rsidR="0017541B" w:rsidRPr="00B51D23" w:rsidRDefault="0017541B" w:rsidP="0017541B">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Lucrarile de constructie propuse vor avea un efect benefic in zona analizata. </w:t>
      </w:r>
    </w:p>
    <w:p w:rsidR="0017541B" w:rsidRPr="00B51D23" w:rsidRDefault="0017541B" w:rsidP="0017541B">
      <w:pPr>
        <w:widowControl w:val="0"/>
        <w:spacing w:line="276" w:lineRule="auto"/>
        <w:ind w:firstLine="709"/>
        <w:jc w:val="both"/>
        <w:rPr>
          <w:rFonts w:ascii="Times New Roman" w:hAnsi="Times New Roman" w:cs="Times New Roman"/>
          <w:bCs/>
          <w:sz w:val="22"/>
          <w:szCs w:val="22"/>
        </w:rPr>
      </w:pPr>
      <w:r w:rsidRPr="00B51D23">
        <w:rPr>
          <w:rFonts w:ascii="Times New Roman" w:hAnsi="Times New Roman" w:cs="Times New Roman"/>
          <w:bCs/>
          <w:sz w:val="22"/>
          <w:szCs w:val="22"/>
        </w:rPr>
        <w:t xml:space="preserve">Circulatia fluenta, cu viteza constanta va conduce la reducerea emisiilor si a concentratiilor de poluanti in aer si implicit a celor antrenati de apele pluviale de pe platforma drumului. </w:t>
      </w:r>
    </w:p>
    <w:p w:rsidR="0017541B" w:rsidRPr="00B51D23" w:rsidRDefault="0017541B" w:rsidP="0017541B">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w:t>
      </w:r>
    </w:p>
    <w:p w:rsidR="0017541B" w:rsidRPr="00B51D23" w:rsidRDefault="0017541B" w:rsidP="0017541B">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Extinderea impactului este mica si de complexitate redusa.</w:t>
      </w:r>
    </w:p>
    <w:p w:rsidR="0017541B" w:rsidRPr="00B51D23" w:rsidRDefault="0017541B" w:rsidP="0017541B">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E4083C" w:rsidRPr="00B51D23" w:rsidRDefault="0017541B" w:rsidP="0017541B">
      <w:pPr>
        <w:widowControl w:val="0"/>
        <w:suppressAutoHyphens w:val="0"/>
        <w:ind w:firstLine="720"/>
        <w:jc w:val="both"/>
        <w:rPr>
          <w:rFonts w:ascii="Times New Roman" w:hAnsi="Times New Roman" w:cs="Times New Roman"/>
          <w:bCs/>
          <w:sz w:val="22"/>
          <w:szCs w:val="22"/>
        </w:rPr>
      </w:pPr>
      <w:r w:rsidRPr="00B51D23">
        <w:rPr>
          <w:rFonts w:ascii="Times New Roman" w:hAnsi="Times New Roman" w:cs="Times New Roman"/>
          <w:bCs/>
          <w:sz w:val="22"/>
          <w:szCs w:val="22"/>
        </w:rPr>
        <w:t>Prin executarea lucrarilor de modernizare a drumurilor vor aparea unele influente favorabile asupra factorilor de mediu.</w:t>
      </w:r>
    </w:p>
    <w:p w:rsidR="0017541B" w:rsidRPr="00B51D23" w:rsidRDefault="0017541B" w:rsidP="0017541B">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E4083C" w:rsidRPr="00B51D23" w:rsidRDefault="00E4083C" w:rsidP="00E4083C">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Organizarea de santier nu va fi amplasata in apropierea cursurilor de apa; </w:t>
      </w:r>
    </w:p>
    <w:p w:rsidR="00E4083C" w:rsidRPr="00B51D23" w:rsidRDefault="00E4083C" w:rsidP="00E4083C">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Pentru Organizarea de santier se va proiecta un sistem de colectare a apelor menajere, apelor tehnologice si a apelor </w:t>
      </w:r>
      <w:r w:rsidRPr="00B51D23">
        <w:rPr>
          <w:rFonts w:ascii="Times New Roman" w:hAnsi="Times New Roman" w:cs="Times New Roman"/>
          <w:bCs/>
          <w:sz w:val="22"/>
          <w:szCs w:val="22"/>
        </w:rPr>
        <w:lastRenderedPageBreak/>
        <w:t xml:space="preserve">meteorice. Apele colectate pot fi introduse in bazine etanse vidanjabile sau in constructii de epurare. In acest ultim caz, apa epurata poate fi descarcata intr-un emisar sau pe terenul inconjurator. </w:t>
      </w:r>
    </w:p>
    <w:p w:rsidR="00BE2470" w:rsidRPr="00B51D23" w:rsidRDefault="00BE2470" w:rsidP="00BE2470">
      <w:pPr>
        <w:spacing w:line="276" w:lineRule="auto"/>
        <w:jc w:val="both"/>
        <w:rPr>
          <w:rFonts w:ascii="Times New Roman" w:hAnsi="Times New Roman" w:cs="Times New Roman"/>
          <w:i/>
          <w:sz w:val="22"/>
          <w:szCs w:val="22"/>
        </w:rPr>
      </w:pPr>
      <w:r w:rsidRPr="00B51D23">
        <w:rPr>
          <w:rFonts w:ascii="Times New Roman" w:hAnsi="Times New Roman" w:cs="Times New Roman"/>
          <w:i/>
          <w:sz w:val="22"/>
          <w:szCs w:val="22"/>
        </w:rPr>
        <w:t>Realizarea proiectului propus va reduce semnificativ poluarea apei freatice si a apei de suprafata in zona, iar impactul negativ in faza de functionare a drumurilor este nesemnificativ asupra apei de suprafata.</w:t>
      </w:r>
    </w:p>
    <w:p w:rsidR="00E50591" w:rsidRPr="00B51D23" w:rsidRDefault="00E50591" w:rsidP="00FB0006">
      <w:pPr>
        <w:widowControl w:val="0"/>
        <w:suppressAutoHyphens w:val="0"/>
        <w:spacing w:line="276" w:lineRule="auto"/>
        <w:jc w:val="both"/>
        <w:rPr>
          <w:rFonts w:ascii="Times New Roman" w:hAnsi="Times New Roman" w:cs="Times New Roman"/>
          <w:i/>
          <w:lang w:eastAsia="en-US"/>
        </w:rPr>
      </w:pPr>
    </w:p>
    <w:p w:rsidR="00BE2470" w:rsidRPr="00B51D23"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aerului și climei, </w:t>
      </w:r>
    </w:p>
    <w:p w:rsidR="00BE2470" w:rsidRPr="00B51D23"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In perioada de executie a lucrarilor manevrarea pamantului si manipularea utilajelor se va face respectand tehnologia de executie.</w:t>
      </w:r>
    </w:p>
    <w:p w:rsidR="00BE2470" w:rsidRPr="00B51D23"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Emisiile poluante ale vehiculelor rutiere se limiteaza cu caracter preventiv prin conditiile tehnice prevazute la omologarea pentru circulatie, cat si prin conditiile tehnice prevazute la inspectia tehnica care se efectueaza periodic pe toata perioada utilizarii autovehiculelor rutiere inmatriculate in tara.</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Lucrarile proiectate nu introduc efecte negative suplimentare fata de situatia existenta asupra aerului și climei.</w:t>
      </w:r>
    </w:p>
    <w:p w:rsidR="00BE2470" w:rsidRPr="00B51D23" w:rsidRDefault="00BE2470" w:rsidP="00BE247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Extinderea impactului (zona geografică, numărul populaţiei/habitatelor/speciilor afectate);</w:t>
      </w:r>
    </w:p>
    <w:p w:rsidR="00BE2470" w:rsidRPr="00B51D23"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Nu exista riscul de a afecta calitatea aerului si climei, cu atat mai mult nu exista riscul de extindere a impactului.</w:t>
      </w:r>
    </w:p>
    <w:p w:rsidR="00BE2470" w:rsidRPr="00B51D23" w:rsidRDefault="00BE2470" w:rsidP="00BE247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Magnitudinea si complexitatea impactului</w:t>
      </w:r>
    </w:p>
    <w:p w:rsidR="00BE2470" w:rsidRPr="00B51D23"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Magnitutinea impactului este mica si de complexitate redusa.</w:t>
      </w:r>
    </w:p>
    <w:p w:rsidR="00BE2470" w:rsidRPr="00B51D23" w:rsidRDefault="00BE2470" w:rsidP="00BE247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Masurile de evitare, reducere sau ameliorare a impactului semnificativ asupra mediului</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folosirea in timpul executiei a utilajelor si a mijloacelor de transport cu o buna reglare a motoarelor si evitarea pe cat posibil a functionarii motoarelor in timpul stationarilor in vederea diminuarii emisiilor de pulberi.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acoperirea depozitelor de materii prime si materiale reprezinta o masura de protectie impotriva actiunii vantului;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pentru limitarea disconfortului iminent ce poate apare mai ales pe timpul verii se vor alege trasee optime pentru vehiculele ce deservesc santierul, mai ales pentru cele care transporta materii prime si materiale de constructie ce pot elibera in atmosfera particule fine. Drumurile de santier vor trebui udate periodic;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transportul materialelor de constructie in vrac, care pot fi antrenate in aer, se va face in mijloace de transport cu bena acoperita;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utilajele si echipamentele vor fi periodic verificate din punct de vedere tehnic in vederea constatarii eventualelor defectiuni care pot produce emisii ridicate de poluanti.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o alta posibilitate de limitare a emisiilor de substante poluante consta in folosirea de utilaje, vehicule, echipamente de generatie recenta, prevazute cu sisteme performante de retinere a poluantilor. </w:t>
      </w:r>
    </w:p>
    <w:p w:rsidR="00E4083C" w:rsidRPr="00B51D23" w:rsidRDefault="00E4083C" w:rsidP="00FB0006">
      <w:pPr>
        <w:widowControl w:val="0"/>
        <w:suppressAutoHyphens w:val="0"/>
        <w:spacing w:line="276" w:lineRule="auto"/>
        <w:jc w:val="both"/>
        <w:rPr>
          <w:rFonts w:ascii="Times New Roman" w:hAnsi="Times New Roman" w:cs="Times New Roman"/>
          <w:i/>
          <w:sz w:val="22"/>
          <w:szCs w:val="22"/>
          <w:lang w:eastAsia="en-US"/>
        </w:rPr>
      </w:pPr>
    </w:p>
    <w:p w:rsidR="00BE2470" w:rsidRPr="00B51D23"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privind zgomotele și vibrațiile, </w:t>
      </w:r>
    </w:p>
    <w:p w:rsidR="00BE2470" w:rsidRPr="00B51D23" w:rsidRDefault="00BE2470" w:rsidP="00BE2470">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Sursele de zgomot şi vibraţii în perioada execuţiei sunt cele provenite de la instalaţii, utilaje, scule şi unelte utilizate în construcţii. Pe perioada lucrărilor de construcţie se prevede asigurarea atenuării zgomotelor şi vibraţiilor exterioare SR EN ISO 717-1:2000/A1:2007. </w:t>
      </w:r>
    </w:p>
    <w:p w:rsidR="00BE2470" w:rsidRPr="00B51D23" w:rsidRDefault="00BE2470" w:rsidP="00BE2470">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De aceea, în contractul cu executantul se va prevedea executarea majorităţii lucrărilor pe timpul zilei și se vor utiliza echipamente și tehnologii conforme cu standardele de zgomot și vibrație.</w:t>
      </w:r>
    </w:p>
    <w:p w:rsidR="00BE2470" w:rsidRPr="00B51D23" w:rsidRDefault="00BE2470" w:rsidP="00BE2470">
      <w:pPr>
        <w:spacing w:line="276" w:lineRule="auto"/>
        <w:rPr>
          <w:rFonts w:ascii="Times New Roman" w:hAnsi="Times New Roman" w:cs="Times New Roman"/>
          <w:i/>
        </w:rPr>
      </w:pPr>
      <w:r w:rsidRPr="00B51D23">
        <w:rPr>
          <w:rFonts w:ascii="Times New Roman" w:hAnsi="Times New Roman" w:cs="Times New Roman"/>
          <w:i/>
        </w:rPr>
        <w:t>Extinderea impactului (zona geografică, numărul populaţiei/habitatelor/speciilor afectate);</w:t>
      </w:r>
    </w:p>
    <w:p w:rsidR="00BE2470" w:rsidRPr="00B51D23" w:rsidRDefault="00BE2470" w:rsidP="00BE2470">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Nu exista riscul de a afecta calitatea aerului si climei, cu atat mai mult nu exista riscul de extindere a impactului.</w:t>
      </w:r>
    </w:p>
    <w:p w:rsidR="00BE2470" w:rsidRPr="00B51D23" w:rsidRDefault="00BE2470" w:rsidP="00BE2470">
      <w:pPr>
        <w:spacing w:line="276" w:lineRule="auto"/>
        <w:rPr>
          <w:rFonts w:ascii="Times New Roman" w:hAnsi="Times New Roman" w:cs="Times New Roman"/>
          <w:i/>
        </w:rPr>
      </w:pPr>
      <w:r w:rsidRPr="00B51D23">
        <w:rPr>
          <w:rFonts w:ascii="Times New Roman" w:hAnsi="Times New Roman" w:cs="Times New Roman"/>
          <w:i/>
        </w:rPr>
        <w:t>Magnitudinea si complexitatea impactului</w:t>
      </w:r>
    </w:p>
    <w:p w:rsidR="00BE2470" w:rsidRPr="00B51D23" w:rsidRDefault="00BE2470" w:rsidP="00BE2470">
      <w:pPr>
        <w:spacing w:line="276" w:lineRule="auto"/>
        <w:ind w:firstLine="720"/>
        <w:rPr>
          <w:rFonts w:ascii="Times New Roman" w:hAnsi="Times New Roman" w:cs="Times New Roman"/>
          <w:sz w:val="22"/>
          <w:szCs w:val="22"/>
        </w:rPr>
      </w:pPr>
      <w:r w:rsidRPr="00B51D23">
        <w:rPr>
          <w:rFonts w:ascii="Times New Roman" w:hAnsi="Times New Roman" w:cs="Times New Roman"/>
          <w:sz w:val="22"/>
          <w:szCs w:val="22"/>
        </w:rPr>
        <w:t>Magnitutinea impactului este mica si de complexitate redusa.</w:t>
      </w:r>
    </w:p>
    <w:p w:rsidR="00BE2470" w:rsidRPr="00B51D23" w:rsidRDefault="00BE2470" w:rsidP="00BE2470">
      <w:pPr>
        <w:spacing w:line="276" w:lineRule="auto"/>
        <w:rPr>
          <w:rFonts w:ascii="Times New Roman" w:hAnsi="Times New Roman" w:cs="Times New Roman"/>
          <w:i/>
        </w:rPr>
      </w:pPr>
      <w:r w:rsidRPr="00B51D23">
        <w:rPr>
          <w:rFonts w:ascii="Times New Roman" w:hAnsi="Times New Roman" w:cs="Times New Roman"/>
          <w:i/>
        </w:rPr>
        <w:t>Masurile de evitare, reducere sau ameliorare a impactului semnificativ asupra mediului</w:t>
      </w:r>
    </w:p>
    <w:p w:rsidR="00BE2470" w:rsidRPr="00B51D23" w:rsidRDefault="00BE2470" w:rsidP="00BE2470">
      <w:pPr>
        <w:widowControl w:val="0"/>
        <w:spacing w:line="276" w:lineRule="auto"/>
        <w:jc w:val="both"/>
        <w:rPr>
          <w:rFonts w:ascii="Times New Roman" w:hAnsi="Times New Roman" w:cs="Times New Roman"/>
          <w:bCs/>
          <w:i/>
          <w:sz w:val="22"/>
          <w:szCs w:val="22"/>
        </w:rPr>
      </w:pPr>
      <w:r w:rsidRPr="00B51D23">
        <w:rPr>
          <w:rFonts w:ascii="Times New Roman" w:hAnsi="Times New Roman" w:cs="Times New Roman"/>
          <w:bCs/>
          <w:i/>
          <w:sz w:val="22"/>
          <w:szCs w:val="22"/>
        </w:rPr>
        <w:tab/>
        <w:t xml:space="preserve">In perioada de constructie: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programul de lucru al Antreprenorului va fi stabilit astfel incat sa afecteze cat mai putin perioada de odihna a populatiei rezidente in zona;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se recomanda ca, in masura posibilitatilor, traseele utilajelor, vehiculelor de transport etc. sa evite zonele locuite;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in zona santierului este necesar a se lua toate masurile de protectie antifonica pentru personalul care munceste. </w:t>
      </w:r>
    </w:p>
    <w:p w:rsidR="00BE2470" w:rsidRPr="00B51D23" w:rsidRDefault="00BE2470" w:rsidP="00BE2470">
      <w:pPr>
        <w:widowControl w:val="0"/>
        <w:spacing w:line="276" w:lineRule="auto"/>
        <w:jc w:val="both"/>
        <w:rPr>
          <w:rFonts w:ascii="Times New Roman" w:hAnsi="Times New Roman" w:cs="Times New Roman"/>
          <w:bCs/>
          <w:i/>
          <w:sz w:val="22"/>
          <w:szCs w:val="22"/>
        </w:rPr>
      </w:pPr>
      <w:r w:rsidRPr="00B51D23">
        <w:rPr>
          <w:rFonts w:ascii="Times New Roman" w:hAnsi="Times New Roman" w:cs="Times New Roman"/>
          <w:bCs/>
          <w:i/>
          <w:sz w:val="22"/>
          <w:szCs w:val="22"/>
        </w:rPr>
        <w:lastRenderedPageBreak/>
        <w:tab/>
        <w:t xml:space="preserve">In perioada de functionare: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Se apreciaza ca valorile nu vor depasi 50 dB(A) in apropierea </w:t>
      </w:r>
      <w:r w:rsidR="00814AA6" w:rsidRPr="00B51D23">
        <w:rPr>
          <w:rFonts w:ascii="Times New Roman" w:hAnsi="Times New Roman" w:cs="Times New Roman"/>
          <w:bCs/>
          <w:sz w:val="22"/>
          <w:szCs w:val="22"/>
        </w:rPr>
        <w:t>drumurilor</w:t>
      </w:r>
      <w:r w:rsidRPr="00B51D23">
        <w:rPr>
          <w:rFonts w:ascii="Times New Roman" w:hAnsi="Times New Roman" w:cs="Times New Roman"/>
          <w:bCs/>
          <w:sz w:val="22"/>
          <w:szCs w:val="22"/>
        </w:rPr>
        <w:t xml:space="preserve"> modernizate, valoarea maxima admisibila la o distanta de 2 m de fatada cladirilor de locuit, conform prevederilor STAS 10009-88 Acustica urbana – Limite admisibile ale nivelului de zgomot. </w:t>
      </w:r>
    </w:p>
    <w:p w:rsidR="00BE2470" w:rsidRPr="00B51D23" w:rsidRDefault="00BE2470" w:rsidP="00BE2470">
      <w:pPr>
        <w:spacing w:line="276" w:lineRule="auto"/>
        <w:rPr>
          <w:rFonts w:ascii="Times New Roman" w:hAnsi="Times New Roman" w:cs="Times New Roman"/>
          <w:i/>
          <w:sz w:val="22"/>
          <w:szCs w:val="22"/>
        </w:rPr>
      </w:pPr>
      <w:r w:rsidRPr="00B51D23">
        <w:rPr>
          <w:rFonts w:ascii="Times New Roman" w:hAnsi="Times New Roman" w:cs="Times New Roman"/>
          <w:i/>
          <w:sz w:val="22"/>
          <w:szCs w:val="22"/>
        </w:rPr>
        <w:t>În timpul constructiei investitiei, se estimeaza producerea unui impact negativ asupra locuitorilor din zona, dar acesta este temporar si limitat ca suprafata. In cazul functionarii investitiei, impactul este nesemnificativ.</w:t>
      </w:r>
    </w:p>
    <w:p w:rsidR="00A73D46" w:rsidRPr="00B51D23" w:rsidRDefault="00A73D46" w:rsidP="00BE2470">
      <w:pPr>
        <w:widowControl w:val="0"/>
        <w:suppressAutoHyphens w:val="0"/>
        <w:spacing w:line="276" w:lineRule="auto"/>
        <w:jc w:val="both"/>
        <w:rPr>
          <w:rFonts w:ascii="Times New Roman" w:hAnsi="Times New Roman" w:cs="Times New Roman"/>
          <w:i/>
          <w:lang w:eastAsia="en-US"/>
        </w:rPr>
      </w:pPr>
    </w:p>
    <w:p w:rsidR="00BE2470" w:rsidRPr="00B51D23"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impactul asupra peisajului și mediului vizual, </w:t>
      </w:r>
    </w:p>
    <w:p w:rsidR="00BE2470" w:rsidRPr="00B51D23" w:rsidRDefault="00BE2470" w:rsidP="00BE2470">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Lucrarile care sunt vizate prin proiect nu influenteaza negativ peisajul din zona.</w:t>
      </w:r>
    </w:p>
    <w:p w:rsidR="00BE2470" w:rsidRPr="00B51D23" w:rsidRDefault="00BE2470" w:rsidP="00BE247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Impactul asupra structurii fizice si componentei estetice a peisajului depinde de modificarile de scara si dimensiuni produse de structurile proiectului raportat la caracteristicile peisajului existent (inaltime, dimensiuni suprafete).</w:t>
      </w:r>
    </w:p>
    <w:p w:rsidR="00BE2470" w:rsidRPr="00B51D23" w:rsidRDefault="00BE2470" w:rsidP="00BE2470">
      <w:pPr>
        <w:widowControl w:val="0"/>
        <w:suppressAutoHyphens w:val="0"/>
        <w:spacing w:line="276" w:lineRule="auto"/>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Impactul asupra zonelor cu o vizibilitate deosebita dinspre zonele recreationale, turistice, rezidentiale, etc.</w:t>
      </w:r>
    </w:p>
    <w:p w:rsidR="00BE2470" w:rsidRPr="00B51D23" w:rsidRDefault="00BE2470" w:rsidP="00BE2470">
      <w:pPr>
        <w:widowControl w:val="0"/>
        <w:suppressAutoHyphens w:val="0"/>
        <w:spacing w:line="276" w:lineRule="auto"/>
        <w:jc w:val="both"/>
        <w:rPr>
          <w:rFonts w:ascii="Times New Roman" w:hAnsi="Times New Roman" w:cs="Times New Roman"/>
          <w:i/>
          <w:lang w:eastAsia="en-US"/>
        </w:rPr>
      </w:pPr>
      <w:r w:rsidRPr="00B51D23">
        <w:rPr>
          <w:rFonts w:ascii="Times New Roman" w:hAnsi="Times New Roman" w:cs="Times New Roman"/>
          <w:i/>
          <w:lang w:eastAsia="en-US"/>
        </w:rPr>
        <w:t>Masuri de reducere/prevenire</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ab/>
        <w:t xml:space="preserve">Pentru siguranta circulatiei: </w:t>
      </w:r>
    </w:p>
    <w:p w:rsidR="00BE2470" w:rsidRPr="00B51D23" w:rsidRDefault="00BE2470" w:rsidP="00BE2470">
      <w:pPr>
        <w:pStyle w:val="Default"/>
        <w:spacing w:line="276" w:lineRule="auto"/>
        <w:jc w:val="both"/>
        <w:rPr>
          <w:rFonts w:ascii="Times New Roman" w:hAnsi="Times New Roman" w:cs="Times New Roman"/>
          <w:bCs/>
          <w:color w:val="auto"/>
          <w:sz w:val="22"/>
          <w:szCs w:val="22"/>
        </w:rPr>
      </w:pPr>
      <w:r w:rsidRPr="00B51D23">
        <w:rPr>
          <w:rFonts w:ascii="Times New Roman" w:hAnsi="Times New Roman" w:cs="Times New Roman"/>
          <w:bCs/>
          <w:color w:val="auto"/>
          <w:sz w:val="22"/>
          <w:szCs w:val="22"/>
        </w:rPr>
        <w:t xml:space="preserve">- se vor proiecta lucrari de marcare pentru avertizare privind delimitarea spatiilor interzise, pentru interzicerea stationarii, fumizarea de informatii prin utilizarea unor sageti sau inscriptii care ofera indicatii privind si incadrarea corecta pe benzile care corespund itinerarului ales in adoptarea unor viteze corespunzatoare traseului care urmeaza. </w:t>
      </w:r>
    </w:p>
    <w:p w:rsidR="00BE2470" w:rsidRPr="00B51D23" w:rsidRDefault="00BE2470" w:rsidP="00BE2470">
      <w:pPr>
        <w:widowControl w:val="0"/>
        <w:spacing w:line="276" w:lineRule="auto"/>
        <w:jc w:val="both"/>
        <w:rPr>
          <w:rFonts w:ascii="Times New Roman" w:hAnsi="Times New Roman" w:cs="Times New Roman"/>
          <w:bCs/>
          <w:sz w:val="22"/>
          <w:szCs w:val="22"/>
        </w:rPr>
      </w:pPr>
      <w:r w:rsidRPr="00B51D23">
        <w:rPr>
          <w:rFonts w:ascii="Times New Roman" w:hAnsi="Times New Roman" w:cs="Times New Roman"/>
          <w:bCs/>
          <w:sz w:val="22"/>
          <w:szCs w:val="22"/>
        </w:rPr>
        <w:t xml:space="preserve">- lucrarile de siguranta circulatiei rutiere au drept scop asigurarea desfasurarii traficului in conditii de reducere la maximum a posibilitatilor de producere a accidentelor, precum si orientarea cat mai buna a celor care participa la trafic. </w:t>
      </w:r>
    </w:p>
    <w:p w:rsidR="00BE2470" w:rsidRPr="00B51D23" w:rsidRDefault="00BE2470" w:rsidP="00BE2470">
      <w:pPr>
        <w:widowControl w:val="0"/>
        <w:suppressAutoHyphens w:val="0"/>
        <w:spacing w:line="276" w:lineRule="auto"/>
        <w:jc w:val="both"/>
        <w:rPr>
          <w:rFonts w:ascii="Times New Roman" w:hAnsi="Times New Roman" w:cs="Times New Roman"/>
          <w:i/>
          <w:sz w:val="22"/>
          <w:szCs w:val="22"/>
          <w:lang w:eastAsia="en-US"/>
        </w:rPr>
      </w:pPr>
      <w:r w:rsidRPr="00B51D23">
        <w:rPr>
          <w:rFonts w:ascii="Times New Roman" w:hAnsi="Times New Roman" w:cs="Times New Roman"/>
          <w:i/>
          <w:sz w:val="22"/>
          <w:szCs w:val="22"/>
          <w:lang w:eastAsia="en-US"/>
        </w:rPr>
        <w:t>Peisajul va fi afectat negativ in faza de realizare a proiectului, temporar, pe o suprafata limitata. In faza de exploatare impactul asupra peisajului va fi nesemnificativ.</w:t>
      </w:r>
    </w:p>
    <w:p w:rsidR="00BE2470" w:rsidRPr="00B51D23" w:rsidRDefault="00BE2470" w:rsidP="00BE2470">
      <w:pPr>
        <w:widowControl w:val="0"/>
        <w:suppressAutoHyphens w:val="0"/>
        <w:spacing w:line="276" w:lineRule="auto"/>
        <w:jc w:val="both"/>
        <w:rPr>
          <w:rFonts w:ascii="Times New Roman" w:hAnsi="Times New Roman" w:cs="Times New Roman"/>
          <w:i/>
          <w:lang w:eastAsia="en-US"/>
        </w:rPr>
      </w:pPr>
    </w:p>
    <w:p w:rsidR="00BE2470" w:rsidRPr="00B51D23" w:rsidRDefault="00BE2470" w:rsidP="00BE2470">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impactul privind patrimoniului istoric şi cultural</w:t>
      </w:r>
    </w:p>
    <w:p w:rsidR="00BE2470" w:rsidRPr="00B51D23" w:rsidRDefault="00BE2470" w:rsidP="00E57996">
      <w:pPr>
        <w:widowControl w:val="0"/>
        <w:suppressAutoHyphens w:val="0"/>
        <w:spacing w:line="276" w:lineRule="auto"/>
        <w:ind w:firstLine="720"/>
        <w:jc w:val="both"/>
        <w:rPr>
          <w:rFonts w:ascii="Times New Roman" w:hAnsi="Times New Roman" w:cs="Times New Roman"/>
          <w:sz w:val="22"/>
          <w:szCs w:val="22"/>
          <w:lang w:eastAsia="en-US"/>
        </w:rPr>
      </w:pPr>
      <w:r w:rsidRPr="00B51D23">
        <w:rPr>
          <w:rFonts w:ascii="Times New Roman" w:hAnsi="Times New Roman" w:cs="Times New Roman"/>
          <w:sz w:val="22"/>
          <w:szCs w:val="22"/>
          <w:lang w:eastAsia="en-US"/>
        </w:rPr>
        <w:t xml:space="preserve">Lucrarile care sunt vizate prin proiect, modernizare </w:t>
      </w:r>
      <w:r w:rsidR="00351408" w:rsidRPr="00B51D23">
        <w:rPr>
          <w:rFonts w:ascii="Times New Roman" w:hAnsi="Times New Roman" w:cs="Times New Roman"/>
          <w:bCs/>
          <w:iCs/>
          <w:spacing w:val="-1"/>
          <w:sz w:val="22"/>
          <w:szCs w:val="22"/>
        </w:rPr>
        <w:t xml:space="preserve">a 10 străzi din orașul Târgu – Neamț, </w:t>
      </w:r>
      <w:r w:rsidRPr="00B51D23">
        <w:rPr>
          <w:rFonts w:ascii="Times New Roman" w:hAnsi="Times New Roman" w:cs="Times New Roman"/>
          <w:sz w:val="22"/>
          <w:szCs w:val="22"/>
          <w:lang w:eastAsia="en-US"/>
        </w:rPr>
        <w:t>nu influenteaza negativ patrimoniul istoric și cultural.</w:t>
      </w:r>
    </w:p>
    <w:p w:rsidR="00BE2470" w:rsidRPr="00B51D23" w:rsidRDefault="00351408" w:rsidP="00E57996">
      <w:pPr>
        <w:widowControl w:val="0"/>
        <w:suppressAutoHyphens w:val="0"/>
        <w:spacing w:line="276" w:lineRule="auto"/>
        <w:ind w:firstLine="708"/>
        <w:jc w:val="both"/>
        <w:rPr>
          <w:rFonts w:ascii="Times New Roman" w:hAnsi="Times New Roman" w:cs="Times New Roman"/>
          <w:sz w:val="22"/>
          <w:szCs w:val="22"/>
          <w:lang w:eastAsia="en-US"/>
        </w:rPr>
      </w:pPr>
      <w:r w:rsidRPr="00B51D23">
        <w:rPr>
          <w:rFonts w:ascii="Times New Roman" w:hAnsi="Times New Roman" w:cs="Times New Roman"/>
          <w:bCs/>
          <w:iCs/>
          <w:spacing w:val="-1"/>
          <w:sz w:val="22"/>
          <w:szCs w:val="22"/>
        </w:rPr>
        <w:t>Orașul Târgu – Neamț</w:t>
      </w:r>
      <w:r w:rsidRPr="00B51D23">
        <w:rPr>
          <w:rFonts w:ascii="Times New Roman" w:hAnsi="Times New Roman" w:cs="Times New Roman"/>
          <w:bCs/>
          <w:sz w:val="22"/>
          <w:szCs w:val="22"/>
          <w:lang w:eastAsia="en-US"/>
        </w:rPr>
        <w:t xml:space="preserve"> </w:t>
      </w:r>
      <w:r w:rsidR="00E57996" w:rsidRPr="00B51D23">
        <w:rPr>
          <w:rFonts w:ascii="Times New Roman" w:hAnsi="Times New Roman" w:cs="Times New Roman"/>
          <w:bCs/>
          <w:sz w:val="22"/>
          <w:szCs w:val="22"/>
          <w:lang w:eastAsia="en-US"/>
        </w:rPr>
        <w:t xml:space="preserve">face demersuri de revitalizare a </w:t>
      </w:r>
      <w:r w:rsidRPr="00B51D23">
        <w:rPr>
          <w:rFonts w:ascii="Times New Roman" w:hAnsi="Times New Roman" w:cs="Times New Roman"/>
          <w:bCs/>
          <w:sz w:val="22"/>
          <w:szCs w:val="22"/>
          <w:lang w:eastAsia="en-US"/>
        </w:rPr>
        <w:t>orașului</w:t>
      </w:r>
      <w:r w:rsidR="00E57996" w:rsidRPr="00B51D23">
        <w:rPr>
          <w:rFonts w:ascii="Times New Roman" w:hAnsi="Times New Roman" w:cs="Times New Roman"/>
          <w:bCs/>
          <w:sz w:val="22"/>
          <w:szCs w:val="22"/>
          <w:lang w:eastAsia="en-US"/>
        </w:rPr>
        <w:t xml:space="preserve">, prin reabilitarea infrastructurii şi a utilităţilor publice. Asigurarea acestor condiţii va permite valorificarea şi conservarea patrimoniului cultural, contribuind la promovarea </w:t>
      </w:r>
      <w:r w:rsidRPr="00B51D23">
        <w:rPr>
          <w:rFonts w:ascii="Times New Roman" w:hAnsi="Times New Roman" w:cs="Times New Roman"/>
          <w:bCs/>
          <w:sz w:val="22"/>
          <w:szCs w:val="22"/>
          <w:lang w:eastAsia="en-US"/>
        </w:rPr>
        <w:t>orașului</w:t>
      </w:r>
      <w:r w:rsidR="00E57996" w:rsidRPr="00B51D23">
        <w:rPr>
          <w:rFonts w:ascii="Times New Roman" w:hAnsi="Times New Roman" w:cs="Times New Roman"/>
          <w:bCs/>
          <w:sz w:val="22"/>
          <w:szCs w:val="22"/>
          <w:lang w:eastAsia="en-US"/>
        </w:rPr>
        <w:t xml:space="preserve"> ca zonă turistică, cu efecte pozitive asupra dezvoltării economice şi atractivităţii zonei.</w:t>
      </w:r>
    </w:p>
    <w:p w:rsidR="00C966E7" w:rsidRPr="00B51D23" w:rsidRDefault="00C966E7">
      <w:pPr>
        <w:suppressAutoHyphens w:val="0"/>
        <w:rPr>
          <w:rFonts w:ascii="Times New Roman" w:hAnsi="Times New Roman" w:cs="Times New Roman"/>
          <w:snapToGrid w:val="0"/>
          <w:sz w:val="22"/>
          <w:szCs w:val="22"/>
          <w:lang w:val="en-US" w:eastAsia="en-US"/>
        </w:rPr>
      </w:pPr>
      <w:r w:rsidRPr="00B51D23">
        <w:rPr>
          <w:rFonts w:ascii="Times New Roman" w:hAnsi="Times New Roman" w:cs="Times New Roman"/>
          <w:snapToGrid w:val="0"/>
          <w:sz w:val="22"/>
          <w:szCs w:val="22"/>
          <w:lang w:val="en-US" w:eastAsia="en-US"/>
        </w:rPr>
        <w:br w:type="page"/>
      </w:r>
    </w:p>
    <w:p w:rsidR="00E57996" w:rsidRPr="00B51D23" w:rsidRDefault="00E57996" w:rsidP="00E57996">
      <w:pPr>
        <w:widowControl w:val="0"/>
        <w:spacing w:line="276" w:lineRule="auto"/>
        <w:ind w:left="360"/>
        <w:jc w:val="both"/>
        <w:rPr>
          <w:rFonts w:ascii="Times New Roman" w:hAnsi="Times New Roman" w:cs="Times New Roman"/>
          <w:b/>
          <w:sz w:val="22"/>
        </w:rPr>
      </w:pPr>
      <w:r w:rsidRPr="00B51D23">
        <w:rPr>
          <w:rFonts w:ascii="Times New Roman" w:hAnsi="Times New Roman" w:cs="Times New Roman"/>
          <w:b/>
          <w:sz w:val="22"/>
        </w:rPr>
        <w:lastRenderedPageBreak/>
        <w:t xml:space="preserve">VIII. PREVEDERI PENTRU MONITORIZAREA MEDIULUI: </w:t>
      </w:r>
    </w:p>
    <w:p w:rsidR="00E57996" w:rsidRPr="00B51D23" w:rsidRDefault="00E57996" w:rsidP="00E57996">
      <w:pPr>
        <w:widowControl w:val="0"/>
        <w:suppressAutoHyphens w:val="0"/>
        <w:jc w:val="both"/>
        <w:rPr>
          <w:rFonts w:ascii="Times New Roman" w:hAnsi="Times New Roman" w:cs="Times New Roman"/>
          <w:bCs/>
          <w:i/>
          <w:lang w:eastAsia="en-US"/>
        </w:rPr>
      </w:pPr>
      <w:r w:rsidRPr="00B51D23">
        <w:rPr>
          <w:rFonts w:ascii="Times New Roman" w:hAnsi="Times New Roman" w:cs="Times New Roman"/>
          <w:bCs/>
          <w:i/>
          <w:lang w:eastAsia="en-US"/>
        </w:rPr>
        <w:t>-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E57996" w:rsidRPr="00B51D23" w:rsidRDefault="00E57996" w:rsidP="00E57996">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Datorită faptului că lucrările proiectate nu reprezintă şi nu produc surse de poluare, în proiect nu au fost prevăzute elemente de supraveghere a calităţii factorilor de mediu şi de monitorizare a activităţilor destinate protecţiei mediului.</w:t>
      </w:r>
    </w:p>
    <w:p w:rsidR="007E429A" w:rsidRPr="00B51D23" w:rsidRDefault="007E429A">
      <w:pPr>
        <w:suppressAutoHyphens w:val="0"/>
        <w:rPr>
          <w:rFonts w:ascii="Times New Roman" w:hAnsi="Times New Roman" w:cs="Times New Roman"/>
        </w:rPr>
      </w:pPr>
    </w:p>
    <w:p w:rsidR="00E57996" w:rsidRPr="00B51D23" w:rsidRDefault="00E57996" w:rsidP="00E57996">
      <w:pPr>
        <w:widowControl w:val="0"/>
        <w:spacing w:line="276" w:lineRule="auto"/>
        <w:ind w:left="360"/>
        <w:jc w:val="both"/>
        <w:rPr>
          <w:rFonts w:ascii="Times New Roman" w:hAnsi="Times New Roman" w:cs="Times New Roman"/>
          <w:b/>
        </w:rPr>
      </w:pPr>
      <w:r w:rsidRPr="00B51D23">
        <w:rPr>
          <w:rFonts w:ascii="Times New Roman" w:hAnsi="Times New Roman" w:cs="Times New Roman"/>
          <w:b/>
        </w:rPr>
        <w:t>IX. LEGĂTURA CU ALTE ACTE NORMATIVE ŞI/SAU PLANURI / PROGRAME / STRATEGII / DOCUMENTE DE PLANIFICARE:</w:t>
      </w:r>
    </w:p>
    <w:p w:rsidR="00E57996" w:rsidRPr="00B51D23" w:rsidRDefault="00E57996" w:rsidP="00E57996">
      <w:pPr>
        <w:widowControl w:val="0"/>
        <w:suppressAutoHyphens w:val="0"/>
        <w:jc w:val="both"/>
        <w:rPr>
          <w:rFonts w:ascii="Times New Roman" w:hAnsi="Times New Roman" w:cs="Times New Roman"/>
          <w:sz w:val="22"/>
          <w:szCs w:val="22"/>
          <w:lang w:eastAsia="en-US"/>
        </w:rPr>
      </w:pPr>
    </w:p>
    <w:p w:rsidR="00E57996" w:rsidRPr="00B51D23" w:rsidRDefault="00E57996" w:rsidP="00E57996">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Justificarea încadrării proiectului</w:t>
      </w:r>
    </w:p>
    <w:p w:rsidR="00E57996" w:rsidRPr="00B51D23" w:rsidRDefault="00E57996" w:rsidP="00E57996">
      <w:pPr>
        <w:widowControl w:val="0"/>
        <w:suppressAutoHyphens w:val="0"/>
        <w:jc w:val="both"/>
        <w:rPr>
          <w:rFonts w:ascii="Times New Roman" w:hAnsi="Times New Roman" w:cs="Times New Roman"/>
          <w:i/>
          <w:sz w:val="20"/>
          <w:szCs w:val="20"/>
          <w:lang w:eastAsia="en-US"/>
        </w:rPr>
      </w:pPr>
      <w:r w:rsidRPr="00B51D23">
        <w:rPr>
          <w:rFonts w:ascii="Times New Roman" w:hAnsi="Times New Roman" w:cs="Times New Roman"/>
          <w:i/>
          <w:sz w:val="20"/>
          <w:szCs w:val="20"/>
          <w:lang w:eastAsia="en-US"/>
        </w:rPr>
        <w:t>-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E57996" w:rsidRPr="00B51D23" w:rsidRDefault="00E57996" w:rsidP="00E57996">
      <w:pPr>
        <w:widowControl w:val="0"/>
        <w:spacing w:line="276" w:lineRule="auto"/>
        <w:ind w:firstLine="720"/>
        <w:jc w:val="both"/>
        <w:rPr>
          <w:rFonts w:ascii="Times New Roman" w:hAnsi="Times New Roman" w:cs="Times New Roman"/>
          <w:sz w:val="20"/>
          <w:szCs w:val="20"/>
        </w:rPr>
      </w:pPr>
    </w:p>
    <w:p w:rsidR="00E57996" w:rsidRPr="00B51D23" w:rsidRDefault="00E57996" w:rsidP="00E57996">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In </w:t>
      </w:r>
      <w:r w:rsidRPr="00B51D23">
        <w:rPr>
          <w:rFonts w:ascii="Times New Roman" w:hAnsi="Times New Roman" w:cs="Times New Roman"/>
          <w:i/>
          <w:sz w:val="22"/>
          <w:szCs w:val="22"/>
        </w:rPr>
        <w:t>Strategia de Dezvoltare Durabilă a României orizonturi 2013-2020-2030</w:t>
      </w:r>
      <w:r w:rsidRPr="00B51D23">
        <w:rPr>
          <w:rFonts w:ascii="Times New Roman" w:hAnsi="Times New Roman" w:cs="Times New Roman"/>
          <w:sz w:val="22"/>
          <w:szCs w:val="22"/>
        </w:rPr>
        <w:t xml:space="preserve"> este subliniat faptul că dezvoltarea infrastructurii de transport între centrele urbane şi a legăturilor cu zonele învecinate este o condiţie esenţială pentru realizarea obiectivelor coeziunii teritoriale la nivel european şi ale Strategiei Lisabona privind creşterea economică şi a gradului de ocupare a populaţiei. La nivel naţional realizarea unei reţele moderne de transporturi reprezintă un factor vital pentru dezvoltarea judeţelor şi a regiunilor, pentru localizarea companiilor, îmbunătăţirea mediului de afaceri şi încurajarea turismului.</w:t>
      </w:r>
    </w:p>
    <w:p w:rsidR="00E57996" w:rsidRPr="00B51D23" w:rsidRDefault="00E57996" w:rsidP="00E57996">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Investiţiile în modernizarea infrastructurii vor facilita mobilitatea persoanelor şi bunurilor între regiuni şi în interiorul acestora, reducerea costurilor de transport pentru mărfuri şi călători, îmbunătăţirea accesului pe pieţele regionale, creşterea eficienţei activităţilor economice, economisirea de energie şi a timpilor de parcurs, creând condiţii pentru extinderea schimburilor comerciale şi a investiţiilor productive.</w:t>
      </w:r>
    </w:p>
    <w:p w:rsidR="00E57996" w:rsidRPr="00B51D23" w:rsidRDefault="00E57996" w:rsidP="00E57996">
      <w:pPr>
        <w:widowControl w:val="0"/>
        <w:spacing w:line="276" w:lineRule="auto"/>
        <w:ind w:firstLine="720"/>
        <w:jc w:val="both"/>
        <w:rPr>
          <w:rFonts w:ascii="Times New Roman" w:hAnsi="Times New Roman" w:cs="Times New Roman"/>
          <w:sz w:val="22"/>
          <w:szCs w:val="22"/>
        </w:rPr>
      </w:pPr>
    </w:p>
    <w:p w:rsidR="00E57996" w:rsidRPr="00B51D23" w:rsidRDefault="00E57996" w:rsidP="00E57996">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Se </w:t>
      </w:r>
      <w:proofErr w:type="gramStart"/>
      <w:r w:rsidRPr="00B51D23">
        <w:rPr>
          <w:rFonts w:ascii="Times New Roman" w:hAnsi="Times New Roman" w:cs="Times New Roman"/>
          <w:b/>
          <w:sz w:val="24"/>
          <w:szCs w:val="24"/>
          <w:highlight w:val="lightGray"/>
        </w:rPr>
        <w:t>va</w:t>
      </w:r>
      <w:proofErr w:type="gramEnd"/>
      <w:r w:rsidRPr="00B51D23">
        <w:rPr>
          <w:rFonts w:ascii="Times New Roman" w:hAnsi="Times New Roman" w:cs="Times New Roman"/>
          <w:b/>
          <w:sz w:val="24"/>
          <w:szCs w:val="24"/>
          <w:highlight w:val="lightGray"/>
        </w:rPr>
        <w:t xml:space="preserve"> menţiona planul/programul/strategia/documentul de programare/planificare din care face proiectul, cu indicarea actului normativ prin care a fost aprobat.</w:t>
      </w:r>
    </w:p>
    <w:p w:rsidR="00E57996" w:rsidRPr="00B51D23" w:rsidRDefault="00511C25" w:rsidP="00511C25">
      <w:pPr>
        <w:spacing w:before="240"/>
        <w:jc w:val="both"/>
        <w:rPr>
          <w:rFonts w:ascii="Times New Roman" w:hAnsi="Times New Roman" w:cs="Times New Roman"/>
          <w:sz w:val="22"/>
          <w:szCs w:val="22"/>
        </w:rPr>
      </w:pPr>
      <w:r w:rsidRPr="00B51D23">
        <w:rPr>
          <w:rFonts w:ascii="Times New Roman" w:hAnsi="Times New Roman" w:cs="Times New Roman"/>
          <w:sz w:val="22"/>
          <w:szCs w:val="22"/>
        </w:rPr>
        <w:tab/>
      </w:r>
      <w:r w:rsidR="00E57996" w:rsidRPr="00B51D23">
        <w:rPr>
          <w:rFonts w:ascii="Times New Roman" w:hAnsi="Times New Roman" w:cs="Times New Roman"/>
          <w:sz w:val="22"/>
          <w:szCs w:val="22"/>
        </w:rPr>
        <w:t xml:space="preserve">Prezentul proiect vizeaza realizarea de investitii in </w:t>
      </w:r>
      <w:r w:rsidR="00351408" w:rsidRPr="00B51D23">
        <w:rPr>
          <w:rFonts w:ascii="Times New Roman" w:hAnsi="Times New Roman" w:cs="Times New Roman"/>
          <w:sz w:val="22"/>
          <w:szCs w:val="22"/>
        </w:rPr>
        <w:t>orașul Târgu - Neamț</w:t>
      </w:r>
      <w:r w:rsidR="00E57996" w:rsidRPr="00B51D23">
        <w:rPr>
          <w:rFonts w:ascii="Times New Roman" w:hAnsi="Times New Roman" w:cs="Times New Roman"/>
          <w:sz w:val="22"/>
          <w:szCs w:val="22"/>
        </w:rPr>
        <w:t xml:space="preserve"> prin </w:t>
      </w:r>
      <w:r w:rsidR="00351408" w:rsidRPr="00B51D23">
        <w:rPr>
          <w:rFonts w:ascii="Times New Roman" w:eastAsia="Calibri" w:hAnsi="Times New Roman" w:cs="Times New Roman"/>
          <w:sz w:val="22"/>
          <w:szCs w:val="22"/>
          <w:lang w:eastAsia="en-US"/>
        </w:rPr>
        <w:t>Programul național de investiții „Anghel Saligny”, este un program multianual, finanțat de la bugetul de stat, coordonat de Ministerul Dezvoltării, Lucrărilor Publice și Administrației</w:t>
      </w:r>
      <w:r w:rsidR="00E57996" w:rsidRPr="00B51D23">
        <w:rPr>
          <w:rFonts w:ascii="Times New Roman" w:hAnsi="Times New Roman" w:cs="Times New Roman"/>
          <w:sz w:val="22"/>
          <w:szCs w:val="22"/>
        </w:rPr>
        <w:t>.</w:t>
      </w:r>
    </w:p>
    <w:p w:rsidR="00A73D46" w:rsidRPr="00B51D23" w:rsidRDefault="00A73D46">
      <w:pPr>
        <w:suppressAutoHyphens w:val="0"/>
        <w:rPr>
          <w:rFonts w:ascii="Times New Roman" w:hAnsi="Times New Roman" w:cs="Times New Roman"/>
          <w:sz w:val="22"/>
          <w:szCs w:val="22"/>
        </w:rPr>
      </w:pPr>
      <w:r w:rsidRPr="00B51D23">
        <w:rPr>
          <w:rFonts w:ascii="Times New Roman" w:hAnsi="Times New Roman" w:cs="Times New Roman"/>
          <w:sz w:val="22"/>
          <w:szCs w:val="22"/>
        </w:rPr>
        <w:br w:type="page"/>
      </w:r>
    </w:p>
    <w:p w:rsidR="003F543D" w:rsidRPr="00B51D23" w:rsidRDefault="009F5902" w:rsidP="009F5902">
      <w:pPr>
        <w:widowControl w:val="0"/>
        <w:spacing w:line="276" w:lineRule="auto"/>
        <w:ind w:left="360"/>
        <w:jc w:val="both"/>
        <w:rPr>
          <w:rFonts w:ascii="Times New Roman" w:hAnsi="Times New Roman" w:cs="Times New Roman"/>
          <w:b/>
        </w:rPr>
      </w:pPr>
      <w:r w:rsidRPr="00B51D23">
        <w:rPr>
          <w:rFonts w:ascii="Times New Roman" w:hAnsi="Times New Roman" w:cs="Times New Roman"/>
          <w:b/>
        </w:rPr>
        <w:lastRenderedPageBreak/>
        <w:t xml:space="preserve">X. </w:t>
      </w:r>
      <w:r w:rsidR="003F543D" w:rsidRPr="00B51D23">
        <w:rPr>
          <w:rFonts w:ascii="Times New Roman" w:hAnsi="Times New Roman" w:cs="Times New Roman"/>
          <w:b/>
        </w:rPr>
        <w:t>LUCRĂRI NECESARE ORGANIZĂRII DE ŞANTIER</w:t>
      </w: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Descrierea lucrărilor necesare organizării de şantier</w:t>
      </w:r>
    </w:p>
    <w:p w:rsidR="003F543D" w:rsidRPr="00B51D23" w:rsidRDefault="00C577D3" w:rsidP="00C577D3">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Suprafața de teren ocu</w:t>
      </w:r>
      <w:r w:rsidR="00351408" w:rsidRPr="00B51D23">
        <w:rPr>
          <w:rFonts w:ascii="Times New Roman" w:hAnsi="Times New Roman" w:cs="Times New Roman"/>
          <w:sz w:val="22"/>
          <w:szCs w:val="22"/>
        </w:rPr>
        <w:t>p</w:t>
      </w:r>
      <w:r w:rsidRPr="00B51D23">
        <w:rPr>
          <w:rFonts w:ascii="Times New Roman" w:hAnsi="Times New Roman" w:cs="Times New Roman"/>
          <w:sz w:val="22"/>
          <w:szCs w:val="22"/>
        </w:rPr>
        <w:t xml:space="preserve">ată de </w:t>
      </w:r>
      <w:r w:rsidR="00511C25" w:rsidRPr="00B51D23">
        <w:rPr>
          <w:rFonts w:ascii="Times New Roman" w:hAnsi="Times New Roman" w:cs="Times New Roman"/>
          <w:sz w:val="22"/>
          <w:szCs w:val="22"/>
        </w:rPr>
        <w:t xml:space="preserve">organizarea de șantier </w:t>
      </w:r>
      <w:r w:rsidR="003F543D" w:rsidRPr="00B51D23">
        <w:rPr>
          <w:rFonts w:ascii="Times New Roman" w:hAnsi="Times New Roman" w:cs="Times New Roman"/>
          <w:sz w:val="22"/>
          <w:szCs w:val="22"/>
        </w:rPr>
        <w:t>pentru amplasarea lucrărilor provizorii se prevăd următoarele:</w:t>
      </w:r>
    </w:p>
    <w:p w:rsidR="003F543D" w:rsidRPr="00B51D23" w:rsidRDefault="003F543D" w:rsidP="00FE432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B51D23">
        <w:rPr>
          <w:rFonts w:ascii="Times New Roman" w:hAnsi="Times New Roman" w:cs="Times New Roman"/>
          <w:sz w:val="22"/>
          <w:szCs w:val="22"/>
        </w:rPr>
        <w:t>Parcare pentru vehicule şi utilaje;</w:t>
      </w:r>
    </w:p>
    <w:p w:rsidR="00CA3B3D" w:rsidRPr="00B51D23" w:rsidRDefault="00CA3B3D" w:rsidP="00CA3B3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B51D23">
        <w:rPr>
          <w:rFonts w:ascii="Times New Roman" w:hAnsi="Times New Roman" w:cs="Times New Roman"/>
          <w:sz w:val="22"/>
          <w:szCs w:val="22"/>
        </w:rPr>
        <w:t>Toaletă ecologică;</w:t>
      </w:r>
    </w:p>
    <w:p w:rsidR="00CA3B3D" w:rsidRPr="00B51D23" w:rsidRDefault="00CA3B3D" w:rsidP="00CA3B3D">
      <w:pPr>
        <w:widowControl w:val="0"/>
        <w:numPr>
          <w:ilvl w:val="0"/>
          <w:numId w:val="2"/>
        </w:numPr>
        <w:tabs>
          <w:tab w:val="left" w:pos="1418"/>
        </w:tabs>
        <w:spacing w:line="276" w:lineRule="auto"/>
        <w:ind w:left="1418"/>
        <w:jc w:val="both"/>
        <w:rPr>
          <w:rFonts w:ascii="Times New Roman" w:hAnsi="Times New Roman" w:cs="Times New Roman"/>
          <w:sz w:val="22"/>
          <w:szCs w:val="22"/>
        </w:rPr>
      </w:pPr>
      <w:r w:rsidRPr="00B51D23">
        <w:rPr>
          <w:rFonts w:ascii="Times New Roman" w:hAnsi="Times New Roman" w:cs="Times New Roman"/>
          <w:sz w:val="22"/>
          <w:szCs w:val="22"/>
        </w:rPr>
        <w:t>Picheţi P.S.I.;</w:t>
      </w:r>
    </w:p>
    <w:p w:rsidR="00171BFF" w:rsidRPr="00B51D23" w:rsidRDefault="00171BFF" w:rsidP="00171BFF">
      <w:pPr>
        <w:widowControl w:val="0"/>
        <w:spacing w:line="276" w:lineRule="auto"/>
        <w:ind w:firstLine="708"/>
        <w:rPr>
          <w:rFonts w:ascii="Times New Roman" w:eastAsia="Calibri" w:hAnsi="Times New Roman" w:cs="Times New Roman"/>
          <w:b/>
          <w:i/>
          <w:sz w:val="22"/>
          <w:szCs w:val="22"/>
        </w:rPr>
      </w:pPr>
      <w:r w:rsidRPr="00B51D23">
        <w:rPr>
          <w:rFonts w:ascii="Times New Roman" w:eastAsia="Calibri" w:hAnsi="Times New Roman" w:cs="Times New Roman"/>
          <w:b/>
          <w:i/>
          <w:sz w:val="22"/>
          <w:szCs w:val="22"/>
        </w:rPr>
        <w:t>Modul de amplasare a construcțiilor, amenajărilor și depozitelor de materiale</w:t>
      </w:r>
    </w:p>
    <w:p w:rsidR="00171BFF" w:rsidRPr="00B51D23" w:rsidRDefault="00171BFF" w:rsidP="00171BFF">
      <w:pPr>
        <w:widowControl w:val="0"/>
        <w:spacing w:line="276" w:lineRule="auto"/>
        <w:ind w:firstLine="708"/>
        <w:jc w:val="both"/>
        <w:rPr>
          <w:rFonts w:ascii="Times New Roman" w:hAnsi="Times New Roman" w:cs="Times New Roman"/>
          <w:bCs/>
          <w:sz w:val="22"/>
          <w:szCs w:val="22"/>
        </w:rPr>
      </w:pPr>
      <w:r w:rsidRPr="00B51D23">
        <w:rPr>
          <w:rFonts w:ascii="Times New Roman" w:hAnsi="Times New Roman" w:cs="Times New Roman"/>
          <w:bCs/>
          <w:sz w:val="22"/>
          <w:szCs w:val="22"/>
        </w:rPr>
        <w:t>Pentru execuţia lucrărilor privind: „</w:t>
      </w:r>
      <w:r w:rsidR="00C44D9B" w:rsidRPr="00B51D23">
        <w:rPr>
          <w:rFonts w:ascii="Times New Roman" w:hAnsi="Times New Roman" w:cs="Times New Roman"/>
          <w:bCs/>
          <w:sz w:val="22"/>
          <w:szCs w:val="22"/>
        </w:rPr>
        <w:t>MODERNIZARE</w:t>
      </w:r>
      <w:r w:rsidR="00351408" w:rsidRPr="00B51D23">
        <w:rPr>
          <w:rFonts w:ascii="Times New Roman" w:hAnsi="Times New Roman" w:cs="Times New Roman"/>
          <w:bCs/>
          <w:sz w:val="22"/>
          <w:szCs w:val="22"/>
        </w:rPr>
        <w:t xml:space="preserve"> 10 STRĂZI ÎN ORAȘ TÂRGU – NEAMȚ, LUNGIME 5,4 KM</w:t>
      </w:r>
      <w:r w:rsidRPr="00B51D23">
        <w:rPr>
          <w:rFonts w:ascii="Times New Roman" w:hAnsi="Times New Roman" w:cs="Times New Roman"/>
          <w:bCs/>
          <w:sz w:val="22"/>
          <w:szCs w:val="22"/>
        </w:rPr>
        <w:t>” la dimensionarea lucrărilor de şantier s-a avut în vedere:</w:t>
      </w:r>
    </w:p>
    <w:p w:rsidR="00171BFF" w:rsidRPr="00B51D23" w:rsidRDefault="00171BFF" w:rsidP="00E461E9">
      <w:pPr>
        <w:widowControl w:val="0"/>
        <w:numPr>
          <w:ilvl w:val="0"/>
          <w:numId w:val="18"/>
        </w:numPr>
        <w:tabs>
          <w:tab w:val="clear" w:pos="0"/>
          <w:tab w:val="num" w:pos="1068"/>
        </w:tabs>
        <w:spacing w:line="276" w:lineRule="auto"/>
        <w:ind w:left="1068"/>
        <w:jc w:val="both"/>
        <w:rPr>
          <w:rFonts w:ascii="Times New Roman" w:hAnsi="Times New Roman" w:cs="Times New Roman"/>
          <w:sz w:val="22"/>
          <w:szCs w:val="22"/>
        </w:rPr>
      </w:pPr>
      <w:r w:rsidRPr="00B51D23">
        <w:rPr>
          <w:rFonts w:ascii="Times New Roman" w:hAnsi="Times New Roman" w:cs="Times New Roman"/>
          <w:sz w:val="22"/>
          <w:szCs w:val="22"/>
        </w:rPr>
        <w:t>Aprovizionarea cu materiale de masă (agregate de balastieră) necesare realizării straturilor de fundaţie ale străzii;</w:t>
      </w:r>
    </w:p>
    <w:p w:rsidR="00171BFF" w:rsidRPr="00B51D23" w:rsidRDefault="00171BFF" w:rsidP="00E461E9">
      <w:pPr>
        <w:widowControl w:val="0"/>
        <w:numPr>
          <w:ilvl w:val="0"/>
          <w:numId w:val="18"/>
        </w:numPr>
        <w:tabs>
          <w:tab w:val="clear" w:pos="0"/>
          <w:tab w:val="num" w:pos="1068"/>
        </w:tabs>
        <w:spacing w:line="276" w:lineRule="auto"/>
        <w:ind w:left="1068"/>
        <w:jc w:val="both"/>
        <w:rPr>
          <w:rFonts w:ascii="Times New Roman" w:hAnsi="Times New Roman" w:cs="Times New Roman"/>
          <w:sz w:val="22"/>
          <w:szCs w:val="22"/>
        </w:rPr>
      </w:pPr>
      <w:r w:rsidRPr="00B51D23">
        <w:rPr>
          <w:rFonts w:ascii="Times New Roman" w:hAnsi="Times New Roman" w:cs="Times New Roman"/>
          <w:sz w:val="22"/>
          <w:szCs w:val="22"/>
        </w:rPr>
        <w:t>Materialele de masă se vor transporta direct la locul de punere în operă pentru evitarea operaţiunilor de manipulări suplimentare (încărcări, descărcări din şi în autovehicule) care ar conduce la cheltuieli suplimentare;</w:t>
      </w:r>
    </w:p>
    <w:p w:rsidR="00171BFF" w:rsidRPr="00B51D23" w:rsidRDefault="00171BFF" w:rsidP="00171BFF">
      <w:pPr>
        <w:widowControl w:val="0"/>
        <w:spacing w:line="276" w:lineRule="auto"/>
        <w:ind w:firstLine="708"/>
        <w:rPr>
          <w:rFonts w:ascii="Times New Roman" w:eastAsia="Calibri" w:hAnsi="Times New Roman" w:cs="Times New Roman"/>
          <w:b/>
          <w:i/>
          <w:sz w:val="22"/>
          <w:szCs w:val="22"/>
        </w:rPr>
      </w:pPr>
      <w:r w:rsidRPr="00B51D23">
        <w:rPr>
          <w:rFonts w:ascii="Times New Roman" w:eastAsia="Calibri" w:hAnsi="Times New Roman" w:cs="Times New Roman"/>
          <w:b/>
          <w:i/>
          <w:sz w:val="22"/>
          <w:szCs w:val="22"/>
        </w:rPr>
        <w:t xml:space="preserve">Asigurarea și procurarea de materiale și echipamente </w:t>
      </w:r>
    </w:p>
    <w:p w:rsidR="00171BFF" w:rsidRPr="00B51D23" w:rsidRDefault="00171BFF" w:rsidP="00C44D9B">
      <w:pPr>
        <w:widowControl w:val="0"/>
        <w:spacing w:line="276" w:lineRule="auto"/>
        <w:ind w:firstLine="708"/>
        <w:jc w:val="both"/>
        <w:rPr>
          <w:rFonts w:ascii="Times New Roman" w:hAnsi="Times New Roman" w:cs="Times New Roman"/>
          <w:sz w:val="22"/>
          <w:szCs w:val="22"/>
        </w:rPr>
      </w:pPr>
      <w:r w:rsidRPr="00B51D23">
        <w:rPr>
          <w:rFonts w:ascii="Times New Roman" w:hAnsi="Times New Roman" w:cs="Times New Roman"/>
          <w:sz w:val="22"/>
          <w:szCs w:val="22"/>
        </w:rPr>
        <w:t>Materialele de masă (balast) se aprovizionează direct la locul de punere în operă pentru evitarea de manipulări suplimentare;</w:t>
      </w:r>
    </w:p>
    <w:p w:rsidR="00171BFF" w:rsidRPr="00B51D23" w:rsidRDefault="00171BFF" w:rsidP="00171BFF">
      <w:pPr>
        <w:widowControl w:val="0"/>
        <w:numPr>
          <w:ilvl w:val="0"/>
          <w:numId w:val="2"/>
        </w:numPr>
        <w:spacing w:line="276" w:lineRule="auto"/>
        <w:ind w:left="1080"/>
        <w:jc w:val="both"/>
        <w:rPr>
          <w:rFonts w:ascii="Times New Roman" w:hAnsi="Times New Roman" w:cs="Times New Roman"/>
          <w:sz w:val="22"/>
          <w:szCs w:val="22"/>
        </w:rPr>
      </w:pPr>
      <w:r w:rsidRPr="00B51D23">
        <w:rPr>
          <w:rFonts w:ascii="Times New Roman" w:hAnsi="Times New Roman" w:cs="Times New Roman"/>
          <w:sz w:val="22"/>
          <w:szCs w:val="22"/>
        </w:rPr>
        <w:t>Pentru materialele de tipul cimentului se vor respecta condiţiile specifice de depozitare şi, după caz, de durată a depozitării;</w:t>
      </w:r>
    </w:p>
    <w:p w:rsidR="00171BFF" w:rsidRPr="00B51D23" w:rsidRDefault="00171BFF" w:rsidP="00171BFF">
      <w:pPr>
        <w:widowControl w:val="0"/>
        <w:spacing w:line="276" w:lineRule="auto"/>
        <w:ind w:firstLine="708"/>
        <w:rPr>
          <w:rFonts w:ascii="Times New Roman" w:eastAsia="Calibri" w:hAnsi="Times New Roman" w:cs="Times New Roman"/>
          <w:sz w:val="22"/>
          <w:szCs w:val="22"/>
        </w:rPr>
      </w:pPr>
    </w:p>
    <w:p w:rsidR="00171BFF" w:rsidRPr="00B51D23" w:rsidRDefault="00171BFF" w:rsidP="00171BFF">
      <w:pPr>
        <w:widowControl w:val="0"/>
        <w:spacing w:line="276" w:lineRule="auto"/>
        <w:ind w:firstLine="708"/>
        <w:rPr>
          <w:rFonts w:ascii="Times New Roman" w:eastAsia="Calibri" w:hAnsi="Times New Roman" w:cs="Times New Roman"/>
          <w:b/>
          <w:i/>
          <w:sz w:val="22"/>
          <w:szCs w:val="22"/>
        </w:rPr>
      </w:pPr>
      <w:r w:rsidRPr="00B51D23">
        <w:rPr>
          <w:rFonts w:ascii="Times New Roman" w:eastAsia="Calibri" w:hAnsi="Times New Roman" w:cs="Times New Roman"/>
          <w:b/>
          <w:i/>
          <w:sz w:val="22"/>
          <w:szCs w:val="22"/>
        </w:rPr>
        <w:t xml:space="preserve">Asigurarea racordării provizorii la rețaua de utilități urbane din zona amplasamentului </w:t>
      </w:r>
    </w:p>
    <w:p w:rsidR="00171BFF" w:rsidRPr="00B51D23" w:rsidRDefault="00171BFF" w:rsidP="00171BFF">
      <w:pPr>
        <w:widowControl w:val="0"/>
        <w:spacing w:line="276" w:lineRule="auto"/>
        <w:ind w:firstLine="708"/>
        <w:rPr>
          <w:rFonts w:ascii="Times New Roman" w:hAnsi="Times New Roman" w:cs="Times New Roman"/>
          <w:sz w:val="22"/>
          <w:szCs w:val="22"/>
        </w:rPr>
      </w:pPr>
      <w:r w:rsidRPr="00B51D23">
        <w:rPr>
          <w:rFonts w:ascii="Times New Roman" w:hAnsi="Times New Roman" w:cs="Times New Roman"/>
          <w:sz w:val="22"/>
          <w:szCs w:val="22"/>
        </w:rPr>
        <w:t>Se va realiza racordarea la reţeaua de energie electrică pentru asigurarea alimentării instalaţiei de iluminat şi deservire aparatură electrică (birouri, magazii);</w:t>
      </w:r>
    </w:p>
    <w:p w:rsidR="00171BFF" w:rsidRPr="00B51D23" w:rsidRDefault="00171BFF" w:rsidP="00171BFF">
      <w:pPr>
        <w:widowControl w:val="0"/>
        <w:spacing w:line="276" w:lineRule="auto"/>
        <w:ind w:firstLine="708"/>
        <w:rPr>
          <w:rFonts w:ascii="Times New Roman" w:eastAsia="Calibri" w:hAnsi="Times New Roman" w:cs="Times New Roman"/>
          <w:b/>
          <w:i/>
          <w:sz w:val="22"/>
          <w:szCs w:val="22"/>
        </w:rPr>
      </w:pPr>
      <w:r w:rsidRPr="00B51D23">
        <w:rPr>
          <w:rFonts w:ascii="Times New Roman" w:eastAsia="Calibri" w:hAnsi="Times New Roman" w:cs="Times New Roman"/>
          <w:b/>
          <w:i/>
          <w:sz w:val="22"/>
          <w:szCs w:val="22"/>
        </w:rPr>
        <w:t>A</w:t>
      </w:r>
      <w:r w:rsidR="0061095A" w:rsidRPr="00B51D23">
        <w:rPr>
          <w:rFonts w:ascii="Times New Roman" w:eastAsia="Calibri" w:hAnsi="Times New Roman" w:cs="Times New Roman"/>
          <w:b/>
          <w:i/>
          <w:sz w:val="22"/>
          <w:szCs w:val="22"/>
        </w:rPr>
        <w:t xml:space="preserve">ccese și împrejmuiri </w:t>
      </w:r>
    </w:p>
    <w:p w:rsidR="00AC2C4A" w:rsidRPr="00B51D23" w:rsidRDefault="008B0A79" w:rsidP="00AC2C4A">
      <w:pPr>
        <w:widowControl w:val="0"/>
        <w:spacing w:line="276" w:lineRule="auto"/>
        <w:ind w:firstLine="708"/>
        <w:jc w:val="both"/>
        <w:rPr>
          <w:rFonts w:ascii="Times New Roman" w:hAnsi="Times New Roman" w:cs="Times New Roman"/>
          <w:caps/>
          <w:sz w:val="22"/>
          <w:szCs w:val="22"/>
        </w:rPr>
      </w:pPr>
      <w:r w:rsidRPr="00B51D23">
        <w:rPr>
          <w:rFonts w:ascii="Times New Roman" w:hAnsi="Times New Roman" w:cs="Times New Roman"/>
          <w:sz w:val="22"/>
          <w:szCs w:val="22"/>
        </w:rPr>
        <w:t>Spatiul pus la dispoziție de beneficiar va fi imprejmuit cu un gard din sarma cu rame de oțel, pe stâlpi metalici. Accesul in incinta organizarii de santier se va face prin intermediul unei porți de intrare</w:t>
      </w:r>
      <w:r w:rsidR="009D1C6D" w:rsidRPr="00B51D23">
        <w:rPr>
          <w:rFonts w:ascii="Times New Roman" w:hAnsi="Times New Roman" w:cs="Times New Roman"/>
          <w:sz w:val="22"/>
          <w:szCs w:val="22"/>
        </w:rPr>
        <w:t>.</w:t>
      </w:r>
    </w:p>
    <w:p w:rsidR="00BA23F8" w:rsidRPr="00B51D23" w:rsidRDefault="00BA23F8" w:rsidP="00CA3B3D">
      <w:pPr>
        <w:widowControl w:val="0"/>
        <w:spacing w:line="276" w:lineRule="auto"/>
        <w:ind w:firstLine="720"/>
        <w:jc w:val="both"/>
        <w:rPr>
          <w:rFonts w:ascii="Times New Roman" w:hAnsi="Times New Roman" w:cs="Times New Roman"/>
          <w:spacing w:val="-1"/>
          <w:sz w:val="22"/>
          <w:szCs w:val="22"/>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Localizarea organizării de şantier</w:t>
      </w:r>
    </w:p>
    <w:p w:rsidR="005828D1" w:rsidRPr="00B51D23" w:rsidRDefault="00171BFF" w:rsidP="00AC2C4A">
      <w:pPr>
        <w:pStyle w:val="PlainText"/>
        <w:widowControl w:val="0"/>
        <w:spacing w:line="276" w:lineRule="auto"/>
        <w:ind w:firstLine="708"/>
        <w:jc w:val="both"/>
        <w:rPr>
          <w:rFonts w:ascii="Times New Roman" w:hAnsi="Times New Roman"/>
          <w:sz w:val="22"/>
          <w:szCs w:val="22"/>
        </w:rPr>
      </w:pPr>
      <w:r w:rsidRPr="00B51D23">
        <w:rPr>
          <w:rFonts w:ascii="Times New Roman" w:hAnsi="Times New Roman"/>
          <w:sz w:val="22"/>
          <w:szCs w:val="22"/>
        </w:rPr>
        <w:t xml:space="preserve">Organizarea de șantier se va realiza pe suprafața unui spațiu </w:t>
      </w:r>
      <w:r w:rsidR="009D1C6D" w:rsidRPr="00B51D23">
        <w:rPr>
          <w:rFonts w:ascii="Times New Roman" w:hAnsi="Times New Roman"/>
          <w:sz w:val="22"/>
          <w:szCs w:val="22"/>
        </w:rPr>
        <w:t>pus la dispoziție de Beneficiar</w:t>
      </w:r>
      <w:r w:rsidR="00AC2C4A" w:rsidRPr="00B51D23">
        <w:rPr>
          <w:rFonts w:ascii="Times New Roman" w:hAnsi="Times New Roman"/>
          <w:sz w:val="22"/>
          <w:szCs w:val="22"/>
        </w:rPr>
        <w:t>.</w:t>
      </w:r>
    </w:p>
    <w:p w:rsidR="00AC2C4A" w:rsidRPr="00B51D23" w:rsidRDefault="00AC2C4A" w:rsidP="00AC2C4A">
      <w:pPr>
        <w:pStyle w:val="PlainText"/>
        <w:widowControl w:val="0"/>
        <w:spacing w:line="276" w:lineRule="auto"/>
        <w:ind w:firstLine="708"/>
        <w:jc w:val="both"/>
        <w:rPr>
          <w:rFonts w:ascii="Times New Roman" w:hAnsi="Times New Roman"/>
          <w:spacing w:val="-1"/>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Descrierea impactului asupra mediului a lucrărilor organizării de şantier;</w:t>
      </w:r>
    </w:p>
    <w:p w:rsidR="003F543D" w:rsidRPr="00B51D23" w:rsidRDefault="003F543D" w:rsidP="003A37F5">
      <w:pPr>
        <w:pStyle w:val="PlainText"/>
        <w:widowControl w:val="0"/>
        <w:spacing w:line="276" w:lineRule="auto"/>
        <w:ind w:firstLine="708"/>
        <w:jc w:val="both"/>
        <w:rPr>
          <w:rFonts w:ascii="Times New Roman" w:hAnsi="Times New Roman"/>
          <w:sz w:val="22"/>
          <w:szCs w:val="22"/>
        </w:rPr>
      </w:pPr>
      <w:r w:rsidRPr="00B51D23">
        <w:rPr>
          <w:rFonts w:ascii="Times New Roman" w:hAnsi="Times New Roman"/>
          <w:sz w:val="22"/>
          <w:szCs w:val="22"/>
        </w:rPr>
        <w:t>Lucrările pentru organizarea de şantier nu reprezintă şi nu produc surse de poluare, în proiect nu au fost prevăzute elemente de supraveghere a calităţii factorilor de mediu şi de monitorizare a activităţilor destinate protecţiei mediului.</w:t>
      </w: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Surse de poluanţi şi instalaţii pentru reţinerea, evacuarea şi dispersia poluanţilor în mediu în timpul organizării de şantier;</w:t>
      </w:r>
    </w:p>
    <w:p w:rsidR="003F543D" w:rsidRPr="00B51D23" w:rsidRDefault="003F543D" w:rsidP="003A37F5">
      <w:pPr>
        <w:pStyle w:val="PlainText"/>
        <w:widowControl w:val="0"/>
        <w:spacing w:line="276" w:lineRule="auto"/>
        <w:ind w:firstLine="708"/>
        <w:jc w:val="both"/>
        <w:rPr>
          <w:rFonts w:ascii="Times New Roman" w:hAnsi="Times New Roman"/>
          <w:sz w:val="22"/>
          <w:szCs w:val="22"/>
        </w:rPr>
      </w:pPr>
      <w:r w:rsidRPr="00B51D23">
        <w:rPr>
          <w:rFonts w:ascii="Times New Roman" w:hAnsi="Times New Roman"/>
          <w:sz w:val="22"/>
          <w:szCs w:val="22"/>
        </w:rPr>
        <w:t>Lucrările de organizare de şantier nu reprezintă şi nu produc surse de:</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poluare a apelor</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poluare a aerului</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zgomot şi vibraţii</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radiaţii</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poluare a solului si subsolului</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poluare a ecosistemelor terestre si acvatice</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poluare a aşezărilor umane si a altor obiective de interes public</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deşeuri de orice natura</w:t>
      </w:r>
    </w:p>
    <w:p w:rsidR="003F543D" w:rsidRPr="00B51D23" w:rsidRDefault="003F543D" w:rsidP="001A696C">
      <w:pPr>
        <w:pStyle w:val="PlainText"/>
        <w:widowControl w:val="0"/>
        <w:numPr>
          <w:ilvl w:val="0"/>
          <w:numId w:val="10"/>
        </w:numPr>
        <w:spacing w:line="276" w:lineRule="auto"/>
        <w:ind w:left="1066" w:hanging="357"/>
        <w:jc w:val="both"/>
        <w:rPr>
          <w:rFonts w:ascii="Times New Roman" w:hAnsi="Times New Roman"/>
          <w:sz w:val="22"/>
          <w:szCs w:val="22"/>
        </w:rPr>
      </w:pPr>
      <w:r w:rsidRPr="00B51D23">
        <w:rPr>
          <w:rFonts w:ascii="Times New Roman" w:hAnsi="Times New Roman"/>
          <w:sz w:val="22"/>
          <w:szCs w:val="22"/>
        </w:rPr>
        <w:t>substanţe toxice</w:t>
      </w:r>
    </w:p>
    <w:p w:rsidR="00FF35E2" w:rsidRPr="00B51D23" w:rsidRDefault="00FF35E2">
      <w:pPr>
        <w:suppressAutoHyphens w:val="0"/>
        <w:rPr>
          <w:rFonts w:ascii="Times New Roman" w:hAnsi="Times New Roman" w:cs="Times New Roman"/>
          <w:sz w:val="22"/>
          <w:szCs w:val="22"/>
          <w:u w:val="single"/>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Dotări şi măsuri prevăzute pentru controlul emisiilor de poluanţi în mediu.</w:t>
      </w:r>
    </w:p>
    <w:p w:rsidR="003F543D" w:rsidRPr="00B51D23" w:rsidRDefault="003F543D" w:rsidP="003A37F5">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lastRenderedPageBreak/>
        <w:t>Datorită faptului că lucrările de organizare de şantier nu reprezintă şi nu produc surse de poluare, în proiect nu au fost prevăzute elemente de supraveghere a calităţii factorilor de mediu şi de monitorizare a activităţilor destinate protecţiei mediului.</w:t>
      </w:r>
    </w:p>
    <w:p w:rsidR="00BA23F8" w:rsidRPr="00B51D23" w:rsidRDefault="00BA23F8" w:rsidP="003A37F5">
      <w:pPr>
        <w:widowControl w:val="0"/>
        <w:spacing w:line="276" w:lineRule="auto"/>
        <w:ind w:firstLine="284"/>
        <w:jc w:val="both"/>
        <w:rPr>
          <w:rFonts w:ascii="Times New Roman" w:hAnsi="Times New Roman" w:cs="Times New Roman"/>
          <w:bCs/>
          <w:sz w:val="22"/>
          <w:szCs w:val="22"/>
        </w:rPr>
      </w:pPr>
    </w:p>
    <w:p w:rsidR="003F543D" w:rsidRPr="00B51D23" w:rsidRDefault="00AF4D80" w:rsidP="00AF4D80">
      <w:pPr>
        <w:widowControl w:val="0"/>
        <w:spacing w:line="276" w:lineRule="auto"/>
        <w:ind w:left="360"/>
        <w:jc w:val="both"/>
        <w:rPr>
          <w:rFonts w:ascii="Times New Roman" w:hAnsi="Times New Roman" w:cs="Times New Roman"/>
          <w:b/>
        </w:rPr>
      </w:pPr>
      <w:r w:rsidRPr="00B51D23">
        <w:rPr>
          <w:rFonts w:ascii="Times New Roman" w:hAnsi="Times New Roman" w:cs="Times New Roman"/>
          <w:b/>
        </w:rPr>
        <w:t xml:space="preserve">XI. </w:t>
      </w:r>
      <w:r w:rsidR="003F543D" w:rsidRPr="00B51D23">
        <w:rPr>
          <w:rFonts w:ascii="Times New Roman" w:hAnsi="Times New Roman" w:cs="Times New Roman"/>
          <w:b/>
        </w:rPr>
        <w:t>LUCRĂRI DE REFACERE A AMPLASAMENTULUI LA FINALIZAREA INVESTIŢIEI, ÎN CAZ DE ACCIDENTE ŞI/SAU LA ÎNCETAREA ACTIVITĂŢII, ÎN MĂSURA ÎN CARE ACESTE INFORMAŢII SUNT DISPONIBILE</w:t>
      </w:r>
    </w:p>
    <w:p w:rsidR="00AF4D80" w:rsidRPr="00B51D23" w:rsidRDefault="00AF4D80" w:rsidP="00AF4D80">
      <w:pPr>
        <w:widowControl w:val="0"/>
        <w:spacing w:line="276" w:lineRule="auto"/>
        <w:ind w:left="360"/>
        <w:jc w:val="both"/>
        <w:rPr>
          <w:rFonts w:ascii="Times New Roman" w:hAnsi="Times New Roman" w:cs="Times New Roman"/>
          <w:b/>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Lucrările propuse pentru refacerea amplasamentului la finalizarea investiţiei, în caz de accidente şi/sau la încetarea activităţii;</w:t>
      </w:r>
    </w:p>
    <w:p w:rsidR="002A1FD9" w:rsidRPr="00B51D23" w:rsidRDefault="002A1FD9" w:rsidP="002A1FD9">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 xml:space="preserve">La finalizarea investiției, cadrul natural va fi refăcut iar zona va fi adusă la starea inițială. </w:t>
      </w:r>
    </w:p>
    <w:p w:rsidR="002A1FD9" w:rsidRPr="00B51D23" w:rsidRDefault="002A1FD9" w:rsidP="002A1FD9">
      <w:pPr>
        <w:widowControl w:val="0"/>
        <w:spacing w:line="276" w:lineRule="auto"/>
        <w:ind w:firstLine="720"/>
        <w:jc w:val="both"/>
        <w:rPr>
          <w:rFonts w:ascii="Times New Roman" w:hAnsi="Times New Roman" w:cs="Times New Roman"/>
          <w:sz w:val="22"/>
          <w:szCs w:val="22"/>
        </w:rPr>
      </w:pPr>
      <w:r w:rsidRPr="00B51D23">
        <w:rPr>
          <w:rFonts w:ascii="Times New Roman" w:hAnsi="Times New Roman" w:cs="Times New Roman"/>
          <w:sz w:val="22"/>
          <w:szCs w:val="22"/>
        </w:rPr>
        <w:t>Lucrările de refacere a mediului înconjurător: refacerea zonei după terminarea lucrărilor, refacerea terenurilor ocupate temporar pe durata lucrărilor și redarea acestora utilizarilor inițiali.</w:t>
      </w:r>
    </w:p>
    <w:p w:rsidR="002A1FD9" w:rsidRPr="00B51D23" w:rsidRDefault="002A1FD9" w:rsidP="002A1FD9">
      <w:pPr>
        <w:widowControl w:val="0"/>
        <w:spacing w:line="276" w:lineRule="auto"/>
        <w:ind w:firstLine="720"/>
        <w:jc w:val="both"/>
        <w:rPr>
          <w:rFonts w:ascii="Times New Roman" w:hAnsi="Times New Roman" w:cs="Times New Roman"/>
          <w:sz w:val="22"/>
          <w:szCs w:val="22"/>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Aspecte referitoare la prevenirea şi modul de răspuns pentru cazuri de poluări accidentale;</w:t>
      </w:r>
    </w:p>
    <w:p w:rsidR="003F543D" w:rsidRPr="00B51D23" w:rsidRDefault="003F543D" w:rsidP="003A37F5">
      <w:pPr>
        <w:widowControl w:val="0"/>
        <w:spacing w:line="276" w:lineRule="auto"/>
        <w:ind w:firstLine="708"/>
        <w:jc w:val="both"/>
        <w:rPr>
          <w:rFonts w:ascii="Times New Roman" w:hAnsi="Times New Roman" w:cs="Times New Roman"/>
          <w:sz w:val="22"/>
          <w:szCs w:val="22"/>
        </w:rPr>
      </w:pPr>
      <w:r w:rsidRPr="00B51D23">
        <w:rPr>
          <w:rFonts w:ascii="Times New Roman" w:hAnsi="Times New Roman" w:cs="Times New Roman"/>
          <w:sz w:val="22"/>
          <w:szCs w:val="22"/>
        </w:rPr>
        <w:t>Materialele de masă (balast, piatră spartă</w:t>
      </w:r>
      <w:r w:rsidR="0097016E" w:rsidRPr="00B51D23">
        <w:rPr>
          <w:rFonts w:ascii="Times New Roman" w:hAnsi="Times New Roman" w:cs="Times New Roman"/>
          <w:sz w:val="22"/>
          <w:szCs w:val="22"/>
        </w:rPr>
        <w:t>, etc.</w:t>
      </w:r>
      <w:r w:rsidRPr="00B51D23">
        <w:rPr>
          <w:rFonts w:ascii="Times New Roman" w:hAnsi="Times New Roman" w:cs="Times New Roman"/>
          <w:sz w:val="22"/>
          <w:szCs w:val="22"/>
        </w:rPr>
        <w:t>) se aprovizionează direct la locul de punere în operă pentru evitarea de manipulări suplimentare;</w:t>
      </w:r>
    </w:p>
    <w:p w:rsidR="003F543D" w:rsidRPr="00B51D23" w:rsidRDefault="003F543D" w:rsidP="003A37F5">
      <w:pPr>
        <w:widowControl w:val="0"/>
        <w:spacing w:line="276" w:lineRule="auto"/>
        <w:ind w:firstLine="708"/>
        <w:jc w:val="both"/>
        <w:rPr>
          <w:rFonts w:ascii="Times New Roman" w:hAnsi="Times New Roman" w:cs="Times New Roman"/>
          <w:sz w:val="22"/>
          <w:szCs w:val="22"/>
        </w:rPr>
      </w:pPr>
      <w:r w:rsidRPr="00B51D23">
        <w:rPr>
          <w:rFonts w:ascii="Times New Roman" w:hAnsi="Times New Roman" w:cs="Times New Roman"/>
          <w:sz w:val="22"/>
          <w:szCs w:val="22"/>
        </w:rPr>
        <w:t xml:space="preserve">Pentru </w:t>
      </w:r>
      <w:r w:rsidR="00CA3B3D" w:rsidRPr="00B51D23">
        <w:rPr>
          <w:rFonts w:ascii="Times New Roman" w:hAnsi="Times New Roman" w:cs="Times New Roman"/>
          <w:sz w:val="22"/>
          <w:szCs w:val="22"/>
        </w:rPr>
        <w:t>materialele de tipul cimentului</w:t>
      </w:r>
      <w:r w:rsidRPr="00B51D23">
        <w:rPr>
          <w:rFonts w:ascii="Times New Roman" w:hAnsi="Times New Roman" w:cs="Times New Roman"/>
          <w:sz w:val="22"/>
          <w:szCs w:val="22"/>
        </w:rPr>
        <w:t xml:space="preserve"> se vor respecta condiţiile specifice de depozitare şi, du</w:t>
      </w:r>
      <w:r w:rsidR="00BF5F09" w:rsidRPr="00B51D23">
        <w:rPr>
          <w:rFonts w:ascii="Times New Roman" w:hAnsi="Times New Roman" w:cs="Times New Roman"/>
          <w:sz w:val="22"/>
          <w:szCs w:val="22"/>
        </w:rPr>
        <w:t>pă caz, de durată a depozitării.</w:t>
      </w:r>
    </w:p>
    <w:p w:rsidR="003F543D" w:rsidRPr="00B51D23" w:rsidRDefault="003F543D" w:rsidP="003A37F5">
      <w:pPr>
        <w:widowControl w:val="0"/>
        <w:shd w:val="clear" w:color="auto" w:fill="FFFFFF"/>
        <w:tabs>
          <w:tab w:val="left" w:pos="341"/>
        </w:tabs>
        <w:spacing w:line="276" w:lineRule="auto"/>
        <w:ind w:firstLine="709"/>
        <w:jc w:val="both"/>
        <w:rPr>
          <w:rFonts w:ascii="Times New Roman" w:hAnsi="Times New Roman" w:cs="Times New Roman"/>
          <w:spacing w:val="-1"/>
          <w:sz w:val="22"/>
          <w:szCs w:val="22"/>
        </w:rPr>
      </w:pPr>
      <w:r w:rsidRPr="00B51D23">
        <w:rPr>
          <w:rFonts w:ascii="Times New Roman" w:hAnsi="Times New Roman" w:cs="Times New Roman"/>
          <w:spacing w:val="-1"/>
          <w:sz w:val="22"/>
          <w:szCs w:val="22"/>
        </w:rPr>
        <w:t xml:space="preserve">Întreţinerea utilajelor şi vehiculelor folosite în activitatea de construcţie şi întreţinerea </w:t>
      </w:r>
      <w:r w:rsidR="00634E31" w:rsidRPr="00B51D23">
        <w:rPr>
          <w:rFonts w:ascii="Times New Roman" w:hAnsi="Times New Roman" w:cs="Times New Roman"/>
          <w:spacing w:val="-1"/>
          <w:sz w:val="22"/>
          <w:szCs w:val="22"/>
        </w:rPr>
        <w:t>străzii</w:t>
      </w:r>
      <w:r w:rsidRPr="00B51D23">
        <w:rPr>
          <w:rFonts w:ascii="Times New Roman" w:hAnsi="Times New Roman" w:cs="Times New Roman"/>
          <w:spacing w:val="-1"/>
          <w:sz w:val="22"/>
          <w:szCs w:val="22"/>
        </w:rPr>
        <w:t xml:space="preserve"> se efectuează doar în locuri special amenajate, pentru a se evita contaminarea mediului.</w:t>
      </w:r>
    </w:p>
    <w:p w:rsidR="003F543D" w:rsidRPr="00B51D23" w:rsidRDefault="003F543D" w:rsidP="003A37F5">
      <w:pPr>
        <w:widowControl w:val="0"/>
        <w:shd w:val="clear" w:color="auto" w:fill="FFFFFF"/>
        <w:tabs>
          <w:tab w:val="left" w:pos="341"/>
        </w:tabs>
        <w:spacing w:line="276" w:lineRule="auto"/>
        <w:ind w:firstLine="709"/>
        <w:jc w:val="both"/>
        <w:rPr>
          <w:rFonts w:ascii="Times New Roman" w:hAnsi="Times New Roman" w:cs="Times New Roman"/>
          <w:spacing w:val="-1"/>
          <w:sz w:val="22"/>
          <w:szCs w:val="22"/>
        </w:rPr>
      </w:pPr>
      <w:r w:rsidRPr="00B51D23">
        <w:rPr>
          <w:rFonts w:ascii="Times New Roman" w:hAnsi="Times New Roman" w:cs="Times New Roman"/>
          <w:spacing w:val="-1"/>
          <w:sz w:val="22"/>
          <w:szCs w:val="22"/>
        </w:rPr>
        <w:t>În cazul accidentelor în care sunt implicate autovehicule, ridicarea caroseriilor, curăţarea locului accidentului de resturi de metal şi sticlă, decopertarea solului îmbibat cu produse petroliere şi alte substanţe periculoase, refacerea vegetaţiei, precum şi repararea îmbrăcăminţii rutiere şi lucrările de consolidare a drumurilor avariate intră în sarcina celor vinovaţi de producerea incidentului.</w:t>
      </w:r>
    </w:p>
    <w:p w:rsidR="00EF05C0" w:rsidRPr="00B51D23" w:rsidRDefault="003F543D" w:rsidP="005639A3">
      <w:pPr>
        <w:widowControl w:val="0"/>
        <w:shd w:val="clear" w:color="auto" w:fill="FFFFFF"/>
        <w:tabs>
          <w:tab w:val="left" w:pos="341"/>
        </w:tabs>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 xml:space="preserve">Apele de suprafaţă sau subterane ar putea fi poluate de scurgerile accidentale de produse petroliere din rezervoarele camioanelor sau a utilajelor terasiere ce vor fi folosite la execuţia </w:t>
      </w:r>
      <w:r w:rsidR="0058783E" w:rsidRPr="00B51D23">
        <w:rPr>
          <w:rFonts w:ascii="Times New Roman" w:hAnsi="Times New Roman" w:cs="Times New Roman"/>
          <w:sz w:val="22"/>
          <w:szCs w:val="22"/>
        </w:rPr>
        <w:t>străzii</w:t>
      </w:r>
      <w:r w:rsidRPr="00B51D23">
        <w:rPr>
          <w:rFonts w:ascii="Times New Roman" w:hAnsi="Times New Roman" w:cs="Times New Roman"/>
          <w:sz w:val="22"/>
          <w:szCs w:val="22"/>
        </w:rPr>
        <w:t xml:space="preserve">. În acest sens, echipele de lucru vor avea în dotare truse de intervenţie rapidă ce conţin materiale tip spillsorb şi care, împrăştiate repede peste petele de ulei sau benzină reduc considerabil riscul poluării apelor de suprafaţă sau subterane. </w:t>
      </w:r>
    </w:p>
    <w:p w:rsidR="003F543D" w:rsidRPr="00B51D23" w:rsidRDefault="003F543D" w:rsidP="003A37F5">
      <w:pPr>
        <w:widowControl w:val="0"/>
        <w:spacing w:line="276" w:lineRule="auto"/>
        <w:jc w:val="both"/>
        <w:rPr>
          <w:rFonts w:ascii="Times New Roman" w:hAnsi="Times New Roman" w:cs="Times New Roman"/>
          <w:bCs/>
          <w:sz w:val="14"/>
          <w:u w:val="single"/>
        </w:rPr>
      </w:pPr>
    </w:p>
    <w:p w:rsidR="00A73D46" w:rsidRPr="00B51D23" w:rsidRDefault="00A73D46" w:rsidP="003A37F5">
      <w:pPr>
        <w:widowControl w:val="0"/>
        <w:spacing w:line="276" w:lineRule="auto"/>
        <w:jc w:val="both"/>
        <w:rPr>
          <w:rFonts w:ascii="Times New Roman" w:hAnsi="Times New Roman" w:cs="Times New Roman"/>
          <w:bCs/>
          <w:sz w:val="14"/>
          <w:u w:val="single"/>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Aspect referitoare la închiderea/dezafectarea/demolarea instalaţiei;</w:t>
      </w:r>
    </w:p>
    <w:p w:rsidR="003F543D" w:rsidRPr="00B51D23" w:rsidRDefault="003F543D" w:rsidP="003A37F5">
      <w:pPr>
        <w:widowControl w:val="0"/>
        <w:spacing w:line="276" w:lineRule="auto"/>
        <w:ind w:firstLine="708"/>
        <w:jc w:val="both"/>
        <w:rPr>
          <w:rFonts w:ascii="Times New Roman" w:hAnsi="Times New Roman" w:cs="Times New Roman"/>
          <w:spacing w:val="-1"/>
          <w:sz w:val="22"/>
          <w:szCs w:val="22"/>
        </w:rPr>
      </w:pPr>
      <w:r w:rsidRPr="00B51D23">
        <w:rPr>
          <w:rFonts w:ascii="Times New Roman" w:hAnsi="Times New Roman" w:cs="Times New Roman"/>
          <w:spacing w:val="-1"/>
          <w:sz w:val="22"/>
          <w:szCs w:val="22"/>
        </w:rPr>
        <w:t xml:space="preserve">La terminarea lucrărilor, spaţiile de depozitare temporară a materialelor rezultate în urma  decapărilor şi demolărilor şi care nu au mai putut fi refolosite, vor fi dezafectate, </w:t>
      </w:r>
      <w:r w:rsidRPr="00B51D23">
        <w:rPr>
          <w:rFonts w:ascii="Times New Roman" w:hAnsi="Times New Roman" w:cs="Times New Roman"/>
          <w:sz w:val="22"/>
          <w:szCs w:val="22"/>
        </w:rPr>
        <w:t xml:space="preserve">reamenajate </w:t>
      </w:r>
      <w:r w:rsidRPr="00B51D23">
        <w:rPr>
          <w:rFonts w:ascii="Times New Roman" w:hAnsi="Times New Roman" w:cs="Times New Roman"/>
          <w:spacing w:val="-1"/>
          <w:sz w:val="22"/>
          <w:szCs w:val="22"/>
        </w:rPr>
        <w:t>şi redate circuitului natural.</w:t>
      </w:r>
    </w:p>
    <w:p w:rsidR="00FF35E2" w:rsidRPr="00B51D23" w:rsidRDefault="003F543D" w:rsidP="007E4E1E">
      <w:pPr>
        <w:widowControl w:val="0"/>
        <w:spacing w:line="276" w:lineRule="auto"/>
        <w:ind w:firstLine="708"/>
        <w:jc w:val="both"/>
        <w:rPr>
          <w:rFonts w:ascii="Times New Roman" w:hAnsi="Times New Roman" w:cs="Times New Roman"/>
          <w:sz w:val="22"/>
          <w:szCs w:val="22"/>
        </w:rPr>
      </w:pPr>
      <w:r w:rsidRPr="00B51D23">
        <w:rPr>
          <w:rFonts w:ascii="Times New Roman" w:hAnsi="Times New Roman" w:cs="Times New Roman"/>
          <w:sz w:val="22"/>
          <w:szCs w:val="22"/>
        </w:rPr>
        <w:t xml:space="preserve">Porţiunile care au fost destinate lucrărilor se vor elibera de orice deşeuri provenite pe parcursul lucrărilor de execuţie. </w:t>
      </w:r>
    </w:p>
    <w:p w:rsidR="00B97908" w:rsidRPr="00B51D23" w:rsidRDefault="00B97908" w:rsidP="003A37F5">
      <w:pPr>
        <w:widowControl w:val="0"/>
        <w:spacing w:line="276" w:lineRule="auto"/>
        <w:ind w:firstLine="708"/>
        <w:jc w:val="both"/>
        <w:rPr>
          <w:rFonts w:ascii="Times New Roman" w:hAnsi="Times New Roman" w:cs="Times New Roman"/>
          <w:spacing w:val="-1"/>
          <w:sz w:val="12"/>
        </w:rPr>
      </w:pPr>
    </w:p>
    <w:p w:rsidR="003F543D" w:rsidRPr="00B51D23" w:rsidRDefault="003F543D"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Modalităţi de refacere a stării iniţiale/reabilitare în vederea utilizării ulterioare a terenului.</w:t>
      </w:r>
    </w:p>
    <w:p w:rsidR="003F543D" w:rsidRPr="00B51D23" w:rsidRDefault="003F543D" w:rsidP="003A37F5">
      <w:pPr>
        <w:widowControl w:val="0"/>
        <w:shd w:val="clear" w:color="auto" w:fill="FFFFFF"/>
        <w:tabs>
          <w:tab w:val="left" w:pos="709"/>
        </w:tabs>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 xml:space="preserve">După executarea lucrărilor proiectate vor apare influenţe favorabile asupra factorilor de mediu cât şi din punct de vedere economico-social, în strânsa corelaţie cu efectele pozitive ce rezultă din îmbunătăţirea condiţiilor de trafic, ce apar în urma realizării lucrărilor de </w:t>
      </w:r>
      <w:r w:rsidR="0058783E" w:rsidRPr="00B51D23">
        <w:rPr>
          <w:rFonts w:ascii="Times New Roman" w:hAnsi="Times New Roman" w:cs="Times New Roman"/>
          <w:sz w:val="22"/>
          <w:szCs w:val="22"/>
        </w:rPr>
        <w:t>modernizare</w:t>
      </w:r>
      <w:r w:rsidRPr="00B51D23">
        <w:rPr>
          <w:rFonts w:ascii="Times New Roman" w:hAnsi="Times New Roman" w:cs="Times New Roman"/>
          <w:sz w:val="22"/>
          <w:szCs w:val="22"/>
        </w:rPr>
        <w:t>.</w:t>
      </w:r>
    </w:p>
    <w:p w:rsidR="003F543D" w:rsidRPr="00B51D23" w:rsidRDefault="003F543D" w:rsidP="003A37F5">
      <w:pPr>
        <w:widowControl w:val="0"/>
        <w:shd w:val="clear" w:color="auto" w:fill="FFFFFF"/>
        <w:tabs>
          <w:tab w:val="left" w:pos="1267"/>
        </w:tabs>
        <w:spacing w:line="276" w:lineRule="auto"/>
        <w:ind w:left="19" w:hanging="19"/>
        <w:rPr>
          <w:rFonts w:ascii="Times New Roman" w:hAnsi="Times New Roman" w:cs="Times New Roman"/>
          <w:sz w:val="16"/>
        </w:rPr>
      </w:pPr>
    </w:p>
    <w:p w:rsidR="003F543D" w:rsidRPr="00B51D23" w:rsidRDefault="005639A3" w:rsidP="005639A3">
      <w:pPr>
        <w:widowControl w:val="0"/>
        <w:spacing w:line="276" w:lineRule="auto"/>
        <w:ind w:left="360"/>
        <w:jc w:val="both"/>
        <w:rPr>
          <w:rFonts w:ascii="Times New Roman" w:hAnsi="Times New Roman" w:cs="Times New Roman"/>
          <w:b/>
        </w:rPr>
      </w:pPr>
      <w:r w:rsidRPr="00B51D23">
        <w:rPr>
          <w:rFonts w:ascii="Times New Roman" w:hAnsi="Times New Roman" w:cs="Times New Roman"/>
          <w:b/>
        </w:rPr>
        <w:t xml:space="preserve">XII. </w:t>
      </w:r>
      <w:r w:rsidR="003F543D" w:rsidRPr="00B51D23">
        <w:rPr>
          <w:rFonts w:ascii="Times New Roman" w:hAnsi="Times New Roman" w:cs="Times New Roman"/>
          <w:b/>
        </w:rPr>
        <w:t>ANEXE – PIESE DESENATE</w:t>
      </w:r>
    </w:p>
    <w:p w:rsidR="003F543D" w:rsidRPr="00B51D23" w:rsidRDefault="002A1FD9" w:rsidP="003A37F5">
      <w:pPr>
        <w:widowControl w:val="0"/>
        <w:shd w:val="clear" w:color="auto" w:fill="FFFFFF"/>
        <w:tabs>
          <w:tab w:val="left" w:pos="709"/>
        </w:tabs>
        <w:spacing w:line="276" w:lineRule="auto"/>
        <w:ind w:left="17" w:firstLine="692"/>
        <w:jc w:val="both"/>
        <w:rPr>
          <w:rFonts w:ascii="Times New Roman" w:hAnsi="Times New Roman" w:cs="Times New Roman"/>
          <w:bCs/>
        </w:rPr>
      </w:pPr>
      <w:r w:rsidRPr="00B51D23">
        <w:rPr>
          <w:rFonts w:ascii="Times New Roman" w:hAnsi="Times New Roman" w:cs="Times New Roman"/>
          <w:bCs/>
        </w:rPr>
        <w:t>Plan de incadrare în zonă</w:t>
      </w:r>
      <w:r w:rsidRPr="00B51D23">
        <w:rPr>
          <w:rFonts w:ascii="Times New Roman" w:hAnsi="Times New Roman" w:cs="Times New Roman"/>
          <w:bCs/>
        </w:rPr>
        <w:tab/>
      </w:r>
      <w:r w:rsidRPr="00B51D23">
        <w:rPr>
          <w:rFonts w:ascii="Times New Roman" w:hAnsi="Times New Roman" w:cs="Times New Roman"/>
          <w:bCs/>
        </w:rPr>
        <w:tab/>
      </w:r>
      <w:r w:rsidR="00764FCD" w:rsidRPr="00B51D23">
        <w:rPr>
          <w:rFonts w:ascii="Times New Roman" w:hAnsi="Times New Roman" w:cs="Times New Roman"/>
          <w:bCs/>
        </w:rPr>
        <w:tab/>
      </w:r>
      <w:r w:rsidRPr="00B51D23">
        <w:rPr>
          <w:rFonts w:ascii="Times New Roman" w:hAnsi="Times New Roman" w:cs="Times New Roman"/>
          <w:bCs/>
        </w:rPr>
        <w:tab/>
        <w:t>sc.</w:t>
      </w:r>
      <w:r w:rsidR="001A696C" w:rsidRPr="00B51D23">
        <w:rPr>
          <w:rFonts w:ascii="Times New Roman" w:hAnsi="Times New Roman" w:cs="Times New Roman"/>
          <w:bCs/>
        </w:rPr>
        <w:t xml:space="preserve"> 1:5000</w:t>
      </w:r>
    </w:p>
    <w:p w:rsidR="007E4E1E" w:rsidRPr="00B51D23" w:rsidRDefault="007E4E1E"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5639A3" w:rsidRPr="00B51D23" w:rsidRDefault="005639A3" w:rsidP="005639A3">
      <w:pPr>
        <w:widowControl w:val="0"/>
        <w:spacing w:line="276" w:lineRule="auto"/>
        <w:ind w:left="360"/>
        <w:jc w:val="both"/>
        <w:rPr>
          <w:rFonts w:ascii="Times New Roman" w:hAnsi="Times New Roman" w:cs="Times New Roman"/>
          <w:b/>
        </w:rPr>
      </w:pPr>
      <w:r w:rsidRPr="00B51D23">
        <w:rPr>
          <w:rFonts w:ascii="Times New Roman" w:hAnsi="Times New Roman" w:cs="Times New Roman"/>
          <w:b/>
        </w:rPr>
        <w:t>XIII. RELAȚIA PROIECTULUI CU REȚEAUA ECOLOGICĂ NATURA 2000</w:t>
      </w:r>
    </w:p>
    <w:p w:rsidR="005639A3" w:rsidRPr="00B51D23" w:rsidRDefault="005639A3" w:rsidP="005639A3">
      <w:pPr>
        <w:widowControl w:val="0"/>
        <w:tabs>
          <w:tab w:val="num" w:pos="720"/>
          <w:tab w:val="left" w:pos="1304"/>
        </w:tabs>
        <w:suppressAutoHyphens w:val="0"/>
        <w:spacing w:before="60" w:after="60"/>
        <w:jc w:val="both"/>
        <w:rPr>
          <w:rFonts w:ascii="Times New Roman" w:hAnsi="Times New Roman" w:cs="Times New Roman"/>
          <w:i/>
          <w:iCs/>
          <w:lang w:eastAsia="en-US"/>
        </w:rPr>
      </w:pPr>
      <w:r w:rsidRPr="00B51D23">
        <w:rPr>
          <w:rFonts w:ascii="Times New Roman" w:hAnsi="Times New Roman" w:cs="Times New Roman"/>
          <w:i/>
          <w:iCs/>
          <w:lang w:eastAsia="en-US"/>
        </w:rPr>
        <w:t xml:space="preserve">pentru proiectele care intră sub incidenţa prevederilor art. 28 din Ordonanţa de urgenţă a Guvernului nr. </w:t>
      </w:r>
      <w:r w:rsidRPr="00B51D23">
        <w:rPr>
          <w:rFonts w:ascii="Times New Roman" w:hAnsi="Times New Roman" w:cs="Times New Roman"/>
          <w:i/>
          <w:iCs/>
          <w:lang w:eastAsia="en-US"/>
        </w:rPr>
        <w:lastRenderedPageBreak/>
        <w:t>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639A3" w:rsidRPr="00B51D23" w:rsidRDefault="005639A3" w:rsidP="005639A3">
      <w:pPr>
        <w:widowControl w:val="0"/>
        <w:shd w:val="clear" w:color="auto" w:fill="FFFFFF"/>
        <w:tabs>
          <w:tab w:val="left" w:pos="709"/>
        </w:tabs>
        <w:spacing w:line="276" w:lineRule="auto"/>
        <w:ind w:firstLine="709"/>
        <w:jc w:val="both"/>
        <w:rPr>
          <w:rFonts w:ascii="Times New Roman" w:hAnsi="Times New Roman" w:cs="Times New Roman"/>
          <w:sz w:val="22"/>
          <w:szCs w:val="22"/>
        </w:rPr>
      </w:pPr>
      <w:r w:rsidRPr="00B51D23">
        <w:rPr>
          <w:rFonts w:ascii="Times New Roman" w:hAnsi="Times New Roman" w:cs="Times New Roman"/>
          <w:sz w:val="22"/>
          <w:szCs w:val="22"/>
        </w:rPr>
        <w:t>Proiectul ”</w:t>
      </w:r>
      <w:r w:rsidR="00C44D9B" w:rsidRPr="00B51D23">
        <w:rPr>
          <w:rFonts w:ascii="Times New Roman" w:hAnsi="Times New Roman" w:cs="Times New Roman"/>
          <w:b/>
          <w:i/>
          <w:sz w:val="22"/>
          <w:szCs w:val="22"/>
          <w:lang w:val="en-US"/>
        </w:rPr>
        <w:t>MODERNIZ</w:t>
      </w:r>
      <w:r w:rsidR="00351408" w:rsidRPr="00B51D23">
        <w:rPr>
          <w:rFonts w:ascii="Times New Roman" w:hAnsi="Times New Roman" w:cs="Times New Roman"/>
          <w:b/>
          <w:i/>
          <w:sz w:val="22"/>
          <w:szCs w:val="22"/>
          <w:lang w:val="en-US"/>
        </w:rPr>
        <w:t>ARE 10 STRĂZI ÎN ORAȘ TÂRGU – NEAMȚ, LUNGIME 5,4 KM</w:t>
      </w:r>
      <w:r w:rsidRPr="00B51D23">
        <w:rPr>
          <w:rFonts w:ascii="Times New Roman" w:hAnsi="Times New Roman" w:cs="Times New Roman"/>
          <w:sz w:val="22"/>
          <w:szCs w:val="22"/>
        </w:rPr>
        <w:t>” nu intră sub incidența art. 28 din OUG. Nr. 57/2007 privind regimul ariilor naturale protejate, conservarea habitatelor naturale, a fllorei și faunei sălbatice, aprobată cu modificări și completări prin Legea nr. 49/2011, cu modificările și completările ulterioare.</w:t>
      </w:r>
    </w:p>
    <w:p w:rsidR="005639A3" w:rsidRPr="00B51D23" w:rsidRDefault="005639A3"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p>
    <w:p w:rsidR="005639A3" w:rsidRPr="00B51D23" w:rsidRDefault="005639A3" w:rsidP="005639A3">
      <w:pPr>
        <w:widowControl w:val="0"/>
        <w:spacing w:line="276" w:lineRule="auto"/>
        <w:ind w:left="360"/>
        <w:jc w:val="both"/>
        <w:rPr>
          <w:rFonts w:ascii="Times New Roman" w:hAnsi="Times New Roman" w:cs="Times New Roman"/>
          <w:b/>
        </w:rPr>
      </w:pPr>
      <w:r w:rsidRPr="00B51D23">
        <w:rPr>
          <w:rFonts w:ascii="Times New Roman" w:hAnsi="Times New Roman" w:cs="Times New Roman"/>
          <w:b/>
        </w:rPr>
        <w:t>XIV. PENTRU PROIECTELE CARE SE REALIZEAZĂ PE APE SAU AU LEGĂTURĂ CU APELE, MEMORIUL VA FI COMPLETAT CU URMĂTOARELE INFORMAŢII, PRELUATE DIN PLANURILE DE MANAGEMENT BAZINALE, ACTUALIZATE:</w:t>
      </w:r>
    </w:p>
    <w:p w:rsidR="005639A3" w:rsidRPr="00B51D23" w:rsidRDefault="005639A3" w:rsidP="005639A3">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Localizarea proiectului:</w:t>
      </w:r>
    </w:p>
    <w:p w:rsidR="005639A3" w:rsidRPr="00B51D23" w:rsidRDefault="005639A3"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 bazinul hidrografic;</w:t>
      </w:r>
    </w:p>
    <w:p w:rsidR="005639A3" w:rsidRPr="00B51D23"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Bazin hidrografic: </w:t>
      </w:r>
      <w:r w:rsidR="00351408" w:rsidRPr="00B51D23">
        <w:rPr>
          <w:rFonts w:ascii="Times New Roman" w:hAnsi="Times New Roman" w:cs="Times New Roman"/>
          <w:sz w:val="22"/>
          <w:szCs w:val="22"/>
        </w:rPr>
        <w:t>Siret</w:t>
      </w:r>
    </w:p>
    <w:p w:rsidR="005639A3" w:rsidRPr="00B51D23"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Judetul: </w:t>
      </w:r>
      <w:r w:rsidR="00351408" w:rsidRPr="00B51D23">
        <w:rPr>
          <w:rFonts w:ascii="Times New Roman" w:hAnsi="Times New Roman" w:cs="Times New Roman"/>
          <w:sz w:val="22"/>
          <w:szCs w:val="22"/>
        </w:rPr>
        <w:t>Neamț</w:t>
      </w:r>
    </w:p>
    <w:p w:rsidR="005639A3" w:rsidRPr="00B51D23" w:rsidRDefault="005639A3" w:rsidP="00E461E9">
      <w:pPr>
        <w:widowControl w:val="0"/>
        <w:numPr>
          <w:ilvl w:val="0"/>
          <w:numId w:val="16"/>
        </w:numPr>
        <w:suppressAutoHyphens w:val="0"/>
        <w:autoSpaceDE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Localitate: </w:t>
      </w:r>
      <w:r w:rsidR="00351408" w:rsidRPr="00B51D23">
        <w:rPr>
          <w:rFonts w:ascii="Times New Roman" w:hAnsi="Times New Roman" w:cs="Times New Roman"/>
          <w:sz w:val="22"/>
          <w:szCs w:val="22"/>
        </w:rPr>
        <w:t>Târgu - Neamț</w:t>
      </w:r>
    </w:p>
    <w:p w:rsidR="003F5FD5" w:rsidRPr="00B51D23" w:rsidRDefault="003F5FD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 cursul de apă: denumirea şi codul cadastral;</w:t>
      </w:r>
    </w:p>
    <w:p w:rsidR="005639A3" w:rsidRPr="00B51D23"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B51D23">
        <w:rPr>
          <w:rFonts w:ascii="Times New Roman" w:hAnsi="Times New Roman" w:cs="Times New Roman"/>
          <w:bCs/>
          <w:sz w:val="22"/>
          <w:szCs w:val="22"/>
        </w:rPr>
        <w:t xml:space="preserve">- curs de apă: </w:t>
      </w:r>
      <w:r w:rsidRPr="00B51D23">
        <w:rPr>
          <w:rFonts w:ascii="Times New Roman" w:hAnsi="Times New Roman" w:cs="Times New Roman"/>
          <w:bCs/>
          <w:sz w:val="22"/>
          <w:szCs w:val="22"/>
        </w:rPr>
        <w:tab/>
      </w:r>
      <w:r w:rsidRPr="00B51D23">
        <w:rPr>
          <w:rFonts w:ascii="Times New Roman" w:hAnsi="Times New Roman" w:cs="Times New Roman"/>
          <w:bCs/>
          <w:sz w:val="22"/>
          <w:szCs w:val="22"/>
        </w:rPr>
        <w:tab/>
      </w:r>
      <w:r w:rsidR="00351408" w:rsidRPr="00B51D23">
        <w:rPr>
          <w:rFonts w:ascii="Times New Roman" w:hAnsi="Times New Roman" w:cs="Times New Roman"/>
          <w:bCs/>
          <w:sz w:val="22"/>
          <w:szCs w:val="22"/>
        </w:rPr>
        <w:t>Neamț (Ozana (Dumbrava))</w:t>
      </w:r>
    </w:p>
    <w:p w:rsidR="003F5FD5" w:rsidRPr="00B51D23" w:rsidRDefault="003F5FD5" w:rsidP="003F5FD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B51D23">
        <w:rPr>
          <w:rFonts w:ascii="Times New Roman" w:hAnsi="Times New Roman" w:cs="Times New Roman"/>
          <w:bCs/>
          <w:sz w:val="22"/>
          <w:szCs w:val="22"/>
        </w:rPr>
        <w:t>- cod cadastral:</w:t>
      </w:r>
      <w:r w:rsidRPr="00B51D23">
        <w:rPr>
          <w:rFonts w:ascii="Times New Roman" w:hAnsi="Times New Roman" w:cs="Times New Roman"/>
          <w:bCs/>
          <w:sz w:val="22"/>
          <w:szCs w:val="22"/>
        </w:rPr>
        <w:tab/>
      </w:r>
      <w:r w:rsidR="00351408" w:rsidRPr="00B51D23">
        <w:rPr>
          <w:rFonts w:ascii="Times New Roman" w:hAnsi="Times New Roman" w:cs="Times New Roman"/>
          <w:bCs/>
          <w:sz w:val="22"/>
          <w:szCs w:val="22"/>
        </w:rPr>
        <w:t>XII.1.40.41</w:t>
      </w:r>
    </w:p>
    <w:p w:rsidR="003F5FD5" w:rsidRPr="00B51D23" w:rsidRDefault="003F5FD5" w:rsidP="00E461E9">
      <w:pPr>
        <w:pStyle w:val="ListParagraph"/>
        <w:numPr>
          <w:ilvl w:val="0"/>
          <w:numId w:val="16"/>
        </w:numPr>
        <w:shd w:val="clear" w:color="auto" w:fill="BFBFBF" w:themeFill="background1" w:themeFillShade="BF"/>
        <w:spacing w:line="276" w:lineRule="auto"/>
        <w:ind w:left="284" w:hanging="284"/>
        <w:jc w:val="both"/>
        <w:rPr>
          <w:rFonts w:ascii="Times New Roman" w:hAnsi="Times New Roman" w:cs="Times New Roman"/>
          <w:sz w:val="24"/>
          <w:szCs w:val="24"/>
          <w:u w:val="single"/>
        </w:rPr>
      </w:pPr>
      <w:r w:rsidRPr="00B51D23">
        <w:rPr>
          <w:rFonts w:ascii="Times New Roman" w:hAnsi="Times New Roman" w:cs="Times New Roman"/>
          <w:sz w:val="24"/>
          <w:szCs w:val="24"/>
          <w:u w:val="single"/>
        </w:rPr>
        <w:t xml:space="preserve">- </w:t>
      </w:r>
      <w:proofErr w:type="gramStart"/>
      <w:r w:rsidRPr="00B51D23">
        <w:rPr>
          <w:rFonts w:ascii="Times New Roman" w:hAnsi="Times New Roman" w:cs="Times New Roman"/>
          <w:sz w:val="24"/>
          <w:szCs w:val="24"/>
          <w:u w:val="single"/>
        </w:rPr>
        <w:t>corpul</w:t>
      </w:r>
      <w:proofErr w:type="gramEnd"/>
      <w:r w:rsidRPr="00B51D23">
        <w:rPr>
          <w:rFonts w:ascii="Times New Roman" w:hAnsi="Times New Roman" w:cs="Times New Roman"/>
          <w:sz w:val="24"/>
          <w:szCs w:val="24"/>
          <w:u w:val="single"/>
        </w:rPr>
        <w:t xml:space="preserve"> de apă (de suprafaţă şi/sau subteran): denumire şi cod.</w:t>
      </w:r>
    </w:p>
    <w:p w:rsidR="003F5FD5" w:rsidRPr="00B51D23"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B51D23">
        <w:rPr>
          <w:rFonts w:ascii="Times New Roman" w:hAnsi="Times New Roman" w:cs="Times New Roman"/>
          <w:bCs/>
          <w:sz w:val="22"/>
          <w:szCs w:val="22"/>
        </w:rPr>
        <w:t xml:space="preserve">- corp de apă: </w:t>
      </w:r>
      <w:r w:rsidRPr="00B51D23">
        <w:rPr>
          <w:rFonts w:ascii="Times New Roman" w:hAnsi="Times New Roman" w:cs="Times New Roman"/>
          <w:bCs/>
          <w:sz w:val="22"/>
          <w:szCs w:val="22"/>
        </w:rPr>
        <w:tab/>
      </w:r>
      <w:r w:rsidRPr="00B51D23">
        <w:rPr>
          <w:rFonts w:ascii="Times New Roman" w:hAnsi="Times New Roman" w:cs="Times New Roman"/>
          <w:bCs/>
          <w:sz w:val="22"/>
          <w:szCs w:val="22"/>
        </w:rPr>
        <w:tab/>
      </w:r>
      <w:r w:rsidR="00351408" w:rsidRPr="00B51D23">
        <w:rPr>
          <w:rFonts w:ascii="Times New Roman" w:hAnsi="Times New Roman" w:cs="Times New Roman"/>
          <w:bCs/>
          <w:sz w:val="22"/>
          <w:szCs w:val="22"/>
        </w:rPr>
        <w:t>Neamț (Ozana (Dumbrava))</w:t>
      </w:r>
    </w:p>
    <w:p w:rsidR="003F5FD5" w:rsidRPr="00B51D23" w:rsidRDefault="003F5FD5" w:rsidP="003F5FD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r w:rsidRPr="00B51D23">
        <w:rPr>
          <w:rFonts w:ascii="Times New Roman" w:hAnsi="Times New Roman" w:cs="Times New Roman"/>
          <w:bCs/>
          <w:sz w:val="22"/>
          <w:szCs w:val="22"/>
        </w:rPr>
        <w:t>- cod corp de apă:</w:t>
      </w:r>
      <w:r w:rsidRPr="00B51D23">
        <w:rPr>
          <w:rFonts w:ascii="Times New Roman" w:hAnsi="Times New Roman" w:cs="Times New Roman"/>
          <w:bCs/>
          <w:sz w:val="22"/>
          <w:szCs w:val="22"/>
        </w:rPr>
        <w:tab/>
      </w:r>
      <w:r w:rsidR="00351408" w:rsidRPr="00B51D23">
        <w:rPr>
          <w:rFonts w:ascii="Times New Roman" w:hAnsi="Times New Roman" w:cs="Times New Roman"/>
          <w:bCs/>
          <w:sz w:val="22"/>
          <w:szCs w:val="22"/>
        </w:rPr>
        <w:t>RORW12-1-40-41_B2</w:t>
      </w:r>
    </w:p>
    <w:p w:rsidR="00A73D46" w:rsidRPr="00B51D23" w:rsidRDefault="00A73D46" w:rsidP="003F5FD5">
      <w:pPr>
        <w:widowControl w:val="0"/>
        <w:shd w:val="clear" w:color="auto" w:fill="FFFFFF"/>
        <w:tabs>
          <w:tab w:val="left" w:pos="709"/>
        </w:tabs>
        <w:spacing w:line="276" w:lineRule="auto"/>
        <w:ind w:left="17" w:firstLine="692"/>
        <w:jc w:val="both"/>
        <w:rPr>
          <w:rFonts w:ascii="Times New Roman" w:hAnsi="Times New Roman" w:cs="Times New Roman"/>
          <w:bCs/>
          <w:sz w:val="22"/>
          <w:szCs w:val="22"/>
        </w:rPr>
      </w:pPr>
    </w:p>
    <w:p w:rsidR="003F5FD5" w:rsidRPr="00B51D23" w:rsidRDefault="003F5FD5" w:rsidP="003F5FD5">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2. Indicarea stării ecologice/potenţialului ecologic şi starea chimică a corpului de </w:t>
      </w:r>
      <w:proofErr w:type="gramStart"/>
      <w:r w:rsidRPr="00B51D23">
        <w:rPr>
          <w:rFonts w:ascii="Times New Roman" w:hAnsi="Times New Roman" w:cs="Times New Roman"/>
          <w:b/>
          <w:sz w:val="24"/>
          <w:szCs w:val="24"/>
          <w:highlight w:val="lightGray"/>
        </w:rPr>
        <w:t>apă</w:t>
      </w:r>
      <w:proofErr w:type="gramEnd"/>
      <w:r w:rsidRPr="00B51D23">
        <w:rPr>
          <w:rFonts w:ascii="Times New Roman" w:hAnsi="Times New Roman" w:cs="Times New Roman"/>
          <w:b/>
          <w:sz w:val="24"/>
          <w:szCs w:val="24"/>
          <w:highlight w:val="lightGray"/>
        </w:rPr>
        <w:t xml:space="preserve"> de suprafaţă; pentru corpul de apă subteran se vor indica starea cantitativă şi starea chimică a corpului de apă.</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Tipologia și codul corpului de apă: </w:t>
      </w:r>
      <w:r w:rsidRPr="00B51D23">
        <w:rPr>
          <w:rFonts w:ascii="Times New Roman" w:hAnsi="Times New Roman" w:cs="Times New Roman"/>
          <w:sz w:val="22"/>
          <w:szCs w:val="22"/>
        </w:rPr>
        <w:tab/>
        <w:t xml:space="preserve">RO01CAPM / </w:t>
      </w:r>
      <w:r w:rsidRPr="00B51D23">
        <w:rPr>
          <w:rFonts w:ascii="Times New Roman" w:hAnsi="Times New Roman" w:cs="Times New Roman"/>
          <w:bCs/>
          <w:sz w:val="22"/>
          <w:szCs w:val="22"/>
        </w:rPr>
        <w:t>RORW12-1-40-41_B2</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Zona protejată</w:t>
      </w:r>
      <w:r w:rsidRPr="00B51D23">
        <w:rPr>
          <w:rFonts w:ascii="Times New Roman" w:hAnsi="Times New Roman" w:cs="Times New Roman"/>
          <w:sz w:val="22"/>
          <w:szCs w:val="22"/>
        </w:rPr>
        <w:tab/>
      </w:r>
      <w:r w:rsidRPr="00B51D23">
        <w:rPr>
          <w:rFonts w:ascii="Times New Roman" w:hAnsi="Times New Roman" w:cs="Times New Roman"/>
          <w:sz w:val="22"/>
          <w:szCs w:val="22"/>
        </w:rPr>
        <w:tab/>
        <w:t>Zone de protecție pt.habitate și specii / Oug 57/2007</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Potențialul ecologic</w:t>
      </w:r>
      <w:r w:rsidRPr="00B51D23">
        <w:rPr>
          <w:rFonts w:ascii="Times New Roman" w:hAnsi="Times New Roman" w:cs="Times New Roman"/>
          <w:sz w:val="22"/>
          <w:szCs w:val="22"/>
        </w:rPr>
        <w:tab/>
      </w:r>
      <w:r w:rsidRPr="00B51D23">
        <w:rPr>
          <w:rFonts w:ascii="Times New Roman" w:hAnsi="Times New Roman" w:cs="Times New Roman"/>
          <w:sz w:val="22"/>
          <w:szCs w:val="22"/>
        </w:rPr>
        <w:tab/>
        <w:t>moderat</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Obiectivul de mediu și termenul de atingere al obiectivului de mediu</w:t>
      </w:r>
      <w:r w:rsidRPr="00B51D23">
        <w:rPr>
          <w:rFonts w:ascii="Times New Roman" w:hAnsi="Times New Roman" w:cs="Times New Roman"/>
          <w:sz w:val="22"/>
          <w:szCs w:val="22"/>
        </w:rPr>
        <w:tab/>
      </w:r>
      <w:r w:rsidRPr="00B51D23">
        <w:rPr>
          <w:rFonts w:ascii="Times New Roman" w:hAnsi="Times New Roman" w:cs="Times New Roman"/>
          <w:sz w:val="22"/>
          <w:szCs w:val="22"/>
        </w:rPr>
        <w:tab/>
        <w:t>Potențial ecologic bun – până în anul 2027</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Tip excepție</w:t>
      </w:r>
      <w:r w:rsidRPr="00B51D23">
        <w:rPr>
          <w:rFonts w:ascii="Times New Roman" w:hAnsi="Times New Roman" w:cs="Times New Roman"/>
          <w:sz w:val="22"/>
          <w:szCs w:val="22"/>
        </w:rPr>
        <w:tab/>
      </w:r>
      <w:r w:rsidRPr="00B51D23">
        <w:rPr>
          <w:rFonts w:ascii="Times New Roman" w:hAnsi="Times New Roman" w:cs="Times New Roman"/>
          <w:sz w:val="22"/>
          <w:szCs w:val="22"/>
        </w:rPr>
        <w:tab/>
        <w:t>Art. 4.4 al DCA</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Sub-tip excepție</w:t>
      </w:r>
      <w:r w:rsidRPr="00B51D23">
        <w:rPr>
          <w:rFonts w:ascii="Times New Roman" w:hAnsi="Times New Roman" w:cs="Times New Roman"/>
          <w:sz w:val="22"/>
          <w:szCs w:val="22"/>
        </w:rPr>
        <w:tab/>
        <w:t>Fezabilitate tehnică</w:t>
      </w:r>
    </w:p>
    <w:p w:rsidR="00C26689" w:rsidRPr="00B51D23" w:rsidRDefault="00C26689" w:rsidP="00AC788B">
      <w:pPr>
        <w:pStyle w:val="ListParagraph"/>
        <w:numPr>
          <w:ilvl w:val="0"/>
          <w:numId w:val="37"/>
        </w:numPr>
        <w:suppressAutoHyphens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Măsuri care conduc progresiv corpul de apă la atingerea obiectivului de mediu:</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t>Măsuri pentru aglomerări umane:</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Măsuri de bază pentru asigurarea conformării ce cerințele Directivei 91/271/CEE privind epurarea apelor uzate urbane în o aglomerare mai mare de 10.000 l.e. (Târgu Neamț);</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t>Măsuri pentru agricultură:</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Măsuri de bază pentru asigurarea conformării cu cerințele Directivei 91/676/CEE privind protecția apelor împotriva poluării cu nitrați proveniți din surse agricole pentru 5 localități Elaborarea Planurilor Locale de Acțiune</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Stocarea gunoiului de grajd în facilități de stocare individuală;</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Crearea de benzi tampon (fașii de protecție);</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Realizarea de sesiuni de instruire la nivel de comună;</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Realizarea studii OSPA, planuri fertilizare, aplicare fertilizant, analize fertilizant</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Măsuri suplimentare pentru agricultură în vederea atingerii obiectivelor de mediu ale corpului de apă, de tipul:</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 Construirea de platforme comunale de depozitare și managementul gunoiului de grajd în UAT-uri</w:t>
      </w:r>
    </w:p>
    <w:p w:rsidR="00C26689" w:rsidRPr="00B51D23" w:rsidRDefault="00C26689" w:rsidP="00C26689">
      <w:pPr>
        <w:numPr>
          <w:ilvl w:val="0"/>
          <w:numId w:val="15"/>
        </w:numPr>
        <w:suppressAutoHyphens w:val="0"/>
        <w:autoSpaceDE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t xml:space="preserve">Termenul de implementare al măsurii: măsurile se implementează în perioada 2022 – 2026, respectiv </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t>- aglomerări umane: Târgu Neamt (2023)</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t>- măsuri de bază agricultura 2026</w:t>
      </w:r>
    </w:p>
    <w:p w:rsidR="00C26689" w:rsidRPr="00B51D23" w:rsidRDefault="00C26689" w:rsidP="00C26689">
      <w:pPr>
        <w:autoSpaceDE w:val="0"/>
        <w:autoSpaceDN w:val="0"/>
        <w:adjustRightInd w:val="0"/>
        <w:rPr>
          <w:rFonts w:ascii="Times New Roman" w:hAnsi="Times New Roman" w:cs="Times New Roman"/>
          <w:sz w:val="22"/>
          <w:szCs w:val="22"/>
        </w:rPr>
      </w:pPr>
      <w:r w:rsidRPr="00B51D23">
        <w:rPr>
          <w:rFonts w:ascii="Times New Roman" w:hAnsi="Times New Roman" w:cs="Times New Roman"/>
          <w:sz w:val="22"/>
          <w:szCs w:val="22"/>
        </w:rPr>
        <w:tab/>
      </w:r>
      <w:r w:rsidRPr="00B51D23">
        <w:rPr>
          <w:rFonts w:ascii="Times New Roman" w:hAnsi="Times New Roman" w:cs="Times New Roman"/>
          <w:sz w:val="22"/>
          <w:szCs w:val="22"/>
        </w:rPr>
        <w:tab/>
        <w:t>- măsuri suplimentare agricultură – construire platforma comunala – Timișești - 2022</w:t>
      </w:r>
    </w:p>
    <w:p w:rsidR="00C26689" w:rsidRPr="00B51D23" w:rsidRDefault="00C26689" w:rsidP="00C26689">
      <w:pPr>
        <w:numPr>
          <w:ilvl w:val="0"/>
          <w:numId w:val="15"/>
        </w:numPr>
        <w:suppressAutoHyphens w:val="0"/>
        <w:autoSpaceDE w:val="0"/>
        <w:autoSpaceDN w:val="0"/>
        <w:adjustRightInd w:val="0"/>
        <w:spacing w:line="276" w:lineRule="auto"/>
        <w:jc w:val="both"/>
        <w:rPr>
          <w:rFonts w:ascii="Times New Roman" w:hAnsi="Times New Roman" w:cs="Times New Roman"/>
          <w:sz w:val="22"/>
          <w:szCs w:val="22"/>
        </w:rPr>
      </w:pPr>
      <w:r w:rsidRPr="00B51D23">
        <w:rPr>
          <w:rFonts w:ascii="Times New Roman" w:hAnsi="Times New Roman" w:cs="Times New Roman"/>
          <w:sz w:val="22"/>
          <w:szCs w:val="22"/>
        </w:rPr>
        <w:lastRenderedPageBreak/>
        <w:t>Stare chimică:</w:t>
      </w:r>
      <w:r w:rsidRPr="00B51D23">
        <w:rPr>
          <w:rFonts w:ascii="Times New Roman" w:hAnsi="Times New Roman" w:cs="Times New Roman"/>
          <w:sz w:val="22"/>
          <w:szCs w:val="22"/>
        </w:rPr>
        <w:tab/>
      </w:r>
      <w:r w:rsidRPr="00B51D23">
        <w:rPr>
          <w:rFonts w:ascii="Times New Roman" w:hAnsi="Times New Roman" w:cs="Times New Roman"/>
          <w:sz w:val="22"/>
          <w:szCs w:val="22"/>
        </w:rPr>
        <w:tab/>
        <w:t>bună</w:t>
      </w:r>
    </w:p>
    <w:p w:rsidR="00C26689" w:rsidRPr="00B51D23" w:rsidRDefault="00C26689" w:rsidP="00C26689">
      <w:pPr>
        <w:rPr>
          <w:rFonts w:ascii="Times New Roman" w:hAnsi="Times New Roman" w:cs="Times New Roman"/>
          <w:i/>
          <w:sz w:val="22"/>
          <w:szCs w:val="22"/>
          <w:highlight w:val="yellow"/>
        </w:rPr>
      </w:pPr>
    </w:p>
    <w:p w:rsidR="00C26689" w:rsidRPr="00B51D23" w:rsidRDefault="00C26689" w:rsidP="00C26689">
      <w:pPr>
        <w:rPr>
          <w:rFonts w:ascii="Times New Roman" w:hAnsi="Times New Roman" w:cs="Times New Roman"/>
          <w:sz w:val="22"/>
          <w:szCs w:val="22"/>
        </w:rPr>
      </w:pPr>
      <w:r w:rsidRPr="00B51D23">
        <w:rPr>
          <w:rFonts w:ascii="Times New Roman" w:hAnsi="Times New Roman" w:cs="Times New Roman"/>
          <w:sz w:val="22"/>
          <w:szCs w:val="22"/>
        </w:rPr>
        <w:tab/>
        <w:t>Interdependența corpului de apă subterană cu apele de suprafață</w:t>
      </w:r>
    </w:p>
    <w:p w:rsidR="00C26689" w:rsidRPr="00B51D23" w:rsidRDefault="00C26689" w:rsidP="00C26689">
      <w:pPr>
        <w:rPr>
          <w:rFonts w:ascii="Times New Roman" w:hAnsi="Times New Roman" w:cs="Times New Roman"/>
          <w:sz w:val="22"/>
          <w:szCs w:val="22"/>
        </w:rPr>
      </w:pPr>
      <w:r w:rsidRPr="00B51D23">
        <w:rPr>
          <w:rFonts w:ascii="Times New Roman" w:hAnsi="Times New Roman" w:cs="Times New Roman"/>
          <w:sz w:val="22"/>
          <w:szCs w:val="22"/>
        </w:rPr>
        <w:t>- cod corp de apă subterană</w:t>
      </w:r>
      <w:r w:rsidRPr="00B51D23">
        <w:rPr>
          <w:rFonts w:ascii="Times New Roman" w:hAnsi="Times New Roman" w:cs="Times New Roman"/>
          <w:sz w:val="22"/>
          <w:szCs w:val="22"/>
        </w:rPr>
        <w:tab/>
        <w:t>ROSI03</w:t>
      </w:r>
    </w:p>
    <w:p w:rsidR="00C26689" w:rsidRPr="00B51D23" w:rsidRDefault="00C26689" w:rsidP="00C26689">
      <w:pPr>
        <w:rPr>
          <w:rFonts w:ascii="Times New Roman" w:hAnsi="Times New Roman" w:cs="Times New Roman"/>
          <w:sz w:val="22"/>
          <w:szCs w:val="22"/>
        </w:rPr>
      </w:pPr>
      <w:r w:rsidRPr="00B51D23">
        <w:rPr>
          <w:rFonts w:ascii="Times New Roman" w:hAnsi="Times New Roman" w:cs="Times New Roman"/>
          <w:sz w:val="22"/>
          <w:szCs w:val="22"/>
        </w:rPr>
        <w:t>- denumire corp:</w:t>
      </w:r>
      <w:r w:rsidRPr="00B51D23">
        <w:rPr>
          <w:rFonts w:ascii="Times New Roman" w:hAnsi="Times New Roman" w:cs="Times New Roman"/>
          <w:sz w:val="22"/>
          <w:szCs w:val="22"/>
        </w:rPr>
        <w:tab/>
        <w:t>Lunca si terasele râului Siret și a afluenților săi</w:t>
      </w:r>
    </w:p>
    <w:p w:rsidR="00C26689" w:rsidRPr="00B51D23" w:rsidRDefault="00C26689" w:rsidP="00C26689">
      <w:pPr>
        <w:rPr>
          <w:rFonts w:ascii="Times New Roman" w:hAnsi="Times New Roman" w:cs="Times New Roman"/>
          <w:sz w:val="22"/>
          <w:szCs w:val="22"/>
        </w:rPr>
      </w:pPr>
      <w:r w:rsidRPr="00B51D23">
        <w:rPr>
          <w:rFonts w:ascii="Times New Roman" w:hAnsi="Times New Roman" w:cs="Times New Roman"/>
          <w:sz w:val="22"/>
          <w:szCs w:val="22"/>
        </w:rPr>
        <w:t>- cod corp apă de suprafață</w:t>
      </w:r>
      <w:r w:rsidRPr="00B51D23">
        <w:rPr>
          <w:rFonts w:ascii="Times New Roman" w:hAnsi="Times New Roman" w:cs="Times New Roman"/>
          <w:sz w:val="22"/>
          <w:szCs w:val="22"/>
        </w:rPr>
        <w:tab/>
        <w:t>RORW12-1-40-41_B2</w:t>
      </w:r>
    </w:p>
    <w:p w:rsidR="00C26689" w:rsidRPr="00B51D23" w:rsidRDefault="00C26689" w:rsidP="00C26689">
      <w:pPr>
        <w:rPr>
          <w:rFonts w:ascii="Times New Roman" w:hAnsi="Times New Roman" w:cs="Times New Roman"/>
          <w:sz w:val="22"/>
          <w:szCs w:val="22"/>
        </w:rPr>
      </w:pPr>
      <w:r w:rsidRPr="00B51D23">
        <w:rPr>
          <w:rFonts w:ascii="Times New Roman" w:hAnsi="Times New Roman" w:cs="Times New Roman"/>
          <w:sz w:val="22"/>
          <w:szCs w:val="22"/>
        </w:rPr>
        <w:t>- nume corp apă de suprafață</w:t>
      </w:r>
      <w:r w:rsidRPr="00B51D23">
        <w:rPr>
          <w:rFonts w:ascii="Times New Roman" w:hAnsi="Times New Roman" w:cs="Times New Roman"/>
          <w:sz w:val="22"/>
          <w:szCs w:val="22"/>
        </w:rPr>
        <w:tab/>
        <w:t>Ozana (Dumbrava)</w:t>
      </w:r>
    </w:p>
    <w:p w:rsidR="00C26689" w:rsidRPr="00B51D23" w:rsidRDefault="00C26689" w:rsidP="00C26689">
      <w:pPr>
        <w:pStyle w:val="ListParagraph"/>
        <w:shd w:val="clear" w:color="auto" w:fill="FFFFFF"/>
        <w:spacing w:line="276" w:lineRule="auto"/>
        <w:ind w:left="0"/>
        <w:jc w:val="both"/>
        <w:rPr>
          <w:rFonts w:ascii="Times New Roman" w:hAnsi="Times New Roman" w:cs="Times New Roman"/>
          <w:i/>
        </w:rPr>
      </w:pPr>
      <w:r w:rsidRPr="00B51D23">
        <w:rPr>
          <w:rFonts w:ascii="Times New Roman" w:hAnsi="Times New Roman" w:cs="Times New Roman"/>
          <w:bCs/>
          <w:i/>
        </w:rPr>
        <w:t xml:space="preserve">*Informatii conform Planului de management actualizat (2021) al spațiului hidrografic Siret </w:t>
      </w:r>
      <w:r w:rsidRPr="00B51D23">
        <w:rPr>
          <w:rFonts w:ascii="Times New Roman" w:hAnsi="Times New Roman" w:cs="Times New Roman"/>
          <w:i/>
        </w:rPr>
        <w:t>elaborat de Administrația Bazinală de Apă Siret</w:t>
      </w:r>
    </w:p>
    <w:p w:rsidR="003F5FD5" w:rsidRPr="00B51D23" w:rsidRDefault="003F5FD5"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747F39" w:rsidRPr="00B51D23" w:rsidRDefault="00747F39" w:rsidP="00747F39">
      <w:pPr>
        <w:pStyle w:val="ListParagraph"/>
        <w:numPr>
          <w:ilvl w:val="0"/>
          <w:numId w:val="15"/>
        </w:numPr>
        <w:spacing w:line="276" w:lineRule="auto"/>
        <w:jc w:val="both"/>
        <w:rPr>
          <w:rFonts w:ascii="Times New Roman" w:hAnsi="Times New Roman" w:cs="Times New Roman"/>
          <w:b/>
          <w:sz w:val="24"/>
          <w:szCs w:val="24"/>
          <w:highlight w:val="lightGray"/>
        </w:rPr>
      </w:pPr>
      <w:r w:rsidRPr="00B51D23">
        <w:rPr>
          <w:rFonts w:ascii="Times New Roman" w:hAnsi="Times New Roman" w:cs="Times New Roman"/>
          <w:b/>
          <w:sz w:val="24"/>
          <w:szCs w:val="24"/>
          <w:highlight w:val="lightGray"/>
        </w:rPr>
        <w:t xml:space="preserve">3. Indicarea obiectivului/obiectivelor de mediu pentru fiecare corp de </w:t>
      </w:r>
      <w:proofErr w:type="gramStart"/>
      <w:r w:rsidRPr="00B51D23">
        <w:rPr>
          <w:rFonts w:ascii="Times New Roman" w:hAnsi="Times New Roman" w:cs="Times New Roman"/>
          <w:b/>
          <w:sz w:val="24"/>
          <w:szCs w:val="24"/>
          <w:highlight w:val="lightGray"/>
        </w:rPr>
        <w:t>apă</w:t>
      </w:r>
      <w:proofErr w:type="gramEnd"/>
      <w:r w:rsidRPr="00B51D23">
        <w:rPr>
          <w:rFonts w:ascii="Times New Roman" w:hAnsi="Times New Roman" w:cs="Times New Roman"/>
          <w:b/>
          <w:sz w:val="24"/>
          <w:szCs w:val="24"/>
          <w:highlight w:val="lightGray"/>
        </w:rPr>
        <w:t xml:space="preserve"> identificat, cu precizarea excepţiilor aplicate şi a termenelor aferente, după caz.</w:t>
      </w:r>
    </w:p>
    <w:p w:rsidR="003F5FD5" w:rsidRPr="00B51D23" w:rsidRDefault="00C26689" w:rsidP="003A37F5">
      <w:pPr>
        <w:widowControl w:val="0"/>
        <w:shd w:val="clear" w:color="auto" w:fill="FFFFFF"/>
        <w:tabs>
          <w:tab w:val="left" w:pos="709"/>
        </w:tabs>
        <w:spacing w:line="276" w:lineRule="auto"/>
        <w:ind w:left="17" w:firstLine="692"/>
        <w:jc w:val="both"/>
        <w:rPr>
          <w:rFonts w:ascii="Times New Roman" w:hAnsi="Times New Roman" w:cs="Times New Roman"/>
          <w:bCs/>
        </w:rPr>
      </w:pPr>
      <w:r w:rsidRPr="00B51D23">
        <w:rPr>
          <w:rFonts w:ascii="Times New Roman" w:hAnsi="Times New Roman" w:cs="Times New Roman"/>
          <w:bCs/>
        </w:rPr>
        <w:t>C</w:t>
      </w:r>
      <w:r w:rsidR="00747F39" w:rsidRPr="00B51D23">
        <w:rPr>
          <w:rFonts w:ascii="Times New Roman" w:hAnsi="Times New Roman" w:cs="Times New Roman"/>
          <w:bCs/>
        </w:rPr>
        <w:t xml:space="preserve">onform Planului de management actualizat </w:t>
      </w:r>
      <w:r w:rsidRPr="00B51D23">
        <w:rPr>
          <w:rFonts w:ascii="Times New Roman" w:hAnsi="Times New Roman" w:cs="Times New Roman"/>
          <w:bCs/>
        </w:rPr>
        <w:t xml:space="preserve">(2021) </w:t>
      </w:r>
      <w:r w:rsidR="00747F39" w:rsidRPr="00B51D23">
        <w:rPr>
          <w:rFonts w:ascii="Times New Roman" w:hAnsi="Times New Roman" w:cs="Times New Roman"/>
          <w:bCs/>
        </w:rPr>
        <w:t xml:space="preserve">al spațiului hidrografic </w:t>
      </w:r>
      <w:r w:rsidRPr="00B51D23">
        <w:rPr>
          <w:rFonts w:ascii="Times New Roman" w:hAnsi="Times New Roman" w:cs="Times New Roman"/>
          <w:bCs/>
        </w:rPr>
        <w:t>Siret</w:t>
      </w:r>
      <w:r w:rsidR="00747F39" w:rsidRPr="00B51D23">
        <w:rPr>
          <w:rFonts w:ascii="Times New Roman" w:hAnsi="Times New Roman" w:cs="Times New Roman"/>
          <w:bCs/>
        </w:rPr>
        <w:t xml:space="preserve"> pe râul </w:t>
      </w:r>
      <w:r w:rsidRPr="00B51D23">
        <w:rPr>
          <w:rFonts w:ascii="Times New Roman" w:hAnsi="Times New Roman" w:cs="Times New Roman"/>
          <w:bCs/>
        </w:rPr>
        <w:t>Neamț (Ozana (Dumbrava))</w:t>
      </w:r>
      <w:r w:rsidR="00747F39" w:rsidRPr="00B51D23">
        <w:rPr>
          <w:rFonts w:ascii="Times New Roman" w:hAnsi="Times New Roman" w:cs="Times New Roman"/>
          <w:bCs/>
        </w:rPr>
        <w:t xml:space="preserve"> nu sunt prevăzute obiective de mediu</w:t>
      </w:r>
    </w:p>
    <w:p w:rsidR="00747F39" w:rsidRPr="00B51D23" w:rsidRDefault="00747F39"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A73D46" w:rsidRPr="00B51D23" w:rsidRDefault="00A73D46" w:rsidP="003A37F5">
      <w:pPr>
        <w:widowControl w:val="0"/>
        <w:shd w:val="clear" w:color="auto" w:fill="FFFFFF"/>
        <w:tabs>
          <w:tab w:val="left" w:pos="709"/>
        </w:tabs>
        <w:spacing w:line="276" w:lineRule="auto"/>
        <w:ind w:left="17" w:firstLine="692"/>
        <w:jc w:val="both"/>
        <w:rPr>
          <w:rFonts w:ascii="Times New Roman" w:hAnsi="Times New Roman" w:cs="Times New Roman"/>
          <w:bCs/>
        </w:rPr>
      </w:pPr>
    </w:p>
    <w:p w:rsidR="0055593B" w:rsidRPr="00B51D23" w:rsidRDefault="0055593B" w:rsidP="0055593B">
      <w:pPr>
        <w:pStyle w:val="BodyText"/>
        <w:widowControl w:val="0"/>
        <w:suppressAutoHyphens w:val="0"/>
        <w:spacing w:after="0" w:line="276" w:lineRule="auto"/>
        <w:jc w:val="center"/>
        <w:rPr>
          <w:rFonts w:ascii="Times New Roman" w:hAnsi="Times New Roman"/>
        </w:rPr>
      </w:pPr>
      <w:r w:rsidRPr="00B51D23">
        <w:rPr>
          <w:rFonts w:ascii="Times New Roman" w:hAnsi="Times New Roman"/>
        </w:rPr>
        <w:t>Intocmit,</w:t>
      </w:r>
      <w:r w:rsidRPr="00B51D23">
        <w:rPr>
          <w:rFonts w:ascii="Times New Roman" w:hAnsi="Times New Roman"/>
        </w:rPr>
        <w:tab/>
      </w:r>
      <w:r w:rsidRPr="00B51D23">
        <w:rPr>
          <w:rFonts w:ascii="Times New Roman" w:hAnsi="Times New Roman"/>
        </w:rPr>
        <w:tab/>
      </w:r>
      <w:r w:rsidRPr="00B51D23">
        <w:rPr>
          <w:rFonts w:ascii="Times New Roman" w:hAnsi="Times New Roman"/>
        </w:rPr>
        <w:tab/>
      </w:r>
    </w:p>
    <w:p w:rsidR="003F543D" w:rsidRPr="00B51D23" w:rsidRDefault="00816B81" w:rsidP="00CB0AD8">
      <w:pPr>
        <w:pStyle w:val="BodyText"/>
        <w:widowControl w:val="0"/>
        <w:suppressAutoHyphens w:val="0"/>
        <w:spacing w:after="0" w:line="276" w:lineRule="auto"/>
        <w:jc w:val="center"/>
        <w:rPr>
          <w:rFonts w:ascii="Times New Roman" w:hAnsi="Times New Roman"/>
        </w:rPr>
      </w:pPr>
      <w:r w:rsidRPr="00B51D23">
        <w:rPr>
          <w:rFonts w:ascii="Times New Roman" w:hAnsi="Times New Roman"/>
          <w:b/>
          <w:bCs/>
        </w:rPr>
        <w:t>i</w:t>
      </w:r>
      <w:r w:rsidR="0055593B" w:rsidRPr="00B51D23">
        <w:rPr>
          <w:rFonts w:ascii="Times New Roman" w:hAnsi="Times New Roman"/>
          <w:b/>
          <w:bCs/>
        </w:rPr>
        <w:t xml:space="preserve">ng. </w:t>
      </w:r>
      <w:r w:rsidRPr="00B51D23">
        <w:rPr>
          <w:rFonts w:ascii="Times New Roman" w:hAnsi="Times New Roman"/>
          <w:b/>
          <w:bCs/>
        </w:rPr>
        <w:t>Elena AURSEI</w:t>
      </w:r>
      <w:r w:rsidR="0055593B" w:rsidRPr="00B51D23">
        <w:rPr>
          <w:rFonts w:ascii="Times New Roman" w:hAnsi="Times New Roman"/>
          <w:b/>
          <w:bCs/>
        </w:rPr>
        <w:tab/>
      </w:r>
      <w:r w:rsidR="0055593B" w:rsidRPr="00B51D23">
        <w:rPr>
          <w:rFonts w:ascii="Times New Roman" w:hAnsi="Times New Roman"/>
          <w:b/>
          <w:bCs/>
        </w:rPr>
        <w:tab/>
      </w:r>
      <w:r w:rsidR="0055593B" w:rsidRPr="00B51D23">
        <w:rPr>
          <w:rFonts w:ascii="Times New Roman" w:hAnsi="Times New Roman"/>
          <w:b/>
          <w:bCs/>
        </w:rPr>
        <w:tab/>
      </w:r>
    </w:p>
    <w:sectPr w:rsidR="003F543D" w:rsidRPr="00B51D23" w:rsidSect="002858DF">
      <w:headerReference w:type="default" r:id="rId13"/>
      <w:footerReference w:type="default" r:id="rId14"/>
      <w:pgSz w:w="11906" w:h="16838"/>
      <w:pgMar w:top="765" w:right="567" w:bottom="76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67" w:rsidRDefault="00A80B67">
      <w:r>
        <w:separator/>
      </w:r>
    </w:p>
  </w:endnote>
  <w:endnote w:type="continuationSeparator" w:id="0">
    <w:p w:rsidR="00A80B67" w:rsidRDefault="00A8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27" w:rsidRPr="003A37F5" w:rsidRDefault="00660D27" w:rsidP="003A37F5">
    <w:pPr>
      <w:pBdr>
        <w:top w:val="single" w:sz="4" w:space="1" w:color="auto"/>
      </w:pBdr>
      <w:tabs>
        <w:tab w:val="center" w:pos="4680"/>
        <w:tab w:val="right" w:pos="9360"/>
      </w:tabs>
      <w:suppressAutoHyphens w:val="0"/>
      <w:jc w:val="both"/>
      <w:rPr>
        <w:rFonts w:ascii="Arial" w:hAnsi="Arial" w:cs="Times New Roman"/>
        <w:lang w:val="en-US" w:eastAsia="en-US"/>
      </w:rPr>
    </w:pPr>
    <w:r w:rsidRPr="003A37F5">
      <w:rPr>
        <w:rFonts w:ascii="Courier New" w:hAnsi="Courier New" w:cs="Courier New"/>
        <w:b/>
        <w:sz w:val="18"/>
        <w:szCs w:val="18"/>
        <w:lang w:val="en-US" w:eastAsia="en-US"/>
      </w:rPr>
      <w:tab/>
    </w:r>
    <w:r w:rsidRPr="003A37F5">
      <w:rPr>
        <w:rFonts w:ascii="Arial" w:hAnsi="Arial" w:cs="Times New Roman"/>
        <w:lang w:val="en-US" w:eastAsia="en-US"/>
      </w:rPr>
      <w:tab/>
    </w:r>
    <w:r w:rsidRPr="003A37F5">
      <w:rPr>
        <w:rFonts w:ascii="Sylfaen" w:hAnsi="Sylfaen" w:cs="Times New Roman"/>
        <w:sz w:val="20"/>
        <w:szCs w:val="20"/>
        <w:lang w:val="en-US" w:eastAsia="en-US"/>
      </w:rPr>
      <w:fldChar w:fldCharType="begin"/>
    </w:r>
    <w:r w:rsidRPr="003A37F5">
      <w:rPr>
        <w:rFonts w:ascii="Sylfaen" w:hAnsi="Sylfaen" w:cs="Times New Roman"/>
        <w:sz w:val="20"/>
        <w:szCs w:val="20"/>
        <w:lang w:val="en-US" w:eastAsia="en-US"/>
      </w:rPr>
      <w:instrText xml:space="preserve"> PAGE </w:instrText>
    </w:r>
    <w:r w:rsidRPr="003A37F5">
      <w:rPr>
        <w:rFonts w:ascii="Sylfaen" w:hAnsi="Sylfaen" w:cs="Times New Roman"/>
        <w:sz w:val="20"/>
        <w:szCs w:val="20"/>
        <w:lang w:val="en-US" w:eastAsia="en-US"/>
      </w:rPr>
      <w:fldChar w:fldCharType="separate"/>
    </w:r>
    <w:r w:rsidR="00B51D23">
      <w:rPr>
        <w:rFonts w:ascii="Sylfaen" w:hAnsi="Sylfaen" w:cs="Times New Roman"/>
        <w:noProof/>
        <w:sz w:val="20"/>
        <w:szCs w:val="20"/>
        <w:lang w:val="en-US" w:eastAsia="en-US"/>
      </w:rPr>
      <w:t>22</w:t>
    </w:r>
    <w:r w:rsidRPr="003A37F5">
      <w:rPr>
        <w:rFonts w:ascii="Sylfaen" w:hAnsi="Sylfaen" w:cs="Times New Roman"/>
        <w:sz w:val="20"/>
        <w:szCs w:val="20"/>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67" w:rsidRDefault="00A80B67">
      <w:r>
        <w:separator/>
      </w:r>
    </w:p>
  </w:footnote>
  <w:footnote w:type="continuationSeparator" w:id="0">
    <w:p w:rsidR="00A80B67" w:rsidRDefault="00A8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28" w:type="pct"/>
      <w:jc w:val="center"/>
      <w:tblBorders>
        <w:bottom w:val="single" w:sz="4" w:space="0" w:color="4F81BD"/>
        <w:insideH w:val="single" w:sz="18" w:space="0" w:color="4F81BD"/>
        <w:insideV w:val="single" w:sz="18" w:space="0" w:color="4F81BD"/>
      </w:tblBorders>
      <w:tblCellMar>
        <w:top w:w="58" w:type="dxa"/>
        <w:left w:w="0" w:type="dxa"/>
        <w:bottom w:w="58" w:type="dxa"/>
        <w:right w:w="0" w:type="dxa"/>
      </w:tblCellMar>
      <w:tblLook w:val="04A0" w:firstRow="1" w:lastRow="0" w:firstColumn="1" w:lastColumn="0" w:noHBand="0" w:noVBand="1"/>
    </w:tblPr>
    <w:tblGrid>
      <w:gridCol w:w="1418"/>
      <w:gridCol w:w="9456"/>
    </w:tblGrid>
    <w:tr w:rsidR="00660D27" w:rsidRPr="00B51D23" w:rsidTr="00471982">
      <w:trPr>
        <w:trHeight w:val="96"/>
        <w:jc w:val="center"/>
      </w:trPr>
      <w:tc>
        <w:tcPr>
          <w:tcW w:w="652" w:type="pct"/>
        </w:tcPr>
        <w:p w:rsidR="00660D27" w:rsidRPr="00B51D23" w:rsidRDefault="00660D27" w:rsidP="000C1678">
          <w:pPr>
            <w:tabs>
              <w:tab w:val="center" w:pos="4680"/>
              <w:tab w:val="right" w:pos="9360"/>
            </w:tabs>
            <w:spacing w:line="276" w:lineRule="auto"/>
            <w:jc w:val="center"/>
            <w:rPr>
              <w:rFonts w:ascii="Times New Roman" w:eastAsia="Calibri" w:hAnsi="Times New Roman" w:cs="Times New Roman"/>
              <w:sz w:val="18"/>
              <w:szCs w:val="18"/>
              <w:lang w:eastAsia="en-US"/>
            </w:rPr>
          </w:pPr>
          <w:r w:rsidRPr="00B51D23">
            <w:rPr>
              <w:rFonts w:ascii="Times New Roman" w:eastAsia="Calibri" w:hAnsi="Times New Roman" w:cs="Times New Roman"/>
              <w:sz w:val="20"/>
              <w:szCs w:val="18"/>
              <w:lang w:eastAsia="en-US"/>
            </w:rPr>
            <w:t xml:space="preserve">Faza: </w:t>
          </w:r>
          <w:r w:rsidRPr="00B51D23">
            <w:rPr>
              <w:rFonts w:ascii="Times New Roman" w:eastAsia="Calibri" w:hAnsi="Times New Roman" w:cs="Times New Roman"/>
              <w:b/>
              <w:i/>
              <w:sz w:val="20"/>
              <w:szCs w:val="18"/>
              <w:lang w:eastAsia="en-US"/>
            </w:rPr>
            <w:t>D.T.A.C.</w:t>
          </w:r>
        </w:p>
      </w:tc>
      <w:tc>
        <w:tcPr>
          <w:tcW w:w="4348" w:type="pct"/>
        </w:tcPr>
        <w:p w:rsidR="00660D27" w:rsidRPr="00B51D23" w:rsidRDefault="00660D27" w:rsidP="000C1678">
          <w:pPr>
            <w:spacing w:line="276" w:lineRule="auto"/>
            <w:ind w:left="2124" w:hanging="2124"/>
            <w:jc w:val="center"/>
            <w:rPr>
              <w:rFonts w:ascii="Times New Roman" w:eastAsia="Calibri" w:hAnsi="Times New Roman" w:cs="Times New Roman"/>
              <w:b/>
              <w:i/>
              <w:caps/>
              <w:sz w:val="18"/>
              <w:szCs w:val="18"/>
              <w:lang w:eastAsia="en-US"/>
            </w:rPr>
          </w:pPr>
          <w:r w:rsidRPr="00B51D23">
            <w:rPr>
              <w:rFonts w:ascii="Times New Roman" w:hAnsi="Times New Roman" w:cs="Times New Roman"/>
              <w:b/>
              <w:i/>
              <w:sz w:val="20"/>
              <w:szCs w:val="20"/>
            </w:rPr>
            <w:t>MODERNIZARE 10 STRĂZI ÎN ORAȘ TÂRGU – NEAMȚ, LUNGIME DE 5,4 KM</w:t>
          </w:r>
        </w:p>
      </w:tc>
    </w:tr>
  </w:tbl>
  <w:p w:rsidR="00660D27" w:rsidRDefault="00660D2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4pt;height:8.4pt" o:bullet="t">
        <v:imagedata r:id="rId1" o:title="BD14581_"/>
      </v:shape>
    </w:pict>
  </w:numPicBullet>
  <w:numPicBullet w:numPicBulletId="1">
    <w:pict>
      <v:shape id="_x0000_i1041" type="#_x0000_t75" style="width:8.4pt;height:8.4pt" o:bullet="t">
        <v:imagedata r:id="rId2" o:title="BD21504_"/>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2"/>
    <w:lvl w:ilvl="0">
      <w:start w:val="73"/>
      <w:numFmt w:val="bullet"/>
      <w:lvlText w:val="-"/>
      <w:lvlJc w:val="left"/>
      <w:pPr>
        <w:tabs>
          <w:tab w:val="num" w:pos="1080"/>
        </w:tabs>
        <w:ind w:left="1080" w:hanging="360"/>
      </w:pPr>
      <w:rPr>
        <w:rFonts w:ascii="StarSymbol" w:hAnsi="Star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1068"/>
        </w:tabs>
        <w:ind w:left="1068" w:hanging="360"/>
      </w:pPr>
      <w:rPr>
        <w:rFonts w:ascii="Symbol" w:hAnsi="Symbol"/>
        <w:sz w:val="16"/>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olor w:val="auto"/>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429"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1160"/>
        </w:tabs>
        <w:ind w:left="1160" w:hanging="360"/>
      </w:pPr>
      <w:rPr>
        <w:rFonts w:ascii="Arial" w:hAnsi="Arial" w:cs="Arial"/>
      </w:rPr>
    </w:lvl>
  </w:abstractNum>
  <w:abstractNum w:abstractNumId="7" w15:restartNumberingAfterBreak="0">
    <w:nsid w:val="00000008"/>
    <w:multiLevelType w:val="singleLevel"/>
    <w:tmpl w:val="00000008"/>
    <w:name w:val="WW8Num12"/>
    <w:lvl w:ilvl="0">
      <w:start w:val="1"/>
      <w:numFmt w:val="bullet"/>
      <w:lvlText w:val="-"/>
      <w:lvlJc w:val="left"/>
      <w:pPr>
        <w:tabs>
          <w:tab w:val="num" w:pos="1160"/>
        </w:tabs>
        <w:ind w:left="1160" w:hanging="360"/>
      </w:pPr>
      <w:rPr>
        <w:rFonts w:ascii="Arial" w:hAnsi="Arial" w:cs="Arial"/>
        <w:b w:val="0"/>
      </w:rPr>
    </w:lvl>
  </w:abstractNum>
  <w:abstractNum w:abstractNumId="8" w15:restartNumberingAfterBreak="0">
    <w:nsid w:val="00000009"/>
    <w:multiLevelType w:val="singleLevel"/>
    <w:tmpl w:val="00000009"/>
    <w:name w:val="WW8Num14"/>
    <w:lvl w:ilvl="0">
      <w:start w:val="73"/>
      <w:numFmt w:val="bullet"/>
      <w:lvlText w:val="-"/>
      <w:lvlJc w:val="left"/>
      <w:pPr>
        <w:tabs>
          <w:tab w:val="num" w:pos="0"/>
        </w:tabs>
        <w:ind w:left="1440" w:hanging="360"/>
      </w:pPr>
      <w:rPr>
        <w:rFonts w:ascii="StarSymbol" w:hAnsi="StarSymbol"/>
      </w:rPr>
    </w:lvl>
  </w:abstractNum>
  <w:abstractNum w:abstractNumId="9" w15:restartNumberingAfterBreak="0">
    <w:nsid w:val="0000000A"/>
    <w:multiLevelType w:val="singleLevel"/>
    <w:tmpl w:val="0000000A"/>
    <w:name w:val="WW8Num15"/>
    <w:lvl w:ilvl="0">
      <w:start w:val="1"/>
      <w:numFmt w:val="bullet"/>
      <w:lvlText w:val=""/>
      <w:lvlJc w:val="left"/>
      <w:pPr>
        <w:tabs>
          <w:tab w:val="num" w:pos="0"/>
        </w:tabs>
        <w:ind w:left="1440" w:hanging="360"/>
      </w:pPr>
      <w:rPr>
        <w:rFonts w:ascii="Symbol" w:hAnsi="Symbol"/>
        <w:color w:val="auto"/>
        <w:sz w:val="22"/>
        <w:szCs w:val="22"/>
      </w:r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1429" w:hanging="360"/>
      </w:pPr>
      <w:rPr>
        <w:rFonts w:ascii="Symbol" w:hAnsi="Symbol"/>
      </w:rPr>
    </w:lvl>
  </w:abstractNum>
  <w:abstractNum w:abstractNumId="11" w15:restartNumberingAfterBreak="0">
    <w:nsid w:val="0000000C"/>
    <w:multiLevelType w:val="singleLevel"/>
    <w:tmpl w:val="0000000C"/>
    <w:name w:val="WW8Num17"/>
    <w:lvl w:ilvl="0">
      <w:start w:val="73"/>
      <w:numFmt w:val="bullet"/>
      <w:lvlText w:val="-"/>
      <w:lvlJc w:val="left"/>
      <w:pPr>
        <w:tabs>
          <w:tab w:val="num" w:pos="0"/>
        </w:tabs>
        <w:ind w:left="1440" w:hanging="360"/>
      </w:pPr>
      <w:rPr>
        <w:rFonts w:ascii="StarSymbol" w:hAnsi="Star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20"/>
    <w:lvl w:ilvl="0">
      <w:start w:val="1"/>
      <w:numFmt w:val="upperRoman"/>
      <w:lvlText w:val="%1."/>
      <w:lvlJc w:val="left"/>
      <w:pPr>
        <w:tabs>
          <w:tab w:val="num" w:pos="0"/>
        </w:tabs>
        <w:ind w:left="1080" w:hanging="720"/>
      </w:pPr>
      <w:rPr>
        <w:b/>
        <w:sz w:val="24"/>
      </w:rPr>
    </w:lvl>
  </w:abstractNum>
  <w:abstractNum w:abstractNumId="14" w15:restartNumberingAfterBreak="0">
    <w:nsid w:val="0000000F"/>
    <w:multiLevelType w:val="singleLevel"/>
    <w:tmpl w:val="0000000F"/>
    <w:name w:val="WW8Num21"/>
    <w:lvl w:ilvl="0">
      <w:start w:val="1"/>
      <w:numFmt w:val="bullet"/>
      <w:lvlText w:val=""/>
      <w:lvlJc w:val="left"/>
      <w:pPr>
        <w:tabs>
          <w:tab w:val="num" w:pos="0"/>
        </w:tabs>
        <w:ind w:left="1440" w:hanging="360"/>
      </w:pPr>
      <w:rPr>
        <w:rFonts w:ascii="Symbol" w:hAnsi="Symbol"/>
        <w:color w:val="auto"/>
      </w:rPr>
    </w:lvl>
  </w:abstractNum>
  <w:abstractNum w:abstractNumId="15" w15:restartNumberingAfterBreak="0">
    <w:nsid w:val="00000010"/>
    <w:multiLevelType w:val="singleLevel"/>
    <w:tmpl w:val="00000010"/>
    <w:name w:val="WW8Num22"/>
    <w:lvl w:ilvl="0">
      <w:start w:val="73"/>
      <w:numFmt w:val="bullet"/>
      <w:lvlText w:val="-"/>
      <w:lvlJc w:val="left"/>
      <w:pPr>
        <w:tabs>
          <w:tab w:val="num" w:pos="0"/>
        </w:tabs>
        <w:ind w:left="1440" w:hanging="360"/>
      </w:pPr>
      <w:rPr>
        <w:rFonts w:ascii="StarSymbol" w:hAnsi="StarSymbol"/>
      </w:rPr>
    </w:lvl>
  </w:abstractNum>
  <w:abstractNum w:abstractNumId="16" w15:restartNumberingAfterBreak="0">
    <w:nsid w:val="00000011"/>
    <w:multiLevelType w:val="singleLevel"/>
    <w:tmpl w:val="00000011"/>
    <w:name w:val="WW8Num23"/>
    <w:lvl w:ilvl="0">
      <w:start w:val="1"/>
      <w:numFmt w:val="bullet"/>
      <w:lvlText w:val=""/>
      <w:lvlJc w:val="left"/>
      <w:pPr>
        <w:tabs>
          <w:tab w:val="num" w:pos="0"/>
        </w:tabs>
        <w:ind w:left="1429" w:hanging="360"/>
      </w:pPr>
      <w:rPr>
        <w:rFonts w:ascii="Symbol" w:hAnsi="Symbol"/>
      </w:rPr>
    </w:lvl>
  </w:abstractNum>
  <w:abstractNum w:abstractNumId="17" w15:restartNumberingAfterBreak="0">
    <w:nsid w:val="00000012"/>
    <w:multiLevelType w:val="multilevel"/>
    <w:tmpl w:val="00000012"/>
    <w:name w:val="WW8Num24"/>
    <w:lvl w:ilvl="0">
      <w:start w:val="1"/>
      <w:numFmt w:val="decimal"/>
      <w:pStyle w:val="CAP1"/>
      <w:lvlText w:val="CAP %1."/>
      <w:lvlJc w:val="left"/>
      <w:pPr>
        <w:tabs>
          <w:tab w:val="num" w:pos="0"/>
        </w:tabs>
        <w:ind w:left="72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40" w:hanging="36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3"/>
    <w:multiLevelType w:val="singleLevel"/>
    <w:tmpl w:val="00000013"/>
    <w:name w:val="WW8Num25"/>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6"/>
    <w:lvl w:ilvl="0">
      <w:start w:val="1"/>
      <w:numFmt w:val="bullet"/>
      <w:lvlText w:val=""/>
      <w:lvlJc w:val="left"/>
      <w:pPr>
        <w:tabs>
          <w:tab w:val="num" w:pos="0"/>
        </w:tabs>
        <w:ind w:left="1422" w:hanging="360"/>
      </w:pPr>
      <w:rPr>
        <w:rFonts w:ascii="Symbol" w:hAnsi="Symbol"/>
      </w:rPr>
    </w:lvl>
  </w:abstractNum>
  <w:abstractNum w:abstractNumId="20" w15:restartNumberingAfterBreak="0">
    <w:nsid w:val="00000015"/>
    <w:multiLevelType w:val="singleLevel"/>
    <w:tmpl w:val="00000015"/>
    <w:name w:val="WW8Num27"/>
    <w:lvl w:ilvl="0">
      <w:start w:val="1"/>
      <w:numFmt w:val="bullet"/>
      <w:lvlText w:val="o"/>
      <w:lvlJc w:val="left"/>
      <w:pPr>
        <w:tabs>
          <w:tab w:val="num" w:pos="0"/>
        </w:tabs>
        <w:ind w:left="720" w:hanging="360"/>
      </w:pPr>
      <w:rPr>
        <w:rFonts w:ascii="Courier New" w:hAnsi="Courier New" w:cs="Courier New"/>
      </w:rPr>
    </w:lvl>
  </w:abstractNum>
  <w:abstractNum w:abstractNumId="21" w15:restartNumberingAfterBreak="0">
    <w:nsid w:val="00000016"/>
    <w:multiLevelType w:val="singleLevel"/>
    <w:tmpl w:val="00000016"/>
    <w:name w:val="WW8Num28"/>
    <w:lvl w:ilvl="0">
      <w:start w:val="73"/>
      <w:numFmt w:val="bullet"/>
      <w:lvlText w:val="-"/>
      <w:lvlJc w:val="left"/>
      <w:pPr>
        <w:tabs>
          <w:tab w:val="num" w:pos="0"/>
        </w:tabs>
        <w:ind w:left="1440" w:hanging="360"/>
      </w:pPr>
      <w:rPr>
        <w:rFonts w:ascii="StarSymbol" w:hAnsi="StarSymbol"/>
      </w:rPr>
    </w:lvl>
  </w:abstractNum>
  <w:abstractNum w:abstractNumId="22" w15:restartNumberingAfterBreak="0">
    <w:nsid w:val="00000017"/>
    <w:multiLevelType w:val="singleLevel"/>
    <w:tmpl w:val="00000017"/>
    <w:name w:val="WW8Num29"/>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8"/>
    <w:multiLevelType w:val="multilevel"/>
    <w:tmpl w:val="00000018"/>
    <w:name w:val="WW8Num30"/>
    <w:lvl w:ilvl="0">
      <w:start w:val="1"/>
      <w:numFmt w:val="bullet"/>
      <w:lvlText w:val=""/>
      <w:lvlJc w:val="left"/>
      <w:pPr>
        <w:tabs>
          <w:tab w:val="num" w:pos="0"/>
        </w:tabs>
        <w:ind w:left="1065" w:hanging="360"/>
      </w:pPr>
      <w:rPr>
        <w:rFonts w:ascii="Wingdings" w:hAnsi="Wingdings"/>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24" w15:restartNumberingAfterBreak="0">
    <w:nsid w:val="00000019"/>
    <w:multiLevelType w:val="singleLevel"/>
    <w:tmpl w:val="00000019"/>
    <w:name w:val="WW8Num31"/>
    <w:lvl w:ilvl="0">
      <w:start w:val="1"/>
      <w:numFmt w:val="bullet"/>
      <w:lvlText w:val=""/>
      <w:lvlJc w:val="left"/>
      <w:pPr>
        <w:tabs>
          <w:tab w:val="num" w:pos="1160"/>
        </w:tabs>
        <w:ind w:left="1160" w:hanging="360"/>
      </w:pPr>
      <w:rPr>
        <w:rFonts w:ascii="Wingdings" w:hAnsi="Wingdings"/>
      </w:rPr>
    </w:lvl>
  </w:abstractNum>
  <w:abstractNum w:abstractNumId="25" w15:restartNumberingAfterBreak="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26" w15:restartNumberingAfterBreak="0">
    <w:nsid w:val="0000001B"/>
    <w:multiLevelType w:val="singleLevel"/>
    <w:tmpl w:val="0000001B"/>
    <w:name w:val="WW8Num34"/>
    <w:lvl w:ilvl="0">
      <w:start w:val="1"/>
      <w:numFmt w:val="decimal"/>
      <w:lvlText w:val="%1."/>
      <w:lvlJc w:val="left"/>
      <w:pPr>
        <w:tabs>
          <w:tab w:val="num" w:pos="1068"/>
        </w:tabs>
        <w:ind w:left="1068" w:hanging="360"/>
      </w:pPr>
    </w:lvl>
  </w:abstractNum>
  <w:abstractNum w:abstractNumId="27" w15:restartNumberingAfterBreak="0">
    <w:nsid w:val="0000001C"/>
    <w:multiLevelType w:val="singleLevel"/>
    <w:tmpl w:val="0000001C"/>
    <w:name w:val="WW8Num36"/>
    <w:lvl w:ilvl="0">
      <w:start w:val="1"/>
      <w:numFmt w:val="bullet"/>
      <w:lvlText w:val="-"/>
      <w:lvlJc w:val="left"/>
      <w:pPr>
        <w:tabs>
          <w:tab w:val="num" w:pos="360"/>
        </w:tabs>
        <w:ind w:left="360" w:hanging="360"/>
      </w:pPr>
      <w:rPr>
        <w:rFonts w:ascii="OpenSymbol" w:hAnsi="OpenSymbol"/>
      </w:rPr>
    </w:lvl>
  </w:abstractNum>
  <w:abstractNum w:abstractNumId="28" w15:restartNumberingAfterBreak="0">
    <w:nsid w:val="0000001D"/>
    <w:multiLevelType w:val="singleLevel"/>
    <w:tmpl w:val="0000001D"/>
    <w:name w:val="WW8Num37"/>
    <w:lvl w:ilvl="0">
      <w:start w:val="1"/>
      <w:numFmt w:val="bullet"/>
      <w:lvlText w:val=""/>
      <w:lvlJc w:val="left"/>
      <w:pPr>
        <w:tabs>
          <w:tab w:val="num" w:pos="0"/>
        </w:tabs>
        <w:ind w:left="1440" w:hanging="360"/>
      </w:pPr>
      <w:rPr>
        <w:rFonts w:ascii="Symbol" w:hAnsi="Symbol"/>
        <w:color w:val="auto"/>
      </w:rPr>
    </w:lvl>
  </w:abstractNum>
  <w:abstractNum w:abstractNumId="29" w15:restartNumberingAfterBreak="0">
    <w:nsid w:val="0000001E"/>
    <w:multiLevelType w:val="singleLevel"/>
    <w:tmpl w:val="0000001E"/>
    <w:name w:val="WW8Num39"/>
    <w:lvl w:ilvl="0">
      <w:start w:val="73"/>
      <w:numFmt w:val="bullet"/>
      <w:lvlText w:val="-"/>
      <w:lvlJc w:val="left"/>
      <w:pPr>
        <w:tabs>
          <w:tab w:val="num" w:pos="0"/>
        </w:tabs>
        <w:ind w:left="1440" w:hanging="360"/>
      </w:pPr>
      <w:rPr>
        <w:rFonts w:ascii="StarSymbol" w:hAnsi="StarSymbol"/>
      </w:rPr>
    </w:lvl>
  </w:abstractNum>
  <w:abstractNum w:abstractNumId="30" w15:restartNumberingAfterBreak="0">
    <w:nsid w:val="0000001F"/>
    <w:multiLevelType w:val="singleLevel"/>
    <w:tmpl w:val="0000001F"/>
    <w:name w:val="WW8Num43"/>
    <w:lvl w:ilvl="0">
      <w:start w:val="1"/>
      <w:numFmt w:val="bullet"/>
      <w:lvlText w:val=""/>
      <w:lvlJc w:val="left"/>
      <w:pPr>
        <w:tabs>
          <w:tab w:val="num" w:pos="0"/>
        </w:tabs>
        <w:ind w:left="2137" w:hanging="360"/>
      </w:pPr>
      <w:rPr>
        <w:rFonts w:ascii="Symbol" w:hAnsi="Symbol"/>
      </w:rPr>
    </w:lvl>
  </w:abstractNum>
  <w:abstractNum w:abstractNumId="31" w15:restartNumberingAfterBreak="0">
    <w:nsid w:val="00000022"/>
    <w:multiLevelType w:val="singleLevel"/>
    <w:tmpl w:val="00000022"/>
    <w:name w:val="WW8Num42"/>
    <w:lvl w:ilvl="0">
      <w:start w:val="1"/>
      <w:numFmt w:val="bullet"/>
      <w:lvlText w:val=""/>
      <w:lvlJc w:val="left"/>
      <w:pPr>
        <w:tabs>
          <w:tab w:val="num" w:pos="0"/>
        </w:tabs>
        <w:ind w:left="720" w:hanging="360"/>
      </w:pPr>
      <w:rPr>
        <w:rFonts w:ascii="Symbol" w:hAnsi="Symbol"/>
        <w:color w:val="auto"/>
      </w:rPr>
    </w:lvl>
  </w:abstractNum>
  <w:abstractNum w:abstractNumId="32" w15:restartNumberingAfterBreak="0">
    <w:nsid w:val="00000023"/>
    <w:multiLevelType w:val="singleLevel"/>
    <w:tmpl w:val="00000023"/>
    <w:name w:val="WW8Num46"/>
    <w:lvl w:ilvl="0">
      <w:start w:val="2"/>
      <w:numFmt w:val="bullet"/>
      <w:lvlText w:val="-"/>
      <w:lvlJc w:val="left"/>
      <w:pPr>
        <w:tabs>
          <w:tab w:val="num" w:pos="0"/>
        </w:tabs>
        <w:ind w:left="720" w:hanging="360"/>
      </w:pPr>
      <w:rPr>
        <w:rFonts w:ascii="Times New Roman" w:hAnsi="Times New Roman" w:cs="Times New Roman"/>
      </w:rPr>
    </w:lvl>
  </w:abstractNum>
  <w:abstractNum w:abstractNumId="33" w15:restartNumberingAfterBreak="0">
    <w:nsid w:val="00000025"/>
    <w:multiLevelType w:val="multilevel"/>
    <w:tmpl w:val="000000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7"/>
    <w:multiLevelType w:val="singleLevel"/>
    <w:tmpl w:val="00000027"/>
    <w:name w:val="WW8Num44"/>
    <w:lvl w:ilvl="0">
      <w:start w:val="1"/>
      <w:numFmt w:val="bullet"/>
      <w:lvlText w:val=""/>
      <w:lvlJc w:val="left"/>
      <w:pPr>
        <w:tabs>
          <w:tab w:val="num" w:pos="0"/>
        </w:tabs>
        <w:ind w:left="1429" w:hanging="360"/>
      </w:pPr>
      <w:rPr>
        <w:rFonts w:ascii="Symbol" w:hAnsi="Symbol"/>
      </w:rPr>
    </w:lvl>
  </w:abstractNum>
  <w:abstractNum w:abstractNumId="3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B"/>
    <w:multiLevelType w:val="singleLevel"/>
    <w:tmpl w:val="0000002B"/>
    <w:name w:val="WW8Num58"/>
    <w:lvl w:ilvl="0">
      <w:start w:val="1"/>
      <w:numFmt w:val="bullet"/>
      <w:lvlText w:val=""/>
      <w:lvlJc w:val="left"/>
      <w:pPr>
        <w:tabs>
          <w:tab w:val="num" w:pos="0"/>
        </w:tabs>
        <w:ind w:left="720" w:hanging="360"/>
      </w:pPr>
      <w:rPr>
        <w:rFonts w:ascii="Symbol" w:hAnsi="Symbol" w:cs="Symbol" w:hint="default"/>
        <w:sz w:val="24"/>
      </w:rPr>
    </w:lvl>
  </w:abstractNum>
  <w:abstractNum w:abstractNumId="37" w15:restartNumberingAfterBreak="0">
    <w:nsid w:val="0000002F"/>
    <w:multiLevelType w:val="singleLevel"/>
    <w:tmpl w:val="09205274"/>
    <w:name w:val="WW8Num47"/>
    <w:lvl w:ilvl="0">
      <w:start w:val="1"/>
      <w:numFmt w:val="decimal"/>
      <w:lvlText w:val="%1."/>
      <w:lvlJc w:val="left"/>
      <w:pPr>
        <w:tabs>
          <w:tab w:val="num" w:pos="0"/>
        </w:tabs>
        <w:ind w:left="1068" w:hanging="360"/>
      </w:pPr>
      <w:rPr>
        <w:rFonts w:ascii="Sylfaen" w:hAnsi="Sylfaen" w:hint="default"/>
        <w:b/>
      </w:rPr>
    </w:lvl>
  </w:abstractNum>
  <w:abstractNum w:abstractNumId="38" w15:restartNumberingAfterBreak="0">
    <w:nsid w:val="00000036"/>
    <w:multiLevelType w:val="singleLevel"/>
    <w:tmpl w:val="00000036"/>
    <w:name w:val="WW8Num54"/>
    <w:lvl w:ilvl="0">
      <w:start w:val="1"/>
      <w:numFmt w:val="decimal"/>
      <w:lvlText w:val="%1."/>
      <w:lvlJc w:val="left"/>
      <w:pPr>
        <w:tabs>
          <w:tab w:val="num" w:pos="0"/>
        </w:tabs>
        <w:ind w:left="1080" w:hanging="360"/>
      </w:pPr>
    </w:lvl>
  </w:abstractNum>
  <w:abstractNum w:abstractNumId="39" w15:restartNumberingAfterBreak="0">
    <w:nsid w:val="04F84928"/>
    <w:multiLevelType w:val="hybridMultilevel"/>
    <w:tmpl w:val="7E808D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05F11D0A"/>
    <w:multiLevelType w:val="hybridMultilevel"/>
    <w:tmpl w:val="9FF0389C"/>
    <w:lvl w:ilvl="0" w:tplc="00000007">
      <w:start w:val="1"/>
      <w:numFmt w:val="bullet"/>
      <w:lvlText w:val=""/>
      <w:lvlJc w:val="left"/>
      <w:pPr>
        <w:ind w:left="1488" w:hanging="360"/>
      </w:pPr>
      <w:rPr>
        <w:rFonts w:ascii="Wingdings 2" w:hAnsi="Wingdings 2" w:cs="Times New Roman" w:hint="default"/>
        <w:color w:val="auto"/>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1" w15:restartNumberingAfterBreak="0">
    <w:nsid w:val="09A36312"/>
    <w:multiLevelType w:val="hybridMultilevel"/>
    <w:tmpl w:val="E1A4DC5E"/>
    <w:lvl w:ilvl="0" w:tplc="C9ECFD86">
      <w:start w:val="1"/>
      <w:numFmt w:val="bullet"/>
      <w:lvlText w:val=""/>
      <w:lvlPicBulletId w:val="1"/>
      <w:lvlJc w:val="left"/>
      <w:pPr>
        <w:ind w:left="1571" w:hanging="360"/>
      </w:pPr>
      <w:rPr>
        <w:rFonts w:ascii="Symbol" w:hAnsi="Symbol" w:hint="default"/>
        <w:color w:val="auto"/>
        <w:sz w:val="14"/>
      </w:rPr>
    </w:lvl>
    <w:lvl w:ilvl="1" w:tplc="04180003" w:tentative="1">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2" w15:restartNumberingAfterBreak="0">
    <w:nsid w:val="0B3E745C"/>
    <w:multiLevelType w:val="hybridMultilevel"/>
    <w:tmpl w:val="90DE2120"/>
    <w:lvl w:ilvl="0" w:tplc="00000007">
      <w:start w:val="1"/>
      <w:numFmt w:val="bullet"/>
      <w:lvlText w:val=""/>
      <w:lvlJc w:val="left"/>
      <w:pPr>
        <w:ind w:left="1440" w:hanging="360"/>
      </w:pPr>
      <w:rPr>
        <w:rFonts w:ascii="Wingdings 2" w:hAnsi="Wingdings 2"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0195179"/>
    <w:multiLevelType w:val="hybridMultilevel"/>
    <w:tmpl w:val="C722FB36"/>
    <w:lvl w:ilvl="0" w:tplc="B70E1A2A">
      <w:start w:val="1"/>
      <w:numFmt w:val="bullet"/>
      <w:lvlText w:val=""/>
      <w:lvlJc w:val="left"/>
      <w:pPr>
        <w:ind w:left="1353" w:hanging="360"/>
      </w:pPr>
      <w:rPr>
        <w:rFonts w:ascii="Symbol" w:hAnsi="Symbol" w:cs="Symbol" w:hint="default"/>
        <w:color w:val="0070C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4" w15:restartNumberingAfterBreak="0">
    <w:nsid w:val="164E7128"/>
    <w:multiLevelType w:val="hybridMultilevel"/>
    <w:tmpl w:val="AA5E5758"/>
    <w:lvl w:ilvl="0" w:tplc="9F68D9C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174A1AD8"/>
    <w:multiLevelType w:val="hybridMultilevel"/>
    <w:tmpl w:val="053ACF86"/>
    <w:lvl w:ilvl="0" w:tplc="00000007">
      <w:start w:val="1"/>
      <w:numFmt w:val="bullet"/>
      <w:lvlText w:val=""/>
      <w:lvlJc w:val="left"/>
      <w:pPr>
        <w:ind w:left="720" w:hanging="360"/>
      </w:pPr>
      <w:rPr>
        <w:rFonts w:ascii="Wingdings 2" w:hAnsi="Wingdings 2"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6" w15:restartNumberingAfterBreak="0">
    <w:nsid w:val="17B828A3"/>
    <w:multiLevelType w:val="hybridMultilevel"/>
    <w:tmpl w:val="4F54D5B2"/>
    <w:lvl w:ilvl="0" w:tplc="00000007">
      <w:start w:val="1"/>
      <w:numFmt w:val="bullet"/>
      <w:lvlText w:val=""/>
      <w:lvlJc w:val="left"/>
      <w:pPr>
        <w:ind w:left="1080" w:hanging="360"/>
      </w:pPr>
      <w:rPr>
        <w:rFonts w:ascii="Wingdings 2" w:hAnsi="Wingdings 2"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C540C25"/>
    <w:multiLevelType w:val="hybridMultilevel"/>
    <w:tmpl w:val="F1F00C26"/>
    <w:lvl w:ilvl="0" w:tplc="B70E1A2A">
      <w:start w:val="1"/>
      <w:numFmt w:val="bullet"/>
      <w:lvlText w:val=""/>
      <w:lvlJc w:val="left"/>
      <w:pPr>
        <w:ind w:left="720" w:hanging="360"/>
      </w:pPr>
      <w:rPr>
        <w:rFonts w:ascii="Symbol" w:hAnsi="Symbol" w:cs="Symbol" w:hint="default"/>
        <w:color w:val="0070C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8" w15:restartNumberingAfterBreak="0">
    <w:nsid w:val="2C95104B"/>
    <w:multiLevelType w:val="hybridMultilevel"/>
    <w:tmpl w:val="8E689E8C"/>
    <w:lvl w:ilvl="0" w:tplc="00000007">
      <w:start w:val="1"/>
      <w:numFmt w:val="bullet"/>
      <w:lvlText w:val=""/>
      <w:lvlJc w:val="left"/>
      <w:pPr>
        <w:ind w:left="1429" w:hanging="360"/>
      </w:pPr>
      <w:rPr>
        <w:rFonts w:ascii="Wingdings 2" w:hAnsi="Wingdings 2" w:cs="Times New Roman"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9" w15:restartNumberingAfterBreak="0">
    <w:nsid w:val="3FEF6ACC"/>
    <w:multiLevelType w:val="hybridMultilevel"/>
    <w:tmpl w:val="46A82BF4"/>
    <w:lvl w:ilvl="0" w:tplc="A322E196">
      <w:start w:val="7"/>
      <w:numFmt w:val="bullet"/>
      <w:lvlText w:val="-"/>
      <w:lvlJc w:val="left"/>
      <w:pPr>
        <w:tabs>
          <w:tab w:val="num" w:pos="2449"/>
        </w:tabs>
        <w:ind w:left="244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0" w15:restartNumberingAfterBreak="0">
    <w:nsid w:val="41692753"/>
    <w:multiLevelType w:val="hybridMultilevel"/>
    <w:tmpl w:val="AE36E9BA"/>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1" w15:restartNumberingAfterBreak="0">
    <w:nsid w:val="43BD794E"/>
    <w:multiLevelType w:val="hybridMultilevel"/>
    <w:tmpl w:val="01265BD8"/>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50060AC"/>
    <w:multiLevelType w:val="hybridMultilevel"/>
    <w:tmpl w:val="F4AE476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3" w15:restartNumberingAfterBreak="0">
    <w:nsid w:val="489D7814"/>
    <w:multiLevelType w:val="hybridMultilevel"/>
    <w:tmpl w:val="6248C20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94F2995"/>
    <w:multiLevelType w:val="hybridMultilevel"/>
    <w:tmpl w:val="DECAA89A"/>
    <w:lvl w:ilvl="0" w:tplc="A322E196">
      <w:start w:val="7"/>
      <w:numFmt w:val="bullet"/>
      <w:lvlText w:val="-"/>
      <w:lvlJc w:val="left"/>
      <w:pPr>
        <w:ind w:left="1789" w:hanging="360"/>
      </w:pPr>
      <w:rPr>
        <w:rFonts w:ascii="Arial" w:eastAsia="Times New Roman" w:hAnsi="Arial" w:cs="Arial"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55" w15:restartNumberingAfterBreak="0">
    <w:nsid w:val="497266C9"/>
    <w:multiLevelType w:val="hybridMultilevel"/>
    <w:tmpl w:val="E6669D6A"/>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A7D556E"/>
    <w:multiLevelType w:val="hybridMultilevel"/>
    <w:tmpl w:val="3886B602"/>
    <w:lvl w:ilvl="0" w:tplc="00000007">
      <w:start w:val="1"/>
      <w:numFmt w:val="bullet"/>
      <w:lvlText w:val=""/>
      <w:lvlJc w:val="left"/>
      <w:pPr>
        <w:ind w:left="720" w:hanging="360"/>
      </w:pPr>
      <w:rPr>
        <w:rFonts w:ascii="Wingdings 2" w:hAnsi="Wingdings 2" w:cs="Times New Roman"/>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0D53E53"/>
    <w:multiLevelType w:val="hybridMultilevel"/>
    <w:tmpl w:val="7F78926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8" w15:restartNumberingAfterBreak="0">
    <w:nsid w:val="51061F8F"/>
    <w:multiLevelType w:val="hybridMultilevel"/>
    <w:tmpl w:val="F326C400"/>
    <w:lvl w:ilvl="0" w:tplc="00000007">
      <w:start w:val="1"/>
      <w:numFmt w:val="bullet"/>
      <w:lvlText w:val=""/>
      <w:lvlJc w:val="left"/>
      <w:pPr>
        <w:ind w:left="1211" w:hanging="360"/>
      </w:pPr>
      <w:rPr>
        <w:rFonts w:ascii="Wingdings 2" w:hAnsi="Wingdings 2" w:cs="Times New Roman" w:hint="default"/>
        <w:color w:val="auto"/>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9" w15:restartNumberingAfterBreak="0">
    <w:nsid w:val="53FA5232"/>
    <w:multiLevelType w:val="hybridMultilevel"/>
    <w:tmpl w:val="0DFA7380"/>
    <w:lvl w:ilvl="0" w:tplc="B70E1A2A">
      <w:start w:val="1"/>
      <w:numFmt w:val="bullet"/>
      <w:lvlText w:val=""/>
      <w:lvlJc w:val="left"/>
      <w:pPr>
        <w:ind w:left="1571" w:hanging="360"/>
      </w:pPr>
      <w:rPr>
        <w:rFonts w:ascii="Symbol" w:hAnsi="Symbol" w:cs="Symbol" w:hint="default"/>
        <w:color w:val="0070C0"/>
      </w:rPr>
    </w:lvl>
    <w:lvl w:ilvl="1" w:tplc="4B72E722">
      <w:numFmt w:val="bullet"/>
      <w:lvlText w:val="-"/>
      <w:lvlJc w:val="left"/>
      <w:pPr>
        <w:ind w:left="2291" w:hanging="360"/>
      </w:pPr>
      <w:rPr>
        <w:rFonts w:ascii="Sylfaen" w:eastAsia="Calibri" w:hAnsi="Sylfaen" w:cs="Calibri"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0" w15:restartNumberingAfterBreak="0">
    <w:nsid w:val="6CB06FCB"/>
    <w:multiLevelType w:val="hybridMultilevel"/>
    <w:tmpl w:val="3EE667E2"/>
    <w:lvl w:ilvl="0" w:tplc="12CA52C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1812510"/>
    <w:multiLevelType w:val="hybridMultilevel"/>
    <w:tmpl w:val="0E448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7A810885"/>
    <w:multiLevelType w:val="hybridMultilevel"/>
    <w:tmpl w:val="37540AB8"/>
    <w:lvl w:ilvl="0" w:tplc="86804F86">
      <w:start w:val="1"/>
      <w:numFmt w:val="bullet"/>
      <w:lvlText w:val=""/>
      <w:lvlJc w:val="left"/>
      <w:pPr>
        <w:ind w:left="1429" w:hanging="360"/>
      </w:pPr>
      <w:rPr>
        <w:rFonts w:ascii="Wingdings" w:hAnsi="Wingdings"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7FE95AE6"/>
    <w:multiLevelType w:val="hybridMultilevel"/>
    <w:tmpl w:val="EA88EA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14"/>
  </w:num>
  <w:num w:numId="6">
    <w:abstractNumId w:val="17"/>
  </w:num>
  <w:num w:numId="7">
    <w:abstractNumId w:val="23"/>
  </w:num>
  <w:num w:numId="8">
    <w:abstractNumId w:val="24"/>
  </w:num>
  <w:num w:numId="9">
    <w:abstractNumId w:val="25"/>
  </w:num>
  <w:num w:numId="10">
    <w:abstractNumId w:val="26"/>
  </w:num>
  <w:num w:numId="11">
    <w:abstractNumId w:val="28"/>
  </w:num>
  <w:num w:numId="12">
    <w:abstractNumId w:val="62"/>
  </w:num>
  <w:num w:numId="13">
    <w:abstractNumId w:val="57"/>
  </w:num>
  <w:num w:numId="14">
    <w:abstractNumId w:val="49"/>
  </w:num>
  <w:num w:numId="15">
    <w:abstractNumId w:val="50"/>
  </w:num>
  <w:num w:numId="16">
    <w:abstractNumId w:val="44"/>
  </w:num>
  <w:num w:numId="17">
    <w:abstractNumId w:val="52"/>
  </w:num>
  <w:num w:numId="18">
    <w:abstractNumId w:val="4"/>
  </w:num>
  <w:num w:numId="19">
    <w:abstractNumId w:val="39"/>
  </w:num>
  <w:num w:numId="20">
    <w:abstractNumId w:val="33"/>
  </w:num>
  <w:num w:numId="21">
    <w:abstractNumId w:val="53"/>
  </w:num>
  <w:num w:numId="22">
    <w:abstractNumId w:val="63"/>
  </w:num>
  <w:num w:numId="23">
    <w:abstractNumId w:val="56"/>
  </w:num>
  <w:num w:numId="24">
    <w:abstractNumId w:val="51"/>
  </w:num>
  <w:num w:numId="25">
    <w:abstractNumId w:val="55"/>
  </w:num>
  <w:num w:numId="26">
    <w:abstractNumId w:val="43"/>
  </w:num>
  <w:num w:numId="27">
    <w:abstractNumId w:val="46"/>
  </w:num>
  <w:num w:numId="28">
    <w:abstractNumId w:val="42"/>
  </w:num>
  <w:num w:numId="29">
    <w:abstractNumId w:val="59"/>
  </w:num>
  <w:num w:numId="30">
    <w:abstractNumId w:val="41"/>
  </w:num>
  <w:num w:numId="31">
    <w:abstractNumId w:val="48"/>
  </w:num>
  <w:num w:numId="32">
    <w:abstractNumId w:val="47"/>
  </w:num>
  <w:num w:numId="33">
    <w:abstractNumId w:val="60"/>
  </w:num>
  <w:num w:numId="34">
    <w:abstractNumId w:val="45"/>
  </w:num>
  <w:num w:numId="35">
    <w:abstractNumId w:val="58"/>
  </w:num>
  <w:num w:numId="36">
    <w:abstractNumId w:val="40"/>
  </w:num>
  <w:num w:numId="37">
    <w:abstractNumId w:val="54"/>
  </w:num>
  <w:num w:numId="38">
    <w:abstractNumId w:val="6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5"/>
    <w:rsid w:val="00004725"/>
    <w:rsid w:val="000345AB"/>
    <w:rsid w:val="0003679D"/>
    <w:rsid w:val="000370B9"/>
    <w:rsid w:val="00043C33"/>
    <w:rsid w:val="00064D7D"/>
    <w:rsid w:val="0006576D"/>
    <w:rsid w:val="00077767"/>
    <w:rsid w:val="000805F9"/>
    <w:rsid w:val="00081780"/>
    <w:rsid w:val="00081D0A"/>
    <w:rsid w:val="0008624E"/>
    <w:rsid w:val="000A00E8"/>
    <w:rsid w:val="000A21CB"/>
    <w:rsid w:val="000A6499"/>
    <w:rsid w:val="000B215E"/>
    <w:rsid w:val="000B2FEF"/>
    <w:rsid w:val="000B5B2D"/>
    <w:rsid w:val="000C1678"/>
    <w:rsid w:val="000D2F9D"/>
    <w:rsid w:val="00105489"/>
    <w:rsid w:val="00121C8B"/>
    <w:rsid w:val="00124D0E"/>
    <w:rsid w:val="00124E4D"/>
    <w:rsid w:val="001329C5"/>
    <w:rsid w:val="00140263"/>
    <w:rsid w:val="001413CD"/>
    <w:rsid w:val="00150642"/>
    <w:rsid w:val="00160746"/>
    <w:rsid w:val="001637C6"/>
    <w:rsid w:val="00166D8F"/>
    <w:rsid w:val="00171BFF"/>
    <w:rsid w:val="0017255C"/>
    <w:rsid w:val="00173C79"/>
    <w:rsid w:val="0017541B"/>
    <w:rsid w:val="00186BDE"/>
    <w:rsid w:val="00195471"/>
    <w:rsid w:val="001A3C16"/>
    <w:rsid w:val="001A696C"/>
    <w:rsid w:val="001B0DDB"/>
    <w:rsid w:val="001B1FFB"/>
    <w:rsid w:val="001B22D9"/>
    <w:rsid w:val="001B5E11"/>
    <w:rsid w:val="001B681F"/>
    <w:rsid w:val="001C574B"/>
    <w:rsid w:val="001E1116"/>
    <w:rsid w:val="001F3F26"/>
    <w:rsid w:val="00200C79"/>
    <w:rsid w:val="0020644E"/>
    <w:rsid w:val="00211407"/>
    <w:rsid w:val="002160E9"/>
    <w:rsid w:val="00220155"/>
    <w:rsid w:val="0022090C"/>
    <w:rsid w:val="00220AAD"/>
    <w:rsid w:val="00224496"/>
    <w:rsid w:val="0022666B"/>
    <w:rsid w:val="00235C15"/>
    <w:rsid w:val="002375D3"/>
    <w:rsid w:val="0024510A"/>
    <w:rsid w:val="00245B9D"/>
    <w:rsid w:val="00245D68"/>
    <w:rsid w:val="002530F8"/>
    <w:rsid w:val="00281F3B"/>
    <w:rsid w:val="002858DF"/>
    <w:rsid w:val="00286365"/>
    <w:rsid w:val="002A1FD9"/>
    <w:rsid w:val="002B3909"/>
    <w:rsid w:val="002B7E0B"/>
    <w:rsid w:val="002C2496"/>
    <w:rsid w:val="002C4F30"/>
    <w:rsid w:val="002D1473"/>
    <w:rsid w:val="002E64F3"/>
    <w:rsid w:val="002E692A"/>
    <w:rsid w:val="0030792F"/>
    <w:rsid w:val="003125D5"/>
    <w:rsid w:val="0031498C"/>
    <w:rsid w:val="00327400"/>
    <w:rsid w:val="00335550"/>
    <w:rsid w:val="00340BDA"/>
    <w:rsid w:val="00340D87"/>
    <w:rsid w:val="003478D1"/>
    <w:rsid w:val="00351408"/>
    <w:rsid w:val="00352089"/>
    <w:rsid w:val="0035421C"/>
    <w:rsid w:val="003650BF"/>
    <w:rsid w:val="00377F54"/>
    <w:rsid w:val="00386764"/>
    <w:rsid w:val="003922BB"/>
    <w:rsid w:val="003A08E9"/>
    <w:rsid w:val="003A1D44"/>
    <w:rsid w:val="003A37F5"/>
    <w:rsid w:val="003C50B4"/>
    <w:rsid w:val="003D05A8"/>
    <w:rsid w:val="003D0DD8"/>
    <w:rsid w:val="003D1DFD"/>
    <w:rsid w:val="003E24D5"/>
    <w:rsid w:val="003E3714"/>
    <w:rsid w:val="003F03A2"/>
    <w:rsid w:val="003F4107"/>
    <w:rsid w:val="003F543D"/>
    <w:rsid w:val="003F5C6D"/>
    <w:rsid w:val="003F5FD5"/>
    <w:rsid w:val="00444AE1"/>
    <w:rsid w:val="0044591D"/>
    <w:rsid w:val="00457B21"/>
    <w:rsid w:val="00471982"/>
    <w:rsid w:val="004C0FDF"/>
    <w:rsid w:val="004C4766"/>
    <w:rsid w:val="004C5F29"/>
    <w:rsid w:val="004D3D2C"/>
    <w:rsid w:val="004E711E"/>
    <w:rsid w:val="004F04AB"/>
    <w:rsid w:val="004F22AF"/>
    <w:rsid w:val="004F473F"/>
    <w:rsid w:val="004F5057"/>
    <w:rsid w:val="0050676A"/>
    <w:rsid w:val="00511C25"/>
    <w:rsid w:val="00524992"/>
    <w:rsid w:val="00540BD2"/>
    <w:rsid w:val="00541E92"/>
    <w:rsid w:val="00547786"/>
    <w:rsid w:val="00550CD6"/>
    <w:rsid w:val="005518F0"/>
    <w:rsid w:val="00552F29"/>
    <w:rsid w:val="0055593B"/>
    <w:rsid w:val="005639A3"/>
    <w:rsid w:val="00575D2A"/>
    <w:rsid w:val="00575D89"/>
    <w:rsid w:val="005813D2"/>
    <w:rsid w:val="005828D1"/>
    <w:rsid w:val="005862D3"/>
    <w:rsid w:val="005871B4"/>
    <w:rsid w:val="0058783E"/>
    <w:rsid w:val="005970B0"/>
    <w:rsid w:val="00597B16"/>
    <w:rsid w:val="005A48D7"/>
    <w:rsid w:val="005B1AEC"/>
    <w:rsid w:val="005B35E5"/>
    <w:rsid w:val="005C1C2E"/>
    <w:rsid w:val="005E5FFB"/>
    <w:rsid w:val="005E722C"/>
    <w:rsid w:val="005F57EB"/>
    <w:rsid w:val="00603DE5"/>
    <w:rsid w:val="0061095A"/>
    <w:rsid w:val="00617001"/>
    <w:rsid w:val="006219B2"/>
    <w:rsid w:val="006264FA"/>
    <w:rsid w:val="00634E31"/>
    <w:rsid w:val="0063744A"/>
    <w:rsid w:val="00653D84"/>
    <w:rsid w:val="00660D27"/>
    <w:rsid w:val="00682787"/>
    <w:rsid w:val="00691ADD"/>
    <w:rsid w:val="00695614"/>
    <w:rsid w:val="006A3C22"/>
    <w:rsid w:val="006A66DA"/>
    <w:rsid w:val="006B33EF"/>
    <w:rsid w:val="006C663F"/>
    <w:rsid w:val="006D2D5C"/>
    <w:rsid w:val="006D79A8"/>
    <w:rsid w:val="006E5639"/>
    <w:rsid w:val="006F3954"/>
    <w:rsid w:val="006F6A81"/>
    <w:rsid w:val="0070229B"/>
    <w:rsid w:val="00706AE1"/>
    <w:rsid w:val="00706EF4"/>
    <w:rsid w:val="00710015"/>
    <w:rsid w:val="00712C56"/>
    <w:rsid w:val="00727934"/>
    <w:rsid w:val="0073479C"/>
    <w:rsid w:val="0073609C"/>
    <w:rsid w:val="00741C6A"/>
    <w:rsid w:val="00742A32"/>
    <w:rsid w:val="00744A1B"/>
    <w:rsid w:val="00747F39"/>
    <w:rsid w:val="00754DE4"/>
    <w:rsid w:val="007560BE"/>
    <w:rsid w:val="00764610"/>
    <w:rsid w:val="00764FCD"/>
    <w:rsid w:val="007708A5"/>
    <w:rsid w:val="00770AE6"/>
    <w:rsid w:val="00795EA7"/>
    <w:rsid w:val="007969A1"/>
    <w:rsid w:val="007C4D0E"/>
    <w:rsid w:val="007D4B3E"/>
    <w:rsid w:val="007E429A"/>
    <w:rsid w:val="007E4E1E"/>
    <w:rsid w:val="007F60B8"/>
    <w:rsid w:val="008012AE"/>
    <w:rsid w:val="00806406"/>
    <w:rsid w:val="00814AA6"/>
    <w:rsid w:val="00816B81"/>
    <w:rsid w:val="008361FB"/>
    <w:rsid w:val="0083693E"/>
    <w:rsid w:val="00843D05"/>
    <w:rsid w:val="00867AA4"/>
    <w:rsid w:val="00867F76"/>
    <w:rsid w:val="00894593"/>
    <w:rsid w:val="008B0A79"/>
    <w:rsid w:val="008B49C2"/>
    <w:rsid w:val="008B4B25"/>
    <w:rsid w:val="008C4339"/>
    <w:rsid w:val="008C616F"/>
    <w:rsid w:val="008D6A8A"/>
    <w:rsid w:val="008F0114"/>
    <w:rsid w:val="00906128"/>
    <w:rsid w:val="00906645"/>
    <w:rsid w:val="00910A10"/>
    <w:rsid w:val="00920D35"/>
    <w:rsid w:val="00936489"/>
    <w:rsid w:val="0094433A"/>
    <w:rsid w:val="009548FC"/>
    <w:rsid w:val="00961F9B"/>
    <w:rsid w:val="00966916"/>
    <w:rsid w:val="0097016E"/>
    <w:rsid w:val="009C5851"/>
    <w:rsid w:val="009D1C6D"/>
    <w:rsid w:val="009D25F6"/>
    <w:rsid w:val="009D6142"/>
    <w:rsid w:val="009F5902"/>
    <w:rsid w:val="00A12A9A"/>
    <w:rsid w:val="00A15960"/>
    <w:rsid w:val="00A21365"/>
    <w:rsid w:val="00A24C6A"/>
    <w:rsid w:val="00A303BE"/>
    <w:rsid w:val="00A40157"/>
    <w:rsid w:val="00A4231A"/>
    <w:rsid w:val="00A45A28"/>
    <w:rsid w:val="00A534B3"/>
    <w:rsid w:val="00A53FA4"/>
    <w:rsid w:val="00A55B8C"/>
    <w:rsid w:val="00A5728A"/>
    <w:rsid w:val="00A70F0F"/>
    <w:rsid w:val="00A73D46"/>
    <w:rsid w:val="00A743CE"/>
    <w:rsid w:val="00A80B67"/>
    <w:rsid w:val="00AA186E"/>
    <w:rsid w:val="00AA1D20"/>
    <w:rsid w:val="00AB16C3"/>
    <w:rsid w:val="00AB32B8"/>
    <w:rsid w:val="00AB3AE0"/>
    <w:rsid w:val="00AB4660"/>
    <w:rsid w:val="00AC2C4A"/>
    <w:rsid w:val="00AC788B"/>
    <w:rsid w:val="00AD65AA"/>
    <w:rsid w:val="00AF23FA"/>
    <w:rsid w:val="00AF4D80"/>
    <w:rsid w:val="00B014DA"/>
    <w:rsid w:val="00B07DB7"/>
    <w:rsid w:val="00B25413"/>
    <w:rsid w:val="00B2649D"/>
    <w:rsid w:val="00B3346A"/>
    <w:rsid w:val="00B44260"/>
    <w:rsid w:val="00B468D5"/>
    <w:rsid w:val="00B51D23"/>
    <w:rsid w:val="00B71610"/>
    <w:rsid w:val="00B82FAD"/>
    <w:rsid w:val="00B86556"/>
    <w:rsid w:val="00B92CAD"/>
    <w:rsid w:val="00B93F64"/>
    <w:rsid w:val="00B95FDD"/>
    <w:rsid w:val="00B97908"/>
    <w:rsid w:val="00BA23F8"/>
    <w:rsid w:val="00BA70C5"/>
    <w:rsid w:val="00BB56E9"/>
    <w:rsid w:val="00BC2504"/>
    <w:rsid w:val="00BC2C79"/>
    <w:rsid w:val="00BE079E"/>
    <w:rsid w:val="00BE2470"/>
    <w:rsid w:val="00BE798C"/>
    <w:rsid w:val="00BF55AB"/>
    <w:rsid w:val="00BF5F09"/>
    <w:rsid w:val="00C16821"/>
    <w:rsid w:val="00C24552"/>
    <w:rsid w:val="00C251F1"/>
    <w:rsid w:val="00C25633"/>
    <w:rsid w:val="00C26689"/>
    <w:rsid w:val="00C27AAD"/>
    <w:rsid w:val="00C33814"/>
    <w:rsid w:val="00C35E6E"/>
    <w:rsid w:val="00C42763"/>
    <w:rsid w:val="00C44D9B"/>
    <w:rsid w:val="00C53121"/>
    <w:rsid w:val="00C54629"/>
    <w:rsid w:val="00C577D3"/>
    <w:rsid w:val="00C57FBB"/>
    <w:rsid w:val="00C72304"/>
    <w:rsid w:val="00C7450C"/>
    <w:rsid w:val="00C75031"/>
    <w:rsid w:val="00C85226"/>
    <w:rsid w:val="00C939D5"/>
    <w:rsid w:val="00C94D5A"/>
    <w:rsid w:val="00C966E7"/>
    <w:rsid w:val="00C97170"/>
    <w:rsid w:val="00CA3B3D"/>
    <w:rsid w:val="00CB014C"/>
    <w:rsid w:val="00CB0AD8"/>
    <w:rsid w:val="00CB3BF0"/>
    <w:rsid w:val="00CB631D"/>
    <w:rsid w:val="00CC312D"/>
    <w:rsid w:val="00CD5A57"/>
    <w:rsid w:val="00CF01A6"/>
    <w:rsid w:val="00D04381"/>
    <w:rsid w:val="00D07796"/>
    <w:rsid w:val="00D17A1D"/>
    <w:rsid w:val="00D235D1"/>
    <w:rsid w:val="00D26FC7"/>
    <w:rsid w:val="00D3249E"/>
    <w:rsid w:val="00D34F98"/>
    <w:rsid w:val="00D510FB"/>
    <w:rsid w:val="00D54A26"/>
    <w:rsid w:val="00D6076A"/>
    <w:rsid w:val="00D627FA"/>
    <w:rsid w:val="00D91945"/>
    <w:rsid w:val="00DA0EF3"/>
    <w:rsid w:val="00DA5789"/>
    <w:rsid w:val="00DB2DD4"/>
    <w:rsid w:val="00DB6FC4"/>
    <w:rsid w:val="00DB7C37"/>
    <w:rsid w:val="00DB7E1B"/>
    <w:rsid w:val="00DC3557"/>
    <w:rsid w:val="00DE0B2B"/>
    <w:rsid w:val="00DF590F"/>
    <w:rsid w:val="00E4083C"/>
    <w:rsid w:val="00E461E9"/>
    <w:rsid w:val="00E50591"/>
    <w:rsid w:val="00E5426F"/>
    <w:rsid w:val="00E57996"/>
    <w:rsid w:val="00E60760"/>
    <w:rsid w:val="00E64CFC"/>
    <w:rsid w:val="00E67340"/>
    <w:rsid w:val="00E835E2"/>
    <w:rsid w:val="00E84DFF"/>
    <w:rsid w:val="00E97A1A"/>
    <w:rsid w:val="00EA4A56"/>
    <w:rsid w:val="00EC0F7A"/>
    <w:rsid w:val="00ED0B28"/>
    <w:rsid w:val="00ED20D3"/>
    <w:rsid w:val="00ED547D"/>
    <w:rsid w:val="00ED79C0"/>
    <w:rsid w:val="00EE1565"/>
    <w:rsid w:val="00EE5F7C"/>
    <w:rsid w:val="00EF05C0"/>
    <w:rsid w:val="00F06E7A"/>
    <w:rsid w:val="00F26D6A"/>
    <w:rsid w:val="00F44D96"/>
    <w:rsid w:val="00F56D49"/>
    <w:rsid w:val="00F6174F"/>
    <w:rsid w:val="00F7128E"/>
    <w:rsid w:val="00F73856"/>
    <w:rsid w:val="00F76816"/>
    <w:rsid w:val="00F76B7B"/>
    <w:rsid w:val="00F927D5"/>
    <w:rsid w:val="00F93459"/>
    <w:rsid w:val="00F978BE"/>
    <w:rsid w:val="00FA0408"/>
    <w:rsid w:val="00FA2D75"/>
    <w:rsid w:val="00FB0006"/>
    <w:rsid w:val="00FB65CE"/>
    <w:rsid w:val="00FC14A6"/>
    <w:rsid w:val="00FE432D"/>
    <w:rsid w:val="00FE7442"/>
    <w:rsid w:val="00FF262C"/>
    <w:rsid w:val="00FF27C0"/>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300860-4891-4985-BFBC-5E13964A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DF"/>
    <w:pPr>
      <w:suppressAutoHyphens/>
    </w:pPr>
    <w:rPr>
      <w:rFonts w:ascii="Helvetica" w:hAnsi="Helvetica" w:cs="Arial"/>
      <w:sz w:val="24"/>
      <w:szCs w:val="24"/>
      <w:lang w:val="ro-RO" w:eastAsia="ar-SA"/>
    </w:rPr>
  </w:style>
  <w:style w:type="paragraph" w:styleId="Heading2">
    <w:name w:val="heading 2"/>
    <w:basedOn w:val="Normal"/>
    <w:next w:val="Normal"/>
    <w:qFormat/>
    <w:rsid w:val="002858DF"/>
    <w:pPr>
      <w:keepNext/>
      <w:numPr>
        <w:ilvl w:val="1"/>
        <w:numId w:val="1"/>
      </w:numPr>
      <w:ind w:left="7080" w:firstLine="708"/>
      <w:jc w:val="center"/>
      <w:outlineLvl w:val="1"/>
    </w:pPr>
    <w:rPr>
      <w:rFonts w:ascii="Times New Roman" w:hAnsi="Times New Roman"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858DF"/>
    <w:rPr>
      <w:rFonts w:ascii="Symbol" w:hAnsi="Symbol"/>
    </w:rPr>
  </w:style>
  <w:style w:type="character" w:customStyle="1" w:styleId="WW8Num2z0">
    <w:name w:val="WW8Num2z0"/>
    <w:rsid w:val="002858DF"/>
    <w:rPr>
      <w:rFonts w:ascii="StarSymbol" w:hAnsi="StarSymbol"/>
    </w:rPr>
  </w:style>
  <w:style w:type="character" w:customStyle="1" w:styleId="WW8Num3z0">
    <w:name w:val="WW8Num3z0"/>
    <w:rsid w:val="002858DF"/>
    <w:rPr>
      <w:rFonts w:ascii="Symbol" w:hAnsi="Symbol"/>
      <w:sz w:val="20"/>
    </w:rPr>
  </w:style>
  <w:style w:type="character" w:customStyle="1" w:styleId="WW8Num3z1">
    <w:name w:val="WW8Num3z1"/>
    <w:rsid w:val="002858DF"/>
    <w:rPr>
      <w:rFonts w:ascii="Courier New" w:hAnsi="Courier New"/>
      <w:sz w:val="20"/>
    </w:rPr>
  </w:style>
  <w:style w:type="character" w:customStyle="1" w:styleId="WW8Num3z2">
    <w:name w:val="WW8Num3z2"/>
    <w:rsid w:val="002858DF"/>
    <w:rPr>
      <w:rFonts w:ascii="Wingdings" w:hAnsi="Wingdings"/>
      <w:sz w:val="20"/>
    </w:rPr>
  </w:style>
  <w:style w:type="character" w:customStyle="1" w:styleId="WW8Num5z0">
    <w:name w:val="WW8Num5z0"/>
    <w:rsid w:val="002858DF"/>
    <w:rPr>
      <w:rFonts w:ascii="Wingdings" w:hAnsi="Wingdings"/>
    </w:rPr>
  </w:style>
  <w:style w:type="character" w:customStyle="1" w:styleId="WW8Num6z0">
    <w:name w:val="WW8Num6z0"/>
    <w:rsid w:val="002858DF"/>
    <w:rPr>
      <w:rFonts w:ascii="Symbol" w:hAnsi="Symbol"/>
    </w:rPr>
  </w:style>
  <w:style w:type="character" w:customStyle="1" w:styleId="WW8Num6z2">
    <w:name w:val="WW8Num6z2"/>
    <w:rsid w:val="002858DF"/>
    <w:rPr>
      <w:rFonts w:ascii="Wingdings" w:hAnsi="Wingdings"/>
    </w:rPr>
  </w:style>
  <w:style w:type="character" w:customStyle="1" w:styleId="WW8Num6z4">
    <w:name w:val="WW8Num6z4"/>
    <w:rsid w:val="002858DF"/>
    <w:rPr>
      <w:rFonts w:ascii="Courier New" w:hAnsi="Courier New" w:cs="Courier New"/>
    </w:rPr>
  </w:style>
  <w:style w:type="character" w:customStyle="1" w:styleId="WW8Num7z0">
    <w:name w:val="WW8Num7z0"/>
    <w:rsid w:val="002858DF"/>
    <w:rPr>
      <w:rFonts w:ascii="Symbol" w:hAnsi="Symbol"/>
      <w:sz w:val="16"/>
    </w:rPr>
  </w:style>
  <w:style w:type="character" w:customStyle="1" w:styleId="WW8Num7z1">
    <w:name w:val="WW8Num7z1"/>
    <w:rsid w:val="002858DF"/>
    <w:rPr>
      <w:rFonts w:ascii="Courier New" w:hAnsi="Courier New"/>
    </w:rPr>
  </w:style>
  <w:style w:type="character" w:customStyle="1" w:styleId="WW8Num7z2">
    <w:name w:val="WW8Num7z2"/>
    <w:rsid w:val="002858DF"/>
    <w:rPr>
      <w:rFonts w:ascii="Wingdings" w:hAnsi="Wingdings"/>
    </w:rPr>
  </w:style>
  <w:style w:type="character" w:customStyle="1" w:styleId="WW8Num7z3">
    <w:name w:val="WW8Num7z3"/>
    <w:rsid w:val="002858DF"/>
    <w:rPr>
      <w:rFonts w:ascii="Symbol" w:hAnsi="Symbol"/>
    </w:rPr>
  </w:style>
  <w:style w:type="character" w:customStyle="1" w:styleId="WW8Num8z0">
    <w:name w:val="WW8Num8z0"/>
    <w:rsid w:val="002858DF"/>
    <w:rPr>
      <w:rFonts w:ascii="Symbol" w:hAnsi="Symbol"/>
      <w:color w:val="auto"/>
    </w:rPr>
  </w:style>
  <w:style w:type="character" w:customStyle="1" w:styleId="WW8Num8z1">
    <w:name w:val="WW8Num8z1"/>
    <w:rsid w:val="002858DF"/>
    <w:rPr>
      <w:rFonts w:ascii="Courier New" w:hAnsi="Courier New" w:cs="Courier New"/>
    </w:rPr>
  </w:style>
  <w:style w:type="character" w:customStyle="1" w:styleId="WW8Num8z2">
    <w:name w:val="WW8Num8z2"/>
    <w:rsid w:val="002858DF"/>
    <w:rPr>
      <w:rFonts w:ascii="Wingdings" w:hAnsi="Wingdings"/>
    </w:rPr>
  </w:style>
  <w:style w:type="character" w:customStyle="1" w:styleId="WW8Num8z3">
    <w:name w:val="WW8Num8z3"/>
    <w:rsid w:val="002858DF"/>
    <w:rPr>
      <w:rFonts w:ascii="Symbol" w:hAnsi="Symbol"/>
    </w:rPr>
  </w:style>
  <w:style w:type="character" w:customStyle="1" w:styleId="WW8Num9z0">
    <w:name w:val="WW8Num9z0"/>
    <w:rsid w:val="002858DF"/>
    <w:rPr>
      <w:rFonts w:ascii="Symbol" w:hAnsi="Symbol"/>
    </w:rPr>
  </w:style>
  <w:style w:type="character" w:customStyle="1" w:styleId="WW8Num9z1">
    <w:name w:val="WW8Num9z1"/>
    <w:rsid w:val="002858DF"/>
    <w:rPr>
      <w:rFonts w:ascii="Courier New" w:hAnsi="Courier New" w:cs="Courier New"/>
    </w:rPr>
  </w:style>
  <w:style w:type="character" w:customStyle="1" w:styleId="WW8Num9z2">
    <w:name w:val="WW8Num9z2"/>
    <w:rsid w:val="002858DF"/>
    <w:rPr>
      <w:rFonts w:ascii="Wingdings" w:hAnsi="Wingdings"/>
    </w:rPr>
  </w:style>
  <w:style w:type="character" w:customStyle="1" w:styleId="WW8Num10z0">
    <w:name w:val="WW8Num10z0"/>
    <w:rsid w:val="002858DF"/>
    <w:rPr>
      <w:rFonts w:ascii="Arial" w:eastAsia="Times New Roman" w:hAnsi="Arial" w:cs="Arial"/>
    </w:rPr>
  </w:style>
  <w:style w:type="character" w:customStyle="1" w:styleId="WW8Num10z1">
    <w:name w:val="WW8Num10z1"/>
    <w:rsid w:val="002858DF"/>
    <w:rPr>
      <w:rFonts w:ascii="Courier New" w:hAnsi="Courier New" w:cs="Courier New"/>
    </w:rPr>
  </w:style>
  <w:style w:type="character" w:customStyle="1" w:styleId="WW8Num10z2">
    <w:name w:val="WW8Num10z2"/>
    <w:rsid w:val="002858DF"/>
    <w:rPr>
      <w:rFonts w:ascii="Wingdings" w:hAnsi="Wingdings"/>
    </w:rPr>
  </w:style>
  <w:style w:type="character" w:customStyle="1" w:styleId="WW8Num10z3">
    <w:name w:val="WW8Num10z3"/>
    <w:rsid w:val="002858DF"/>
    <w:rPr>
      <w:rFonts w:ascii="Symbol" w:hAnsi="Symbol"/>
    </w:rPr>
  </w:style>
  <w:style w:type="character" w:customStyle="1" w:styleId="WW8Num11z0">
    <w:name w:val="WW8Num11z0"/>
    <w:rsid w:val="002858DF"/>
    <w:rPr>
      <w:rFonts w:ascii="Symbol" w:hAnsi="Symbol"/>
    </w:rPr>
  </w:style>
  <w:style w:type="character" w:customStyle="1" w:styleId="WW8Num11z1">
    <w:name w:val="WW8Num11z1"/>
    <w:rsid w:val="002858DF"/>
    <w:rPr>
      <w:rFonts w:ascii="Courier New" w:hAnsi="Courier New" w:cs="Courier New"/>
    </w:rPr>
  </w:style>
  <w:style w:type="character" w:customStyle="1" w:styleId="WW8Num11z2">
    <w:name w:val="WW8Num11z2"/>
    <w:rsid w:val="002858DF"/>
    <w:rPr>
      <w:rFonts w:ascii="Wingdings" w:hAnsi="Wingdings"/>
    </w:rPr>
  </w:style>
  <w:style w:type="character" w:customStyle="1" w:styleId="WW8Num12z0">
    <w:name w:val="WW8Num12z0"/>
    <w:rsid w:val="002858DF"/>
    <w:rPr>
      <w:rFonts w:ascii="Arial" w:eastAsia="Times New Roman" w:hAnsi="Arial" w:cs="Arial"/>
      <w:b w:val="0"/>
    </w:rPr>
  </w:style>
  <w:style w:type="character" w:customStyle="1" w:styleId="WW8Num12z1">
    <w:name w:val="WW8Num12z1"/>
    <w:rsid w:val="002858DF"/>
    <w:rPr>
      <w:rFonts w:ascii="Courier New" w:hAnsi="Courier New" w:cs="Courier New"/>
    </w:rPr>
  </w:style>
  <w:style w:type="character" w:customStyle="1" w:styleId="WW8Num12z2">
    <w:name w:val="WW8Num12z2"/>
    <w:rsid w:val="002858DF"/>
    <w:rPr>
      <w:rFonts w:ascii="Wingdings" w:hAnsi="Wingdings"/>
    </w:rPr>
  </w:style>
  <w:style w:type="character" w:customStyle="1" w:styleId="WW8Num12z3">
    <w:name w:val="WW8Num12z3"/>
    <w:rsid w:val="002858DF"/>
    <w:rPr>
      <w:rFonts w:ascii="Symbol" w:hAnsi="Symbol"/>
    </w:rPr>
  </w:style>
  <w:style w:type="character" w:customStyle="1" w:styleId="WW8Num13z0">
    <w:name w:val="WW8Num13z0"/>
    <w:rsid w:val="002858DF"/>
    <w:rPr>
      <w:rFonts w:ascii="Symbol" w:hAnsi="Symbol"/>
    </w:rPr>
  </w:style>
  <w:style w:type="character" w:customStyle="1" w:styleId="WW8Num13z1">
    <w:name w:val="WW8Num13z1"/>
    <w:rsid w:val="002858DF"/>
    <w:rPr>
      <w:rFonts w:ascii="Courier New" w:hAnsi="Courier New" w:cs="Courier New"/>
    </w:rPr>
  </w:style>
  <w:style w:type="character" w:customStyle="1" w:styleId="WW8Num13z2">
    <w:name w:val="WW8Num13z2"/>
    <w:rsid w:val="002858DF"/>
    <w:rPr>
      <w:rFonts w:ascii="Wingdings" w:hAnsi="Wingdings"/>
    </w:rPr>
  </w:style>
  <w:style w:type="character" w:customStyle="1" w:styleId="WW8Num14z0">
    <w:name w:val="WW8Num14z0"/>
    <w:rsid w:val="002858DF"/>
    <w:rPr>
      <w:rFonts w:ascii="StarSymbol" w:hAnsi="StarSymbol"/>
    </w:rPr>
  </w:style>
  <w:style w:type="character" w:customStyle="1" w:styleId="WW8Num14z1">
    <w:name w:val="WW8Num14z1"/>
    <w:rsid w:val="002858DF"/>
    <w:rPr>
      <w:rFonts w:ascii="Courier New" w:hAnsi="Courier New" w:cs="Courier New"/>
    </w:rPr>
  </w:style>
  <w:style w:type="character" w:customStyle="1" w:styleId="WW8Num14z2">
    <w:name w:val="WW8Num14z2"/>
    <w:rsid w:val="002858DF"/>
    <w:rPr>
      <w:rFonts w:ascii="Wingdings" w:hAnsi="Wingdings"/>
    </w:rPr>
  </w:style>
  <w:style w:type="character" w:customStyle="1" w:styleId="WW8Num14z3">
    <w:name w:val="WW8Num14z3"/>
    <w:rsid w:val="002858DF"/>
    <w:rPr>
      <w:rFonts w:ascii="Symbol" w:hAnsi="Symbol"/>
    </w:rPr>
  </w:style>
  <w:style w:type="character" w:customStyle="1" w:styleId="WW8Num15z0">
    <w:name w:val="WW8Num15z0"/>
    <w:rsid w:val="002858DF"/>
    <w:rPr>
      <w:rFonts w:ascii="Symbol" w:hAnsi="Symbol"/>
      <w:color w:val="auto"/>
      <w:sz w:val="22"/>
      <w:szCs w:val="22"/>
    </w:rPr>
  </w:style>
  <w:style w:type="character" w:customStyle="1" w:styleId="WW8Num15z1">
    <w:name w:val="WW8Num15z1"/>
    <w:rsid w:val="002858DF"/>
    <w:rPr>
      <w:rFonts w:ascii="Courier New" w:hAnsi="Courier New" w:cs="Courier New"/>
    </w:rPr>
  </w:style>
  <w:style w:type="character" w:customStyle="1" w:styleId="WW8Num15z2">
    <w:name w:val="WW8Num15z2"/>
    <w:rsid w:val="002858DF"/>
    <w:rPr>
      <w:rFonts w:ascii="Wingdings" w:hAnsi="Wingdings"/>
    </w:rPr>
  </w:style>
  <w:style w:type="character" w:customStyle="1" w:styleId="WW8Num15z3">
    <w:name w:val="WW8Num15z3"/>
    <w:rsid w:val="002858DF"/>
    <w:rPr>
      <w:rFonts w:ascii="Symbol" w:hAnsi="Symbol"/>
    </w:rPr>
  </w:style>
  <w:style w:type="character" w:customStyle="1" w:styleId="WW8Num16z0">
    <w:name w:val="WW8Num16z0"/>
    <w:rsid w:val="002858DF"/>
    <w:rPr>
      <w:rFonts w:ascii="Symbol" w:hAnsi="Symbol"/>
    </w:rPr>
  </w:style>
  <w:style w:type="character" w:customStyle="1" w:styleId="WW8Num16z1">
    <w:name w:val="WW8Num16z1"/>
    <w:rsid w:val="002858DF"/>
    <w:rPr>
      <w:rFonts w:ascii="Courier New" w:hAnsi="Courier New" w:cs="Courier New"/>
    </w:rPr>
  </w:style>
  <w:style w:type="character" w:customStyle="1" w:styleId="WW8Num16z2">
    <w:name w:val="WW8Num16z2"/>
    <w:rsid w:val="002858DF"/>
    <w:rPr>
      <w:rFonts w:ascii="Wingdings" w:hAnsi="Wingdings"/>
    </w:rPr>
  </w:style>
  <w:style w:type="character" w:customStyle="1" w:styleId="WW8Num17z0">
    <w:name w:val="WW8Num17z0"/>
    <w:rsid w:val="002858DF"/>
    <w:rPr>
      <w:rFonts w:ascii="StarSymbol" w:hAnsi="StarSymbol"/>
    </w:rPr>
  </w:style>
  <w:style w:type="character" w:customStyle="1" w:styleId="WW8Num17z1">
    <w:name w:val="WW8Num17z1"/>
    <w:rsid w:val="002858DF"/>
    <w:rPr>
      <w:rFonts w:ascii="Courier New" w:hAnsi="Courier New" w:cs="Courier New"/>
    </w:rPr>
  </w:style>
  <w:style w:type="character" w:customStyle="1" w:styleId="WW8Num17z2">
    <w:name w:val="WW8Num17z2"/>
    <w:rsid w:val="002858DF"/>
    <w:rPr>
      <w:rFonts w:ascii="Wingdings" w:hAnsi="Wingdings"/>
    </w:rPr>
  </w:style>
  <w:style w:type="character" w:customStyle="1" w:styleId="WW8Num17z3">
    <w:name w:val="WW8Num17z3"/>
    <w:rsid w:val="002858DF"/>
    <w:rPr>
      <w:rFonts w:ascii="Symbol" w:hAnsi="Symbol"/>
    </w:rPr>
  </w:style>
  <w:style w:type="character" w:customStyle="1" w:styleId="WW8Num18z0">
    <w:name w:val="WW8Num18z0"/>
    <w:rsid w:val="002858DF"/>
    <w:rPr>
      <w:rFonts w:ascii="Symbol" w:hAnsi="Symbol"/>
    </w:rPr>
  </w:style>
  <w:style w:type="character" w:customStyle="1" w:styleId="WW8Num18z1">
    <w:name w:val="WW8Num18z1"/>
    <w:rsid w:val="002858DF"/>
    <w:rPr>
      <w:rFonts w:ascii="Courier New" w:hAnsi="Courier New" w:cs="Courier New"/>
    </w:rPr>
  </w:style>
  <w:style w:type="character" w:customStyle="1" w:styleId="WW8Num18z2">
    <w:name w:val="WW8Num18z2"/>
    <w:rsid w:val="002858DF"/>
    <w:rPr>
      <w:rFonts w:ascii="Wingdings" w:hAnsi="Wingdings"/>
    </w:rPr>
  </w:style>
  <w:style w:type="character" w:customStyle="1" w:styleId="WW8Num19z0">
    <w:name w:val="WW8Num19z0"/>
    <w:rsid w:val="002858DF"/>
    <w:rPr>
      <w:rFonts w:ascii="Symbol" w:hAnsi="Symbol"/>
    </w:rPr>
  </w:style>
  <w:style w:type="character" w:customStyle="1" w:styleId="WW8Num20z0">
    <w:name w:val="WW8Num20z0"/>
    <w:rsid w:val="002858DF"/>
    <w:rPr>
      <w:b/>
      <w:sz w:val="24"/>
    </w:rPr>
  </w:style>
  <w:style w:type="character" w:customStyle="1" w:styleId="WW8Num21z0">
    <w:name w:val="WW8Num21z0"/>
    <w:rsid w:val="002858DF"/>
    <w:rPr>
      <w:rFonts w:ascii="Symbol" w:hAnsi="Symbol"/>
      <w:color w:val="auto"/>
    </w:rPr>
  </w:style>
  <w:style w:type="character" w:customStyle="1" w:styleId="WW8Num21z1">
    <w:name w:val="WW8Num21z1"/>
    <w:rsid w:val="002858DF"/>
    <w:rPr>
      <w:rFonts w:ascii="Courier New" w:hAnsi="Courier New" w:cs="Courier New"/>
    </w:rPr>
  </w:style>
  <w:style w:type="character" w:customStyle="1" w:styleId="WW8Num21z2">
    <w:name w:val="WW8Num21z2"/>
    <w:rsid w:val="002858DF"/>
    <w:rPr>
      <w:rFonts w:ascii="Wingdings" w:hAnsi="Wingdings"/>
    </w:rPr>
  </w:style>
  <w:style w:type="character" w:customStyle="1" w:styleId="WW8Num21z3">
    <w:name w:val="WW8Num21z3"/>
    <w:rsid w:val="002858DF"/>
    <w:rPr>
      <w:rFonts w:ascii="Symbol" w:hAnsi="Symbol"/>
    </w:rPr>
  </w:style>
  <w:style w:type="character" w:customStyle="1" w:styleId="WW8Num22z0">
    <w:name w:val="WW8Num22z0"/>
    <w:rsid w:val="002858DF"/>
    <w:rPr>
      <w:rFonts w:ascii="StarSymbol" w:hAnsi="StarSymbol"/>
    </w:rPr>
  </w:style>
  <w:style w:type="character" w:customStyle="1" w:styleId="WW8Num22z1">
    <w:name w:val="WW8Num22z1"/>
    <w:rsid w:val="002858DF"/>
    <w:rPr>
      <w:rFonts w:ascii="Courier New" w:hAnsi="Courier New" w:cs="Courier New"/>
    </w:rPr>
  </w:style>
  <w:style w:type="character" w:customStyle="1" w:styleId="WW8Num22z2">
    <w:name w:val="WW8Num22z2"/>
    <w:rsid w:val="002858DF"/>
    <w:rPr>
      <w:rFonts w:ascii="Wingdings" w:hAnsi="Wingdings"/>
    </w:rPr>
  </w:style>
  <w:style w:type="character" w:customStyle="1" w:styleId="WW8Num22z3">
    <w:name w:val="WW8Num22z3"/>
    <w:rsid w:val="002858DF"/>
    <w:rPr>
      <w:rFonts w:ascii="Symbol" w:hAnsi="Symbol"/>
    </w:rPr>
  </w:style>
  <w:style w:type="character" w:customStyle="1" w:styleId="WW8Num23z0">
    <w:name w:val="WW8Num23z0"/>
    <w:rsid w:val="002858DF"/>
    <w:rPr>
      <w:rFonts w:ascii="Symbol" w:hAnsi="Symbol"/>
    </w:rPr>
  </w:style>
  <w:style w:type="character" w:customStyle="1" w:styleId="WW8Num23z1">
    <w:name w:val="WW8Num23z1"/>
    <w:rsid w:val="002858DF"/>
    <w:rPr>
      <w:rFonts w:ascii="Courier New" w:hAnsi="Courier New" w:cs="Courier New"/>
    </w:rPr>
  </w:style>
  <w:style w:type="character" w:customStyle="1" w:styleId="WW8Num23z2">
    <w:name w:val="WW8Num23z2"/>
    <w:rsid w:val="002858DF"/>
    <w:rPr>
      <w:rFonts w:ascii="Wingdings" w:hAnsi="Wingdings"/>
    </w:rPr>
  </w:style>
  <w:style w:type="character" w:customStyle="1" w:styleId="WW8Num24z0">
    <w:name w:val="WW8Num24z0"/>
    <w:rsid w:val="002858DF"/>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2858DF"/>
    <w:rPr>
      <w:rFonts w:ascii="Symbol" w:hAnsi="Symbol"/>
    </w:rPr>
  </w:style>
  <w:style w:type="character" w:customStyle="1" w:styleId="WW8Num26z1">
    <w:name w:val="WW8Num26z1"/>
    <w:rsid w:val="002858DF"/>
    <w:rPr>
      <w:rFonts w:ascii="Courier New" w:hAnsi="Courier New" w:cs="Courier New"/>
    </w:rPr>
  </w:style>
  <w:style w:type="character" w:customStyle="1" w:styleId="WW8Num26z2">
    <w:name w:val="WW8Num26z2"/>
    <w:rsid w:val="002858DF"/>
    <w:rPr>
      <w:rFonts w:ascii="Wingdings" w:hAnsi="Wingdings"/>
    </w:rPr>
  </w:style>
  <w:style w:type="character" w:customStyle="1" w:styleId="WW8Num27z0">
    <w:name w:val="WW8Num27z0"/>
    <w:rsid w:val="002858DF"/>
    <w:rPr>
      <w:rFonts w:ascii="Courier New" w:hAnsi="Courier New" w:cs="Courier New"/>
    </w:rPr>
  </w:style>
  <w:style w:type="character" w:customStyle="1" w:styleId="WW8Num27z1">
    <w:name w:val="WW8Num27z1"/>
    <w:rsid w:val="002858DF"/>
    <w:rPr>
      <w:rFonts w:ascii="Symbol" w:eastAsia="Times New Roman" w:hAnsi="Symbol" w:cs="Times New Roman"/>
    </w:rPr>
  </w:style>
  <w:style w:type="character" w:customStyle="1" w:styleId="WW8Num27z2">
    <w:name w:val="WW8Num27z2"/>
    <w:rsid w:val="002858DF"/>
    <w:rPr>
      <w:rFonts w:ascii="Wingdings" w:hAnsi="Wingdings"/>
    </w:rPr>
  </w:style>
  <w:style w:type="character" w:customStyle="1" w:styleId="WW8Num27z3">
    <w:name w:val="WW8Num27z3"/>
    <w:rsid w:val="002858DF"/>
    <w:rPr>
      <w:rFonts w:ascii="Symbol" w:hAnsi="Symbol"/>
    </w:rPr>
  </w:style>
  <w:style w:type="character" w:customStyle="1" w:styleId="WW8Num28z0">
    <w:name w:val="WW8Num28z0"/>
    <w:rsid w:val="002858DF"/>
    <w:rPr>
      <w:rFonts w:ascii="StarSymbol" w:hAnsi="StarSymbol"/>
    </w:rPr>
  </w:style>
  <w:style w:type="character" w:customStyle="1" w:styleId="WW8Num28z1">
    <w:name w:val="WW8Num28z1"/>
    <w:rsid w:val="002858DF"/>
    <w:rPr>
      <w:rFonts w:ascii="Courier New" w:hAnsi="Courier New" w:cs="Courier New"/>
    </w:rPr>
  </w:style>
  <w:style w:type="character" w:customStyle="1" w:styleId="WW8Num28z2">
    <w:name w:val="WW8Num28z2"/>
    <w:rsid w:val="002858DF"/>
    <w:rPr>
      <w:rFonts w:ascii="Wingdings" w:hAnsi="Wingdings"/>
    </w:rPr>
  </w:style>
  <w:style w:type="character" w:customStyle="1" w:styleId="WW8Num28z3">
    <w:name w:val="WW8Num28z3"/>
    <w:rsid w:val="002858DF"/>
    <w:rPr>
      <w:rFonts w:ascii="Symbol" w:hAnsi="Symbol"/>
    </w:rPr>
  </w:style>
  <w:style w:type="character" w:customStyle="1" w:styleId="WW8Num29z0">
    <w:name w:val="WW8Num29z0"/>
    <w:rsid w:val="002858DF"/>
    <w:rPr>
      <w:rFonts w:ascii="Symbol" w:hAnsi="Symbol"/>
    </w:rPr>
  </w:style>
  <w:style w:type="character" w:customStyle="1" w:styleId="WW8Num29z1">
    <w:name w:val="WW8Num29z1"/>
    <w:rsid w:val="002858DF"/>
    <w:rPr>
      <w:rFonts w:ascii="Courier New" w:hAnsi="Courier New" w:cs="Courier New"/>
    </w:rPr>
  </w:style>
  <w:style w:type="character" w:customStyle="1" w:styleId="WW8Num29z2">
    <w:name w:val="WW8Num29z2"/>
    <w:rsid w:val="002858DF"/>
    <w:rPr>
      <w:rFonts w:ascii="Wingdings" w:hAnsi="Wingdings"/>
    </w:rPr>
  </w:style>
  <w:style w:type="character" w:customStyle="1" w:styleId="WW8Num30z0">
    <w:name w:val="WW8Num30z0"/>
    <w:rsid w:val="002858DF"/>
    <w:rPr>
      <w:rFonts w:ascii="Wingdings" w:hAnsi="Wingdings"/>
    </w:rPr>
  </w:style>
  <w:style w:type="character" w:customStyle="1" w:styleId="WW8Num30z1">
    <w:name w:val="WW8Num30z1"/>
    <w:rsid w:val="002858DF"/>
    <w:rPr>
      <w:rFonts w:ascii="Courier New" w:hAnsi="Courier New" w:cs="Courier New"/>
    </w:rPr>
  </w:style>
  <w:style w:type="character" w:customStyle="1" w:styleId="WW8Num30z3">
    <w:name w:val="WW8Num30z3"/>
    <w:rsid w:val="002858DF"/>
    <w:rPr>
      <w:rFonts w:ascii="Symbol" w:hAnsi="Symbol"/>
    </w:rPr>
  </w:style>
  <w:style w:type="character" w:customStyle="1" w:styleId="WW8Num31z0">
    <w:name w:val="WW8Num31z0"/>
    <w:rsid w:val="002858DF"/>
    <w:rPr>
      <w:rFonts w:ascii="Wingdings" w:hAnsi="Wingdings"/>
    </w:rPr>
  </w:style>
  <w:style w:type="character" w:customStyle="1" w:styleId="WW8Num31z1">
    <w:name w:val="WW8Num31z1"/>
    <w:rsid w:val="002858DF"/>
    <w:rPr>
      <w:rFonts w:ascii="Courier New" w:hAnsi="Courier New" w:cs="Courier New"/>
    </w:rPr>
  </w:style>
  <w:style w:type="character" w:customStyle="1" w:styleId="WW8Num31z3">
    <w:name w:val="WW8Num31z3"/>
    <w:rsid w:val="002858DF"/>
    <w:rPr>
      <w:rFonts w:ascii="Symbol" w:hAnsi="Symbol"/>
    </w:rPr>
  </w:style>
  <w:style w:type="character" w:customStyle="1" w:styleId="WW8Num32z0">
    <w:name w:val="WW8Num32z0"/>
    <w:rsid w:val="002858DF"/>
    <w:rPr>
      <w:rFonts w:ascii="Courier New" w:hAnsi="Courier New" w:cs="Courier New"/>
    </w:rPr>
  </w:style>
  <w:style w:type="character" w:customStyle="1" w:styleId="WW8Num32z2">
    <w:name w:val="WW8Num32z2"/>
    <w:rsid w:val="002858DF"/>
    <w:rPr>
      <w:rFonts w:ascii="Wingdings" w:hAnsi="Wingdings"/>
    </w:rPr>
  </w:style>
  <w:style w:type="character" w:customStyle="1" w:styleId="WW8Num32z3">
    <w:name w:val="WW8Num32z3"/>
    <w:rsid w:val="002858DF"/>
    <w:rPr>
      <w:rFonts w:ascii="Symbol" w:hAnsi="Symbol"/>
    </w:rPr>
  </w:style>
  <w:style w:type="character" w:customStyle="1" w:styleId="WW8Num33z0">
    <w:name w:val="WW8Num33z0"/>
    <w:rsid w:val="002858DF"/>
    <w:rPr>
      <w:rFonts w:ascii="Symbol" w:hAnsi="Symbol"/>
    </w:rPr>
  </w:style>
  <w:style w:type="character" w:customStyle="1" w:styleId="WW8Num33z1">
    <w:name w:val="WW8Num33z1"/>
    <w:rsid w:val="002858DF"/>
    <w:rPr>
      <w:rFonts w:ascii="Courier New" w:hAnsi="Courier New" w:cs="Courier New"/>
    </w:rPr>
  </w:style>
  <w:style w:type="character" w:customStyle="1" w:styleId="WW8Num33z2">
    <w:name w:val="WW8Num33z2"/>
    <w:rsid w:val="002858DF"/>
    <w:rPr>
      <w:rFonts w:ascii="Wingdings" w:hAnsi="Wingdings"/>
    </w:rPr>
  </w:style>
  <w:style w:type="character" w:customStyle="1" w:styleId="WW8Num35z0">
    <w:name w:val="WW8Num35z0"/>
    <w:rsid w:val="002858DF"/>
    <w:rPr>
      <w:rFonts w:ascii="Symbol" w:hAnsi="Symbol"/>
    </w:rPr>
  </w:style>
  <w:style w:type="character" w:customStyle="1" w:styleId="WW8Num35z1">
    <w:name w:val="WW8Num35z1"/>
    <w:rsid w:val="002858DF"/>
    <w:rPr>
      <w:rFonts w:ascii="Courier New" w:hAnsi="Courier New" w:cs="Courier New"/>
    </w:rPr>
  </w:style>
  <w:style w:type="character" w:customStyle="1" w:styleId="WW8Num35z2">
    <w:name w:val="WW8Num35z2"/>
    <w:rsid w:val="002858DF"/>
    <w:rPr>
      <w:rFonts w:ascii="Wingdings" w:hAnsi="Wingdings"/>
    </w:rPr>
  </w:style>
  <w:style w:type="character" w:customStyle="1" w:styleId="WW8Num37z0">
    <w:name w:val="WW8Num37z0"/>
    <w:rsid w:val="002858DF"/>
    <w:rPr>
      <w:rFonts w:ascii="Symbol" w:hAnsi="Symbol"/>
      <w:color w:val="auto"/>
    </w:rPr>
  </w:style>
  <w:style w:type="character" w:customStyle="1" w:styleId="WW8Num37z1">
    <w:name w:val="WW8Num37z1"/>
    <w:rsid w:val="002858DF"/>
    <w:rPr>
      <w:rFonts w:ascii="Courier New" w:hAnsi="Courier New" w:cs="Courier New"/>
    </w:rPr>
  </w:style>
  <w:style w:type="character" w:customStyle="1" w:styleId="WW8Num37z2">
    <w:name w:val="WW8Num37z2"/>
    <w:rsid w:val="002858DF"/>
    <w:rPr>
      <w:rFonts w:ascii="Wingdings" w:hAnsi="Wingdings"/>
    </w:rPr>
  </w:style>
  <w:style w:type="character" w:customStyle="1" w:styleId="WW8Num37z3">
    <w:name w:val="WW8Num37z3"/>
    <w:rsid w:val="002858DF"/>
    <w:rPr>
      <w:rFonts w:ascii="Symbol" w:hAnsi="Symbol"/>
    </w:rPr>
  </w:style>
  <w:style w:type="character" w:customStyle="1" w:styleId="WW8Num38z0">
    <w:name w:val="WW8Num38z0"/>
    <w:rsid w:val="002858DF"/>
    <w:rPr>
      <w:rFonts w:ascii="Symbol" w:hAnsi="Symbol"/>
      <w:color w:val="auto"/>
    </w:rPr>
  </w:style>
  <w:style w:type="character" w:customStyle="1" w:styleId="WW8Num38z1">
    <w:name w:val="WW8Num38z1"/>
    <w:rsid w:val="002858DF"/>
    <w:rPr>
      <w:rFonts w:ascii="Courier New" w:hAnsi="Courier New" w:cs="Courier New"/>
    </w:rPr>
  </w:style>
  <w:style w:type="character" w:customStyle="1" w:styleId="WW8Num38z2">
    <w:name w:val="WW8Num38z2"/>
    <w:rsid w:val="002858DF"/>
    <w:rPr>
      <w:rFonts w:ascii="Wingdings" w:hAnsi="Wingdings"/>
    </w:rPr>
  </w:style>
  <w:style w:type="character" w:customStyle="1" w:styleId="WW8Num38z3">
    <w:name w:val="WW8Num38z3"/>
    <w:rsid w:val="002858DF"/>
    <w:rPr>
      <w:rFonts w:ascii="Symbol" w:hAnsi="Symbol"/>
    </w:rPr>
  </w:style>
  <w:style w:type="character" w:customStyle="1" w:styleId="WW8Num39z0">
    <w:name w:val="WW8Num39z0"/>
    <w:rsid w:val="002858DF"/>
    <w:rPr>
      <w:rFonts w:ascii="StarSymbol" w:hAnsi="StarSymbol"/>
    </w:rPr>
  </w:style>
  <w:style w:type="character" w:customStyle="1" w:styleId="WW8Num39z1">
    <w:name w:val="WW8Num39z1"/>
    <w:rsid w:val="002858DF"/>
    <w:rPr>
      <w:rFonts w:ascii="Courier New" w:hAnsi="Courier New" w:cs="Courier New"/>
    </w:rPr>
  </w:style>
  <w:style w:type="character" w:customStyle="1" w:styleId="WW8Num39z2">
    <w:name w:val="WW8Num39z2"/>
    <w:rsid w:val="002858DF"/>
    <w:rPr>
      <w:rFonts w:ascii="Wingdings" w:hAnsi="Wingdings"/>
    </w:rPr>
  </w:style>
  <w:style w:type="character" w:customStyle="1" w:styleId="WW8Num39z3">
    <w:name w:val="WW8Num39z3"/>
    <w:rsid w:val="002858DF"/>
    <w:rPr>
      <w:rFonts w:ascii="Symbol" w:hAnsi="Symbol"/>
    </w:rPr>
  </w:style>
  <w:style w:type="character" w:customStyle="1" w:styleId="WW8Num40z0">
    <w:name w:val="WW8Num40z0"/>
    <w:rsid w:val="002858DF"/>
    <w:rPr>
      <w:rFonts w:ascii="Times New Roman" w:eastAsia="Times New Roman" w:hAnsi="Times New Roman" w:cs="Times New Roman"/>
    </w:rPr>
  </w:style>
  <w:style w:type="character" w:customStyle="1" w:styleId="WW8Num40z1">
    <w:name w:val="WW8Num40z1"/>
    <w:rsid w:val="002858DF"/>
    <w:rPr>
      <w:rFonts w:ascii="Courier New" w:hAnsi="Courier New" w:cs="Courier New"/>
    </w:rPr>
  </w:style>
  <w:style w:type="character" w:customStyle="1" w:styleId="WW8Num40z2">
    <w:name w:val="WW8Num40z2"/>
    <w:rsid w:val="002858DF"/>
    <w:rPr>
      <w:rFonts w:ascii="Wingdings" w:hAnsi="Wingdings"/>
    </w:rPr>
  </w:style>
  <w:style w:type="character" w:customStyle="1" w:styleId="WW8Num40z3">
    <w:name w:val="WW8Num40z3"/>
    <w:rsid w:val="002858DF"/>
    <w:rPr>
      <w:rFonts w:ascii="Symbol" w:hAnsi="Symbol"/>
    </w:rPr>
  </w:style>
  <w:style w:type="character" w:customStyle="1" w:styleId="prefixcuprinsChar">
    <w:name w:val="prefixcuprins Char"/>
    <w:rsid w:val="002858DF"/>
    <w:rPr>
      <w:rFonts w:ascii="Sylfaen" w:hAnsi="Sylfaen" w:cs="Calibri"/>
      <w:b/>
      <w:sz w:val="24"/>
      <w:szCs w:val="28"/>
    </w:rPr>
  </w:style>
  <w:style w:type="character" w:customStyle="1" w:styleId="CAP1Char">
    <w:name w:val="CAP1 Char"/>
    <w:rsid w:val="002858DF"/>
    <w:rPr>
      <w:rFonts w:ascii="Sylfaen" w:hAnsi="Sylfaen"/>
      <w:b/>
      <w:sz w:val="32"/>
    </w:rPr>
  </w:style>
  <w:style w:type="character" w:customStyle="1" w:styleId="SCapChar">
    <w:name w:val="SCap Char"/>
    <w:rsid w:val="002858DF"/>
    <w:rPr>
      <w:rFonts w:ascii="Sylfaen" w:hAnsi="Sylfaen"/>
      <w:b/>
      <w:sz w:val="24"/>
    </w:rPr>
  </w:style>
  <w:style w:type="character" w:customStyle="1" w:styleId="SCap1Char">
    <w:name w:val="SCap1 Char"/>
    <w:rsid w:val="002858DF"/>
    <w:rPr>
      <w:rFonts w:ascii="Sylfaen" w:hAnsi="Sylfaen"/>
      <w:b/>
      <w:sz w:val="24"/>
    </w:rPr>
  </w:style>
  <w:style w:type="character" w:customStyle="1" w:styleId="HeaderChar">
    <w:name w:val="Header Char"/>
    <w:rsid w:val="002858DF"/>
    <w:rPr>
      <w:rFonts w:ascii="Sylfaen" w:hAnsi="Sylfaen" w:cs="Calibri"/>
      <w:sz w:val="24"/>
      <w:szCs w:val="22"/>
    </w:rPr>
  </w:style>
  <w:style w:type="character" w:customStyle="1" w:styleId="FooterChar">
    <w:name w:val="Footer Char"/>
    <w:rsid w:val="002858DF"/>
    <w:rPr>
      <w:rFonts w:ascii="Sylfaen" w:hAnsi="Sylfaen" w:cs="Calibri"/>
      <w:sz w:val="24"/>
      <w:szCs w:val="22"/>
    </w:rPr>
  </w:style>
  <w:style w:type="character" w:customStyle="1" w:styleId="BalloonTextChar">
    <w:name w:val="Balloon Text Char"/>
    <w:rsid w:val="002858DF"/>
    <w:rPr>
      <w:rFonts w:ascii="Tahoma" w:hAnsi="Tahoma" w:cs="Tahoma"/>
      <w:sz w:val="16"/>
      <w:szCs w:val="16"/>
    </w:rPr>
  </w:style>
  <w:style w:type="character" w:customStyle="1" w:styleId="BodyText3Char">
    <w:name w:val="Body Text 3 Char"/>
    <w:rsid w:val="002858DF"/>
    <w:rPr>
      <w:rFonts w:ascii="Arial" w:eastAsia="Times New Roman" w:hAnsi="Arial" w:cs="Arial"/>
      <w:bCs/>
      <w:sz w:val="24"/>
    </w:rPr>
  </w:style>
  <w:style w:type="character" w:customStyle="1" w:styleId="BodyTextChar">
    <w:name w:val="Body Text Char"/>
    <w:rsid w:val="002858DF"/>
    <w:rPr>
      <w:rFonts w:ascii="Helvetica" w:eastAsia="Times New Roman" w:hAnsi="Helvetica" w:cs="Arial"/>
      <w:sz w:val="24"/>
      <w:szCs w:val="24"/>
      <w:lang w:val="ro-RO"/>
    </w:rPr>
  </w:style>
  <w:style w:type="character" w:customStyle="1" w:styleId="BodyText2Char">
    <w:name w:val="Body Text 2 Char"/>
    <w:rsid w:val="002858DF"/>
    <w:rPr>
      <w:rFonts w:ascii="Helvetica" w:eastAsia="Times New Roman" w:hAnsi="Helvetica" w:cs="Arial"/>
      <w:sz w:val="24"/>
      <w:szCs w:val="24"/>
      <w:lang w:val="ro-RO"/>
    </w:rPr>
  </w:style>
  <w:style w:type="character" w:customStyle="1" w:styleId="BodyTextIndentChar">
    <w:name w:val="Body Text Indent Char"/>
    <w:rsid w:val="002858DF"/>
    <w:rPr>
      <w:rFonts w:ascii="Helvetica" w:eastAsia="Times New Roman" w:hAnsi="Helvetica" w:cs="Arial"/>
      <w:sz w:val="24"/>
      <w:szCs w:val="24"/>
      <w:lang w:val="ro-RO"/>
    </w:rPr>
  </w:style>
  <w:style w:type="character" w:customStyle="1" w:styleId="PlainTextChar">
    <w:name w:val="Plain Text Char"/>
    <w:rsid w:val="002858DF"/>
    <w:rPr>
      <w:rFonts w:ascii="Courier New" w:eastAsia="Times New Roman" w:hAnsi="Courier New" w:cs="Courier New"/>
      <w:lang w:val="ro-RO"/>
    </w:rPr>
  </w:style>
  <w:style w:type="character" w:customStyle="1" w:styleId="BodyTextIndent2Char">
    <w:name w:val="Body Text Indent 2 Char"/>
    <w:rsid w:val="002858DF"/>
    <w:rPr>
      <w:rFonts w:ascii="Helvetica" w:eastAsia="Times New Roman" w:hAnsi="Helvetica" w:cs="Arial"/>
      <w:sz w:val="24"/>
      <w:szCs w:val="24"/>
      <w:lang w:val="ro-RO"/>
    </w:rPr>
  </w:style>
  <w:style w:type="character" w:styleId="PageNumber">
    <w:name w:val="page number"/>
    <w:rsid w:val="002858DF"/>
  </w:style>
  <w:style w:type="character" w:customStyle="1" w:styleId="Heading2Char">
    <w:name w:val="Heading 2 Char"/>
    <w:rsid w:val="002858DF"/>
    <w:rPr>
      <w:rFonts w:ascii="Times New Roman" w:eastAsia="Times New Roman" w:hAnsi="Times New Roman"/>
      <w:sz w:val="28"/>
      <w:szCs w:val="24"/>
      <w:u w:val="single"/>
    </w:rPr>
  </w:style>
  <w:style w:type="character" w:customStyle="1" w:styleId="FontStyle482">
    <w:name w:val="Font Style482"/>
    <w:rsid w:val="002858DF"/>
    <w:rPr>
      <w:rFonts w:ascii="Times New Roman" w:hAnsi="Times New Roman" w:cs="Times New Roman"/>
      <w:i/>
      <w:iCs/>
      <w:sz w:val="22"/>
      <w:szCs w:val="22"/>
    </w:rPr>
  </w:style>
  <w:style w:type="character" w:customStyle="1" w:styleId="FontStyle481">
    <w:name w:val="Font Style481"/>
    <w:rsid w:val="002858DF"/>
    <w:rPr>
      <w:rFonts w:ascii="Times New Roman" w:hAnsi="Times New Roman" w:cs="Times New Roman"/>
      <w:sz w:val="22"/>
      <w:szCs w:val="22"/>
    </w:rPr>
  </w:style>
  <w:style w:type="character" w:customStyle="1" w:styleId="FontStyle453">
    <w:name w:val="Font Style453"/>
    <w:rsid w:val="002858DF"/>
    <w:rPr>
      <w:rFonts w:ascii="Times New Roman" w:hAnsi="Times New Roman" w:cs="Times New Roman"/>
      <w:b/>
      <w:bCs/>
      <w:sz w:val="26"/>
      <w:szCs w:val="26"/>
    </w:rPr>
  </w:style>
  <w:style w:type="character" w:customStyle="1" w:styleId="NoSpacingChar">
    <w:name w:val="No Spacing Char"/>
    <w:rsid w:val="002858DF"/>
    <w:rPr>
      <w:rFonts w:ascii="Franklin Gothic Medium" w:hAnsi="Franklin Gothic Medium"/>
      <w:sz w:val="24"/>
      <w:szCs w:val="24"/>
      <w:lang w:val="ro-RO" w:eastAsia="ar-SA" w:bidi="ar-SA"/>
    </w:rPr>
  </w:style>
  <w:style w:type="character" w:customStyle="1" w:styleId="FontStyle498">
    <w:name w:val="Font Style498"/>
    <w:rsid w:val="002858DF"/>
    <w:rPr>
      <w:rFonts w:ascii="Constantia" w:hAnsi="Constantia" w:cs="Constantia"/>
      <w:b/>
      <w:bCs/>
      <w:sz w:val="20"/>
      <w:szCs w:val="20"/>
    </w:rPr>
  </w:style>
  <w:style w:type="character" w:customStyle="1" w:styleId="FontStyle480">
    <w:name w:val="Font Style480"/>
    <w:rsid w:val="002858DF"/>
    <w:rPr>
      <w:rFonts w:ascii="Times New Roman" w:hAnsi="Times New Roman" w:cs="Times New Roman"/>
      <w:b/>
      <w:bCs/>
      <w:sz w:val="22"/>
      <w:szCs w:val="22"/>
    </w:rPr>
  </w:style>
  <w:style w:type="character" w:customStyle="1" w:styleId="Bullets">
    <w:name w:val="Bullets"/>
    <w:rsid w:val="002858DF"/>
    <w:rPr>
      <w:rFonts w:ascii="OpenSymbol" w:eastAsia="OpenSymbol" w:hAnsi="OpenSymbol" w:cs="OpenSymbol"/>
    </w:rPr>
  </w:style>
  <w:style w:type="character" w:customStyle="1" w:styleId="WW8Num42z0">
    <w:name w:val="WW8Num42z0"/>
    <w:rsid w:val="002858DF"/>
    <w:rPr>
      <w:rFonts w:ascii="Symbol" w:hAnsi="Symbol"/>
      <w:color w:val="auto"/>
    </w:rPr>
  </w:style>
  <w:style w:type="character" w:customStyle="1" w:styleId="WW8Num42z1">
    <w:name w:val="WW8Num42z1"/>
    <w:rsid w:val="002858DF"/>
    <w:rPr>
      <w:rFonts w:ascii="Courier New" w:hAnsi="Courier New" w:cs="Courier New"/>
    </w:rPr>
  </w:style>
  <w:style w:type="character" w:customStyle="1" w:styleId="WW8Num42z2">
    <w:name w:val="WW8Num42z2"/>
    <w:rsid w:val="002858DF"/>
    <w:rPr>
      <w:rFonts w:ascii="Wingdings" w:hAnsi="Wingdings"/>
    </w:rPr>
  </w:style>
  <w:style w:type="character" w:customStyle="1" w:styleId="WW8Num42z3">
    <w:name w:val="WW8Num42z3"/>
    <w:rsid w:val="002858DF"/>
    <w:rPr>
      <w:rFonts w:ascii="Symbol" w:hAnsi="Symbol"/>
    </w:rPr>
  </w:style>
  <w:style w:type="character" w:customStyle="1" w:styleId="NumberingSymbols">
    <w:name w:val="Numbering Symbols"/>
    <w:rsid w:val="002858DF"/>
  </w:style>
  <w:style w:type="character" w:customStyle="1" w:styleId="WW8Num46z0">
    <w:name w:val="WW8Num46z0"/>
    <w:rsid w:val="002858DF"/>
    <w:rPr>
      <w:rFonts w:ascii="Times New Roman" w:eastAsia="Times New Roman" w:hAnsi="Times New Roman" w:cs="Times New Roman"/>
    </w:rPr>
  </w:style>
  <w:style w:type="character" w:customStyle="1" w:styleId="WW8Num46z1">
    <w:name w:val="WW8Num46z1"/>
    <w:rsid w:val="002858DF"/>
    <w:rPr>
      <w:rFonts w:ascii="Courier New" w:hAnsi="Courier New" w:cs="Courier New"/>
    </w:rPr>
  </w:style>
  <w:style w:type="character" w:customStyle="1" w:styleId="WW8Num46z2">
    <w:name w:val="WW8Num46z2"/>
    <w:rsid w:val="002858DF"/>
    <w:rPr>
      <w:rFonts w:ascii="Wingdings" w:hAnsi="Wingdings"/>
    </w:rPr>
  </w:style>
  <w:style w:type="character" w:customStyle="1" w:styleId="WW8Num46z3">
    <w:name w:val="WW8Num46z3"/>
    <w:rsid w:val="002858DF"/>
    <w:rPr>
      <w:rFonts w:ascii="Symbol" w:hAnsi="Symbol"/>
    </w:rPr>
  </w:style>
  <w:style w:type="character" w:customStyle="1" w:styleId="FontStyle145">
    <w:name w:val="Font Style145"/>
    <w:rsid w:val="002858DF"/>
    <w:rPr>
      <w:rFonts w:ascii="Times New Roman" w:hAnsi="Times New Roman" w:cs="Times New Roman"/>
      <w:b/>
      <w:bCs/>
      <w:i/>
      <w:iCs/>
      <w:sz w:val="24"/>
      <w:szCs w:val="24"/>
    </w:rPr>
  </w:style>
  <w:style w:type="character" w:customStyle="1" w:styleId="FontStyle129">
    <w:name w:val="Font Style129"/>
    <w:rsid w:val="002858DF"/>
    <w:rPr>
      <w:rFonts w:ascii="Times New Roman" w:hAnsi="Times New Roman" w:cs="Times New Roman"/>
      <w:b/>
      <w:bCs/>
      <w:sz w:val="24"/>
      <w:szCs w:val="24"/>
    </w:rPr>
  </w:style>
  <w:style w:type="character" w:customStyle="1" w:styleId="FontStyle149">
    <w:name w:val="Font Style149"/>
    <w:rsid w:val="002858DF"/>
    <w:rPr>
      <w:rFonts w:ascii="Bookman Old Style" w:hAnsi="Bookman Old Style" w:cs="Bookman Old Style"/>
      <w:b/>
      <w:bCs/>
      <w:sz w:val="34"/>
      <w:szCs w:val="34"/>
    </w:rPr>
  </w:style>
  <w:style w:type="character" w:customStyle="1" w:styleId="FontStyle150">
    <w:name w:val="Font Style150"/>
    <w:rsid w:val="002858DF"/>
    <w:rPr>
      <w:rFonts w:ascii="Bookman Old Style" w:hAnsi="Bookman Old Style" w:cs="Bookman Old Style"/>
      <w:b/>
      <w:bCs/>
      <w:sz w:val="34"/>
      <w:szCs w:val="34"/>
    </w:rPr>
  </w:style>
  <w:style w:type="character" w:customStyle="1" w:styleId="FontStyle151">
    <w:name w:val="Font Style151"/>
    <w:rsid w:val="002858DF"/>
    <w:rPr>
      <w:rFonts w:ascii="Bookman Old Style" w:hAnsi="Bookman Old Style" w:cs="Bookman Old Style"/>
      <w:b/>
      <w:bCs/>
      <w:sz w:val="34"/>
      <w:szCs w:val="34"/>
    </w:rPr>
  </w:style>
  <w:style w:type="character" w:customStyle="1" w:styleId="FontStyle121">
    <w:name w:val="Font Style121"/>
    <w:rsid w:val="002858DF"/>
    <w:rPr>
      <w:rFonts w:ascii="Times New Roman" w:hAnsi="Times New Roman" w:cs="Times New Roman"/>
      <w:b/>
      <w:bCs/>
      <w:i/>
      <w:iCs/>
      <w:sz w:val="24"/>
      <w:szCs w:val="24"/>
    </w:rPr>
  </w:style>
  <w:style w:type="character" w:customStyle="1" w:styleId="WW8NumSt42z0">
    <w:name w:val="WW8NumSt42z0"/>
    <w:rsid w:val="002858DF"/>
    <w:rPr>
      <w:rFonts w:ascii="Times New Roman" w:hAnsi="Times New Roman"/>
    </w:rPr>
  </w:style>
  <w:style w:type="character" w:customStyle="1" w:styleId="WW8NumSt1z0">
    <w:name w:val="WW8NumSt1z0"/>
    <w:rsid w:val="002858DF"/>
    <w:rPr>
      <w:rFonts w:ascii="Times New Roman" w:hAnsi="Times New Roman"/>
    </w:rPr>
  </w:style>
  <w:style w:type="character" w:customStyle="1" w:styleId="WW8Num44z0">
    <w:name w:val="WW8Num44z0"/>
    <w:rsid w:val="002858DF"/>
    <w:rPr>
      <w:rFonts w:ascii="Symbol" w:hAnsi="Symbol"/>
    </w:rPr>
  </w:style>
  <w:style w:type="character" w:customStyle="1" w:styleId="WW8Num44z1">
    <w:name w:val="WW8Num44z1"/>
    <w:rsid w:val="002858DF"/>
    <w:rPr>
      <w:rFonts w:ascii="Courier New" w:hAnsi="Courier New" w:cs="Courier New"/>
    </w:rPr>
  </w:style>
  <w:style w:type="character" w:customStyle="1" w:styleId="WW8Num44z2">
    <w:name w:val="WW8Num44z2"/>
    <w:rsid w:val="002858DF"/>
    <w:rPr>
      <w:rFonts w:ascii="Wingdings" w:hAnsi="Wingdings"/>
    </w:rPr>
  </w:style>
  <w:style w:type="paragraph" w:customStyle="1" w:styleId="Heading">
    <w:name w:val="Heading"/>
    <w:basedOn w:val="Normal"/>
    <w:next w:val="BodyText"/>
    <w:rsid w:val="002858DF"/>
    <w:pPr>
      <w:keepNext/>
      <w:spacing w:before="240" w:after="120"/>
    </w:pPr>
    <w:rPr>
      <w:rFonts w:ascii="Sylfaen" w:eastAsia="Lucida Sans Unicode" w:hAnsi="Sylfaen" w:cs="Mangal"/>
      <w:sz w:val="28"/>
      <w:szCs w:val="28"/>
    </w:rPr>
  </w:style>
  <w:style w:type="paragraph" w:styleId="BodyText">
    <w:name w:val="Body Text"/>
    <w:basedOn w:val="Normal"/>
    <w:rsid w:val="002858DF"/>
    <w:pPr>
      <w:spacing w:after="120"/>
    </w:pPr>
    <w:rPr>
      <w:rFonts w:cs="Times New Roman"/>
    </w:rPr>
  </w:style>
  <w:style w:type="paragraph" w:styleId="List">
    <w:name w:val="List"/>
    <w:basedOn w:val="BodyText"/>
    <w:rsid w:val="002858DF"/>
    <w:rPr>
      <w:rFonts w:ascii="Sylfaen" w:hAnsi="Sylfaen" w:cs="Mangal"/>
    </w:rPr>
  </w:style>
  <w:style w:type="paragraph" w:styleId="Caption">
    <w:name w:val="caption"/>
    <w:basedOn w:val="Normal"/>
    <w:qFormat/>
    <w:rsid w:val="002858DF"/>
    <w:pPr>
      <w:suppressLineNumbers/>
      <w:spacing w:before="120" w:after="120"/>
    </w:pPr>
    <w:rPr>
      <w:rFonts w:ascii="Sylfaen" w:hAnsi="Sylfaen" w:cs="Mangal"/>
      <w:i/>
      <w:iCs/>
    </w:rPr>
  </w:style>
  <w:style w:type="paragraph" w:customStyle="1" w:styleId="Index">
    <w:name w:val="Index"/>
    <w:basedOn w:val="Normal"/>
    <w:rsid w:val="002858DF"/>
    <w:pPr>
      <w:suppressLineNumbers/>
    </w:pPr>
    <w:rPr>
      <w:rFonts w:ascii="Sylfaen" w:hAnsi="Sylfaen" w:cs="Mangal"/>
    </w:rPr>
  </w:style>
  <w:style w:type="paragraph" w:customStyle="1" w:styleId="prefixcuprins">
    <w:name w:val="prefixcuprins"/>
    <w:basedOn w:val="Normal"/>
    <w:rsid w:val="002858DF"/>
    <w:rPr>
      <w:rFonts w:ascii="Sylfaen" w:eastAsia="Calibri" w:hAnsi="Sylfaen" w:cs="Times New Roman"/>
      <w:b/>
      <w:szCs w:val="28"/>
    </w:rPr>
  </w:style>
  <w:style w:type="paragraph" w:customStyle="1" w:styleId="CAP1">
    <w:name w:val="CAP1"/>
    <w:basedOn w:val="Normal"/>
    <w:rsid w:val="002858DF"/>
    <w:pPr>
      <w:numPr>
        <w:numId w:val="6"/>
      </w:numPr>
      <w:spacing w:line="480" w:lineRule="auto"/>
    </w:pPr>
    <w:rPr>
      <w:rFonts w:ascii="Sylfaen" w:eastAsia="Calibri" w:hAnsi="Sylfaen" w:cs="Times New Roman"/>
      <w:b/>
      <w:sz w:val="32"/>
      <w:szCs w:val="20"/>
    </w:rPr>
  </w:style>
  <w:style w:type="paragraph" w:customStyle="1" w:styleId="SCap">
    <w:name w:val="SCap"/>
    <w:basedOn w:val="Normal"/>
    <w:rsid w:val="002858DF"/>
    <w:pPr>
      <w:tabs>
        <w:tab w:val="num" w:pos="0"/>
      </w:tabs>
      <w:spacing w:line="360" w:lineRule="auto"/>
      <w:ind w:left="720" w:hanging="360"/>
    </w:pPr>
    <w:rPr>
      <w:rFonts w:ascii="Sylfaen" w:eastAsia="Calibri" w:hAnsi="Sylfaen" w:cs="Times New Roman"/>
      <w:b/>
      <w:szCs w:val="20"/>
    </w:rPr>
  </w:style>
  <w:style w:type="paragraph" w:customStyle="1" w:styleId="SCap1">
    <w:name w:val="SCap1"/>
    <w:basedOn w:val="Normal"/>
    <w:rsid w:val="002858DF"/>
    <w:pPr>
      <w:tabs>
        <w:tab w:val="num" w:pos="0"/>
      </w:tabs>
      <w:ind w:left="720" w:hanging="360"/>
    </w:pPr>
    <w:rPr>
      <w:rFonts w:ascii="Sylfaen" w:eastAsia="Calibri" w:hAnsi="Sylfaen" w:cs="Times New Roman"/>
      <w:b/>
      <w:szCs w:val="20"/>
    </w:rPr>
  </w:style>
  <w:style w:type="paragraph" w:styleId="Header">
    <w:name w:val="header"/>
    <w:basedOn w:val="Normal"/>
    <w:rsid w:val="002858DF"/>
    <w:pPr>
      <w:tabs>
        <w:tab w:val="center" w:pos="4536"/>
        <w:tab w:val="right" w:pos="9072"/>
      </w:tabs>
    </w:pPr>
    <w:rPr>
      <w:rFonts w:ascii="Sylfaen" w:eastAsia="Calibri" w:hAnsi="Sylfaen" w:cs="Times New Roman"/>
      <w:szCs w:val="22"/>
    </w:rPr>
  </w:style>
  <w:style w:type="paragraph" w:styleId="Footer">
    <w:name w:val="footer"/>
    <w:basedOn w:val="Normal"/>
    <w:rsid w:val="002858DF"/>
    <w:pPr>
      <w:tabs>
        <w:tab w:val="center" w:pos="4536"/>
        <w:tab w:val="right" w:pos="9072"/>
      </w:tabs>
    </w:pPr>
    <w:rPr>
      <w:rFonts w:ascii="Sylfaen" w:eastAsia="Calibri" w:hAnsi="Sylfaen" w:cs="Times New Roman"/>
      <w:szCs w:val="22"/>
    </w:rPr>
  </w:style>
  <w:style w:type="paragraph" w:styleId="BalloonText">
    <w:name w:val="Balloon Text"/>
    <w:basedOn w:val="Normal"/>
    <w:rsid w:val="002858DF"/>
    <w:rPr>
      <w:rFonts w:ascii="Tahoma" w:eastAsia="Calibri" w:hAnsi="Tahoma" w:cs="Times New Roman"/>
      <w:sz w:val="16"/>
      <w:szCs w:val="16"/>
    </w:rPr>
  </w:style>
  <w:style w:type="paragraph" w:styleId="BodyText3">
    <w:name w:val="Body Text 3"/>
    <w:basedOn w:val="Normal"/>
    <w:rsid w:val="002858DF"/>
    <w:rPr>
      <w:rFonts w:ascii="Arial" w:hAnsi="Arial" w:cs="Times New Roman"/>
      <w:bCs/>
      <w:szCs w:val="20"/>
    </w:rPr>
  </w:style>
  <w:style w:type="paragraph" w:styleId="ListParagraph">
    <w:name w:val="List Paragraph"/>
    <w:aliases w:val="Normal bullet 2,lp1,Heading x1,body 2,Akapit z listą BS,Outlines a.b.c.,List_Paragraph,Multilevel para_II,Akapit z lista BS,List Paragraph1,Cablenet,Paragraph,Citation List,ANNEX,bullet,bu,B,b1,bullet 1,body,b Char Char Char,List1"/>
    <w:basedOn w:val="Normal"/>
    <w:link w:val="ListParagraphChar"/>
    <w:uiPriority w:val="34"/>
    <w:qFormat/>
    <w:rsid w:val="002858DF"/>
    <w:pPr>
      <w:widowControl w:val="0"/>
      <w:autoSpaceDE w:val="0"/>
      <w:ind w:left="708"/>
    </w:pPr>
    <w:rPr>
      <w:rFonts w:ascii="Arial" w:hAnsi="Arial"/>
      <w:sz w:val="20"/>
      <w:szCs w:val="20"/>
      <w:lang w:val="en-US"/>
    </w:rPr>
  </w:style>
  <w:style w:type="paragraph" w:styleId="BodyText2">
    <w:name w:val="Body Text 2"/>
    <w:basedOn w:val="Normal"/>
    <w:rsid w:val="002858DF"/>
    <w:pPr>
      <w:spacing w:after="120" w:line="480" w:lineRule="auto"/>
    </w:pPr>
    <w:rPr>
      <w:rFonts w:cs="Times New Roman"/>
    </w:rPr>
  </w:style>
  <w:style w:type="paragraph" w:styleId="BodyTextIndent">
    <w:name w:val="Body Text Indent"/>
    <w:basedOn w:val="Normal"/>
    <w:rsid w:val="002858DF"/>
    <w:pPr>
      <w:spacing w:after="120"/>
      <w:ind w:left="283"/>
    </w:pPr>
    <w:rPr>
      <w:rFonts w:cs="Times New Roman"/>
    </w:rPr>
  </w:style>
  <w:style w:type="paragraph" w:customStyle="1" w:styleId="Style1">
    <w:name w:val="Style1"/>
    <w:basedOn w:val="Normal"/>
    <w:rsid w:val="002858DF"/>
    <w:pPr>
      <w:spacing w:line="300" w:lineRule="exact"/>
      <w:ind w:firstLine="720"/>
      <w:jc w:val="both"/>
    </w:pPr>
    <w:rPr>
      <w:rFonts w:ascii="Arial" w:hAnsi="Arial" w:cs="Times New Roman"/>
      <w:szCs w:val="20"/>
    </w:rPr>
  </w:style>
  <w:style w:type="paragraph" w:styleId="PlainText">
    <w:name w:val="Plain Text"/>
    <w:basedOn w:val="Normal"/>
    <w:rsid w:val="002858DF"/>
    <w:rPr>
      <w:rFonts w:ascii="Courier New" w:hAnsi="Courier New" w:cs="Times New Roman"/>
      <w:sz w:val="20"/>
      <w:szCs w:val="20"/>
    </w:rPr>
  </w:style>
  <w:style w:type="paragraph" w:styleId="BodyTextIndent2">
    <w:name w:val="Body Text Indent 2"/>
    <w:basedOn w:val="Normal"/>
    <w:rsid w:val="002858DF"/>
    <w:pPr>
      <w:spacing w:after="120" w:line="480" w:lineRule="auto"/>
      <w:ind w:left="283"/>
    </w:pPr>
    <w:rPr>
      <w:rFonts w:cs="Times New Roman"/>
    </w:rPr>
  </w:style>
  <w:style w:type="paragraph" w:customStyle="1" w:styleId="Style21">
    <w:name w:val="Style21"/>
    <w:basedOn w:val="Normal"/>
    <w:rsid w:val="002858DF"/>
    <w:pPr>
      <w:widowControl w:val="0"/>
      <w:autoSpaceDE w:val="0"/>
      <w:spacing w:line="413" w:lineRule="exact"/>
      <w:jc w:val="both"/>
    </w:pPr>
    <w:rPr>
      <w:rFonts w:ascii="Franklin Gothic Medium" w:hAnsi="Franklin Gothic Medium" w:cs="Times New Roman"/>
    </w:rPr>
  </w:style>
  <w:style w:type="paragraph" w:customStyle="1" w:styleId="Style48">
    <w:name w:val="Style48"/>
    <w:basedOn w:val="Normal"/>
    <w:rsid w:val="002858DF"/>
    <w:pPr>
      <w:widowControl w:val="0"/>
      <w:autoSpaceDE w:val="0"/>
      <w:spacing w:line="318" w:lineRule="exact"/>
      <w:ind w:firstLine="734"/>
      <w:jc w:val="both"/>
    </w:pPr>
    <w:rPr>
      <w:rFonts w:ascii="Franklin Gothic Medium" w:hAnsi="Franklin Gothic Medium" w:cs="Times New Roman"/>
    </w:rPr>
  </w:style>
  <w:style w:type="paragraph" w:styleId="NoSpacing">
    <w:name w:val="No Spacing"/>
    <w:qFormat/>
    <w:rsid w:val="002858DF"/>
    <w:pPr>
      <w:widowControl w:val="0"/>
      <w:suppressAutoHyphens/>
      <w:autoSpaceDE w:val="0"/>
    </w:pPr>
    <w:rPr>
      <w:rFonts w:ascii="Franklin Gothic Medium" w:eastAsia="Calibri" w:hAnsi="Franklin Gothic Medium" w:cs="Calibri"/>
      <w:sz w:val="24"/>
      <w:szCs w:val="24"/>
      <w:lang w:val="ro-RO" w:eastAsia="ar-SA"/>
    </w:rPr>
  </w:style>
  <w:style w:type="paragraph" w:customStyle="1" w:styleId="Style97">
    <w:name w:val="Style97"/>
    <w:basedOn w:val="Normal"/>
    <w:rsid w:val="002858DF"/>
    <w:pPr>
      <w:widowControl w:val="0"/>
      <w:autoSpaceDE w:val="0"/>
      <w:spacing w:line="326" w:lineRule="exact"/>
    </w:pPr>
    <w:rPr>
      <w:rFonts w:ascii="Franklin Gothic Medium" w:hAnsi="Franklin Gothic Medium" w:cs="Times New Roman"/>
    </w:rPr>
  </w:style>
  <w:style w:type="paragraph" w:customStyle="1" w:styleId="Style34">
    <w:name w:val="Style34"/>
    <w:basedOn w:val="Normal"/>
    <w:rsid w:val="002858DF"/>
    <w:pPr>
      <w:widowControl w:val="0"/>
      <w:autoSpaceDE w:val="0"/>
      <w:spacing w:line="315" w:lineRule="exact"/>
      <w:jc w:val="both"/>
    </w:pPr>
    <w:rPr>
      <w:rFonts w:ascii="Franklin Gothic Medium" w:hAnsi="Franklin Gothic Medium" w:cs="Times New Roman"/>
    </w:rPr>
  </w:style>
  <w:style w:type="paragraph" w:customStyle="1" w:styleId="Style114">
    <w:name w:val="Style114"/>
    <w:basedOn w:val="Normal"/>
    <w:rsid w:val="002858DF"/>
    <w:pPr>
      <w:widowControl w:val="0"/>
      <w:autoSpaceDE w:val="0"/>
      <w:spacing w:line="291" w:lineRule="exact"/>
    </w:pPr>
    <w:rPr>
      <w:rFonts w:ascii="Franklin Gothic Medium" w:hAnsi="Franklin Gothic Medium" w:cs="Times New Roman"/>
    </w:rPr>
  </w:style>
  <w:style w:type="paragraph" w:customStyle="1" w:styleId="Style24">
    <w:name w:val="Style24"/>
    <w:basedOn w:val="Normal"/>
    <w:rsid w:val="002858DF"/>
    <w:pPr>
      <w:widowControl w:val="0"/>
      <w:autoSpaceDE w:val="0"/>
      <w:spacing w:line="418" w:lineRule="exact"/>
      <w:jc w:val="both"/>
    </w:pPr>
    <w:rPr>
      <w:rFonts w:ascii="Franklin Gothic Medium" w:hAnsi="Franklin Gothic Medium" w:cs="Times New Roman"/>
    </w:rPr>
  </w:style>
  <w:style w:type="paragraph" w:customStyle="1" w:styleId="bulletX">
    <w:name w:val="bulletX"/>
    <w:basedOn w:val="Normal"/>
    <w:rsid w:val="002858DF"/>
    <w:pPr>
      <w:numPr>
        <w:numId w:val="9"/>
      </w:numPr>
      <w:autoSpaceDE w:val="0"/>
      <w:spacing w:before="40" w:after="40"/>
    </w:pPr>
    <w:rPr>
      <w:rFonts w:ascii="Arial" w:hAnsi="Arial"/>
      <w:sz w:val="20"/>
      <w:szCs w:val="22"/>
    </w:rPr>
  </w:style>
  <w:style w:type="paragraph" w:customStyle="1" w:styleId="Textsimplu">
    <w:name w:val="Text simplu"/>
    <w:basedOn w:val="Normal"/>
    <w:rsid w:val="002858DF"/>
    <w:rPr>
      <w:rFonts w:ascii="Courier New" w:hAnsi="Courier New" w:cs="Courier New"/>
      <w:sz w:val="20"/>
      <w:szCs w:val="20"/>
    </w:rPr>
  </w:style>
  <w:style w:type="paragraph" w:customStyle="1" w:styleId="TableContents">
    <w:name w:val="Table Contents"/>
    <w:basedOn w:val="Normal"/>
    <w:rsid w:val="002858DF"/>
    <w:pPr>
      <w:suppressLineNumbers/>
    </w:pPr>
  </w:style>
  <w:style w:type="paragraph" w:customStyle="1" w:styleId="TableHeading">
    <w:name w:val="Table Heading"/>
    <w:basedOn w:val="TableContents"/>
    <w:rsid w:val="002858DF"/>
    <w:pPr>
      <w:jc w:val="center"/>
    </w:pPr>
    <w:rPr>
      <w:b/>
      <w:bCs/>
    </w:rPr>
  </w:style>
  <w:style w:type="paragraph" w:customStyle="1" w:styleId="Style43">
    <w:name w:val="Style43"/>
    <w:basedOn w:val="Normal"/>
    <w:rsid w:val="002858DF"/>
    <w:pPr>
      <w:widowControl w:val="0"/>
      <w:autoSpaceDE w:val="0"/>
      <w:spacing w:line="303" w:lineRule="exact"/>
      <w:ind w:firstLine="724"/>
      <w:jc w:val="both"/>
    </w:pPr>
    <w:rPr>
      <w:rFonts w:ascii="Times New Roman" w:hAnsi="Times New Roman" w:cs="Times New Roman"/>
    </w:rPr>
  </w:style>
  <w:style w:type="paragraph" w:customStyle="1" w:styleId="Style55">
    <w:name w:val="Style55"/>
    <w:basedOn w:val="Normal"/>
    <w:rsid w:val="002858DF"/>
    <w:pPr>
      <w:widowControl w:val="0"/>
      <w:autoSpaceDE w:val="0"/>
      <w:jc w:val="both"/>
    </w:pPr>
    <w:rPr>
      <w:rFonts w:ascii="Times New Roman" w:hAnsi="Times New Roman" w:cs="Times New Roman"/>
    </w:rPr>
  </w:style>
  <w:style w:type="paragraph" w:customStyle="1" w:styleId="Style85">
    <w:name w:val="Style85"/>
    <w:basedOn w:val="Normal"/>
    <w:rsid w:val="002858DF"/>
    <w:pPr>
      <w:widowControl w:val="0"/>
      <w:autoSpaceDE w:val="0"/>
      <w:jc w:val="both"/>
    </w:pPr>
    <w:rPr>
      <w:rFonts w:ascii="Times New Roman" w:hAnsi="Times New Roman" w:cs="Times New Roman"/>
    </w:rPr>
  </w:style>
  <w:style w:type="paragraph" w:customStyle="1" w:styleId="Style5">
    <w:name w:val="Style5"/>
    <w:basedOn w:val="Normal"/>
    <w:rsid w:val="002858DF"/>
    <w:pPr>
      <w:widowControl w:val="0"/>
      <w:autoSpaceDE w:val="0"/>
      <w:spacing w:line="296" w:lineRule="exact"/>
      <w:ind w:firstLine="641"/>
      <w:jc w:val="both"/>
    </w:pPr>
    <w:rPr>
      <w:rFonts w:ascii="Times New Roman" w:hAnsi="Times New Roman" w:cs="Times New Roman"/>
    </w:rPr>
  </w:style>
  <w:style w:type="paragraph" w:customStyle="1" w:styleId="Default">
    <w:name w:val="Default"/>
    <w:rsid w:val="000805F9"/>
    <w:pPr>
      <w:autoSpaceDE w:val="0"/>
      <w:autoSpaceDN w:val="0"/>
      <w:adjustRightInd w:val="0"/>
    </w:pPr>
    <w:rPr>
      <w:rFonts w:ascii="Tahoma" w:hAnsi="Tahoma" w:cs="Tahoma"/>
      <w:color w:val="000000"/>
      <w:sz w:val="24"/>
      <w:szCs w:val="24"/>
      <w:lang w:val="ro-RO"/>
    </w:rPr>
  </w:style>
  <w:style w:type="character" w:customStyle="1" w:styleId="apple-style-span">
    <w:name w:val="apple-style-span"/>
    <w:basedOn w:val="DefaultParagraphFont"/>
    <w:rsid w:val="000B2FEF"/>
  </w:style>
  <w:style w:type="paragraph" w:customStyle="1" w:styleId="Textsimplu5">
    <w:name w:val="Text simplu5"/>
    <w:basedOn w:val="Normal"/>
    <w:rsid w:val="00A70F0F"/>
    <w:pPr>
      <w:widowControl w:val="0"/>
    </w:pPr>
    <w:rPr>
      <w:rFonts w:ascii="Courier New" w:hAnsi="Courier New" w:cs="Courier New"/>
      <w:sz w:val="20"/>
      <w:szCs w:val="20"/>
    </w:rPr>
  </w:style>
  <w:style w:type="character" w:customStyle="1" w:styleId="ln2tlinie">
    <w:name w:val="ln2tlinie"/>
    <w:rsid w:val="00A70F0F"/>
  </w:style>
  <w:style w:type="table" w:styleId="TableGrid">
    <w:name w:val="Table Grid"/>
    <w:basedOn w:val="TableNormal"/>
    <w:uiPriority w:val="59"/>
    <w:rsid w:val="008B0A79"/>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implu1">
    <w:name w:val="Text simplu1"/>
    <w:basedOn w:val="Normal"/>
    <w:rsid w:val="00E97A1A"/>
    <w:pPr>
      <w:spacing w:line="276" w:lineRule="auto"/>
      <w:jc w:val="both"/>
    </w:pPr>
    <w:rPr>
      <w:rFonts w:ascii="Courier New" w:hAnsi="Courier New" w:cs="Courier New"/>
      <w:sz w:val="20"/>
      <w:szCs w:val="20"/>
    </w:rPr>
  </w:style>
  <w:style w:type="character" w:customStyle="1" w:styleId="WW8Num9z3">
    <w:name w:val="WW8Num9z3"/>
    <w:rsid w:val="003650BF"/>
    <w:rPr>
      <w:rFonts w:ascii="Symbol" w:hAnsi="Symbol"/>
    </w:rPr>
  </w:style>
  <w:style w:type="character" w:styleId="Hyperlink">
    <w:name w:val="Hyperlink"/>
    <w:basedOn w:val="DefaultParagraphFont"/>
    <w:uiPriority w:val="99"/>
    <w:unhideWhenUsed/>
    <w:rsid w:val="00471982"/>
    <w:rPr>
      <w:color w:val="0000FF" w:themeColor="hyperlink"/>
      <w:u w:val="single"/>
    </w:rPr>
  </w:style>
  <w:style w:type="character" w:customStyle="1" w:styleId="UnresolvedMention">
    <w:name w:val="Unresolved Mention"/>
    <w:basedOn w:val="DefaultParagraphFont"/>
    <w:uiPriority w:val="99"/>
    <w:semiHidden/>
    <w:unhideWhenUsed/>
    <w:rsid w:val="00471982"/>
    <w:rPr>
      <w:color w:val="605E5C"/>
      <w:shd w:val="clear" w:color="auto" w:fill="E1DFDD"/>
    </w:rPr>
  </w:style>
  <w:style w:type="paragraph" w:customStyle="1" w:styleId="Sub1">
    <w:name w:val="_Sub_1"/>
    <w:basedOn w:val="Normal"/>
    <w:rsid w:val="00BE2470"/>
    <w:pPr>
      <w:widowControl w:val="0"/>
      <w:suppressAutoHyphens w:val="0"/>
      <w:spacing w:line="360" w:lineRule="auto"/>
      <w:jc w:val="both"/>
      <w:outlineLvl w:val="1"/>
    </w:pPr>
    <w:rPr>
      <w:rFonts w:ascii="Arial" w:hAnsi="Arial" w:cs="Times New Roman"/>
      <w:b/>
      <w:sz w:val="28"/>
      <w:szCs w:val="20"/>
      <w:lang w:eastAsia="en-US"/>
    </w:rPr>
  </w:style>
  <w:style w:type="character" w:customStyle="1" w:styleId="ListParagraphChar">
    <w:name w:val="List Paragraph Char"/>
    <w:aliases w:val="Normal bullet 2 Char,lp1 Char,Heading x1 Char,body 2 Char,Akapit z listą BS Char,Outlines a.b.c. Char,List_Paragraph Char,Multilevel para_II Char,Akapit z lista BS Char,List Paragraph1 Char,Cablenet Char,Paragraph Char,ANNEX Char"/>
    <w:link w:val="ListParagraph"/>
    <w:uiPriority w:val="34"/>
    <w:rsid w:val="001C574B"/>
    <w:rPr>
      <w:rFonts w:ascii="Arial" w:hAnsi="Arial" w:cs="Arial"/>
      <w:lang w:eastAsia="ar-SA"/>
    </w:rPr>
  </w:style>
  <w:style w:type="table" w:customStyle="1" w:styleId="TableGrid5">
    <w:name w:val="Table Grid5"/>
    <w:basedOn w:val="TableNormal"/>
    <w:next w:val="TableGrid"/>
    <w:uiPriority w:val="59"/>
    <w:rsid w:val="000C1678"/>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3C33"/>
    <w:rPr>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wrap">
    <w:name w:val="nowrap"/>
    <w:basedOn w:val="DefaultParagraphFont"/>
    <w:rsid w:val="00B7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3787">
      <w:bodyDiv w:val="1"/>
      <w:marLeft w:val="0"/>
      <w:marRight w:val="0"/>
      <w:marTop w:val="0"/>
      <w:marBottom w:val="0"/>
      <w:divBdr>
        <w:top w:val="none" w:sz="0" w:space="0" w:color="auto"/>
        <w:left w:val="none" w:sz="0" w:space="0" w:color="auto"/>
        <w:bottom w:val="none" w:sz="0" w:space="0" w:color="auto"/>
        <w:right w:val="none" w:sz="0" w:space="0" w:color="auto"/>
      </w:divBdr>
    </w:div>
    <w:div w:id="214237402">
      <w:bodyDiv w:val="1"/>
      <w:marLeft w:val="0"/>
      <w:marRight w:val="0"/>
      <w:marTop w:val="0"/>
      <w:marBottom w:val="0"/>
      <w:divBdr>
        <w:top w:val="none" w:sz="0" w:space="0" w:color="auto"/>
        <w:left w:val="none" w:sz="0" w:space="0" w:color="auto"/>
        <w:bottom w:val="none" w:sz="0" w:space="0" w:color="auto"/>
        <w:right w:val="none" w:sz="0" w:space="0" w:color="auto"/>
      </w:divBdr>
    </w:div>
    <w:div w:id="305597049">
      <w:bodyDiv w:val="1"/>
      <w:marLeft w:val="0"/>
      <w:marRight w:val="0"/>
      <w:marTop w:val="0"/>
      <w:marBottom w:val="0"/>
      <w:divBdr>
        <w:top w:val="none" w:sz="0" w:space="0" w:color="auto"/>
        <w:left w:val="none" w:sz="0" w:space="0" w:color="auto"/>
        <w:bottom w:val="none" w:sz="0" w:space="0" w:color="auto"/>
        <w:right w:val="none" w:sz="0" w:space="0" w:color="auto"/>
      </w:divBdr>
    </w:div>
    <w:div w:id="546071430">
      <w:bodyDiv w:val="1"/>
      <w:marLeft w:val="0"/>
      <w:marRight w:val="0"/>
      <w:marTop w:val="0"/>
      <w:marBottom w:val="0"/>
      <w:divBdr>
        <w:top w:val="none" w:sz="0" w:space="0" w:color="auto"/>
        <w:left w:val="none" w:sz="0" w:space="0" w:color="auto"/>
        <w:bottom w:val="none" w:sz="0" w:space="0" w:color="auto"/>
        <w:right w:val="none" w:sz="0" w:space="0" w:color="auto"/>
      </w:divBdr>
    </w:div>
    <w:div w:id="549195781">
      <w:bodyDiv w:val="1"/>
      <w:marLeft w:val="0"/>
      <w:marRight w:val="0"/>
      <w:marTop w:val="0"/>
      <w:marBottom w:val="0"/>
      <w:divBdr>
        <w:top w:val="none" w:sz="0" w:space="0" w:color="auto"/>
        <w:left w:val="none" w:sz="0" w:space="0" w:color="auto"/>
        <w:bottom w:val="none" w:sz="0" w:space="0" w:color="auto"/>
        <w:right w:val="none" w:sz="0" w:space="0" w:color="auto"/>
      </w:divBdr>
    </w:div>
    <w:div w:id="839780311">
      <w:bodyDiv w:val="1"/>
      <w:marLeft w:val="0"/>
      <w:marRight w:val="0"/>
      <w:marTop w:val="0"/>
      <w:marBottom w:val="0"/>
      <w:divBdr>
        <w:top w:val="none" w:sz="0" w:space="0" w:color="auto"/>
        <w:left w:val="none" w:sz="0" w:space="0" w:color="auto"/>
        <w:bottom w:val="none" w:sz="0" w:space="0" w:color="auto"/>
        <w:right w:val="none" w:sz="0" w:space="0" w:color="auto"/>
      </w:divBdr>
    </w:div>
    <w:div w:id="1058675174">
      <w:bodyDiv w:val="1"/>
      <w:marLeft w:val="0"/>
      <w:marRight w:val="0"/>
      <w:marTop w:val="0"/>
      <w:marBottom w:val="0"/>
      <w:divBdr>
        <w:top w:val="none" w:sz="0" w:space="0" w:color="auto"/>
        <w:left w:val="none" w:sz="0" w:space="0" w:color="auto"/>
        <w:bottom w:val="none" w:sz="0" w:space="0" w:color="auto"/>
        <w:right w:val="none" w:sz="0" w:space="0" w:color="auto"/>
      </w:divBdr>
    </w:div>
    <w:div w:id="1068579956">
      <w:bodyDiv w:val="1"/>
      <w:marLeft w:val="0"/>
      <w:marRight w:val="0"/>
      <w:marTop w:val="0"/>
      <w:marBottom w:val="0"/>
      <w:divBdr>
        <w:top w:val="none" w:sz="0" w:space="0" w:color="auto"/>
        <w:left w:val="none" w:sz="0" w:space="0" w:color="auto"/>
        <w:bottom w:val="none" w:sz="0" w:space="0" w:color="auto"/>
        <w:right w:val="none" w:sz="0" w:space="0" w:color="auto"/>
      </w:divBdr>
    </w:div>
    <w:div w:id="1173953928">
      <w:bodyDiv w:val="1"/>
      <w:marLeft w:val="0"/>
      <w:marRight w:val="0"/>
      <w:marTop w:val="0"/>
      <w:marBottom w:val="0"/>
      <w:divBdr>
        <w:top w:val="none" w:sz="0" w:space="0" w:color="auto"/>
        <w:left w:val="none" w:sz="0" w:space="0" w:color="auto"/>
        <w:bottom w:val="none" w:sz="0" w:space="0" w:color="auto"/>
        <w:right w:val="none" w:sz="0" w:space="0" w:color="auto"/>
      </w:divBdr>
    </w:div>
    <w:div w:id="1225144571">
      <w:bodyDiv w:val="1"/>
      <w:marLeft w:val="0"/>
      <w:marRight w:val="0"/>
      <w:marTop w:val="0"/>
      <w:marBottom w:val="0"/>
      <w:divBdr>
        <w:top w:val="none" w:sz="0" w:space="0" w:color="auto"/>
        <w:left w:val="none" w:sz="0" w:space="0" w:color="auto"/>
        <w:bottom w:val="none" w:sz="0" w:space="0" w:color="auto"/>
        <w:right w:val="none" w:sz="0" w:space="0" w:color="auto"/>
      </w:divBdr>
    </w:div>
    <w:div w:id="1394499859">
      <w:bodyDiv w:val="1"/>
      <w:marLeft w:val="0"/>
      <w:marRight w:val="0"/>
      <w:marTop w:val="0"/>
      <w:marBottom w:val="0"/>
      <w:divBdr>
        <w:top w:val="none" w:sz="0" w:space="0" w:color="auto"/>
        <w:left w:val="none" w:sz="0" w:space="0" w:color="auto"/>
        <w:bottom w:val="none" w:sz="0" w:space="0" w:color="auto"/>
        <w:right w:val="none" w:sz="0" w:space="0" w:color="auto"/>
      </w:divBdr>
    </w:div>
    <w:div w:id="1397707061">
      <w:bodyDiv w:val="1"/>
      <w:marLeft w:val="0"/>
      <w:marRight w:val="0"/>
      <w:marTop w:val="0"/>
      <w:marBottom w:val="0"/>
      <w:divBdr>
        <w:top w:val="none" w:sz="0" w:space="0" w:color="auto"/>
        <w:left w:val="none" w:sz="0" w:space="0" w:color="auto"/>
        <w:bottom w:val="none" w:sz="0" w:space="0" w:color="auto"/>
        <w:right w:val="none" w:sz="0" w:space="0" w:color="auto"/>
      </w:divBdr>
    </w:div>
    <w:div w:id="1446844981">
      <w:bodyDiv w:val="1"/>
      <w:marLeft w:val="0"/>
      <w:marRight w:val="0"/>
      <w:marTop w:val="0"/>
      <w:marBottom w:val="0"/>
      <w:divBdr>
        <w:top w:val="none" w:sz="0" w:space="0" w:color="auto"/>
        <w:left w:val="none" w:sz="0" w:space="0" w:color="auto"/>
        <w:bottom w:val="none" w:sz="0" w:space="0" w:color="auto"/>
        <w:right w:val="none" w:sz="0" w:space="0" w:color="auto"/>
      </w:divBdr>
    </w:div>
    <w:div w:id="1603295304">
      <w:bodyDiv w:val="1"/>
      <w:marLeft w:val="0"/>
      <w:marRight w:val="0"/>
      <w:marTop w:val="0"/>
      <w:marBottom w:val="0"/>
      <w:divBdr>
        <w:top w:val="none" w:sz="0" w:space="0" w:color="auto"/>
        <w:left w:val="none" w:sz="0" w:space="0" w:color="auto"/>
        <w:bottom w:val="none" w:sz="0" w:space="0" w:color="auto"/>
        <w:right w:val="none" w:sz="0" w:space="0" w:color="auto"/>
      </w:divBdr>
    </w:div>
    <w:div w:id="1635332460">
      <w:bodyDiv w:val="1"/>
      <w:marLeft w:val="0"/>
      <w:marRight w:val="0"/>
      <w:marTop w:val="0"/>
      <w:marBottom w:val="0"/>
      <w:divBdr>
        <w:top w:val="none" w:sz="0" w:space="0" w:color="auto"/>
        <w:left w:val="none" w:sz="0" w:space="0" w:color="auto"/>
        <w:bottom w:val="none" w:sz="0" w:space="0" w:color="auto"/>
        <w:right w:val="none" w:sz="0" w:space="0" w:color="auto"/>
      </w:divBdr>
      <w:divsChild>
        <w:div w:id="255483548">
          <w:marLeft w:val="0"/>
          <w:marRight w:val="0"/>
          <w:marTop w:val="0"/>
          <w:marBottom w:val="0"/>
          <w:divBdr>
            <w:top w:val="none" w:sz="0" w:space="0" w:color="auto"/>
            <w:left w:val="none" w:sz="0" w:space="0" w:color="auto"/>
            <w:bottom w:val="none" w:sz="0" w:space="0" w:color="auto"/>
            <w:right w:val="none" w:sz="0" w:space="0" w:color="auto"/>
          </w:divBdr>
          <w:divsChild>
            <w:div w:id="9751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8513">
      <w:bodyDiv w:val="1"/>
      <w:marLeft w:val="0"/>
      <w:marRight w:val="0"/>
      <w:marTop w:val="0"/>
      <w:marBottom w:val="0"/>
      <w:divBdr>
        <w:top w:val="none" w:sz="0" w:space="0" w:color="auto"/>
        <w:left w:val="none" w:sz="0" w:space="0" w:color="auto"/>
        <w:bottom w:val="none" w:sz="0" w:space="0" w:color="auto"/>
        <w:right w:val="none" w:sz="0" w:space="0" w:color="auto"/>
      </w:divBdr>
    </w:div>
    <w:div w:id="1721247946">
      <w:bodyDiv w:val="1"/>
      <w:marLeft w:val="0"/>
      <w:marRight w:val="0"/>
      <w:marTop w:val="0"/>
      <w:marBottom w:val="0"/>
      <w:divBdr>
        <w:top w:val="none" w:sz="0" w:space="0" w:color="auto"/>
        <w:left w:val="none" w:sz="0" w:space="0" w:color="auto"/>
        <w:bottom w:val="none" w:sz="0" w:space="0" w:color="auto"/>
        <w:right w:val="none" w:sz="0" w:space="0" w:color="auto"/>
      </w:divBdr>
    </w:div>
    <w:div w:id="1746957109">
      <w:bodyDiv w:val="1"/>
      <w:marLeft w:val="0"/>
      <w:marRight w:val="0"/>
      <w:marTop w:val="0"/>
      <w:marBottom w:val="0"/>
      <w:divBdr>
        <w:top w:val="none" w:sz="0" w:space="0" w:color="auto"/>
        <w:left w:val="none" w:sz="0" w:space="0" w:color="auto"/>
        <w:bottom w:val="none" w:sz="0" w:space="0" w:color="auto"/>
        <w:right w:val="none" w:sz="0" w:space="0" w:color="auto"/>
      </w:divBdr>
    </w:div>
    <w:div w:id="1977174174">
      <w:bodyDiv w:val="1"/>
      <w:marLeft w:val="0"/>
      <w:marRight w:val="0"/>
      <w:marTop w:val="0"/>
      <w:marBottom w:val="0"/>
      <w:divBdr>
        <w:top w:val="none" w:sz="0" w:space="0" w:color="auto"/>
        <w:left w:val="none" w:sz="0" w:space="0" w:color="auto"/>
        <w:bottom w:val="none" w:sz="0" w:space="0" w:color="auto"/>
        <w:right w:val="none" w:sz="0" w:space="0" w:color="auto"/>
      </w:divBdr>
    </w:div>
    <w:div w:id="2090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nt@primariatgneam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Casa_memorial%C4%83_Veronica_Micle_din_T%C3%A2rgu_Neam%C8%9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Humule%C8%99ti,_Neam%C8%9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wikipedia.org/wiki/Casa_memorial%C4%83_Ion_Creang%C4%83_din_Humule%C8%99ti" TargetMode="External"/><Relationship Id="rId4" Type="http://schemas.openxmlformats.org/officeDocument/2006/relationships/settings" Target="settings.xml"/><Relationship Id="rId9" Type="http://schemas.openxmlformats.org/officeDocument/2006/relationships/hyperlink" Target="https://ro.wikipedia.org/wiki/Cetatea_Neam%C8%9B"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65C8-A8E5-4C6C-9847-03016375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14667</Words>
  <Characters>85069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SimpaX</dc:creator>
  <cp:lastModifiedBy>Andreea</cp:lastModifiedBy>
  <cp:revision>3</cp:revision>
  <cp:lastPrinted>2022-08-22T04:09:00Z</cp:lastPrinted>
  <dcterms:created xsi:type="dcterms:W3CDTF">2022-08-23T08:07:00Z</dcterms:created>
  <dcterms:modified xsi:type="dcterms:W3CDTF">2022-08-23T08:08:00Z</dcterms:modified>
</cp:coreProperties>
</file>