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F983" w14:textId="1F7A6AF0" w:rsidR="00005A56" w:rsidRPr="00063A25" w:rsidRDefault="002C6E44" w:rsidP="002C6E44">
      <w:pPr>
        <w:pStyle w:val="Heading1"/>
      </w:pPr>
      <w:r w:rsidRPr="00063A25">
        <w:t>Denumirea proiectului</w:t>
      </w:r>
    </w:p>
    <w:p w14:paraId="366533C8" w14:textId="2A262B28" w:rsidR="002C6E44" w:rsidRPr="00063A25" w:rsidRDefault="002C6E44" w:rsidP="002C6E44">
      <w:r w:rsidRPr="00063A25">
        <w:t>AMENAJARE TORENT PÂRÂUL BUŞMEI</w:t>
      </w:r>
    </w:p>
    <w:p w14:paraId="4DA356CB" w14:textId="0E4593FF" w:rsidR="002C6E44" w:rsidRPr="00063A25" w:rsidRDefault="002C6E44" w:rsidP="002C6E44"/>
    <w:p w14:paraId="1E4B66D8" w14:textId="572A9108" w:rsidR="002C6E44" w:rsidRPr="00063A25" w:rsidRDefault="002C6E44" w:rsidP="002C6E44">
      <w:pPr>
        <w:pStyle w:val="Heading1"/>
      </w:pPr>
      <w:r w:rsidRPr="00063A25">
        <w:t>TITULAR</w:t>
      </w:r>
    </w:p>
    <w:p w14:paraId="170AD52C" w14:textId="43C1D346" w:rsidR="002C6E44" w:rsidRDefault="00063A25" w:rsidP="002C6E44">
      <w:pPr>
        <w:rPr>
          <w:rFonts w:cs="Calibri"/>
        </w:rPr>
      </w:pPr>
      <w:r w:rsidRPr="00063A25">
        <w:t>Comuna Farca</w:t>
      </w:r>
      <w:r w:rsidRPr="00063A25">
        <w:rPr>
          <w:rFonts w:cs="Calibri"/>
        </w:rPr>
        <w:t>ș</w:t>
      </w:r>
      <w:r w:rsidRPr="00063A25">
        <w:t>a, Jude</w:t>
      </w:r>
      <w:r w:rsidRPr="00063A25">
        <w:rPr>
          <w:rFonts w:cs="Calibri"/>
        </w:rPr>
        <w:t>ț</w:t>
      </w:r>
      <w:r w:rsidRPr="00063A25">
        <w:t>ul Neam</w:t>
      </w:r>
      <w:r w:rsidRPr="00063A25">
        <w:rPr>
          <w:rFonts w:cs="Calibri"/>
        </w:rPr>
        <w:t>ț</w:t>
      </w:r>
    </w:p>
    <w:p w14:paraId="7DD2F426" w14:textId="7C06C002" w:rsidR="00063A25" w:rsidRDefault="00063A25" w:rsidP="00063A25">
      <w:pPr>
        <w:pStyle w:val="CORPTEXT"/>
        <w:numPr>
          <w:ilvl w:val="0"/>
          <w:numId w:val="12"/>
        </w:numPr>
      </w:pPr>
      <w:r>
        <w:t>adresa po</w:t>
      </w:r>
      <w:r>
        <w:rPr>
          <w:rFonts w:cs="Calibri"/>
        </w:rPr>
        <w:t>ș</w:t>
      </w:r>
      <w:r>
        <w:t>tal</w:t>
      </w:r>
      <w:r>
        <w:rPr>
          <w:rFonts w:cs="Calibri"/>
        </w:rPr>
        <w:t>ă</w:t>
      </w:r>
    </w:p>
    <w:p w14:paraId="2A0110D4" w14:textId="03E44ADF" w:rsidR="00063A25" w:rsidRDefault="00063A25" w:rsidP="00063A25">
      <w:pPr>
        <w:pStyle w:val="CORPTEXT"/>
        <w:numPr>
          <w:ilvl w:val="0"/>
          <w:numId w:val="12"/>
        </w:numPr>
      </w:pPr>
      <w:r>
        <w:t>num</w:t>
      </w:r>
      <w:r>
        <w:rPr>
          <w:rFonts w:cs="Calibri"/>
        </w:rPr>
        <w:t>ă</w:t>
      </w:r>
      <w:r>
        <w:t>rul de telefon</w:t>
      </w:r>
    </w:p>
    <w:p w14:paraId="6818FA1E" w14:textId="2599C33D" w:rsidR="00063A25" w:rsidRDefault="00063A25" w:rsidP="00063A25">
      <w:pPr>
        <w:pStyle w:val="CORPTEXT"/>
        <w:numPr>
          <w:ilvl w:val="0"/>
          <w:numId w:val="12"/>
        </w:numPr>
      </w:pPr>
      <w:r>
        <w:t>numele persoanelor de contact</w:t>
      </w:r>
    </w:p>
    <w:p w14:paraId="16E3B981" w14:textId="591649AA" w:rsidR="00063A25" w:rsidRDefault="00063A25" w:rsidP="00063A25">
      <w:pPr>
        <w:pStyle w:val="CORPTEXT"/>
        <w:numPr>
          <w:ilvl w:val="1"/>
          <w:numId w:val="12"/>
        </w:numPr>
      </w:pPr>
      <w:r>
        <w:t>primar:</w:t>
      </w:r>
    </w:p>
    <w:p w14:paraId="4714D6E0" w14:textId="6555BF8D" w:rsidR="00063A25" w:rsidRDefault="00063A25" w:rsidP="00063A25">
      <w:pPr>
        <w:pStyle w:val="CORPTEXT"/>
        <w:numPr>
          <w:ilvl w:val="1"/>
          <w:numId w:val="12"/>
        </w:numPr>
      </w:pPr>
      <w:r>
        <w:t>responsabil pentru protec</w:t>
      </w:r>
      <w:r>
        <w:rPr>
          <w:rFonts w:cs="Calibri"/>
        </w:rPr>
        <w:t>ț</w:t>
      </w:r>
      <w:r>
        <w:t>ia mediului</w:t>
      </w:r>
    </w:p>
    <w:p w14:paraId="25A26A34" w14:textId="299381F2" w:rsidR="00063A25" w:rsidRDefault="00063A25" w:rsidP="00063A25">
      <w:pPr>
        <w:pStyle w:val="Heading1"/>
      </w:pPr>
      <w:r w:rsidRPr="00063A25">
        <w:t>Descrierea caracteristicilor fizice ale întregului proiect</w:t>
      </w:r>
    </w:p>
    <w:p w14:paraId="1AECF343" w14:textId="2FCF0D4B" w:rsidR="00063A25" w:rsidRDefault="00063A25" w:rsidP="00063A25">
      <w:pPr>
        <w:pStyle w:val="Heading2"/>
      </w:pPr>
      <w:r>
        <w:t>Rezumatul proiectului</w:t>
      </w:r>
    </w:p>
    <w:p w14:paraId="513181AF" w14:textId="54066330" w:rsidR="00640AE2" w:rsidRDefault="00640AE2" w:rsidP="00640AE2">
      <w:pPr>
        <w:jc w:val="both"/>
      </w:pPr>
      <w:r>
        <w:t>Lucrările propuse a se realiza în scopul prevenirii şi protecției împotriva inundațiilor pe Pârâul Bușmei se desfășoară pe zona de vulnerabilitate maximă a localității Bușmei – sat component al Comunei Farcaşa – la efectele viiturilor rapide generate în bazinul de recep</w:t>
      </w:r>
      <w:r>
        <w:rPr>
          <w:rFonts w:cs="Calibri"/>
        </w:rPr>
        <w:t>ț</w:t>
      </w:r>
      <w:r>
        <w:t xml:space="preserve">ie al </w:t>
      </w:r>
      <w:r w:rsidR="001D2E4A">
        <w:t>forma</w:t>
      </w:r>
      <w:r w:rsidR="001D2E4A">
        <w:rPr>
          <w:rFonts w:cs="Calibri"/>
        </w:rPr>
        <w:t>ț</w:t>
      </w:r>
      <w:r w:rsidR="001D2E4A">
        <w:t>iunii toren</w:t>
      </w:r>
      <w:r w:rsidR="001D2E4A">
        <w:rPr>
          <w:rFonts w:cs="Calibri"/>
        </w:rPr>
        <w:t>ț</w:t>
      </w:r>
      <w:r w:rsidR="001D2E4A">
        <w:t xml:space="preserve">iale. </w:t>
      </w:r>
    </w:p>
    <w:p w14:paraId="36AE42C4" w14:textId="75E94CC7" w:rsidR="001D2E4A" w:rsidRDefault="001D2E4A" w:rsidP="001D2E4A">
      <w:pPr>
        <w:jc w:val="both"/>
      </w:pPr>
      <w:r>
        <w:t>Bazinul torențial Bușmei – dezvoltat pe versantul drept al Bistriței– are o suprafață totală de 4.52 km2, principalele caracteristici morfologice fiind următoarele:</w:t>
      </w:r>
    </w:p>
    <w:p w14:paraId="564431FE" w14:textId="77777777" w:rsidR="001D2E4A" w:rsidRDefault="001D2E4A" w:rsidP="001D2E4A">
      <w:pPr>
        <w:pStyle w:val="CORPTEXT"/>
        <w:numPr>
          <w:ilvl w:val="0"/>
          <w:numId w:val="13"/>
        </w:numPr>
        <w:jc w:val="both"/>
      </w:pPr>
      <w:r>
        <w:t>Suprafața: 452.0 ha</w:t>
      </w:r>
    </w:p>
    <w:p w14:paraId="113EC07B" w14:textId="77777777" w:rsidR="001D2E4A" w:rsidRDefault="001D2E4A" w:rsidP="001D2E4A">
      <w:pPr>
        <w:pStyle w:val="CORPTEXT"/>
        <w:numPr>
          <w:ilvl w:val="0"/>
          <w:numId w:val="13"/>
        </w:numPr>
        <w:jc w:val="both"/>
      </w:pPr>
      <w:r>
        <w:t>Altitudinea minimă: 557.0 (m)</w:t>
      </w:r>
    </w:p>
    <w:p w14:paraId="2F6AF50B" w14:textId="77777777" w:rsidR="001D2E4A" w:rsidRDefault="001D2E4A" w:rsidP="001D2E4A">
      <w:pPr>
        <w:pStyle w:val="CORPTEXT"/>
        <w:numPr>
          <w:ilvl w:val="0"/>
          <w:numId w:val="13"/>
        </w:numPr>
        <w:jc w:val="both"/>
      </w:pPr>
      <w:r>
        <w:t>Altitudinea maximă: 1 151.00 (m)</w:t>
      </w:r>
    </w:p>
    <w:p w14:paraId="35476FFA" w14:textId="77777777" w:rsidR="001D2E4A" w:rsidRDefault="001D2E4A" w:rsidP="001D2E4A">
      <w:pPr>
        <w:pStyle w:val="CORPTEXT"/>
        <w:numPr>
          <w:ilvl w:val="0"/>
          <w:numId w:val="13"/>
        </w:numPr>
        <w:jc w:val="both"/>
      </w:pPr>
      <w:r>
        <w:t>Altitudinea medie: 843.00 (m)</w:t>
      </w:r>
    </w:p>
    <w:p w14:paraId="109FA084" w14:textId="77777777" w:rsidR="001D2E4A" w:rsidRDefault="001D2E4A" w:rsidP="001D2E4A">
      <w:pPr>
        <w:pStyle w:val="CORPTEXT"/>
        <w:numPr>
          <w:ilvl w:val="0"/>
          <w:numId w:val="13"/>
        </w:numPr>
        <w:jc w:val="both"/>
      </w:pPr>
      <w:r>
        <w:t>Panta medie a bazinului: 21g</w:t>
      </w:r>
    </w:p>
    <w:p w14:paraId="56DDA17F" w14:textId="77777777" w:rsidR="001D2E4A" w:rsidRDefault="001D2E4A" w:rsidP="001D2E4A">
      <w:pPr>
        <w:pStyle w:val="CORPTEXT"/>
        <w:numPr>
          <w:ilvl w:val="0"/>
          <w:numId w:val="13"/>
        </w:numPr>
        <w:jc w:val="both"/>
      </w:pPr>
      <w:r>
        <w:t>Perimetrul bazinului: 8,746 km</w:t>
      </w:r>
    </w:p>
    <w:p w14:paraId="0F897229" w14:textId="77777777" w:rsidR="001D2E4A" w:rsidRDefault="001D2E4A" w:rsidP="001D2E4A">
      <w:pPr>
        <w:pStyle w:val="CORPTEXT"/>
        <w:numPr>
          <w:ilvl w:val="0"/>
          <w:numId w:val="13"/>
        </w:numPr>
        <w:jc w:val="both"/>
      </w:pPr>
      <w:r>
        <w:t>Coeficientul de formă Gravellius: 1,16</w:t>
      </w:r>
    </w:p>
    <w:p w14:paraId="78BE952B" w14:textId="0C2EE42C" w:rsidR="001D2E4A" w:rsidRDefault="001D2E4A" w:rsidP="001D2E4A">
      <w:pPr>
        <w:jc w:val="both"/>
      </w:pPr>
      <w:r>
        <w:t>Rețeaua hidrografică, în lungime totală de 6,593 km generează versanți scurți (lungime medie 377 m) favorizanți ai concentrării rapide a scurgerilor de suprafață.</w:t>
      </w:r>
    </w:p>
    <w:p w14:paraId="01227176" w14:textId="77777777" w:rsidR="001D2E4A" w:rsidRDefault="001D2E4A" w:rsidP="001D2E4A">
      <w:pPr>
        <w:jc w:val="both"/>
      </w:pPr>
      <w:r>
        <w:t xml:space="preserve">Panta medie a rețelei hidrografice – 16,9 % - coroborată cu forma ovala a bazinului (Gr = 1.16), determină hidrografe de viitură a căror durată este de ordinul a 2 – 5 ore cu un vârf situat în primele 20-30 minute de la declanșarea ploii generatoare. În aceste condiții producția medie anuală de aluviuni a bazinului se estimează a fi de 4575 tone/an (cca. 2773 mc/an), aluviuni în mare parte grosiere, după cum o demonstrează sectorul inferior al albiei, pe care materialul acumulat se caracterizează prin dominanța pietrișurilor mari şi bolovănișurilor rulate (peste 14% din distribuția de frecvență a aluviunilor) având D50 = 2.8...9.8 mm, D84 = 34...86.6 mm şi D90 = 62...147 mm. </w:t>
      </w:r>
    </w:p>
    <w:p w14:paraId="717B0E8A" w14:textId="51FB0526" w:rsidR="00063A25" w:rsidRDefault="00063A25" w:rsidP="001D2E4A">
      <w:pPr>
        <w:jc w:val="both"/>
      </w:pPr>
      <w:r>
        <w:t xml:space="preserve">Pentru amenajarea albiei </w:t>
      </w:r>
      <w:r w:rsidR="00640AE2">
        <w:t>torențiale</w:t>
      </w:r>
      <w:r>
        <w:t xml:space="preserve"> a pr. </w:t>
      </w:r>
      <w:r w:rsidR="00640AE2">
        <w:t xml:space="preserve">Bușmei, </w:t>
      </w:r>
      <w:r w:rsidR="00640AE2">
        <w:rPr>
          <w:rFonts w:cs="Calibri"/>
        </w:rPr>
        <w:t>ț</w:t>
      </w:r>
      <w:r w:rsidR="00640AE2">
        <w:t>inând</w:t>
      </w:r>
      <w:r>
        <w:t xml:space="preserve"> cont de </w:t>
      </w:r>
      <w:r w:rsidR="00640AE2">
        <w:t>restricțiile</w:t>
      </w:r>
      <w:r>
        <w:t xml:space="preserve"> impuse de natura </w:t>
      </w:r>
      <w:r w:rsidR="00640AE2">
        <w:t>proprietății</w:t>
      </w:r>
      <w:r>
        <w:t xml:space="preserve"> asupra </w:t>
      </w:r>
      <w:r w:rsidR="00640AE2">
        <w:t>t</w:t>
      </w:r>
      <w:r>
        <w:t>erenurilor si de cotele apelor</w:t>
      </w:r>
      <w:r w:rsidR="00640AE2">
        <w:t xml:space="preserve"> extraordinare</w:t>
      </w:r>
      <w:r>
        <w:t xml:space="preserve"> ale </w:t>
      </w:r>
      <w:r w:rsidR="00640AE2">
        <w:t>râului</w:t>
      </w:r>
      <w:r>
        <w:t xml:space="preserve"> </w:t>
      </w:r>
      <w:r w:rsidR="00640AE2">
        <w:t>Bistrița</w:t>
      </w:r>
      <w:r>
        <w:t xml:space="preserve"> ca emisar al pr. </w:t>
      </w:r>
      <w:r w:rsidR="00640AE2">
        <w:t>Bușmei, proiectul prevede a</w:t>
      </w:r>
      <w:r>
        <w:t>menajarea complex</w:t>
      </w:r>
      <w:r w:rsidR="00640AE2">
        <w:rPr>
          <w:rFonts w:cs="Calibri"/>
        </w:rPr>
        <w:t>ă</w:t>
      </w:r>
      <w:r>
        <w:t xml:space="preserve"> a albiei cu canale pereate, canale in trepte, traverse, praguri si baraje,</w:t>
      </w:r>
      <w:r w:rsidR="00640AE2">
        <w:t xml:space="preserve"> </w:t>
      </w:r>
      <w:r>
        <w:t xml:space="preserve">pornind din albia </w:t>
      </w:r>
      <w:r w:rsidR="00640AE2">
        <w:t>Bistriței</w:t>
      </w:r>
      <w:r>
        <w:t xml:space="preserve"> cu traversarea digului </w:t>
      </w:r>
      <w:r w:rsidR="00640AE2">
        <w:t>râului</w:t>
      </w:r>
      <w:r>
        <w:t xml:space="preserve"> </w:t>
      </w:r>
      <w:r w:rsidR="00640AE2">
        <w:t>Bistrița</w:t>
      </w:r>
      <w:r>
        <w:t xml:space="preserve"> pe traseul aflat </w:t>
      </w:r>
      <w:r w:rsidR="00640AE2">
        <w:rPr>
          <w:rFonts w:cs="Calibri"/>
        </w:rPr>
        <w:t>î</w:t>
      </w:r>
      <w:r w:rsidR="00640AE2">
        <w:t>n</w:t>
      </w:r>
      <w:r>
        <w:t xml:space="preserve"> prelungirea </w:t>
      </w:r>
      <w:r w:rsidR="00640AE2">
        <w:rPr>
          <w:rFonts w:cs="Calibri"/>
        </w:rPr>
        <w:t>î</w:t>
      </w:r>
      <w:r>
        <w:t>n</w:t>
      </w:r>
      <w:r w:rsidR="00640AE2">
        <w:t xml:space="preserve"> </w:t>
      </w:r>
      <w:r>
        <w:t>linie dreapt</w:t>
      </w:r>
      <w:r w:rsidR="00640AE2">
        <w:rPr>
          <w:rFonts w:cs="Calibri"/>
        </w:rPr>
        <w:t>ă</w:t>
      </w:r>
      <w:r>
        <w:t xml:space="preserve"> a albiei pr. </w:t>
      </w:r>
      <w:r w:rsidR="00640AE2">
        <w:t>Bușmei</w:t>
      </w:r>
      <w:r>
        <w:t xml:space="preserve"> (</w:t>
      </w:r>
      <w:r w:rsidR="00640AE2">
        <w:rPr>
          <w:rFonts w:cs="Calibri"/>
        </w:rPr>
        <w:t>î</w:t>
      </w:r>
      <w:r w:rsidR="00640AE2">
        <w:t xml:space="preserve">n fapt </w:t>
      </w:r>
      <w:r>
        <w:t>ve</w:t>
      </w:r>
      <w:r w:rsidR="00640AE2">
        <w:t>c</w:t>
      </w:r>
      <w:r>
        <w:t xml:space="preserve">hiul traseu al </w:t>
      </w:r>
      <w:r w:rsidR="00640AE2">
        <w:t>acestuia</w:t>
      </w:r>
      <w:r>
        <w:t xml:space="preserve"> </w:t>
      </w:r>
      <w:r w:rsidR="00640AE2">
        <w:t>înainte</w:t>
      </w:r>
      <w:r>
        <w:t xml:space="preserve"> de regularizarea </w:t>
      </w:r>
      <w:r w:rsidR="00640AE2">
        <w:t>Bistriței</w:t>
      </w:r>
      <w:r>
        <w:t>)</w:t>
      </w:r>
      <w:r w:rsidR="001D2E4A">
        <w:t>, pe o l</w:t>
      </w:r>
      <w:r>
        <w:t>ungime amenajata L=1120m.</w:t>
      </w:r>
    </w:p>
    <w:p w14:paraId="486612D6" w14:textId="54E91800" w:rsidR="001D2E4A" w:rsidRPr="001D2E4A" w:rsidRDefault="001D2E4A" w:rsidP="001D2E4A">
      <w:pPr>
        <w:jc w:val="both"/>
      </w:pPr>
      <w:r w:rsidRPr="001D2E4A">
        <w:t>Sistemul hidrotehnic de lucr</w:t>
      </w:r>
      <w:r w:rsidRPr="001D2E4A">
        <w:rPr>
          <w:rFonts w:hint="eastAsia"/>
        </w:rPr>
        <w:t>ă</w:t>
      </w:r>
      <w:r w:rsidRPr="001D2E4A">
        <w:t>ri propus tine seama de configura</w:t>
      </w:r>
      <w:r w:rsidRPr="001D2E4A">
        <w:rPr>
          <w:rFonts w:hint="eastAsia"/>
        </w:rPr>
        <w:t>ț</w:t>
      </w:r>
      <w:r w:rsidRPr="001D2E4A">
        <w:t>ia actual</w:t>
      </w:r>
      <w:r w:rsidRPr="001D2E4A">
        <w:rPr>
          <w:rFonts w:hint="eastAsia"/>
        </w:rPr>
        <w:t>ă</w:t>
      </w:r>
      <w:r w:rsidRPr="001D2E4A">
        <w:t xml:space="preserve"> a albiei pârâului</w:t>
      </w:r>
      <w:r>
        <w:t xml:space="preserve"> </w:t>
      </w:r>
      <w:r w:rsidRPr="001D2E4A">
        <w:rPr>
          <w:rFonts w:hint="eastAsia"/>
        </w:rPr>
        <w:t>ş</w:t>
      </w:r>
      <w:r w:rsidRPr="001D2E4A">
        <w:t>i – ceea ce este cel mai important – de restric</w:t>
      </w:r>
      <w:r w:rsidRPr="001D2E4A">
        <w:rPr>
          <w:rFonts w:hint="eastAsia"/>
        </w:rPr>
        <w:t>ț</w:t>
      </w:r>
      <w:r w:rsidRPr="001D2E4A">
        <w:t xml:space="preserve">iile </w:t>
      </w:r>
      <w:r w:rsidRPr="001D2E4A">
        <w:rPr>
          <w:rFonts w:hint="eastAsia"/>
        </w:rPr>
        <w:t>ş</w:t>
      </w:r>
      <w:r w:rsidRPr="001D2E4A">
        <w:t>i constrângerile dictate de pozi</w:t>
      </w:r>
      <w:r w:rsidRPr="001D2E4A">
        <w:rPr>
          <w:rFonts w:hint="eastAsia"/>
        </w:rPr>
        <w:t>ț</w:t>
      </w:r>
      <w:r w:rsidRPr="001D2E4A">
        <w:t>ionarea actual</w:t>
      </w:r>
      <w:r w:rsidRPr="001D2E4A">
        <w:rPr>
          <w:rFonts w:hint="eastAsia"/>
        </w:rPr>
        <w:t>ă</w:t>
      </w:r>
      <w:r>
        <w:t xml:space="preserve"> </w:t>
      </w:r>
      <w:r w:rsidRPr="001D2E4A">
        <w:t>fa</w:t>
      </w:r>
      <w:r w:rsidRPr="001D2E4A">
        <w:rPr>
          <w:rFonts w:hint="eastAsia"/>
        </w:rPr>
        <w:t>ță</w:t>
      </w:r>
      <w:r w:rsidRPr="001D2E4A">
        <w:t xml:space="preserve"> de axul de drenaj a tuturor obiectivelor susceptibile a suferi pagube în urma inund</w:t>
      </w:r>
      <w:r w:rsidRPr="001D2E4A">
        <w:rPr>
          <w:rFonts w:hint="eastAsia"/>
        </w:rPr>
        <w:t>ă</w:t>
      </w:r>
      <w:r w:rsidRPr="001D2E4A">
        <w:t>rii.</w:t>
      </w:r>
    </w:p>
    <w:p w14:paraId="72F6274F" w14:textId="0891D7B0" w:rsidR="001D2E4A" w:rsidRPr="001D2E4A" w:rsidRDefault="001D2E4A" w:rsidP="001D2E4A">
      <w:pPr>
        <w:jc w:val="both"/>
      </w:pPr>
      <w:r w:rsidRPr="001D2E4A">
        <w:t xml:space="preserve">În urma studiului topografic al albiei </w:t>
      </w:r>
      <w:r w:rsidRPr="001D2E4A">
        <w:rPr>
          <w:rFonts w:hint="eastAsia"/>
        </w:rPr>
        <w:t>ş</w:t>
      </w:r>
      <w:r w:rsidRPr="001D2E4A">
        <w:t>i vecin</w:t>
      </w:r>
      <w:r w:rsidRPr="001D2E4A">
        <w:rPr>
          <w:rFonts w:hint="eastAsia"/>
        </w:rPr>
        <w:t>ă</w:t>
      </w:r>
      <w:r w:rsidRPr="001D2E4A">
        <w:t>t</w:t>
      </w:r>
      <w:r w:rsidRPr="001D2E4A">
        <w:rPr>
          <w:rFonts w:hint="eastAsia"/>
        </w:rPr>
        <w:t>ăț</w:t>
      </w:r>
      <w:r w:rsidRPr="001D2E4A">
        <w:t xml:space="preserve">ilor acesteia, cât </w:t>
      </w:r>
      <w:r w:rsidRPr="001D2E4A">
        <w:rPr>
          <w:rFonts w:hint="eastAsia"/>
        </w:rPr>
        <w:t>ş</w:t>
      </w:r>
      <w:r w:rsidRPr="001D2E4A">
        <w:t>i a debitelor lichide</w:t>
      </w:r>
      <w:r>
        <w:t xml:space="preserve"> </w:t>
      </w:r>
      <w:r w:rsidRPr="001D2E4A">
        <w:t xml:space="preserve">maxime estimate urmând a fi tranzitate spre albia pârâului Bistrița s-a conturat </w:t>
      </w:r>
      <w:r w:rsidR="00165F46">
        <w:t>o</w:t>
      </w:r>
      <w:r w:rsidRPr="001D2E4A">
        <w:t xml:space="preserve"> schem</w:t>
      </w:r>
      <w:r w:rsidRPr="001D2E4A">
        <w:rPr>
          <w:rFonts w:hint="eastAsia"/>
        </w:rPr>
        <w:t>ă</w:t>
      </w:r>
      <w:r>
        <w:t xml:space="preserve"> </w:t>
      </w:r>
      <w:r w:rsidRPr="001D2E4A">
        <w:t>de amenajare a teritoriului, subordonat</w:t>
      </w:r>
      <w:r w:rsidRPr="001D2E4A">
        <w:rPr>
          <w:rFonts w:hint="eastAsia"/>
        </w:rPr>
        <w:t>ă</w:t>
      </w:r>
      <w:r w:rsidRPr="001D2E4A">
        <w:t xml:space="preserve"> obiectivului proiectului</w:t>
      </w:r>
      <w:r w:rsidR="00165F46">
        <w:t>, ale c</w:t>
      </w:r>
      <w:r w:rsidR="00165F46">
        <w:rPr>
          <w:rFonts w:cs="Calibri"/>
        </w:rPr>
        <w:t>ă</w:t>
      </w:r>
      <w:r w:rsidR="00165F46">
        <w:t>rei l</w:t>
      </w:r>
      <w:r w:rsidRPr="00165F46">
        <w:t>ucrări</w:t>
      </w:r>
      <w:r w:rsidRPr="001D2E4A">
        <w:t xml:space="preserve"> de regularizare </w:t>
      </w:r>
      <w:r w:rsidRPr="00165F46">
        <w:rPr>
          <w:rFonts w:cs="Calibri"/>
        </w:rPr>
        <w:t>î</w:t>
      </w:r>
      <w:r w:rsidRPr="001D2E4A">
        <w:t>ntre confluen</w:t>
      </w:r>
      <w:r w:rsidRPr="00165F46">
        <w:rPr>
          <w:rFonts w:cs="Calibri"/>
        </w:rPr>
        <w:t>ț</w:t>
      </w:r>
      <w:r w:rsidRPr="001D2E4A">
        <w:t xml:space="preserve">a cu </w:t>
      </w:r>
      <w:r w:rsidRPr="00165F46">
        <w:t>râul</w:t>
      </w:r>
      <w:r w:rsidRPr="001D2E4A">
        <w:t xml:space="preserve"> </w:t>
      </w:r>
      <w:r w:rsidRPr="00165F46">
        <w:t>Bistrița</w:t>
      </w:r>
      <w:r w:rsidRPr="001D2E4A">
        <w:t xml:space="preserve"> p</w:t>
      </w:r>
      <w:r w:rsidRPr="00165F46">
        <w:rPr>
          <w:rFonts w:cs="Calibri"/>
        </w:rPr>
        <w:t>â</w:t>
      </w:r>
      <w:r w:rsidRPr="001D2E4A">
        <w:t>n</w:t>
      </w:r>
      <w:r w:rsidRPr="00165F46">
        <w:rPr>
          <w:rFonts w:cs="Calibri"/>
        </w:rPr>
        <w:t>ă</w:t>
      </w:r>
      <w:r w:rsidRPr="001D2E4A">
        <w:t xml:space="preserve"> la amplasamentul fostului</w:t>
      </w:r>
      <w:r w:rsidRPr="00165F46">
        <w:t xml:space="preserve"> </w:t>
      </w:r>
      <w:r w:rsidRPr="001D2E4A">
        <w:t xml:space="preserve">baraj </w:t>
      </w:r>
      <w:r w:rsidRPr="00165F46">
        <w:rPr>
          <w:rFonts w:cs="Calibri"/>
        </w:rPr>
        <w:t>î</w:t>
      </w:r>
      <w:r w:rsidRPr="001D2E4A">
        <w:t xml:space="preserve">n amonte de </w:t>
      </w:r>
      <w:r w:rsidRPr="00165F46">
        <w:t>podețul</w:t>
      </w:r>
      <w:r w:rsidRPr="001D2E4A">
        <w:t xml:space="preserve"> P2(km 0+370)</w:t>
      </w:r>
      <w:r w:rsidR="00165F46">
        <w:t xml:space="preserve"> constau din:</w:t>
      </w:r>
    </w:p>
    <w:p w14:paraId="3F0A357E" w14:textId="5E6F6F57" w:rsidR="001D2E4A" w:rsidRPr="001D2E4A" w:rsidRDefault="001D2E4A" w:rsidP="001D2E4A">
      <w:pPr>
        <w:jc w:val="both"/>
      </w:pPr>
      <w:r w:rsidRPr="001D2E4A">
        <w:rPr>
          <w:i/>
          <w:iCs/>
          <w:u w:val="single"/>
        </w:rPr>
        <w:t>Canal beton 1KB L = 149.32m.</w:t>
      </w:r>
      <w:r w:rsidRPr="001D2E4A">
        <w:rPr>
          <w:i/>
          <w:iCs/>
        </w:rPr>
        <w:t xml:space="preserve"> </w:t>
      </w:r>
      <w:r w:rsidRPr="001D2E4A">
        <w:t>Canalul asigur</w:t>
      </w:r>
      <w:r w:rsidRPr="001D2E4A">
        <w:rPr>
          <w:rFonts w:hint="eastAsia"/>
        </w:rPr>
        <w:t>ă</w:t>
      </w:r>
      <w:r w:rsidRPr="001D2E4A">
        <w:t xml:space="preserve"> tranzitarea debitelor de viitur</w:t>
      </w:r>
      <w:r w:rsidRPr="001D2E4A">
        <w:rPr>
          <w:rFonts w:hint="eastAsia"/>
        </w:rPr>
        <w:t>ă</w:t>
      </w:r>
      <w:r w:rsidRPr="001D2E4A">
        <w:t xml:space="preserve"> cu</w:t>
      </w:r>
      <w:r w:rsidR="00E751EB">
        <w:t xml:space="preserve"> </w:t>
      </w:r>
      <w:r w:rsidRPr="001D2E4A">
        <w:t>asigurarea de 1% în condi</w:t>
      </w:r>
      <w:r w:rsidRPr="001D2E4A">
        <w:rPr>
          <w:rFonts w:hint="eastAsia"/>
        </w:rPr>
        <w:t>ț</w:t>
      </w:r>
      <w:r w:rsidRPr="001D2E4A">
        <w:t>iile în care panta talvegului este 1,4%.</w:t>
      </w:r>
      <w:r w:rsidR="00E751EB">
        <w:t xml:space="preserve"> </w:t>
      </w:r>
      <w:r w:rsidRPr="001D2E4A">
        <w:t>Sec</w:t>
      </w:r>
      <w:r w:rsidRPr="001D2E4A">
        <w:rPr>
          <w:rFonts w:hint="eastAsia"/>
        </w:rPr>
        <w:t>ț</w:t>
      </w:r>
      <w:r w:rsidRPr="001D2E4A">
        <w:t>iunea canalului este trapezoidal</w:t>
      </w:r>
      <w:r w:rsidRPr="001D2E4A">
        <w:rPr>
          <w:rFonts w:hint="eastAsia"/>
        </w:rPr>
        <w:t>ă</w:t>
      </w:r>
      <w:r w:rsidRPr="001D2E4A">
        <w:t xml:space="preserve"> cu fruct 0.2, având adâncimea de 1.20 m </w:t>
      </w:r>
      <w:r w:rsidRPr="001D2E4A">
        <w:rPr>
          <w:rFonts w:hint="eastAsia"/>
        </w:rPr>
        <w:t>ş</w:t>
      </w:r>
      <w:r w:rsidRPr="001D2E4A">
        <w:t>i o l</w:t>
      </w:r>
      <w:r w:rsidRPr="001D2E4A">
        <w:rPr>
          <w:rFonts w:hint="eastAsia"/>
        </w:rPr>
        <w:t>ăț</w:t>
      </w:r>
      <w:r w:rsidRPr="001D2E4A">
        <w:t>ime la fund</w:t>
      </w:r>
      <w:r w:rsidR="00E751EB">
        <w:t xml:space="preserve"> </w:t>
      </w:r>
      <w:r w:rsidRPr="001D2E4A">
        <w:t>de 5.10 m.</w:t>
      </w:r>
    </w:p>
    <w:p w14:paraId="5EEFA216" w14:textId="6AD44DB7" w:rsidR="001D2E4A" w:rsidRPr="001D2E4A" w:rsidRDefault="001D2E4A" w:rsidP="001D2E4A">
      <w:pPr>
        <w:jc w:val="both"/>
      </w:pPr>
      <w:r w:rsidRPr="001D2E4A">
        <w:rPr>
          <w:i/>
          <w:iCs/>
          <w:u w:val="single"/>
        </w:rPr>
        <w:t>Racordare canal 1KB – canal 2KB</w:t>
      </w:r>
      <w:r w:rsidRPr="001D2E4A">
        <w:rPr>
          <w:i/>
          <w:iCs/>
        </w:rPr>
        <w:t xml:space="preserve">. </w:t>
      </w:r>
      <w:r w:rsidRPr="001D2E4A">
        <w:t>Lungimea racord</w:t>
      </w:r>
      <w:r w:rsidRPr="001D2E4A">
        <w:rPr>
          <w:rFonts w:hint="eastAsia"/>
        </w:rPr>
        <w:t>ă</w:t>
      </w:r>
      <w:r w:rsidRPr="001D2E4A">
        <w:t>rii: 2.0 m. Racordarea face tranzi</w:t>
      </w:r>
      <w:r w:rsidRPr="001D2E4A">
        <w:rPr>
          <w:rFonts w:hint="eastAsia"/>
        </w:rPr>
        <w:t>ț</w:t>
      </w:r>
      <w:r w:rsidRPr="001D2E4A">
        <w:t>ia de la</w:t>
      </w:r>
      <w:r w:rsidR="00E751EB">
        <w:t xml:space="preserve"> </w:t>
      </w:r>
      <w:r w:rsidRPr="001D2E4A">
        <w:t>sec</w:t>
      </w:r>
      <w:r w:rsidRPr="001D2E4A">
        <w:rPr>
          <w:rFonts w:hint="eastAsia"/>
        </w:rPr>
        <w:t>ț</w:t>
      </w:r>
      <w:r w:rsidRPr="001D2E4A">
        <w:t>iunea trapezoidal</w:t>
      </w:r>
      <w:r w:rsidRPr="001D2E4A">
        <w:rPr>
          <w:rFonts w:hint="eastAsia"/>
        </w:rPr>
        <w:t>ă</w:t>
      </w:r>
      <w:r w:rsidRPr="001D2E4A">
        <w:t xml:space="preserve"> a canalului 1KB la sec</w:t>
      </w:r>
      <w:r w:rsidRPr="001D2E4A">
        <w:rPr>
          <w:rFonts w:hint="eastAsia"/>
        </w:rPr>
        <w:t>ț</w:t>
      </w:r>
      <w:r w:rsidRPr="001D2E4A">
        <w:t>iunea trapezoidala a canalului 2KB, datorit</w:t>
      </w:r>
      <w:r w:rsidR="00E751EB">
        <w:rPr>
          <w:rFonts w:cs="Calibri"/>
        </w:rPr>
        <w:t>ă</w:t>
      </w:r>
      <w:r w:rsidR="00E751EB">
        <w:t xml:space="preserve"> </w:t>
      </w:r>
      <w:r w:rsidR="00E751EB" w:rsidRPr="001D2E4A">
        <w:t>modificării</w:t>
      </w:r>
      <w:r w:rsidRPr="001D2E4A">
        <w:t xml:space="preserve"> l</w:t>
      </w:r>
      <w:r w:rsidRPr="001D2E4A">
        <w:rPr>
          <w:rFonts w:hint="eastAsia"/>
        </w:rPr>
        <w:t>ăț</w:t>
      </w:r>
      <w:r w:rsidRPr="001D2E4A">
        <w:t xml:space="preserve">imii la fund </w:t>
      </w:r>
      <w:r w:rsidRPr="001D2E4A">
        <w:rPr>
          <w:rFonts w:hint="eastAsia"/>
        </w:rPr>
        <w:t>ş</w:t>
      </w:r>
      <w:r w:rsidRPr="001D2E4A">
        <w:t>i a pantei longitudinale. Necesitatea racord</w:t>
      </w:r>
      <w:r w:rsidRPr="001D2E4A">
        <w:rPr>
          <w:rFonts w:hint="eastAsia"/>
        </w:rPr>
        <w:t>ă</w:t>
      </w:r>
      <w:r w:rsidRPr="001D2E4A">
        <w:t>rii deriv</w:t>
      </w:r>
      <w:r w:rsidRPr="001D2E4A">
        <w:rPr>
          <w:rFonts w:hint="eastAsia"/>
        </w:rPr>
        <w:t>ă</w:t>
      </w:r>
      <w:r w:rsidRPr="001D2E4A">
        <w:t xml:space="preserve"> din aceea c</w:t>
      </w:r>
      <w:r w:rsidRPr="001D2E4A">
        <w:rPr>
          <w:rFonts w:hint="eastAsia"/>
        </w:rPr>
        <w:t>ă</w:t>
      </w:r>
      <w:r w:rsidRPr="001D2E4A">
        <w:t xml:space="preserve"> în</w:t>
      </w:r>
      <w:r w:rsidR="00E751EB">
        <w:t xml:space="preserve"> </w:t>
      </w:r>
      <w:r w:rsidRPr="001D2E4A">
        <w:t xml:space="preserve">sectorul de albie cuprins între km 0+149,32 </w:t>
      </w:r>
      <w:r w:rsidRPr="001D2E4A">
        <w:rPr>
          <w:rFonts w:hint="eastAsia"/>
        </w:rPr>
        <w:t>ş</w:t>
      </w:r>
      <w:r w:rsidRPr="001D2E4A">
        <w:t>i km 0+217 sec</w:t>
      </w:r>
      <w:r w:rsidRPr="001D2E4A">
        <w:rPr>
          <w:rFonts w:hint="eastAsia"/>
        </w:rPr>
        <w:t>ț</w:t>
      </w:r>
      <w:r w:rsidRPr="001D2E4A">
        <w:t>iunea albiei este mult îngustat</w:t>
      </w:r>
      <w:r w:rsidRPr="001D2E4A">
        <w:rPr>
          <w:rFonts w:hint="eastAsia"/>
        </w:rPr>
        <w:t>ă</w:t>
      </w:r>
      <w:r w:rsidRPr="001D2E4A">
        <w:t xml:space="preserve"> prin</w:t>
      </w:r>
      <w:r w:rsidR="00E751EB">
        <w:t xml:space="preserve"> </w:t>
      </w:r>
      <w:r w:rsidRPr="001D2E4A">
        <w:t>construc</w:t>
      </w:r>
      <w:r w:rsidRPr="001D2E4A">
        <w:rPr>
          <w:rFonts w:hint="eastAsia"/>
        </w:rPr>
        <w:t>ț</w:t>
      </w:r>
      <w:r w:rsidRPr="001D2E4A">
        <w:t>iile adiacente (case, respectiv platforma drumului de acces spre confluen</w:t>
      </w:r>
      <w:r w:rsidRPr="001D2E4A">
        <w:rPr>
          <w:rFonts w:hint="eastAsia"/>
        </w:rPr>
        <w:t>ță</w:t>
      </w:r>
      <w:r w:rsidRPr="001D2E4A">
        <w:t>), care</w:t>
      </w:r>
      <w:r w:rsidR="00E751EB">
        <w:t xml:space="preserve"> </w:t>
      </w:r>
      <w:r w:rsidRPr="001D2E4A">
        <w:t>limiteaz</w:t>
      </w:r>
      <w:r w:rsidRPr="001D2E4A">
        <w:rPr>
          <w:rFonts w:hint="eastAsia"/>
        </w:rPr>
        <w:t>ă</w:t>
      </w:r>
      <w:r w:rsidRPr="001D2E4A">
        <w:t xml:space="preserve"> sec</w:t>
      </w:r>
      <w:r w:rsidRPr="001D2E4A">
        <w:rPr>
          <w:rFonts w:hint="eastAsia"/>
        </w:rPr>
        <w:t>ț</w:t>
      </w:r>
      <w:r w:rsidRPr="001D2E4A">
        <w:t>iunea la o l</w:t>
      </w:r>
      <w:r w:rsidRPr="001D2E4A">
        <w:rPr>
          <w:rFonts w:hint="eastAsia"/>
        </w:rPr>
        <w:t>ăț</w:t>
      </w:r>
      <w:r w:rsidRPr="001D2E4A">
        <w:t xml:space="preserve">ime de cel mult 4.2 m iar panta albiei creste la 3.5% . </w:t>
      </w:r>
      <w:r w:rsidR="00E751EB" w:rsidRPr="001D2E4A">
        <w:t>Înălțimea</w:t>
      </w:r>
      <w:r w:rsidRPr="001D2E4A">
        <w:t xml:space="preserve"> utila a</w:t>
      </w:r>
      <w:r w:rsidR="00E751EB">
        <w:t xml:space="preserve"> </w:t>
      </w:r>
      <w:r w:rsidRPr="001D2E4A">
        <w:t xml:space="preserve">canalului </w:t>
      </w:r>
      <w:r w:rsidR="00E751EB" w:rsidRPr="001D2E4A">
        <w:t>rămâne</w:t>
      </w:r>
      <w:r w:rsidRPr="001D2E4A">
        <w:t xml:space="preserve"> de 1,2m.</w:t>
      </w:r>
    </w:p>
    <w:p w14:paraId="2CEE8184" w14:textId="060F22DD" w:rsidR="001D2E4A" w:rsidRPr="001D2E4A" w:rsidRDefault="001D2E4A" w:rsidP="001D2E4A">
      <w:pPr>
        <w:jc w:val="both"/>
      </w:pPr>
      <w:r w:rsidRPr="001D2E4A">
        <w:rPr>
          <w:i/>
          <w:iCs/>
          <w:u w:val="single"/>
        </w:rPr>
        <w:lastRenderedPageBreak/>
        <w:t>Canal 2 KB L = 67.66 m.</w:t>
      </w:r>
      <w:r w:rsidRPr="001D2E4A">
        <w:rPr>
          <w:i/>
          <w:iCs/>
        </w:rPr>
        <w:t xml:space="preserve"> </w:t>
      </w:r>
      <w:r w:rsidRPr="001D2E4A">
        <w:t>Sec</w:t>
      </w:r>
      <w:r w:rsidRPr="001D2E4A">
        <w:rPr>
          <w:rFonts w:hint="eastAsia"/>
        </w:rPr>
        <w:t>ț</w:t>
      </w:r>
      <w:r w:rsidRPr="001D2E4A">
        <w:t>iunea canalului este trapezoidal</w:t>
      </w:r>
      <w:r w:rsidRPr="001D2E4A">
        <w:rPr>
          <w:rFonts w:hint="eastAsia"/>
        </w:rPr>
        <w:t>ă</w:t>
      </w:r>
      <w:r w:rsidRPr="001D2E4A">
        <w:t xml:space="preserve"> cu fruct 0.2, având adâncimea de</w:t>
      </w:r>
      <w:r w:rsidR="00E751EB">
        <w:t xml:space="preserve"> </w:t>
      </w:r>
      <w:r w:rsidRPr="001D2E4A">
        <w:t xml:space="preserve">1.20 m </w:t>
      </w:r>
      <w:r w:rsidRPr="001D2E4A">
        <w:rPr>
          <w:rFonts w:hint="eastAsia"/>
        </w:rPr>
        <w:t>ş</w:t>
      </w:r>
      <w:r w:rsidRPr="001D2E4A">
        <w:t>i o l</w:t>
      </w:r>
      <w:r w:rsidRPr="001D2E4A">
        <w:rPr>
          <w:rFonts w:hint="eastAsia"/>
        </w:rPr>
        <w:t>ăț</w:t>
      </w:r>
      <w:r w:rsidRPr="001D2E4A">
        <w:t>ime la fund de 4.20 m. Panta proiectat</w:t>
      </w:r>
      <w:r w:rsidRPr="001D2E4A">
        <w:rPr>
          <w:rFonts w:hint="eastAsia"/>
        </w:rPr>
        <w:t>ă</w:t>
      </w:r>
      <w:r w:rsidRPr="001D2E4A">
        <w:t xml:space="preserve"> este de 3.35 %.</w:t>
      </w:r>
    </w:p>
    <w:p w14:paraId="3E26B2BF" w14:textId="77777777" w:rsidR="001D2E4A" w:rsidRPr="001D2E4A" w:rsidRDefault="001D2E4A" w:rsidP="001D2E4A">
      <w:pPr>
        <w:jc w:val="both"/>
      </w:pPr>
      <w:r w:rsidRPr="001D2E4A">
        <w:t xml:space="preserve">Radierul este realizat identic cu cel al canalului 1 KB </w:t>
      </w:r>
      <w:r w:rsidRPr="001D2E4A">
        <w:rPr>
          <w:rFonts w:hint="eastAsia"/>
        </w:rPr>
        <w:t>ş</w:t>
      </w:r>
      <w:r w:rsidRPr="001D2E4A">
        <w:t>i al tuturor structurilor din aceea</w:t>
      </w:r>
      <w:r w:rsidRPr="001D2E4A">
        <w:rPr>
          <w:rFonts w:hint="eastAsia"/>
        </w:rPr>
        <w:t>ș</w:t>
      </w:r>
      <w:r w:rsidRPr="001D2E4A">
        <w:t>i categorie.</w:t>
      </w:r>
    </w:p>
    <w:p w14:paraId="4A13DA55" w14:textId="4AE3702C" w:rsidR="001D2E4A" w:rsidRPr="001D2E4A" w:rsidRDefault="001D2E4A" w:rsidP="001D2E4A">
      <w:pPr>
        <w:jc w:val="both"/>
      </w:pPr>
      <w:r w:rsidRPr="001D2E4A">
        <w:rPr>
          <w:i/>
          <w:iCs/>
          <w:u w:val="single"/>
        </w:rPr>
        <w:t>Canal 3 KB L = 41.67 m</w:t>
      </w:r>
      <w:r w:rsidRPr="001D2E4A">
        <w:t>.</w:t>
      </w:r>
      <w:r w:rsidR="00E751EB">
        <w:t xml:space="preserve"> </w:t>
      </w:r>
      <w:r w:rsidRPr="001D2E4A">
        <w:t xml:space="preserve">Are zidurile executate din 2018 de </w:t>
      </w:r>
      <w:r w:rsidR="00E751EB" w:rsidRPr="001D2E4A">
        <w:t>către</w:t>
      </w:r>
      <w:r w:rsidRPr="001D2E4A">
        <w:t xml:space="preserve"> beneficiar dar </w:t>
      </w:r>
      <w:r w:rsidR="00E751EB" w:rsidRPr="001D2E4A">
        <w:t>fundațiile</w:t>
      </w:r>
      <w:r w:rsidRPr="001D2E4A">
        <w:t xml:space="preserve"> nu au fost protejate </w:t>
      </w:r>
      <w:r w:rsidR="00E751EB" w:rsidRPr="001D2E4A">
        <w:t>împotriva</w:t>
      </w:r>
    </w:p>
    <w:p w14:paraId="77FA39FE" w14:textId="6A5DCB62" w:rsidR="001D2E4A" w:rsidRPr="001D2E4A" w:rsidRDefault="00E751EB" w:rsidP="001D2E4A">
      <w:pPr>
        <w:jc w:val="both"/>
      </w:pPr>
      <w:r w:rsidRPr="001D2E4A">
        <w:t>afuierii</w:t>
      </w:r>
      <w:r w:rsidR="001D2E4A" w:rsidRPr="001D2E4A">
        <w:t xml:space="preserve"> fapt pentru care </w:t>
      </w:r>
      <w:r>
        <w:rPr>
          <w:rFonts w:cs="Calibri"/>
        </w:rPr>
        <w:t>î</w:t>
      </w:r>
      <w:r w:rsidR="001D2E4A" w:rsidRPr="001D2E4A">
        <w:t xml:space="preserve">n prezent sunt </w:t>
      </w:r>
      <w:r w:rsidRPr="001D2E4A">
        <w:t>parțial</w:t>
      </w:r>
      <w:r w:rsidR="001D2E4A" w:rsidRPr="001D2E4A">
        <w:t xml:space="preserve"> decastrate. Pe aceasta </w:t>
      </w:r>
      <w:r w:rsidRPr="001D2E4A">
        <w:t>porțiune</w:t>
      </w:r>
      <w:r w:rsidR="001D2E4A" w:rsidRPr="001D2E4A">
        <w:t xml:space="preserve"> au fost propuse doar traverse cu rol de </w:t>
      </w:r>
      <w:r w:rsidRPr="001D2E4A">
        <w:t>menținere</w:t>
      </w:r>
      <w:r w:rsidR="001D2E4A" w:rsidRPr="001D2E4A">
        <w:t xml:space="preserve"> a cotei </w:t>
      </w:r>
      <w:r w:rsidRPr="001D2E4A">
        <w:t>talvegului</w:t>
      </w:r>
      <w:r w:rsidR="001D2E4A" w:rsidRPr="001D2E4A">
        <w:t xml:space="preserve"> la nivelul dintre </w:t>
      </w:r>
      <w:r w:rsidRPr="001D2E4A">
        <w:t>fundația</w:t>
      </w:r>
      <w:r w:rsidR="001D2E4A" w:rsidRPr="001D2E4A">
        <w:t xml:space="preserve"> si </w:t>
      </w:r>
      <w:r w:rsidRPr="001D2E4A">
        <w:t>elevația</w:t>
      </w:r>
      <w:r>
        <w:t xml:space="preserve"> </w:t>
      </w:r>
      <w:r w:rsidR="001D2E4A" w:rsidRPr="001D2E4A">
        <w:t>zidurilor existente.</w:t>
      </w:r>
    </w:p>
    <w:p w14:paraId="637A0564" w14:textId="458FBF57" w:rsidR="001D2E4A" w:rsidRPr="001D2E4A" w:rsidRDefault="001D2E4A" w:rsidP="001D2E4A">
      <w:pPr>
        <w:jc w:val="both"/>
      </w:pPr>
      <w:r w:rsidRPr="001D2E4A">
        <w:rPr>
          <w:i/>
          <w:iCs/>
          <w:u w:val="single"/>
        </w:rPr>
        <w:t>Canal 4 KB L = 104.12 m</w:t>
      </w:r>
      <w:r w:rsidRPr="001D2E4A">
        <w:rPr>
          <w:i/>
          <w:iCs/>
        </w:rPr>
        <w:t xml:space="preserve">. </w:t>
      </w:r>
      <w:r w:rsidRPr="001D2E4A">
        <w:t>Sec</w:t>
      </w:r>
      <w:r w:rsidRPr="001D2E4A">
        <w:rPr>
          <w:rFonts w:hint="eastAsia"/>
        </w:rPr>
        <w:t>ț</w:t>
      </w:r>
      <w:r w:rsidRPr="001D2E4A">
        <w:t>iunea canalului este trapezoidal</w:t>
      </w:r>
      <w:r w:rsidRPr="001D2E4A">
        <w:rPr>
          <w:rFonts w:hint="eastAsia"/>
        </w:rPr>
        <w:t>ă</w:t>
      </w:r>
      <w:r w:rsidRPr="001D2E4A">
        <w:t xml:space="preserve"> cu fruct 0.2, având adâncimea de</w:t>
      </w:r>
      <w:r w:rsidR="00E751EB">
        <w:t xml:space="preserve"> </w:t>
      </w:r>
      <w:r w:rsidRPr="001D2E4A">
        <w:t xml:space="preserve">1.90 m </w:t>
      </w:r>
      <w:r w:rsidRPr="001D2E4A">
        <w:rPr>
          <w:rFonts w:hint="eastAsia"/>
        </w:rPr>
        <w:t>ş</w:t>
      </w:r>
      <w:r w:rsidRPr="001D2E4A">
        <w:t>i o l</w:t>
      </w:r>
      <w:r w:rsidRPr="001D2E4A">
        <w:rPr>
          <w:rFonts w:hint="eastAsia"/>
        </w:rPr>
        <w:t>ăț</w:t>
      </w:r>
      <w:r w:rsidRPr="001D2E4A">
        <w:t>ime la fund de 3.9 m. Panta proiectat</w:t>
      </w:r>
      <w:r w:rsidRPr="001D2E4A">
        <w:rPr>
          <w:rFonts w:hint="eastAsia"/>
        </w:rPr>
        <w:t>ă</w:t>
      </w:r>
      <w:r w:rsidRPr="001D2E4A">
        <w:t xml:space="preserve"> este de 6 %.</w:t>
      </w:r>
    </w:p>
    <w:p w14:paraId="03D315DC" w14:textId="4C469A9D" w:rsidR="001D2E4A" w:rsidRPr="001D2E4A" w:rsidRDefault="001D2E4A" w:rsidP="001D2E4A">
      <w:pPr>
        <w:jc w:val="both"/>
      </w:pPr>
      <w:r w:rsidRPr="001D2E4A">
        <w:t xml:space="preserve">Intre ziduri sunt </w:t>
      </w:r>
      <w:r w:rsidR="00E751EB" w:rsidRPr="001D2E4A">
        <w:t>prevăzute</w:t>
      </w:r>
      <w:r w:rsidRPr="001D2E4A">
        <w:t xml:space="preserve"> traverse de beton </w:t>
      </w:r>
      <w:r w:rsidR="00E751EB">
        <w:t>amplasate la panta stabil</w:t>
      </w:r>
      <w:r w:rsidR="00E751EB">
        <w:rPr>
          <w:rFonts w:cs="Calibri"/>
        </w:rPr>
        <w:t>ă</w:t>
      </w:r>
      <w:r w:rsidR="00E751EB">
        <w:t xml:space="preserve"> probabil</w:t>
      </w:r>
      <w:r w:rsidR="00E751EB">
        <w:rPr>
          <w:rFonts w:cs="Calibri"/>
        </w:rPr>
        <w:t>ă</w:t>
      </w:r>
      <w:r w:rsidR="00E751EB">
        <w:t xml:space="preserve"> </w:t>
      </w:r>
      <w:r w:rsidRPr="001D2E4A">
        <w:t xml:space="preserve">pentru a </w:t>
      </w:r>
      <w:r w:rsidR="00E751EB" w:rsidRPr="001D2E4A">
        <w:t>menține</w:t>
      </w:r>
      <w:r w:rsidRPr="001D2E4A">
        <w:t xml:space="preserve"> cota</w:t>
      </w:r>
      <w:r w:rsidR="00E751EB">
        <w:t xml:space="preserve"> </w:t>
      </w:r>
      <w:r w:rsidRPr="001D2E4A">
        <w:t xml:space="preserve">talvegului la nivelul dintre </w:t>
      </w:r>
      <w:r w:rsidR="00E751EB" w:rsidRPr="001D2E4A">
        <w:t>fundația</w:t>
      </w:r>
      <w:r w:rsidRPr="001D2E4A">
        <w:t xml:space="preserve"> si </w:t>
      </w:r>
      <w:r w:rsidR="00E751EB" w:rsidRPr="001D2E4A">
        <w:t>elevația</w:t>
      </w:r>
      <w:r w:rsidRPr="001D2E4A">
        <w:t xml:space="preserve"> zidurilor.</w:t>
      </w:r>
    </w:p>
    <w:p w14:paraId="57111A6C" w14:textId="64D08C28" w:rsidR="001D2E4A" w:rsidRPr="001D2E4A" w:rsidRDefault="001D2E4A" w:rsidP="001D2E4A">
      <w:pPr>
        <w:jc w:val="both"/>
      </w:pPr>
      <w:r w:rsidRPr="001D2E4A">
        <w:rPr>
          <w:i/>
          <w:iCs/>
          <w:u w:val="single"/>
        </w:rPr>
        <w:t>Canal 14 KB L = 16 m.</w:t>
      </w:r>
      <w:r w:rsidRPr="001D2E4A">
        <w:rPr>
          <w:i/>
          <w:iCs/>
        </w:rPr>
        <w:t xml:space="preserve"> </w:t>
      </w:r>
      <w:r w:rsidRPr="001D2E4A">
        <w:t>Este un canal existent in amonte de barajul 13B/1.5m cu ziduri din</w:t>
      </w:r>
      <w:r w:rsidR="00E751EB">
        <w:t xml:space="preserve"> </w:t>
      </w:r>
      <w:r w:rsidRPr="001D2E4A">
        <w:t xml:space="preserve">gabioane, </w:t>
      </w:r>
      <w:r w:rsidR="00E751EB" w:rsidRPr="001D2E4A">
        <w:t>parțial</w:t>
      </w:r>
      <w:r w:rsidRPr="001D2E4A">
        <w:t xml:space="preserve"> distruse de viiturile din 2018 si 2019.</w:t>
      </w:r>
      <w:r w:rsidR="00E751EB">
        <w:t xml:space="preserve"> </w:t>
      </w:r>
      <w:r w:rsidRPr="001D2E4A">
        <w:t>Canalul are rol de dirijare a apelor pe su</w:t>
      </w:r>
      <w:r w:rsidR="00E751EB">
        <w:t>b</w:t>
      </w:r>
      <w:r w:rsidRPr="001D2E4A">
        <w:t xml:space="preserve"> </w:t>
      </w:r>
      <w:r w:rsidR="00E751EB" w:rsidRPr="001D2E4A">
        <w:t>podețul</w:t>
      </w:r>
      <w:r w:rsidRPr="001D2E4A">
        <w:t xml:space="preserve"> dalat P4 si de </w:t>
      </w:r>
      <w:r w:rsidR="00E751EB" w:rsidRPr="001D2E4A">
        <w:t>protecție</w:t>
      </w:r>
      <w:r w:rsidRPr="001D2E4A">
        <w:t xml:space="preserve"> </w:t>
      </w:r>
      <w:r w:rsidR="00E751EB" w:rsidRPr="001D2E4A">
        <w:t>antierozională</w:t>
      </w:r>
      <w:r w:rsidRPr="001D2E4A">
        <w:t>.</w:t>
      </w:r>
    </w:p>
    <w:p w14:paraId="70D9DE8E" w14:textId="2132237E" w:rsidR="001D2E4A" w:rsidRPr="001D2E4A" w:rsidRDefault="001D2E4A" w:rsidP="001D2E4A">
      <w:pPr>
        <w:jc w:val="both"/>
      </w:pPr>
      <w:r w:rsidRPr="001D2E4A">
        <w:t xml:space="preserve">Pentru a </w:t>
      </w:r>
      <w:r w:rsidR="00E751EB" w:rsidRPr="001D2E4A">
        <w:t>întări</w:t>
      </w:r>
      <w:r w:rsidRPr="001D2E4A">
        <w:t xml:space="preserve"> capacitatea de </w:t>
      </w:r>
      <w:r w:rsidR="00E751EB" w:rsidRPr="001D2E4A">
        <w:t>protecție</w:t>
      </w:r>
      <w:r w:rsidRPr="001D2E4A">
        <w:t xml:space="preserve"> a acestuia si a stopa fenomenele de degradare s-a</w:t>
      </w:r>
      <w:r w:rsidR="00E751EB">
        <w:t xml:space="preserve"> </w:t>
      </w:r>
      <w:r w:rsidRPr="001D2E4A">
        <w:t>propus executarea unui radier din beton cu grosime de 50cm si pere</w:t>
      </w:r>
      <w:r w:rsidR="00E751EB">
        <w:t>i</w:t>
      </w:r>
      <w:r w:rsidRPr="001D2E4A">
        <w:t>erea cu beton in grosime de</w:t>
      </w:r>
      <w:r w:rsidR="00E751EB">
        <w:t xml:space="preserve"> </w:t>
      </w:r>
      <w:r w:rsidRPr="001D2E4A">
        <w:t>min 10cm a fetei dinspre apa a gabioanelor.</w:t>
      </w:r>
      <w:r w:rsidR="00165F46">
        <w:t xml:space="preserve"> Talvegul este consolidat cu </w:t>
      </w:r>
      <w:r w:rsidRPr="001D2E4A">
        <w:t xml:space="preserve">traverse de beton pentru a </w:t>
      </w:r>
      <w:r w:rsidR="00165F46" w:rsidRPr="001D2E4A">
        <w:t>menține</w:t>
      </w:r>
      <w:r w:rsidRPr="001D2E4A">
        <w:t xml:space="preserve"> cota</w:t>
      </w:r>
      <w:r w:rsidR="00165F46">
        <w:t xml:space="preserve"> acestuia </w:t>
      </w:r>
      <w:r w:rsidRPr="001D2E4A">
        <w:t xml:space="preserve">la nivelul dintre </w:t>
      </w:r>
      <w:r w:rsidR="00165F46" w:rsidRPr="001D2E4A">
        <w:t>fundația</w:t>
      </w:r>
      <w:r w:rsidRPr="001D2E4A">
        <w:t xml:space="preserve"> si </w:t>
      </w:r>
      <w:r w:rsidR="00165F46" w:rsidRPr="001D2E4A">
        <w:t>elevația</w:t>
      </w:r>
      <w:r w:rsidRPr="001D2E4A">
        <w:t xml:space="preserve"> zidurilor.</w:t>
      </w:r>
    </w:p>
    <w:p w14:paraId="318750A5" w14:textId="79B46E3D" w:rsidR="001D2E4A" w:rsidRPr="001D2E4A" w:rsidRDefault="00165F46" w:rsidP="001D2E4A">
      <w:pPr>
        <w:jc w:val="both"/>
      </w:pPr>
      <w:r>
        <w:rPr>
          <w:i/>
          <w:iCs/>
          <w:u w:val="single"/>
        </w:rPr>
        <w:t xml:space="preserve">Pragurile </w:t>
      </w:r>
      <w:r>
        <w:rPr>
          <w:rFonts w:cs="Calibri"/>
          <w:i/>
          <w:iCs/>
          <w:u w:val="single"/>
        </w:rPr>
        <w:t>ș</w:t>
      </w:r>
      <w:r>
        <w:rPr>
          <w:i/>
          <w:iCs/>
          <w:u w:val="single"/>
        </w:rPr>
        <w:t>i b</w:t>
      </w:r>
      <w:r w:rsidR="001D2E4A" w:rsidRPr="001D2E4A">
        <w:rPr>
          <w:i/>
          <w:iCs/>
          <w:u w:val="single"/>
        </w:rPr>
        <w:t>araje</w:t>
      </w:r>
      <w:r>
        <w:rPr>
          <w:i/>
          <w:iCs/>
          <w:u w:val="single"/>
        </w:rPr>
        <w:t>le</w:t>
      </w:r>
      <w:r w:rsidR="001D2E4A" w:rsidRPr="001D2E4A">
        <w:rPr>
          <w:i/>
          <w:iCs/>
          <w:u w:val="single"/>
        </w:rPr>
        <w:t xml:space="preserve"> 5B/1.5m; 13B/1.5m; 15B/3.0m; 16B/3.0m; 17/4.0m; 18B/5.0m; 19B/2.0m</w:t>
      </w:r>
      <w:r w:rsidR="001D2E4A" w:rsidRPr="001D2E4A">
        <w:rPr>
          <w:i/>
          <w:iCs/>
        </w:rPr>
        <w:t xml:space="preserve"> </w:t>
      </w:r>
      <w:r w:rsidR="001D2E4A" w:rsidRPr="001D2E4A">
        <w:t xml:space="preserve">sunt </w:t>
      </w:r>
      <w:r w:rsidRPr="001D2E4A">
        <w:t>lucrări</w:t>
      </w:r>
      <w:r w:rsidR="001D2E4A" w:rsidRPr="001D2E4A">
        <w:t xml:space="preserve"> cu</w:t>
      </w:r>
      <w:r>
        <w:t xml:space="preserve"> </w:t>
      </w:r>
      <w:r w:rsidR="001D2E4A" w:rsidRPr="001D2E4A">
        <w:t xml:space="preserve">rol de </w:t>
      </w:r>
      <w:r w:rsidRPr="001D2E4A">
        <w:t>retenție</w:t>
      </w:r>
      <w:r w:rsidR="001D2E4A" w:rsidRPr="001D2E4A">
        <w:t xml:space="preserve"> a aluviunilor solide, ridicarea nivelului talvegului contribuind in acest mod la</w:t>
      </w:r>
      <w:r>
        <w:t xml:space="preserve"> </w:t>
      </w:r>
      <w:r w:rsidR="001D2E4A" w:rsidRPr="001D2E4A">
        <w:t xml:space="preserve">reducerea vitezei de scurgere a apelor, diminuarea </w:t>
      </w:r>
      <w:r w:rsidRPr="001D2E4A">
        <w:t>capacitații</w:t>
      </w:r>
      <w:r w:rsidR="001D2E4A" w:rsidRPr="001D2E4A">
        <w:t xml:space="preserve"> de erodare a malurilor si talvegului</w:t>
      </w:r>
      <w:r>
        <w:t xml:space="preserve"> </w:t>
      </w:r>
      <w:r w:rsidR="001D2E4A" w:rsidRPr="001D2E4A">
        <w:t xml:space="preserve">si consolidarea </w:t>
      </w:r>
      <w:r w:rsidRPr="001D2E4A">
        <w:t>versanților</w:t>
      </w:r>
      <w:r w:rsidR="001D2E4A" w:rsidRPr="001D2E4A">
        <w:t xml:space="preserve"> </w:t>
      </w:r>
      <w:r w:rsidRPr="001D2E4A">
        <w:t>împotriva</w:t>
      </w:r>
      <w:r w:rsidR="001D2E4A" w:rsidRPr="001D2E4A">
        <w:t xml:space="preserve"> </w:t>
      </w:r>
      <w:r w:rsidRPr="001D2E4A">
        <w:t>alunecărilor</w:t>
      </w:r>
      <w:r w:rsidR="001D2E4A" w:rsidRPr="001D2E4A">
        <w:t xml:space="preserve"> de teren.</w:t>
      </w:r>
      <w:r>
        <w:t xml:space="preserve"> </w:t>
      </w:r>
      <w:r w:rsidRPr="001D2E4A">
        <w:t>Lucrările</w:t>
      </w:r>
      <w:r w:rsidR="001D2E4A" w:rsidRPr="001D2E4A">
        <w:t xml:space="preserve"> au fost amplasate pe cat posibil in zone in care efectul de </w:t>
      </w:r>
      <w:r w:rsidRPr="001D2E4A">
        <w:t>retenție</w:t>
      </w:r>
      <w:r w:rsidR="001D2E4A" w:rsidRPr="001D2E4A">
        <w:t xml:space="preserve"> sa fie cat mai</w:t>
      </w:r>
      <w:r>
        <w:t xml:space="preserve"> </w:t>
      </w:r>
      <w:r w:rsidR="001D2E4A" w:rsidRPr="001D2E4A">
        <w:t>mare</w:t>
      </w:r>
      <w:r>
        <w:t>,</w:t>
      </w:r>
      <w:r w:rsidR="001D2E4A" w:rsidRPr="001D2E4A">
        <w:t xml:space="preserve"> </w:t>
      </w:r>
      <w:r w:rsidRPr="001D2E4A">
        <w:t>utilizând</w:t>
      </w:r>
      <w:r w:rsidR="001D2E4A" w:rsidRPr="001D2E4A">
        <w:t xml:space="preserve"> un volum cat mai mic posibil de betoane (</w:t>
      </w:r>
      <w:r w:rsidRPr="001D2E4A">
        <w:t>secțiuni</w:t>
      </w:r>
      <w:r w:rsidR="001D2E4A" w:rsidRPr="001D2E4A">
        <w:t xml:space="preserve"> transversale cat mai </w:t>
      </w:r>
      <w:r w:rsidRPr="001D2E4A">
        <w:t>înguste</w:t>
      </w:r>
      <w:r w:rsidR="001D2E4A" w:rsidRPr="001D2E4A">
        <w:t>).</w:t>
      </w:r>
    </w:p>
    <w:p w14:paraId="0319968B" w14:textId="66644876" w:rsidR="001D2E4A" w:rsidRPr="001D2E4A" w:rsidRDefault="001D2E4A" w:rsidP="001D2E4A">
      <w:pPr>
        <w:jc w:val="both"/>
      </w:pPr>
      <w:r w:rsidRPr="001D2E4A">
        <w:t xml:space="preserve">Barajele 5B si 13B au in subsidiar rol de </w:t>
      </w:r>
      <w:r w:rsidR="00165F46" w:rsidRPr="001D2E4A">
        <w:t>protecție</w:t>
      </w:r>
      <w:r w:rsidRPr="001D2E4A">
        <w:t xml:space="preserve"> a </w:t>
      </w:r>
      <w:r w:rsidR="00165F46" w:rsidRPr="001D2E4A">
        <w:t>podețelor</w:t>
      </w:r>
      <w:r w:rsidRPr="001D2E4A">
        <w:t xml:space="preserve"> dalate P2 si P4 de pe str.</w:t>
      </w:r>
      <w:r w:rsidR="00165F46">
        <w:t xml:space="preserve">  </w:t>
      </w:r>
      <w:r w:rsidR="00165F46" w:rsidRPr="001D2E4A">
        <w:t>Vânătorului</w:t>
      </w:r>
      <w:r w:rsidRPr="001D2E4A">
        <w:t>.</w:t>
      </w:r>
    </w:p>
    <w:p w14:paraId="2AFA4D42" w14:textId="3D3F2DE7" w:rsidR="001D2E4A" w:rsidRPr="001D2E4A" w:rsidRDefault="001D2E4A" w:rsidP="001D2E4A">
      <w:pPr>
        <w:jc w:val="both"/>
      </w:pPr>
      <w:r w:rsidRPr="001D2E4A">
        <w:t xml:space="preserve">Barajele au </w:t>
      </w:r>
      <w:r w:rsidR="00165F46" w:rsidRPr="001D2E4A">
        <w:t>prevăzute</w:t>
      </w:r>
      <w:r w:rsidRPr="001D2E4A">
        <w:t xml:space="preserve"> fante de evacuare a debitelor normale. In aval de baraje este </w:t>
      </w:r>
      <w:r w:rsidR="00165F46" w:rsidRPr="001D2E4A">
        <w:t>prevăzut</w:t>
      </w:r>
      <w:r w:rsidR="00165F46">
        <w:t xml:space="preserve"> </w:t>
      </w:r>
      <w:r w:rsidRPr="001D2E4A">
        <w:t xml:space="preserve">a se executa un radier cu </w:t>
      </w:r>
      <w:r w:rsidR="00165F46" w:rsidRPr="001D2E4A">
        <w:t>dinți</w:t>
      </w:r>
      <w:r w:rsidRPr="001D2E4A">
        <w:t xml:space="preserve"> disipatori.</w:t>
      </w:r>
    </w:p>
    <w:p w14:paraId="12E97EF1" w14:textId="79C9CBDB" w:rsidR="001D2E4A" w:rsidRPr="001D2E4A" w:rsidRDefault="001D2E4A" w:rsidP="001D2E4A">
      <w:pPr>
        <w:jc w:val="both"/>
      </w:pPr>
      <w:r w:rsidRPr="001D2E4A">
        <w:rPr>
          <w:i/>
          <w:iCs/>
          <w:u w:val="single"/>
        </w:rPr>
        <w:t>Traverse (praguri de fund 6~12B0</w:t>
      </w:r>
      <w:r w:rsidRPr="001D2E4A">
        <w:rPr>
          <w:i/>
          <w:iCs/>
        </w:rPr>
        <w:t xml:space="preserve"> </w:t>
      </w:r>
      <w:r w:rsidRPr="001D2E4A">
        <w:t>Sunt destinate realiz</w:t>
      </w:r>
      <w:r w:rsidRPr="001D2E4A">
        <w:rPr>
          <w:rFonts w:hint="eastAsia"/>
        </w:rPr>
        <w:t>ă</w:t>
      </w:r>
      <w:r w:rsidRPr="001D2E4A">
        <w:t xml:space="preserve">rii </w:t>
      </w:r>
      <w:r w:rsidR="00165F46" w:rsidRPr="001D2E4A">
        <w:t>regularizării</w:t>
      </w:r>
      <w:r w:rsidRPr="001D2E4A">
        <w:t xml:space="preserve"> cursului pr. </w:t>
      </w:r>
      <w:r w:rsidR="00165F46" w:rsidRPr="001D2E4A">
        <w:t>Bușmei</w:t>
      </w:r>
      <w:r w:rsidRPr="001D2E4A">
        <w:t xml:space="preserve"> pe</w:t>
      </w:r>
      <w:r w:rsidR="00165F46">
        <w:t xml:space="preserve"> </w:t>
      </w:r>
      <w:r w:rsidR="00165F46" w:rsidRPr="001D2E4A">
        <w:t>porțiunea</w:t>
      </w:r>
      <w:r w:rsidRPr="001D2E4A">
        <w:t xml:space="preserve"> dintre km 0+370~ 0+634 </w:t>
      </w:r>
      <w:r w:rsidR="00165F46" w:rsidRPr="001D2E4A">
        <w:t>adică</w:t>
      </w:r>
      <w:r w:rsidRPr="001D2E4A">
        <w:t xml:space="preserve"> </w:t>
      </w:r>
      <w:r w:rsidR="00165F46" w:rsidRPr="001D2E4A">
        <w:t>porțiunea</w:t>
      </w:r>
      <w:r w:rsidRPr="001D2E4A">
        <w:t xml:space="preserve"> dintre Barajele 5B/1.5 si 13B1.5. Prin</w:t>
      </w:r>
      <w:r w:rsidR="00165F46">
        <w:t xml:space="preserve"> </w:t>
      </w:r>
      <w:r w:rsidRPr="001D2E4A">
        <w:t>construirea lor, panta talvegului se va reduce de la 5-6% cat este in prezent la o panta medie de 3-</w:t>
      </w:r>
      <w:r w:rsidR="00165F46">
        <w:t xml:space="preserve"> </w:t>
      </w:r>
      <w:r w:rsidRPr="001D2E4A">
        <w:t xml:space="preserve">4%. La aceasta panta capacitatea </w:t>
      </w:r>
      <w:r w:rsidR="00165F46" w:rsidRPr="001D2E4A">
        <w:t>erozional</w:t>
      </w:r>
      <w:r w:rsidR="00165F46">
        <w:rPr>
          <w:rFonts w:cs="Calibri"/>
        </w:rPr>
        <w:t>ă</w:t>
      </w:r>
      <w:r w:rsidRPr="001D2E4A">
        <w:t xml:space="preserve"> a apelor scade</w:t>
      </w:r>
      <w:r w:rsidR="00165F46">
        <w:t>,</w:t>
      </w:r>
      <w:r w:rsidRPr="001D2E4A">
        <w:t xml:space="preserve"> </w:t>
      </w:r>
      <w:r w:rsidR="00165F46">
        <w:t>astfel asigur</w:t>
      </w:r>
      <w:r w:rsidR="00165F46">
        <w:rPr>
          <w:rFonts w:cs="Calibri"/>
        </w:rPr>
        <w:t>â</w:t>
      </w:r>
      <w:r w:rsidR="00165F46">
        <w:t xml:space="preserve">ndu-se </w:t>
      </w:r>
      <w:r w:rsidR="00165F46" w:rsidRPr="001D2E4A">
        <w:t>protecția</w:t>
      </w:r>
      <w:r w:rsidRPr="001D2E4A">
        <w:t xml:space="preserve"> taluzelor</w:t>
      </w:r>
      <w:r w:rsidR="00165F46">
        <w:t xml:space="preserve"> </w:t>
      </w:r>
      <w:r w:rsidRPr="001D2E4A">
        <w:t xml:space="preserve">drumului paralel cu </w:t>
      </w:r>
      <w:r w:rsidR="00165F46" w:rsidRPr="001D2E4A">
        <w:t>pârâul</w:t>
      </w:r>
      <w:r w:rsidRPr="001D2E4A">
        <w:t>.</w:t>
      </w:r>
      <w:r w:rsidR="00165F46">
        <w:t xml:space="preserve"> </w:t>
      </w:r>
      <w:r w:rsidRPr="001D2E4A">
        <w:t xml:space="preserve">O astfel de </w:t>
      </w:r>
      <w:r w:rsidR="00165F46" w:rsidRPr="001D2E4A">
        <w:t>soluție</w:t>
      </w:r>
      <w:r w:rsidRPr="001D2E4A">
        <w:t xml:space="preserve"> tehnica permite </w:t>
      </w:r>
      <w:r w:rsidR="00165F46" w:rsidRPr="001D2E4A">
        <w:t>totodată</w:t>
      </w:r>
      <w:r w:rsidRPr="001D2E4A">
        <w:t xml:space="preserve"> accesul locuitorilor de peste parau prin</w:t>
      </w:r>
      <w:r w:rsidR="00165F46">
        <w:t xml:space="preserve"> </w:t>
      </w:r>
      <w:r w:rsidRPr="001D2E4A">
        <w:t>amenajarea de treceri prin albie.</w:t>
      </w:r>
    </w:p>
    <w:p w14:paraId="6EC339C1" w14:textId="77777777" w:rsidR="0026324E" w:rsidRDefault="0026324E" w:rsidP="001D2E4A">
      <w:pPr>
        <w:jc w:val="both"/>
      </w:pPr>
    </w:p>
    <w:p w14:paraId="67F20998" w14:textId="40731C91" w:rsidR="001D2E4A" w:rsidRPr="001D2E4A" w:rsidRDefault="0026324E" w:rsidP="001D2E4A">
      <w:pPr>
        <w:jc w:val="both"/>
      </w:pPr>
      <w:r>
        <w:t>D</w:t>
      </w:r>
      <w:r w:rsidR="001D2E4A" w:rsidRPr="001D2E4A">
        <w:t xml:space="preserve">eoarece canalul 1KB </w:t>
      </w:r>
      <w:r w:rsidRPr="001D2E4A">
        <w:t>traversează</w:t>
      </w:r>
      <w:r w:rsidR="001D2E4A" w:rsidRPr="001D2E4A">
        <w:t xml:space="preserve"> drumul comunal DC 191, </w:t>
      </w:r>
      <w:r>
        <w:t>este</w:t>
      </w:r>
      <w:r w:rsidR="001D2E4A" w:rsidRPr="001D2E4A">
        <w:t xml:space="preserve"> </w:t>
      </w:r>
      <w:r w:rsidRPr="001D2E4A">
        <w:t>prevăzut</w:t>
      </w:r>
      <w:r w:rsidR="001D2E4A" w:rsidRPr="001D2E4A">
        <w:t xml:space="preserve"> a se executa un</w:t>
      </w:r>
      <w:r>
        <w:t xml:space="preserve"> </w:t>
      </w:r>
      <w:r w:rsidRPr="001D2E4A">
        <w:t>podeț</w:t>
      </w:r>
      <w:r w:rsidR="001D2E4A" w:rsidRPr="001D2E4A">
        <w:t xml:space="preserve"> dalat cu </w:t>
      </w:r>
      <w:r w:rsidRPr="001D2E4A">
        <w:t>lățimea</w:t>
      </w:r>
      <w:r w:rsidR="001D2E4A" w:rsidRPr="001D2E4A">
        <w:t xml:space="preserve"> de 7</w:t>
      </w:r>
      <w:r>
        <w:t>.0</w:t>
      </w:r>
      <w:r w:rsidR="001D2E4A" w:rsidRPr="001D2E4A">
        <w:t xml:space="preserve">m si </w:t>
      </w:r>
      <w:r w:rsidRPr="001D2E4A">
        <w:t>înălțimea</w:t>
      </w:r>
      <w:r w:rsidR="001D2E4A" w:rsidRPr="001D2E4A">
        <w:t xml:space="preserve"> de 1.7m peste canal. De asemenea in locul </w:t>
      </w:r>
      <w:r w:rsidRPr="001D2E4A">
        <w:t>podețului</w:t>
      </w:r>
      <w:r>
        <w:t xml:space="preserve"> </w:t>
      </w:r>
      <w:r w:rsidR="001D2E4A" w:rsidRPr="001D2E4A">
        <w:t>tubular tip PREMO cu d=1500mm si L=5m montat in 2018 pentru asigurarea accesului provizoriu</w:t>
      </w:r>
      <w:r>
        <w:t xml:space="preserve"> </w:t>
      </w:r>
      <w:r w:rsidR="001D2E4A" w:rsidRPr="001D2E4A">
        <w:t xml:space="preserve">la km 0+560 se va construi de asemenea un </w:t>
      </w:r>
      <w:r w:rsidRPr="001D2E4A">
        <w:t>podeț</w:t>
      </w:r>
      <w:r w:rsidR="001D2E4A" w:rsidRPr="001D2E4A">
        <w:t xml:space="preserve"> dalat cu </w:t>
      </w:r>
      <w:r w:rsidRPr="001D2E4A">
        <w:t>lățimea</w:t>
      </w:r>
      <w:r w:rsidR="001D2E4A" w:rsidRPr="001D2E4A">
        <w:t xml:space="preserve"> de 7.0</w:t>
      </w:r>
      <w:r>
        <w:t>m</w:t>
      </w:r>
      <w:r w:rsidR="001D2E4A" w:rsidRPr="001D2E4A">
        <w:t xml:space="preserve"> si </w:t>
      </w:r>
      <w:r w:rsidRPr="001D2E4A">
        <w:t>înălțimea</w:t>
      </w:r>
      <w:r w:rsidR="001D2E4A" w:rsidRPr="001D2E4A">
        <w:t xml:space="preserve"> de 2.4m</w:t>
      </w:r>
      <w:r>
        <w:t xml:space="preserve"> </w:t>
      </w:r>
      <w:r w:rsidR="001D2E4A" w:rsidRPr="001D2E4A">
        <w:t>peste canalul 4KB.</w:t>
      </w:r>
      <w:r>
        <w:t xml:space="preserve"> </w:t>
      </w:r>
      <w:r w:rsidR="001D2E4A" w:rsidRPr="001D2E4A">
        <w:t xml:space="preserve">Deschiderea </w:t>
      </w:r>
      <w:r w:rsidRPr="001D2E4A">
        <w:t>podețelor</w:t>
      </w:r>
      <w:r w:rsidR="001D2E4A" w:rsidRPr="001D2E4A">
        <w:t xml:space="preserve"> va fi identica cu </w:t>
      </w:r>
      <w:r w:rsidRPr="001D2E4A">
        <w:t>secțiunea</w:t>
      </w:r>
      <w:r w:rsidR="001D2E4A" w:rsidRPr="001D2E4A">
        <w:t xml:space="preserve"> canalelor (1KB respectiv 4KB) pentru a</w:t>
      </w:r>
      <w:r>
        <w:t xml:space="preserve"> </w:t>
      </w:r>
      <w:r w:rsidR="001D2E4A" w:rsidRPr="001D2E4A">
        <w:t xml:space="preserve">se evita formarea de </w:t>
      </w:r>
      <w:r w:rsidRPr="001D2E4A">
        <w:t>curenți</w:t>
      </w:r>
      <w:r w:rsidR="001D2E4A" w:rsidRPr="001D2E4A">
        <w:t xml:space="preserve"> turbionari in zona </w:t>
      </w:r>
      <w:r w:rsidRPr="001D2E4A">
        <w:t>podețelor</w:t>
      </w:r>
      <w:r w:rsidR="001D2E4A" w:rsidRPr="001D2E4A">
        <w:t xml:space="preserve"> fapt ce ar putea conduce la degradarea</w:t>
      </w:r>
      <w:r>
        <w:t xml:space="preserve"> </w:t>
      </w:r>
      <w:r w:rsidR="001D2E4A" w:rsidRPr="001D2E4A">
        <w:t xml:space="preserve">canalelor sau la blocarea </w:t>
      </w:r>
      <w:r w:rsidRPr="001D2E4A">
        <w:t>secțiunilor</w:t>
      </w:r>
      <w:r w:rsidR="001D2E4A" w:rsidRPr="001D2E4A">
        <w:t xml:space="preserve"> de scurgere.</w:t>
      </w:r>
    </w:p>
    <w:p w14:paraId="353DBA95" w14:textId="1B1BCB29" w:rsidR="00063A25" w:rsidRDefault="00063A25" w:rsidP="001D2E4A">
      <w:pPr>
        <w:jc w:val="both"/>
      </w:pPr>
    </w:p>
    <w:p w14:paraId="144D94E7" w14:textId="21A3377A" w:rsidR="0026324E" w:rsidRDefault="0026324E" w:rsidP="0026324E">
      <w:pPr>
        <w:pStyle w:val="Heading2"/>
      </w:pPr>
      <w:r>
        <w:t>Justificarea necesit</w:t>
      </w:r>
      <w:r>
        <w:rPr>
          <w:rFonts w:ascii="Calibri" w:hAnsi="Calibri" w:cs="Calibri"/>
        </w:rPr>
        <w:t>ăț</w:t>
      </w:r>
      <w:r>
        <w:t>ii proiectului</w:t>
      </w:r>
    </w:p>
    <w:p w14:paraId="5517C68D" w14:textId="77777777" w:rsidR="001008D5" w:rsidRDefault="003D105E" w:rsidP="00201EE9">
      <w:pPr>
        <w:jc w:val="both"/>
      </w:pPr>
      <w:r>
        <w:t>Caracterul toren</w:t>
      </w:r>
      <w:r>
        <w:rPr>
          <w:rFonts w:cs="Calibri"/>
        </w:rPr>
        <w:t>ț</w:t>
      </w:r>
      <w:r>
        <w:t>ial al bazinului de recep</w:t>
      </w:r>
      <w:r>
        <w:rPr>
          <w:rFonts w:cs="Calibri"/>
        </w:rPr>
        <w:t>ț</w:t>
      </w:r>
      <w:r>
        <w:t>i</w:t>
      </w:r>
      <w:r w:rsidR="001008D5">
        <w:t>e se</w:t>
      </w:r>
      <w:r>
        <w:t xml:space="preserve"> exprim</w:t>
      </w:r>
      <w:r w:rsidR="001008D5">
        <w:rPr>
          <w:rFonts w:cs="Calibri"/>
        </w:rPr>
        <w:t>ă</w:t>
      </w:r>
      <w:r>
        <w:t xml:space="preserve"> prin parametri geomorfologici</w:t>
      </w:r>
      <w:r w:rsidR="001008D5">
        <w:t>:</w:t>
      </w:r>
    </w:p>
    <w:p w14:paraId="202A26C1" w14:textId="77777777" w:rsidR="001008D5" w:rsidRDefault="00201EE9" w:rsidP="001008D5">
      <w:pPr>
        <w:pStyle w:val="CORPTEXT"/>
        <w:numPr>
          <w:ilvl w:val="0"/>
          <w:numId w:val="14"/>
        </w:numPr>
        <w:jc w:val="both"/>
      </w:pPr>
      <w:r>
        <w:t>e</w:t>
      </w:r>
      <w:r w:rsidR="003D105E">
        <w:t>nergie de relief accentuat</w:t>
      </w:r>
      <w:r w:rsidR="003D105E" w:rsidRPr="001008D5">
        <w:rPr>
          <w:rFonts w:cs="Calibri"/>
        </w:rPr>
        <w:t>ă</w:t>
      </w:r>
      <w:r w:rsidR="003D105E">
        <w:t xml:space="preserve"> </w:t>
      </w:r>
      <w:r>
        <w:t xml:space="preserve">- </w:t>
      </w:r>
      <w:r w:rsidR="003D105E">
        <w:t xml:space="preserve">594 m, </w:t>
      </w:r>
    </w:p>
    <w:p w14:paraId="62AB4CE0" w14:textId="77777777" w:rsidR="001008D5" w:rsidRDefault="003D105E" w:rsidP="001008D5">
      <w:pPr>
        <w:pStyle w:val="CORPTEXT"/>
        <w:numPr>
          <w:ilvl w:val="0"/>
          <w:numId w:val="14"/>
        </w:numPr>
        <w:jc w:val="both"/>
      </w:pPr>
      <w:r>
        <w:t xml:space="preserve">coeficient de circularitate apropiat de 1.00 </w:t>
      </w:r>
      <w:r w:rsidR="00201EE9">
        <w:t xml:space="preserve">- </w:t>
      </w:r>
      <w:r>
        <w:t xml:space="preserve">Gravellius = 1.16, </w:t>
      </w:r>
    </w:p>
    <w:p w14:paraId="0579979C" w14:textId="77777777" w:rsidR="001008D5" w:rsidRDefault="003D105E" w:rsidP="001008D5">
      <w:pPr>
        <w:pStyle w:val="CORPTEXT"/>
        <w:numPr>
          <w:ilvl w:val="0"/>
          <w:numId w:val="14"/>
        </w:numPr>
        <w:jc w:val="both"/>
      </w:pPr>
      <w:r>
        <w:t xml:space="preserve">panta medie a bazinului de peste 34%, </w:t>
      </w:r>
    </w:p>
    <w:p w14:paraId="79665098" w14:textId="77777777" w:rsidR="001008D5" w:rsidRDefault="003D105E" w:rsidP="001008D5">
      <w:pPr>
        <w:pStyle w:val="CORPTEXT"/>
        <w:numPr>
          <w:ilvl w:val="0"/>
          <w:numId w:val="14"/>
        </w:numPr>
        <w:jc w:val="both"/>
      </w:pPr>
      <w:r>
        <w:t>panta medie a re</w:t>
      </w:r>
      <w:r w:rsidRPr="001008D5">
        <w:rPr>
          <w:rFonts w:cs="Calibri"/>
        </w:rPr>
        <w:t>ț</w:t>
      </w:r>
      <w:r>
        <w:t>elei hidrografice de peste 16%</w:t>
      </w:r>
    </w:p>
    <w:p w14:paraId="05D4911A" w14:textId="77777777" w:rsidR="001008D5" w:rsidRDefault="00201EE9" w:rsidP="001008D5">
      <w:pPr>
        <w:ind w:left="45"/>
        <w:jc w:val="both"/>
      </w:pPr>
      <w:r>
        <w:t xml:space="preserve"> </w:t>
      </w:r>
      <w:r w:rsidRPr="001008D5">
        <w:rPr>
          <w:rFonts w:cs="Calibri"/>
        </w:rPr>
        <w:t>ș</w:t>
      </w:r>
      <w:r>
        <w:t>i parametri hidrologici</w:t>
      </w:r>
      <w:r w:rsidR="001008D5">
        <w:t>:</w:t>
      </w:r>
    </w:p>
    <w:p w14:paraId="62D95AA6" w14:textId="77777777" w:rsidR="001008D5" w:rsidRDefault="00201EE9" w:rsidP="001008D5">
      <w:pPr>
        <w:pStyle w:val="CORPTEXT"/>
        <w:numPr>
          <w:ilvl w:val="0"/>
          <w:numId w:val="15"/>
        </w:numPr>
        <w:jc w:val="both"/>
      </w:pPr>
      <w:r>
        <w:t xml:space="preserve">producția medie anuală de aluviuni de 4575 tone/an = cca. 2773 mc/an, </w:t>
      </w:r>
    </w:p>
    <w:p w14:paraId="3135B04E" w14:textId="77777777" w:rsidR="001008D5" w:rsidRDefault="00201EE9" w:rsidP="001008D5">
      <w:pPr>
        <w:pStyle w:val="CORPTEXT"/>
        <w:numPr>
          <w:ilvl w:val="0"/>
          <w:numId w:val="15"/>
        </w:numPr>
        <w:jc w:val="both"/>
      </w:pPr>
      <w:r>
        <w:t>o curb</w:t>
      </w:r>
      <w:r w:rsidRPr="001008D5">
        <w:rPr>
          <w:rFonts w:cs="Calibri"/>
        </w:rPr>
        <w:t>ă</w:t>
      </w:r>
      <w:r>
        <w:t xml:space="preserve"> granulometric</w:t>
      </w:r>
      <w:r w:rsidRPr="001008D5">
        <w:rPr>
          <w:rFonts w:cs="Calibri"/>
        </w:rPr>
        <w:t>ă</w:t>
      </w:r>
      <w:r>
        <w:t xml:space="preserve"> </w:t>
      </w:r>
      <w:r w:rsidR="001008D5">
        <w:t xml:space="preserve">a sedimentelor cu </w:t>
      </w:r>
      <w:r>
        <w:t xml:space="preserve">dominanța pietrișurilor mari şi bolovănișurilor rulate -peste 14% din distribuția de frecvență a aluviunilor având D90 = 62...147 mm, </w:t>
      </w:r>
    </w:p>
    <w:p w14:paraId="2D93C1E4" w14:textId="77777777" w:rsidR="001008D5" w:rsidRDefault="00201EE9" w:rsidP="001008D5">
      <w:pPr>
        <w:pStyle w:val="CORPTEXT"/>
        <w:numPr>
          <w:ilvl w:val="0"/>
          <w:numId w:val="15"/>
        </w:numPr>
        <w:jc w:val="both"/>
      </w:pPr>
      <w:r>
        <w:t>debite maxime lichide produc</w:t>
      </w:r>
      <w:r w:rsidRPr="001008D5">
        <w:rPr>
          <w:rFonts w:cs="Calibri"/>
        </w:rPr>
        <w:t>ă</w:t>
      </w:r>
      <w:r>
        <w:t>toare de inunda</w:t>
      </w:r>
      <w:r w:rsidRPr="001008D5">
        <w:rPr>
          <w:rFonts w:cs="Calibri"/>
        </w:rPr>
        <w:t>ț</w:t>
      </w:r>
      <w:r>
        <w:t>ii cu perioada de recuren</w:t>
      </w:r>
      <w:r w:rsidRPr="001008D5">
        <w:rPr>
          <w:rFonts w:cs="Calibri"/>
        </w:rPr>
        <w:t>ță</w:t>
      </w:r>
      <w:r>
        <w:t xml:space="preserve"> mai mic</w:t>
      </w:r>
      <w:r w:rsidRPr="001008D5">
        <w:rPr>
          <w:rFonts w:cs="Calibri"/>
        </w:rPr>
        <w:t>ă</w:t>
      </w:r>
      <w:r>
        <w:t xml:space="preserve"> de 10 ani,</w:t>
      </w:r>
    </w:p>
    <w:p w14:paraId="3C00399A" w14:textId="77777777" w:rsidR="001008D5" w:rsidRDefault="00201EE9" w:rsidP="001008D5">
      <w:pPr>
        <w:pStyle w:val="CORPTEXT"/>
        <w:numPr>
          <w:ilvl w:val="0"/>
          <w:numId w:val="15"/>
        </w:numPr>
        <w:jc w:val="both"/>
      </w:pPr>
      <w:r>
        <w:t>risc de apari</w:t>
      </w:r>
      <w:r w:rsidRPr="001008D5">
        <w:rPr>
          <w:rFonts w:cs="Calibri"/>
        </w:rPr>
        <w:t>ț</w:t>
      </w:r>
      <w:r>
        <w:t>ie a inunda</w:t>
      </w:r>
      <w:r w:rsidRPr="001008D5">
        <w:rPr>
          <w:rFonts w:cs="Calibri"/>
        </w:rPr>
        <w:t>ț</w:t>
      </w:r>
      <w:r>
        <w:t xml:space="preserve">iilor </w:t>
      </w:r>
      <w:r w:rsidR="001008D5">
        <w:t xml:space="preserve">catastrofale </w:t>
      </w:r>
      <w:r>
        <w:t>de 90% la o perioad</w:t>
      </w:r>
      <w:r w:rsidRPr="001008D5">
        <w:rPr>
          <w:rFonts w:cs="Calibri"/>
        </w:rPr>
        <w:t>ă</w:t>
      </w:r>
      <w:r>
        <w:t xml:space="preserve"> de recuren</w:t>
      </w:r>
      <w:r w:rsidRPr="001008D5">
        <w:rPr>
          <w:rFonts w:cs="Calibri"/>
        </w:rPr>
        <w:t>ță</w:t>
      </w:r>
      <w:r>
        <w:t xml:space="preserve"> de </w:t>
      </w:r>
      <w:r w:rsidR="001008D5">
        <w:t>sub 75 ani,</w:t>
      </w:r>
    </w:p>
    <w:p w14:paraId="6F050FE8" w14:textId="1DF389FE" w:rsidR="003D105E" w:rsidRDefault="001008D5" w:rsidP="001008D5">
      <w:pPr>
        <w:jc w:val="both"/>
      </w:pPr>
      <w:r>
        <w:t xml:space="preserve">caracteristici, </w:t>
      </w:r>
      <w:r>
        <w:rPr>
          <w:rFonts w:cs="Calibri"/>
        </w:rPr>
        <w:t xml:space="preserve">care au determinat încă din </w:t>
      </w:r>
      <w:r w:rsidR="003D105E">
        <w:t xml:space="preserve">perioada anilor 1960 </w:t>
      </w:r>
      <w:r>
        <w:t>investi</w:t>
      </w:r>
      <w:r>
        <w:rPr>
          <w:rFonts w:cs="Calibri"/>
        </w:rPr>
        <w:t>ț</w:t>
      </w:r>
      <w:r>
        <w:t xml:space="preserve">ii </w:t>
      </w:r>
      <w:r>
        <w:rPr>
          <w:rFonts w:cs="Calibri"/>
        </w:rPr>
        <w:t>î</w:t>
      </w:r>
      <w:r>
        <w:t>n lucr</w:t>
      </w:r>
      <w:r>
        <w:rPr>
          <w:rFonts w:cs="Calibri"/>
        </w:rPr>
        <w:t>ă</w:t>
      </w:r>
      <w:r>
        <w:t>ri de corectare a toren</w:t>
      </w:r>
      <w:r>
        <w:rPr>
          <w:rFonts w:cs="Calibri"/>
        </w:rPr>
        <w:t xml:space="preserve">ților </w:t>
      </w:r>
      <w:r>
        <w:t>constând</w:t>
      </w:r>
      <w:r w:rsidR="003D105E">
        <w:t xml:space="preserve"> dintr-un baraj de 58 m3 din </w:t>
      </w:r>
      <w:r>
        <w:t>zidărie</w:t>
      </w:r>
      <w:r w:rsidR="003D105E">
        <w:t xml:space="preserve"> de piatra cu mortar (nr. inv. Romsilva 2078,</w:t>
      </w:r>
      <w:r>
        <w:t xml:space="preserve"> </w:t>
      </w:r>
      <w:r w:rsidR="003D105E">
        <w:t xml:space="preserve">nr. inv. Min. </w:t>
      </w:r>
      <w:r>
        <w:t>Finanțelor</w:t>
      </w:r>
      <w:r w:rsidR="003D105E">
        <w:t xml:space="preserve"> 6936) ce se continua cu un canal din </w:t>
      </w:r>
      <w:r>
        <w:t>zidărie</w:t>
      </w:r>
      <w:r w:rsidR="003D105E">
        <w:t xml:space="preserve"> de piatra cu mortar pe o</w:t>
      </w:r>
      <w:r>
        <w:t xml:space="preserve"> </w:t>
      </w:r>
      <w:r w:rsidR="003D105E">
        <w:t xml:space="preserve">lungime de 230m (nr. inv. Romsilva 2076, nr. inv. Min. </w:t>
      </w:r>
      <w:r>
        <w:t>Finanțelor</w:t>
      </w:r>
      <w:r w:rsidR="003D105E">
        <w:t xml:space="preserve"> 6934).</w:t>
      </w:r>
      <w:r>
        <w:t xml:space="preserve"> </w:t>
      </w:r>
    </w:p>
    <w:p w14:paraId="1206C415" w14:textId="7C30DD39" w:rsidR="001008D5" w:rsidRDefault="003D105E" w:rsidP="001008D5">
      <w:pPr>
        <w:jc w:val="both"/>
      </w:pPr>
      <w:r>
        <w:t>De la construirea lor pana in prezent</w:t>
      </w:r>
      <w:r w:rsidR="001008D5">
        <w:t xml:space="preserve">, </w:t>
      </w:r>
      <w:r w:rsidR="001008D5">
        <w:rPr>
          <w:rFonts w:cs="Calibri"/>
        </w:rPr>
        <w:t>î</w:t>
      </w:r>
      <w:r w:rsidR="001008D5">
        <w:t>n absen</w:t>
      </w:r>
      <w:r w:rsidR="001008D5">
        <w:rPr>
          <w:rFonts w:cs="Calibri"/>
        </w:rPr>
        <w:t>ț</w:t>
      </w:r>
      <w:r w:rsidR="001008D5">
        <w:t>a lucr</w:t>
      </w:r>
      <w:r w:rsidR="001008D5">
        <w:rPr>
          <w:rFonts w:cs="Calibri"/>
        </w:rPr>
        <w:t>ă</w:t>
      </w:r>
      <w:r w:rsidR="001008D5">
        <w:t xml:space="preserve">rilor de </w:t>
      </w:r>
      <w:r w:rsidR="001008D5">
        <w:rPr>
          <w:rFonts w:cs="Calibri"/>
        </w:rPr>
        <w:t>î</w:t>
      </w:r>
      <w:r w:rsidR="001008D5">
        <w:t>ntre</w:t>
      </w:r>
      <w:r w:rsidR="001008D5">
        <w:rPr>
          <w:rFonts w:cs="Calibri"/>
        </w:rPr>
        <w:t>ț</w:t>
      </w:r>
      <w:r w:rsidR="001008D5">
        <w:t>inere, sub acțiunea</w:t>
      </w:r>
      <w:r>
        <w:t xml:space="preserve"> </w:t>
      </w:r>
      <w:r w:rsidR="001008D5">
        <w:t>evenimentelor hidrologice extraordinare, lucrările</w:t>
      </w:r>
      <w:r>
        <w:t xml:space="preserve"> au cunoscut o degradare constanta, </w:t>
      </w:r>
      <w:r w:rsidR="001008D5">
        <w:t>deși</w:t>
      </w:r>
      <w:r>
        <w:t xml:space="preserve"> prin eforturile locuitorilor s-au mai</w:t>
      </w:r>
      <w:r w:rsidR="001008D5">
        <w:t xml:space="preserve"> înregistrat câteva tentative de reparații prin construirea de gabioane, degajări periodice ale aluviunilor de pe canal.</w:t>
      </w:r>
    </w:p>
    <w:p w14:paraId="0D940975" w14:textId="4D946626" w:rsidR="0026324E" w:rsidRDefault="001008D5" w:rsidP="001551C5">
      <w:pPr>
        <w:jc w:val="both"/>
      </w:pPr>
      <w:r>
        <w:t>In vara anului 2018 in perioada 29.06- 02.07.2018 ca urmare a ploilor torențiale s-au înregistrat viituri ce au condus la distrugerea integrala a ceea ce mai rămăsese din lucrările de corectare din 1960, astfel încât viiturile au antrenat</w:t>
      </w:r>
      <w:r w:rsidR="001551C5">
        <w:t>,</w:t>
      </w:r>
      <w:r>
        <w:t xml:space="preserve"> după prăbușirea elevației barajului</w:t>
      </w:r>
      <w:r w:rsidR="001551C5">
        <w:t>,</w:t>
      </w:r>
      <w:r>
        <w:t xml:space="preserve"> cea mai mare parte din materialul aterisat in amonte, </w:t>
      </w:r>
      <w:r w:rsidR="001551C5">
        <w:t>depunându-l</w:t>
      </w:r>
      <w:r>
        <w:t xml:space="preserve"> 150-250m in aval in </w:t>
      </w:r>
      <w:r w:rsidR="001551C5">
        <w:lastRenderedPageBreak/>
        <w:t>curțile</w:t>
      </w:r>
      <w:r>
        <w:t xml:space="preserve"> si</w:t>
      </w:r>
      <w:r w:rsidR="001551C5">
        <w:t xml:space="preserve"> gospodăriile</w:t>
      </w:r>
      <w:r>
        <w:t xml:space="preserve"> locuitorilor riverani</w:t>
      </w:r>
      <w:r w:rsidR="001551C5">
        <w:t xml:space="preserve">. Viiturile au distrus pe lângă lucrările de corectare a torenților </w:t>
      </w:r>
      <w:r w:rsidR="001551C5">
        <w:rPr>
          <w:rFonts w:cs="Calibri"/>
        </w:rPr>
        <w:t>ș</w:t>
      </w:r>
      <w:r w:rsidR="001551C5">
        <w:t xml:space="preserve">i anexe gospodărești, drumul de acces, podețe aferente drumului, au inundat locuințele si anexele, au favorizat producerea de alunecări de teren. </w:t>
      </w:r>
    </w:p>
    <w:p w14:paraId="3420159E" w14:textId="17E2E0FA" w:rsidR="001551C5" w:rsidRDefault="001551C5" w:rsidP="001551C5">
      <w:pPr>
        <w:jc w:val="both"/>
      </w:pPr>
      <w:r>
        <w:t>Procesul verbal nr. 208/03.07.2018 privind constatarea pagubelor produse in perioada 29.06.-02.07.2019 pe raza satului Bușmei, com. Farcașa evidențiază pagube in valoare totala de 1 325 890 lei constând in principal din:</w:t>
      </w:r>
    </w:p>
    <w:p w14:paraId="2C02333B" w14:textId="357D123B" w:rsidR="001551C5" w:rsidRDefault="001551C5" w:rsidP="001551C5">
      <w:pPr>
        <w:pStyle w:val="CORPTEXT"/>
        <w:numPr>
          <w:ilvl w:val="0"/>
          <w:numId w:val="16"/>
        </w:numPr>
        <w:jc w:val="both"/>
      </w:pPr>
      <w:r>
        <w:t>distrugerea terasamentelor drumului si a lucrărilor de apărare consolidare constând din ziduri de sprijin si gabioane pe str. Vânătorului;</w:t>
      </w:r>
    </w:p>
    <w:p w14:paraId="6B7418CD" w14:textId="6BB2E7BB" w:rsidR="001551C5" w:rsidRDefault="001551C5" w:rsidP="001551C5">
      <w:pPr>
        <w:pStyle w:val="CORPTEXT"/>
        <w:numPr>
          <w:ilvl w:val="0"/>
          <w:numId w:val="16"/>
        </w:numPr>
        <w:jc w:val="both"/>
      </w:pPr>
      <w:r>
        <w:t>distrugerea completa a podețului dalat de la km. 0+300 de pe str. Vânătorului;</w:t>
      </w:r>
    </w:p>
    <w:p w14:paraId="5FE85D6B" w14:textId="082853C8" w:rsidR="001551C5" w:rsidRDefault="001551C5" w:rsidP="001551C5">
      <w:pPr>
        <w:pStyle w:val="CORPTEXT"/>
        <w:numPr>
          <w:ilvl w:val="0"/>
          <w:numId w:val="16"/>
        </w:numPr>
        <w:jc w:val="both"/>
      </w:pPr>
      <w:r>
        <w:t>distrugerea conductei aducțiunii de apa;</w:t>
      </w:r>
    </w:p>
    <w:p w14:paraId="7054AFE7" w14:textId="215106B3" w:rsidR="001551C5" w:rsidRDefault="001551C5" w:rsidP="001551C5">
      <w:pPr>
        <w:pStyle w:val="CORPTEXT"/>
        <w:numPr>
          <w:ilvl w:val="0"/>
          <w:numId w:val="16"/>
        </w:numPr>
        <w:jc w:val="both"/>
      </w:pPr>
      <w:r>
        <w:t>distrugerea lucrărilor de corectarea a torenților (baraj + 230m de canal pereat;</w:t>
      </w:r>
    </w:p>
    <w:p w14:paraId="7BED2F8B" w14:textId="640145AF" w:rsidR="001551C5" w:rsidRDefault="001551C5" w:rsidP="001551C5">
      <w:pPr>
        <w:pStyle w:val="CORPTEXT"/>
        <w:numPr>
          <w:ilvl w:val="0"/>
          <w:numId w:val="16"/>
        </w:numPr>
        <w:jc w:val="both"/>
      </w:pPr>
      <w:r>
        <w:t>distrugerea parțială a drumului comunal DC 191 Farcașa Bușmei;</w:t>
      </w:r>
    </w:p>
    <w:p w14:paraId="75B41153" w14:textId="5E8B984A" w:rsidR="001551C5" w:rsidRDefault="001551C5" w:rsidP="001551C5">
      <w:pPr>
        <w:pStyle w:val="CORPTEXT"/>
        <w:numPr>
          <w:ilvl w:val="0"/>
          <w:numId w:val="16"/>
        </w:numPr>
        <w:jc w:val="both"/>
      </w:pPr>
      <w:r>
        <w:t>colmatarea albiei pr. Bușmei pe sectorul aval precum si depuneri de aluviuni pe străzile din aval si in curțile si gospodăriile locuitorilor riverani;</w:t>
      </w:r>
    </w:p>
    <w:p w14:paraId="1809889A" w14:textId="21E6BC9A" w:rsidR="001551C5" w:rsidRDefault="001551C5" w:rsidP="001551C5">
      <w:pPr>
        <w:pStyle w:val="CORPTEXT"/>
        <w:numPr>
          <w:ilvl w:val="0"/>
          <w:numId w:val="16"/>
        </w:numPr>
        <w:jc w:val="both"/>
      </w:pPr>
      <w:r>
        <w:t>inundarea a 18 locuințe si anexe si degradarea bunurilor de uz casnic.</w:t>
      </w:r>
    </w:p>
    <w:p w14:paraId="511F9021" w14:textId="226F986E" w:rsidR="001551C5" w:rsidRDefault="001551C5" w:rsidP="001551C5">
      <w:pPr>
        <w:jc w:val="both"/>
      </w:pPr>
      <w:r>
        <w:t>In decembrie 2018 Primăria Comunei Farcașa reușește sa acceseze câteva fonduri pentru înlăturarea parțială a pagubelor produse de viitura si asigurarea accesului provizoriu pe str. Vânătorului. Din aceste fonduri se asigura recalibrarea parțială a albiei pr. Bușmei in aval de fostul baraj, construirea unui podeț tubular cu dam. 1500mm si L=5m la km. 0+300 si a 117,50 m ziduri de sprijin din beton in aval de acest podeț: 76,5 m mal stâng, 41,00 m mal drept.</w:t>
      </w:r>
    </w:p>
    <w:p w14:paraId="2E377F6A" w14:textId="74D6727A" w:rsidR="001551C5" w:rsidRDefault="001551C5" w:rsidP="001551C5">
      <w:pPr>
        <w:jc w:val="both"/>
      </w:pPr>
      <w:r>
        <w:t>Cu toate acestea in primăvara anului 2019 ca urmare a precipitațiilor din perioada 29.05.- 31.05.2019 se produce o noua viitura care afectează iarăși gospodăriile, terenurile si drumurile din zona.</w:t>
      </w:r>
    </w:p>
    <w:p w14:paraId="62E64C95" w14:textId="3D573AB8" w:rsidR="001551C5" w:rsidRDefault="001551C5" w:rsidP="001551C5">
      <w:pPr>
        <w:jc w:val="both"/>
      </w:pPr>
      <w:r>
        <w:t>Valoarea pagubelor este mai mica fiind afectate de aceasta data de depuneri de aluviuni doar 3 locuințe si drumurile: DC 191 si str. Vânătorului. Alături de pagubele directe prezentate, s-au înregistrat pagube indirecte concretizate în:</w:t>
      </w:r>
    </w:p>
    <w:p w14:paraId="1418B84A" w14:textId="1DE8F2BE" w:rsidR="001551C5" w:rsidRDefault="001551C5" w:rsidP="001551C5">
      <w:pPr>
        <w:pStyle w:val="CORPTEXT"/>
        <w:numPr>
          <w:ilvl w:val="0"/>
          <w:numId w:val="19"/>
        </w:numPr>
        <w:jc w:val="both"/>
      </w:pPr>
      <w:r>
        <w:t>cheltuieli suplimentare pentru deblocarea, consolidarea sau refacerea căilor de transport;</w:t>
      </w:r>
    </w:p>
    <w:p w14:paraId="4C14FCE9" w14:textId="66D605AA" w:rsidR="001551C5" w:rsidRDefault="001551C5" w:rsidP="001551C5">
      <w:pPr>
        <w:pStyle w:val="CORPTEXT"/>
        <w:numPr>
          <w:ilvl w:val="0"/>
          <w:numId w:val="20"/>
        </w:numPr>
        <w:jc w:val="both"/>
      </w:pPr>
      <w:r>
        <w:t>îngreunarea accesului mijloacelor de salvare a persoanelor bolnave sau accidentate precum si a vehiculelor de intervenție in caz de urgenta;</w:t>
      </w:r>
    </w:p>
    <w:p w14:paraId="61F2B4C5" w14:textId="6A93BA75" w:rsidR="001551C5" w:rsidRDefault="001551C5" w:rsidP="001551C5">
      <w:pPr>
        <w:pStyle w:val="CORPTEXT"/>
        <w:numPr>
          <w:ilvl w:val="0"/>
          <w:numId w:val="20"/>
        </w:numPr>
        <w:jc w:val="both"/>
      </w:pPr>
      <w:r>
        <w:t>creșterea considerabilă a factorilor de poluare a mediului;</w:t>
      </w:r>
    </w:p>
    <w:p w14:paraId="4A6AD95E" w14:textId="207FF807" w:rsidR="001551C5" w:rsidRDefault="001551C5" w:rsidP="001551C5">
      <w:pPr>
        <w:pStyle w:val="CORPTEXT"/>
        <w:numPr>
          <w:ilvl w:val="0"/>
          <w:numId w:val="20"/>
        </w:numPr>
        <w:jc w:val="both"/>
      </w:pPr>
      <w:r>
        <w:t>creșterea efectului distructiv al inundațiilor pe cursul pr. Bușmei;</w:t>
      </w:r>
    </w:p>
    <w:p w14:paraId="346D11EC" w14:textId="29E80681" w:rsidR="001551C5" w:rsidRDefault="001551C5" w:rsidP="001551C5">
      <w:pPr>
        <w:pStyle w:val="CORPTEXT"/>
        <w:numPr>
          <w:ilvl w:val="0"/>
          <w:numId w:val="20"/>
        </w:numPr>
        <w:jc w:val="both"/>
      </w:pPr>
      <w:r>
        <w:t xml:space="preserve">menținerea unui risc crescut de producere a accidentelor (prin erodarea terasamentelor si afuierea podețelor) pe drumul public, blocări sau </w:t>
      </w:r>
      <w:r w:rsidR="00F136C8">
        <w:t xml:space="preserve">întreruperi </w:t>
      </w:r>
      <w:r>
        <w:t>de</w:t>
      </w:r>
      <w:r w:rsidR="00F136C8">
        <w:t xml:space="preserve"> </w:t>
      </w:r>
      <w:r>
        <w:t>trafic;</w:t>
      </w:r>
    </w:p>
    <w:p w14:paraId="7DCD1D70" w14:textId="71BAFF78" w:rsidR="001551C5" w:rsidRDefault="001551C5" w:rsidP="001551C5">
      <w:pPr>
        <w:pStyle w:val="CORPTEXT"/>
        <w:numPr>
          <w:ilvl w:val="0"/>
          <w:numId w:val="20"/>
        </w:numPr>
        <w:jc w:val="both"/>
      </w:pPr>
      <w:r>
        <w:t>cheltuieli suplimentare pentru refacerea secțiunii de scurgere pe pârâul studiat şi pe</w:t>
      </w:r>
      <w:r w:rsidR="00F136C8">
        <w:t xml:space="preserve"> </w:t>
      </w:r>
      <w:r>
        <w:t>râul emisar.</w:t>
      </w:r>
    </w:p>
    <w:p w14:paraId="40650FD8" w14:textId="4C72D3E6" w:rsidR="001551C5" w:rsidRDefault="001551C5" w:rsidP="00F136C8">
      <w:pPr>
        <w:jc w:val="both"/>
      </w:pPr>
      <w:r>
        <w:t>Acțiunea de construcție a lucrărilor de prevenire a inundațiilor în bazinul hidrografic</w:t>
      </w:r>
      <w:r w:rsidR="00F136C8">
        <w:t xml:space="preserve"> </w:t>
      </w:r>
      <w:r>
        <w:t>torențial analizat se inițiază în scopul diminuării intensității manifestărilor torențiale şi al evitării</w:t>
      </w:r>
      <w:r w:rsidR="00F136C8">
        <w:t xml:space="preserve"> </w:t>
      </w:r>
      <w:r>
        <w:t>prejudiciilor care se aduc fondului funciar precum si obiectivelor economice şi sociale prezentate</w:t>
      </w:r>
      <w:r w:rsidR="00F136C8">
        <w:t xml:space="preserve"> </w:t>
      </w:r>
      <w:r>
        <w:t>mai sus.</w:t>
      </w:r>
    </w:p>
    <w:p w14:paraId="6C3802F5" w14:textId="3BD65A21" w:rsidR="00F136C8" w:rsidRDefault="00F136C8" w:rsidP="00F136C8">
      <w:pPr>
        <w:jc w:val="both"/>
      </w:pPr>
    </w:p>
    <w:p w14:paraId="3DB25549" w14:textId="601EDB18" w:rsidR="0014591E" w:rsidRDefault="0014591E" w:rsidP="00F136C8">
      <w:pPr>
        <w:pStyle w:val="Heading2"/>
      </w:pPr>
      <w:r>
        <w:t>Valoarea investi</w:t>
      </w:r>
      <w:r>
        <w:rPr>
          <w:rFonts w:ascii="Calibri" w:hAnsi="Calibri" w:cs="Calibri"/>
        </w:rPr>
        <w:t>ț</w:t>
      </w:r>
      <w:r>
        <w:t>iei</w:t>
      </w:r>
    </w:p>
    <w:p w14:paraId="1AC81724" w14:textId="77777777" w:rsidR="0014591E" w:rsidRPr="0014591E" w:rsidRDefault="0014591E" w:rsidP="0014591E"/>
    <w:p w14:paraId="7E27C99C" w14:textId="68F71DC4" w:rsidR="0014591E" w:rsidRDefault="0014591E" w:rsidP="0014591E">
      <w:pPr>
        <w:ind w:left="708"/>
      </w:pPr>
      <w:r>
        <w:t>Total:</w:t>
      </w:r>
      <w:r>
        <w:tab/>
      </w:r>
      <w:r w:rsidR="00251E2A">
        <w:t>4.573.434,95</w:t>
      </w:r>
      <w:r>
        <w:t xml:space="preserve"> lei</w:t>
      </w:r>
    </w:p>
    <w:p w14:paraId="06FA7792" w14:textId="1CF75339" w:rsidR="0014591E" w:rsidRDefault="0014591E" w:rsidP="0014591E">
      <w:pPr>
        <w:ind w:left="708"/>
      </w:pPr>
      <w:r>
        <w:t>C+M:</w:t>
      </w:r>
      <w:r>
        <w:tab/>
      </w:r>
      <w:r w:rsidR="00251E2A">
        <w:t>3.718.386,35</w:t>
      </w:r>
      <w:r>
        <w:t xml:space="preserve"> lei</w:t>
      </w:r>
    </w:p>
    <w:p w14:paraId="409A9BE2" w14:textId="77777777" w:rsidR="0014591E" w:rsidRDefault="0014591E" w:rsidP="0014591E"/>
    <w:p w14:paraId="294C77D6" w14:textId="065AF82F" w:rsidR="00F136C8" w:rsidRPr="00F136C8" w:rsidRDefault="00F136C8" w:rsidP="00F136C8">
      <w:pPr>
        <w:pStyle w:val="Heading2"/>
      </w:pPr>
      <w:bookmarkStart w:id="0" w:name="_Hlk83448225"/>
      <w:r w:rsidRPr="00F136C8">
        <w:t>Perioada de implementare propusă</w:t>
      </w:r>
    </w:p>
    <w:bookmarkEnd w:id="0"/>
    <w:p w14:paraId="5A569309" w14:textId="4653A20D" w:rsidR="00C40EC4" w:rsidRDefault="00C40EC4" w:rsidP="00C40EC4">
      <w:pPr>
        <w:ind w:left="720"/>
        <w:jc w:val="both"/>
      </w:pPr>
    </w:p>
    <w:p w14:paraId="37B54F84" w14:textId="09CF50E2" w:rsidR="00C40EC4" w:rsidRDefault="00C40EC4" w:rsidP="00C40EC4">
      <w:pPr>
        <w:jc w:val="both"/>
      </w:pPr>
      <w:r>
        <w:t>Implementarea proiectului se realizeaz</w:t>
      </w:r>
      <w:r>
        <w:rPr>
          <w:rFonts w:cs="Calibri"/>
        </w:rPr>
        <w:t>ă</w:t>
      </w:r>
      <w:r>
        <w:t xml:space="preserve"> </w:t>
      </w:r>
      <w:r>
        <w:rPr>
          <w:rFonts w:cs="Calibri"/>
        </w:rPr>
        <w:t>î</w:t>
      </w:r>
      <w:r>
        <w:t>ntr-o perioad</w:t>
      </w:r>
      <w:r>
        <w:rPr>
          <w:rFonts w:cs="Calibri"/>
        </w:rPr>
        <w:t>ă</w:t>
      </w:r>
      <w:r>
        <w:t xml:space="preserve"> propus</w:t>
      </w:r>
      <w:r>
        <w:rPr>
          <w:rFonts w:cs="Calibri"/>
        </w:rPr>
        <w:t>ă</w:t>
      </w:r>
      <w:r>
        <w:t xml:space="preserve"> de 24 luni, din care 16 luni pentru lucr</w:t>
      </w:r>
      <w:r>
        <w:rPr>
          <w:rFonts w:cs="Calibri"/>
        </w:rPr>
        <w:t>ă</w:t>
      </w:r>
      <w:r>
        <w:t>rile de construc</w:t>
      </w:r>
      <w:r>
        <w:rPr>
          <w:rFonts w:cs="Calibri"/>
        </w:rPr>
        <w:t>ț</w:t>
      </w:r>
      <w:r>
        <w:t>ie propriuzise.</w:t>
      </w:r>
    </w:p>
    <w:p w14:paraId="715E91D7" w14:textId="540DD798" w:rsidR="00C40EC4" w:rsidRDefault="00C40EC4" w:rsidP="00C40EC4">
      <w:pPr>
        <w:jc w:val="both"/>
      </w:pPr>
    </w:p>
    <w:p w14:paraId="2E28190A" w14:textId="5BB9C96E" w:rsidR="00C40EC4" w:rsidRDefault="00C40EC4" w:rsidP="00C40EC4">
      <w:pPr>
        <w:pStyle w:val="Heading2"/>
      </w:pPr>
      <w:r>
        <w:t>Plan</w:t>
      </w:r>
      <w:r>
        <w:rPr>
          <w:rFonts w:ascii="Calibri" w:hAnsi="Calibri" w:cs="Calibri"/>
        </w:rPr>
        <w:t>ș</w:t>
      </w:r>
      <w:r>
        <w:t>e reprezent</w:t>
      </w:r>
      <w:r>
        <w:rPr>
          <w:rFonts w:ascii="Calibri" w:hAnsi="Calibri" w:cs="Calibri"/>
        </w:rPr>
        <w:t>â</w:t>
      </w:r>
      <w:r>
        <w:t>nd limitele amplasamentului, inclusiv orice suprafa</w:t>
      </w:r>
      <w:r>
        <w:rPr>
          <w:rFonts w:ascii="Calibri" w:hAnsi="Calibri" w:cs="Calibri"/>
        </w:rPr>
        <w:t>ță</w:t>
      </w:r>
      <w:r>
        <w:t xml:space="preserve"> de teren solicitat</w:t>
      </w:r>
      <w:r>
        <w:rPr>
          <w:rFonts w:ascii="Calibri" w:hAnsi="Calibri" w:cs="Calibri"/>
        </w:rPr>
        <w:t>ă</w:t>
      </w:r>
      <w:r>
        <w:t xml:space="preserve"> pentru a fi folosit</w:t>
      </w:r>
      <w:r>
        <w:rPr>
          <w:rFonts w:ascii="Calibri" w:hAnsi="Calibri" w:cs="Calibri"/>
        </w:rPr>
        <w:t>ă</w:t>
      </w:r>
      <w:r>
        <w:t xml:space="preserve"> temporar</w:t>
      </w:r>
    </w:p>
    <w:p w14:paraId="5634867C" w14:textId="38181611" w:rsidR="00C40EC4" w:rsidRDefault="00C40EC4" w:rsidP="00C40EC4">
      <w:pPr>
        <w:ind w:left="720"/>
      </w:pPr>
    </w:p>
    <w:p w14:paraId="603644AE" w14:textId="095CA0BC" w:rsidR="00F136C8" w:rsidRDefault="00C40EC4" w:rsidP="00C40EC4">
      <w:r w:rsidRPr="00C40EC4">
        <w:t xml:space="preserve">Sunt prezentate in anexe planul de încadrare in zona (sc. 1/10 000) </w:t>
      </w:r>
      <w:r>
        <w:rPr>
          <w:rFonts w:cs="Calibri"/>
        </w:rPr>
        <w:t>ș</w:t>
      </w:r>
      <w:r w:rsidRPr="00C40EC4">
        <w:t>i planul de situație la scara 1/1000 in coordonate STEREO 70.</w:t>
      </w:r>
    </w:p>
    <w:p w14:paraId="418EF7D5" w14:textId="24C66E50" w:rsidR="00C40EC4" w:rsidRDefault="00C40EC4" w:rsidP="00C40EC4"/>
    <w:p w14:paraId="6B82B4EC" w14:textId="56A479DA" w:rsidR="00C40EC4" w:rsidRDefault="00C40EC4" w:rsidP="00C40EC4">
      <w:pPr>
        <w:pStyle w:val="Heading2"/>
      </w:pPr>
      <w:r>
        <w:t xml:space="preserve">Descrierea caracteristicilor fizice ale </w:t>
      </w:r>
      <w:r>
        <w:rPr>
          <w:rFonts w:ascii="Calibri" w:hAnsi="Calibri" w:cs="Calibri"/>
        </w:rPr>
        <w:t>î</w:t>
      </w:r>
      <w:r>
        <w:t>ntregului proiect</w:t>
      </w:r>
    </w:p>
    <w:p w14:paraId="7EE375C3" w14:textId="7729A44F" w:rsidR="00C40EC4" w:rsidRDefault="00C40EC4" w:rsidP="00C40EC4"/>
    <w:p w14:paraId="4D48F00F" w14:textId="77777777" w:rsidR="00C40EC4" w:rsidRDefault="00C40EC4" w:rsidP="00C40EC4">
      <w:pPr>
        <w:jc w:val="both"/>
      </w:pPr>
      <w:r>
        <w:t>Conform Regulamentului de stabilire a categoriei de importanță a construcțiilor – HG 766/1997 categoria de importanță a construcțiilor de prevenire şi protecție împotriva inundațiilor pe Pârâul Bușmei este C = Construcții de importanță normală.</w:t>
      </w:r>
    </w:p>
    <w:p w14:paraId="4805C7CB" w14:textId="61F63207" w:rsidR="00C40EC4" w:rsidRDefault="00C40EC4" w:rsidP="00C40EC4">
      <w:pPr>
        <w:jc w:val="both"/>
      </w:pPr>
      <w:r>
        <w:lastRenderedPageBreak/>
        <w:t>Conform STAS 5576-88 şi STAS 4273-83, clasa de importanță a lucrărilor de amenajare a bazinelor hidrografice torențiale este următoarea:</w:t>
      </w:r>
    </w:p>
    <w:p w14:paraId="20CE820E" w14:textId="6E57A761" w:rsidR="00C40EC4" w:rsidRDefault="00C40EC4" w:rsidP="00C40EC4">
      <w:pPr>
        <w:pStyle w:val="CORPTEXT"/>
        <w:numPr>
          <w:ilvl w:val="0"/>
          <w:numId w:val="22"/>
        </w:numPr>
        <w:jc w:val="both"/>
      </w:pPr>
      <w:r>
        <w:t xml:space="preserve">apărarea zonei inundabile a așezărilor omenești: </w:t>
      </w:r>
      <w:r w:rsidR="002C030E">
        <w:tab/>
      </w:r>
      <w:r w:rsidR="002C030E">
        <w:tab/>
      </w:r>
      <w:r>
        <w:t>categoria 4</w:t>
      </w:r>
    </w:p>
    <w:p w14:paraId="2D600C42" w14:textId="1F758B70" w:rsidR="00C40EC4" w:rsidRDefault="00C40EC4" w:rsidP="00C40EC4">
      <w:pPr>
        <w:pStyle w:val="CORPTEXT"/>
        <w:numPr>
          <w:ilvl w:val="0"/>
          <w:numId w:val="22"/>
        </w:numPr>
        <w:jc w:val="both"/>
      </w:pPr>
      <w:r>
        <w:t xml:space="preserve">drumuri de exploatare : </w:t>
      </w:r>
      <w:r w:rsidR="002C030E">
        <w:tab/>
      </w:r>
      <w:r w:rsidR="002C030E">
        <w:tab/>
      </w:r>
      <w:r w:rsidR="002C030E">
        <w:tab/>
      </w:r>
      <w:r w:rsidR="002C030E">
        <w:tab/>
      </w:r>
      <w:r w:rsidR="002C030E">
        <w:tab/>
      </w:r>
      <w:r>
        <w:t>categoria 4</w:t>
      </w:r>
    </w:p>
    <w:p w14:paraId="58C30A28" w14:textId="35E7E059" w:rsidR="00C40EC4" w:rsidRDefault="00C40EC4" w:rsidP="00C40EC4">
      <w:pPr>
        <w:pStyle w:val="CORPTEXT"/>
        <w:numPr>
          <w:ilvl w:val="0"/>
          <w:numId w:val="22"/>
        </w:numPr>
        <w:jc w:val="both"/>
      </w:pPr>
      <w:r>
        <w:t xml:space="preserve">drumuri comunale: </w:t>
      </w:r>
      <w:r w:rsidR="002C030E">
        <w:tab/>
      </w:r>
      <w:r w:rsidR="002C030E">
        <w:tab/>
      </w:r>
      <w:r w:rsidR="002C030E">
        <w:tab/>
      </w:r>
      <w:r w:rsidR="002C030E">
        <w:tab/>
      </w:r>
      <w:r w:rsidR="002C030E">
        <w:tab/>
      </w:r>
      <w:r w:rsidR="005F38BF">
        <w:tab/>
      </w:r>
      <w:r>
        <w:t>categoria 4</w:t>
      </w:r>
    </w:p>
    <w:p w14:paraId="4D6973A0" w14:textId="5D945468" w:rsidR="00C40EC4" w:rsidRDefault="00C40EC4" w:rsidP="00C40EC4">
      <w:pPr>
        <w:pStyle w:val="CORPTEXT"/>
        <w:numPr>
          <w:ilvl w:val="0"/>
          <w:numId w:val="22"/>
        </w:numPr>
        <w:jc w:val="both"/>
      </w:pPr>
      <w:r>
        <w:t xml:space="preserve">poduri şi podețe de interes local: </w:t>
      </w:r>
      <w:r w:rsidR="002C030E">
        <w:tab/>
      </w:r>
      <w:r w:rsidR="002C030E">
        <w:tab/>
      </w:r>
      <w:r w:rsidR="002C030E">
        <w:tab/>
      </w:r>
      <w:r w:rsidR="002C030E">
        <w:tab/>
      </w:r>
      <w:r>
        <w:t>categoria 4</w:t>
      </w:r>
    </w:p>
    <w:p w14:paraId="6185ABD2" w14:textId="45AF9262" w:rsidR="00C40EC4" w:rsidRDefault="00C40EC4" w:rsidP="00C40EC4">
      <w:pPr>
        <w:jc w:val="both"/>
      </w:pPr>
      <w:r>
        <w:t>Lucrările sunt definitive – principale clasa de importanță a construcțiilor hidrotehnice = IV</w:t>
      </w:r>
      <w:r w:rsidR="002C030E">
        <w:t>.</w:t>
      </w:r>
    </w:p>
    <w:p w14:paraId="601D8A4D" w14:textId="77777777" w:rsidR="00C40EC4" w:rsidRDefault="00C40EC4" w:rsidP="00C40EC4">
      <w:pPr>
        <w:jc w:val="both"/>
      </w:pPr>
      <w:r>
        <w:t>Conform STAS 4068/2-87, probabilitățile anuale de depășire a debitelor maxime sunt:</w:t>
      </w:r>
    </w:p>
    <w:p w14:paraId="684FA534" w14:textId="77777777" w:rsidR="00C40EC4" w:rsidRDefault="00C40EC4" w:rsidP="002C030E">
      <w:pPr>
        <w:pStyle w:val="CORPTEXT"/>
        <w:numPr>
          <w:ilvl w:val="0"/>
          <w:numId w:val="23"/>
        </w:numPr>
        <w:jc w:val="both"/>
      </w:pPr>
      <w:r>
        <w:t>condiții normale de exploatare 5%</w:t>
      </w:r>
    </w:p>
    <w:p w14:paraId="5281B80C" w14:textId="77777777" w:rsidR="00C40EC4" w:rsidRDefault="00C40EC4" w:rsidP="002C030E">
      <w:pPr>
        <w:pStyle w:val="CORPTEXT"/>
        <w:numPr>
          <w:ilvl w:val="0"/>
          <w:numId w:val="23"/>
        </w:numPr>
        <w:jc w:val="both"/>
      </w:pPr>
      <w:r>
        <w:t>condiții speciale de exploatare 1%</w:t>
      </w:r>
    </w:p>
    <w:p w14:paraId="13916F40" w14:textId="1B08495C" w:rsidR="00C40EC4" w:rsidRDefault="00C40EC4" w:rsidP="00C40EC4">
      <w:pPr>
        <w:jc w:val="both"/>
      </w:pPr>
      <w:r>
        <w:t>Lucrările s-au dimensionat pentru probabilitatea de depășire de 5% cu verificare la probabilitatea</w:t>
      </w:r>
      <w:r w:rsidR="002C030E">
        <w:t xml:space="preserve"> </w:t>
      </w:r>
      <w:r>
        <w:t>de depășire de 1%.</w:t>
      </w:r>
    </w:p>
    <w:p w14:paraId="27F317C7" w14:textId="33E40077" w:rsidR="002C030E" w:rsidRDefault="002C030E" w:rsidP="00C40EC4">
      <w:pPr>
        <w:jc w:val="both"/>
      </w:pPr>
    </w:p>
    <w:p w14:paraId="63D08156" w14:textId="5F125E29" w:rsidR="002C030E" w:rsidRPr="002C030E" w:rsidRDefault="002C030E" w:rsidP="002C030E">
      <w:pPr>
        <w:ind w:firstLine="708"/>
        <w:jc w:val="both"/>
        <w:rPr>
          <w:b/>
          <w:bCs/>
          <w:u w:val="single"/>
        </w:rPr>
      </w:pPr>
      <w:r w:rsidRPr="002C030E">
        <w:rPr>
          <w:b/>
          <w:bCs/>
          <w:u w:val="single"/>
        </w:rPr>
        <w:t>Canale</w:t>
      </w:r>
    </w:p>
    <w:p w14:paraId="50FE9D4D" w14:textId="77777777" w:rsidR="002C030E" w:rsidRPr="002C030E" w:rsidRDefault="002C030E" w:rsidP="002C030E">
      <w:pPr>
        <w:jc w:val="both"/>
        <w:rPr>
          <w:b/>
          <w:bCs/>
          <w:i/>
          <w:iCs/>
        </w:rPr>
      </w:pPr>
      <w:r w:rsidRPr="002C030E">
        <w:rPr>
          <w:b/>
          <w:bCs/>
          <w:i/>
          <w:iCs/>
        </w:rPr>
        <w:t>Canal 1KB:</w:t>
      </w:r>
    </w:p>
    <w:p w14:paraId="52E583BD" w14:textId="77777777" w:rsidR="002C030E" w:rsidRDefault="002C030E" w:rsidP="002C030E">
      <w:pPr>
        <w:ind w:firstLine="708"/>
        <w:jc w:val="both"/>
      </w:pPr>
      <w:r>
        <w:t>Amplasament:</w:t>
      </w:r>
    </w:p>
    <w:p w14:paraId="4CF2A088" w14:textId="5EB32E3F" w:rsidR="002C030E" w:rsidRDefault="002C030E" w:rsidP="002C030E">
      <w:pPr>
        <w:ind w:left="708" w:firstLine="708"/>
        <w:jc w:val="both"/>
      </w:pPr>
      <w:r>
        <w:t>Aval: E: 564069.23; N: 628339.10 -</w:t>
      </w:r>
    </w:p>
    <w:p w14:paraId="61A7815E" w14:textId="77777777" w:rsidR="002C030E" w:rsidRDefault="002C030E" w:rsidP="002C030E">
      <w:pPr>
        <w:ind w:left="708" w:firstLine="708"/>
        <w:jc w:val="both"/>
      </w:pPr>
      <w:r>
        <w:t>Amonte: E: 563949.41; N: 628302.17</w:t>
      </w:r>
    </w:p>
    <w:p w14:paraId="1B02218C" w14:textId="140AC469" w:rsidR="002C030E" w:rsidRDefault="002C030E" w:rsidP="002C030E">
      <w:pPr>
        <w:ind w:firstLine="708"/>
        <w:jc w:val="both"/>
      </w:pPr>
      <w:r>
        <w:t>Lungime = L 149,32 m, Panta : 1,5% (condiționată de amplasament)</w:t>
      </w:r>
    </w:p>
    <w:p w14:paraId="7C1D9B3A" w14:textId="16D8EAEC" w:rsidR="002C030E" w:rsidRDefault="002C030E" w:rsidP="002C030E">
      <w:pPr>
        <w:ind w:firstLine="708"/>
        <w:jc w:val="both"/>
      </w:pPr>
    </w:p>
    <w:p w14:paraId="7C7FFA20" w14:textId="7380DB2B" w:rsidR="002C030E" w:rsidRDefault="002C030E" w:rsidP="002C030E">
      <w:pPr>
        <w:ind w:firstLine="708"/>
        <w:jc w:val="both"/>
      </w:pPr>
      <w:r>
        <w:t>Secțiune trapezoidal</w:t>
      </w:r>
      <w:r>
        <w:rPr>
          <w:rFonts w:cs="Calibri"/>
        </w:rPr>
        <w:t>ă</w:t>
      </w:r>
      <w:r>
        <w:t>: (b+B) x h  = (5.10 + 5.57) x 1.20 m. Grosime radier YR = 0.50 m, din doua straturi: strat de egalizare 20 cm beton hidrotehnic CH15(C12/15-B200), strat de uzură 30 cm beton hidrotehnic CH30(C25/30-B400).</w:t>
      </w:r>
    </w:p>
    <w:p w14:paraId="5565901C" w14:textId="090325D1" w:rsidR="002C030E" w:rsidRDefault="002C030E" w:rsidP="002C030E">
      <w:pPr>
        <w:ind w:firstLine="708"/>
        <w:jc w:val="both"/>
      </w:pPr>
      <w:r>
        <w:t>Ziduri de conducere: a = 0.40 m, b = 0.64, bf = 0.64, he = 1.20, hf = YR = 0.50 m, elevatie beton hidrotehnic CH27,5(C20/25 - B330)</w:t>
      </w:r>
    </w:p>
    <w:p w14:paraId="1AB9141D" w14:textId="2586A321" w:rsidR="002C030E" w:rsidRDefault="002C030E" w:rsidP="002C030E">
      <w:pPr>
        <w:ind w:firstLine="708"/>
        <w:jc w:val="both"/>
      </w:pPr>
      <w:r>
        <w:t>Volum terasamente: 2074 mc, Volum beton: 698,6 mc (CH15 - 215,02</w:t>
      </w:r>
      <w:r w:rsidR="005F06C2">
        <w:t xml:space="preserve"> mc</w:t>
      </w:r>
      <w:r>
        <w:t>; CH27,5 - 161,0</w:t>
      </w:r>
      <w:r w:rsidR="005F06C2">
        <w:t xml:space="preserve"> mc</w:t>
      </w:r>
      <w:r>
        <w:t>; CH30 - 322.53</w:t>
      </w:r>
      <w:r w:rsidR="005F06C2">
        <w:t xml:space="preserve"> mc</w:t>
      </w:r>
      <w:r>
        <w:t>)</w:t>
      </w:r>
    </w:p>
    <w:p w14:paraId="6F96A7F2" w14:textId="01B5CFE0" w:rsidR="002C030E" w:rsidRDefault="002C030E" w:rsidP="002C030E">
      <w:pPr>
        <w:ind w:firstLine="708"/>
        <w:jc w:val="both"/>
      </w:pPr>
    </w:p>
    <w:p w14:paraId="0C17EB3C" w14:textId="77777777" w:rsidR="002C030E" w:rsidRPr="002C030E" w:rsidRDefault="002C030E" w:rsidP="002C030E">
      <w:pPr>
        <w:jc w:val="both"/>
        <w:rPr>
          <w:b/>
          <w:bCs/>
          <w:i/>
          <w:iCs/>
        </w:rPr>
      </w:pPr>
      <w:r w:rsidRPr="002C030E">
        <w:rPr>
          <w:b/>
          <w:bCs/>
          <w:i/>
          <w:iCs/>
        </w:rPr>
        <w:t>Canal 2KB:</w:t>
      </w:r>
    </w:p>
    <w:p w14:paraId="0CA81479" w14:textId="77777777" w:rsidR="002C030E" w:rsidRDefault="002C030E" w:rsidP="002C030E">
      <w:pPr>
        <w:ind w:firstLine="708"/>
        <w:jc w:val="both"/>
      </w:pPr>
      <w:r>
        <w:t>Amplasament:</w:t>
      </w:r>
    </w:p>
    <w:p w14:paraId="272617DC" w14:textId="77777777" w:rsidR="002C030E" w:rsidRDefault="002C030E" w:rsidP="002C030E">
      <w:pPr>
        <w:ind w:left="708" w:firstLine="708"/>
        <w:jc w:val="both"/>
      </w:pPr>
      <w:r>
        <w:t>Aval E: 563949.41; N: 628302.17-</w:t>
      </w:r>
    </w:p>
    <w:p w14:paraId="7B6E2BB5" w14:textId="77777777" w:rsidR="002C030E" w:rsidRDefault="002C030E" w:rsidP="002C030E">
      <w:pPr>
        <w:ind w:left="708" w:firstLine="708"/>
        <w:jc w:val="both"/>
      </w:pPr>
      <w:r>
        <w:t>Amonte: E: 563882.90; N: 628276.61</w:t>
      </w:r>
    </w:p>
    <w:p w14:paraId="36F479A6" w14:textId="32158EA7" w:rsidR="002C030E" w:rsidRDefault="002C030E" w:rsidP="002C030E">
      <w:pPr>
        <w:ind w:firstLine="708"/>
        <w:jc w:val="both"/>
      </w:pPr>
      <w:r>
        <w:t>Lungime = L 67,66 m, Panta : 3% (condiționată de viteza de ne eroziune)</w:t>
      </w:r>
    </w:p>
    <w:p w14:paraId="000E6D98" w14:textId="448F1A4A" w:rsidR="002C030E" w:rsidRDefault="002C030E" w:rsidP="002C030E">
      <w:pPr>
        <w:ind w:firstLine="708"/>
        <w:jc w:val="both"/>
      </w:pPr>
    </w:p>
    <w:p w14:paraId="63F4D8AD" w14:textId="77777777" w:rsidR="003233F5" w:rsidRDefault="002C030E" w:rsidP="003233F5">
      <w:pPr>
        <w:ind w:firstLine="708"/>
        <w:jc w:val="both"/>
      </w:pPr>
      <w:r>
        <w:t>Secțiune trapezoidal</w:t>
      </w:r>
      <w:r>
        <w:rPr>
          <w:rFonts w:cs="Calibri"/>
        </w:rPr>
        <w:t>ă</w:t>
      </w:r>
      <w:r>
        <w:t xml:space="preserve">: (b+B) x h  = (4.20 + 4.71) x 1.20 m. </w:t>
      </w:r>
      <w:r w:rsidR="003233F5">
        <w:t>Fără radier, cu ziduri de conducere din beton:</w:t>
      </w:r>
    </w:p>
    <w:p w14:paraId="21762AAE" w14:textId="2EB5B912" w:rsidR="003233F5" w:rsidRDefault="003233F5" w:rsidP="003233F5">
      <w:pPr>
        <w:ind w:left="708" w:firstLine="708"/>
      </w:pPr>
      <w:r>
        <w:t xml:space="preserve">- C12/15, existent construit în 2018, la mal stâng în lungime de 35,5 m, He = 1.90 m </w:t>
      </w:r>
      <w:r>
        <w:sym w:font="Wingdings" w:char="F0F3"/>
      </w:r>
      <w:r>
        <w:t xml:space="preserve"> se demolează;</w:t>
      </w:r>
    </w:p>
    <w:p w14:paraId="13D44951" w14:textId="17B3471E" w:rsidR="003233F5" w:rsidRDefault="003233F5" w:rsidP="003233F5">
      <w:pPr>
        <w:ind w:left="708" w:firstLine="708"/>
      </w:pPr>
      <w:r>
        <w:t>- elevație a = 0.40 m, b = 0.78 m, bf = 0.78 m, he = 1.90, beton hidrotehnic CH27,5(C20/25 - B330),</w:t>
      </w:r>
    </w:p>
    <w:p w14:paraId="68266096" w14:textId="6F16707B" w:rsidR="003233F5" w:rsidRDefault="003233F5" w:rsidP="003233F5">
      <w:pPr>
        <w:ind w:left="708" w:firstLine="708"/>
      </w:pPr>
      <w:r>
        <w:t>- fundație bf = 1.10 m, hf = 1.50 m, beton hidrotehnic CH30 între cota 0.00 și cota -0.50, CH15 între cota -0.50 și -1.50</w:t>
      </w:r>
    </w:p>
    <w:p w14:paraId="175974E6" w14:textId="0029BB66" w:rsidR="003233F5" w:rsidRDefault="003233F5" w:rsidP="003233F5">
      <w:pPr>
        <w:ind w:firstLine="708"/>
      </w:pPr>
      <w:r>
        <w:t>Consolidarea talvegului se realizează cu șapte praguri de fund cu lățimea de 3.26 m, adâncimea de 1,50 m, grosime la cota 0,00 = 0.50 m și fruct aval 0.2. Primii 50 cm din fundație se execută cu beton hidrotehnic CH30, restul fundației cu beton hidrotehnic CH15</w:t>
      </w:r>
    </w:p>
    <w:p w14:paraId="40F059F5" w14:textId="63A60AEA" w:rsidR="002C030E" w:rsidRDefault="003233F5" w:rsidP="003233F5">
      <w:pPr>
        <w:ind w:firstLine="708"/>
      </w:pPr>
      <w:r>
        <w:t>Volum terasamente: 1047 mc, Volum beton: 599,4 mc (CH15 - 245.04</w:t>
      </w:r>
      <w:r w:rsidR="005F06C2">
        <w:t xml:space="preserve"> mc</w:t>
      </w:r>
      <w:r>
        <w:t>; CG27,5 - 233.44</w:t>
      </w:r>
      <w:r w:rsidR="005F06C2">
        <w:t xml:space="preserve"> mc</w:t>
      </w:r>
      <w:r>
        <w:t>; CH30 - 120.81</w:t>
      </w:r>
      <w:r w:rsidR="005F06C2">
        <w:t xml:space="preserve"> mc</w:t>
      </w:r>
      <w:r>
        <w:t>)</w:t>
      </w:r>
    </w:p>
    <w:p w14:paraId="29D525C6" w14:textId="7116E4EF" w:rsidR="003233F5" w:rsidRDefault="003233F5" w:rsidP="003233F5">
      <w:pPr>
        <w:ind w:firstLine="708"/>
      </w:pPr>
    </w:p>
    <w:p w14:paraId="173DACB4" w14:textId="77777777" w:rsidR="003233F5" w:rsidRPr="003233F5" w:rsidRDefault="003233F5" w:rsidP="003233F5">
      <w:pPr>
        <w:rPr>
          <w:b/>
          <w:bCs/>
          <w:i/>
          <w:iCs/>
        </w:rPr>
      </w:pPr>
      <w:r w:rsidRPr="003233F5">
        <w:rPr>
          <w:b/>
          <w:bCs/>
          <w:i/>
          <w:iCs/>
        </w:rPr>
        <w:t>Canal 14KB:</w:t>
      </w:r>
    </w:p>
    <w:p w14:paraId="7B2DD449" w14:textId="77777777" w:rsidR="003233F5" w:rsidRDefault="003233F5" w:rsidP="003233F5">
      <w:pPr>
        <w:ind w:firstLine="708"/>
      </w:pPr>
      <w:r>
        <w:t>Amplasament:</w:t>
      </w:r>
    </w:p>
    <w:p w14:paraId="2835F7A5" w14:textId="77777777" w:rsidR="003233F5" w:rsidRDefault="003233F5" w:rsidP="003233F5">
      <w:pPr>
        <w:ind w:left="708" w:firstLine="708"/>
      </w:pPr>
      <w:r>
        <w:t>Aval E: 563604.66; N: 628000.55</w:t>
      </w:r>
    </w:p>
    <w:p w14:paraId="396A49FC" w14:textId="77777777" w:rsidR="003233F5" w:rsidRDefault="003233F5" w:rsidP="003233F5">
      <w:pPr>
        <w:ind w:left="708" w:firstLine="708"/>
      </w:pPr>
      <w:r>
        <w:t>Amonte: E: 563606.22; N: 627985.49</w:t>
      </w:r>
    </w:p>
    <w:p w14:paraId="3DA5289B" w14:textId="77777777" w:rsidR="003233F5" w:rsidRDefault="003233F5" w:rsidP="003233F5">
      <w:pPr>
        <w:ind w:firstLine="708"/>
      </w:pPr>
      <w:r>
        <w:t>Lungime = L 16,0 m, Panta : 3.42% (pantă impusă de amplasament)</w:t>
      </w:r>
    </w:p>
    <w:p w14:paraId="7E90F887" w14:textId="23FB4E90" w:rsidR="003233F5" w:rsidRDefault="003233F5" w:rsidP="003233F5">
      <w:pPr>
        <w:ind w:firstLine="708"/>
      </w:pPr>
      <w:r>
        <w:t>Lucrarea este practic un radier din beton amplasat între zidurile de conducere din gabioane executate în prelungirea aripilor podețului dalat de la Hm 6+30.98 (după axul albiei). b = 4,00 m,</w:t>
      </w:r>
    </w:p>
    <w:p w14:paraId="51010A39" w14:textId="07EF817B" w:rsidR="003233F5" w:rsidRDefault="003233F5" w:rsidP="003233F5">
      <w:pPr>
        <w:ind w:firstLine="708"/>
      </w:pPr>
      <w:r>
        <w:t>YR = 0.50 m, din doua straturi: strat de egalizare 20 cm beton hidrotehnic CH15(C12/15-B200), strat de uzură 30 cm beton hidrotehnic CH30(C25/30-B400).</w:t>
      </w:r>
    </w:p>
    <w:p w14:paraId="74538A9F" w14:textId="2F71DE2E" w:rsidR="003233F5" w:rsidRDefault="003233F5" w:rsidP="003233F5">
      <w:pPr>
        <w:ind w:firstLine="708"/>
      </w:pPr>
      <w:r>
        <w:t>Pentru o protecție eficientă fundațiile zidurilor de conducere din gabioane se consolidează cu subzidiri de beton CH15, iar elevațiile se îmbracă cu beton CH27,5 în grosime de 20-30 cm</w:t>
      </w:r>
    </w:p>
    <w:p w14:paraId="16599405" w14:textId="66E2B970" w:rsidR="003233F5" w:rsidRDefault="003233F5" w:rsidP="003233F5">
      <w:pPr>
        <w:ind w:firstLine="708"/>
      </w:pPr>
      <w:r>
        <w:t>Volum terasamente: 108 mc, Volum beton: 59,5 mc (CH15 - 22.7</w:t>
      </w:r>
      <w:r w:rsidR="005F06C2">
        <w:t xml:space="preserve"> mc</w:t>
      </w:r>
      <w:r>
        <w:t>; CG27,5 - 17.6</w:t>
      </w:r>
      <w:r w:rsidR="005F06C2">
        <w:t xml:space="preserve"> mc</w:t>
      </w:r>
      <w:r>
        <w:t>; CH30 - 19.2</w:t>
      </w:r>
      <w:r w:rsidR="005F06C2">
        <w:t xml:space="preserve"> mc</w:t>
      </w:r>
      <w:r>
        <w:t>)</w:t>
      </w:r>
    </w:p>
    <w:p w14:paraId="30537C9C" w14:textId="77777777" w:rsidR="005A088E" w:rsidRDefault="005A088E" w:rsidP="003233F5">
      <w:pPr>
        <w:ind w:firstLine="708"/>
      </w:pPr>
    </w:p>
    <w:p w14:paraId="3F1DB8E0" w14:textId="6A5D424B" w:rsidR="00001A0E" w:rsidRPr="00001A0E" w:rsidRDefault="00001A0E" w:rsidP="00001A0E">
      <w:pPr>
        <w:ind w:firstLine="708"/>
        <w:rPr>
          <w:b/>
          <w:bCs/>
          <w:u w:val="single"/>
        </w:rPr>
      </w:pPr>
      <w:r w:rsidRPr="00001A0E">
        <w:rPr>
          <w:b/>
          <w:bCs/>
          <w:u w:val="single"/>
        </w:rPr>
        <w:t>Traverse (</w:t>
      </w:r>
      <w:r w:rsidRPr="00001A0E">
        <w:rPr>
          <w:b/>
          <w:bCs/>
          <w:u w:val="single"/>
        </w:rPr>
        <w:sym w:font="Wingdings" w:char="F0F3"/>
      </w:r>
      <w:r w:rsidRPr="00001A0E">
        <w:rPr>
          <w:b/>
          <w:bCs/>
          <w:u w:val="single"/>
        </w:rPr>
        <w:t xml:space="preserve"> praguri de fund)</w:t>
      </w:r>
    </w:p>
    <w:p w14:paraId="47DE7305" w14:textId="77777777" w:rsidR="005A088E" w:rsidRDefault="00001A0E" w:rsidP="00001A0E">
      <w:pPr>
        <w:spacing w:after="60"/>
        <w:jc w:val="both"/>
      </w:pPr>
      <w:r>
        <w:t xml:space="preserve">Traversele sunt lucrări transversale dispuse pe traseul albiei și care se constituie în nivele locale de eroziune în spatele </w:t>
      </w:r>
    </w:p>
    <w:p w14:paraId="1F294575" w14:textId="16AEB83B" w:rsidR="00001A0E" w:rsidRDefault="00001A0E" w:rsidP="00001A0E">
      <w:pPr>
        <w:spacing w:after="60"/>
        <w:jc w:val="both"/>
      </w:pPr>
      <w:r>
        <w:lastRenderedPageBreak/>
        <w:t>cărora albia se automodelează ajustându-și panta, lățimea și adâncimea spre dimensiunile care satisfac condiția de echilibru dinamic în raport cu tranzitul de aluviuni.</w:t>
      </w:r>
    </w:p>
    <w:p w14:paraId="274346F0" w14:textId="0CF8AEA8" w:rsidR="003233F5" w:rsidRDefault="00001A0E" w:rsidP="00001A0E">
      <w:pPr>
        <w:spacing w:after="60"/>
        <w:jc w:val="both"/>
      </w:pPr>
      <w:r>
        <w:t>Tronsonul de albie cuprins între terminația (probabilă) amonte a aterisamentului pragului 5B1,5 și pragul de gabioane (deteriorat) din sistemul de protejare a podețului dalat din amplasamentul de coordonate E: 563604.23; N: 627993.38, nu permite dezvoltarea unei soluții cu lucrări de retenție, pe de-o parte datorită diferenței de nivel între cota talvegului și cota drumului comunal cu cca 0.70...0.80 m mai mare decât adâncimea curentului la nivelul viiturii de asigurare 1%, pe de altă parte datorită spațiului restrâns în care se poate dezvolta lățimea albiei la același nivel. Pornind de la aceste considerente și estimându-se, în baza caracteristicilor granulometrice a depozitelor de aluviuni în care se dezvoltă albia, cât și a aportului din amonte și din sursele de pe versantul stâng (taluzuri de ravenă și frunți de alunecare), o pantă probabilă de echilibru de 3,34%, s-a calibrat deversorul următor (b + B) x h = (5.00 + 6.14) x 1.50 m.</w:t>
      </w:r>
    </w:p>
    <w:p w14:paraId="58505159" w14:textId="6783EBAB" w:rsidR="00001A0E" w:rsidRDefault="00001A0E" w:rsidP="00001A0E">
      <w:pPr>
        <w:spacing w:after="60"/>
        <w:jc w:val="both"/>
      </w:pPr>
      <w:r>
        <w:t>Admițând o eroziune medie aval de prag de prag de 0.5 m, tronsonul se acoperă cu 7 traverse (6B0/2.0….12B0/2.0) situate la intervale de 36, 30, 4 x 17 m în funcție de panta actuală a albiei, amplasate astfel:</w:t>
      </w:r>
    </w:p>
    <w:p w14:paraId="1C4D9827" w14:textId="77777777" w:rsidR="00001A0E" w:rsidRDefault="00001A0E" w:rsidP="00001A0E">
      <w:pPr>
        <w:spacing w:after="60"/>
        <w:ind w:left="708"/>
        <w:jc w:val="both"/>
      </w:pPr>
      <w:r w:rsidRPr="00001A0E">
        <w:rPr>
          <w:b/>
          <w:bCs/>
          <w:i/>
          <w:iCs/>
        </w:rPr>
        <w:t>6B0/2.0</w:t>
      </w:r>
      <w:r>
        <w:t>: Amplasament: E: 563709.73; N: 628125.96</w:t>
      </w:r>
    </w:p>
    <w:p w14:paraId="67D2DB52" w14:textId="77777777" w:rsidR="00001A0E" w:rsidRDefault="00001A0E" w:rsidP="00001A0E">
      <w:pPr>
        <w:spacing w:after="60"/>
        <w:ind w:left="708"/>
        <w:jc w:val="both"/>
      </w:pPr>
      <w:r w:rsidRPr="00001A0E">
        <w:rPr>
          <w:b/>
          <w:bCs/>
          <w:i/>
          <w:iCs/>
        </w:rPr>
        <w:t>7B0/2.0</w:t>
      </w:r>
      <w:r>
        <w:t>: Amplasament: E: 563679.11; N: 628081.53</w:t>
      </w:r>
    </w:p>
    <w:p w14:paraId="1F34B9C0" w14:textId="77777777" w:rsidR="00001A0E" w:rsidRDefault="00001A0E" w:rsidP="00001A0E">
      <w:pPr>
        <w:spacing w:after="60"/>
        <w:ind w:left="708"/>
        <w:jc w:val="both"/>
      </w:pPr>
      <w:r w:rsidRPr="00001A0E">
        <w:rPr>
          <w:b/>
          <w:bCs/>
          <w:i/>
          <w:iCs/>
        </w:rPr>
        <w:t>8B0/2.0</w:t>
      </w:r>
      <w:r>
        <w:t>: Amplasament: E: 563661.08; N: 628057.69</w:t>
      </w:r>
    </w:p>
    <w:p w14:paraId="44C6AFE0" w14:textId="77777777" w:rsidR="00001A0E" w:rsidRDefault="00001A0E" w:rsidP="00001A0E">
      <w:pPr>
        <w:spacing w:after="60"/>
        <w:ind w:left="708"/>
        <w:jc w:val="both"/>
      </w:pPr>
      <w:r w:rsidRPr="00001A0E">
        <w:rPr>
          <w:b/>
          <w:bCs/>
          <w:i/>
          <w:iCs/>
        </w:rPr>
        <w:t>9B0/2.0</w:t>
      </w:r>
      <w:r>
        <w:t>: Amplasament: E: 563646.77; N: 628048.52</w:t>
      </w:r>
    </w:p>
    <w:p w14:paraId="1555F5E6" w14:textId="77777777" w:rsidR="00001A0E" w:rsidRDefault="00001A0E" w:rsidP="00001A0E">
      <w:pPr>
        <w:spacing w:after="60"/>
        <w:ind w:left="708"/>
        <w:jc w:val="both"/>
      </w:pPr>
      <w:r w:rsidRPr="00001A0E">
        <w:rPr>
          <w:b/>
          <w:bCs/>
          <w:i/>
          <w:iCs/>
        </w:rPr>
        <w:t>10B0/2.0</w:t>
      </w:r>
      <w:r>
        <w:t>: Amplasament: E: 563633.39; N: 628038.20</w:t>
      </w:r>
    </w:p>
    <w:p w14:paraId="1DC74403" w14:textId="77777777" w:rsidR="00001A0E" w:rsidRDefault="00001A0E" w:rsidP="00001A0E">
      <w:pPr>
        <w:spacing w:after="60"/>
        <w:ind w:left="708"/>
        <w:jc w:val="both"/>
      </w:pPr>
      <w:r w:rsidRPr="00001A0E">
        <w:rPr>
          <w:b/>
          <w:bCs/>
          <w:i/>
          <w:iCs/>
        </w:rPr>
        <w:t>11B0/2.0</w:t>
      </w:r>
      <w:r>
        <w:t>: Amplasament: E: 563622.82; N: 628024.89</w:t>
      </w:r>
    </w:p>
    <w:p w14:paraId="0088D733" w14:textId="77777777" w:rsidR="00001A0E" w:rsidRDefault="00001A0E" w:rsidP="00001A0E">
      <w:pPr>
        <w:spacing w:after="60"/>
        <w:ind w:left="708"/>
        <w:jc w:val="both"/>
      </w:pPr>
      <w:r w:rsidRPr="00001A0E">
        <w:rPr>
          <w:b/>
          <w:bCs/>
          <w:i/>
          <w:iCs/>
        </w:rPr>
        <w:t>12B0/2.0</w:t>
      </w:r>
      <w:r>
        <w:t>: Amplasament: E: 563612.45; N: 628011.83</w:t>
      </w:r>
    </w:p>
    <w:p w14:paraId="4F7398A4" w14:textId="70DB1586" w:rsidR="00001A0E" w:rsidRDefault="00001A0E" w:rsidP="00001A0E">
      <w:pPr>
        <w:spacing w:after="60"/>
        <w:jc w:val="both"/>
      </w:pPr>
      <w:r>
        <w:t>Elevația aripilor este de 1.50 m și adâncimea fundației de 2.0 m. Secțiunea transversală este</w:t>
      </w:r>
      <w:r w:rsidR="005F06C2">
        <w:t xml:space="preserve"> </w:t>
      </w:r>
      <w:r>
        <w:t xml:space="preserve">trapezoidală cu a = 0.5 m </w:t>
      </w:r>
      <w:r w:rsidR="005F06C2">
        <w:t>l</w:t>
      </w:r>
      <w:r>
        <w:t>a cota +1.50, 0.80 la cota 0, 1.20 la cota -2.0, parament amonte vertical.</w:t>
      </w:r>
    </w:p>
    <w:p w14:paraId="2A1276A9" w14:textId="65396AA4" w:rsidR="00001A0E" w:rsidRDefault="00001A0E" w:rsidP="00001A0E">
      <w:pPr>
        <w:spacing w:after="60"/>
        <w:jc w:val="both"/>
      </w:pPr>
      <w:r>
        <w:t>Elevația aripilor se execută din beton CH27,5, iar fundația între cota 0 și cota -0.5 din beton CH30</w:t>
      </w:r>
      <w:r w:rsidR="005F06C2">
        <w:t xml:space="preserve"> </w:t>
      </w:r>
      <w:r>
        <w:t>și restul fundației din beton CH15.</w:t>
      </w:r>
    </w:p>
    <w:p w14:paraId="3B510C64" w14:textId="392CF92A" w:rsidR="00001A0E" w:rsidRDefault="00001A0E" w:rsidP="00001A0E">
      <w:pPr>
        <w:spacing w:after="60"/>
        <w:jc w:val="both"/>
      </w:pPr>
      <w:r>
        <w:t>Volum terasamente: 346 mc, Volum beton: 147,5 mc (CH15 - 88.2</w:t>
      </w:r>
      <w:r w:rsidR="005F06C2">
        <w:t xml:space="preserve"> mc</w:t>
      </w:r>
      <w:r>
        <w:t>; CG27,5 - 44.4; CH30</w:t>
      </w:r>
      <w:r w:rsidR="005F06C2">
        <w:t xml:space="preserve"> </w:t>
      </w:r>
      <w:r>
        <w:t>- 14.9</w:t>
      </w:r>
      <w:r w:rsidR="005F06C2">
        <w:t xml:space="preserve"> mc</w:t>
      </w:r>
      <w:r>
        <w:t>)</w:t>
      </w:r>
    </w:p>
    <w:p w14:paraId="0D5F8160" w14:textId="23F2ED6F" w:rsidR="005F06C2" w:rsidRDefault="005F06C2" w:rsidP="00001A0E">
      <w:pPr>
        <w:spacing w:after="60"/>
        <w:jc w:val="both"/>
      </w:pPr>
    </w:p>
    <w:p w14:paraId="79603E3F" w14:textId="7AF6C2FC" w:rsidR="005F06C2" w:rsidRPr="005F06C2" w:rsidRDefault="005F06C2" w:rsidP="005F06C2">
      <w:pPr>
        <w:spacing w:after="60"/>
        <w:jc w:val="both"/>
        <w:rPr>
          <w:b/>
          <w:bCs/>
          <w:u w:val="single"/>
        </w:rPr>
      </w:pPr>
      <w:r w:rsidRPr="005F06C2">
        <w:rPr>
          <w:b/>
          <w:bCs/>
          <w:u w:val="single"/>
        </w:rPr>
        <w:t>Praguri și baraje</w:t>
      </w:r>
    </w:p>
    <w:p w14:paraId="3BEB919F" w14:textId="1B0236AE" w:rsidR="005F06C2" w:rsidRDefault="005F06C2" w:rsidP="005F06C2">
      <w:pPr>
        <w:spacing w:after="60"/>
        <w:jc w:val="both"/>
      </w:pPr>
      <w:r>
        <w:t xml:space="preserve">Exceptând pragul </w:t>
      </w:r>
      <w:r w:rsidRPr="005F06C2">
        <w:rPr>
          <w:b/>
          <w:bCs/>
          <w:i/>
          <w:iCs/>
        </w:rPr>
        <w:t>13B1,5</w:t>
      </w:r>
      <w:r>
        <w:t xml:space="preserve"> care este de tip „subdimensionat”, toate celelalte lucrări transversale sunt praguri/baraje de greutate cu eforturi de întindere la rostul fundație - elevație (GI), dimensionate în ipoteza încărcării paramentului amonte cu presiunea apei încărcate cu aluviuni și suprasarcina deversorului și pământ submersat în fundație.</w:t>
      </w:r>
    </w:p>
    <w:p w14:paraId="0F1DCC80" w14:textId="5ED61096" w:rsidR="005F06C2" w:rsidRDefault="005F06C2" w:rsidP="005F06C2">
      <w:pPr>
        <w:spacing w:after="60"/>
        <w:jc w:val="both"/>
      </w:pPr>
      <w:r>
        <w:t>Elevația barajelor/pragurilor și cea a zidurilor de conducere ale amenajării biefului aval sunt executate din beton CH27.5 iar fundația din beton CH12/15.</w:t>
      </w:r>
    </w:p>
    <w:p w14:paraId="6E47397F" w14:textId="5FCA2CDE" w:rsidR="005F06C2" w:rsidRDefault="005F06C2" w:rsidP="005F06C2">
      <w:pPr>
        <w:spacing w:after="60"/>
        <w:jc w:val="both"/>
      </w:pPr>
      <w:r>
        <w:t>Bieful aval este constituit din radier în grosime de 50 cm (20 cm strat egalizare CH15 și 30 cm strat expus CH30) prevăzut cu dinți disipatori din beton armat CH30. Bieful este delimitat de versanți prin ziduri de conducere cu elevație în funcție de condițiile amplasamentului și fundație cu adâncimea de 1.0 m. Racordarea cu albia naturală se realizează printr-un prag terminal cu adâncimea de 1.50 m și grosimea de 70 cm din beton CH30 între cota 0 și -0.3și CH15 între cota -0.3 și -1.50.</w:t>
      </w:r>
    </w:p>
    <w:p w14:paraId="5C441C5B" w14:textId="3B6D4C31" w:rsidR="005F06C2" w:rsidRDefault="005F06C2" w:rsidP="005F06C2">
      <w:pPr>
        <w:spacing w:after="60"/>
        <w:jc w:val="both"/>
      </w:pPr>
      <w:r>
        <w:t>Zona deversată este prevăzută cu fante - deschideri în corpul lucrării între cota zero și cota deversorului -1,0 m, lățimea de 0.50 m - cu rol de descărcare a biefului amonte de sarcinile date de presiunea apei. La paramentul amonte fantele sunt prevăzute cu un grilaj din oțel beton OB37 Φ16 mm, cu ochiuri de 150 x 150 mm.</w:t>
      </w:r>
    </w:p>
    <w:p w14:paraId="398B7F96" w14:textId="28BAFBD5" w:rsidR="005F06C2" w:rsidRDefault="005F06C2" w:rsidP="005F06C2">
      <w:pPr>
        <w:spacing w:after="60"/>
        <w:jc w:val="both"/>
      </w:pPr>
      <w:r>
        <w:t>Caracteristicile dimensionale ale lucrărilor sunt:</w:t>
      </w:r>
    </w:p>
    <w:p w14:paraId="285BDBA5" w14:textId="77777777" w:rsidR="00B65225" w:rsidRDefault="00B65225" w:rsidP="005F06C2">
      <w:pPr>
        <w:spacing w:after="60"/>
        <w:jc w:val="both"/>
      </w:pPr>
    </w:p>
    <w:p w14:paraId="3DAD8336" w14:textId="77777777" w:rsidR="005F06C2" w:rsidRPr="005F06C2" w:rsidRDefault="005F06C2" w:rsidP="005F06C2">
      <w:pPr>
        <w:spacing w:after="60"/>
        <w:jc w:val="both"/>
        <w:rPr>
          <w:b/>
          <w:bCs/>
          <w:i/>
          <w:iCs/>
        </w:rPr>
      </w:pPr>
      <w:r w:rsidRPr="005F06C2">
        <w:rPr>
          <w:b/>
          <w:bCs/>
          <w:i/>
          <w:iCs/>
        </w:rPr>
        <w:t>Prag 5B1.5</w:t>
      </w:r>
    </w:p>
    <w:p w14:paraId="6E9F433B" w14:textId="25D1580B" w:rsidR="005F06C2" w:rsidRDefault="005F06C2" w:rsidP="00B65225">
      <w:pPr>
        <w:spacing w:after="60"/>
        <w:ind w:firstLine="708"/>
        <w:jc w:val="both"/>
      </w:pPr>
      <w:r w:rsidRPr="005F06C2">
        <w:t>Amplasament: E: 563771.34; N: 628182.23</w:t>
      </w:r>
    </w:p>
    <w:tbl>
      <w:tblPr>
        <w:tblW w:w="5000" w:type="pct"/>
        <w:jc w:val="center"/>
        <w:tblLook w:val="04A0" w:firstRow="1" w:lastRow="0" w:firstColumn="1" w:lastColumn="0" w:noHBand="0" w:noVBand="1"/>
      </w:tblPr>
      <w:tblGrid>
        <w:gridCol w:w="1242"/>
        <w:gridCol w:w="6138"/>
        <w:gridCol w:w="1120"/>
        <w:gridCol w:w="1118"/>
      </w:tblGrid>
      <w:tr w:rsidR="005F06C2" w:rsidRPr="00B65225" w14:paraId="3467251F" w14:textId="77777777" w:rsidTr="004E57FE">
        <w:trPr>
          <w:trHeight w:val="20"/>
          <w:jc w:val="center"/>
        </w:trPr>
        <w:tc>
          <w:tcPr>
            <w:tcW w:w="64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D679E2" w14:textId="77777777" w:rsidR="005F06C2" w:rsidRPr="00B65225" w:rsidRDefault="005F06C2" w:rsidP="004E57FE">
            <w:pPr>
              <w:rPr>
                <w:rFonts w:ascii="Arial" w:hAnsi="Arial" w:cs="Arial"/>
                <w:b/>
                <w:bCs/>
                <w:sz w:val="16"/>
                <w:szCs w:val="16"/>
              </w:rPr>
            </w:pPr>
            <w:r w:rsidRPr="00B65225">
              <w:rPr>
                <w:rFonts w:ascii="Arial" w:hAnsi="Arial" w:cs="Arial"/>
                <w:b/>
                <w:bCs/>
                <w:sz w:val="16"/>
                <w:szCs w:val="16"/>
              </w:rPr>
              <w:t>SIMBOL</w:t>
            </w:r>
          </w:p>
        </w:tc>
        <w:tc>
          <w:tcPr>
            <w:tcW w:w="3191" w:type="pct"/>
            <w:tcBorders>
              <w:top w:val="single" w:sz="4" w:space="0" w:color="auto"/>
              <w:left w:val="nil"/>
              <w:bottom w:val="single" w:sz="4" w:space="0" w:color="auto"/>
              <w:right w:val="single" w:sz="4" w:space="0" w:color="auto"/>
            </w:tcBorders>
            <w:shd w:val="clear" w:color="auto" w:fill="auto"/>
            <w:noWrap/>
            <w:vAlign w:val="center"/>
            <w:hideMark/>
          </w:tcPr>
          <w:p w14:paraId="670EAD3D" w14:textId="77777777" w:rsidR="005F06C2" w:rsidRPr="00B65225" w:rsidRDefault="005F06C2" w:rsidP="004E57FE">
            <w:pPr>
              <w:jc w:val="center"/>
              <w:rPr>
                <w:rFonts w:ascii="Arial" w:hAnsi="Arial" w:cs="Arial"/>
                <w:b/>
                <w:bCs/>
                <w:sz w:val="16"/>
                <w:szCs w:val="16"/>
              </w:rPr>
            </w:pPr>
            <w:r w:rsidRPr="00B65225">
              <w:rPr>
                <w:rFonts w:ascii="Arial" w:hAnsi="Arial" w:cs="Arial"/>
                <w:b/>
                <w:bCs/>
                <w:sz w:val="16"/>
                <w:szCs w:val="16"/>
              </w:rPr>
              <w:t>SEMNIFICATIE</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3918EAB5" w14:textId="77777777" w:rsidR="005F06C2" w:rsidRPr="00B65225" w:rsidRDefault="005F06C2" w:rsidP="004E57FE">
            <w:pPr>
              <w:jc w:val="center"/>
              <w:rPr>
                <w:rFonts w:ascii="Arial" w:hAnsi="Arial" w:cs="Arial"/>
                <w:b/>
                <w:bCs/>
                <w:sz w:val="16"/>
                <w:szCs w:val="16"/>
              </w:rPr>
            </w:pPr>
            <w:r w:rsidRPr="00B65225">
              <w:rPr>
                <w:rFonts w:ascii="Arial" w:hAnsi="Arial" w:cs="Arial"/>
                <w:b/>
                <w:bCs/>
                <w:sz w:val="16"/>
                <w:szCs w:val="16"/>
              </w:rPr>
              <w:t>UM</w:t>
            </w:r>
          </w:p>
        </w:tc>
        <w:tc>
          <w:tcPr>
            <w:tcW w:w="581" w:type="pct"/>
            <w:tcBorders>
              <w:top w:val="single" w:sz="4" w:space="0" w:color="auto"/>
              <w:left w:val="nil"/>
              <w:bottom w:val="single" w:sz="4" w:space="0" w:color="auto"/>
              <w:right w:val="single" w:sz="8" w:space="0" w:color="auto"/>
            </w:tcBorders>
            <w:shd w:val="clear" w:color="auto" w:fill="auto"/>
            <w:noWrap/>
            <w:vAlign w:val="center"/>
            <w:hideMark/>
          </w:tcPr>
          <w:p w14:paraId="0BF0EAAA" w14:textId="77777777" w:rsidR="005F06C2" w:rsidRPr="00B65225" w:rsidRDefault="005F06C2" w:rsidP="004E57FE">
            <w:pPr>
              <w:jc w:val="right"/>
              <w:rPr>
                <w:rFonts w:ascii="Arial" w:hAnsi="Arial" w:cs="Arial"/>
                <w:b/>
                <w:bCs/>
                <w:sz w:val="16"/>
                <w:szCs w:val="16"/>
              </w:rPr>
            </w:pPr>
            <w:r w:rsidRPr="00B65225">
              <w:rPr>
                <w:rFonts w:ascii="Arial" w:hAnsi="Arial" w:cs="Arial"/>
                <w:b/>
                <w:bCs/>
                <w:sz w:val="16"/>
                <w:szCs w:val="16"/>
              </w:rPr>
              <w:t> </w:t>
            </w:r>
          </w:p>
        </w:tc>
      </w:tr>
      <w:tr w:rsidR="005F06C2" w:rsidRPr="00B65225" w14:paraId="2CFD2AE9" w14:textId="77777777" w:rsidTr="005A088E">
        <w:trPr>
          <w:trHeight w:val="20"/>
          <w:jc w:val="center"/>
        </w:trPr>
        <w:tc>
          <w:tcPr>
            <w:tcW w:w="646" w:type="pct"/>
            <w:tcBorders>
              <w:top w:val="nil"/>
              <w:left w:val="single" w:sz="8" w:space="0" w:color="auto"/>
              <w:bottom w:val="single" w:sz="4" w:space="0" w:color="auto"/>
              <w:right w:val="single" w:sz="4" w:space="0" w:color="auto"/>
            </w:tcBorders>
            <w:shd w:val="clear" w:color="auto" w:fill="auto"/>
            <w:noWrap/>
            <w:vAlign w:val="center"/>
            <w:hideMark/>
          </w:tcPr>
          <w:p w14:paraId="7407D3ED" w14:textId="77777777" w:rsidR="005F06C2" w:rsidRPr="00B65225" w:rsidRDefault="005F06C2" w:rsidP="005A088E">
            <w:pPr>
              <w:jc w:val="center"/>
              <w:rPr>
                <w:rFonts w:ascii="Arial" w:hAnsi="Arial" w:cs="Arial"/>
                <w:sz w:val="16"/>
                <w:szCs w:val="16"/>
              </w:rPr>
            </w:pPr>
            <w:r w:rsidRPr="00B65225">
              <w:rPr>
                <w:rFonts w:ascii="Arial" w:hAnsi="Arial" w:cs="Arial"/>
                <w:sz w:val="16"/>
                <w:szCs w:val="16"/>
              </w:rPr>
              <w:t>Ym</w:t>
            </w:r>
          </w:p>
        </w:tc>
        <w:tc>
          <w:tcPr>
            <w:tcW w:w="3191" w:type="pct"/>
            <w:tcBorders>
              <w:top w:val="nil"/>
              <w:left w:val="nil"/>
              <w:bottom w:val="single" w:sz="4" w:space="0" w:color="auto"/>
              <w:right w:val="single" w:sz="4" w:space="0" w:color="auto"/>
            </w:tcBorders>
            <w:shd w:val="clear" w:color="auto" w:fill="auto"/>
            <w:noWrap/>
            <w:vAlign w:val="center"/>
            <w:hideMark/>
          </w:tcPr>
          <w:p w14:paraId="6B5A17BE" w14:textId="3B2DE945" w:rsidR="005F06C2" w:rsidRPr="00B65225" w:rsidRDefault="005F06C2" w:rsidP="004E57FE">
            <w:pPr>
              <w:rPr>
                <w:rFonts w:ascii="Arial" w:hAnsi="Arial" w:cs="Arial"/>
                <w:sz w:val="16"/>
                <w:szCs w:val="16"/>
              </w:rPr>
            </w:pPr>
            <w:r w:rsidRPr="00B65225">
              <w:rPr>
                <w:rFonts w:ascii="Arial" w:hAnsi="Arial" w:cs="Arial"/>
                <w:sz w:val="16"/>
                <w:szCs w:val="16"/>
              </w:rPr>
              <w:t>Înălțimea elevației</w:t>
            </w:r>
          </w:p>
        </w:tc>
        <w:tc>
          <w:tcPr>
            <w:tcW w:w="582" w:type="pct"/>
            <w:tcBorders>
              <w:top w:val="nil"/>
              <w:left w:val="nil"/>
              <w:bottom w:val="single" w:sz="4" w:space="0" w:color="auto"/>
              <w:right w:val="single" w:sz="4" w:space="0" w:color="auto"/>
            </w:tcBorders>
            <w:shd w:val="clear" w:color="auto" w:fill="auto"/>
            <w:noWrap/>
            <w:vAlign w:val="center"/>
            <w:hideMark/>
          </w:tcPr>
          <w:p w14:paraId="7A4DBC8C"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auto"/>
              <w:right w:val="single" w:sz="8" w:space="0" w:color="auto"/>
            </w:tcBorders>
            <w:shd w:val="clear" w:color="auto" w:fill="auto"/>
            <w:noWrap/>
            <w:vAlign w:val="center"/>
            <w:hideMark/>
          </w:tcPr>
          <w:p w14:paraId="13472FB0"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1.50</w:t>
            </w:r>
          </w:p>
        </w:tc>
      </w:tr>
      <w:tr w:rsidR="005F06C2" w:rsidRPr="00B65225" w14:paraId="69F20B86" w14:textId="77777777" w:rsidTr="005A088E">
        <w:trPr>
          <w:trHeight w:val="20"/>
          <w:jc w:val="center"/>
        </w:trPr>
        <w:tc>
          <w:tcPr>
            <w:tcW w:w="646" w:type="pct"/>
            <w:tcBorders>
              <w:top w:val="nil"/>
              <w:left w:val="single" w:sz="8" w:space="0" w:color="auto"/>
              <w:bottom w:val="single" w:sz="4" w:space="0" w:color="auto"/>
              <w:right w:val="single" w:sz="4" w:space="0" w:color="auto"/>
            </w:tcBorders>
            <w:shd w:val="clear" w:color="auto" w:fill="auto"/>
            <w:noWrap/>
            <w:vAlign w:val="center"/>
            <w:hideMark/>
          </w:tcPr>
          <w:p w14:paraId="0763FA6D" w14:textId="77777777" w:rsidR="005F06C2" w:rsidRPr="00B65225" w:rsidRDefault="005F06C2" w:rsidP="005A088E">
            <w:pPr>
              <w:jc w:val="center"/>
              <w:rPr>
                <w:rFonts w:ascii="Arial" w:hAnsi="Arial" w:cs="Arial"/>
                <w:sz w:val="16"/>
                <w:szCs w:val="16"/>
              </w:rPr>
            </w:pPr>
            <w:r w:rsidRPr="00B65225">
              <w:rPr>
                <w:rFonts w:ascii="Arial" w:hAnsi="Arial" w:cs="Arial"/>
                <w:sz w:val="16"/>
                <w:szCs w:val="16"/>
              </w:rPr>
              <w:t>Yf</w:t>
            </w:r>
          </w:p>
        </w:tc>
        <w:tc>
          <w:tcPr>
            <w:tcW w:w="3191" w:type="pct"/>
            <w:tcBorders>
              <w:top w:val="nil"/>
              <w:left w:val="nil"/>
              <w:bottom w:val="single" w:sz="4" w:space="0" w:color="auto"/>
              <w:right w:val="single" w:sz="4" w:space="0" w:color="auto"/>
            </w:tcBorders>
            <w:shd w:val="clear" w:color="auto" w:fill="auto"/>
            <w:noWrap/>
            <w:vAlign w:val="center"/>
            <w:hideMark/>
          </w:tcPr>
          <w:p w14:paraId="218AC98B" w14:textId="133931B9" w:rsidR="005F06C2" w:rsidRPr="00B65225" w:rsidRDefault="005F06C2" w:rsidP="004E57FE">
            <w:pPr>
              <w:rPr>
                <w:rFonts w:ascii="Arial" w:hAnsi="Arial" w:cs="Arial"/>
                <w:sz w:val="16"/>
                <w:szCs w:val="16"/>
              </w:rPr>
            </w:pPr>
            <w:r w:rsidRPr="00B65225">
              <w:rPr>
                <w:rFonts w:ascii="Arial" w:hAnsi="Arial" w:cs="Arial"/>
                <w:sz w:val="16"/>
                <w:szCs w:val="16"/>
              </w:rPr>
              <w:t>Adâncimea fundației</w:t>
            </w:r>
          </w:p>
        </w:tc>
        <w:tc>
          <w:tcPr>
            <w:tcW w:w="582" w:type="pct"/>
            <w:tcBorders>
              <w:top w:val="nil"/>
              <w:left w:val="nil"/>
              <w:bottom w:val="single" w:sz="4" w:space="0" w:color="auto"/>
              <w:right w:val="single" w:sz="4" w:space="0" w:color="auto"/>
            </w:tcBorders>
            <w:shd w:val="clear" w:color="auto" w:fill="auto"/>
            <w:noWrap/>
            <w:vAlign w:val="center"/>
            <w:hideMark/>
          </w:tcPr>
          <w:p w14:paraId="646297D6"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auto"/>
              <w:right w:val="single" w:sz="8" w:space="0" w:color="auto"/>
            </w:tcBorders>
            <w:shd w:val="clear" w:color="auto" w:fill="auto"/>
            <w:noWrap/>
            <w:vAlign w:val="center"/>
            <w:hideMark/>
          </w:tcPr>
          <w:p w14:paraId="3567CB61"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1.50</w:t>
            </w:r>
          </w:p>
        </w:tc>
      </w:tr>
      <w:tr w:rsidR="005F06C2" w:rsidRPr="00B65225" w14:paraId="60EA668D" w14:textId="77777777" w:rsidTr="005A088E">
        <w:trPr>
          <w:trHeight w:val="20"/>
          <w:jc w:val="center"/>
        </w:trPr>
        <w:tc>
          <w:tcPr>
            <w:tcW w:w="646" w:type="pct"/>
            <w:tcBorders>
              <w:top w:val="nil"/>
              <w:left w:val="single" w:sz="8" w:space="0" w:color="auto"/>
              <w:bottom w:val="single" w:sz="8" w:space="0" w:color="auto"/>
              <w:right w:val="single" w:sz="4" w:space="0" w:color="auto"/>
            </w:tcBorders>
            <w:shd w:val="clear" w:color="auto" w:fill="auto"/>
            <w:noWrap/>
            <w:vAlign w:val="center"/>
            <w:hideMark/>
          </w:tcPr>
          <w:p w14:paraId="05B0F1DE" w14:textId="77777777" w:rsidR="005F06C2" w:rsidRPr="00B65225" w:rsidRDefault="005F06C2" w:rsidP="005A088E">
            <w:pPr>
              <w:jc w:val="center"/>
              <w:rPr>
                <w:rFonts w:ascii="Arial" w:hAnsi="Arial" w:cs="Arial"/>
                <w:sz w:val="16"/>
                <w:szCs w:val="16"/>
              </w:rPr>
            </w:pPr>
            <w:r w:rsidRPr="00B65225">
              <w:rPr>
                <w:rFonts w:ascii="Arial" w:hAnsi="Arial" w:cs="Arial"/>
                <w:sz w:val="16"/>
                <w:szCs w:val="16"/>
              </w:rPr>
              <w:t>H</w:t>
            </w:r>
          </w:p>
        </w:tc>
        <w:tc>
          <w:tcPr>
            <w:tcW w:w="3191" w:type="pct"/>
            <w:tcBorders>
              <w:top w:val="nil"/>
              <w:left w:val="nil"/>
              <w:bottom w:val="single" w:sz="8" w:space="0" w:color="auto"/>
              <w:right w:val="single" w:sz="4" w:space="0" w:color="auto"/>
            </w:tcBorders>
            <w:shd w:val="clear" w:color="auto" w:fill="auto"/>
            <w:noWrap/>
            <w:vAlign w:val="center"/>
            <w:hideMark/>
          </w:tcPr>
          <w:p w14:paraId="703B917C" w14:textId="77777777" w:rsidR="005F06C2" w:rsidRPr="00B65225" w:rsidRDefault="005F06C2" w:rsidP="004E57FE">
            <w:pPr>
              <w:rPr>
                <w:rFonts w:ascii="Arial" w:hAnsi="Arial" w:cs="Arial"/>
                <w:sz w:val="16"/>
                <w:szCs w:val="16"/>
              </w:rPr>
            </w:pPr>
            <w:r w:rsidRPr="00B65225">
              <w:rPr>
                <w:rFonts w:ascii="Arial" w:hAnsi="Arial" w:cs="Arial"/>
                <w:sz w:val="16"/>
                <w:szCs w:val="16"/>
              </w:rPr>
              <w:t>Sarcina deversorului</w:t>
            </w:r>
          </w:p>
        </w:tc>
        <w:tc>
          <w:tcPr>
            <w:tcW w:w="582" w:type="pct"/>
            <w:tcBorders>
              <w:top w:val="nil"/>
              <w:left w:val="nil"/>
              <w:bottom w:val="single" w:sz="8" w:space="0" w:color="auto"/>
              <w:right w:val="single" w:sz="4" w:space="0" w:color="auto"/>
            </w:tcBorders>
            <w:shd w:val="clear" w:color="auto" w:fill="auto"/>
            <w:noWrap/>
            <w:vAlign w:val="center"/>
            <w:hideMark/>
          </w:tcPr>
          <w:p w14:paraId="384938F5"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8" w:space="0" w:color="auto"/>
              <w:right w:val="single" w:sz="8" w:space="0" w:color="auto"/>
            </w:tcBorders>
            <w:shd w:val="clear" w:color="auto" w:fill="auto"/>
            <w:noWrap/>
            <w:vAlign w:val="center"/>
            <w:hideMark/>
          </w:tcPr>
          <w:p w14:paraId="6C1AF308"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1.50</w:t>
            </w:r>
          </w:p>
        </w:tc>
      </w:tr>
      <w:tr w:rsidR="005F06C2" w:rsidRPr="00B65225" w14:paraId="0605279A" w14:textId="77777777" w:rsidTr="004E57FE">
        <w:trPr>
          <w:trHeight w:val="20"/>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3EDD4AF" w14:textId="77777777" w:rsidR="005F06C2" w:rsidRPr="00B65225" w:rsidRDefault="005F06C2" w:rsidP="004E57FE">
            <w:pPr>
              <w:jc w:val="center"/>
              <w:rPr>
                <w:rFonts w:ascii="Arial" w:hAnsi="Arial" w:cs="Arial"/>
                <w:b/>
                <w:bCs/>
                <w:sz w:val="16"/>
                <w:szCs w:val="16"/>
              </w:rPr>
            </w:pPr>
            <w:r w:rsidRPr="00B65225">
              <w:rPr>
                <w:rFonts w:ascii="Arial" w:hAnsi="Arial" w:cs="Arial"/>
                <w:b/>
                <w:bCs/>
                <w:sz w:val="16"/>
                <w:szCs w:val="16"/>
              </w:rPr>
              <w:t>DIMENSIUNI MODUL ZONA DEVERSATA</w:t>
            </w:r>
          </w:p>
        </w:tc>
      </w:tr>
      <w:tr w:rsidR="005F06C2" w:rsidRPr="00B65225" w14:paraId="0E12691E" w14:textId="77777777" w:rsidTr="004E57FE">
        <w:trPr>
          <w:trHeight w:val="20"/>
          <w:jc w:val="center"/>
        </w:trPr>
        <w:tc>
          <w:tcPr>
            <w:tcW w:w="646"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2952D5DE"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a</w:t>
            </w:r>
          </w:p>
        </w:tc>
        <w:tc>
          <w:tcPr>
            <w:tcW w:w="3191" w:type="pct"/>
            <w:tcBorders>
              <w:top w:val="single" w:sz="8" w:space="0" w:color="000000"/>
              <w:left w:val="nil"/>
              <w:bottom w:val="single" w:sz="4" w:space="0" w:color="000000"/>
              <w:right w:val="single" w:sz="4" w:space="0" w:color="000000"/>
            </w:tcBorders>
            <w:shd w:val="clear" w:color="auto" w:fill="auto"/>
            <w:vAlign w:val="center"/>
            <w:hideMark/>
          </w:tcPr>
          <w:p w14:paraId="69E376A5" w14:textId="28DF3215" w:rsidR="005F06C2" w:rsidRPr="00B65225" w:rsidRDefault="005F06C2" w:rsidP="004E57FE">
            <w:pPr>
              <w:rPr>
                <w:rFonts w:ascii="Arial" w:hAnsi="Arial" w:cs="Arial"/>
                <w:sz w:val="16"/>
                <w:szCs w:val="16"/>
              </w:rPr>
            </w:pPr>
            <w:r w:rsidRPr="00B65225">
              <w:rPr>
                <w:rFonts w:ascii="Arial" w:hAnsi="Arial" w:cs="Arial"/>
                <w:sz w:val="16"/>
                <w:szCs w:val="16"/>
              </w:rPr>
              <w:t>Lățimea pragului deversor</w:t>
            </w:r>
          </w:p>
        </w:tc>
        <w:tc>
          <w:tcPr>
            <w:tcW w:w="582" w:type="pct"/>
            <w:tcBorders>
              <w:top w:val="single" w:sz="8" w:space="0" w:color="000000"/>
              <w:left w:val="nil"/>
              <w:bottom w:val="single" w:sz="4" w:space="0" w:color="000000"/>
              <w:right w:val="single" w:sz="4" w:space="0" w:color="000000"/>
            </w:tcBorders>
            <w:shd w:val="clear" w:color="auto" w:fill="auto"/>
            <w:noWrap/>
            <w:vAlign w:val="center"/>
            <w:hideMark/>
          </w:tcPr>
          <w:p w14:paraId="564B7F57"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single" w:sz="8" w:space="0" w:color="000000"/>
              <w:left w:val="nil"/>
              <w:bottom w:val="single" w:sz="4" w:space="0" w:color="000000"/>
              <w:right w:val="single" w:sz="8" w:space="0" w:color="000000"/>
            </w:tcBorders>
            <w:shd w:val="clear" w:color="auto" w:fill="auto"/>
            <w:noWrap/>
            <w:vAlign w:val="center"/>
            <w:hideMark/>
          </w:tcPr>
          <w:p w14:paraId="29611FEC"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0.52</w:t>
            </w:r>
          </w:p>
        </w:tc>
      </w:tr>
      <w:tr w:rsidR="005F06C2" w:rsidRPr="00B65225" w14:paraId="34555DD7"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73576934"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b</w:t>
            </w:r>
          </w:p>
        </w:tc>
        <w:tc>
          <w:tcPr>
            <w:tcW w:w="3191" w:type="pct"/>
            <w:tcBorders>
              <w:top w:val="nil"/>
              <w:left w:val="nil"/>
              <w:bottom w:val="single" w:sz="4" w:space="0" w:color="000000"/>
              <w:right w:val="single" w:sz="4" w:space="0" w:color="000000"/>
            </w:tcBorders>
            <w:shd w:val="clear" w:color="auto" w:fill="auto"/>
            <w:vAlign w:val="center"/>
            <w:hideMark/>
          </w:tcPr>
          <w:p w14:paraId="7B6BF0C4" w14:textId="1774C84A" w:rsidR="005F06C2" w:rsidRPr="00B65225" w:rsidRDefault="005F06C2" w:rsidP="004E57FE">
            <w:pPr>
              <w:rPr>
                <w:rFonts w:ascii="Arial" w:hAnsi="Arial" w:cs="Arial"/>
                <w:sz w:val="16"/>
                <w:szCs w:val="16"/>
              </w:rPr>
            </w:pPr>
            <w:r w:rsidRPr="00B65225">
              <w:rPr>
                <w:rFonts w:ascii="Arial" w:hAnsi="Arial" w:cs="Arial"/>
                <w:sz w:val="16"/>
                <w:szCs w:val="16"/>
              </w:rPr>
              <w:t>Lățimea fundației Secțiunea 2</w:t>
            </w:r>
          </w:p>
        </w:tc>
        <w:tc>
          <w:tcPr>
            <w:tcW w:w="582" w:type="pct"/>
            <w:tcBorders>
              <w:top w:val="nil"/>
              <w:left w:val="nil"/>
              <w:bottom w:val="single" w:sz="4" w:space="0" w:color="000000"/>
              <w:right w:val="single" w:sz="4" w:space="0" w:color="000000"/>
            </w:tcBorders>
            <w:shd w:val="clear" w:color="auto" w:fill="auto"/>
            <w:noWrap/>
            <w:vAlign w:val="center"/>
            <w:hideMark/>
          </w:tcPr>
          <w:p w14:paraId="77007939"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683780CE"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1.28</w:t>
            </w:r>
          </w:p>
        </w:tc>
      </w:tr>
      <w:tr w:rsidR="005F06C2" w:rsidRPr="00B65225" w14:paraId="1E981AC3"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49FDD660"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bf</w:t>
            </w:r>
          </w:p>
        </w:tc>
        <w:tc>
          <w:tcPr>
            <w:tcW w:w="3191" w:type="pct"/>
            <w:tcBorders>
              <w:top w:val="nil"/>
              <w:left w:val="nil"/>
              <w:bottom w:val="single" w:sz="4" w:space="0" w:color="000000"/>
              <w:right w:val="single" w:sz="4" w:space="0" w:color="000000"/>
            </w:tcBorders>
            <w:shd w:val="clear" w:color="auto" w:fill="auto"/>
            <w:vAlign w:val="center"/>
            <w:hideMark/>
          </w:tcPr>
          <w:p w14:paraId="2A15EF7A" w14:textId="2ED7B111" w:rsidR="005F06C2" w:rsidRPr="00B65225" w:rsidRDefault="005F06C2" w:rsidP="004E57FE">
            <w:pPr>
              <w:rPr>
                <w:rFonts w:ascii="Arial" w:hAnsi="Arial" w:cs="Arial"/>
                <w:sz w:val="16"/>
                <w:szCs w:val="16"/>
              </w:rPr>
            </w:pPr>
            <w:r w:rsidRPr="00B65225">
              <w:rPr>
                <w:rFonts w:ascii="Arial" w:hAnsi="Arial" w:cs="Arial"/>
                <w:sz w:val="16"/>
                <w:szCs w:val="16"/>
              </w:rPr>
              <w:t>Lățimea fundației Secțiunea 1</w:t>
            </w:r>
          </w:p>
        </w:tc>
        <w:tc>
          <w:tcPr>
            <w:tcW w:w="582" w:type="pct"/>
            <w:tcBorders>
              <w:top w:val="nil"/>
              <w:left w:val="nil"/>
              <w:bottom w:val="single" w:sz="4" w:space="0" w:color="000000"/>
              <w:right w:val="single" w:sz="4" w:space="0" w:color="000000"/>
            </w:tcBorders>
            <w:shd w:val="clear" w:color="auto" w:fill="auto"/>
            <w:noWrap/>
            <w:vAlign w:val="center"/>
            <w:hideMark/>
          </w:tcPr>
          <w:p w14:paraId="2690E38E"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1F7675F6"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2.04</w:t>
            </w:r>
          </w:p>
        </w:tc>
      </w:tr>
      <w:tr w:rsidR="005F06C2" w:rsidRPr="00B65225" w14:paraId="7D9B13B5"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4C476DC0"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Yfm</w:t>
            </w:r>
          </w:p>
        </w:tc>
        <w:tc>
          <w:tcPr>
            <w:tcW w:w="3191" w:type="pct"/>
            <w:tcBorders>
              <w:top w:val="nil"/>
              <w:left w:val="nil"/>
              <w:bottom w:val="single" w:sz="4" w:space="0" w:color="000000"/>
              <w:right w:val="single" w:sz="4" w:space="0" w:color="000000"/>
            </w:tcBorders>
            <w:shd w:val="clear" w:color="auto" w:fill="auto"/>
            <w:vAlign w:val="center"/>
            <w:hideMark/>
          </w:tcPr>
          <w:p w14:paraId="6B4A4074" w14:textId="6E01AD42" w:rsidR="005F06C2" w:rsidRPr="00B65225" w:rsidRDefault="005F06C2" w:rsidP="004E57FE">
            <w:pPr>
              <w:rPr>
                <w:rFonts w:ascii="Arial" w:hAnsi="Arial" w:cs="Arial"/>
                <w:sz w:val="16"/>
                <w:szCs w:val="16"/>
              </w:rPr>
            </w:pPr>
            <w:r w:rsidRPr="00B65225">
              <w:rPr>
                <w:rFonts w:ascii="Arial" w:hAnsi="Arial" w:cs="Arial"/>
                <w:sz w:val="16"/>
                <w:szCs w:val="16"/>
              </w:rPr>
              <w:t>Adâncimea fundației amonte</w:t>
            </w:r>
          </w:p>
        </w:tc>
        <w:tc>
          <w:tcPr>
            <w:tcW w:w="582" w:type="pct"/>
            <w:tcBorders>
              <w:top w:val="nil"/>
              <w:left w:val="nil"/>
              <w:bottom w:val="single" w:sz="4" w:space="0" w:color="000000"/>
              <w:right w:val="single" w:sz="4" w:space="0" w:color="000000"/>
            </w:tcBorders>
            <w:shd w:val="clear" w:color="auto" w:fill="auto"/>
            <w:noWrap/>
            <w:vAlign w:val="center"/>
            <w:hideMark/>
          </w:tcPr>
          <w:p w14:paraId="1A979CF3"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456CE507"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1.50</w:t>
            </w:r>
          </w:p>
        </w:tc>
      </w:tr>
      <w:tr w:rsidR="005F06C2" w:rsidRPr="00B65225" w14:paraId="79721484"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4150029C"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Yfv</w:t>
            </w:r>
          </w:p>
        </w:tc>
        <w:tc>
          <w:tcPr>
            <w:tcW w:w="3191" w:type="pct"/>
            <w:tcBorders>
              <w:top w:val="nil"/>
              <w:left w:val="nil"/>
              <w:bottom w:val="single" w:sz="4" w:space="0" w:color="000000"/>
              <w:right w:val="single" w:sz="4" w:space="0" w:color="000000"/>
            </w:tcBorders>
            <w:shd w:val="clear" w:color="auto" w:fill="auto"/>
            <w:vAlign w:val="center"/>
            <w:hideMark/>
          </w:tcPr>
          <w:p w14:paraId="3580FE41" w14:textId="353C33DA" w:rsidR="005F06C2" w:rsidRPr="00B65225" w:rsidRDefault="005F06C2" w:rsidP="004E57FE">
            <w:pPr>
              <w:rPr>
                <w:rFonts w:ascii="Arial" w:hAnsi="Arial" w:cs="Arial"/>
                <w:sz w:val="16"/>
                <w:szCs w:val="16"/>
              </w:rPr>
            </w:pPr>
            <w:r w:rsidRPr="00B65225">
              <w:rPr>
                <w:rFonts w:ascii="Arial" w:hAnsi="Arial" w:cs="Arial"/>
                <w:sz w:val="16"/>
                <w:szCs w:val="16"/>
              </w:rPr>
              <w:t>Adâncimea fundației aval</w:t>
            </w:r>
          </w:p>
        </w:tc>
        <w:tc>
          <w:tcPr>
            <w:tcW w:w="582" w:type="pct"/>
            <w:tcBorders>
              <w:top w:val="nil"/>
              <w:left w:val="nil"/>
              <w:bottom w:val="single" w:sz="4" w:space="0" w:color="000000"/>
              <w:right w:val="single" w:sz="4" w:space="0" w:color="000000"/>
            </w:tcBorders>
            <w:shd w:val="clear" w:color="auto" w:fill="auto"/>
            <w:noWrap/>
            <w:vAlign w:val="center"/>
            <w:hideMark/>
          </w:tcPr>
          <w:p w14:paraId="30A6C673"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09180485"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1.50</w:t>
            </w:r>
          </w:p>
        </w:tc>
      </w:tr>
      <w:tr w:rsidR="005F06C2" w:rsidRPr="00B65225" w14:paraId="237714BC"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288A009E" w14:textId="77777777" w:rsidR="005F06C2" w:rsidRPr="00B65225" w:rsidRDefault="005F06C2"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V</w:t>
            </w:r>
          </w:p>
        </w:tc>
        <w:tc>
          <w:tcPr>
            <w:tcW w:w="3191" w:type="pct"/>
            <w:tcBorders>
              <w:top w:val="nil"/>
              <w:left w:val="nil"/>
              <w:bottom w:val="single" w:sz="4" w:space="0" w:color="000000"/>
              <w:right w:val="single" w:sz="4" w:space="0" w:color="000000"/>
            </w:tcBorders>
            <w:shd w:val="clear" w:color="auto" w:fill="auto"/>
            <w:vAlign w:val="center"/>
            <w:hideMark/>
          </w:tcPr>
          <w:p w14:paraId="51468032" w14:textId="77777777" w:rsidR="005F06C2" w:rsidRPr="00B65225" w:rsidRDefault="005F06C2" w:rsidP="004E57FE">
            <w:pPr>
              <w:rPr>
                <w:rFonts w:ascii="Arial" w:hAnsi="Arial" w:cs="Arial"/>
                <w:sz w:val="16"/>
                <w:szCs w:val="16"/>
              </w:rPr>
            </w:pPr>
            <w:r w:rsidRPr="00B65225">
              <w:rPr>
                <w:rFonts w:ascii="Arial" w:hAnsi="Arial" w:cs="Arial"/>
                <w:sz w:val="16"/>
                <w:szCs w:val="16"/>
              </w:rPr>
              <w:t>Fructul paramentului aval</w:t>
            </w:r>
          </w:p>
        </w:tc>
        <w:tc>
          <w:tcPr>
            <w:tcW w:w="582" w:type="pct"/>
            <w:tcBorders>
              <w:top w:val="nil"/>
              <w:left w:val="nil"/>
              <w:bottom w:val="single" w:sz="4" w:space="0" w:color="000000"/>
              <w:right w:val="single" w:sz="4" w:space="0" w:color="000000"/>
            </w:tcBorders>
            <w:shd w:val="clear" w:color="auto" w:fill="auto"/>
            <w:noWrap/>
            <w:vAlign w:val="center"/>
            <w:hideMark/>
          </w:tcPr>
          <w:p w14:paraId="18B0CCFE"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000000"/>
              <w:right w:val="single" w:sz="8" w:space="0" w:color="000000"/>
            </w:tcBorders>
            <w:shd w:val="clear" w:color="auto" w:fill="auto"/>
            <w:noWrap/>
            <w:vAlign w:val="center"/>
            <w:hideMark/>
          </w:tcPr>
          <w:p w14:paraId="51B4E30C"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0.245</w:t>
            </w:r>
          </w:p>
        </w:tc>
      </w:tr>
      <w:tr w:rsidR="005F06C2" w:rsidRPr="00B65225" w14:paraId="0299E8CC"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2A632DD1" w14:textId="77777777" w:rsidR="005F06C2" w:rsidRPr="00B65225" w:rsidRDefault="005F06C2"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M</w:t>
            </w:r>
          </w:p>
        </w:tc>
        <w:tc>
          <w:tcPr>
            <w:tcW w:w="3191" w:type="pct"/>
            <w:tcBorders>
              <w:top w:val="nil"/>
              <w:left w:val="nil"/>
              <w:bottom w:val="single" w:sz="4" w:space="0" w:color="000000"/>
              <w:right w:val="single" w:sz="4" w:space="0" w:color="000000"/>
            </w:tcBorders>
            <w:shd w:val="clear" w:color="auto" w:fill="auto"/>
            <w:vAlign w:val="center"/>
            <w:hideMark/>
          </w:tcPr>
          <w:p w14:paraId="39E16346" w14:textId="77777777" w:rsidR="005F06C2" w:rsidRPr="00B65225" w:rsidRDefault="005F06C2" w:rsidP="004E57FE">
            <w:pPr>
              <w:rPr>
                <w:rFonts w:ascii="Arial" w:hAnsi="Arial" w:cs="Arial"/>
                <w:sz w:val="16"/>
                <w:szCs w:val="16"/>
              </w:rPr>
            </w:pPr>
            <w:r w:rsidRPr="00B65225">
              <w:rPr>
                <w:rFonts w:ascii="Arial" w:hAnsi="Arial" w:cs="Arial"/>
                <w:sz w:val="16"/>
                <w:szCs w:val="16"/>
              </w:rPr>
              <w:t>Fructul paramentului amonte</w:t>
            </w:r>
          </w:p>
        </w:tc>
        <w:tc>
          <w:tcPr>
            <w:tcW w:w="582" w:type="pct"/>
            <w:tcBorders>
              <w:top w:val="nil"/>
              <w:left w:val="nil"/>
              <w:bottom w:val="single" w:sz="4" w:space="0" w:color="000000"/>
              <w:right w:val="single" w:sz="4" w:space="0" w:color="000000"/>
            </w:tcBorders>
            <w:shd w:val="clear" w:color="auto" w:fill="auto"/>
            <w:noWrap/>
            <w:vAlign w:val="center"/>
            <w:hideMark/>
          </w:tcPr>
          <w:p w14:paraId="16AA3EB0"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000000"/>
              <w:right w:val="single" w:sz="8" w:space="0" w:color="000000"/>
            </w:tcBorders>
            <w:shd w:val="clear" w:color="auto" w:fill="auto"/>
            <w:noWrap/>
            <w:vAlign w:val="center"/>
            <w:hideMark/>
          </w:tcPr>
          <w:p w14:paraId="1C3399A4"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0.260</w:t>
            </w:r>
          </w:p>
        </w:tc>
      </w:tr>
    </w:tbl>
    <w:p w14:paraId="3BEF5A83" w14:textId="77777777" w:rsidR="005A088E" w:rsidRDefault="005A088E"/>
    <w:tbl>
      <w:tblPr>
        <w:tblW w:w="5000" w:type="pct"/>
        <w:jc w:val="center"/>
        <w:tblLook w:val="04A0" w:firstRow="1" w:lastRow="0" w:firstColumn="1" w:lastColumn="0" w:noHBand="0" w:noVBand="1"/>
      </w:tblPr>
      <w:tblGrid>
        <w:gridCol w:w="1242"/>
        <w:gridCol w:w="6138"/>
        <w:gridCol w:w="1120"/>
        <w:gridCol w:w="1118"/>
      </w:tblGrid>
      <w:tr w:rsidR="005F06C2" w:rsidRPr="00B65225" w14:paraId="1B7B6F81" w14:textId="77777777" w:rsidTr="004E57FE">
        <w:trPr>
          <w:trHeight w:val="20"/>
          <w:jc w:val="center"/>
        </w:trPr>
        <w:tc>
          <w:tcPr>
            <w:tcW w:w="5000" w:type="pct"/>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14:paraId="6973D33B" w14:textId="77777777" w:rsidR="005F06C2" w:rsidRPr="00B65225" w:rsidRDefault="005F06C2" w:rsidP="004E57FE">
            <w:pPr>
              <w:jc w:val="center"/>
              <w:rPr>
                <w:rFonts w:ascii="Arial" w:hAnsi="Arial" w:cs="Arial"/>
                <w:b/>
                <w:bCs/>
                <w:sz w:val="16"/>
                <w:szCs w:val="16"/>
              </w:rPr>
            </w:pPr>
            <w:r w:rsidRPr="00B65225">
              <w:rPr>
                <w:rFonts w:ascii="Arial" w:hAnsi="Arial" w:cs="Arial"/>
                <w:b/>
                <w:bCs/>
                <w:sz w:val="16"/>
                <w:szCs w:val="16"/>
              </w:rPr>
              <w:lastRenderedPageBreak/>
              <w:t>ZONA NEDEVERSATA</w:t>
            </w:r>
          </w:p>
        </w:tc>
      </w:tr>
      <w:tr w:rsidR="005F06C2" w:rsidRPr="00B65225" w14:paraId="22C2B974"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421636F7"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a</w:t>
            </w:r>
          </w:p>
        </w:tc>
        <w:tc>
          <w:tcPr>
            <w:tcW w:w="3191" w:type="pct"/>
            <w:tcBorders>
              <w:top w:val="nil"/>
              <w:left w:val="nil"/>
              <w:bottom w:val="single" w:sz="4" w:space="0" w:color="000000"/>
              <w:right w:val="single" w:sz="4" w:space="0" w:color="000000"/>
            </w:tcBorders>
            <w:shd w:val="clear" w:color="auto" w:fill="auto"/>
            <w:vAlign w:val="center"/>
            <w:hideMark/>
          </w:tcPr>
          <w:p w14:paraId="69476B4F" w14:textId="77777777" w:rsidR="005F06C2" w:rsidRPr="00B65225" w:rsidRDefault="005F06C2" w:rsidP="004E57FE">
            <w:pPr>
              <w:rPr>
                <w:rFonts w:ascii="Arial" w:hAnsi="Arial" w:cs="Arial"/>
                <w:sz w:val="16"/>
                <w:szCs w:val="16"/>
              </w:rPr>
            </w:pPr>
            <w:r w:rsidRPr="00B65225">
              <w:rPr>
                <w:rFonts w:ascii="Arial" w:hAnsi="Arial" w:cs="Arial"/>
                <w:sz w:val="16"/>
                <w:szCs w:val="16"/>
              </w:rPr>
              <w:t>Grosimea coronamentului aripii</w:t>
            </w:r>
          </w:p>
        </w:tc>
        <w:tc>
          <w:tcPr>
            <w:tcW w:w="582" w:type="pct"/>
            <w:tcBorders>
              <w:top w:val="nil"/>
              <w:left w:val="nil"/>
              <w:bottom w:val="single" w:sz="4" w:space="0" w:color="000000"/>
              <w:right w:val="single" w:sz="4" w:space="0" w:color="000000"/>
            </w:tcBorders>
            <w:shd w:val="clear" w:color="auto" w:fill="auto"/>
            <w:noWrap/>
            <w:vAlign w:val="center"/>
            <w:hideMark/>
          </w:tcPr>
          <w:p w14:paraId="73EC9DC6"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576D9A3B"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0.50</w:t>
            </w:r>
          </w:p>
        </w:tc>
      </w:tr>
      <w:tr w:rsidR="005F06C2" w:rsidRPr="00B65225" w14:paraId="7145E11D"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23515FD3"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b</w:t>
            </w:r>
          </w:p>
        </w:tc>
        <w:tc>
          <w:tcPr>
            <w:tcW w:w="3191" w:type="pct"/>
            <w:tcBorders>
              <w:top w:val="nil"/>
              <w:left w:val="nil"/>
              <w:bottom w:val="single" w:sz="4" w:space="0" w:color="000000"/>
              <w:right w:val="single" w:sz="4" w:space="0" w:color="000000"/>
            </w:tcBorders>
            <w:shd w:val="clear" w:color="auto" w:fill="auto"/>
            <w:vAlign w:val="center"/>
            <w:hideMark/>
          </w:tcPr>
          <w:p w14:paraId="03D5DC7A" w14:textId="33FDD5BC" w:rsidR="005F06C2" w:rsidRPr="00B65225" w:rsidRDefault="005F06C2" w:rsidP="004E57FE">
            <w:pPr>
              <w:rPr>
                <w:rFonts w:ascii="Arial" w:hAnsi="Arial" w:cs="Arial"/>
                <w:sz w:val="16"/>
                <w:szCs w:val="16"/>
              </w:rPr>
            </w:pPr>
            <w:r w:rsidRPr="00B65225">
              <w:rPr>
                <w:rFonts w:ascii="Arial" w:hAnsi="Arial" w:cs="Arial"/>
                <w:sz w:val="16"/>
                <w:szCs w:val="16"/>
              </w:rPr>
              <w:t>Lățimea fundației Secțiunea 2</w:t>
            </w:r>
          </w:p>
        </w:tc>
        <w:tc>
          <w:tcPr>
            <w:tcW w:w="582" w:type="pct"/>
            <w:tcBorders>
              <w:top w:val="nil"/>
              <w:left w:val="nil"/>
              <w:bottom w:val="single" w:sz="4" w:space="0" w:color="000000"/>
              <w:right w:val="single" w:sz="4" w:space="0" w:color="000000"/>
            </w:tcBorders>
            <w:shd w:val="clear" w:color="auto" w:fill="auto"/>
            <w:noWrap/>
            <w:vAlign w:val="center"/>
            <w:hideMark/>
          </w:tcPr>
          <w:p w14:paraId="3E77D7FD"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16A5CA12"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1.53</w:t>
            </w:r>
          </w:p>
        </w:tc>
      </w:tr>
      <w:tr w:rsidR="005F06C2" w:rsidRPr="00B65225" w14:paraId="31AEEEA5"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20DA07CE"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bf</w:t>
            </w:r>
          </w:p>
        </w:tc>
        <w:tc>
          <w:tcPr>
            <w:tcW w:w="3191" w:type="pct"/>
            <w:tcBorders>
              <w:top w:val="nil"/>
              <w:left w:val="nil"/>
              <w:bottom w:val="single" w:sz="4" w:space="0" w:color="000000"/>
              <w:right w:val="single" w:sz="4" w:space="0" w:color="000000"/>
            </w:tcBorders>
            <w:shd w:val="clear" w:color="auto" w:fill="auto"/>
            <w:vAlign w:val="center"/>
            <w:hideMark/>
          </w:tcPr>
          <w:p w14:paraId="676A1D76" w14:textId="75FAAAAF" w:rsidR="005F06C2" w:rsidRPr="00B65225" w:rsidRDefault="005F06C2" w:rsidP="004E57FE">
            <w:pPr>
              <w:rPr>
                <w:rFonts w:ascii="Arial" w:hAnsi="Arial" w:cs="Arial"/>
                <w:sz w:val="16"/>
                <w:szCs w:val="16"/>
              </w:rPr>
            </w:pPr>
            <w:r w:rsidRPr="00B65225">
              <w:rPr>
                <w:rFonts w:ascii="Arial" w:hAnsi="Arial" w:cs="Arial"/>
                <w:sz w:val="16"/>
                <w:szCs w:val="16"/>
              </w:rPr>
              <w:t>Lățimea fundației secțiunea 1</w:t>
            </w:r>
          </w:p>
        </w:tc>
        <w:tc>
          <w:tcPr>
            <w:tcW w:w="582" w:type="pct"/>
            <w:tcBorders>
              <w:top w:val="nil"/>
              <w:left w:val="nil"/>
              <w:bottom w:val="single" w:sz="4" w:space="0" w:color="000000"/>
              <w:right w:val="single" w:sz="4" w:space="0" w:color="000000"/>
            </w:tcBorders>
            <w:shd w:val="clear" w:color="auto" w:fill="auto"/>
            <w:noWrap/>
            <w:vAlign w:val="center"/>
            <w:hideMark/>
          </w:tcPr>
          <w:p w14:paraId="6CF91779"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2B067478"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2.24</w:t>
            </w:r>
          </w:p>
        </w:tc>
      </w:tr>
      <w:tr w:rsidR="005F06C2" w:rsidRPr="00B65225" w14:paraId="5A72C250"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1F05FB9F"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Yfm</w:t>
            </w:r>
          </w:p>
        </w:tc>
        <w:tc>
          <w:tcPr>
            <w:tcW w:w="3191" w:type="pct"/>
            <w:tcBorders>
              <w:top w:val="nil"/>
              <w:left w:val="nil"/>
              <w:bottom w:val="single" w:sz="4" w:space="0" w:color="000000"/>
              <w:right w:val="single" w:sz="4" w:space="0" w:color="000000"/>
            </w:tcBorders>
            <w:shd w:val="clear" w:color="auto" w:fill="auto"/>
            <w:vAlign w:val="center"/>
            <w:hideMark/>
          </w:tcPr>
          <w:p w14:paraId="4392C7C5" w14:textId="40B8E7EF" w:rsidR="005F06C2" w:rsidRPr="00B65225" w:rsidRDefault="005F06C2" w:rsidP="004E57FE">
            <w:pPr>
              <w:rPr>
                <w:rFonts w:ascii="Arial" w:hAnsi="Arial" w:cs="Arial"/>
                <w:sz w:val="16"/>
                <w:szCs w:val="16"/>
              </w:rPr>
            </w:pPr>
            <w:r w:rsidRPr="00B65225">
              <w:rPr>
                <w:rFonts w:ascii="Arial" w:hAnsi="Arial" w:cs="Arial"/>
                <w:sz w:val="16"/>
                <w:szCs w:val="16"/>
              </w:rPr>
              <w:t>Adâncimea fundației amonte</w:t>
            </w:r>
          </w:p>
        </w:tc>
        <w:tc>
          <w:tcPr>
            <w:tcW w:w="582" w:type="pct"/>
            <w:tcBorders>
              <w:top w:val="nil"/>
              <w:left w:val="nil"/>
              <w:bottom w:val="single" w:sz="4" w:space="0" w:color="000000"/>
              <w:right w:val="single" w:sz="4" w:space="0" w:color="000000"/>
            </w:tcBorders>
            <w:shd w:val="clear" w:color="auto" w:fill="auto"/>
            <w:noWrap/>
            <w:vAlign w:val="center"/>
            <w:hideMark/>
          </w:tcPr>
          <w:p w14:paraId="7106B591"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2970762F"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1.50</w:t>
            </w:r>
          </w:p>
        </w:tc>
      </w:tr>
      <w:tr w:rsidR="005F06C2" w:rsidRPr="00B65225" w14:paraId="70DE9246"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7F955DB6"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Yfv</w:t>
            </w:r>
          </w:p>
        </w:tc>
        <w:tc>
          <w:tcPr>
            <w:tcW w:w="3191" w:type="pct"/>
            <w:tcBorders>
              <w:top w:val="nil"/>
              <w:left w:val="nil"/>
              <w:bottom w:val="single" w:sz="4" w:space="0" w:color="000000"/>
              <w:right w:val="single" w:sz="4" w:space="0" w:color="000000"/>
            </w:tcBorders>
            <w:shd w:val="clear" w:color="auto" w:fill="auto"/>
            <w:vAlign w:val="center"/>
            <w:hideMark/>
          </w:tcPr>
          <w:p w14:paraId="2039097A" w14:textId="0732BF48" w:rsidR="005F06C2" w:rsidRPr="00B65225" w:rsidRDefault="00B65225" w:rsidP="004E57FE">
            <w:pPr>
              <w:rPr>
                <w:rFonts w:ascii="Arial" w:hAnsi="Arial" w:cs="Arial"/>
                <w:sz w:val="16"/>
                <w:szCs w:val="16"/>
              </w:rPr>
            </w:pPr>
            <w:r w:rsidRPr="00B65225">
              <w:rPr>
                <w:rFonts w:ascii="Arial" w:hAnsi="Arial" w:cs="Arial"/>
                <w:sz w:val="16"/>
                <w:szCs w:val="16"/>
              </w:rPr>
              <w:t>Adâncimea</w:t>
            </w:r>
            <w:r w:rsidR="005F06C2" w:rsidRPr="00B65225">
              <w:rPr>
                <w:rFonts w:ascii="Arial" w:hAnsi="Arial" w:cs="Arial"/>
                <w:sz w:val="16"/>
                <w:szCs w:val="16"/>
              </w:rPr>
              <w:t xml:space="preserve"> </w:t>
            </w:r>
            <w:r w:rsidRPr="00B65225">
              <w:rPr>
                <w:rFonts w:ascii="Arial" w:hAnsi="Arial" w:cs="Arial"/>
                <w:sz w:val="16"/>
                <w:szCs w:val="16"/>
              </w:rPr>
              <w:t>fundației</w:t>
            </w:r>
            <w:r w:rsidR="005F06C2" w:rsidRPr="00B65225">
              <w:rPr>
                <w:rFonts w:ascii="Arial" w:hAnsi="Arial" w:cs="Arial"/>
                <w:sz w:val="16"/>
                <w:szCs w:val="16"/>
              </w:rPr>
              <w:t xml:space="preserve"> aval</w:t>
            </w:r>
          </w:p>
        </w:tc>
        <w:tc>
          <w:tcPr>
            <w:tcW w:w="582" w:type="pct"/>
            <w:tcBorders>
              <w:top w:val="nil"/>
              <w:left w:val="nil"/>
              <w:bottom w:val="single" w:sz="4" w:space="0" w:color="000000"/>
              <w:right w:val="single" w:sz="4" w:space="0" w:color="000000"/>
            </w:tcBorders>
            <w:shd w:val="clear" w:color="auto" w:fill="auto"/>
            <w:noWrap/>
            <w:vAlign w:val="center"/>
            <w:hideMark/>
          </w:tcPr>
          <w:p w14:paraId="472D58A0"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31ADBAA8"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1.50</w:t>
            </w:r>
          </w:p>
        </w:tc>
      </w:tr>
      <w:tr w:rsidR="005F06C2" w:rsidRPr="00B65225" w14:paraId="7DB6E017" w14:textId="77777777" w:rsidTr="004E57FE">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259E8011" w14:textId="77777777" w:rsidR="005F06C2" w:rsidRPr="00B65225" w:rsidRDefault="005F06C2"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V</w:t>
            </w:r>
          </w:p>
        </w:tc>
        <w:tc>
          <w:tcPr>
            <w:tcW w:w="3191" w:type="pct"/>
            <w:tcBorders>
              <w:top w:val="nil"/>
              <w:left w:val="nil"/>
              <w:bottom w:val="single" w:sz="4" w:space="0" w:color="000000"/>
              <w:right w:val="single" w:sz="4" w:space="0" w:color="000000"/>
            </w:tcBorders>
            <w:shd w:val="clear" w:color="auto" w:fill="auto"/>
            <w:vAlign w:val="center"/>
            <w:hideMark/>
          </w:tcPr>
          <w:p w14:paraId="4CA3D0BC" w14:textId="77777777" w:rsidR="005F06C2" w:rsidRPr="00B65225" w:rsidRDefault="005F06C2" w:rsidP="004E57FE">
            <w:pPr>
              <w:rPr>
                <w:rFonts w:ascii="Arial" w:hAnsi="Arial" w:cs="Arial"/>
                <w:sz w:val="16"/>
                <w:szCs w:val="16"/>
              </w:rPr>
            </w:pPr>
            <w:r w:rsidRPr="00B65225">
              <w:rPr>
                <w:rFonts w:ascii="Arial" w:hAnsi="Arial" w:cs="Arial"/>
                <w:sz w:val="16"/>
                <w:szCs w:val="16"/>
              </w:rPr>
              <w:t>Fructul paramentului aval</w:t>
            </w:r>
          </w:p>
        </w:tc>
        <w:tc>
          <w:tcPr>
            <w:tcW w:w="582" w:type="pct"/>
            <w:tcBorders>
              <w:top w:val="nil"/>
              <w:left w:val="nil"/>
              <w:bottom w:val="single" w:sz="4" w:space="0" w:color="000000"/>
              <w:right w:val="single" w:sz="4" w:space="0" w:color="000000"/>
            </w:tcBorders>
            <w:shd w:val="clear" w:color="auto" w:fill="auto"/>
            <w:noWrap/>
            <w:vAlign w:val="center"/>
            <w:hideMark/>
          </w:tcPr>
          <w:p w14:paraId="438B9DDB"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000000"/>
              <w:right w:val="single" w:sz="8" w:space="0" w:color="000000"/>
            </w:tcBorders>
            <w:shd w:val="clear" w:color="auto" w:fill="auto"/>
            <w:noWrap/>
            <w:vAlign w:val="center"/>
            <w:hideMark/>
          </w:tcPr>
          <w:p w14:paraId="5E33A111"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0.213</w:t>
            </w:r>
          </w:p>
        </w:tc>
      </w:tr>
      <w:tr w:rsidR="005F06C2" w:rsidRPr="00B65225" w14:paraId="4919989A" w14:textId="77777777" w:rsidTr="004E57FE">
        <w:trPr>
          <w:trHeight w:val="20"/>
          <w:jc w:val="center"/>
        </w:trPr>
        <w:tc>
          <w:tcPr>
            <w:tcW w:w="646" w:type="pct"/>
            <w:tcBorders>
              <w:top w:val="nil"/>
              <w:left w:val="single" w:sz="8" w:space="0" w:color="000000"/>
              <w:bottom w:val="single" w:sz="4" w:space="0" w:color="auto"/>
              <w:right w:val="single" w:sz="4" w:space="0" w:color="000000"/>
            </w:tcBorders>
            <w:shd w:val="clear" w:color="auto" w:fill="auto"/>
            <w:noWrap/>
            <w:vAlign w:val="center"/>
            <w:hideMark/>
          </w:tcPr>
          <w:p w14:paraId="6BBFC72B" w14:textId="77777777" w:rsidR="005F06C2" w:rsidRPr="00B65225" w:rsidRDefault="005F06C2"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M</w:t>
            </w:r>
          </w:p>
        </w:tc>
        <w:tc>
          <w:tcPr>
            <w:tcW w:w="3191" w:type="pct"/>
            <w:tcBorders>
              <w:top w:val="nil"/>
              <w:left w:val="nil"/>
              <w:bottom w:val="single" w:sz="4" w:space="0" w:color="auto"/>
              <w:right w:val="single" w:sz="4" w:space="0" w:color="000000"/>
            </w:tcBorders>
            <w:shd w:val="clear" w:color="auto" w:fill="auto"/>
            <w:vAlign w:val="center"/>
            <w:hideMark/>
          </w:tcPr>
          <w:p w14:paraId="37489D5B" w14:textId="77777777" w:rsidR="005F06C2" w:rsidRPr="00B65225" w:rsidRDefault="005F06C2" w:rsidP="004E57FE">
            <w:pPr>
              <w:rPr>
                <w:rFonts w:ascii="Arial" w:hAnsi="Arial" w:cs="Arial"/>
                <w:sz w:val="16"/>
                <w:szCs w:val="16"/>
              </w:rPr>
            </w:pPr>
            <w:r w:rsidRPr="00B65225">
              <w:rPr>
                <w:rFonts w:ascii="Arial" w:hAnsi="Arial" w:cs="Arial"/>
                <w:sz w:val="16"/>
                <w:szCs w:val="16"/>
              </w:rPr>
              <w:t>Fructul paramentului amonte</w:t>
            </w:r>
          </w:p>
        </w:tc>
        <w:tc>
          <w:tcPr>
            <w:tcW w:w="582" w:type="pct"/>
            <w:tcBorders>
              <w:top w:val="nil"/>
              <w:left w:val="nil"/>
              <w:bottom w:val="single" w:sz="4" w:space="0" w:color="auto"/>
              <w:right w:val="single" w:sz="4" w:space="0" w:color="000000"/>
            </w:tcBorders>
            <w:shd w:val="clear" w:color="auto" w:fill="auto"/>
            <w:noWrap/>
            <w:vAlign w:val="center"/>
            <w:hideMark/>
          </w:tcPr>
          <w:p w14:paraId="77C972B7" w14:textId="77777777" w:rsidR="005F06C2" w:rsidRPr="00B65225" w:rsidRDefault="005F06C2"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auto"/>
              <w:right w:val="single" w:sz="8" w:space="0" w:color="000000"/>
            </w:tcBorders>
            <w:shd w:val="clear" w:color="auto" w:fill="auto"/>
            <w:noWrap/>
            <w:vAlign w:val="center"/>
            <w:hideMark/>
          </w:tcPr>
          <w:p w14:paraId="0642BB56" w14:textId="77777777" w:rsidR="005F06C2" w:rsidRPr="00B65225" w:rsidRDefault="005F06C2" w:rsidP="004E57FE">
            <w:pPr>
              <w:jc w:val="right"/>
              <w:rPr>
                <w:rFonts w:ascii="Arial" w:hAnsi="Arial" w:cs="Arial"/>
                <w:sz w:val="16"/>
                <w:szCs w:val="16"/>
              </w:rPr>
            </w:pPr>
            <w:r w:rsidRPr="00B65225">
              <w:rPr>
                <w:rFonts w:ascii="Arial" w:hAnsi="Arial" w:cs="Arial"/>
                <w:sz w:val="16"/>
                <w:szCs w:val="16"/>
              </w:rPr>
              <w:t xml:space="preserve"> 0.260</w:t>
            </w:r>
          </w:p>
        </w:tc>
      </w:tr>
    </w:tbl>
    <w:p w14:paraId="677BEAFD" w14:textId="40E0EDF8" w:rsidR="005F06C2" w:rsidRDefault="005F06C2" w:rsidP="005F06C2">
      <w:pPr>
        <w:spacing w:after="60"/>
        <w:jc w:val="both"/>
      </w:pPr>
    </w:p>
    <w:p w14:paraId="5B683327" w14:textId="27AA59E2" w:rsidR="00B65225" w:rsidRDefault="00B65225" w:rsidP="00B65225">
      <w:pPr>
        <w:spacing w:after="120"/>
        <w:jc w:val="both"/>
      </w:pPr>
      <w:r w:rsidRPr="00F07FDD">
        <w:t xml:space="preserve">Volum terasamente: </w:t>
      </w:r>
      <w:r>
        <w:t>201</w:t>
      </w:r>
      <w:r w:rsidRPr="00F07FDD">
        <w:t xml:space="preserve"> mc, Volum beton: </w:t>
      </w:r>
      <w:r>
        <w:t>105,1</w:t>
      </w:r>
      <w:r w:rsidRPr="00F07FDD">
        <w:t xml:space="preserve"> mc (CH15 - </w:t>
      </w:r>
      <w:r>
        <w:t>42.76 mc</w:t>
      </w:r>
      <w:r w:rsidRPr="00F07FDD">
        <w:t xml:space="preserve">; CG27,5 - </w:t>
      </w:r>
      <w:r>
        <w:t>46.53 mc</w:t>
      </w:r>
      <w:r w:rsidRPr="00F07FDD">
        <w:t xml:space="preserve">; CH30 - </w:t>
      </w:r>
      <w:r>
        <w:t>15.77 mc</w:t>
      </w:r>
      <w:r w:rsidRPr="00F07FDD">
        <w:t>)</w:t>
      </w:r>
    </w:p>
    <w:p w14:paraId="38557BE8" w14:textId="77777777" w:rsidR="00B65225" w:rsidRPr="005A088E" w:rsidRDefault="00B65225" w:rsidP="005A088E">
      <w:pPr>
        <w:rPr>
          <w:b/>
          <w:bCs/>
          <w:i/>
          <w:iCs/>
        </w:rPr>
      </w:pPr>
      <w:r w:rsidRPr="005A088E">
        <w:rPr>
          <w:rFonts w:eastAsiaTheme="majorEastAsia"/>
          <w:b/>
          <w:bCs/>
          <w:i/>
          <w:iCs/>
        </w:rPr>
        <w:t>Prag 13B1.5</w:t>
      </w:r>
      <w:r w:rsidRPr="005A088E">
        <w:rPr>
          <w:b/>
          <w:bCs/>
          <w:i/>
          <w:iCs/>
        </w:rPr>
        <w:t xml:space="preserve"> </w:t>
      </w:r>
      <w:r w:rsidRPr="005A088E">
        <w:rPr>
          <w:b/>
          <w:bCs/>
          <w:i/>
          <w:iCs/>
        </w:rPr>
        <w:tab/>
      </w:r>
    </w:p>
    <w:p w14:paraId="477F4765" w14:textId="4D470346" w:rsidR="00B65225" w:rsidRPr="00B65225" w:rsidRDefault="00B65225" w:rsidP="00B65225">
      <w:pPr>
        <w:ind w:firstLine="708"/>
        <w:rPr>
          <w:rFonts w:asciiTheme="minorHAnsi" w:hAnsiTheme="minorHAnsi" w:cstheme="minorHAnsi"/>
          <w:bCs/>
        </w:rPr>
      </w:pPr>
      <w:r w:rsidRPr="00B65225">
        <w:rPr>
          <w:rFonts w:asciiTheme="minorHAnsi" w:hAnsiTheme="minorHAnsi" w:cstheme="minorHAnsi"/>
        </w:rPr>
        <w:t>Amplasament:</w:t>
      </w:r>
      <w:r w:rsidRPr="00B65225">
        <w:rPr>
          <w:rFonts w:asciiTheme="minorHAnsi" w:hAnsiTheme="minorHAnsi" w:cstheme="minorHAnsi"/>
        </w:rPr>
        <w:tab/>
      </w:r>
      <w:r w:rsidRPr="00B65225">
        <w:rPr>
          <w:rFonts w:asciiTheme="minorHAnsi" w:hAnsiTheme="minorHAnsi" w:cstheme="minorHAnsi"/>
        </w:rPr>
        <w:tab/>
        <w:t>E: 563604.66; N: 628000.55</w:t>
      </w:r>
    </w:p>
    <w:p w14:paraId="78E2BA91" w14:textId="7625E5B2" w:rsidR="00B65225" w:rsidRPr="00B65225" w:rsidRDefault="00B65225" w:rsidP="00B65225">
      <w:pPr>
        <w:jc w:val="both"/>
        <w:rPr>
          <w:rStyle w:val="Heading4Char"/>
          <w:rFonts w:asciiTheme="minorHAnsi" w:hAnsiTheme="minorHAnsi" w:cstheme="minorHAnsi"/>
          <w:b w:val="0"/>
          <w:bCs/>
          <w:sz w:val="20"/>
        </w:rPr>
      </w:pPr>
      <w:r w:rsidRPr="005A088E">
        <w:rPr>
          <w:rFonts w:eastAsiaTheme="majorEastAsia"/>
        </w:rPr>
        <w:t xml:space="preserve">Lucrare de tip „subdimensionat”, determinat de faptul că este amplasat în fața pragului de gabioane al amenajărilor </w:t>
      </w:r>
      <w:r>
        <w:rPr>
          <w:rStyle w:val="Heading4Char"/>
          <w:rFonts w:asciiTheme="minorHAnsi" w:hAnsiTheme="minorHAnsi" w:cstheme="minorHAnsi"/>
          <w:b w:val="0"/>
          <w:sz w:val="20"/>
        </w:rPr>
        <w:t>d</w:t>
      </w:r>
      <w:r w:rsidRPr="005A088E">
        <w:rPr>
          <w:rFonts w:eastAsiaTheme="majorEastAsia"/>
        </w:rPr>
        <w:t xml:space="preserve">e protecție a podețului dalat din amonte. Pragul este deteriorat dar aterisamentul format în spatele său este încă </w:t>
      </w:r>
      <w:r>
        <w:rPr>
          <w:rStyle w:val="Heading4Char"/>
          <w:rFonts w:asciiTheme="minorHAnsi" w:hAnsiTheme="minorHAnsi" w:cstheme="minorHAnsi"/>
          <w:b w:val="0"/>
          <w:sz w:val="20"/>
        </w:rPr>
        <w:t xml:space="preserve"> s</w:t>
      </w:r>
      <w:r w:rsidRPr="005A088E">
        <w:rPr>
          <w:rFonts w:eastAsiaTheme="majorEastAsia"/>
        </w:rPr>
        <w:t xml:space="preserve">tabil, consolidat, astfel încât eforturile de împingere se datorează numai masivului de pământuri necoezive formate din pietrișuri-bolovănișuri cu interspațiile colmatate cu nisipuri, prafuri și dispers argile, saturate. În plus, de la nivelul deversorului, în amonte se execută canalul 14KB, care </w:t>
      </w:r>
      <w:r w:rsidRPr="00B65225">
        <w:rPr>
          <w:rStyle w:val="Heading4Char"/>
          <w:rFonts w:asciiTheme="minorHAnsi" w:hAnsiTheme="minorHAnsi" w:cstheme="minorHAnsi"/>
          <w:b w:val="0"/>
          <w:sz w:val="20"/>
        </w:rPr>
        <w:t>diminuează</w:t>
      </w:r>
      <w:r w:rsidRPr="005A088E">
        <w:rPr>
          <w:rFonts w:eastAsiaTheme="majorEastAsia"/>
        </w:rPr>
        <w:t xml:space="preserve"> și mai mult solicitările asupra lucrării.</w:t>
      </w:r>
    </w:p>
    <w:p w14:paraId="2D1C3474" w14:textId="47D29106" w:rsidR="00B65225" w:rsidRDefault="00B65225" w:rsidP="00B65225">
      <w:pPr>
        <w:jc w:val="both"/>
        <w:rPr>
          <w:rStyle w:val="Heading4Char"/>
          <w:rFonts w:asciiTheme="minorHAnsi" w:hAnsiTheme="minorHAnsi" w:cstheme="minorHAnsi"/>
          <w:b w:val="0"/>
          <w:sz w:val="20"/>
        </w:rPr>
      </w:pPr>
      <w:r w:rsidRPr="005A088E">
        <w:rPr>
          <w:rFonts w:eastAsiaTheme="majorEastAsia"/>
        </w:rPr>
        <w:t xml:space="preserve">Caracteristicile dimensionale ale </w:t>
      </w:r>
      <w:r w:rsidRPr="00B65225">
        <w:rPr>
          <w:rStyle w:val="Heading4Char"/>
          <w:rFonts w:asciiTheme="minorHAnsi" w:hAnsiTheme="minorHAnsi" w:cstheme="minorHAnsi"/>
          <w:b w:val="0"/>
          <w:sz w:val="20"/>
        </w:rPr>
        <w:t>lucrărilor</w:t>
      </w:r>
      <w:r w:rsidRPr="005A088E">
        <w:rPr>
          <w:rFonts w:eastAsiaTheme="majorEastAsia"/>
        </w:rPr>
        <w:t xml:space="preserve"> sunt:     </w:t>
      </w:r>
    </w:p>
    <w:p w14:paraId="74125DBB" w14:textId="77777777" w:rsidR="00B65225" w:rsidRPr="00B65225" w:rsidRDefault="00B65225" w:rsidP="00B65225">
      <w:pPr>
        <w:jc w:val="both"/>
        <w:rPr>
          <w:rStyle w:val="Heading4Char"/>
          <w:rFonts w:asciiTheme="minorHAnsi" w:hAnsiTheme="minorHAnsi" w:cstheme="minorHAnsi"/>
          <w:b w:val="0"/>
          <w:bCs/>
          <w:sz w:val="20"/>
        </w:rPr>
      </w:pPr>
    </w:p>
    <w:tbl>
      <w:tblPr>
        <w:tblW w:w="5005" w:type="pct"/>
        <w:jc w:val="center"/>
        <w:tblLook w:val="04A0" w:firstRow="1" w:lastRow="0" w:firstColumn="1" w:lastColumn="0" w:noHBand="0" w:noVBand="1"/>
      </w:tblPr>
      <w:tblGrid>
        <w:gridCol w:w="1243"/>
        <w:gridCol w:w="6145"/>
        <w:gridCol w:w="1121"/>
        <w:gridCol w:w="1119"/>
      </w:tblGrid>
      <w:tr w:rsidR="00B65225" w:rsidRPr="00B65225" w14:paraId="1F5CE11F" w14:textId="77777777" w:rsidTr="00B65225">
        <w:trPr>
          <w:trHeight w:val="20"/>
          <w:jc w:val="center"/>
        </w:trPr>
        <w:tc>
          <w:tcPr>
            <w:tcW w:w="64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150FA6" w14:textId="77777777" w:rsidR="00B65225" w:rsidRPr="00B65225" w:rsidRDefault="00B65225" w:rsidP="004E57FE">
            <w:pPr>
              <w:rPr>
                <w:rFonts w:ascii="Arial" w:hAnsi="Arial" w:cs="Arial"/>
                <w:b/>
                <w:bCs/>
                <w:sz w:val="16"/>
                <w:szCs w:val="16"/>
              </w:rPr>
            </w:pPr>
            <w:r w:rsidRPr="00B65225">
              <w:rPr>
                <w:rFonts w:ascii="Arial" w:hAnsi="Arial" w:cs="Arial"/>
                <w:b/>
                <w:bCs/>
                <w:sz w:val="16"/>
                <w:szCs w:val="16"/>
              </w:rPr>
              <w:t>SIMBOL</w:t>
            </w:r>
          </w:p>
        </w:tc>
        <w:tc>
          <w:tcPr>
            <w:tcW w:w="3191" w:type="pct"/>
            <w:tcBorders>
              <w:top w:val="single" w:sz="4" w:space="0" w:color="auto"/>
              <w:left w:val="nil"/>
              <w:bottom w:val="single" w:sz="4" w:space="0" w:color="auto"/>
              <w:right w:val="single" w:sz="4" w:space="0" w:color="auto"/>
            </w:tcBorders>
            <w:shd w:val="clear" w:color="auto" w:fill="auto"/>
            <w:noWrap/>
            <w:vAlign w:val="center"/>
            <w:hideMark/>
          </w:tcPr>
          <w:p w14:paraId="79060E0C" w14:textId="77777777" w:rsidR="00B65225" w:rsidRPr="00B65225" w:rsidRDefault="00B65225" w:rsidP="004E57FE">
            <w:pPr>
              <w:jc w:val="center"/>
              <w:rPr>
                <w:rFonts w:ascii="Arial" w:hAnsi="Arial" w:cs="Arial"/>
                <w:b/>
                <w:bCs/>
                <w:sz w:val="16"/>
                <w:szCs w:val="16"/>
              </w:rPr>
            </w:pPr>
            <w:r w:rsidRPr="00B65225">
              <w:rPr>
                <w:rFonts w:ascii="Arial" w:hAnsi="Arial" w:cs="Arial"/>
                <w:b/>
                <w:bCs/>
                <w:sz w:val="16"/>
                <w:szCs w:val="16"/>
              </w:rPr>
              <w:t>SEMNIFICATIE</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7855CBC8" w14:textId="77777777" w:rsidR="00B65225" w:rsidRPr="00B65225" w:rsidRDefault="00B65225" w:rsidP="004E57FE">
            <w:pPr>
              <w:jc w:val="center"/>
              <w:rPr>
                <w:rFonts w:ascii="Arial" w:hAnsi="Arial" w:cs="Arial"/>
                <w:b/>
                <w:bCs/>
                <w:sz w:val="16"/>
                <w:szCs w:val="16"/>
              </w:rPr>
            </w:pPr>
            <w:r w:rsidRPr="00B65225">
              <w:rPr>
                <w:rFonts w:ascii="Arial" w:hAnsi="Arial" w:cs="Arial"/>
                <w:b/>
                <w:bCs/>
                <w:sz w:val="16"/>
                <w:szCs w:val="16"/>
              </w:rPr>
              <w:t>UM</w:t>
            </w:r>
          </w:p>
        </w:tc>
        <w:tc>
          <w:tcPr>
            <w:tcW w:w="581" w:type="pct"/>
            <w:tcBorders>
              <w:top w:val="single" w:sz="4" w:space="0" w:color="auto"/>
              <w:left w:val="nil"/>
              <w:bottom w:val="single" w:sz="4" w:space="0" w:color="auto"/>
              <w:right w:val="single" w:sz="8" w:space="0" w:color="auto"/>
            </w:tcBorders>
            <w:shd w:val="clear" w:color="auto" w:fill="auto"/>
            <w:noWrap/>
            <w:vAlign w:val="center"/>
            <w:hideMark/>
          </w:tcPr>
          <w:p w14:paraId="0E77A761" w14:textId="77777777" w:rsidR="00B65225" w:rsidRPr="00B65225" w:rsidRDefault="00B65225" w:rsidP="004E57FE">
            <w:pPr>
              <w:jc w:val="right"/>
              <w:rPr>
                <w:rFonts w:ascii="Arial" w:hAnsi="Arial" w:cs="Arial"/>
                <w:b/>
                <w:bCs/>
                <w:sz w:val="16"/>
                <w:szCs w:val="16"/>
              </w:rPr>
            </w:pPr>
            <w:r w:rsidRPr="00B65225">
              <w:rPr>
                <w:rFonts w:ascii="Arial" w:hAnsi="Arial" w:cs="Arial"/>
                <w:b/>
                <w:bCs/>
                <w:sz w:val="16"/>
                <w:szCs w:val="16"/>
              </w:rPr>
              <w:t> </w:t>
            </w:r>
          </w:p>
        </w:tc>
      </w:tr>
      <w:tr w:rsidR="00B65225" w:rsidRPr="00B65225" w14:paraId="32C3DDBB" w14:textId="77777777" w:rsidTr="005A088E">
        <w:trPr>
          <w:trHeight w:val="20"/>
          <w:jc w:val="center"/>
        </w:trPr>
        <w:tc>
          <w:tcPr>
            <w:tcW w:w="646" w:type="pct"/>
            <w:tcBorders>
              <w:top w:val="nil"/>
              <w:left w:val="single" w:sz="8" w:space="0" w:color="auto"/>
              <w:bottom w:val="single" w:sz="4" w:space="0" w:color="auto"/>
              <w:right w:val="single" w:sz="4" w:space="0" w:color="auto"/>
            </w:tcBorders>
            <w:shd w:val="clear" w:color="auto" w:fill="auto"/>
            <w:noWrap/>
            <w:vAlign w:val="center"/>
            <w:hideMark/>
          </w:tcPr>
          <w:p w14:paraId="49353488" w14:textId="77777777" w:rsidR="00B65225" w:rsidRPr="00B65225" w:rsidRDefault="00B65225" w:rsidP="005A088E">
            <w:pPr>
              <w:jc w:val="center"/>
              <w:rPr>
                <w:rFonts w:ascii="Arial" w:hAnsi="Arial" w:cs="Arial"/>
                <w:sz w:val="16"/>
                <w:szCs w:val="16"/>
              </w:rPr>
            </w:pPr>
            <w:r w:rsidRPr="00B65225">
              <w:rPr>
                <w:rFonts w:ascii="Arial" w:hAnsi="Arial" w:cs="Arial"/>
                <w:sz w:val="16"/>
                <w:szCs w:val="16"/>
              </w:rPr>
              <w:t>Ym</w:t>
            </w:r>
          </w:p>
        </w:tc>
        <w:tc>
          <w:tcPr>
            <w:tcW w:w="3191" w:type="pct"/>
            <w:tcBorders>
              <w:top w:val="nil"/>
              <w:left w:val="nil"/>
              <w:bottom w:val="single" w:sz="4" w:space="0" w:color="auto"/>
              <w:right w:val="single" w:sz="4" w:space="0" w:color="auto"/>
            </w:tcBorders>
            <w:shd w:val="clear" w:color="auto" w:fill="auto"/>
            <w:noWrap/>
            <w:vAlign w:val="center"/>
            <w:hideMark/>
          </w:tcPr>
          <w:p w14:paraId="192D302F" w14:textId="7CC06727" w:rsidR="00B65225" w:rsidRPr="00B65225" w:rsidRDefault="00B65225" w:rsidP="004E57FE">
            <w:pPr>
              <w:rPr>
                <w:rFonts w:ascii="Arial" w:hAnsi="Arial" w:cs="Arial"/>
                <w:sz w:val="16"/>
                <w:szCs w:val="16"/>
              </w:rPr>
            </w:pPr>
            <w:r w:rsidRPr="00B65225">
              <w:rPr>
                <w:rFonts w:ascii="Arial" w:hAnsi="Arial" w:cs="Arial"/>
                <w:sz w:val="16"/>
                <w:szCs w:val="16"/>
              </w:rPr>
              <w:t>Înălțimea elevației</w:t>
            </w:r>
          </w:p>
        </w:tc>
        <w:tc>
          <w:tcPr>
            <w:tcW w:w="582" w:type="pct"/>
            <w:tcBorders>
              <w:top w:val="nil"/>
              <w:left w:val="nil"/>
              <w:bottom w:val="single" w:sz="4" w:space="0" w:color="auto"/>
              <w:right w:val="single" w:sz="4" w:space="0" w:color="auto"/>
            </w:tcBorders>
            <w:shd w:val="clear" w:color="auto" w:fill="auto"/>
            <w:noWrap/>
            <w:vAlign w:val="center"/>
            <w:hideMark/>
          </w:tcPr>
          <w:p w14:paraId="759E2854"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auto"/>
              <w:right w:val="single" w:sz="8" w:space="0" w:color="auto"/>
            </w:tcBorders>
            <w:shd w:val="clear" w:color="auto" w:fill="auto"/>
            <w:noWrap/>
            <w:vAlign w:val="center"/>
            <w:hideMark/>
          </w:tcPr>
          <w:p w14:paraId="4F7E13A1"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1.50</w:t>
            </w:r>
          </w:p>
        </w:tc>
      </w:tr>
      <w:tr w:rsidR="00B65225" w:rsidRPr="00B65225" w14:paraId="1E18B443" w14:textId="77777777" w:rsidTr="005A088E">
        <w:trPr>
          <w:trHeight w:val="20"/>
          <w:jc w:val="center"/>
        </w:trPr>
        <w:tc>
          <w:tcPr>
            <w:tcW w:w="646" w:type="pct"/>
            <w:tcBorders>
              <w:top w:val="nil"/>
              <w:left w:val="single" w:sz="8" w:space="0" w:color="auto"/>
              <w:bottom w:val="single" w:sz="4" w:space="0" w:color="auto"/>
              <w:right w:val="single" w:sz="4" w:space="0" w:color="auto"/>
            </w:tcBorders>
            <w:shd w:val="clear" w:color="auto" w:fill="auto"/>
            <w:noWrap/>
            <w:vAlign w:val="center"/>
            <w:hideMark/>
          </w:tcPr>
          <w:p w14:paraId="1F1E2B66" w14:textId="77777777" w:rsidR="00B65225" w:rsidRPr="00B65225" w:rsidRDefault="00B65225" w:rsidP="005A088E">
            <w:pPr>
              <w:jc w:val="center"/>
              <w:rPr>
                <w:rFonts w:ascii="Arial" w:hAnsi="Arial" w:cs="Arial"/>
                <w:sz w:val="16"/>
                <w:szCs w:val="16"/>
              </w:rPr>
            </w:pPr>
            <w:r w:rsidRPr="00B65225">
              <w:rPr>
                <w:rFonts w:ascii="Arial" w:hAnsi="Arial" w:cs="Arial"/>
                <w:sz w:val="16"/>
                <w:szCs w:val="16"/>
              </w:rPr>
              <w:t>Yf</w:t>
            </w:r>
          </w:p>
        </w:tc>
        <w:tc>
          <w:tcPr>
            <w:tcW w:w="3191" w:type="pct"/>
            <w:tcBorders>
              <w:top w:val="nil"/>
              <w:left w:val="nil"/>
              <w:bottom w:val="single" w:sz="4" w:space="0" w:color="auto"/>
              <w:right w:val="single" w:sz="4" w:space="0" w:color="auto"/>
            </w:tcBorders>
            <w:shd w:val="clear" w:color="auto" w:fill="auto"/>
            <w:noWrap/>
            <w:vAlign w:val="center"/>
            <w:hideMark/>
          </w:tcPr>
          <w:p w14:paraId="6373A113" w14:textId="44C51B32" w:rsidR="00B65225" w:rsidRPr="00B65225" w:rsidRDefault="00B65225" w:rsidP="004E57FE">
            <w:pPr>
              <w:rPr>
                <w:rFonts w:ascii="Arial" w:hAnsi="Arial" w:cs="Arial"/>
                <w:sz w:val="16"/>
                <w:szCs w:val="16"/>
              </w:rPr>
            </w:pPr>
            <w:r w:rsidRPr="00B65225">
              <w:rPr>
                <w:rFonts w:ascii="Arial" w:hAnsi="Arial" w:cs="Arial"/>
                <w:sz w:val="16"/>
                <w:szCs w:val="16"/>
              </w:rPr>
              <w:t>Adâncimea fundației</w:t>
            </w:r>
          </w:p>
        </w:tc>
        <w:tc>
          <w:tcPr>
            <w:tcW w:w="582" w:type="pct"/>
            <w:tcBorders>
              <w:top w:val="nil"/>
              <w:left w:val="nil"/>
              <w:bottom w:val="single" w:sz="4" w:space="0" w:color="auto"/>
              <w:right w:val="single" w:sz="4" w:space="0" w:color="auto"/>
            </w:tcBorders>
            <w:shd w:val="clear" w:color="auto" w:fill="auto"/>
            <w:noWrap/>
            <w:vAlign w:val="center"/>
            <w:hideMark/>
          </w:tcPr>
          <w:p w14:paraId="65F73882"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auto"/>
              <w:right w:val="single" w:sz="8" w:space="0" w:color="auto"/>
            </w:tcBorders>
            <w:shd w:val="clear" w:color="auto" w:fill="auto"/>
            <w:noWrap/>
            <w:vAlign w:val="center"/>
            <w:hideMark/>
          </w:tcPr>
          <w:p w14:paraId="583FAE90"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1.50</w:t>
            </w:r>
          </w:p>
        </w:tc>
      </w:tr>
      <w:tr w:rsidR="00B65225" w:rsidRPr="00B65225" w14:paraId="1A1CCD80" w14:textId="77777777" w:rsidTr="005A088E">
        <w:trPr>
          <w:trHeight w:val="20"/>
          <w:jc w:val="center"/>
        </w:trPr>
        <w:tc>
          <w:tcPr>
            <w:tcW w:w="646" w:type="pct"/>
            <w:tcBorders>
              <w:top w:val="nil"/>
              <w:left w:val="single" w:sz="8" w:space="0" w:color="auto"/>
              <w:bottom w:val="single" w:sz="8" w:space="0" w:color="auto"/>
              <w:right w:val="single" w:sz="4" w:space="0" w:color="auto"/>
            </w:tcBorders>
            <w:shd w:val="clear" w:color="auto" w:fill="auto"/>
            <w:noWrap/>
            <w:vAlign w:val="center"/>
            <w:hideMark/>
          </w:tcPr>
          <w:p w14:paraId="34C84209" w14:textId="77777777" w:rsidR="00B65225" w:rsidRPr="00B65225" w:rsidRDefault="00B65225" w:rsidP="005A088E">
            <w:pPr>
              <w:jc w:val="center"/>
              <w:rPr>
                <w:rFonts w:ascii="Arial" w:hAnsi="Arial" w:cs="Arial"/>
                <w:sz w:val="16"/>
                <w:szCs w:val="16"/>
              </w:rPr>
            </w:pPr>
            <w:r w:rsidRPr="00B65225">
              <w:rPr>
                <w:rFonts w:ascii="Arial" w:hAnsi="Arial" w:cs="Arial"/>
                <w:sz w:val="16"/>
                <w:szCs w:val="16"/>
              </w:rPr>
              <w:t>H</w:t>
            </w:r>
          </w:p>
        </w:tc>
        <w:tc>
          <w:tcPr>
            <w:tcW w:w="3191" w:type="pct"/>
            <w:tcBorders>
              <w:top w:val="nil"/>
              <w:left w:val="nil"/>
              <w:bottom w:val="single" w:sz="8" w:space="0" w:color="auto"/>
              <w:right w:val="single" w:sz="4" w:space="0" w:color="auto"/>
            </w:tcBorders>
            <w:shd w:val="clear" w:color="auto" w:fill="auto"/>
            <w:noWrap/>
            <w:vAlign w:val="center"/>
            <w:hideMark/>
          </w:tcPr>
          <w:p w14:paraId="019A28FE" w14:textId="77777777" w:rsidR="00B65225" w:rsidRPr="00B65225" w:rsidRDefault="00B65225" w:rsidP="004E57FE">
            <w:pPr>
              <w:rPr>
                <w:rFonts w:ascii="Arial" w:hAnsi="Arial" w:cs="Arial"/>
                <w:sz w:val="16"/>
                <w:szCs w:val="16"/>
              </w:rPr>
            </w:pPr>
            <w:r w:rsidRPr="00B65225">
              <w:rPr>
                <w:rFonts w:ascii="Arial" w:hAnsi="Arial" w:cs="Arial"/>
                <w:sz w:val="16"/>
                <w:szCs w:val="16"/>
              </w:rPr>
              <w:t>Sarcina deversorului</w:t>
            </w:r>
          </w:p>
        </w:tc>
        <w:tc>
          <w:tcPr>
            <w:tcW w:w="582" w:type="pct"/>
            <w:tcBorders>
              <w:top w:val="nil"/>
              <w:left w:val="nil"/>
              <w:bottom w:val="single" w:sz="8" w:space="0" w:color="auto"/>
              <w:right w:val="single" w:sz="4" w:space="0" w:color="auto"/>
            </w:tcBorders>
            <w:shd w:val="clear" w:color="auto" w:fill="auto"/>
            <w:noWrap/>
            <w:vAlign w:val="center"/>
            <w:hideMark/>
          </w:tcPr>
          <w:p w14:paraId="122343F6"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8" w:space="0" w:color="auto"/>
              <w:right w:val="single" w:sz="8" w:space="0" w:color="auto"/>
            </w:tcBorders>
            <w:shd w:val="clear" w:color="auto" w:fill="auto"/>
            <w:noWrap/>
            <w:vAlign w:val="center"/>
            <w:hideMark/>
          </w:tcPr>
          <w:p w14:paraId="6DF2E3DF"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1.10</w:t>
            </w:r>
          </w:p>
        </w:tc>
      </w:tr>
      <w:tr w:rsidR="00B65225" w:rsidRPr="00B65225" w14:paraId="297A529F" w14:textId="77777777" w:rsidTr="00B65225">
        <w:trPr>
          <w:trHeight w:val="20"/>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C90C8F7" w14:textId="77777777" w:rsidR="00B65225" w:rsidRPr="00B65225" w:rsidRDefault="00B65225" w:rsidP="004E57FE">
            <w:pPr>
              <w:jc w:val="center"/>
              <w:rPr>
                <w:rFonts w:ascii="Arial" w:hAnsi="Arial" w:cs="Arial"/>
                <w:b/>
                <w:bCs/>
                <w:sz w:val="16"/>
                <w:szCs w:val="16"/>
              </w:rPr>
            </w:pPr>
            <w:r w:rsidRPr="00B65225">
              <w:rPr>
                <w:rFonts w:ascii="Arial" w:hAnsi="Arial" w:cs="Arial"/>
                <w:b/>
                <w:bCs/>
                <w:sz w:val="16"/>
                <w:szCs w:val="16"/>
              </w:rPr>
              <w:t>DIMENSIUNI MODUL ZONA DEVERSATA</w:t>
            </w:r>
          </w:p>
        </w:tc>
      </w:tr>
      <w:tr w:rsidR="00B65225" w:rsidRPr="00B65225" w14:paraId="38F93D8B" w14:textId="77777777" w:rsidTr="00B65225">
        <w:trPr>
          <w:trHeight w:val="20"/>
          <w:jc w:val="center"/>
        </w:trPr>
        <w:tc>
          <w:tcPr>
            <w:tcW w:w="646"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130C4A7A"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a</w:t>
            </w:r>
          </w:p>
        </w:tc>
        <w:tc>
          <w:tcPr>
            <w:tcW w:w="3191" w:type="pct"/>
            <w:tcBorders>
              <w:top w:val="single" w:sz="8" w:space="0" w:color="000000"/>
              <w:left w:val="nil"/>
              <w:bottom w:val="single" w:sz="4" w:space="0" w:color="000000"/>
              <w:right w:val="single" w:sz="4" w:space="0" w:color="000000"/>
            </w:tcBorders>
            <w:shd w:val="clear" w:color="auto" w:fill="auto"/>
            <w:vAlign w:val="center"/>
            <w:hideMark/>
          </w:tcPr>
          <w:p w14:paraId="5991DCAC" w14:textId="1D3E108B" w:rsidR="00B65225" w:rsidRPr="00B65225" w:rsidRDefault="00B65225" w:rsidP="004E57FE">
            <w:pPr>
              <w:rPr>
                <w:rFonts w:ascii="Arial" w:hAnsi="Arial" w:cs="Arial"/>
                <w:sz w:val="16"/>
                <w:szCs w:val="16"/>
              </w:rPr>
            </w:pPr>
            <w:r w:rsidRPr="00B65225">
              <w:rPr>
                <w:rFonts w:ascii="Arial" w:hAnsi="Arial" w:cs="Arial"/>
                <w:sz w:val="16"/>
                <w:szCs w:val="16"/>
              </w:rPr>
              <w:t>Lățimea pragului deversor</w:t>
            </w:r>
          </w:p>
        </w:tc>
        <w:tc>
          <w:tcPr>
            <w:tcW w:w="582" w:type="pct"/>
            <w:tcBorders>
              <w:top w:val="single" w:sz="8" w:space="0" w:color="000000"/>
              <w:left w:val="nil"/>
              <w:bottom w:val="single" w:sz="4" w:space="0" w:color="000000"/>
              <w:right w:val="single" w:sz="4" w:space="0" w:color="000000"/>
            </w:tcBorders>
            <w:shd w:val="clear" w:color="auto" w:fill="auto"/>
            <w:noWrap/>
            <w:vAlign w:val="center"/>
            <w:hideMark/>
          </w:tcPr>
          <w:p w14:paraId="4BCB8EB9"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single" w:sz="8" w:space="0" w:color="000000"/>
              <w:left w:val="nil"/>
              <w:bottom w:val="single" w:sz="4" w:space="0" w:color="000000"/>
              <w:right w:val="single" w:sz="8" w:space="0" w:color="000000"/>
            </w:tcBorders>
            <w:shd w:val="clear" w:color="auto" w:fill="auto"/>
            <w:noWrap/>
            <w:vAlign w:val="center"/>
            <w:hideMark/>
          </w:tcPr>
          <w:p w14:paraId="5B2F19AF"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0.6</w:t>
            </w:r>
          </w:p>
        </w:tc>
      </w:tr>
      <w:tr w:rsidR="00B65225" w:rsidRPr="00B65225" w14:paraId="3865EAC1" w14:textId="77777777" w:rsidTr="00B65225">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4CBAD7B6"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b</w:t>
            </w:r>
          </w:p>
        </w:tc>
        <w:tc>
          <w:tcPr>
            <w:tcW w:w="3191" w:type="pct"/>
            <w:tcBorders>
              <w:top w:val="nil"/>
              <w:left w:val="nil"/>
              <w:bottom w:val="single" w:sz="4" w:space="0" w:color="000000"/>
              <w:right w:val="single" w:sz="4" w:space="0" w:color="000000"/>
            </w:tcBorders>
            <w:shd w:val="clear" w:color="auto" w:fill="auto"/>
            <w:vAlign w:val="center"/>
            <w:hideMark/>
          </w:tcPr>
          <w:p w14:paraId="36F22F45" w14:textId="0D88E67E" w:rsidR="00B65225" w:rsidRPr="00B65225" w:rsidRDefault="00B65225" w:rsidP="004E57FE">
            <w:pPr>
              <w:rPr>
                <w:rFonts w:ascii="Arial" w:hAnsi="Arial" w:cs="Arial"/>
                <w:sz w:val="16"/>
                <w:szCs w:val="16"/>
              </w:rPr>
            </w:pPr>
            <w:r w:rsidRPr="00B65225">
              <w:rPr>
                <w:rFonts w:ascii="Arial" w:hAnsi="Arial" w:cs="Arial"/>
                <w:sz w:val="16"/>
                <w:szCs w:val="16"/>
              </w:rPr>
              <w:t>Lățimea fundației secțiunea 2</w:t>
            </w:r>
          </w:p>
        </w:tc>
        <w:tc>
          <w:tcPr>
            <w:tcW w:w="582" w:type="pct"/>
            <w:tcBorders>
              <w:top w:val="nil"/>
              <w:left w:val="nil"/>
              <w:bottom w:val="single" w:sz="4" w:space="0" w:color="000000"/>
              <w:right w:val="single" w:sz="4" w:space="0" w:color="000000"/>
            </w:tcBorders>
            <w:shd w:val="clear" w:color="auto" w:fill="auto"/>
            <w:noWrap/>
            <w:vAlign w:val="center"/>
            <w:hideMark/>
          </w:tcPr>
          <w:p w14:paraId="040C2EDB"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626E314B"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0.98</w:t>
            </w:r>
          </w:p>
        </w:tc>
      </w:tr>
      <w:tr w:rsidR="00B65225" w:rsidRPr="00B65225" w14:paraId="2FB1880C" w14:textId="77777777" w:rsidTr="00B65225">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38EBC628"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bf</w:t>
            </w:r>
          </w:p>
        </w:tc>
        <w:tc>
          <w:tcPr>
            <w:tcW w:w="3191" w:type="pct"/>
            <w:tcBorders>
              <w:top w:val="nil"/>
              <w:left w:val="nil"/>
              <w:bottom w:val="single" w:sz="4" w:space="0" w:color="000000"/>
              <w:right w:val="single" w:sz="4" w:space="0" w:color="000000"/>
            </w:tcBorders>
            <w:shd w:val="clear" w:color="auto" w:fill="auto"/>
            <w:vAlign w:val="center"/>
            <w:hideMark/>
          </w:tcPr>
          <w:p w14:paraId="481DB06B" w14:textId="5AFBEC68" w:rsidR="00B65225" w:rsidRPr="00B65225" w:rsidRDefault="00B65225" w:rsidP="004E57FE">
            <w:pPr>
              <w:rPr>
                <w:rFonts w:ascii="Arial" w:hAnsi="Arial" w:cs="Arial"/>
                <w:sz w:val="16"/>
                <w:szCs w:val="16"/>
              </w:rPr>
            </w:pPr>
            <w:r w:rsidRPr="00B65225">
              <w:rPr>
                <w:rFonts w:ascii="Arial" w:hAnsi="Arial" w:cs="Arial"/>
                <w:sz w:val="16"/>
                <w:szCs w:val="16"/>
              </w:rPr>
              <w:t>Lățimea fundației secțiunea 1</w:t>
            </w:r>
          </w:p>
        </w:tc>
        <w:tc>
          <w:tcPr>
            <w:tcW w:w="582" w:type="pct"/>
            <w:tcBorders>
              <w:top w:val="nil"/>
              <w:left w:val="nil"/>
              <w:bottom w:val="single" w:sz="4" w:space="0" w:color="000000"/>
              <w:right w:val="single" w:sz="4" w:space="0" w:color="000000"/>
            </w:tcBorders>
            <w:shd w:val="clear" w:color="auto" w:fill="auto"/>
            <w:noWrap/>
            <w:vAlign w:val="center"/>
            <w:hideMark/>
          </w:tcPr>
          <w:p w14:paraId="3605C214"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15F33E81"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1.35</w:t>
            </w:r>
          </w:p>
        </w:tc>
      </w:tr>
      <w:tr w:rsidR="00B65225" w:rsidRPr="00B65225" w14:paraId="7DD8AB67" w14:textId="77777777" w:rsidTr="00B65225">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48BCFC24"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Yfm</w:t>
            </w:r>
          </w:p>
        </w:tc>
        <w:tc>
          <w:tcPr>
            <w:tcW w:w="3191" w:type="pct"/>
            <w:tcBorders>
              <w:top w:val="nil"/>
              <w:left w:val="nil"/>
              <w:bottom w:val="single" w:sz="4" w:space="0" w:color="000000"/>
              <w:right w:val="single" w:sz="4" w:space="0" w:color="000000"/>
            </w:tcBorders>
            <w:shd w:val="clear" w:color="auto" w:fill="auto"/>
            <w:vAlign w:val="center"/>
            <w:hideMark/>
          </w:tcPr>
          <w:p w14:paraId="1521CB5F" w14:textId="7CD909B9" w:rsidR="00B65225" w:rsidRPr="00B65225" w:rsidRDefault="00B65225" w:rsidP="004E57FE">
            <w:pPr>
              <w:rPr>
                <w:rFonts w:ascii="Arial" w:hAnsi="Arial" w:cs="Arial"/>
                <w:sz w:val="16"/>
                <w:szCs w:val="16"/>
              </w:rPr>
            </w:pPr>
            <w:r w:rsidRPr="00B65225">
              <w:rPr>
                <w:rFonts w:ascii="Arial" w:hAnsi="Arial" w:cs="Arial"/>
                <w:sz w:val="16"/>
                <w:szCs w:val="16"/>
              </w:rPr>
              <w:t>Adâncimea fundației amonte</w:t>
            </w:r>
          </w:p>
        </w:tc>
        <w:tc>
          <w:tcPr>
            <w:tcW w:w="582" w:type="pct"/>
            <w:tcBorders>
              <w:top w:val="nil"/>
              <w:left w:val="nil"/>
              <w:bottom w:val="single" w:sz="4" w:space="0" w:color="000000"/>
              <w:right w:val="single" w:sz="4" w:space="0" w:color="000000"/>
            </w:tcBorders>
            <w:shd w:val="clear" w:color="auto" w:fill="auto"/>
            <w:noWrap/>
            <w:vAlign w:val="center"/>
            <w:hideMark/>
          </w:tcPr>
          <w:p w14:paraId="4C83AA44"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7227D9BA"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1.50</w:t>
            </w:r>
          </w:p>
        </w:tc>
      </w:tr>
      <w:tr w:rsidR="00B65225" w:rsidRPr="00B65225" w14:paraId="4D3675D6" w14:textId="77777777" w:rsidTr="00B65225">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7C3491EA"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Yfv</w:t>
            </w:r>
          </w:p>
        </w:tc>
        <w:tc>
          <w:tcPr>
            <w:tcW w:w="3191" w:type="pct"/>
            <w:tcBorders>
              <w:top w:val="nil"/>
              <w:left w:val="nil"/>
              <w:bottom w:val="single" w:sz="4" w:space="0" w:color="000000"/>
              <w:right w:val="single" w:sz="4" w:space="0" w:color="000000"/>
            </w:tcBorders>
            <w:shd w:val="clear" w:color="auto" w:fill="auto"/>
            <w:vAlign w:val="center"/>
            <w:hideMark/>
          </w:tcPr>
          <w:p w14:paraId="07CEB5D2" w14:textId="1CC67F88" w:rsidR="00B65225" w:rsidRPr="00B65225" w:rsidRDefault="00B65225" w:rsidP="004E57FE">
            <w:pPr>
              <w:rPr>
                <w:rFonts w:ascii="Arial" w:hAnsi="Arial" w:cs="Arial"/>
                <w:sz w:val="16"/>
                <w:szCs w:val="16"/>
              </w:rPr>
            </w:pPr>
            <w:r w:rsidRPr="00B65225">
              <w:rPr>
                <w:rFonts w:ascii="Arial" w:hAnsi="Arial" w:cs="Arial"/>
                <w:sz w:val="16"/>
                <w:szCs w:val="16"/>
              </w:rPr>
              <w:t>Adâncimea fundației aval</w:t>
            </w:r>
          </w:p>
        </w:tc>
        <w:tc>
          <w:tcPr>
            <w:tcW w:w="582" w:type="pct"/>
            <w:tcBorders>
              <w:top w:val="nil"/>
              <w:left w:val="nil"/>
              <w:bottom w:val="single" w:sz="4" w:space="0" w:color="000000"/>
              <w:right w:val="single" w:sz="4" w:space="0" w:color="000000"/>
            </w:tcBorders>
            <w:shd w:val="clear" w:color="auto" w:fill="auto"/>
            <w:noWrap/>
            <w:vAlign w:val="center"/>
            <w:hideMark/>
          </w:tcPr>
          <w:p w14:paraId="2021FDDA"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53144F63"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1.10</w:t>
            </w:r>
          </w:p>
        </w:tc>
      </w:tr>
      <w:tr w:rsidR="00B65225" w:rsidRPr="00B65225" w14:paraId="14BF17F4" w14:textId="77777777" w:rsidTr="00B65225">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3D5369A9" w14:textId="77777777" w:rsidR="00B65225" w:rsidRPr="00B65225" w:rsidRDefault="00B65225"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V</w:t>
            </w:r>
          </w:p>
        </w:tc>
        <w:tc>
          <w:tcPr>
            <w:tcW w:w="3191" w:type="pct"/>
            <w:tcBorders>
              <w:top w:val="nil"/>
              <w:left w:val="nil"/>
              <w:bottom w:val="single" w:sz="4" w:space="0" w:color="000000"/>
              <w:right w:val="single" w:sz="4" w:space="0" w:color="000000"/>
            </w:tcBorders>
            <w:shd w:val="clear" w:color="auto" w:fill="auto"/>
            <w:vAlign w:val="center"/>
            <w:hideMark/>
          </w:tcPr>
          <w:p w14:paraId="440946D8" w14:textId="77777777" w:rsidR="00B65225" w:rsidRPr="00B65225" w:rsidRDefault="00B65225" w:rsidP="004E57FE">
            <w:pPr>
              <w:rPr>
                <w:rFonts w:ascii="Arial" w:hAnsi="Arial" w:cs="Arial"/>
                <w:sz w:val="16"/>
                <w:szCs w:val="16"/>
              </w:rPr>
            </w:pPr>
            <w:r w:rsidRPr="00B65225">
              <w:rPr>
                <w:rFonts w:ascii="Arial" w:hAnsi="Arial" w:cs="Arial"/>
                <w:sz w:val="16"/>
                <w:szCs w:val="16"/>
              </w:rPr>
              <w:t>Fructul paramentului aval</w:t>
            </w:r>
          </w:p>
        </w:tc>
        <w:tc>
          <w:tcPr>
            <w:tcW w:w="582" w:type="pct"/>
            <w:tcBorders>
              <w:top w:val="nil"/>
              <w:left w:val="nil"/>
              <w:bottom w:val="single" w:sz="4" w:space="0" w:color="000000"/>
              <w:right w:val="single" w:sz="4" w:space="0" w:color="000000"/>
            </w:tcBorders>
            <w:shd w:val="clear" w:color="auto" w:fill="auto"/>
            <w:noWrap/>
            <w:vAlign w:val="center"/>
            <w:hideMark/>
          </w:tcPr>
          <w:p w14:paraId="32EFAD21"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000000"/>
              <w:right w:val="single" w:sz="8" w:space="0" w:color="000000"/>
            </w:tcBorders>
            <w:shd w:val="clear" w:color="auto" w:fill="auto"/>
            <w:noWrap/>
            <w:vAlign w:val="center"/>
            <w:hideMark/>
          </w:tcPr>
          <w:p w14:paraId="2FD18A9B"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0.252</w:t>
            </w:r>
          </w:p>
        </w:tc>
      </w:tr>
      <w:tr w:rsidR="00B65225" w:rsidRPr="00B65225" w14:paraId="7C70232F" w14:textId="77777777" w:rsidTr="00B65225">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0206B599" w14:textId="77777777" w:rsidR="00B65225" w:rsidRPr="00B65225" w:rsidRDefault="00B65225"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M</w:t>
            </w:r>
          </w:p>
        </w:tc>
        <w:tc>
          <w:tcPr>
            <w:tcW w:w="3191" w:type="pct"/>
            <w:tcBorders>
              <w:top w:val="nil"/>
              <w:left w:val="nil"/>
              <w:bottom w:val="single" w:sz="4" w:space="0" w:color="000000"/>
              <w:right w:val="single" w:sz="4" w:space="0" w:color="000000"/>
            </w:tcBorders>
            <w:shd w:val="clear" w:color="auto" w:fill="auto"/>
            <w:vAlign w:val="center"/>
            <w:hideMark/>
          </w:tcPr>
          <w:p w14:paraId="56716CC5" w14:textId="77777777" w:rsidR="00B65225" w:rsidRPr="00B65225" w:rsidRDefault="00B65225" w:rsidP="004E57FE">
            <w:pPr>
              <w:rPr>
                <w:rFonts w:ascii="Arial" w:hAnsi="Arial" w:cs="Arial"/>
                <w:sz w:val="16"/>
                <w:szCs w:val="16"/>
              </w:rPr>
            </w:pPr>
            <w:r w:rsidRPr="00B65225">
              <w:rPr>
                <w:rFonts w:ascii="Arial" w:hAnsi="Arial" w:cs="Arial"/>
                <w:sz w:val="16"/>
                <w:szCs w:val="16"/>
              </w:rPr>
              <w:t>Fructul paramentului amonte</w:t>
            </w:r>
          </w:p>
        </w:tc>
        <w:tc>
          <w:tcPr>
            <w:tcW w:w="582" w:type="pct"/>
            <w:tcBorders>
              <w:top w:val="nil"/>
              <w:left w:val="nil"/>
              <w:bottom w:val="single" w:sz="4" w:space="0" w:color="000000"/>
              <w:right w:val="single" w:sz="4" w:space="0" w:color="000000"/>
            </w:tcBorders>
            <w:shd w:val="clear" w:color="auto" w:fill="auto"/>
            <w:noWrap/>
            <w:vAlign w:val="center"/>
            <w:hideMark/>
          </w:tcPr>
          <w:p w14:paraId="5866B8A1"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000000"/>
              <w:right w:val="single" w:sz="8" w:space="0" w:color="000000"/>
            </w:tcBorders>
            <w:shd w:val="clear" w:color="auto" w:fill="auto"/>
            <w:noWrap/>
            <w:vAlign w:val="center"/>
            <w:hideMark/>
          </w:tcPr>
          <w:p w14:paraId="77C5DB04"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0.000</w:t>
            </w:r>
          </w:p>
        </w:tc>
      </w:tr>
      <w:tr w:rsidR="00B65225" w:rsidRPr="00B65225" w14:paraId="1CEAB415" w14:textId="77777777" w:rsidTr="00B65225">
        <w:trPr>
          <w:trHeight w:val="20"/>
          <w:jc w:val="center"/>
        </w:trPr>
        <w:tc>
          <w:tcPr>
            <w:tcW w:w="5000" w:type="pct"/>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14:paraId="30E6AF95" w14:textId="77777777" w:rsidR="00B65225" w:rsidRPr="00B65225" w:rsidRDefault="00B65225" w:rsidP="004E57FE">
            <w:pPr>
              <w:jc w:val="center"/>
              <w:rPr>
                <w:rFonts w:ascii="Arial" w:hAnsi="Arial" w:cs="Arial"/>
                <w:b/>
                <w:bCs/>
                <w:sz w:val="16"/>
                <w:szCs w:val="16"/>
              </w:rPr>
            </w:pPr>
            <w:r w:rsidRPr="00B65225">
              <w:rPr>
                <w:rFonts w:ascii="Arial" w:hAnsi="Arial" w:cs="Arial"/>
                <w:b/>
                <w:bCs/>
                <w:sz w:val="16"/>
                <w:szCs w:val="16"/>
              </w:rPr>
              <w:t>ZONA NEDEVERSATA</w:t>
            </w:r>
          </w:p>
        </w:tc>
      </w:tr>
      <w:tr w:rsidR="00B65225" w:rsidRPr="00B65225" w14:paraId="52C9A297" w14:textId="77777777" w:rsidTr="00B65225">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6DBC9619"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a</w:t>
            </w:r>
          </w:p>
        </w:tc>
        <w:tc>
          <w:tcPr>
            <w:tcW w:w="3191" w:type="pct"/>
            <w:tcBorders>
              <w:top w:val="nil"/>
              <w:left w:val="nil"/>
              <w:bottom w:val="single" w:sz="4" w:space="0" w:color="000000"/>
              <w:right w:val="single" w:sz="4" w:space="0" w:color="000000"/>
            </w:tcBorders>
            <w:shd w:val="clear" w:color="auto" w:fill="auto"/>
            <w:vAlign w:val="center"/>
            <w:hideMark/>
          </w:tcPr>
          <w:p w14:paraId="76D7327E" w14:textId="77777777" w:rsidR="00B65225" w:rsidRPr="00B65225" w:rsidRDefault="00B65225" w:rsidP="004E57FE">
            <w:pPr>
              <w:rPr>
                <w:rFonts w:ascii="Arial" w:hAnsi="Arial" w:cs="Arial"/>
                <w:sz w:val="16"/>
                <w:szCs w:val="16"/>
              </w:rPr>
            </w:pPr>
            <w:r w:rsidRPr="00B65225">
              <w:rPr>
                <w:rFonts w:ascii="Arial" w:hAnsi="Arial" w:cs="Arial"/>
                <w:sz w:val="16"/>
                <w:szCs w:val="16"/>
              </w:rPr>
              <w:t>Grosimea coronamentului aripii</w:t>
            </w:r>
          </w:p>
        </w:tc>
        <w:tc>
          <w:tcPr>
            <w:tcW w:w="582" w:type="pct"/>
            <w:tcBorders>
              <w:top w:val="nil"/>
              <w:left w:val="nil"/>
              <w:bottom w:val="single" w:sz="4" w:space="0" w:color="000000"/>
              <w:right w:val="single" w:sz="4" w:space="0" w:color="000000"/>
            </w:tcBorders>
            <w:shd w:val="clear" w:color="auto" w:fill="auto"/>
            <w:noWrap/>
            <w:vAlign w:val="center"/>
            <w:hideMark/>
          </w:tcPr>
          <w:p w14:paraId="38B8FDE4"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2BF0DFE2"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0.60</w:t>
            </w:r>
          </w:p>
        </w:tc>
      </w:tr>
      <w:tr w:rsidR="00B65225" w:rsidRPr="00B65225" w14:paraId="7E64F164" w14:textId="77777777" w:rsidTr="00B65225">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1C6F4B42"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b</w:t>
            </w:r>
          </w:p>
        </w:tc>
        <w:tc>
          <w:tcPr>
            <w:tcW w:w="3191" w:type="pct"/>
            <w:tcBorders>
              <w:top w:val="nil"/>
              <w:left w:val="nil"/>
              <w:bottom w:val="single" w:sz="4" w:space="0" w:color="000000"/>
              <w:right w:val="single" w:sz="4" w:space="0" w:color="000000"/>
            </w:tcBorders>
            <w:shd w:val="clear" w:color="auto" w:fill="auto"/>
            <w:vAlign w:val="center"/>
            <w:hideMark/>
          </w:tcPr>
          <w:p w14:paraId="74A6D2A1" w14:textId="79C0CB68" w:rsidR="00B65225" w:rsidRPr="00B65225" w:rsidRDefault="00B65225" w:rsidP="004E57FE">
            <w:pPr>
              <w:rPr>
                <w:rFonts w:ascii="Arial" w:hAnsi="Arial" w:cs="Arial"/>
                <w:sz w:val="16"/>
                <w:szCs w:val="16"/>
              </w:rPr>
            </w:pPr>
            <w:r w:rsidRPr="00B65225">
              <w:rPr>
                <w:rFonts w:ascii="Arial" w:hAnsi="Arial" w:cs="Arial"/>
                <w:sz w:val="16"/>
                <w:szCs w:val="16"/>
              </w:rPr>
              <w:t>Lățimea fundației secțiunea 2</w:t>
            </w:r>
          </w:p>
        </w:tc>
        <w:tc>
          <w:tcPr>
            <w:tcW w:w="582" w:type="pct"/>
            <w:tcBorders>
              <w:top w:val="nil"/>
              <w:left w:val="nil"/>
              <w:bottom w:val="single" w:sz="4" w:space="0" w:color="000000"/>
              <w:right w:val="single" w:sz="4" w:space="0" w:color="000000"/>
            </w:tcBorders>
            <w:shd w:val="clear" w:color="auto" w:fill="auto"/>
            <w:noWrap/>
            <w:vAlign w:val="center"/>
            <w:hideMark/>
          </w:tcPr>
          <w:p w14:paraId="3EEB5869"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65AB799A"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1.25</w:t>
            </w:r>
          </w:p>
        </w:tc>
      </w:tr>
      <w:tr w:rsidR="00B65225" w:rsidRPr="00B65225" w14:paraId="4FD6084E" w14:textId="77777777" w:rsidTr="00B65225">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018D917A"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bf</w:t>
            </w:r>
          </w:p>
        </w:tc>
        <w:tc>
          <w:tcPr>
            <w:tcW w:w="3191" w:type="pct"/>
            <w:tcBorders>
              <w:top w:val="nil"/>
              <w:left w:val="nil"/>
              <w:bottom w:val="single" w:sz="4" w:space="0" w:color="000000"/>
              <w:right w:val="single" w:sz="4" w:space="0" w:color="000000"/>
            </w:tcBorders>
            <w:shd w:val="clear" w:color="auto" w:fill="auto"/>
            <w:vAlign w:val="center"/>
            <w:hideMark/>
          </w:tcPr>
          <w:p w14:paraId="2F12AA72" w14:textId="366F6027" w:rsidR="00B65225" w:rsidRPr="00B65225" w:rsidRDefault="00B65225" w:rsidP="004E57FE">
            <w:pPr>
              <w:rPr>
                <w:rFonts w:ascii="Arial" w:hAnsi="Arial" w:cs="Arial"/>
                <w:sz w:val="16"/>
                <w:szCs w:val="16"/>
              </w:rPr>
            </w:pPr>
            <w:r w:rsidRPr="00B65225">
              <w:rPr>
                <w:rFonts w:ascii="Arial" w:hAnsi="Arial" w:cs="Arial"/>
                <w:sz w:val="16"/>
                <w:szCs w:val="16"/>
              </w:rPr>
              <w:t>Lățimea fundației secțiunea 1</w:t>
            </w:r>
          </w:p>
        </w:tc>
        <w:tc>
          <w:tcPr>
            <w:tcW w:w="582" w:type="pct"/>
            <w:tcBorders>
              <w:top w:val="nil"/>
              <w:left w:val="nil"/>
              <w:bottom w:val="single" w:sz="4" w:space="0" w:color="000000"/>
              <w:right w:val="single" w:sz="4" w:space="0" w:color="000000"/>
            </w:tcBorders>
            <w:shd w:val="clear" w:color="auto" w:fill="auto"/>
            <w:noWrap/>
            <w:vAlign w:val="center"/>
            <w:hideMark/>
          </w:tcPr>
          <w:p w14:paraId="7A21A8EF"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785AD624"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1.63</w:t>
            </w:r>
          </w:p>
        </w:tc>
      </w:tr>
      <w:tr w:rsidR="00B65225" w:rsidRPr="00B65225" w14:paraId="02463FB7" w14:textId="77777777" w:rsidTr="00B65225">
        <w:trPr>
          <w:trHeight w:val="20"/>
          <w:jc w:val="center"/>
        </w:trPr>
        <w:tc>
          <w:tcPr>
            <w:tcW w:w="646" w:type="pct"/>
            <w:tcBorders>
              <w:top w:val="nil"/>
              <w:left w:val="single" w:sz="8" w:space="0" w:color="000000"/>
              <w:bottom w:val="single" w:sz="4" w:space="0" w:color="000000"/>
              <w:right w:val="single" w:sz="4" w:space="0" w:color="000000"/>
            </w:tcBorders>
            <w:shd w:val="clear" w:color="auto" w:fill="auto"/>
            <w:noWrap/>
            <w:vAlign w:val="center"/>
            <w:hideMark/>
          </w:tcPr>
          <w:p w14:paraId="61098175"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Yfm</w:t>
            </w:r>
          </w:p>
        </w:tc>
        <w:tc>
          <w:tcPr>
            <w:tcW w:w="3191" w:type="pct"/>
            <w:tcBorders>
              <w:top w:val="nil"/>
              <w:left w:val="nil"/>
              <w:bottom w:val="single" w:sz="4" w:space="0" w:color="000000"/>
              <w:right w:val="single" w:sz="4" w:space="0" w:color="000000"/>
            </w:tcBorders>
            <w:shd w:val="clear" w:color="auto" w:fill="auto"/>
            <w:vAlign w:val="center"/>
            <w:hideMark/>
          </w:tcPr>
          <w:p w14:paraId="44B85FA3" w14:textId="6BC10BB8" w:rsidR="00B65225" w:rsidRPr="00B65225" w:rsidRDefault="00B65225" w:rsidP="004E57FE">
            <w:pPr>
              <w:rPr>
                <w:rFonts w:ascii="Arial" w:hAnsi="Arial" w:cs="Arial"/>
                <w:sz w:val="16"/>
                <w:szCs w:val="16"/>
              </w:rPr>
            </w:pPr>
            <w:r w:rsidRPr="00B65225">
              <w:rPr>
                <w:rFonts w:ascii="Arial" w:hAnsi="Arial" w:cs="Arial"/>
                <w:sz w:val="16"/>
                <w:szCs w:val="16"/>
              </w:rPr>
              <w:t>Adâncimea fundației amonte</w:t>
            </w:r>
          </w:p>
        </w:tc>
        <w:tc>
          <w:tcPr>
            <w:tcW w:w="582" w:type="pct"/>
            <w:tcBorders>
              <w:top w:val="nil"/>
              <w:left w:val="nil"/>
              <w:bottom w:val="single" w:sz="4" w:space="0" w:color="000000"/>
              <w:right w:val="single" w:sz="4" w:space="0" w:color="000000"/>
            </w:tcBorders>
            <w:shd w:val="clear" w:color="auto" w:fill="auto"/>
            <w:noWrap/>
            <w:vAlign w:val="center"/>
            <w:hideMark/>
          </w:tcPr>
          <w:p w14:paraId="7039CCE6"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747687D7"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1.50</w:t>
            </w:r>
          </w:p>
        </w:tc>
      </w:tr>
      <w:tr w:rsidR="00B65225" w:rsidRPr="00B65225" w14:paraId="126D9170" w14:textId="77777777" w:rsidTr="00B65225">
        <w:trPr>
          <w:trHeight w:val="20"/>
          <w:jc w:val="center"/>
        </w:trPr>
        <w:tc>
          <w:tcPr>
            <w:tcW w:w="646" w:type="pct"/>
            <w:tcBorders>
              <w:top w:val="nil"/>
              <w:left w:val="single" w:sz="8" w:space="0" w:color="000000"/>
              <w:bottom w:val="single" w:sz="4" w:space="0" w:color="auto"/>
              <w:right w:val="single" w:sz="4" w:space="0" w:color="000000"/>
            </w:tcBorders>
            <w:shd w:val="clear" w:color="auto" w:fill="auto"/>
            <w:noWrap/>
            <w:vAlign w:val="center"/>
            <w:hideMark/>
          </w:tcPr>
          <w:p w14:paraId="5C0705A7"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Yfv</w:t>
            </w:r>
          </w:p>
        </w:tc>
        <w:tc>
          <w:tcPr>
            <w:tcW w:w="3191" w:type="pct"/>
            <w:tcBorders>
              <w:top w:val="nil"/>
              <w:left w:val="nil"/>
              <w:bottom w:val="single" w:sz="4" w:space="0" w:color="auto"/>
              <w:right w:val="single" w:sz="4" w:space="0" w:color="000000"/>
            </w:tcBorders>
            <w:shd w:val="clear" w:color="auto" w:fill="auto"/>
            <w:vAlign w:val="center"/>
            <w:hideMark/>
          </w:tcPr>
          <w:p w14:paraId="1470BE06" w14:textId="798F7327" w:rsidR="00B65225" w:rsidRPr="00B65225" w:rsidRDefault="00B65225" w:rsidP="004E57FE">
            <w:pPr>
              <w:rPr>
                <w:rFonts w:ascii="Arial" w:hAnsi="Arial" w:cs="Arial"/>
                <w:sz w:val="16"/>
                <w:szCs w:val="16"/>
              </w:rPr>
            </w:pPr>
            <w:r w:rsidRPr="00B65225">
              <w:rPr>
                <w:rFonts w:ascii="Arial" w:hAnsi="Arial" w:cs="Arial"/>
                <w:sz w:val="16"/>
                <w:szCs w:val="16"/>
              </w:rPr>
              <w:t>Adâncimea fundației aval</w:t>
            </w:r>
          </w:p>
        </w:tc>
        <w:tc>
          <w:tcPr>
            <w:tcW w:w="582" w:type="pct"/>
            <w:tcBorders>
              <w:top w:val="nil"/>
              <w:left w:val="nil"/>
              <w:bottom w:val="single" w:sz="4" w:space="0" w:color="auto"/>
              <w:right w:val="single" w:sz="4" w:space="0" w:color="000000"/>
            </w:tcBorders>
            <w:shd w:val="clear" w:color="auto" w:fill="auto"/>
            <w:noWrap/>
            <w:vAlign w:val="center"/>
            <w:hideMark/>
          </w:tcPr>
          <w:p w14:paraId="4436BB4E"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auto"/>
              <w:right w:val="single" w:sz="8" w:space="0" w:color="000000"/>
            </w:tcBorders>
            <w:shd w:val="clear" w:color="auto" w:fill="auto"/>
            <w:noWrap/>
            <w:vAlign w:val="center"/>
            <w:hideMark/>
          </w:tcPr>
          <w:p w14:paraId="02BC71FC"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1.50</w:t>
            </w:r>
          </w:p>
        </w:tc>
      </w:tr>
      <w:tr w:rsidR="00B65225" w:rsidRPr="00B65225" w14:paraId="7FD035D9" w14:textId="77777777" w:rsidTr="00B65225">
        <w:trPr>
          <w:trHeight w:val="20"/>
          <w:jc w:val="center"/>
        </w:trPr>
        <w:tc>
          <w:tcPr>
            <w:tcW w:w="646" w:type="pct"/>
            <w:tcBorders>
              <w:top w:val="nil"/>
              <w:left w:val="single" w:sz="4" w:space="0" w:color="auto"/>
              <w:bottom w:val="single" w:sz="4" w:space="0" w:color="000000"/>
              <w:right w:val="single" w:sz="4" w:space="0" w:color="000000"/>
            </w:tcBorders>
            <w:shd w:val="clear" w:color="auto" w:fill="auto"/>
            <w:noWrap/>
            <w:vAlign w:val="center"/>
            <w:hideMark/>
          </w:tcPr>
          <w:p w14:paraId="70420168" w14:textId="77777777" w:rsidR="00B65225" w:rsidRPr="00B65225" w:rsidRDefault="00B65225"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V</w:t>
            </w:r>
          </w:p>
        </w:tc>
        <w:tc>
          <w:tcPr>
            <w:tcW w:w="3191" w:type="pct"/>
            <w:tcBorders>
              <w:top w:val="nil"/>
              <w:left w:val="nil"/>
              <w:bottom w:val="single" w:sz="4" w:space="0" w:color="000000"/>
              <w:right w:val="single" w:sz="4" w:space="0" w:color="000000"/>
            </w:tcBorders>
            <w:shd w:val="clear" w:color="auto" w:fill="auto"/>
            <w:vAlign w:val="center"/>
            <w:hideMark/>
          </w:tcPr>
          <w:p w14:paraId="2F3CF96E" w14:textId="77777777" w:rsidR="00B65225" w:rsidRPr="00B65225" w:rsidRDefault="00B65225" w:rsidP="004E57FE">
            <w:pPr>
              <w:rPr>
                <w:rFonts w:ascii="Arial" w:hAnsi="Arial" w:cs="Arial"/>
                <w:sz w:val="16"/>
                <w:szCs w:val="16"/>
              </w:rPr>
            </w:pPr>
            <w:r w:rsidRPr="00B65225">
              <w:rPr>
                <w:rFonts w:ascii="Arial" w:hAnsi="Arial" w:cs="Arial"/>
                <w:sz w:val="16"/>
                <w:szCs w:val="16"/>
              </w:rPr>
              <w:t>Fructul paramentului aval</w:t>
            </w:r>
          </w:p>
        </w:tc>
        <w:tc>
          <w:tcPr>
            <w:tcW w:w="582" w:type="pct"/>
            <w:tcBorders>
              <w:top w:val="nil"/>
              <w:left w:val="nil"/>
              <w:bottom w:val="single" w:sz="4" w:space="0" w:color="000000"/>
              <w:right w:val="single" w:sz="4" w:space="0" w:color="000000"/>
            </w:tcBorders>
            <w:shd w:val="clear" w:color="auto" w:fill="auto"/>
            <w:noWrap/>
            <w:vAlign w:val="center"/>
            <w:hideMark/>
          </w:tcPr>
          <w:p w14:paraId="5139B42C"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000000"/>
              <w:right w:val="single" w:sz="4" w:space="0" w:color="auto"/>
            </w:tcBorders>
            <w:shd w:val="clear" w:color="auto" w:fill="auto"/>
            <w:noWrap/>
            <w:vAlign w:val="center"/>
            <w:hideMark/>
          </w:tcPr>
          <w:p w14:paraId="2DC1D334"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0.252</w:t>
            </w:r>
          </w:p>
        </w:tc>
      </w:tr>
      <w:tr w:rsidR="00B65225" w:rsidRPr="00B65225" w14:paraId="7D241EE3" w14:textId="77777777" w:rsidTr="00B65225">
        <w:trPr>
          <w:trHeight w:val="20"/>
          <w:jc w:val="center"/>
        </w:trPr>
        <w:tc>
          <w:tcPr>
            <w:tcW w:w="646" w:type="pct"/>
            <w:tcBorders>
              <w:top w:val="nil"/>
              <w:left w:val="single" w:sz="4" w:space="0" w:color="auto"/>
              <w:bottom w:val="single" w:sz="4" w:space="0" w:color="auto"/>
              <w:right w:val="single" w:sz="4" w:space="0" w:color="000000"/>
            </w:tcBorders>
            <w:shd w:val="clear" w:color="auto" w:fill="auto"/>
            <w:noWrap/>
            <w:vAlign w:val="center"/>
            <w:hideMark/>
          </w:tcPr>
          <w:p w14:paraId="71AEBC5E" w14:textId="77777777" w:rsidR="00B65225" w:rsidRPr="00B65225" w:rsidRDefault="00B65225"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M</w:t>
            </w:r>
          </w:p>
        </w:tc>
        <w:tc>
          <w:tcPr>
            <w:tcW w:w="3191" w:type="pct"/>
            <w:tcBorders>
              <w:top w:val="nil"/>
              <w:left w:val="nil"/>
              <w:bottom w:val="single" w:sz="4" w:space="0" w:color="auto"/>
              <w:right w:val="single" w:sz="4" w:space="0" w:color="000000"/>
            </w:tcBorders>
            <w:shd w:val="clear" w:color="auto" w:fill="auto"/>
            <w:vAlign w:val="center"/>
            <w:hideMark/>
          </w:tcPr>
          <w:p w14:paraId="577D49C6" w14:textId="77777777" w:rsidR="00B65225" w:rsidRPr="00B65225" w:rsidRDefault="00B65225" w:rsidP="004E57FE">
            <w:pPr>
              <w:rPr>
                <w:rFonts w:ascii="Arial" w:hAnsi="Arial" w:cs="Arial"/>
                <w:sz w:val="16"/>
                <w:szCs w:val="16"/>
              </w:rPr>
            </w:pPr>
            <w:r w:rsidRPr="00B65225">
              <w:rPr>
                <w:rFonts w:ascii="Arial" w:hAnsi="Arial" w:cs="Arial"/>
                <w:sz w:val="16"/>
                <w:szCs w:val="16"/>
              </w:rPr>
              <w:t>Fructul paramentului amonte</w:t>
            </w:r>
          </w:p>
        </w:tc>
        <w:tc>
          <w:tcPr>
            <w:tcW w:w="582" w:type="pct"/>
            <w:tcBorders>
              <w:top w:val="nil"/>
              <w:left w:val="nil"/>
              <w:bottom w:val="single" w:sz="4" w:space="0" w:color="auto"/>
              <w:right w:val="single" w:sz="4" w:space="0" w:color="000000"/>
            </w:tcBorders>
            <w:shd w:val="clear" w:color="auto" w:fill="auto"/>
            <w:noWrap/>
            <w:vAlign w:val="center"/>
            <w:hideMark/>
          </w:tcPr>
          <w:p w14:paraId="7C8412DC"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auto"/>
              <w:right w:val="single" w:sz="4" w:space="0" w:color="auto"/>
            </w:tcBorders>
            <w:shd w:val="clear" w:color="auto" w:fill="auto"/>
            <w:noWrap/>
            <w:vAlign w:val="center"/>
            <w:hideMark/>
          </w:tcPr>
          <w:p w14:paraId="71D46B45"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0.000</w:t>
            </w:r>
          </w:p>
        </w:tc>
      </w:tr>
    </w:tbl>
    <w:p w14:paraId="11352605" w14:textId="77777777" w:rsidR="00B65225" w:rsidRPr="005A088E" w:rsidRDefault="00B65225" w:rsidP="00B65225">
      <w:pPr>
        <w:rPr>
          <w:rFonts w:eastAsiaTheme="majorEastAsia"/>
        </w:rPr>
      </w:pPr>
    </w:p>
    <w:p w14:paraId="3F004497" w14:textId="217D5444" w:rsidR="00B65225" w:rsidRDefault="00B65225" w:rsidP="00B65225">
      <w:pPr>
        <w:spacing w:after="120"/>
        <w:jc w:val="both"/>
      </w:pPr>
      <w:r w:rsidRPr="00F07FDD">
        <w:t xml:space="preserve">Volum terasamente: </w:t>
      </w:r>
      <w:r>
        <w:t>187</w:t>
      </w:r>
      <w:r w:rsidRPr="00F07FDD">
        <w:t xml:space="preserve"> mc, Volum beton: </w:t>
      </w:r>
      <w:r>
        <w:t>105,1</w:t>
      </w:r>
      <w:r w:rsidRPr="00F07FDD">
        <w:t xml:space="preserve"> mc (CH15 - </w:t>
      </w:r>
      <w:r>
        <w:t>42.76 mc</w:t>
      </w:r>
      <w:r w:rsidRPr="00F07FDD">
        <w:t xml:space="preserve">; CG27,5 - </w:t>
      </w:r>
      <w:r>
        <w:t>46.53 mc</w:t>
      </w:r>
      <w:r w:rsidRPr="00F07FDD">
        <w:t xml:space="preserve">; CH30 - </w:t>
      </w:r>
      <w:r>
        <w:t>15.77 mc</w:t>
      </w:r>
      <w:r w:rsidRPr="00F07FDD">
        <w:t>)</w:t>
      </w:r>
    </w:p>
    <w:p w14:paraId="0854263B" w14:textId="77777777" w:rsidR="00B65225" w:rsidRPr="005A088E" w:rsidRDefault="00B65225" w:rsidP="00B65225">
      <w:pPr>
        <w:rPr>
          <w:rFonts w:eastAsiaTheme="majorEastAsia"/>
        </w:rPr>
      </w:pPr>
    </w:p>
    <w:p w14:paraId="5B8CC5FF" w14:textId="77777777" w:rsidR="00B65225" w:rsidRPr="005A088E" w:rsidRDefault="00B65225" w:rsidP="00B65225">
      <w:pPr>
        <w:spacing w:after="120"/>
        <w:jc w:val="both"/>
        <w:rPr>
          <w:b/>
          <w:bCs/>
          <w:i/>
          <w:iCs/>
        </w:rPr>
      </w:pPr>
      <w:r w:rsidRPr="005A088E">
        <w:rPr>
          <w:rFonts w:eastAsiaTheme="majorEastAsia"/>
          <w:b/>
          <w:bCs/>
          <w:i/>
          <w:iCs/>
        </w:rPr>
        <w:t>Baraj 15B3.0</w:t>
      </w:r>
      <w:r w:rsidRPr="005A088E">
        <w:rPr>
          <w:b/>
          <w:bCs/>
          <w:i/>
          <w:iCs/>
        </w:rPr>
        <w:t xml:space="preserve"> </w:t>
      </w:r>
      <w:r w:rsidRPr="005A088E">
        <w:rPr>
          <w:b/>
          <w:bCs/>
          <w:i/>
          <w:iCs/>
        </w:rPr>
        <w:tab/>
      </w:r>
    </w:p>
    <w:p w14:paraId="1F4B62F4" w14:textId="1176A850" w:rsidR="00B65225" w:rsidRDefault="00B65225" w:rsidP="00B65225">
      <w:pPr>
        <w:spacing w:after="120"/>
        <w:jc w:val="both"/>
        <w:rPr>
          <w:rFonts w:asciiTheme="minorHAnsi" w:hAnsiTheme="minorHAnsi" w:cstheme="minorHAnsi"/>
        </w:rPr>
      </w:pPr>
      <w:r w:rsidRPr="00B65225">
        <w:rPr>
          <w:rFonts w:asciiTheme="minorHAnsi" w:hAnsiTheme="minorHAnsi" w:cstheme="minorHAnsi"/>
        </w:rPr>
        <w:t>Amplasament:</w:t>
      </w:r>
      <w:r w:rsidRPr="00B65225">
        <w:rPr>
          <w:rFonts w:asciiTheme="minorHAnsi" w:hAnsiTheme="minorHAnsi" w:cstheme="minorHAnsi"/>
        </w:rPr>
        <w:tab/>
      </w:r>
      <w:r w:rsidRPr="00B65225">
        <w:rPr>
          <w:rFonts w:asciiTheme="minorHAnsi" w:hAnsiTheme="minorHAnsi" w:cstheme="minorHAnsi"/>
        </w:rPr>
        <w:tab/>
        <w:t>E: 563578.68; N: 627932.40</w:t>
      </w:r>
    </w:p>
    <w:tbl>
      <w:tblPr>
        <w:tblW w:w="5000" w:type="pct"/>
        <w:jc w:val="center"/>
        <w:tblLook w:val="04A0" w:firstRow="1" w:lastRow="0" w:firstColumn="1" w:lastColumn="0" w:noHBand="0" w:noVBand="1"/>
      </w:tblPr>
      <w:tblGrid>
        <w:gridCol w:w="1246"/>
        <w:gridCol w:w="6321"/>
        <w:gridCol w:w="933"/>
        <w:gridCol w:w="1118"/>
      </w:tblGrid>
      <w:tr w:rsidR="00B65225" w:rsidRPr="00B65225" w14:paraId="284D662D" w14:textId="77777777" w:rsidTr="004E57FE">
        <w:trPr>
          <w:trHeight w:val="20"/>
          <w:jc w:val="center"/>
        </w:trPr>
        <w:tc>
          <w:tcPr>
            <w:tcW w:w="64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1FE2FD" w14:textId="77777777" w:rsidR="00B65225" w:rsidRPr="00B65225" w:rsidRDefault="00B65225" w:rsidP="004E57FE">
            <w:pPr>
              <w:rPr>
                <w:rFonts w:ascii="Arial" w:hAnsi="Arial" w:cs="Arial"/>
                <w:b/>
                <w:bCs/>
                <w:sz w:val="16"/>
                <w:szCs w:val="16"/>
              </w:rPr>
            </w:pPr>
            <w:r w:rsidRPr="00B65225">
              <w:rPr>
                <w:rFonts w:ascii="Arial" w:hAnsi="Arial" w:cs="Arial"/>
                <w:b/>
                <w:bCs/>
                <w:sz w:val="16"/>
                <w:szCs w:val="16"/>
              </w:rPr>
              <w:t>SIMBOL</w:t>
            </w:r>
          </w:p>
        </w:tc>
        <w:tc>
          <w:tcPr>
            <w:tcW w:w="3286" w:type="pct"/>
            <w:tcBorders>
              <w:top w:val="single" w:sz="4" w:space="0" w:color="auto"/>
              <w:left w:val="nil"/>
              <w:bottom w:val="single" w:sz="4" w:space="0" w:color="auto"/>
              <w:right w:val="single" w:sz="4" w:space="0" w:color="auto"/>
            </w:tcBorders>
            <w:shd w:val="clear" w:color="auto" w:fill="auto"/>
            <w:noWrap/>
            <w:vAlign w:val="center"/>
            <w:hideMark/>
          </w:tcPr>
          <w:p w14:paraId="2453CE2B" w14:textId="77777777" w:rsidR="00B65225" w:rsidRPr="00B65225" w:rsidRDefault="00B65225" w:rsidP="004E57FE">
            <w:pPr>
              <w:jc w:val="center"/>
              <w:rPr>
                <w:rFonts w:ascii="Arial" w:hAnsi="Arial" w:cs="Arial"/>
                <w:b/>
                <w:bCs/>
                <w:sz w:val="16"/>
                <w:szCs w:val="16"/>
              </w:rPr>
            </w:pPr>
            <w:r w:rsidRPr="00B65225">
              <w:rPr>
                <w:rFonts w:ascii="Arial" w:hAnsi="Arial" w:cs="Arial"/>
                <w:b/>
                <w:bCs/>
                <w:sz w:val="16"/>
                <w:szCs w:val="16"/>
              </w:rPr>
              <w:t>SEMNIFICATIE</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14:paraId="3E18FB52" w14:textId="77777777" w:rsidR="00B65225" w:rsidRPr="00B65225" w:rsidRDefault="00B65225" w:rsidP="004E57FE">
            <w:pPr>
              <w:jc w:val="center"/>
              <w:rPr>
                <w:rFonts w:ascii="Arial" w:hAnsi="Arial" w:cs="Arial"/>
                <w:b/>
                <w:bCs/>
                <w:sz w:val="16"/>
                <w:szCs w:val="16"/>
              </w:rPr>
            </w:pPr>
            <w:r w:rsidRPr="00B65225">
              <w:rPr>
                <w:rFonts w:ascii="Arial" w:hAnsi="Arial" w:cs="Arial"/>
                <w:b/>
                <w:bCs/>
                <w:sz w:val="16"/>
                <w:szCs w:val="16"/>
              </w:rPr>
              <w:t>UM</w:t>
            </w:r>
          </w:p>
        </w:tc>
        <w:tc>
          <w:tcPr>
            <w:tcW w:w="581" w:type="pct"/>
            <w:tcBorders>
              <w:top w:val="single" w:sz="4" w:space="0" w:color="auto"/>
              <w:left w:val="nil"/>
              <w:bottom w:val="single" w:sz="4" w:space="0" w:color="auto"/>
              <w:right w:val="single" w:sz="8" w:space="0" w:color="auto"/>
            </w:tcBorders>
            <w:shd w:val="clear" w:color="auto" w:fill="auto"/>
            <w:noWrap/>
            <w:vAlign w:val="center"/>
            <w:hideMark/>
          </w:tcPr>
          <w:p w14:paraId="5F6E5F5D" w14:textId="77777777" w:rsidR="00B65225" w:rsidRPr="00B65225" w:rsidRDefault="00B65225" w:rsidP="004E57FE">
            <w:pPr>
              <w:jc w:val="right"/>
              <w:rPr>
                <w:rFonts w:ascii="Arial" w:hAnsi="Arial" w:cs="Arial"/>
                <w:b/>
                <w:bCs/>
                <w:sz w:val="16"/>
                <w:szCs w:val="16"/>
              </w:rPr>
            </w:pPr>
            <w:r w:rsidRPr="00B65225">
              <w:rPr>
                <w:rFonts w:ascii="Arial" w:hAnsi="Arial" w:cs="Arial"/>
                <w:b/>
                <w:bCs/>
                <w:sz w:val="16"/>
                <w:szCs w:val="16"/>
              </w:rPr>
              <w:t> </w:t>
            </w:r>
          </w:p>
        </w:tc>
      </w:tr>
      <w:tr w:rsidR="00B65225" w:rsidRPr="00B65225" w14:paraId="1628843B" w14:textId="77777777" w:rsidTr="005A088E">
        <w:trPr>
          <w:trHeight w:val="20"/>
          <w:jc w:val="center"/>
        </w:trPr>
        <w:tc>
          <w:tcPr>
            <w:tcW w:w="648" w:type="pct"/>
            <w:tcBorders>
              <w:top w:val="nil"/>
              <w:left w:val="single" w:sz="8" w:space="0" w:color="auto"/>
              <w:bottom w:val="single" w:sz="4" w:space="0" w:color="auto"/>
              <w:right w:val="single" w:sz="4" w:space="0" w:color="auto"/>
            </w:tcBorders>
            <w:shd w:val="clear" w:color="auto" w:fill="auto"/>
            <w:noWrap/>
            <w:vAlign w:val="center"/>
            <w:hideMark/>
          </w:tcPr>
          <w:p w14:paraId="3C559BB3" w14:textId="77777777" w:rsidR="00B65225" w:rsidRPr="00B65225" w:rsidRDefault="00B65225" w:rsidP="005A088E">
            <w:pPr>
              <w:jc w:val="center"/>
              <w:rPr>
                <w:rFonts w:ascii="Arial" w:hAnsi="Arial" w:cs="Arial"/>
                <w:sz w:val="16"/>
                <w:szCs w:val="16"/>
              </w:rPr>
            </w:pPr>
            <w:r w:rsidRPr="00B65225">
              <w:rPr>
                <w:rFonts w:ascii="Arial" w:hAnsi="Arial" w:cs="Arial"/>
                <w:sz w:val="16"/>
                <w:szCs w:val="16"/>
              </w:rPr>
              <w:t>Ym</w:t>
            </w:r>
          </w:p>
        </w:tc>
        <w:tc>
          <w:tcPr>
            <w:tcW w:w="3286" w:type="pct"/>
            <w:tcBorders>
              <w:top w:val="nil"/>
              <w:left w:val="nil"/>
              <w:bottom w:val="single" w:sz="4" w:space="0" w:color="auto"/>
              <w:right w:val="single" w:sz="4" w:space="0" w:color="auto"/>
            </w:tcBorders>
            <w:shd w:val="clear" w:color="auto" w:fill="auto"/>
            <w:noWrap/>
            <w:vAlign w:val="center"/>
            <w:hideMark/>
          </w:tcPr>
          <w:p w14:paraId="3B42E337" w14:textId="3A402B94" w:rsidR="00B65225" w:rsidRPr="00B65225" w:rsidRDefault="00B65225" w:rsidP="004E57FE">
            <w:pPr>
              <w:rPr>
                <w:rFonts w:ascii="Arial" w:hAnsi="Arial" w:cs="Arial"/>
                <w:sz w:val="16"/>
                <w:szCs w:val="16"/>
              </w:rPr>
            </w:pPr>
            <w:r w:rsidRPr="00B65225">
              <w:rPr>
                <w:rFonts w:ascii="Arial" w:hAnsi="Arial" w:cs="Arial"/>
                <w:sz w:val="16"/>
                <w:szCs w:val="16"/>
              </w:rPr>
              <w:t>Înălțimea elevației</w:t>
            </w:r>
          </w:p>
        </w:tc>
        <w:tc>
          <w:tcPr>
            <w:tcW w:w="485" w:type="pct"/>
            <w:tcBorders>
              <w:top w:val="nil"/>
              <w:left w:val="nil"/>
              <w:bottom w:val="single" w:sz="4" w:space="0" w:color="auto"/>
              <w:right w:val="single" w:sz="4" w:space="0" w:color="auto"/>
            </w:tcBorders>
            <w:shd w:val="clear" w:color="auto" w:fill="auto"/>
            <w:noWrap/>
            <w:vAlign w:val="center"/>
            <w:hideMark/>
          </w:tcPr>
          <w:p w14:paraId="10138FDF"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auto"/>
              <w:right w:val="single" w:sz="8" w:space="0" w:color="auto"/>
            </w:tcBorders>
            <w:shd w:val="clear" w:color="auto" w:fill="auto"/>
            <w:noWrap/>
            <w:vAlign w:val="center"/>
            <w:hideMark/>
          </w:tcPr>
          <w:p w14:paraId="59831E26"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3.00</w:t>
            </w:r>
          </w:p>
        </w:tc>
      </w:tr>
      <w:tr w:rsidR="00B65225" w:rsidRPr="00B65225" w14:paraId="5A7927A1" w14:textId="77777777" w:rsidTr="005A088E">
        <w:trPr>
          <w:trHeight w:val="20"/>
          <w:jc w:val="center"/>
        </w:trPr>
        <w:tc>
          <w:tcPr>
            <w:tcW w:w="648" w:type="pct"/>
            <w:tcBorders>
              <w:top w:val="nil"/>
              <w:left w:val="single" w:sz="8" w:space="0" w:color="auto"/>
              <w:bottom w:val="single" w:sz="4" w:space="0" w:color="auto"/>
              <w:right w:val="single" w:sz="4" w:space="0" w:color="auto"/>
            </w:tcBorders>
            <w:shd w:val="clear" w:color="auto" w:fill="auto"/>
            <w:noWrap/>
            <w:vAlign w:val="center"/>
            <w:hideMark/>
          </w:tcPr>
          <w:p w14:paraId="2B65788B" w14:textId="77777777" w:rsidR="00B65225" w:rsidRPr="00B65225" w:rsidRDefault="00B65225" w:rsidP="005A088E">
            <w:pPr>
              <w:jc w:val="center"/>
              <w:rPr>
                <w:rFonts w:ascii="Arial" w:hAnsi="Arial" w:cs="Arial"/>
                <w:sz w:val="16"/>
                <w:szCs w:val="16"/>
              </w:rPr>
            </w:pPr>
            <w:r w:rsidRPr="00B65225">
              <w:rPr>
                <w:rFonts w:ascii="Arial" w:hAnsi="Arial" w:cs="Arial"/>
                <w:sz w:val="16"/>
                <w:szCs w:val="16"/>
              </w:rPr>
              <w:t>Yf</w:t>
            </w:r>
          </w:p>
        </w:tc>
        <w:tc>
          <w:tcPr>
            <w:tcW w:w="3286" w:type="pct"/>
            <w:tcBorders>
              <w:top w:val="nil"/>
              <w:left w:val="nil"/>
              <w:bottom w:val="single" w:sz="4" w:space="0" w:color="auto"/>
              <w:right w:val="single" w:sz="4" w:space="0" w:color="auto"/>
            </w:tcBorders>
            <w:shd w:val="clear" w:color="auto" w:fill="auto"/>
            <w:noWrap/>
            <w:vAlign w:val="center"/>
            <w:hideMark/>
          </w:tcPr>
          <w:p w14:paraId="6ECE2D4E" w14:textId="68706A86" w:rsidR="00B65225" w:rsidRPr="00B65225" w:rsidRDefault="00B65225" w:rsidP="004E57FE">
            <w:pPr>
              <w:rPr>
                <w:rFonts w:ascii="Arial" w:hAnsi="Arial" w:cs="Arial"/>
                <w:sz w:val="16"/>
                <w:szCs w:val="16"/>
              </w:rPr>
            </w:pPr>
            <w:r w:rsidRPr="00B65225">
              <w:rPr>
                <w:rFonts w:ascii="Arial" w:hAnsi="Arial" w:cs="Arial"/>
                <w:sz w:val="16"/>
                <w:szCs w:val="16"/>
              </w:rPr>
              <w:t>Adâncimea fundației</w:t>
            </w:r>
          </w:p>
        </w:tc>
        <w:tc>
          <w:tcPr>
            <w:tcW w:w="485" w:type="pct"/>
            <w:tcBorders>
              <w:top w:val="nil"/>
              <w:left w:val="nil"/>
              <w:bottom w:val="single" w:sz="4" w:space="0" w:color="auto"/>
              <w:right w:val="single" w:sz="4" w:space="0" w:color="auto"/>
            </w:tcBorders>
            <w:shd w:val="clear" w:color="auto" w:fill="auto"/>
            <w:noWrap/>
            <w:vAlign w:val="center"/>
            <w:hideMark/>
          </w:tcPr>
          <w:p w14:paraId="76AD0E1B"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auto"/>
              <w:right w:val="single" w:sz="8" w:space="0" w:color="auto"/>
            </w:tcBorders>
            <w:shd w:val="clear" w:color="auto" w:fill="auto"/>
            <w:noWrap/>
            <w:vAlign w:val="center"/>
            <w:hideMark/>
          </w:tcPr>
          <w:p w14:paraId="68031CEA"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1.50</w:t>
            </w:r>
          </w:p>
        </w:tc>
      </w:tr>
      <w:tr w:rsidR="00B65225" w:rsidRPr="00B65225" w14:paraId="747C6CD4" w14:textId="77777777" w:rsidTr="005A088E">
        <w:trPr>
          <w:trHeight w:val="20"/>
          <w:jc w:val="center"/>
        </w:trPr>
        <w:tc>
          <w:tcPr>
            <w:tcW w:w="648" w:type="pct"/>
            <w:tcBorders>
              <w:top w:val="nil"/>
              <w:left w:val="single" w:sz="8" w:space="0" w:color="auto"/>
              <w:bottom w:val="single" w:sz="8" w:space="0" w:color="auto"/>
              <w:right w:val="single" w:sz="4" w:space="0" w:color="auto"/>
            </w:tcBorders>
            <w:shd w:val="clear" w:color="auto" w:fill="auto"/>
            <w:noWrap/>
            <w:vAlign w:val="center"/>
            <w:hideMark/>
          </w:tcPr>
          <w:p w14:paraId="74F23788" w14:textId="77777777" w:rsidR="00B65225" w:rsidRPr="00B65225" w:rsidRDefault="00B65225" w:rsidP="005A088E">
            <w:pPr>
              <w:jc w:val="center"/>
              <w:rPr>
                <w:rFonts w:ascii="Arial" w:hAnsi="Arial" w:cs="Arial"/>
                <w:sz w:val="16"/>
                <w:szCs w:val="16"/>
              </w:rPr>
            </w:pPr>
            <w:r w:rsidRPr="00B65225">
              <w:rPr>
                <w:rFonts w:ascii="Arial" w:hAnsi="Arial" w:cs="Arial"/>
                <w:sz w:val="16"/>
                <w:szCs w:val="16"/>
              </w:rPr>
              <w:t>H</w:t>
            </w:r>
          </w:p>
        </w:tc>
        <w:tc>
          <w:tcPr>
            <w:tcW w:w="3286" w:type="pct"/>
            <w:tcBorders>
              <w:top w:val="nil"/>
              <w:left w:val="nil"/>
              <w:bottom w:val="single" w:sz="8" w:space="0" w:color="auto"/>
              <w:right w:val="single" w:sz="4" w:space="0" w:color="auto"/>
            </w:tcBorders>
            <w:shd w:val="clear" w:color="auto" w:fill="auto"/>
            <w:noWrap/>
            <w:vAlign w:val="center"/>
            <w:hideMark/>
          </w:tcPr>
          <w:p w14:paraId="0B4959C4" w14:textId="77777777" w:rsidR="00B65225" w:rsidRPr="00B65225" w:rsidRDefault="00B65225" w:rsidP="004E57FE">
            <w:pPr>
              <w:rPr>
                <w:rFonts w:ascii="Arial" w:hAnsi="Arial" w:cs="Arial"/>
                <w:sz w:val="16"/>
                <w:szCs w:val="16"/>
              </w:rPr>
            </w:pPr>
            <w:r w:rsidRPr="00B65225">
              <w:rPr>
                <w:rFonts w:ascii="Arial" w:hAnsi="Arial" w:cs="Arial"/>
                <w:sz w:val="16"/>
                <w:szCs w:val="16"/>
              </w:rPr>
              <w:t>Sarcina deversorului</w:t>
            </w:r>
          </w:p>
        </w:tc>
        <w:tc>
          <w:tcPr>
            <w:tcW w:w="485" w:type="pct"/>
            <w:tcBorders>
              <w:top w:val="nil"/>
              <w:left w:val="nil"/>
              <w:bottom w:val="single" w:sz="8" w:space="0" w:color="auto"/>
              <w:right w:val="single" w:sz="4" w:space="0" w:color="auto"/>
            </w:tcBorders>
            <w:shd w:val="clear" w:color="auto" w:fill="auto"/>
            <w:noWrap/>
            <w:vAlign w:val="center"/>
            <w:hideMark/>
          </w:tcPr>
          <w:p w14:paraId="18056356"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8" w:space="0" w:color="auto"/>
              <w:right w:val="single" w:sz="8" w:space="0" w:color="auto"/>
            </w:tcBorders>
            <w:shd w:val="clear" w:color="auto" w:fill="auto"/>
            <w:noWrap/>
            <w:vAlign w:val="center"/>
            <w:hideMark/>
          </w:tcPr>
          <w:p w14:paraId="21C09763"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1.90</w:t>
            </w:r>
          </w:p>
        </w:tc>
      </w:tr>
      <w:tr w:rsidR="00B65225" w:rsidRPr="00B65225" w14:paraId="6C58E0D6" w14:textId="77777777" w:rsidTr="004E57FE">
        <w:trPr>
          <w:trHeight w:val="20"/>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35CF4A0F" w14:textId="77777777" w:rsidR="00B65225" w:rsidRPr="00B65225" w:rsidRDefault="00B65225" w:rsidP="004E57FE">
            <w:pPr>
              <w:jc w:val="center"/>
              <w:rPr>
                <w:rFonts w:ascii="Arial" w:hAnsi="Arial" w:cs="Arial"/>
                <w:b/>
                <w:bCs/>
                <w:sz w:val="16"/>
                <w:szCs w:val="16"/>
              </w:rPr>
            </w:pPr>
            <w:r w:rsidRPr="00B65225">
              <w:rPr>
                <w:rFonts w:ascii="Arial" w:hAnsi="Arial" w:cs="Arial"/>
                <w:b/>
                <w:bCs/>
                <w:sz w:val="16"/>
                <w:szCs w:val="16"/>
              </w:rPr>
              <w:t>DIMENSIUNI MODUL ZONA DEVERSATA</w:t>
            </w:r>
          </w:p>
        </w:tc>
      </w:tr>
      <w:tr w:rsidR="00B65225" w:rsidRPr="00B65225" w14:paraId="5B10CAD7" w14:textId="77777777" w:rsidTr="004E57FE">
        <w:trPr>
          <w:trHeight w:val="20"/>
          <w:jc w:val="center"/>
        </w:trPr>
        <w:tc>
          <w:tcPr>
            <w:tcW w:w="648"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6125AA52"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a</w:t>
            </w:r>
          </w:p>
        </w:tc>
        <w:tc>
          <w:tcPr>
            <w:tcW w:w="3286" w:type="pct"/>
            <w:tcBorders>
              <w:top w:val="single" w:sz="8" w:space="0" w:color="000000"/>
              <w:left w:val="nil"/>
              <w:bottom w:val="single" w:sz="4" w:space="0" w:color="000000"/>
              <w:right w:val="single" w:sz="4" w:space="0" w:color="000000"/>
            </w:tcBorders>
            <w:shd w:val="clear" w:color="auto" w:fill="auto"/>
            <w:vAlign w:val="center"/>
            <w:hideMark/>
          </w:tcPr>
          <w:p w14:paraId="7D03E9D2" w14:textId="64ADDD9D" w:rsidR="00B65225" w:rsidRPr="00B65225" w:rsidRDefault="00B65225" w:rsidP="004E57FE">
            <w:pPr>
              <w:rPr>
                <w:rFonts w:ascii="Arial" w:hAnsi="Arial" w:cs="Arial"/>
                <w:sz w:val="16"/>
                <w:szCs w:val="16"/>
              </w:rPr>
            </w:pPr>
            <w:r w:rsidRPr="00B65225">
              <w:rPr>
                <w:rFonts w:ascii="Arial" w:hAnsi="Arial" w:cs="Arial"/>
                <w:sz w:val="16"/>
                <w:szCs w:val="16"/>
              </w:rPr>
              <w:t>Lățimea pragului deversor</w:t>
            </w:r>
          </w:p>
        </w:tc>
        <w:tc>
          <w:tcPr>
            <w:tcW w:w="485" w:type="pct"/>
            <w:tcBorders>
              <w:top w:val="single" w:sz="8" w:space="0" w:color="000000"/>
              <w:left w:val="nil"/>
              <w:bottom w:val="single" w:sz="4" w:space="0" w:color="000000"/>
              <w:right w:val="single" w:sz="4" w:space="0" w:color="000000"/>
            </w:tcBorders>
            <w:shd w:val="clear" w:color="auto" w:fill="auto"/>
            <w:noWrap/>
            <w:vAlign w:val="center"/>
            <w:hideMark/>
          </w:tcPr>
          <w:p w14:paraId="1A2E1BEC"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single" w:sz="8" w:space="0" w:color="000000"/>
              <w:left w:val="nil"/>
              <w:bottom w:val="single" w:sz="4" w:space="0" w:color="000000"/>
              <w:right w:val="single" w:sz="8" w:space="0" w:color="000000"/>
            </w:tcBorders>
            <w:shd w:val="clear" w:color="auto" w:fill="auto"/>
            <w:noWrap/>
            <w:vAlign w:val="center"/>
            <w:hideMark/>
          </w:tcPr>
          <w:p w14:paraId="75F1DF4F"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0.74</w:t>
            </w:r>
          </w:p>
        </w:tc>
      </w:tr>
      <w:tr w:rsidR="00B65225" w:rsidRPr="00B65225" w14:paraId="02F47A68"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2E427EBC"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b</w:t>
            </w:r>
          </w:p>
        </w:tc>
        <w:tc>
          <w:tcPr>
            <w:tcW w:w="3286" w:type="pct"/>
            <w:tcBorders>
              <w:top w:val="nil"/>
              <w:left w:val="nil"/>
              <w:bottom w:val="single" w:sz="4" w:space="0" w:color="000000"/>
              <w:right w:val="single" w:sz="4" w:space="0" w:color="000000"/>
            </w:tcBorders>
            <w:shd w:val="clear" w:color="auto" w:fill="auto"/>
            <w:vAlign w:val="center"/>
            <w:hideMark/>
          </w:tcPr>
          <w:p w14:paraId="4804C9F6" w14:textId="54289D67" w:rsidR="00B65225" w:rsidRPr="00B65225" w:rsidRDefault="00B65225" w:rsidP="004E57FE">
            <w:pPr>
              <w:rPr>
                <w:rFonts w:ascii="Arial" w:hAnsi="Arial" w:cs="Arial"/>
                <w:sz w:val="16"/>
                <w:szCs w:val="16"/>
              </w:rPr>
            </w:pPr>
            <w:r w:rsidRPr="00B65225">
              <w:rPr>
                <w:rFonts w:ascii="Arial" w:hAnsi="Arial" w:cs="Arial"/>
                <w:sz w:val="16"/>
                <w:szCs w:val="16"/>
              </w:rPr>
              <w:t>Lățimea fundației secțiunea 2</w:t>
            </w:r>
          </w:p>
        </w:tc>
        <w:tc>
          <w:tcPr>
            <w:tcW w:w="485" w:type="pct"/>
            <w:tcBorders>
              <w:top w:val="nil"/>
              <w:left w:val="nil"/>
              <w:bottom w:val="single" w:sz="4" w:space="0" w:color="000000"/>
              <w:right w:val="single" w:sz="4" w:space="0" w:color="000000"/>
            </w:tcBorders>
            <w:shd w:val="clear" w:color="auto" w:fill="auto"/>
            <w:noWrap/>
            <w:vAlign w:val="center"/>
            <w:hideMark/>
          </w:tcPr>
          <w:p w14:paraId="7AC4D022"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6B71AC86"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2.18</w:t>
            </w:r>
          </w:p>
        </w:tc>
      </w:tr>
      <w:tr w:rsidR="00B65225" w:rsidRPr="00B65225" w14:paraId="6B4CC3DC"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7808A6A5"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bf</w:t>
            </w:r>
          </w:p>
        </w:tc>
        <w:tc>
          <w:tcPr>
            <w:tcW w:w="3286" w:type="pct"/>
            <w:tcBorders>
              <w:top w:val="nil"/>
              <w:left w:val="nil"/>
              <w:bottom w:val="single" w:sz="4" w:space="0" w:color="000000"/>
              <w:right w:val="single" w:sz="4" w:space="0" w:color="000000"/>
            </w:tcBorders>
            <w:shd w:val="clear" w:color="auto" w:fill="auto"/>
            <w:vAlign w:val="center"/>
            <w:hideMark/>
          </w:tcPr>
          <w:p w14:paraId="7EEDF0FD" w14:textId="46812B3E" w:rsidR="00B65225" w:rsidRPr="00B65225" w:rsidRDefault="00B65225" w:rsidP="004E57FE">
            <w:pPr>
              <w:rPr>
                <w:rFonts w:ascii="Arial" w:hAnsi="Arial" w:cs="Arial"/>
                <w:sz w:val="16"/>
                <w:szCs w:val="16"/>
              </w:rPr>
            </w:pPr>
            <w:r w:rsidRPr="00B65225">
              <w:rPr>
                <w:rFonts w:ascii="Arial" w:hAnsi="Arial" w:cs="Arial"/>
                <w:sz w:val="16"/>
                <w:szCs w:val="16"/>
              </w:rPr>
              <w:t>Lățimea fundației secțiunea 1</w:t>
            </w:r>
          </w:p>
        </w:tc>
        <w:tc>
          <w:tcPr>
            <w:tcW w:w="485" w:type="pct"/>
            <w:tcBorders>
              <w:top w:val="nil"/>
              <w:left w:val="nil"/>
              <w:bottom w:val="single" w:sz="4" w:space="0" w:color="000000"/>
              <w:right w:val="single" w:sz="4" w:space="0" w:color="000000"/>
            </w:tcBorders>
            <w:shd w:val="clear" w:color="auto" w:fill="auto"/>
            <w:noWrap/>
            <w:vAlign w:val="center"/>
            <w:hideMark/>
          </w:tcPr>
          <w:p w14:paraId="09432428"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6FCECAF3"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2.90</w:t>
            </w:r>
          </w:p>
        </w:tc>
      </w:tr>
      <w:tr w:rsidR="00B65225" w:rsidRPr="00B65225" w14:paraId="3BDC42BB"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7B02CB3A"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Yfm</w:t>
            </w:r>
          </w:p>
        </w:tc>
        <w:tc>
          <w:tcPr>
            <w:tcW w:w="3286" w:type="pct"/>
            <w:tcBorders>
              <w:top w:val="nil"/>
              <w:left w:val="nil"/>
              <w:bottom w:val="single" w:sz="4" w:space="0" w:color="000000"/>
              <w:right w:val="single" w:sz="4" w:space="0" w:color="000000"/>
            </w:tcBorders>
            <w:shd w:val="clear" w:color="auto" w:fill="auto"/>
            <w:vAlign w:val="center"/>
            <w:hideMark/>
          </w:tcPr>
          <w:p w14:paraId="353B5719" w14:textId="121837A0" w:rsidR="00B65225" w:rsidRPr="00B65225" w:rsidRDefault="00B65225" w:rsidP="004E57FE">
            <w:pPr>
              <w:rPr>
                <w:rFonts w:ascii="Arial" w:hAnsi="Arial" w:cs="Arial"/>
                <w:sz w:val="16"/>
                <w:szCs w:val="16"/>
              </w:rPr>
            </w:pPr>
            <w:r w:rsidRPr="00B65225">
              <w:rPr>
                <w:rFonts w:ascii="Arial" w:hAnsi="Arial" w:cs="Arial"/>
                <w:sz w:val="16"/>
                <w:szCs w:val="16"/>
              </w:rPr>
              <w:t>Adâncimea fundației amonte</w:t>
            </w:r>
          </w:p>
        </w:tc>
        <w:tc>
          <w:tcPr>
            <w:tcW w:w="485" w:type="pct"/>
            <w:tcBorders>
              <w:top w:val="nil"/>
              <w:left w:val="nil"/>
              <w:bottom w:val="single" w:sz="4" w:space="0" w:color="000000"/>
              <w:right w:val="single" w:sz="4" w:space="0" w:color="000000"/>
            </w:tcBorders>
            <w:shd w:val="clear" w:color="auto" w:fill="auto"/>
            <w:noWrap/>
            <w:vAlign w:val="center"/>
            <w:hideMark/>
          </w:tcPr>
          <w:p w14:paraId="40892AA1"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69354671"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1.50</w:t>
            </w:r>
          </w:p>
        </w:tc>
      </w:tr>
      <w:tr w:rsidR="00B65225" w:rsidRPr="00B65225" w14:paraId="629F814C"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0BF8C612"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Yfv</w:t>
            </w:r>
          </w:p>
        </w:tc>
        <w:tc>
          <w:tcPr>
            <w:tcW w:w="3286" w:type="pct"/>
            <w:tcBorders>
              <w:top w:val="nil"/>
              <w:left w:val="nil"/>
              <w:bottom w:val="single" w:sz="4" w:space="0" w:color="000000"/>
              <w:right w:val="single" w:sz="4" w:space="0" w:color="000000"/>
            </w:tcBorders>
            <w:shd w:val="clear" w:color="auto" w:fill="auto"/>
            <w:vAlign w:val="center"/>
            <w:hideMark/>
          </w:tcPr>
          <w:p w14:paraId="61D3549D" w14:textId="25E49C5D" w:rsidR="00B65225" w:rsidRPr="00B65225" w:rsidRDefault="00B65225" w:rsidP="004E57FE">
            <w:pPr>
              <w:rPr>
                <w:rFonts w:ascii="Arial" w:hAnsi="Arial" w:cs="Arial"/>
                <w:sz w:val="16"/>
                <w:szCs w:val="16"/>
              </w:rPr>
            </w:pPr>
            <w:r w:rsidRPr="00B65225">
              <w:rPr>
                <w:rFonts w:ascii="Arial" w:hAnsi="Arial" w:cs="Arial"/>
                <w:sz w:val="16"/>
                <w:szCs w:val="16"/>
              </w:rPr>
              <w:t>Adâncimea fundației aval</w:t>
            </w:r>
          </w:p>
        </w:tc>
        <w:tc>
          <w:tcPr>
            <w:tcW w:w="485" w:type="pct"/>
            <w:tcBorders>
              <w:top w:val="nil"/>
              <w:left w:val="nil"/>
              <w:bottom w:val="single" w:sz="4" w:space="0" w:color="000000"/>
              <w:right w:val="single" w:sz="4" w:space="0" w:color="000000"/>
            </w:tcBorders>
            <w:shd w:val="clear" w:color="auto" w:fill="auto"/>
            <w:noWrap/>
            <w:vAlign w:val="center"/>
            <w:hideMark/>
          </w:tcPr>
          <w:p w14:paraId="0361EE18"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5EF7C723"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1.50</w:t>
            </w:r>
          </w:p>
        </w:tc>
      </w:tr>
      <w:tr w:rsidR="00B65225" w:rsidRPr="00B65225" w14:paraId="372134D3"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1C303CEB" w14:textId="77777777" w:rsidR="00B65225" w:rsidRPr="00B65225" w:rsidRDefault="00B65225"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V</w:t>
            </w:r>
          </w:p>
        </w:tc>
        <w:tc>
          <w:tcPr>
            <w:tcW w:w="3286" w:type="pct"/>
            <w:tcBorders>
              <w:top w:val="nil"/>
              <w:left w:val="nil"/>
              <w:bottom w:val="single" w:sz="4" w:space="0" w:color="000000"/>
              <w:right w:val="single" w:sz="4" w:space="0" w:color="000000"/>
            </w:tcBorders>
            <w:shd w:val="clear" w:color="auto" w:fill="auto"/>
            <w:vAlign w:val="center"/>
            <w:hideMark/>
          </w:tcPr>
          <w:p w14:paraId="019DC3F7" w14:textId="77777777" w:rsidR="00B65225" w:rsidRPr="00B65225" w:rsidRDefault="00B65225" w:rsidP="004E57FE">
            <w:pPr>
              <w:rPr>
                <w:rFonts w:ascii="Arial" w:hAnsi="Arial" w:cs="Arial"/>
                <w:sz w:val="16"/>
                <w:szCs w:val="16"/>
              </w:rPr>
            </w:pPr>
            <w:r w:rsidRPr="00B65225">
              <w:rPr>
                <w:rFonts w:ascii="Arial" w:hAnsi="Arial" w:cs="Arial"/>
                <w:sz w:val="16"/>
                <w:szCs w:val="16"/>
              </w:rPr>
              <w:t>Fructul paramentului aval</w:t>
            </w:r>
          </w:p>
        </w:tc>
        <w:tc>
          <w:tcPr>
            <w:tcW w:w="485" w:type="pct"/>
            <w:tcBorders>
              <w:top w:val="nil"/>
              <w:left w:val="nil"/>
              <w:bottom w:val="single" w:sz="4" w:space="0" w:color="000000"/>
              <w:right w:val="single" w:sz="4" w:space="0" w:color="000000"/>
            </w:tcBorders>
            <w:shd w:val="clear" w:color="auto" w:fill="auto"/>
            <w:noWrap/>
            <w:vAlign w:val="center"/>
            <w:hideMark/>
          </w:tcPr>
          <w:p w14:paraId="1C737DE0"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000000"/>
              <w:right w:val="single" w:sz="8" w:space="0" w:color="000000"/>
            </w:tcBorders>
            <w:shd w:val="clear" w:color="auto" w:fill="auto"/>
            <w:noWrap/>
            <w:vAlign w:val="center"/>
            <w:hideMark/>
          </w:tcPr>
          <w:p w14:paraId="15B0B51F"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0.210</w:t>
            </w:r>
          </w:p>
        </w:tc>
      </w:tr>
      <w:tr w:rsidR="00B65225" w:rsidRPr="00B65225" w14:paraId="2C1EE78E"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0FF45A95" w14:textId="77777777" w:rsidR="00B65225" w:rsidRPr="00B65225" w:rsidRDefault="00B65225"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M</w:t>
            </w:r>
          </w:p>
        </w:tc>
        <w:tc>
          <w:tcPr>
            <w:tcW w:w="3286" w:type="pct"/>
            <w:tcBorders>
              <w:top w:val="nil"/>
              <w:left w:val="nil"/>
              <w:bottom w:val="single" w:sz="4" w:space="0" w:color="000000"/>
              <w:right w:val="single" w:sz="4" w:space="0" w:color="000000"/>
            </w:tcBorders>
            <w:shd w:val="clear" w:color="auto" w:fill="auto"/>
            <w:vAlign w:val="center"/>
            <w:hideMark/>
          </w:tcPr>
          <w:p w14:paraId="2C43D2B5" w14:textId="77777777" w:rsidR="00B65225" w:rsidRPr="00B65225" w:rsidRDefault="00B65225" w:rsidP="004E57FE">
            <w:pPr>
              <w:rPr>
                <w:rFonts w:ascii="Arial" w:hAnsi="Arial" w:cs="Arial"/>
                <w:sz w:val="16"/>
                <w:szCs w:val="16"/>
              </w:rPr>
            </w:pPr>
            <w:r w:rsidRPr="00B65225">
              <w:rPr>
                <w:rFonts w:ascii="Arial" w:hAnsi="Arial" w:cs="Arial"/>
                <w:sz w:val="16"/>
                <w:szCs w:val="16"/>
              </w:rPr>
              <w:t>Fructul paramentului amonte</w:t>
            </w:r>
          </w:p>
        </w:tc>
        <w:tc>
          <w:tcPr>
            <w:tcW w:w="485" w:type="pct"/>
            <w:tcBorders>
              <w:top w:val="nil"/>
              <w:left w:val="nil"/>
              <w:bottom w:val="single" w:sz="4" w:space="0" w:color="000000"/>
              <w:right w:val="single" w:sz="4" w:space="0" w:color="000000"/>
            </w:tcBorders>
            <w:shd w:val="clear" w:color="auto" w:fill="auto"/>
            <w:noWrap/>
            <w:vAlign w:val="center"/>
            <w:hideMark/>
          </w:tcPr>
          <w:p w14:paraId="40F735A8"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000000"/>
              <w:right w:val="single" w:sz="8" w:space="0" w:color="000000"/>
            </w:tcBorders>
            <w:shd w:val="clear" w:color="auto" w:fill="auto"/>
            <w:noWrap/>
            <w:vAlign w:val="center"/>
            <w:hideMark/>
          </w:tcPr>
          <w:p w14:paraId="66D247F1"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0.270</w:t>
            </w:r>
          </w:p>
        </w:tc>
      </w:tr>
      <w:tr w:rsidR="00B65225" w:rsidRPr="00B65225" w14:paraId="3B76A49C" w14:textId="77777777" w:rsidTr="004E57FE">
        <w:trPr>
          <w:trHeight w:val="20"/>
          <w:jc w:val="center"/>
        </w:trPr>
        <w:tc>
          <w:tcPr>
            <w:tcW w:w="5000" w:type="pct"/>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14:paraId="2ABD4E6E" w14:textId="77777777" w:rsidR="00B65225" w:rsidRPr="00B65225" w:rsidRDefault="00B65225" w:rsidP="004E57FE">
            <w:pPr>
              <w:jc w:val="center"/>
              <w:rPr>
                <w:rFonts w:ascii="Arial" w:hAnsi="Arial" w:cs="Arial"/>
                <w:b/>
                <w:bCs/>
                <w:sz w:val="16"/>
                <w:szCs w:val="16"/>
              </w:rPr>
            </w:pPr>
            <w:r w:rsidRPr="00B65225">
              <w:rPr>
                <w:rFonts w:ascii="Arial" w:hAnsi="Arial" w:cs="Arial"/>
                <w:b/>
                <w:bCs/>
                <w:sz w:val="16"/>
                <w:szCs w:val="16"/>
              </w:rPr>
              <w:t>ZONA NEDEVERSATA</w:t>
            </w:r>
          </w:p>
        </w:tc>
      </w:tr>
      <w:tr w:rsidR="00B65225" w:rsidRPr="00B65225" w14:paraId="3EDCD833"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5BB95070"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a</w:t>
            </w:r>
          </w:p>
        </w:tc>
        <w:tc>
          <w:tcPr>
            <w:tcW w:w="3286" w:type="pct"/>
            <w:tcBorders>
              <w:top w:val="nil"/>
              <w:left w:val="nil"/>
              <w:bottom w:val="single" w:sz="4" w:space="0" w:color="000000"/>
              <w:right w:val="single" w:sz="4" w:space="0" w:color="000000"/>
            </w:tcBorders>
            <w:shd w:val="clear" w:color="auto" w:fill="auto"/>
            <w:vAlign w:val="center"/>
            <w:hideMark/>
          </w:tcPr>
          <w:p w14:paraId="6F4FAF9A" w14:textId="77777777" w:rsidR="00B65225" w:rsidRPr="00B65225" w:rsidRDefault="00B65225" w:rsidP="004E57FE">
            <w:pPr>
              <w:rPr>
                <w:rFonts w:ascii="Arial" w:hAnsi="Arial" w:cs="Arial"/>
                <w:sz w:val="16"/>
                <w:szCs w:val="16"/>
              </w:rPr>
            </w:pPr>
            <w:r w:rsidRPr="00B65225">
              <w:rPr>
                <w:rFonts w:ascii="Arial" w:hAnsi="Arial" w:cs="Arial"/>
                <w:sz w:val="16"/>
                <w:szCs w:val="16"/>
              </w:rPr>
              <w:t>Grosimea coronamentului aripii</w:t>
            </w:r>
          </w:p>
        </w:tc>
        <w:tc>
          <w:tcPr>
            <w:tcW w:w="485" w:type="pct"/>
            <w:tcBorders>
              <w:top w:val="nil"/>
              <w:left w:val="nil"/>
              <w:bottom w:val="single" w:sz="4" w:space="0" w:color="000000"/>
              <w:right w:val="single" w:sz="4" w:space="0" w:color="000000"/>
            </w:tcBorders>
            <w:shd w:val="clear" w:color="auto" w:fill="auto"/>
            <w:noWrap/>
            <w:vAlign w:val="center"/>
            <w:hideMark/>
          </w:tcPr>
          <w:p w14:paraId="5F109BC2"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1B344236"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0.50</w:t>
            </w:r>
          </w:p>
        </w:tc>
      </w:tr>
      <w:tr w:rsidR="00B65225" w:rsidRPr="00B65225" w14:paraId="5CA8B15D"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395EFA6A"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b</w:t>
            </w:r>
          </w:p>
        </w:tc>
        <w:tc>
          <w:tcPr>
            <w:tcW w:w="3286" w:type="pct"/>
            <w:tcBorders>
              <w:top w:val="nil"/>
              <w:left w:val="nil"/>
              <w:bottom w:val="single" w:sz="4" w:space="0" w:color="000000"/>
              <w:right w:val="single" w:sz="4" w:space="0" w:color="000000"/>
            </w:tcBorders>
            <w:shd w:val="clear" w:color="auto" w:fill="auto"/>
            <w:vAlign w:val="center"/>
            <w:hideMark/>
          </w:tcPr>
          <w:p w14:paraId="0BB97ED7" w14:textId="68B6DB69" w:rsidR="00B65225" w:rsidRPr="00B65225" w:rsidRDefault="00B65225" w:rsidP="004E57FE">
            <w:pPr>
              <w:rPr>
                <w:rFonts w:ascii="Arial" w:hAnsi="Arial" w:cs="Arial"/>
                <w:sz w:val="16"/>
                <w:szCs w:val="16"/>
              </w:rPr>
            </w:pPr>
            <w:r w:rsidRPr="00B65225">
              <w:rPr>
                <w:rFonts w:ascii="Arial" w:hAnsi="Arial" w:cs="Arial"/>
                <w:sz w:val="16"/>
                <w:szCs w:val="16"/>
              </w:rPr>
              <w:t>Lățimea fundației secțiunea 2</w:t>
            </w:r>
          </w:p>
        </w:tc>
        <w:tc>
          <w:tcPr>
            <w:tcW w:w="485" w:type="pct"/>
            <w:tcBorders>
              <w:top w:val="nil"/>
              <w:left w:val="nil"/>
              <w:bottom w:val="single" w:sz="4" w:space="0" w:color="000000"/>
              <w:right w:val="single" w:sz="4" w:space="0" w:color="000000"/>
            </w:tcBorders>
            <w:shd w:val="clear" w:color="auto" w:fill="auto"/>
            <w:noWrap/>
            <w:vAlign w:val="center"/>
            <w:hideMark/>
          </w:tcPr>
          <w:p w14:paraId="6643B8C6"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4F146663"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2.39</w:t>
            </w:r>
          </w:p>
        </w:tc>
      </w:tr>
      <w:tr w:rsidR="00B65225" w:rsidRPr="00B65225" w14:paraId="6EAB9252"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4EA92EFA"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bf</w:t>
            </w:r>
          </w:p>
        </w:tc>
        <w:tc>
          <w:tcPr>
            <w:tcW w:w="3286" w:type="pct"/>
            <w:tcBorders>
              <w:top w:val="nil"/>
              <w:left w:val="nil"/>
              <w:bottom w:val="single" w:sz="4" w:space="0" w:color="000000"/>
              <w:right w:val="single" w:sz="4" w:space="0" w:color="000000"/>
            </w:tcBorders>
            <w:shd w:val="clear" w:color="auto" w:fill="auto"/>
            <w:vAlign w:val="center"/>
            <w:hideMark/>
          </w:tcPr>
          <w:p w14:paraId="4B7BFFC4" w14:textId="35B6B5A9" w:rsidR="00B65225" w:rsidRPr="00B65225" w:rsidRDefault="00B65225" w:rsidP="004E57FE">
            <w:pPr>
              <w:rPr>
                <w:rFonts w:ascii="Arial" w:hAnsi="Arial" w:cs="Arial"/>
                <w:sz w:val="16"/>
                <w:szCs w:val="16"/>
              </w:rPr>
            </w:pPr>
            <w:r w:rsidRPr="00B65225">
              <w:rPr>
                <w:rFonts w:ascii="Arial" w:hAnsi="Arial" w:cs="Arial"/>
                <w:sz w:val="16"/>
                <w:szCs w:val="16"/>
              </w:rPr>
              <w:t>Lățimea fundației secțiunea 1</w:t>
            </w:r>
          </w:p>
        </w:tc>
        <w:tc>
          <w:tcPr>
            <w:tcW w:w="485" w:type="pct"/>
            <w:tcBorders>
              <w:top w:val="nil"/>
              <w:left w:val="nil"/>
              <w:bottom w:val="single" w:sz="4" w:space="0" w:color="000000"/>
              <w:right w:val="single" w:sz="4" w:space="0" w:color="000000"/>
            </w:tcBorders>
            <w:shd w:val="clear" w:color="auto" w:fill="auto"/>
            <w:noWrap/>
            <w:vAlign w:val="center"/>
            <w:hideMark/>
          </w:tcPr>
          <w:p w14:paraId="6F0FDEF6"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4EE97EA0"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3.13</w:t>
            </w:r>
          </w:p>
        </w:tc>
      </w:tr>
      <w:tr w:rsidR="00B65225" w:rsidRPr="00B65225" w14:paraId="5B6E3A37"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47193798"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Yfm</w:t>
            </w:r>
          </w:p>
        </w:tc>
        <w:tc>
          <w:tcPr>
            <w:tcW w:w="3286" w:type="pct"/>
            <w:tcBorders>
              <w:top w:val="nil"/>
              <w:left w:val="nil"/>
              <w:bottom w:val="single" w:sz="4" w:space="0" w:color="000000"/>
              <w:right w:val="single" w:sz="4" w:space="0" w:color="000000"/>
            </w:tcBorders>
            <w:shd w:val="clear" w:color="auto" w:fill="auto"/>
            <w:vAlign w:val="center"/>
            <w:hideMark/>
          </w:tcPr>
          <w:p w14:paraId="2D7699F6" w14:textId="4B32C409" w:rsidR="00B65225" w:rsidRPr="00B65225" w:rsidRDefault="00B65225" w:rsidP="004E57FE">
            <w:pPr>
              <w:rPr>
                <w:rFonts w:ascii="Arial" w:hAnsi="Arial" w:cs="Arial"/>
                <w:sz w:val="16"/>
                <w:szCs w:val="16"/>
              </w:rPr>
            </w:pPr>
            <w:r w:rsidRPr="00B65225">
              <w:rPr>
                <w:rFonts w:ascii="Arial" w:hAnsi="Arial" w:cs="Arial"/>
                <w:sz w:val="16"/>
                <w:szCs w:val="16"/>
              </w:rPr>
              <w:t>Adâncimea fundației amonte</w:t>
            </w:r>
          </w:p>
        </w:tc>
        <w:tc>
          <w:tcPr>
            <w:tcW w:w="485" w:type="pct"/>
            <w:tcBorders>
              <w:top w:val="nil"/>
              <w:left w:val="nil"/>
              <w:bottom w:val="single" w:sz="4" w:space="0" w:color="000000"/>
              <w:right w:val="single" w:sz="4" w:space="0" w:color="000000"/>
            </w:tcBorders>
            <w:shd w:val="clear" w:color="auto" w:fill="auto"/>
            <w:noWrap/>
            <w:vAlign w:val="center"/>
            <w:hideMark/>
          </w:tcPr>
          <w:p w14:paraId="39FD40BE"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43A992B6"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1.50</w:t>
            </w:r>
          </w:p>
        </w:tc>
      </w:tr>
      <w:tr w:rsidR="00B65225" w:rsidRPr="00B65225" w14:paraId="015D6F86"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2EBC319D"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Yfv</w:t>
            </w:r>
          </w:p>
        </w:tc>
        <w:tc>
          <w:tcPr>
            <w:tcW w:w="3286" w:type="pct"/>
            <w:tcBorders>
              <w:top w:val="nil"/>
              <w:left w:val="nil"/>
              <w:bottom w:val="single" w:sz="4" w:space="0" w:color="000000"/>
              <w:right w:val="single" w:sz="4" w:space="0" w:color="000000"/>
            </w:tcBorders>
            <w:shd w:val="clear" w:color="auto" w:fill="auto"/>
            <w:vAlign w:val="center"/>
            <w:hideMark/>
          </w:tcPr>
          <w:p w14:paraId="04C82184" w14:textId="435807EC" w:rsidR="00B65225" w:rsidRPr="00B65225" w:rsidRDefault="00B65225" w:rsidP="004E57FE">
            <w:pPr>
              <w:rPr>
                <w:rFonts w:ascii="Arial" w:hAnsi="Arial" w:cs="Arial"/>
                <w:sz w:val="16"/>
                <w:szCs w:val="16"/>
              </w:rPr>
            </w:pPr>
            <w:r w:rsidRPr="00B65225">
              <w:rPr>
                <w:rFonts w:ascii="Arial" w:hAnsi="Arial" w:cs="Arial"/>
                <w:sz w:val="16"/>
                <w:szCs w:val="16"/>
              </w:rPr>
              <w:t>Adâncimea fundației aval</w:t>
            </w:r>
          </w:p>
        </w:tc>
        <w:tc>
          <w:tcPr>
            <w:tcW w:w="485" w:type="pct"/>
            <w:tcBorders>
              <w:top w:val="nil"/>
              <w:left w:val="nil"/>
              <w:bottom w:val="single" w:sz="4" w:space="0" w:color="000000"/>
              <w:right w:val="single" w:sz="4" w:space="0" w:color="000000"/>
            </w:tcBorders>
            <w:shd w:val="clear" w:color="auto" w:fill="auto"/>
            <w:noWrap/>
            <w:vAlign w:val="center"/>
            <w:hideMark/>
          </w:tcPr>
          <w:p w14:paraId="0CBA7164"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m</w:t>
            </w:r>
          </w:p>
        </w:tc>
        <w:tc>
          <w:tcPr>
            <w:tcW w:w="581" w:type="pct"/>
            <w:tcBorders>
              <w:top w:val="nil"/>
              <w:left w:val="nil"/>
              <w:bottom w:val="single" w:sz="4" w:space="0" w:color="000000"/>
              <w:right w:val="single" w:sz="8" w:space="0" w:color="000000"/>
            </w:tcBorders>
            <w:shd w:val="clear" w:color="auto" w:fill="auto"/>
            <w:noWrap/>
            <w:vAlign w:val="center"/>
            <w:hideMark/>
          </w:tcPr>
          <w:p w14:paraId="679CB1CA"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1.50</w:t>
            </w:r>
          </w:p>
        </w:tc>
      </w:tr>
      <w:tr w:rsidR="00B65225" w:rsidRPr="00B65225" w14:paraId="7A469EB5"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788C12AF" w14:textId="77777777" w:rsidR="00B65225" w:rsidRPr="00B65225" w:rsidRDefault="00B65225"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V</w:t>
            </w:r>
          </w:p>
        </w:tc>
        <w:tc>
          <w:tcPr>
            <w:tcW w:w="3286" w:type="pct"/>
            <w:tcBorders>
              <w:top w:val="nil"/>
              <w:left w:val="nil"/>
              <w:bottom w:val="single" w:sz="4" w:space="0" w:color="000000"/>
              <w:right w:val="single" w:sz="4" w:space="0" w:color="000000"/>
            </w:tcBorders>
            <w:shd w:val="clear" w:color="auto" w:fill="auto"/>
            <w:vAlign w:val="center"/>
            <w:hideMark/>
          </w:tcPr>
          <w:p w14:paraId="30B5CDD2" w14:textId="77777777" w:rsidR="00B65225" w:rsidRPr="00B65225" w:rsidRDefault="00B65225" w:rsidP="004E57FE">
            <w:pPr>
              <w:rPr>
                <w:rFonts w:ascii="Arial" w:hAnsi="Arial" w:cs="Arial"/>
                <w:sz w:val="16"/>
                <w:szCs w:val="16"/>
              </w:rPr>
            </w:pPr>
            <w:r w:rsidRPr="00B65225">
              <w:rPr>
                <w:rFonts w:ascii="Arial" w:hAnsi="Arial" w:cs="Arial"/>
                <w:sz w:val="16"/>
                <w:szCs w:val="16"/>
              </w:rPr>
              <w:t>Fructul paramentului aval</w:t>
            </w:r>
          </w:p>
        </w:tc>
        <w:tc>
          <w:tcPr>
            <w:tcW w:w="485" w:type="pct"/>
            <w:tcBorders>
              <w:top w:val="nil"/>
              <w:left w:val="nil"/>
              <w:bottom w:val="single" w:sz="4" w:space="0" w:color="000000"/>
              <w:right w:val="single" w:sz="4" w:space="0" w:color="000000"/>
            </w:tcBorders>
            <w:shd w:val="clear" w:color="auto" w:fill="auto"/>
            <w:noWrap/>
            <w:vAlign w:val="center"/>
            <w:hideMark/>
          </w:tcPr>
          <w:p w14:paraId="49A5B540"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000000"/>
              <w:right w:val="single" w:sz="8" w:space="0" w:color="000000"/>
            </w:tcBorders>
            <w:shd w:val="clear" w:color="auto" w:fill="auto"/>
            <w:noWrap/>
            <w:vAlign w:val="center"/>
            <w:hideMark/>
          </w:tcPr>
          <w:p w14:paraId="7527286C"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0.221</w:t>
            </w:r>
          </w:p>
        </w:tc>
      </w:tr>
      <w:tr w:rsidR="00B65225" w:rsidRPr="00B65225" w14:paraId="573A484E" w14:textId="77777777" w:rsidTr="004E57FE">
        <w:trPr>
          <w:trHeight w:val="20"/>
          <w:jc w:val="center"/>
        </w:trPr>
        <w:tc>
          <w:tcPr>
            <w:tcW w:w="648" w:type="pct"/>
            <w:tcBorders>
              <w:top w:val="nil"/>
              <w:left w:val="single" w:sz="8" w:space="0" w:color="000000"/>
              <w:bottom w:val="single" w:sz="4" w:space="0" w:color="000000"/>
              <w:right w:val="single" w:sz="4" w:space="0" w:color="000000"/>
            </w:tcBorders>
            <w:shd w:val="clear" w:color="auto" w:fill="auto"/>
            <w:noWrap/>
            <w:vAlign w:val="center"/>
            <w:hideMark/>
          </w:tcPr>
          <w:p w14:paraId="0243801E" w14:textId="77777777" w:rsidR="00B65225" w:rsidRPr="00B65225" w:rsidRDefault="00B65225" w:rsidP="004E57FE">
            <w:pPr>
              <w:jc w:val="center"/>
              <w:rPr>
                <w:rFonts w:ascii="Symbol" w:hAnsi="Symbol" w:cs="Arial"/>
                <w:sz w:val="16"/>
                <w:szCs w:val="16"/>
              </w:rPr>
            </w:pPr>
            <w:r w:rsidRPr="00B65225">
              <w:rPr>
                <w:rFonts w:ascii="Symbol" w:hAnsi="Symbol" w:cs="Arial"/>
                <w:sz w:val="16"/>
                <w:szCs w:val="16"/>
              </w:rPr>
              <w:t></w:t>
            </w:r>
            <w:r w:rsidRPr="00B65225">
              <w:rPr>
                <w:rFonts w:ascii="Arial" w:hAnsi="Arial" w:cs="Arial"/>
                <w:sz w:val="16"/>
                <w:szCs w:val="16"/>
                <w:vertAlign w:val="subscript"/>
              </w:rPr>
              <w:t>M</w:t>
            </w:r>
          </w:p>
        </w:tc>
        <w:tc>
          <w:tcPr>
            <w:tcW w:w="3286" w:type="pct"/>
            <w:tcBorders>
              <w:top w:val="nil"/>
              <w:left w:val="nil"/>
              <w:bottom w:val="single" w:sz="4" w:space="0" w:color="000000"/>
              <w:right w:val="single" w:sz="4" w:space="0" w:color="000000"/>
            </w:tcBorders>
            <w:shd w:val="clear" w:color="auto" w:fill="auto"/>
            <w:vAlign w:val="center"/>
            <w:hideMark/>
          </w:tcPr>
          <w:p w14:paraId="7296A3D6" w14:textId="77777777" w:rsidR="00B65225" w:rsidRPr="00B65225" w:rsidRDefault="00B65225" w:rsidP="004E57FE">
            <w:pPr>
              <w:rPr>
                <w:rFonts w:ascii="Arial" w:hAnsi="Arial" w:cs="Arial"/>
                <w:sz w:val="16"/>
                <w:szCs w:val="16"/>
              </w:rPr>
            </w:pPr>
            <w:r w:rsidRPr="00B65225">
              <w:rPr>
                <w:rFonts w:ascii="Arial" w:hAnsi="Arial" w:cs="Arial"/>
                <w:sz w:val="16"/>
                <w:szCs w:val="16"/>
              </w:rPr>
              <w:t>Fructul paramentului amonte</w:t>
            </w:r>
          </w:p>
        </w:tc>
        <w:tc>
          <w:tcPr>
            <w:tcW w:w="485" w:type="pct"/>
            <w:tcBorders>
              <w:top w:val="nil"/>
              <w:left w:val="nil"/>
              <w:bottom w:val="single" w:sz="4" w:space="0" w:color="000000"/>
              <w:right w:val="single" w:sz="4" w:space="0" w:color="000000"/>
            </w:tcBorders>
            <w:shd w:val="clear" w:color="auto" w:fill="auto"/>
            <w:noWrap/>
            <w:vAlign w:val="center"/>
            <w:hideMark/>
          </w:tcPr>
          <w:p w14:paraId="181837A4" w14:textId="77777777" w:rsidR="00B65225" w:rsidRPr="00B65225" w:rsidRDefault="00B65225" w:rsidP="004E57FE">
            <w:pPr>
              <w:jc w:val="center"/>
              <w:rPr>
                <w:rFonts w:ascii="Arial" w:hAnsi="Arial" w:cs="Arial"/>
                <w:sz w:val="16"/>
                <w:szCs w:val="16"/>
              </w:rPr>
            </w:pPr>
            <w:r w:rsidRPr="00B65225">
              <w:rPr>
                <w:rFonts w:ascii="Arial" w:hAnsi="Arial" w:cs="Arial"/>
                <w:sz w:val="16"/>
                <w:szCs w:val="16"/>
              </w:rPr>
              <w:t> </w:t>
            </w:r>
          </w:p>
        </w:tc>
        <w:tc>
          <w:tcPr>
            <w:tcW w:w="581" w:type="pct"/>
            <w:tcBorders>
              <w:top w:val="nil"/>
              <w:left w:val="nil"/>
              <w:bottom w:val="single" w:sz="4" w:space="0" w:color="000000"/>
              <w:right w:val="single" w:sz="8" w:space="0" w:color="000000"/>
            </w:tcBorders>
            <w:shd w:val="clear" w:color="auto" w:fill="auto"/>
            <w:noWrap/>
            <w:vAlign w:val="center"/>
            <w:hideMark/>
          </w:tcPr>
          <w:p w14:paraId="741B5289" w14:textId="77777777" w:rsidR="00B65225" w:rsidRPr="00B65225" w:rsidRDefault="00B65225" w:rsidP="004E57FE">
            <w:pPr>
              <w:jc w:val="right"/>
              <w:rPr>
                <w:rFonts w:ascii="Arial" w:hAnsi="Arial" w:cs="Arial"/>
                <w:sz w:val="16"/>
                <w:szCs w:val="16"/>
              </w:rPr>
            </w:pPr>
            <w:r w:rsidRPr="00B65225">
              <w:rPr>
                <w:rFonts w:ascii="Arial" w:hAnsi="Arial" w:cs="Arial"/>
                <w:sz w:val="16"/>
                <w:szCs w:val="16"/>
              </w:rPr>
              <w:t xml:space="preserve"> 0.270</w:t>
            </w:r>
          </w:p>
        </w:tc>
      </w:tr>
    </w:tbl>
    <w:p w14:paraId="38982468" w14:textId="77777777" w:rsidR="00B65225" w:rsidRDefault="00B65225" w:rsidP="00B65225">
      <w:pPr>
        <w:spacing w:after="120"/>
        <w:jc w:val="both"/>
      </w:pPr>
    </w:p>
    <w:p w14:paraId="2A902F4F" w14:textId="739C9E40" w:rsidR="00B65225" w:rsidRDefault="00B65225" w:rsidP="00B65225">
      <w:pPr>
        <w:spacing w:after="120"/>
        <w:jc w:val="both"/>
      </w:pPr>
      <w:r w:rsidRPr="00F07FDD">
        <w:lastRenderedPageBreak/>
        <w:t xml:space="preserve">Volum terasamente: </w:t>
      </w:r>
      <w:r>
        <w:t>192</w:t>
      </w:r>
      <w:r w:rsidRPr="00F07FDD">
        <w:t xml:space="preserve"> mc, Volum beton: </w:t>
      </w:r>
      <w:r>
        <w:t>178.6</w:t>
      </w:r>
      <w:r w:rsidRPr="00F07FDD">
        <w:t xml:space="preserve"> mc (CH15 - </w:t>
      </w:r>
      <w:r>
        <w:t>63.19</w:t>
      </w:r>
      <w:r w:rsidR="005A088E">
        <w:t xml:space="preserve"> mc</w:t>
      </w:r>
      <w:r w:rsidRPr="00F07FDD">
        <w:t xml:space="preserve">; CG27,5 - </w:t>
      </w:r>
      <w:r>
        <w:t>97.82</w:t>
      </w:r>
      <w:r w:rsidR="005A088E">
        <w:t xml:space="preserve"> mc</w:t>
      </w:r>
      <w:r w:rsidRPr="00F07FDD">
        <w:t xml:space="preserve">; CH30 - </w:t>
      </w:r>
      <w:r>
        <w:t>17.46</w:t>
      </w:r>
      <w:r w:rsidR="005A088E">
        <w:t xml:space="preserve"> mc</w:t>
      </w:r>
      <w:r w:rsidRPr="00F07FDD">
        <w:t>)</w:t>
      </w:r>
    </w:p>
    <w:p w14:paraId="7873C09D" w14:textId="77777777" w:rsidR="00B65225" w:rsidRDefault="00B65225" w:rsidP="00B65225">
      <w:pPr>
        <w:spacing w:after="120"/>
        <w:jc w:val="both"/>
        <w:rPr>
          <w:rStyle w:val="Heading4Char"/>
          <w:rFonts w:ascii="Times New Roman" w:hAnsi="Times New Roman" w:cs="Times New Roman"/>
        </w:rPr>
      </w:pPr>
    </w:p>
    <w:p w14:paraId="12CBBA60" w14:textId="76A9C6F9" w:rsidR="005A088E" w:rsidRPr="005A088E" w:rsidRDefault="00B65225" w:rsidP="005A088E">
      <w:pPr>
        <w:rPr>
          <w:b/>
          <w:bCs/>
          <w:i/>
          <w:iCs/>
        </w:rPr>
      </w:pPr>
      <w:r w:rsidRPr="005A088E">
        <w:rPr>
          <w:rFonts w:eastAsiaTheme="majorEastAsia"/>
          <w:b/>
          <w:bCs/>
          <w:i/>
          <w:iCs/>
        </w:rPr>
        <w:t>B</w:t>
      </w:r>
      <w:r w:rsidR="005A088E">
        <w:rPr>
          <w:rFonts w:eastAsiaTheme="majorEastAsia"/>
          <w:b/>
          <w:bCs/>
          <w:i/>
          <w:iCs/>
        </w:rPr>
        <w:t>araj</w:t>
      </w:r>
      <w:r w:rsidRPr="005A088E">
        <w:rPr>
          <w:rFonts w:eastAsiaTheme="majorEastAsia"/>
          <w:b/>
          <w:bCs/>
          <w:i/>
          <w:iCs/>
        </w:rPr>
        <w:t xml:space="preserve"> 16B3.0</w:t>
      </w:r>
      <w:r w:rsidRPr="005A088E">
        <w:rPr>
          <w:b/>
          <w:bCs/>
          <w:i/>
          <w:iCs/>
        </w:rPr>
        <w:t xml:space="preserve"> </w:t>
      </w:r>
      <w:r w:rsidRPr="005A088E">
        <w:rPr>
          <w:b/>
          <w:bCs/>
          <w:i/>
          <w:iCs/>
        </w:rPr>
        <w:tab/>
      </w:r>
    </w:p>
    <w:p w14:paraId="0BB13BDA" w14:textId="5A6FEC5E" w:rsidR="00B65225" w:rsidRPr="005A088E" w:rsidRDefault="00B65225" w:rsidP="005A088E">
      <w:pPr>
        <w:spacing w:after="120"/>
        <w:ind w:firstLine="708"/>
        <w:jc w:val="both"/>
        <w:rPr>
          <w:rFonts w:asciiTheme="minorHAnsi" w:hAnsiTheme="minorHAnsi" w:cstheme="minorHAnsi"/>
        </w:rPr>
      </w:pPr>
      <w:r w:rsidRPr="005A088E">
        <w:rPr>
          <w:rFonts w:asciiTheme="minorHAnsi" w:hAnsiTheme="minorHAnsi" w:cstheme="minorHAnsi"/>
        </w:rPr>
        <w:t>Amplasament:</w:t>
      </w:r>
      <w:r w:rsidRPr="005A088E">
        <w:rPr>
          <w:rFonts w:asciiTheme="minorHAnsi" w:hAnsiTheme="minorHAnsi" w:cstheme="minorHAnsi"/>
        </w:rPr>
        <w:tab/>
      </w:r>
      <w:r w:rsidRPr="005A088E">
        <w:rPr>
          <w:rFonts w:asciiTheme="minorHAnsi" w:hAnsiTheme="minorHAnsi" w:cstheme="minorHAnsi"/>
        </w:rPr>
        <w:tab/>
        <w:t>E: 563511.86; N: 627811.55</w:t>
      </w:r>
    </w:p>
    <w:p w14:paraId="2951D491" w14:textId="77777777" w:rsidR="00B65225" w:rsidRPr="005A088E" w:rsidRDefault="00B65225" w:rsidP="00B65225">
      <w:pPr>
        <w:spacing w:after="120"/>
        <w:jc w:val="both"/>
        <w:rPr>
          <w:rFonts w:asciiTheme="minorHAnsi" w:hAnsiTheme="minorHAnsi" w:cstheme="minorHAnsi"/>
        </w:rPr>
      </w:pPr>
      <w:r w:rsidRPr="005A088E">
        <w:rPr>
          <w:rFonts w:asciiTheme="minorHAnsi" w:hAnsiTheme="minorHAnsi" w:cstheme="minorHAnsi"/>
        </w:rPr>
        <w:t>Parametrii constructivi identici cu cei ai barajului 15B3.0.</w:t>
      </w:r>
    </w:p>
    <w:p w14:paraId="43548542" w14:textId="0163AE42" w:rsidR="00B65225" w:rsidRDefault="00B65225" w:rsidP="00B65225">
      <w:pPr>
        <w:spacing w:after="120"/>
        <w:jc w:val="both"/>
        <w:rPr>
          <w:rFonts w:asciiTheme="minorHAnsi" w:hAnsiTheme="minorHAnsi" w:cstheme="minorHAnsi"/>
        </w:rPr>
      </w:pPr>
      <w:r w:rsidRPr="005A088E">
        <w:rPr>
          <w:rFonts w:asciiTheme="minorHAnsi" w:hAnsiTheme="minorHAnsi" w:cstheme="minorHAnsi"/>
        </w:rPr>
        <w:t>Volum terasamente: 310 mc, Volum beton: 259.8 mc (CH15 - 65.93</w:t>
      </w:r>
      <w:r w:rsidR="005A088E">
        <w:rPr>
          <w:rFonts w:asciiTheme="minorHAnsi" w:hAnsiTheme="minorHAnsi" w:cstheme="minorHAnsi"/>
        </w:rPr>
        <w:t xml:space="preserve"> mc</w:t>
      </w:r>
      <w:r w:rsidRPr="005A088E">
        <w:rPr>
          <w:rFonts w:asciiTheme="minorHAnsi" w:hAnsiTheme="minorHAnsi" w:cstheme="minorHAnsi"/>
        </w:rPr>
        <w:t>; CG27,5 - 174.07</w:t>
      </w:r>
      <w:r w:rsidR="005A088E">
        <w:rPr>
          <w:rFonts w:asciiTheme="minorHAnsi" w:hAnsiTheme="minorHAnsi" w:cstheme="minorHAnsi"/>
        </w:rPr>
        <w:t xml:space="preserve"> mv</w:t>
      </w:r>
      <w:r w:rsidRPr="005A088E">
        <w:rPr>
          <w:rFonts w:asciiTheme="minorHAnsi" w:hAnsiTheme="minorHAnsi" w:cstheme="minorHAnsi"/>
        </w:rPr>
        <w:t>; CH30 - 19.82</w:t>
      </w:r>
      <w:r w:rsidR="005A088E">
        <w:rPr>
          <w:rFonts w:asciiTheme="minorHAnsi" w:hAnsiTheme="minorHAnsi" w:cstheme="minorHAnsi"/>
        </w:rPr>
        <w:t xml:space="preserve"> mc</w:t>
      </w:r>
      <w:r w:rsidRPr="005A088E">
        <w:rPr>
          <w:rFonts w:asciiTheme="minorHAnsi" w:hAnsiTheme="minorHAnsi" w:cstheme="minorHAnsi"/>
        </w:rPr>
        <w:t>)</w:t>
      </w:r>
    </w:p>
    <w:p w14:paraId="6820D398" w14:textId="77777777" w:rsidR="005A088E" w:rsidRPr="005A088E" w:rsidRDefault="005A088E" w:rsidP="00B65225">
      <w:pPr>
        <w:spacing w:after="120"/>
        <w:jc w:val="both"/>
        <w:rPr>
          <w:rFonts w:asciiTheme="minorHAnsi" w:hAnsiTheme="minorHAnsi" w:cstheme="minorHAnsi"/>
        </w:rPr>
      </w:pPr>
    </w:p>
    <w:p w14:paraId="2F5E7774" w14:textId="77777777" w:rsidR="005A088E" w:rsidRPr="005A088E" w:rsidRDefault="00B65225" w:rsidP="00B65225">
      <w:pPr>
        <w:spacing w:after="120"/>
        <w:jc w:val="both"/>
        <w:rPr>
          <w:rFonts w:asciiTheme="minorHAnsi" w:hAnsiTheme="minorHAnsi" w:cstheme="minorHAnsi"/>
          <w:b/>
          <w:bCs/>
          <w:i/>
          <w:iCs/>
        </w:rPr>
      </w:pPr>
      <w:r w:rsidRPr="005A088E">
        <w:rPr>
          <w:rFonts w:eastAsiaTheme="majorEastAsia"/>
          <w:b/>
          <w:bCs/>
          <w:i/>
          <w:iCs/>
        </w:rPr>
        <w:t>Baraj 17B4.0</w:t>
      </w:r>
      <w:r w:rsidRPr="005A088E">
        <w:rPr>
          <w:rFonts w:asciiTheme="minorHAnsi" w:hAnsiTheme="minorHAnsi" w:cstheme="minorHAnsi"/>
          <w:b/>
          <w:bCs/>
          <w:i/>
          <w:iCs/>
        </w:rPr>
        <w:t xml:space="preserve"> </w:t>
      </w:r>
      <w:r w:rsidRPr="005A088E">
        <w:rPr>
          <w:rFonts w:asciiTheme="minorHAnsi" w:hAnsiTheme="minorHAnsi" w:cstheme="minorHAnsi"/>
          <w:b/>
          <w:bCs/>
          <w:i/>
          <w:iCs/>
        </w:rPr>
        <w:tab/>
      </w:r>
    </w:p>
    <w:p w14:paraId="1C8912DD" w14:textId="4E626235" w:rsidR="00B65225" w:rsidRPr="005A088E" w:rsidRDefault="00B65225" w:rsidP="005A088E">
      <w:pPr>
        <w:spacing w:after="120"/>
        <w:ind w:firstLine="708"/>
        <w:jc w:val="both"/>
        <w:rPr>
          <w:rFonts w:asciiTheme="minorHAnsi" w:hAnsiTheme="minorHAnsi" w:cstheme="minorHAnsi"/>
        </w:rPr>
      </w:pPr>
      <w:r w:rsidRPr="005A088E">
        <w:rPr>
          <w:rFonts w:asciiTheme="minorHAnsi" w:hAnsiTheme="minorHAnsi" w:cstheme="minorHAnsi"/>
        </w:rPr>
        <w:t>Amplasament:</w:t>
      </w:r>
      <w:r w:rsidRPr="005A088E">
        <w:rPr>
          <w:rFonts w:asciiTheme="minorHAnsi" w:hAnsiTheme="minorHAnsi" w:cstheme="minorHAnsi"/>
        </w:rPr>
        <w:tab/>
      </w:r>
      <w:r w:rsidRPr="005A088E">
        <w:rPr>
          <w:rFonts w:asciiTheme="minorHAnsi" w:hAnsiTheme="minorHAnsi" w:cstheme="minorHAnsi"/>
        </w:rPr>
        <w:tab/>
        <w:t>E: 563510.77; N: 627721.26</w:t>
      </w:r>
    </w:p>
    <w:tbl>
      <w:tblPr>
        <w:tblW w:w="5000" w:type="pct"/>
        <w:jc w:val="center"/>
        <w:tblLook w:val="04A0" w:firstRow="1" w:lastRow="0" w:firstColumn="1" w:lastColumn="0" w:noHBand="0" w:noVBand="1"/>
      </w:tblPr>
      <w:tblGrid>
        <w:gridCol w:w="1214"/>
        <w:gridCol w:w="6540"/>
        <w:gridCol w:w="846"/>
        <w:gridCol w:w="1018"/>
      </w:tblGrid>
      <w:tr w:rsidR="00B65225" w:rsidRPr="005A088E" w14:paraId="57C04571" w14:textId="77777777" w:rsidTr="004E57FE">
        <w:trPr>
          <w:trHeight w:val="20"/>
          <w:jc w:val="center"/>
        </w:trPr>
        <w:tc>
          <w:tcPr>
            <w:tcW w:w="63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A5729D" w14:textId="77777777" w:rsidR="00B65225" w:rsidRPr="005A088E" w:rsidRDefault="00B65225" w:rsidP="004E57FE">
            <w:pPr>
              <w:rPr>
                <w:rFonts w:ascii="Arial" w:hAnsi="Arial" w:cs="Arial"/>
                <w:b/>
                <w:bCs/>
                <w:sz w:val="16"/>
                <w:szCs w:val="16"/>
              </w:rPr>
            </w:pPr>
            <w:r w:rsidRPr="005A088E">
              <w:rPr>
                <w:rFonts w:ascii="Arial" w:hAnsi="Arial" w:cs="Arial"/>
                <w:b/>
                <w:bCs/>
                <w:sz w:val="16"/>
                <w:szCs w:val="16"/>
              </w:rPr>
              <w:t>SIMBOL</w:t>
            </w:r>
          </w:p>
        </w:tc>
        <w:tc>
          <w:tcPr>
            <w:tcW w:w="3400" w:type="pct"/>
            <w:tcBorders>
              <w:top w:val="single" w:sz="4" w:space="0" w:color="auto"/>
              <w:left w:val="nil"/>
              <w:bottom w:val="single" w:sz="4" w:space="0" w:color="auto"/>
              <w:right w:val="single" w:sz="4" w:space="0" w:color="auto"/>
            </w:tcBorders>
            <w:shd w:val="clear" w:color="auto" w:fill="auto"/>
            <w:noWrap/>
            <w:vAlign w:val="center"/>
            <w:hideMark/>
          </w:tcPr>
          <w:p w14:paraId="532AD211" w14:textId="77777777" w:rsidR="00B65225" w:rsidRPr="005A088E" w:rsidRDefault="00B65225" w:rsidP="004E57FE">
            <w:pPr>
              <w:jc w:val="center"/>
              <w:rPr>
                <w:rFonts w:ascii="Arial" w:hAnsi="Arial" w:cs="Arial"/>
                <w:b/>
                <w:bCs/>
                <w:sz w:val="16"/>
                <w:szCs w:val="16"/>
              </w:rPr>
            </w:pPr>
            <w:r w:rsidRPr="005A088E">
              <w:rPr>
                <w:rFonts w:ascii="Arial" w:hAnsi="Arial" w:cs="Arial"/>
                <w:b/>
                <w:bCs/>
                <w:sz w:val="16"/>
                <w:szCs w:val="16"/>
              </w:rPr>
              <w:t>SEMNIFICATIE</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2CC9B8A2" w14:textId="77777777" w:rsidR="00B65225" w:rsidRPr="005A088E" w:rsidRDefault="00B65225" w:rsidP="004E57FE">
            <w:pPr>
              <w:jc w:val="center"/>
              <w:rPr>
                <w:rFonts w:ascii="Arial" w:hAnsi="Arial" w:cs="Arial"/>
                <w:b/>
                <w:bCs/>
                <w:sz w:val="16"/>
                <w:szCs w:val="16"/>
              </w:rPr>
            </w:pPr>
            <w:r w:rsidRPr="005A088E">
              <w:rPr>
                <w:rFonts w:ascii="Arial" w:hAnsi="Arial" w:cs="Arial"/>
                <w:b/>
                <w:bCs/>
                <w:sz w:val="16"/>
                <w:szCs w:val="16"/>
              </w:rPr>
              <w:t>UM</w:t>
            </w:r>
          </w:p>
        </w:tc>
        <w:tc>
          <w:tcPr>
            <w:tcW w:w="529" w:type="pct"/>
            <w:tcBorders>
              <w:top w:val="single" w:sz="4" w:space="0" w:color="auto"/>
              <w:left w:val="nil"/>
              <w:bottom w:val="single" w:sz="4" w:space="0" w:color="auto"/>
              <w:right w:val="single" w:sz="8" w:space="0" w:color="auto"/>
            </w:tcBorders>
            <w:shd w:val="clear" w:color="auto" w:fill="auto"/>
            <w:noWrap/>
            <w:vAlign w:val="center"/>
            <w:hideMark/>
          </w:tcPr>
          <w:p w14:paraId="51BCEC40" w14:textId="77777777" w:rsidR="00B65225" w:rsidRPr="005A088E" w:rsidRDefault="00B65225" w:rsidP="004E57FE">
            <w:pPr>
              <w:jc w:val="right"/>
              <w:rPr>
                <w:rFonts w:ascii="Arial" w:hAnsi="Arial" w:cs="Arial"/>
                <w:b/>
                <w:bCs/>
                <w:sz w:val="16"/>
                <w:szCs w:val="16"/>
              </w:rPr>
            </w:pPr>
            <w:r w:rsidRPr="005A088E">
              <w:rPr>
                <w:rFonts w:ascii="Arial" w:hAnsi="Arial" w:cs="Arial"/>
                <w:b/>
                <w:bCs/>
                <w:sz w:val="16"/>
                <w:szCs w:val="16"/>
              </w:rPr>
              <w:t> </w:t>
            </w:r>
          </w:p>
        </w:tc>
      </w:tr>
      <w:tr w:rsidR="00B65225" w:rsidRPr="005A088E" w14:paraId="21D787E5" w14:textId="77777777" w:rsidTr="005A088E">
        <w:trPr>
          <w:trHeight w:val="20"/>
          <w:jc w:val="center"/>
        </w:trPr>
        <w:tc>
          <w:tcPr>
            <w:tcW w:w="631" w:type="pct"/>
            <w:tcBorders>
              <w:top w:val="nil"/>
              <w:left w:val="single" w:sz="8" w:space="0" w:color="auto"/>
              <w:bottom w:val="single" w:sz="4" w:space="0" w:color="auto"/>
              <w:right w:val="single" w:sz="4" w:space="0" w:color="auto"/>
            </w:tcBorders>
            <w:shd w:val="clear" w:color="auto" w:fill="auto"/>
            <w:noWrap/>
            <w:vAlign w:val="center"/>
            <w:hideMark/>
          </w:tcPr>
          <w:p w14:paraId="0634D300" w14:textId="77777777" w:rsidR="00B65225" w:rsidRPr="005A088E" w:rsidRDefault="00B65225" w:rsidP="005A088E">
            <w:pPr>
              <w:jc w:val="center"/>
              <w:rPr>
                <w:rFonts w:ascii="Arial" w:hAnsi="Arial" w:cs="Arial"/>
                <w:sz w:val="16"/>
                <w:szCs w:val="16"/>
              </w:rPr>
            </w:pPr>
            <w:r w:rsidRPr="005A088E">
              <w:rPr>
                <w:rFonts w:ascii="Arial" w:hAnsi="Arial" w:cs="Arial"/>
                <w:sz w:val="16"/>
                <w:szCs w:val="16"/>
              </w:rPr>
              <w:t>Ym</w:t>
            </w:r>
          </w:p>
        </w:tc>
        <w:tc>
          <w:tcPr>
            <w:tcW w:w="3400" w:type="pct"/>
            <w:tcBorders>
              <w:top w:val="nil"/>
              <w:left w:val="nil"/>
              <w:bottom w:val="single" w:sz="4" w:space="0" w:color="auto"/>
              <w:right w:val="single" w:sz="4" w:space="0" w:color="auto"/>
            </w:tcBorders>
            <w:shd w:val="clear" w:color="auto" w:fill="auto"/>
            <w:noWrap/>
            <w:vAlign w:val="center"/>
            <w:hideMark/>
          </w:tcPr>
          <w:p w14:paraId="338F5D66" w14:textId="04FB2214" w:rsidR="00B65225" w:rsidRPr="005A088E" w:rsidRDefault="005A088E" w:rsidP="004E57FE">
            <w:pPr>
              <w:rPr>
                <w:rFonts w:ascii="Arial" w:hAnsi="Arial" w:cs="Arial"/>
                <w:sz w:val="16"/>
                <w:szCs w:val="16"/>
              </w:rPr>
            </w:pPr>
            <w:r w:rsidRPr="005A088E">
              <w:rPr>
                <w:rFonts w:ascii="Arial" w:hAnsi="Arial" w:cs="Arial"/>
                <w:sz w:val="16"/>
                <w:szCs w:val="16"/>
              </w:rPr>
              <w:t>Înălțimea</w:t>
            </w:r>
            <w:r w:rsidR="00B65225" w:rsidRPr="005A088E">
              <w:rPr>
                <w:rFonts w:ascii="Arial" w:hAnsi="Arial" w:cs="Arial"/>
                <w:sz w:val="16"/>
                <w:szCs w:val="16"/>
              </w:rPr>
              <w:t xml:space="preserve"> </w:t>
            </w:r>
            <w:r w:rsidRPr="005A088E">
              <w:rPr>
                <w:rFonts w:ascii="Arial" w:hAnsi="Arial" w:cs="Arial"/>
                <w:sz w:val="16"/>
                <w:szCs w:val="16"/>
              </w:rPr>
              <w:t>elevației</w:t>
            </w:r>
          </w:p>
        </w:tc>
        <w:tc>
          <w:tcPr>
            <w:tcW w:w="440" w:type="pct"/>
            <w:tcBorders>
              <w:top w:val="nil"/>
              <w:left w:val="nil"/>
              <w:bottom w:val="single" w:sz="4" w:space="0" w:color="auto"/>
              <w:right w:val="single" w:sz="4" w:space="0" w:color="auto"/>
            </w:tcBorders>
            <w:shd w:val="clear" w:color="auto" w:fill="auto"/>
            <w:noWrap/>
            <w:vAlign w:val="center"/>
            <w:hideMark/>
          </w:tcPr>
          <w:p w14:paraId="1DFEE6F3"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4" w:space="0" w:color="auto"/>
              <w:right w:val="single" w:sz="8" w:space="0" w:color="auto"/>
            </w:tcBorders>
            <w:shd w:val="clear" w:color="auto" w:fill="auto"/>
            <w:noWrap/>
            <w:vAlign w:val="center"/>
            <w:hideMark/>
          </w:tcPr>
          <w:p w14:paraId="56EECA66"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4.00</w:t>
            </w:r>
          </w:p>
        </w:tc>
      </w:tr>
      <w:tr w:rsidR="00B65225" w:rsidRPr="005A088E" w14:paraId="401A9D44" w14:textId="77777777" w:rsidTr="005A088E">
        <w:trPr>
          <w:trHeight w:val="20"/>
          <w:jc w:val="center"/>
        </w:trPr>
        <w:tc>
          <w:tcPr>
            <w:tcW w:w="631" w:type="pct"/>
            <w:tcBorders>
              <w:top w:val="nil"/>
              <w:left w:val="single" w:sz="8" w:space="0" w:color="auto"/>
              <w:bottom w:val="single" w:sz="4" w:space="0" w:color="auto"/>
              <w:right w:val="single" w:sz="4" w:space="0" w:color="auto"/>
            </w:tcBorders>
            <w:shd w:val="clear" w:color="auto" w:fill="auto"/>
            <w:noWrap/>
            <w:vAlign w:val="center"/>
            <w:hideMark/>
          </w:tcPr>
          <w:p w14:paraId="648511B0" w14:textId="77777777" w:rsidR="00B65225" w:rsidRPr="005A088E" w:rsidRDefault="00B65225" w:rsidP="005A088E">
            <w:pPr>
              <w:jc w:val="center"/>
              <w:rPr>
                <w:rFonts w:ascii="Arial" w:hAnsi="Arial" w:cs="Arial"/>
                <w:sz w:val="16"/>
                <w:szCs w:val="16"/>
              </w:rPr>
            </w:pPr>
            <w:r w:rsidRPr="005A088E">
              <w:rPr>
                <w:rFonts w:ascii="Arial" w:hAnsi="Arial" w:cs="Arial"/>
                <w:sz w:val="16"/>
                <w:szCs w:val="16"/>
              </w:rPr>
              <w:t>Yf</w:t>
            </w:r>
          </w:p>
        </w:tc>
        <w:tc>
          <w:tcPr>
            <w:tcW w:w="3400" w:type="pct"/>
            <w:tcBorders>
              <w:top w:val="nil"/>
              <w:left w:val="nil"/>
              <w:bottom w:val="single" w:sz="4" w:space="0" w:color="auto"/>
              <w:right w:val="single" w:sz="4" w:space="0" w:color="auto"/>
            </w:tcBorders>
            <w:shd w:val="clear" w:color="auto" w:fill="auto"/>
            <w:noWrap/>
            <w:vAlign w:val="center"/>
            <w:hideMark/>
          </w:tcPr>
          <w:p w14:paraId="6004814D" w14:textId="202D813B" w:rsidR="00B65225" w:rsidRPr="005A088E" w:rsidRDefault="005A088E" w:rsidP="004E57FE">
            <w:pPr>
              <w:rPr>
                <w:rFonts w:ascii="Arial" w:hAnsi="Arial" w:cs="Arial"/>
                <w:sz w:val="16"/>
                <w:szCs w:val="16"/>
              </w:rPr>
            </w:pPr>
            <w:r w:rsidRPr="005A088E">
              <w:rPr>
                <w:rFonts w:ascii="Arial" w:hAnsi="Arial" w:cs="Arial"/>
                <w:sz w:val="16"/>
                <w:szCs w:val="16"/>
              </w:rPr>
              <w:t>Adâncimea</w:t>
            </w:r>
            <w:r w:rsidR="00B65225" w:rsidRPr="005A088E">
              <w:rPr>
                <w:rFonts w:ascii="Arial" w:hAnsi="Arial" w:cs="Arial"/>
                <w:sz w:val="16"/>
                <w:szCs w:val="16"/>
              </w:rPr>
              <w:t xml:space="preserve"> </w:t>
            </w:r>
            <w:r w:rsidRPr="005A088E">
              <w:rPr>
                <w:rFonts w:ascii="Arial" w:hAnsi="Arial" w:cs="Arial"/>
                <w:sz w:val="16"/>
                <w:szCs w:val="16"/>
              </w:rPr>
              <w:t>fundației</w:t>
            </w:r>
          </w:p>
        </w:tc>
        <w:tc>
          <w:tcPr>
            <w:tcW w:w="440" w:type="pct"/>
            <w:tcBorders>
              <w:top w:val="nil"/>
              <w:left w:val="nil"/>
              <w:bottom w:val="single" w:sz="4" w:space="0" w:color="auto"/>
              <w:right w:val="single" w:sz="4" w:space="0" w:color="auto"/>
            </w:tcBorders>
            <w:shd w:val="clear" w:color="auto" w:fill="auto"/>
            <w:noWrap/>
            <w:vAlign w:val="center"/>
            <w:hideMark/>
          </w:tcPr>
          <w:p w14:paraId="27E1442F"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4" w:space="0" w:color="auto"/>
              <w:right w:val="single" w:sz="8" w:space="0" w:color="auto"/>
            </w:tcBorders>
            <w:shd w:val="clear" w:color="auto" w:fill="auto"/>
            <w:noWrap/>
            <w:vAlign w:val="center"/>
            <w:hideMark/>
          </w:tcPr>
          <w:p w14:paraId="0801976B"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1.50</w:t>
            </w:r>
          </w:p>
        </w:tc>
      </w:tr>
      <w:tr w:rsidR="00B65225" w:rsidRPr="005A088E" w14:paraId="0C2EF3E2" w14:textId="77777777" w:rsidTr="005A088E">
        <w:trPr>
          <w:trHeight w:val="20"/>
          <w:jc w:val="center"/>
        </w:trPr>
        <w:tc>
          <w:tcPr>
            <w:tcW w:w="631" w:type="pct"/>
            <w:tcBorders>
              <w:top w:val="nil"/>
              <w:left w:val="single" w:sz="8" w:space="0" w:color="auto"/>
              <w:bottom w:val="single" w:sz="8" w:space="0" w:color="auto"/>
              <w:right w:val="single" w:sz="4" w:space="0" w:color="auto"/>
            </w:tcBorders>
            <w:shd w:val="clear" w:color="auto" w:fill="auto"/>
            <w:noWrap/>
            <w:vAlign w:val="center"/>
            <w:hideMark/>
          </w:tcPr>
          <w:p w14:paraId="581018C9" w14:textId="77777777" w:rsidR="00B65225" w:rsidRPr="005A088E" w:rsidRDefault="00B65225" w:rsidP="005A088E">
            <w:pPr>
              <w:jc w:val="center"/>
              <w:rPr>
                <w:rFonts w:ascii="Arial" w:hAnsi="Arial" w:cs="Arial"/>
                <w:sz w:val="16"/>
                <w:szCs w:val="16"/>
              </w:rPr>
            </w:pPr>
            <w:r w:rsidRPr="005A088E">
              <w:rPr>
                <w:rFonts w:ascii="Arial" w:hAnsi="Arial" w:cs="Arial"/>
                <w:sz w:val="16"/>
                <w:szCs w:val="16"/>
              </w:rPr>
              <w:t>H</w:t>
            </w:r>
          </w:p>
        </w:tc>
        <w:tc>
          <w:tcPr>
            <w:tcW w:w="3400" w:type="pct"/>
            <w:tcBorders>
              <w:top w:val="nil"/>
              <w:left w:val="nil"/>
              <w:bottom w:val="single" w:sz="8" w:space="0" w:color="auto"/>
              <w:right w:val="single" w:sz="4" w:space="0" w:color="auto"/>
            </w:tcBorders>
            <w:shd w:val="clear" w:color="auto" w:fill="auto"/>
            <w:noWrap/>
            <w:vAlign w:val="center"/>
            <w:hideMark/>
          </w:tcPr>
          <w:p w14:paraId="7C93C41D" w14:textId="77777777" w:rsidR="00B65225" w:rsidRPr="005A088E" w:rsidRDefault="00B65225" w:rsidP="004E57FE">
            <w:pPr>
              <w:rPr>
                <w:rFonts w:ascii="Arial" w:hAnsi="Arial" w:cs="Arial"/>
                <w:sz w:val="16"/>
                <w:szCs w:val="16"/>
              </w:rPr>
            </w:pPr>
            <w:r w:rsidRPr="005A088E">
              <w:rPr>
                <w:rFonts w:ascii="Arial" w:hAnsi="Arial" w:cs="Arial"/>
                <w:sz w:val="16"/>
                <w:szCs w:val="16"/>
              </w:rPr>
              <w:t>Sarcina deversorului</w:t>
            </w:r>
          </w:p>
        </w:tc>
        <w:tc>
          <w:tcPr>
            <w:tcW w:w="440" w:type="pct"/>
            <w:tcBorders>
              <w:top w:val="nil"/>
              <w:left w:val="nil"/>
              <w:bottom w:val="single" w:sz="8" w:space="0" w:color="auto"/>
              <w:right w:val="single" w:sz="4" w:space="0" w:color="auto"/>
            </w:tcBorders>
            <w:shd w:val="clear" w:color="auto" w:fill="auto"/>
            <w:noWrap/>
            <w:vAlign w:val="center"/>
            <w:hideMark/>
          </w:tcPr>
          <w:p w14:paraId="4BD7785B"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8" w:space="0" w:color="auto"/>
              <w:right w:val="single" w:sz="8" w:space="0" w:color="auto"/>
            </w:tcBorders>
            <w:shd w:val="clear" w:color="auto" w:fill="auto"/>
            <w:noWrap/>
            <w:vAlign w:val="center"/>
            <w:hideMark/>
          </w:tcPr>
          <w:p w14:paraId="24312396"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1.80</w:t>
            </w:r>
          </w:p>
        </w:tc>
      </w:tr>
      <w:tr w:rsidR="00B65225" w:rsidRPr="005A088E" w14:paraId="36DF951B" w14:textId="77777777" w:rsidTr="004E57FE">
        <w:trPr>
          <w:trHeight w:val="20"/>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6402BDE" w14:textId="77777777" w:rsidR="00B65225" w:rsidRPr="005A088E" w:rsidRDefault="00B65225" w:rsidP="004E57FE">
            <w:pPr>
              <w:jc w:val="center"/>
              <w:rPr>
                <w:rFonts w:ascii="Arial" w:hAnsi="Arial" w:cs="Arial"/>
                <w:b/>
                <w:bCs/>
                <w:sz w:val="16"/>
                <w:szCs w:val="16"/>
              </w:rPr>
            </w:pPr>
            <w:r w:rsidRPr="005A088E">
              <w:rPr>
                <w:rFonts w:ascii="Arial" w:hAnsi="Arial" w:cs="Arial"/>
                <w:b/>
                <w:bCs/>
                <w:sz w:val="16"/>
                <w:szCs w:val="16"/>
              </w:rPr>
              <w:t>DIMENSIUNI MODUL ZONA DEVERSATA</w:t>
            </w:r>
          </w:p>
        </w:tc>
      </w:tr>
      <w:tr w:rsidR="00B65225" w:rsidRPr="005A088E" w14:paraId="13F779E6" w14:textId="77777777" w:rsidTr="004E57FE">
        <w:trPr>
          <w:trHeight w:val="20"/>
          <w:jc w:val="center"/>
        </w:trPr>
        <w:tc>
          <w:tcPr>
            <w:tcW w:w="631"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0D84C27B"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a</w:t>
            </w:r>
          </w:p>
        </w:tc>
        <w:tc>
          <w:tcPr>
            <w:tcW w:w="3400" w:type="pct"/>
            <w:tcBorders>
              <w:top w:val="single" w:sz="8" w:space="0" w:color="000000"/>
              <w:left w:val="nil"/>
              <w:bottom w:val="single" w:sz="4" w:space="0" w:color="000000"/>
              <w:right w:val="single" w:sz="4" w:space="0" w:color="000000"/>
            </w:tcBorders>
            <w:shd w:val="clear" w:color="auto" w:fill="auto"/>
            <w:vAlign w:val="center"/>
            <w:hideMark/>
          </w:tcPr>
          <w:p w14:paraId="3925A587" w14:textId="42252868" w:rsidR="00B65225" w:rsidRPr="005A088E" w:rsidRDefault="005A088E" w:rsidP="004E57FE">
            <w:pPr>
              <w:rPr>
                <w:rFonts w:ascii="Arial" w:hAnsi="Arial" w:cs="Arial"/>
                <w:sz w:val="16"/>
                <w:szCs w:val="16"/>
              </w:rPr>
            </w:pPr>
            <w:r w:rsidRPr="005A088E">
              <w:rPr>
                <w:rFonts w:ascii="Arial" w:hAnsi="Arial" w:cs="Arial"/>
                <w:sz w:val="16"/>
                <w:szCs w:val="16"/>
              </w:rPr>
              <w:t>Lățimea</w:t>
            </w:r>
            <w:r w:rsidR="00B65225" w:rsidRPr="005A088E">
              <w:rPr>
                <w:rFonts w:ascii="Arial" w:hAnsi="Arial" w:cs="Arial"/>
                <w:sz w:val="16"/>
                <w:szCs w:val="16"/>
              </w:rPr>
              <w:t xml:space="preserve"> pragului deversor</w:t>
            </w:r>
          </w:p>
        </w:tc>
        <w:tc>
          <w:tcPr>
            <w:tcW w:w="440" w:type="pct"/>
            <w:tcBorders>
              <w:top w:val="single" w:sz="8" w:space="0" w:color="000000"/>
              <w:left w:val="nil"/>
              <w:bottom w:val="single" w:sz="4" w:space="0" w:color="000000"/>
              <w:right w:val="single" w:sz="4" w:space="0" w:color="000000"/>
            </w:tcBorders>
            <w:shd w:val="clear" w:color="auto" w:fill="auto"/>
            <w:noWrap/>
            <w:vAlign w:val="center"/>
            <w:hideMark/>
          </w:tcPr>
          <w:p w14:paraId="744BF266"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single" w:sz="8" w:space="0" w:color="000000"/>
              <w:left w:val="nil"/>
              <w:bottom w:val="single" w:sz="4" w:space="0" w:color="000000"/>
              <w:right w:val="single" w:sz="8" w:space="0" w:color="000000"/>
            </w:tcBorders>
            <w:shd w:val="clear" w:color="auto" w:fill="auto"/>
            <w:noWrap/>
            <w:vAlign w:val="center"/>
            <w:hideMark/>
          </w:tcPr>
          <w:p w14:paraId="209F2266"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0.69</w:t>
            </w:r>
          </w:p>
        </w:tc>
      </w:tr>
      <w:tr w:rsidR="00B65225" w:rsidRPr="005A088E" w14:paraId="51DE4CC0"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180C340A"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b</w:t>
            </w:r>
          </w:p>
        </w:tc>
        <w:tc>
          <w:tcPr>
            <w:tcW w:w="3400" w:type="pct"/>
            <w:tcBorders>
              <w:top w:val="nil"/>
              <w:left w:val="nil"/>
              <w:bottom w:val="single" w:sz="4" w:space="0" w:color="000000"/>
              <w:right w:val="single" w:sz="4" w:space="0" w:color="000000"/>
            </w:tcBorders>
            <w:shd w:val="clear" w:color="auto" w:fill="auto"/>
            <w:vAlign w:val="center"/>
            <w:hideMark/>
          </w:tcPr>
          <w:p w14:paraId="2735220D" w14:textId="0C2B0B25" w:rsidR="00B65225" w:rsidRPr="005A088E" w:rsidRDefault="005A088E" w:rsidP="004E57FE">
            <w:pPr>
              <w:rPr>
                <w:rFonts w:ascii="Arial" w:hAnsi="Arial" w:cs="Arial"/>
                <w:sz w:val="16"/>
                <w:szCs w:val="16"/>
              </w:rPr>
            </w:pPr>
            <w:r w:rsidRPr="005A088E">
              <w:rPr>
                <w:rFonts w:ascii="Arial" w:hAnsi="Arial" w:cs="Arial"/>
                <w:sz w:val="16"/>
                <w:szCs w:val="16"/>
              </w:rPr>
              <w:t>Lățimea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w:t>
            </w:r>
            <w:r w:rsidRPr="005A088E">
              <w:rPr>
                <w:rFonts w:ascii="Arial" w:hAnsi="Arial" w:cs="Arial"/>
                <w:sz w:val="16"/>
                <w:szCs w:val="16"/>
              </w:rPr>
              <w:t>secțiunea</w:t>
            </w:r>
            <w:r w:rsidR="00B65225" w:rsidRPr="005A088E">
              <w:rPr>
                <w:rFonts w:ascii="Arial" w:hAnsi="Arial" w:cs="Arial"/>
                <w:sz w:val="16"/>
                <w:szCs w:val="16"/>
              </w:rPr>
              <w:t xml:space="preserve"> 2</w:t>
            </w:r>
          </w:p>
        </w:tc>
        <w:tc>
          <w:tcPr>
            <w:tcW w:w="440" w:type="pct"/>
            <w:tcBorders>
              <w:top w:val="nil"/>
              <w:left w:val="nil"/>
              <w:bottom w:val="single" w:sz="4" w:space="0" w:color="000000"/>
              <w:right w:val="single" w:sz="4" w:space="0" w:color="000000"/>
            </w:tcBorders>
            <w:shd w:val="clear" w:color="auto" w:fill="auto"/>
            <w:noWrap/>
            <w:vAlign w:val="center"/>
            <w:hideMark/>
          </w:tcPr>
          <w:p w14:paraId="3C680BF6"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4" w:space="0" w:color="000000"/>
              <w:right w:val="single" w:sz="8" w:space="0" w:color="000000"/>
            </w:tcBorders>
            <w:shd w:val="clear" w:color="auto" w:fill="auto"/>
            <w:noWrap/>
            <w:vAlign w:val="center"/>
            <w:hideMark/>
          </w:tcPr>
          <w:p w14:paraId="7E9FC1E4"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2.76</w:t>
            </w:r>
          </w:p>
        </w:tc>
      </w:tr>
      <w:tr w:rsidR="00B65225" w:rsidRPr="005A088E" w14:paraId="40E6AA42"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58334494"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bf</w:t>
            </w:r>
          </w:p>
        </w:tc>
        <w:tc>
          <w:tcPr>
            <w:tcW w:w="3400" w:type="pct"/>
            <w:tcBorders>
              <w:top w:val="nil"/>
              <w:left w:val="nil"/>
              <w:bottom w:val="single" w:sz="4" w:space="0" w:color="000000"/>
              <w:right w:val="single" w:sz="4" w:space="0" w:color="000000"/>
            </w:tcBorders>
            <w:shd w:val="clear" w:color="auto" w:fill="auto"/>
            <w:vAlign w:val="center"/>
            <w:hideMark/>
          </w:tcPr>
          <w:p w14:paraId="41DAD202" w14:textId="2385BE5C" w:rsidR="00B65225" w:rsidRPr="005A088E" w:rsidRDefault="005A088E" w:rsidP="004E57FE">
            <w:pPr>
              <w:rPr>
                <w:rFonts w:ascii="Arial" w:hAnsi="Arial" w:cs="Arial"/>
                <w:sz w:val="16"/>
                <w:szCs w:val="16"/>
              </w:rPr>
            </w:pPr>
            <w:r w:rsidRPr="005A088E">
              <w:rPr>
                <w:rFonts w:ascii="Arial" w:hAnsi="Arial" w:cs="Arial"/>
                <w:sz w:val="16"/>
                <w:szCs w:val="16"/>
              </w:rPr>
              <w:t>Lățimea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w:t>
            </w:r>
            <w:r>
              <w:rPr>
                <w:rFonts w:ascii="Arial" w:hAnsi="Arial" w:cs="Arial"/>
                <w:sz w:val="16"/>
                <w:szCs w:val="16"/>
              </w:rPr>
              <w:t>secțiunea</w:t>
            </w:r>
            <w:r w:rsidR="00B65225" w:rsidRPr="005A088E">
              <w:rPr>
                <w:rFonts w:ascii="Arial" w:hAnsi="Arial" w:cs="Arial"/>
                <w:sz w:val="16"/>
                <w:szCs w:val="16"/>
              </w:rPr>
              <w:t xml:space="preserve"> 1</w:t>
            </w:r>
          </w:p>
        </w:tc>
        <w:tc>
          <w:tcPr>
            <w:tcW w:w="440" w:type="pct"/>
            <w:tcBorders>
              <w:top w:val="nil"/>
              <w:left w:val="nil"/>
              <w:bottom w:val="single" w:sz="4" w:space="0" w:color="000000"/>
              <w:right w:val="single" w:sz="4" w:space="0" w:color="000000"/>
            </w:tcBorders>
            <w:shd w:val="clear" w:color="auto" w:fill="auto"/>
            <w:noWrap/>
            <w:vAlign w:val="center"/>
            <w:hideMark/>
          </w:tcPr>
          <w:p w14:paraId="02B77451"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4" w:space="0" w:color="000000"/>
              <w:right w:val="single" w:sz="8" w:space="0" w:color="000000"/>
            </w:tcBorders>
            <w:shd w:val="clear" w:color="auto" w:fill="auto"/>
            <w:noWrap/>
            <w:vAlign w:val="center"/>
            <w:hideMark/>
          </w:tcPr>
          <w:p w14:paraId="52F5F5E1"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3.54</w:t>
            </w:r>
          </w:p>
        </w:tc>
      </w:tr>
      <w:tr w:rsidR="00B65225" w:rsidRPr="005A088E" w14:paraId="4C2B34BD"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6C1E7792"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Yfm</w:t>
            </w:r>
          </w:p>
        </w:tc>
        <w:tc>
          <w:tcPr>
            <w:tcW w:w="3400" w:type="pct"/>
            <w:tcBorders>
              <w:top w:val="nil"/>
              <w:left w:val="nil"/>
              <w:bottom w:val="single" w:sz="4" w:space="0" w:color="000000"/>
              <w:right w:val="single" w:sz="4" w:space="0" w:color="000000"/>
            </w:tcBorders>
            <w:shd w:val="clear" w:color="auto" w:fill="auto"/>
            <w:vAlign w:val="center"/>
            <w:hideMark/>
          </w:tcPr>
          <w:p w14:paraId="67DE14D2" w14:textId="5B9A91A1" w:rsidR="00B65225" w:rsidRPr="005A088E" w:rsidRDefault="005A088E" w:rsidP="004E57FE">
            <w:pPr>
              <w:rPr>
                <w:rFonts w:ascii="Arial" w:hAnsi="Arial" w:cs="Arial"/>
                <w:sz w:val="16"/>
                <w:szCs w:val="16"/>
              </w:rPr>
            </w:pPr>
            <w:r>
              <w:rPr>
                <w:rFonts w:ascii="Arial" w:hAnsi="Arial" w:cs="Arial"/>
                <w:sz w:val="16"/>
                <w:szCs w:val="16"/>
              </w:rPr>
              <w:t>Adâncimea</w:t>
            </w:r>
            <w:r w:rsidR="00B65225" w:rsidRPr="005A088E">
              <w:rPr>
                <w:rFonts w:ascii="Arial" w:hAnsi="Arial" w:cs="Arial"/>
                <w:sz w:val="16"/>
                <w:szCs w:val="16"/>
              </w:rPr>
              <w:t xml:space="preserve"> </w:t>
            </w:r>
            <w:r>
              <w:rPr>
                <w:rFonts w:ascii="Arial" w:hAnsi="Arial" w:cs="Arial"/>
                <w:sz w:val="16"/>
                <w:szCs w:val="16"/>
              </w:rPr>
              <w:t>fundației</w:t>
            </w:r>
            <w:r w:rsidR="00B65225" w:rsidRPr="005A088E">
              <w:rPr>
                <w:rFonts w:ascii="Arial" w:hAnsi="Arial" w:cs="Arial"/>
                <w:sz w:val="16"/>
                <w:szCs w:val="16"/>
              </w:rPr>
              <w:t xml:space="preserve"> amonte</w:t>
            </w:r>
          </w:p>
        </w:tc>
        <w:tc>
          <w:tcPr>
            <w:tcW w:w="440" w:type="pct"/>
            <w:tcBorders>
              <w:top w:val="nil"/>
              <w:left w:val="nil"/>
              <w:bottom w:val="single" w:sz="4" w:space="0" w:color="000000"/>
              <w:right w:val="single" w:sz="4" w:space="0" w:color="000000"/>
            </w:tcBorders>
            <w:shd w:val="clear" w:color="auto" w:fill="auto"/>
            <w:noWrap/>
            <w:vAlign w:val="center"/>
            <w:hideMark/>
          </w:tcPr>
          <w:p w14:paraId="4DD1B4FF"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4" w:space="0" w:color="000000"/>
              <w:right w:val="single" w:sz="8" w:space="0" w:color="000000"/>
            </w:tcBorders>
            <w:shd w:val="clear" w:color="auto" w:fill="auto"/>
            <w:noWrap/>
            <w:vAlign w:val="center"/>
            <w:hideMark/>
          </w:tcPr>
          <w:p w14:paraId="01198C62"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1.50</w:t>
            </w:r>
          </w:p>
        </w:tc>
      </w:tr>
      <w:tr w:rsidR="00B65225" w:rsidRPr="005A088E" w14:paraId="08CBE875"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309305C9"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Yfv</w:t>
            </w:r>
          </w:p>
        </w:tc>
        <w:tc>
          <w:tcPr>
            <w:tcW w:w="3400" w:type="pct"/>
            <w:tcBorders>
              <w:top w:val="nil"/>
              <w:left w:val="nil"/>
              <w:bottom w:val="single" w:sz="4" w:space="0" w:color="000000"/>
              <w:right w:val="single" w:sz="4" w:space="0" w:color="000000"/>
            </w:tcBorders>
            <w:shd w:val="clear" w:color="auto" w:fill="auto"/>
            <w:vAlign w:val="center"/>
            <w:hideMark/>
          </w:tcPr>
          <w:p w14:paraId="1351CE22" w14:textId="73049C46" w:rsidR="00B65225" w:rsidRPr="005A088E" w:rsidRDefault="005A088E" w:rsidP="004E57FE">
            <w:pPr>
              <w:rPr>
                <w:rFonts w:ascii="Arial" w:hAnsi="Arial" w:cs="Arial"/>
                <w:sz w:val="16"/>
                <w:szCs w:val="16"/>
              </w:rPr>
            </w:pPr>
            <w:r>
              <w:rPr>
                <w:rFonts w:ascii="Arial" w:hAnsi="Arial" w:cs="Arial"/>
                <w:sz w:val="16"/>
                <w:szCs w:val="16"/>
              </w:rPr>
              <w:t>Adâncimea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aval</w:t>
            </w:r>
          </w:p>
        </w:tc>
        <w:tc>
          <w:tcPr>
            <w:tcW w:w="440" w:type="pct"/>
            <w:tcBorders>
              <w:top w:val="nil"/>
              <w:left w:val="nil"/>
              <w:bottom w:val="single" w:sz="4" w:space="0" w:color="000000"/>
              <w:right w:val="single" w:sz="4" w:space="0" w:color="000000"/>
            </w:tcBorders>
            <w:shd w:val="clear" w:color="auto" w:fill="auto"/>
            <w:noWrap/>
            <w:vAlign w:val="center"/>
            <w:hideMark/>
          </w:tcPr>
          <w:p w14:paraId="445DA739"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4" w:space="0" w:color="000000"/>
              <w:right w:val="single" w:sz="8" w:space="0" w:color="000000"/>
            </w:tcBorders>
            <w:shd w:val="clear" w:color="auto" w:fill="auto"/>
            <w:noWrap/>
            <w:vAlign w:val="center"/>
            <w:hideMark/>
          </w:tcPr>
          <w:p w14:paraId="57E50A60"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1.50</w:t>
            </w:r>
          </w:p>
        </w:tc>
      </w:tr>
      <w:tr w:rsidR="00B65225" w:rsidRPr="005A088E" w14:paraId="54FD4200"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11A19358" w14:textId="77777777" w:rsidR="00B65225" w:rsidRPr="005A088E" w:rsidRDefault="00B65225" w:rsidP="004E57FE">
            <w:pPr>
              <w:jc w:val="center"/>
              <w:rPr>
                <w:rFonts w:ascii="Symbol" w:hAnsi="Symbol" w:cs="Arial"/>
                <w:sz w:val="16"/>
                <w:szCs w:val="16"/>
              </w:rPr>
            </w:pPr>
            <w:r w:rsidRPr="005A088E">
              <w:rPr>
                <w:rFonts w:ascii="Symbol" w:hAnsi="Symbol" w:cs="Arial"/>
                <w:sz w:val="16"/>
                <w:szCs w:val="16"/>
              </w:rPr>
              <w:t></w:t>
            </w:r>
            <w:r w:rsidRPr="005A088E">
              <w:rPr>
                <w:rFonts w:ascii="Arial" w:hAnsi="Arial" w:cs="Arial"/>
                <w:sz w:val="16"/>
                <w:szCs w:val="16"/>
                <w:vertAlign w:val="subscript"/>
              </w:rPr>
              <w:t>V</w:t>
            </w:r>
          </w:p>
        </w:tc>
        <w:tc>
          <w:tcPr>
            <w:tcW w:w="3400" w:type="pct"/>
            <w:tcBorders>
              <w:top w:val="nil"/>
              <w:left w:val="nil"/>
              <w:bottom w:val="single" w:sz="4" w:space="0" w:color="000000"/>
              <w:right w:val="single" w:sz="4" w:space="0" w:color="000000"/>
            </w:tcBorders>
            <w:shd w:val="clear" w:color="auto" w:fill="auto"/>
            <w:vAlign w:val="center"/>
            <w:hideMark/>
          </w:tcPr>
          <w:p w14:paraId="7E9E4B57" w14:textId="77777777" w:rsidR="00B65225" w:rsidRPr="005A088E" w:rsidRDefault="00B65225" w:rsidP="004E57FE">
            <w:pPr>
              <w:rPr>
                <w:rFonts w:ascii="Arial" w:hAnsi="Arial" w:cs="Arial"/>
                <w:sz w:val="16"/>
                <w:szCs w:val="16"/>
              </w:rPr>
            </w:pPr>
            <w:r w:rsidRPr="005A088E">
              <w:rPr>
                <w:rFonts w:ascii="Arial" w:hAnsi="Arial" w:cs="Arial"/>
                <w:sz w:val="16"/>
                <w:szCs w:val="16"/>
              </w:rPr>
              <w:t>Fructul paramentului aval</w:t>
            </w:r>
          </w:p>
        </w:tc>
        <w:tc>
          <w:tcPr>
            <w:tcW w:w="440" w:type="pct"/>
            <w:tcBorders>
              <w:top w:val="nil"/>
              <w:left w:val="nil"/>
              <w:bottom w:val="single" w:sz="4" w:space="0" w:color="000000"/>
              <w:right w:val="single" w:sz="4" w:space="0" w:color="000000"/>
            </w:tcBorders>
            <w:shd w:val="clear" w:color="auto" w:fill="auto"/>
            <w:noWrap/>
            <w:vAlign w:val="center"/>
            <w:hideMark/>
          </w:tcPr>
          <w:p w14:paraId="19BD4789"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 </w:t>
            </w:r>
          </w:p>
        </w:tc>
        <w:tc>
          <w:tcPr>
            <w:tcW w:w="529" w:type="pct"/>
            <w:tcBorders>
              <w:top w:val="nil"/>
              <w:left w:val="nil"/>
              <w:bottom w:val="single" w:sz="4" w:space="0" w:color="000000"/>
              <w:right w:val="single" w:sz="8" w:space="0" w:color="000000"/>
            </w:tcBorders>
            <w:shd w:val="clear" w:color="auto" w:fill="auto"/>
            <w:noWrap/>
            <w:vAlign w:val="center"/>
            <w:hideMark/>
          </w:tcPr>
          <w:p w14:paraId="0D6E2139"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0.208</w:t>
            </w:r>
          </w:p>
        </w:tc>
      </w:tr>
      <w:tr w:rsidR="00B65225" w:rsidRPr="005A088E" w14:paraId="688E0C26"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12D9DFFB" w14:textId="77777777" w:rsidR="00B65225" w:rsidRPr="005A088E" w:rsidRDefault="00B65225" w:rsidP="004E57FE">
            <w:pPr>
              <w:jc w:val="center"/>
              <w:rPr>
                <w:rFonts w:ascii="Symbol" w:hAnsi="Symbol" w:cs="Arial"/>
                <w:sz w:val="16"/>
                <w:szCs w:val="16"/>
              </w:rPr>
            </w:pPr>
            <w:r w:rsidRPr="005A088E">
              <w:rPr>
                <w:rFonts w:ascii="Symbol" w:hAnsi="Symbol" w:cs="Arial"/>
                <w:sz w:val="16"/>
                <w:szCs w:val="16"/>
              </w:rPr>
              <w:t></w:t>
            </w:r>
            <w:r w:rsidRPr="005A088E">
              <w:rPr>
                <w:rFonts w:ascii="Arial" w:hAnsi="Arial" w:cs="Arial"/>
                <w:sz w:val="16"/>
                <w:szCs w:val="16"/>
                <w:vertAlign w:val="subscript"/>
              </w:rPr>
              <w:t>M</w:t>
            </w:r>
          </w:p>
        </w:tc>
        <w:tc>
          <w:tcPr>
            <w:tcW w:w="3400" w:type="pct"/>
            <w:tcBorders>
              <w:top w:val="nil"/>
              <w:left w:val="nil"/>
              <w:bottom w:val="single" w:sz="4" w:space="0" w:color="000000"/>
              <w:right w:val="single" w:sz="4" w:space="0" w:color="000000"/>
            </w:tcBorders>
            <w:shd w:val="clear" w:color="auto" w:fill="auto"/>
            <w:vAlign w:val="center"/>
            <w:hideMark/>
          </w:tcPr>
          <w:p w14:paraId="4B725BD3" w14:textId="77777777" w:rsidR="00B65225" w:rsidRPr="005A088E" w:rsidRDefault="00B65225" w:rsidP="004E57FE">
            <w:pPr>
              <w:rPr>
                <w:rFonts w:ascii="Arial" w:hAnsi="Arial" w:cs="Arial"/>
                <w:sz w:val="16"/>
                <w:szCs w:val="16"/>
              </w:rPr>
            </w:pPr>
            <w:r w:rsidRPr="005A088E">
              <w:rPr>
                <w:rFonts w:ascii="Arial" w:hAnsi="Arial" w:cs="Arial"/>
                <w:sz w:val="16"/>
                <w:szCs w:val="16"/>
              </w:rPr>
              <w:t>Fructul paramentului amonte</w:t>
            </w:r>
          </w:p>
        </w:tc>
        <w:tc>
          <w:tcPr>
            <w:tcW w:w="440" w:type="pct"/>
            <w:tcBorders>
              <w:top w:val="nil"/>
              <w:left w:val="nil"/>
              <w:bottom w:val="single" w:sz="4" w:space="0" w:color="000000"/>
              <w:right w:val="single" w:sz="4" w:space="0" w:color="000000"/>
            </w:tcBorders>
            <w:shd w:val="clear" w:color="auto" w:fill="auto"/>
            <w:noWrap/>
            <w:vAlign w:val="center"/>
            <w:hideMark/>
          </w:tcPr>
          <w:p w14:paraId="7D399DF7"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 </w:t>
            </w:r>
          </w:p>
        </w:tc>
        <w:tc>
          <w:tcPr>
            <w:tcW w:w="529" w:type="pct"/>
            <w:tcBorders>
              <w:top w:val="nil"/>
              <w:left w:val="nil"/>
              <w:bottom w:val="single" w:sz="4" w:space="0" w:color="000000"/>
              <w:right w:val="single" w:sz="8" w:space="0" w:color="000000"/>
            </w:tcBorders>
            <w:shd w:val="clear" w:color="auto" w:fill="auto"/>
            <w:noWrap/>
            <w:vAlign w:val="center"/>
            <w:hideMark/>
          </w:tcPr>
          <w:p w14:paraId="266E17A6"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0.310</w:t>
            </w:r>
          </w:p>
        </w:tc>
      </w:tr>
      <w:tr w:rsidR="00B65225" w:rsidRPr="005A088E" w14:paraId="41D240C6" w14:textId="77777777" w:rsidTr="004E57FE">
        <w:trPr>
          <w:trHeight w:val="20"/>
          <w:jc w:val="center"/>
        </w:trPr>
        <w:tc>
          <w:tcPr>
            <w:tcW w:w="5000" w:type="pct"/>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14:paraId="4DFEC4D7"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ZONA NEDEVERSATA</w:t>
            </w:r>
          </w:p>
        </w:tc>
      </w:tr>
      <w:tr w:rsidR="00B65225" w:rsidRPr="005A088E" w14:paraId="3153455F"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bottom"/>
            <w:hideMark/>
          </w:tcPr>
          <w:p w14:paraId="3A0BCF83"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SIMBOL</w:t>
            </w:r>
          </w:p>
        </w:tc>
        <w:tc>
          <w:tcPr>
            <w:tcW w:w="3400" w:type="pct"/>
            <w:tcBorders>
              <w:top w:val="nil"/>
              <w:left w:val="nil"/>
              <w:bottom w:val="single" w:sz="4" w:space="0" w:color="000000"/>
              <w:right w:val="single" w:sz="4" w:space="0" w:color="000000"/>
            </w:tcBorders>
            <w:shd w:val="clear" w:color="auto" w:fill="auto"/>
            <w:noWrap/>
            <w:vAlign w:val="bottom"/>
            <w:hideMark/>
          </w:tcPr>
          <w:p w14:paraId="7224976C"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SEMNIFICATIE</w:t>
            </w:r>
          </w:p>
        </w:tc>
        <w:tc>
          <w:tcPr>
            <w:tcW w:w="440" w:type="pct"/>
            <w:tcBorders>
              <w:top w:val="nil"/>
              <w:left w:val="nil"/>
              <w:bottom w:val="single" w:sz="4" w:space="0" w:color="000000"/>
              <w:right w:val="single" w:sz="4" w:space="0" w:color="000000"/>
            </w:tcBorders>
            <w:shd w:val="clear" w:color="auto" w:fill="auto"/>
            <w:noWrap/>
            <w:vAlign w:val="bottom"/>
            <w:hideMark/>
          </w:tcPr>
          <w:p w14:paraId="00D20B57"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UM</w:t>
            </w:r>
          </w:p>
        </w:tc>
        <w:tc>
          <w:tcPr>
            <w:tcW w:w="529" w:type="pct"/>
            <w:tcBorders>
              <w:top w:val="nil"/>
              <w:left w:val="nil"/>
              <w:bottom w:val="single" w:sz="4" w:space="0" w:color="000000"/>
              <w:right w:val="single" w:sz="8" w:space="0" w:color="000000"/>
            </w:tcBorders>
            <w:shd w:val="clear" w:color="auto" w:fill="auto"/>
            <w:noWrap/>
            <w:vAlign w:val="bottom"/>
            <w:hideMark/>
          </w:tcPr>
          <w:p w14:paraId="1509BAE3"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 </w:t>
            </w:r>
          </w:p>
        </w:tc>
      </w:tr>
      <w:tr w:rsidR="00B65225" w:rsidRPr="005A088E" w14:paraId="0F482C03"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72FA1D44"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b</w:t>
            </w:r>
          </w:p>
        </w:tc>
        <w:tc>
          <w:tcPr>
            <w:tcW w:w="3400" w:type="pct"/>
            <w:tcBorders>
              <w:top w:val="nil"/>
              <w:left w:val="nil"/>
              <w:bottom w:val="single" w:sz="4" w:space="0" w:color="000000"/>
              <w:right w:val="single" w:sz="4" w:space="0" w:color="000000"/>
            </w:tcBorders>
            <w:shd w:val="clear" w:color="auto" w:fill="auto"/>
            <w:vAlign w:val="center"/>
            <w:hideMark/>
          </w:tcPr>
          <w:p w14:paraId="00419EC9" w14:textId="5072893F" w:rsidR="00B65225" w:rsidRPr="005A088E" w:rsidRDefault="005A088E" w:rsidP="004E57FE">
            <w:pPr>
              <w:rPr>
                <w:rFonts w:ascii="Arial" w:hAnsi="Arial" w:cs="Arial"/>
                <w:sz w:val="16"/>
                <w:szCs w:val="16"/>
              </w:rPr>
            </w:pPr>
            <w:r w:rsidRPr="005A088E">
              <w:rPr>
                <w:rFonts w:ascii="Arial" w:hAnsi="Arial" w:cs="Arial"/>
                <w:sz w:val="16"/>
                <w:szCs w:val="16"/>
              </w:rPr>
              <w:t>Lățimea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w:t>
            </w:r>
            <w:r w:rsidRPr="005A088E">
              <w:rPr>
                <w:rFonts w:ascii="Arial" w:hAnsi="Arial" w:cs="Arial"/>
                <w:sz w:val="16"/>
                <w:szCs w:val="16"/>
              </w:rPr>
              <w:t>secțiunea</w:t>
            </w:r>
            <w:r w:rsidR="00B65225" w:rsidRPr="005A088E">
              <w:rPr>
                <w:rFonts w:ascii="Arial" w:hAnsi="Arial" w:cs="Arial"/>
                <w:sz w:val="16"/>
                <w:szCs w:val="16"/>
              </w:rPr>
              <w:t xml:space="preserve"> 2</w:t>
            </w:r>
          </w:p>
        </w:tc>
        <w:tc>
          <w:tcPr>
            <w:tcW w:w="440" w:type="pct"/>
            <w:tcBorders>
              <w:top w:val="nil"/>
              <w:left w:val="nil"/>
              <w:bottom w:val="single" w:sz="4" w:space="0" w:color="000000"/>
              <w:right w:val="single" w:sz="4" w:space="0" w:color="000000"/>
            </w:tcBorders>
            <w:shd w:val="clear" w:color="auto" w:fill="auto"/>
            <w:noWrap/>
            <w:vAlign w:val="center"/>
            <w:hideMark/>
          </w:tcPr>
          <w:p w14:paraId="707539D7"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4" w:space="0" w:color="000000"/>
              <w:right w:val="single" w:sz="8" w:space="0" w:color="000000"/>
            </w:tcBorders>
            <w:shd w:val="clear" w:color="auto" w:fill="auto"/>
            <w:noWrap/>
            <w:vAlign w:val="center"/>
            <w:hideMark/>
          </w:tcPr>
          <w:p w14:paraId="5C38EF7B"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2.90</w:t>
            </w:r>
          </w:p>
        </w:tc>
      </w:tr>
      <w:tr w:rsidR="00B65225" w:rsidRPr="005A088E" w14:paraId="6A495779"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5ECD18E6"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bf</w:t>
            </w:r>
          </w:p>
        </w:tc>
        <w:tc>
          <w:tcPr>
            <w:tcW w:w="3400" w:type="pct"/>
            <w:tcBorders>
              <w:top w:val="nil"/>
              <w:left w:val="nil"/>
              <w:bottom w:val="single" w:sz="4" w:space="0" w:color="000000"/>
              <w:right w:val="single" w:sz="4" w:space="0" w:color="000000"/>
            </w:tcBorders>
            <w:shd w:val="clear" w:color="auto" w:fill="auto"/>
            <w:vAlign w:val="center"/>
            <w:hideMark/>
          </w:tcPr>
          <w:p w14:paraId="7D411707" w14:textId="536A652F" w:rsidR="00B65225" w:rsidRPr="005A088E" w:rsidRDefault="005A088E" w:rsidP="004E57FE">
            <w:pPr>
              <w:rPr>
                <w:rFonts w:ascii="Arial" w:hAnsi="Arial" w:cs="Arial"/>
                <w:sz w:val="16"/>
                <w:szCs w:val="16"/>
              </w:rPr>
            </w:pPr>
            <w:r w:rsidRPr="005A088E">
              <w:rPr>
                <w:rFonts w:ascii="Arial" w:hAnsi="Arial" w:cs="Arial"/>
                <w:sz w:val="16"/>
                <w:szCs w:val="16"/>
              </w:rPr>
              <w:t>Lățimea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w:t>
            </w:r>
            <w:r w:rsidRPr="005A088E">
              <w:rPr>
                <w:rFonts w:ascii="Arial" w:hAnsi="Arial" w:cs="Arial"/>
                <w:sz w:val="16"/>
                <w:szCs w:val="16"/>
              </w:rPr>
              <w:t>secțiunea</w:t>
            </w:r>
            <w:r w:rsidR="00B65225" w:rsidRPr="005A088E">
              <w:rPr>
                <w:rFonts w:ascii="Arial" w:hAnsi="Arial" w:cs="Arial"/>
                <w:sz w:val="16"/>
                <w:szCs w:val="16"/>
              </w:rPr>
              <w:t xml:space="preserve"> 1</w:t>
            </w:r>
          </w:p>
        </w:tc>
        <w:tc>
          <w:tcPr>
            <w:tcW w:w="440" w:type="pct"/>
            <w:tcBorders>
              <w:top w:val="nil"/>
              <w:left w:val="nil"/>
              <w:bottom w:val="single" w:sz="4" w:space="0" w:color="000000"/>
              <w:right w:val="single" w:sz="4" w:space="0" w:color="000000"/>
            </w:tcBorders>
            <w:shd w:val="clear" w:color="auto" w:fill="auto"/>
            <w:noWrap/>
            <w:vAlign w:val="center"/>
            <w:hideMark/>
          </w:tcPr>
          <w:p w14:paraId="451D61D3"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4" w:space="0" w:color="000000"/>
              <w:right w:val="single" w:sz="8" w:space="0" w:color="000000"/>
            </w:tcBorders>
            <w:shd w:val="clear" w:color="auto" w:fill="auto"/>
            <w:noWrap/>
            <w:vAlign w:val="center"/>
            <w:hideMark/>
          </w:tcPr>
          <w:p w14:paraId="133EC647"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3.67</w:t>
            </w:r>
          </w:p>
        </w:tc>
      </w:tr>
      <w:tr w:rsidR="00B65225" w:rsidRPr="005A088E" w14:paraId="65074426"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1AADBA51"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Yfm</w:t>
            </w:r>
          </w:p>
        </w:tc>
        <w:tc>
          <w:tcPr>
            <w:tcW w:w="3400" w:type="pct"/>
            <w:tcBorders>
              <w:top w:val="nil"/>
              <w:left w:val="nil"/>
              <w:bottom w:val="single" w:sz="4" w:space="0" w:color="000000"/>
              <w:right w:val="single" w:sz="4" w:space="0" w:color="000000"/>
            </w:tcBorders>
            <w:shd w:val="clear" w:color="auto" w:fill="auto"/>
            <w:vAlign w:val="center"/>
            <w:hideMark/>
          </w:tcPr>
          <w:p w14:paraId="15D1647C" w14:textId="313CB1F2" w:rsidR="00B65225" w:rsidRPr="005A088E" w:rsidRDefault="005A088E" w:rsidP="004E57FE">
            <w:pPr>
              <w:rPr>
                <w:rFonts w:ascii="Arial" w:hAnsi="Arial" w:cs="Arial"/>
                <w:sz w:val="16"/>
                <w:szCs w:val="16"/>
              </w:rPr>
            </w:pPr>
            <w:r w:rsidRPr="005A088E">
              <w:rPr>
                <w:rFonts w:ascii="Arial" w:hAnsi="Arial" w:cs="Arial"/>
                <w:sz w:val="16"/>
                <w:szCs w:val="16"/>
              </w:rPr>
              <w:t>Adâncimea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amonte</w:t>
            </w:r>
          </w:p>
        </w:tc>
        <w:tc>
          <w:tcPr>
            <w:tcW w:w="440" w:type="pct"/>
            <w:tcBorders>
              <w:top w:val="nil"/>
              <w:left w:val="nil"/>
              <w:bottom w:val="single" w:sz="4" w:space="0" w:color="000000"/>
              <w:right w:val="single" w:sz="4" w:space="0" w:color="000000"/>
            </w:tcBorders>
            <w:shd w:val="clear" w:color="auto" w:fill="auto"/>
            <w:noWrap/>
            <w:vAlign w:val="center"/>
            <w:hideMark/>
          </w:tcPr>
          <w:p w14:paraId="1D089F39"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4" w:space="0" w:color="000000"/>
              <w:right w:val="single" w:sz="8" w:space="0" w:color="000000"/>
            </w:tcBorders>
            <w:shd w:val="clear" w:color="auto" w:fill="auto"/>
            <w:noWrap/>
            <w:vAlign w:val="center"/>
            <w:hideMark/>
          </w:tcPr>
          <w:p w14:paraId="6ED10DB1"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1.50</w:t>
            </w:r>
          </w:p>
        </w:tc>
      </w:tr>
      <w:tr w:rsidR="00B65225" w:rsidRPr="005A088E" w14:paraId="31C78700"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62CE4197"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Yfv</w:t>
            </w:r>
          </w:p>
        </w:tc>
        <w:tc>
          <w:tcPr>
            <w:tcW w:w="3400" w:type="pct"/>
            <w:tcBorders>
              <w:top w:val="nil"/>
              <w:left w:val="nil"/>
              <w:bottom w:val="single" w:sz="4" w:space="0" w:color="000000"/>
              <w:right w:val="single" w:sz="4" w:space="0" w:color="000000"/>
            </w:tcBorders>
            <w:shd w:val="clear" w:color="auto" w:fill="auto"/>
            <w:vAlign w:val="center"/>
            <w:hideMark/>
          </w:tcPr>
          <w:p w14:paraId="1DB72B41" w14:textId="167CDD89" w:rsidR="00B65225" w:rsidRPr="005A088E" w:rsidRDefault="005A088E" w:rsidP="004E57FE">
            <w:pPr>
              <w:rPr>
                <w:rFonts w:ascii="Arial" w:hAnsi="Arial" w:cs="Arial"/>
                <w:sz w:val="16"/>
                <w:szCs w:val="16"/>
              </w:rPr>
            </w:pPr>
            <w:r w:rsidRPr="005A088E">
              <w:rPr>
                <w:rFonts w:ascii="Arial" w:hAnsi="Arial" w:cs="Arial"/>
                <w:sz w:val="16"/>
                <w:szCs w:val="16"/>
              </w:rPr>
              <w:t>Adâncimea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aval</w:t>
            </w:r>
          </w:p>
        </w:tc>
        <w:tc>
          <w:tcPr>
            <w:tcW w:w="440" w:type="pct"/>
            <w:tcBorders>
              <w:top w:val="nil"/>
              <w:left w:val="nil"/>
              <w:bottom w:val="single" w:sz="4" w:space="0" w:color="000000"/>
              <w:right w:val="single" w:sz="4" w:space="0" w:color="000000"/>
            </w:tcBorders>
            <w:shd w:val="clear" w:color="auto" w:fill="auto"/>
            <w:noWrap/>
            <w:vAlign w:val="center"/>
            <w:hideMark/>
          </w:tcPr>
          <w:p w14:paraId="17031796"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9" w:type="pct"/>
            <w:tcBorders>
              <w:top w:val="nil"/>
              <w:left w:val="nil"/>
              <w:bottom w:val="single" w:sz="4" w:space="0" w:color="000000"/>
              <w:right w:val="single" w:sz="8" w:space="0" w:color="000000"/>
            </w:tcBorders>
            <w:shd w:val="clear" w:color="auto" w:fill="auto"/>
            <w:noWrap/>
            <w:vAlign w:val="center"/>
            <w:hideMark/>
          </w:tcPr>
          <w:p w14:paraId="6CAC8718"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1.50</w:t>
            </w:r>
          </w:p>
        </w:tc>
      </w:tr>
      <w:tr w:rsidR="00B65225" w:rsidRPr="005A088E" w14:paraId="426ADBD8"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4E92D866" w14:textId="77777777" w:rsidR="00B65225" w:rsidRPr="005A088E" w:rsidRDefault="00B65225" w:rsidP="004E57FE">
            <w:pPr>
              <w:jc w:val="center"/>
              <w:rPr>
                <w:rFonts w:ascii="Symbol" w:hAnsi="Symbol" w:cs="Arial"/>
                <w:sz w:val="16"/>
                <w:szCs w:val="16"/>
              </w:rPr>
            </w:pPr>
            <w:r w:rsidRPr="005A088E">
              <w:rPr>
                <w:rFonts w:ascii="Symbol" w:hAnsi="Symbol" w:cs="Arial"/>
                <w:sz w:val="16"/>
                <w:szCs w:val="16"/>
              </w:rPr>
              <w:t></w:t>
            </w:r>
            <w:r w:rsidRPr="005A088E">
              <w:rPr>
                <w:rFonts w:ascii="Arial" w:hAnsi="Arial" w:cs="Arial"/>
                <w:sz w:val="16"/>
                <w:szCs w:val="16"/>
                <w:vertAlign w:val="subscript"/>
              </w:rPr>
              <w:t>V</w:t>
            </w:r>
          </w:p>
        </w:tc>
        <w:tc>
          <w:tcPr>
            <w:tcW w:w="3400" w:type="pct"/>
            <w:tcBorders>
              <w:top w:val="nil"/>
              <w:left w:val="nil"/>
              <w:bottom w:val="single" w:sz="4" w:space="0" w:color="000000"/>
              <w:right w:val="single" w:sz="4" w:space="0" w:color="000000"/>
            </w:tcBorders>
            <w:shd w:val="clear" w:color="auto" w:fill="auto"/>
            <w:vAlign w:val="center"/>
            <w:hideMark/>
          </w:tcPr>
          <w:p w14:paraId="7284B33E" w14:textId="77777777" w:rsidR="00B65225" w:rsidRPr="005A088E" w:rsidRDefault="00B65225" w:rsidP="004E57FE">
            <w:pPr>
              <w:rPr>
                <w:rFonts w:ascii="Arial" w:hAnsi="Arial" w:cs="Arial"/>
                <w:sz w:val="16"/>
                <w:szCs w:val="16"/>
              </w:rPr>
            </w:pPr>
            <w:r w:rsidRPr="005A088E">
              <w:rPr>
                <w:rFonts w:ascii="Arial" w:hAnsi="Arial" w:cs="Arial"/>
                <w:sz w:val="16"/>
                <w:szCs w:val="16"/>
              </w:rPr>
              <w:t>Fructul paramentului aval</w:t>
            </w:r>
          </w:p>
        </w:tc>
        <w:tc>
          <w:tcPr>
            <w:tcW w:w="440" w:type="pct"/>
            <w:tcBorders>
              <w:top w:val="nil"/>
              <w:left w:val="nil"/>
              <w:bottom w:val="single" w:sz="4" w:space="0" w:color="000000"/>
              <w:right w:val="single" w:sz="4" w:space="0" w:color="000000"/>
            </w:tcBorders>
            <w:shd w:val="clear" w:color="auto" w:fill="auto"/>
            <w:noWrap/>
            <w:vAlign w:val="center"/>
            <w:hideMark/>
          </w:tcPr>
          <w:p w14:paraId="67DD4AD5"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 </w:t>
            </w:r>
          </w:p>
        </w:tc>
        <w:tc>
          <w:tcPr>
            <w:tcW w:w="529" w:type="pct"/>
            <w:tcBorders>
              <w:top w:val="nil"/>
              <w:left w:val="nil"/>
              <w:bottom w:val="single" w:sz="4" w:space="0" w:color="000000"/>
              <w:right w:val="single" w:sz="8" w:space="0" w:color="000000"/>
            </w:tcBorders>
            <w:shd w:val="clear" w:color="auto" w:fill="auto"/>
            <w:noWrap/>
            <w:vAlign w:val="center"/>
            <w:hideMark/>
          </w:tcPr>
          <w:p w14:paraId="2F8CAA37"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0.200</w:t>
            </w:r>
          </w:p>
        </w:tc>
      </w:tr>
      <w:tr w:rsidR="00B65225" w:rsidRPr="005A088E" w14:paraId="53C2E2E4" w14:textId="77777777" w:rsidTr="004E57FE">
        <w:trPr>
          <w:trHeight w:val="20"/>
          <w:jc w:val="center"/>
        </w:trPr>
        <w:tc>
          <w:tcPr>
            <w:tcW w:w="631" w:type="pct"/>
            <w:tcBorders>
              <w:top w:val="nil"/>
              <w:left w:val="single" w:sz="8" w:space="0" w:color="000000"/>
              <w:bottom w:val="single" w:sz="4" w:space="0" w:color="000000"/>
              <w:right w:val="single" w:sz="4" w:space="0" w:color="000000"/>
            </w:tcBorders>
            <w:shd w:val="clear" w:color="auto" w:fill="auto"/>
            <w:noWrap/>
            <w:vAlign w:val="center"/>
            <w:hideMark/>
          </w:tcPr>
          <w:p w14:paraId="1880BB79" w14:textId="77777777" w:rsidR="00B65225" w:rsidRPr="005A088E" w:rsidRDefault="00B65225" w:rsidP="004E57FE">
            <w:pPr>
              <w:jc w:val="center"/>
              <w:rPr>
                <w:rFonts w:ascii="Symbol" w:hAnsi="Symbol" w:cs="Arial"/>
                <w:sz w:val="16"/>
                <w:szCs w:val="16"/>
              </w:rPr>
            </w:pPr>
            <w:r w:rsidRPr="005A088E">
              <w:rPr>
                <w:rFonts w:ascii="Symbol" w:hAnsi="Symbol" w:cs="Arial"/>
                <w:sz w:val="16"/>
                <w:szCs w:val="16"/>
              </w:rPr>
              <w:t></w:t>
            </w:r>
            <w:r w:rsidRPr="005A088E">
              <w:rPr>
                <w:rFonts w:ascii="Arial" w:hAnsi="Arial" w:cs="Arial"/>
                <w:sz w:val="16"/>
                <w:szCs w:val="16"/>
                <w:vertAlign w:val="subscript"/>
              </w:rPr>
              <w:t>M</w:t>
            </w:r>
          </w:p>
        </w:tc>
        <w:tc>
          <w:tcPr>
            <w:tcW w:w="3400" w:type="pct"/>
            <w:tcBorders>
              <w:top w:val="nil"/>
              <w:left w:val="nil"/>
              <w:bottom w:val="single" w:sz="4" w:space="0" w:color="000000"/>
              <w:right w:val="single" w:sz="4" w:space="0" w:color="000000"/>
            </w:tcBorders>
            <w:shd w:val="clear" w:color="auto" w:fill="auto"/>
            <w:vAlign w:val="center"/>
            <w:hideMark/>
          </w:tcPr>
          <w:p w14:paraId="1DA4C7CF" w14:textId="77777777" w:rsidR="00B65225" w:rsidRPr="005A088E" w:rsidRDefault="00B65225" w:rsidP="004E57FE">
            <w:pPr>
              <w:rPr>
                <w:rFonts w:ascii="Arial" w:hAnsi="Arial" w:cs="Arial"/>
                <w:sz w:val="16"/>
                <w:szCs w:val="16"/>
              </w:rPr>
            </w:pPr>
            <w:r w:rsidRPr="005A088E">
              <w:rPr>
                <w:rFonts w:ascii="Arial" w:hAnsi="Arial" w:cs="Arial"/>
                <w:sz w:val="16"/>
                <w:szCs w:val="16"/>
              </w:rPr>
              <w:t>Fructul paramentului amonte</w:t>
            </w:r>
          </w:p>
        </w:tc>
        <w:tc>
          <w:tcPr>
            <w:tcW w:w="440" w:type="pct"/>
            <w:tcBorders>
              <w:top w:val="nil"/>
              <w:left w:val="nil"/>
              <w:bottom w:val="single" w:sz="4" w:space="0" w:color="000000"/>
              <w:right w:val="single" w:sz="4" w:space="0" w:color="000000"/>
            </w:tcBorders>
            <w:shd w:val="clear" w:color="auto" w:fill="auto"/>
            <w:noWrap/>
            <w:vAlign w:val="center"/>
            <w:hideMark/>
          </w:tcPr>
          <w:p w14:paraId="5592022D"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 </w:t>
            </w:r>
          </w:p>
        </w:tc>
        <w:tc>
          <w:tcPr>
            <w:tcW w:w="529" w:type="pct"/>
            <w:tcBorders>
              <w:top w:val="nil"/>
              <w:left w:val="nil"/>
              <w:bottom w:val="single" w:sz="4" w:space="0" w:color="000000"/>
              <w:right w:val="single" w:sz="8" w:space="0" w:color="000000"/>
            </w:tcBorders>
            <w:shd w:val="clear" w:color="auto" w:fill="auto"/>
            <w:noWrap/>
            <w:vAlign w:val="center"/>
            <w:hideMark/>
          </w:tcPr>
          <w:p w14:paraId="5D6A581B"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0.310</w:t>
            </w:r>
          </w:p>
        </w:tc>
      </w:tr>
    </w:tbl>
    <w:p w14:paraId="2415E477" w14:textId="77777777" w:rsidR="005A088E" w:rsidRDefault="005A088E" w:rsidP="00B65225">
      <w:pPr>
        <w:spacing w:after="120"/>
        <w:jc w:val="both"/>
      </w:pPr>
    </w:p>
    <w:p w14:paraId="5284FD71" w14:textId="5C3B9F51" w:rsidR="00B65225" w:rsidRDefault="00B65225" w:rsidP="00B65225">
      <w:pPr>
        <w:spacing w:after="120"/>
        <w:jc w:val="both"/>
      </w:pPr>
      <w:r w:rsidRPr="00F07FDD">
        <w:t xml:space="preserve">Volum terasamente: </w:t>
      </w:r>
      <w:r>
        <w:t>490</w:t>
      </w:r>
      <w:r w:rsidRPr="00F07FDD">
        <w:t xml:space="preserve"> mc, Volum beton: </w:t>
      </w:r>
      <w:r>
        <w:t>256.0</w:t>
      </w:r>
      <w:r w:rsidRPr="00F07FDD">
        <w:t xml:space="preserve"> mc (CH15 - </w:t>
      </w:r>
      <w:r>
        <w:t>73.81</w:t>
      </w:r>
      <w:r w:rsidR="005A088E">
        <w:t xml:space="preserve"> mc</w:t>
      </w:r>
      <w:r w:rsidRPr="00F07FDD">
        <w:t xml:space="preserve">; CG27,5 - </w:t>
      </w:r>
      <w:r>
        <w:t>159.52</w:t>
      </w:r>
      <w:r w:rsidR="005A088E">
        <w:t xml:space="preserve"> mc</w:t>
      </w:r>
      <w:r w:rsidRPr="00F07FDD">
        <w:t xml:space="preserve">; CH30 - </w:t>
      </w:r>
      <w:r>
        <w:t>22.62</w:t>
      </w:r>
      <w:r w:rsidR="005A088E">
        <w:t xml:space="preserve"> mc</w:t>
      </w:r>
      <w:r w:rsidRPr="00F07FDD">
        <w:t>)</w:t>
      </w:r>
    </w:p>
    <w:p w14:paraId="52FBB9E8" w14:textId="77777777" w:rsidR="00B65225" w:rsidRPr="005A088E" w:rsidRDefault="00B65225" w:rsidP="00B65225">
      <w:pPr>
        <w:rPr>
          <w:rFonts w:eastAsiaTheme="majorEastAsia"/>
        </w:rPr>
      </w:pPr>
    </w:p>
    <w:p w14:paraId="18797793" w14:textId="77777777" w:rsidR="005A088E" w:rsidRPr="005A088E" w:rsidRDefault="00B65225" w:rsidP="00B65225">
      <w:pPr>
        <w:spacing w:after="120"/>
        <w:jc w:val="both"/>
        <w:rPr>
          <w:b/>
          <w:bCs/>
          <w:i/>
          <w:iCs/>
        </w:rPr>
      </w:pPr>
      <w:r w:rsidRPr="005A088E">
        <w:rPr>
          <w:rFonts w:eastAsiaTheme="majorEastAsia"/>
          <w:b/>
          <w:bCs/>
          <w:i/>
          <w:iCs/>
        </w:rPr>
        <w:t>Baraj 18B5.0</w:t>
      </w:r>
      <w:r w:rsidRPr="005A088E">
        <w:rPr>
          <w:b/>
          <w:bCs/>
          <w:i/>
          <w:iCs/>
        </w:rPr>
        <w:t xml:space="preserve"> </w:t>
      </w:r>
      <w:r w:rsidRPr="005A088E">
        <w:rPr>
          <w:b/>
          <w:bCs/>
          <w:i/>
          <w:iCs/>
        </w:rPr>
        <w:tab/>
      </w:r>
    </w:p>
    <w:p w14:paraId="1E17DBAA" w14:textId="5C9342E0" w:rsidR="00B65225" w:rsidRDefault="00B65225" w:rsidP="005A088E">
      <w:pPr>
        <w:spacing w:after="120"/>
        <w:ind w:firstLine="708"/>
        <w:jc w:val="both"/>
      </w:pPr>
      <w:r w:rsidRPr="00F07FDD">
        <w:t>Amplasament:</w:t>
      </w:r>
      <w:r w:rsidRPr="00F07FDD">
        <w:tab/>
      </w:r>
      <w:r w:rsidRPr="00F07FDD">
        <w:tab/>
        <w:t xml:space="preserve">E: </w:t>
      </w:r>
      <w:r>
        <w:t>563496.31</w:t>
      </w:r>
      <w:r w:rsidRPr="00F07FDD">
        <w:t xml:space="preserve">; N: </w:t>
      </w:r>
      <w:r>
        <w:t>627637.09</w:t>
      </w:r>
    </w:p>
    <w:tbl>
      <w:tblPr>
        <w:tblW w:w="5000" w:type="pct"/>
        <w:jc w:val="center"/>
        <w:tblLook w:val="04A0" w:firstRow="1" w:lastRow="0" w:firstColumn="1" w:lastColumn="0" w:noHBand="0" w:noVBand="1"/>
      </w:tblPr>
      <w:tblGrid>
        <w:gridCol w:w="896"/>
        <w:gridCol w:w="6877"/>
        <w:gridCol w:w="829"/>
        <w:gridCol w:w="1016"/>
      </w:tblGrid>
      <w:tr w:rsidR="00B65225" w:rsidRPr="0094236E" w14:paraId="5410F81D" w14:textId="77777777" w:rsidTr="0094236E">
        <w:trPr>
          <w:trHeight w:val="20"/>
          <w:jc w:val="center"/>
        </w:trPr>
        <w:tc>
          <w:tcPr>
            <w:tcW w:w="46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52CF32" w14:textId="77777777" w:rsidR="00B65225" w:rsidRPr="0094236E" w:rsidRDefault="00B65225" w:rsidP="004E57FE">
            <w:pPr>
              <w:rPr>
                <w:rFonts w:ascii="Arial" w:hAnsi="Arial" w:cs="Arial"/>
                <w:b/>
                <w:bCs/>
                <w:sz w:val="16"/>
                <w:szCs w:val="16"/>
              </w:rPr>
            </w:pPr>
            <w:r w:rsidRPr="0094236E">
              <w:rPr>
                <w:rFonts w:ascii="Arial" w:hAnsi="Arial" w:cs="Arial"/>
                <w:b/>
                <w:bCs/>
                <w:sz w:val="16"/>
                <w:szCs w:val="16"/>
              </w:rPr>
              <w:t>SIMBOL</w:t>
            </w:r>
          </w:p>
        </w:tc>
        <w:tc>
          <w:tcPr>
            <w:tcW w:w="3575" w:type="pct"/>
            <w:tcBorders>
              <w:top w:val="single" w:sz="4" w:space="0" w:color="auto"/>
              <w:left w:val="nil"/>
              <w:bottom w:val="single" w:sz="4" w:space="0" w:color="auto"/>
              <w:right w:val="single" w:sz="4" w:space="0" w:color="auto"/>
            </w:tcBorders>
            <w:shd w:val="clear" w:color="auto" w:fill="auto"/>
            <w:noWrap/>
            <w:vAlign w:val="center"/>
            <w:hideMark/>
          </w:tcPr>
          <w:p w14:paraId="47E35AC0" w14:textId="77777777" w:rsidR="00B65225" w:rsidRPr="0094236E" w:rsidRDefault="00B65225" w:rsidP="004E57FE">
            <w:pPr>
              <w:jc w:val="center"/>
              <w:rPr>
                <w:rFonts w:ascii="Arial" w:hAnsi="Arial" w:cs="Arial"/>
                <w:b/>
                <w:bCs/>
                <w:sz w:val="16"/>
                <w:szCs w:val="16"/>
              </w:rPr>
            </w:pPr>
            <w:r w:rsidRPr="0094236E">
              <w:rPr>
                <w:rFonts w:ascii="Arial" w:hAnsi="Arial" w:cs="Arial"/>
                <w:b/>
                <w:bCs/>
                <w:sz w:val="16"/>
                <w:szCs w:val="16"/>
              </w:rPr>
              <w:t>SEMNIFICATIE</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781D4A51" w14:textId="77777777" w:rsidR="00B65225" w:rsidRPr="0094236E" w:rsidRDefault="00B65225" w:rsidP="004E57FE">
            <w:pPr>
              <w:jc w:val="center"/>
              <w:rPr>
                <w:rFonts w:ascii="Arial" w:hAnsi="Arial" w:cs="Arial"/>
                <w:b/>
                <w:bCs/>
                <w:sz w:val="16"/>
                <w:szCs w:val="16"/>
              </w:rPr>
            </w:pPr>
            <w:r w:rsidRPr="0094236E">
              <w:rPr>
                <w:rFonts w:ascii="Arial" w:hAnsi="Arial" w:cs="Arial"/>
                <w:b/>
                <w:bCs/>
                <w:sz w:val="16"/>
                <w:szCs w:val="16"/>
              </w:rPr>
              <w:t>UM</w:t>
            </w:r>
          </w:p>
        </w:tc>
        <w:tc>
          <w:tcPr>
            <w:tcW w:w="528" w:type="pct"/>
            <w:tcBorders>
              <w:top w:val="single" w:sz="4" w:space="0" w:color="auto"/>
              <w:left w:val="nil"/>
              <w:bottom w:val="single" w:sz="4" w:space="0" w:color="auto"/>
              <w:right w:val="single" w:sz="8" w:space="0" w:color="auto"/>
            </w:tcBorders>
            <w:shd w:val="clear" w:color="auto" w:fill="auto"/>
            <w:noWrap/>
            <w:vAlign w:val="center"/>
            <w:hideMark/>
          </w:tcPr>
          <w:p w14:paraId="16B90C13" w14:textId="77777777" w:rsidR="00B65225" w:rsidRPr="0094236E" w:rsidRDefault="00B65225" w:rsidP="004E57FE">
            <w:pPr>
              <w:jc w:val="right"/>
              <w:rPr>
                <w:rFonts w:ascii="Arial" w:hAnsi="Arial" w:cs="Arial"/>
                <w:b/>
                <w:bCs/>
                <w:sz w:val="16"/>
                <w:szCs w:val="16"/>
              </w:rPr>
            </w:pPr>
            <w:r w:rsidRPr="0094236E">
              <w:rPr>
                <w:rFonts w:ascii="Arial" w:hAnsi="Arial" w:cs="Arial"/>
                <w:b/>
                <w:bCs/>
                <w:sz w:val="16"/>
                <w:szCs w:val="16"/>
              </w:rPr>
              <w:t> </w:t>
            </w:r>
          </w:p>
        </w:tc>
      </w:tr>
      <w:tr w:rsidR="00B65225" w:rsidRPr="005A088E" w14:paraId="127B353C" w14:textId="77777777" w:rsidTr="0094236E">
        <w:trPr>
          <w:trHeight w:val="20"/>
          <w:jc w:val="center"/>
        </w:trPr>
        <w:tc>
          <w:tcPr>
            <w:tcW w:w="466" w:type="pct"/>
            <w:tcBorders>
              <w:top w:val="nil"/>
              <w:left w:val="single" w:sz="8" w:space="0" w:color="auto"/>
              <w:bottom w:val="single" w:sz="4" w:space="0" w:color="auto"/>
              <w:right w:val="single" w:sz="4" w:space="0" w:color="auto"/>
            </w:tcBorders>
            <w:shd w:val="clear" w:color="auto" w:fill="auto"/>
            <w:noWrap/>
            <w:vAlign w:val="center"/>
            <w:hideMark/>
          </w:tcPr>
          <w:p w14:paraId="2A0B47C1" w14:textId="77777777" w:rsidR="00B65225" w:rsidRPr="005A088E" w:rsidRDefault="00B65225" w:rsidP="0094236E">
            <w:pPr>
              <w:jc w:val="center"/>
              <w:rPr>
                <w:rFonts w:ascii="Arial" w:hAnsi="Arial" w:cs="Arial"/>
                <w:sz w:val="16"/>
                <w:szCs w:val="16"/>
              </w:rPr>
            </w:pPr>
            <w:r w:rsidRPr="005A088E">
              <w:rPr>
                <w:rFonts w:ascii="Arial" w:hAnsi="Arial" w:cs="Arial"/>
                <w:sz w:val="16"/>
                <w:szCs w:val="16"/>
              </w:rPr>
              <w:t>Ym</w:t>
            </w:r>
          </w:p>
        </w:tc>
        <w:tc>
          <w:tcPr>
            <w:tcW w:w="3575" w:type="pct"/>
            <w:tcBorders>
              <w:top w:val="nil"/>
              <w:left w:val="nil"/>
              <w:bottom w:val="single" w:sz="4" w:space="0" w:color="auto"/>
              <w:right w:val="single" w:sz="4" w:space="0" w:color="auto"/>
            </w:tcBorders>
            <w:shd w:val="clear" w:color="auto" w:fill="auto"/>
            <w:noWrap/>
            <w:vAlign w:val="center"/>
            <w:hideMark/>
          </w:tcPr>
          <w:p w14:paraId="0DCC7B14" w14:textId="62BFBEBB" w:rsidR="00B65225" w:rsidRPr="005A088E" w:rsidRDefault="0094236E" w:rsidP="004E57FE">
            <w:pPr>
              <w:rPr>
                <w:rFonts w:ascii="Arial" w:hAnsi="Arial" w:cs="Arial"/>
                <w:sz w:val="16"/>
                <w:szCs w:val="16"/>
              </w:rPr>
            </w:pPr>
            <w:r w:rsidRPr="005A088E">
              <w:rPr>
                <w:rFonts w:ascii="Arial" w:hAnsi="Arial" w:cs="Arial"/>
                <w:sz w:val="16"/>
                <w:szCs w:val="16"/>
              </w:rPr>
              <w:t>Înălțimea</w:t>
            </w:r>
            <w:r w:rsidR="00B65225" w:rsidRPr="005A088E">
              <w:rPr>
                <w:rFonts w:ascii="Arial" w:hAnsi="Arial" w:cs="Arial"/>
                <w:sz w:val="16"/>
                <w:szCs w:val="16"/>
              </w:rPr>
              <w:t xml:space="preserve"> </w:t>
            </w:r>
            <w:r w:rsidRPr="005A088E">
              <w:rPr>
                <w:rFonts w:ascii="Arial" w:hAnsi="Arial" w:cs="Arial"/>
                <w:sz w:val="16"/>
                <w:szCs w:val="16"/>
              </w:rPr>
              <w:t>elevației</w:t>
            </w:r>
          </w:p>
        </w:tc>
        <w:tc>
          <w:tcPr>
            <w:tcW w:w="431" w:type="pct"/>
            <w:tcBorders>
              <w:top w:val="nil"/>
              <w:left w:val="nil"/>
              <w:bottom w:val="single" w:sz="4" w:space="0" w:color="auto"/>
              <w:right w:val="single" w:sz="4" w:space="0" w:color="auto"/>
            </w:tcBorders>
            <w:shd w:val="clear" w:color="auto" w:fill="auto"/>
            <w:noWrap/>
            <w:vAlign w:val="center"/>
            <w:hideMark/>
          </w:tcPr>
          <w:p w14:paraId="789A5813"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auto"/>
              <w:right w:val="single" w:sz="8" w:space="0" w:color="auto"/>
            </w:tcBorders>
            <w:shd w:val="clear" w:color="auto" w:fill="auto"/>
            <w:noWrap/>
            <w:vAlign w:val="center"/>
            <w:hideMark/>
          </w:tcPr>
          <w:p w14:paraId="5431B861"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5.00</w:t>
            </w:r>
          </w:p>
        </w:tc>
      </w:tr>
      <w:tr w:rsidR="00B65225" w:rsidRPr="005A088E" w14:paraId="2543F3D2" w14:textId="77777777" w:rsidTr="0094236E">
        <w:trPr>
          <w:trHeight w:val="20"/>
          <w:jc w:val="center"/>
        </w:trPr>
        <w:tc>
          <w:tcPr>
            <w:tcW w:w="466" w:type="pct"/>
            <w:tcBorders>
              <w:top w:val="nil"/>
              <w:left w:val="single" w:sz="8" w:space="0" w:color="auto"/>
              <w:bottom w:val="single" w:sz="4" w:space="0" w:color="auto"/>
              <w:right w:val="single" w:sz="4" w:space="0" w:color="auto"/>
            </w:tcBorders>
            <w:shd w:val="clear" w:color="auto" w:fill="auto"/>
            <w:noWrap/>
            <w:vAlign w:val="center"/>
            <w:hideMark/>
          </w:tcPr>
          <w:p w14:paraId="1BB60A07" w14:textId="77777777" w:rsidR="00B65225" w:rsidRPr="005A088E" w:rsidRDefault="00B65225" w:rsidP="0094236E">
            <w:pPr>
              <w:jc w:val="center"/>
              <w:rPr>
                <w:rFonts w:ascii="Arial" w:hAnsi="Arial" w:cs="Arial"/>
                <w:sz w:val="16"/>
                <w:szCs w:val="16"/>
              </w:rPr>
            </w:pPr>
            <w:r w:rsidRPr="005A088E">
              <w:rPr>
                <w:rFonts w:ascii="Arial" w:hAnsi="Arial" w:cs="Arial"/>
                <w:sz w:val="16"/>
                <w:szCs w:val="16"/>
              </w:rPr>
              <w:t>Yf</w:t>
            </w:r>
          </w:p>
        </w:tc>
        <w:tc>
          <w:tcPr>
            <w:tcW w:w="3575" w:type="pct"/>
            <w:tcBorders>
              <w:top w:val="nil"/>
              <w:left w:val="nil"/>
              <w:bottom w:val="single" w:sz="4" w:space="0" w:color="auto"/>
              <w:right w:val="single" w:sz="4" w:space="0" w:color="auto"/>
            </w:tcBorders>
            <w:shd w:val="clear" w:color="auto" w:fill="auto"/>
            <w:noWrap/>
            <w:vAlign w:val="center"/>
            <w:hideMark/>
          </w:tcPr>
          <w:p w14:paraId="31AB701B" w14:textId="0CBBB7EB" w:rsidR="00B65225" w:rsidRPr="005A088E" w:rsidRDefault="0094236E" w:rsidP="004E57FE">
            <w:pPr>
              <w:rPr>
                <w:rFonts w:ascii="Arial" w:hAnsi="Arial" w:cs="Arial"/>
                <w:sz w:val="16"/>
                <w:szCs w:val="16"/>
              </w:rPr>
            </w:pPr>
            <w:r w:rsidRPr="005A088E">
              <w:rPr>
                <w:rFonts w:ascii="Arial" w:hAnsi="Arial" w:cs="Arial"/>
                <w:sz w:val="16"/>
                <w:szCs w:val="16"/>
              </w:rPr>
              <w:t>Adâncimea</w:t>
            </w:r>
            <w:r w:rsidR="00B65225" w:rsidRPr="005A088E">
              <w:rPr>
                <w:rFonts w:ascii="Arial" w:hAnsi="Arial" w:cs="Arial"/>
                <w:sz w:val="16"/>
                <w:szCs w:val="16"/>
              </w:rPr>
              <w:t xml:space="preserve"> </w:t>
            </w:r>
            <w:r w:rsidRPr="005A088E">
              <w:rPr>
                <w:rFonts w:ascii="Arial" w:hAnsi="Arial" w:cs="Arial"/>
                <w:sz w:val="16"/>
                <w:szCs w:val="16"/>
              </w:rPr>
              <w:t>fundației</w:t>
            </w:r>
          </w:p>
        </w:tc>
        <w:tc>
          <w:tcPr>
            <w:tcW w:w="431" w:type="pct"/>
            <w:tcBorders>
              <w:top w:val="nil"/>
              <w:left w:val="nil"/>
              <w:bottom w:val="single" w:sz="4" w:space="0" w:color="auto"/>
              <w:right w:val="single" w:sz="4" w:space="0" w:color="auto"/>
            </w:tcBorders>
            <w:shd w:val="clear" w:color="auto" w:fill="auto"/>
            <w:noWrap/>
            <w:vAlign w:val="center"/>
            <w:hideMark/>
          </w:tcPr>
          <w:p w14:paraId="18F8932D"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auto"/>
              <w:right w:val="single" w:sz="8" w:space="0" w:color="auto"/>
            </w:tcBorders>
            <w:shd w:val="clear" w:color="auto" w:fill="auto"/>
            <w:noWrap/>
            <w:vAlign w:val="center"/>
            <w:hideMark/>
          </w:tcPr>
          <w:p w14:paraId="1332F73F"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1.50</w:t>
            </w:r>
          </w:p>
        </w:tc>
      </w:tr>
      <w:tr w:rsidR="00B65225" w:rsidRPr="005A088E" w14:paraId="587D638F" w14:textId="77777777" w:rsidTr="0094236E">
        <w:trPr>
          <w:trHeight w:val="20"/>
          <w:jc w:val="center"/>
        </w:trPr>
        <w:tc>
          <w:tcPr>
            <w:tcW w:w="466" w:type="pct"/>
            <w:tcBorders>
              <w:top w:val="nil"/>
              <w:left w:val="single" w:sz="8" w:space="0" w:color="auto"/>
              <w:bottom w:val="single" w:sz="8" w:space="0" w:color="auto"/>
              <w:right w:val="single" w:sz="4" w:space="0" w:color="auto"/>
            </w:tcBorders>
            <w:shd w:val="clear" w:color="auto" w:fill="auto"/>
            <w:noWrap/>
            <w:vAlign w:val="center"/>
            <w:hideMark/>
          </w:tcPr>
          <w:p w14:paraId="3AED8127" w14:textId="77777777" w:rsidR="00B65225" w:rsidRPr="005A088E" w:rsidRDefault="00B65225" w:rsidP="0094236E">
            <w:pPr>
              <w:jc w:val="center"/>
              <w:rPr>
                <w:rFonts w:ascii="Arial" w:hAnsi="Arial" w:cs="Arial"/>
                <w:sz w:val="16"/>
                <w:szCs w:val="16"/>
              </w:rPr>
            </w:pPr>
            <w:r w:rsidRPr="005A088E">
              <w:rPr>
                <w:rFonts w:ascii="Arial" w:hAnsi="Arial" w:cs="Arial"/>
                <w:sz w:val="16"/>
                <w:szCs w:val="16"/>
              </w:rPr>
              <w:t>H</w:t>
            </w:r>
          </w:p>
        </w:tc>
        <w:tc>
          <w:tcPr>
            <w:tcW w:w="3575" w:type="pct"/>
            <w:tcBorders>
              <w:top w:val="nil"/>
              <w:left w:val="nil"/>
              <w:bottom w:val="single" w:sz="8" w:space="0" w:color="auto"/>
              <w:right w:val="single" w:sz="4" w:space="0" w:color="auto"/>
            </w:tcBorders>
            <w:shd w:val="clear" w:color="auto" w:fill="auto"/>
            <w:noWrap/>
            <w:vAlign w:val="center"/>
            <w:hideMark/>
          </w:tcPr>
          <w:p w14:paraId="4480820B" w14:textId="77777777" w:rsidR="00B65225" w:rsidRPr="005A088E" w:rsidRDefault="00B65225" w:rsidP="004E57FE">
            <w:pPr>
              <w:rPr>
                <w:rFonts w:ascii="Arial" w:hAnsi="Arial" w:cs="Arial"/>
                <w:sz w:val="16"/>
                <w:szCs w:val="16"/>
              </w:rPr>
            </w:pPr>
            <w:r w:rsidRPr="005A088E">
              <w:rPr>
                <w:rFonts w:ascii="Arial" w:hAnsi="Arial" w:cs="Arial"/>
                <w:sz w:val="16"/>
                <w:szCs w:val="16"/>
              </w:rPr>
              <w:t>Sarcina deversorului</w:t>
            </w:r>
          </w:p>
        </w:tc>
        <w:tc>
          <w:tcPr>
            <w:tcW w:w="431" w:type="pct"/>
            <w:tcBorders>
              <w:top w:val="nil"/>
              <w:left w:val="nil"/>
              <w:bottom w:val="single" w:sz="8" w:space="0" w:color="auto"/>
              <w:right w:val="single" w:sz="4" w:space="0" w:color="auto"/>
            </w:tcBorders>
            <w:shd w:val="clear" w:color="auto" w:fill="auto"/>
            <w:noWrap/>
            <w:vAlign w:val="center"/>
            <w:hideMark/>
          </w:tcPr>
          <w:p w14:paraId="1109C7C6"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8" w:space="0" w:color="auto"/>
              <w:right w:val="single" w:sz="8" w:space="0" w:color="auto"/>
            </w:tcBorders>
            <w:shd w:val="clear" w:color="auto" w:fill="auto"/>
            <w:noWrap/>
            <w:vAlign w:val="center"/>
            <w:hideMark/>
          </w:tcPr>
          <w:p w14:paraId="3F41C05C"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1.80</w:t>
            </w:r>
          </w:p>
        </w:tc>
      </w:tr>
      <w:tr w:rsidR="00B65225" w:rsidRPr="0094236E" w14:paraId="5F6FDC8D" w14:textId="77777777" w:rsidTr="004E57FE">
        <w:trPr>
          <w:trHeight w:val="20"/>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B47818" w14:textId="77777777" w:rsidR="00B65225" w:rsidRPr="0094236E" w:rsidRDefault="00B65225" w:rsidP="004E57FE">
            <w:pPr>
              <w:jc w:val="center"/>
              <w:rPr>
                <w:rFonts w:ascii="Arial" w:hAnsi="Arial" w:cs="Arial"/>
                <w:b/>
                <w:bCs/>
                <w:sz w:val="16"/>
                <w:szCs w:val="16"/>
              </w:rPr>
            </w:pPr>
            <w:r w:rsidRPr="0094236E">
              <w:rPr>
                <w:rFonts w:ascii="Arial" w:hAnsi="Arial" w:cs="Arial"/>
                <w:b/>
                <w:bCs/>
                <w:sz w:val="16"/>
                <w:szCs w:val="16"/>
              </w:rPr>
              <w:t>DIMENSIUNI MODUL ZONA DEVERSATA</w:t>
            </w:r>
          </w:p>
        </w:tc>
      </w:tr>
      <w:tr w:rsidR="00B65225" w:rsidRPr="005A088E" w14:paraId="545DE2B8" w14:textId="77777777" w:rsidTr="0094236E">
        <w:trPr>
          <w:trHeight w:val="20"/>
          <w:jc w:val="center"/>
        </w:trPr>
        <w:tc>
          <w:tcPr>
            <w:tcW w:w="466"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42DE6160"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a</w:t>
            </w:r>
          </w:p>
        </w:tc>
        <w:tc>
          <w:tcPr>
            <w:tcW w:w="3575" w:type="pct"/>
            <w:tcBorders>
              <w:top w:val="single" w:sz="8" w:space="0" w:color="000000"/>
              <w:left w:val="nil"/>
              <w:bottom w:val="single" w:sz="4" w:space="0" w:color="000000"/>
              <w:right w:val="single" w:sz="4" w:space="0" w:color="000000"/>
            </w:tcBorders>
            <w:shd w:val="clear" w:color="auto" w:fill="auto"/>
            <w:vAlign w:val="center"/>
            <w:hideMark/>
          </w:tcPr>
          <w:p w14:paraId="684A6D59" w14:textId="37AF3D6B" w:rsidR="00B65225" w:rsidRPr="005A088E" w:rsidRDefault="0094236E" w:rsidP="004E57FE">
            <w:pPr>
              <w:rPr>
                <w:rFonts w:ascii="Arial" w:hAnsi="Arial" w:cs="Arial"/>
                <w:sz w:val="16"/>
                <w:szCs w:val="16"/>
              </w:rPr>
            </w:pPr>
            <w:r w:rsidRPr="005A088E">
              <w:rPr>
                <w:rFonts w:ascii="Arial" w:hAnsi="Arial" w:cs="Arial"/>
                <w:sz w:val="16"/>
                <w:szCs w:val="16"/>
              </w:rPr>
              <w:t>Lățimea</w:t>
            </w:r>
            <w:r w:rsidR="00B65225" w:rsidRPr="005A088E">
              <w:rPr>
                <w:rFonts w:ascii="Arial" w:hAnsi="Arial" w:cs="Arial"/>
                <w:sz w:val="16"/>
                <w:szCs w:val="16"/>
              </w:rPr>
              <w:t xml:space="preserve"> pragului deversor</w:t>
            </w:r>
          </w:p>
        </w:tc>
        <w:tc>
          <w:tcPr>
            <w:tcW w:w="431" w:type="pct"/>
            <w:tcBorders>
              <w:top w:val="single" w:sz="8" w:space="0" w:color="000000"/>
              <w:left w:val="nil"/>
              <w:bottom w:val="single" w:sz="4" w:space="0" w:color="000000"/>
              <w:right w:val="single" w:sz="4" w:space="0" w:color="000000"/>
            </w:tcBorders>
            <w:shd w:val="clear" w:color="auto" w:fill="auto"/>
            <w:noWrap/>
            <w:vAlign w:val="center"/>
            <w:hideMark/>
          </w:tcPr>
          <w:p w14:paraId="0A51E87F"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single" w:sz="8" w:space="0" w:color="000000"/>
              <w:left w:val="nil"/>
              <w:bottom w:val="single" w:sz="4" w:space="0" w:color="000000"/>
              <w:right w:val="single" w:sz="8" w:space="0" w:color="000000"/>
            </w:tcBorders>
            <w:shd w:val="clear" w:color="auto" w:fill="auto"/>
            <w:noWrap/>
            <w:vAlign w:val="center"/>
            <w:hideMark/>
          </w:tcPr>
          <w:p w14:paraId="0350F89A"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0.69</w:t>
            </w:r>
          </w:p>
        </w:tc>
      </w:tr>
      <w:tr w:rsidR="00B65225" w:rsidRPr="005A088E" w14:paraId="15D6CA20"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30CF7E38"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b</w:t>
            </w:r>
          </w:p>
        </w:tc>
        <w:tc>
          <w:tcPr>
            <w:tcW w:w="3575" w:type="pct"/>
            <w:tcBorders>
              <w:top w:val="nil"/>
              <w:left w:val="nil"/>
              <w:bottom w:val="single" w:sz="4" w:space="0" w:color="000000"/>
              <w:right w:val="single" w:sz="4" w:space="0" w:color="000000"/>
            </w:tcBorders>
            <w:shd w:val="clear" w:color="auto" w:fill="auto"/>
            <w:vAlign w:val="center"/>
            <w:hideMark/>
          </w:tcPr>
          <w:p w14:paraId="2329FEDD" w14:textId="6E142F35" w:rsidR="00B65225" w:rsidRPr="005A088E" w:rsidRDefault="0094236E" w:rsidP="004E57FE">
            <w:pPr>
              <w:rPr>
                <w:rFonts w:ascii="Arial" w:hAnsi="Arial" w:cs="Arial"/>
                <w:sz w:val="16"/>
                <w:szCs w:val="16"/>
              </w:rPr>
            </w:pPr>
            <w:r w:rsidRPr="005A088E">
              <w:rPr>
                <w:rFonts w:ascii="Arial" w:hAnsi="Arial" w:cs="Arial"/>
                <w:sz w:val="16"/>
                <w:szCs w:val="16"/>
              </w:rPr>
              <w:t>Lățimea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Sec</w:t>
            </w:r>
            <w:r w:rsidRPr="0094236E">
              <w:rPr>
                <w:rFonts w:ascii="Arial" w:hAnsi="Arial" w:cs="Arial"/>
                <w:sz w:val="16"/>
                <w:szCs w:val="16"/>
              </w:rPr>
              <w:t>ț</w:t>
            </w:r>
            <w:r w:rsidR="00B65225" w:rsidRPr="005A088E">
              <w:rPr>
                <w:rFonts w:ascii="Arial" w:hAnsi="Arial" w:cs="Arial"/>
                <w:sz w:val="16"/>
                <w:szCs w:val="16"/>
              </w:rPr>
              <w:t>iunea 2</w:t>
            </w:r>
          </w:p>
        </w:tc>
        <w:tc>
          <w:tcPr>
            <w:tcW w:w="431" w:type="pct"/>
            <w:tcBorders>
              <w:top w:val="nil"/>
              <w:left w:val="nil"/>
              <w:bottom w:val="single" w:sz="4" w:space="0" w:color="000000"/>
              <w:right w:val="single" w:sz="4" w:space="0" w:color="000000"/>
            </w:tcBorders>
            <w:shd w:val="clear" w:color="auto" w:fill="auto"/>
            <w:noWrap/>
            <w:vAlign w:val="center"/>
            <w:hideMark/>
          </w:tcPr>
          <w:p w14:paraId="1D2339EE"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6B722A89"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3.92</w:t>
            </w:r>
          </w:p>
        </w:tc>
      </w:tr>
      <w:tr w:rsidR="00B65225" w:rsidRPr="005A088E" w14:paraId="69360993"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6C14E6F1"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bf</w:t>
            </w:r>
          </w:p>
        </w:tc>
        <w:tc>
          <w:tcPr>
            <w:tcW w:w="3575" w:type="pct"/>
            <w:tcBorders>
              <w:top w:val="nil"/>
              <w:left w:val="nil"/>
              <w:bottom w:val="single" w:sz="4" w:space="0" w:color="000000"/>
              <w:right w:val="single" w:sz="4" w:space="0" w:color="000000"/>
            </w:tcBorders>
            <w:shd w:val="clear" w:color="auto" w:fill="auto"/>
            <w:vAlign w:val="center"/>
            <w:hideMark/>
          </w:tcPr>
          <w:p w14:paraId="78ECAA07" w14:textId="6CE1D9EE" w:rsidR="00B65225" w:rsidRPr="005A088E" w:rsidRDefault="0094236E" w:rsidP="004E57FE">
            <w:pPr>
              <w:rPr>
                <w:rFonts w:ascii="Arial" w:hAnsi="Arial" w:cs="Arial"/>
                <w:sz w:val="16"/>
                <w:szCs w:val="16"/>
              </w:rPr>
            </w:pPr>
            <w:r w:rsidRPr="005A088E">
              <w:rPr>
                <w:rFonts w:ascii="Arial" w:hAnsi="Arial" w:cs="Arial"/>
                <w:sz w:val="16"/>
                <w:szCs w:val="16"/>
              </w:rPr>
              <w:t>Lățimea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Sectiunea 1</w:t>
            </w:r>
          </w:p>
        </w:tc>
        <w:tc>
          <w:tcPr>
            <w:tcW w:w="431" w:type="pct"/>
            <w:tcBorders>
              <w:top w:val="nil"/>
              <w:left w:val="nil"/>
              <w:bottom w:val="single" w:sz="4" w:space="0" w:color="000000"/>
              <w:right w:val="single" w:sz="4" w:space="0" w:color="000000"/>
            </w:tcBorders>
            <w:shd w:val="clear" w:color="auto" w:fill="auto"/>
            <w:noWrap/>
            <w:vAlign w:val="center"/>
            <w:hideMark/>
          </w:tcPr>
          <w:p w14:paraId="2A43BFC3"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04206101"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4.89</w:t>
            </w:r>
          </w:p>
        </w:tc>
      </w:tr>
      <w:tr w:rsidR="00B65225" w:rsidRPr="005A088E" w14:paraId="0BA2BB9C"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591A3EAB"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Yfm</w:t>
            </w:r>
          </w:p>
        </w:tc>
        <w:tc>
          <w:tcPr>
            <w:tcW w:w="3575" w:type="pct"/>
            <w:tcBorders>
              <w:top w:val="nil"/>
              <w:left w:val="nil"/>
              <w:bottom w:val="single" w:sz="4" w:space="0" w:color="000000"/>
              <w:right w:val="single" w:sz="4" w:space="0" w:color="000000"/>
            </w:tcBorders>
            <w:shd w:val="clear" w:color="auto" w:fill="auto"/>
            <w:vAlign w:val="center"/>
            <w:hideMark/>
          </w:tcPr>
          <w:p w14:paraId="5EE30009" w14:textId="3335C019" w:rsidR="00B65225" w:rsidRPr="005A088E" w:rsidRDefault="0094236E" w:rsidP="004E57FE">
            <w:pPr>
              <w:rPr>
                <w:rFonts w:ascii="Arial" w:hAnsi="Arial" w:cs="Arial"/>
                <w:sz w:val="16"/>
                <w:szCs w:val="16"/>
              </w:rPr>
            </w:pPr>
            <w:r w:rsidRPr="005A088E">
              <w:rPr>
                <w:rFonts w:ascii="Arial" w:hAnsi="Arial" w:cs="Arial"/>
                <w:sz w:val="16"/>
                <w:szCs w:val="16"/>
              </w:rPr>
              <w:t>Adâncimea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amonte</w:t>
            </w:r>
          </w:p>
        </w:tc>
        <w:tc>
          <w:tcPr>
            <w:tcW w:w="431" w:type="pct"/>
            <w:tcBorders>
              <w:top w:val="nil"/>
              <w:left w:val="nil"/>
              <w:bottom w:val="single" w:sz="4" w:space="0" w:color="000000"/>
              <w:right w:val="single" w:sz="4" w:space="0" w:color="000000"/>
            </w:tcBorders>
            <w:shd w:val="clear" w:color="auto" w:fill="auto"/>
            <w:noWrap/>
            <w:vAlign w:val="center"/>
            <w:hideMark/>
          </w:tcPr>
          <w:p w14:paraId="458531E9"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21D88CEA"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1.50</w:t>
            </w:r>
          </w:p>
        </w:tc>
      </w:tr>
      <w:tr w:rsidR="00B65225" w:rsidRPr="005A088E" w14:paraId="6FEE9DD2"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7D0417E6"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Yfv</w:t>
            </w:r>
          </w:p>
        </w:tc>
        <w:tc>
          <w:tcPr>
            <w:tcW w:w="3575" w:type="pct"/>
            <w:tcBorders>
              <w:top w:val="nil"/>
              <w:left w:val="nil"/>
              <w:bottom w:val="single" w:sz="4" w:space="0" w:color="000000"/>
              <w:right w:val="single" w:sz="4" w:space="0" w:color="000000"/>
            </w:tcBorders>
            <w:shd w:val="clear" w:color="auto" w:fill="auto"/>
            <w:vAlign w:val="center"/>
            <w:hideMark/>
          </w:tcPr>
          <w:p w14:paraId="2115D6A8" w14:textId="3E99DF6B" w:rsidR="00B65225" w:rsidRPr="005A088E" w:rsidRDefault="0094236E" w:rsidP="004E57FE">
            <w:pPr>
              <w:rPr>
                <w:rFonts w:ascii="Arial" w:hAnsi="Arial" w:cs="Arial"/>
                <w:sz w:val="16"/>
                <w:szCs w:val="16"/>
              </w:rPr>
            </w:pPr>
            <w:r w:rsidRPr="005A088E">
              <w:rPr>
                <w:rFonts w:ascii="Arial" w:hAnsi="Arial" w:cs="Arial"/>
                <w:sz w:val="16"/>
                <w:szCs w:val="16"/>
              </w:rPr>
              <w:t>Adâncimea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aval</w:t>
            </w:r>
          </w:p>
        </w:tc>
        <w:tc>
          <w:tcPr>
            <w:tcW w:w="431" w:type="pct"/>
            <w:tcBorders>
              <w:top w:val="nil"/>
              <w:left w:val="nil"/>
              <w:bottom w:val="single" w:sz="4" w:space="0" w:color="000000"/>
              <w:right w:val="single" w:sz="4" w:space="0" w:color="000000"/>
            </w:tcBorders>
            <w:shd w:val="clear" w:color="auto" w:fill="auto"/>
            <w:noWrap/>
            <w:vAlign w:val="center"/>
            <w:hideMark/>
          </w:tcPr>
          <w:p w14:paraId="5DD8A77F"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5B9EA361"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1.50</w:t>
            </w:r>
          </w:p>
        </w:tc>
      </w:tr>
      <w:tr w:rsidR="00B65225" w:rsidRPr="005A088E" w14:paraId="27F85AD8"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30297C79" w14:textId="77777777" w:rsidR="00B65225" w:rsidRPr="005A088E" w:rsidRDefault="00B65225" w:rsidP="004E57FE">
            <w:pPr>
              <w:jc w:val="center"/>
              <w:rPr>
                <w:rFonts w:ascii="Symbol" w:hAnsi="Symbol" w:cs="Arial"/>
                <w:sz w:val="16"/>
                <w:szCs w:val="16"/>
              </w:rPr>
            </w:pPr>
            <w:r w:rsidRPr="005A088E">
              <w:rPr>
                <w:rFonts w:ascii="Symbol" w:hAnsi="Symbol" w:cs="Arial"/>
                <w:sz w:val="16"/>
                <w:szCs w:val="16"/>
              </w:rPr>
              <w:t></w:t>
            </w:r>
            <w:r w:rsidRPr="005A088E">
              <w:rPr>
                <w:rFonts w:ascii="Arial" w:hAnsi="Arial" w:cs="Arial"/>
                <w:sz w:val="16"/>
                <w:szCs w:val="16"/>
                <w:vertAlign w:val="subscript"/>
              </w:rPr>
              <w:t>V</w:t>
            </w:r>
          </w:p>
        </w:tc>
        <w:tc>
          <w:tcPr>
            <w:tcW w:w="3575" w:type="pct"/>
            <w:tcBorders>
              <w:top w:val="nil"/>
              <w:left w:val="nil"/>
              <w:bottom w:val="single" w:sz="4" w:space="0" w:color="000000"/>
              <w:right w:val="single" w:sz="4" w:space="0" w:color="000000"/>
            </w:tcBorders>
            <w:shd w:val="clear" w:color="auto" w:fill="auto"/>
            <w:vAlign w:val="center"/>
            <w:hideMark/>
          </w:tcPr>
          <w:p w14:paraId="4298F91C" w14:textId="77777777" w:rsidR="00B65225" w:rsidRPr="005A088E" w:rsidRDefault="00B65225" w:rsidP="004E57FE">
            <w:pPr>
              <w:rPr>
                <w:rFonts w:ascii="Arial" w:hAnsi="Arial" w:cs="Arial"/>
                <w:sz w:val="16"/>
                <w:szCs w:val="16"/>
              </w:rPr>
            </w:pPr>
            <w:r w:rsidRPr="005A088E">
              <w:rPr>
                <w:rFonts w:ascii="Arial" w:hAnsi="Arial" w:cs="Arial"/>
                <w:sz w:val="16"/>
                <w:szCs w:val="16"/>
              </w:rPr>
              <w:t>Fructul paramentului aval</w:t>
            </w:r>
          </w:p>
        </w:tc>
        <w:tc>
          <w:tcPr>
            <w:tcW w:w="431" w:type="pct"/>
            <w:tcBorders>
              <w:top w:val="nil"/>
              <w:left w:val="nil"/>
              <w:bottom w:val="single" w:sz="4" w:space="0" w:color="000000"/>
              <w:right w:val="single" w:sz="4" w:space="0" w:color="000000"/>
            </w:tcBorders>
            <w:shd w:val="clear" w:color="auto" w:fill="auto"/>
            <w:noWrap/>
            <w:vAlign w:val="center"/>
            <w:hideMark/>
          </w:tcPr>
          <w:p w14:paraId="01998822"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 </w:t>
            </w:r>
          </w:p>
        </w:tc>
        <w:tc>
          <w:tcPr>
            <w:tcW w:w="528" w:type="pct"/>
            <w:tcBorders>
              <w:top w:val="nil"/>
              <w:left w:val="nil"/>
              <w:bottom w:val="single" w:sz="4" w:space="0" w:color="000000"/>
              <w:right w:val="single" w:sz="8" w:space="0" w:color="000000"/>
            </w:tcBorders>
            <w:shd w:val="clear" w:color="auto" w:fill="auto"/>
            <w:noWrap/>
            <w:vAlign w:val="center"/>
            <w:hideMark/>
          </w:tcPr>
          <w:p w14:paraId="7A083579"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0.356</w:t>
            </w:r>
          </w:p>
        </w:tc>
      </w:tr>
      <w:tr w:rsidR="00B65225" w:rsidRPr="005A088E" w14:paraId="2E6A6A2C"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7DC1E775" w14:textId="77777777" w:rsidR="00B65225" w:rsidRPr="005A088E" w:rsidRDefault="00B65225" w:rsidP="004E57FE">
            <w:pPr>
              <w:jc w:val="center"/>
              <w:rPr>
                <w:rFonts w:ascii="Symbol" w:hAnsi="Symbol" w:cs="Arial"/>
                <w:sz w:val="16"/>
                <w:szCs w:val="16"/>
              </w:rPr>
            </w:pPr>
            <w:r w:rsidRPr="005A088E">
              <w:rPr>
                <w:rFonts w:ascii="Symbol" w:hAnsi="Symbol" w:cs="Arial"/>
                <w:sz w:val="16"/>
                <w:szCs w:val="16"/>
              </w:rPr>
              <w:t></w:t>
            </w:r>
            <w:r w:rsidRPr="005A088E">
              <w:rPr>
                <w:rFonts w:ascii="Arial" w:hAnsi="Arial" w:cs="Arial"/>
                <w:sz w:val="16"/>
                <w:szCs w:val="16"/>
                <w:vertAlign w:val="subscript"/>
              </w:rPr>
              <w:t>M</w:t>
            </w:r>
          </w:p>
        </w:tc>
        <w:tc>
          <w:tcPr>
            <w:tcW w:w="3575" w:type="pct"/>
            <w:tcBorders>
              <w:top w:val="nil"/>
              <w:left w:val="nil"/>
              <w:bottom w:val="single" w:sz="4" w:space="0" w:color="000000"/>
              <w:right w:val="single" w:sz="4" w:space="0" w:color="000000"/>
            </w:tcBorders>
            <w:shd w:val="clear" w:color="auto" w:fill="auto"/>
            <w:vAlign w:val="center"/>
            <w:hideMark/>
          </w:tcPr>
          <w:p w14:paraId="12D96F4A" w14:textId="77777777" w:rsidR="00B65225" w:rsidRPr="005A088E" w:rsidRDefault="00B65225" w:rsidP="004E57FE">
            <w:pPr>
              <w:rPr>
                <w:rFonts w:ascii="Arial" w:hAnsi="Arial" w:cs="Arial"/>
                <w:sz w:val="16"/>
                <w:szCs w:val="16"/>
              </w:rPr>
            </w:pPr>
            <w:r w:rsidRPr="005A088E">
              <w:rPr>
                <w:rFonts w:ascii="Arial" w:hAnsi="Arial" w:cs="Arial"/>
                <w:sz w:val="16"/>
                <w:szCs w:val="16"/>
              </w:rPr>
              <w:t>Fructul paramentului amonte</w:t>
            </w:r>
          </w:p>
        </w:tc>
        <w:tc>
          <w:tcPr>
            <w:tcW w:w="431" w:type="pct"/>
            <w:tcBorders>
              <w:top w:val="nil"/>
              <w:left w:val="nil"/>
              <w:bottom w:val="single" w:sz="4" w:space="0" w:color="000000"/>
              <w:right w:val="single" w:sz="4" w:space="0" w:color="000000"/>
            </w:tcBorders>
            <w:shd w:val="clear" w:color="auto" w:fill="auto"/>
            <w:noWrap/>
            <w:vAlign w:val="center"/>
            <w:hideMark/>
          </w:tcPr>
          <w:p w14:paraId="3A8F200E"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 </w:t>
            </w:r>
          </w:p>
        </w:tc>
        <w:tc>
          <w:tcPr>
            <w:tcW w:w="528" w:type="pct"/>
            <w:tcBorders>
              <w:top w:val="nil"/>
              <w:left w:val="nil"/>
              <w:bottom w:val="single" w:sz="4" w:space="0" w:color="000000"/>
              <w:right w:val="single" w:sz="8" w:space="0" w:color="000000"/>
            </w:tcBorders>
            <w:shd w:val="clear" w:color="auto" w:fill="auto"/>
            <w:noWrap/>
            <w:vAlign w:val="center"/>
            <w:hideMark/>
          </w:tcPr>
          <w:p w14:paraId="1FCD9F71"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0.290</w:t>
            </w:r>
          </w:p>
        </w:tc>
      </w:tr>
      <w:tr w:rsidR="00B65225" w:rsidRPr="0094236E" w14:paraId="39957E8D" w14:textId="77777777" w:rsidTr="004E57FE">
        <w:trPr>
          <w:trHeight w:val="20"/>
          <w:jc w:val="center"/>
        </w:trPr>
        <w:tc>
          <w:tcPr>
            <w:tcW w:w="5000" w:type="pct"/>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14:paraId="292CDFE1" w14:textId="77777777" w:rsidR="00B65225" w:rsidRPr="0094236E" w:rsidRDefault="00B65225" w:rsidP="004E57FE">
            <w:pPr>
              <w:jc w:val="center"/>
              <w:rPr>
                <w:rFonts w:ascii="Arial" w:hAnsi="Arial" w:cs="Arial"/>
                <w:b/>
                <w:bCs/>
                <w:sz w:val="16"/>
                <w:szCs w:val="16"/>
              </w:rPr>
            </w:pPr>
            <w:r w:rsidRPr="0094236E">
              <w:rPr>
                <w:rFonts w:ascii="Arial" w:hAnsi="Arial" w:cs="Arial"/>
                <w:b/>
                <w:bCs/>
                <w:sz w:val="16"/>
                <w:szCs w:val="16"/>
              </w:rPr>
              <w:t>ZONA NEDEVERSATA</w:t>
            </w:r>
          </w:p>
        </w:tc>
      </w:tr>
      <w:tr w:rsidR="00B65225" w:rsidRPr="005A088E" w14:paraId="4840EA36"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1B38FD3D"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a</w:t>
            </w:r>
          </w:p>
        </w:tc>
        <w:tc>
          <w:tcPr>
            <w:tcW w:w="3575" w:type="pct"/>
            <w:tcBorders>
              <w:top w:val="nil"/>
              <w:left w:val="nil"/>
              <w:bottom w:val="single" w:sz="4" w:space="0" w:color="000000"/>
              <w:right w:val="single" w:sz="4" w:space="0" w:color="000000"/>
            </w:tcBorders>
            <w:shd w:val="clear" w:color="auto" w:fill="auto"/>
            <w:vAlign w:val="center"/>
            <w:hideMark/>
          </w:tcPr>
          <w:p w14:paraId="7457BBFD" w14:textId="77777777" w:rsidR="00B65225" w:rsidRPr="005A088E" w:rsidRDefault="00B65225" w:rsidP="004E57FE">
            <w:pPr>
              <w:rPr>
                <w:rFonts w:ascii="Arial" w:hAnsi="Arial" w:cs="Arial"/>
                <w:sz w:val="16"/>
                <w:szCs w:val="16"/>
              </w:rPr>
            </w:pPr>
            <w:r w:rsidRPr="005A088E">
              <w:rPr>
                <w:rFonts w:ascii="Arial" w:hAnsi="Arial" w:cs="Arial"/>
                <w:sz w:val="16"/>
                <w:szCs w:val="16"/>
              </w:rPr>
              <w:t>Grosimea coronamentului aripii</w:t>
            </w:r>
          </w:p>
        </w:tc>
        <w:tc>
          <w:tcPr>
            <w:tcW w:w="431" w:type="pct"/>
            <w:tcBorders>
              <w:top w:val="nil"/>
              <w:left w:val="nil"/>
              <w:bottom w:val="single" w:sz="4" w:space="0" w:color="000000"/>
              <w:right w:val="single" w:sz="4" w:space="0" w:color="000000"/>
            </w:tcBorders>
            <w:shd w:val="clear" w:color="auto" w:fill="auto"/>
            <w:noWrap/>
            <w:vAlign w:val="center"/>
            <w:hideMark/>
          </w:tcPr>
          <w:p w14:paraId="64D3C6E7"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2B827EA2"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0.50</w:t>
            </w:r>
          </w:p>
        </w:tc>
      </w:tr>
      <w:tr w:rsidR="00B65225" w:rsidRPr="005A088E" w14:paraId="72EFCB9E"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7D65FFE4"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b</w:t>
            </w:r>
          </w:p>
        </w:tc>
        <w:tc>
          <w:tcPr>
            <w:tcW w:w="3575" w:type="pct"/>
            <w:tcBorders>
              <w:top w:val="nil"/>
              <w:left w:val="nil"/>
              <w:bottom w:val="single" w:sz="4" w:space="0" w:color="000000"/>
              <w:right w:val="single" w:sz="4" w:space="0" w:color="000000"/>
            </w:tcBorders>
            <w:shd w:val="clear" w:color="auto" w:fill="auto"/>
            <w:vAlign w:val="center"/>
            <w:hideMark/>
          </w:tcPr>
          <w:p w14:paraId="4D16CBB5" w14:textId="7F4FCD5E" w:rsidR="00B65225" w:rsidRPr="005A088E" w:rsidRDefault="0094236E" w:rsidP="004E57FE">
            <w:pPr>
              <w:rPr>
                <w:rFonts w:ascii="Arial" w:hAnsi="Arial" w:cs="Arial"/>
                <w:sz w:val="16"/>
                <w:szCs w:val="16"/>
              </w:rPr>
            </w:pPr>
            <w:r w:rsidRPr="005A088E">
              <w:rPr>
                <w:rFonts w:ascii="Arial" w:hAnsi="Arial" w:cs="Arial"/>
                <w:sz w:val="16"/>
                <w:szCs w:val="16"/>
              </w:rPr>
              <w:t>Lățimea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Sectiunea 2</w:t>
            </w:r>
          </w:p>
        </w:tc>
        <w:tc>
          <w:tcPr>
            <w:tcW w:w="431" w:type="pct"/>
            <w:tcBorders>
              <w:top w:val="nil"/>
              <w:left w:val="nil"/>
              <w:bottom w:val="single" w:sz="4" w:space="0" w:color="000000"/>
              <w:right w:val="single" w:sz="4" w:space="0" w:color="000000"/>
            </w:tcBorders>
            <w:shd w:val="clear" w:color="auto" w:fill="auto"/>
            <w:noWrap/>
            <w:vAlign w:val="center"/>
            <w:hideMark/>
          </w:tcPr>
          <w:p w14:paraId="7E91BE95"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3849668C"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4.00</w:t>
            </w:r>
          </w:p>
        </w:tc>
      </w:tr>
      <w:tr w:rsidR="00B65225" w:rsidRPr="005A088E" w14:paraId="526CD3D5"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74636687"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bf</w:t>
            </w:r>
          </w:p>
        </w:tc>
        <w:tc>
          <w:tcPr>
            <w:tcW w:w="3575" w:type="pct"/>
            <w:tcBorders>
              <w:top w:val="nil"/>
              <w:left w:val="nil"/>
              <w:bottom w:val="single" w:sz="4" w:space="0" w:color="000000"/>
              <w:right w:val="single" w:sz="4" w:space="0" w:color="000000"/>
            </w:tcBorders>
            <w:shd w:val="clear" w:color="auto" w:fill="auto"/>
            <w:vAlign w:val="center"/>
            <w:hideMark/>
          </w:tcPr>
          <w:p w14:paraId="24614C3F" w14:textId="4BD962A7" w:rsidR="00B65225" w:rsidRPr="005A088E" w:rsidRDefault="0094236E" w:rsidP="004E57FE">
            <w:pPr>
              <w:rPr>
                <w:rFonts w:ascii="Arial" w:hAnsi="Arial" w:cs="Arial"/>
                <w:sz w:val="16"/>
                <w:szCs w:val="16"/>
              </w:rPr>
            </w:pPr>
            <w:r w:rsidRPr="005A088E">
              <w:rPr>
                <w:rFonts w:ascii="Arial" w:hAnsi="Arial" w:cs="Arial"/>
                <w:sz w:val="16"/>
                <w:szCs w:val="16"/>
              </w:rPr>
              <w:t>Lățimea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Sectiunea 1</w:t>
            </w:r>
          </w:p>
        </w:tc>
        <w:tc>
          <w:tcPr>
            <w:tcW w:w="431" w:type="pct"/>
            <w:tcBorders>
              <w:top w:val="nil"/>
              <w:left w:val="nil"/>
              <w:bottom w:val="single" w:sz="4" w:space="0" w:color="000000"/>
              <w:right w:val="single" w:sz="4" w:space="0" w:color="000000"/>
            </w:tcBorders>
            <w:shd w:val="clear" w:color="auto" w:fill="auto"/>
            <w:noWrap/>
            <w:vAlign w:val="center"/>
            <w:hideMark/>
          </w:tcPr>
          <w:p w14:paraId="43B6C276"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554EFDD6"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4.88</w:t>
            </w:r>
          </w:p>
        </w:tc>
      </w:tr>
      <w:tr w:rsidR="00B65225" w:rsidRPr="005A088E" w14:paraId="168191E2"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34076B18"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Yfm</w:t>
            </w:r>
          </w:p>
        </w:tc>
        <w:tc>
          <w:tcPr>
            <w:tcW w:w="3575" w:type="pct"/>
            <w:tcBorders>
              <w:top w:val="nil"/>
              <w:left w:val="nil"/>
              <w:bottom w:val="single" w:sz="4" w:space="0" w:color="000000"/>
              <w:right w:val="single" w:sz="4" w:space="0" w:color="000000"/>
            </w:tcBorders>
            <w:shd w:val="clear" w:color="auto" w:fill="auto"/>
            <w:vAlign w:val="center"/>
            <w:hideMark/>
          </w:tcPr>
          <w:p w14:paraId="1BA453F5" w14:textId="426DAFA9" w:rsidR="00B65225" w:rsidRPr="005A088E" w:rsidRDefault="0094236E" w:rsidP="004E57FE">
            <w:pPr>
              <w:rPr>
                <w:rFonts w:ascii="Arial" w:hAnsi="Arial" w:cs="Arial"/>
                <w:sz w:val="16"/>
                <w:szCs w:val="16"/>
              </w:rPr>
            </w:pPr>
            <w:r w:rsidRPr="005A088E">
              <w:rPr>
                <w:rFonts w:ascii="Arial" w:hAnsi="Arial" w:cs="Arial"/>
                <w:sz w:val="16"/>
                <w:szCs w:val="16"/>
              </w:rPr>
              <w:t>Adâncimea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amonte</w:t>
            </w:r>
          </w:p>
        </w:tc>
        <w:tc>
          <w:tcPr>
            <w:tcW w:w="431" w:type="pct"/>
            <w:tcBorders>
              <w:top w:val="nil"/>
              <w:left w:val="nil"/>
              <w:bottom w:val="single" w:sz="4" w:space="0" w:color="000000"/>
              <w:right w:val="single" w:sz="4" w:space="0" w:color="000000"/>
            </w:tcBorders>
            <w:shd w:val="clear" w:color="auto" w:fill="auto"/>
            <w:noWrap/>
            <w:vAlign w:val="center"/>
            <w:hideMark/>
          </w:tcPr>
          <w:p w14:paraId="0A35A87C"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478D65A7"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1.50</w:t>
            </w:r>
          </w:p>
        </w:tc>
      </w:tr>
      <w:tr w:rsidR="00B65225" w:rsidRPr="005A088E" w14:paraId="2C8950C3"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03C65941"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Yfv</w:t>
            </w:r>
          </w:p>
        </w:tc>
        <w:tc>
          <w:tcPr>
            <w:tcW w:w="3575" w:type="pct"/>
            <w:tcBorders>
              <w:top w:val="nil"/>
              <w:left w:val="nil"/>
              <w:bottom w:val="single" w:sz="4" w:space="0" w:color="000000"/>
              <w:right w:val="single" w:sz="4" w:space="0" w:color="000000"/>
            </w:tcBorders>
            <w:shd w:val="clear" w:color="auto" w:fill="auto"/>
            <w:vAlign w:val="center"/>
            <w:hideMark/>
          </w:tcPr>
          <w:p w14:paraId="6B5AD765" w14:textId="378457E8" w:rsidR="00B65225" w:rsidRPr="005A088E" w:rsidRDefault="0094236E" w:rsidP="004E57FE">
            <w:pPr>
              <w:rPr>
                <w:rFonts w:ascii="Arial" w:hAnsi="Arial" w:cs="Arial"/>
                <w:sz w:val="16"/>
                <w:szCs w:val="16"/>
              </w:rPr>
            </w:pPr>
            <w:r w:rsidRPr="005A088E">
              <w:rPr>
                <w:rFonts w:ascii="Arial" w:hAnsi="Arial" w:cs="Arial"/>
                <w:sz w:val="16"/>
                <w:szCs w:val="16"/>
              </w:rPr>
              <w:t>Adâncimea</w:t>
            </w:r>
            <w:r w:rsidR="00B65225" w:rsidRPr="005A088E">
              <w:rPr>
                <w:rFonts w:ascii="Arial" w:hAnsi="Arial" w:cs="Arial"/>
                <w:sz w:val="16"/>
                <w:szCs w:val="16"/>
              </w:rPr>
              <w:t xml:space="preserve"> </w:t>
            </w:r>
            <w:r w:rsidRPr="005A088E">
              <w:rPr>
                <w:rFonts w:ascii="Arial" w:hAnsi="Arial" w:cs="Arial"/>
                <w:sz w:val="16"/>
                <w:szCs w:val="16"/>
              </w:rPr>
              <w:t>fundației</w:t>
            </w:r>
            <w:r w:rsidR="00B65225" w:rsidRPr="005A088E">
              <w:rPr>
                <w:rFonts w:ascii="Arial" w:hAnsi="Arial" w:cs="Arial"/>
                <w:sz w:val="16"/>
                <w:szCs w:val="16"/>
              </w:rPr>
              <w:t xml:space="preserve"> aval</w:t>
            </w:r>
          </w:p>
        </w:tc>
        <w:tc>
          <w:tcPr>
            <w:tcW w:w="431" w:type="pct"/>
            <w:tcBorders>
              <w:top w:val="nil"/>
              <w:left w:val="nil"/>
              <w:bottom w:val="single" w:sz="4" w:space="0" w:color="000000"/>
              <w:right w:val="single" w:sz="4" w:space="0" w:color="000000"/>
            </w:tcBorders>
            <w:shd w:val="clear" w:color="auto" w:fill="auto"/>
            <w:noWrap/>
            <w:vAlign w:val="center"/>
            <w:hideMark/>
          </w:tcPr>
          <w:p w14:paraId="17063428"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640B9CC0"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1.50</w:t>
            </w:r>
          </w:p>
        </w:tc>
      </w:tr>
      <w:tr w:rsidR="00B65225" w:rsidRPr="005A088E" w14:paraId="272BDC58"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2AEC089B" w14:textId="77777777" w:rsidR="00B65225" w:rsidRPr="005A088E" w:rsidRDefault="00B65225" w:rsidP="004E57FE">
            <w:pPr>
              <w:jc w:val="center"/>
              <w:rPr>
                <w:rFonts w:ascii="Symbol" w:hAnsi="Symbol" w:cs="Arial"/>
                <w:sz w:val="16"/>
                <w:szCs w:val="16"/>
              </w:rPr>
            </w:pPr>
            <w:r w:rsidRPr="005A088E">
              <w:rPr>
                <w:rFonts w:ascii="Symbol" w:hAnsi="Symbol" w:cs="Arial"/>
                <w:sz w:val="16"/>
                <w:szCs w:val="16"/>
              </w:rPr>
              <w:t></w:t>
            </w:r>
            <w:r w:rsidRPr="005A088E">
              <w:rPr>
                <w:rFonts w:ascii="Arial" w:hAnsi="Arial" w:cs="Arial"/>
                <w:sz w:val="16"/>
                <w:szCs w:val="16"/>
                <w:vertAlign w:val="subscript"/>
              </w:rPr>
              <w:t>V</w:t>
            </w:r>
          </w:p>
        </w:tc>
        <w:tc>
          <w:tcPr>
            <w:tcW w:w="3575" w:type="pct"/>
            <w:tcBorders>
              <w:top w:val="nil"/>
              <w:left w:val="nil"/>
              <w:bottom w:val="single" w:sz="4" w:space="0" w:color="000000"/>
              <w:right w:val="single" w:sz="4" w:space="0" w:color="000000"/>
            </w:tcBorders>
            <w:shd w:val="clear" w:color="auto" w:fill="auto"/>
            <w:vAlign w:val="center"/>
            <w:hideMark/>
          </w:tcPr>
          <w:p w14:paraId="3C12EBE4" w14:textId="77777777" w:rsidR="00B65225" w:rsidRPr="005A088E" w:rsidRDefault="00B65225" w:rsidP="004E57FE">
            <w:pPr>
              <w:rPr>
                <w:rFonts w:ascii="Arial" w:hAnsi="Arial" w:cs="Arial"/>
                <w:sz w:val="16"/>
                <w:szCs w:val="16"/>
              </w:rPr>
            </w:pPr>
            <w:r w:rsidRPr="005A088E">
              <w:rPr>
                <w:rFonts w:ascii="Arial" w:hAnsi="Arial" w:cs="Arial"/>
                <w:sz w:val="16"/>
                <w:szCs w:val="16"/>
              </w:rPr>
              <w:t>Fructul paramentului aval</w:t>
            </w:r>
          </w:p>
        </w:tc>
        <w:tc>
          <w:tcPr>
            <w:tcW w:w="431" w:type="pct"/>
            <w:tcBorders>
              <w:top w:val="nil"/>
              <w:left w:val="nil"/>
              <w:bottom w:val="single" w:sz="4" w:space="0" w:color="000000"/>
              <w:right w:val="single" w:sz="4" w:space="0" w:color="000000"/>
            </w:tcBorders>
            <w:shd w:val="clear" w:color="auto" w:fill="auto"/>
            <w:noWrap/>
            <w:vAlign w:val="center"/>
            <w:hideMark/>
          </w:tcPr>
          <w:p w14:paraId="3CF04B8A"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 </w:t>
            </w:r>
          </w:p>
        </w:tc>
        <w:tc>
          <w:tcPr>
            <w:tcW w:w="528" w:type="pct"/>
            <w:tcBorders>
              <w:top w:val="nil"/>
              <w:left w:val="nil"/>
              <w:bottom w:val="single" w:sz="4" w:space="0" w:color="000000"/>
              <w:right w:val="single" w:sz="8" w:space="0" w:color="000000"/>
            </w:tcBorders>
            <w:shd w:val="clear" w:color="auto" w:fill="auto"/>
            <w:noWrap/>
            <w:vAlign w:val="center"/>
            <w:hideMark/>
          </w:tcPr>
          <w:p w14:paraId="698ED26F"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0.301</w:t>
            </w:r>
          </w:p>
        </w:tc>
      </w:tr>
      <w:tr w:rsidR="00B65225" w:rsidRPr="005A088E" w14:paraId="57329E31"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58B0E4A6" w14:textId="77777777" w:rsidR="00B65225" w:rsidRPr="005A088E" w:rsidRDefault="00B65225" w:rsidP="004E57FE">
            <w:pPr>
              <w:jc w:val="center"/>
              <w:rPr>
                <w:rFonts w:ascii="Symbol" w:hAnsi="Symbol" w:cs="Arial"/>
                <w:sz w:val="16"/>
                <w:szCs w:val="16"/>
              </w:rPr>
            </w:pPr>
            <w:r w:rsidRPr="005A088E">
              <w:rPr>
                <w:rFonts w:ascii="Symbol" w:hAnsi="Symbol" w:cs="Arial"/>
                <w:sz w:val="16"/>
                <w:szCs w:val="16"/>
              </w:rPr>
              <w:t></w:t>
            </w:r>
            <w:r w:rsidRPr="005A088E">
              <w:rPr>
                <w:rFonts w:ascii="Arial" w:hAnsi="Arial" w:cs="Arial"/>
                <w:sz w:val="16"/>
                <w:szCs w:val="16"/>
                <w:vertAlign w:val="subscript"/>
              </w:rPr>
              <w:t>M</w:t>
            </w:r>
          </w:p>
        </w:tc>
        <w:tc>
          <w:tcPr>
            <w:tcW w:w="3575" w:type="pct"/>
            <w:tcBorders>
              <w:top w:val="nil"/>
              <w:left w:val="nil"/>
              <w:bottom w:val="single" w:sz="4" w:space="0" w:color="000000"/>
              <w:right w:val="single" w:sz="4" w:space="0" w:color="000000"/>
            </w:tcBorders>
            <w:shd w:val="clear" w:color="auto" w:fill="auto"/>
            <w:vAlign w:val="center"/>
            <w:hideMark/>
          </w:tcPr>
          <w:p w14:paraId="1540957D" w14:textId="77777777" w:rsidR="00B65225" w:rsidRPr="005A088E" w:rsidRDefault="00B65225" w:rsidP="004E57FE">
            <w:pPr>
              <w:rPr>
                <w:rFonts w:ascii="Arial" w:hAnsi="Arial" w:cs="Arial"/>
                <w:sz w:val="16"/>
                <w:szCs w:val="16"/>
              </w:rPr>
            </w:pPr>
            <w:r w:rsidRPr="005A088E">
              <w:rPr>
                <w:rFonts w:ascii="Arial" w:hAnsi="Arial" w:cs="Arial"/>
                <w:sz w:val="16"/>
                <w:szCs w:val="16"/>
              </w:rPr>
              <w:t>Fructul paramentului amonte</w:t>
            </w:r>
          </w:p>
        </w:tc>
        <w:tc>
          <w:tcPr>
            <w:tcW w:w="431" w:type="pct"/>
            <w:tcBorders>
              <w:top w:val="nil"/>
              <w:left w:val="nil"/>
              <w:bottom w:val="single" w:sz="4" w:space="0" w:color="000000"/>
              <w:right w:val="single" w:sz="4" w:space="0" w:color="000000"/>
            </w:tcBorders>
            <w:shd w:val="clear" w:color="auto" w:fill="auto"/>
            <w:noWrap/>
            <w:vAlign w:val="center"/>
            <w:hideMark/>
          </w:tcPr>
          <w:p w14:paraId="69B3A670" w14:textId="77777777" w:rsidR="00B65225" w:rsidRPr="005A088E" w:rsidRDefault="00B65225" w:rsidP="004E57FE">
            <w:pPr>
              <w:jc w:val="center"/>
              <w:rPr>
                <w:rFonts w:ascii="Arial" w:hAnsi="Arial" w:cs="Arial"/>
                <w:sz w:val="16"/>
                <w:szCs w:val="16"/>
              </w:rPr>
            </w:pPr>
            <w:r w:rsidRPr="005A088E">
              <w:rPr>
                <w:rFonts w:ascii="Arial" w:hAnsi="Arial" w:cs="Arial"/>
                <w:sz w:val="16"/>
                <w:szCs w:val="16"/>
              </w:rPr>
              <w:t> </w:t>
            </w:r>
          </w:p>
        </w:tc>
        <w:tc>
          <w:tcPr>
            <w:tcW w:w="528" w:type="pct"/>
            <w:tcBorders>
              <w:top w:val="nil"/>
              <w:left w:val="nil"/>
              <w:bottom w:val="single" w:sz="4" w:space="0" w:color="000000"/>
              <w:right w:val="single" w:sz="8" w:space="0" w:color="000000"/>
            </w:tcBorders>
            <w:shd w:val="clear" w:color="auto" w:fill="auto"/>
            <w:noWrap/>
            <w:vAlign w:val="center"/>
            <w:hideMark/>
          </w:tcPr>
          <w:p w14:paraId="2C050236" w14:textId="77777777" w:rsidR="00B65225" w:rsidRPr="005A088E" w:rsidRDefault="00B65225" w:rsidP="004E57FE">
            <w:pPr>
              <w:jc w:val="right"/>
              <w:rPr>
                <w:rFonts w:ascii="Arial" w:hAnsi="Arial" w:cs="Arial"/>
                <w:sz w:val="16"/>
                <w:szCs w:val="16"/>
              </w:rPr>
            </w:pPr>
            <w:r w:rsidRPr="005A088E">
              <w:rPr>
                <w:rFonts w:ascii="Arial" w:hAnsi="Arial" w:cs="Arial"/>
                <w:sz w:val="16"/>
                <w:szCs w:val="16"/>
              </w:rPr>
              <w:t xml:space="preserve"> 0.290</w:t>
            </w:r>
          </w:p>
        </w:tc>
      </w:tr>
    </w:tbl>
    <w:p w14:paraId="07FFB084" w14:textId="77777777" w:rsidR="00B65225" w:rsidRPr="005A088E" w:rsidRDefault="00B65225" w:rsidP="00B65225">
      <w:pPr>
        <w:rPr>
          <w:rFonts w:eastAsiaTheme="majorEastAsia"/>
        </w:rPr>
      </w:pPr>
    </w:p>
    <w:p w14:paraId="772360A3" w14:textId="22491DDF" w:rsidR="00B65225" w:rsidRDefault="00B65225" w:rsidP="00B65225">
      <w:pPr>
        <w:spacing w:after="120"/>
        <w:jc w:val="both"/>
      </w:pPr>
      <w:r w:rsidRPr="00F07FDD">
        <w:t xml:space="preserve">Volum terasamente: </w:t>
      </w:r>
      <w:r>
        <w:t>371</w:t>
      </w:r>
      <w:r w:rsidRPr="00F07FDD">
        <w:t xml:space="preserve"> mc, Volum beton: </w:t>
      </w:r>
      <w:r>
        <w:t>415.6</w:t>
      </w:r>
      <w:r w:rsidRPr="00F07FDD">
        <w:t xml:space="preserve"> mc (CH15 - </w:t>
      </w:r>
      <w:r>
        <w:t>118.55 mc</w:t>
      </w:r>
      <w:r w:rsidRPr="00F07FDD">
        <w:t xml:space="preserve">; CG27,5 - </w:t>
      </w:r>
      <w:r>
        <w:t>280.56 mc</w:t>
      </w:r>
      <w:r w:rsidRPr="00F07FDD">
        <w:t xml:space="preserve">; CH30 - </w:t>
      </w:r>
      <w:r>
        <w:t>16.37 mc</w:t>
      </w:r>
      <w:r w:rsidRPr="00F07FDD">
        <w:t>)</w:t>
      </w:r>
    </w:p>
    <w:p w14:paraId="233F3F42" w14:textId="77777777" w:rsidR="00B65225" w:rsidRPr="005A088E" w:rsidRDefault="00B65225" w:rsidP="00B65225">
      <w:pPr>
        <w:rPr>
          <w:rFonts w:eastAsiaTheme="majorEastAsia"/>
        </w:rPr>
      </w:pPr>
    </w:p>
    <w:p w14:paraId="0F6E3639" w14:textId="77777777" w:rsidR="0094236E" w:rsidRPr="0094236E" w:rsidRDefault="00B65225" w:rsidP="00B65225">
      <w:pPr>
        <w:spacing w:after="120"/>
        <w:jc w:val="both"/>
        <w:rPr>
          <w:b/>
          <w:bCs/>
          <w:i/>
          <w:iCs/>
        </w:rPr>
      </w:pPr>
      <w:r w:rsidRPr="0094236E">
        <w:rPr>
          <w:rFonts w:eastAsiaTheme="majorEastAsia"/>
          <w:b/>
          <w:bCs/>
          <w:i/>
          <w:iCs/>
        </w:rPr>
        <w:t>Prag 19B1.5</w:t>
      </w:r>
      <w:r w:rsidRPr="0094236E">
        <w:rPr>
          <w:b/>
          <w:bCs/>
          <w:i/>
          <w:iCs/>
        </w:rPr>
        <w:t xml:space="preserve"> </w:t>
      </w:r>
      <w:r w:rsidRPr="0094236E">
        <w:rPr>
          <w:b/>
          <w:bCs/>
          <w:i/>
          <w:iCs/>
        </w:rPr>
        <w:tab/>
      </w:r>
    </w:p>
    <w:p w14:paraId="2E8EE74B" w14:textId="6D346E09" w:rsidR="00B65225" w:rsidRDefault="00B65225" w:rsidP="0094236E">
      <w:pPr>
        <w:spacing w:after="120"/>
        <w:ind w:firstLine="708"/>
        <w:jc w:val="both"/>
      </w:pPr>
      <w:r w:rsidRPr="00F07FDD">
        <w:t>Amplasament:</w:t>
      </w:r>
      <w:r w:rsidRPr="00F07FDD">
        <w:tab/>
      </w:r>
      <w:r w:rsidRPr="00F07FDD">
        <w:tab/>
        <w:t xml:space="preserve">E: </w:t>
      </w:r>
      <w:r>
        <w:t>563448.62</w:t>
      </w:r>
      <w:r w:rsidRPr="00F07FDD">
        <w:t xml:space="preserve">; N: </w:t>
      </w:r>
      <w:r>
        <w:t>627561.87</w:t>
      </w:r>
    </w:p>
    <w:tbl>
      <w:tblPr>
        <w:tblW w:w="5000" w:type="pct"/>
        <w:jc w:val="center"/>
        <w:tblLook w:val="04A0" w:firstRow="1" w:lastRow="0" w:firstColumn="1" w:lastColumn="0" w:noHBand="0" w:noVBand="1"/>
      </w:tblPr>
      <w:tblGrid>
        <w:gridCol w:w="896"/>
        <w:gridCol w:w="6877"/>
        <w:gridCol w:w="829"/>
        <w:gridCol w:w="1016"/>
      </w:tblGrid>
      <w:tr w:rsidR="00B65225" w:rsidRPr="0094236E" w14:paraId="2B1F41E6" w14:textId="77777777" w:rsidTr="0094236E">
        <w:trPr>
          <w:trHeight w:val="20"/>
          <w:jc w:val="center"/>
        </w:trPr>
        <w:tc>
          <w:tcPr>
            <w:tcW w:w="46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4BF426" w14:textId="77777777" w:rsidR="00B65225" w:rsidRPr="0094236E" w:rsidRDefault="00B65225" w:rsidP="004E57FE">
            <w:pPr>
              <w:rPr>
                <w:rFonts w:ascii="Arial" w:hAnsi="Arial" w:cs="Arial"/>
                <w:b/>
                <w:bCs/>
                <w:sz w:val="16"/>
                <w:szCs w:val="16"/>
              </w:rPr>
            </w:pPr>
            <w:r w:rsidRPr="0094236E">
              <w:rPr>
                <w:rFonts w:ascii="Arial" w:hAnsi="Arial" w:cs="Arial"/>
                <w:b/>
                <w:bCs/>
                <w:sz w:val="16"/>
                <w:szCs w:val="16"/>
              </w:rPr>
              <w:lastRenderedPageBreak/>
              <w:t>SIMBOL</w:t>
            </w:r>
          </w:p>
        </w:tc>
        <w:tc>
          <w:tcPr>
            <w:tcW w:w="3575" w:type="pct"/>
            <w:tcBorders>
              <w:top w:val="single" w:sz="4" w:space="0" w:color="auto"/>
              <w:left w:val="nil"/>
              <w:bottom w:val="single" w:sz="4" w:space="0" w:color="auto"/>
              <w:right w:val="single" w:sz="4" w:space="0" w:color="auto"/>
            </w:tcBorders>
            <w:shd w:val="clear" w:color="auto" w:fill="auto"/>
            <w:noWrap/>
            <w:vAlign w:val="center"/>
            <w:hideMark/>
          </w:tcPr>
          <w:p w14:paraId="6BE22FB7" w14:textId="77777777" w:rsidR="00B65225" w:rsidRPr="0094236E" w:rsidRDefault="00B65225" w:rsidP="004E57FE">
            <w:pPr>
              <w:jc w:val="center"/>
              <w:rPr>
                <w:rFonts w:ascii="Arial" w:hAnsi="Arial" w:cs="Arial"/>
                <w:b/>
                <w:bCs/>
                <w:sz w:val="16"/>
                <w:szCs w:val="16"/>
              </w:rPr>
            </w:pPr>
            <w:r w:rsidRPr="0094236E">
              <w:rPr>
                <w:rFonts w:ascii="Arial" w:hAnsi="Arial" w:cs="Arial"/>
                <w:b/>
                <w:bCs/>
                <w:sz w:val="16"/>
                <w:szCs w:val="16"/>
              </w:rPr>
              <w:t>SEMNIFICATIE</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5F4D7E7B" w14:textId="77777777" w:rsidR="00B65225" w:rsidRPr="0094236E" w:rsidRDefault="00B65225" w:rsidP="004E57FE">
            <w:pPr>
              <w:jc w:val="center"/>
              <w:rPr>
                <w:rFonts w:ascii="Arial" w:hAnsi="Arial" w:cs="Arial"/>
                <w:b/>
                <w:bCs/>
                <w:sz w:val="16"/>
                <w:szCs w:val="16"/>
              </w:rPr>
            </w:pPr>
            <w:r w:rsidRPr="0094236E">
              <w:rPr>
                <w:rFonts w:ascii="Arial" w:hAnsi="Arial" w:cs="Arial"/>
                <w:b/>
                <w:bCs/>
                <w:sz w:val="16"/>
                <w:szCs w:val="16"/>
              </w:rPr>
              <w:t>UM</w:t>
            </w:r>
          </w:p>
        </w:tc>
        <w:tc>
          <w:tcPr>
            <w:tcW w:w="528" w:type="pct"/>
            <w:tcBorders>
              <w:top w:val="single" w:sz="4" w:space="0" w:color="auto"/>
              <w:left w:val="nil"/>
              <w:bottom w:val="single" w:sz="4" w:space="0" w:color="auto"/>
              <w:right w:val="single" w:sz="8" w:space="0" w:color="auto"/>
            </w:tcBorders>
            <w:shd w:val="clear" w:color="auto" w:fill="auto"/>
            <w:noWrap/>
            <w:vAlign w:val="center"/>
            <w:hideMark/>
          </w:tcPr>
          <w:p w14:paraId="3AFA3064" w14:textId="77777777" w:rsidR="00B65225" w:rsidRPr="0094236E" w:rsidRDefault="00B65225" w:rsidP="004E57FE">
            <w:pPr>
              <w:jc w:val="right"/>
              <w:rPr>
                <w:rFonts w:ascii="Arial" w:hAnsi="Arial" w:cs="Arial"/>
                <w:b/>
                <w:bCs/>
                <w:sz w:val="16"/>
                <w:szCs w:val="16"/>
              </w:rPr>
            </w:pPr>
            <w:r w:rsidRPr="0094236E">
              <w:rPr>
                <w:rFonts w:ascii="Arial" w:hAnsi="Arial" w:cs="Arial"/>
                <w:b/>
                <w:bCs/>
                <w:sz w:val="16"/>
                <w:szCs w:val="16"/>
              </w:rPr>
              <w:t> </w:t>
            </w:r>
          </w:p>
        </w:tc>
      </w:tr>
      <w:tr w:rsidR="00B65225" w:rsidRPr="0094236E" w14:paraId="3E4F7904" w14:textId="77777777" w:rsidTr="0094236E">
        <w:trPr>
          <w:trHeight w:val="20"/>
          <w:jc w:val="center"/>
        </w:trPr>
        <w:tc>
          <w:tcPr>
            <w:tcW w:w="466" w:type="pct"/>
            <w:tcBorders>
              <w:top w:val="nil"/>
              <w:left w:val="single" w:sz="8" w:space="0" w:color="auto"/>
              <w:bottom w:val="single" w:sz="4" w:space="0" w:color="auto"/>
              <w:right w:val="single" w:sz="4" w:space="0" w:color="auto"/>
            </w:tcBorders>
            <w:shd w:val="clear" w:color="auto" w:fill="auto"/>
            <w:noWrap/>
            <w:vAlign w:val="center"/>
            <w:hideMark/>
          </w:tcPr>
          <w:p w14:paraId="692FD8AA" w14:textId="77777777" w:rsidR="00B65225" w:rsidRPr="0094236E" w:rsidRDefault="00B65225" w:rsidP="0094236E">
            <w:pPr>
              <w:jc w:val="center"/>
              <w:rPr>
                <w:rFonts w:ascii="Arial" w:hAnsi="Arial" w:cs="Arial"/>
                <w:sz w:val="16"/>
                <w:szCs w:val="16"/>
              </w:rPr>
            </w:pPr>
            <w:r w:rsidRPr="0094236E">
              <w:rPr>
                <w:rFonts w:ascii="Arial" w:hAnsi="Arial" w:cs="Arial"/>
                <w:sz w:val="16"/>
                <w:szCs w:val="16"/>
              </w:rPr>
              <w:t>Ym</w:t>
            </w:r>
          </w:p>
        </w:tc>
        <w:tc>
          <w:tcPr>
            <w:tcW w:w="3575" w:type="pct"/>
            <w:tcBorders>
              <w:top w:val="nil"/>
              <w:left w:val="nil"/>
              <w:bottom w:val="single" w:sz="4" w:space="0" w:color="auto"/>
              <w:right w:val="single" w:sz="4" w:space="0" w:color="auto"/>
            </w:tcBorders>
            <w:shd w:val="clear" w:color="auto" w:fill="auto"/>
            <w:noWrap/>
            <w:vAlign w:val="center"/>
            <w:hideMark/>
          </w:tcPr>
          <w:p w14:paraId="6B97CFDE" w14:textId="5725F8AD" w:rsidR="00B65225" w:rsidRPr="0094236E" w:rsidRDefault="0094236E" w:rsidP="004E57FE">
            <w:pPr>
              <w:rPr>
                <w:rFonts w:ascii="Arial" w:hAnsi="Arial" w:cs="Arial"/>
                <w:sz w:val="16"/>
                <w:szCs w:val="16"/>
              </w:rPr>
            </w:pPr>
            <w:r w:rsidRPr="0094236E">
              <w:rPr>
                <w:rFonts w:ascii="Arial" w:hAnsi="Arial" w:cs="Arial"/>
                <w:sz w:val="16"/>
                <w:szCs w:val="16"/>
              </w:rPr>
              <w:t>Înălțimea</w:t>
            </w:r>
            <w:r w:rsidR="00B65225" w:rsidRPr="0094236E">
              <w:rPr>
                <w:rFonts w:ascii="Arial" w:hAnsi="Arial" w:cs="Arial"/>
                <w:sz w:val="16"/>
                <w:szCs w:val="16"/>
              </w:rPr>
              <w:t xml:space="preserve"> </w:t>
            </w:r>
            <w:r w:rsidRPr="0094236E">
              <w:rPr>
                <w:rFonts w:ascii="Arial" w:hAnsi="Arial" w:cs="Arial"/>
                <w:sz w:val="16"/>
                <w:szCs w:val="16"/>
              </w:rPr>
              <w:t>elevației</w:t>
            </w:r>
          </w:p>
        </w:tc>
        <w:tc>
          <w:tcPr>
            <w:tcW w:w="431" w:type="pct"/>
            <w:tcBorders>
              <w:top w:val="nil"/>
              <w:left w:val="nil"/>
              <w:bottom w:val="single" w:sz="4" w:space="0" w:color="auto"/>
              <w:right w:val="single" w:sz="4" w:space="0" w:color="auto"/>
            </w:tcBorders>
            <w:shd w:val="clear" w:color="auto" w:fill="auto"/>
            <w:noWrap/>
            <w:vAlign w:val="center"/>
            <w:hideMark/>
          </w:tcPr>
          <w:p w14:paraId="3A0E56E2"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auto"/>
              <w:right w:val="single" w:sz="8" w:space="0" w:color="auto"/>
            </w:tcBorders>
            <w:shd w:val="clear" w:color="auto" w:fill="auto"/>
            <w:noWrap/>
            <w:vAlign w:val="center"/>
            <w:hideMark/>
          </w:tcPr>
          <w:p w14:paraId="5327F0D8"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2.00</w:t>
            </w:r>
          </w:p>
        </w:tc>
      </w:tr>
      <w:tr w:rsidR="00B65225" w:rsidRPr="0094236E" w14:paraId="633FD247" w14:textId="77777777" w:rsidTr="0094236E">
        <w:trPr>
          <w:trHeight w:val="20"/>
          <w:jc w:val="center"/>
        </w:trPr>
        <w:tc>
          <w:tcPr>
            <w:tcW w:w="466" w:type="pct"/>
            <w:tcBorders>
              <w:top w:val="nil"/>
              <w:left w:val="single" w:sz="8" w:space="0" w:color="auto"/>
              <w:bottom w:val="single" w:sz="4" w:space="0" w:color="auto"/>
              <w:right w:val="single" w:sz="4" w:space="0" w:color="auto"/>
            </w:tcBorders>
            <w:shd w:val="clear" w:color="auto" w:fill="auto"/>
            <w:noWrap/>
            <w:vAlign w:val="center"/>
            <w:hideMark/>
          </w:tcPr>
          <w:p w14:paraId="09E27389" w14:textId="77777777" w:rsidR="00B65225" w:rsidRPr="0094236E" w:rsidRDefault="00B65225" w:rsidP="0094236E">
            <w:pPr>
              <w:jc w:val="center"/>
              <w:rPr>
                <w:rFonts w:ascii="Arial" w:hAnsi="Arial" w:cs="Arial"/>
                <w:sz w:val="16"/>
                <w:szCs w:val="16"/>
              </w:rPr>
            </w:pPr>
            <w:r w:rsidRPr="0094236E">
              <w:rPr>
                <w:rFonts w:ascii="Arial" w:hAnsi="Arial" w:cs="Arial"/>
                <w:sz w:val="16"/>
                <w:szCs w:val="16"/>
              </w:rPr>
              <w:t>Yf</w:t>
            </w:r>
          </w:p>
        </w:tc>
        <w:tc>
          <w:tcPr>
            <w:tcW w:w="3575" w:type="pct"/>
            <w:tcBorders>
              <w:top w:val="nil"/>
              <w:left w:val="nil"/>
              <w:bottom w:val="single" w:sz="4" w:space="0" w:color="auto"/>
              <w:right w:val="single" w:sz="4" w:space="0" w:color="auto"/>
            </w:tcBorders>
            <w:shd w:val="clear" w:color="auto" w:fill="auto"/>
            <w:noWrap/>
            <w:vAlign w:val="center"/>
            <w:hideMark/>
          </w:tcPr>
          <w:p w14:paraId="4F770385" w14:textId="44805F95" w:rsidR="00B65225" w:rsidRPr="0094236E" w:rsidRDefault="0094236E" w:rsidP="004E57FE">
            <w:pPr>
              <w:rPr>
                <w:rFonts w:ascii="Arial" w:hAnsi="Arial" w:cs="Arial"/>
                <w:sz w:val="16"/>
                <w:szCs w:val="16"/>
              </w:rPr>
            </w:pPr>
            <w:r w:rsidRPr="0094236E">
              <w:rPr>
                <w:rFonts w:ascii="Arial" w:hAnsi="Arial" w:cs="Arial"/>
                <w:sz w:val="16"/>
                <w:szCs w:val="16"/>
              </w:rPr>
              <w:t>Adâncimea</w:t>
            </w:r>
            <w:r w:rsidR="00B65225" w:rsidRPr="0094236E">
              <w:rPr>
                <w:rFonts w:ascii="Arial" w:hAnsi="Arial" w:cs="Arial"/>
                <w:sz w:val="16"/>
                <w:szCs w:val="16"/>
              </w:rPr>
              <w:t xml:space="preserve"> </w:t>
            </w:r>
            <w:r w:rsidRPr="0094236E">
              <w:rPr>
                <w:rFonts w:ascii="Arial" w:hAnsi="Arial" w:cs="Arial"/>
                <w:sz w:val="16"/>
                <w:szCs w:val="16"/>
              </w:rPr>
              <w:t>fundației</w:t>
            </w:r>
          </w:p>
        </w:tc>
        <w:tc>
          <w:tcPr>
            <w:tcW w:w="431" w:type="pct"/>
            <w:tcBorders>
              <w:top w:val="nil"/>
              <w:left w:val="nil"/>
              <w:bottom w:val="single" w:sz="4" w:space="0" w:color="auto"/>
              <w:right w:val="single" w:sz="4" w:space="0" w:color="auto"/>
            </w:tcBorders>
            <w:shd w:val="clear" w:color="auto" w:fill="auto"/>
            <w:noWrap/>
            <w:vAlign w:val="center"/>
            <w:hideMark/>
          </w:tcPr>
          <w:p w14:paraId="23CEDA5D"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auto"/>
              <w:right w:val="single" w:sz="8" w:space="0" w:color="auto"/>
            </w:tcBorders>
            <w:shd w:val="clear" w:color="auto" w:fill="auto"/>
            <w:noWrap/>
            <w:vAlign w:val="center"/>
            <w:hideMark/>
          </w:tcPr>
          <w:p w14:paraId="519BDB7B"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1.50</w:t>
            </w:r>
          </w:p>
        </w:tc>
      </w:tr>
      <w:tr w:rsidR="00B65225" w:rsidRPr="0094236E" w14:paraId="58DA989B" w14:textId="77777777" w:rsidTr="0094236E">
        <w:trPr>
          <w:trHeight w:val="20"/>
          <w:jc w:val="center"/>
        </w:trPr>
        <w:tc>
          <w:tcPr>
            <w:tcW w:w="466" w:type="pct"/>
            <w:tcBorders>
              <w:top w:val="nil"/>
              <w:left w:val="single" w:sz="8" w:space="0" w:color="auto"/>
              <w:bottom w:val="single" w:sz="8" w:space="0" w:color="auto"/>
              <w:right w:val="single" w:sz="4" w:space="0" w:color="auto"/>
            </w:tcBorders>
            <w:shd w:val="clear" w:color="auto" w:fill="auto"/>
            <w:noWrap/>
            <w:vAlign w:val="center"/>
            <w:hideMark/>
          </w:tcPr>
          <w:p w14:paraId="2272CA68" w14:textId="77777777" w:rsidR="00B65225" w:rsidRPr="0094236E" w:rsidRDefault="00B65225" w:rsidP="0094236E">
            <w:pPr>
              <w:jc w:val="center"/>
              <w:rPr>
                <w:rFonts w:ascii="Arial" w:hAnsi="Arial" w:cs="Arial"/>
                <w:sz w:val="16"/>
                <w:szCs w:val="16"/>
              </w:rPr>
            </w:pPr>
            <w:r w:rsidRPr="0094236E">
              <w:rPr>
                <w:rFonts w:ascii="Arial" w:hAnsi="Arial" w:cs="Arial"/>
                <w:sz w:val="16"/>
                <w:szCs w:val="16"/>
              </w:rPr>
              <w:t>H</w:t>
            </w:r>
          </w:p>
        </w:tc>
        <w:tc>
          <w:tcPr>
            <w:tcW w:w="3575" w:type="pct"/>
            <w:tcBorders>
              <w:top w:val="nil"/>
              <w:left w:val="nil"/>
              <w:bottom w:val="single" w:sz="8" w:space="0" w:color="auto"/>
              <w:right w:val="single" w:sz="4" w:space="0" w:color="auto"/>
            </w:tcBorders>
            <w:shd w:val="clear" w:color="auto" w:fill="auto"/>
            <w:noWrap/>
            <w:vAlign w:val="center"/>
            <w:hideMark/>
          </w:tcPr>
          <w:p w14:paraId="28CBBEBD" w14:textId="77777777" w:rsidR="00B65225" w:rsidRPr="0094236E" w:rsidRDefault="00B65225" w:rsidP="004E57FE">
            <w:pPr>
              <w:rPr>
                <w:rFonts w:ascii="Arial" w:hAnsi="Arial" w:cs="Arial"/>
                <w:sz w:val="16"/>
                <w:szCs w:val="16"/>
              </w:rPr>
            </w:pPr>
            <w:r w:rsidRPr="0094236E">
              <w:rPr>
                <w:rFonts w:ascii="Arial" w:hAnsi="Arial" w:cs="Arial"/>
                <w:sz w:val="16"/>
                <w:szCs w:val="16"/>
              </w:rPr>
              <w:t>Sarcina deversorului</w:t>
            </w:r>
          </w:p>
        </w:tc>
        <w:tc>
          <w:tcPr>
            <w:tcW w:w="431" w:type="pct"/>
            <w:tcBorders>
              <w:top w:val="nil"/>
              <w:left w:val="nil"/>
              <w:bottom w:val="single" w:sz="8" w:space="0" w:color="auto"/>
              <w:right w:val="single" w:sz="4" w:space="0" w:color="auto"/>
            </w:tcBorders>
            <w:shd w:val="clear" w:color="auto" w:fill="auto"/>
            <w:noWrap/>
            <w:vAlign w:val="center"/>
            <w:hideMark/>
          </w:tcPr>
          <w:p w14:paraId="2B613306"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8" w:space="0" w:color="auto"/>
              <w:right w:val="single" w:sz="8" w:space="0" w:color="auto"/>
            </w:tcBorders>
            <w:shd w:val="clear" w:color="auto" w:fill="auto"/>
            <w:noWrap/>
            <w:vAlign w:val="center"/>
            <w:hideMark/>
          </w:tcPr>
          <w:p w14:paraId="4AEF4944"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1.80</w:t>
            </w:r>
          </w:p>
        </w:tc>
      </w:tr>
      <w:tr w:rsidR="00B65225" w:rsidRPr="0094236E" w14:paraId="3E816087" w14:textId="77777777" w:rsidTr="004E57FE">
        <w:trPr>
          <w:trHeight w:val="20"/>
          <w:jc w:val="center"/>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3566A980" w14:textId="77777777" w:rsidR="00B65225" w:rsidRPr="0094236E" w:rsidRDefault="00B65225" w:rsidP="004E57FE">
            <w:pPr>
              <w:jc w:val="center"/>
              <w:rPr>
                <w:rFonts w:ascii="Arial" w:hAnsi="Arial" w:cs="Arial"/>
                <w:b/>
                <w:bCs/>
                <w:sz w:val="16"/>
                <w:szCs w:val="16"/>
              </w:rPr>
            </w:pPr>
            <w:r w:rsidRPr="0094236E">
              <w:rPr>
                <w:rFonts w:ascii="Arial" w:hAnsi="Arial" w:cs="Arial"/>
                <w:b/>
                <w:bCs/>
                <w:sz w:val="16"/>
                <w:szCs w:val="16"/>
              </w:rPr>
              <w:t>DIMENSIUNI MODUL ZONA DEVERSATA</w:t>
            </w:r>
          </w:p>
        </w:tc>
      </w:tr>
      <w:tr w:rsidR="00B65225" w:rsidRPr="0094236E" w14:paraId="47DE4478" w14:textId="77777777" w:rsidTr="0094236E">
        <w:trPr>
          <w:trHeight w:val="20"/>
          <w:jc w:val="center"/>
        </w:trPr>
        <w:tc>
          <w:tcPr>
            <w:tcW w:w="466"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5AA40B54"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a</w:t>
            </w:r>
          </w:p>
        </w:tc>
        <w:tc>
          <w:tcPr>
            <w:tcW w:w="3575" w:type="pct"/>
            <w:tcBorders>
              <w:top w:val="single" w:sz="8" w:space="0" w:color="000000"/>
              <w:left w:val="nil"/>
              <w:bottom w:val="single" w:sz="4" w:space="0" w:color="000000"/>
              <w:right w:val="single" w:sz="4" w:space="0" w:color="000000"/>
            </w:tcBorders>
            <w:shd w:val="clear" w:color="auto" w:fill="auto"/>
            <w:vAlign w:val="center"/>
            <w:hideMark/>
          </w:tcPr>
          <w:p w14:paraId="62537CB1" w14:textId="1EC5F514" w:rsidR="00B65225" w:rsidRPr="0094236E" w:rsidRDefault="0094236E" w:rsidP="004E57FE">
            <w:pPr>
              <w:rPr>
                <w:rFonts w:ascii="Arial" w:hAnsi="Arial" w:cs="Arial"/>
                <w:sz w:val="16"/>
                <w:szCs w:val="16"/>
              </w:rPr>
            </w:pPr>
            <w:r w:rsidRPr="0094236E">
              <w:rPr>
                <w:rFonts w:ascii="Arial" w:hAnsi="Arial" w:cs="Arial"/>
                <w:sz w:val="16"/>
                <w:szCs w:val="16"/>
              </w:rPr>
              <w:t>Lățimea</w:t>
            </w:r>
            <w:r w:rsidR="00B65225" w:rsidRPr="0094236E">
              <w:rPr>
                <w:rFonts w:ascii="Arial" w:hAnsi="Arial" w:cs="Arial"/>
                <w:sz w:val="16"/>
                <w:szCs w:val="16"/>
              </w:rPr>
              <w:t xml:space="preserve"> pragului deversor</w:t>
            </w:r>
          </w:p>
        </w:tc>
        <w:tc>
          <w:tcPr>
            <w:tcW w:w="431" w:type="pct"/>
            <w:tcBorders>
              <w:top w:val="single" w:sz="8" w:space="0" w:color="000000"/>
              <w:left w:val="nil"/>
              <w:bottom w:val="single" w:sz="4" w:space="0" w:color="000000"/>
              <w:right w:val="single" w:sz="4" w:space="0" w:color="000000"/>
            </w:tcBorders>
            <w:shd w:val="clear" w:color="auto" w:fill="auto"/>
            <w:noWrap/>
            <w:vAlign w:val="center"/>
            <w:hideMark/>
          </w:tcPr>
          <w:p w14:paraId="37E370B6"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single" w:sz="8" w:space="0" w:color="000000"/>
              <w:left w:val="nil"/>
              <w:bottom w:val="single" w:sz="4" w:space="0" w:color="000000"/>
              <w:right w:val="single" w:sz="8" w:space="0" w:color="000000"/>
            </w:tcBorders>
            <w:shd w:val="clear" w:color="auto" w:fill="auto"/>
            <w:noWrap/>
            <w:vAlign w:val="center"/>
            <w:hideMark/>
          </w:tcPr>
          <w:p w14:paraId="2B67CADD"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0.69</w:t>
            </w:r>
          </w:p>
        </w:tc>
      </w:tr>
      <w:tr w:rsidR="00B65225" w:rsidRPr="0094236E" w14:paraId="56B35CAB"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34F594AC"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b</w:t>
            </w:r>
          </w:p>
        </w:tc>
        <w:tc>
          <w:tcPr>
            <w:tcW w:w="3575" w:type="pct"/>
            <w:tcBorders>
              <w:top w:val="nil"/>
              <w:left w:val="nil"/>
              <w:bottom w:val="single" w:sz="4" w:space="0" w:color="000000"/>
              <w:right w:val="single" w:sz="4" w:space="0" w:color="000000"/>
            </w:tcBorders>
            <w:shd w:val="clear" w:color="auto" w:fill="auto"/>
            <w:vAlign w:val="center"/>
            <w:hideMark/>
          </w:tcPr>
          <w:p w14:paraId="4C556599" w14:textId="05361957" w:rsidR="00B65225" w:rsidRPr="0094236E" w:rsidRDefault="0094236E" w:rsidP="004E57FE">
            <w:pPr>
              <w:rPr>
                <w:rFonts w:ascii="Arial" w:hAnsi="Arial" w:cs="Arial"/>
                <w:sz w:val="16"/>
                <w:szCs w:val="16"/>
              </w:rPr>
            </w:pPr>
            <w:r w:rsidRPr="0094236E">
              <w:rPr>
                <w:rFonts w:ascii="Arial" w:hAnsi="Arial" w:cs="Arial"/>
                <w:sz w:val="16"/>
                <w:szCs w:val="16"/>
              </w:rPr>
              <w:t>Lățimea</w:t>
            </w:r>
            <w:r w:rsidR="00B65225" w:rsidRPr="0094236E">
              <w:rPr>
                <w:rFonts w:ascii="Arial" w:hAnsi="Arial" w:cs="Arial"/>
                <w:sz w:val="16"/>
                <w:szCs w:val="16"/>
              </w:rPr>
              <w:t xml:space="preserve"> </w:t>
            </w:r>
            <w:r w:rsidRPr="0094236E">
              <w:rPr>
                <w:rFonts w:ascii="Arial" w:hAnsi="Arial" w:cs="Arial"/>
                <w:sz w:val="16"/>
                <w:szCs w:val="16"/>
              </w:rPr>
              <w:t>fundației</w:t>
            </w:r>
            <w:r w:rsidR="00B65225" w:rsidRPr="0094236E">
              <w:rPr>
                <w:rFonts w:ascii="Arial" w:hAnsi="Arial" w:cs="Arial"/>
                <w:sz w:val="16"/>
                <w:szCs w:val="16"/>
              </w:rPr>
              <w:t xml:space="preserve"> Sectiunea 2</w:t>
            </w:r>
          </w:p>
        </w:tc>
        <w:tc>
          <w:tcPr>
            <w:tcW w:w="431" w:type="pct"/>
            <w:tcBorders>
              <w:top w:val="nil"/>
              <w:left w:val="nil"/>
              <w:bottom w:val="single" w:sz="4" w:space="0" w:color="000000"/>
              <w:right w:val="single" w:sz="4" w:space="0" w:color="000000"/>
            </w:tcBorders>
            <w:shd w:val="clear" w:color="auto" w:fill="auto"/>
            <w:noWrap/>
            <w:vAlign w:val="center"/>
            <w:hideMark/>
          </w:tcPr>
          <w:p w14:paraId="032773A1"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1B8BA130"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1.63</w:t>
            </w:r>
          </w:p>
        </w:tc>
      </w:tr>
      <w:tr w:rsidR="00B65225" w:rsidRPr="0094236E" w14:paraId="7B4D6D77"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39F6FFBC"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bf</w:t>
            </w:r>
          </w:p>
        </w:tc>
        <w:tc>
          <w:tcPr>
            <w:tcW w:w="3575" w:type="pct"/>
            <w:tcBorders>
              <w:top w:val="nil"/>
              <w:left w:val="nil"/>
              <w:bottom w:val="single" w:sz="4" w:space="0" w:color="000000"/>
              <w:right w:val="single" w:sz="4" w:space="0" w:color="000000"/>
            </w:tcBorders>
            <w:shd w:val="clear" w:color="auto" w:fill="auto"/>
            <w:vAlign w:val="center"/>
            <w:hideMark/>
          </w:tcPr>
          <w:p w14:paraId="53BDB38D" w14:textId="42417B9D" w:rsidR="00B65225" w:rsidRPr="0094236E" w:rsidRDefault="0094236E" w:rsidP="004E57FE">
            <w:pPr>
              <w:rPr>
                <w:rFonts w:ascii="Arial" w:hAnsi="Arial" w:cs="Arial"/>
                <w:sz w:val="16"/>
                <w:szCs w:val="16"/>
              </w:rPr>
            </w:pPr>
            <w:r w:rsidRPr="0094236E">
              <w:rPr>
                <w:rFonts w:ascii="Arial" w:hAnsi="Arial" w:cs="Arial"/>
                <w:sz w:val="16"/>
                <w:szCs w:val="16"/>
              </w:rPr>
              <w:t>Lățimea</w:t>
            </w:r>
            <w:r w:rsidR="00B65225" w:rsidRPr="0094236E">
              <w:rPr>
                <w:rFonts w:ascii="Arial" w:hAnsi="Arial" w:cs="Arial"/>
                <w:sz w:val="16"/>
                <w:szCs w:val="16"/>
              </w:rPr>
              <w:t xml:space="preserve"> </w:t>
            </w:r>
            <w:r w:rsidRPr="0094236E">
              <w:rPr>
                <w:rFonts w:ascii="Arial" w:hAnsi="Arial" w:cs="Arial"/>
                <w:sz w:val="16"/>
                <w:szCs w:val="16"/>
              </w:rPr>
              <w:t>fundației</w:t>
            </w:r>
            <w:r w:rsidR="00B65225" w:rsidRPr="0094236E">
              <w:rPr>
                <w:rFonts w:ascii="Arial" w:hAnsi="Arial" w:cs="Arial"/>
                <w:sz w:val="16"/>
                <w:szCs w:val="16"/>
              </w:rPr>
              <w:t xml:space="preserve"> Sectiunea 1</w:t>
            </w:r>
          </w:p>
        </w:tc>
        <w:tc>
          <w:tcPr>
            <w:tcW w:w="431" w:type="pct"/>
            <w:tcBorders>
              <w:top w:val="nil"/>
              <w:left w:val="nil"/>
              <w:bottom w:val="single" w:sz="4" w:space="0" w:color="000000"/>
              <w:right w:val="single" w:sz="4" w:space="0" w:color="000000"/>
            </w:tcBorders>
            <w:shd w:val="clear" w:color="auto" w:fill="auto"/>
            <w:noWrap/>
            <w:vAlign w:val="center"/>
            <w:hideMark/>
          </w:tcPr>
          <w:p w14:paraId="2F9E0369"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5BF5AF28"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2.33</w:t>
            </w:r>
          </w:p>
        </w:tc>
      </w:tr>
      <w:tr w:rsidR="00B65225" w:rsidRPr="0094236E" w14:paraId="6A3C11BD"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646D6990"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Yfm</w:t>
            </w:r>
          </w:p>
        </w:tc>
        <w:tc>
          <w:tcPr>
            <w:tcW w:w="3575" w:type="pct"/>
            <w:tcBorders>
              <w:top w:val="nil"/>
              <w:left w:val="nil"/>
              <w:bottom w:val="single" w:sz="4" w:space="0" w:color="000000"/>
              <w:right w:val="single" w:sz="4" w:space="0" w:color="000000"/>
            </w:tcBorders>
            <w:shd w:val="clear" w:color="auto" w:fill="auto"/>
            <w:vAlign w:val="center"/>
            <w:hideMark/>
          </w:tcPr>
          <w:p w14:paraId="5477928D" w14:textId="373BE693" w:rsidR="00B65225" w:rsidRPr="0094236E" w:rsidRDefault="0094236E" w:rsidP="004E57FE">
            <w:pPr>
              <w:rPr>
                <w:rFonts w:ascii="Arial" w:hAnsi="Arial" w:cs="Arial"/>
                <w:sz w:val="16"/>
                <w:szCs w:val="16"/>
              </w:rPr>
            </w:pPr>
            <w:r w:rsidRPr="0094236E">
              <w:rPr>
                <w:rFonts w:ascii="Arial" w:hAnsi="Arial" w:cs="Arial"/>
                <w:sz w:val="16"/>
                <w:szCs w:val="16"/>
              </w:rPr>
              <w:t>Adâncimea</w:t>
            </w:r>
            <w:r w:rsidR="00B65225" w:rsidRPr="0094236E">
              <w:rPr>
                <w:rFonts w:ascii="Arial" w:hAnsi="Arial" w:cs="Arial"/>
                <w:sz w:val="16"/>
                <w:szCs w:val="16"/>
              </w:rPr>
              <w:t xml:space="preserve"> </w:t>
            </w:r>
            <w:r w:rsidRPr="0094236E">
              <w:rPr>
                <w:rFonts w:ascii="Arial" w:hAnsi="Arial" w:cs="Arial"/>
                <w:sz w:val="16"/>
                <w:szCs w:val="16"/>
              </w:rPr>
              <w:t>fundației</w:t>
            </w:r>
            <w:r w:rsidR="00B65225" w:rsidRPr="0094236E">
              <w:rPr>
                <w:rFonts w:ascii="Arial" w:hAnsi="Arial" w:cs="Arial"/>
                <w:sz w:val="16"/>
                <w:szCs w:val="16"/>
              </w:rPr>
              <w:t xml:space="preserve"> amonte</w:t>
            </w:r>
          </w:p>
        </w:tc>
        <w:tc>
          <w:tcPr>
            <w:tcW w:w="431" w:type="pct"/>
            <w:tcBorders>
              <w:top w:val="nil"/>
              <w:left w:val="nil"/>
              <w:bottom w:val="single" w:sz="4" w:space="0" w:color="000000"/>
              <w:right w:val="single" w:sz="4" w:space="0" w:color="000000"/>
            </w:tcBorders>
            <w:shd w:val="clear" w:color="auto" w:fill="auto"/>
            <w:noWrap/>
            <w:vAlign w:val="center"/>
            <w:hideMark/>
          </w:tcPr>
          <w:p w14:paraId="0A3E11E1"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0A409260"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1.50</w:t>
            </w:r>
          </w:p>
        </w:tc>
      </w:tr>
      <w:tr w:rsidR="00B65225" w:rsidRPr="0094236E" w14:paraId="100F0992"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1D816797"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Yfv</w:t>
            </w:r>
          </w:p>
        </w:tc>
        <w:tc>
          <w:tcPr>
            <w:tcW w:w="3575" w:type="pct"/>
            <w:tcBorders>
              <w:top w:val="nil"/>
              <w:left w:val="nil"/>
              <w:bottom w:val="single" w:sz="4" w:space="0" w:color="000000"/>
              <w:right w:val="single" w:sz="4" w:space="0" w:color="000000"/>
            </w:tcBorders>
            <w:shd w:val="clear" w:color="auto" w:fill="auto"/>
            <w:vAlign w:val="center"/>
            <w:hideMark/>
          </w:tcPr>
          <w:p w14:paraId="086FBCDD" w14:textId="4A76037F" w:rsidR="00B65225" w:rsidRPr="0094236E" w:rsidRDefault="0094236E" w:rsidP="004E57FE">
            <w:pPr>
              <w:rPr>
                <w:rFonts w:ascii="Arial" w:hAnsi="Arial" w:cs="Arial"/>
                <w:sz w:val="16"/>
                <w:szCs w:val="16"/>
              </w:rPr>
            </w:pPr>
            <w:r w:rsidRPr="0094236E">
              <w:rPr>
                <w:rFonts w:ascii="Arial" w:hAnsi="Arial" w:cs="Arial"/>
                <w:sz w:val="16"/>
                <w:szCs w:val="16"/>
              </w:rPr>
              <w:t>Adâncimea</w:t>
            </w:r>
            <w:r w:rsidR="00B65225" w:rsidRPr="0094236E">
              <w:rPr>
                <w:rFonts w:ascii="Arial" w:hAnsi="Arial" w:cs="Arial"/>
                <w:sz w:val="16"/>
                <w:szCs w:val="16"/>
              </w:rPr>
              <w:t xml:space="preserve"> </w:t>
            </w:r>
            <w:r w:rsidRPr="0094236E">
              <w:rPr>
                <w:rFonts w:ascii="Arial" w:hAnsi="Arial" w:cs="Arial"/>
                <w:sz w:val="16"/>
                <w:szCs w:val="16"/>
              </w:rPr>
              <w:t>fundației</w:t>
            </w:r>
            <w:r w:rsidR="00B65225" w:rsidRPr="0094236E">
              <w:rPr>
                <w:rFonts w:ascii="Arial" w:hAnsi="Arial" w:cs="Arial"/>
                <w:sz w:val="16"/>
                <w:szCs w:val="16"/>
              </w:rPr>
              <w:t xml:space="preserve"> aval</w:t>
            </w:r>
          </w:p>
        </w:tc>
        <w:tc>
          <w:tcPr>
            <w:tcW w:w="431" w:type="pct"/>
            <w:tcBorders>
              <w:top w:val="nil"/>
              <w:left w:val="nil"/>
              <w:bottom w:val="single" w:sz="4" w:space="0" w:color="000000"/>
              <w:right w:val="single" w:sz="4" w:space="0" w:color="000000"/>
            </w:tcBorders>
            <w:shd w:val="clear" w:color="auto" w:fill="auto"/>
            <w:noWrap/>
            <w:vAlign w:val="center"/>
            <w:hideMark/>
          </w:tcPr>
          <w:p w14:paraId="41AD15D2"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282AE139"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1.50</w:t>
            </w:r>
          </w:p>
        </w:tc>
      </w:tr>
      <w:tr w:rsidR="00B65225" w:rsidRPr="0094236E" w14:paraId="3155318E"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2BEEF2EB" w14:textId="77777777" w:rsidR="00B65225" w:rsidRPr="0094236E" w:rsidRDefault="00B65225" w:rsidP="004E57FE">
            <w:pPr>
              <w:jc w:val="center"/>
              <w:rPr>
                <w:rFonts w:ascii="Symbol" w:hAnsi="Symbol" w:cs="Arial"/>
                <w:sz w:val="16"/>
                <w:szCs w:val="16"/>
              </w:rPr>
            </w:pPr>
            <w:r w:rsidRPr="0094236E">
              <w:rPr>
                <w:rFonts w:ascii="Symbol" w:hAnsi="Symbol" w:cs="Arial"/>
                <w:sz w:val="16"/>
                <w:szCs w:val="16"/>
              </w:rPr>
              <w:t></w:t>
            </w:r>
            <w:r w:rsidRPr="0094236E">
              <w:rPr>
                <w:rFonts w:ascii="Arial" w:hAnsi="Arial" w:cs="Arial"/>
                <w:sz w:val="16"/>
                <w:szCs w:val="16"/>
                <w:vertAlign w:val="subscript"/>
              </w:rPr>
              <w:t>V</w:t>
            </w:r>
          </w:p>
        </w:tc>
        <w:tc>
          <w:tcPr>
            <w:tcW w:w="3575" w:type="pct"/>
            <w:tcBorders>
              <w:top w:val="nil"/>
              <w:left w:val="nil"/>
              <w:bottom w:val="single" w:sz="4" w:space="0" w:color="000000"/>
              <w:right w:val="single" w:sz="4" w:space="0" w:color="000000"/>
            </w:tcBorders>
            <w:shd w:val="clear" w:color="auto" w:fill="auto"/>
            <w:vAlign w:val="center"/>
            <w:hideMark/>
          </w:tcPr>
          <w:p w14:paraId="08E9E2CA" w14:textId="77777777" w:rsidR="00B65225" w:rsidRPr="0094236E" w:rsidRDefault="00B65225" w:rsidP="004E57FE">
            <w:pPr>
              <w:rPr>
                <w:rFonts w:ascii="Arial" w:hAnsi="Arial" w:cs="Arial"/>
                <w:sz w:val="16"/>
                <w:szCs w:val="16"/>
              </w:rPr>
            </w:pPr>
            <w:r w:rsidRPr="0094236E">
              <w:rPr>
                <w:rFonts w:ascii="Arial" w:hAnsi="Arial" w:cs="Arial"/>
                <w:sz w:val="16"/>
                <w:szCs w:val="16"/>
              </w:rPr>
              <w:t>Fructul paramentului aval</w:t>
            </w:r>
          </w:p>
        </w:tc>
        <w:tc>
          <w:tcPr>
            <w:tcW w:w="431" w:type="pct"/>
            <w:tcBorders>
              <w:top w:val="nil"/>
              <w:left w:val="nil"/>
              <w:bottom w:val="single" w:sz="4" w:space="0" w:color="000000"/>
              <w:right w:val="single" w:sz="4" w:space="0" w:color="000000"/>
            </w:tcBorders>
            <w:shd w:val="clear" w:color="auto" w:fill="auto"/>
            <w:noWrap/>
            <w:vAlign w:val="center"/>
            <w:hideMark/>
          </w:tcPr>
          <w:p w14:paraId="0FAE0274"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 </w:t>
            </w:r>
          </w:p>
        </w:tc>
        <w:tc>
          <w:tcPr>
            <w:tcW w:w="528" w:type="pct"/>
            <w:tcBorders>
              <w:top w:val="nil"/>
              <w:left w:val="nil"/>
              <w:bottom w:val="single" w:sz="4" w:space="0" w:color="000000"/>
              <w:right w:val="single" w:sz="8" w:space="0" w:color="000000"/>
            </w:tcBorders>
            <w:shd w:val="clear" w:color="auto" w:fill="auto"/>
            <w:noWrap/>
            <w:vAlign w:val="center"/>
            <w:hideMark/>
          </w:tcPr>
          <w:p w14:paraId="21A0CFEB"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0.208</w:t>
            </w:r>
          </w:p>
        </w:tc>
      </w:tr>
      <w:tr w:rsidR="00B65225" w:rsidRPr="0094236E" w14:paraId="4EA0AF71"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2C5ADD7E" w14:textId="77777777" w:rsidR="00B65225" w:rsidRPr="0094236E" w:rsidRDefault="00B65225" w:rsidP="004E57FE">
            <w:pPr>
              <w:jc w:val="center"/>
              <w:rPr>
                <w:rFonts w:ascii="Symbol" w:hAnsi="Symbol" w:cs="Arial"/>
                <w:sz w:val="16"/>
                <w:szCs w:val="16"/>
              </w:rPr>
            </w:pPr>
            <w:r w:rsidRPr="0094236E">
              <w:rPr>
                <w:rFonts w:ascii="Symbol" w:hAnsi="Symbol" w:cs="Arial"/>
                <w:sz w:val="16"/>
                <w:szCs w:val="16"/>
              </w:rPr>
              <w:t></w:t>
            </w:r>
            <w:r w:rsidRPr="0094236E">
              <w:rPr>
                <w:rFonts w:ascii="Arial" w:hAnsi="Arial" w:cs="Arial"/>
                <w:sz w:val="16"/>
                <w:szCs w:val="16"/>
                <w:vertAlign w:val="subscript"/>
              </w:rPr>
              <w:t>M</w:t>
            </w:r>
          </w:p>
        </w:tc>
        <w:tc>
          <w:tcPr>
            <w:tcW w:w="3575" w:type="pct"/>
            <w:tcBorders>
              <w:top w:val="nil"/>
              <w:left w:val="nil"/>
              <w:bottom w:val="single" w:sz="4" w:space="0" w:color="000000"/>
              <w:right w:val="single" w:sz="4" w:space="0" w:color="000000"/>
            </w:tcBorders>
            <w:shd w:val="clear" w:color="auto" w:fill="auto"/>
            <w:vAlign w:val="center"/>
            <w:hideMark/>
          </w:tcPr>
          <w:p w14:paraId="34EFFA80" w14:textId="77777777" w:rsidR="00B65225" w:rsidRPr="0094236E" w:rsidRDefault="00B65225" w:rsidP="004E57FE">
            <w:pPr>
              <w:rPr>
                <w:rFonts w:ascii="Arial" w:hAnsi="Arial" w:cs="Arial"/>
                <w:sz w:val="16"/>
                <w:szCs w:val="16"/>
              </w:rPr>
            </w:pPr>
            <w:r w:rsidRPr="0094236E">
              <w:rPr>
                <w:rFonts w:ascii="Arial" w:hAnsi="Arial" w:cs="Arial"/>
                <w:sz w:val="16"/>
                <w:szCs w:val="16"/>
              </w:rPr>
              <w:t>Fructul paramentului amonte</w:t>
            </w:r>
          </w:p>
        </w:tc>
        <w:tc>
          <w:tcPr>
            <w:tcW w:w="431" w:type="pct"/>
            <w:tcBorders>
              <w:top w:val="nil"/>
              <w:left w:val="nil"/>
              <w:bottom w:val="single" w:sz="4" w:space="0" w:color="000000"/>
              <w:right w:val="single" w:sz="4" w:space="0" w:color="000000"/>
            </w:tcBorders>
            <w:shd w:val="clear" w:color="auto" w:fill="auto"/>
            <w:noWrap/>
            <w:vAlign w:val="center"/>
            <w:hideMark/>
          </w:tcPr>
          <w:p w14:paraId="7569BE2A"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 </w:t>
            </w:r>
          </w:p>
        </w:tc>
        <w:tc>
          <w:tcPr>
            <w:tcW w:w="528" w:type="pct"/>
            <w:tcBorders>
              <w:top w:val="nil"/>
              <w:left w:val="nil"/>
              <w:bottom w:val="single" w:sz="4" w:space="0" w:color="000000"/>
              <w:right w:val="single" w:sz="8" w:space="0" w:color="000000"/>
            </w:tcBorders>
            <w:shd w:val="clear" w:color="auto" w:fill="auto"/>
            <w:noWrap/>
            <w:vAlign w:val="center"/>
            <w:hideMark/>
          </w:tcPr>
          <w:p w14:paraId="74B13DE7"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0.260</w:t>
            </w:r>
          </w:p>
        </w:tc>
      </w:tr>
      <w:tr w:rsidR="00B65225" w:rsidRPr="0094236E" w14:paraId="34861AC3" w14:textId="77777777" w:rsidTr="004E57FE">
        <w:trPr>
          <w:trHeight w:val="20"/>
          <w:jc w:val="center"/>
        </w:trPr>
        <w:tc>
          <w:tcPr>
            <w:tcW w:w="5000" w:type="pct"/>
            <w:gridSpan w:val="4"/>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14:paraId="5E13B14F" w14:textId="77777777" w:rsidR="00B65225" w:rsidRPr="0094236E" w:rsidRDefault="00B65225" w:rsidP="004E57FE">
            <w:pPr>
              <w:jc w:val="center"/>
              <w:rPr>
                <w:rFonts w:ascii="Arial" w:hAnsi="Arial" w:cs="Arial"/>
                <w:b/>
                <w:bCs/>
                <w:sz w:val="16"/>
                <w:szCs w:val="16"/>
              </w:rPr>
            </w:pPr>
            <w:r w:rsidRPr="0094236E">
              <w:rPr>
                <w:rFonts w:ascii="Arial" w:hAnsi="Arial" w:cs="Arial"/>
                <w:b/>
                <w:bCs/>
                <w:sz w:val="16"/>
                <w:szCs w:val="16"/>
              </w:rPr>
              <w:t>ZONA NEDEVERSATA</w:t>
            </w:r>
          </w:p>
        </w:tc>
      </w:tr>
      <w:tr w:rsidR="00B65225" w:rsidRPr="0094236E" w14:paraId="724E251D"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5D37BDF6"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a</w:t>
            </w:r>
          </w:p>
        </w:tc>
        <w:tc>
          <w:tcPr>
            <w:tcW w:w="3575" w:type="pct"/>
            <w:tcBorders>
              <w:top w:val="nil"/>
              <w:left w:val="nil"/>
              <w:bottom w:val="single" w:sz="4" w:space="0" w:color="000000"/>
              <w:right w:val="single" w:sz="4" w:space="0" w:color="000000"/>
            </w:tcBorders>
            <w:shd w:val="clear" w:color="auto" w:fill="auto"/>
            <w:vAlign w:val="center"/>
            <w:hideMark/>
          </w:tcPr>
          <w:p w14:paraId="3E7F7809" w14:textId="77777777" w:rsidR="00B65225" w:rsidRPr="0094236E" w:rsidRDefault="00B65225" w:rsidP="004E57FE">
            <w:pPr>
              <w:rPr>
                <w:rFonts w:ascii="Arial" w:hAnsi="Arial" w:cs="Arial"/>
                <w:sz w:val="16"/>
                <w:szCs w:val="16"/>
              </w:rPr>
            </w:pPr>
            <w:r w:rsidRPr="0094236E">
              <w:rPr>
                <w:rFonts w:ascii="Arial" w:hAnsi="Arial" w:cs="Arial"/>
                <w:sz w:val="16"/>
                <w:szCs w:val="16"/>
              </w:rPr>
              <w:t>Grosimea coronamentului aripii</w:t>
            </w:r>
          </w:p>
        </w:tc>
        <w:tc>
          <w:tcPr>
            <w:tcW w:w="431" w:type="pct"/>
            <w:tcBorders>
              <w:top w:val="nil"/>
              <w:left w:val="nil"/>
              <w:bottom w:val="single" w:sz="4" w:space="0" w:color="000000"/>
              <w:right w:val="single" w:sz="4" w:space="0" w:color="000000"/>
            </w:tcBorders>
            <w:shd w:val="clear" w:color="auto" w:fill="auto"/>
            <w:noWrap/>
            <w:vAlign w:val="center"/>
            <w:hideMark/>
          </w:tcPr>
          <w:p w14:paraId="3B2CB9CD"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3DE0C0B8"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0.50</w:t>
            </w:r>
          </w:p>
        </w:tc>
      </w:tr>
      <w:tr w:rsidR="00B65225" w:rsidRPr="0094236E" w14:paraId="5971C1AB"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3AF2B44F"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b</w:t>
            </w:r>
          </w:p>
        </w:tc>
        <w:tc>
          <w:tcPr>
            <w:tcW w:w="3575" w:type="pct"/>
            <w:tcBorders>
              <w:top w:val="nil"/>
              <w:left w:val="nil"/>
              <w:bottom w:val="single" w:sz="4" w:space="0" w:color="000000"/>
              <w:right w:val="single" w:sz="4" w:space="0" w:color="000000"/>
            </w:tcBorders>
            <w:shd w:val="clear" w:color="auto" w:fill="auto"/>
            <w:vAlign w:val="center"/>
            <w:hideMark/>
          </w:tcPr>
          <w:p w14:paraId="0BFC0E66" w14:textId="01D6C9BE" w:rsidR="00B65225" w:rsidRPr="0094236E" w:rsidRDefault="0094236E" w:rsidP="004E57FE">
            <w:pPr>
              <w:rPr>
                <w:rFonts w:ascii="Arial" w:hAnsi="Arial" w:cs="Arial"/>
                <w:sz w:val="16"/>
                <w:szCs w:val="16"/>
              </w:rPr>
            </w:pPr>
            <w:r w:rsidRPr="0094236E">
              <w:rPr>
                <w:rFonts w:ascii="Arial" w:hAnsi="Arial" w:cs="Arial"/>
                <w:sz w:val="16"/>
                <w:szCs w:val="16"/>
              </w:rPr>
              <w:t>Lățimea</w:t>
            </w:r>
            <w:r w:rsidR="00B65225" w:rsidRPr="0094236E">
              <w:rPr>
                <w:rFonts w:ascii="Arial" w:hAnsi="Arial" w:cs="Arial"/>
                <w:sz w:val="16"/>
                <w:szCs w:val="16"/>
              </w:rPr>
              <w:t xml:space="preserve"> </w:t>
            </w:r>
            <w:r w:rsidRPr="0094236E">
              <w:rPr>
                <w:rFonts w:ascii="Arial" w:hAnsi="Arial" w:cs="Arial"/>
                <w:sz w:val="16"/>
                <w:szCs w:val="16"/>
              </w:rPr>
              <w:t>fundației</w:t>
            </w:r>
            <w:r w:rsidR="00B65225" w:rsidRPr="0094236E">
              <w:rPr>
                <w:rFonts w:ascii="Arial" w:hAnsi="Arial" w:cs="Arial"/>
                <w:sz w:val="16"/>
                <w:szCs w:val="16"/>
              </w:rPr>
              <w:t xml:space="preserve"> Sectiunea 2</w:t>
            </w:r>
          </w:p>
        </w:tc>
        <w:tc>
          <w:tcPr>
            <w:tcW w:w="431" w:type="pct"/>
            <w:tcBorders>
              <w:top w:val="nil"/>
              <w:left w:val="nil"/>
              <w:bottom w:val="single" w:sz="4" w:space="0" w:color="000000"/>
              <w:right w:val="single" w:sz="4" w:space="0" w:color="000000"/>
            </w:tcBorders>
            <w:shd w:val="clear" w:color="auto" w:fill="auto"/>
            <w:noWrap/>
            <w:vAlign w:val="center"/>
            <w:hideMark/>
          </w:tcPr>
          <w:p w14:paraId="5FC10E68"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0C52A432"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1.84</w:t>
            </w:r>
          </w:p>
        </w:tc>
      </w:tr>
      <w:tr w:rsidR="00B65225" w:rsidRPr="0094236E" w14:paraId="352083CB"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7C1F9D1A"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bf</w:t>
            </w:r>
          </w:p>
        </w:tc>
        <w:tc>
          <w:tcPr>
            <w:tcW w:w="3575" w:type="pct"/>
            <w:tcBorders>
              <w:top w:val="nil"/>
              <w:left w:val="nil"/>
              <w:bottom w:val="single" w:sz="4" w:space="0" w:color="000000"/>
              <w:right w:val="single" w:sz="4" w:space="0" w:color="000000"/>
            </w:tcBorders>
            <w:shd w:val="clear" w:color="auto" w:fill="auto"/>
            <w:vAlign w:val="center"/>
            <w:hideMark/>
          </w:tcPr>
          <w:p w14:paraId="63DAE26F" w14:textId="7C86FF99" w:rsidR="00B65225" w:rsidRPr="0094236E" w:rsidRDefault="0094236E" w:rsidP="004E57FE">
            <w:pPr>
              <w:rPr>
                <w:rFonts w:ascii="Arial" w:hAnsi="Arial" w:cs="Arial"/>
                <w:sz w:val="16"/>
                <w:szCs w:val="16"/>
              </w:rPr>
            </w:pPr>
            <w:r w:rsidRPr="0094236E">
              <w:rPr>
                <w:rFonts w:ascii="Arial" w:hAnsi="Arial" w:cs="Arial"/>
                <w:sz w:val="16"/>
                <w:szCs w:val="16"/>
              </w:rPr>
              <w:t>Lățimea</w:t>
            </w:r>
            <w:r w:rsidR="00B65225" w:rsidRPr="0094236E">
              <w:rPr>
                <w:rFonts w:ascii="Arial" w:hAnsi="Arial" w:cs="Arial"/>
                <w:sz w:val="16"/>
                <w:szCs w:val="16"/>
              </w:rPr>
              <w:t xml:space="preserve"> </w:t>
            </w:r>
            <w:r w:rsidRPr="0094236E">
              <w:rPr>
                <w:rFonts w:ascii="Arial" w:hAnsi="Arial" w:cs="Arial"/>
                <w:sz w:val="16"/>
                <w:szCs w:val="16"/>
              </w:rPr>
              <w:t>fundației</w:t>
            </w:r>
            <w:r w:rsidR="00B65225" w:rsidRPr="0094236E">
              <w:rPr>
                <w:rFonts w:ascii="Arial" w:hAnsi="Arial" w:cs="Arial"/>
                <w:sz w:val="16"/>
                <w:szCs w:val="16"/>
              </w:rPr>
              <w:t xml:space="preserve"> Sectiunea 1</w:t>
            </w:r>
          </w:p>
        </w:tc>
        <w:tc>
          <w:tcPr>
            <w:tcW w:w="431" w:type="pct"/>
            <w:tcBorders>
              <w:top w:val="nil"/>
              <w:left w:val="nil"/>
              <w:bottom w:val="single" w:sz="4" w:space="0" w:color="000000"/>
              <w:right w:val="single" w:sz="4" w:space="0" w:color="000000"/>
            </w:tcBorders>
            <w:shd w:val="clear" w:color="auto" w:fill="auto"/>
            <w:noWrap/>
            <w:vAlign w:val="center"/>
            <w:hideMark/>
          </w:tcPr>
          <w:p w14:paraId="5F2D9D0E"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73EF0F07"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2.55</w:t>
            </w:r>
          </w:p>
        </w:tc>
      </w:tr>
      <w:tr w:rsidR="00B65225" w:rsidRPr="0094236E" w14:paraId="09477126"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3B6CCD27"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Yfm</w:t>
            </w:r>
          </w:p>
        </w:tc>
        <w:tc>
          <w:tcPr>
            <w:tcW w:w="3575" w:type="pct"/>
            <w:tcBorders>
              <w:top w:val="nil"/>
              <w:left w:val="nil"/>
              <w:bottom w:val="single" w:sz="4" w:space="0" w:color="000000"/>
              <w:right w:val="single" w:sz="4" w:space="0" w:color="000000"/>
            </w:tcBorders>
            <w:shd w:val="clear" w:color="auto" w:fill="auto"/>
            <w:vAlign w:val="center"/>
            <w:hideMark/>
          </w:tcPr>
          <w:p w14:paraId="580712CE" w14:textId="25ADE5BA" w:rsidR="00B65225" w:rsidRPr="0094236E" w:rsidRDefault="0094236E" w:rsidP="004E57FE">
            <w:pPr>
              <w:rPr>
                <w:rFonts w:ascii="Arial" w:hAnsi="Arial" w:cs="Arial"/>
                <w:sz w:val="16"/>
                <w:szCs w:val="16"/>
              </w:rPr>
            </w:pPr>
            <w:r w:rsidRPr="0094236E">
              <w:rPr>
                <w:rFonts w:ascii="Arial" w:hAnsi="Arial" w:cs="Arial"/>
                <w:sz w:val="16"/>
                <w:szCs w:val="16"/>
              </w:rPr>
              <w:t>Adâncimea</w:t>
            </w:r>
            <w:r w:rsidR="00B65225" w:rsidRPr="0094236E">
              <w:rPr>
                <w:rFonts w:ascii="Arial" w:hAnsi="Arial" w:cs="Arial"/>
                <w:sz w:val="16"/>
                <w:szCs w:val="16"/>
              </w:rPr>
              <w:t xml:space="preserve"> </w:t>
            </w:r>
            <w:r w:rsidRPr="0094236E">
              <w:rPr>
                <w:rFonts w:ascii="Arial" w:hAnsi="Arial" w:cs="Arial"/>
                <w:sz w:val="16"/>
                <w:szCs w:val="16"/>
              </w:rPr>
              <w:t>fundației</w:t>
            </w:r>
            <w:r w:rsidR="00B65225" w:rsidRPr="0094236E">
              <w:rPr>
                <w:rFonts w:ascii="Arial" w:hAnsi="Arial" w:cs="Arial"/>
                <w:sz w:val="16"/>
                <w:szCs w:val="16"/>
              </w:rPr>
              <w:t xml:space="preserve"> amonte</w:t>
            </w:r>
          </w:p>
        </w:tc>
        <w:tc>
          <w:tcPr>
            <w:tcW w:w="431" w:type="pct"/>
            <w:tcBorders>
              <w:top w:val="nil"/>
              <w:left w:val="nil"/>
              <w:bottom w:val="single" w:sz="4" w:space="0" w:color="000000"/>
              <w:right w:val="single" w:sz="4" w:space="0" w:color="000000"/>
            </w:tcBorders>
            <w:shd w:val="clear" w:color="auto" w:fill="auto"/>
            <w:noWrap/>
            <w:vAlign w:val="center"/>
            <w:hideMark/>
          </w:tcPr>
          <w:p w14:paraId="2269472C"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3BDC30C3"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1.50</w:t>
            </w:r>
          </w:p>
        </w:tc>
      </w:tr>
      <w:tr w:rsidR="00B65225" w:rsidRPr="0094236E" w14:paraId="4B528FFC"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14CC7D26"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Yfv</w:t>
            </w:r>
          </w:p>
        </w:tc>
        <w:tc>
          <w:tcPr>
            <w:tcW w:w="3575" w:type="pct"/>
            <w:tcBorders>
              <w:top w:val="nil"/>
              <w:left w:val="nil"/>
              <w:bottom w:val="single" w:sz="4" w:space="0" w:color="000000"/>
              <w:right w:val="single" w:sz="4" w:space="0" w:color="000000"/>
            </w:tcBorders>
            <w:shd w:val="clear" w:color="auto" w:fill="auto"/>
            <w:vAlign w:val="center"/>
            <w:hideMark/>
          </w:tcPr>
          <w:p w14:paraId="03E9D314" w14:textId="724F9385" w:rsidR="00B65225" w:rsidRPr="0094236E" w:rsidRDefault="0094236E" w:rsidP="004E57FE">
            <w:pPr>
              <w:rPr>
                <w:rFonts w:ascii="Arial" w:hAnsi="Arial" w:cs="Arial"/>
                <w:sz w:val="16"/>
                <w:szCs w:val="16"/>
              </w:rPr>
            </w:pPr>
            <w:r w:rsidRPr="0094236E">
              <w:rPr>
                <w:rFonts w:ascii="Arial" w:hAnsi="Arial" w:cs="Arial"/>
                <w:sz w:val="16"/>
                <w:szCs w:val="16"/>
              </w:rPr>
              <w:t>Adâncimea</w:t>
            </w:r>
            <w:r w:rsidR="00B65225" w:rsidRPr="0094236E">
              <w:rPr>
                <w:rFonts w:ascii="Arial" w:hAnsi="Arial" w:cs="Arial"/>
                <w:sz w:val="16"/>
                <w:szCs w:val="16"/>
              </w:rPr>
              <w:t xml:space="preserve"> </w:t>
            </w:r>
            <w:r w:rsidRPr="0094236E">
              <w:rPr>
                <w:rFonts w:ascii="Arial" w:hAnsi="Arial" w:cs="Arial"/>
                <w:sz w:val="16"/>
                <w:szCs w:val="16"/>
              </w:rPr>
              <w:t>fundației</w:t>
            </w:r>
            <w:r w:rsidR="00B65225" w:rsidRPr="0094236E">
              <w:rPr>
                <w:rFonts w:ascii="Arial" w:hAnsi="Arial" w:cs="Arial"/>
                <w:sz w:val="16"/>
                <w:szCs w:val="16"/>
              </w:rPr>
              <w:t xml:space="preserve"> aval</w:t>
            </w:r>
          </w:p>
        </w:tc>
        <w:tc>
          <w:tcPr>
            <w:tcW w:w="431" w:type="pct"/>
            <w:tcBorders>
              <w:top w:val="nil"/>
              <w:left w:val="nil"/>
              <w:bottom w:val="single" w:sz="4" w:space="0" w:color="000000"/>
              <w:right w:val="single" w:sz="4" w:space="0" w:color="000000"/>
            </w:tcBorders>
            <w:shd w:val="clear" w:color="auto" w:fill="auto"/>
            <w:noWrap/>
            <w:vAlign w:val="center"/>
            <w:hideMark/>
          </w:tcPr>
          <w:p w14:paraId="3C53698D"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m</w:t>
            </w:r>
          </w:p>
        </w:tc>
        <w:tc>
          <w:tcPr>
            <w:tcW w:w="528" w:type="pct"/>
            <w:tcBorders>
              <w:top w:val="nil"/>
              <w:left w:val="nil"/>
              <w:bottom w:val="single" w:sz="4" w:space="0" w:color="000000"/>
              <w:right w:val="single" w:sz="8" w:space="0" w:color="000000"/>
            </w:tcBorders>
            <w:shd w:val="clear" w:color="auto" w:fill="auto"/>
            <w:noWrap/>
            <w:vAlign w:val="center"/>
            <w:hideMark/>
          </w:tcPr>
          <w:p w14:paraId="67052468"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1.50</w:t>
            </w:r>
          </w:p>
        </w:tc>
      </w:tr>
      <w:tr w:rsidR="00B65225" w:rsidRPr="0094236E" w14:paraId="3063B2C5"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396A8718" w14:textId="77777777" w:rsidR="00B65225" w:rsidRPr="0094236E" w:rsidRDefault="00B65225" w:rsidP="004E57FE">
            <w:pPr>
              <w:jc w:val="center"/>
              <w:rPr>
                <w:rFonts w:ascii="Symbol" w:hAnsi="Symbol" w:cs="Arial"/>
                <w:sz w:val="16"/>
                <w:szCs w:val="16"/>
              </w:rPr>
            </w:pPr>
            <w:r w:rsidRPr="0094236E">
              <w:rPr>
                <w:rFonts w:ascii="Symbol" w:hAnsi="Symbol" w:cs="Arial"/>
                <w:sz w:val="16"/>
                <w:szCs w:val="16"/>
              </w:rPr>
              <w:t></w:t>
            </w:r>
            <w:r w:rsidRPr="0094236E">
              <w:rPr>
                <w:rFonts w:ascii="Arial" w:hAnsi="Arial" w:cs="Arial"/>
                <w:sz w:val="16"/>
                <w:szCs w:val="16"/>
                <w:vertAlign w:val="subscript"/>
              </w:rPr>
              <w:t>V</w:t>
            </w:r>
          </w:p>
        </w:tc>
        <w:tc>
          <w:tcPr>
            <w:tcW w:w="3575" w:type="pct"/>
            <w:tcBorders>
              <w:top w:val="nil"/>
              <w:left w:val="nil"/>
              <w:bottom w:val="single" w:sz="4" w:space="0" w:color="000000"/>
              <w:right w:val="single" w:sz="4" w:space="0" w:color="000000"/>
            </w:tcBorders>
            <w:shd w:val="clear" w:color="auto" w:fill="auto"/>
            <w:vAlign w:val="center"/>
            <w:hideMark/>
          </w:tcPr>
          <w:p w14:paraId="46CD87AC" w14:textId="77777777" w:rsidR="00B65225" w:rsidRPr="0094236E" w:rsidRDefault="00B65225" w:rsidP="004E57FE">
            <w:pPr>
              <w:rPr>
                <w:rFonts w:ascii="Arial" w:hAnsi="Arial" w:cs="Arial"/>
                <w:sz w:val="16"/>
                <w:szCs w:val="16"/>
              </w:rPr>
            </w:pPr>
            <w:r w:rsidRPr="0094236E">
              <w:rPr>
                <w:rFonts w:ascii="Arial" w:hAnsi="Arial" w:cs="Arial"/>
                <w:sz w:val="16"/>
                <w:szCs w:val="16"/>
              </w:rPr>
              <w:t>Fructul paramentului aval</w:t>
            </w:r>
          </w:p>
        </w:tc>
        <w:tc>
          <w:tcPr>
            <w:tcW w:w="431" w:type="pct"/>
            <w:tcBorders>
              <w:top w:val="nil"/>
              <w:left w:val="nil"/>
              <w:bottom w:val="single" w:sz="4" w:space="0" w:color="000000"/>
              <w:right w:val="single" w:sz="4" w:space="0" w:color="000000"/>
            </w:tcBorders>
            <w:shd w:val="clear" w:color="auto" w:fill="auto"/>
            <w:noWrap/>
            <w:vAlign w:val="center"/>
            <w:hideMark/>
          </w:tcPr>
          <w:p w14:paraId="55DAB729"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 </w:t>
            </w:r>
          </w:p>
        </w:tc>
        <w:tc>
          <w:tcPr>
            <w:tcW w:w="528" w:type="pct"/>
            <w:tcBorders>
              <w:top w:val="nil"/>
              <w:left w:val="nil"/>
              <w:bottom w:val="single" w:sz="4" w:space="0" w:color="000000"/>
              <w:right w:val="single" w:sz="8" w:space="0" w:color="000000"/>
            </w:tcBorders>
            <w:shd w:val="clear" w:color="auto" w:fill="auto"/>
            <w:noWrap/>
            <w:vAlign w:val="center"/>
            <w:hideMark/>
          </w:tcPr>
          <w:p w14:paraId="42B18C64"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0.215</w:t>
            </w:r>
          </w:p>
        </w:tc>
      </w:tr>
      <w:tr w:rsidR="00B65225" w:rsidRPr="0094236E" w14:paraId="1631FBF5" w14:textId="77777777" w:rsidTr="0094236E">
        <w:trPr>
          <w:trHeight w:val="20"/>
          <w:jc w:val="center"/>
        </w:trPr>
        <w:tc>
          <w:tcPr>
            <w:tcW w:w="466" w:type="pct"/>
            <w:tcBorders>
              <w:top w:val="nil"/>
              <w:left w:val="single" w:sz="8" w:space="0" w:color="000000"/>
              <w:bottom w:val="single" w:sz="4" w:space="0" w:color="000000"/>
              <w:right w:val="single" w:sz="4" w:space="0" w:color="000000"/>
            </w:tcBorders>
            <w:shd w:val="clear" w:color="auto" w:fill="auto"/>
            <w:noWrap/>
            <w:vAlign w:val="center"/>
            <w:hideMark/>
          </w:tcPr>
          <w:p w14:paraId="7BCDEC41" w14:textId="77777777" w:rsidR="00B65225" w:rsidRPr="0094236E" w:rsidRDefault="00B65225" w:rsidP="004E57FE">
            <w:pPr>
              <w:jc w:val="center"/>
              <w:rPr>
                <w:rFonts w:ascii="Symbol" w:hAnsi="Symbol" w:cs="Arial"/>
                <w:sz w:val="16"/>
                <w:szCs w:val="16"/>
              </w:rPr>
            </w:pPr>
            <w:r w:rsidRPr="0094236E">
              <w:rPr>
                <w:rFonts w:ascii="Symbol" w:hAnsi="Symbol" w:cs="Arial"/>
                <w:sz w:val="16"/>
                <w:szCs w:val="16"/>
              </w:rPr>
              <w:t></w:t>
            </w:r>
            <w:r w:rsidRPr="0094236E">
              <w:rPr>
                <w:rFonts w:ascii="Arial" w:hAnsi="Arial" w:cs="Arial"/>
                <w:sz w:val="16"/>
                <w:szCs w:val="16"/>
                <w:vertAlign w:val="subscript"/>
              </w:rPr>
              <w:t>M</w:t>
            </w:r>
          </w:p>
        </w:tc>
        <w:tc>
          <w:tcPr>
            <w:tcW w:w="3575" w:type="pct"/>
            <w:tcBorders>
              <w:top w:val="nil"/>
              <w:left w:val="nil"/>
              <w:bottom w:val="single" w:sz="4" w:space="0" w:color="000000"/>
              <w:right w:val="single" w:sz="4" w:space="0" w:color="000000"/>
            </w:tcBorders>
            <w:shd w:val="clear" w:color="auto" w:fill="auto"/>
            <w:vAlign w:val="center"/>
            <w:hideMark/>
          </w:tcPr>
          <w:p w14:paraId="25ED7EC3" w14:textId="77777777" w:rsidR="00B65225" w:rsidRPr="0094236E" w:rsidRDefault="00B65225" w:rsidP="004E57FE">
            <w:pPr>
              <w:rPr>
                <w:rFonts w:ascii="Arial" w:hAnsi="Arial" w:cs="Arial"/>
                <w:sz w:val="16"/>
                <w:szCs w:val="16"/>
              </w:rPr>
            </w:pPr>
            <w:r w:rsidRPr="0094236E">
              <w:rPr>
                <w:rFonts w:ascii="Arial" w:hAnsi="Arial" w:cs="Arial"/>
                <w:sz w:val="16"/>
                <w:szCs w:val="16"/>
              </w:rPr>
              <w:t>Fructul paramentului amonte</w:t>
            </w:r>
          </w:p>
        </w:tc>
        <w:tc>
          <w:tcPr>
            <w:tcW w:w="431" w:type="pct"/>
            <w:tcBorders>
              <w:top w:val="nil"/>
              <w:left w:val="nil"/>
              <w:bottom w:val="single" w:sz="4" w:space="0" w:color="000000"/>
              <w:right w:val="single" w:sz="4" w:space="0" w:color="000000"/>
            </w:tcBorders>
            <w:shd w:val="clear" w:color="auto" w:fill="auto"/>
            <w:noWrap/>
            <w:vAlign w:val="center"/>
            <w:hideMark/>
          </w:tcPr>
          <w:p w14:paraId="2324D024" w14:textId="77777777" w:rsidR="00B65225" w:rsidRPr="0094236E" w:rsidRDefault="00B65225" w:rsidP="004E57FE">
            <w:pPr>
              <w:jc w:val="center"/>
              <w:rPr>
                <w:rFonts w:ascii="Arial" w:hAnsi="Arial" w:cs="Arial"/>
                <w:sz w:val="16"/>
                <w:szCs w:val="16"/>
              </w:rPr>
            </w:pPr>
            <w:r w:rsidRPr="0094236E">
              <w:rPr>
                <w:rFonts w:ascii="Arial" w:hAnsi="Arial" w:cs="Arial"/>
                <w:sz w:val="16"/>
                <w:szCs w:val="16"/>
              </w:rPr>
              <w:t> </w:t>
            </w:r>
          </w:p>
        </w:tc>
        <w:tc>
          <w:tcPr>
            <w:tcW w:w="528" w:type="pct"/>
            <w:tcBorders>
              <w:top w:val="nil"/>
              <w:left w:val="nil"/>
              <w:bottom w:val="single" w:sz="4" w:space="0" w:color="000000"/>
              <w:right w:val="single" w:sz="8" w:space="0" w:color="000000"/>
            </w:tcBorders>
            <w:shd w:val="clear" w:color="auto" w:fill="auto"/>
            <w:noWrap/>
            <w:vAlign w:val="center"/>
            <w:hideMark/>
          </w:tcPr>
          <w:p w14:paraId="5651ABA0" w14:textId="77777777" w:rsidR="00B65225" w:rsidRPr="0094236E" w:rsidRDefault="00B65225" w:rsidP="004E57FE">
            <w:pPr>
              <w:jc w:val="right"/>
              <w:rPr>
                <w:rFonts w:ascii="Arial" w:hAnsi="Arial" w:cs="Arial"/>
                <w:sz w:val="16"/>
                <w:szCs w:val="16"/>
              </w:rPr>
            </w:pPr>
            <w:r w:rsidRPr="0094236E">
              <w:rPr>
                <w:rFonts w:ascii="Arial" w:hAnsi="Arial" w:cs="Arial"/>
                <w:sz w:val="16"/>
                <w:szCs w:val="16"/>
              </w:rPr>
              <w:t xml:space="preserve"> 0.260</w:t>
            </w:r>
          </w:p>
        </w:tc>
      </w:tr>
    </w:tbl>
    <w:p w14:paraId="34F82841" w14:textId="77777777" w:rsidR="00B65225" w:rsidRPr="005A088E" w:rsidRDefault="00B65225" w:rsidP="00B65225">
      <w:pPr>
        <w:rPr>
          <w:rFonts w:eastAsiaTheme="majorEastAsia"/>
        </w:rPr>
      </w:pPr>
    </w:p>
    <w:p w14:paraId="2F2D0501" w14:textId="4DC67F9F" w:rsidR="00B65225" w:rsidRDefault="00B65225" w:rsidP="00B65225">
      <w:pPr>
        <w:spacing w:after="120"/>
        <w:jc w:val="both"/>
      </w:pPr>
      <w:r w:rsidRPr="00F07FDD">
        <w:t xml:space="preserve">Volum terasamente: </w:t>
      </w:r>
      <w:r>
        <w:t>261</w:t>
      </w:r>
      <w:r w:rsidRPr="00F07FDD">
        <w:t xml:space="preserve"> mc, Volum beton: </w:t>
      </w:r>
      <w:r>
        <w:t>145.3</w:t>
      </w:r>
      <w:r w:rsidRPr="00F07FDD">
        <w:t xml:space="preserve"> mc (CH15 - </w:t>
      </w:r>
      <w:r>
        <w:t>60.71</w:t>
      </w:r>
      <w:r w:rsidR="0094236E">
        <w:t xml:space="preserve"> mc</w:t>
      </w:r>
      <w:r w:rsidRPr="00F07FDD">
        <w:t xml:space="preserve">; CG27,5 - </w:t>
      </w:r>
      <w:r>
        <w:t>59.52</w:t>
      </w:r>
      <w:r w:rsidR="0094236E">
        <w:t xml:space="preserve"> mc</w:t>
      </w:r>
      <w:r w:rsidRPr="00F07FDD">
        <w:t xml:space="preserve">; CH30 - </w:t>
      </w:r>
      <w:r>
        <w:t>16.37</w:t>
      </w:r>
      <w:r w:rsidR="0094236E">
        <w:t xml:space="preserve"> mc</w:t>
      </w:r>
      <w:r w:rsidRPr="00F07FDD">
        <w:t>)</w:t>
      </w:r>
    </w:p>
    <w:p w14:paraId="531AD89E" w14:textId="47F507C7" w:rsidR="0094236E" w:rsidRDefault="0094236E" w:rsidP="00B65225">
      <w:pPr>
        <w:spacing w:after="120"/>
        <w:jc w:val="both"/>
      </w:pPr>
    </w:p>
    <w:p w14:paraId="43608D4F" w14:textId="121CCC59" w:rsidR="00C91CA2" w:rsidRPr="00C91CA2" w:rsidRDefault="00C91CA2" w:rsidP="00C91CA2">
      <w:pPr>
        <w:spacing w:after="60"/>
        <w:jc w:val="both"/>
        <w:rPr>
          <w:b/>
          <w:bCs/>
          <w:u w:val="single"/>
        </w:rPr>
      </w:pPr>
      <w:r w:rsidRPr="00C91CA2">
        <w:rPr>
          <w:b/>
          <w:bCs/>
          <w:u w:val="single"/>
        </w:rPr>
        <w:t>Drumuri și poduri</w:t>
      </w:r>
    </w:p>
    <w:p w14:paraId="22E6BBB6" w14:textId="64D0F3D5" w:rsidR="00C91CA2" w:rsidRDefault="00073F51" w:rsidP="00C91CA2">
      <w:pPr>
        <w:spacing w:after="60"/>
        <w:jc w:val="both"/>
      </w:pPr>
      <w:r>
        <w:t>P</w:t>
      </w:r>
      <w:r w:rsidR="00C91CA2">
        <w:t xml:space="preserve">entru traversarea canalelor </w:t>
      </w:r>
      <w:r>
        <w:t>prevăzute</w:t>
      </w:r>
      <w:r w:rsidR="00C91CA2">
        <w:t xml:space="preserve"> au fost proiectate 2 </w:t>
      </w:r>
      <w:r>
        <w:t>podețe</w:t>
      </w:r>
      <w:r w:rsidR="00C91CA2">
        <w:t xml:space="preserve"> dalate</w:t>
      </w:r>
      <w:r>
        <w:t xml:space="preserve"> </w:t>
      </w:r>
      <w:r w:rsidR="00C91CA2">
        <w:t xml:space="preserve">cu deschideri egale cu </w:t>
      </w:r>
      <w:r>
        <w:t>secțiunea</w:t>
      </w:r>
      <w:r w:rsidR="00C91CA2">
        <w:t xml:space="preserve"> canalelor (5.1</w:t>
      </w:r>
      <w:r>
        <w:t xml:space="preserve">0 </w:t>
      </w:r>
      <w:r w:rsidR="00C91CA2">
        <w:t xml:space="preserve">m) si </w:t>
      </w:r>
      <w:r>
        <w:t>înălțimi</w:t>
      </w:r>
      <w:r w:rsidR="00C91CA2">
        <w:t xml:space="preserve"> mai mari cu 0.5m (1.7 m la P1 si 2.4</w:t>
      </w:r>
      <w:r>
        <w:t xml:space="preserve"> </w:t>
      </w:r>
      <w:r w:rsidR="00C91CA2">
        <w:t>m</w:t>
      </w:r>
      <w:r>
        <w:t xml:space="preserve"> </w:t>
      </w:r>
      <w:r w:rsidR="00C91CA2">
        <w:t xml:space="preserve">la P2) pentru a se putea asigura </w:t>
      </w:r>
      <w:r>
        <w:t>înălțimea</w:t>
      </w:r>
      <w:r w:rsidR="00C91CA2">
        <w:t xml:space="preserve"> de trecere a eventualilor plutitori </w:t>
      </w:r>
      <w:r>
        <w:t>antrenați</w:t>
      </w:r>
      <w:r w:rsidR="00C91CA2">
        <w:t xml:space="preserve"> de viituri.</w:t>
      </w:r>
      <w:r>
        <w:t xml:space="preserve"> </w:t>
      </w:r>
      <w:r>
        <w:rPr>
          <w:rFonts w:cs="Calibri"/>
        </w:rPr>
        <w:t>Î</w:t>
      </w:r>
      <w:r w:rsidR="00C91CA2">
        <w:t xml:space="preserve">n aceste </w:t>
      </w:r>
      <w:r>
        <w:t>condiții</w:t>
      </w:r>
      <w:r w:rsidR="00C91CA2">
        <w:t xml:space="preserve"> linia </w:t>
      </w:r>
      <w:r>
        <w:t>roșie</w:t>
      </w:r>
      <w:r w:rsidR="00C91CA2">
        <w:t xml:space="preserve"> a drumurilor se va ridica cu cca. 1.0 m in zona </w:t>
      </w:r>
      <w:r>
        <w:t xml:space="preserve">podețelor prin </w:t>
      </w:r>
      <w:r w:rsidR="00C91CA2">
        <w:t>completarea terasamentelor actuale ale drumurilor pentru a se asigura</w:t>
      </w:r>
      <w:r>
        <w:t xml:space="preserve"> </w:t>
      </w:r>
      <w:r w:rsidR="00C91CA2">
        <w:t xml:space="preserve">racordarea drumurilor cu </w:t>
      </w:r>
      <w:r>
        <w:t>podețele</w:t>
      </w:r>
      <w:r w:rsidR="00C91CA2">
        <w:t xml:space="preserve">. </w:t>
      </w:r>
      <w:r>
        <w:t>S</w:t>
      </w:r>
      <w:r w:rsidR="00C91CA2">
        <w:t xml:space="preserve">istemul rutier </w:t>
      </w:r>
      <w:r>
        <w:t>se completea</w:t>
      </w:r>
      <w:r>
        <w:rPr>
          <w:rFonts w:cs="Calibri"/>
        </w:rPr>
        <w:t>ză</w:t>
      </w:r>
      <w:r w:rsidR="00C91CA2">
        <w:t xml:space="preserve"> cu balast </w:t>
      </w:r>
      <w:r>
        <w:rPr>
          <w:rFonts w:cs="Calibri"/>
        </w:rPr>
        <w:t>î</w:t>
      </w:r>
      <w:r w:rsidR="00C91CA2">
        <w:t>n</w:t>
      </w:r>
      <w:r>
        <w:t xml:space="preserve"> </w:t>
      </w:r>
      <w:r w:rsidR="00C91CA2">
        <w:t xml:space="preserve">grosime de minim 30cm </w:t>
      </w:r>
      <w:r>
        <w:rPr>
          <w:rFonts w:cs="Calibri"/>
        </w:rPr>
        <w:t>î</w:t>
      </w:r>
      <w:r w:rsidR="00C91CA2">
        <w:t xml:space="preserve">n zona </w:t>
      </w:r>
      <w:r>
        <w:t>racordărilor</w:t>
      </w:r>
      <w:r w:rsidR="00C91CA2">
        <w:t xml:space="preserve"> (2 straturi de c</w:t>
      </w:r>
      <w:r>
        <w:rPr>
          <w:rFonts w:cs="Calibri"/>
        </w:rPr>
        <w:t>â</w:t>
      </w:r>
      <w:r w:rsidR="00C91CA2">
        <w:t>te 15cm fiecare).</w:t>
      </w:r>
      <w:r>
        <w:t xml:space="preserve"> </w:t>
      </w:r>
    </w:p>
    <w:p w14:paraId="10162182" w14:textId="5164394B" w:rsidR="00B65225" w:rsidRDefault="00C91CA2" w:rsidP="00C91CA2">
      <w:pPr>
        <w:spacing w:after="60"/>
        <w:jc w:val="both"/>
      </w:pPr>
      <w:r>
        <w:t xml:space="preserve">Pe timpul </w:t>
      </w:r>
      <w:r w:rsidR="00073F51">
        <w:t>execuției</w:t>
      </w:r>
      <w:r>
        <w:t xml:space="preserve"> </w:t>
      </w:r>
      <w:r w:rsidR="00073F51">
        <w:t>lucrărilor</w:t>
      </w:r>
      <w:r>
        <w:t xml:space="preserve"> de corectare a </w:t>
      </w:r>
      <w:r w:rsidR="00073F51">
        <w:t>torenților</w:t>
      </w:r>
      <w:r>
        <w:t xml:space="preserve"> va trebui asigurat accesul utilajelor</w:t>
      </w:r>
      <w:r w:rsidR="00073F51">
        <w:t xml:space="preserve"> </w:t>
      </w:r>
      <w:r w:rsidR="00073F51">
        <w:rPr>
          <w:rFonts w:cs="Calibri"/>
        </w:rPr>
        <w:t>ș</w:t>
      </w:r>
      <w:r>
        <w:t xml:space="preserve">i </w:t>
      </w:r>
      <w:r w:rsidR="00073F51">
        <w:t>autovehiculelor</w:t>
      </w:r>
      <w:r>
        <w:t xml:space="preserve"> de transport marfa (autobasculante, betoniere, excavatoare etc.). </w:t>
      </w:r>
      <w:r w:rsidR="00073F51">
        <w:rPr>
          <w:rFonts w:cs="Calibri"/>
        </w:rPr>
        <w:t>î</w:t>
      </w:r>
      <w:r w:rsidR="00073F51">
        <w:t>ntruc</w:t>
      </w:r>
      <w:r w:rsidR="00073F51">
        <w:rPr>
          <w:rFonts w:cs="Calibri"/>
        </w:rPr>
        <w:t>â</w:t>
      </w:r>
      <w:r w:rsidR="00073F51">
        <w:t xml:space="preserve">t </w:t>
      </w:r>
      <w:r>
        <w:t xml:space="preserve">zestrea de balast a </w:t>
      </w:r>
      <w:r w:rsidR="00073F51">
        <w:t>străzii</w:t>
      </w:r>
      <w:r>
        <w:t xml:space="preserve"> </w:t>
      </w:r>
      <w:r w:rsidR="00073F51">
        <w:t>Vânătorului</w:t>
      </w:r>
      <w:r>
        <w:t xml:space="preserve"> a fost serios afectata de </w:t>
      </w:r>
      <w:r w:rsidR="00073F51">
        <w:t>inundațiile</w:t>
      </w:r>
      <w:r>
        <w:t xml:space="preserve"> din 2018 si 2019 s-a</w:t>
      </w:r>
      <w:r w:rsidR="00073F51">
        <w:t xml:space="preserve"> prevăzut</w:t>
      </w:r>
      <w:r>
        <w:t xml:space="preserve"> completarea sistemului rutier actual cu </w:t>
      </w:r>
      <w:r w:rsidR="00073F51">
        <w:t>încă</w:t>
      </w:r>
      <w:r>
        <w:t xml:space="preserve"> 10-15cm grosime </w:t>
      </w:r>
      <w:r w:rsidR="00073F51">
        <w:t>după</w:t>
      </w:r>
      <w:r>
        <w:t xml:space="preserve"> compactare.</w:t>
      </w:r>
      <w:r w:rsidR="00073F51">
        <w:t xml:space="preserve"> </w:t>
      </w:r>
      <w:r>
        <w:t xml:space="preserve">Balastul se asigura din </w:t>
      </w:r>
      <w:r w:rsidR="00073F51">
        <w:t>lucrările</w:t>
      </w:r>
      <w:r>
        <w:t xml:space="preserve"> de </w:t>
      </w:r>
      <w:r w:rsidR="00073F51">
        <w:t>excavații</w:t>
      </w:r>
      <w:r>
        <w:t xml:space="preserve"> pentru realizarea canalelor de beton, nefiind</w:t>
      </w:r>
      <w:r w:rsidR="00073F51">
        <w:t xml:space="preserve"> </w:t>
      </w:r>
      <w:r>
        <w:t xml:space="preserve">necesare </w:t>
      </w:r>
      <w:r w:rsidR="00073F51">
        <w:t>cantități</w:t>
      </w:r>
      <w:r>
        <w:t xml:space="preserve"> suplimentare.</w:t>
      </w:r>
    </w:p>
    <w:p w14:paraId="0CF6C233" w14:textId="7184CABB" w:rsidR="00073F51" w:rsidRDefault="00073F51" w:rsidP="00C91CA2">
      <w:pPr>
        <w:spacing w:after="60"/>
        <w:jc w:val="both"/>
      </w:pPr>
    </w:p>
    <w:p w14:paraId="34AC1AF3" w14:textId="79C1BFE1" w:rsidR="00073F51" w:rsidRPr="00073F51" w:rsidRDefault="00073F51" w:rsidP="00073F51">
      <w:pPr>
        <w:spacing w:after="60"/>
        <w:jc w:val="both"/>
      </w:pPr>
      <w:r w:rsidRPr="00073F51">
        <w:t>Executarea lucr</w:t>
      </w:r>
      <w:r w:rsidRPr="00073F51">
        <w:rPr>
          <w:rFonts w:hint="eastAsia"/>
        </w:rPr>
        <w:t>ă</w:t>
      </w:r>
      <w:r w:rsidRPr="00073F51">
        <w:t>rilor de baz</w:t>
      </w:r>
      <w:r w:rsidRPr="00073F51">
        <w:rPr>
          <w:rFonts w:hint="eastAsia"/>
        </w:rPr>
        <w:t>ă</w:t>
      </w:r>
      <w:r w:rsidRPr="00073F51">
        <w:t xml:space="preserve"> nu presupune consum de utilități. Betoanele prev</w:t>
      </w:r>
      <w:r w:rsidRPr="00073F51">
        <w:rPr>
          <w:rFonts w:hint="eastAsia"/>
        </w:rPr>
        <w:t>ă</w:t>
      </w:r>
      <w:r w:rsidRPr="00073F51">
        <w:t>zute în</w:t>
      </w:r>
      <w:r>
        <w:t xml:space="preserve"> </w:t>
      </w:r>
      <w:r w:rsidRPr="00073F51">
        <w:t>proiect vor fi preparate în stații centralizate.</w:t>
      </w:r>
    </w:p>
    <w:p w14:paraId="1ABDC174" w14:textId="5E72DE4F" w:rsidR="00073F51" w:rsidRPr="00073F51" w:rsidRDefault="00073F51" w:rsidP="00073F51">
      <w:pPr>
        <w:spacing w:after="60"/>
        <w:jc w:val="both"/>
      </w:pPr>
      <w:r>
        <w:t>Apa necesar</w:t>
      </w:r>
      <w:r>
        <w:rPr>
          <w:rFonts w:cs="Calibri"/>
        </w:rPr>
        <w:t>ă</w:t>
      </w:r>
      <w:r w:rsidRPr="00073F51">
        <w:t xml:space="preserve"> </w:t>
      </w:r>
      <w:r>
        <w:t>compact</w:t>
      </w:r>
      <w:r>
        <w:rPr>
          <w:rFonts w:cs="Calibri"/>
        </w:rPr>
        <w:t>ă</w:t>
      </w:r>
      <w:r>
        <w:t>rii</w:t>
      </w:r>
      <w:r w:rsidRPr="00073F51">
        <w:t xml:space="preserve"> terasamentelor</w:t>
      </w:r>
      <w:r>
        <w:t xml:space="preserve"> se </w:t>
      </w:r>
      <w:r w:rsidR="00B75365">
        <w:t>va prelua din debitele de etiaj ale p</w:t>
      </w:r>
      <w:r w:rsidR="00B75365">
        <w:rPr>
          <w:rFonts w:cs="Calibri"/>
        </w:rPr>
        <w:t>ârâului Bușmei sau din alte surse locale.</w:t>
      </w:r>
    </w:p>
    <w:p w14:paraId="05867C96" w14:textId="1B648D4D" w:rsidR="00073F51" w:rsidRPr="00073F51" w:rsidRDefault="00073F51" w:rsidP="00B75365">
      <w:pPr>
        <w:spacing w:after="60"/>
        <w:jc w:val="both"/>
      </w:pPr>
      <w:r w:rsidRPr="00073F51">
        <w:t xml:space="preserve">Pentru organizarea de </w:t>
      </w:r>
      <w:r w:rsidRPr="00073F51">
        <w:rPr>
          <w:rFonts w:hint="eastAsia"/>
        </w:rPr>
        <w:t>ş</w:t>
      </w:r>
      <w:r w:rsidRPr="00073F51">
        <w:t xml:space="preserve">antier </w:t>
      </w:r>
      <w:r w:rsidR="00B75365">
        <w:t>sursele de energie electric</w:t>
      </w:r>
      <w:r w:rsidR="00B75365">
        <w:rPr>
          <w:rFonts w:cs="Calibri"/>
        </w:rPr>
        <w:t>ă</w:t>
      </w:r>
      <w:r w:rsidR="00B75365">
        <w:t xml:space="preserve"> sunt asigurate de generatoare proprii ale constructorului.</w:t>
      </w:r>
    </w:p>
    <w:p w14:paraId="13663B78" w14:textId="3F45209C" w:rsidR="00073F51" w:rsidRDefault="00B75365" w:rsidP="00073F51">
      <w:pPr>
        <w:spacing w:after="60"/>
        <w:jc w:val="both"/>
      </w:pPr>
      <w:r w:rsidRPr="00073F51">
        <w:t>Investiția</w:t>
      </w:r>
      <w:r w:rsidR="00073F51" w:rsidRPr="00073F51">
        <w:t xml:space="preserve"> nu necesit</w:t>
      </w:r>
      <w:r>
        <w:rPr>
          <w:rFonts w:cs="Calibri"/>
        </w:rPr>
        <w:t>ă</w:t>
      </w:r>
      <w:r w:rsidR="00073F51" w:rsidRPr="00073F51">
        <w:t xml:space="preserve"> </w:t>
      </w:r>
      <w:r>
        <w:t>consumuri de utilit</w:t>
      </w:r>
      <w:r>
        <w:rPr>
          <w:rFonts w:cs="Calibri"/>
        </w:rPr>
        <w:t>ăț</w:t>
      </w:r>
      <w:r>
        <w:t xml:space="preserve">i. </w:t>
      </w:r>
    </w:p>
    <w:p w14:paraId="5A00E97F" w14:textId="700A8B65" w:rsidR="00B75365" w:rsidRDefault="00B75365" w:rsidP="00073F51">
      <w:pPr>
        <w:spacing w:after="60"/>
        <w:jc w:val="both"/>
      </w:pPr>
    </w:p>
    <w:p w14:paraId="5F928EDC" w14:textId="5403A32C" w:rsidR="00B75365" w:rsidRDefault="00B75365" w:rsidP="00B75365">
      <w:pPr>
        <w:pStyle w:val="Heading1"/>
      </w:pPr>
      <w:r>
        <w:t>DESCRIEREA LUCR</w:t>
      </w:r>
      <w:r>
        <w:rPr>
          <w:rFonts w:ascii="Calibri" w:hAnsi="Calibri" w:cs="Calibri"/>
        </w:rPr>
        <w:t>ă</w:t>
      </w:r>
      <w:r>
        <w:t>RILOR DE DEMOLARE NECESARE</w:t>
      </w:r>
    </w:p>
    <w:p w14:paraId="2A97C3A6" w14:textId="77777777" w:rsidR="00907AA1" w:rsidRPr="00907AA1" w:rsidRDefault="00907AA1" w:rsidP="00907AA1"/>
    <w:p w14:paraId="3C913F2F" w14:textId="6A7C4B2A" w:rsidR="00B75365" w:rsidRDefault="00E53A84" w:rsidP="00E53A84">
      <w:pPr>
        <w:jc w:val="both"/>
      </w:pPr>
      <w:r>
        <w:t xml:space="preserve">Ajustarea traseului albiei regularizate </w:t>
      </w:r>
      <w:r>
        <w:rPr>
          <w:rFonts w:cs="Calibri"/>
        </w:rPr>
        <w:t>î</w:t>
      </w:r>
      <w:r>
        <w:t>n zona pode</w:t>
      </w:r>
      <w:r>
        <w:rPr>
          <w:rFonts w:cs="Calibri"/>
        </w:rPr>
        <w:t>ț</w:t>
      </w:r>
      <w:r>
        <w:t xml:space="preserve">ului P2 astfel </w:t>
      </w:r>
      <w:r>
        <w:rPr>
          <w:rFonts w:cs="Calibri"/>
        </w:rPr>
        <w:t>î</w:t>
      </w:r>
      <w:r>
        <w:t>nc</w:t>
      </w:r>
      <w:r>
        <w:rPr>
          <w:rFonts w:cs="Calibri"/>
        </w:rPr>
        <w:t>â</w:t>
      </w:r>
      <w:r>
        <w:t>t s</w:t>
      </w:r>
      <w:r>
        <w:rPr>
          <w:rFonts w:cs="Calibri"/>
        </w:rPr>
        <w:t>ă</w:t>
      </w:r>
      <w:r>
        <w:t xml:space="preserve"> se realizeze o func</w:t>
      </w:r>
      <w:r>
        <w:rPr>
          <w:rFonts w:cs="Calibri"/>
        </w:rPr>
        <w:t>ț</w:t>
      </w:r>
      <w:r>
        <w:t>ionalitate optim</w:t>
      </w:r>
      <w:r>
        <w:rPr>
          <w:rFonts w:cs="Calibri"/>
        </w:rPr>
        <w:t>ă</w:t>
      </w:r>
      <w:r>
        <w:t xml:space="preserve"> din punct de vedere hidraulic a travers</w:t>
      </w:r>
      <w:r>
        <w:rPr>
          <w:rFonts w:cs="Calibri"/>
        </w:rPr>
        <w:t>ă</w:t>
      </w:r>
      <w:r>
        <w:t>rii, implic</w:t>
      </w:r>
      <w:r>
        <w:rPr>
          <w:rFonts w:cs="Calibri"/>
        </w:rPr>
        <w:t>ă</w:t>
      </w:r>
      <w:r>
        <w:t xml:space="preserve"> reajustarea zidurilor de conducere existente </w:t>
      </w:r>
      <w:r>
        <w:rPr>
          <w:rFonts w:cs="Calibri"/>
        </w:rPr>
        <w:t>î</w:t>
      </w:r>
      <w:r>
        <w:t>ntre pozi</w:t>
      </w:r>
      <w:r>
        <w:rPr>
          <w:rFonts w:cs="Calibri"/>
        </w:rPr>
        <w:t>ț</w:t>
      </w:r>
      <w:r>
        <w:t xml:space="preserve">iile 0+262.60 </w:t>
      </w:r>
      <w:r>
        <w:rPr>
          <w:rFonts w:cs="Calibri"/>
        </w:rPr>
        <w:t>ș</w:t>
      </w:r>
      <w:r>
        <w:t xml:space="preserve">i </w:t>
      </w:r>
      <w:r w:rsidR="00A27D29">
        <w:t>0</w:t>
      </w:r>
      <w:r>
        <w:t>+298.80. Reajustarea se execut</w:t>
      </w:r>
      <w:r>
        <w:rPr>
          <w:rFonts w:cs="Calibri"/>
        </w:rPr>
        <w:t>ă</w:t>
      </w:r>
      <w:r>
        <w:t xml:space="preserve"> prin demolarea zidurilor existente </w:t>
      </w:r>
      <w:r>
        <w:rPr>
          <w:rFonts w:cs="Calibri"/>
        </w:rPr>
        <w:t>ș</w:t>
      </w:r>
      <w:r>
        <w:t>i refacerea lor dup</w:t>
      </w:r>
      <w:r>
        <w:rPr>
          <w:rFonts w:cs="Calibri"/>
        </w:rPr>
        <w:t>ă</w:t>
      </w:r>
      <w:r>
        <w:t xml:space="preserve"> noul ax proiectat, concomitent cu dezafectarea </w:t>
      </w:r>
      <w:r w:rsidR="00907AA1">
        <w:t>racord</w:t>
      </w:r>
      <w:r w:rsidR="00907AA1">
        <w:rPr>
          <w:rFonts w:cs="Calibri"/>
        </w:rPr>
        <w:t>ă</w:t>
      </w:r>
      <w:r w:rsidR="00907AA1">
        <w:t xml:space="preserve">rilor </w:t>
      </w:r>
      <w:r>
        <w:t>pode</w:t>
      </w:r>
      <w:r>
        <w:rPr>
          <w:rFonts w:cs="Calibri"/>
        </w:rPr>
        <w:t>ț</w:t>
      </w:r>
      <w:r>
        <w:t>ului tubular existent. Demolarea se execut</w:t>
      </w:r>
      <w:r>
        <w:rPr>
          <w:rFonts w:cs="Calibri"/>
        </w:rPr>
        <w:t>ă</w:t>
      </w:r>
      <w:r>
        <w:t xml:space="preserve"> mecanizat cu ciocan hidraulic montat pe excavator, de</w:t>
      </w:r>
      <w:r>
        <w:rPr>
          <w:rFonts w:cs="Calibri"/>
        </w:rPr>
        <w:t>ș</w:t>
      </w:r>
      <w:r>
        <w:t>eurile de materiale de construc</w:t>
      </w:r>
      <w:r>
        <w:rPr>
          <w:rFonts w:cs="Calibri"/>
        </w:rPr>
        <w:t>ț</w:t>
      </w:r>
      <w:r>
        <w:t xml:space="preserve">ie rezultate </w:t>
      </w:r>
      <w:r w:rsidR="00907AA1">
        <w:t xml:space="preserve">(cca 95 mc) </w:t>
      </w:r>
      <w:r>
        <w:t xml:space="preserve">fiind transferate </w:t>
      </w:r>
      <w:r>
        <w:rPr>
          <w:rFonts w:cs="Calibri"/>
        </w:rPr>
        <w:t>î</w:t>
      </w:r>
      <w:r>
        <w:t>n zona aterisamentului barajului  15B3.0.</w:t>
      </w:r>
    </w:p>
    <w:p w14:paraId="0A1205C8" w14:textId="3834934C" w:rsidR="00907AA1" w:rsidRDefault="00907AA1" w:rsidP="00E53A84">
      <w:pPr>
        <w:jc w:val="both"/>
      </w:pPr>
      <w:r>
        <w:t>Tubul d = 1500 mm al pode</w:t>
      </w:r>
      <w:r>
        <w:rPr>
          <w:rFonts w:cs="Calibri"/>
        </w:rPr>
        <w:t>ț</w:t>
      </w:r>
      <w:r>
        <w:t>ului va fi reutilizat de c</w:t>
      </w:r>
      <w:r>
        <w:rPr>
          <w:rFonts w:cs="Calibri"/>
        </w:rPr>
        <w:t>ă</w:t>
      </w:r>
      <w:r>
        <w:t xml:space="preserve">tre beneficiar </w:t>
      </w:r>
      <w:r>
        <w:rPr>
          <w:rFonts w:cs="Calibri"/>
        </w:rPr>
        <w:t>î</w:t>
      </w:r>
      <w:r>
        <w:t>n alte lucr</w:t>
      </w:r>
      <w:r>
        <w:rPr>
          <w:rFonts w:cs="Calibri"/>
        </w:rPr>
        <w:t>ă</w:t>
      </w:r>
      <w:r>
        <w:t>ri provizorii.</w:t>
      </w:r>
    </w:p>
    <w:p w14:paraId="333E5258" w14:textId="41BF309A" w:rsidR="00E53A84" w:rsidRPr="00B75365" w:rsidRDefault="00E53A84" w:rsidP="00E53A84">
      <w:pPr>
        <w:jc w:val="both"/>
      </w:pPr>
      <w:r>
        <w:t>Celelalte resturi ale lucr</w:t>
      </w:r>
      <w:r>
        <w:rPr>
          <w:rFonts w:cs="Calibri"/>
        </w:rPr>
        <w:t>ă</w:t>
      </w:r>
      <w:r>
        <w:t>rilor de corectarea toren</w:t>
      </w:r>
      <w:r>
        <w:rPr>
          <w:rFonts w:cs="Calibri"/>
        </w:rPr>
        <w:t>ț</w:t>
      </w:r>
      <w:r>
        <w:t xml:space="preserve">ilor existente se </w:t>
      </w:r>
      <w:r>
        <w:rPr>
          <w:rFonts w:cs="Calibri"/>
        </w:rPr>
        <w:t>î</w:t>
      </w:r>
      <w:r>
        <w:t>nglobeaz</w:t>
      </w:r>
      <w:r>
        <w:rPr>
          <w:rFonts w:cs="Calibri"/>
        </w:rPr>
        <w:t>ă</w:t>
      </w:r>
      <w:r>
        <w:t xml:space="preserve"> </w:t>
      </w:r>
      <w:r>
        <w:rPr>
          <w:rFonts w:cs="Calibri"/>
        </w:rPr>
        <w:t>î</w:t>
      </w:r>
      <w:r>
        <w:t>n ansamblul lucr</w:t>
      </w:r>
      <w:r>
        <w:rPr>
          <w:rFonts w:cs="Calibri"/>
        </w:rPr>
        <w:t>ă</w:t>
      </w:r>
      <w:r>
        <w:t>rilor noi, nefiind necesare alte lucr</w:t>
      </w:r>
      <w:r>
        <w:rPr>
          <w:rFonts w:cs="Calibri"/>
        </w:rPr>
        <w:t>ă</w:t>
      </w:r>
      <w:r>
        <w:t>ri de demolare.</w:t>
      </w:r>
    </w:p>
    <w:p w14:paraId="0EDA4AA2" w14:textId="1B398A07" w:rsidR="00B75365" w:rsidRDefault="00B75365" w:rsidP="00073F51">
      <w:pPr>
        <w:spacing w:after="60"/>
        <w:jc w:val="both"/>
      </w:pPr>
    </w:p>
    <w:p w14:paraId="0970F667" w14:textId="0E3DAB9E" w:rsidR="00907AA1" w:rsidRDefault="00907AA1" w:rsidP="00907AA1">
      <w:pPr>
        <w:pStyle w:val="Heading1"/>
      </w:pPr>
      <w:r>
        <w:t>DESCRIEREA AMPLAS</w:t>
      </w:r>
      <w:r>
        <w:rPr>
          <w:rFonts w:ascii="Calibri" w:hAnsi="Calibri" w:cs="Calibri"/>
        </w:rPr>
        <w:t>ă</w:t>
      </w:r>
      <w:r>
        <w:t>RII PROIECTULUI</w:t>
      </w:r>
    </w:p>
    <w:p w14:paraId="6EED97D9" w14:textId="2BE75CAA" w:rsidR="00907AA1" w:rsidRDefault="00907AA1" w:rsidP="00907AA1"/>
    <w:p w14:paraId="65DAB0E9" w14:textId="0B5038D5" w:rsidR="00907AA1" w:rsidRDefault="00907AA1" w:rsidP="00BB3033">
      <w:pPr>
        <w:jc w:val="both"/>
      </w:pPr>
      <w:r>
        <w:t xml:space="preserve">Amplasamentul proiectului </w:t>
      </w:r>
      <w:r w:rsidR="00BB3033">
        <w:t xml:space="preserve">este </w:t>
      </w:r>
      <w:r w:rsidR="00BB3033">
        <w:rPr>
          <w:rFonts w:cs="Calibri"/>
        </w:rPr>
        <w:t>î</w:t>
      </w:r>
      <w:r w:rsidR="00BB3033">
        <w:t>n interiorul teritoriului jude</w:t>
      </w:r>
      <w:r w:rsidR="00BB3033">
        <w:rPr>
          <w:rFonts w:cs="Calibri"/>
        </w:rPr>
        <w:t>ț</w:t>
      </w:r>
      <w:r w:rsidR="00BB3033">
        <w:t>ului Neam</w:t>
      </w:r>
      <w:r w:rsidR="00BB3033">
        <w:rPr>
          <w:rFonts w:cs="Calibri"/>
        </w:rPr>
        <w:t>ț</w:t>
      </w:r>
      <w:r w:rsidR="00BB3033">
        <w:t xml:space="preserve"> </w:t>
      </w:r>
      <w:r w:rsidR="00BB3033">
        <w:rPr>
          <w:rFonts w:cs="Calibri"/>
        </w:rPr>
        <w:t>ș</w:t>
      </w:r>
      <w:r w:rsidR="00BB3033">
        <w:t>i nu cade sub inciden</w:t>
      </w:r>
      <w:r w:rsidR="00BB3033">
        <w:rPr>
          <w:rFonts w:cs="Calibri"/>
        </w:rPr>
        <w:t>ț</w:t>
      </w:r>
      <w:r w:rsidR="00BB3033">
        <w:t>a Conven</w:t>
      </w:r>
      <w:r w:rsidR="00BB3033">
        <w:rPr>
          <w:rFonts w:cs="Calibri"/>
        </w:rPr>
        <w:t>ț</w:t>
      </w:r>
      <w:r w:rsidR="00BB3033">
        <w:t xml:space="preserve">iei privind evaluarea impactului asupra mediului </w:t>
      </w:r>
      <w:r w:rsidR="00BB3033">
        <w:rPr>
          <w:rFonts w:cs="Calibri"/>
        </w:rPr>
        <w:t>î</w:t>
      </w:r>
      <w:r w:rsidR="00BB3033">
        <w:t>n context transfrontier</w:t>
      </w:r>
      <w:r w:rsidR="00BB3033">
        <w:rPr>
          <w:rFonts w:cs="Calibri"/>
        </w:rPr>
        <w:t>ă</w:t>
      </w:r>
      <w:r w:rsidR="00BB3033">
        <w:t xml:space="preserve"> (Legea 22/2001).</w:t>
      </w:r>
    </w:p>
    <w:p w14:paraId="1FA0EB78" w14:textId="1443E87B" w:rsidR="00BB3033" w:rsidRDefault="00BB3033" w:rsidP="00BB3033">
      <w:pPr>
        <w:jc w:val="both"/>
        <w:rPr>
          <w:rFonts w:cs="Calibri"/>
        </w:rPr>
      </w:pPr>
      <w:r>
        <w:lastRenderedPageBreak/>
        <w:t xml:space="preserve">Amplasamentul este </w:t>
      </w:r>
      <w:r>
        <w:rPr>
          <w:rFonts w:cs="Calibri"/>
        </w:rPr>
        <w:t>î</w:t>
      </w:r>
      <w:r>
        <w:t>n afara oric</w:t>
      </w:r>
      <w:r>
        <w:rPr>
          <w:rFonts w:cs="Calibri"/>
        </w:rPr>
        <w:t>ăror situri de patrimoniu cultural sau situri arheologice.</w:t>
      </w:r>
    </w:p>
    <w:p w14:paraId="0C3A7028" w14:textId="3FC28B72" w:rsidR="00BB3033" w:rsidRDefault="00BB3033" w:rsidP="00BB3033">
      <w:pPr>
        <w:jc w:val="both"/>
        <w:rPr>
          <w:rFonts w:cs="Calibri"/>
        </w:rPr>
      </w:pPr>
      <w:r>
        <w:rPr>
          <w:rFonts w:cs="Calibri"/>
        </w:rPr>
        <w:t xml:space="preserve">Suprafața ocupată de lucrările de corectare a torenților însumează 3834 mp, din care 3205 mp sunt situați în intravilanul localității Bușmei, aparținând de comuna Farcașa. Suprafața este reprezentată de albii și maluri ale pârâului Bușmei. </w:t>
      </w:r>
    </w:p>
    <w:p w14:paraId="256C6D6E" w14:textId="7780BED8" w:rsidR="00BB3033" w:rsidRDefault="007D36DE" w:rsidP="00BB3033">
      <w:pPr>
        <w:jc w:val="both"/>
        <w:rPr>
          <w:rFonts w:cs="Calibri"/>
        </w:rPr>
      </w:pPr>
      <w:r>
        <w:rPr>
          <w:rFonts w:cs="Calibri"/>
        </w:rPr>
        <w:t>Axul corectat dezvoltat pe albia pârâului Bușmei se desfășoară între punctul de confluență cu râul Bistrița având coordonatele Stereo 70: E 564 084,082</w:t>
      </w:r>
      <w:r w:rsidR="004F63CE">
        <w:rPr>
          <w:rFonts w:cs="Calibri"/>
        </w:rPr>
        <w:t>; N: 628 342,970 (47°09’5,20423” lat N; 25°50’36,70440” long E) și punctul final de coordonate E: 563 319,684; N: 627 373,158 (47°08’34,06103” lat N; 25°49’59,93220” long E).</w:t>
      </w:r>
    </w:p>
    <w:p w14:paraId="21265D41" w14:textId="57D458F5" w:rsidR="004F63CE" w:rsidRDefault="004F63CE" w:rsidP="00BB3033">
      <w:pPr>
        <w:jc w:val="both"/>
        <w:rPr>
          <w:rFonts w:cs="Calibri"/>
        </w:rPr>
      </w:pPr>
    </w:p>
    <w:p w14:paraId="0865A0C0" w14:textId="321FFA58" w:rsidR="004F63CE" w:rsidRDefault="004F63CE" w:rsidP="004F63CE">
      <w:pPr>
        <w:pStyle w:val="Heading1"/>
      </w:pPr>
      <w:r>
        <w:t>DESCRIEREA TUTUROR EFECTELOR SEMNIFICATIVE POSIBILE ASUPRA MEDIULUI</w:t>
      </w:r>
    </w:p>
    <w:p w14:paraId="0FD3D7C4" w14:textId="400BD09F" w:rsidR="004F63CE" w:rsidRDefault="004F63CE" w:rsidP="004F63CE">
      <w:pPr>
        <w:pStyle w:val="Heading2"/>
      </w:pPr>
      <w:r>
        <w:t>Surse de poluan</w:t>
      </w:r>
      <w:r>
        <w:rPr>
          <w:rFonts w:ascii="Calibri" w:hAnsi="Calibri" w:cs="Calibri"/>
        </w:rPr>
        <w:t>ț</w:t>
      </w:r>
      <w:r>
        <w:t xml:space="preserve">i </w:t>
      </w:r>
      <w:r>
        <w:rPr>
          <w:rFonts w:ascii="Calibri" w:hAnsi="Calibri" w:cs="Calibri"/>
        </w:rPr>
        <w:t>ș</w:t>
      </w:r>
      <w:r>
        <w:t>i instala</w:t>
      </w:r>
      <w:r>
        <w:rPr>
          <w:rFonts w:ascii="Calibri" w:hAnsi="Calibri" w:cs="Calibri"/>
        </w:rPr>
        <w:t>ț</w:t>
      </w:r>
      <w:r>
        <w:t>ii pentru re</w:t>
      </w:r>
      <w:r>
        <w:rPr>
          <w:rFonts w:ascii="Calibri" w:hAnsi="Calibri" w:cs="Calibri"/>
        </w:rPr>
        <w:t>ț</w:t>
      </w:r>
      <w:r>
        <w:t xml:space="preserve">inerea, evacuarea </w:t>
      </w:r>
      <w:r>
        <w:rPr>
          <w:rFonts w:ascii="Calibri" w:hAnsi="Calibri" w:cs="Calibri"/>
        </w:rPr>
        <w:t>ș</w:t>
      </w:r>
      <w:r>
        <w:t>i dispersia poluan</w:t>
      </w:r>
      <w:r>
        <w:rPr>
          <w:rFonts w:ascii="Calibri" w:hAnsi="Calibri" w:cs="Calibri"/>
        </w:rPr>
        <w:t>ț</w:t>
      </w:r>
      <w:r>
        <w:t xml:space="preserve">ilor </w:t>
      </w:r>
      <w:r>
        <w:rPr>
          <w:rFonts w:ascii="Calibri" w:hAnsi="Calibri" w:cs="Calibri"/>
        </w:rPr>
        <w:t>î</w:t>
      </w:r>
      <w:r>
        <w:t>n mediu:</w:t>
      </w:r>
    </w:p>
    <w:p w14:paraId="204F301E" w14:textId="475EC86E" w:rsidR="004F63CE" w:rsidRDefault="004F63CE" w:rsidP="004F63CE">
      <w:pPr>
        <w:pStyle w:val="Heading3"/>
      </w:pPr>
      <w:r>
        <w:t>Protec</w:t>
      </w:r>
      <w:r>
        <w:rPr>
          <w:rFonts w:ascii="Calibri" w:hAnsi="Calibri" w:cs="Calibri"/>
        </w:rPr>
        <w:t>ț</w:t>
      </w:r>
      <w:r>
        <w:t>ia calit</w:t>
      </w:r>
      <w:r>
        <w:rPr>
          <w:rFonts w:ascii="Calibri" w:hAnsi="Calibri" w:cs="Calibri"/>
        </w:rPr>
        <w:t>ăț</w:t>
      </w:r>
      <w:r>
        <w:t>ii apelor</w:t>
      </w:r>
    </w:p>
    <w:p w14:paraId="1A3BEE84" w14:textId="0219B2A5" w:rsidR="004F63CE" w:rsidRDefault="00C73E5F" w:rsidP="00C73E5F">
      <w:pPr>
        <w:ind w:firstLine="708"/>
      </w:pPr>
      <w:r>
        <w:t>Lucr</w:t>
      </w:r>
      <w:r>
        <w:rPr>
          <w:rFonts w:cs="Calibri"/>
        </w:rPr>
        <w:t>ă</w:t>
      </w:r>
      <w:r>
        <w:t>rile de corectarea toren</w:t>
      </w:r>
      <w:r>
        <w:rPr>
          <w:rFonts w:cs="Calibri"/>
        </w:rPr>
        <w:t>ț</w:t>
      </w:r>
      <w:r>
        <w:t xml:space="preserve">ilor proiectate nu se constituie </w:t>
      </w:r>
      <w:r>
        <w:rPr>
          <w:rFonts w:cs="Calibri"/>
        </w:rPr>
        <w:t>î</w:t>
      </w:r>
      <w:r>
        <w:t>n surse de poluan</w:t>
      </w:r>
      <w:r>
        <w:rPr>
          <w:rFonts w:cs="Calibri"/>
        </w:rPr>
        <w:t>ț</w:t>
      </w:r>
      <w:r>
        <w:t>i pentru ape. Pe de alt</w:t>
      </w:r>
      <w:r>
        <w:rPr>
          <w:rFonts w:cs="Calibri"/>
        </w:rPr>
        <w:t>ă</w:t>
      </w:r>
      <w:r>
        <w:t xml:space="preserve"> parte, prin consolidarea malurilor </w:t>
      </w:r>
      <w:r>
        <w:rPr>
          <w:rFonts w:cs="Calibri"/>
        </w:rPr>
        <w:t>ș</w:t>
      </w:r>
      <w:r>
        <w:t>i albiei lucr</w:t>
      </w:r>
      <w:r>
        <w:rPr>
          <w:rFonts w:cs="Calibri"/>
        </w:rPr>
        <w:t>ă</w:t>
      </w:r>
      <w:r>
        <w:t>rile contribuie la diminuarea substan</w:t>
      </w:r>
      <w:r>
        <w:rPr>
          <w:rFonts w:cs="Calibri"/>
        </w:rPr>
        <w:t>ț</w:t>
      </w:r>
      <w:r>
        <w:t>ial</w:t>
      </w:r>
      <w:r>
        <w:rPr>
          <w:rFonts w:cs="Calibri"/>
        </w:rPr>
        <w:t>ă</w:t>
      </w:r>
      <w:r>
        <w:t xml:space="preserve"> a eroziunii de ad</w:t>
      </w:r>
      <w:r>
        <w:rPr>
          <w:rFonts w:cs="Calibri"/>
        </w:rPr>
        <w:t>â</w:t>
      </w:r>
      <w:r>
        <w:t xml:space="preserve">ncime </w:t>
      </w:r>
      <w:r>
        <w:rPr>
          <w:rFonts w:cs="Calibri"/>
        </w:rPr>
        <w:t>ș</w:t>
      </w:r>
      <w:r>
        <w:t xml:space="preserve">i - </w:t>
      </w:r>
      <w:r>
        <w:rPr>
          <w:rFonts w:cs="Calibri"/>
        </w:rPr>
        <w:t>î</w:t>
      </w:r>
      <w:r>
        <w:t>n consecin</w:t>
      </w:r>
      <w:r>
        <w:rPr>
          <w:rFonts w:cs="Calibri"/>
        </w:rPr>
        <w:t>ță</w:t>
      </w:r>
      <w:r>
        <w:t xml:space="preserve"> - a diminuăr</w:t>
      </w:r>
      <w:r>
        <w:rPr>
          <w:rFonts w:cs="Calibri"/>
        </w:rPr>
        <w:t xml:space="preserve">ii concentrației de aluviuni târâte. </w:t>
      </w:r>
    </w:p>
    <w:p w14:paraId="61C2E252" w14:textId="2EE70E21" w:rsidR="00C73E5F" w:rsidRDefault="00C73E5F" w:rsidP="00C73E5F">
      <w:pPr>
        <w:pStyle w:val="Heading3"/>
      </w:pPr>
      <w:r>
        <w:t>Protec</w:t>
      </w:r>
      <w:r>
        <w:rPr>
          <w:rFonts w:ascii="Calibri" w:hAnsi="Calibri" w:cs="Calibri"/>
        </w:rPr>
        <w:t>ț</w:t>
      </w:r>
      <w:r>
        <w:t>ia aerului</w:t>
      </w:r>
    </w:p>
    <w:p w14:paraId="7115C594" w14:textId="4BEEF2CF" w:rsidR="00C73E5F" w:rsidRDefault="00C73E5F" w:rsidP="00C73E5F">
      <w:pPr>
        <w:ind w:left="708"/>
      </w:pPr>
      <w:r>
        <w:t>Lucr</w:t>
      </w:r>
      <w:r>
        <w:rPr>
          <w:rFonts w:cs="Calibri"/>
        </w:rPr>
        <w:t>ă</w:t>
      </w:r>
      <w:r>
        <w:t>rile propuse nu produc emisii de aerosoli.</w:t>
      </w:r>
    </w:p>
    <w:p w14:paraId="28E5C4B2" w14:textId="34C84625" w:rsidR="00C73E5F" w:rsidRDefault="00C73E5F" w:rsidP="00C73E5F">
      <w:pPr>
        <w:pStyle w:val="Heading3"/>
      </w:pPr>
      <w:r>
        <w:t>Protec</w:t>
      </w:r>
      <w:r>
        <w:rPr>
          <w:rFonts w:ascii="Calibri" w:hAnsi="Calibri" w:cs="Calibri"/>
        </w:rPr>
        <w:t>ț</w:t>
      </w:r>
      <w:r>
        <w:t xml:space="preserve">ia </w:t>
      </w:r>
      <w:r>
        <w:rPr>
          <w:rFonts w:ascii="Calibri" w:hAnsi="Calibri" w:cs="Calibri"/>
        </w:rPr>
        <w:t>î</w:t>
      </w:r>
      <w:r>
        <w:t>mpotriva zgomotului sau vibra</w:t>
      </w:r>
      <w:r>
        <w:rPr>
          <w:rFonts w:ascii="Calibri" w:hAnsi="Calibri" w:cs="Calibri"/>
        </w:rPr>
        <w:t>ț</w:t>
      </w:r>
      <w:r>
        <w:t>iilor</w:t>
      </w:r>
    </w:p>
    <w:p w14:paraId="0237CCD7" w14:textId="48FB7D1B" w:rsidR="00C73E5F" w:rsidRDefault="00C73E5F" w:rsidP="00C73E5F">
      <w:pPr>
        <w:ind w:left="708"/>
      </w:pPr>
      <w:r>
        <w:t>Lucr</w:t>
      </w:r>
      <w:r>
        <w:rPr>
          <w:rFonts w:cs="Calibri"/>
        </w:rPr>
        <w:t>ă</w:t>
      </w:r>
      <w:r>
        <w:t>rile propuse nu produc zgomot sau vibra</w:t>
      </w:r>
      <w:r>
        <w:rPr>
          <w:rFonts w:cs="Calibri"/>
        </w:rPr>
        <w:t>ț</w:t>
      </w:r>
      <w:r>
        <w:t xml:space="preserve">ii. </w:t>
      </w:r>
    </w:p>
    <w:p w14:paraId="72FB596F" w14:textId="2E19E345" w:rsidR="00C73E5F" w:rsidRDefault="00C73E5F" w:rsidP="00C73E5F">
      <w:pPr>
        <w:pStyle w:val="Heading3"/>
      </w:pPr>
      <w:r>
        <w:t>Protec</w:t>
      </w:r>
      <w:r>
        <w:rPr>
          <w:rFonts w:ascii="Calibri" w:hAnsi="Calibri" w:cs="Calibri"/>
        </w:rPr>
        <w:t>ț</w:t>
      </w:r>
      <w:r>
        <w:t xml:space="preserve">ia </w:t>
      </w:r>
      <w:r>
        <w:rPr>
          <w:rFonts w:ascii="Calibri" w:hAnsi="Calibri" w:cs="Calibri"/>
        </w:rPr>
        <w:t>î</w:t>
      </w:r>
      <w:r>
        <w:t>mpotriva radia</w:t>
      </w:r>
      <w:r>
        <w:rPr>
          <w:rFonts w:ascii="Calibri" w:hAnsi="Calibri" w:cs="Calibri"/>
        </w:rPr>
        <w:t>ț</w:t>
      </w:r>
      <w:r>
        <w:t>iilor</w:t>
      </w:r>
    </w:p>
    <w:p w14:paraId="32308A89" w14:textId="10100209" w:rsidR="00C73E5F" w:rsidRDefault="00C73E5F" w:rsidP="00C73E5F">
      <w:pPr>
        <w:ind w:left="708"/>
      </w:pPr>
      <w:r>
        <w:t>Nu este cazul.</w:t>
      </w:r>
    </w:p>
    <w:p w14:paraId="512AD3EF" w14:textId="0FAE5C1D" w:rsidR="00C73E5F" w:rsidRDefault="00C73E5F" w:rsidP="00C73E5F">
      <w:pPr>
        <w:pStyle w:val="Heading3"/>
      </w:pPr>
      <w:r>
        <w:t>Protec</w:t>
      </w:r>
      <w:r>
        <w:rPr>
          <w:rFonts w:ascii="Calibri" w:hAnsi="Calibri" w:cs="Calibri"/>
        </w:rPr>
        <w:t>ț</w:t>
      </w:r>
      <w:r>
        <w:t xml:space="preserve">ia solului </w:t>
      </w:r>
      <w:r>
        <w:rPr>
          <w:rFonts w:ascii="Calibri" w:hAnsi="Calibri" w:cs="Calibri"/>
        </w:rPr>
        <w:t>ș</w:t>
      </w:r>
      <w:r>
        <w:t>i subsolului</w:t>
      </w:r>
    </w:p>
    <w:p w14:paraId="2F107444" w14:textId="20AD367D" w:rsidR="00C73E5F" w:rsidRDefault="00C73E5F" w:rsidP="00227A6A">
      <w:pPr>
        <w:ind w:firstLine="708"/>
        <w:jc w:val="both"/>
        <w:rPr>
          <w:rFonts w:cs="Calibri"/>
        </w:rPr>
      </w:pPr>
      <w:r>
        <w:t>Lucr</w:t>
      </w:r>
      <w:r>
        <w:rPr>
          <w:rFonts w:cs="Calibri"/>
        </w:rPr>
        <w:t>ă</w:t>
      </w:r>
      <w:r>
        <w:t>rile propuse, prin efectul de consolidare a bazei versan</w:t>
      </w:r>
      <w:r>
        <w:rPr>
          <w:rFonts w:cs="Calibri"/>
        </w:rPr>
        <w:t>ț</w:t>
      </w:r>
      <w:r>
        <w:t>ilor, elimin</w:t>
      </w:r>
      <w:r>
        <w:rPr>
          <w:rFonts w:cs="Calibri"/>
        </w:rPr>
        <w:t>ă</w:t>
      </w:r>
      <w:r>
        <w:t xml:space="preserve"> </w:t>
      </w:r>
      <w:r>
        <w:rPr>
          <w:rFonts w:cs="Calibri"/>
        </w:rPr>
        <w:t xml:space="preserve">sau diminuează </w:t>
      </w:r>
      <w:r w:rsidR="00227A6A">
        <w:rPr>
          <w:rFonts w:cs="Calibri"/>
        </w:rPr>
        <w:t>procesele de deplasare  în masă a terenurilor adiacente albiilor, constituindu-se astfel în lucrări de protecție a solului și subsolului.</w:t>
      </w:r>
    </w:p>
    <w:p w14:paraId="30101C19" w14:textId="2CD35ED0" w:rsidR="00227A6A" w:rsidRDefault="00227A6A" w:rsidP="00227A6A">
      <w:pPr>
        <w:pStyle w:val="Heading3"/>
      </w:pPr>
      <w:r>
        <w:t>Protec</w:t>
      </w:r>
      <w:r>
        <w:rPr>
          <w:rFonts w:ascii="Calibri" w:hAnsi="Calibri" w:cs="Calibri"/>
        </w:rPr>
        <w:t>ț</w:t>
      </w:r>
      <w:r>
        <w:t xml:space="preserve">ia ecosistemelor terestre </w:t>
      </w:r>
      <w:r>
        <w:rPr>
          <w:rFonts w:ascii="Calibri" w:hAnsi="Calibri" w:cs="Calibri"/>
        </w:rPr>
        <w:t>ș</w:t>
      </w:r>
      <w:r>
        <w:t>i acvatice</w:t>
      </w:r>
    </w:p>
    <w:p w14:paraId="43E92568" w14:textId="6C5EDE97" w:rsidR="00227A6A" w:rsidRDefault="00AE1843" w:rsidP="00AE1843">
      <w:pPr>
        <w:ind w:firstLine="708"/>
        <w:jc w:val="both"/>
      </w:pPr>
      <w:r>
        <w:t>Ecosistemul acvatic al p</w:t>
      </w:r>
      <w:r>
        <w:rPr>
          <w:rFonts w:cs="Calibri"/>
        </w:rPr>
        <w:t>â</w:t>
      </w:r>
      <w:r>
        <w:t>raielor montane - caracteristic cursului de ap</w:t>
      </w:r>
      <w:r>
        <w:rPr>
          <w:rFonts w:cs="Calibri"/>
        </w:rPr>
        <w:t>ă</w:t>
      </w:r>
      <w:r>
        <w:t xml:space="preserve"> supus regulariz</w:t>
      </w:r>
      <w:r>
        <w:rPr>
          <w:rFonts w:cs="Calibri"/>
        </w:rPr>
        <w:t>ă</w:t>
      </w:r>
      <w:r>
        <w:t xml:space="preserve">rii - este puternic perturbat  de instabilitatea albiei </w:t>
      </w:r>
      <w:r>
        <w:rPr>
          <w:rFonts w:cs="Calibri"/>
        </w:rPr>
        <w:t>ș</w:t>
      </w:r>
      <w:r>
        <w:t>i malurilor, instabilitate r</w:t>
      </w:r>
      <w:r>
        <w:rPr>
          <w:rFonts w:cs="Calibri"/>
        </w:rPr>
        <w:t>ă</w:t>
      </w:r>
      <w:r>
        <w:t>sfr</w:t>
      </w:r>
      <w:r>
        <w:rPr>
          <w:rFonts w:cs="Calibri"/>
        </w:rPr>
        <w:t>â</w:t>
      </w:r>
      <w:r>
        <w:t>nt</w:t>
      </w:r>
      <w:r>
        <w:rPr>
          <w:rFonts w:cs="Calibri"/>
        </w:rPr>
        <w:t>ă</w:t>
      </w:r>
      <w:r>
        <w:t xml:space="preserve"> </w:t>
      </w:r>
      <w:r>
        <w:rPr>
          <w:rFonts w:cs="Calibri"/>
        </w:rPr>
        <w:t>ș</w:t>
      </w:r>
      <w:r>
        <w:t>i asupra zonei adiacente. Prin lucr</w:t>
      </w:r>
      <w:r>
        <w:rPr>
          <w:rFonts w:cs="Calibri"/>
        </w:rPr>
        <w:t>ă</w:t>
      </w:r>
      <w:r>
        <w:t>rile propuse se asigur</w:t>
      </w:r>
      <w:r>
        <w:rPr>
          <w:rFonts w:cs="Calibri"/>
        </w:rPr>
        <w:t>ă</w:t>
      </w:r>
      <w:r>
        <w:t xml:space="preserve"> restaurarea continuumului acvatic, principalul efect al acestora fiind redefinirea parametrilor albiilor stabile cu consecin</w:t>
      </w:r>
      <w:r>
        <w:rPr>
          <w:rFonts w:cs="Calibri"/>
        </w:rPr>
        <w:t>ț</w:t>
      </w:r>
      <w:r>
        <w:t xml:space="preserve">e </w:t>
      </w:r>
      <w:r>
        <w:rPr>
          <w:rFonts w:cs="Calibri"/>
        </w:rPr>
        <w:t>î</w:t>
      </w:r>
      <w:r>
        <w:t xml:space="preserve">n reinstalarea faunei acvatice caracteristice </w:t>
      </w:r>
      <w:r>
        <w:rPr>
          <w:rFonts w:cs="Calibri"/>
        </w:rPr>
        <w:t>ș</w:t>
      </w:r>
      <w:r>
        <w:t xml:space="preserve">i a ecosistemelor ripariene. </w:t>
      </w:r>
    </w:p>
    <w:p w14:paraId="0E8E3E4B" w14:textId="2F81EA67" w:rsidR="00AE1843" w:rsidRDefault="00AE1843" w:rsidP="00AE1843">
      <w:pPr>
        <w:pStyle w:val="Heading3"/>
      </w:pPr>
      <w:r>
        <w:t>Protec</w:t>
      </w:r>
      <w:r>
        <w:rPr>
          <w:rFonts w:ascii="Calibri" w:hAnsi="Calibri" w:cs="Calibri"/>
        </w:rPr>
        <w:t>ț</w:t>
      </w:r>
      <w:r>
        <w:t>ia a</w:t>
      </w:r>
      <w:r>
        <w:rPr>
          <w:rFonts w:ascii="Calibri" w:hAnsi="Calibri" w:cs="Calibri"/>
        </w:rPr>
        <w:t>ș</w:t>
      </w:r>
      <w:r>
        <w:t>ez</w:t>
      </w:r>
      <w:r>
        <w:rPr>
          <w:rFonts w:ascii="Calibri" w:hAnsi="Calibri" w:cs="Calibri"/>
        </w:rPr>
        <w:t>ă</w:t>
      </w:r>
      <w:r>
        <w:t>rilor umane</w:t>
      </w:r>
      <w:r w:rsidR="00D01DF8">
        <w:t xml:space="preserve"> </w:t>
      </w:r>
      <w:r w:rsidR="00D01DF8">
        <w:rPr>
          <w:rFonts w:ascii="Calibri" w:hAnsi="Calibri" w:cs="Calibri"/>
        </w:rPr>
        <w:t>ș</w:t>
      </w:r>
      <w:r w:rsidR="00D01DF8">
        <w:t>i a altor obiective de interes public</w:t>
      </w:r>
    </w:p>
    <w:p w14:paraId="260A415E" w14:textId="7A996609" w:rsidR="00D01DF8" w:rsidRDefault="00D01DF8" w:rsidP="00E241D2">
      <w:pPr>
        <w:autoSpaceDE w:val="0"/>
        <w:autoSpaceDN w:val="0"/>
        <w:adjustRightInd w:val="0"/>
        <w:ind w:firstLine="708"/>
        <w:jc w:val="both"/>
        <w:rPr>
          <w:rFonts w:asciiTheme="minorHAnsi" w:hAnsiTheme="minorHAnsi" w:cstheme="minorHAnsi"/>
        </w:rPr>
      </w:pPr>
      <w:r w:rsidRPr="00D01DF8">
        <w:rPr>
          <w:rFonts w:asciiTheme="minorHAnsi" w:hAnsiTheme="minorHAnsi" w:cstheme="minorHAnsi"/>
        </w:rPr>
        <w:t>Conform Studiului hidrologic elaborat de A.B.A. Siret pe data</w:t>
      </w:r>
      <w:r>
        <w:rPr>
          <w:rFonts w:asciiTheme="minorHAnsi" w:hAnsiTheme="minorHAnsi" w:cstheme="minorHAnsi"/>
        </w:rPr>
        <w:t xml:space="preserve"> </w:t>
      </w:r>
      <w:r w:rsidRPr="00D01DF8">
        <w:rPr>
          <w:rFonts w:asciiTheme="minorHAnsi" w:hAnsiTheme="minorHAnsi" w:cstheme="minorHAnsi"/>
        </w:rPr>
        <w:t>de 04.12.2018</w:t>
      </w:r>
      <w:r>
        <w:rPr>
          <w:rFonts w:asciiTheme="minorHAnsi" w:hAnsiTheme="minorHAnsi" w:cstheme="minorHAnsi"/>
        </w:rPr>
        <w:t xml:space="preserve"> </w:t>
      </w:r>
      <w:r>
        <w:rPr>
          <w:rFonts w:cs="Calibri"/>
        </w:rPr>
        <w:t>î</w:t>
      </w:r>
      <w:r>
        <w:rPr>
          <w:rFonts w:asciiTheme="minorHAnsi" w:hAnsiTheme="minorHAnsi" w:cstheme="minorHAnsi"/>
        </w:rPr>
        <w:t>n prezent</w:t>
      </w:r>
      <w:r w:rsidRPr="00D01DF8">
        <w:rPr>
          <w:rFonts w:asciiTheme="minorHAnsi" w:hAnsiTheme="minorHAnsi" w:cstheme="minorHAnsi"/>
        </w:rPr>
        <w:t xml:space="preserve"> doar debitele</w:t>
      </w:r>
      <w:r>
        <w:rPr>
          <w:rFonts w:asciiTheme="minorHAnsi" w:hAnsiTheme="minorHAnsi" w:cstheme="minorHAnsi"/>
        </w:rPr>
        <w:t xml:space="preserve"> </w:t>
      </w:r>
      <w:r w:rsidRPr="00D01DF8">
        <w:rPr>
          <w:rFonts w:asciiTheme="minorHAnsi" w:hAnsiTheme="minorHAnsi" w:cstheme="minorHAnsi"/>
        </w:rPr>
        <w:t>cu probabilitate de</w:t>
      </w:r>
      <w:r>
        <w:rPr>
          <w:rFonts w:asciiTheme="minorHAnsi" w:hAnsiTheme="minorHAnsi" w:cstheme="minorHAnsi"/>
        </w:rPr>
        <w:t xml:space="preserve"> p</w:t>
      </w:r>
      <w:r>
        <w:rPr>
          <w:rFonts w:cs="Calibri"/>
        </w:rPr>
        <w:t>â</w:t>
      </w:r>
      <w:r>
        <w:rPr>
          <w:rFonts w:asciiTheme="minorHAnsi" w:hAnsiTheme="minorHAnsi" w:cstheme="minorHAnsi"/>
        </w:rPr>
        <w:t>n</w:t>
      </w:r>
      <w:r>
        <w:rPr>
          <w:rFonts w:cs="Calibri"/>
        </w:rPr>
        <w:t>ă</w:t>
      </w:r>
      <w:r>
        <w:rPr>
          <w:rFonts w:asciiTheme="minorHAnsi" w:hAnsiTheme="minorHAnsi" w:cstheme="minorHAnsi"/>
        </w:rPr>
        <w:t xml:space="preserve"> </w:t>
      </w:r>
      <w:r>
        <w:rPr>
          <w:rFonts w:cs="Calibri"/>
        </w:rPr>
        <w:t>î</w:t>
      </w:r>
      <w:r>
        <w:rPr>
          <w:rFonts w:asciiTheme="minorHAnsi" w:hAnsiTheme="minorHAnsi" w:cstheme="minorHAnsi"/>
        </w:rPr>
        <w:t>n</w:t>
      </w:r>
      <w:r w:rsidRPr="00D01DF8">
        <w:rPr>
          <w:rFonts w:asciiTheme="minorHAnsi" w:hAnsiTheme="minorHAnsi" w:cstheme="minorHAnsi"/>
        </w:rPr>
        <w:t xml:space="preserve"> 10% nu depășesc linia </w:t>
      </w:r>
      <w:r>
        <w:rPr>
          <w:rFonts w:asciiTheme="minorHAnsi" w:hAnsiTheme="minorHAnsi" w:cstheme="minorHAnsi"/>
        </w:rPr>
        <w:t>actual</w:t>
      </w:r>
      <w:r>
        <w:rPr>
          <w:rFonts w:cs="Calibri"/>
        </w:rPr>
        <w:t>ă</w:t>
      </w:r>
      <w:r>
        <w:rPr>
          <w:rFonts w:asciiTheme="minorHAnsi" w:hAnsiTheme="minorHAnsi" w:cstheme="minorHAnsi"/>
        </w:rPr>
        <w:t xml:space="preserve"> a </w:t>
      </w:r>
      <w:r w:rsidRPr="00D01DF8">
        <w:rPr>
          <w:rFonts w:asciiTheme="minorHAnsi" w:hAnsiTheme="minorHAnsi" w:cstheme="minorHAnsi"/>
        </w:rPr>
        <w:t>malurilor</w:t>
      </w:r>
      <w:r>
        <w:rPr>
          <w:rFonts w:asciiTheme="minorHAnsi" w:hAnsiTheme="minorHAnsi" w:cstheme="minorHAnsi"/>
        </w:rPr>
        <w:t>,</w:t>
      </w:r>
      <w:r w:rsidRPr="00D01DF8">
        <w:rPr>
          <w:rFonts w:asciiTheme="minorHAnsi" w:hAnsiTheme="minorHAnsi" w:cstheme="minorHAnsi"/>
        </w:rPr>
        <w:t xml:space="preserve"> </w:t>
      </w:r>
      <w:r>
        <w:rPr>
          <w:rFonts w:asciiTheme="minorHAnsi" w:hAnsiTheme="minorHAnsi" w:cstheme="minorHAnsi"/>
        </w:rPr>
        <w:t xml:space="preserve">astfel </w:t>
      </w:r>
      <w:r>
        <w:rPr>
          <w:rFonts w:cs="Calibri"/>
        </w:rPr>
        <w:t>î</w:t>
      </w:r>
      <w:r>
        <w:rPr>
          <w:rFonts w:asciiTheme="minorHAnsi" w:hAnsiTheme="minorHAnsi" w:cstheme="minorHAnsi"/>
        </w:rPr>
        <w:t>nc</w:t>
      </w:r>
      <w:r>
        <w:rPr>
          <w:rFonts w:cs="Calibri"/>
        </w:rPr>
        <w:t>â</w:t>
      </w:r>
      <w:r>
        <w:rPr>
          <w:rFonts w:asciiTheme="minorHAnsi" w:hAnsiTheme="minorHAnsi" w:cstheme="minorHAnsi"/>
        </w:rPr>
        <w:t>t viiturile cu perioad</w:t>
      </w:r>
      <w:r>
        <w:rPr>
          <w:rFonts w:cs="Calibri"/>
        </w:rPr>
        <w:t>ă</w:t>
      </w:r>
      <w:r>
        <w:rPr>
          <w:rFonts w:asciiTheme="minorHAnsi" w:hAnsiTheme="minorHAnsi" w:cstheme="minorHAnsi"/>
        </w:rPr>
        <w:t xml:space="preserve"> de recuren</w:t>
      </w:r>
      <w:r>
        <w:rPr>
          <w:rFonts w:cs="Calibri"/>
        </w:rPr>
        <w:t>ță</w:t>
      </w:r>
      <w:r>
        <w:rPr>
          <w:rFonts w:asciiTheme="minorHAnsi" w:hAnsiTheme="minorHAnsi" w:cstheme="minorHAnsi"/>
        </w:rPr>
        <w:t xml:space="preserve"> de peste 10 ani provoac</w:t>
      </w:r>
      <w:r>
        <w:rPr>
          <w:rFonts w:cs="Calibri"/>
        </w:rPr>
        <w:t>ă</w:t>
      </w:r>
      <w:r>
        <w:rPr>
          <w:rFonts w:asciiTheme="minorHAnsi" w:hAnsiTheme="minorHAnsi" w:cstheme="minorHAnsi"/>
        </w:rPr>
        <w:t xml:space="preserve"> inundarea intravilanului localit</w:t>
      </w:r>
      <w:r>
        <w:rPr>
          <w:rFonts w:cs="Calibri"/>
        </w:rPr>
        <w:t>ăț</w:t>
      </w:r>
      <w:r>
        <w:rPr>
          <w:rFonts w:asciiTheme="minorHAnsi" w:hAnsiTheme="minorHAnsi" w:cstheme="minorHAnsi"/>
        </w:rPr>
        <w:t>ii Bu</w:t>
      </w:r>
      <w:r>
        <w:rPr>
          <w:rFonts w:cs="Calibri"/>
        </w:rPr>
        <w:t>ș</w:t>
      </w:r>
      <w:r>
        <w:rPr>
          <w:rFonts w:asciiTheme="minorHAnsi" w:hAnsiTheme="minorHAnsi" w:cstheme="minorHAnsi"/>
        </w:rPr>
        <w:t>mei. Astfel, pe durata de via</w:t>
      </w:r>
      <w:r>
        <w:rPr>
          <w:rFonts w:cs="Calibri"/>
        </w:rPr>
        <w:t>ță</w:t>
      </w:r>
      <w:r>
        <w:rPr>
          <w:rFonts w:asciiTheme="minorHAnsi" w:hAnsiTheme="minorHAnsi" w:cstheme="minorHAnsi"/>
        </w:rPr>
        <w:t xml:space="preserve"> medie de cca 75 ani a unui localnic, riscul de a suferi pagube ale bunurilor de</w:t>
      </w:r>
      <w:r>
        <w:rPr>
          <w:rFonts w:cs="Calibri"/>
        </w:rPr>
        <w:t>ț</w:t>
      </w:r>
      <w:r>
        <w:rPr>
          <w:rFonts w:asciiTheme="minorHAnsi" w:hAnsiTheme="minorHAnsi" w:cstheme="minorHAnsi"/>
        </w:rPr>
        <w:t>inute (gospod</w:t>
      </w:r>
      <w:r>
        <w:rPr>
          <w:rFonts w:cs="Calibri"/>
        </w:rPr>
        <w:t>ă</w:t>
      </w:r>
      <w:r>
        <w:rPr>
          <w:rFonts w:asciiTheme="minorHAnsi" w:hAnsiTheme="minorHAnsi" w:cstheme="minorHAnsi"/>
        </w:rPr>
        <w:t>rii, culturi, etc.) prin inunda</w:t>
      </w:r>
      <w:r>
        <w:rPr>
          <w:rFonts w:cs="Calibri"/>
        </w:rPr>
        <w:t>ț</w:t>
      </w:r>
      <w:r>
        <w:rPr>
          <w:rFonts w:asciiTheme="minorHAnsi" w:hAnsiTheme="minorHAnsi" w:cstheme="minorHAnsi"/>
        </w:rPr>
        <w:t xml:space="preserve">ii </w:t>
      </w:r>
      <w:r>
        <w:rPr>
          <w:rFonts w:cs="Calibri"/>
        </w:rPr>
        <w:t>ș</w:t>
      </w:r>
      <w:r>
        <w:rPr>
          <w:rFonts w:asciiTheme="minorHAnsi" w:hAnsiTheme="minorHAnsi" w:cstheme="minorHAnsi"/>
        </w:rPr>
        <w:t>i colmat</w:t>
      </w:r>
      <w:r>
        <w:rPr>
          <w:rFonts w:cs="Calibri"/>
        </w:rPr>
        <w:t>ă</w:t>
      </w:r>
      <w:r>
        <w:rPr>
          <w:rFonts w:asciiTheme="minorHAnsi" w:hAnsiTheme="minorHAnsi" w:cstheme="minorHAnsi"/>
        </w:rPr>
        <w:t xml:space="preserve">ri cu aluviuni </w:t>
      </w:r>
      <w:r w:rsidR="00E241D2">
        <w:rPr>
          <w:rFonts w:asciiTheme="minorHAnsi" w:hAnsiTheme="minorHAnsi" w:cstheme="minorHAnsi"/>
        </w:rPr>
        <w:t>grosiere este de 90%.</w:t>
      </w:r>
    </w:p>
    <w:p w14:paraId="69EC71E2" w14:textId="5C1A237C" w:rsidR="00E241D2" w:rsidRDefault="00E241D2" w:rsidP="00E241D2">
      <w:pPr>
        <w:autoSpaceDE w:val="0"/>
        <w:autoSpaceDN w:val="0"/>
        <w:adjustRightInd w:val="0"/>
        <w:jc w:val="both"/>
        <w:rPr>
          <w:rFonts w:asciiTheme="minorHAnsi" w:hAnsiTheme="minorHAnsi" w:cstheme="minorHAnsi"/>
        </w:rPr>
      </w:pPr>
      <w:r>
        <w:rPr>
          <w:rFonts w:asciiTheme="minorHAnsi" w:hAnsiTheme="minorHAnsi" w:cstheme="minorHAnsi"/>
        </w:rPr>
        <w:tab/>
        <w:t>Prin lucr</w:t>
      </w:r>
      <w:r>
        <w:rPr>
          <w:rFonts w:cs="Calibri"/>
        </w:rPr>
        <w:t>ă</w:t>
      </w:r>
      <w:r>
        <w:rPr>
          <w:rFonts w:asciiTheme="minorHAnsi" w:hAnsiTheme="minorHAnsi" w:cstheme="minorHAnsi"/>
        </w:rPr>
        <w:t>rile de corectarea toren</w:t>
      </w:r>
      <w:r>
        <w:rPr>
          <w:rFonts w:cs="Calibri"/>
        </w:rPr>
        <w:t>ț</w:t>
      </w:r>
      <w:r>
        <w:rPr>
          <w:rFonts w:asciiTheme="minorHAnsi" w:hAnsiTheme="minorHAnsi" w:cstheme="minorHAnsi"/>
        </w:rPr>
        <w:t xml:space="preserve">ilor implementate se vor </w:t>
      </w:r>
      <w:r>
        <w:rPr>
          <w:rFonts w:cs="Calibri"/>
        </w:rPr>
        <w:t>î</w:t>
      </w:r>
      <w:r>
        <w:rPr>
          <w:rFonts w:asciiTheme="minorHAnsi" w:hAnsiTheme="minorHAnsi" w:cstheme="minorHAnsi"/>
        </w:rPr>
        <w:t>nl</w:t>
      </w:r>
      <w:r>
        <w:rPr>
          <w:rFonts w:cs="Calibri"/>
        </w:rPr>
        <w:t>ă</w:t>
      </w:r>
      <w:r>
        <w:rPr>
          <w:rFonts w:asciiTheme="minorHAnsi" w:hAnsiTheme="minorHAnsi" w:cstheme="minorHAnsi"/>
        </w:rPr>
        <w:t>tura cel pu</w:t>
      </w:r>
      <w:r>
        <w:rPr>
          <w:rFonts w:cs="Calibri"/>
        </w:rPr>
        <w:t>ț</w:t>
      </w:r>
      <w:r>
        <w:rPr>
          <w:rFonts w:asciiTheme="minorHAnsi" w:hAnsiTheme="minorHAnsi" w:cstheme="minorHAnsi"/>
        </w:rPr>
        <w:t>in urm</w:t>
      </w:r>
      <w:r>
        <w:rPr>
          <w:rFonts w:cs="Calibri"/>
        </w:rPr>
        <w:t>ă</w:t>
      </w:r>
      <w:r>
        <w:rPr>
          <w:rFonts w:asciiTheme="minorHAnsi" w:hAnsiTheme="minorHAnsi" w:cstheme="minorHAnsi"/>
        </w:rPr>
        <w:t>toarele efecte ale viiturilor rapide de pe versan</w:t>
      </w:r>
      <w:r>
        <w:rPr>
          <w:rFonts w:cs="Calibri"/>
        </w:rPr>
        <w:t>ț</w:t>
      </w:r>
      <w:r>
        <w:rPr>
          <w:rFonts w:asciiTheme="minorHAnsi" w:hAnsiTheme="minorHAnsi" w:cstheme="minorHAnsi"/>
        </w:rPr>
        <w:t>i:</w:t>
      </w:r>
    </w:p>
    <w:p w14:paraId="6935611C" w14:textId="7A33B483" w:rsidR="00E241D2" w:rsidRPr="00E241D2" w:rsidRDefault="00E241D2" w:rsidP="00E241D2">
      <w:pPr>
        <w:pStyle w:val="ListParagraph"/>
        <w:numPr>
          <w:ilvl w:val="0"/>
          <w:numId w:val="12"/>
        </w:numPr>
        <w:autoSpaceDE w:val="0"/>
        <w:autoSpaceDN w:val="0"/>
        <w:adjustRightInd w:val="0"/>
        <w:jc w:val="both"/>
        <w:rPr>
          <w:rFonts w:asciiTheme="minorHAnsi" w:hAnsiTheme="minorHAnsi" w:cstheme="minorHAnsi"/>
        </w:rPr>
      </w:pPr>
      <w:r w:rsidRPr="00E241D2">
        <w:rPr>
          <w:rFonts w:asciiTheme="minorHAnsi" w:hAnsiTheme="minorHAnsi" w:cstheme="minorHAnsi"/>
        </w:rPr>
        <w:t xml:space="preserve">distrugerea </w:t>
      </w:r>
      <w:r>
        <w:rPr>
          <w:rFonts w:asciiTheme="minorHAnsi" w:hAnsiTheme="minorHAnsi" w:cstheme="minorHAnsi"/>
        </w:rPr>
        <w:t xml:space="preserve">infrastructurii </w:t>
      </w:r>
      <w:r>
        <w:rPr>
          <w:rFonts w:cs="Calibri"/>
        </w:rPr>
        <w:t>ș</w:t>
      </w:r>
      <w:r>
        <w:rPr>
          <w:rFonts w:asciiTheme="minorHAnsi" w:hAnsiTheme="minorHAnsi" w:cstheme="minorHAnsi"/>
        </w:rPr>
        <w:t xml:space="preserve">i suprastructurii </w:t>
      </w:r>
      <w:r w:rsidRPr="00E241D2">
        <w:rPr>
          <w:rFonts w:asciiTheme="minorHAnsi" w:hAnsiTheme="minorHAnsi" w:cstheme="minorHAnsi"/>
        </w:rPr>
        <w:t>str</w:t>
      </w:r>
      <w:r w:rsidRPr="00E241D2">
        <w:rPr>
          <w:rFonts w:cs="Calibri"/>
        </w:rPr>
        <w:t>ă</w:t>
      </w:r>
      <w:r w:rsidRPr="00E241D2">
        <w:rPr>
          <w:rFonts w:asciiTheme="minorHAnsi" w:hAnsiTheme="minorHAnsi" w:cstheme="minorHAnsi"/>
        </w:rPr>
        <w:t>zii  Vânătorului;</w:t>
      </w:r>
    </w:p>
    <w:p w14:paraId="3FDB6B1B" w14:textId="721129FF" w:rsidR="00E241D2" w:rsidRPr="00E241D2" w:rsidRDefault="00E241D2" w:rsidP="00E241D2">
      <w:pPr>
        <w:pStyle w:val="ListParagraph"/>
        <w:numPr>
          <w:ilvl w:val="0"/>
          <w:numId w:val="12"/>
        </w:numPr>
        <w:autoSpaceDE w:val="0"/>
        <w:autoSpaceDN w:val="0"/>
        <w:adjustRightInd w:val="0"/>
        <w:jc w:val="both"/>
        <w:rPr>
          <w:rFonts w:asciiTheme="minorHAnsi" w:hAnsiTheme="minorHAnsi" w:cstheme="minorHAnsi"/>
        </w:rPr>
      </w:pPr>
      <w:r w:rsidRPr="00E241D2">
        <w:rPr>
          <w:rFonts w:asciiTheme="minorHAnsi" w:hAnsiTheme="minorHAnsi" w:cstheme="minorHAnsi"/>
        </w:rPr>
        <w:t>distrugerea</w:t>
      </w:r>
      <w:r>
        <w:rPr>
          <w:rFonts w:asciiTheme="minorHAnsi" w:hAnsiTheme="minorHAnsi" w:cstheme="minorHAnsi"/>
        </w:rPr>
        <w:t xml:space="preserve"> sau deteriorarea</w:t>
      </w:r>
      <w:r w:rsidRPr="00E241D2">
        <w:rPr>
          <w:rFonts w:asciiTheme="minorHAnsi" w:hAnsiTheme="minorHAnsi" w:cstheme="minorHAnsi"/>
        </w:rPr>
        <w:t xml:space="preserve"> </w:t>
      </w:r>
      <w:r>
        <w:rPr>
          <w:rFonts w:asciiTheme="minorHAnsi" w:hAnsiTheme="minorHAnsi" w:cstheme="minorHAnsi"/>
        </w:rPr>
        <w:t>travers</w:t>
      </w:r>
      <w:r>
        <w:rPr>
          <w:rFonts w:cs="Calibri"/>
        </w:rPr>
        <w:t>ă</w:t>
      </w:r>
      <w:r>
        <w:rPr>
          <w:rFonts w:asciiTheme="minorHAnsi" w:hAnsiTheme="minorHAnsi" w:cstheme="minorHAnsi"/>
        </w:rPr>
        <w:t xml:space="preserve">rilor </w:t>
      </w:r>
      <w:r w:rsidRPr="00E241D2">
        <w:rPr>
          <w:rFonts w:asciiTheme="minorHAnsi" w:hAnsiTheme="minorHAnsi" w:cstheme="minorHAnsi"/>
        </w:rPr>
        <w:t xml:space="preserve"> </w:t>
      </w:r>
      <w:r>
        <w:rPr>
          <w:rFonts w:asciiTheme="minorHAnsi" w:hAnsiTheme="minorHAnsi" w:cstheme="minorHAnsi"/>
        </w:rPr>
        <w:t>- pode</w:t>
      </w:r>
      <w:r>
        <w:rPr>
          <w:rFonts w:cs="Calibri"/>
        </w:rPr>
        <w:t>ț</w:t>
      </w:r>
      <w:r>
        <w:rPr>
          <w:rFonts w:asciiTheme="minorHAnsi" w:hAnsiTheme="minorHAnsi" w:cstheme="minorHAnsi"/>
        </w:rPr>
        <w:t xml:space="preserve">e </w:t>
      </w:r>
      <w:r>
        <w:rPr>
          <w:rFonts w:cs="Calibri"/>
        </w:rPr>
        <w:t>ș</w:t>
      </w:r>
      <w:r>
        <w:rPr>
          <w:rFonts w:asciiTheme="minorHAnsi" w:hAnsiTheme="minorHAnsi" w:cstheme="minorHAnsi"/>
        </w:rPr>
        <w:t xml:space="preserve">i poduri - </w:t>
      </w:r>
      <w:r w:rsidRPr="00E241D2">
        <w:rPr>
          <w:rFonts w:asciiTheme="minorHAnsi" w:hAnsiTheme="minorHAnsi" w:cstheme="minorHAnsi"/>
        </w:rPr>
        <w:t xml:space="preserve"> de pe str. Vânătorului;</w:t>
      </w:r>
    </w:p>
    <w:p w14:paraId="5FA8AEEB" w14:textId="55A847D6" w:rsidR="00E241D2" w:rsidRPr="00E241D2" w:rsidRDefault="00E241D2" w:rsidP="00E241D2">
      <w:pPr>
        <w:pStyle w:val="ListParagraph"/>
        <w:numPr>
          <w:ilvl w:val="0"/>
          <w:numId w:val="12"/>
        </w:numPr>
        <w:autoSpaceDE w:val="0"/>
        <w:autoSpaceDN w:val="0"/>
        <w:adjustRightInd w:val="0"/>
        <w:jc w:val="both"/>
        <w:rPr>
          <w:rFonts w:asciiTheme="minorHAnsi" w:hAnsiTheme="minorHAnsi" w:cstheme="minorHAnsi"/>
        </w:rPr>
      </w:pPr>
      <w:r>
        <w:rPr>
          <w:rFonts w:asciiTheme="minorHAnsi" w:hAnsiTheme="minorHAnsi" w:cstheme="minorHAnsi"/>
        </w:rPr>
        <w:t>deteriorarea periodic</w:t>
      </w:r>
      <w:r>
        <w:rPr>
          <w:rFonts w:cs="Calibri"/>
        </w:rPr>
        <w:t>ă</w:t>
      </w:r>
      <w:r>
        <w:rPr>
          <w:rFonts w:asciiTheme="minorHAnsi" w:hAnsiTheme="minorHAnsi" w:cstheme="minorHAnsi"/>
        </w:rPr>
        <w:t xml:space="preserve"> a</w:t>
      </w:r>
      <w:r w:rsidRPr="00E241D2">
        <w:rPr>
          <w:rFonts w:asciiTheme="minorHAnsi" w:hAnsiTheme="minorHAnsi" w:cstheme="minorHAnsi"/>
        </w:rPr>
        <w:t xml:space="preserve"> conductei aducțiunii de ap</w:t>
      </w:r>
      <w:r>
        <w:rPr>
          <w:rFonts w:cs="Calibri"/>
        </w:rPr>
        <w:t>ă</w:t>
      </w:r>
      <w:r w:rsidRPr="00E241D2">
        <w:rPr>
          <w:rFonts w:asciiTheme="minorHAnsi" w:hAnsiTheme="minorHAnsi" w:cstheme="minorHAnsi"/>
        </w:rPr>
        <w:t>;</w:t>
      </w:r>
    </w:p>
    <w:p w14:paraId="149B8CEC" w14:textId="04942C56" w:rsidR="00E241D2" w:rsidRPr="00E241D2" w:rsidRDefault="00E241D2" w:rsidP="00E241D2">
      <w:pPr>
        <w:pStyle w:val="ListParagraph"/>
        <w:numPr>
          <w:ilvl w:val="0"/>
          <w:numId w:val="12"/>
        </w:numPr>
        <w:autoSpaceDE w:val="0"/>
        <w:autoSpaceDN w:val="0"/>
        <w:adjustRightInd w:val="0"/>
        <w:jc w:val="both"/>
        <w:rPr>
          <w:rFonts w:asciiTheme="minorHAnsi" w:hAnsiTheme="minorHAnsi" w:cstheme="minorHAnsi"/>
        </w:rPr>
      </w:pPr>
      <w:r w:rsidRPr="00E241D2">
        <w:rPr>
          <w:rFonts w:asciiTheme="minorHAnsi" w:hAnsiTheme="minorHAnsi" w:cstheme="minorHAnsi"/>
        </w:rPr>
        <w:t xml:space="preserve">distrugerea parțială </w:t>
      </w:r>
      <w:r>
        <w:rPr>
          <w:rFonts w:cs="Calibri"/>
        </w:rPr>
        <w:t>ș</w:t>
      </w:r>
      <w:r>
        <w:rPr>
          <w:rFonts w:asciiTheme="minorHAnsi" w:hAnsiTheme="minorHAnsi" w:cstheme="minorHAnsi"/>
        </w:rPr>
        <w:t>i deteriorarea periodic</w:t>
      </w:r>
      <w:r>
        <w:rPr>
          <w:rFonts w:cs="Calibri"/>
        </w:rPr>
        <w:t>ă</w:t>
      </w:r>
      <w:r>
        <w:rPr>
          <w:rFonts w:asciiTheme="minorHAnsi" w:hAnsiTheme="minorHAnsi" w:cstheme="minorHAnsi"/>
        </w:rPr>
        <w:t xml:space="preserve"> a infrastructurii </w:t>
      </w:r>
      <w:r w:rsidRPr="00E241D2">
        <w:rPr>
          <w:rFonts w:asciiTheme="minorHAnsi" w:hAnsiTheme="minorHAnsi" w:cstheme="minorHAnsi"/>
        </w:rPr>
        <w:t>drumului comunal DC 191 Farcaşa - Bușmei;</w:t>
      </w:r>
    </w:p>
    <w:p w14:paraId="71D03372" w14:textId="7ACED2AC" w:rsidR="00E241D2" w:rsidRDefault="00E241D2" w:rsidP="00E241D2">
      <w:pPr>
        <w:pStyle w:val="ListParagraph"/>
        <w:numPr>
          <w:ilvl w:val="0"/>
          <w:numId w:val="12"/>
        </w:numPr>
        <w:autoSpaceDE w:val="0"/>
        <w:autoSpaceDN w:val="0"/>
        <w:adjustRightInd w:val="0"/>
        <w:jc w:val="both"/>
        <w:rPr>
          <w:rFonts w:asciiTheme="minorHAnsi" w:hAnsiTheme="minorHAnsi" w:cstheme="minorHAnsi"/>
        </w:rPr>
      </w:pPr>
      <w:r w:rsidRPr="00E241D2">
        <w:rPr>
          <w:rFonts w:asciiTheme="minorHAnsi" w:hAnsiTheme="minorHAnsi" w:cstheme="minorHAnsi"/>
        </w:rPr>
        <w:t xml:space="preserve">inundarea a </w:t>
      </w:r>
      <w:r w:rsidR="00A27D29">
        <w:rPr>
          <w:rFonts w:asciiTheme="minorHAnsi" w:hAnsiTheme="minorHAnsi" w:cstheme="minorHAnsi"/>
        </w:rPr>
        <w:t>cel pu</w:t>
      </w:r>
      <w:r w:rsidR="00A27D29">
        <w:rPr>
          <w:rFonts w:cs="Calibri"/>
        </w:rPr>
        <w:t>ț</w:t>
      </w:r>
      <w:r w:rsidR="00A27D29">
        <w:rPr>
          <w:rFonts w:asciiTheme="minorHAnsi" w:hAnsiTheme="minorHAnsi" w:cstheme="minorHAnsi"/>
        </w:rPr>
        <w:t xml:space="preserve">in </w:t>
      </w:r>
      <w:r w:rsidRPr="00E241D2">
        <w:rPr>
          <w:rFonts w:asciiTheme="minorHAnsi" w:hAnsiTheme="minorHAnsi" w:cstheme="minorHAnsi"/>
        </w:rPr>
        <w:t xml:space="preserve">18 </w:t>
      </w:r>
      <w:r w:rsidR="00A27D29" w:rsidRPr="00E241D2">
        <w:rPr>
          <w:rFonts w:asciiTheme="minorHAnsi" w:hAnsiTheme="minorHAnsi" w:cstheme="minorHAnsi"/>
        </w:rPr>
        <w:t>locuințe</w:t>
      </w:r>
      <w:r w:rsidRPr="00E241D2">
        <w:rPr>
          <w:rFonts w:asciiTheme="minorHAnsi" w:hAnsiTheme="minorHAnsi" w:cstheme="minorHAnsi"/>
        </w:rPr>
        <w:t xml:space="preserve"> si anexe si degradarea </w:t>
      </w:r>
      <w:r w:rsidR="00A27D29">
        <w:rPr>
          <w:rFonts w:asciiTheme="minorHAnsi" w:hAnsiTheme="minorHAnsi" w:cstheme="minorHAnsi"/>
        </w:rPr>
        <w:t>culturilor din zona riveran</w:t>
      </w:r>
      <w:r w:rsidR="00A27D29">
        <w:rPr>
          <w:rFonts w:cs="Calibri"/>
        </w:rPr>
        <w:t>ă</w:t>
      </w:r>
      <w:r w:rsidR="00A27D29">
        <w:rPr>
          <w:rFonts w:asciiTheme="minorHAnsi" w:hAnsiTheme="minorHAnsi" w:cstheme="minorHAnsi"/>
        </w:rPr>
        <w:t>.</w:t>
      </w:r>
    </w:p>
    <w:p w14:paraId="6B74F975" w14:textId="35577094" w:rsidR="00A27D29" w:rsidRDefault="00A27D29" w:rsidP="00A27D29">
      <w:pPr>
        <w:pStyle w:val="Heading3"/>
      </w:pPr>
      <w:r>
        <w:t xml:space="preserve">Prevenirea </w:t>
      </w:r>
      <w:r>
        <w:rPr>
          <w:rFonts w:ascii="Calibri" w:hAnsi="Calibri" w:cs="Calibri"/>
        </w:rPr>
        <w:t>ș</w:t>
      </w:r>
      <w:r>
        <w:t>i gestionarea de</w:t>
      </w:r>
      <w:r>
        <w:rPr>
          <w:rFonts w:ascii="Calibri" w:hAnsi="Calibri" w:cs="Calibri"/>
        </w:rPr>
        <w:t>ș</w:t>
      </w:r>
      <w:r>
        <w:t xml:space="preserve">eurilor generate pe amplasament </w:t>
      </w:r>
      <w:r>
        <w:rPr>
          <w:rFonts w:ascii="Calibri" w:hAnsi="Calibri" w:cs="Calibri"/>
        </w:rPr>
        <w:t>î</w:t>
      </w:r>
      <w:r>
        <w:t>n timpul realiz</w:t>
      </w:r>
      <w:r>
        <w:rPr>
          <w:rFonts w:ascii="Calibri" w:hAnsi="Calibri" w:cs="Calibri"/>
        </w:rPr>
        <w:t>ă</w:t>
      </w:r>
      <w:r>
        <w:t>rii proiectului/</w:t>
      </w:r>
      <w:r>
        <w:rPr>
          <w:rFonts w:ascii="Calibri" w:hAnsi="Calibri" w:cs="Calibri"/>
        </w:rPr>
        <w:t>î</w:t>
      </w:r>
      <w:r>
        <w:t>n timpul exploat</w:t>
      </w:r>
      <w:r>
        <w:rPr>
          <w:rFonts w:ascii="Calibri" w:hAnsi="Calibri" w:cs="Calibri"/>
        </w:rPr>
        <w:t>ă</w:t>
      </w:r>
      <w:r>
        <w:t>rii, inclusiv eliminarea</w:t>
      </w:r>
    </w:p>
    <w:p w14:paraId="76869AE7" w14:textId="26ABA4AD" w:rsidR="00A27D29" w:rsidRDefault="00A27D29" w:rsidP="00A27D29">
      <w:pPr>
        <w:ind w:left="708"/>
        <w:jc w:val="both"/>
        <w:rPr>
          <w:rFonts w:cs="Calibri"/>
          <w:b/>
          <w:bCs/>
        </w:rPr>
      </w:pPr>
      <w:r>
        <w:rPr>
          <w:rFonts w:cs="Calibri"/>
          <w:b/>
          <w:bCs/>
        </w:rPr>
        <w:t>În faza de construcție:</w:t>
      </w:r>
    </w:p>
    <w:p w14:paraId="58B1F1F9" w14:textId="19B124B1" w:rsidR="00A27D29" w:rsidRDefault="00A27D29" w:rsidP="00936FCE">
      <w:pPr>
        <w:ind w:firstLine="708"/>
        <w:jc w:val="both"/>
      </w:pPr>
      <w:r>
        <w:rPr>
          <w:rFonts w:cs="Calibri"/>
        </w:rPr>
        <w:t xml:space="preserve">Așa cum s-a precizat și anterior singurele deșeuri generate de faza de implementare a proiectului sunt cele provenite din demolarea parțială a unor ziduri de conducere existente și a podețului tubular de la Km </w:t>
      </w:r>
      <w:r>
        <w:t xml:space="preserve">0+298.80. Cei cca 95 mc betoane concasate </w:t>
      </w:r>
      <w:r>
        <w:rPr>
          <w:rFonts w:cs="Calibri"/>
        </w:rPr>
        <w:t>î</w:t>
      </w:r>
      <w:r>
        <w:t>n blocuri sub 50 kg/ buc se depoziteaz</w:t>
      </w:r>
      <w:r>
        <w:rPr>
          <w:rFonts w:cs="Calibri"/>
        </w:rPr>
        <w:t>ă</w:t>
      </w:r>
      <w:r>
        <w:t xml:space="preserve"> </w:t>
      </w:r>
      <w:r>
        <w:rPr>
          <w:rFonts w:cs="Calibri"/>
        </w:rPr>
        <w:t>î</w:t>
      </w:r>
      <w:r>
        <w:t xml:space="preserve">n amonte de barajul  15B3.0, </w:t>
      </w:r>
      <w:r>
        <w:rPr>
          <w:rFonts w:cs="Calibri"/>
        </w:rPr>
        <w:t>î</w:t>
      </w:r>
      <w:r>
        <w:t xml:space="preserve">n proximitatea paramentului amonte al acestuia, constituindu-se </w:t>
      </w:r>
      <w:r>
        <w:rPr>
          <w:rFonts w:cs="Calibri"/>
        </w:rPr>
        <w:t>î</w:t>
      </w:r>
      <w:r>
        <w:t xml:space="preserve">n </w:t>
      </w:r>
      <w:r w:rsidR="00936FCE">
        <w:t>bloc de drenaj pentru fantele eleva</w:t>
      </w:r>
      <w:r w:rsidR="00936FCE">
        <w:rPr>
          <w:rFonts w:cs="Calibri"/>
        </w:rPr>
        <w:t>ț</w:t>
      </w:r>
      <w:r w:rsidR="00936FCE">
        <w:t xml:space="preserve">iei </w:t>
      </w:r>
      <w:r w:rsidR="00936FCE">
        <w:rPr>
          <w:rFonts w:cs="Calibri"/>
        </w:rPr>
        <w:t>ș</w:t>
      </w:r>
      <w:r w:rsidR="00936FCE">
        <w:t xml:space="preserve">i fiind ulterior </w:t>
      </w:r>
      <w:r w:rsidR="00936FCE">
        <w:rPr>
          <w:rFonts w:cs="Calibri"/>
        </w:rPr>
        <w:t>î</w:t>
      </w:r>
      <w:r w:rsidR="00936FCE">
        <w:t xml:space="preserve">nglobate </w:t>
      </w:r>
      <w:r w:rsidR="00936FCE">
        <w:rPr>
          <w:rFonts w:cs="Calibri"/>
        </w:rPr>
        <w:t>î</w:t>
      </w:r>
      <w:r w:rsidR="00936FCE">
        <w:t xml:space="preserve">n aterisamentul ce se va forma </w:t>
      </w:r>
      <w:r w:rsidR="00936FCE">
        <w:rPr>
          <w:rFonts w:cs="Calibri"/>
        </w:rPr>
        <w:t>î</w:t>
      </w:r>
      <w:r w:rsidR="00936FCE">
        <w:t>n amonte.</w:t>
      </w:r>
    </w:p>
    <w:p w14:paraId="3D9CCDB3" w14:textId="4C022D82" w:rsidR="00A27D29" w:rsidRDefault="00A27D29" w:rsidP="00A27D29">
      <w:pPr>
        <w:jc w:val="both"/>
      </w:pPr>
      <w:r>
        <w:t>Tubul d = 1500 mm al pode</w:t>
      </w:r>
      <w:r>
        <w:rPr>
          <w:rFonts w:cs="Calibri"/>
        </w:rPr>
        <w:t>ț</w:t>
      </w:r>
      <w:r>
        <w:t>ului va fi reutilizat de c</w:t>
      </w:r>
      <w:r>
        <w:rPr>
          <w:rFonts w:cs="Calibri"/>
        </w:rPr>
        <w:t>ă</w:t>
      </w:r>
      <w:r>
        <w:t xml:space="preserve">tre beneficiar </w:t>
      </w:r>
      <w:r>
        <w:rPr>
          <w:rFonts w:cs="Calibri"/>
        </w:rPr>
        <w:t>î</w:t>
      </w:r>
      <w:r>
        <w:t>n alte lucr</w:t>
      </w:r>
      <w:r>
        <w:rPr>
          <w:rFonts w:cs="Calibri"/>
        </w:rPr>
        <w:t>ă</w:t>
      </w:r>
      <w:r>
        <w:t>ri provizorii</w:t>
      </w:r>
      <w:r w:rsidR="00936FCE">
        <w:t xml:space="preserve">, fiind depozitat </w:t>
      </w:r>
      <w:r w:rsidR="00936FCE">
        <w:rPr>
          <w:rFonts w:cs="Calibri"/>
        </w:rPr>
        <w:t>î</w:t>
      </w:r>
      <w:r w:rsidR="00936FCE">
        <w:t xml:space="preserve">n zone precizate de beneficiar, </w:t>
      </w:r>
      <w:r w:rsidR="00936FCE">
        <w:rPr>
          <w:rFonts w:cs="Calibri"/>
        </w:rPr>
        <w:t>î</w:t>
      </w:r>
      <w:r w:rsidR="00936FCE">
        <w:t>n afara zonelor inundabile.</w:t>
      </w:r>
    </w:p>
    <w:p w14:paraId="0A98AC6C" w14:textId="05D0BF76" w:rsidR="00936FCE" w:rsidRPr="00936FCE" w:rsidRDefault="00936FCE" w:rsidP="00936FCE">
      <w:pPr>
        <w:ind w:left="708"/>
        <w:jc w:val="both"/>
        <w:rPr>
          <w:i/>
        </w:rPr>
      </w:pPr>
      <w:r w:rsidRPr="00936FCE">
        <w:rPr>
          <w:i/>
        </w:rPr>
        <w:t>Deșeurile inerte (inactive) şi ne-periculoase</w:t>
      </w:r>
    </w:p>
    <w:p w14:paraId="1662EAF7" w14:textId="44808138" w:rsidR="00936FCE" w:rsidRPr="00936FCE" w:rsidRDefault="00936FCE" w:rsidP="00936FCE">
      <w:pPr>
        <w:jc w:val="both"/>
      </w:pPr>
      <w:r w:rsidRPr="00936FCE">
        <w:t>Deșeurile de natura menajera sau ambalajele unor materiale se vor colecta prin grija constructorului si se vor transporta la gropi de gunoi autorizate.</w:t>
      </w:r>
    </w:p>
    <w:p w14:paraId="6BDCCEEF" w14:textId="77777777" w:rsidR="00936FCE" w:rsidRPr="00936FCE" w:rsidRDefault="00936FCE" w:rsidP="00936FCE">
      <w:pPr>
        <w:ind w:left="708"/>
        <w:jc w:val="both"/>
      </w:pPr>
    </w:p>
    <w:p w14:paraId="10FB926D" w14:textId="77777777" w:rsidR="00936FCE" w:rsidRPr="00936FCE" w:rsidRDefault="00936FCE" w:rsidP="00936FCE">
      <w:pPr>
        <w:ind w:left="708"/>
        <w:jc w:val="both"/>
      </w:pPr>
    </w:p>
    <w:p w14:paraId="1E2D0CC8" w14:textId="77777777" w:rsidR="00936FCE" w:rsidRPr="00936FCE" w:rsidRDefault="00936FCE" w:rsidP="00936FCE">
      <w:pPr>
        <w:ind w:left="708"/>
        <w:jc w:val="both"/>
      </w:pPr>
    </w:p>
    <w:p w14:paraId="41501C70" w14:textId="619B47A9" w:rsidR="00936FCE" w:rsidRPr="00936FCE" w:rsidRDefault="00936FCE" w:rsidP="00936FCE">
      <w:pPr>
        <w:ind w:left="708"/>
        <w:jc w:val="both"/>
        <w:rPr>
          <w:bCs/>
          <w:i/>
        </w:rPr>
      </w:pPr>
      <w:r w:rsidRPr="00936FCE">
        <w:rPr>
          <w:bCs/>
          <w:i/>
        </w:rPr>
        <w:t>Deșeurile toxice şi periculoase</w:t>
      </w:r>
    </w:p>
    <w:p w14:paraId="395FCEFA" w14:textId="44E1A3FE" w:rsidR="00936FCE" w:rsidRPr="00936FCE" w:rsidRDefault="00936FCE" w:rsidP="00936FCE">
      <w:pPr>
        <w:jc w:val="both"/>
        <w:rPr>
          <w:b/>
          <w:i/>
        </w:rPr>
      </w:pPr>
      <w:r w:rsidRPr="00936FCE">
        <w:t>În această categorie intră combustibilii şi lubrefianții, alte substanțe chimice necesare realizării obiectivului.</w:t>
      </w:r>
    </w:p>
    <w:p w14:paraId="2B9421F1" w14:textId="7DC76138" w:rsidR="00936FCE" w:rsidRPr="00936FCE" w:rsidRDefault="00936FCE" w:rsidP="00936FCE">
      <w:pPr>
        <w:jc w:val="both"/>
      </w:pPr>
      <w:r w:rsidRPr="00936FCE">
        <w:t>În general alimentarea cu combustibili, schimburile de ulei, reparațiile curente sau periodice se vor desfășura în centre specializate care au sisteme atestate de management al acestor categorii de substanțe.</w:t>
      </w:r>
    </w:p>
    <w:p w14:paraId="6CE6DB36" w14:textId="183CACFC" w:rsidR="00936FCE" w:rsidRPr="00936FCE" w:rsidRDefault="00936FCE" w:rsidP="00936FCE">
      <w:pPr>
        <w:jc w:val="both"/>
      </w:pPr>
      <w:r w:rsidRPr="00936FCE">
        <w:t>În cazul producerii accidentale a unor defecțiuni tehnice în urma cărora vor rezulta scurgeri de combustibili sau lubrefianți, utilajele şi vehiculele vor fi dotate cu recipiente cu nisip sau rumeguș pentru absorbția scurgerilor. Aceste materiale vor fi împrăștiate în zona respectivă iar apoi colectate împreună cu solul afectat şi transportate la groapa de gunoi ecologic.</w:t>
      </w:r>
    </w:p>
    <w:p w14:paraId="67C94846" w14:textId="6E57298F" w:rsidR="00936FCE" w:rsidRPr="00936FCE" w:rsidRDefault="00936FCE" w:rsidP="00936FCE">
      <w:pPr>
        <w:ind w:left="708"/>
        <w:jc w:val="both"/>
        <w:rPr>
          <w:b/>
        </w:rPr>
      </w:pPr>
      <w:r w:rsidRPr="00936FCE">
        <w:rPr>
          <w:b/>
        </w:rPr>
        <w:t>În perioada de funcționare</w:t>
      </w:r>
    </w:p>
    <w:p w14:paraId="3D2B1802" w14:textId="218F1FAE" w:rsidR="00936FCE" w:rsidRDefault="00936FCE" w:rsidP="00936FCE">
      <w:pPr>
        <w:jc w:val="both"/>
      </w:pPr>
      <w:r w:rsidRPr="00936FCE">
        <w:t xml:space="preserve">După realizarea obiectivului </w:t>
      </w:r>
      <w:r>
        <w:rPr>
          <w:rFonts w:cs="Calibri"/>
        </w:rPr>
        <w:t>ș</w:t>
      </w:r>
      <w:r>
        <w:t>i</w:t>
      </w:r>
      <w:r w:rsidRPr="00936FCE">
        <w:t xml:space="preserve"> darea lui in </w:t>
      </w:r>
      <w:r>
        <w:t>nu se produc de</w:t>
      </w:r>
      <w:r>
        <w:rPr>
          <w:rFonts w:cs="Calibri"/>
        </w:rPr>
        <w:t>ș</w:t>
      </w:r>
      <w:r>
        <w:t>euri de nici o natur</w:t>
      </w:r>
      <w:r>
        <w:rPr>
          <w:rFonts w:cs="Calibri"/>
        </w:rPr>
        <w:t>ă</w:t>
      </w:r>
      <w:r>
        <w:t xml:space="preserve">. </w:t>
      </w:r>
    </w:p>
    <w:p w14:paraId="0ABF0EB6" w14:textId="711F18E7" w:rsidR="00936FCE" w:rsidRPr="00936FCE" w:rsidRDefault="00936FCE" w:rsidP="00936FCE">
      <w:pPr>
        <w:jc w:val="both"/>
      </w:pPr>
      <w:r>
        <w:t>Prin grija beneficiarului se va urm</w:t>
      </w:r>
      <w:r>
        <w:rPr>
          <w:rFonts w:cs="Calibri"/>
        </w:rPr>
        <w:t>ă</w:t>
      </w:r>
      <w:r>
        <w:t>ri interzicerea depunerilor de gunoi de orice natur</w:t>
      </w:r>
      <w:r>
        <w:rPr>
          <w:rFonts w:cs="Calibri"/>
        </w:rPr>
        <w:t>ă</w:t>
      </w:r>
      <w:r>
        <w:t xml:space="preserve"> provenind din gospod</w:t>
      </w:r>
      <w:r>
        <w:rPr>
          <w:rFonts w:cs="Calibri"/>
        </w:rPr>
        <w:t>ă</w:t>
      </w:r>
      <w:r>
        <w:t xml:space="preserve">riile riverane, </w:t>
      </w:r>
      <w:r>
        <w:rPr>
          <w:rFonts w:cs="Calibri"/>
        </w:rPr>
        <w:t>î</w:t>
      </w:r>
      <w:r>
        <w:t>n zona de inciden</w:t>
      </w:r>
      <w:r>
        <w:rPr>
          <w:rFonts w:cs="Calibri"/>
        </w:rPr>
        <w:t>ță</w:t>
      </w:r>
      <w:r>
        <w:t xml:space="preserve"> a viiturilor.</w:t>
      </w:r>
    </w:p>
    <w:p w14:paraId="3944DF51" w14:textId="77777777" w:rsidR="00936FCE" w:rsidRPr="00936FCE" w:rsidRDefault="00936FCE" w:rsidP="00936FCE">
      <w:pPr>
        <w:ind w:left="708"/>
        <w:jc w:val="both"/>
      </w:pPr>
    </w:p>
    <w:p w14:paraId="21D93E5E" w14:textId="487571CF" w:rsidR="00A27D29" w:rsidRDefault="00FD5F0E" w:rsidP="00FD5F0E">
      <w:pPr>
        <w:pStyle w:val="Heading3"/>
        <w:rPr>
          <w:rFonts w:ascii="Calibri" w:hAnsi="Calibri" w:cs="Calibri"/>
        </w:rPr>
      </w:pPr>
      <w:r>
        <w:t>Gospod</w:t>
      </w:r>
      <w:r>
        <w:rPr>
          <w:rFonts w:ascii="Calibri" w:hAnsi="Calibri" w:cs="Calibri"/>
        </w:rPr>
        <w:t>ă</w:t>
      </w:r>
      <w:r>
        <w:t xml:space="preserve">rirea </w:t>
      </w:r>
      <w:r>
        <w:rPr>
          <w:rFonts w:ascii="Calibri" w:hAnsi="Calibri" w:cs="Calibri"/>
        </w:rPr>
        <w:t>substanțelor și preparatelor chimice periculoase</w:t>
      </w:r>
    </w:p>
    <w:p w14:paraId="5C9BE2F8" w14:textId="64CE8585" w:rsidR="00FD5F0E" w:rsidRDefault="00FD5F0E" w:rsidP="00FD5F0E">
      <w:r>
        <w:t>Nu este cazul.</w:t>
      </w:r>
    </w:p>
    <w:p w14:paraId="61E539AC" w14:textId="31E26D14" w:rsidR="00FD5F0E" w:rsidRDefault="00FD5F0E" w:rsidP="00FD5F0E"/>
    <w:p w14:paraId="567F59D4" w14:textId="0ED46522" w:rsidR="00FD5F0E" w:rsidRDefault="00FD5F0E" w:rsidP="00FD5F0E">
      <w:pPr>
        <w:pStyle w:val="Heading2"/>
      </w:pPr>
      <w:r>
        <w:t xml:space="preserve">Utilizarea resurselor naturale, </w:t>
      </w:r>
      <w:r>
        <w:rPr>
          <w:rFonts w:ascii="Calibri" w:hAnsi="Calibri" w:cs="Calibri"/>
        </w:rPr>
        <w:t>î</w:t>
      </w:r>
      <w:r>
        <w:t xml:space="preserve">n special a solului, a </w:t>
      </w:r>
      <w:r w:rsidR="00F9301B">
        <w:t>terenurilor, a</w:t>
      </w:r>
      <w:r>
        <w:t xml:space="preserve"> apei </w:t>
      </w:r>
      <w:r>
        <w:rPr>
          <w:rFonts w:ascii="Calibri" w:hAnsi="Calibri" w:cs="Calibri"/>
        </w:rPr>
        <w:t>ș</w:t>
      </w:r>
      <w:r>
        <w:t>i a biodiversit</w:t>
      </w:r>
      <w:r>
        <w:rPr>
          <w:rFonts w:ascii="Calibri" w:hAnsi="Calibri" w:cs="Calibri"/>
        </w:rPr>
        <w:t>ăț</w:t>
      </w:r>
      <w:r>
        <w:t>ii</w:t>
      </w:r>
    </w:p>
    <w:p w14:paraId="3897A843" w14:textId="66D3970A" w:rsidR="00FD5F0E" w:rsidRDefault="00FD5F0E" w:rsidP="00FD5F0E">
      <w:pPr>
        <w:jc w:val="both"/>
      </w:pPr>
      <w:r>
        <w:t>Pentru realizarea proiectului vor fi necesare betoane hidrotehnice procurate din sta</w:t>
      </w:r>
      <w:r>
        <w:rPr>
          <w:rFonts w:cs="Calibri"/>
        </w:rPr>
        <w:t>ț</w:t>
      </w:r>
      <w:r>
        <w:t xml:space="preserve">ii centralizate. </w:t>
      </w:r>
    </w:p>
    <w:p w14:paraId="5E564AF3" w14:textId="60CCDF74" w:rsidR="00FD5F0E" w:rsidRDefault="00FD5F0E" w:rsidP="00FD5F0E">
      <w:pPr>
        <w:jc w:val="both"/>
      </w:pPr>
      <w:r>
        <w:t>Agregatele necesare complet</w:t>
      </w:r>
      <w:r>
        <w:rPr>
          <w:rFonts w:cs="Calibri"/>
        </w:rPr>
        <w:t>ă</w:t>
      </w:r>
      <w:r>
        <w:t xml:space="preserve">rii </w:t>
      </w:r>
      <w:r>
        <w:rPr>
          <w:rFonts w:cs="Calibri"/>
        </w:rPr>
        <w:t>ș</w:t>
      </w:r>
      <w:r>
        <w:t xml:space="preserve">i refacerii infrastructurii drumurilor </w:t>
      </w:r>
      <w:r>
        <w:rPr>
          <w:rFonts w:cs="Calibri"/>
        </w:rPr>
        <w:t>ș</w:t>
      </w:r>
      <w:r>
        <w:t>i str</w:t>
      </w:r>
      <w:r>
        <w:rPr>
          <w:rFonts w:cs="Calibri"/>
        </w:rPr>
        <w:t>ă</w:t>
      </w:r>
      <w:r>
        <w:t xml:space="preserve">zilor </w:t>
      </w:r>
    </w:p>
    <w:p w14:paraId="7E5891DC" w14:textId="4421FD12" w:rsidR="00FD5F0E" w:rsidRDefault="00FD5F0E" w:rsidP="00FD5F0E">
      <w:pPr>
        <w:jc w:val="both"/>
      </w:pPr>
      <w:r>
        <w:t xml:space="preserve">Apa pentru asigurarea </w:t>
      </w:r>
      <w:r w:rsidR="00F9301B">
        <w:t>umidității</w:t>
      </w:r>
      <w:r>
        <w:t xml:space="preserve"> optime la compactare</w:t>
      </w:r>
      <w:r w:rsidR="00F9301B">
        <w:t>a terasamentelor pentru refacerea infrastructurii drumurilor avariate</w:t>
      </w:r>
      <w:r>
        <w:t xml:space="preserve"> se poate procura din surse locale si nu este necesara </w:t>
      </w:r>
      <w:r w:rsidR="00F9301B">
        <w:rPr>
          <w:rFonts w:cs="Calibri"/>
        </w:rPr>
        <w:t>î</w:t>
      </w:r>
      <w:r>
        <w:t xml:space="preserve">n </w:t>
      </w:r>
      <w:r w:rsidR="00F9301B">
        <w:t>cantități</w:t>
      </w:r>
      <w:r>
        <w:t xml:space="preserve"> mari.</w:t>
      </w:r>
    </w:p>
    <w:p w14:paraId="5610A81D" w14:textId="2188AE25" w:rsidR="00FD5F0E" w:rsidRDefault="00F9301B" w:rsidP="00FD5F0E">
      <w:pPr>
        <w:jc w:val="both"/>
      </w:pPr>
      <w:r>
        <w:t>Lucrările</w:t>
      </w:r>
      <w:r w:rsidR="00FD5F0E">
        <w:t xml:space="preserve"> sunt </w:t>
      </w:r>
      <w:r>
        <w:t>prevăzute</w:t>
      </w:r>
      <w:r w:rsidR="00FD5F0E">
        <w:t xml:space="preserve"> a se executa pe amplasamentul actual al </w:t>
      </w:r>
      <w:r>
        <w:t>p</w:t>
      </w:r>
      <w:r>
        <w:rPr>
          <w:rFonts w:cs="Calibri"/>
        </w:rPr>
        <w:t>â</w:t>
      </w:r>
      <w:r>
        <w:t>r</w:t>
      </w:r>
      <w:r>
        <w:rPr>
          <w:rFonts w:cs="Calibri"/>
        </w:rPr>
        <w:t>â</w:t>
      </w:r>
      <w:r>
        <w:t>ului Bu</w:t>
      </w:r>
      <w:r>
        <w:rPr>
          <w:rFonts w:cs="Calibri"/>
        </w:rPr>
        <w:t>ș</w:t>
      </w:r>
      <w:r>
        <w:t>mei</w:t>
      </w:r>
      <w:r w:rsidR="00FD5F0E">
        <w:t xml:space="preserve"> astfel </w:t>
      </w:r>
      <w:r>
        <w:t>încât</w:t>
      </w:r>
      <w:r w:rsidR="00FD5F0E">
        <w:t xml:space="preserve"> nu vor fi afectate elementele de biodiversitate din zona.</w:t>
      </w:r>
    </w:p>
    <w:p w14:paraId="138D924B" w14:textId="3931FA59" w:rsidR="00F9301B" w:rsidRDefault="00F9301B" w:rsidP="00FD5F0E">
      <w:pPr>
        <w:jc w:val="both"/>
      </w:pPr>
    </w:p>
    <w:p w14:paraId="4D5DFD86" w14:textId="53A967B3" w:rsidR="00F9301B" w:rsidRDefault="00F9301B" w:rsidP="00F9301B">
      <w:pPr>
        <w:pStyle w:val="Heading1"/>
      </w:pPr>
      <w:r>
        <w:t xml:space="preserve">DEscrierea aspectelor de mediu susceptibile a fi afectate </w:t>
      </w:r>
      <w:r>
        <w:rPr>
          <w:rFonts w:ascii="Calibri" w:hAnsi="Calibri" w:cs="Calibri"/>
        </w:rPr>
        <w:t>î</w:t>
      </w:r>
      <w:r>
        <w:t>n mod semnificativ de proiect</w:t>
      </w:r>
    </w:p>
    <w:p w14:paraId="24FC32EB" w14:textId="7A3A22A1" w:rsidR="00F9301B" w:rsidRDefault="00F9301B" w:rsidP="00F9301B"/>
    <w:p w14:paraId="1CF66597" w14:textId="10356FD4" w:rsidR="00F9301B" w:rsidRPr="00F9301B" w:rsidRDefault="00F9301B" w:rsidP="00F9301B">
      <w:pPr>
        <w:jc w:val="both"/>
      </w:pPr>
      <w:r w:rsidRPr="00F9301B">
        <w:t xml:space="preserve">Implementarea proiectului nu implica utilizarea unor surse de emisii poluante </w:t>
      </w:r>
      <w:r>
        <w:rPr>
          <w:rFonts w:cs="Calibri"/>
        </w:rPr>
        <w:t>ș</w:t>
      </w:r>
      <w:r w:rsidRPr="00F9301B">
        <w:t>i de disconfort pentru populația din zon</w:t>
      </w:r>
      <w:r>
        <w:rPr>
          <w:rFonts w:cs="Calibri"/>
        </w:rPr>
        <w:t>ă</w:t>
      </w:r>
      <w:r w:rsidRPr="00F9301B">
        <w:t xml:space="preserve"> sau pentru mediu. </w:t>
      </w:r>
      <w:r>
        <w:rPr>
          <w:rFonts w:cs="Calibri"/>
        </w:rPr>
        <w:t>Î</w:t>
      </w:r>
      <w:r w:rsidRPr="00F9301B">
        <w:t>n consecință, nu sunt necesare dotări speciale pentru monitorizarea calității mediului.</w:t>
      </w:r>
    </w:p>
    <w:p w14:paraId="3897F1FD" w14:textId="7AAF788C" w:rsidR="00F9301B" w:rsidRPr="00F9301B" w:rsidRDefault="00F9301B" w:rsidP="00F9301B">
      <w:pPr>
        <w:jc w:val="both"/>
      </w:pPr>
      <w:r w:rsidRPr="00F9301B">
        <w:t>Realizarea investiției va contribui la:</w:t>
      </w:r>
    </w:p>
    <w:p w14:paraId="382B4510" w14:textId="1D7B081C" w:rsidR="00F9301B" w:rsidRPr="00F9301B" w:rsidRDefault="00F9301B" w:rsidP="00F9301B">
      <w:pPr>
        <w:pStyle w:val="ListParagraph"/>
        <w:numPr>
          <w:ilvl w:val="0"/>
          <w:numId w:val="12"/>
        </w:numPr>
        <w:jc w:val="both"/>
      </w:pPr>
      <w:r w:rsidRPr="00F9301B">
        <w:t>punerea in siguranță a vieții locuitorilor riverani pârâului Bușmei;</w:t>
      </w:r>
    </w:p>
    <w:p w14:paraId="6F053B98" w14:textId="271656C2" w:rsidR="00F9301B" w:rsidRPr="00F9301B" w:rsidRDefault="00F9301B" w:rsidP="00F9301B">
      <w:pPr>
        <w:pStyle w:val="ListParagraph"/>
        <w:numPr>
          <w:ilvl w:val="0"/>
          <w:numId w:val="12"/>
        </w:numPr>
        <w:jc w:val="both"/>
      </w:pPr>
      <w:r w:rsidRPr="00F9301B">
        <w:t>protejarea construcțiilor (locuințe si obiective economice si sociale) adiacente;</w:t>
      </w:r>
    </w:p>
    <w:p w14:paraId="51DAEFCB" w14:textId="0EAE7E25" w:rsidR="00F9301B" w:rsidRPr="00F9301B" w:rsidRDefault="00F9301B" w:rsidP="00F9301B">
      <w:pPr>
        <w:pStyle w:val="ListParagraph"/>
        <w:numPr>
          <w:ilvl w:val="0"/>
          <w:numId w:val="38"/>
        </w:numPr>
        <w:jc w:val="both"/>
      </w:pPr>
      <w:r w:rsidRPr="00F9301B">
        <w:t>asigurarea accesului locuitorilor din zona la locuințe si proprietăți prin protejarea</w:t>
      </w:r>
      <w:r>
        <w:t xml:space="preserve"> </w:t>
      </w:r>
      <w:r w:rsidRPr="00F9301B">
        <w:t xml:space="preserve">drumului comunal împotriva </w:t>
      </w:r>
      <w:r>
        <w:t>deterior</w:t>
      </w:r>
      <w:r>
        <w:rPr>
          <w:rFonts w:cs="Calibri"/>
        </w:rPr>
        <w:t>ă</w:t>
      </w:r>
      <w:r>
        <w:t>rii</w:t>
      </w:r>
      <w:r w:rsidRPr="00F9301B">
        <w:t>;</w:t>
      </w:r>
    </w:p>
    <w:p w14:paraId="1F385B3E" w14:textId="4203A5CF" w:rsidR="00F9301B" w:rsidRPr="00F9301B" w:rsidRDefault="00F9301B" w:rsidP="00F9301B">
      <w:pPr>
        <w:pStyle w:val="ListParagraph"/>
        <w:numPr>
          <w:ilvl w:val="0"/>
          <w:numId w:val="38"/>
        </w:numPr>
        <w:jc w:val="both"/>
      </w:pPr>
      <w:r w:rsidRPr="00F9301B">
        <w:t>diminuarea riscului de producere a alunecărilor de teren prin creșterea cotei</w:t>
      </w:r>
      <w:r>
        <w:t xml:space="preserve"> </w:t>
      </w:r>
      <w:r w:rsidRPr="00F9301B">
        <w:t>talvegului după aterisarea zonelor din spatele barajelor proiectate;</w:t>
      </w:r>
    </w:p>
    <w:p w14:paraId="5011231A" w14:textId="4CE7F9C4" w:rsidR="00F9301B" w:rsidRPr="00F9301B" w:rsidRDefault="00F9301B" w:rsidP="00F9301B">
      <w:pPr>
        <w:pStyle w:val="ListParagraph"/>
        <w:numPr>
          <w:ilvl w:val="0"/>
          <w:numId w:val="38"/>
        </w:numPr>
        <w:jc w:val="both"/>
      </w:pPr>
      <w:r w:rsidRPr="00F9301B">
        <w:t>scăderea considerabila a riscului de producere a inundațiilor;</w:t>
      </w:r>
    </w:p>
    <w:p w14:paraId="234F82B6" w14:textId="2D0308F1" w:rsidR="00F9301B" w:rsidRDefault="00F9301B" w:rsidP="00F9301B">
      <w:pPr>
        <w:pStyle w:val="ListParagraph"/>
        <w:numPr>
          <w:ilvl w:val="0"/>
          <w:numId w:val="38"/>
        </w:numPr>
        <w:jc w:val="both"/>
      </w:pPr>
      <w:r w:rsidRPr="00F9301B">
        <w:t>diminuarea considerabila a eroziunii terenurilor si a taluzelor drumului</w:t>
      </w:r>
      <w:r>
        <w:t>.</w:t>
      </w:r>
    </w:p>
    <w:p w14:paraId="687ACB9B" w14:textId="2F357619" w:rsidR="00F9301B" w:rsidRDefault="00F9301B" w:rsidP="00F9301B">
      <w:pPr>
        <w:jc w:val="both"/>
        <w:rPr>
          <w:rFonts w:cs="Calibri"/>
        </w:rPr>
      </w:pPr>
      <w:r>
        <w:t>Prin</w:t>
      </w:r>
      <w:r w:rsidR="00297B95">
        <w:t xml:space="preserve"> </w:t>
      </w:r>
      <w:r>
        <w:t>toate aceste</w:t>
      </w:r>
      <w:r w:rsidR="00297B95">
        <w:t xml:space="preserve"> aspecte lucr</w:t>
      </w:r>
      <w:r w:rsidR="00297B95">
        <w:rPr>
          <w:rFonts w:cs="Calibri"/>
        </w:rPr>
        <w:t>ă</w:t>
      </w:r>
      <w:r w:rsidR="00297B95">
        <w:t xml:space="preserve">rile vor afecta </w:t>
      </w:r>
      <w:r w:rsidR="00297B95">
        <w:rPr>
          <w:rFonts w:cs="Calibri"/>
        </w:rPr>
        <w:t>î</w:t>
      </w:r>
      <w:r w:rsidR="00297B95">
        <w:t>n mod pozitiv mediul ambient al spa</w:t>
      </w:r>
      <w:r w:rsidR="00297B95">
        <w:rPr>
          <w:rFonts w:cs="Calibri"/>
        </w:rPr>
        <w:t>ț</w:t>
      </w:r>
      <w:r w:rsidR="00297B95">
        <w:t>iului localit</w:t>
      </w:r>
      <w:r w:rsidR="00297B95">
        <w:rPr>
          <w:rFonts w:cs="Calibri"/>
        </w:rPr>
        <w:t>ății ți bazinului de recepție Bușmei și vor contribui semnificativ la restaurarea ecosistemelor acvatice și ripariene afectate de instabilitatea albiei și malurilor.</w:t>
      </w:r>
    </w:p>
    <w:p w14:paraId="31005AE6" w14:textId="75ABFDC5" w:rsidR="00297B95" w:rsidRDefault="00297B95" w:rsidP="00F9301B">
      <w:pPr>
        <w:jc w:val="both"/>
        <w:rPr>
          <w:rFonts w:cs="Calibri"/>
        </w:rPr>
      </w:pPr>
    </w:p>
    <w:p w14:paraId="62337510" w14:textId="1846BE96" w:rsidR="00297B95" w:rsidRDefault="00297B95" w:rsidP="00297B95">
      <w:pPr>
        <w:pStyle w:val="Heading1"/>
      </w:pPr>
      <w:r>
        <w:t>prevederi pentru monitorizarea mediului</w:t>
      </w:r>
    </w:p>
    <w:p w14:paraId="584DBC10" w14:textId="77777777" w:rsidR="00297B95" w:rsidRDefault="00297B95" w:rsidP="00297B95">
      <w:r>
        <w:t>Nu se prev</w:t>
      </w:r>
      <w:r>
        <w:rPr>
          <w:rFonts w:cs="Calibri"/>
        </w:rPr>
        <w:t>ă</w:t>
      </w:r>
      <w:r>
        <w:t>d dot</w:t>
      </w:r>
      <w:r>
        <w:rPr>
          <w:rFonts w:cs="Calibri"/>
        </w:rPr>
        <w:t>ă</w:t>
      </w:r>
      <w:r>
        <w:t xml:space="preserve">ri </w:t>
      </w:r>
      <w:r>
        <w:rPr>
          <w:rFonts w:cs="Calibri"/>
        </w:rPr>
        <w:t>ș</w:t>
      </w:r>
      <w:r>
        <w:t>i m</w:t>
      </w:r>
      <w:r>
        <w:rPr>
          <w:rFonts w:cs="Calibri"/>
        </w:rPr>
        <w:t>ă</w:t>
      </w:r>
      <w:r>
        <w:t>suri pentru controlul emisiilor,  acestea neproduc</w:t>
      </w:r>
      <w:r>
        <w:rPr>
          <w:rFonts w:cs="Calibri"/>
        </w:rPr>
        <w:t>â</w:t>
      </w:r>
      <w:r>
        <w:t>ndu-se prin implementarea proiectului.</w:t>
      </w:r>
    </w:p>
    <w:p w14:paraId="2FE13736" w14:textId="77777777" w:rsidR="00297B95" w:rsidRDefault="00297B95" w:rsidP="00297B95"/>
    <w:p w14:paraId="6D0A3F0E" w14:textId="4E0DA6F3" w:rsidR="00297B95" w:rsidRDefault="00297B95" w:rsidP="00297B95">
      <w:pPr>
        <w:pStyle w:val="Heading1"/>
      </w:pPr>
      <w:r>
        <w:t>leg</w:t>
      </w:r>
      <w:r>
        <w:rPr>
          <w:rFonts w:ascii="Calibri" w:hAnsi="Calibri" w:cs="Calibri"/>
        </w:rPr>
        <w:t>ă</w:t>
      </w:r>
      <w:r>
        <w:t xml:space="preserve">tura cu alte acte normative </w:t>
      </w:r>
      <w:r>
        <w:rPr>
          <w:rFonts w:ascii="Calibri" w:hAnsi="Calibri" w:cs="Calibri"/>
        </w:rPr>
        <w:t>ș</w:t>
      </w:r>
      <w:r>
        <w:t xml:space="preserve">i/sau planuri / programe / strategii / documente de planificare </w:t>
      </w:r>
    </w:p>
    <w:p w14:paraId="7CCAA78B" w14:textId="058A7596" w:rsidR="00297B95" w:rsidRDefault="00297B95" w:rsidP="00297B95"/>
    <w:p w14:paraId="3EAF170F" w14:textId="77777777" w:rsidR="00297B95" w:rsidRPr="00297B95" w:rsidRDefault="00297B95" w:rsidP="00297B95">
      <w:pPr>
        <w:pStyle w:val="Heading2"/>
      </w:pPr>
      <w:r w:rsidRPr="00297B95">
        <w:lastRenderedPageBreak/>
        <w:t xml:space="preserve">Justificarea încadrării proiectului, după caz, în prevederile altor acte normative naţionale care transpun legislaţia Uniunii Europene: Directiva </w:t>
      </w:r>
      <w:r w:rsidRPr="00297B95">
        <w:rPr>
          <w:bCs/>
        </w:rPr>
        <w:t xml:space="preserve">2010/75/UE </w:t>
      </w:r>
      <w:r w:rsidRPr="00297B95">
        <w:t xml:space="preserve">(IED) a Parlamentului European şi a Consiliului din 24 noiembrie 2010: </w:t>
      </w:r>
    </w:p>
    <w:p w14:paraId="2BCDB929" w14:textId="47402025" w:rsidR="00297B95" w:rsidRDefault="00297B95" w:rsidP="00297B95">
      <w:r w:rsidRPr="00297B95">
        <w:t>Nu este cazul.</w:t>
      </w:r>
    </w:p>
    <w:p w14:paraId="021E001D" w14:textId="2BAA0F05" w:rsidR="00297B95" w:rsidRDefault="00297B95" w:rsidP="00297B95"/>
    <w:p w14:paraId="413D7338" w14:textId="77777777" w:rsidR="00297B95" w:rsidRDefault="00297B95" w:rsidP="00297B95">
      <w:pPr>
        <w:pStyle w:val="Heading2"/>
      </w:pPr>
      <w:r w:rsidRPr="00297B95">
        <w:t xml:space="preserve">Se va menționa planul/programul/strategia/documentul de programare/planificare din care face proiectul, cu indicarea actului normativ prin care a fost aprobat. </w:t>
      </w:r>
    </w:p>
    <w:p w14:paraId="360F0251" w14:textId="2BF1F0A9" w:rsidR="00297B95" w:rsidRDefault="00297B95" w:rsidP="00297B95">
      <w:r w:rsidRPr="00297B95">
        <w:t xml:space="preserve">D.A.L.I. si Devizul general au fost aprobate de către </w:t>
      </w:r>
      <w:r>
        <w:rPr>
          <w:i/>
        </w:rPr>
        <w:t>____________________________________________________</w:t>
      </w:r>
      <w:r w:rsidRPr="00297B95">
        <w:rPr>
          <w:i/>
        </w:rPr>
        <w:t xml:space="preserve"> </w:t>
      </w:r>
      <w:r>
        <w:t>______________________________________________________________________________________________</w:t>
      </w:r>
    </w:p>
    <w:p w14:paraId="7BAA5BE2" w14:textId="5193DACC" w:rsidR="00037141" w:rsidRDefault="00037141" w:rsidP="00297B95"/>
    <w:p w14:paraId="303D9AF4" w14:textId="31D70676" w:rsidR="00037141" w:rsidRDefault="00037141" w:rsidP="00037141">
      <w:pPr>
        <w:pStyle w:val="Heading1"/>
      </w:pPr>
      <w:r>
        <w:t>lucr</w:t>
      </w:r>
      <w:r>
        <w:rPr>
          <w:rFonts w:ascii="Calibri" w:hAnsi="Calibri" w:cs="Calibri"/>
        </w:rPr>
        <w:t>ă</w:t>
      </w:r>
      <w:r>
        <w:t>ri necesare organiz</w:t>
      </w:r>
      <w:r>
        <w:rPr>
          <w:rFonts w:ascii="Calibri" w:hAnsi="Calibri" w:cs="Calibri"/>
        </w:rPr>
        <w:t>ă</w:t>
      </w:r>
      <w:r>
        <w:t xml:space="preserve">rii de </w:t>
      </w:r>
      <w:r>
        <w:rPr>
          <w:rFonts w:ascii="Calibri" w:hAnsi="Calibri" w:cs="Calibri"/>
        </w:rPr>
        <w:t>ș</w:t>
      </w:r>
      <w:r>
        <w:t>antier</w:t>
      </w:r>
    </w:p>
    <w:p w14:paraId="211FA2B4" w14:textId="2BF5202B" w:rsidR="00037141" w:rsidRDefault="00037141" w:rsidP="00037141"/>
    <w:p w14:paraId="1A93CF8F" w14:textId="789356CD" w:rsidR="00037141" w:rsidRPr="00037141" w:rsidRDefault="00037141" w:rsidP="00037141">
      <w:pPr>
        <w:jc w:val="both"/>
      </w:pPr>
      <w:r w:rsidRPr="00037141">
        <w:t>Pentru realizarea lucrărilor nu sunt necesare demolări, demontări sau devieri de rețele.</w:t>
      </w:r>
    </w:p>
    <w:p w14:paraId="338E5A0C" w14:textId="5D8EAD18" w:rsidR="00037141" w:rsidRPr="00037141" w:rsidRDefault="00037141" w:rsidP="00037141">
      <w:pPr>
        <w:jc w:val="both"/>
      </w:pPr>
      <w:r w:rsidRPr="00037141">
        <w:t>Cazarea, transportul muncitorilor, depozitarea materialelor, curățenia în şantier, serviciile sanitare, organizarea şi semnalizarea corespunzătoare a punctelor de lucru revin în sarcina antreprenorului, care va întocmi în conformitate cu legislația in vigoare, Proiect de organizare de şantier (daca va fi cazul).</w:t>
      </w:r>
    </w:p>
    <w:p w14:paraId="77214191" w14:textId="77777777" w:rsidR="00037141" w:rsidRPr="00037141" w:rsidRDefault="00037141" w:rsidP="00037141">
      <w:pPr>
        <w:jc w:val="both"/>
      </w:pPr>
      <w:r w:rsidRPr="00037141">
        <w:t>Lucrările necesare organizării de şantier sunt:</w:t>
      </w:r>
    </w:p>
    <w:p w14:paraId="51DD5541" w14:textId="77777777" w:rsidR="00037141" w:rsidRPr="00037141" w:rsidRDefault="00037141" w:rsidP="00037141">
      <w:pPr>
        <w:numPr>
          <w:ilvl w:val="0"/>
          <w:numId w:val="40"/>
        </w:numPr>
        <w:jc w:val="both"/>
        <w:rPr>
          <w:i/>
        </w:rPr>
      </w:pPr>
      <w:r w:rsidRPr="00037141">
        <w:rPr>
          <w:i/>
        </w:rPr>
        <w:t>amenajare depozite pentru materialele de construcție (dacă este cazul);</w:t>
      </w:r>
    </w:p>
    <w:p w14:paraId="331C88F0" w14:textId="77777777" w:rsidR="00037141" w:rsidRPr="00037141" w:rsidRDefault="00037141" w:rsidP="00037141">
      <w:pPr>
        <w:numPr>
          <w:ilvl w:val="0"/>
          <w:numId w:val="40"/>
        </w:numPr>
        <w:jc w:val="both"/>
        <w:rPr>
          <w:i/>
        </w:rPr>
      </w:pPr>
      <w:r w:rsidRPr="00037141">
        <w:rPr>
          <w:i/>
        </w:rPr>
        <w:t>amenajare parcare utilaje şi vehicule transport;</w:t>
      </w:r>
    </w:p>
    <w:p w14:paraId="68BE2F5C" w14:textId="77777777" w:rsidR="00037141" w:rsidRPr="00037141" w:rsidRDefault="00037141" w:rsidP="00037141">
      <w:pPr>
        <w:numPr>
          <w:ilvl w:val="0"/>
          <w:numId w:val="40"/>
        </w:numPr>
        <w:jc w:val="both"/>
        <w:rPr>
          <w:i/>
        </w:rPr>
      </w:pPr>
      <w:r w:rsidRPr="00037141">
        <w:rPr>
          <w:i/>
        </w:rPr>
        <w:t>amenajare loc de masă şi adăpost pe timp nefavorabil pentru muncitori;</w:t>
      </w:r>
    </w:p>
    <w:p w14:paraId="632BC3E5" w14:textId="5BAA3698" w:rsidR="00037141" w:rsidRPr="00037141" w:rsidRDefault="00037141" w:rsidP="00037141">
      <w:pPr>
        <w:numPr>
          <w:ilvl w:val="0"/>
          <w:numId w:val="40"/>
        </w:numPr>
        <w:jc w:val="both"/>
        <w:rPr>
          <w:i/>
        </w:rPr>
      </w:pPr>
      <w:r w:rsidRPr="00037141">
        <w:rPr>
          <w:i/>
        </w:rPr>
        <w:t>asigurare locuri de depozitare deșeuri;</w:t>
      </w:r>
    </w:p>
    <w:p w14:paraId="2107227A" w14:textId="77777777" w:rsidR="00037141" w:rsidRPr="00037141" w:rsidRDefault="00037141" w:rsidP="00037141">
      <w:pPr>
        <w:numPr>
          <w:ilvl w:val="0"/>
          <w:numId w:val="40"/>
        </w:numPr>
        <w:jc w:val="both"/>
        <w:rPr>
          <w:i/>
        </w:rPr>
      </w:pPr>
      <w:r w:rsidRPr="00037141">
        <w:rPr>
          <w:i/>
        </w:rPr>
        <w:t>amenajare toaletă ecologică.</w:t>
      </w:r>
    </w:p>
    <w:p w14:paraId="75DFDC79" w14:textId="3AF92D58" w:rsidR="00037141" w:rsidRDefault="00037141" w:rsidP="00037141">
      <w:pPr>
        <w:jc w:val="both"/>
      </w:pPr>
      <w:r w:rsidRPr="00037141">
        <w:rPr>
          <w:i/>
        </w:rPr>
        <w:t>Nu este necesara executarea</w:t>
      </w:r>
      <w:r w:rsidRPr="00037141">
        <w:t xml:space="preserve"> </w:t>
      </w:r>
      <w:r w:rsidRPr="00037141">
        <w:rPr>
          <w:i/>
        </w:rPr>
        <w:t>de noi cai de acces</w:t>
      </w:r>
      <w:r w:rsidRPr="00037141">
        <w:t xml:space="preserve"> pentru realizarea integrala a obiectivelor proiectului, accesul la acestea realizându-se prin intermediul rețelei de drumuri naționale şi </w:t>
      </w:r>
      <w:r>
        <w:t>comunale</w:t>
      </w:r>
      <w:r w:rsidRPr="00037141">
        <w:t xml:space="preserve"> existente</w:t>
      </w:r>
    </w:p>
    <w:p w14:paraId="044D5C11" w14:textId="26D1BC83" w:rsidR="00037141" w:rsidRDefault="00037141" w:rsidP="00037141">
      <w:pPr>
        <w:jc w:val="both"/>
      </w:pPr>
    </w:p>
    <w:p w14:paraId="62B04A04" w14:textId="77777777" w:rsidR="00037141" w:rsidRPr="00037141" w:rsidRDefault="00037141" w:rsidP="00037141">
      <w:pPr>
        <w:pStyle w:val="Heading1"/>
        <w:rPr>
          <w:bCs/>
        </w:rPr>
      </w:pPr>
      <w:bookmarkStart w:id="1" w:name="_Toc24701751"/>
      <w:r w:rsidRPr="00037141">
        <w:rPr>
          <w:bCs/>
        </w:rPr>
        <w:t>Lucrări de refacere a amplasamentului la finalizarea investiţiei, în caz de accidente şi/sau la încetarea activităţii</w:t>
      </w:r>
      <w:bookmarkEnd w:id="1"/>
    </w:p>
    <w:p w14:paraId="5739BA3E" w14:textId="0DC3E6E6" w:rsidR="00037141" w:rsidRDefault="00037141" w:rsidP="00037141"/>
    <w:p w14:paraId="415D2961" w14:textId="421B218B" w:rsidR="00373460" w:rsidRDefault="00373460" w:rsidP="00373460">
      <w:pPr>
        <w:jc w:val="both"/>
      </w:pPr>
      <w:r w:rsidRPr="00373460">
        <w:t>La terminarea lucrărilor vor fi necesare lucrări de readucerea terenului adiacent lucrării la starea inițială prin evacuarea deșeurilor și a materialelor de construcții neutilizate.</w:t>
      </w:r>
    </w:p>
    <w:p w14:paraId="25E2B3E1" w14:textId="051B852D" w:rsidR="00373460" w:rsidRDefault="00373460" w:rsidP="00373460">
      <w:pPr>
        <w:jc w:val="both"/>
      </w:pPr>
    </w:p>
    <w:p w14:paraId="036C944A" w14:textId="77777777" w:rsidR="00373460" w:rsidRPr="00373460" w:rsidRDefault="00373460" w:rsidP="00373460">
      <w:pPr>
        <w:pStyle w:val="Heading1"/>
        <w:rPr>
          <w:bCs/>
        </w:rPr>
      </w:pPr>
      <w:bookmarkStart w:id="2" w:name="_Toc24701752"/>
      <w:r w:rsidRPr="00373460">
        <w:rPr>
          <w:bCs/>
        </w:rPr>
        <w:t>Anexe - piese desenate</w:t>
      </w:r>
      <w:bookmarkEnd w:id="2"/>
    </w:p>
    <w:p w14:paraId="77818776" w14:textId="277BA83D" w:rsidR="00373460" w:rsidRPr="00373460" w:rsidRDefault="00373460" w:rsidP="00373460">
      <w:pPr>
        <w:ind w:firstLine="708"/>
        <w:rPr>
          <w:rFonts w:eastAsiaTheme="majorEastAsia"/>
        </w:rPr>
      </w:pPr>
      <w:r>
        <w:rPr>
          <w:rFonts w:eastAsiaTheme="majorEastAsia"/>
        </w:rPr>
        <w:t xml:space="preserve">1. </w:t>
      </w:r>
      <w:r w:rsidRPr="00373460">
        <w:rPr>
          <w:rFonts w:eastAsiaTheme="majorEastAsia"/>
        </w:rPr>
        <w:t xml:space="preserve">Plan de încadrare in zonă 1:10 000; </w:t>
      </w:r>
    </w:p>
    <w:p w14:paraId="31FD3151" w14:textId="6A9AE73A" w:rsidR="00373460" w:rsidRPr="00373460" w:rsidRDefault="00373460" w:rsidP="00373460">
      <w:pPr>
        <w:ind w:firstLine="708"/>
        <w:rPr>
          <w:rFonts w:eastAsiaTheme="majorEastAsia"/>
        </w:rPr>
      </w:pPr>
      <w:r>
        <w:rPr>
          <w:rFonts w:eastAsiaTheme="majorEastAsia"/>
        </w:rPr>
        <w:t xml:space="preserve">2. </w:t>
      </w:r>
      <w:r w:rsidRPr="00373460">
        <w:rPr>
          <w:rFonts w:eastAsiaTheme="majorEastAsia"/>
        </w:rPr>
        <w:t>Plan de situaţie</w:t>
      </w:r>
      <w:r>
        <w:rPr>
          <w:rFonts w:eastAsiaTheme="majorEastAsia"/>
        </w:rPr>
        <w:t xml:space="preserve"> 1:1000</w:t>
      </w:r>
      <w:r w:rsidRPr="00373460">
        <w:rPr>
          <w:rFonts w:eastAsiaTheme="majorEastAsia"/>
        </w:rPr>
        <w:t>.</w:t>
      </w:r>
    </w:p>
    <w:p w14:paraId="0BD0B8F0" w14:textId="77777777" w:rsidR="00373460" w:rsidRPr="00373460" w:rsidRDefault="00373460" w:rsidP="00373460"/>
    <w:p w14:paraId="2F7DCADD" w14:textId="10477B05" w:rsidR="00037141" w:rsidRDefault="00373460" w:rsidP="00373460">
      <w:pPr>
        <w:pStyle w:val="Heading1"/>
      </w:pPr>
      <w:r>
        <w:t>Rela</w:t>
      </w:r>
      <w:r>
        <w:rPr>
          <w:rFonts w:ascii="Calibri" w:hAnsi="Calibri" w:cs="Calibri"/>
        </w:rPr>
        <w:t>ț</w:t>
      </w:r>
      <w:r>
        <w:t>ia cu ariile protejate</w:t>
      </w:r>
    </w:p>
    <w:p w14:paraId="214736E6" w14:textId="1CD3FD17" w:rsidR="00373460" w:rsidRDefault="00373460" w:rsidP="00712906">
      <w:pPr>
        <w:jc w:val="both"/>
      </w:pPr>
      <w:r>
        <w:t>Proiectul nu intr</w:t>
      </w:r>
      <w:r>
        <w:rPr>
          <w:rFonts w:cs="Calibri"/>
        </w:rPr>
        <w:t>ă</w:t>
      </w:r>
      <w:r>
        <w:t xml:space="preserve"> sub inciden</w:t>
      </w:r>
      <w:r>
        <w:rPr>
          <w:rFonts w:cs="Calibri"/>
        </w:rPr>
        <w:t>ț</w:t>
      </w:r>
      <w:r>
        <w:t xml:space="preserve">a prevederilor art. 28 din OUG nr. 57/2007 privind regimul ariilor naturale protejate, conservarea habitatelor naturale, a florei </w:t>
      </w:r>
      <w:r>
        <w:rPr>
          <w:rFonts w:cs="Calibri"/>
        </w:rPr>
        <w:t>ș</w:t>
      </w:r>
      <w:r>
        <w:t>i faunei s</w:t>
      </w:r>
      <w:r>
        <w:rPr>
          <w:rFonts w:cs="Calibri"/>
        </w:rPr>
        <w:t>ă</w:t>
      </w:r>
      <w:r>
        <w:t>lbatice</w:t>
      </w:r>
      <w:r w:rsidR="00712906">
        <w:t>, aprobat</w:t>
      </w:r>
      <w:r w:rsidR="00712906">
        <w:rPr>
          <w:rFonts w:cs="Calibri"/>
        </w:rPr>
        <w:t>ă</w:t>
      </w:r>
      <w:r w:rsidR="00712906">
        <w:t xml:space="preserve"> cu modific</w:t>
      </w:r>
      <w:r w:rsidR="00712906">
        <w:rPr>
          <w:rFonts w:cs="Calibri"/>
        </w:rPr>
        <w:t>ă</w:t>
      </w:r>
      <w:r w:rsidR="00712906">
        <w:t xml:space="preserve">ri </w:t>
      </w:r>
      <w:r w:rsidR="00712906">
        <w:rPr>
          <w:rFonts w:cs="Calibri"/>
        </w:rPr>
        <w:t>ș</w:t>
      </w:r>
      <w:r w:rsidR="00712906">
        <w:t>i complet</w:t>
      </w:r>
      <w:r w:rsidR="00712906">
        <w:rPr>
          <w:rFonts w:cs="Calibri"/>
        </w:rPr>
        <w:t>ă</w:t>
      </w:r>
      <w:r w:rsidR="00712906">
        <w:t>ri prin Legea nr 49/2011</w:t>
      </w:r>
    </w:p>
    <w:p w14:paraId="0BA11F8B" w14:textId="3F43D636" w:rsidR="00712906" w:rsidRDefault="00712906" w:rsidP="00712906">
      <w:pPr>
        <w:jc w:val="both"/>
      </w:pPr>
    </w:p>
    <w:p w14:paraId="287DB0BB" w14:textId="3D7C13F8" w:rsidR="00712906" w:rsidRDefault="00712906" w:rsidP="00712906">
      <w:pPr>
        <w:pStyle w:val="Heading1"/>
      </w:pPr>
      <w:bookmarkStart w:id="3" w:name="_Toc24701754"/>
      <w:r w:rsidRPr="00712906">
        <w:t>Legatura proiectului cu planurile de management bazinale</w:t>
      </w:r>
      <w:bookmarkEnd w:id="3"/>
    </w:p>
    <w:p w14:paraId="5C16D414" w14:textId="2673487D" w:rsidR="00712906" w:rsidRDefault="00712906" w:rsidP="00712906">
      <w:pPr>
        <w:pStyle w:val="Heading2"/>
        <w:numPr>
          <w:ilvl w:val="0"/>
          <w:numId w:val="0"/>
        </w:numPr>
        <w:ind w:left="720"/>
      </w:pPr>
      <w:r>
        <w:t>1. Localizarea proiectului</w:t>
      </w:r>
    </w:p>
    <w:p w14:paraId="2FB09BD5" w14:textId="4C08D91A" w:rsidR="00712906" w:rsidRDefault="00712906" w:rsidP="00712906">
      <w:r>
        <w:t xml:space="preserve">Bazinul hidrografic: </w:t>
      </w:r>
      <w:r>
        <w:tab/>
        <w:t>Bistri</w:t>
      </w:r>
      <w:r>
        <w:rPr>
          <w:rFonts w:cs="Calibri"/>
        </w:rPr>
        <w:t>ț</w:t>
      </w:r>
      <w:r>
        <w:t>a</w:t>
      </w:r>
    </w:p>
    <w:p w14:paraId="48F547D8" w14:textId="151F2E14" w:rsidR="00712906" w:rsidRDefault="00712906" w:rsidP="00712906">
      <w:r>
        <w:t>Cursul de ap</w:t>
      </w:r>
      <w:r>
        <w:rPr>
          <w:rFonts w:cs="Calibri"/>
        </w:rPr>
        <w:t>ă</w:t>
      </w:r>
      <w:r>
        <w:t xml:space="preserve">: </w:t>
      </w:r>
      <w:r>
        <w:tab/>
      </w:r>
      <w:r>
        <w:tab/>
        <w:t>P</w:t>
      </w:r>
      <w:r>
        <w:rPr>
          <w:rFonts w:cs="Calibri"/>
        </w:rPr>
        <w:t>â</w:t>
      </w:r>
      <w:r>
        <w:t>r</w:t>
      </w:r>
      <w:r>
        <w:rPr>
          <w:rFonts w:cs="Calibri"/>
        </w:rPr>
        <w:t>â</w:t>
      </w:r>
      <w:r>
        <w:t>ul Bu</w:t>
      </w:r>
      <w:r>
        <w:rPr>
          <w:rFonts w:cs="Calibri"/>
        </w:rPr>
        <w:t>ș</w:t>
      </w:r>
      <w:r>
        <w:t xml:space="preserve">mei  - Cod cadastral: </w:t>
      </w:r>
      <w:r w:rsidR="005F38BF">
        <w:t>XII.1.53 necadastrat</w:t>
      </w:r>
    </w:p>
    <w:p w14:paraId="68377BEC" w14:textId="244A18B1" w:rsidR="005F38BF" w:rsidRDefault="005F38BF" w:rsidP="00712906">
      <w:r>
        <w:t>Corpul de ap</w:t>
      </w:r>
      <w:r>
        <w:rPr>
          <w:rFonts w:cs="Calibri"/>
        </w:rPr>
        <w:t>ă</w:t>
      </w:r>
      <w:r>
        <w:t xml:space="preserve"> de suprafa</w:t>
      </w:r>
      <w:r>
        <w:rPr>
          <w:rFonts w:cs="Calibri"/>
        </w:rPr>
        <w:t>ță</w:t>
      </w:r>
      <w:r>
        <w:t xml:space="preserve">: </w:t>
      </w:r>
      <w:r w:rsidR="00A84EA8">
        <w:t xml:space="preserve"> Bistri</w:t>
      </w:r>
      <w:r w:rsidR="00A84EA8">
        <w:rPr>
          <w:rFonts w:cs="Calibri"/>
        </w:rPr>
        <w:t>ț</w:t>
      </w:r>
      <w:r w:rsidR="00A84EA8">
        <w:t>a</w:t>
      </w:r>
      <w:r w:rsidR="000E25E2">
        <w:t xml:space="preserve"> (confluen</w:t>
      </w:r>
      <w:r w:rsidR="000E25E2">
        <w:rPr>
          <w:rFonts w:cs="Calibri"/>
        </w:rPr>
        <w:t>ț</w:t>
      </w:r>
      <w:r w:rsidR="000E25E2">
        <w:t xml:space="preserve">a Neagra - acumularea Izvorul Muntelui) </w:t>
      </w:r>
      <w:r w:rsidR="00A84EA8">
        <w:t xml:space="preserve"> RORW12.1.53_B</w:t>
      </w:r>
      <w:r w:rsidR="000E25E2">
        <w:t>2</w:t>
      </w:r>
    </w:p>
    <w:p w14:paraId="49A1FE84" w14:textId="0B50644D" w:rsidR="000E25E2" w:rsidRDefault="000E25E2" w:rsidP="000E25E2">
      <w:pPr>
        <w:pStyle w:val="Heading2"/>
        <w:numPr>
          <w:ilvl w:val="0"/>
          <w:numId w:val="0"/>
        </w:numPr>
        <w:ind w:left="708"/>
      </w:pPr>
      <w:r>
        <w:t xml:space="preserve">2. </w:t>
      </w:r>
      <w:r w:rsidRPr="000E25E2">
        <w:t>Indicarea stării ecologice/potențialului ecologic şi starea chimică a corpului de apă de suprafață</w:t>
      </w:r>
    </w:p>
    <w:p w14:paraId="2624A010" w14:textId="5307F99D" w:rsidR="000E25E2" w:rsidRDefault="000E25E2" w:rsidP="000E25E2">
      <w:r>
        <w:t>Starea ecologic</w:t>
      </w:r>
      <w:r>
        <w:rPr>
          <w:rFonts w:cs="Calibri"/>
        </w:rPr>
        <w:t>ă</w:t>
      </w:r>
      <w:r>
        <w:t>: / poten</w:t>
      </w:r>
      <w:r>
        <w:rPr>
          <w:rFonts w:cs="Calibri"/>
        </w:rPr>
        <w:t>ț</w:t>
      </w:r>
      <w:r>
        <w:t>ialul ecologic : B (bun</w:t>
      </w:r>
      <w:r>
        <w:rPr>
          <w:rFonts w:cs="Calibri"/>
        </w:rPr>
        <w:t>ă</w:t>
      </w:r>
      <w:r>
        <w:t>)</w:t>
      </w:r>
    </w:p>
    <w:p w14:paraId="15AA3833" w14:textId="1A40733E" w:rsidR="000E25E2" w:rsidRDefault="000E25E2" w:rsidP="000E25E2">
      <w:pPr>
        <w:rPr>
          <w:rFonts w:cs="Calibri"/>
        </w:rPr>
      </w:pPr>
      <w:r>
        <w:t>Stare chimic</w:t>
      </w:r>
      <w:r>
        <w:rPr>
          <w:rFonts w:cs="Calibri"/>
        </w:rPr>
        <w:t xml:space="preserve">ă: </w:t>
      </w:r>
      <w:r>
        <w:rPr>
          <w:rFonts w:cs="Calibri"/>
        </w:rPr>
        <w:tab/>
        <w:t>2 (bună)</w:t>
      </w:r>
    </w:p>
    <w:p w14:paraId="3591D663" w14:textId="33280EBA" w:rsidR="000E25E2" w:rsidRDefault="000E25E2" w:rsidP="000E25E2">
      <w:pPr>
        <w:pStyle w:val="Heading2"/>
        <w:numPr>
          <w:ilvl w:val="0"/>
          <w:numId w:val="0"/>
        </w:numPr>
        <w:ind w:left="708"/>
      </w:pPr>
      <w:r>
        <w:lastRenderedPageBreak/>
        <w:t xml:space="preserve">3. </w:t>
      </w:r>
      <w:r w:rsidRPr="000E25E2">
        <w:t>Indicarea obiectivului/obiectivelor de mediu pentru fiecare corp de apă identificat, cu precizarea excepțiilor aplicate şi a termenelor aferente, după caz</w:t>
      </w:r>
    </w:p>
    <w:p w14:paraId="22C9D747" w14:textId="77777777" w:rsidR="000E25E2" w:rsidRPr="000E25E2" w:rsidRDefault="000E25E2" w:rsidP="000E25E2"/>
    <w:p w14:paraId="5C4353F9" w14:textId="4BE53AFB" w:rsidR="000E25E2" w:rsidRDefault="000E25E2" w:rsidP="000E25E2">
      <w:pPr>
        <w:jc w:val="both"/>
        <w:rPr>
          <w:bCs/>
        </w:rPr>
      </w:pPr>
      <w:r w:rsidRPr="000E25E2">
        <w:t>Realizarea lucrărilor de construcție menționate va avea o influență pozitivă asupra apelor de suprafață şi subterane aferente zonei studiate</w:t>
      </w:r>
      <w:r>
        <w:t>,</w:t>
      </w:r>
      <w:r w:rsidRPr="000E25E2">
        <w:t xml:space="preserve"> </w:t>
      </w:r>
      <w:r>
        <w:t>asigurându-se stabilitatea albiilor diminuarea transportului de aluviuni, reducerea produc</w:t>
      </w:r>
      <w:r>
        <w:rPr>
          <w:rFonts w:cs="Calibri"/>
        </w:rPr>
        <w:t>ț</w:t>
      </w:r>
      <w:r>
        <w:t>iei de sedimente a bazinului prin stingerea surselor de aluviuni distribuite de-a lungul mal - versan</w:t>
      </w:r>
      <w:r>
        <w:rPr>
          <w:rFonts w:cs="Calibri"/>
        </w:rPr>
        <w:t>ț</w:t>
      </w:r>
      <w:r>
        <w:t xml:space="preserve">ilor, reinstalarea </w:t>
      </w:r>
      <w:r>
        <w:rPr>
          <w:rFonts w:cs="Calibri"/>
        </w:rPr>
        <w:t>ș</w:t>
      </w:r>
      <w:r>
        <w:t>i men</w:t>
      </w:r>
      <w:r>
        <w:rPr>
          <w:rFonts w:cs="Calibri"/>
        </w:rPr>
        <w:t>ț</w:t>
      </w:r>
      <w:r>
        <w:t xml:space="preserve">inerea zonei tampon ecosistemelor ripariene. </w:t>
      </w:r>
      <w:r w:rsidRPr="000E25E2">
        <w:rPr>
          <w:bCs/>
        </w:rPr>
        <w:t xml:space="preserve"> </w:t>
      </w:r>
    </w:p>
    <w:p w14:paraId="34148700" w14:textId="65708E6B" w:rsidR="00A70A41" w:rsidRDefault="00A70A41" w:rsidP="000E25E2">
      <w:pPr>
        <w:jc w:val="both"/>
        <w:rPr>
          <w:rFonts w:cs="Calibri"/>
          <w:bCs/>
        </w:rPr>
      </w:pPr>
      <w:r>
        <w:rPr>
          <w:bCs/>
        </w:rPr>
        <w:t xml:space="preserve">Aceste aspecte se </w:t>
      </w:r>
      <w:r>
        <w:rPr>
          <w:rFonts w:cs="Calibri"/>
          <w:bCs/>
        </w:rPr>
        <w:t>î</w:t>
      </w:r>
      <w:r>
        <w:rPr>
          <w:bCs/>
        </w:rPr>
        <w:t xml:space="preserve">nscriu </w:t>
      </w:r>
      <w:r>
        <w:rPr>
          <w:rFonts w:cs="Calibri"/>
          <w:bCs/>
        </w:rPr>
        <w:t>î</w:t>
      </w:r>
      <w:r>
        <w:rPr>
          <w:bCs/>
        </w:rPr>
        <w:t>n prevederile obiectivelor de mediu stabilite de Planul de management al spa</w:t>
      </w:r>
      <w:r>
        <w:rPr>
          <w:rFonts w:cs="Calibri"/>
          <w:bCs/>
        </w:rPr>
        <w:t>țiului hidrografic Siret.</w:t>
      </w:r>
    </w:p>
    <w:p w14:paraId="2A1494BC" w14:textId="77777777" w:rsidR="00A70A41" w:rsidRPr="000E25E2" w:rsidRDefault="00A70A41" w:rsidP="000E25E2">
      <w:pPr>
        <w:jc w:val="both"/>
        <w:rPr>
          <w:bCs/>
        </w:rPr>
      </w:pPr>
    </w:p>
    <w:p w14:paraId="7C177BBA" w14:textId="77777777" w:rsidR="00A70A41" w:rsidRPr="00A70A41" w:rsidRDefault="00A70A41" w:rsidP="00A70A41">
      <w:pPr>
        <w:pStyle w:val="Heading1"/>
        <w:rPr>
          <w:bCs/>
        </w:rPr>
      </w:pPr>
      <w:bookmarkStart w:id="4" w:name="_Toc24701758"/>
      <w:r w:rsidRPr="00A70A41">
        <w:rPr>
          <w:bCs/>
        </w:rPr>
        <w:t>Criteriile prevăzute în anexa nr. 3   la Lege privind evaluarea impactului anumitor proiecte publice şi private asupra mediului</w:t>
      </w:r>
      <w:bookmarkEnd w:id="4"/>
    </w:p>
    <w:p w14:paraId="43722DAB" w14:textId="3F6644BB" w:rsidR="00712906" w:rsidRDefault="00712906" w:rsidP="00A70A41"/>
    <w:p w14:paraId="51679426" w14:textId="344DF839" w:rsidR="00A70A41" w:rsidRDefault="00A70A41" w:rsidP="00A70A41">
      <w:r>
        <w:t>Nu este cazul</w:t>
      </w:r>
    </w:p>
    <w:p w14:paraId="2E387BB9" w14:textId="47EF39F4" w:rsidR="00A70A41" w:rsidRDefault="00A70A41" w:rsidP="00A70A41"/>
    <w:p w14:paraId="3F8F2600" w14:textId="71B1981A" w:rsidR="00A70A41" w:rsidRDefault="00A70A41" w:rsidP="00A70A41"/>
    <w:p w14:paraId="3304C1E8" w14:textId="238D94AD" w:rsidR="00A70A41" w:rsidRDefault="00251E2A" w:rsidP="00A70A41">
      <w:pPr>
        <w:jc w:val="center"/>
      </w:pPr>
      <w:r>
        <w:t>TITULAR</w:t>
      </w:r>
    </w:p>
    <w:p w14:paraId="098D6527" w14:textId="3D169BC5" w:rsidR="00251E2A" w:rsidRDefault="00251E2A" w:rsidP="00A70A41">
      <w:pPr>
        <w:jc w:val="center"/>
      </w:pPr>
      <w:r>
        <w:t>Primar,</w:t>
      </w:r>
    </w:p>
    <w:p w14:paraId="2762A56A" w14:textId="4D887E0F" w:rsidR="00251E2A" w:rsidRPr="00712906" w:rsidRDefault="00251E2A" w:rsidP="00A70A41">
      <w:pPr>
        <w:jc w:val="center"/>
      </w:pPr>
      <w:r>
        <w:t xml:space="preserve">Tifui Dumitru – Bogdan </w:t>
      </w:r>
    </w:p>
    <w:sectPr w:rsidR="00251E2A" w:rsidRPr="00712906" w:rsidSect="007412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669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9CE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727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EE5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7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B4D3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06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84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2A7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A44B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44DD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30631DE"/>
    <w:multiLevelType w:val="hybridMultilevel"/>
    <w:tmpl w:val="B658BDC6"/>
    <w:lvl w:ilvl="0" w:tplc="0418000B">
      <w:start w:val="1"/>
      <w:numFmt w:val="bullet"/>
      <w:lvlText w:val=""/>
      <w:lvlJc w:val="left"/>
      <w:pPr>
        <w:ind w:left="1776" w:hanging="360"/>
      </w:pPr>
      <w:rPr>
        <w:rFonts w:ascii="Wingdings" w:hAnsi="Wingdings"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2" w15:restartNumberingAfterBreak="0">
    <w:nsid w:val="0C281756"/>
    <w:multiLevelType w:val="hybridMultilevel"/>
    <w:tmpl w:val="F8B0147A"/>
    <w:lvl w:ilvl="0" w:tplc="0418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3" w15:restartNumberingAfterBreak="0">
    <w:nsid w:val="100303CA"/>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10973397"/>
    <w:multiLevelType w:val="hybridMultilevel"/>
    <w:tmpl w:val="B9CC53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6ED2BA9"/>
    <w:multiLevelType w:val="hybridMultilevel"/>
    <w:tmpl w:val="196A373E"/>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19E067EB"/>
    <w:multiLevelType w:val="hybridMultilevel"/>
    <w:tmpl w:val="09707A20"/>
    <w:lvl w:ilvl="0" w:tplc="D79651FC">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7" w15:restartNumberingAfterBreak="0">
    <w:nsid w:val="1C994849"/>
    <w:multiLevelType w:val="hybridMultilevel"/>
    <w:tmpl w:val="9AC4EE68"/>
    <w:lvl w:ilvl="0" w:tplc="D79651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082F0E"/>
    <w:multiLevelType w:val="hybridMultilevel"/>
    <w:tmpl w:val="F198D4E6"/>
    <w:lvl w:ilvl="0" w:tplc="883E27C0">
      <w:start w:val="1"/>
      <w:numFmt w:val="lowerLetter"/>
      <w:pStyle w:val="Heading3"/>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9" w15:restartNumberingAfterBreak="0">
    <w:nsid w:val="35B46F35"/>
    <w:multiLevelType w:val="hybridMultilevel"/>
    <w:tmpl w:val="1E0029A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069FF"/>
    <w:multiLevelType w:val="hybridMultilevel"/>
    <w:tmpl w:val="6FDCAC60"/>
    <w:lvl w:ilvl="0" w:tplc="6682F62A">
      <w:numFmt w:val="bullet"/>
      <w:lvlText w:val="-"/>
      <w:lvlJc w:val="left"/>
      <w:pPr>
        <w:ind w:left="1065"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B112C36"/>
    <w:multiLevelType w:val="hybridMultilevel"/>
    <w:tmpl w:val="8454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97E56"/>
    <w:multiLevelType w:val="hybridMultilevel"/>
    <w:tmpl w:val="FD36C1F0"/>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46CE1B4F"/>
    <w:multiLevelType w:val="hybridMultilevel"/>
    <w:tmpl w:val="9F109DDA"/>
    <w:lvl w:ilvl="0" w:tplc="0418000B">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4" w15:restartNumberingAfterBreak="0">
    <w:nsid w:val="48412F33"/>
    <w:multiLevelType w:val="hybridMultilevel"/>
    <w:tmpl w:val="C21C465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15:restartNumberingAfterBreak="0">
    <w:nsid w:val="494A641D"/>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06451F6"/>
    <w:multiLevelType w:val="hybridMultilevel"/>
    <w:tmpl w:val="D17C3A6A"/>
    <w:lvl w:ilvl="0" w:tplc="A518040E">
      <w:start w:val="37"/>
      <w:numFmt w:val="bullet"/>
      <w:lvlText w:val="-"/>
      <w:lvlJc w:val="left"/>
      <w:pPr>
        <w:ind w:left="1068" w:hanging="360"/>
      </w:pPr>
      <w:rPr>
        <w:rFonts w:ascii="Times New Roman" w:eastAsiaTheme="minorEastAsia"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51B72FCC"/>
    <w:multiLevelType w:val="multilevel"/>
    <w:tmpl w:val="23528024"/>
    <w:lvl w:ilvl="0">
      <w:start w:val="1"/>
      <w:numFmt w:val="upperRoman"/>
      <w:pStyle w:val="Heading1"/>
      <w:lvlText w:val="%1."/>
      <w:lvlJc w:val="left"/>
      <w:pPr>
        <w:ind w:left="0" w:firstLine="0"/>
      </w:pPr>
    </w:lvl>
    <w:lvl w:ilvl="1">
      <w:start w:val="1"/>
      <w:numFmt w:val="upperLetter"/>
      <w:pStyle w:val="Heading2"/>
      <w:lvlText w:val="%2."/>
      <w:lvlJc w:val="left"/>
      <w:pPr>
        <w:ind w:left="851"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56734F1D"/>
    <w:multiLevelType w:val="hybridMultilevel"/>
    <w:tmpl w:val="AEFC796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E884EC0"/>
    <w:multiLevelType w:val="hybridMultilevel"/>
    <w:tmpl w:val="243A0F06"/>
    <w:lvl w:ilvl="0" w:tplc="0418000B">
      <w:start w:val="1"/>
      <w:numFmt w:val="bullet"/>
      <w:lvlText w:val=""/>
      <w:lvlJc w:val="left"/>
      <w:pPr>
        <w:ind w:left="1065" w:hanging="360"/>
      </w:pPr>
      <w:rPr>
        <w:rFonts w:ascii="Wingdings" w:hAnsi="Wingdings" w:hint="default"/>
      </w:rPr>
    </w:lvl>
    <w:lvl w:ilvl="1" w:tplc="04180003">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0" w15:restartNumberingAfterBreak="0">
    <w:nsid w:val="5FF61C6C"/>
    <w:multiLevelType w:val="hybridMultilevel"/>
    <w:tmpl w:val="24005B76"/>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15:restartNumberingAfterBreak="0">
    <w:nsid w:val="6CF11D77"/>
    <w:multiLevelType w:val="hybridMultilevel"/>
    <w:tmpl w:val="F098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27D24"/>
    <w:multiLevelType w:val="hybridMultilevel"/>
    <w:tmpl w:val="4A88C9B8"/>
    <w:lvl w:ilvl="0" w:tplc="04090003">
      <w:numFmt w:val="bullet"/>
      <w:lvlText w:val="-"/>
      <w:lvlJc w:val="left"/>
      <w:pPr>
        <w:tabs>
          <w:tab w:val="num" w:pos="1080"/>
        </w:tabs>
        <w:ind w:left="1080" w:hanging="360"/>
      </w:pPr>
      <w:rPr>
        <w:rFonts w:ascii="Verdana" w:eastAsia="Times New Roman" w:hAnsi="Verdana" w:cs="Arial" w:hint="default"/>
        <w:b/>
        <w:i w:val="0"/>
        <w:color w:val="auto"/>
        <w:sz w:val="28"/>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760FA"/>
    <w:multiLevelType w:val="hybridMultilevel"/>
    <w:tmpl w:val="3ADC8B62"/>
    <w:lvl w:ilvl="0" w:tplc="6682F62A">
      <w:numFmt w:val="bullet"/>
      <w:lvlText w:val="-"/>
      <w:lvlJc w:val="left"/>
      <w:pPr>
        <w:ind w:left="1770" w:hanging="360"/>
      </w:pPr>
      <w:rPr>
        <w:rFonts w:ascii="Calibri" w:eastAsia="Times New Roman" w:hAnsi="Calibri" w:cs="Calibri"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4" w15:restartNumberingAfterBreak="0">
    <w:nsid w:val="757D11A7"/>
    <w:multiLevelType w:val="hybridMultilevel"/>
    <w:tmpl w:val="E124C67A"/>
    <w:lvl w:ilvl="0" w:tplc="0418000B">
      <w:start w:val="1"/>
      <w:numFmt w:val="bullet"/>
      <w:lvlText w:val=""/>
      <w:lvlJc w:val="left"/>
      <w:pPr>
        <w:ind w:left="1776" w:hanging="360"/>
      </w:pPr>
      <w:rPr>
        <w:rFonts w:ascii="Wingdings" w:hAnsi="Wingdings"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5" w15:restartNumberingAfterBreak="0">
    <w:nsid w:val="75DC4FE0"/>
    <w:multiLevelType w:val="hybridMultilevel"/>
    <w:tmpl w:val="BE1A86E8"/>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6" w15:restartNumberingAfterBreak="0">
    <w:nsid w:val="79B0188E"/>
    <w:multiLevelType w:val="hybridMultilevel"/>
    <w:tmpl w:val="472AAD84"/>
    <w:lvl w:ilvl="0" w:tplc="6682F62A">
      <w:numFmt w:val="bullet"/>
      <w:lvlText w:val="-"/>
      <w:lvlJc w:val="left"/>
      <w:pPr>
        <w:ind w:left="1065" w:hanging="360"/>
      </w:pPr>
      <w:rPr>
        <w:rFonts w:ascii="Calibri" w:eastAsia="Times New Roman" w:hAnsi="Calibri" w:cs="Calibri" w:hint="default"/>
      </w:rPr>
    </w:lvl>
    <w:lvl w:ilvl="1" w:tplc="04180003">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7" w15:restartNumberingAfterBreak="0">
    <w:nsid w:val="7B8E5053"/>
    <w:multiLevelType w:val="hybridMultilevel"/>
    <w:tmpl w:val="90E89B46"/>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8" w15:restartNumberingAfterBreak="0">
    <w:nsid w:val="7EB07D8D"/>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F010DA1"/>
    <w:multiLevelType w:val="hybridMultilevel"/>
    <w:tmpl w:val="1BB4117E"/>
    <w:lvl w:ilvl="0" w:tplc="FFFFFFFF">
      <w:start w:val="1"/>
      <w:numFmt w:val="bullet"/>
      <w:lvlText w:val=""/>
      <w:lvlJc w:val="left"/>
      <w:pPr>
        <w:tabs>
          <w:tab w:val="num" w:pos="1575"/>
        </w:tabs>
        <w:ind w:left="1575" w:hanging="360"/>
      </w:pPr>
      <w:rPr>
        <w:rFonts w:ascii="Wingdings" w:hAnsi="Wingdings" w:hint="default"/>
      </w:rPr>
    </w:lvl>
    <w:lvl w:ilvl="1" w:tplc="FFFFFFFF" w:tentative="1">
      <w:start w:val="1"/>
      <w:numFmt w:val="bullet"/>
      <w:lvlText w:val="o"/>
      <w:lvlJc w:val="left"/>
      <w:pPr>
        <w:tabs>
          <w:tab w:val="num" w:pos="2295"/>
        </w:tabs>
        <w:ind w:left="2295" w:hanging="360"/>
      </w:pPr>
      <w:rPr>
        <w:rFonts w:ascii="Courier New" w:hAnsi="Courier New" w:cs="Courier New" w:hint="default"/>
      </w:rPr>
    </w:lvl>
    <w:lvl w:ilvl="2" w:tplc="FFFFFFFF" w:tentative="1">
      <w:start w:val="1"/>
      <w:numFmt w:val="bullet"/>
      <w:lvlText w:val=""/>
      <w:lvlJc w:val="left"/>
      <w:pPr>
        <w:tabs>
          <w:tab w:val="num" w:pos="3015"/>
        </w:tabs>
        <w:ind w:left="3015" w:hanging="360"/>
      </w:pPr>
      <w:rPr>
        <w:rFonts w:ascii="Wingdings" w:hAnsi="Wingdings" w:hint="default"/>
      </w:rPr>
    </w:lvl>
    <w:lvl w:ilvl="3" w:tplc="FFFFFFFF" w:tentative="1">
      <w:start w:val="1"/>
      <w:numFmt w:val="bullet"/>
      <w:lvlText w:val=""/>
      <w:lvlJc w:val="left"/>
      <w:pPr>
        <w:tabs>
          <w:tab w:val="num" w:pos="3735"/>
        </w:tabs>
        <w:ind w:left="3735" w:hanging="360"/>
      </w:pPr>
      <w:rPr>
        <w:rFonts w:ascii="Symbol" w:hAnsi="Symbol" w:hint="default"/>
      </w:rPr>
    </w:lvl>
    <w:lvl w:ilvl="4" w:tplc="FFFFFFFF" w:tentative="1">
      <w:start w:val="1"/>
      <w:numFmt w:val="bullet"/>
      <w:lvlText w:val="o"/>
      <w:lvlJc w:val="left"/>
      <w:pPr>
        <w:tabs>
          <w:tab w:val="num" w:pos="4455"/>
        </w:tabs>
        <w:ind w:left="4455" w:hanging="360"/>
      </w:pPr>
      <w:rPr>
        <w:rFonts w:ascii="Courier New" w:hAnsi="Courier New" w:cs="Courier New" w:hint="default"/>
      </w:rPr>
    </w:lvl>
    <w:lvl w:ilvl="5" w:tplc="FFFFFFFF" w:tentative="1">
      <w:start w:val="1"/>
      <w:numFmt w:val="bullet"/>
      <w:lvlText w:val=""/>
      <w:lvlJc w:val="left"/>
      <w:pPr>
        <w:tabs>
          <w:tab w:val="num" w:pos="5175"/>
        </w:tabs>
        <w:ind w:left="5175" w:hanging="360"/>
      </w:pPr>
      <w:rPr>
        <w:rFonts w:ascii="Wingdings" w:hAnsi="Wingdings" w:hint="default"/>
      </w:rPr>
    </w:lvl>
    <w:lvl w:ilvl="6" w:tplc="FFFFFFFF" w:tentative="1">
      <w:start w:val="1"/>
      <w:numFmt w:val="bullet"/>
      <w:lvlText w:val=""/>
      <w:lvlJc w:val="left"/>
      <w:pPr>
        <w:tabs>
          <w:tab w:val="num" w:pos="5895"/>
        </w:tabs>
        <w:ind w:left="5895" w:hanging="360"/>
      </w:pPr>
      <w:rPr>
        <w:rFonts w:ascii="Symbol" w:hAnsi="Symbol" w:hint="default"/>
      </w:rPr>
    </w:lvl>
    <w:lvl w:ilvl="7" w:tplc="FFFFFFFF" w:tentative="1">
      <w:start w:val="1"/>
      <w:numFmt w:val="bullet"/>
      <w:lvlText w:val="o"/>
      <w:lvlJc w:val="left"/>
      <w:pPr>
        <w:tabs>
          <w:tab w:val="num" w:pos="6615"/>
        </w:tabs>
        <w:ind w:left="6615" w:hanging="360"/>
      </w:pPr>
      <w:rPr>
        <w:rFonts w:ascii="Courier New" w:hAnsi="Courier New" w:cs="Courier New" w:hint="default"/>
      </w:rPr>
    </w:lvl>
    <w:lvl w:ilvl="8" w:tplc="FFFFFFFF" w:tentative="1">
      <w:start w:val="1"/>
      <w:numFmt w:val="bullet"/>
      <w:lvlText w:val=""/>
      <w:lvlJc w:val="left"/>
      <w:pPr>
        <w:tabs>
          <w:tab w:val="num" w:pos="7335"/>
        </w:tabs>
        <w:ind w:left="7335" w:hanging="360"/>
      </w:pPr>
      <w:rPr>
        <w:rFonts w:ascii="Wingdings" w:hAnsi="Wingdings" w:hint="default"/>
      </w:rPr>
    </w:lvl>
  </w:abstractNum>
  <w:num w:numId="1" w16cid:durableId="2141337909">
    <w:abstractNumId w:val="27"/>
  </w:num>
  <w:num w:numId="2" w16cid:durableId="2091929244">
    <w:abstractNumId w:val="7"/>
  </w:num>
  <w:num w:numId="3" w16cid:durableId="1051610244">
    <w:abstractNumId w:val="6"/>
  </w:num>
  <w:num w:numId="4" w16cid:durableId="2102339141">
    <w:abstractNumId w:val="5"/>
  </w:num>
  <w:num w:numId="5" w16cid:durableId="1520270738">
    <w:abstractNumId w:val="4"/>
  </w:num>
  <w:num w:numId="6" w16cid:durableId="711727842">
    <w:abstractNumId w:val="3"/>
  </w:num>
  <w:num w:numId="7" w16cid:durableId="918906089">
    <w:abstractNumId w:val="2"/>
  </w:num>
  <w:num w:numId="8" w16cid:durableId="1224876288">
    <w:abstractNumId w:val="1"/>
  </w:num>
  <w:num w:numId="9" w16cid:durableId="1750420997">
    <w:abstractNumId w:val="0"/>
  </w:num>
  <w:num w:numId="10" w16cid:durableId="1251239550">
    <w:abstractNumId w:val="9"/>
  </w:num>
  <w:num w:numId="11" w16cid:durableId="1904830112">
    <w:abstractNumId w:val="8"/>
  </w:num>
  <w:num w:numId="12" w16cid:durableId="1965915608">
    <w:abstractNumId w:val="36"/>
  </w:num>
  <w:num w:numId="13" w16cid:durableId="15811820">
    <w:abstractNumId w:val="34"/>
  </w:num>
  <w:num w:numId="14" w16cid:durableId="1859081377">
    <w:abstractNumId w:val="12"/>
  </w:num>
  <w:num w:numId="15" w16cid:durableId="1896961571">
    <w:abstractNumId w:val="23"/>
  </w:num>
  <w:num w:numId="16" w16cid:durableId="375009863">
    <w:abstractNumId w:val="35"/>
  </w:num>
  <w:num w:numId="17" w16cid:durableId="1087338758">
    <w:abstractNumId w:val="28"/>
  </w:num>
  <w:num w:numId="18" w16cid:durableId="1539852091">
    <w:abstractNumId w:val="33"/>
  </w:num>
  <w:num w:numId="19" w16cid:durableId="1132484485">
    <w:abstractNumId w:val="15"/>
  </w:num>
  <w:num w:numId="20" w16cid:durableId="522061126">
    <w:abstractNumId w:val="29"/>
  </w:num>
  <w:num w:numId="21" w16cid:durableId="1919667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0391945">
    <w:abstractNumId w:val="22"/>
  </w:num>
  <w:num w:numId="23" w16cid:durableId="1916161889">
    <w:abstractNumId w:val="37"/>
  </w:num>
  <w:num w:numId="24" w16cid:durableId="1324504497">
    <w:abstractNumId w:val="11"/>
  </w:num>
  <w:num w:numId="25" w16cid:durableId="1451238765">
    <w:abstractNumId w:val="38"/>
  </w:num>
  <w:num w:numId="26" w16cid:durableId="769162759">
    <w:abstractNumId w:val="14"/>
  </w:num>
  <w:num w:numId="27" w16cid:durableId="1861357103">
    <w:abstractNumId w:val="31"/>
  </w:num>
  <w:num w:numId="28" w16cid:durableId="2068719585">
    <w:abstractNumId w:val="16"/>
  </w:num>
  <w:num w:numId="29" w16cid:durableId="1600213246">
    <w:abstractNumId w:val="17"/>
  </w:num>
  <w:num w:numId="30" w16cid:durableId="1540775477">
    <w:abstractNumId w:val="21"/>
  </w:num>
  <w:num w:numId="31" w16cid:durableId="1922637323">
    <w:abstractNumId w:val="13"/>
  </w:num>
  <w:num w:numId="32" w16cid:durableId="149103106">
    <w:abstractNumId w:val="30"/>
  </w:num>
  <w:num w:numId="33" w16cid:durableId="799611138">
    <w:abstractNumId w:val="39"/>
  </w:num>
  <w:num w:numId="34" w16cid:durableId="1318067586">
    <w:abstractNumId w:val="19"/>
  </w:num>
  <w:num w:numId="35" w16cid:durableId="964703337">
    <w:abstractNumId w:val="26"/>
  </w:num>
  <w:num w:numId="36" w16cid:durableId="376853854">
    <w:abstractNumId w:val="18"/>
  </w:num>
  <w:num w:numId="37" w16cid:durableId="1086683003">
    <w:abstractNumId w:val="24"/>
  </w:num>
  <w:num w:numId="38" w16cid:durableId="284508409">
    <w:abstractNumId w:val="20"/>
  </w:num>
  <w:num w:numId="39" w16cid:durableId="795149470">
    <w:abstractNumId w:val="25"/>
  </w:num>
  <w:num w:numId="40" w16cid:durableId="118958524">
    <w:abstractNumId w:val="32"/>
  </w:num>
  <w:num w:numId="41" w16cid:durableId="86705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44"/>
    <w:rsid w:val="00001A0E"/>
    <w:rsid w:val="00005A56"/>
    <w:rsid w:val="00037141"/>
    <w:rsid w:val="00063A25"/>
    <w:rsid w:val="00073F51"/>
    <w:rsid w:val="000E25E2"/>
    <w:rsid w:val="001008D5"/>
    <w:rsid w:val="0014591E"/>
    <w:rsid w:val="001551C5"/>
    <w:rsid w:val="00165F46"/>
    <w:rsid w:val="001C4F82"/>
    <w:rsid w:val="001D2E4A"/>
    <w:rsid w:val="00201EE9"/>
    <w:rsid w:val="00227A6A"/>
    <w:rsid w:val="002363E5"/>
    <w:rsid w:val="00251E2A"/>
    <w:rsid w:val="0026324E"/>
    <w:rsid w:val="002904C1"/>
    <w:rsid w:val="00297B95"/>
    <w:rsid w:val="002C030E"/>
    <w:rsid w:val="002C6E44"/>
    <w:rsid w:val="003233F5"/>
    <w:rsid w:val="0035590D"/>
    <w:rsid w:val="00373460"/>
    <w:rsid w:val="003D105E"/>
    <w:rsid w:val="00473555"/>
    <w:rsid w:val="004F63CE"/>
    <w:rsid w:val="005A088E"/>
    <w:rsid w:val="005F06C2"/>
    <w:rsid w:val="005F38BF"/>
    <w:rsid w:val="00640AE2"/>
    <w:rsid w:val="00712906"/>
    <w:rsid w:val="00741266"/>
    <w:rsid w:val="007A6A87"/>
    <w:rsid w:val="007D36DE"/>
    <w:rsid w:val="008537F1"/>
    <w:rsid w:val="00907AA1"/>
    <w:rsid w:val="00936FCE"/>
    <w:rsid w:val="0094236E"/>
    <w:rsid w:val="00A27D29"/>
    <w:rsid w:val="00A70A41"/>
    <w:rsid w:val="00A84EA8"/>
    <w:rsid w:val="00AE1843"/>
    <w:rsid w:val="00B65225"/>
    <w:rsid w:val="00B75365"/>
    <w:rsid w:val="00BB3033"/>
    <w:rsid w:val="00C40EC4"/>
    <w:rsid w:val="00C73E5F"/>
    <w:rsid w:val="00C91CA2"/>
    <w:rsid w:val="00D01DF8"/>
    <w:rsid w:val="00D1210F"/>
    <w:rsid w:val="00D26A54"/>
    <w:rsid w:val="00DE0277"/>
    <w:rsid w:val="00E241D2"/>
    <w:rsid w:val="00E53A84"/>
    <w:rsid w:val="00E751EB"/>
    <w:rsid w:val="00F136C8"/>
    <w:rsid w:val="00F1544D"/>
    <w:rsid w:val="00F9301B"/>
    <w:rsid w:val="00FD5F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913D"/>
  <w15:chartTrackingRefBased/>
  <w15:docId w15:val="{6A1B5E3A-B660-4644-995E-436D4F00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8E"/>
    <w:pPr>
      <w:spacing w:after="0"/>
      <w:jc w:val="left"/>
    </w:pPr>
  </w:style>
  <w:style w:type="paragraph" w:styleId="Heading1">
    <w:name w:val="heading 1"/>
    <w:basedOn w:val="Normal"/>
    <w:next w:val="Normal"/>
    <w:link w:val="Heading1Char"/>
    <w:uiPriority w:val="9"/>
    <w:qFormat/>
    <w:rsid w:val="002C6E44"/>
    <w:pPr>
      <w:keepNext/>
      <w:keepLines/>
      <w:numPr>
        <w:numId w:val="1"/>
      </w:numPr>
      <w:spacing w:before="240"/>
      <w:outlineLvl w:val="0"/>
    </w:pPr>
    <w:rPr>
      <w:rFonts w:asciiTheme="majorHAnsi" w:eastAsiaTheme="majorEastAsia" w:hAnsiTheme="majorHAnsi" w:cstheme="majorBidi"/>
      <w:b/>
      <w:caps/>
      <w:sz w:val="24"/>
      <w:szCs w:val="32"/>
    </w:rPr>
  </w:style>
  <w:style w:type="paragraph" w:styleId="Heading2">
    <w:name w:val="heading 2"/>
    <w:basedOn w:val="Normal"/>
    <w:next w:val="Normal"/>
    <w:link w:val="Heading2Char"/>
    <w:uiPriority w:val="9"/>
    <w:unhideWhenUsed/>
    <w:qFormat/>
    <w:rsid w:val="002C6E44"/>
    <w:pPr>
      <w:keepNext/>
      <w:keepLines/>
      <w:numPr>
        <w:ilvl w:val="1"/>
        <w:numId w:val="1"/>
      </w:numPr>
      <w:spacing w:before="40"/>
      <w:ind w:left="72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2C6E44"/>
    <w:pPr>
      <w:keepNext/>
      <w:keepLines/>
      <w:numPr>
        <w:numId w:val="36"/>
      </w:numPr>
      <w:spacing w:before="40"/>
      <w:outlineLvl w:val="2"/>
    </w:pPr>
    <w:rPr>
      <w:rFonts w:asciiTheme="majorHAnsi" w:eastAsiaTheme="majorEastAsia" w:hAnsiTheme="majorHAnsi" w:cstheme="majorBidi"/>
      <w:b/>
      <w:smallCaps/>
      <w:sz w:val="22"/>
      <w:szCs w:val="24"/>
    </w:rPr>
  </w:style>
  <w:style w:type="paragraph" w:styleId="Heading4">
    <w:name w:val="heading 4"/>
    <w:basedOn w:val="Normal"/>
    <w:next w:val="Normal"/>
    <w:link w:val="Heading4Char"/>
    <w:uiPriority w:val="9"/>
    <w:unhideWhenUsed/>
    <w:qFormat/>
    <w:rsid w:val="002C6E44"/>
    <w:pPr>
      <w:keepNext/>
      <w:keepLines/>
      <w:numPr>
        <w:ilvl w:val="3"/>
        <w:numId w:val="1"/>
      </w:numPr>
      <w:spacing w:before="40"/>
      <w:outlineLvl w:val="3"/>
    </w:pPr>
    <w:rPr>
      <w:rFonts w:asciiTheme="majorHAnsi" w:eastAsiaTheme="majorEastAsia" w:hAnsiTheme="majorHAnsi" w:cstheme="majorBidi"/>
      <w:b/>
      <w:i/>
      <w:iCs/>
      <w:smallCaps/>
      <w:sz w:val="22"/>
    </w:rPr>
  </w:style>
  <w:style w:type="paragraph" w:styleId="Heading5">
    <w:name w:val="heading 5"/>
    <w:basedOn w:val="Normal"/>
    <w:next w:val="Normal"/>
    <w:link w:val="Heading5Char"/>
    <w:uiPriority w:val="9"/>
    <w:unhideWhenUsed/>
    <w:qFormat/>
    <w:rsid w:val="002C6E4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6E44"/>
    <w:pPr>
      <w:keepNext/>
      <w:keepLines/>
      <w:numPr>
        <w:ilvl w:val="5"/>
        <w:numId w:val="1"/>
      </w:numPr>
      <w:spacing w:before="4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6E44"/>
    <w:pPr>
      <w:keepNext/>
      <w:keepLines/>
      <w:numPr>
        <w:ilvl w:val="6"/>
        <w:numId w:val="1"/>
      </w:numPr>
      <w:spacing w:before="4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6E44"/>
    <w:pPr>
      <w:keepNext/>
      <w:keepLines/>
      <w:numPr>
        <w:ilvl w:val="7"/>
        <w:numId w:val="1"/>
      </w:numPr>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6E44"/>
    <w:pPr>
      <w:keepNext/>
      <w:keepLines/>
      <w:numPr>
        <w:ilvl w:val="8"/>
        <w:numId w:val="1"/>
      </w:numPr>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E44"/>
    <w:rPr>
      <w:rFonts w:asciiTheme="majorHAnsi" w:eastAsiaTheme="majorEastAsia" w:hAnsiTheme="majorHAnsi" w:cstheme="majorBidi"/>
      <w:b/>
      <w:caps/>
      <w:sz w:val="24"/>
      <w:szCs w:val="32"/>
    </w:rPr>
  </w:style>
  <w:style w:type="character" w:customStyle="1" w:styleId="Heading2Char">
    <w:name w:val="Heading 2 Char"/>
    <w:basedOn w:val="DefaultParagraphFont"/>
    <w:link w:val="Heading2"/>
    <w:uiPriority w:val="9"/>
    <w:rsid w:val="002C6E4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2C6E44"/>
    <w:rPr>
      <w:rFonts w:asciiTheme="majorHAnsi" w:eastAsiaTheme="majorEastAsia" w:hAnsiTheme="majorHAnsi" w:cstheme="majorBidi"/>
      <w:b/>
      <w:smallCaps/>
      <w:sz w:val="22"/>
      <w:szCs w:val="24"/>
    </w:rPr>
  </w:style>
  <w:style w:type="character" w:customStyle="1" w:styleId="Heading4Char">
    <w:name w:val="Heading 4 Char"/>
    <w:basedOn w:val="DefaultParagraphFont"/>
    <w:link w:val="Heading4"/>
    <w:uiPriority w:val="9"/>
    <w:rsid w:val="002C6E44"/>
    <w:rPr>
      <w:rFonts w:asciiTheme="majorHAnsi" w:eastAsiaTheme="majorEastAsia" w:hAnsiTheme="majorHAnsi" w:cstheme="majorBidi"/>
      <w:b/>
      <w:i/>
      <w:iCs/>
      <w:smallCaps/>
      <w:sz w:val="22"/>
    </w:rPr>
  </w:style>
  <w:style w:type="character" w:customStyle="1" w:styleId="Heading5Char">
    <w:name w:val="Heading 5 Char"/>
    <w:basedOn w:val="DefaultParagraphFont"/>
    <w:link w:val="Heading5"/>
    <w:uiPriority w:val="9"/>
    <w:rsid w:val="002C6E4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6E4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6E4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6E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6E44"/>
    <w:rPr>
      <w:rFonts w:asciiTheme="majorHAnsi" w:eastAsiaTheme="majorEastAsia" w:hAnsiTheme="majorHAnsi" w:cstheme="majorBidi"/>
      <w:i/>
      <w:iCs/>
      <w:color w:val="272727" w:themeColor="text1" w:themeTint="D8"/>
      <w:sz w:val="21"/>
      <w:szCs w:val="21"/>
    </w:rPr>
  </w:style>
  <w:style w:type="paragraph" w:customStyle="1" w:styleId="DGCORPTEXT">
    <w:name w:val="DG CORP TEXT"/>
    <w:basedOn w:val="Normal"/>
    <w:link w:val="DGCORPTEXTCaracter"/>
    <w:qFormat/>
    <w:rsid w:val="0035590D"/>
    <w:pPr>
      <w:tabs>
        <w:tab w:val="left" w:pos="851"/>
        <w:tab w:val="left" w:pos="1701"/>
        <w:tab w:val="left" w:pos="2552"/>
        <w:tab w:val="left" w:pos="3402"/>
        <w:tab w:val="left" w:pos="4253"/>
        <w:tab w:val="left" w:pos="5103"/>
        <w:tab w:val="left" w:pos="5954"/>
        <w:tab w:val="left" w:pos="6804"/>
        <w:tab w:val="left" w:pos="7655"/>
        <w:tab w:val="left" w:pos="8505"/>
      </w:tabs>
    </w:pPr>
    <w:rPr>
      <w:rFonts w:cs="Arial"/>
      <w:szCs w:val="28"/>
      <w:lang w:eastAsia="ro-RO"/>
    </w:rPr>
  </w:style>
  <w:style w:type="character" w:customStyle="1" w:styleId="DGCORPTEXTCaracter">
    <w:name w:val="DG CORP TEXT Caracter"/>
    <w:link w:val="DGCORPTEXT"/>
    <w:rsid w:val="00B65225"/>
    <w:rPr>
      <w:rFonts w:cs="Arial"/>
      <w:szCs w:val="28"/>
      <w:lang w:eastAsia="ro-RO"/>
    </w:rPr>
  </w:style>
  <w:style w:type="paragraph" w:customStyle="1" w:styleId="CORPTEXT">
    <w:name w:val="CORP TEXT"/>
    <w:basedOn w:val="Normal"/>
    <w:rsid w:val="0035590D"/>
    <w:pPr>
      <w:spacing w:after="30"/>
    </w:pPr>
    <w:rPr>
      <w:color w:val="000000"/>
    </w:rPr>
  </w:style>
  <w:style w:type="paragraph" w:styleId="ListParagraph">
    <w:name w:val="List Paragraph"/>
    <w:basedOn w:val="Normal"/>
    <w:uiPriority w:val="34"/>
    <w:qFormat/>
    <w:rsid w:val="00063A25"/>
    <w:pPr>
      <w:ind w:left="720"/>
      <w:contextualSpacing/>
    </w:pPr>
  </w:style>
  <w:style w:type="paragraph" w:styleId="Title">
    <w:name w:val="Title"/>
    <w:basedOn w:val="Normal"/>
    <w:next w:val="Normal"/>
    <w:link w:val="TitleChar"/>
    <w:uiPriority w:val="10"/>
    <w:qFormat/>
    <w:rsid w:val="00B6522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ro-RO"/>
    </w:rPr>
  </w:style>
  <w:style w:type="character" w:customStyle="1" w:styleId="TitleChar">
    <w:name w:val="Title Char"/>
    <w:basedOn w:val="DefaultParagraphFont"/>
    <w:link w:val="Title"/>
    <w:uiPriority w:val="10"/>
    <w:rsid w:val="00B65225"/>
    <w:rPr>
      <w:rFonts w:asciiTheme="majorHAnsi" w:eastAsiaTheme="majorEastAsia" w:hAnsiTheme="majorHAnsi" w:cstheme="majorBidi"/>
      <w:color w:val="323E4F" w:themeColor="text2" w:themeShade="BF"/>
      <w:spacing w:val="5"/>
      <w:kern w:val="28"/>
      <w:sz w:val="52"/>
      <w:szCs w:val="52"/>
      <w:lang w:eastAsia="ro-RO"/>
    </w:rPr>
  </w:style>
  <w:style w:type="paragraph" w:styleId="Subtitle">
    <w:name w:val="Subtitle"/>
    <w:basedOn w:val="Normal"/>
    <w:next w:val="Normal"/>
    <w:link w:val="SubtitleChar"/>
    <w:uiPriority w:val="11"/>
    <w:qFormat/>
    <w:rsid w:val="00B65225"/>
    <w:pPr>
      <w:numPr>
        <w:ilvl w:val="1"/>
      </w:numPr>
    </w:pPr>
    <w:rPr>
      <w:rFonts w:asciiTheme="majorHAnsi" w:eastAsiaTheme="majorEastAsia" w:hAnsiTheme="majorHAnsi" w:cstheme="majorBidi"/>
      <w:i/>
      <w:iCs/>
      <w:color w:val="4472C4" w:themeColor="accent1"/>
      <w:spacing w:val="15"/>
      <w:sz w:val="24"/>
      <w:szCs w:val="24"/>
      <w:lang w:eastAsia="ro-RO"/>
    </w:rPr>
  </w:style>
  <w:style w:type="character" w:customStyle="1" w:styleId="SubtitleChar">
    <w:name w:val="Subtitle Char"/>
    <w:basedOn w:val="DefaultParagraphFont"/>
    <w:link w:val="Subtitle"/>
    <w:uiPriority w:val="11"/>
    <w:rsid w:val="00B65225"/>
    <w:rPr>
      <w:rFonts w:asciiTheme="majorHAnsi" w:eastAsiaTheme="majorEastAsia" w:hAnsiTheme="majorHAnsi" w:cstheme="majorBidi"/>
      <w:i/>
      <w:iCs/>
      <w:color w:val="4472C4" w:themeColor="accent1"/>
      <w:spacing w:val="15"/>
      <w:sz w:val="24"/>
      <w:szCs w:val="24"/>
      <w:lang w:eastAsia="ro-RO"/>
    </w:rPr>
  </w:style>
  <w:style w:type="paragraph" w:styleId="NoSpacing">
    <w:name w:val="No Spacing"/>
    <w:autoRedefine/>
    <w:uiPriority w:val="1"/>
    <w:qFormat/>
    <w:rsid w:val="00297B95"/>
    <w:pPr>
      <w:spacing w:after="0"/>
    </w:pPr>
    <w:rPr>
      <w:rFonts w:ascii="Times New Roman" w:eastAsiaTheme="minorEastAsia" w:hAnsi="Times New Roman" w:cs="Arial"/>
      <w:i/>
      <w:sz w:val="24"/>
      <w:szCs w:val="24"/>
      <w:lang w:eastAsia="ro-RO"/>
    </w:rPr>
  </w:style>
  <w:style w:type="paragraph" w:styleId="BalloonText">
    <w:name w:val="Balloon Text"/>
    <w:basedOn w:val="Normal"/>
    <w:link w:val="BalloonTextChar"/>
    <w:uiPriority w:val="99"/>
    <w:semiHidden/>
    <w:unhideWhenUsed/>
    <w:rsid w:val="00B65225"/>
    <w:rPr>
      <w:rFonts w:ascii="Tahoma" w:eastAsiaTheme="minorEastAsia" w:hAnsi="Tahoma" w:cs="Tahoma"/>
      <w:sz w:val="16"/>
      <w:szCs w:val="16"/>
      <w:lang w:eastAsia="ro-RO"/>
    </w:rPr>
  </w:style>
  <w:style w:type="character" w:customStyle="1" w:styleId="BalloonTextChar">
    <w:name w:val="Balloon Text Char"/>
    <w:basedOn w:val="DefaultParagraphFont"/>
    <w:link w:val="BalloonText"/>
    <w:uiPriority w:val="99"/>
    <w:semiHidden/>
    <w:rsid w:val="00B65225"/>
    <w:rPr>
      <w:rFonts w:ascii="Tahoma" w:eastAsiaTheme="minorEastAsia" w:hAnsi="Tahoma" w:cs="Tahoma"/>
      <w:sz w:val="16"/>
      <w:szCs w:val="16"/>
      <w:lang w:eastAsia="ro-RO"/>
    </w:rPr>
  </w:style>
  <w:style w:type="paragraph" w:customStyle="1" w:styleId="Proiect">
    <w:name w:val="Proiect"/>
    <w:basedOn w:val="NormalIndent"/>
    <w:rsid w:val="00B65225"/>
    <w:pPr>
      <w:ind w:left="0" w:firstLine="1418"/>
      <w:jc w:val="both"/>
      <w:outlineLvl w:val="0"/>
    </w:pPr>
    <w:rPr>
      <w:rFonts w:eastAsia="Times New Roman" w:cs="Times New Roman"/>
      <w:szCs w:val="20"/>
      <w:lang w:val="en-GB" w:eastAsia="en-US"/>
    </w:rPr>
  </w:style>
  <w:style w:type="paragraph" w:styleId="NormalIndent">
    <w:name w:val="Normal Indent"/>
    <w:basedOn w:val="Normal"/>
    <w:uiPriority w:val="99"/>
    <w:semiHidden/>
    <w:unhideWhenUsed/>
    <w:rsid w:val="00B65225"/>
    <w:pPr>
      <w:ind w:left="708"/>
    </w:pPr>
    <w:rPr>
      <w:rFonts w:ascii="Times New Roman" w:eastAsiaTheme="minorEastAsia" w:hAnsi="Times New Roman" w:cstheme="minorBidi"/>
      <w:sz w:val="24"/>
      <w:szCs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E261-9432-4C81-93A0-0D91B718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5820</Words>
  <Characters>33760</Characters>
  <Application>Microsoft Office Word</Application>
  <DocSecurity>0</DocSecurity>
  <Lines>281</Lines>
  <Paragraphs>79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Costinel Cristescu</dc:creator>
  <cp:keywords/>
  <dc:description/>
  <cp:lastModifiedBy>User</cp:lastModifiedBy>
  <cp:revision>2</cp:revision>
  <dcterms:created xsi:type="dcterms:W3CDTF">2022-05-23T10:56:00Z</dcterms:created>
  <dcterms:modified xsi:type="dcterms:W3CDTF">2022-05-23T10:56:00Z</dcterms:modified>
</cp:coreProperties>
</file>