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B" w:rsidRPr="0087651B" w:rsidRDefault="0003055B" w:rsidP="006105B6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  <w:lang w:val="ro-RO"/>
        </w:rPr>
      </w:pPr>
    </w:p>
    <w:p w:rsidR="0003055B" w:rsidRPr="0087651B" w:rsidRDefault="003E7FB0" w:rsidP="006105B6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PROIECT - </w:t>
      </w:r>
      <w:r w:rsidR="00CD6E74" w:rsidRPr="0087651B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DECIZIA ETAPEI DE ÎNCADRARE </w:t>
      </w:r>
    </w:p>
    <w:p w:rsidR="0003055B" w:rsidRPr="0087651B" w:rsidRDefault="00F32C16" w:rsidP="006105B6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Nr. </w:t>
      </w:r>
      <w:r w:rsidR="003E7FB0" w:rsidRPr="0087651B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.................</w:t>
      </w:r>
      <w:r w:rsidRPr="0087651B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 din </w:t>
      </w:r>
      <w:r w:rsidR="003E7FB0" w:rsidRPr="0087651B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............................</w:t>
      </w:r>
    </w:p>
    <w:p w:rsidR="0003055B" w:rsidRPr="0087651B" w:rsidRDefault="0003055B" w:rsidP="006105B6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87651B" w:rsidRDefault="0003055B" w:rsidP="006105B6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46BC" w:rsidRPr="0087651B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Ca urmare a solicitării de emitere a acordului de mediu adresate de </w:t>
      </w:r>
      <w:r w:rsidR="003E7FB0" w:rsidRPr="0087651B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COMUNA BLEJOI reprezentată de Primar Adrian Dumitru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cu sediul în </w:t>
      </w:r>
      <w:r w:rsidR="001A5FD6"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Comuna</w:t>
      </w:r>
      <w:r w:rsidR="003E7FB0"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Blejoi, Sat Blejoi, Nr. 1003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, jude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ul Prahova, înregistrată la Agen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pentru Protec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Mediului Prahova cu nr.</w:t>
      </w:r>
      <w:r w:rsidR="009D11C3"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3E7FB0"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3586</w:t>
      </w:r>
      <w:r w:rsidR="009D11C3"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din </w:t>
      </w:r>
      <w:r w:rsidR="003E7FB0"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02.03.2020, 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completată cu nr.</w:t>
      </w:r>
      <w:r w:rsidR="003E7FB0"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4839 din 23.03.2020 </w:t>
      </w:r>
      <w:r w:rsidR="003E7FB0"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3E7FB0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cu nr. 6131 din 16.04.2020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în baza Legii nr. 292/2018, </w:t>
      </w:r>
      <w:r w:rsidRPr="0087651B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87651B">
        <w:rPr>
          <w:rStyle w:val="spar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>i private asupra mediului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</w:t>
      </w:r>
      <w:r w:rsidR="00193D40"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87651B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Ordonan</w:t>
        </w:r>
        <w:r w:rsidRPr="0087651B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87651B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 xml:space="preserve">ei de </w:t>
        </w:r>
        <w:r w:rsidR="00193D40" w:rsidRPr="0087651B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  <w:r w:rsidRPr="0087651B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rgen</w:t>
        </w:r>
        <w:r w:rsidRPr="0087651B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87651B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ă a Guvernului nr. 57/2007</w:t>
        </w:r>
      </w:hyperlink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193D40"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87651B">
        <w:rPr>
          <w:rStyle w:val="spar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 prin </w:t>
      </w:r>
      <w:hyperlink r:id="rId10" w:history="1">
        <w:r w:rsidRPr="0087651B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Legea nr. 49/2011</w:t>
        </w:r>
      </w:hyperlink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Agen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edin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comisiei de analiză tehnică din data de </w:t>
      </w:r>
      <w:r w:rsidR="00491FFB"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14.04</w:t>
      </w:r>
      <w:r w:rsidR="009B33BE"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.2020</w:t>
      </w:r>
      <w:r w:rsidR="00491FFB"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491FFB"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491FFB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28.04.2020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că proiectul </w:t>
      </w:r>
      <w:r w:rsidRPr="0087651B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,,</w:t>
      </w:r>
      <w:r w:rsidR="00491FFB" w:rsidRPr="0087651B">
        <w:rPr>
          <w:rFonts w:ascii="Bookman Old Style" w:hAnsi="Bookman Old Style"/>
          <w:b/>
          <w:i/>
          <w:lang w:val="ro-RO"/>
        </w:rPr>
        <w:t>STUDIU DE FEZABILITATE PENTRU REALIZAREA RE</w:t>
      </w:r>
      <w:r w:rsidR="00491FFB" w:rsidRPr="0087651B">
        <w:rPr>
          <w:rFonts w:ascii="Times New Roman" w:hAnsi="Times New Roman" w:cs="Times New Roman"/>
          <w:b/>
          <w:i/>
          <w:lang w:val="ro-RO"/>
        </w:rPr>
        <w:t>Ț</w:t>
      </w:r>
      <w:r w:rsidR="00491FFB" w:rsidRPr="0087651B">
        <w:rPr>
          <w:rFonts w:ascii="Bookman Old Style" w:hAnsi="Bookman Old Style" w:cs="Times New Roman"/>
          <w:b/>
          <w:i/>
          <w:lang w:val="ro-RO"/>
        </w:rPr>
        <w:t>ELELOR EDILITARE LA CARTIERUL DE LOCUIN</w:t>
      </w:r>
      <w:r w:rsidR="00491FFB" w:rsidRPr="0087651B">
        <w:rPr>
          <w:rFonts w:ascii="Times New Roman" w:hAnsi="Times New Roman" w:cs="Times New Roman"/>
          <w:b/>
          <w:i/>
          <w:lang w:val="ro-RO"/>
        </w:rPr>
        <w:t>Ț</w:t>
      </w:r>
      <w:r w:rsidR="00491FFB" w:rsidRPr="0087651B">
        <w:rPr>
          <w:rFonts w:ascii="Bookman Old Style" w:hAnsi="Bookman Old Style" w:cs="Times New Roman"/>
          <w:b/>
          <w:i/>
          <w:lang w:val="ro-RO"/>
        </w:rPr>
        <w:t>E TIP A.N.L.</w:t>
      </w:r>
      <w:r w:rsidRPr="0087651B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”,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propus a fi amplasat în</w:t>
      </w:r>
      <w:r w:rsidR="004D23AE"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E02E7A" w:rsidRPr="0087651B">
        <w:rPr>
          <w:rFonts w:ascii="Bookman Old Style" w:hAnsi="Bookman Old Style"/>
          <w:lang w:val="ro-RO"/>
        </w:rPr>
        <w:t>Comuna</w:t>
      </w:r>
      <w:r w:rsidR="00491FFB" w:rsidRPr="0087651B">
        <w:rPr>
          <w:rFonts w:ascii="Bookman Old Style" w:hAnsi="Bookman Old Style"/>
          <w:lang w:val="ro-RO"/>
        </w:rPr>
        <w:t xml:space="preserve"> Blejoi, Satul Ploie</w:t>
      </w:r>
      <w:r w:rsidR="00491FFB" w:rsidRPr="0087651B">
        <w:rPr>
          <w:rFonts w:ascii="Times New Roman" w:hAnsi="Times New Roman" w:cs="Times New Roman"/>
          <w:lang w:val="ro-RO"/>
        </w:rPr>
        <w:t>ș</w:t>
      </w:r>
      <w:r w:rsidR="00491FFB" w:rsidRPr="0087651B">
        <w:rPr>
          <w:rFonts w:ascii="Bookman Old Style" w:hAnsi="Bookman Old Style" w:cs="Times New Roman"/>
          <w:lang w:val="ro-RO"/>
        </w:rPr>
        <w:t xml:space="preserve">tiori, T 19, parcelele A 119/108 până la A 119/130, T 19, 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jud. Prahova, </w:t>
      </w:r>
      <w:r w:rsidRPr="0087651B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nu se supune evaluării impactului asupra mediului, nu se supune evaluării adecvate </w:t>
      </w:r>
      <w:r w:rsidRPr="0087651B">
        <w:rPr>
          <w:rStyle w:val="slin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87651B" w:rsidRDefault="006E76CD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JUSTIFICAREA PREZENTEI DECIZII: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I.</w:t>
      </w:r>
      <w:r w:rsidR="00B311FA" w:rsidRPr="0087651B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Motivele pe baza cărora s-a stabilit necesitatea neefectuării evaluării impactului asupra mediului sunt următoarele: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a)</w:t>
      </w:r>
      <w:r w:rsidR="00B311FA" w:rsidRPr="0087651B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proiectul se încadrează în prevederile Legii nr. 292/2018, </w:t>
      </w:r>
      <w:r w:rsidRPr="0087651B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87651B">
        <w:rPr>
          <w:rStyle w:val="slitbdy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="001440F7" w:rsidRPr="0087651B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 Anexa nr. 2, pct. 10.(b), 11.(c)</w:t>
      </w:r>
      <w:r w:rsidRPr="0087651B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; conform criteriilor de selec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legi, </w:t>
      </w:r>
      <w:r w:rsidRPr="0087651B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nu se supune evaluării </w:t>
      </w:r>
      <w:r w:rsidR="00491FFB" w:rsidRPr="0087651B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impactului asupra mediului</w:t>
      </w:r>
      <w:r w:rsidRPr="0087651B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.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7651B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lastRenderedPageBreak/>
        <w:t>b)</w:t>
      </w:r>
      <w:r w:rsidR="00C7653B" w:rsidRPr="0087651B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Caracteristicile proiectului:</w:t>
      </w:r>
    </w:p>
    <w:p w:rsidR="0003055B" w:rsidRPr="0087651B" w:rsidRDefault="0003055B" w:rsidP="006105B6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b.1. Dimensiunea </w:t>
      </w:r>
      <w:r w:rsidRPr="0087651B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concep</w:t>
      </w:r>
      <w:r w:rsidRPr="0087651B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ia întregului proiect:</w:t>
      </w:r>
    </w:p>
    <w:p w:rsidR="00664555" w:rsidRPr="0087651B" w:rsidRDefault="000A3A1E" w:rsidP="000A3A1E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Terenul </w:t>
      </w:r>
      <w:r w:rsidR="00384E27" w:rsidRPr="0087651B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este situat în intravilan </w:t>
      </w:r>
      <w:r w:rsidR="00384E2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384E2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apar</w:t>
      </w:r>
      <w:r w:rsidR="00384E2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384E2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ine domeniului public al Comunei Blejoi </w:t>
      </w:r>
      <w:r w:rsidR="00384E2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384E2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domeniului public al Jude</w:t>
      </w:r>
      <w:r w:rsidR="00384E2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384E2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ului Prahova.</w:t>
      </w:r>
      <w:r w:rsidR="002E4890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Terenul pe care se vor executa lucrările de construire are categoria de folosin</w:t>
      </w:r>
      <w:r w:rsidR="002E4890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2E4890"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2E4890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arabil.</w:t>
      </w:r>
    </w:p>
    <w:p w:rsidR="0099264D" w:rsidRPr="0087651B" w:rsidRDefault="0099264D" w:rsidP="006105B6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Conform PUG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B04CA6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RLU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 sunt prev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zute restric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de construire impuse de zona de protec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a conductei de aduc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iune ap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FII Movila Vulpii 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–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Lukoil (ESZ Prahova), de zona de protec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ie situri arheologice 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–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monument clasat/PH-I-s-B-16113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de trecerea unor suprafe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e de teren 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n domeniul public al comunei 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scopul moderniz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rii drumului local De 188, 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vederea realiz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rii tramei stradale propuse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amenaj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rii</w:t>
      </w:r>
      <w:r w:rsidR="001F2B28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drumului nou propus pe latura de N</w:t>
      </w:r>
      <w:r w:rsidR="007854C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ord</w:t>
      </w:r>
      <w:r w:rsidR="001F2B28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 terenului (paralel cu Pârâul Dâmbu). Terenul este par</w:t>
      </w:r>
      <w:r w:rsidR="001F2B28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1F2B28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ial situat </w:t>
      </w:r>
      <w:r w:rsidR="001F2B28"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="001F2B28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zona inundabil</w:t>
      </w:r>
      <w:r w:rsidR="001F2B28"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1F2B28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cu interdic</w:t>
      </w:r>
      <w:r w:rsidR="001F2B28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1F2B28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de construire până la realizarea lucrărilor de eliminare a riscurilor/desecări, îndiguri.</w:t>
      </w:r>
    </w:p>
    <w:p w:rsidR="00AD42E0" w:rsidRPr="0087651B" w:rsidRDefault="00AD42E0" w:rsidP="00AD42E0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Primăria Blejoi intenţionează să realizeze un cartier de locuinţe A</w:t>
      </w:r>
      <w:r w:rsidR="00D46F7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</w:t>
      </w:r>
      <w:r w:rsidR="00D46F7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L</w:t>
      </w:r>
      <w:r w:rsidR="00D46F7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 în zona de N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ord a Ploieştiului, în vecinătatea </w:t>
      </w:r>
      <w:r w:rsidR="00D46F7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pitalului Judeţean Ploieşti.</w:t>
      </w:r>
      <w:r w:rsidR="00D46F7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Realizarea apartamentelor se va face etapizat după cum urmează :</w:t>
      </w:r>
    </w:p>
    <w:p w:rsidR="00AD42E0" w:rsidRPr="0087651B" w:rsidRDefault="00AD42E0" w:rsidP="00AD42E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ETAPA I – 100 apartamente</w:t>
      </w:r>
    </w:p>
    <w:p w:rsidR="00AD42E0" w:rsidRPr="0087651B" w:rsidRDefault="00AD42E0" w:rsidP="00AD42E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ETAPA II finala – 420 apartamente.</w:t>
      </w:r>
    </w:p>
    <w:p w:rsidR="00AD42E0" w:rsidRPr="0087651B" w:rsidRDefault="00AD42E0" w:rsidP="00AD42E0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În acest sens este necesar a se realiza reţele de utilităţi în zonă</w:t>
      </w:r>
      <w:r w:rsidR="007176F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respectiv re</w:t>
      </w:r>
      <w:r w:rsidR="00D46F7E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 de ap</w:t>
      </w:r>
      <w:r w:rsidR="00D46F7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, canalizare menajeră, canalizare pluvială, gaze naturale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energie electric</w:t>
      </w:r>
      <w:r w:rsidR="00D46F7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</w:p>
    <w:p w:rsidR="002D4946" w:rsidRPr="0087651B" w:rsidRDefault="0052296B" w:rsidP="002D4946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În cadrul investi</w:t>
      </w:r>
      <w:r w:rsidR="007F79FE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iei se propun re</w:t>
      </w:r>
      <w:r w:rsidR="007F79FE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7176F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 edilitare aferente blocu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rilor A</w:t>
      </w:r>
      <w:r w:rsidR="007F79F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</w:t>
      </w:r>
      <w:r w:rsidR="007F79F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L</w:t>
      </w:r>
      <w:r w:rsidR="00FB0DA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din </w:t>
      </w:r>
      <w:r w:rsidR="007F79F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tapa I, c</w:t>
      </w:r>
      <w:r w:rsidR="007F79F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â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t </w:t>
      </w:r>
      <w:r w:rsidR="007F79FE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</w:t>
      </w:r>
      <w:r w:rsidR="002D4946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pentru cele din </w:t>
      </w:r>
      <w:r w:rsidR="007F79F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tapa II, racordate fiecare la re</w:t>
      </w:r>
      <w:r w:rsidR="007F79FE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elele publi</w:t>
      </w:r>
      <w:r w:rsidR="002D4946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ce existente, dup</w:t>
      </w:r>
      <w:r w:rsidR="007F79F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2D4946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cum urmeaz</w:t>
      </w:r>
      <w:r w:rsidR="007F79F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2D4946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:</w:t>
      </w:r>
    </w:p>
    <w:p w:rsidR="0052296B" w:rsidRPr="0087651B" w:rsidRDefault="0052296B" w:rsidP="002D494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</w:t>
      </w:r>
      <w:r w:rsidR="007F79FE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 de ap</w:t>
      </w:r>
      <w:r w:rsidR="007F79F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PE</w:t>
      </w:r>
      <w:r w:rsidR="00FB0DA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 110, 125, 160, L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total = 1220 m, c</w:t>
      </w:r>
      <w:r w:rsidR="00FB0DA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ămine de vane </w:t>
      </w:r>
      <w:r w:rsidR="00FB0DAE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hidran</w:t>
      </w:r>
      <w:r w:rsidR="00FB0DAE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de</w:t>
      </w:r>
    </w:p>
    <w:p w:rsidR="002D4946" w:rsidRPr="0087651B" w:rsidRDefault="002D4946" w:rsidP="0052296B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incendiu;</w:t>
      </w:r>
    </w:p>
    <w:p w:rsidR="002D4946" w:rsidRPr="0087651B" w:rsidRDefault="0052296B" w:rsidP="0052296B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</w:t>
      </w:r>
      <w:r w:rsidR="00FB0DAE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 de canalizare menajer</w:t>
      </w:r>
      <w:r w:rsidR="00FB0DA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PP corugat</w:t>
      </w:r>
      <w:r w:rsidR="00FB0DA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 1000, Ltotal = 770 m, PVC D 250, 315, 400,</w:t>
      </w:r>
      <w:r w:rsidR="002D4946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FB0DA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Ltotal = 730 m </w:t>
      </w:r>
      <w:r w:rsidR="00FB0DAE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c</w:t>
      </w:r>
      <w:r w:rsidR="00FB0DAE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mine de vizitare;</w:t>
      </w:r>
    </w:p>
    <w:p w:rsidR="002D4946" w:rsidRPr="0087651B" w:rsidRDefault="00FB0DAE" w:rsidP="0052296B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sta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de epurare pentru blocuri A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L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 din E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tapa I, de tip modular, containerizat</w:t>
      </w:r>
      <w:r w:rsidR="0033393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, care</w:t>
      </w:r>
      <w:r w:rsidR="002D4946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asigur</w:t>
      </w:r>
      <w:r w:rsidR="0033393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 epurarea mecanică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3393B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biologic</w:t>
      </w:r>
      <w:r w:rsidR="0033393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cu n</w:t>
      </w:r>
      <w:r w:rsidR="0033393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mol activat a apelor uzate, le va dezinfecta cu UV,</w:t>
      </w:r>
      <w:r w:rsidR="002D4946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dup</w:t>
      </w:r>
      <w:r w:rsidR="0033393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care le va deversa </w:t>
      </w:r>
      <w:r w:rsidR="0033393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n </w:t>
      </w:r>
      <w:r w:rsidR="0033393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Pârâul Dâ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mbu, printr-o gur</w:t>
      </w:r>
      <w:r w:rsidR="0033393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 v</w:t>
      </w:r>
      <w:r w:rsidR="0033393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ărsare î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ncastrat</w:t>
      </w:r>
      <w:r w:rsidR="0033393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3393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mal;</w:t>
      </w:r>
    </w:p>
    <w:p w:rsidR="002D4946" w:rsidRPr="0087651B" w:rsidRDefault="00CF5E40" w:rsidP="0052296B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lastRenderedPageBreak/>
        <w:t>re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 de canalizare pluvială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din PP corugat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 1130, L=760 m, PVC D 160, 315, 400, Ltotal = 920 m, c</w:t>
      </w:r>
      <w:r w:rsidR="007540F3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mine de vizitare, separator de hidrocarburi Q= 600 l/s, format din 3 bazine din</w:t>
      </w:r>
      <w:r w:rsidR="007540F3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beton, montate </w:t>
      </w:r>
      <w:r w:rsidR="007540F3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paralel, apele pluviale preepurate fiind desc</w:t>
      </w:r>
      <w:r w:rsidR="007540F3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rcate </w:t>
      </w:r>
      <w:r w:rsidR="007540F3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în Pârâul 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</w:t>
      </w:r>
      <w:r w:rsidR="007540F3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â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mbu printr-o gur</w:t>
      </w:r>
      <w:r w:rsidR="007540F3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ă 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de v</w:t>
      </w:r>
      <w:r w:rsidR="007540F3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rsare, </w:t>
      </w:r>
      <w:r w:rsidR="007540F3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ncastrat</w:t>
      </w:r>
      <w:r w:rsidR="007540F3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 î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mal;</w:t>
      </w:r>
    </w:p>
    <w:p w:rsidR="00384E27" w:rsidRPr="0087651B" w:rsidRDefault="004879AF" w:rsidP="0052296B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 de gaze PEHD D 63, 75, 90, Ltotal = 1390 m, racordat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la re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52296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eaua de gaze existent</w:t>
      </w:r>
      <w:r w:rsidR="002D4946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ă.</w:t>
      </w:r>
    </w:p>
    <w:p w:rsidR="00FE6BF1" w:rsidRPr="0087651B" w:rsidRDefault="00FE6BF1" w:rsidP="00F73D34">
      <w:pPr>
        <w:spacing w:after="0" w:line="360" w:lineRule="auto"/>
        <w:jc w:val="both"/>
        <w:rPr>
          <w:rStyle w:val="slitbdy"/>
          <w:rFonts w:ascii="Bookman Old Style" w:hAnsi="Bookman Old Style"/>
          <w:color w:val="FF0000"/>
          <w:bdr w:val="none" w:sz="0" w:space="0" w:color="auto" w:frame="1"/>
          <w:shd w:val="clear" w:color="auto" w:fill="FFFFFF"/>
        </w:rPr>
      </w:pPr>
    </w:p>
    <w:p w:rsidR="009E7094" w:rsidRPr="0087651B" w:rsidRDefault="00205497" w:rsidP="00F73D34">
      <w:pPr>
        <w:spacing w:after="0" w:line="360" w:lineRule="auto"/>
        <w:jc w:val="both"/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ELEMENTEL</w:t>
      </w:r>
      <w:r w:rsidRPr="0087651B"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E SPECIFICE PROIECTULUI:</w:t>
      </w:r>
    </w:p>
    <w:p w:rsidR="00FE6BF1" w:rsidRPr="0087651B" w:rsidRDefault="00394650" w:rsidP="00FE6BF1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OBIECT</w:t>
      </w:r>
      <w:r w:rsidR="00F73D34" w:rsidRPr="0087651B"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UL</w:t>
      </w:r>
      <w:r w:rsidR="00FE6BF1" w:rsidRPr="0087651B"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 xml:space="preserve"> 1 – RE</w:t>
      </w:r>
      <w:r w:rsidR="00FE6BF1" w:rsidRPr="0087651B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EA DE AP</w:t>
      </w:r>
      <w:r w:rsidR="00FE6BF1" w:rsidRPr="0087651B"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:</w:t>
      </w:r>
    </w:p>
    <w:p w:rsidR="00FE6BF1" w:rsidRPr="0087651B" w:rsidRDefault="00357C64" w:rsidP="00F73D34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</w:t>
      </w:r>
      <w:r w:rsidR="00FE6BF1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ea de ap</w:t>
      </w:r>
      <w:r w:rsidR="00FE6BF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din PEHD 100, Pn 10, De 110, 125, 160, </w:t>
      </w:r>
      <w:r w:rsidR="00FE6BF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lungime total</w:t>
      </w:r>
      <w:r w:rsidR="00FE6BF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 1220 m</w:t>
      </w:r>
      <w:r w:rsidR="00FE6BF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FE6BF1" w:rsidRPr="0087651B" w:rsidRDefault="00357C64" w:rsidP="00F73D34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2 hidran</w:t>
      </w:r>
      <w:r w:rsidR="00FE6BF1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supraterani de incendiu, dubli</w:t>
      </w:r>
      <w:r w:rsidR="00FE6BF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205497" w:rsidRPr="0087651B" w:rsidRDefault="00357C64" w:rsidP="00F73D34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2 c</w:t>
      </w:r>
      <w:r w:rsidR="00FE6BF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mine de vane </w:t>
      </w:r>
      <w:r w:rsidR="00FE6BF1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4 buc</w:t>
      </w:r>
      <w:r w:rsidR="00FE6BF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FE6BF1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FE6BF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 vane </w:t>
      </w:r>
      <w:r w:rsidR="00FE6BF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ngropate, cu tij</w:t>
      </w:r>
      <w:r w:rsidR="00FE6BF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manevrabil</w:t>
      </w:r>
      <w:r w:rsidR="00FE6BF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ă.</w:t>
      </w:r>
    </w:p>
    <w:p w:rsidR="00FE6BF1" w:rsidRPr="0087651B" w:rsidRDefault="00FE6BF1" w:rsidP="00F73D34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</w:p>
    <w:p w:rsidR="00357C64" w:rsidRPr="0087651B" w:rsidRDefault="00684487" w:rsidP="009350E7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elele de ap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proiectate se vor racorda la re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eaua existent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aflat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de-a lungul</w:t>
      </w:r>
      <w:r w:rsidR="001B47C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drumului judetean DJ102. Re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elele de distribu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apă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se vor realiza din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eav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PEHD100 Pn 10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, 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 110,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1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25, 160 mm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se vor monta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ngropat sub ad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âncimea de î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nghe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(la ad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â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ncimea de 1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 distan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m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surat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 de la generatoarea superioară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p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â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la nivelul terenului),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strat de nisip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de 35-40 cm. D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easupra conductei de polietilenă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la cca. 0,5 m fa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 generatoarea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superioar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 acesteia, se prevede grila de polietilena, cu rol de semnalizare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avertizare.</w:t>
      </w:r>
    </w:p>
    <w:p w:rsidR="009350E7" w:rsidRPr="0087651B" w:rsidRDefault="00357C64" w:rsidP="009350E7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Branşamentele de apă si racordurile la canalizare se vor realiza în viitor (nu fac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obiectul prezentului proiect). Pe re</w:t>
      </w:r>
      <w:r w:rsidR="009350E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eaua D 160 mm se vor monta hidran</w:t>
      </w:r>
      <w:r w:rsidR="009350E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de incendiu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exterior supraterani, rezultâ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nd 2 buc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9350E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 Hidran</w:t>
      </w:r>
      <w:r w:rsidR="009350E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exteriori proiecta</w:t>
      </w:r>
      <w:r w:rsidR="009350E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ce se vor monta, vor fi de tip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supraterani STAS 695/80 Dn 100 mm </w:t>
      </w:r>
      <w:r w:rsidR="009350E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vor fi amplasa</w:t>
      </w:r>
      <w:r w:rsidR="009350E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pe trotuar la distan</w:t>
      </w:r>
      <w:r w:rsidR="009350E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 de maxim 2 m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fa</w:t>
      </w:r>
      <w:r w:rsidR="009350E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 zona carosabil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(bordura p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</w:t>
      </w:r>
      <w:r w:rsidR="009350E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carosabile). Pe legă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tura hidranţilor de incendiu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exteriori se vor prevedea vane de manevră îngropate</w:t>
      </w:r>
      <w:r w:rsidR="009350E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</w:p>
    <w:p w:rsidR="00357C64" w:rsidRPr="0087651B" w:rsidRDefault="00816F61" w:rsidP="00816F61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elele de ap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ă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canaliza</w:t>
      </w:r>
      <w:r w:rsidR="006A7756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 proiectate vor respecta trama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stradal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propus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n PUG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PUZ din zon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</w:p>
    <w:p w:rsidR="00816F61" w:rsidRPr="0087651B" w:rsidRDefault="00816F61" w:rsidP="00816F61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punctul de racord se va prevedea un c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min de vane pentru a creea posibilitatea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exploata</w:t>
      </w:r>
      <w:r w:rsidR="006A7756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re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de a opri alimentarea cu apă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 goli re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eaua. C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minele de vane vor fi de tip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monolit (2 buc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)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vor avea dimensiunea 1500</w:t>
      </w:r>
      <w:r w:rsidR="00D23AD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x</w:t>
      </w:r>
      <w:r w:rsidR="00D23AD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1300 mm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ad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â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ncimea H</w:t>
      </w:r>
      <w:r w:rsidR="00D23AD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57C6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= 1500 mm.</w:t>
      </w:r>
    </w:p>
    <w:p w:rsidR="00D86D6A" w:rsidRPr="0087651B" w:rsidRDefault="008B133E" w:rsidP="00D86D6A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lastRenderedPageBreak/>
        <w:t>Capacele c</w:t>
      </w:r>
      <w:r w:rsidR="00D86D6A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minelor, conform STAS 2308-81 vor fi de tipul III A, cu orificii de aerisire,</w:t>
      </w:r>
      <w:r w:rsidR="00D86D6A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carosabile pe toate str</w:t>
      </w:r>
      <w:r w:rsidR="00D86D6A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zile. Capacele se vor monta la cota sistemului rutier.</w:t>
      </w:r>
    </w:p>
    <w:p w:rsidR="00357C64" w:rsidRPr="0087651B" w:rsidRDefault="008B133E" w:rsidP="00D86D6A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Terenul ocupat temporar pentru realizarea lucr</w:t>
      </w:r>
      <w:r w:rsidR="00D86D6A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rilor de montare a re</w:t>
      </w:r>
      <w:r w:rsidR="00D86D6A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elei de ap</w:t>
      </w:r>
      <w:r w:rsidR="00D86D6A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se va</w:t>
      </w:r>
      <w:r w:rsidR="00D86D6A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aduce la starea ini</w:t>
      </w:r>
      <w:r w:rsidR="00D86D6A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ial</w:t>
      </w:r>
      <w:r w:rsidR="00D86D6A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 Terenul ocupat definitiv de caminele de vane este de S = 2 mp</w:t>
      </w:r>
      <w:r w:rsidR="00D86D6A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respectiv V = 3 mc pentru fiecare.</w:t>
      </w:r>
    </w:p>
    <w:p w:rsidR="008B133E" w:rsidRPr="0087651B" w:rsidRDefault="008B133E" w:rsidP="00F73D34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</w:p>
    <w:p w:rsidR="00CA058B" w:rsidRPr="0087651B" w:rsidRDefault="00CA058B" w:rsidP="00131FCF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OBIECT</w:t>
      </w:r>
      <w:r w:rsidR="00131FCF" w:rsidRPr="0087651B"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UL 2 – RE</w:t>
      </w:r>
      <w:r w:rsidR="00131FCF" w:rsidRPr="0087651B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EA DE CANALIZARE MENAJER</w:t>
      </w:r>
      <w:r w:rsidR="00131FCF" w:rsidRPr="0087651B"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:</w:t>
      </w:r>
    </w:p>
    <w:p w:rsidR="00CA058B" w:rsidRPr="0087651B" w:rsidRDefault="00CA058B" w:rsidP="00F1789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colectoare principale de canalizare menajer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ă din 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eavă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corugat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</w:t>
      </w:r>
      <w:r w:rsidR="00B154B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=</w:t>
      </w:r>
      <w:r w:rsidR="00B154B4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1000/840 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</w:t>
      </w:r>
    </w:p>
    <w:p w:rsidR="00F1789C" w:rsidRPr="0087651B" w:rsidRDefault="00CA058B" w:rsidP="00F73D34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lungime total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 770 m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F1789C" w:rsidRPr="0087651B" w:rsidRDefault="00F1789C" w:rsidP="00F73D3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că</w:t>
      </w:r>
      <w:r w:rsidR="00CA058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mine de vizitare pe colectorul menajer principal – 17 buc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i;</w:t>
      </w:r>
    </w:p>
    <w:p w:rsidR="00F1789C" w:rsidRPr="0087651B" w:rsidRDefault="00CA058B" w:rsidP="00F1789C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colectoare secundare de canalizare menajer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din PVC-kG D 250, 300, 400 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lungime total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 730 m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8B133E" w:rsidRPr="0087651B" w:rsidRDefault="00F1789C" w:rsidP="00F1789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că</w:t>
      </w:r>
      <w:r w:rsidR="00CA058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mine de vizitare pe colectoarele menajere secundare – 17 buc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i.</w:t>
      </w:r>
    </w:p>
    <w:p w:rsidR="00F1789C" w:rsidRPr="0087651B" w:rsidRDefault="00F1789C" w:rsidP="00F1789C">
      <w:pPr>
        <w:pStyle w:val="ListParagraph"/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</w:p>
    <w:p w:rsidR="00776C94" w:rsidRPr="0087651B" w:rsidRDefault="00776C94" w:rsidP="00F1789C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eaua de canalizare menajer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se va realiza din PVC tip G SN 8 cu diametre D 250, D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300 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D 400 mm 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se va monta 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ngropat pe axul str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zii, cu pante cuprinse 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ntre 0,004 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0,0035 că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tre sta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de epurare, la o adâ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ncime de cca. 2 - 2,5 m. Pe o por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iune a traseului se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va reali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za un colector principal care să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preia tot debitul din aval de amplasament, pe care 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l va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deversa 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etapa final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viitoarea sta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de epurare a comunei Blejoi (nu face obiectul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prezentului proiect). Colector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ul principal se va realiza din 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eav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corugat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cu pere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dubli din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PP D 800 mm. L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imea minim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ă a 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an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ului de montaj este de 1400 mm. C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minele de vizitare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pe colectoru</w:t>
      </w:r>
      <w:r w:rsidR="00F1789C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l principal se pot realiza din </w:t>
      </w:r>
      <w:r w:rsidR="00F1789C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evi corugate Euro EM sau din beton.</w:t>
      </w:r>
    </w:p>
    <w:p w:rsidR="005D188D" w:rsidRPr="0087651B" w:rsidRDefault="005D188D" w:rsidP="00167887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Terenul ocupat definitiv de c</w:t>
      </w:r>
      <w:r w:rsidR="0016788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minele de vizitare este de S = 51 mp respectiv V = cca</w:t>
      </w:r>
      <w:r w:rsidR="0016788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.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130 mc.</w:t>
      </w:r>
      <w:r w:rsidR="0016788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775A55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</w:t>
      </w:r>
      <w:r w:rsidR="00775A55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elele de canalizare se vor realiza cu tuburi din PVC dur, rigid pentru montaj</w:t>
      </w:r>
      <w:r w:rsidR="0016788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îngropat, a că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ror etan</w:t>
      </w:r>
      <w:r w:rsidR="0016788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are, realizat</w:t>
      </w:r>
      <w:r w:rsidR="0016788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cu inele de etan</w:t>
      </w:r>
      <w:r w:rsidR="00167887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are (garnituri din elastomeri) nu permite</w:t>
      </w:r>
      <w:r w:rsidR="0016788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infiltrarea apelor </w:t>
      </w:r>
      <w:r w:rsidR="0016788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p</w:t>
      </w:r>
      <w:r w:rsidR="0016788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ămâ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nt.</w:t>
      </w:r>
    </w:p>
    <w:p w:rsidR="00783D67" w:rsidRPr="0087651B" w:rsidRDefault="00C5349D" w:rsidP="00B8404B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Să</w:t>
      </w:r>
      <w:r w:rsidR="005D188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</w:t>
      </w:r>
      <w:r w:rsidR="00B8404B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5D188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turile deschise vor fi obligatoriu semnalizate corespunzator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5D188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vor fi bordate cu</w:t>
      </w:r>
      <w:r w:rsidR="00783D6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5D188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parapet de protecţie pentru evitarea accidentelor.</w:t>
      </w:r>
      <w:r w:rsidR="00783D6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</w:p>
    <w:p w:rsidR="005D188D" w:rsidRPr="0087651B" w:rsidRDefault="005D188D" w:rsidP="00F73D34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turile la re</w:t>
      </w:r>
      <w:r w:rsidR="00C5349D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elele de ap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ă </w:t>
      </w:r>
      <w:r w:rsidR="00C5349D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canalizare se vor 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executa pe tronsoane, fiind lă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sate</w:t>
      </w:r>
      <w:r w:rsidR="00783D6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deschise numai timpul minim necesar pentru mont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area conductei. Organizarea de </w:t>
      </w:r>
      <w:r w:rsidR="00C5349D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antier</w:t>
      </w:r>
      <w:r w:rsidR="00783D6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trebuie să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se realizeze de comun acord cu beneficiarul, 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zona lucr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rilor, astfel 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lastRenderedPageBreak/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nc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â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 s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nu</w:t>
      </w:r>
      <w:r w:rsidR="00783D6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deranjeze celelalte obiective din apropi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ere </w:t>
      </w:r>
      <w:r w:rsidR="00C5349D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s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fie p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strat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cur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="00C5349D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enia 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apropierea</w:t>
      </w:r>
      <w:r w:rsidR="00783D6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obiectivelor ca </w:t>
      </w:r>
      <w:r w:rsidR="00C5349D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protec</w:t>
      </w:r>
      <w:r w:rsidR="00C5349D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mediului, evit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â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nd poluarea acestuia prin r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ăspâ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ndirea necontrolat</w:t>
      </w:r>
      <w:r w:rsidR="00C5349D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</w:t>
      </w:r>
      <w:r w:rsidR="00783D67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materialelor din execu</w:t>
      </w:r>
      <w:r w:rsidR="00C5349D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ie, nedegradabile etc.</w:t>
      </w:r>
    </w:p>
    <w:p w:rsidR="00783D67" w:rsidRPr="0087651B" w:rsidRDefault="00783D67" w:rsidP="00F73D34">
      <w:pPr>
        <w:spacing w:after="0" w:line="360" w:lineRule="auto"/>
        <w:jc w:val="both"/>
        <w:rPr>
          <w:rStyle w:val="slitbdy"/>
          <w:rFonts w:ascii="Bookman Old Style" w:hAnsi="Bookman Old Style" w:cs="Times New Roman"/>
          <w:color w:val="17365D" w:themeColor="text2" w:themeShade="BF"/>
          <w:bdr w:val="none" w:sz="0" w:space="0" w:color="auto" w:frame="1"/>
          <w:shd w:val="clear" w:color="auto" w:fill="FFFFFF"/>
        </w:rPr>
      </w:pPr>
    </w:p>
    <w:p w:rsidR="002757A3" w:rsidRPr="0087651B" w:rsidRDefault="00410C02" w:rsidP="002757A3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Calibri Light"/>
          <w:b/>
          <w:iCs/>
          <w:lang w:eastAsia="ar-SA"/>
        </w:rPr>
      </w:pPr>
      <w:r w:rsidRPr="0087651B">
        <w:rPr>
          <w:rFonts w:ascii="Bookman Old Style" w:hAnsi="Bookman Old Style" w:cs="Calibri Light"/>
          <w:b/>
          <w:iCs/>
          <w:lang w:eastAsia="ar-SA"/>
        </w:rPr>
        <w:t>OBIECT</w:t>
      </w:r>
      <w:r w:rsidR="00121B6E" w:rsidRPr="0087651B">
        <w:rPr>
          <w:rFonts w:ascii="Bookman Old Style" w:hAnsi="Bookman Old Style" w:cs="Calibri Light"/>
          <w:b/>
          <w:iCs/>
          <w:lang w:eastAsia="ar-SA"/>
        </w:rPr>
        <w:t>UL</w:t>
      </w:r>
      <w:r w:rsidRPr="0087651B">
        <w:rPr>
          <w:rFonts w:ascii="Bookman Old Style" w:hAnsi="Bookman Old Style" w:cs="Calibri Light"/>
          <w:b/>
          <w:iCs/>
          <w:lang w:eastAsia="ar-SA"/>
        </w:rPr>
        <w:t xml:space="preserve"> 3 – STA</w:t>
      </w:r>
      <w:r w:rsidR="00121B6E" w:rsidRPr="0087651B">
        <w:rPr>
          <w:rFonts w:ascii="Times New Roman" w:hAnsi="Times New Roman" w:cs="Times New Roman"/>
          <w:b/>
          <w:iCs/>
          <w:lang w:eastAsia="ar-SA"/>
        </w:rPr>
        <w:t>Ț</w:t>
      </w:r>
      <w:r w:rsidRPr="0087651B">
        <w:rPr>
          <w:rFonts w:ascii="Bookman Old Style" w:hAnsi="Bookman Old Style" w:cs="Calibri Light"/>
          <w:b/>
          <w:iCs/>
          <w:lang w:eastAsia="ar-SA"/>
        </w:rPr>
        <w:t>IE DE EPURARE (PENTRU PRIMA ETAP</w:t>
      </w:r>
      <w:r w:rsidR="00121B6E" w:rsidRPr="0087651B">
        <w:rPr>
          <w:rFonts w:ascii="Bookman Old Style" w:hAnsi="Bookman Old Style" w:cs="Calibri Light"/>
          <w:b/>
          <w:iCs/>
          <w:lang w:eastAsia="ar-SA"/>
        </w:rPr>
        <w:t>Ă</w:t>
      </w:r>
      <w:r w:rsidR="00A76C7E" w:rsidRPr="0087651B">
        <w:rPr>
          <w:rFonts w:ascii="Bookman Old Style" w:hAnsi="Bookman Old Style" w:cs="Calibri Light"/>
          <w:b/>
          <w:iCs/>
          <w:lang w:eastAsia="ar-SA"/>
        </w:rPr>
        <w:t xml:space="preserve"> DE 100 apartamente</w:t>
      </w:r>
      <w:r w:rsidRPr="0087651B">
        <w:rPr>
          <w:rFonts w:ascii="Bookman Old Style" w:hAnsi="Bookman Old Style" w:cs="Calibri Light"/>
          <w:b/>
          <w:iCs/>
          <w:lang w:eastAsia="ar-SA"/>
        </w:rPr>
        <w:t>) DE TIP MODULAR, containerizat</w:t>
      </w:r>
      <w:r w:rsidR="00121B6E" w:rsidRPr="0087651B">
        <w:rPr>
          <w:rFonts w:ascii="Bookman Old Style" w:hAnsi="Bookman Old Style" w:cs="Calibri Light"/>
          <w:b/>
          <w:iCs/>
          <w:lang w:eastAsia="ar-SA"/>
        </w:rPr>
        <w:t>ă</w:t>
      </w:r>
      <w:r w:rsidR="002757A3" w:rsidRPr="0087651B">
        <w:rPr>
          <w:rFonts w:ascii="Bookman Old Style" w:hAnsi="Bookman Old Style" w:cs="Calibri Light"/>
          <w:b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b/>
          <w:iCs/>
          <w:lang w:eastAsia="ar-SA"/>
        </w:rPr>
        <w:t>pentru 300 L.E., compus</w:t>
      </w:r>
      <w:r w:rsidR="00121B6E" w:rsidRPr="0087651B">
        <w:rPr>
          <w:rFonts w:ascii="Bookman Old Style" w:hAnsi="Bookman Old Style" w:cs="Calibri Light"/>
          <w:b/>
          <w:iCs/>
          <w:lang w:eastAsia="ar-SA"/>
        </w:rPr>
        <w:t>ă</w:t>
      </w:r>
      <w:r w:rsidRPr="0087651B">
        <w:rPr>
          <w:rFonts w:ascii="Bookman Old Style" w:hAnsi="Bookman Old Style" w:cs="Calibri Light"/>
          <w:b/>
          <w:iCs/>
          <w:lang w:eastAsia="ar-SA"/>
        </w:rPr>
        <w:t xml:space="preserve"> din:</w:t>
      </w:r>
    </w:p>
    <w:p w:rsidR="00410C02" w:rsidRPr="0087651B" w:rsidRDefault="00410C02" w:rsidP="002757A3">
      <w:pPr>
        <w:pStyle w:val="ListParagraph"/>
        <w:numPr>
          <w:ilvl w:val="0"/>
          <w:numId w:val="21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sta</w:t>
      </w:r>
      <w:r w:rsidR="00121B6E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ie pompare automatizat</w:t>
      </w:r>
      <w:r w:rsidR="00121B6E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, de distribuire a apelor uzate menajere, din colectorul</w:t>
      </w:r>
    </w:p>
    <w:p w:rsidR="002757A3" w:rsidRPr="0087651B" w:rsidRDefault="00410C02" w:rsidP="002757A3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 xml:space="preserve">menajer </w:t>
      </w:r>
      <w:r w:rsidR="00121B6E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ngropat ad</w:t>
      </w:r>
      <w:r w:rsidR="00121B6E" w:rsidRPr="0087651B">
        <w:rPr>
          <w:rFonts w:ascii="Bookman Old Style" w:hAnsi="Bookman Old Style" w:cs="Calibri Light"/>
          <w:iCs/>
          <w:lang w:eastAsia="ar-SA"/>
        </w:rPr>
        <w:t>â</w:t>
      </w:r>
      <w:r w:rsidRPr="0087651B">
        <w:rPr>
          <w:rFonts w:ascii="Bookman Old Style" w:hAnsi="Bookman Old Style" w:cs="Calibri Light"/>
          <w:iCs/>
          <w:lang w:eastAsia="ar-SA"/>
        </w:rPr>
        <w:t xml:space="preserve">nc </w:t>
      </w:r>
      <w:r w:rsidR="00121B6E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 sta</w:t>
      </w:r>
      <w:r w:rsidR="00121B6E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ia de epurare modular propus</w:t>
      </w:r>
      <w:r w:rsidR="00121B6E" w:rsidRPr="0087651B">
        <w:rPr>
          <w:rFonts w:ascii="Bookman Old Style" w:hAnsi="Bookman Old Style" w:cs="Calibri Light"/>
          <w:iCs/>
          <w:lang w:eastAsia="ar-SA"/>
        </w:rPr>
        <w:t>ă</w:t>
      </w:r>
      <w:r w:rsidR="002757A3" w:rsidRPr="0087651B">
        <w:rPr>
          <w:rFonts w:ascii="Bookman Old Style" w:hAnsi="Bookman Old Style" w:cs="Calibri Light"/>
          <w:iCs/>
          <w:lang w:eastAsia="ar-SA"/>
        </w:rPr>
        <w:t>;</w:t>
      </w:r>
    </w:p>
    <w:p w:rsidR="00410C02" w:rsidRPr="0087651B" w:rsidRDefault="00410C02" w:rsidP="002757A3">
      <w:pPr>
        <w:pStyle w:val="ListParagraph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 xml:space="preserve">bazin din beton, acoperit </w:t>
      </w:r>
      <w:r w:rsidR="00121B6E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compartimentat pentru egalizare</w:t>
      </w:r>
      <w:r w:rsidR="006D6B36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-</w:t>
      </w:r>
      <w:r w:rsidR="006D6B36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omogenizare, cu</w:t>
      </w:r>
    </w:p>
    <w:p w:rsidR="002757A3" w:rsidRPr="0087651B" w:rsidRDefault="00410C02" w:rsidP="002757A3">
      <w:pPr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decantare primar</w:t>
      </w:r>
      <w:r w:rsidR="00121B6E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, separare gr</w:t>
      </w:r>
      <w:r w:rsidR="00121B6E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simi</w:t>
      </w:r>
      <w:r w:rsidR="002757A3" w:rsidRPr="0087651B">
        <w:rPr>
          <w:rFonts w:ascii="Bookman Old Style" w:hAnsi="Bookman Old Style" w:cs="Calibri Light"/>
          <w:iCs/>
          <w:lang w:eastAsia="ar-SA"/>
        </w:rPr>
        <w:t>;</w:t>
      </w:r>
    </w:p>
    <w:p w:rsidR="00410C02" w:rsidRPr="0087651B" w:rsidRDefault="00121B6E" w:rsidP="002757A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cameră</w:t>
      </w:r>
      <w:r w:rsidR="00410C02" w:rsidRPr="0087651B">
        <w:rPr>
          <w:rFonts w:ascii="Bookman Old Style" w:hAnsi="Bookman Old Style" w:cs="Calibri Light"/>
          <w:iCs/>
          <w:lang w:eastAsia="ar-SA"/>
        </w:rPr>
        <w:t xml:space="preserve"> tehnic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410C02" w:rsidRPr="0087651B">
        <w:rPr>
          <w:rFonts w:ascii="Bookman Old Style" w:hAnsi="Bookman Old Style" w:cs="Calibri Light"/>
          <w:iCs/>
          <w:lang w:eastAsia="ar-SA"/>
        </w:rPr>
        <w:t xml:space="preserve"> containerizat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410C02" w:rsidRPr="0087651B">
        <w:rPr>
          <w:rFonts w:ascii="Bookman Old Style" w:hAnsi="Bookman Old Style" w:cs="Calibri Light"/>
          <w:iCs/>
          <w:lang w:eastAsia="ar-SA"/>
        </w:rPr>
        <w:t xml:space="preserve"> (</w:t>
      </w:r>
      <w:r w:rsidRPr="0087651B">
        <w:rPr>
          <w:rFonts w:ascii="Bookman Old Style" w:hAnsi="Bookman Old Style" w:cs="Calibri Light"/>
          <w:iCs/>
          <w:lang w:eastAsia="ar-SA"/>
        </w:rPr>
        <w:t>î</w:t>
      </w:r>
      <w:r w:rsidR="00410C02" w:rsidRPr="0087651B">
        <w:rPr>
          <w:rFonts w:ascii="Bookman Old Style" w:hAnsi="Bookman Old Style" w:cs="Calibri Light"/>
          <w:iCs/>
          <w:lang w:eastAsia="ar-SA"/>
        </w:rPr>
        <w:t>n care sunt amplasate gratarul des, debitmetrul,</w:t>
      </w:r>
    </w:p>
    <w:p w:rsidR="002757A3" w:rsidRPr="0087651B" w:rsidRDefault="00064613" w:rsidP="002757A3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suflanta, instala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410C02" w:rsidRPr="0087651B">
        <w:rPr>
          <w:rFonts w:ascii="Bookman Old Style" w:hAnsi="Bookman Old Style" w:cs="Calibri Light"/>
          <w:iCs/>
          <w:lang w:eastAsia="ar-SA"/>
        </w:rPr>
        <w:t>ia de deshidra</w:t>
      </w:r>
      <w:r w:rsidR="002757A3" w:rsidRPr="0087651B">
        <w:rPr>
          <w:rFonts w:ascii="Bookman Old Style" w:hAnsi="Bookman Old Style" w:cs="Calibri Light"/>
          <w:iCs/>
          <w:lang w:eastAsia="ar-SA"/>
        </w:rPr>
        <w:t>tare n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2757A3" w:rsidRPr="0087651B">
        <w:rPr>
          <w:rFonts w:ascii="Bookman Old Style" w:hAnsi="Bookman Old Style" w:cs="Calibri Light"/>
          <w:iCs/>
          <w:lang w:eastAsia="ar-SA"/>
        </w:rPr>
        <w:t xml:space="preserve">mol </w:t>
      </w:r>
      <w:r w:rsidRPr="0087651B">
        <w:rPr>
          <w:rFonts w:ascii="Times New Roman" w:hAnsi="Times New Roman" w:cs="Times New Roman"/>
          <w:iCs/>
          <w:lang w:eastAsia="ar-SA"/>
        </w:rPr>
        <w:t>ș</w:t>
      </w:r>
      <w:r w:rsidR="002757A3" w:rsidRPr="0087651B">
        <w:rPr>
          <w:rFonts w:ascii="Bookman Old Style" w:hAnsi="Bookman Old Style" w:cs="Calibri Light"/>
          <w:iCs/>
          <w:lang w:eastAsia="ar-SA"/>
        </w:rPr>
        <w:t>i grup electrogen);</w:t>
      </w:r>
    </w:p>
    <w:p w:rsidR="00410C02" w:rsidRPr="0087651B" w:rsidRDefault="00410C02" w:rsidP="002757A3">
      <w:pPr>
        <w:pStyle w:val="ListParagraph"/>
        <w:numPr>
          <w:ilvl w:val="0"/>
          <w:numId w:val="21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modulul biologic (cu 4 compartimente</w:t>
      </w:r>
      <w:r w:rsidR="00064613" w:rsidRPr="0087651B">
        <w:rPr>
          <w:rFonts w:ascii="Bookman Old Style" w:hAnsi="Bookman Old Style" w:cs="Calibri Light"/>
          <w:iCs/>
          <w:lang w:eastAsia="ar-SA"/>
        </w:rPr>
        <w:t xml:space="preserve"> de denitrificare, nitrificare </w:t>
      </w:r>
      <w:r w:rsidR="00064613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decantare</w:t>
      </w:r>
    </w:p>
    <w:p w:rsidR="002757A3" w:rsidRPr="0087651B" w:rsidRDefault="00410C02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secundar</w:t>
      </w:r>
      <w:r w:rsidR="00064613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)</w:t>
      </w:r>
      <w:r w:rsidR="002757A3" w:rsidRPr="0087651B">
        <w:rPr>
          <w:rFonts w:ascii="Bookman Old Style" w:hAnsi="Bookman Old Style" w:cs="Calibri Light"/>
          <w:iCs/>
          <w:lang w:eastAsia="ar-SA"/>
        </w:rPr>
        <w:t>;</w:t>
      </w:r>
    </w:p>
    <w:p w:rsidR="002757A3" w:rsidRPr="0087651B" w:rsidRDefault="00410C02" w:rsidP="00F73D34">
      <w:pPr>
        <w:pStyle w:val="ListParagraph"/>
        <w:numPr>
          <w:ilvl w:val="0"/>
          <w:numId w:val="21"/>
        </w:num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c</w:t>
      </w:r>
      <w:r w:rsidR="00064613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min de dezinfec</w:t>
      </w:r>
      <w:r w:rsidR="00064613" w:rsidRPr="0087651B">
        <w:rPr>
          <w:rFonts w:ascii="Times New Roman" w:hAnsi="Times New Roman" w:cs="Times New Roman"/>
          <w:iCs/>
          <w:lang w:eastAsia="ar-SA"/>
        </w:rPr>
        <w:t>ț</w:t>
      </w:r>
      <w:r w:rsidR="002757A3" w:rsidRPr="0087651B">
        <w:rPr>
          <w:rFonts w:ascii="Bookman Old Style" w:hAnsi="Bookman Old Style" w:cs="Calibri Light"/>
          <w:iCs/>
          <w:lang w:eastAsia="ar-SA"/>
        </w:rPr>
        <w:t>ie cu UV a apelor uzate epurate;</w:t>
      </w:r>
    </w:p>
    <w:p w:rsidR="00410C02" w:rsidRPr="0087651B" w:rsidRDefault="00410C02" w:rsidP="00F73D34">
      <w:pPr>
        <w:pStyle w:val="ListParagraph"/>
        <w:numPr>
          <w:ilvl w:val="0"/>
          <w:numId w:val="21"/>
        </w:num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canalizare menajer</w:t>
      </w:r>
      <w:r w:rsidR="00064613" w:rsidRPr="0087651B">
        <w:rPr>
          <w:rFonts w:ascii="Bookman Old Style" w:hAnsi="Bookman Old Style" w:cs="Calibri Light"/>
          <w:iCs/>
          <w:lang w:eastAsia="ar-SA"/>
        </w:rPr>
        <w:t>ă ape uzate epurată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din PVC –kG D 200, L</w:t>
      </w:r>
      <w:r w:rsidR="00415BAE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= 23 m, p</w:t>
      </w:r>
      <w:r w:rsidR="00064613" w:rsidRPr="0087651B">
        <w:rPr>
          <w:rFonts w:ascii="Bookman Old Style" w:hAnsi="Bookman Old Style" w:cs="Calibri Light"/>
          <w:iCs/>
          <w:lang w:eastAsia="ar-SA"/>
        </w:rPr>
        <w:t>â</w:t>
      </w:r>
      <w:r w:rsidRPr="0087651B">
        <w:rPr>
          <w:rFonts w:ascii="Bookman Old Style" w:hAnsi="Bookman Old Style" w:cs="Calibri Light"/>
          <w:iCs/>
          <w:lang w:eastAsia="ar-SA"/>
        </w:rPr>
        <w:t>n</w:t>
      </w:r>
      <w:r w:rsidR="00064613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la gura</w:t>
      </w:r>
    </w:p>
    <w:p w:rsidR="002757A3" w:rsidRPr="0087651B" w:rsidRDefault="00064613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de vă</w:t>
      </w:r>
      <w:r w:rsidR="00410C02" w:rsidRPr="0087651B">
        <w:rPr>
          <w:rFonts w:ascii="Bookman Old Style" w:hAnsi="Bookman Old Style" w:cs="Calibri Light"/>
          <w:iCs/>
          <w:lang w:eastAsia="ar-SA"/>
        </w:rPr>
        <w:t>rsare</w:t>
      </w:r>
      <w:r w:rsidRPr="0087651B">
        <w:rPr>
          <w:rFonts w:ascii="Bookman Old Style" w:hAnsi="Bookman Old Style" w:cs="Calibri Light"/>
          <w:iCs/>
          <w:lang w:eastAsia="ar-SA"/>
        </w:rPr>
        <w:t xml:space="preserve"> de pe malul stang al Pârâului </w:t>
      </w:r>
      <w:r w:rsidR="002757A3" w:rsidRPr="0087651B">
        <w:rPr>
          <w:rFonts w:ascii="Bookman Old Style" w:hAnsi="Bookman Old Style" w:cs="Calibri Light"/>
          <w:iCs/>
          <w:lang w:eastAsia="ar-SA"/>
        </w:rPr>
        <w:t>D</w:t>
      </w:r>
      <w:r w:rsidRPr="0087651B">
        <w:rPr>
          <w:rFonts w:ascii="Bookman Old Style" w:hAnsi="Bookman Old Style" w:cs="Calibri Light"/>
          <w:iCs/>
          <w:lang w:eastAsia="ar-SA"/>
        </w:rPr>
        <w:t>â</w:t>
      </w:r>
      <w:r w:rsidR="002757A3" w:rsidRPr="0087651B">
        <w:rPr>
          <w:rFonts w:ascii="Bookman Old Style" w:hAnsi="Bookman Old Style" w:cs="Calibri Light"/>
          <w:iCs/>
          <w:lang w:eastAsia="ar-SA"/>
        </w:rPr>
        <w:t>mbu;</w:t>
      </w:r>
    </w:p>
    <w:p w:rsidR="002757A3" w:rsidRPr="0087651B" w:rsidRDefault="00064613" w:rsidP="00F73D34">
      <w:pPr>
        <w:pStyle w:val="ListParagraph"/>
        <w:numPr>
          <w:ilvl w:val="0"/>
          <w:numId w:val="21"/>
        </w:num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canalizare de ocolire sta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410C02" w:rsidRPr="0087651B">
        <w:rPr>
          <w:rFonts w:ascii="Bookman Old Style" w:hAnsi="Bookman Old Style" w:cs="Calibri Light"/>
          <w:iCs/>
          <w:lang w:eastAsia="ar-SA"/>
        </w:rPr>
        <w:t>ie de epu</w:t>
      </w:r>
      <w:r w:rsidR="002757A3" w:rsidRPr="0087651B">
        <w:rPr>
          <w:rFonts w:ascii="Bookman Old Style" w:hAnsi="Bookman Old Style" w:cs="Calibri Light"/>
          <w:iCs/>
          <w:lang w:eastAsia="ar-SA"/>
        </w:rPr>
        <w:t>rare din PVC –Kg d</w:t>
      </w:r>
      <w:r w:rsidR="00156C2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2757A3" w:rsidRPr="0087651B">
        <w:rPr>
          <w:rFonts w:ascii="Bookman Old Style" w:hAnsi="Bookman Old Style" w:cs="Calibri Light"/>
          <w:iCs/>
          <w:lang w:eastAsia="ar-SA"/>
        </w:rPr>
        <w:t>= 200, L</w:t>
      </w:r>
      <w:r w:rsidR="00156C2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2757A3" w:rsidRPr="0087651B">
        <w:rPr>
          <w:rFonts w:ascii="Bookman Old Style" w:hAnsi="Bookman Old Style" w:cs="Calibri Light"/>
          <w:iCs/>
          <w:lang w:eastAsia="ar-SA"/>
        </w:rPr>
        <w:t>= 17</w:t>
      </w:r>
      <w:r w:rsidR="00156C2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2757A3" w:rsidRPr="0087651B">
        <w:rPr>
          <w:rFonts w:ascii="Bookman Old Style" w:hAnsi="Bookman Old Style" w:cs="Calibri Light"/>
          <w:iCs/>
          <w:lang w:eastAsia="ar-SA"/>
        </w:rPr>
        <w:t>m;</w:t>
      </w:r>
    </w:p>
    <w:p w:rsidR="002757A3" w:rsidRPr="0087651B" w:rsidRDefault="00410C02" w:rsidP="00F73D34">
      <w:pPr>
        <w:pStyle w:val="ListParagraph"/>
        <w:numPr>
          <w:ilvl w:val="0"/>
          <w:numId w:val="21"/>
        </w:num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conduct</w:t>
      </w:r>
      <w:r w:rsidR="00064613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ap</w:t>
      </w:r>
      <w:r w:rsidR="00064613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PEHD D 32, L= 15 m </w:t>
      </w:r>
      <w:r w:rsidR="00064613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hidrant de gr</w:t>
      </w:r>
      <w:r w:rsidR="00064613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din</w:t>
      </w:r>
      <w:r w:rsidR="00064613" w:rsidRPr="0087651B">
        <w:rPr>
          <w:rFonts w:ascii="Bookman Old Style" w:hAnsi="Bookman Old Style" w:cs="Calibri Light"/>
          <w:iCs/>
          <w:lang w:eastAsia="ar-SA"/>
        </w:rPr>
        <w:t>ă</w:t>
      </w:r>
      <w:r w:rsidR="002757A3" w:rsidRPr="0087651B">
        <w:rPr>
          <w:rFonts w:ascii="Bookman Old Style" w:hAnsi="Bookman Old Style" w:cs="Calibri Light"/>
          <w:iCs/>
          <w:lang w:eastAsia="ar-SA"/>
        </w:rPr>
        <w:t>;</w:t>
      </w:r>
    </w:p>
    <w:p w:rsidR="00ED02C5" w:rsidRPr="0087651B" w:rsidRDefault="00064613" w:rsidP="00F73D34">
      <w:pPr>
        <w:pStyle w:val="ListParagraph"/>
        <w:numPr>
          <w:ilvl w:val="0"/>
          <w:numId w:val="21"/>
        </w:num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 xml:space="preserve">împrejmuire, drum, alei </w:t>
      </w:r>
      <w:r w:rsidRPr="0087651B">
        <w:rPr>
          <w:rFonts w:ascii="Times New Roman" w:hAnsi="Times New Roman" w:cs="Times New Roman"/>
          <w:iCs/>
          <w:lang w:eastAsia="ar-SA"/>
        </w:rPr>
        <w:t>ș</w:t>
      </w:r>
      <w:r w:rsidR="00410C02" w:rsidRPr="0087651B">
        <w:rPr>
          <w:rFonts w:ascii="Bookman Old Style" w:hAnsi="Bookman Old Style" w:cs="Calibri Light"/>
          <w:iCs/>
          <w:lang w:eastAsia="ar-SA"/>
        </w:rPr>
        <w:t>i iluminat incint</w:t>
      </w:r>
      <w:r w:rsidRPr="0087651B">
        <w:rPr>
          <w:rFonts w:ascii="Bookman Old Style" w:hAnsi="Bookman Old Style" w:cs="Calibri Light"/>
          <w:iCs/>
          <w:lang w:eastAsia="ar-SA"/>
        </w:rPr>
        <w:t>ă.</w:t>
      </w:r>
    </w:p>
    <w:p w:rsidR="00410C02" w:rsidRPr="0087651B" w:rsidRDefault="00410C02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color w:val="FF0000"/>
          <w:lang w:eastAsia="ar-SA"/>
        </w:rPr>
      </w:pPr>
    </w:p>
    <w:p w:rsidR="002757A3" w:rsidRPr="0087651B" w:rsidRDefault="006527B6" w:rsidP="002757A3">
      <w:pPr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Sta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7A47E0" w:rsidRPr="0087651B">
        <w:rPr>
          <w:rFonts w:ascii="Bookman Old Style" w:hAnsi="Bookman Old Style" w:cs="Calibri Light"/>
          <w:iCs/>
          <w:lang w:eastAsia="ar-SA"/>
        </w:rPr>
        <w:t>ia de epurare propus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7A47E0" w:rsidRPr="0087651B">
        <w:rPr>
          <w:rFonts w:ascii="Bookman Old Style" w:hAnsi="Bookman Old Style" w:cs="Calibri Light"/>
          <w:iCs/>
          <w:lang w:eastAsia="ar-SA"/>
        </w:rPr>
        <w:t xml:space="preserve"> pentru epurarea apelor uzate menajere de la blocurile de</w:t>
      </w:r>
      <w:r w:rsidR="002757A3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locuinte tip A.N.L.</w:t>
      </w:r>
      <w:r w:rsidRPr="0087651B">
        <w:rPr>
          <w:rFonts w:ascii="Bookman Old Style" w:hAnsi="Bookman Old Style" w:cs="Calibri Light"/>
          <w:iCs/>
          <w:lang w:eastAsia="ar-SA"/>
        </w:rPr>
        <w:t>,</w:t>
      </w:r>
      <w:r w:rsidR="007A47E0" w:rsidRPr="0087651B">
        <w:rPr>
          <w:rFonts w:ascii="Bookman Old Style" w:hAnsi="Bookman Old Style" w:cs="Calibri Light"/>
          <w:iCs/>
          <w:lang w:eastAsia="ar-SA"/>
        </w:rPr>
        <w:t xml:space="preserve"> propuse </w:t>
      </w:r>
      <w:r w:rsidRPr="0087651B">
        <w:rPr>
          <w:rFonts w:ascii="Bookman Old Style" w:hAnsi="Bookman Old Style" w:cs="Calibri Light"/>
          <w:iCs/>
          <w:lang w:eastAsia="ar-SA"/>
        </w:rPr>
        <w:t>în E</w:t>
      </w:r>
      <w:r w:rsidR="007A47E0" w:rsidRPr="0087651B">
        <w:rPr>
          <w:rFonts w:ascii="Bookman Old Style" w:hAnsi="Bookman Old Style" w:cs="Calibri Light"/>
          <w:iCs/>
          <w:lang w:eastAsia="ar-SA"/>
        </w:rPr>
        <w:t>tapa I (100 ap</w:t>
      </w:r>
      <w:r w:rsidRPr="0087651B">
        <w:rPr>
          <w:rFonts w:ascii="Bookman Old Style" w:hAnsi="Bookman Old Style" w:cs="Calibri Light"/>
          <w:iCs/>
          <w:lang w:eastAsia="ar-SA"/>
        </w:rPr>
        <w:t>artamente</w:t>
      </w:r>
      <w:r w:rsidR="007A47E0" w:rsidRPr="0087651B">
        <w:rPr>
          <w:rFonts w:ascii="Bookman Old Style" w:hAnsi="Bookman Old Style" w:cs="Calibri Light"/>
          <w:iCs/>
          <w:lang w:eastAsia="ar-SA"/>
        </w:rPr>
        <w:t>) este de tip modular, containerizat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7A47E0" w:rsidRPr="0087651B">
        <w:rPr>
          <w:rFonts w:ascii="Bookman Old Style" w:hAnsi="Bookman Old Style" w:cs="Calibri Light"/>
          <w:iCs/>
          <w:lang w:eastAsia="ar-SA"/>
        </w:rPr>
        <w:t>, cu modul</w:t>
      </w:r>
      <w:r w:rsidR="002757A3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biologic cu n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7A47E0" w:rsidRPr="0087651B">
        <w:rPr>
          <w:rFonts w:ascii="Bookman Old Style" w:hAnsi="Bookman Old Style" w:cs="Calibri Light"/>
          <w:iCs/>
          <w:lang w:eastAsia="ar-SA"/>
        </w:rPr>
        <w:t>mol activat pe supor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7A47E0" w:rsidRPr="0087651B">
        <w:rPr>
          <w:rFonts w:ascii="Bookman Old Style" w:hAnsi="Bookman Old Style" w:cs="Calibri Light"/>
          <w:iCs/>
          <w:lang w:eastAsia="ar-SA"/>
        </w:rPr>
        <w:t>i artificiali mobile, pentru 300 L.E.</w:t>
      </w:r>
    </w:p>
    <w:p w:rsidR="007A47E0" w:rsidRPr="0087651B" w:rsidRDefault="006527B6" w:rsidP="002757A3">
      <w:pPr>
        <w:spacing w:after="0" w:line="360" w:lineRule="auto"/>
        <w:ind w:firstLine="709"/>
        <w:jc w:val="both"/>
        <w:rPr>
          <w:rFonts w:ascii="Bookman Old Style" w:hAnsi="Bookman Old Style" w:cs="Calibri Light"/>
          <w:b/>
          <w:iCs/>
          <w:lang w:eastAsia="ar-SA"/>
        </w:rPr>
      </w:pPr>
      <w:r w:rsidRPr="0087651B">
        <w:rPr>
          <w:rFonts w:ascii="Bookman Old Style" w:hAnsi="Bookman Old Style" w:cs="Calibri Light"/>
          <w:b/>
          <w:iCs/>
          <w:lang w:eastAsia="ar-SA"/>
        </w:rPr>
        <w:t>Modulele de epurare mecanică</w:t>
      </w:r>
      <w:r w:rsidR="007A47E0" w:rsidRPr="0087651B">
        <w:rPr>
          <w:rFonts w:ascii="Bookman Old Style" w:hAnsi="Bookman Old Style" w:cs="Calibri Light"/>
          <w:b/>
          <w:iCs/>
          <w:lang w:eastAsia="ar-SA"/>
        </w:rPr>
        <w:t xml:space="preserve"> </w:t>
      </w:r>
      <w:r w:rsidRPr="0087651B">
        <w:rPr>
          <w:rFonts w:ascii="Times New Roman" w:hAnsi="Times New Roman" w:cs="Times New Roman"/>
          <w:b/>
          <w:iCs/>
          <w:lang w:eastAsia="ar-SA"/>
        </w:rPr>
        <w:t>ș</w:t>
      </w:r>
      <w:r w:rsidR="007A47E0" w:rsidRPr="0087651B">
        <w:rPr>
          <w:rFonts w:ascii="Bookman Old Style" w:hAnsi="Bookman Old Style" w:cs="Calibri Light"/>
          <w:b/>
          <w:iCs/>
          <w:lang w:eastAsia="ar-SA"/>
        </w:rPr>
        <w:t>i biologic</w:t>
      </w:r>
      <w:r w:rsidRPr="0087651B">
        <w:rPr>
          <w:rFonts w:ascii="Bookman Old Style" w:hAnsi="Bookman Old Style" w:cs="Calibri Light"/>
          <w:b/>
          <w:iCs/>
          <w:lang w:eastAsia="ar-SA"/>
        </w:rPr>
        <w:t>ă</w:t>
      </w:r>
      <w:r w:rsidR="007A47E0" w:rsidRPr="0087651B">
        <w:rPr>
          <w:rFonts w:ascii="Bookman Old Style" w:hAnsi="Bookman Old Style" w:cs="Calibri Light"/>
          <w:b/>
          <w:iCs/>
          <w:lang w:eastAsia="ar-SA"/>
        </w:rPr>
        <w:t xml:space="preserve"> sunt </w:t>
      </w:r>
      <w:r w:rsidRPr="0087651B">
        <w:rPr>
          <w:rFonts w:ascii="Bookman Old Style" w:hAnsi="Bookman Old Style" w:cs="Calibri Light"/>
          <w:b/>
          <w:iCs/>
          <w:lang w:eastAsia="ar-SA"/>
        </w:rPr>
        <w:t>î</w:t>
      </w:r>
      <w:r w:rsidR="007A47E0" w:rsidRPr="0087651B">
        <w:rPr>
          <w:rFonts w:ascii="Bookman Old Style" w:hAnsi="Bookman Old Style" w:cs="Calibri Light"/>
          <w:b/>
          <w:iCs/>
          <w:lang w:eastAsia="ar-SA"/>
        </w:rPr>
        <w:t>ngropate, iar componentele sta</w:t>
      </w:r>
      <w:r w:rsidRPr="0087651B">
        <w:rPr>
          <w:rFonts w:ascii="Times New Roman" w:hAnsi="Times New Roman" w:cs="Times New Roman"/>
          <w:b/>
          <w:iCs/>
          <w:lang w:eastAsia="ar-SA"/>
        </w:rPr>
        <w:t>ț</w:t>
      </w:r>
      <w:r w:rsidR="007A47E0" w:rsidRPr="0087651B">
        <w:rPr>
          <w:rFonts w:ascii="Bookman Old Style" w:hAnsi="Bookman Old Style" w:cs="Calibri Light"/>
          <w:b/>
          <w:iCs/>
          <w:lang w:eastAsia="ar-SA"/>
        </w:rPr>
        <w:t xml:space="preserve">iei </w:t>
      </w:r>
      <w:r w:rsidRPr="0087651B">
        <w:rPr>
          <w:rFonts w:ascii="Times New Roman" w:hAnsi="Times New Roman" w:cs="Times New Roman"/>
          <w:b/>
          <w:iCs/>
          <w:lang w:eastAsia="ar-SA"/>
        </w:rPr>
        <w:t>ș</w:t>
      </w:r>
      <w:r w:rsidR="007A47E0" w:rsidRPr="0087651B">
        <w:rPr>
          <w:rFonts w:ascii="Bookman Old Style" w:hAnsi="Bookman Old Style" w:cs="Calibri Light"/>
          <w:b/>
          <w:iCs/>
          <w:lang w:eastAsia="ar-SA"/>
        </w:rPr>
        <w:t>i</w:t>
      </w:r>
      <w:r w:rsidR="002757A3" w:rsidRPr="0087651B">
        <w:rPr>
          <w:rFonts w:ascii="Bookman Old Style" w:hAnsi="Bookman Old Style" w:cs="Calibri Light"/>
          <w:b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b/>
          <w:iCs/>
          <w:lang w:eastAsia="ar-SA"/>
        </w:rPr>
        <w:t>descrierea etapelor epur</w:t>
      </w:r>
      <w:r w:rsidRPr="0087651B">
        <w:rPr>
          <w:rFonts w:ascii="Bookman Old Style" w:hAnsi="Bookman Old Style" w:cs="Calibri Light"/>
          <w:b/>
          <w:iCs/>
          <w:lang w:eastAsia="ar-SA"/>
        </w:rPr>
        <w:t>ării sunt urmă</w:t>
      </w:r>
      <w:r w:rsidR="007A47E0" w:rsidRPr="0087651B">
        <w:rPr>
          <w:rFonts w:ascii="Bookman Old Style" w:hAnsi="Bookman Old Style" w:cs="Calibri Light"/>
          <w:b/>
          <w:iCs/>
          <w:lang w:eastAsia="ar-SA"/>
        </w:rPr>
        <w:t>toarele:</w:t>
      </w:r>
    </w:p>
    <w:p w:rsidR="006527B6" w:rsidRPr="0087651B" w:rsidRDefault="006527B6" w:rsidP="006527B6">
      <w:pPr>
        <w:pStyle w:val="ListParagraph"/>
        <w:numPr>
          <w:ilvl w:val="0"/>
          <w:numId w:val="22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sta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7A47E0" w:rsidRPr="0087651B">
        <w:rPr>
          <w:rFonts w:ascii="Bookman Old Style" w:hAnsi="Bookman Old Style" w:cs="Calibri Light"/>
          <w:iCs/>
          <w:lang w:eastAsia="ar-SA"/>
        </w:rPr>
        <w:t xml:space="preserve">ie de pompare </w:t>
      </w:r>
      <w:r w:rsidRPr="0087651B">
        <w:rPr>
          <w:rFonts w:ascii="Bookman Old Style" w:hAnsi="Bookman Old Style" w:cs="Calibri Light"/>
          <w:iCs/>
          <w:lang w:eastAsia="ar-SA"/>
        </w:rPr>
        <w:t>î</w:t>
      </w:r>
      <w:r w:rsidR="007A47E0" w:rsidRPr="0087651B">
        <w:rPr>
          <w:rFonts w:ascii="Bookman Old Style" w:hAnsi="Bookman Old Style" w:cs="Calibri Light"/>
          <w:iCs/>
          <w:lang w:eastAsia="ar-SA"/>
        </w:rPr>
        <w:t>ngropat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7A47E0" w:rsidRPr="0087651B">
        <w:rPr>
          <w:rFonts w:ascii="Bookman Old Style" w:hAnsi="Bookman Old Style" w:cs="Calibri Light"/>
          <w:iCs/>
          <w:lang w:eastAsia="ar-SA"/>
        </w:rPr>
        <w:t>, din beton armat, cu D</w:t>
      </w:r>
      <w:r w:rsidR="002F7AC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=</w:t>
      </w:r>
      <w:r w:rsidR="002F7AC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1,5 m, H</w:t>
      </w:r>
      <w:r w:rsidR="002F7AC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=</w:t>
      </w:r>
      <w:r w:rsidR="002F7AC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4,0 m, echipat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7A47E0" w:rsidRPr="0087651B">
        <w:rPr>
          <w:rFonts w:ascii="Bookman Old Style" w:hAnsi="Bookman Old Style" w:cs="Calibri Light"/>
          <w:iCs/>
          <w:lang w:eastAsia="ar-SA"/>
        </w:rPr>
        <w:t xml:space="preserve"> cu</w:t>
      </w:r>
      <w:r w:rsidR="002F7AC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(1+1</w:t>
      </w:r>
      <w:r w:rsidRPr="0087651B">
        <w:rPr>
          <w:rFonts w:ascii="Bookman Old Style" w:hAnsi="Bookman Old Style" w:cs="Calibri Light"/>
          <w:iCs/>
          <w:lang w:eastAsia="ar-SA"/>
        </w:rPr>
        <w:t>) electropompe submersibile (Q</w:t>
      </w:r>
      <w:r w:rsidR="002F7AC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=</w:t>
      </w:r>
      <w:r w:rsidR="002F7AC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7 mc/h, H</w:t>
      </w:r>
      <w:r w:rsidR="002F7AC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=</w:t>
      </w:r>
      <w:r w:rsidR="002F7AC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10,6 m CA, n</w:t>
      </w:r>
      <w:r w:rsidR="002F7AC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=</w:t>
      </w:r>
      <w:r w:rsidR="002F7AC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1,4 kW), cu func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7A47E0" w:rsidRPr="0087651B">
        <w:rPr>
          <w:rFonts w:ascii="Bookman Old Style" w:hAnsi="Bookman Old Style" w:cs="Calibri Light"/>
          <w:iCs/>
          <w:lang w:eastAsia="ar-SA"/>
        </w:rPr>
        <w:t>ionare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automat</w:t>
      </w:r>
      <w:r w:rsidRPr="0087651B">
        <w:rPr>
          <w:rFonts w:ascii="Bookman Old Style" w:hAnsi="Bookman Old Style" w:cs="Calibri Light"/>
          <w:iCs/>
          <w:lang w:eastAsia="ar-SA"/>
        </w:rPr>
        <w:t>ă, func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7A47E0" w:rsidRPr="0087651B">
        <w:rPr>
          <w:rFonts w:ascii="Bookman Old Style" w:hAnsi="Bookman Old Style" w:cs="Calibri Light"/>
          <w:iCs/>
          <w:lang w:eastAsia="ar-SA"/>
        </w:rPr>
        <w:t>ie de nivelele de ap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7A47E0" w:rsidRPr="0087651B">
        <w:rPr>
          <w:rFonts w:ascii="Bookman Old Style" w:hAnsi="Bookman Old Style" w:cs="Calibri Light"/>
          <w:iCs/>
          <w:lang w:eastAsia="ar-SA"/>
        </w:rPr>
        <w:t>,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prevă</w:t>
      </w:r>
      <w:r w:rsidR="007A47E0" w:rsidRPr="0087651B">
        <w:rPr>
          <w:rFonts w:ascii="Bookman Old Style" w:hAnsi="Bookman Old Style" w:cs="Calibri Light"/>
          <w:iCs/>
          <w:lang w:eastAsia="ar-SA"/>
        </w:rPr>
        <w:t>zut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7A47E0" w:rsidRPr="0087651B">
        <w:rPr>
          <w:rFonts w:ascii="Bookman Old Style" w:hAnsi="Bookman Old Style" w:cs="Calibri Light"/>
          <w:iCs/>
          <w:lang w:eastAsia="ar-SA"/>
        </w:rPr>
        <w:t xml:space="preserve"> la intrare cu gr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7A47E0" w:rsidRPr="0087651B">
        <w:rPr>
          <w:rFonts w:ascii="Bookman Old Style" w:hAnsi="Bookman Old Style" w:cs="Calibri Light"/>
          <w:iCs/>
          <w:lang w:eastAsia="ar-SA"/>
        </w:rPr>
        <w:t>tar rar de tip co</w:t>
      </w:r>
      <w:r w:rsidRPr="0087651B">
        <w:rPr>
          <w:rFonts w:ascii="Times New Roman" w:hAnsi="Times New Roman" w:cs="Times New Roman"/>
          <w:iCs/>
          <w:lang w:eastAsia="ar-SA"/>
        </w:rPr>
        <w:t>ș</w:t>
      </w:r>
      <w:r w:rsidR="007A47E0" w:rsidRPr="0087651B">
        <w:rPr>
          <w:rFonts w:ascii="Bookman Old Style" w:hAnsi="Bookman Old Style" w:cs="Calibri Light"/>
          <w:iCs/>
          <w:lang w:eastAsia="ar-SA"/>
        </w:rPr>
        <w:t xml:space="preserve"> (interspa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7A47E0" w:rsidRPr="0087651B">
        <w:rPr>
          <w:rFonts w:ascii="Bookman Old Style" w:hAnsi="Bookman Old Style" w:cs="Calibri Light"/>
          <w:iCs/>
          <w:lang w:eastAsia="ar-SA"/>
        </w:rPr>
        <w:t>ii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7A47E0" w:rsidRPr="0087651B">
        <w:rPr>
          <w:rFonts w:ascii="Bookman Old Style" w:hAnsi="Bookman Old Style" w:cs="Calibri Light"/>
          <w:iCs/>
          <w:lang w:eastAsia="ar-SA"/>
        </w:rPr>
        <w:t>de 30 mm), cur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7A47E0" w:rsidRPr="0087651B">
        <w:rPr>
          <w:rFonts w:ascii="Bookman Old Style" w:hAnsi="Bookman Old Style" w:cs="Calibri Light"/>
          <w:iCs/>
          <w:lang w:eastAsia="ar-SA"/>
        </w:rPr>
        <w:t>at manual, care pompeaz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7A47E0" w:rsidRPr="0087651B">
        <w:rPr>
          <w:rFonts w:ascii="Bookman Old Style" w:hAnsi="Bookman Old Style" w:cs="Calibri Light"/>
          <w:iCs/>
          <w:lang w:eastAsia="ar-SA"/>
        </w:rPr>
        <w:t xml:space="preserve"> apa uzat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7A47E0" w:rsidRPr="0087651B">
        <w:rPr>
          <w:rFonts w:ascii="Bookman Old Style" w:hAnsi="Bookman Old Style" w:cs="Calibri Light"/>
          <w:iCs/>
          <w:lang w:eastAsia="ar-SA"/>
        </w:rPr>
        <w:t xml:space="preserve"> din </w:t>
      </w:r>
      <w:r w:rsidR="007A47E0" w:rsidRPr="0087651B">
        <w:rPr>
          <w:rFonts w:ascii="Bookman Old Style" w:hAnsi="Bookman Old Style" w:cs="Calibri Light"/>
          <w:iCs/>
          <w:lang w:eastAsia="ar-SA"/>
        </w:rPr>
        <w:lastRenderedPageBreak/>
        <w:t>re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7A47E0" w:rsidRPr="0087651B">
        <w:rPr>
          <w:rFonts w:ascii="Bookman Old Style" w:hAnsi="Bookman Old Style" w:cs="Calibri Light"/>
          <w:iCs/>
          <w:lang w:eastAsia="ar-SA"/>
        </w:rPr>
        <w:t>eaua de canalizare menajer</w:t>
      </w:r>
      <w:r w:rsidRPr="0087651B">
        <w:rPr>
          <w:rFonts w:ascii="Bookman Old Style" w:hAnsi="Bookman Old Style" w:cs="Calibri Light"/>
          <w:iCs/>
          <w:lang w:eastAsia="ar-SA"/>
        </w:rPr>
        <w:t xml:space="preserve">ă </w:t>
      </w:r>
      <w:r w:rsidR="007A47E0" w:rsidRPr="0087651B">
        <w:rPr>
          <w:rFonts w:ascii="Bookman Old Style" w:hAnsi="Bookman Old Style" w:cs="Calibri Light"/>
          <w:iCs/>
          <w:lang w:eastAsia="ar-SA"/>
        </w:rPr>
        <w:t>ad</w:t>
      </w:r>
      <w:r w:rsidRPr="0087651B">
        <w:rPr>
          <w:rFonts w:ascii="Bookman Old Style" w:hAnsi="Bookman Old Style" w:cs="Calibri Light"/>
          <w:iCs/>
          <w:lang w:eastAsia="ar-SA"/>
        </w:rPr>
        <w:t>â</w:t>
      </w:r>
      <w:r w:rsidR="007A47E0" w:rsidRPr="0087651B">
        <w:rPr>
          <w:rFonts w:ascii="Bookman Old Style" w:hAnsi="Bookman Old Style" w:cs="Calibri Light"/>
          <w:iCs/>
          <w:lang w:eastAsia="ar-SA"/>
        </w:rPr>
        <w:t xml:space="preserve">nc </w:t>
      </w:r>
      <w:r w:rsidRPr="0087651B">
        <w:rPr>
          <w:rFonts w:ascii="Bookman Old Style" w:hAnsi="Bookman Old Style" w:cs="Calibri Light"/>
          <w:iCs/>
          <w:lang w:eastAsia="ar-SA"/>
        </w:rPr>
        <w:t>î</w:t>
      </w:r>
      <w:r w:rsidR="007A47E0" w:rsidRPr="0087651B">
        <w:rPr>
          <w:rFonts w:ascii="Bookman Old Style" w:hAnsi="Bookman Old Style" w:cs="Calibri Light"/>
          <w:iCs/>
          <w:lang w:eastAsia="ar-SA"/>
        </w:rPr>
        <w:t>ngropat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7A47E0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î</w:t>
      </w:r>
      <w:r w:rsidR="007A47E0" w:rsidRPr="0087651B">
        <w:rPr>
          <w:rFonts w:ascii="Bookman Old Style" w:hAnsi="Bookman Old Style" w:cs="Calibri Light"/>
          <w:iCs/>
          <w:lang w:eastAsia="ar-SA"/>
        </w:rPr>
        <w:t>n bazinul de omoge</w:t>
      </w:r>
      <w:r w:rsidRPr="0087651B">
        <w:rPr>
          <w:rFonts w:ascii="Bookman Old Style" w:hAnsi="Bookman Old Style" w:cs="Calibri Light"/>
          <w:iCs/>
          <w:lang w:eastAsia="ar-SA"/>
        </w:rPr>
        <w:t>nizare</w:t>
      </w:r>
      <w:r w:rsidR="00EB5CF1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-</w:t>
      </w:r>
      <w:r w:rsidR="00EB5CF1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egalizare din cadrul sta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7A47E0" w:rsidRPr="0087651B">
        <w:rPr>
          <w:rFonts w:ascii="Bookman Old Style" w:hAnsi="Bookman Old Style" w:cs="Calibri Light"/>
          <w:iCs/>
          <w:lang w:eastAsia="ar-SA"/>
        </w:rPr>
        <w:t>iei de epurare</w:t>
      </w:r>
      <w:r w:rsidRPr="0087651B">
        <w:rPr>
          <w:rFonts w:ascii="Bookman Old Style" w:hAnsi="Bookman Old Style" w:cs="Calibri Light"/>
          <w:iCs/>
          <w:lang w:eastAsia="ar-SA"/>
        </w:rPr>
        <w:t>;</w:t>
      </w:r>
    </w:p>
    <w:p w:rsidR="007A47E0" w:rsidRPr="0087651B" w:rsidRDefault="007A47E0" w:rsidP="00E93967">
      <w:pPr>
        <w:pStyle w:val="ListParagraph"/>
        <w:numPr>
          <w:ilvl w:val="0"/>
          <w:numId w:val="22"/>
        </w:numPr>
        <w:tabs>
          <w:tab w:val="left" w:pos="450"/>
        </w:tabs>
        <w:spacing w:after="0" w:line="360" w:lineRule="auto"/>
        <w:ind w:left="0" w:firstLine="360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bazinul de omogenizare</w:t>
      </w:r>
      <w:r w:rsidR="00EB5CF1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-</w:t>
      </w:r>
      <w:r w:rsidR="00EB5CF1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egalizare, cuv</w:t>
      </w:r>
      <w:r w:rsidR="0000381A" w:rsidRPr="0087651B">
        <w:rPr>
          <w:rFonts w:ascii="Bookman Old Style" w:hAnsi="Bookman Old Style" w:cs="Calibri Light"/>
          <w:iCs/>
          <w:lang w:eastAsia="ar-SA"/>
        </w:rPr>
        <w:t>ă î</w:t>
      </w:r>
      <w:r w:rsidRPr="0087651B">
        <w:rPr>
          <w:rFonts w:ascii="Bookman Old Style" w:hAnsi="Bookman Old Style" w:cs="Calibri Light"/>
          <w:iCs/>
          <w:lang w:eastAsia="ar-SA"/>
        </w:rPr>
        <w:t>ngropat</w:t>
      </w:r>
      <w:r w:rsidR="0000381A" w:rsidRPr="0087651B">
        <w:rPr>
          <w:rFonts w:ascii="Bookman Old Style" w:hAnsi="Bookman Old Style" w:cs="Calibri Light"/>
          <w:iCs/>
          <w:lang w:eastAsia="ar-SA"/>
        </w:rPr>
        <w:t xml:space="preserve">ă </w:t>
      </w:r>
      <w:r w:rsidR="0000381A" w:rsidRPr="0087651B">
        <w:rPr>
          <w:rFonts w:ascii="Times New Roman" w:hAnsi="Times New Roman" w:cs="Times New Roman"/>
          <w:iCs/>
          <w:lang w:eastAsia="ar-SA"/>
        </w:rPr>
        <w:t>ș</w:t>
      </w:r>
      <w:r w:rsidR="006527B6" w:rsidRPr="0087651B">
        <w:rPr>
          <w:rFonts w:ascii="Bookman Old Style" w:hAnsi="Bookman Old Style" w:cs="Calibri Light"/>
          <w:iCs/>
          <w:lang w:eastAsia="ar-SA"/>
        </w:rPr>
        <w:t>i acoperit</w:t>
      </w:r>
      <w:r w:rsidR="0000381A" w:rsidRPr="0087651B">
        <w:rPr>
          <w:rFonts w:ascii="Bookman Old Style" w:hAnsi="Bookman Old Style" w:cs="Calibri Light"/>
          <w:iCs/>
          <w:lang w:eastAsia="ar-SA"/>
        </w:rPr>
        <w:t>ă</w:t>
      </w:r>
      <w:r w:rsidR="006527B6" w:rsidRPr="0087651B">
        <w:rPr>
          <w:rFonts w:ascii="Bookman Old Style" w:hAnsi="Bookman Old Style" w:cs="Calibri Light"/>
          <w:iCs/>
          <w:lang w:eastAsia="ar-SA"/>
        </w:rPr>
        <w:t xml:space="preserve"> din beton armat, cu </w:t>
      </w:r>
      <w:r w:rsidRPr="0087651B">
        <w:rPr>
          <w:rFonts w:ascii="Bookman Old Style" w:hAnsi="Bookman Old Style" w:cs="Calibri Light"/>
          <w:iCs/>
          <w:lang w:eastAsia="ar-SA"/>
        </w:rPr>
        <w:t>rol</w:t>
      </w:r>
      <w:r w:rsidR="006527B6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 xml:space="preserve">de egalizare </w:t>
      </w:r>
      <w:r w:rsidR="0000381A" w:rsidRPr="0087651B">
        <w:rPr>
          <w:rFonts w:ascii="Times New Roman" w:hAnsi="Times New Roman" w:cs="Times New Roman"/>
          <w:iCs/>
          <w:lang w:eastAsia="ar-SA"/>
        </w:rPr>
        <w:t>ș</w:t>
      </w:r>
      <w:r w:rsidR="0000381A" w:rsidRPr="0087651B">
        <w:rPr>
          <w:rFonts w:ascii="Bookman Old Style" w:hAnsi="Bookman Old Style" w:cs="Calibri Light"/>
          <w:iCs/>
          <w:lang w:eastAsia="ar-SA"/>
        </w:rPr>
        <w:t>i omogenizare a debitelor de apă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uzat</w:t>
      </w:r>
      <w:r w:rsidR="0000381A" w:rsidRPr="0087651B">
        <w:rPr>
          <w:rFonts w:ascii="Bookman Old Style" w:hAnsi="Bookman Old Style" w:cs="Calibri Light"/>
          <w:iCs/>
          <w:lang w:eastAsia="ar-SA"/>
        </w:rPr>
        <w:t>ă intrate î</w:t>
      </w:r>
      <w:r w:rsidRPr="0087651B">
        <w:rPr>
          <w:rFonts w:ascii="Bookman Old Style" w:hAnsi="Bookman Old Style" w:cs="Calibri Light"/>
          <w:iCs/>
          <w:lang w:eastAsia="ar-SA"/>
        </w:rPr>
        <w:t>n sta</w:t>
      </w:r>
      <w:r w:rsidR="0000381A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ie, prev</w:t>
      </w:r>
      <w:r w:rsidR="0000381A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zut cu</w:t>
      </w:r>
      <w:r w:rsidR="006527B6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compartiment de re</w:t>
      </w:r>
      <w:r w:rsidR="0000381A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inere gr</w:t>
      </w:r>
      <w:r w:rsidR="0000381A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simi (evacuate hidraulic </w:t>
      </w:r>
      <w:r w:rsidR="0000381A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desc</w:t>
      </w:r>
      <w:r w:rsidR="0000381A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rcate periodic </w:t>
      </w:r>
      <w:r w:rsidR="0000381A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 pubele din</w:t>
      </w:r>
    </w:p>
    <w:p w:rsidR="007A47E0" w:rsidRPr="0087651B" w:rsidRDefault="007A47E0" w:rsidP="0000381A">
      <w:pPr>
        <w:tabs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plastic)</w:t>
      </w:r>
      <w:r w:rsidR="00EB5CF1" w:rsidRPr="0087651B">
        <w:rPr>
          <w:rFonts w:ascii="Bookman Old Style" w:hAnsi="Bookman Old Style" w:cs="Calibri Light"/>
          <w:iCs/>
          <w:lang w:eastAsia="ar-SA"/>
        </w:rPr>
        <w:t xml:space="preserve">. </w:t>
      </w:r>
      <w:r w:rsidR="0000381A" w:rsidRPr="0087651B">
        <w:rPr>
          <w:rFonts w:ascii="Bookman Old Style" w:hAnsi="Bookman Old Style" w:cs="Calibri Light"/>
          <w:iCs/>
          <w:lang w:eastAsia="ar-SA"/>
        </w:rPr>
        <w:t>Nă</w:t>
      </w:r>
      <w:r w:rsidRPr="0087651B">
        <w:rPr>
          <w:rFonts w:ascii="Bookman Old Style" w:hAnsi="Bookman Old Style" w:cs="Calibri Light"/>
          <w:iCs/>
          <w:lang w:eastAsia="ar-SA"/>
        </w:rPr>
        <w:t>molul re</w:t>
      </w:r>
      <w:r w:rsidR="0000381A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inut prin decantare primar</w:t>
      </w:r>
      <w:r w:rsidR="0000381A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va fi vidanajat periodic </w:t>
      </w:r>
      <w:r w:rsidR="0000381A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trasportat la rampa</w:t>
      </w:r>
      <w:r w:rsidR="0000381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ecologic</w:t>
      </w:r>
      <w:r w:rsidR="0000381A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din zon</w:t>
      </w:r>
      <w:r w:rsidR="0000381A" w:rsidRPr="0087651B">
        <w:rPr>
          <w:rFonts w:ascii="Bookman Old Style" w:hAnsi="Bookman Old Style" w:cs="Calibri Light"/>
          <w:iCs/>
          <w:lang w:eastAsia="ar-SA"/>
        </w:rPr>
        <w:t>ă. Din bazin apa uzată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mixat</w:t>
      </w:r>
      <w:r w:rsidR="0000381A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(N=1 Kw) </w:t>
      </w:r>
      <w:r w:rsidR="0000381A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epurat</w:t>
      </w:r>
      <w:r w:rsidR="0000381A" w:rsidRPr="0087651B">
        <w:rPr>
          <w:rFonts w:ascii="Bookman Old Style" w:hAnsi="Bookman Old Style" w:cs="Calibri Light"/>
          <w:iCs/>
          <w:lang w:eastAsia="ar-SA"/>
        </w:rPr>
        <w:t xml:space="preserve">ă mecanic va fi pompată </w:t>
      </w:r>
      <w:r w:rsidRPr="0087651B">
        <w:rPr>
          <w:rFonts w:ascii="Bookman Old Style" w:hAnsi="Bookman Old Style" w:cs="Calibri Light"/>
          <w:iCs/>
          <w:lang w:eastAsia="ar-SA"/>
        </w:rPr>
        <w:t>cu (1+1) electropompe submersibile (Q=4-20 mc/h, H=9 m CA, N=1-2 Kw), spre</w:t>
      </w:r>
    </w:p>
    <w:p w:rsidR="0000381A" w:rsidRPr="0087651B" w:rsidRDefault="007A47E0" w:rsidP="0000381A">
      <w:pPr>
        <w:tabs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modulul</w:t>
      </w:r>
      <w:r w:rsidR="0000381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biologic al</w:t>
      </w:r>
      <w:r w:rsidR="0000381A" w:rsidRPr="0087651B">
        <w:rPr>
          <w:rFonts w:ascii="Bookman Old Style" w:hAnsi="Bookman Old Style" w:cs="Calibri Light"/>
          <w:iCs/>
          <w:lang w:eastAsia="ar-SA"/>
        </w:rPr>
        <w:t>ăturat, cu asigurarea mă</w:t>
      </w:r>
      <w:r w:rsidRPr="0087651B">
        <w:rPr>
          <w:rFonts w:ascii="Bookman Old Style" w:hAnsi="Bookman Old Style" w:cs="Calibri Light"/>
          <w:iCs/>
          <w:lang w:eastAsia="ar-SA"/>
        </w:rPr>
        <w:t>sur</w:t>
      </w:r>
      <w:r w:rsidR="0000381A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rii consumului printr-un debitmetru</w:t>
      </w:r>
      <w:r w:rsidR="0000381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electromagnetic</w:t>
      </w:r>
      <w:r w:rsidR="0000381A" w:rsidRPr="0087651B">
        <w:rPr>
          <w:rFonts w:ascii="Bookman Old Style" w:hAnsi="Bookman Old Style" w:cs="Calibri Light"/>
          <w:iCs/>
          <w:lang w:eastAsia="ar-SA"/>
        </w:rPr>
        <w:t>;</w:t>
      </w:r>
    </w:p>
    <w:p w:rsidR="007A47E0" w:rsidRPr="0087651B" w:rsidRDefault="000009BC" w:rsidP="0000381A">
      <w:pPr>
        <w:pStyle w:val="ListParagraph"/>
        <w:numPr>
          <w:ilvl w:val="0"/>
          <w:numId w:val="22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î</w:t>
      </w:r>
      <w:r w:rsidR="007A47E0" w:rsidRPr="0087651B">
        <w:rPr>
          <w:rFonts w:ascii="Bookman Old Style" w:hAnsi="Bookman Old Style" w:cs="Calibri Light"/>
          <w:iCs/>
          <w:lang w:eastAsia="ar-SA"/>
        </w:rPr>
        <w:t>nainte de intrarea apei uzat</w:t>
      </w:r>
      <w:r w:rsidRPr="0087651B">
        <w:rPr>
          <w:rFonts w:ascii="Bookman Old Style" w:hAnsi="Bookman Old Style" w:cs="Calibri Light"/>
          <w:iCs/>
          <w:lang w:eastAsia="ar-SA"/>
        </w:rPr>
        <w:t>e</w:t>
      </w:r>
      <w:r w:rsidR="007A47E0" w:rsidRPr="0087651B">
        <w:rPr>
          <w:rFonts w:ascii="Bookman Old Style" w:hAnsi="Bookman Old Style" w:cs="Calibri Light"/>
          <w:iCs/>
          <w:lang w:eastAsia="ar-SA"/>
        </w:rPr>
        <w:t xml:space="preserve"> pompate </w:t>
      </w:r>
      <w:r w:rsidRPr="0087651B">
        <w:rPr>
          <w:rFonts w:ascii="Bookman Old Style" w:hAnsi="Bookman Old Style" w:cs="Calibri Light"/>
          <w:iCs/>
          <w:lang w:eastAsia="ar-SA"/>
        </w:rPr>
        <w:t>î</w:t>
      </w:r>
      <w:r w:rsidR="007A47E0" w:rsidRPr="0087651B">
        <w:rPr>
          <w:rFonts w:ascii="Bookman Old Style" w:hAnsi="Bookman Old Style" w:cs="Calibri Light"/>
          <w:iCs/>
          <w:lang w:eastAsia="ar-SA"/>
        </w:rPr>
        <w:t>n bazinul de omogenizare-egalizare sunt</w:t>
      </w:r>
    </w:p>
    <w:p w:rsidR="000009BC" w:rsidRPr="0087651B" w:rsidRDefault="007A47E0" w:rsidP="00E93967">
      <w:pPr>
        <w:tabs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re</w:t>
      </w:r>
      <w:r w:rsidR="000009BC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inute reziduurile &gt; 2 mm, printr-un gr</w:t>
      </w:r>
      <w:r w:rsidR="000009BC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tar automat cu snec (Q=13 mc/h, N=0,55 Kw), care</w:t>
      </w:r>
      <w:r w:rsidR="000009BC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le colecteaz</w:t>
      </w:r>
      <w:r w:rsidR="000009BC" w:rsidRPr="0087651B">
        <w:rPr>
          <w:rFonts w:ascii="Bookman Old Style" w:hAnsi="Bookman Old Style" w:cs="Calibri Light"/>
          <w:iCs/>
          <w:lang w:eastAsia="ar-SA"/>
        </w:rPr>
        <w:t>ă, compactează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0009BC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le evacueaz</w:t>
      </w:r>
      <w:r w:rsidR="000009BC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0009BC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ntr-o pubel</w:t>
      </w:r>
      <w:r w:rsidR="000009BC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de plastic, de unde sunt</w:t>
      </w:r>
      <w:r w:rsidR="000009BC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transportate periodic la rampa ecologic</w:t>
      </w:r>
      <w:r w:rsidR="000009BC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. Gr</w:t>
      </w:r>
      <w:r w:rsidR="000009BC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tarul cu snec fiind montat </w:t>
      </w:r>
      <w:r w:rsidR="000009BC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 containerul tehnic</w:t>
      </w:r>
      <w:r w:rsidR="000009BC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situat</w:t>
      </w:r>
      <w:r w:rsidR="000009BC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deasupra bazinului, permite scurgerea apei din re</w:t>
      </w:r>
      <w:r w:rsidR="000009BC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 xml:space="preserve">inerile compactate </w:t>
      </w:r>
      <w:r w:rsidR="000009BC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 bazin</w:t>
      </w:r>
      <w:r w:rsidR="000009BC" w:rsidRPr="0087651B">
        <w:rPr>
          <w:rFonts w:ascii="Bookman Old Style" w:hAnsi="Bookman Old Style" w:cs="Calibri Light"/>
          <w:iCs/>
          <w:lang w:eastAsia="ar-SA"/>
        </w:rPr>
        <w:t>;</w:t>
      </w:r>
    </w:p>
    <w:p w:rsidR="00E93967" w:rsidRPr="0087651B" w:rsidRDefault="00493B27" w:rsidP="00E93967">
      <w:pPr>
        <w:pStyle w:val="ListParagraph"/>
        <w:numPr>
          <w:ilvl w:val="0"/>
          <w:numId w:val="22"/>
        </w:numPr>
        <w:tabs>
          <w:tab w:val="left" w:pos="0"/>
          <w:tab w:val="left" w:pos="180"/>
          <w:tab w:val="left" w:pos="450"/>
        </w:tabs>
        <w:spacing w:after="0" w:line="360" w:lineRule="auto"/>
        <w:ind w:left="0" w:firstLine="450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 xml:space="preserve">modulul biologic este un bazin </w:t>
      </w:r>
      <w:r w:rsidR="00E93967" w:rsidRPr="0087651B">
        <w:rPr>
          <w:rFonts w:ascii="Bookman Old Style" w:hAnsi="Bookman Old Style" w:cs="Calibri Light"/>
          <w:iCs/>
          <w:lang w:eastAsia="ar-SA"/>
        </w:rPr>
        <w:t>îngropat, de formă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cilindric</w:t>
      </w:r>
      <w:r w:rsidR="00E93967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din PAFSIN, cu D= 2,5 m,</w:t>
      </w:r>
      <w:r w:rsidR="00E93967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L=6,16 m, prev</w:t>
      </w:r>
      <w:r w:rsidR="00E93967" w:rsidRPr="0087651B">
        <w:rPr>
          <w:rFonts w:ascii="Bookman Old Style" w:hAnsi="Bookman Old Style" w:cs="Calibri Light"/>
          <w:iCs/>
          <w:lang w:eastAsia="ar-SA"/>
        </w:rPr>
        <w:t>ăzut cu 4 compartimente, despăr</w:t>
      </w:r>
      <w:r w:rsidR="00E93967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ite prin pere</w:t>
      </w:r>
      <w:r w:rsidR="00E93967" w:rsidRPr="0087651B">
        <w:rPr>
          <w:rFonts w:ascii="Times New Roman" w:hAnsi="Times New Roman" w:cs="Times New Roman"/>
          <w:iCs/>
          <w:lang w:eastAsia="ar-SA"/>
        </w:rPr>
        <w:t>ț</w:t>
      </w:r>
      <w:r w:rsidR="00E93967" w:rsidRPr="0087651B">
        <w:rPr>
          <w:rFonts w:ascii="Bookman Old Style" w:hAnsi="Bookman Old Style" w:cs="Calibri Light"/>
          <w:iCs/>
          <w:lang w:eastAsia="ar-SA"/>
        </w:rPr>
        <w:t>i par</w:t>
      </w:r>
      <w:r w:rsidR="00E93967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ial perforate la partea</w:t>
      </w:r>
      <w:r w:rsidR="00E93967" w:rsidRPr="0087651B">
        <w:rPr>
          <w:rFonts w:ascii="Bookman Old Style" w:hAnsi="Bookman Old Style" w:cs="Calibri Light"/>
          <w:iCs/>
          <w:lang w:eastAsia="ar-SA"/>
        </w:rPr>
        <w:t xml:space="preserve"> inferioară</w:t>
      </w:r>
      <w:r w:rsidRPr="0087651B">
        <w:rPr>
          <w:rFonts w:ascii="Bookman Old Style" w:hAnsi="Bookman Old Style" w:cs="Calibri Light"/>
          <w:iCs/>
          <w:lang w:eastAsia="ar-SA"/>
        </w:rPr>
        <w:t>, sau superioar</w:t>
      </w:r>
      <w:r w:rsidR="00E93967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, cu capacitate de epurare biologic</w:t>
      </w:r>
      <w:r w:rsidR="00E93967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cu n</w:t>
      </w:r>
      <w:r w:rsidR="00E93967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mol activat pe su</w:t>
      </w:r>
      <w:r w:rsidR="00E93967" w:rsidRPr="0087651B">
        <w:rPr>
          <w:rFonts w:ascii="Bookman Old Style" w:hAnsi="Bookman Old Style" w:cs="Calibri Light"/>
          <w:iCs/>
          <w:lang w:eastAsia="ar-SA"/>
        </w:rPr>
        <w:t>p</w:t>
      </w:r>
      <w:r w:rsidRPr="0087651B">
        <w:rPr>
          <w:rFonts w:ascii="Bookman Old Style" w:hAnsi="Bookman Old Style" w:cs="Calibri Light"/>
          <w:iCs/>
          <w:lang w:eastAsia="ar-SA"/>
        </w:rPr>
        <w:t>or</w:t>
      </w:r>
      <w:r w:rsidR="00E93967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</w:t>
      </w:r>
      <w:r w:rsidR="00E93967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artificiali mob</w:t>
      </w:r>
      <w:r w:rsidR="00E93967" w:rsidRPr="0087651B">
        <w:rPr>
          <w:rFonts w:ascii="Bookman Old Style" w:hAnsi="Bookman Old Style" w:cs="Calibri Light"/>
          <w:iCs/>
          <w:lang w:eastAsia="ar-SA"/>
        </w:rPr>
        <w:t>ili de Q uz. zi med. = 60 mc/zi</w:t>
      </w:r>
      <w:r w:rsidRPr="0087651B">
        <w:rPr>
          <w:rFonts w:ascii="Bookman Old Style" w:hAnsi="Bookman Old Style" w:cs="Calibri Light"/>
          <w:iCs/>
          <w:lang w:eastAsia="ar-SA"/>
        </w:rPr>
        <w:t>.</w:t>
      </w:r>
    </w:p>
    <w:p w:rsidR="00966C7C" w:rsidRPr="0087651B" w:rsidRDefault="00685978" w:rsidP="00966C7C">
      <w:pPr>
        <w:tabs>
          <w:tab w:val="left" w:pos="0"/>
          <w:tab w:val="left" w:pos="180"/>
          <w:tab w:val="left" w:pos="450"/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b/>
          <w:iCs/>
          <w:u w:val="single"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ab/>
      </w:r>
      <w:r w:rsidRPr="0087651B">
        <w:rPr>
          <w:rFonts w:ascii="Bookman Old Style" w:hAnsi="Bookman Old Style" w:cs="Calibri Light"/>
          <w:iCs/>
          <w:lang w:eastAsia="ar-SA"/>
        </w:rPr>
        <w:tab/>
      </w:r>
      <w:r w:rsidR="00E93967" w:rsidRPr="0087651B">
        <w:rPr>
          <w:rFonts w:ascii="Bookman Old Style" w:hAnsi="Bookman Old Style" w:cs="Calibri Light"/>
          <w:b/>
          <w:iCs/>
          <w:u w:val="single"/>
          <w:lang w:eastAsia="ar-SA"/>
        </w:rPr>
        <w:t>Î</w:t>
      </w:r>
      <w:r w:rsidR="00493B27" w:rsidRPr="0087651B">
        <w:rPr>
          <w:rFonts w:ascii="Bookman Old Style" w:hAnsi="Bookman Old Style" w:cs="Calibri Light"/>
          <w:b/>
          <w:iCs/>
          <w:u w:val="single"/>
          <w:lang w:eastAsia="ar-SA"/>
        </w:rPr>
        <w:t>n compartimentele modulului biologic se desf</w:t>
      </w:r>
      <w:r w:rsidR="00E93967" w:rsidRPr="0087651B">
        <w:rPr>
          <w:rFonts w:ascii="Bookman Old Style" w:hAnsi="Bookman Old Style" w:cs="Calibri Light"/>
          <w:b/>
          <w:iCs/>
          <w:u w:val="single"/>
          <w:lang w:eastAsia="ar-SA"/>
        </w:rPr>
        <w:t>ă</w:t>
      </w:r>
      <w:r w:rsidR="00E93967" w:rsidRPr="0087651B">
        <w:rPr>
          <w:rFonts w:ascii="Times New Roman" w:hAnsi="Times New Roman" w:cs="Times New Roman"/>
          <w:b/>
          <w:iCs/>
          <w:u w:val="single"/>
          <w:lang w:eastAsia="ar-SA"/>
        </w:rPr>
        <w:t>ș</w:t>
      </w:r>
      <w:r w:rsidR="00E93967" w:rsidRPr="0087651B">
        <w:rPr>
          <w:rFonts w:ascii="Bookman Old Style" w:hAnsi="Bookman Old Style" w:cs="Calibri Light"/>
          <w:b/>
          <w:iCs/>
          <w:u w:val="single"/>
          <w:lang w:eastAsia="ar-SA"/>
        </w:rPr>
        <w:t>oară</w:t>
      </w:r>
      <w:r w:rsidR="00493B27" w:rsidRPr="0087651B">
        <w:rPr>
          <w:rFonts w:ascii="Bookman Old Style" w:hAnsi="Bookman Old Style" w:cs="Calibri Light"/>
          <w:b/>
          <w:iCs/>
          <w:u w:val="single"/>
          <w:lang w:eastAsia="ar-SA"/>
        </w:rPr>
        <w:t xml:space="preserve"> urm</w:t>
      </w:r>
      <w:r w:rsidR="00E93967" w:rsidRPr="0087651B">
        <w:rPr>
          <w:rFonts w:ascii="Bookman Old Style" w:hAnsi="Bookman Old Style" w:cs="Calibri Light"/>
          <w:b/>
          <w:iCs/>
          <w:u w:val="single"/>
          <w:lang w:eastAsia="ar-SA"/>
        </w:rPr>
        <w:t>ă</w:t>
      </w:r>
      <w:r w:rsidR="00493B27" w:rsidRPr="0087651B">
        <w:rPr>
          <w:rFonts w:ascii="Bookman Old Style" w:hAnsi="Bookman Old Style" w:cs="Calibri Light"/>
          <w:b/>
          <w:iCs/>
          <w:u w:val="single"/>
          <w:lang w:eastAsia="ar-SA"/>
        </w:rPr>
        <w:t>toarele etape de epurare</w:t>
      </w:r>
      <w:r w:rsidR="00E93967" w:rsidRPr="0087651B">
        <w:rPr>
          <w:rFonts w:ascii="Bookman Old Style" w:hAnsi="Bookman Old Style" w:cs="Calibri Light"/>
          <w:b/>
          <w:iCs/>
          <w:u w:val="single"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b/>
          <w:iCs/>
          <w:u w:val="single"/>
          <w:lang w:eastAsia="ar-SA"/>
        </w:rPr>
        <w:t>biologica:</w:t>
      </w:r>
    </w:p>
    <w:p w:rsidR="00E374AE" w:rsidRPr="0087651B" w:rsidRDefault="00966C7C" w:rsidP="00E374AE">
      <w:pPr>
        <w:pStyle w:val="ListParagraph"/>
        <w:numPr>
          <w:ilvl w:val="0"/>
          <w:numId w:val="25"/>
        </w:numPr>
        <w:tabs>
          <w:tab w:val="left" w:pos="0"/>
          <w:tab w:val="left" w:pos="180"/>
          <w:tab w:val="left" w:pos="450"/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b/>
          <w:i/>
          <w:iCs/>
          <w:lang w:eastAsia="ar-SA"/>
        </w:rPr>
        <w:t>î</w:t>
      </w:r>
      <w:r w:rsidR="00493B27" w:rsidRPr="0087651B">
        <w:rPr>
          <w:rFonts w:ascii="Bookman Old Style" w:hAnsi="Bookman Old Style" w:cs="Calibri Light"/>
          <w:b/>
          <w:i/>
          <w:iCs/>
          <w:lang w:eastAsia="ar-SA"/>
        </w:rPr>
        <w:t>n compartimentul I apa epurat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b/>
          <w:i/>
          <w:iCs/>
          <w:lang w:eastAsia="ar-SA"/>
        </w:rPr>
        <w:t xml:space="preserve"> mecanic</w:t>
      </w:r>
      <w:r w:rsidR="00493B27" w:rsidRPr="0087651B">
        <w:rPr>
          <w:rFonts w:ascii="Bookman Old Style" w:hAnsi="Bookman Old Style" w:cs="Calibri Light"/>
          <w:iCs/>
          <w:lang w:eastAsia="ar-SA"/>
        </w:rPr>
        <w:t>, omogenizat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prin mixare (N= 1 Kw), cu</w:t>
      </w:r>
      <w:r w:rsidR="00685978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ajutorul microorganismelor denitrificante asigur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reducerea </w:t>
      </w:r>
      <w:r w:rsidRPr="0087651B">
        <w:rPr>
          <w:rFonts w:ascii="Bookman Old Style" w:hAnsi="Bookman Old Style" w:cs="Calibri Light"/>
          <w:iCs/>
          <w:lang w:eastAsia="ar-SA"/>
        </w:rPr>
        <w:t>încă</w:t>
      </w:r>
      <w:r w:rsidR="00493B27" w:rsidRPr="0087651B">
        <w:rPr>
          <w:rFonts w:ascii="Bookman Old Style" w:hAnsi="Bookman Old Style" w:cs="Calibri Light"/>
          <w:iCs/>
          <w:lang w:eastAsia="ar-SA"/>
        </w:rPr>
        <w:t>rc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>rii biologice a apei uzate</w:t>
      </w:r>
      <w:r w:rsidRPr="0087651B">
        <w:rPr>
          <w:rFonts w:ascii="Bookman Old Style" w:hAnsi="Bookman Old Style" w:cs="Calibri Light"/>
          <w:iCs/>
          <w:lang w:eastAsia="ar-SA"/>
        </w:rPr>
        <w:t>;</w:t>
      </w:r>
    </w:p>
    <w:p w:rsidR="00BB13FE" w:rsidRPr="0087651B" w:rsidRDefault="00E374AE" w:rsidP="00BB13FE">
      <w:pPr>
        <w:pStyle w:val="ListParagraph"/>
        <w:numPr>
          <w:ilvl w:val="0"/>
          <w:numId w:val="25"/>
        </w:numPr>
        <w:tabs>
          <w:tab w:val="left" w:pos="0"/>
          <w:tab w:val="left" w:pos="180"/>
          <w:tab w:val="left" w:pos="450"/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b/>
          <w:i/>
          <w:iCs/>
          <w:lang w:eastAsia="ar-SA"/>
        </w:rPr>
        <w:t>î</w:t>
      </w:r>
      <w:r w:rsidR="00493B27" w:rsidRPr="0087651B">
        <w:rPr>
          <w:rFonts w:ascii="Bookman Old Style" w:hAnsi="Bookman Old Style" w:cs="Calibri Light"/>
          <w:b/>
          <w:i/>
          <w:iCs/>
          <w:lang w:eastAsia="ar-SA"/>
        </w:rPr>
        <w:t>n compartimentul II ap</w:t>
      </w:r>
      <w:r w:rsidR="00966C7C" w:rsidRPr="0087651B">
        <w:rPr>
          <w:rFonts w:ascii="Bookman Old Style" w:hAnsi="Bookman Old Style" w:cs="Calibri Light"/>
          <w:b/>
          <w:i/>
          <w:iCs/>
          <w:lang w:eastAsia="ar-SA"/>
        </w:rPr>
        <w:t>a</w:t>
      </w:r>
      <w:r w:rsidR="00493B27" w:rsidRPr="0087651B">
        <w:rPr>
          <w:rFonts w:ascii="Bookman Old Style" w:hAnsi="Bookman Old Style" w:cs="Calibri Light"/>
          <w:b/>
          <w:i/>
          <w:iCs/>
          <w:lang w:eastAsia="ar-SA"/>
        </w:rPr>
        <w:t xml:space="preserve"> aerat</w:t>
      </w:r>
      <w:r w:rsidR="00966C7C" w:rsidRPr="0087651B">
        <w:rPr>
          <w:rFonts w:ascii="Bookman Old Style" w:hAnsi="Bookman Old Style" w:cs="Calibri Light"/>
          <w:b/>
          <w:i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b/>
          <w:i/>
          <w:iCs/>
          <w:lang w:eastAsia="ar-SA"/>
        </w:rPr>
        <w:t xml:space="preserve"> intensiv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de la suflanta din containerul tehnic (Q=110</w:t>
      </w:r>
      <w:r w:rsidR="00966C7C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mc/h, H=300 mbar., N=</w:t>
      </w:r>
      <w:r w:rsidR="00966C7C" w:rsidRPr="0087651B">
        <w:rPr>
          <w:rFonts w:ascii="Bookman Old Style" w:hAnsi="Bookman Old Style" w:cs="Calibri Light"/>
          <w:iCs/>
          <w:lang w:eastAsia="ar-SA"/>
        </w:rPr>
        <w:t xml:space="preserve">5,5 Kw) prin </w:t>
      </w:r>
      <w:r w:rsidR="00966C7C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evi de aerare cu bule mari, pozate pe radier </w:t>
      </w:r>
      <w:r w:rsidR="00966C7C" w:rsidRPr="0087651B">
        <w:rPr>
          <w:rFonts w:ascii="Times New Roman" w:hAnsi="Times New Roman" w:cs="Times New Roman"/>
          <w:iCs/>
          <w:lang w:eastAsia="ar-SA"/>
        </w:rPr>
        <w:t>ș</w:t>
      </w:r>
      <w:r w:rsidR="00493B27" w:rsidRPr="0087651B">
        <w:rPr>
          <w:rFonts w:ascii="Bookman Old Style" w:hAnsi="Bookman Old Style" w:cs="Calibri Light"/>
          <w:iCs/>
          <w:lang w:eastAsia="ar-SA"/>
        </w:rPr>
        <w:t>i cu</w:t>
      </w:r>
      <w:r w:rsidR="00966C7C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ajutorul microorganisme</w:t>
      </w:r>
      <w:r w:rsidR="00966C7C" w:rsidRPr="0087651B">
        <w:rPr>
          <w:rFonts w:ascii="Bookman Old Style" w:hAnsi="Bookman Old Style" w:cs="Calibri Light"/>
          <w:iCs/>
          <w:lang w:eastAsia="ar-SA"/>
        </w:rPr>
        <w:t>lor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nitrificante cantonate pe supor</w:t>
      </w:r>
      <w:r w:rsidR="00966C7C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>ii artificiali mobili asigur</w:t>
      </w:r>
      <w:r w:rsidR="00966C7C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nitrificarea</w:t>
      </w:r>
      <w:r w:rsidR="00966C7C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azotului amoniacal (70%)</w:t>
      </w:r>
      <w:r w:rsidR="00966C7C" w:rsidRPr="0087651B">
        <w:rPr>
          <w:rFonts w:ascii="Bookman Old Style" w:hAnsi="Bookman Old Style" w:cs="Calibri Light"/>
          <w:iCs/>
          <w:lang w:eastAsia="ar-SA"/>
        </w:rPr>
        <w:t>;</w:t>
      </w:r>
    </w:p>
    <w:p w:rsidR="00BB13FE" w:rsidRPr="0087651B" w:rsidRDefault="00BB13FE" w:rsidP="00BB13FE">
      <w:pPr>
        <w:pStyle w:val="ListParagraph"/>
        <w:numPr>
          <w:ilvl w:val="0"/>
          <w:numId w:val="25"/>
        </w:numPr>
        <w:tabs>
          <w:tab w:val="left" w:pos="0"/>
          <w:tab w:val="left" w:pos="180"/>
          <w:tab w:val="left" w:pos="450"/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b/>
          <w:i/>
          <w:iCs/>
          <w:lang w:eastAsia="ar-SA"/>
        </w:rPr>
        <w:t xml:space="preserve">în </w:t>
      </w:r>
      <w:r w:rsidR="00493B27" w:rsidRPr="0087651B">
        <w:rPr>
          <w:rFonts w:ascii="Bookman Old Style" w:hAnsi="Bookman Old Style" w:cs="Calibri Light"/>
          <w:b/>
          <w:i/>
          <w:iCs/>
          <w:lang w:eastAsia="ar-SA"/>
        </w:rPr>
        <w:t>compartimentul III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, apa </w:t>
      </w:r>
      <w:r w:rsidR="00F04EB8" w:rsidRPr="0087651B">
        <w:rPr>
          <w:rFonts w:ascii="Bookman Old Style" w:hAnsi="Bookman Old Style" w:cs="Calibri Light"/>
          <w:iCs/>
          <w:lang w:eastAsia="ar-SA"/>
        </w:rPr>
        <w:t>î</w:t>
      </w:r>
      <w:r w:rsidR="00493B27" w:rsidRPr="0087651B">
        <w:rPr>
          <w:rFonts w:ascii="Bookman Old Style" w:hAnsi="Bookman Old Style" w:cs="Calibri Light"/>
          <w:iCs/>
          <w:lang w:eastAsia="ar-SA"/>
        </w:rPr>
        <w:t>n continuarea aerat</w:t>
      </w:r>
      <w:r w:rsidR="00313193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intensiv, cu ajutorul</w:t>
      </w:r>
      <w:r w:rsidR="00313193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microorganismelor nitrifiante cantonate pe supor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>ii artificiali mobili, asigur</w:t>
      </w:r>
      <w:r w:rsidRPr="0087651B">
        <w:rPr>
          <w:rFonts w:ascii="Bookman Old Style" w:hAnsi="Bookman Old Style" w:cs="Calibri Light"/>
          <w:iCs/>
          <w:lang w:eastAsia="ar-SA"/>
        </w:rPr>
        <w:t>ă nitrificarea î</w:t>
      </w:r>
      <w:r w:rsidR="00493B27" w:rsidRPr="0087651B">
        <w:rPr>
          <w:rFonts w:ascii="Bookman Old Style" w:hAnsi="Bookman Old Style" w:cs="Calibri Light"/>
          <w:iCs/>
          <w:lang w:eastAsia="ar-SA"/>
        </w:rPr>
        <w:t>n</w:t>
      </w:r>
      <w:r w:rsidR="00313193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continuare a azotului amoniacal r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>mas (85%)</w:t>
      </w:r>
      <w:r w:rsidR="00313193" w:rsidRPr="0087651B">
        <w:rPr>
          <w:rFonts w:ascii="Bookman Old Style" w:hAnsi="Bookman Old Style" w:cs="Calibri Light"/>
          <w:iCs/>
          <w:lang w:eastAsia="ar-SA"/>
        </w:rPr>
        <w:t>;</w:t>
      </w:r>
    </w:p>
    <w:p w:rsidR="00BB13FE" w:rsidRPr="0087651B" w:rsidRDefault="00493B27" w:rsidP="00BB13FE">
      <w:pPr>
        <w:pStyle w:val="ListParagraph"/>
        <w:numPr>
          <w:ilvl w:val="0"/>
          <w:numId w:val="25"/>
        </w:numPr>
        <w:tabs>
          <w:tab w:val="left" w:pos="0"/>
          <w:tab w:val="left" w:pos="180"/>
          <w:tab w:val="left" w:pos="450"/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b/>
          <w:i/>
          <w:iCs/>
          <w:lang w:eastAsia="ar-SA"/>
        </w:rPr>
        <w:lastRenderedPageBreak/>
        <w:t>in compartimentul IV</w:t>
      </w:r>
      <w:r w:rsidRPr="0087651B">
        <w:rPr>
          <w:rFonts w:ascii="Bookman Old Style" w:hAnsi="Bookman Old Style" w:cs="Calibri Light"/>
          <w:iCs/>
          <w:lang w:eastAsia="ar-SA"/>
        </w:rPr>
        <w:t xml:space="preserve"> apa epurat</w:t>
      </w:r>
      <w:r w:rsidR="00BB13FE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biologic, dup</w:t>
      </w:r>
      <w:r w:rsidR="00BB13FE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decantarea secundar</w:t>
      </w:r>
      <w:r w:rsidR="00BB13FE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printr-un</w:t>
      </w:r>
      <w:r w:rsidR="00BB13FE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decantor lamelar eficient este evacuat</w:t>
      </w:r>
      <w:r w:rsidR="00BB13FE" w:rsidRPr="0087651B">
        <w:rPr>
          <w:rFonts w:ascii="Bookman Old Style" w:hAnsi="Bookman Old Style" w:cs="Calibri Light"/>
          <w:iCs/>
          <w:lang w:eastAsia="ar-SA"/>
        </w:rPr>
        <w:t>ă spre emisar. Nă</w:t>
      </w:r>
      <w:r w:rsidRPr="0087651B">
        <w:rPr>
          <w:rFonts w:ascii="Bookman Old Style" w:hAnsi="Bookman Old Style" w:cs="Calibri Light"/>
          <w:iCs/>
          <w:lang w:eastAsia="ar-SA"/>
        </w:rPr>
        <w:t xml:space="preserve">molul decantat la nivelul radierului </w:t>
      </w:r>
      <w:r w:rsidR="00BB13FE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</w:t>
      </w:r>
      <w:r w:rsidR="00BB13FE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 xml:space="preserve">compartimentul IV este pompat periodic (Q= 4 mc/h, H= 9 mCA, N= 0,9 Kw), </w:t>
      </w:r>
      <w:r w:rsidR="00BB13FE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 regim</w:t>
      </w:r>
      <w:r w:rsidR="00BB13FE" w:rsidRPr="0087651B">
        <w:rPr>
          <w:rFonts w:ascii="Bookman Old Style" w:hAnsi="Bookman Old Style" w:cs="Calibri Light"/>
          <w:iCs/>
          <w:lang w:eastAsia="ar-SA"/>
        </w:rPr>
        <w:t xml:space="preserve"> automat, spre instala</w:t>
      </w:r>
      <w:r w:rsidR="00BB13FE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ia de deshidratare din containerul tehnic</w:t>
      </w:r>
      <w:r w:rsidR="00BB13FE" w:rsidRPr="0087651B">
        <w:rPr>
          <w:rFonts w:ascii="Bookman Old Style" w:hAnsi="Bookman Old Style" w:cs="Calibri Light"/>
          <w:iCs/>
          <w:lang w:eastAsia="ar-SA"/>
        </w:rPr>
        <w:t>;</w:t>
      </w:r>
    </w:p>
    <w:p w:rsidR="00BB13FE" w:rsidRPr="0087651B" w:rsidRDefault="00BB13FE" w:rsidP="00BB13FE">
      <w:pPr>
        <w:tabs>
          <w:tab w:val="left" w:pos="0"/>
          <w:tab w:val="left" w:pos="180"/>
          <w:tab w:val="left" w:pos="450"/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iCs/>
          <w:color w:val="FF0000"/>
          <w:lang w:eastAsia="ar-SA"/>
        </w:rPr>
      </w:pPr>
    </w:p>
    <w:p w:rsidR="00BB13FE" w:rsidRPr="0087651B" w:rsidRDefault="00BB13FE" w:rsidP="00BB13FE">
      <w:pPr>
        <w:pStyle w:val="ListParagraph"/>
        <w:tabs>
          <w:tab w:val="left" w:pos="0"/>
          <w:tab w:val="left" w:pos="180"/>
        </w:tabs>
        <w:spacing w:after="0" w:line="360" w:lineRule="auto"/>
        <w:ind w:left="-90" w:firstLine="79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C</w:t>
      </w:r>
      <w:r w:rsidR="00493B27" w:rsidRPr="0087651B">
        <w:rPr>
          <w:rFonts w:ascii="Bookman Old Style" w:hAnsi="Bookman Old Style" w:cs="Calibri Light"/>
          <w:iCs/>
          <w:lang w:eastAsia="ar-SA"/>
        </w:rPr>
        <w:t>ontainerul tehnic amplasat pe placa de acoperite a bazinului de omogenizare</w:t>
      </w:r>
      <w:r w:rsidR="00F75B99" w:rsidRPr="0087651B">
        <w:rPr>
          <w:rFonts w:ascii="Bookman Old Style" w:hAnsi="Bookman Old Style" w:cs="Calibri Light"/>
          <w:iCs/>
          <w:lang w:eastAsia="ar-SA"/>
        </w:rPr>
        <w:t xml:space="preserve"> - </w:t>
      </w:r>
      <w:r w:rsidR="00493B27" w:rsidRPr="0087651B">
        <w:rPr>
          <w:rFonts w:ascii="Bookman Old Style" w:hAnsi="Bookman Old Style" w:cs="Calibri Light"/>
          <w:iCs/>
          <w:lang w:eastAsia="ar-SA"/>
        </w:rPr>
        <w:t>egalizare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F75B99" w:rsidRPr="0087651B">
        <w:rPr>
          <w:rFonts w:ascii="Bookman Old Style" w:hAnsi="Bookman Old Style" w:cs="Calibri Light"/>
          <w:iCs/>
          <w:lang w:eastAsia="ar-SA"/>
        </w:rPr>
        <w:t>este o construc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>ie metalic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u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="00F75B99" w:rsidRPr="0087651B">
        <w:rPr>
          <w:rFonts w:ascii="Bookman Old Style" w:hAnsi="Bookman Old Style" w:cs="Calibri Light"/>
          <w:iCs/>
          <w:lang w:eastAsia="ar-SA"/>
        </w:rPr>
        <w:t>oară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din pere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i 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="00493B27" w:rsidRPr="0087651B">
        <w:rPr>
          <w:rFonts w:ascii="Bookman Old Style" w:hAnsi="Bookman Old Style" w:cs="Calibri Light"/>
          <w:iCs/>
          <w:lang w:eastAsia="ar-SA"/>
        </w:rPr>
        <w:t>i plac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din panouri termoizolate,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av</w:t>
      </w:r>
      <w:r w:rsidR="00F75B99" w:rsidRPr="0087651B">
        <w:rPr>
          <w:rFonts w:ascii="Bookman Old Style" w:hAnsi="Bookman Old Style" w:cs="Calibri Light"/>
          <w:iCs/>
          <w:lang w:eastAsia="ar-SA"/>
        </w:rPr>
        <w:t>â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nd (6,3 x 4) m 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i 3 m </w:t>
      </w:r>
      <w:r w:rsidR="00F75B99" w:rsidRPr="0087651B">
        <w:rPr>
          <w:rFonts w:ascii="Bookman Old Style" w:hAnsi="Bookman Old Style" w:cs="Calibri Light"/>
          <w:iCs/>
          <w:lang w:eastAsia="ar-SA"/>
        </w:rPr>
        <w:t>î</w:t>
      </w:r>
      <w:r w:rsidR="00493B27" w:rsidRPr="0087651B">
        <w:rPr>
          <w:rFonts w:ascii="Bookman Old Style" w:hAnsi="Bookman Old Style" w:cs="Calibri Light"/>
          <w:iCs/>
          <w:lang w:eastAsia="ar-SA"/>
        </w:rPr>
        <w:t>n</w:t>
      </w:r>
      <w:r w:rsidR="00F75B99" w:rsidRPr="0087651B">
        <w:rPr>
          <w:rFonts w:ascii="Bookman Old Style" w:hAnsi="Bookman Old Style" w:cs="Calibri Light"/>
          <w:iCs/>
          <w:lang w:eastAsia="ar-SA"/>
        </w:rPr>
        <w:t>ăl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ime 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="00493B27" w:rsidRPr="0087651B">
        <w:rPr>
          <w:rFonts w:ascii="Bookman Old Style" w:hAnsi="Bookman Old Style" w:cs="Calibri Light"/>
          <w:iCs/>
          <w:lang w:eastAsia="ar-SA"/>
        </w:rPr>
        <w:t>i are rolul de a ad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>posti echipamentele tehnologice din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sta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>ie (gr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>tar cu snec, debitmetru, suflant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>, motor mixer bazin, instala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>ie de deshidratare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F75B99" w:rsidRPr="0087651B">
        <w:rPr>
          <w:rFonts w:ascii="Bookman Old Style" w:hAnsi="Bookman Old Style" w:cs="Calibri Light"/>
          <w:iCs/>
          <w:lang w:eastAsia="ar-SA"/>
        </w:rPr>
        <w:t>nă</w:t>
      </w:r>
      <w:r w:rsidR="00493B27" w:rsidRPr="0087651B">
        <w:rPr>
          <w:rFonts w:ascii="Bookman Old Style" w:hAnsi="Bookman Old Style" w:cs="Calibri Light"/>
          <w:iCs/>
          <w:lang w:eastAsia="ar-SA"/>
        </w:rPr>
        <w:t>mol, tablou electric, grup electrogen, etc.) fiind prev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>zut cu instala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ii de </w:t>
      </w:r>
      <w:r w:rsidR="00F75B99" w:rsidRPr="0087651B">
        <w:rPr>
          <w:rFonts w:ascii="Bookman Old Style" w:hAnsi="Bookman Old Style" w:cs="Calibri Light"/>
          <w:iCs/>
          <w:lang w:eastAsia="ar-SA"/>
        </w:rPr>
        <w:t>î</w:t>
      </w:r>
      <w:r w:rsidR="00493B27" w:rsidRPr="0087651B">
        <w:rPr>
          <w:rFonts w:ascii="Bookman Old Style" w:hAnsi="Bookman Old Style" w:cs="Calibri Light"/>
          <w:iCs/>
          <w:lang w:eastAsia="ar-SA"/>
        </w:rPr>
        <w:t>nc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>lzire cu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radiatoare </w:t>
      </w:r>
      <w:r w:rsidR="00F75B99" w:rsidRPr="0087651B">
        <w:rPr>
          <w:rFonts w:ascii="Bookman Old Style" w:hAnsi="Bookman Old Style" w:cs="Calibri Light"/>
          <w:iCs/>
          <w:lang w:eastAsia="ar-SA"/>
        </w:rPr>
        <w:t>electrice cu termostat, instala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>ie de ilum</w:t>
      </w:r>
      <w:r w:rsidRPr="0087651B">
        <w:rPr>
          <w:rFonts w:ascii="Bookman Old Style" w:hAnsi="Bookman Old Style" w:cs="Calibri Light"/>
          <w:iCs/>
          <w:lang w:eastAsia="ar-SA"/>
        </w:rPr>
        <w:t xml:space="preserve">inat 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de ventila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ie mecanic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.</w:t>
      </w:r>
    </w:p>
    <w:p w:rsidR="00BB13FE" w:rsidRPr="0087651B" w:rsidRDefault="00BB13FE" w:rsidP="00BB13FE">
      <w:pPr>
        <w:pStyle w:val="ListParagraph"/>
        <w:tabs>
          <w:tab w:val="left" w:pos="0"/>
          <w:tab w:val="left" w:pos="180"/>
        </w:tabs>
        <w:spacing w:after="0" w:line="360" w:lineRule="auto"/>
        <w:ind w:left="-90" w:firstLine="79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I</w:t>
      </w:r>
      <w:r w:rsidR="00493B27" w:rsidRPr="0087651B">
        <w:rPr>
          <w:rFonts w:ascii="Bookman Old Style" w:hAnsi="Bookman Old Style" w:cs="Calibri Light"/>
          <w:iCs/>
          <w:lang w:eastAsia="ar-SA"/>
        </w:rPr>
        <w:t>nstala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>ie de deshidratare n</w:t>
      </w:r>
      <w:r w:rsidR="00F75B99" w:rsidRPr="0087651B">
        <w:rPr>
          <w:rFonts w:ascii="Bookman Old Style" w:hAnsi="Bookman Old Style" w:cs="Calibri Light"/>
          <w:iCs/>
          <w:lang w:eastAsia="ar-SA"/>
        </w:rPr>
        <w:t>ămol, formată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din hidrociclon, </w:t>
      </w:r>
      <w:r w:rsidR="00F75B99" w:rsidRPr="0087651B">
        <w:rPr>
          <w:rFonts w:ascii="Bookman Old Style" w:hAnsi="Bookman Old Style" w:cs="Calibri Light"/>
          <w:iCs/>
          <w:lang w:eastAsia="ar-SA"/>
        </w:rPr>
        <w:t>în care nă</w:t>
      </w:r>
      <w:r w:rsidR="00493B27" w:rsidRPr="0087651B">
        <w:rPr>
          <w:rFonts w:ascii="Bookman Old Style" w:hAnsi="Bookman Old Style" w:cs="Calibri Light"/>
          <w:iCs/>
          <w:lang w:eastAsia="ar-SA"/>
        </w:rPr>
        <w:t>molul pompat cu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vitez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mare din modulul biologic, pr</w:t>
      </w:r>
      <w:r w:rsidR="00F75B99" w:rsidRPr="0087651B">
        <w:rPr>
          <w:rFonts w:ascii="Bookman Old Style" w:hAnsi="Bookman Old Style" w:cs="Calibri Light"/>
          <w:iCs/>
          <w:lang w:eastAsia="ar-SA"/>
        </w:rPr>
        <w:t xml:space="preserve">in circuitul elicoidal parcurs 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="00493B27" w:rsidRPr="0087651B">
        <w:rPr>
          <w:rFonts w:ascii="Bookman Old Style" w:hAnsi="Bookman Old Style" w:cs="Calibri Light"/>
          <w:iCs/>
          <w:lang w:eastAsia="ar-SA"/>
        </w:rPr>
        <w:t>i datorit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for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>ei centrifuge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asigur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separarea partic</w:t>
      </w:r>
      <w:r w:rsidR="00F75B99" w:rsidRPr="0087651B">
        <w:rPr>
          <w:rFonts w:ascii="Bookman Old Style" w:hAnsi="Bookman Old Style" w:cs="Calibri Light"/>
          <w:iCs/>
          <w:lang w:eastAsia="ar-SA"/>
        </w:rPr>
        <w:t>u</w:t>
      </w:r>
      <w:r w:rsidR="00493B27" w:rsidRPr="0087651B">
        <w:rPr>
          <w:rFonts w:ascii="Bookman Old Style" w:hAnsi="Bookman Old Style" w:cs="Calibri Light"/>
          <w:iCs/>
          <w:lang w:eastAsia="ar-SA"/>
        </w:rPr>
        <w:t>lelor grosiere din n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>mol, care gravimetric sunt re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F75B99" w:rsidRPr="0087651B">
        <w:rPr>
          <w:rFonts w:ascii="Bookman Old Style" w:hAnsi="Bookman Old Style" w:cs="Calibri Light"/>
          <w:iCs/>
          <w:lang w:eastAsia="ar-SA"/>
        </w:rPr>
        <w:t xml:space="preserve">inute 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="00493B27" w:rsidRPr="0087651B">
        <w:rPr>
          <w:rFonts w:ascii="Bookman Old Style" w:hAnsi="Bookman Old Style" w:cs="Calibri Light"/>
          <w:iCs/>
          <w:lang w:eastAsia="ar-SA"/>
        </w:rPr>
        <w:t>i dirijate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spre sacii de colectare po</w:t>
      </w:r>
      <w:r w:rsidR="00F75B99" w:rsidRPr="0087651B">
        <w:rPr>
          <w:rFonts w:ascii="Bookman Old Style" w:hAnsi="Bookman Old Style" w:cs="Calibri Light"/>
          <w:iCs/>
          <w:lang w:eastAsia="ar-SA"/>
        </w:rPr>
        <w:t>z</w:t>
      </w:r>
      <w:r w:rsidR="00493B27" w:rsidRPr="0087651B">
        <w:rPr>
          <w:rFonts w:ascii="Bookman Old Style" w:hAnsi="Bookman Old Style" w:cs="Calibri Light"/>
          <w:iCs/>
          <w:lang w:eastAsia="ar-SA"/>
        </w:rPr>
        <w:t>i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>iona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i dedesubt. Prin 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>es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>tura deas</w:t>
      </w:r>
      <w:r w:rsidR="00F75B99" w:rsidRPr="0087651B">
        <w:rPr>
          <w:rFonts w:ascii="Bookman Old Style" w:hAnsi="Bookman Old Style" w:cs="Calibri Light"/>
          <w:iCs/>
          <w:lang w:eastAsia="ar-SA"/>
        </w:rPr>
        <w:t>ă a acestora se asigură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evacuarea lent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a umezelii din n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mol 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i </w:t>
      </w:r>
      <w:r w:rsidR="00F75B99" w:rsidRPr="0087651B">
        <w:rPr>
          <w:rFonts w:ascii="Bookman Old Style" w:hAnsi="Bookman Old Style" w:cs="Calibri Light"/>
          <w:iCs/>
          <w:lang w:eastAsia="ar-SA"/>
        </w:rPr>
        <w:t>î</w:t>
      </w:r>
      <w:r w:rsidR="00493B27" w:rsidRPr="0087651B">
        <w:rPr>
          <w:rFonts w:ascii="Bookman Old Style" w:hAnsi="Bookman Old Style" w:cs="Calibri Light"/>
          <w:iCs/>
          <w:lang w:eastAsia="ar-SA"/>
        </w:rPr>
        <w:t>ngro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="00F75B99" w:rsidRPr="0087651B">
        <w:rPr>
          <w:rFonts w:ascii="Bookman Old Style" w:hAnsi="Bookman Old Style" w:cs="Calibri Light"/>
          <w:iCs/>
          <w:lang w:eastAsia="ar-SA"/>
        </w:rPr>
        <w:t>area acestuia, după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 care sacii sunt prelu</w:t>
      </w:r>
      <w:r w:rsidR="00F75B99" w:rsidRPr="0087651B">
        <w:rPr>
          <w:rFonts w:ascii="Bookman Old Style" w:hAnsi="Bookman Old Style" w:cs="Calibri Light"/>
          <w:iCs/>
          <w:lang w:eastAsia="ar-SA"/>
        </w:rPr>
        <w:t>a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i 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="00493B27" w:rsidRPr="0087651B">
        <w:rPr>
          <w:rFonts w:ascii="Bookman Old Style" w:hAnsi="Bookman Old Style" w:cs="Calibri Light"/>
          <w:iCs/>
          <w:lang w:eastAsia="ar-SA"/>
        </w:rPr>
        <w:t>i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493B27" w:rsidRPr="0087651B">
        <w:rPr>
          <w:rFonts w:ascii="Bookman Old Style" w:hAnsi="Bookman Old Style" w:cs="Calibri Light"/>
          <w:iCs/>
          <w:lang w:eastAsia="ar-SA"/>
        </w:rPr>
        <w:t>transporta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493B27" w:rsidRPr="0087651B">
        <w:rPr>
          <w:rFonts w:ascii="Bookman Old Style" w:hAnsi="Bookman Old Style" w:cs="Calibri Light"/>
          <w:iCs/>
          <w:lang w:eastAsia="ar-SA"/>
        </w:rPr>
        <w:t>i la rampa ecologic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, sau </w:t>
      </w:r>
      <w:r w:rsidR="00F75B99" w:rsidRPr="0087651B">
        <w:rPr>
          <w:rFonts w:ascii="Bookman Old Style" w:hAnsi="Bookman Old Style" w:cs="Calibri Light"/>
          <w:iCs/>
          <w:lang w:eastAsia="ar-SA"/>
        </w:rPr>
        <w:t>î</w:t>
      </w:r>
      <w:r w:rsidR="00493B27" w:rsidRPr="0087651B">
        <w:rPr>
          <w:rFonts w:ascii="Bookman Old Style" w:hAnsi="Bookman Old Style" w:cs="Calibri Light"/>
          <w:iCs/>
          <w:lang w:eastAsia="ar-SA"/>
        </w:rPr>
        <w:t>n urma analizelor folosirea n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 xml:space="preserve">molului ca </w:t>
      </w:r>
      <w:r w:rsidR="00F75B99" w:rsidRPr="0087651B">
        <w:rPr>
          <w:rFonts w:ascii="Bookman Old Style" w:hAnsi="Bookman Old Style" w:cs="Calibri Light"/>
          <w:iCs/>
          <w:lang w:eastAsia="ar-SA"/>
        </w:rPr>
        <w:t>î</w:t>
      </w:r>
      <w:r w:rsidR="00493B27" w:rsidRPr="0087651B">
        <w:rPr>
          <w:rFonts w:ascii="Bookman Old Style" w:hAnsi="Bookman Old Style" w:cs="Calibri Light"/>
          <w:iCs/>
          <w:lang w:eastAsia="ar-SA"/>
        </w:rPr>
        <w:t>ngr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="00F75B99" w:rsidRPr="0087651B">
        <w:rPr>
          <w:rFonts w:ascii="Bookman Old Style" w:hAnsi="Bookman Old Style" w:cs="Times New Roman"/>
          <w:iCs/>
          <w:lang w:eastAsia="ar-SA"/>
        </w:rPr>
        <w:t>ă</w:t>
      </w:r>
      <w:r w:rsidR="00493B27" w:rsidRPr="0087651B">
        <w:rPr>
          <w:rFonts w:ascii="Bookman Old Style" w:hAnsi="Bookman Old Style" w:cs="Calibri Light"/>
          <w:iCs/>
          <w:lang w:eastAsia="ar-SA"/>
        </w:rPr>
        <w:t>m</w:t>
      </w:r>
      <w:r w:rsidR="00F75B99" w:rsidRPr="0087651B">
        <w:rPr>
          <w:rFonts w:ascii="Bookman Old Style" w:hAnsi="Bookman Old Style" w:cs="Calibri Light"/>
          <w:iCs/>
          <w:lang w:eastAsia="ar-SA"/>
        </w:rPr>
        <w:t>â</w:t>
      </w:r>
      <w:r w:rsidR="00493B27" w:rsidRPr="0087651B">
        <w:rPr>
          <w:rFonts w:ascii="Bookman Old Style" w:hAnsi="Bookman Old Style" w:cs="Calibri Light"/>
          <w:iCs/>
          <w:lang w:eastAsia="ar-SA"/>
        </w:rPr>
        <w:t>nt</w:t>
      </w:r>
      <w:r w:rsidRPr="0087651B">
        <w:rPr>
          <w:rFonts w:ascii="Bookman Old Style" w:hAnsi="Bookman Old Style" w:cs="Calibri Light"/>
          <w:iCs/>
          <w:lang w:eastAsia="ar-SA"/>
        </w:rPr>
        <w:t>.</w:t>
      </w:r>
    </w:p>
    <w:p w:rsidR="008A3868" w:rsidRPr="0087651B" w:rsidRDefault="00F14276" w:rsidP="008A3868">
      <w:pPr>
        <w:tabs>
          <w:tab w:val="left" w:pos="0"/>
          <w:tab w:val="left" w:pos="18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ab/>
      </w:r>
      <w:r w:rsidRPr="0087651B">
        <w:rPr>
          <w:rFonts w:ascii="Bookman Old Style" w:hAnsi="Bookman Old Style" w:cs="Calibri Light"/>
          <w:iCs/>
          <w:lang w:eastAsia="ar-SA"/>
        </w:rPr>
        <w:tab/>
      </w:r>
      <w:r w:rsidR="00BB13FE" w:rsidRPr="0087651B">
        <w:rPr>
          <w:rFonts w:ascii="Bookman Old Style" w:hAnsi="Bookman Old Style" w:cs="Calibri Light"/>
          <w:iCs/>
          <w:lang w:eastAsia="ar-SA"/>
        </w:rPr>
        <w:t>I</w:t>
      </w:r>
      <w:r w:rsidR="00DC4E65" w:rsidRPr="0087651B">
        <w:rPr>
          <w:rFonts w:ascii="Bookman Old Style" w:hAnsi="Bookman Old Style" w:cs="Calibri Light"/>
          <w:iCs/>
          <w:lang w:eastAsia="ar-SA"/>
        </w:rPr>
        <w:t>nstala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F75B99" w:rsidRPr="0087651B">
        <w:rPr>
          <w:rFonts w:ascii="Bookman Old Style" w:hAnsi="Bookman Old Style" w:cs="Calibri Light"/>
          <w:iCs/>
          <w:lang w:eastAsia="ar-SA"/>
        </w:rPr>
        <w:t>ia de dezinfec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>ie cu ultaviolete, montat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F75B99" w:rsidRPr="0087651B">
        <w:rPr>
          <w:rFonts w:ascii="Bookman Old Style" w:hAnsi="Bookman Old Style" w:cs="Calibri Light"/>
          <w:iCs/>
          <w:lang w:eastAsia="ar-SA"/>
        </w:rPr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>ntr-un camin din beton armat (1 x</w:t>
      </w:r>
      <w:r w:rsidR="00BB13FE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1,5) m, H</w:t>
      </w:r>
      <w:r w:rsidR="00F75B99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= 1,5 m, asigur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 dezinfec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ia prin eliminarea </w:t>
      </w:r>
      <w:r w:rsidR="00F75B99" w:rsidRPr="0087651B">
        <w:rPr>
          <w:rFonts w:ascii="Bookman Old Style" w:hAnsi="Bookman Old Style" w:cs="Calibri Light"/>
          <w:iCs/>
          <w:lang w:eastAsia="ar-SA"/>
        </w:rPr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>n propor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>ie de 97% a eventualilor</w:t>
      </w:r>
      <w:r w:rsidR="00BB13FE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germeni patogeni din apa epurat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>,</w:t>
      </w:r>
      <w:r w:rsidR="00F75B99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c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>mine de probe (2 buc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F75B99" w:rsidRPr="0087651B">
        <w:rPr>
          <w:rFonts w:ascii="Bookman Old Style" w:hAnsi="Bookman Old Style" w:cs="Times New Roman"/>
          <w:iCs/>
          <w:lang w:eastAsia="ar-SA"/>
        </w:rPr>
        <w:t>i</w:t>
      </w:r>
      <w:r w:rsidR="00DC4E65" w:rsidRPr="0087651B">
        <w:rPr>
          <w:rFonts w:ascii="Bookman Old Style" w:hAnsi="Bookman Old Style" w:cs="Calibri Light"/>
          <w:iCs/>
          <w:lang w:eastAsia="ar-SA"/>
        </w:rPr>
        <w:t>), circulare, din tuburi prefabricate din beton D</w:t>
      </w:r>
      <w:r w:rsidR="00F75B99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= 0,8 m, H</w:t>
      </w:r>
      <w:r w:rsidR="00F75B99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=</w:t>
      </w:r>
      <w:r w:rsidR="00F75B99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1,5 m, prin care se asigur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 luarea de probe din apa uzat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 neepurat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, la intrarea </w:t>
      </w:r>
      <w:r w:rsidR="00F75B99" w:rsidRPr="0087651B">
        <w:rPr>
          <w:rFonts w:ascii="Bookman Old Style" w:hAnsi="Bookman Old Style" w:cs="Calibri Light"/>
          <w:iCs/>
          <w:lang w:eastAsia="ar-SA"/>
        </w:rPr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>n sta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>ie, c</w:t>
      </w:r>
      <w:r w:rsidR="00F75B99" w:rsidRPr="0087651B">
        <w:rPr>
          <w:rFonts w:ascii="Bookman Old Style" w:hAnsi="Bookman Old Style" w:cs="Calibri Light"/>
          <w:iCs/>
          <w:lang w:eastAsia="ar-SA"/>
        </w:rPr>
        <w:t>â</w:t>
      </w:r>
      <w:r w:rsidR="00DC4E65" w:rsidRPr="0087651B">
        <w:rPr>
          <w:rFonts w:ascii="Bookman Old Style" w:hAnsi="Bookman Old Style" w:cs="Calibri Light"/>
          <w:iCs/>
          <w:lang w:eastAsia="ar-SA"/>
        </w:rPr>
        <w:t>t</w:t>
      </w:r>
      <w:r w:rsidR="008A3868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="00DC4E65" w:rsidRPr="0087651B">
        <w:rPr>
          <w:rFonts w:ascii="Bookman Old Style" w:hAnsi="Bookman Old Style" w:cs="Calibri Light"/>
          <w:iCs/>
          <w:lang w:eastAsia="ar-SA"/>
        </w:rPr>
        <w:t>i din apa</w:t>
      </w:r>
      <w:r w:rsidR="008A3868" w:rsidRPr="0087651B">
        <w:rPr>
          <w:rFonts w:ascii="Bookman Old Style" w:hAnsi="Bookman Old Style" w:cs="Calibri Light"/>
          <w:iCs/>
          <w:lang w:eastAsia="ar-SA"/>
        </w:rPr>
        <w:t xml:space="preserve"> epurat</w:t>
      </w:r>
      <w:r w:rsidR="00F75B99" w:rsidRPr="0087651B">
        <w:rPr>
          <w:rFonts w:ascii="Bookman Old Style" w:hAnsi="Bookman Old Style" w:cs="Calibri Light"/>
          <w:iCs/>
          <w:lang w:eastAsia="ar-SA"/>
        </w:rPr>
        <w:t>ă</w:t>
      </w:r>
      <w:r w:rsidR="008A3868" w:rsidRPr="0087651B">
        <w:rPr>
          <w:rFonts w:ascii="Bookman Old Style" w:hAnsi="Bookman Old Style" w:cs="Calibri Light"/>
          <w:iCs/>
          <w:lang w:eastAsia="ar-SA"/>
        </w:rPr>
        <w:t>, la ie</w:t>
      </w:r>
      <w:r w:rsidR="00F75B99" w:rsidRPr="0087651B">
        <w:rPr>
          <w:rFonts w:ascii="Times New Roman" w:hAnsi="Times New Roman" w:cs="Times New Roman"/>
          <w:iCs/>
          <w:lang w:eastAsia="ar-SA"/>
        </w:rPr>
        <w:t>ș</w:t>
      </w:r>
      <w:r w:rsidR="008A3868" w:rsidRPr="0087651B">
        <w:rPr>
          <w:rFonts w:ascii="Bookman Old Style" w:hAnsi="Bookman Old Style" w:cs="Calibri Light"/>
          <w:iCs/>
          <w:lang w:eastAsia="ar-SA"/>
        </w:rPr>
        <w:t>irea din sta</w:t>
      </w:r>
      <w:r w:rsidR="00F75B99" w:rsidRPr="0087651B">
        <w:rPr>
          <w:rFonts w:ascii="Times New Roman" w:hAnsi="Times New Roman" w:cs="Times New Roman"/>
          <w:iCs/>
          <w:lang w:eastAsia="ar-SA"/>
        </w:rPr>
        <w:t>ț</w:t>
      </w:r>
      <w:r w:rsidR="008A3868" w:rsidRPr="0087651B">
        <w:rPr>
          <w:rFonts w:ascii="Bookman Old Style" w:hAnsi="Bookman Old Style" w:cs="Calibri Light"/>
          <w:iCs/>
          <w:lang w:eastAsia="ar-SA"/>
        </w:rPr>
        <w:t>ie.</w:t>
      </w:r>
    </w:p>
    <w:p w:rsidR="008A3868" w:rsidRPr="0087651B" w:rsidRDefault="00F14276" w:rsidP="008A3868">
      <w:pPr>
        <w:tabs>
          <w:tab w:val="left" w:pos="0"/>
          <w:tab w:val="left" w:pos="18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ab/>
      </w:r>
      <w:r w:rsidRPr="0087651B">
        <w:rPr>
          <w:rFonts w:ascii="Bookman Old Style" w:hAnsi="Bookman Old Style" w:cs="Calibri Light"/>
          <w:iCs/>
          <w:lang w:eastAsia="ar-SA"/>
        </w:rPr>
        <w:tab/>
      </w:r>
      <w:r w:rsidR="008A3868" w:rsidRPr="0087651B">
        <w:rPr>
          <w:rFonts w:ascii="Bookman Old Style" w:hAnsi="Bookman Old Style" w:cs="Calibri Light"/>
          <w:iCs/>
          <w:lang w:eastAsia="ar-SA"/>
        </w:rPr>
        <w:t>C</w:t>
      </w:r>
      <w:r w:rsidR="00DC4E65" w:rsidRPr="0087651B">
        <w:rPr>
          <w:rFonts w:ascii="Bookman Old Style" w:hAnsi="Bookman Old Style" w:cs="Calibri Light"/>
          <w:iCs/>
          <w:lang w:eastAsia="ar-SA"/>
        </w:rPr>
        <w:t>anal de ocolire a sta</w:t>
      </w:r>
      <w:r w:rsidR="000762FA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iei de epurare (utilizat doar </w:t>
      </w:r>
      <w:r w:rsidR="000762FA" w:rsidRPr="0087651B">
        <w:rPr>
          <w:rFonts w:ascii="Bookman Old Style" w:hAnsi="Bookman Old Style" w:cs="Calibri Light"/>
          <w:iCs/>
          <w:lang w:eastAsia="ar-SA"/>
        </w:rPr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>n caz de for</w:t>
      </w:r>
      <w:r w:rsidR="000762FA" w:rsidRPr="0087651B">
        <w:rPr>
          <w:rFonts w:ascii="Times New Roman" w:hAnsi="Times New Roman" w:cs="Times New Roman"/>
          <w:iCs/>
          <w:lang w:eastAsia="ar-SA"/>
        </w:rPr>
        <w:t>ț</w:t>
      </w:r>
      <w:r w:rsidR="000762FA" w:rsidRPr="0087651B">
        <w:rPr>
          <w:rFonts w:ascii="Bookman Old Style" w:hAnsi="Bookman Old Style" w:cs="Times New Roman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 major</w:t>
      </w:r>
      <w:r w:rsidR="000762FA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>), din PVC</w:t>
      </w:r>
      <w:r w:rsidR="008A3868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kG D</w:t>
      </w:r>
      <w:r w:rsidR="000762FA" w:rsidRPr="0087651B">
        <w:rPr>
          <w:rFonts w:ascii="Bookman Old Style" w:hAnsi="Bookman Old Style" w:cs="Calibri Light"/>
          <w:iCs/>
          <w:lang w:eastAsia="ar-SA"/>
        </w:rPr>
        <w:t xml:space="preserve"> = 200, care în amonte pleacă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 la o cot</w:t>
      </w:r>
      <w:r w:rsidR="000762FA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 superioar</w:t>
      </w:r>
      <w:r w:rsidR="000762FA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 din sta</w:t>
      </w:r>
      <w:r w:rsidR="000762FA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ia de pompare </w:t>
      </w:r>
      <w:r w:rsidR="000762FA" w:rsidRPr="0087651B">
        <w:rPr>
          <w:rFonts w:ascii="Times New Roman" w:hAnsi="Times New Roman" w:cs="Times New Roman"/>
          <w:iCs/>
          <w:lang w:eastAsia="ar-SA"/>
        </w:rPr>
        <w:t>ș</w:t>
      </w:r>
      <w:r w:rsidR="00DC4E65" w:rsidRPr="0087651B">
        <w:rPr>
          <w:rFonts w:ascii="Bookman Old Style" w:hAnsi="Bookman Old Style" w:cs="Calibri Light"/>
          <w:iCs/>
          <w:lang w:eastAsia="ar-SA"/>
        </w:rPr>
        <w:t>i se descarc</w:t>
      </w:r>
      <w:r w:rsidR="000762FA" w:rsidRPr="0087651B">
        <w:rPr>
          <w:rFonts w:ascii="Bookman Old Style" w:hAnsi="Bookman Old Style" w:cs="Calibri Light"/>
          <w:iCs/>
          <w:lang w:eastAsia="ar-SA"/>
        </w:rPr>
        <w:t>ă</w:t>
      </w:r>
      <w:r w:rsidR="008A3868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0762FA" w:rsidRPr="0087651B">
        <w:rPr>
          <w:rFonts w:ascii="Bookman Old Style" w:hAnsi="Bookman Old Style" w:cs="Calibri Light"/>
          <w:iCs/>
          <w:lang w:eastAsia="ar-SA"/>
        </w:rPr>
        <w:t>gravita</w:t>
      </w:r>
      <w:r w:rsidR="000762FA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ional </w:t>
      </w:r>
      <w:r w:rsidR="000762FA" w:rsidRPr="0087651B">
        <w:rPr>
          <w:rFonts w:ascii="Bookman Old Style" w:hAnsi="Bookman Old Style" w:cs="Calibri Light"/>
          <w:iCs/>
          <w:lang w:eastAsia="ar-SA"/>
        </w:rPr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>n c</w:t>
      </w:r>
      <w:r w:rsidR="000762FA" w:rsidRPr="0087651B">
        <w:rPr>
          <w:rFonts w:ascii="Bookman Old Style" w:hAnsi="Bookman Old Style" w:cs="Calibri Light"/>
          <w:iCs/>
          <w:lang w:eastAsia="ar-SA"/>
        </w:rPr>
        <w:t>ăminul de probe de la ie</w:t>
      </w:r>
      <w:r w:rsidR="000762FA" w:rsidRPr="0087651B">
        <w:rPr>
          <w:rFonts w:ascii="Times New Roman" w:hAnsi="Times New Roman" w:cs="Times New Roman"/>
          <w:iCs/>
          <w:lang w:eastAsia="ar-SA"/>
        </w:rPr>
        <w:t>ș</w:t>
      </w:r>
      <w:r w:rsidR="00DC4E65" w:rsidRPr="0087651B">
        <w:rPr>
          <w:rFonts w:ascii="Bookman Old Style" w:hAnsi="Bookman Old Style" w:cs="Calibri Light"/>
          <w:iCs/>
          <w:lang w:eastAsia="ar-SA"/>
        </w:rPr>
        <w:t>irea din sta</w:t>
      </w:r>
      <w:r w:rsidR="000762FA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>ie</w:t>
      </w:r>
      <w:r w:rsidR="008A3868" w:rsidRPr="0087651B">
        <w:rPr>
          <w:rFonts w:ascii="Bookman Old Style" w:hAnsi="Bookman Old Style" w:cs="Calibri Light"/>
          <w:iCs/>
          <w:lang w:eastAsia="ar-SA"/>
        </w:rPr>
        <w:t>.</w:t>
      </w:r>
    </w:p>
    <w:p w:rsidR="00DC4E65" w:rsidRPr="0087651B" w:rsidRDefault="00F14276" w:rsidP="009E2356">
      <w:pPr>
        <w:tabs>
          <w:tab w:val="left" w:pos="0"/>
          <w:tab w:val="left" w:pos="18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ab/>
      </w:r>
      <w:r w:rsidRPr="0087651B">
        <w:rPr>
          <w:rFonts w:ascii="Bookman Old Style" w:hAnsi="Bookman Old Style" w:cs="Calibri Light"/>
          <w:iCs/>
          <w:lang w:eastAsia="ar-SA"/>
        </w:rPr>
        <w:tab/>
      </w:r>
      <w:r w:rsidR="008A3868" w:rsidRPr="0087651B">
        <w:rPr>
          <w:rFonts w:ascii="Bookman Old Style" w:hAnsi="Bookman Old Style" w:cs="Calibri Light"/>
          <w:iCs/>
          <w:lang w:eastAsia="ar-SA"/>
        </w:rPr>
        <w:t>C</w:t>
      </w:r>
      <w:r w:rsidR="00DC4E65" w:rsidRPr="0087651B">
        <w:rPr>
          <w:rFonts w:ascii="Bookman Old Style" w:hAnsi="Bookman Old Style" w:cs="Calibri Light"/>
          <w:iCs/>
          <w:lang w:eastAsia="ar-SA"/>
        </w:rPr>
        <w:t>anal de evacuare din PVC kG D</w:t>
      </w:r>
      <w:r w:rsidR="000762F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= 200, prin care se evacue</w:t>
      </w:r>
      <w:r w:rsidR="000762FA" w:rsidRPr="0087651B">
        <w:rPr>
          <w:rFonts w:ascii="Bookman Old Style" w:hAnsi="Bookman Old Style" w:cs="Calibri Light"/>
          <w:iCs/>
          <w:lang w:eastAsia="ar-SA"/>
        </w:rPr>
        <w:t>a</w:t>
      </w:r>
      <w:r w:rsidR="00DC4E65" w:rsidRPr="0087651B">
        <w:rPr>
          <w:rFonts w:ascii="Bookman Old Style" w:hAnsi="Bookman Old Style" w:cs="Calibri Light"/>
          <w:iCs/>
          <w:lang w:eastAsia="ar-SA"/>
        </w:rPr>
        <w:t>z</w:t>
      </w:r>
      <w:r w:rsidR="000762FA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 apele epurate, cu</w:t>
      </w:r>
      <w:r w:rsidR="009E2356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0762FA" w:rsidRPr="0087651B">
        <w:rPr>
          <w:rFonts w:ascii="Bookman Old Style" w:hAnsi="Bookman Old Style" w:cs="Calibri Light"/>
          <w:iCs/>
          <w:lang w:eastAsia="ar-SA"/>
        </w:rPr>
        <w:t>descă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rcarea </w:t>
      </w:r>
      <w:r w:rsidR="000762FA" w:rsidRPr="0087651B">
        <w:rPr>
          <w:rFonts w:ascii="Bookman Old Style" w:hAnsi="Bookman Old Style" w:cs="Calibri Light"/>
          <w:iCs/>
          <w:lang w:eastAsia="ar-SA"/>
        </w:rPr>
        <w:t>în albia Pârâului Dâ</w:t>
      </w:r>
      <w:r w:rsidR="00DC4E65" w:rsidRPr="0087651B">
        <w:rPr>
          <w:rFonts w:ascii="Bookman Old Style" w:hAnsi="Bookman Old Style" w:cs="Calibri Light"/>
          <w:iCs/>
          <w:lang w:eastAsia="ar-SA"/>
        </w:rPr>
        <w:t>mbu, printr-o gur</w:t>
      </w:r>
      <w:r w:rsidR="000762FA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 de v</w:t>
      </w:r>
      <w:r w:rsidR="000762FA" w:rsidRPr="0087651B">
        <w:rPr>
          <w:rFonts w:ascii="Bookman Old Style" w:hAnsi="Bookman Old Style" w:cs="Calibri Light"/>
          <w:iCs/>
          <w:lang w:eastAsia="ar-SA"/>
        </w:rPr>
        <w:t>ărsare din beton simplu, î</w:t>
      </w:r>
      <w:r w:rsidR="00DC4E65" w:rsidRPr="0087651B">
        <w:rPr>
          <w:rFonts w:ascii="Bookman Old Style" w:hAnsi="Bookman Old Style" w:cs="Calibri Light"/>
          <w:iCs/>
          <w:lang w:eastAsia="ar-SA"/>
        </w:rPr>
        <w:t>ncastrat</w:t>
      </w:r>
      <w:r w:rsidR="000762FA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0762FA" w:rsidRPr="0087651B">
        <w:rPr>
          <w:rFonts w:ascii="Bookman Old Style" w:hAnsi="Bookman Old Style" w:cs="Calibri Light"/>
          <w:iCs/>
          <w:lang w:eastAsia="ar-SA"/>
        </w:rPr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>n mal,</w:t>
      </w:r>
      <w:r w:rsidR="009E2356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0762FA" w:rsidRPr="0087651B">
        <w:rPr>
          <w:rFonts w:ascii="Bookman Old Style" w:hAnsi="Bookman Old Style" w:cs="Calibri Light"/>
          <w:iCs/>
          <w:lang w:eastAsia="ar-SA"/>
        </w:rPr>
        <w:t>punctul de vă</w:t>
      </w:r>
      <w:r w:rsidR="00DC4E65" w:rsidRPr="0087651B">
        <w:rPr>
          <w:rFonts w:ascii="Bookman Old Style" w:hAnsi="Bookman Old Style" w:cs="Calibri Light"/>
          <w:iCs/>
          <w:lang w:eastAsia="ar-SA"/>
        </w:rPr>
        <w:t>rsare fiind situa</w:t>
      </w:r>
      <w:r w:rsidR="009E2356" w:rsidRPr="0087651B">
        <w:rPr>
          <w:rFonts w:ascii="Bookman Old Style" w:hAnsi="Bookman Old Style" w:cs="Calibri Light"/>
          <w:iCs/>
          <w:lang w:eastAsia="ar-SA"/>
        </w:rPr>
        <w:t>t mai sus de NA (2%) = 167,285.</w:t>
      </w:r>
    </w:p>
    <w:p w:rsidR="00DC4E65" w:rsidRPr="0087651B" w:rsidRDefault="009E2356" w:rsidP="009E2356">
      <w:pPr>
        <w:tabs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Î</w:t>
      </w:r>
      <w:r w:rsidR="000762FA" w:rsidRPr="0087651B">
        <w:rPr>
          <w:rFonts w:ascii="Bookman Old Style" w:hAnsi="Bookman Old Style" w:cs="Calibri Light"/>
          <w:iCs/>
          <w:lang w:eastAsia="ar-SA"/>
        </w:rPr>
        <w:t>mprejmuire din stâ</w:t>
      </w:r>
      <w:r w:rsidR="00DC4E65" w:rsidRPr="0087651B">
        <w:rPr>
          <w:rFonts w:ascii="Bookman Old Style" w:hAnsi="Bookman Old Style" w:cs="Calibri Light"/>
          <w:iCs/>
          <w:lang w:eastAsia="ar-SA"/>
        </w:rPr>
        <w:t>lpi metalici cu funda</w:t>
      </w:r>
      <w:r w:rsidR="000762FA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ie de beton </w:t>
      </w:r>
      <w:r w:rsidR="000762FA" w:rsidRPr="0087651B">
        <w:rPr>
          <w:rFonts w:ascii="Times New Roman" w:hAnsi="Times New Roman" w:cs="Times New Roman"/>
          <w:iCs/>
          <w:lang w:eastAsia="ar-SA"/>
        </w:rPr>
        <w:t>ș</w:t>
      </w:r>
      <w:r w:rsidR="00DC4E65" w:rsidRPr="0087651B">
        <w:rPr>
          <w:rFonts w:ascii="Bookman Old Style" w:hAnsi="Bookman Old Style" w:cs="Calibri Light"/>
          <w:iCs/>
          <w:lang w:eastAsia="ar-SA"/>
        </w:rPr>
        <w:t>i panouri prefabricate din plas</w:t>
      </w:r>
      <w:r w:rsidR="000762FA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de s</w:t>
      </w:r>
      <w:r w:rsidR="000762FA" w:rsidRPr="0087651B">
        <w:rPr>
          <w:rFonts w:ascii="Bookman Old Style" w:hAnsi="Bookman Old Style" w:cs="Calibri Light"/>
          <w:iCs/>
          <w:lang w:eastAsia="ar-SA"/>
        </w:rPr>
        <w:t>â</w:t>
      </w:r>
      <w:r w:rsidR="00DC4E65" w:rsidRPr="0087651B">
        <w:rPr>
          <w:rFonts w:ascii="Bookman Old Style" w:hAnsi="Bookman Old Style" w:cs="Calibri Light"/>
          <w:iCs/>
          <w:lang w:eastAsia="ar-SA"/>
        </w:rPr>
        <w:t>rm</w:t>
      </w:r>
      <w:r w:rsidR="000762FA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>, cu h</w:t>
      </w:r>
      <w:r w:rsidR="000762F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= 2 m </w:t>
      </w:r>
      <w:r w:rsidR="000762FA" w:rsidRPr="0087651B">
        <w:rPr>
          <w:rFonts w:ascii="Times New Roman" w:hAnsi="Times New Roman" w:cs="Times New Roman"/>
          <w:iCs/>
          <w:lang w:eastAsia="ar-SA"/>
        </w:rPr>
        <w:t>ș</w:t>
      </w:r>
      <w:r w:rsidR="00DC4E65" w:rsidRPr="0087651B">
        <w:rPr>
          <w:rFonts w:ascii="Bookman Old Style" w:hAnsi="Bookman Old Style" w:cs="Calibri Light"/>
          <w:iCs/>
          <w:lang w:eastAsia="ar-SA"/>
        </w:rPr>
        <w:t>i poart</w:t>
      </w:r>
      <w:r w:rsidR="000762FA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 de acces auto (2</w:t>
      </w:r>
      <w:r w:rsidR="000762F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x</w:t>
      </w:r>
      <w:r w:rsidR="000762F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2</w:t>
      </w:r>
      <w:r w:rsidR="000762F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m</w:t>
      </w:r>
      <w:r w:rsidR="000762FA" w:rsidRPr="0087651B">
        <w:rPr>
          <w:rFonts w:ascii="Bookman Old Style" w:hAnsi="Bookman Old Style" w:cs="Calibri Light"/>
          <w:iCs/>
          <w:lang w:eastAsia="ar-SA"/>
        </w:rPr>
        <w:t>)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, drumuri </w:t>
      </w:r>
      <w:r w:rsidR="000762FA" w:rsidRPr="0087651B">
        <w:rPr>
          <w:rFonts w:ascii="Times New Roman" w:hAnsi="Times New Roman" w:cs="Times New Roman"/>
          <w:iCs/>
          <w:lang w:eastAsia="ar-SA"/>
        </w:rPr>
        <w:t>ș</w:t>
      </w:r>
      <w:r w:rsidR="00DC4E65" w:rsidRPr="0087651B">
        <w:rPr>
          <w:rFonts w:ascii="Bookman Old Style" w:hAnsi="Bookman Old Style" w:cs="Calibri Light"/>
          <w:iCs/>
          <w:lang w:eastAsia="ar-SA"/>
        </w:rPr>
        <w:t>i alei din pietri</w:t>
      </w:r>
      <w:r w:rsidR="000762FA" w:rsidRPr="0087651B">
        <w:rPr>
          <w:rFonts w:ascii="Times New Roman" w:hAnsi="Times New Roman" w:cs="Times New Roman"/>
          <w:iCs/>
          <w:lang w:eastAsia="ar-SA"/>
        </w:rPr>
        <w:t>ș</w:t>
      </w:r>
      <w:r w:rsidR="000762FA" w:rsidRPr="0087651B">
        <w:rPr>
          <w:rFonts w:ascii="Bookman Old Style" w:hAnsi="Bookman Old Style" w:cs="Calibri Light"/>
          <w:iCs/>
          <w:lang w:eastAsia="ar-SA"/>
        </w:rPr>
        <w:t xml:space="preserve"> compactat </w:t>
      </w:r>
      <w:r w:rsidR="000762FA" w:rsidRPr="0087651B">
        <w:rPr>
          <w:rFonts w:ascii="Times New Roman" w:hAnsi="Times New Roman" w:cs="Times New Roman"/>
          <w:iCs/>
          <w:lang w:eastAsia="ar-SA"/>
        </w:rPr>
        <w:t>ș</w:t>
      </w:r>
      <w:r w:rsidR="00DC4E65" w:rsidRPr="0087651B">
        <w:rPr>
          <w:rFonts w:ascii="Bookman Old Style" w:hAnsi="Bookman Old Style" w:cs="Calibri Light"/>
          <w:iCs/>
          <w:lang w:eastAsia="ar-SA"/>
        </w:rPr>
        <w:t>i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>instala</w:t>
      </w:r>
      <w:r w:rsidR="000762FA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>ie de iluminat.</w:t>
      </w:r>
    </w:p>
    <w:p w:rsidR="00DC4E65" w:rsidRPr="0087651B" w:rsidRDefault="00A4343E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lastRenderedPageBreak/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>nc</w:t>
      </w:r>
      <w:r w:rsidR="000762FA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>rc</w:t>
      </w:r>
      <w:r w:rsidR="000762FA" w:rsidRPr="0087651B">
        <w:rPr>
          <w:rFonts w:ascii="Bookman Old Style" w:hAnsi="Bookman Old Style" w:cs="Calibri Light"/>
          <w:iCs/>
          <w:lang w:eastAsia="ar-SA"/>
        </w:rPr>
        <w:t>ările de poluan</w:t>
      </w:r>
      <w:r w:rsidR="000762FA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>i intrate, re</w:t>
      </w:r>
      <w:r w:rsidR="000762FA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inute </w:t>
      </w:r>
      <w:r w:rsidR="000762FA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>i evacua</w:t>
      </w:r>
      <w:r w:rsidR="000762FA" w:rsidRPr="0087651B">
        <w:rPr>
          <w:rFonts w:ascii="Bookman Old Style" w:hAnsi="Bookman Old Style" w:cs="Calibri Light"/>
          <w:iCs/>
          <w:lang w:eastAsia="ar-SA"/>
        </w:rPr>
        <w:t>t</w:t>
      </w:r>
      <w:r w:rsidR="00DC4E65" w:rsidRPr="0087651B">
        <w:rPr>
          <w:rFonts w:ascii="Bookman Old Style" w:hAnsi="Bookman Old Style" w:cs="Calibri Light"/>
          <w:iCs/>
          <w:lang w:eastAsia="ar-SA"/>
        </w:rPr>
        <w:t>e din sta</w:t>
      </w:r>
      <w:r w:rsidR="000762FA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>ia de epurare sunt</w:t>
      </w:r>
    </w:p>
    <w:p w:rsidR="00DC4E65" w:rsidRPr="0087651B" w:rsidRDefault="00DC4E65" w:rsidP="00A4343E">
      <w:pPr>
        <w:tabs>
          <w:tab w:val="left" w:pos="90"/>
        </w:tabs>
        <w:spacing w:after="0" w:line="360" w:lineRule="auto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urm</w:t>
      </w:r>
      <w:r w:rsidR="000762FA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toarele:</w:t>
      </w:r>
    </w:p>
    <w:p w:rsidR="00DC4E65" w:rsidRPr="0087651B" w:rsidRDefault="00DC4E65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 xml:space="preserve">* intrate </w:t>
      </w:r>
      <w:r w:rsidR="00A4343E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 SE: -</w:t>
      </w:r>
      <w:r w:rsidR="00A4343E" w:rsidRPr="0087651B">
        <w:rPr>
          <w:rFonts w:ascii="Bookman Old Style" w:hAnsi="Bookman Old Style" w:cs="Calibri Light"/>
          <w:iCs/>
          <w:lang w:eastAsia="ar-SA"/>
        </w:rPr>
        <w:t xml:space="preserve"> materii solide î</w:t>
      </w:r>
      <w:r w:rsidRPr="0087651B">
        <w:rPr>
          <w:rFonts w:ascii="Bookman Old Style" w:hAnsi="Bookman Old Style" w:cs="Calibri Light"/>
          <w:iCs/>
          <w:lang w:eastAsia="ar-SA"/>
        </w:rPr>
        <w:t>n suspensie = 15,75 kg/zi ,</w:t>
      </w:r>
    </w:p>
    <w:p w:rsidR="00DC4E65" w:rsidRPr="0087651B" w:rsidRDefault="00DC4E65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- CBO5 = 13,5 kg/zi ,</w:t>
      </w:r>
    </w:p>
    <w:p w:rsidR="00DC4E65" w:rsidRPr="0087651B" w:rsidRDefault="00DC4E65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- Azot amoniacal = 1,35 kg/zi ,</w:t>
      </w:r>
    </w:p>
    <w:p w:rsidR="00DC4E65" w:rsidRPr="0087651B" w:rsidRDefault="00DC4E65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- Fosfor total = 0,225 kg/zi ,</w:t>
      </w:r>
    </w:p>
    <w:p w:rsidR="00DC4E65" w:rsidRPr="0087651B" w:rsidRDefault="00A4343E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* re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inute </w:t>
      </w:r>
      <w:r w:rsidRPr="0087651B">
        <w:rPr>
          <w:rFonts w:ascii="Bookman Old Style" w:hAnsi="Bookman Old Style" w:cs="Calibri Light"/>
          <w:iCs/>
          <w:lang w:eastAsia="ar-SA"/>
        </w:rPr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n SE: - materii solide </w:t>
      </w:r>
      <w:r w:rsidRPr="0087651B">
        <w:rPr>
          <w:rFonts w:ascii="Bookman Old Style" w:hAnsi="Bookman Old Style" w:cs="Calibri Light"/>
          <w:iCs/>
          <w:lang w:eastAsia="ar-SA"/>
        </w:rPr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>n suspensie = 14,175 kg/zi ,</w:t>
      </w:r>
    </w:p>
    <w:p w:rsidR="00DC4E65" w:rsidRPr="0087651B" w:rsidRDefault="00DC4E65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- CBO5 = 12,6 kg/zi ,</w:t>
      </w:r>
    </w:p>
    <w:p w:rsidR="00DC4E65" w:rsidRPr="0087651B" w:rsidRDefault="00DC4E65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- Azot amoniacal = 1,35 kg/zi ,</w:t>
      </w:r>
    </w:p>
    <w:p w:rsidR="00DC4E65" w:rsidRPr="0087651B" w:rsidRDefault="00DC4E65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- Fosfor total = 0,135 kg/zi ,</w:t>
      </w:r>
    </w:p>
    <w:p w:rsidR="00DC4E65" w:rsidRPr="0087651B" w:rsidRDefault="00DC4E65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* evacuate din SE: - materii solide in suspensie = 1,575 kg/zi ,</w:t>
      </w:r>
    </w:p>
    <w:p w:rsidR="00DC4E65" w:rsidRPr="0087651B" w:rsidRDefault="00DC4E65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- CBO5 = 0,9 kg/zi ,</w:t>
      </w:r>
    </w:p>
    <w:p w:rsidR="00DC4E65" w:rsidRPr="0087651B" w:rsidRDefault="00DC4E65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- Azot amoniacal = 1,215 kg/zi ,</w:t>
      </w:r>
    </w:p>
    <w:p w:rsidR="00DC4E65" w:rsidRPr="0087651B" w:rsidRDefault="00DC4E65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- Fosfor total = 0,09 kg/zi .</w:t>
      </w:r>
    </w:p>
    <w:p w:rsidR="00DC4E65" w:rsidRPr="0087651B" w:rsidRDefault="00DC4E65" w:rsidP="0088243D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La evacuarea din sta</w:t>
      </w:r>
      <w:r w:rsidR="00A4343E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ia d</w:t>
      </w:r>
      <w:r w:rsidR="00A4343E" w:rsidRPr="0087651B">
        <w:rPr>
          <w:rFonts w:ascii="Bookman Old Style" w:hAnsi="Bookman Old Style" w:cs="Calibri Light"/>
          <w:iCs/>
          <w:lang w:eastAsia="ar-SA"/>
        </w:rPr>
        <w:t>e epurare apele epurate respectă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condi</w:t>
      </w:r>
      <w:r w:rsidR="00A4343E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iile de desc</w:t>
      </w:r>
      <w:r w:rsidR="00A4343E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rcare </w:t>
      </w:r>
      <w:r w:rsidR="00A4343E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</w:t>
      </w:r>
      <w:r w:rsidR="0033378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emisar, conform NTPA 001/2005.</w:t>
      </w:r>
    </w:p>
    <w:p w:rsidR="00DC4E65" w:rsidRPr="0087651B" w:rsidRDefault="00DC4E65" w:rsidP="0033378A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b/>
          <w:iCs/>
          <w:lang w:eastAsia="ar-SA"/>
        </w:rPr>
      </w:pPr>
      <w:r w:rsidRPr="0087651B">
        <w:rPr>
          <w:rFonts w:ascii="Bookman Old Style" w:hAnsi="Bookman Old Style" w:cs="Calibri Light"/>
          <w:b/>
          <w:iCs/>
          <w:lang w:eastAsia="ar-SA"/>
        </w:rPr>
        <w:t>Suprafa</w:t>
      </w:r>
      <w:r w:rsidR="00A4343E" w:rsidRPr="0087651B">
        <w:rPr>
          <w:rFonts w:ascii="Times New Roman" w:hAnsi="Times New Roman" w:cs="Times New Roman"/>
          <w:b/>
          <w:iCs/>
          <w:lang w:eastAsia="ar-SA"/>
        </w:rPr>
        <w:t>ț</w:t>
      </w:r>
      <w:r w:rsidRPr="0087651B">
        <w:rPr>
          <w:rFonts w:ascii="Bookman Old Style" w:hAnsi="Bookman Old Style" w:cs="Calibri Light"/>
          <w:b/>
          <w:iCs/>
          <w:lang w:eastAsia="ar-SA"/>
        </w:rPr>
        <w:t>a incintei sta</w:t>
      </w:r>
      <w:r w:rsidR="00A4343E" w:rsidRPr="0087651B">
        <w:rPr>
          <w:rFonts w:ascii="Times New Roman" w:hAnsi="Times New Roman" w:cs="Times New Roman"/>
          <w:b/>
          <w:iCs/>
          <w:lang w:eastAsia="ar-SA"/>
        </w:rPr>
        <w:t>ț</w:t>
      </w:r>
      <w:r w:rsidRPr="0087651B">
        <w:rPr>
          <w:rFonts w:ascii="Bookman Old Style" w:hAnsi="Bookman Old Style" w:cs="Calibri Light"/>
          <w:b/>
          <w:iCs/>
          <w:lang w:eastAsia="ar-SA"/>
        </w:rPr>
        <w:t>iei de epurare propus</w:t>
      </w:r>
      <w:r w:rsidR="00A4343E" w:rsidRPr="0087651B">
        <w:rPr>
          <w:rFonts w:ascii="Bookman Old Style" w:hAnsi="Bookman Old Style" w:cs="Calibri Light"/>
          <w:b/>
          <w:iCs/>
          <w:lang w:eastAsia="ar-SA"/>
        </w:rPr>
        <w:t>ă</w:t>
      </w:r>
      <w:r w:rsidRPr="0087651B">
        <w:rPr>
          <w:rFonts w:ascii="Bookman Old Style" w:hAnsi="Bookman Old Style" w:cs="Calibri Light"/>
          <w:b/>
          <w:iCs/>
          <w:lang w:eastAsia="ar-SA"/>
        </w:rPr>
        <w:t xml:space="preserve"> este de 236,00 mp.</w:t>
      </w:r>
    </w:p>
    <w:p w:rsidR="00DC4E65" w:rsidRPr="0087651B" w:rsidRDefault="00DE6D4E" w:rsidP="0088243D">
      <w:pPr>
        <w:tabs>
          <w:tab w:val="left" w:pos="1170"/>
        </w:tabs>
        <w:spacing w:after="0" w:line="360" w:lineRule="auto"/>
        <w:ind w:left="90" w:firstLine="619"/>
        <w:jc w:val="both"/>
        <w:rPr>
          <w:rFonts w:ascii="Bookman Old Style" w:hAnsi="Bookman Old Style" w:cs="Calibri Light"/>
          <w:b/>
          <w:i/>
          <w:iCs/>
          <w:lang w:eastAsia="ar-SA"/>
        </w:rPr>
      </w:pPr>
      <w:r w:rsidRPr="0087651B">
        <w:rPr>
          <w:rFonts w:ascii="Bookman Old Style" w:hAnsi="Bookman Old Style" w:cs="Calibri Light"/>
          <w:b/>
          <w:i/>
          <w:iCs/>
          <w:lang w:eastAsia="ar-SA"/>
        </w:rPr>
        <w:t>ÎN CONFORMITATE CU ORDINUL MINISTERULUI SĂNĂTĂ</w:t>
      </w:r>
      <w:r w:rsidRPr="0087651B">
        <w:rPr>
          <w:rFonts w:ascii="Times New Roman" w:hAnsi="Times New Roman" w:cs="Times New Roman"/>
          <w:b/>
          <w:i/>
          <w:iCs/>
          <w:lang w:eastAsia="ar-SA"/>
        </w:rPr>
        <w:t>Ț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>II NR. 119/2014, ART. 11, LA STA</w:t>
      </w:r>
      <w:r w:rsidRPr="0087651B">
        <w:rPr>
          <w:rFonts w:ascii="Times New Roman" w:hAnsi="Times New Roman" w:cs="Times New Roman"/>
          <w:b/>
          <w:i/>
          <w:iCs/>
          <w:lang w:eastAsia="ar-SA"/>
        </w:rPr>
        <w:t>Ț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>IA DE EPURARE CONTAINERIZATĂ PROPUSĂ SE VA ASIGURA ZONA DE PROTEC</w:t>
      </w:r>
      <w:r w:rsidRPr="0087651B">
        <w:rPr>
          <w:rFonts w:ascii="Times New Roman" w:hAnsi="Times New Roman" w:cs="Times New Roman"/>
          <w:b/>
          <w:i/>
          <w:iCs/>
          <w:lang w:eastAsia="ar-SA"/>
        </w:rPr>
        <w:t>Ț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>IE SANITARĂ PE O SUPRAFA</w:t>
      </w:r>
      <w:r w:rsidRPr="0087651B">
        <w:rPr>
          <w:rFonts w:ascii="Times New Roman" w:hAnsi="Times New Roman" w:cs="Times New Roman"/>
          <w:b/>
          <w:i/>
          <w:iCs/>
          <w:lang w:eastAsia="ar-SA"/>
        </w:rPr>
        <w:t>Ț</w:t>
      </w:r>
      <w:r w:rsidRPr="0087651B">
        <w:rPr>
          <w:rFonts w:ascii="Bookman Old Style" w:hAnsi="Bookman Old Style" w:cs="Times New Roman"/>
          <w:b/>
          <w:i/>
          <w:iCs/>
          <w:lang w:eastAsia="ar-SA"/>
        </w:rPr>
        <w:t>Ă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 xml:space="preserve"> CIRCULARĂ DIN CENTRUL STA</w:t>
      </w:r>
      <w:r w:rsidRPr="0087651B">
        <w:rPr>
          <w:rFonts w:ascii="Times New Roman" w:hAnsi="Times New Roman" w:cs="Times New Roman"/>
          <w:b/>
          <w:i/>
          <w:iCs/>
          <w:lang w:eastAsia="ar-SA"/>
        </w:rPr>
        <w:t>Ț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 xml:space="preserve">IEI DE EPURARE, CU RAZA DE 50 M, ÎN CARE NU SUNT </w:t>
      </w:r>
      <w:r w:rsidRPr="0087651B">
        <w:rPr>
          <w:rFonts w:ascii="Times New Roman" w:hAnsi="Times New Roman" w:cs="Times New Roman"/>
          <w:b/>
          <w:i/>
          <w:iCs/>
          <w:lang w:eastAsia="ar-SA"/>
        </w:rPr>
        <w:t>Ș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>I NU SE VOR PREVEDEA CONSTRUC</w:t>
      </w:r>
      <w:r w:rsidRPr="0087651B">
        <w:rPr>
          <w:rFonts w:ascii="Times New Roman" w:hAnsi="Times New Roman" w:cs="Times New Roman"/>
          <w:b/>
          <w:i/>
          <w:iCs/>
          <w:lang w:eastAsia="ar-SA"/>
        </w:rPr>
        <w:t>Ț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>II DE LOCUIN</w:t>
      </w:r>
      <w:r w:rsidRPr="0087651B">
        <w:rPr>
          <w:rFonts w:ascii="Times New Roman" w:hAnsi="Times New Roman" w:cs="Times New Roman"/>
          <w:b/>
          <w:i/>
          <w:iCs/>
          <w:lang w:eastAsia="ar-SA"/>
        </w:rPr>
        <w:t>Ț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>E.</w:t>
      </w:r>
    </w:p>
    <w:p w:rsidR="00DC4E65" w:rsidRPr="0087651B" w:rsidRDefault="00CD32B2" w:rsidP="00CD32B2">
      <w:pPr>
        <w:tabs>
          <w:tab w:val="left" w:pos="1170"/>
        </w:tabs>
        <w:spacing w:after="0" w:line="360" w:lineRule="auto"/>
        <w:ind w:left="180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ab/>
      </w:r>
      <w:r w:rsidR="00DE6D4E" w:rsidRPr="0087651B">
        <w:rPr>
          <w:rFonts w:ascii="Bookman Old Style" w:hAnsi="Bookman Old Style" w:cs="Calibri Light"/>
          <w:iCs/>
          <w:lang w:eastAsia="ar-SA"/>
        </w:rPr>
        <w:t>La sta</w:t>
      </w:r>
      <w:r w:rsidR="00DE6D4E" w:rsidRPr="0087651B">
        <w:rPr>
          <w:rFonts w:ascii="Times New Roman" w:hAnsi="Times New Roman" w:cs="Times New Roman"/>
          <w:iCs/>
          <w:lang w:eastAsia="ar-SA"/>
        </w:rPr>
        <w:t>ț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ia de epurare se vor executa mai </w:t>
      </w:r>
      <w:r w:rsidR="00DE6D4E" w:rsidRPr="0087651B">
        <w:rPr>
          <w:rFonts w:ascii="Bookman Old Style" w:hAnsi="Bookman Old Style" w:cs="Calibri Light"/>
          <w:iCs/>
          <w:lang w:eastAsia="ar-SA"/>
        </w:rPr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>nt</w:t>
      </w:r>
      <w:r w:rsidR="00DE6D4E" w:rsidRPr="0087651B">
        <w:rPr>
          <w:rFonts w:ascii="Bookman Old Style" w:hAnsi="Bookman Old Style" w:cs="Calibri Light"/>
          <w:iCs/>
          <w:lang w:eastAsia="ar-SA"/>
        </w:rPr>
        <w:t>â</w:t>
      </w:r>
      <w:r w:rsidR="00DC4E65" w:rsidRPr="0087651B">
        <w:rPr>
          <w:rFonts w:ascii="Bookman Old Style" w:hAnsi="Bookman Old Style" w:cs="Calibri Light"/>
          <w:iCs/>
          <w:lang w:eastAsia="ar-SA"/>
        </w:rPr>
        <w:t>i terasamentele cele mai ad</w:t>
      </w:r>
      <w:r w:rsidR="00DE6D4E" w:rsidRPr="0087651B">
        <w:rPr>
          <w:rFonts w:ascii="Bookman Old Style" w:hAnsi="Bookman Old Style" w:cs="Calibri Light"/>
          <w:iCs/>
          <w:lang w:eastAsia="ar-SA"/>
        </w:rPr>
        <w:t>â</w:t>
      </w:r>
      <w:r w:rsidR="00DC4E65" w:rsidRPr="0087651B">
        <w:rPr>
          <w:rFonts w:ascii="Bookman Old Style" w:hAnsi="Bookman Old Style" w:cs="Calibri Light"/>
          <w:iCs/>
          <w:lang w:eastAsia="ar-SA"/>
        </w:rPr>
        <w:t>nci aferente</w:t>
      </w:r>
      <w:r w:rsidR="0033378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modulelor </w:t>
      </w:r>
      <w:r w:rsidR="00DE6D4E" w:rsidRPr="0087651B">
        <w:rPr>
          <w:rFonts w:ascii="Bookman Old Style" w:hAnsi="Bookman Old Style" w:cs="Calibri Light"/>
          <w:iCs/>
          <w:lang w:eastAsia="ar-SA"/>
        </w:rPr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>ngropate, cu realizarea structurii acestora, sau pozarea echipamentelor</w:t>
      </w:r>
      <w:r w:rsidR="0033378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prefabricate, </w:t>
      </w:r>
      <w:r w:rsidR="00DE6D4E" w:rsidRPr="0087651B">
        <w:rPr>
          <w:rFonts w:ascii="Bookman Old Style" w:hAnsi="Bookman Old Style" w:cs="Calibri Light"/>
          <w:iCs/>
          <w:lang w:eastAsia="ar-SA"/>
        </w:rPr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 xml:space="preserve">nglobarea lor </w:t>
      </w:r>
      <w:r w:rsidR="00DE6D4E" w:rsidRPr="0087651B">
        <w:rPr>
          <w:rFonts w:ascii="Bookman Old Style" w:hAnsi="Bookman Old Style" w:cs="Calibri Light"/>
          <w:iCs/>
          <w:lang w:eastAsia="ar-SA"/>
        </w:rPr>
        <w:t>î</w:t>
      </w:r>
      <w:r w:rsidR="00DC4E65" w:rsidRPr="0087651B">
        <w:rPr>
          <w:rFonts w:ascii="Bookman Old Style" w:hAnsi="Bookman Old Style" w:cs="Calibri Light"/>
          <w:iCs/>
          <w:lang w:eastAsia="ar-SA"/>
        </w:rPr>
        <w:t>n umplutur</w:t>
      </w:r>
      <w:r w:rsidR="00DE6D4E" w:rsidRPr="0087651B">
        <w:rPr>
          <w:rFonts w:ascii="Bookman Old Style" w:hAnsi="Bookman Old Style" w:cs="Calibri Light"/>
          <w:iCs/>
          <w:lang w:eastAsia="ar-SA"/>
        </w:rPr>
        <w:t xml:space="preserve">ă </w:t>
      </w:r>
      <w:r w:rsidR="00DE6D4E" w:rsidRPr="0087651B">
        <w:rPr>
          <w:rFonts w:ascii="Times New Roman" w:hAnsi="Times New Roman" w:cs="Times New Roman"/>
          <w:iCs/>
          <w:lang w:eastAsia="ar-SA"/>
        </w:rPr>
        <w:t>ș</w:t>
      </w:r>
      <w:r w:rsidR="00DC4E65" w:rsidRPr="0087651B">
        <w:rPr>
          <w:rFonts w:ascii="Bookman Old Style" w:hAnsi="Bookman Old Style" w:cs="Calibri Light"/>
          <w:iCs/>
          <w:lang w:eastAsia="ar-SA"/>
        </w:rPr>
        <w:t>i racordarea la conductele tehnologice prev</w:t>
      </w:r>
      <w:r w:rsidR="00DE6D4E" w:rsidRPr="0087651B">
        <w:rPr>
          <w:rFonts w:ascii="Bookman Old Style" w:hAnsi="Bookman Old Style" w:cs="Calibri Light"/>
          <w:iCs/>
          <w:lang w:eastAsia="ar-SA"/>
        </w:rPr>
        <w:t>ă</w:t>
      </w:r>
      <w:r w:rsidR="00DC4E65" w:rsidRPr="0087651B">
        <w:rPr>
          <w:rFonts w:ascii="Bookman Old Style" w:hAnsi="Bookman Old Style" w:cs="Calibri Light"/>
          <w:iCs/>
          <w:lang w:eastAsia="ar-SA"/>
        </w:rPr>
        <w:t>zute.</w:t>
      </w:r>
    </w:p>
    <w:p w:rsidR="00DC4E65" w:rsidRPr="0087651B" w:rsidRDefault="00DC4E65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color w:val="FF0000"/>
          <w:lang w:eastAsia="ar-SA"/>
        </w:rPr>
      </w:pPr>
    </w:p>
    <w:p w:rsidR="00667D7F" w:rsidRPr="0087651B" w:rsidRDefault="00667D7F" w:rsidP="000E1C6D">
      <w:pPr>
        <w:tabs>
          <w:tab w:val="left" w:pos="1170"/>
        </w:tabs>
        <w:spacing w:after="0" w:line="360" w:lineRule="auto"/>
        <w:jc w:val="both"/>
        <w:rPr>
          <w:rFonts w:ascii="Bookman Old Style" w:hAnsi="Bookman Old Style" w:cs="Calibri Light"/>
          <w:b/>
          <w:iCs/>
          <w:lang w:eastAsia="ar-SA"/>
        </w:rPr>
      </w:pPr>
      <w:r w:rsidRPr="0087651B">
        <w:rPr>
          <w:rFonts w:ascii="Bookman Old Style" w:hAnsi="Bookman Old Style" w:cs="Calibri Light"/>
          <w:b/>
          <w:iCs/>
          <w:lang w:eastAsia="ar-SA"/>
        </w:rPr>
        <w:t>OBIECT 4 – RE</w:t>
      </w:r>
      <w:r w:rsidR="000E1C6D" w:rsidRPr="0087651B">
        <w:rPr>
          <w:rFonts w:ascii="Times New Roman" w:hAnsi="Times New Roman" w:cs="Times New Roman"/>
          <w:b/>
          <w:iCs/>
          <w:lang w:eastAsia="ar-SA"/>
        </w:rPr>
        <w:t>Ț</w:t>
      </w:r>
      <w:r w:rsidRPr="0087651B">
        <w:rPr>
          <w:rFonts w:ascii="Bookman Old Style" w:hAnsi="Bookman Old Style" w:cs="Calibri Light"/>
          <w:b/>
          <w:iCs/>
          <w:lang w:eastAsia="ar-SA"/>
        </w:rPr>
        <w:t>EA DE CANALIZARE PLUVIAL</w:t>
      </w:r>
      <w:r w:rsidR="000E1C6D" w:rsidRPr="0087651B">
        <w:rPr>
          <w:rFonts w:ascii="Bookman Old Style" w:hAnsi="Bookman Old Style" w:cs="Calibri Light"/>
          <w:b/>
          <w:iCs/>
          <w:lang w:eastAsia="ar-SA"/>
        </w:rPr>
        <w:t>Ă</w:t>
      </w:r>
      <w:r w:rsidRPr="0087651B">
        <w:rPr>
          <w:rFonts w:ascii="Bookman Old Style" w:hAnsi="Bookman Old Style" w:cs="Calibri Light"/>
          <w:b/>
          <w:iCs/>
          <w:lang w:eastAsia="ar-SA"/>
        </w:rPr>
        <w:t>:</w:t>
      </w:r>
    </w:p>
    <w:p w:rsidR="000E1C6D" w:rsidRPr="0087651B" w:rsidRDefault="000E1C6D" w:rsidP="00F73D34">
      <w:pPr>
        <w:pStyle w:val="ListParagraph"/>
        <w:numPr>
          <w:ilvl w:val="0"/>
          <w:numId w:val="22"/>
        </w:num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c</w:t>
      </w:r>
      <w:r w:rsidR="00667D7F" w:rsidRPr="0087651B">
        <w:rPr>
          <w:rFonts w:ascii="Bookman Old Style" w:hAnsi="Bookman Old Style" w:cs="Calibri Light"/>
          <w:iCs/>
          <w:lang w:eastAsia="ar-SA"/>
        </w:rPr>
        <w:t>olectoare principale de canalizare pluvial</w:t>
      </w:r>
      <w:r w:rsidR="00082E6A" w:rsidRPr="0087651B">
        <w:rPr>
          <w:rFonts w:ascii="Bookman Old Style" w:hAnsi="Bookman Old Style" w:cs="Calibri Light"/>
          <w:iCs/>
          <w:lang w:eastAsia="ar-SA"/>
        </w:rPr>
        <w:t>ă</w:t>
      </w:r>
      <w:r w:rsidR="00667D7F" w:rsidRPr="0087651B">
        <w:rPr>
          <w:rFonts w:ascii="Bookman Old Style" w:hAnsi="Bookman Old Style" w:cs="Calibri Light"/>
          <w:iCs/>
          <w:lang w:eastAsia="ar-SA"/>
        </w:rPr>
        <w:t xml:space="preserve"> din </w:t>
      </w:r>
      <w:r w:rsidR="00082E6A" w:rsidRPr="0087651B">
        <w:rPr>
          <w:rFonts w:ascii="Times New Roman" w:hAnsi="Times New Roman" w:cs="Times New Roman"/>
          <w:iCs/>
          <w:lang w:eastAsia="ar-SA"/>
        </w:rPr>
        <w:t>ț</w:t>
      </w:r>
      <w:r w:rsidR="00667D7F" w:rsidRPr="0087651B">
        <w:rPr>
          <w:rFonts w:ascii="Bookman Old Style" w:hAnsi="Bookman Old Style" w:cs="Calibri Light"/>
          <w:iCs/>
          <w:lang w:eastAsia="ar-SA"/>
        </w:rPr>
        <w:t>eav</w:t>
      </w:r>
      <w:r w:rsidR="00082E6A" w:rsidRPr="0087651B">
        <w:rPr>
          <w:rFonts w:ascii="Bookman Old Style" w:hAnsi="Bookman Old Style" w:cs="Calibri Light"/>
          <w:iCs/>
          <w:lang w:eastAsia="ar-SA"/>
        </w:rPr>
        <w:t>ă</w:t>
      </w:r>
      <w:r w:rsidR="00667D7F" w:rsidRPr="0087651B">
        <w:rPr>
          <w:rFonts w:ascii="Bookman Old Style" w:hAnsi="Bookman Old Style" w:cs="Calibri Light"/>
          <w:iCs/>
          <w:lang w:eastAsia="ar-SA"/>
        </w:rPr>
        <w:t xml:space="preserve"> corugat</w:t>
      </w:r>
      <w:r w:rsidR="00082E6A" w:rsidRPr="0087651B">
        <w:rPr>
          <w:rFonts w:ascii="Bookman Old Style" w:hAnsi="Bookman Old Style" w:cs="Calibri Light"/>
          <w:iCs/>
          <w:lang w:eastAsia="ar-SA"/>
        </w:rPr>
        <w:t>ă</w:t>
      </w:r>
      <w:r w:rsidR="00667D7F" w:rsidRPr="0087651B">
        <w:rPr>
          <w:rFonts w:ascii="Bookman Old Style" w:hAnsi="Bookman Old Style" w:cs="Calibri Light"/>
          <w:iCs/>
          <w:lang w:eastAsia="ar-SA"/>
        </w:rPr>
        <w:t xml:space="preserve"> D 1130/1000 </w:t>
      </w:r>
      <w:r w:rsidR="00082E6A" w:rsidRPr="0087651B">
        <w:rPr>
          <w:rFonts w:ascii="Bookman Old Style" w:hAnsi="Bookman Old Style" w:cs="Calibri Light"/>
          <w:iCs/>
          <w:lang w:eastAsia="ar-SA"/>
        </w:rPr>
        <w:t>î</w:t>
      </w:r>
      <w:r w:rsidR="00667D7F" w:rsidRPr="0087651B">
        <w:rPr>
          <w:rFonts w:ascii="Bookman Old Style" w:hAnsi="Bookman Old Style" w:cs="Calibri Light"/>
          <w:iCs/>
          <w:lang w:eastAsia="ar-SA"/>
        </w:rPr>
        <w:t>n lungime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667D7F" w:rsidRPr="0087651B">
        <w:rPr>
          <w:rFonts w:ascii="Bookman Old Style" w:hAnsi="Bookman Old Style" w:cs="Calibri Light"/>
          <w:iCs/>
          <w:lang w:eastAsia="ar-SA"/>
        </w:rPr>
        <w:t>total</w:t>
      </w:r>
      <w:r w:rsidR="00082E6A" w:rsidRPr="0087651B">
        <w:rPr>
          <w:rFonts w:ascii="Bookman Old Style" w:hAnsi="Bookman Old Style" w:cs="Calibri Light"/>
          <w:iCs/>
          <w:lang w:eastAsia="ar-SA"/>
        </w:rPr>
        <w:t>ă</w:t>
      </w:r>
      <w:r w:rsidR="00667D7F" w:rsidRPr="0087651B">
        <w:rPr>
          <w:rFonts w:ascii="Bookman Old Style" w:hAnsi="Bookman Old Style" w:cs="Calibri Light"/>
          <w:iCs/>
          <w:lang w:eastAsia="ar-SA"/>
        </w:rPr>
        <w:t xml:space="preserve"> de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667D7F" w:rsidRPr="0087651B">
        <w:rPr>
          <w:rFonts w:ascii="Bookman Old Style" w:hAnsi="Bookman Old Style" w:cs="Calibri Light"/>
          <w:iCs/>
          <w:lang w:eastAsia="ar-SA"/>
        </w:rPr>
        <w:t>760 m</w:t>
      </w:r>
      <w:r w:rsidRPr="0087651B">
        <w:rPr>
          <w:rFonts w:ascii="Bookman Old Style" w:hAnsi="Bookman Old Style" w:cs="Calibri Light"/>
          <w:iCs/>
          <w:lang w:eastAsia="ar-SA"/>
        </w:rPr>
        <w:t>;</w:t>
      </w:r>
    </w:p>
    <w:p w:rsidR="000E1C6D" w:rsidRPr="0087651B" w:rsidRDefault="00082E6A" w:rsidP="00F73D34">
      <w:pPr>
        <w:pStyle w:val="ListParagraph"/>
        <w:numPr>
          <w:ilvl w:val="0"/>
          <w:numId w:val="22"/>
        </w:num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că</w:t>
      </w:r>
      <w:r w:rsidR="00667D7F" w:rsidRPr="0087651B">
        <w:rPr>
          <w:rFonts w:ascii="Bookman Old Style" w:hAnsi="Bookman Old Style" w:cs="Calibri Light"/>
          <w:iCs/>
          <w:lang w:eastAsia="ar-SA"/>
        </w:rPr>
        <w:t>mine de vizitare pe colectorul principal – 18 buc</w:t>
      </w:r>
      <w:r w:rsidR="000E1C6D" w:rsidRPr="0087651B">
        <w:rPr>
          <w:rFonts w:ascii="Bookman Old Style" w:hAnsi="Bookman Old Style" w:cs="Calibri Light"/>
          <w:iCs/>
          <w:lang w:eastAsia="ar-SA"/>
        </w:rPr>
        <w:t>ă</w:t>
      </w:r>
      <w:r w:rsidR="000E1C6D" w:rsidRPr="0087651B">
        <w:rPr>
          <w:rFonts w:ascii="Times New Roman" w:hAnsi="Times New Roman" w:cs="Times New Roman"/>
          <w:iCs/>
          <w:lang w:eastAsia="ar-SA"/>
        </w:rPr>
        <w:t>ț</w:t>
      </w:r>
      <w:r w:rsidR="000E1C6D" w:rsidRPr="0087651B">
        <w:rPr>
          <w:rFonts w:ascii="Bookman Old Style" w:hAnsi="Bookman Old Style" w:cs="Times New Roman"/>
          <w:iCs/>
          <w:lang w:eastAsia="ar-SA"/>
        </w:rPr>
        <w:t>i;</w:t>
      </w:r>
    </w:p>
    <w:p w:rsidR="000E1C6D" w:rsidRPr="0087651B" w:rsidRDefault="00667D7F" w:rsidP="00F73D34">
      <w:pPr>
        <w:pStyle w:val="ListParagraph"/>
        <w:numPr>
          <w:ilvl w:val="0"/>
          <w:numId w:val="22"/>
        </w:num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lastRenderedPageBreak/>
        <w:t>colectoare secundare de canalizare pluvial</w:t>
      </w:r>
      <w:r w:rsidR="00082E6A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din PVC-kG D 160, 300, 400 </w:t>
      </w:r>
      <w:r w:rsidR="00082E6A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</w:t>
      </w:r>
      <w:r w:rsidR="000E1C6D" w:rsidRPr="0087651B">
        <w:rPr>
          <w:rFonts w:ascii="Bookman Old Style" w:hAnsi="Bookman Old Style" w:cs="Calibri Light"/>
          <w:iCs/>
          <w:lang w:eastAsia="ar-SA"/>
        </w:rPr>
        <w:t xml:space="preserve"> lungime total</w:t>
      </w:r>
      <w:r w:rsidR="00082E6A" w:rsidRPr="0087651B">
        <w:rPr>
          <w:rFonts w:ascii="Bookman Old Style" w:hAnsi="Bookman Old Style" w:cs="Calibri Light"/>
          <w:iCs/>
          <w:lang w:eastAsia="ar-SA"/>
        </w:rPr>
        <w:t>ă</w:t>
      </w:r>
      <w:r w:rsidR="000E1C6D" w:rsidRPr="0087651B">
        <w:rPr>
          <w:rFonts w:ascii="Bookman Old Style" w:hAnsi="Bookman Old Style" w:cs="Calibri Light"/>
          <w:iCs/>
          <w:lang w:eastAsia="ar-SA"/>
        </w:rPr>
        <w:t xml:space="preserve"> de 920 m;</w:t>
      </w:r>
    </w:p>
    <w:p w:rsidR="000E1C6D" w:rsidRPr="0087651B" w:rsidRDefault="00667D7F" w:rsidP="00F73D34">
      <w:pPr>
        <w:pStyle w:val="ListParagraph"/>
        <w:numPr>
          <w:ilvl w:val="0"/>
          <w:numId w:val="22"/>
        </w:num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c</w:t>
      </w:r>
      <w:r w:rsidR="00082E6A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mine de vizitare pe colectoarele pluvial</w:t>
      </w:r>
      <w:r w:rsidR="00082E6A" w:rsidRPr="0087651B">
        <w:rPr>
          <w:rFonts w:ascii="Bookman Old Style" w:hAnsi="Bookman Old Style" w:cs="Calibri Light"/>
          <w:iCs/>
          <w:lang w:eastAsia="ar-SA"/>
        </w:rPr>
        <w:t>e</w:t>
      </w:r>
      <w:r w:rsidRPr="0087651B">
        <w:rPr>
          <w:rFonts w:ascii="Bookman Old Style" w:hAnsi="Bookman Old Style" w:cs="Calibri Light"/>
          <w:iCs/>
          <w:lang w:eastAsia="ar-SA"/>
        </w:rPr>
        <w:t xml:space="preserve"> secundare – 18 bu</w:t>
      </w:r>
      <w:r w:rsidR="000E1C6D" w:rsidRPr="0087651B">
        <w:rPr>
          <w:rFonts w:ascii="Bookman Old Style" w:hAnsi="Bookman Old Style" w:cs="Calibri Light"/>
          <w:iCs/>
          <w:lang w:eastAsia="ar-SA"/>
        </w:rPr>
        <w:t>că</w:t>
      </w:r>
      <w:r w:rsidR="000E1C6D" w:rsidRPr="0087651B">
        <w:rPr>
          <w:rFonts w:ascii="Times New Roman" w:hAnsi="Times New Roman" w:cs="Times New Roman"/>
          <w:iCs/>
          <w:lang w:eastAsia="ar-SA"/>
        </w:rPr>
        <w:t>ț</w:t>
      </w:r>
      <w:r w:rsidR="000E1C6D" w:rsidRPr="0087651B">
        <w:rPr>
          <w:rFonts w:ascii="Bookman Old Style" w:hAnsi="Bookman Old Style" w:cs="Times New Roman"/>
          <w:iCs/>
          <w:lang w:eastAsia="ar-SA"/>
        </w:rPr>
        <w:t>i;</w:t>
      </w:r>
    </w:p>
    <w:p w:rsidR="000E1C6D" w:rsidRPr="0087651B" w:rsidRDefault="00667D7F" w:rsidP="00F73D34">
      <w:pPr>
        <w:pStyle w:val="ListParagraph"/>
        <w:numPr>
          <w:ilvl w:val="0"/>
          <w:numId w:val="22"/>
        </w:num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guri de scurgere – 33 buc</w:t>
      </w:r>
      <w:r w:rsidR="000E1C6D" w:rsidRPr="0087651B">
        <w:rPr>
          <w:rFonts w:ascii="Bookman Old Style" w:hAnsi="Bookman Old Style" w:cs="Calibri Light"/>
          <w:iCs/>
          <w:lang w:eastAsia="ar-SA"/>
        </w:rPr>
        <w:t>ă</w:t>
      </w:r>
      <w:r w:rsidR="000E1C6D" w:rsidRPr="0087651B">
        <w:rPr>
          <w:rFonts w:ascii="Times New Roman" w:hAnsi="Times New Roman" w:cs="Times New Roman"/>
          <w:iCs/>
          <w:lang w:eastAsia="ar-SA"/>
        </w:rPr>
        <w:t>ț</w:t>
      </w:r>
      <w:r w:rsidR="000E1C6D" w:rsidRPr="0087651B">
        <w:rPr>
          <w:rFonts w:ascii="Bookman Old Style" w:hAnsi="Bookman Old Style" w:cs="Times New Roman"/>
          <w:iCs/>
          <w:lang w:eastAsia="ar-SA"/>
        </w:rPr>
        <w:t>i;</w:t>
      </w:r>
    </w:p>
    <w:p w:rsidR="00667D7F" w:rsidRPr="0087651B" w:rsidRDefault="00667D7F" w:rsidP="00F73D34">
      <w:pPr>
        <w:pStyle w:val="ListParagraph"/>
        <w:numPr>
          <w:ilvl w:val="0"/>
          <w:numId w:val="22"/>
        </w:num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separator de hidrocarburi Q= 600 l/s (3 bazine de 2850</w:t>
      </w:r>
      <w:r w:rsidR="00082E6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x</w:t>
      </w:r>
      <w:r w:rsidR="00082E6A" w:rsidRPr="0087651B">
        <w:rPr>
          <w:rFonts w:ascii="Bookman Old Style" w:hAnsi="Bookman Old Style" w:cs="Calibri Light"/>
          <w:iCs/>
          <w:lang w:eastAsia="ar-SA"/>
        </w:rPr>
        <w:t xml:space="preserve"> 2750 mm </w:t>
      </w:r>
      <w:r w:rsidR="00082E6A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3 pl</w:t>
      </w:r>
      <w:r w:rsidR="00082E6A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ci de</w:t>
      </w:r>
    </w:p>
    <w:p w:rsidR="00DC4E65" w:rsidRPr="0087651B" w:rsidRDefault="00667D7F" w:rsidP="00F73D34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acoperire din beton armat) montate pe un radier de beton de 13</w:t>
      </w:r>
      <w:r w:rsidR="00082E6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x</w:t>
      </w:r>
      <w:r w:rsidR="00082E6A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4 m .</w:t>
      </w:r>
    </w:p>
    <w:p w:rsidR="00795FBD" w:rsidRPr="0087651B" w:rsidRDefault="00795FBD" w:rsidP="00F73D34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795FBD" w:rsidRPr="0087651B" w:rsidRDefault="00795FBD" w:rsidP="006105B6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A679B2" w:rsidRPr="0087651B" w:rsidRDefault="009D094E" w:rsidP="006105B6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  <w:r w:rsidRPr="0087651B">
        <w:rPr>
          <w:rFonts w:ascii="Bookman Old Style" w:hAnsi="Bookman Old Style" w:cs="Calibri Light"/>
          <w:b/>
          <w:iCs/>
        </w:rPr>
        <w:t xml:space="preserve">ORGANIZAREA DE </w:t>
      </w:r>
      <w:r w:rsidRPr="0087651B">
        <w:rPr>
          <w:rFonts w:ascii="Times New Roman" w:hAnsi="Times New Roman" w:cs="Times New Roman"/>
          <w:b/>
          <w:iCs/>
        </w:rPr>
        <w:t>Ș</w:t>
      </w:r>
      <w:r w:rsidRPr="0087651B">
        <w:rPr>
          <w:rFonts w:ascii="Bookman Old Style" w:hAnsi="Bookman Old Style" w:cs="Times New Roman"/>
          <w:b/>
          <w:iCs/>
        </w:rPr>
        <w:t>ANTIER:</w:t>
      </w:r>
    </w:p>
    <w:p w:rsidR="00B97610" w:rsidRPr="0087651B" w:rsidRDefault="005C75F6" w:rsidP="00B97610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87651B">
        <w:rPr>
          <w:rFonts w:ascii="Bookman Old Style" w:hAnsi="Bookman Old Style"/>
        </w:rPr>
        <w:t xml:space="preserve">Organizarea de 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/>
        </w:rPr>
        <w:t>antier va fi situată în interiorul suprafe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/>
        </w:rPr>
        <w:t>ei de teren de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/>
        </w:rPr>
        <w:t xml:space="preserve">inute, amplasarea în interiorul aceteia va fi la latitudinea </w:t>
      </w:r>
      <w:r w:rsidR="00B97610" w:rsidRPr="0087651B">
        <w:rPr>
          <w:rFonts w:ascii="Bookman Old Style" w:hAnsi="Bookman Old Style"/>
        </w:rPr>
        <w:t xml:space="preserve">investitorului </w:t>
      </w:r>
      <w:r w:rsidR="00B97610" w:rsidRPr="0087651B">
        <w:rPr>
          <w:rFonts w:ascii="Times New Roman" w:hAnsi="Times New Roman" w:cs="Times New Roman"/>
        </w:rPr>
        <w:t>ș</w:t>
      </w:r>
      <w:r w:rsidR="00B97610" w:rsidRPr="0087651B">
        <w:rPr>
          <w:rFonts w:ascii="Bookman Old Style" w:hAnsi="Bookman Old Style" w:cs="Times New Roman"/>
        </w:rPr>
        <w:t xml:space="preserve">i a </w:t>
      </w:r>
      <w:r w:rsidRPr="0087651B">
        <w:rPr>
          <w:rFonts w:ascii="Bookman Old Style" w:hAnsi="Bookman Old Style"/>
        </w:rPr>
        <w:t>constructorului</w:t>
      </w:r>
      <w:r w:rsidR="00B97610" w:rsidRPr="0087651B">
        <w:rPr>
          <w:rFonts w:ascii="Bookman Old Style" w:hAnsi="Bookman Old Style"/>
        </w:rPr>
        <w:t xml:space="preserve">, </w:t>
      </w:r>
      <w:r w:rsidR="00EC5AB6" w:rsidRPr="0087651B">
        <w:rPr>
          <w:rFonts w:ascii="Times New Roman" w:hAnsi="Times New Roman" w:cs="Times New Roman"/>
        </w:rPr>
        <w:t>ș</w:t>
      </w:r>
      <w:r w:rsidR="00EC5AB6" w:rsidRPr="0087651B">
        <w:rPr>
          <w:rFonts w:ascii="Bookman Old Style" w:hAnsi="Bookman Old Style" w:cs="Times New Roman"/>
        </w:rPr>
        <w:t>i va fi împ</w:t>
      </w:r>
      <w:r w:rsidR="00B97610" w:rsidRPr="0087651B">
        <w:rPr>
          <w:rFonts w:ascii="Bookman Old Style" w:hAnsi="Bookman Old Style"/>
        </w:rPr>
        <w:t>rejmuită corespunzător</w:t>
      </w:r>
      <w:r w:rsidRPr="0087651B">
        <w:rPr>
          <w:rFonts w:ascii="Bookman Old Style" w:hAnsi="Bookman Old Style"/>
        </w:rPr>
        <w:t>.</w:t>
      </w:r>
    </w:p>
    <w:p w:rsidR="00C84363" w:rsidRPr="0087651B" w:rsidRDefault="00B97610" w:rsidP="006105B6">
      <w:pPr>
        <w:spacing w:after="0" w:line="360" w:lineRule="auto"/>
        <w:jc w:val="both"/>
        <w:rPr>
          <w:rFonts w:ascii="Bookman Old Style" w:hAnsi="Bookman Old Style"/>
          <w:b/>
        </w:rPr>
      </w:pPr>
      <w:r w:rsidRPr="0087651B">
        <w:rPr>
          <w:rFonts w:ascii="Bookman Old Style" w:hAnsi="Bookman Old Style"/>
        </w:rPr>
        <w:t xml:space="preserve">În perimetrul 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/>
        </w:rPr>
        <w:t xml:space="preserve">antierului va fi depozitul de material, a barăcii pentru personal, cât 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/>
        </w:rPr>
        <w:t>i a platformei utilajelor.</w:t>
      </w:r>
      <w:r w:rsidR="006219DE" w:rsidRPr="0087651B">
        <w:rPr>
          <w:rFonts w:ascii="Bookman Old Style" w:hAnsi="Bookman Old Style"/>
        </w:rPr>
        <w:t xml:space="preserve"> </w:t>
      </w:r>
      <w:r w:rsidRPr="0087651B">
        <w:rPr>
          <w:rFonts w:ascii="Bookman Old Style" w:hAnsi="Bookman Old Style"/>
        </w:rPr>
        <w:t>D</w:t>
      </w:r>
      <w:r w:rsidR="006219DE" w:rsidRPr="0087651B">
        <w:rPr>
          <w:rFonts w:ascii="Bookman Old Style" w:hAnsi="Bookman Old Style"/>
        </w:rPr>
        <w:t>upă execu</w:t>
      </w:r>
      <w:r w:rsidR="006219DE" w:rsidRPr="0087651B">
        <w:rPr>
          <w:rFonts w:ascii="Times New Roman" w:hAnsi="Times New Roman" w:cs="Times New Roman"/>
        </w:rPr>
        <w:t>ț</w:t>
      </w:r>
      <w:r w:rsidR="006219DE" w:rsidRPr="0087651B">
        <w:rPr>
          <w:rFonts w:ascii="Bookman Old Style" w:hAnsi="Bookman Old Style" w:cs="Times New Roman"/>
        </w:rPr>
        <w:t>ia</w:t>
      </w:r>
      <w:r w:rsidRPr="0087651B">
        <w:rPr>
          <w:rFonts w:ascii="Bookman Old Style" w:hAnsi="Bookman Old Style"/>
        </w:rPr>
        <w:t xml:space="preserve"> lucr</w:t>
      </w:r>
      <w:r w:rsidR="006219DE" w:rsidRPr="0087651B">
        <w:rPr>
          <w:rFonts w:ascii="Bookman Old Style" w:hAnsi="Bookman Old Style"/>
        </w:rPr>
        <w:t>ă</w:t>
      </w:r>
      <w:r w:rsidRPr="0087651B">
        <w:rPr>
          <w:rFonts w:ascii="Bookman Old Style" w:hAnsi="Bookman Old Style"/>
        </w:rPr>
        <w:t xml:space="preserve">rilor organizarea de </w:t>
      </w:r>
      <w:r w:rsidR="006219DE"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/>
        </w:rPr>
        <w:t>antier va fi desfiin</w:t>
      </w:r>
      <w:r w:rsidR="006219DE"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/>
        </w:rPr>
        <w:t>at</w:t>
      </w:r>
      <w:r w:rsidR="006219DE" w:rsidRPr="0087651B">
        <w:rPr>
          <w:rFonts w:ascii="Bookman Old Style" w:hAnsi="Bookman Old Style"/>
        </w:rPr>
        <w:t>ă</w:t>
      </w:r>
      <w:r w:rsidRPr="0087651B">
        <w:rPr>
          <w:rFonts w:ascii="Bookman Old Style" w:hAnsi="Bookman Old Style"/>
        </w:rPr>
        <w:t>, cu redarea</w:t>
      </w:r>
      <w:r w:rsidR="000C692C" w:rsidRPr="0087651B">
        <w:rPr>
          <w:rFonts w:ascii="Bookman Old Style" w:hAnsi="Bookman Old Style"/>
        </w:rPr>
        <w:t xml:space="preserve"> </w:t>
      </w:r>
      <w:r w:rsidRPr="0087651B">
        <w:rPr>
          <w:rFonts w:ascii="Bookman Old Style" w:hAnsi="Bookman Old Style"/>
        </w:rPr>
        <w:t>parcelei la forma ini</w:t>
      </w:r>
      <w:r w:rsidR="006219DE" w:rsidRPr="0087651B">
        <w:rPr>
          <w:rFonts w:ascii="Times New Roman" w:hAnsi="Times New Roman" w:cs="Times New Roman"/>
        </w:rPr>
        <w:t>ț</w:t>
      </w:r>
      <w:r w:rsidR="006219DE" w:rsidRPr="0087651B">
        <w:rPr>
          <w:rFonts w:ascii="Bookman Old Style" w:hAnsi="Bookman Old Style"/>
        </w:rPr>
        <w:t>ială</w:t>
      </w:r>
      <w:r w:rsidRPr="0087651B">
        <w:rPr>
          <w:rFonts w:ascii="Bookman Old Style" w:hAnsi="Bookman Old Style"/>
        </w:rPr>
        <w:t>.</w:t>
      </w:r>
    </w:p>
    <w:p w:rsidR="00C84363" w:rsidRPr="0087651B" w:rsidRDefault="00C84363" w:rsidP="006105B6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</w:rPr>
      </w:pPr>
      <w:r w:rsidRPr="0087651B">
        <w:rPr>
          <w:rFonts w:ascii="Bookman Old Style" w:hAnsi="Bookman Old Style"/>
          <w:b/>
        </w:rPr>
        <w:t xml:space="preserve">b.2. Cumularea cu alte proiecte existente </w:t>
      </w:r>
      <w:r w:rsidRPr="0087651B">
        <w:rPr>
          <w:rFonts w:ascii="Times New Roman" w:hAnsi="Times New Roman" w:cs="Times New Roman"/>
          <w:b/>
        </w:rPr>
        <w:t>ș</w:t>
      </w:r>
      <w:r w:rsidRPr="0087651B">
        <w:rPr>
          <w:rFonts w:ascii="Bookman Old Style" w:hAnsi="Bookman Old Style"/>
          <w:b/>
        </w:rPr>
        <w:t xml:space="preserve">i/sau aprobate: </w:t>
      </w:r>
      <w:r w:rsidRPr="0087651B">
        <w:rPr>
          <w:rFonts w:ascii="Bookman Old Style" w:hAnsi="Bookman Old Style"/>
          <w:i/>
        </w:rPr>
        <w:t>nu este cazul</w:t>
      </w:r>
      <w:r w:rsidRPr="0087651B">
        <w:rPr>
          <w:rFonts w:ascii="Bookman Old Style" w:hAnsi="Bookman Old Style"/>
        </w:rPr>
        <w:t>.</w:t>
      </w:r>
    </w:p>
    <w:p w:rsidR="002E1A5E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b/>
        </w:rPr>
      </w:pPr>
      <w:r w:rsidRPr="0087651B">
        <w:rPr>
          <w:rFonts w:ascii="Bookman Old Style" w:hAnsi="Bookman Old Style"/>
          <w:b/>
        </w:rPr>
        <w:t xml:space="preserve">b.3. Utilizarea resurselor naturale, în special a solului, a terenurilor, a apei </w:t>
      </w:r>
      <w:r w:rsidRPr="0087651B">
        <w:rPr>
          <w:rFonts w:ascii="Times New Roman" w:hAnsi="Times New Roman" w:cs="Times New Roman"/>
          <w:b/>
        </w:rPr>
        <w:t>ș</w:t>
      </w:r>
      <w:r w:rsidRPr="0087651B">
        <w:rPr>
          <w:rFonts w:ascii="Bookman Old Style" w:hAnsi="Bookman Old Style"/>
          <w:b/>
        </w:rPr>
        <w:t>i a biodiversită</w:t>
      </w:r>
      <w:r w:rsidRPr="0087651B">
        <w:rPr>
          <w:rFonts w:ascii="Times New Roman" w:hAnsi="Times New Roman" w:cs="Times New Roman"/>
          <w:b/>
        </w:rPr>
        <w:t>ț</w:t>
      </w:r>
      <w:r w:rsidRPr="0087651B">
        <w:rPr>
          <w:rFonts w:ascii="Bookman Old Style" w:hAnsi="Bookman Old Style"/>
          <w:b/>
        </w:rPr>
        <w:t xml:space="preserve">ii: </w:t>
      </w:r>
    </w:p>
    <w:p w:rsidR="002E1A5E" w:rsidRPr="0087651B" w:rsidRDefault="002E1A5E" w:rsidP="002E1A5E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Lucrările proiectate au o influen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ă pozitivă asupra mediului înconjurator. Prin executarea lor se introduc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se realizează măsuri directe de protec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a mediului, după cum urmează:</w:t>
      </w:r>
    </w:p>
    <w:p w:rsidR="002E1A5E" w:rsidRPr="0087651B" w:rsidRDefault="002E1A5E" w:rsidP="002E1A5E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protejarea solului prin execu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unei re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ele de canalizare din materiale noi, compatibilă cu realizarea de îmbinări etan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e, eliminându-se pierderile de apă uzată;</w:t>
      </w:r>
    </w:p>
    <w:p w:rsidR="002E1A5E" w:rsidRPr="0087651B" w:rsidRDefault="002E1A5E" w:rsidP="002E1A5E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recomandarea unei tehnologii de execu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ie care să asigure protejarea stratului vegetal, depozitarea separată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reutilizarea lui la refacerea zonelor verzi;</w:t>
      </w:r>
    </w:p>
    <w:p w:rsidR="002E1A5E" w:rsidRPr="0087651B" w:rsidRDefault="002E1A5E" w:rsidP="002E1A5E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toate lucrările prevăzute au rolul de a asigura protejarea solului;</w:t>
      </w:r>
    </w:p>
    <w:p w:rsidR="002E1A5E" w:rsidRPr="0087651B" w:rsidRDefault="002E1A5E" w:rsidP="002E1A5E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lucrarile proiectate nu introduc zgomote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vibra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după execu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ie.</w:t>
      </w:r>
    </w:p>
    <w:p w:rsidR="002E1A5E" w:rsidRPr="0087651B" w:rsidRDefault="002E1A5E" w:rsidP="002E1A5E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lastRenderedPageBreak/>
        <w:t xml:space="preserve">Lucrarile proiectate nu constituie factori de poluare pentru zona înconjurătoare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popula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ie. În concluzie, se apreciază că, din punct de vedere al mediului, lucrările proiectate au un impact benefic.</w:t>
      </w:r>
      <w:r w:rsidR="00DE6D4E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</w:p>
    <w:p w:rsidR="00DE6D4E" w:rsidRPr="0087651B" w:rsidRDefault="00DE6D4E" w:rsidP="00DE6D4E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La execu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ia în general a lucrărilor de terasamente, executantul este obligat să conserve pământul vegetal, cu asigurarea refacerii stratului vegetal după finalizarea</w:t>
      </w:r>
    </w:p>
    <w:p w:rsidR="00C82E01" w:rsidRPr="0087651B" w:rsidRDefault="00DE6D4E" w:rsidP="00DE6D4E">
      <w:pPr>
        <w:tabs>
          <w:tab w:val="left" w:pos="1170"/>
        </w:tabs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Fonts w:ascii="Bookman Old Style" w:hAnsi="Bookman Old Style" w:cs="Calibri Light"/>
          <w:iCs/>
          <w:lang w:eastAsia="ar-SA"/>
        </w:rPr>
        <w:t xml:space="preserve">umpluturilor respective </w:t>
      </w:r>
      <w:r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Times New Roman"/>
          <w:iCs/>
          <w:lang w:eastAsia="ar-SA"/>
        </w:rPr>
        <w:t xml:space="preserve">i aducerea terenului </w:t>
      </w:r>
      <w:r w:rsidR="00C82E0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la starea ini</w:t>
      </w:r>
      <w:r w:rsidR="00C82E01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C82E01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ială.</w:t>
      </w:r>
    </w:p>
    <w:p w:rsidR="00C82E01" w:rsidRPr="0087651B" w:rsidRDefault="00C82E01" w:rsidP="002E1A5E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</w:rPr>
      </w:pP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b/>
        </w:rPr>
      </w:pPr>
      <w:r w:rsidRPr="0087651B">
        <w:rPr>
          <w:rFonts w:ascii="Bookman Old Style" w:hAnsi="Bookman Old Style"/>
          <w:b/>
        </w:rPr>
        <w:t xml:space="preserve">b.4.Cantitatea </w:t>
      </w:r>
      <w:r w:rsidRPr="0087651B">
        <w:rPr>
          <w:rFonts w:ascii="Times New Roman" w:hAnsi="Times New Roman" w:cs="Times New Roman"/>
          <w:b/>
        </w:rPr>
        <w:t>ș</w:t>
      </w:r>
      <w:r w:rsidRPr="0087651B">
        <w:rPr>
          <w:rFonts w:ascii="Bookman Old Style" w:hAnsi="Bookman Old Style"/>
          <w:b/>
        </w:rPr>
        <w:t>i tipurile de de</w:t>
      </w:r>
      <w:r w:rsidRPr="0087651B">
        <w:rPr>
          <w:rFonts w:ascii="Times New Roman" w:hAnsi="Times New Roman" w:cs="Times New Roman"/>
          <w:b/>
        </w:rPr>
        <w:t>ș</w:t>
      </w:r>
      <w:r w:rsidRPr="0087651B">
        <w:rPr>
          <w:rFonts w:ascii="Bookman Old Style" w:hAnsi="Bookman Old Style"/>
          <w:b/>
        </w:rPr>
        <w:t>euri generate/gestionate:</w:t>
      </w:r>
    </w:p>
    <w:p w:rsidR="00680795" w:rsidRPr="0087651B" w:rsidRDefault="00BB2260" w:rsidP="00680795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Pe perioada execu</w:t>
      </w:r>
      <w:r w:rsidR="00680795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 xml:space="preserve">iei, </w:t>
      </w:r>
      <w:r w:rsidR="00680795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 etapa de pozare a conductelor de ap</w:t>
      </w:r>
      <w:r w:rsidR="00680795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, gaze, sau a tuburilor de canalizare vor rezulta eventual s</w:t>
      </w:r>
      <w:r w:rsidR="00680795" w:rsidRPr="0087651B">
        <w:rPr>
          <w:rFonts w:ascii="Bookman Old Style" w:hAnsi="Bookman Old Style" w:cs="Calibri Light"/>
          <w:iCs/>
          <w:lang w:eastAsia="ar-SA"/>
        </w:rPr>
        <w:t xml:space="preserve">tuturi de </w:t>
      </w:r>
      <w:r w:rsidR="00680795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eav</w:t>
      </w:r>
      <w:r w:rsidR="00680795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, sau eventual tuburi defecte, sau deteriorate, pe care executantul, zilnic le va colecta </w:t>
      </w:r>
      <w:r w:rsidR="00680795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 xml:space="preserve">i transporta </w:t>
      </w:r>
      <w:r w:rsidR="00680795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 locul destinat din cadrul organiz</w:t>
      </w:r>
      <w:r w:rsidR="00680795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rii de </w:t>
      </w:r>
      <w:r w:rsidR="00680795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 xml:space="preserve">antier </w:t>
      </w:r>
      <w:r w:rsidR="00680795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periodic le va transporta la rampa ecologic</w:t>
      </w:r>
      <w:r w:rsidR="00680795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din zon</w:t>
      </w:r>
      <w:r w:rsidR="00680795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>.</w:t>
      </w:r>
    </w:p>
    <w:p w:rsidR="00BB2260" w:rsidRPr="0087651B" w:rsidRDefault="00680795" w:rsidP="00680795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La execu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BB2260" w:rsidRPr="0087651B">
        <w:rPr>
          <w:rFonts w:ascii="Bookman Old Style" w:hAnsi="Bookman Old Style" w:cs="Calibri Light"/>
          <w:iCs/>
          <w:lang w:eastAsia="ar-SA"/>
        </w:rPr>
        <w:t>ia structurii c</w:t>
      </w:r>
      <w:r w:rsidRPr="0087651B">
        <w:rPr>
          <w:rFonts w:ascii="Bookman Old Style" w:hAnsi="Bookman Old Style" w:cs="Calibri Light"/>
          <w:iCs/>
          <w:lang w:eastAsia="ar-SA"/>
        </w:rPr>
        <w:t>ăminelor, funda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="00BB2260" w:rsidRPr="0087651B">
        <w:rPr>
          <w:rFonts w:ascii="Bookman Old Style" w:hAnsi="Bookman Old Style" w:cs="Calibri Light"/>
          <w:iCs/>
          <w:lang w:eastAsia="ar-SA"/>
        </w:rPr>
        <w:t>iei acestora, a gurilor de v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BB2260" w:rsidRPr="0087651B">
        <w:rPr>
          <w:rFonts w:ascii="Bookman Old Style" w:hAnsi="Bookman Old Style" w:cs="Calibri Light"/>
          <w:iCs/>
          <w:lang w:eastAsia="ar-SA"/>
        </w:rPr>
        <w:t>rsare, sau a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BB2260" w:rsidRPr="0087651B">
        <w:rPr>
          <w:rFonts w:ascii="Bookman Old Style" w:hAnsi="Bookman Old Style" w:cs="Calibri Light"/>
          <w:iCs/>
          <w:lang w:eastAsia="ar-SA"/>
        </w:rPr>
        <w:t>bazinelor din sta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ia de epurare vor rezulta de</w:t>
      </w:r>
      <w:r w:rsidRPr="0087651B">
        <w:rPr>
          <w:rFonts w:ascii="Times New Roman" w:hAnsi="Times New Roman" w:cs="Times New Roman"/>
          <w:iCs/>
          <w:lang w:eastAsia="ar-SA"/>
        </w:rPr>
        <w:t>ș</w:t>
      </w:r>
      <w:r w:rsidR="00BB2260" w:rsidRPr="0087651B">
        <w:rPr>
          <w:rFonts w:ascii="Bookman Old Style" w:hAnsi="Bookman Old Style" w:cs="Calibri Light"/>
          <w:iCs/>
          <w:lang w:eastAsia="ar-SA"/>
        </w:rPr>
        <w:t xml:space="preserve">euri din lemn </w:t>
      </w:r>
      <w:r w:rsidRPr="0087651B">
        <w:rPr>
          <w:rFonts w:ascii="Times New Roman" w:hAnsi="Times New Roman" w:cs="Times New Roman"/>
          <w:iCs/>
          <w:lang w:eastAsia="ar-SA"/>
        </w:rPr>
        <w:t>ș</w:t>
      </w:r>
      <w:r w:rsidR="00BB2260" w:rsidRPr="0087651B">
        <w:rPr>
          <w:rFonts w:ascii="Bookman Old Style" w:hAnsi="Bookman Old Style" w:cs="Calibri Light"/>
          <w:iCs/>
          <w:lang w:eastAsia="ar-SA"/>
        </w:rPr>
        <w:t>i din s</w:t>
      </w:r>
      <w:r w:rsidRPr="0087651B">
        <w:rPr>
          <w:rFonts w:ascii="Bookman Old Style" w:hAnsi="Bookman Old Style" w:cs="Calibri Light"/>
          <w:iCs/>
          <w:lang w:eastAsia="ar-SA"/>
        </w:rPr>
        <w:t>ârmă</w:t>
      </w:r>
      <w:r w:rsidR="00BB2260" w:rsidRPr="0087651B">
        <w:rPr>
          <w:rFonts w:ascii="Bookman Old Style" w:hAnsi="Bookman Old Style" w:cs="Calibri Light"/>
          <w:iCs/>
          <w:lang w:eastAsia="ar-SA"/>
        </w:rPr>
        <w:t xml:space="preserve"> de la realizarea cofrajelor, sau din fier beton, pe care zilnic executantul le va colecta, transporta la </w:t>
      </w:r>
      <w:r w:rsidRPr="0087651B">
        <w:rPr>
          <w:rFonts w:ascii="Bookman Old Style" w:hAnsi="Bookman Old Style" w:cs="Calibri Light"/>
          <w:iCs/>
          <w:lang w:eastAsia="ar-SA"/>
        </w:rPr>
        <w:t xml:space="preserve">organizarea de </w:t>
      </w:r>
      <w:r w:rsidRPr="0087651B">
        <w:rPr>
          <w:rFonts w:ascii="Times New Roman" w:hAnsi="Times New Roman" w:cs="Times New Roman"/>
          <w:iCs/>
          <w:lang w:eastAsia="ar-SA"/>
        </w:rPr>
        <w:t>ș</w:t>
      </w:r>
      <w:r w:rsidR="00BB2260" w:rsidRPr="0087651B">
        <w:rPr>
          <w:rFonts w:ascii="Bookman Old Style" w:hAnsi="Bookman Old Style" w:cs="Calibri Light"/>
          <w:iCs/>
          <w:lang w:eastAsia="ar-SA"/>
        </w:rPr>
        <w:t xml:space="preserve">antier </w:t>
      </w:r>
      <w:r w:rsidRPr="0087651B">
        <w:rPr>
          <w:rFonts w:ascii="Times New Roman" w:hAnsi="Times New Roman" w:cs="Times New Roman"/>
          <w:iCs/>
          <w:lang w:eastAsia="ar-SA"/>
        </w:rPr>
        <w:t>ș</w:t>
      </w:r>
      <w:r w:rsidR="00BB2260" w:rsidRPr="0087651B">
        <w:rPr>
          <w:rFonts w:ascii="Bookman Old Style" w:hAnsi="Bookman Old Style" w:cs="Calibri Light"/>
          <w:iCs/>
          <w:lang w:eastAsia="ar-SA"/>
        </w:rPr>
        <w:t>i le va evacu</w:t>
      </w:r>
      <w:r w:rsidRPr="0087651B">
        <w:rPr>
          <w:rFonts w:ascii="Bookman Old Style" w:hAnsi="Bookman Old Style" w:cs="Calibri Light"/>
          <w:iCs/>
          <w:lang w:eastAsia="ar-SA"/>
        </w:rPr>
        <w:t>a</w:t>
      </w:r>
      <w:r w:rsidR="00BB2260" w:rsidRPr="0087651B">
        <w:rPr>
          <w:rFonts w:ascii="Bookman Old Style" w:hAnsi="Bookman Old Style" w:cs="Calibri Light"/>
          <w:iCs/>
          <w:lang w:eastAsia="ar-SA"/>
        </w:rPr>
        <w:t xml:space="preserve"> la rampa ecologic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BB2260" w:rsidRPr="0087651B">
        <w:rPr>
          <w:rFonts w:ascii="Bookman Old Style" w:hAnsi="Bookman Old Style" w:cs="Calibri Light"/>
          <w:iCs/>
          <w:lang w:eastAsia="ar-SA"/>
        </w:rPr>
        <w:t xml:space="preserve"> din zon</w:t>
      </w:r>
      <w:r w:rsidRPr="0087651B">
        <w:rPr>
          <w:rFonts w:ascii="Bookman Old Style" w:hAnsi="Bookman Old Style" w:cs="Calibri Light"/>
          <w:iCs/>
          <w:lang w:eastAsia="ar-SA"/>
        </w:rPr>
        <w:t>ă</w:t>
      </w:r>
      <w:r w:rsidR="00BB2260" w:rsidRPr="0087651B">
        <w:rPr>
          <w:rFonts w:ascii="Bookman Old Style" w:hAnsi="Bookman Old Style" w:cs="Calibri Light"/>
          <w:iCs/>
          <w:lang w:eastAsia="ar-SA"/>
        </w:rPr>
        <w:t>.</w:t>
      </w:r>
    </w:p>
    <w:p w:rsidR="00095CE9" w:rsidRPr="0087651B" w:rsidRDefault="00095CE9" w:rsidP="006105B6">
      <w:pPr>
        <w:spacing w:after="0" w:line="360" w:lineRule="auto"/>
        <w:ind w:firstLine="720"/>
        <w:jc w:val="both"/>
        <w:rPr>
          <w:rFonts w:ascii="Bookman Old Style" w:hAnsi="Bookman Old Style"/>
          <w:color w:val="FF0000"/>
        </w:rPr>
      </w:pPr>
    </w:p>
    <w:p w:rsidR="004525E6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b/>
        </w:rPr>
      </w:pPr>
      <w:r w:rsidRPr="0087651B">
        <w:rPr>
          <w:rFonts w:ascii="Bookman Old Style" w:hAnsi="Bookman Old Style"/>
          <w:b/>
        </w:rPr>
        <w:t xml:space="preserve">b.5. Poluarea </w:t>
      </w:r>
      <w:r w:rsidRPr="0087651B">
        <w:rPr>
          <w:rFonts w:ascii="Times New Roman" w:hAnsi="Times New Roman" w:cs="Times New Roman"/>
          <w:b/>
        </w:rPr>
        <w:t>ș</w:t>
      </w:r>
      <w:r w:rsidRPr="0087651B">
        <w:rPr>
          <w:rFonts w:ascii="Bookman Old Style" w:hAnsi="Bookman Old Style"/>
          <w:b/>
        </w:rPr>
        <w:t xml:space="preserve">i alte efecte negative: </w:t>
      </w:r>
    </w:p>
    <w:p w:rsidR="0003055B" w:rsidRPr="0087651B" w:rsidRDefault="0003055B" w:rsidP="004525E6">
      <w:pPr>
        <w:spacing w:after="0" w:line="360" w:lineRule="auto"/>
        <w:ind w:firstLine="709"/>
        <w:jc w:val="both"/>
        <w:rPr>
          <w:rFonts w:ascii="Bookman Old Style" w:hAnsi="Bookman Old Style"/>
        </w:rPr>
      </w:pPr>
      <w:r w:rsidRPr="0087651B">
        <w:rPr>
          <w:rFonts w:ascii="Bookman Old Style" w:hAnsi="Bookman Old Style"/>
        </w:rPr>
        <w:t xml:space="preserve">Prin specificul legat de etapele de construire 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/>
        </w:rPr>
        <w:t>i func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/>
        </w:rPr>
        <w:t>ionare, proiectul nu prezintă un impact semnificativ asupra factorilor de mediu. Pentru implementarea proiectului, în special etapa de construc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/>
        </w:rPr>
        <w:t>ie, au fost alese solu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/>
        </w:rPr>
        <w:t>ii care să asigure o amprentă de mediu cât mai scăzută.</w:t>
      </w:r>
    </w:p>
    <w:p w:rsidR="004525E6" w:rsidRPr="0087651B" w:rsidRDefault="004525E6" w:rsidP="004525E6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Pentru eliminarea poluării accidentale a mediului, în caz de avarie la alimentarea cu energie electrică a sta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 xml:space="preserve">iei s-a prevăzut un grup electrogen, automatizat, care să asigure alimentarea tuturor consumatorilor </w:t>
      </w:r>
      <w:r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func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ionarea epurării apelor uzate intrate în sta</w:t>
      </w:r>
      <w:r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ie.</w:t>
      </w:r>
    </w:p>
    <w:p w:rsidR="003229EE" w:rsidRPr="0087651B" w:rsidRDefault="008C22EA" w:rsidP="008C22EA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iCs/>
          <w:lang w:eastAsia="ar-SA"/>
        </w:rPr>
        <w:t>Pe perioada execu</w:t>
      </w:r>
      <w:r w:rsidR="003229EE" w:rsidRPr="0087651B">
        <w:rPr>
          <w:rFonts w:ascii="Times New Roman" w:hAnsi="Times New Roman" w:cs="Times New Roman"/>
          <w:iCs/>
          <w:lang w:eastAsia="ar-SA"/>
        </w:rPr>
        <w:t>ț</w:t>
      </w:r>
      <w:r w:rsidRPr="0087651B">
        <w:rPr>
          <w:rFonts w:ascii="Bookman Old Style" w:hAnsi="Bookman Old Style" w:cs="Calibri Light"/>
          <w:iCs/>
          <w:lang w:eastAsia="ar-SA"/>
        </w:rPr>
        <w:t>iei, constructorul folosind tehnologii specifice aprobate, cu</w:t>
      </w:r>
      <w:r w:rsidR="003229EE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 xml:space="preserve">echipamente </w:t>
      </w:r>
      <w:r w:rsidR="003229EE" w:rsidRPr="0087651B">
        <w:rPr>
          <w:rFonts w:ascii="Times New Roman" w:hAnsi="Times New Roman" w:cs="Times New Roman"/>
          <w:iCs/>
          <w:lang w:eastAsia="ar-SA"/>
        </w:rPr>
        <w:t>ș</w:t>
      </w:r>
      <w:r w:rsidR="003229EE" w:rsidRPr="0087651B">
        <w:rPr>
          <w:rFonts w:ascii="Bookman Old Style" w:hAnsi="Bookman Old Style" w:cs="Calibri Light"/>
          <w:iCs/>
          <w:lang w:eastAsia="ar-SA"/>
        </w:rPr>
        <w:t xml:space="preserve">i utilaje verificate tehnic </w:t>
      </w:r>
      <w:r w:rsidR="003229EE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neuzate,</w:t>
      </w:r>
      <w:r w:rsidR="003229EE" w:rsidRPr="0087651B">
        <w:rPr>
          <w:rFonts w:ascii="Bookman Old Style" w:hAnsi="Bookman Old Style" w:cs="Calibri Light"/>
          <w:iCs/>
          <w:lang w:eastAsia="ar-SA"/>
        </w:rPr>
        <w:t xml:space="preserve"> î</w:t>
      </w:r>
      <w:r w:rsidR="003229EE" w:rsidRPr="0087651B">
        <w:rPr>
          <w:rFonts w:ascii="Times New Roman" w:hAnsi="Times New Roman" w:cs="Times New Roman"/>
          <w:iCs/>
          <w:lang w:eastAsia="ar-SA"/>
        </w:rPr>
        <w:t>ș</w:t>
      </w:r>
      <w:r w:rsidR="003229EE" w:rsidRPr="0087651B">
        <w:rPr>
          <w:rFonts w:ascii="Bookman Old Style" w:hAnsi="Bookman Old Style" w:cs="Times New Roman"/>
          <w:iCs/>
          <w:lang w:eastAsia="ar-SA"/>
        </w:rPr>
        <w:t xml:space="preserve">i </w:t>
      </w:r>
      <w:r w:rsidRPr="0087651B">
        <w:rPr>
          <w:rFonts w:ascii="Bookman Old Style" w:hAnsi="Bookman Old Style" w:cs="Calibri Light"/>
          <w:iCs/>
          <w:lang w:eastAsia="ar-SA"/>
        </w:rPr>
        <w:t>va desf</w:t>
      </w:r>
      <w:r w:rsidR="003229EE" w:rsidRPr="0087651B">
        <w:rPr>
          <w:rFonts w:ascii="Bookman Old Style" w:hAnsi="Bookman Old Style" w:cs="Calibri Light"/>
          <w:iCs/>
          <w:lang w:eastAsia="ar-SA"/>
        </w:rPr>
        <w:t>ă</w:t>
      </w:r>
      <w:r w:rsidR="003229EE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ura activitatea conform</w:t>
      </w:r>
      <w:r w:rsidR="003229EE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 xml:space="preserve">programului aprobat, </w:t>
      </w:r>
      <w:r w:rsidR="003229EE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 xml:space="preserve">n zona de lucru </w:t>
      </w:r>
      <w:r w:rsidR="003229EE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mprejmuit</w:t>
      </w:r>
      <w:r w:rsidR="003229EE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="003229EE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i semnalizat</w:t>
      </w:r>
      <w:r w:rsidR="003229EE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, astfel </w:t>
      </w:r>
      <w:r w:rsidR="003229EE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nc</w:t>
      </w:r>
      <w:r w:rsidR="003229EE" w:rsidRPr="0087651B">
        <w:rPr>
          <w:rFonts w:ascii="Bookman Old Style" w:hAnsi="Bookman Old Style" w:cs="Calibri Light"/>
          <w:iCs/>
          <w:lang w:eastAsia="ar-SA"/>
        </w:rPr>
        <w:t>â</w:t>
      </w:r>
      <w:r w:rsidRPr="0087651B">
        <w:rPr>
          <w:rFonts w:ascii="Bookman Old Style" w:hAnsi="Bookman Old Style" w:cs="Calibri Light"/>
          <w:iCs/>
          <w:lang w:eastAsia="ar-SA"/>
        </w:rPr>
        <w:t>t zgomotul,</w:t>
      </w:r>
      <w:r w:rsidR="003229EE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praful, gazele de e</w:t>
      </w:r>
      <w:r w:rsidR="003229EE" w:rsidRPr="0087651B">
        <w:rPr>
          <w:rFonts w:ascii="Times New Roman" w:hAnsi="Times New Roman" w:cs="Times New Roman"/>
          <w:iCs/>
          <w:lang w:eastAsia="ar-SA"/>
        </w:rPr>
        <w:t>ș</w:t>
      </w:r>
      <w:r w:rsidRPr="0087651B">
        <w:rPr>
          <w:rFonts w:ascii="Bookman Old Style" w:hAnsi="Bookman Old Style" w:cs="Calibri Light"/>
          <w:iCs/>
          <w:lang w:eastAsia="ar-SA"/>
        </w:rPr>
        <w:t>apament s</w:t>
      </w:r>
      <w:r w:rsidR="003229EE" w:rsidRPr="0087651B">
        <w:rPr>
          <w:rFonts w:ascii="Bookman Old Style" w:hAnsi="Bookman Old Style" w:cs="Calibri Light"/>
          <w:iCs/>
          <w:lang w:eastAsia="ar-SA"/>
        </w:rPr>
        <w:t>ă</w:t>
      </w:r>
      <w:r w:rsidRPr="0087651B">
        <w:rPr>
          <w:rFonts w:ascii="Bookman Old Style" w:hAnsi="Bookman Old Style" w:cs="Calibri Light"/>
          <w:iCs/>
          <w:lang w:eastAsia="ar-SA"/>
        </w:rPr>
        <w:t xml:space="preserve"> se </w:t>
      </w:r>
      <w:r w:rsidR="003229EE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 xml:space="preserve">ncadreze la marginea zonei de lucru </w:t>
      </w:r>
      <w:r w:rsidR="003229EE" w:rsidRPr="0087651B">
        <w:rPr>
          <w:rFonts w:ascii="Bookman Old Style" w:hAnsi="Bookman Old Style" w:cs="Calibri Light"/>
          <w:iCs/>
          <w:lang w:eastAsia="ar-SA"/>
        </w:rPr>
        <w:t>î</w:t>
      </w:r>
      <w:r w:rsidRPr="0087651B">
        <w:rPr>
          <w:rFonts w:ascii="Bookman Old Style" w:hAnsi="Bookman Old Style" w:cs="Calibri Light"/>
          <w:iCs/>
          <w:lang w:eastAsia="ar-SA"/>
        </w:rPr>
        <w:t>n limitele admisibile</w:t>
      </w:r>
      <w:r w:rsidR="003229EE" w:rsidRPr="0087651B">
        <w:rPr>
          <w:rFonts w:ascii="Bookman Old Style" w:hAnsi="Bookman Old Style" w:cs="Calibri Light"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iCs/>
          <w:lang w:eastAsia="ar-SA"/>
        </w:rPr>
        <w:t>normate.</w:t>
      </w:r>
    </w:p>
    <w:p w:rsidR="008C22EA" w:rsidRPr="0087651B" w:rsidRDefault="003229EE" w:rsidP="008C22EA">
      <w:pPr>
        <w:tabs>
          <w:tab w:val="left" w:pos="0"/>
        </w:tabs>
        <w:spacing w:after="0" w:line="360" w:lineRule="auto"/>
        <w:ind w:firstLine="709"/>
        <w:jc w:val="both"/>
        <w:rPr>
          <w:rFonts w:ascii="Bookman Old Style" w:hAnsi="Bookman Old Style" w:cs="Calibri Light"/>
          <w:iCs/>
          <w:lang w:eastAsia="ar-SA"/>
        </w:rPr>
      </w:pPr>
      <w:r w:rsidRPr="0087651B">
        <w:rPr>
          <w:rFonts w:ascii="Bookman Old Style" w:hAnsi="Bookman Old Style" w:cs="Calibri Light"/>
          <w:b/>
          <w:i/>
          <w:iCs/>
          <w:lang w:eastAsia="ar-SA"/>
        </w:rPr>
        <w:lastRenderedPageBreak/>
        <w:t>Dacă</w:t>
      </w:r>
      <w:r w:rsidR="008C22EA" w:rsidRPr="0087651B">
        <w:rPr>
          <w:rFonts w:ascii="Bookman Old Style" w:hAnsi="Bookman Old Style" w:cs="Calibri Light"/>
          <w:b/>
          <w:i/>
          <w:iCs/>
          <w:lang w:eastAsia="ar-SA"/>
        </w:rPr>
        <w:t xml:space="preserve"> 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>î</w:t>
      </w:r>
      <w:r w:rsidR="008C22EA" w:rsidRPr="0087651B">
        <w:rPr>
          <w:rFonts w:ascii="Bookman Old Style" w:hAnsi="Bookman Old Style" w:cs="Calibri Light"/>
          <w:b/>
          <w:i/>
          <w:iCs/>
          <w:lang w:eastAsia="ar-SA"/>
        </w:rPr>
        <w:t>n anumite momente aceste limite vor fi dep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>ă</w:t>
      </w:r>
      <w:r w:rsidRPr="0087651B">
        <w:rPr>
          <w:rFonts w:ascii="Times New Roman" w:hAnsi="Times New Roman" w:cs="Times New Roman"/>
          <w:b/>
          <w:i/>
          <w:iCs/>
          <w:lang w:eastAsia="ar-SA"/>
        </w:rPr>
        <w:t>ș</w:t>
      </w:r>
      <w:r w:rsidR="008C22EA" w:rsidRPr="0087651B">
        <w:rPr>
          <w:rFonts w:ascii="Bookman Old Style" w:hAnsi="Bookman Old Style" w:cs="Calibri Light"/>
          <w:b/>
          <w:i/>
          <w:iCs/>
          <w:lang w:eastAsia="ar-SA"/>
        </w:rPr>
        <w:t>ite, dirigintele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 xml:space="preserve"> </w:t>
      </w:r>
      <w:r w:rsidR="008C22EA" w:rsidRPr="0087651B">
        <w:rPr>
          <w:rFonts w:ascii="Bookman Old Style" w:hAnsi="Bookman Old Style" w:cs="Calibri Light"/>
          <w:b/>
          <w:i/>
          <w:iCs/>
          <w:lang w:eastAsia="ar-SA"/>
        </w:rPr>
        <w:t xml:space="preserve">de </w:t>
      </w:r>
      <w:r w:rsidRPr="0087651B">
        <w:rPr>
          <w:rFonts w:ascii="Times New Roman" w:hAnsi="Times New Roman" w:cs="Times New Roman"/>
          <w:b/>
          <w:i/>
          <w:iCs/>
          <w:lang w:eastAsia="ar-SA"/>
        </w:rPr>
        <w:t>ș</w:t>
      </w:r>
      <w:r w:rsidR="008C22EA" w:rsidRPr="0087651B">
        <w:rPr>
          <w:rFonts w:ascii="Bookman Old Style" w:hAnsi="Bookman Old Style" w:cs="Calibri Light"/>
          <w:b/>
          <w:i/>
          <w:iCs/>
          <w:lang w:eastAsia="ar-SA"/>
        </w:rPr>
        <w:t>antier, ca reprezentant permanent al beneficiarului pe perioada execu</w:t>
      </w:r>
      <w:r w:rsidRPr="0087651B">
        <w:rPr>
          <w:rFonts w:ascii="Times New Roman" w:hAnsi="Times New Roman" w:cs="Times New Roman"/>
          <w:b/>
          <w:i/>
          <w:iCs/>
          <w:lang w:eastAsia="ar-SA"/>
        </w:rPr>
        <w:t>ț</w:t>
      </w:r>
      <w:r w:rsidR="008C22EA" w:rsidRPr="0087651B">
        <w:rPr>
          <w:rFonts w:ascii="Bookman Old Style" w:hAnsi="Bookman Old Style" w:cs="Calibri Light"/>
          <w:b/>
          <w:i/>
          <w:iCs/>
          <w:lang w:eastAsia="ar-SA"/>
        </w:rPr>
        <w:t>iei, are obliga</w:t>
      </w:r>
      <w:r w:rsidRPr="0087651B">
        <w:rPr>
          <w:rFonts w:ascii="Times New Roman" w:hAnsi="Times New Roman" w:cs="Times New Roman"/>
          <w:b/>
          <w:i/>
          <w:iCs/>
          <w:lang w:eastAsia="ar-SA"/>
        </w:rPr>
        <w:t>ț</w:t>
      </w:r>
      <w:r w:rsidRPr="0087651B">
        <w:rPr>
          <w:rFonts w:ascii="Bookman Old Style" w:hAnsi="Bookman Old Style" w:cs="Calibri Light"/>
          <w:b/>
          <w:i/>
          <w:iCs/>
          <w:lang w:eastAsia="ar-SA"/>
        </w:rPr>
        <w:t xml:space="preserve">ia să </w:t>
      </w:r>
      <w:r w:rsidR="008C22EA" w:rsidRPr="0087651B">
        <w:rPr>
          <w:rFonts w:ascii="Bookman Old Style" w:hAnsi="Bookman Old Style" w:cs="Calibri Light"/>
          <w:b/>
          <w:i/>
          <w:iCs/>
          <w:lang w:eastAsia="ar-SA"/>
        </w:rPr>
        <w:t>le reclame pentru a fi eliminate imediat.</w:t>
      </w:r>
    </w:p>
    <w:p w:rsidR="004525E6" w:rsidRPr="0087651B" w:rsidRDefault="004525E6" w:rsidP="004525E6">
      <w:pPr>
        <w:spacing w:after="0" w:line="360" w:lineRule="auto"/>
        <w:ind w:firstLine="709"/>
        <w:jc w:val="both"/>
        <w:rPr>
          <w:rFonts w:ascii="Bookman Old Style" w:hAnsi="Bookman Old Style"/>
        </w:rPr>
      </w:pP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87651B">
        <w:rPr>
          <w:rFonts w:ascii="Bookman Old Style" w:hAnsi="Bookman Old Style"/>
          <w:b/>
        </w:rPr>
        <w:t xml:space="preserve">b.6. Riscurile de accidente majore </w:t>
      </w:r>
      <w:r w:rsidRPr="0087651B">
        <w:rPr>
          <w:rFonts w:ascii="Times New Roman" w:hAnsi="Times New Roman" w:cs="Times New Roman"/>
          <w:b/>
        </w:rPr>
        <w:t>ș</w:t>
      </w:r>
      <w:r w:rsidRPr="0087651B">
        <w:rPr>
          <w:rFonts w:ascii="Bookman Old Style" w:hAnsi="Bookman Old Style"/>
          <w:b/>
        </w:rPr>
        <w:t>i/sau dezastre relevante pentru proiectul în cauză, inclusiv cele cauzate de schimbarile climatice, conform informa</w:t>
      </w:r>
      <w:r w:rsidRPr="0087651B">
        <w:rPr>
          <w:rFonts w:ascii="Times New Roman" w:hAnsi="Times New Roman" w:cs="Times New Roman"/>
          <w:b/>
        </w:rPr>
        <w:t>ț</w:t>
      </w:r>
      <w:r w:rsidRPr="0087651B">
        <w:rPr>
          <w:rFonts w:ascii="Bookman Old Style" w:hAnsi="Bookman Old Style"/>
          <w:b/>
        </w:rPr>
        <w:t xml:space="preserve">iilor </w:t>
      </w:r>
      <w:r w:rsidRPr="0087651B">
        <w:rPr>
          <w:rFonts w:ascii="Times New Roman" w:hAnsi="Times New Roman" w:cs="Times New Roman"/>
          <w:b/>
        </w:rPr>
        <w:t>ș</w:t>
      </w:r>
      <w:r w:rsidRPr="0087651B">
        <w:rPr>
          <w:rFonts w:ascii="Bookman Old Style" w:hAnsi="Bookman Old Style"/>
          <w:b/>
        </w:rPr>
        <w:t>tiin</w:t>
      </w:r>
      <w:r w:rsidRPr="0087651B">
        <w:rPr>
          <w:rFonts w:ascii="Times New Roman" w:hAnsi="Times New Roman" w:cs="Times New Roman"/>
          <w:b/>
        </w:rPr>
        <w:t>ț</w:t>
      </w:r>
      <w:r w:rsidRPr="0087651B">
        <w:rPr>
          <w:rFonts w:ascii="Bookman Old Style" w:hAnsi="Bookman Old Style"/>
          <w:b/>
        </w:rPr>
        <w:t xml:space="preserve">ifice: </w:t>
      </w:r>
      <w:r w:rsidRPr="0087651B">
        <w:rPr>
          <w:rFonts w:ascii="Bookman Old Style" w:hAnsi="Bookman Old Style"/>
          <w:i/>
        </w:rPr>
        <w:t>nu este cazul.</w:t>
      </w: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</w:rPr>
      </w:pPr>
      <w:r w:rsidRPr="0087651B">
        <w:rPr>
          <w:rFonts w:ascii="Bookman Old Style" w:hAnsi="Bookman Old Style"/>
          <w:b/>
        </w:rPr>
        <w:t xml:space="preserve">b.7. Riscurile pentru sănătatea umană (de ex. din cauza contaminării apei sau a poluării atmosferice): </w:t>
      </w:r>
      <w:r w:rsidRPr="0087651B">
        <w:rPr>
          <w:rFonts w:ascii="Bookman Old Style" w:hAnsi="Bookman Old Style"/>
          <w:i/>
        </w:rPr>
        <w:t>nu este cazul</w:t>
      </w:r>
      <w:r w:rsidRPr="0087651B">
        <w:rPr>
          <w:rFonts w:ascii="Bookman Old Style" w:hAnsi="Bookman Old Style"/>
        </w:rPr>
        <w:t>.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7651B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c)</w:t>
      </w:r>
      <w:r w:rsidRPr="0087651B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03055B" w:rsidRPr="0087651B" w:rsidRDefault="0003055B" w:rsidP="006105B6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c.1. Utilizarea actuală </w:t>
      </w:r>
      <w:r w:rsidRPr="0087651B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502DE8" w:rsidRPr="0087651B" w:rsidRDefault="00E82ED5" w:rsidP="00502DE8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Terenul </w:t>
      </w:r>
      <w:r w:rsidR="00502DE8" w:rsidRPr="0087651B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este situat în intravilan </w:t>
      </w:r>
      <w:r w:rsidR="00502DE8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502DE8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apar</w:t>
      </w:r>
      <w:r w:rsidR="00502DE8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502DE8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ine domeniului public al Comunei Blejoi </w:t>
      </w:r>
      <w:r w:rsidR="00502DE8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502DE8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domeniului public al Jude</w:t>
      </w:r>
      <w:r w:rsidR="00502DE8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502DE8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ului Prahova.Terenul pe care se vor executa lucrările de construire are categoria de folosin</w:t>
      </w:r>
      <w:r w:rsidR="00502DE8"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502DE8"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502DE8"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arabil.</w:t>
      </w:r>
    </w:p>
    <w:p w:rsidR="00502DE8" w:rsidRPr="0087651B" w:rsidRDefault="00502DE8" w:rsidP="00502DE8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Conform PUG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Rlu, sunt prev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zute restric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de construire impuse de zona de protec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a conductei de aduc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iune ap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FII Movila Vulpii 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–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Lukoil (ESZ Prahova), de zona de protec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ie situri arheologice 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–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monument clasat/PH-I-s-B-16113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de trecerea unor suprafe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e de teren 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n domeniul public al comunei 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scopul moderniz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rii drumului local De 188, 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vederea realiz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rii tramei stradale propuse 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amenaj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rii drumului nou propus pe latura de N a terenului (paralel cu Pârâul Dâmbu). Terenul este par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ial situat 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zona inundabil</w:t>
      </w:r>
      <w:r w:rsidRPr="0087651B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cu interdic</w:t>
      </w:r>
      <w:r w:rsidRPr="0087651B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de construire până la realizarea lucrărilor de eliminare a riscurilor/desecări, îndiguri.</w:t>
      </w:r>
    </w:p>
    <w:p w:rsidR="00F21485" w:rsidRPr="0087651B" w:rsidRDefault="00F21485" w:rsidP="006105B6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87651B" w:rsidRDefault="0003055B" w:rsidP="006105B6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c.2. Bogă</w:t>
      </w:r>
      <w:r w:rsidRPr="0087651B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87651B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apa </w:t>
      </w:r>
      <w:r w:rsidRPr="0087651B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87651B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din subteranul acesteia:</w:t>
      </w:r>
    </w:p>
    <w:p w:rsidR="0003055B" w:rsidRPr="0087651B" w:rsidRDefault="00031D98" w:rsidP="008D1A1D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87651B">
        <w:rPr>
          <w:rFonts w:ascii="Bookman Old Style" w:hAnsi="Bookman Old Style" w:cs="Calibri Light"/>
          <w:iCs/>
        </w:rPr>
        <w:t>Dupa finalizarea lucr</w:t>
      </w:r>
      <w:r w:rsidR="00C5594F" w:rsidRPr="0087651B">
        <w:rPr>
          <w:rFonts w:ascii="Bookman Old Style" w:hAnsi="Bookman Old Style" w:cs="Calibri Light"/>
          <w:iCs/>
        </w:rPr>
        <w:t>ă</w:t>
      </w:r>
      <w:r w:rsidRPr="0087651B">
        <w:rPr>
          <w:rFonts w:ascii="Bookman Old Style" w:hAnsi="Bookman Old Style" w:cs="Calibri Light"/>
          <w:iCs/>
        </w:rPr>
        <w:t>rilor de construc</w:t>
      </w:r>
      <w:r w:rsidR="00C5594F" w:rsidRPr="0087651B">
        <w:rPr>
          <w:rFonts w:ascii="Times New Roman" w:hAnsi="Times New Roman" w:cs="Times New Roman"/>
          <w:iCs/>
        </w:rPr>
        <w:t>ț</w:t>
      </w:r>
      <w:r w:rsidRPr="0087651B">
        <w:rPr>
          <w:rFonts w:ascii="Bookman Old Style" w:hAnsi="Bookman Old Style" w:cs="Calibri Light"/>
          <w:iCs/>
        </w:rPr>
        <w:t>ie, eventualele zone ocupate temporar de proiect vor fi cur</w:t>
      </w:r>
      <w:r w:rsidR="00C5594F" w:rsidRPr="0087651B">
        <w:rPr>
          <w:rFonts w:ascii="Bookman Old Style" w:hAnsi="Bookman Old Style" w:cs="Calibri Light"/>
          <w:iCs/>
        </w:rPr>
        <w:t>ă</w:t>
      </w:r>
      <w:r w:rsidR="00C5594F" w:rsidRPr="0087651B">
        <w:rPr>
          <w:rFonts w:ascii="Times New Roman" w:hAnsi="Times New Roman" w:cs="Times New Roman"/>
          <w:iCs/>
        </w:rPr>
        <w:t>ț</w:t>
      </w:r>
      <w:r w:rsidRPr="0087651B">
        <w:rPr>
          <w:rFonts w:ascii="Bookman Old Style" w:hAnsi="Bookman Old Style" w:cs="Calibri Light"/>
          <w:iCs/>
        </w:rPr>
        <w:t xml:space="preserve">ate </w:t>
      </w:r>
      <w:r w:rsidR="00C5594F" w:rsidRPr="0087651B">
        <w:rPr>
          <w:rFonts w:ascii="Times New Roman" w:hAnsi="Times New Roman" w:cs="Times New Roman"/>
          <w:iCs/>
        </w:rPr>
        <w:t>ș</w:t>
      </w:r>
      <w:r w:rsidRPr="0087651B">
        <w:rPr>
          <w:rFonts w:ascii="Bookman Old Style" w:hAnsi="Bookman Old Style" w:cs="Calibri Light"/>
          <w:iCs/>
        </w:rPr>
        <w:t>i nivelate, iar terenul readus la starea ini</w:t>
      </w:r>
      <w:r w:rsidR="00C5594F" w:rsidRPr="0087651B">
        <w:rPr>
          <w:rFonts w:ascii="Times New Roman" w:hAnsi="Times New Roman" w:cs="Times New Roman"/>
          <w:iCs/>
        </w:rPr>
        <w:t>ț</w:t>
      </w:r>
      <w:r w:rsidRPr="0087651B">
        <w:rPr>
          <w:rFonts w:ascii="Bookman Old Style" w:hAnsi="Bookman Old Style" w:cs="Calibri Light"/>
          <w:iCs/>
        </w:rPr>
        <w:t>ial</w:t>
      </w:r>
      <w:r w:rsidR="00C5594F" w:rsidRPr="0087651B">
        <w:rPr>
          <w:rFonts w:ascii="Bookman Old Style" w:hAnsi="Bookman Old Style" w:cs="Calibri Light"/>
          <w:iCs/>
        </w:rPr>
        <w:t>ă</w:t>
      </w:r>
      <w:r w:rsidRPr="0087651B">
        <w:rPr>
          <w:rFonts w:ascii="Bookman Old Style" w:hAnsi="Bookman Old Style" w:cs="Calibri Light"/>
          <w:iCs/>
        </w:rPr>
        <w:t>, prin acoperirea cu p</w:t>
      </w:r>
      <w:r w:rsidR="00C5594F" w:rsidRPr="0087651B">
        <w:rPr>
          <w:rFonts w:ascii="Bookman Old Style" w:hAnsi="Bookman Old Style" w:cs="Calibri Light"/>
          <w:iCs/>
        </w:rPr>
        <w:t>ă</w:t>
      </w:r>
      <w:r w:rsidRPr="0087651B">
        <w:rPr>
          <w:rFonts w:ascii="Bookman Old Style" w:hAnsi="Bookman Old Style" w:cs="Calibri Light"/>
          <w:iCs/>
        </w:rPr>
        <w:t>m</w:t>
      </w:r>
      <w:r w:rsidR="00C5594F" w:rsidRPr="0087651B">
        <w:rPr>
          <w:rFonts w:ascii="Bookman Old Style" w:hAnsi="Bookman Old Style" w:cs="Calibri Light"/>
          <w:iCs/>
        </w:rPr>
        <w:t>â</w:t>
      </w:r>
      <w:r w:rsidRPr="0087651B">
        <w:rPr>
          <w:rFonts w:ascii="Bookman Old Style" w:hAnsi="Bookman Old Style" w:cs="Calibri Light"/>
          <w:iCs/>
        </w:rPr>
        <w:t>nt vegetal</w:t>
      </w:r>
      <w:r w:rsidR="0003055B" w:rsidRPr="0087651B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</w:p>
    <w:p w:rsidR="0003055B" w:rsidRPr="0087651B" w:rsidRDefault="0003055B" w:rsidP="006105B6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87651B" w:rsidRDefault="0003055B" w:rsidP="006105B6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lastRenderedPageBreak/>
        <w:t>c.3. Capacitatea de absorb</w:t>
      </w:r>
      <w:r w:rsidRPr="0087651B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87651B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87651B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03055B" w:rsidRPr="0087651B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87651B">
        <w:rPr>
          <w:rFonts w:ascii="Bookman Old Style" w:hAnsi="Bookman Old Style"/>
          <w:sz w:val="22"/>
          <w:szCs w:val="22"/>
          <w:lang w:val="ro-RO"/>
        </w:rPr>
        <w:t xml:space="preserve">zone umede, zone riverane, guri ale râurilor; - </w:t>
      </w:r>
      <w:r w:rsidRPr="0087651B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87651B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87651B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87651B">
        <w:rPr>
          <w:rFonts w:ascii="Bookman Old Style" w:hAnsi="Bookman Old Style"/>
          <w:sz w:val="22"/>
          <w:szCs w:val="22"/>
          <w:lang w:val="ro-RO"/>
        </w:rPr>
        <w:t xml:space="preserve">zone costiere şi mediul marin; - </w:t>
      </w:r>
      <w:r w:rsidRPr="0087651B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87651B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87651B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87651B">
        <w:rPr>
          <w:rFonts w:ascii="Bookman Old Style" w:hAnsi="Bookman Old Style"/>
          <w:sz w:val="22"/>
          <w:szCs w:val="22"/>
          <w:lang w:val="ro-RO"/>
        </w:rPr>
        <w:t xml:space="preserve">zonele montane şi forestiere; - </w:t>
      </w:r>
      <w:r w:rsidRPr="0087651B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87651B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87651B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 w:firstLine="720"/>
        <w:jc w:val="both"/>
        <w:rPr>
          <w:rFonts w:ascii="Bookman Old Style" w:hAnsi="Bookman Old Style"/>
          <w:sz w:val="22"/>
          <w:szCs w:val="22"/>
          <w:lang w:val="ro-RO"/>
        </w:rPr>
      </w:pPr>
      <w:r w:rsidRPr="0087651B">
        <w:rPr>
          <w:rFonts w:ascii="Bookman Old Style" w:hAnsi="Bookman Old Style"/>
          <w:sz w:val="22"/>
          <w:szCs w:val="22"/>
          <w:lang w:val="ro-RO"/>
        </w:rPr>
        <w:t xml:space="preserve">arii naturale protejate de interes naţional, comunitar, internaţional; - </w:t>
      </w:r>
      <w:r w:rsidRPr="0087651B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87651B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87651B">
        <w:rPr>
          <w:rFonts w:ascii="Bookman Old Style" w:hAnsi="Bookman Old Style"/>
          <w:sz w:val="22"/>
          <w:szCs w:val="22"/>
          <w:lang w:val="ro-RO"/>
        </w:rPr>
        <w:t xml:space="preserve"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</w:t>
      </w:r>
      <w:r w:rsidRPr="0087651B">
        <w:rPr>
          <w:rFonts w:ascii="Bookman Old Style" w:hAnsi="Bookman Old Style"/>
          <w:i/>
          <w:sz w:val="22"/>
          <w:szCs w:val="22"/>
          <w:lang w:val="ro-RO"/>
        </w:rPr>
        <w:t>nu este cazul.</w:t>
      </w:r>
    </w:p>
    <w:p w:rsidR="0003055B" w:rsidRPr="0087651B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87651B">
        <w:rPr>
          <w:rFonts w:ascii="Bookman Old Style" w:hAnsi="Bookman Old Style"/>
          <w:sz w:val="22"/>
          <w:szCs w:val="22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87651B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87651B" w:rsidRDefault="0003055B" w:rsidP="006105B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87651B">
        <w:rPr>
          <w:rFonts w:ascii="Bookman Old Style" w:hAnsi="Bookman Old Style"/>
          <w:sz w:val="22"/>
          <w:szCs w:val="22"/>
          <w:lang w:val="ro-RO"/>
        </w:rPr>
        <w:t xml:space="preserve"> zonele cu o densitate mare a populaţiei: </w:t>
      </w:r>
      <w:r w:rsidRPr="0087651B">
        <w:rPr>
          <w:rFonts w:ascii="Bookman Old Style" w:hAnsi="Bookman Old Style"/>
          <w:i/>
          <w:sz w:val="22"/>
          <w:szCs w:val="22"/>
          <w:lang w:val="ro-RO"/>
        </w:rPr>
        <w:t>- nu este cazul;</w:t>
      </w:r>
    </w:p>
    <w:p w:rsidR="0003055B" w:rsidRPr="0087651B" w:rsidRDefault="0003055B" w:rsidP="006105B6">
      <w:pPr>
        <w:numPr>
          <w:ilvl w:val="0"/>
          <w:numId w:val="2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/>
          <w:lang w:val="ro-RO"/>
        </w:rPr>
      </w:pPr>
      <w:r w:rsidRPr="0087651B">
        <w:rPr>
          <w:rFonts w:ascii="Bookman Old Style" w:eastAsia="Times New Roman" w:hAnsi="Bookman Old Style"/>
          <w:lang w:val="ro-RO"/>
        </w:rPr>
        <w:t xml:space="preserve">peisaje şi situri importante din punct de vedere istoric, cultural sau arheologic: </w:t>
      </w:r>
      <w:r w:rsidRPr="0087651B">
        <w:rPr>
          <w:rFonts w:ascii="Bookman Old Style" w:hAnsi="Bookman Old Style"/>
          <w:i/>
          <w:lang w:val="ro-RO"/>
        </w:rPr>
        <w:t>- nu este cazul</w:t>
      </w:r>
      <w:r w:rsidRPr="0087651B">
        <w:rPr>
          <w:rFonts w:ascii="Bookman Old Style" w:eastAsia="Times New Roman" w:hAnsi="Bookman Old Style"/>
          <w:lang w:val="ro-RO"/>
        </w:rPr>
        <w:t>.</w:t>
      </w:r>
    </w:p>
    <w:p w:rsidR="0003055B" w:rsidRPr="0087651B" w:rsidRDefault="0003055B" w:rsidP="006105B6">
      <w:pPr>
        <w:tabs>
          <w:tab w:val="left" w:pos="110"/>
        </w:tabs>
        <w:spacing w:after="0" w:line="360" w:lineRule="auto"/>
        <w:ind w:left="1620"/>
        <w:jc w:val="both"/>
        <w:rPr>
          <w:rFonts w:ascii="Bookman Old Style" w:eastAsia="Times New Roman" w:hAnsi="Bookman Old Style"/>
          <w:lang w:val="ro-RO"/>
        </w:rPr>
      </w:pP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87651B">
        <w:rPr>
          <w:rFonts w:ascii="Bookman Old Style" w:hAnsi="Bookman Old Style"/>
          <w:b/>
          <w:lang w:val="ro-RO"/>
        </w:rPr>
        <w:t>d) Tipurile şi caracteristicile impactului potenţial:</w:t>
      </w: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7651B">
        <w:rPr>
          <w:rFonts w:ascii="Bookman Old Style" w:hAnsi="Bookman Old Style"/>
          <w:b/>
          <w:lang w:val="ro-RO"/>
        </w:rPr>
        <w:t>d.1. Importanţa şi extinderea spaţială a impactului</w:t>
      </w:r>
      <w:r w:rsidRPr="0087651B">
        <w:rPr>
          <w:rFonts w:ascii="Bookman Old Style" w:hAnsi="Bookman Old Style"/>
          <w:lang w:val="ro-RO"/>
        </w:rPr>
        <w:t xml:space="preserve"> - de exemplu, zona geografică şi dimensiunea populaţiei care poate fi afectată: </w:t>
      </w:r>
      <w:r w:rsidRPr="0087651B">
        <w:rPr>
          <w:rFonts w:ascii="Bookman Old Style" w:hAnsi="Bookman Old Style"/>
          <w:i/>
          <w:lang w:val="ro-RO"/>
        </w:rPr>
        <w:t>nu este cazul</w:t>
      </w:r>
      <w:r w:rsidRPr="0087651B">
        <w:rPr>
          <w:rFonts w:ascii="Bookman Old Style" w:hAnsi="Bookman Old Style"/>
          <w:lang w:val="ro-RO"/>
        </w:rPr>
        <w:t>;</w:t>
      </w: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87651B">
        <w:rPr>
          <w:rFonts w:ascii="Bookman Old Style" w:hAnsi="Bookman Old Style"/>
          <w:b/>
          <w:lang w:val="ro-RO"/>
        </w:rPr>
        <w:t>d.2. Natura impactului</w:t>
      </w:r>
      <w:r w:rsidRPr="0087651B">
        <w:rPr>
          <w:rFonts w:ascii="Bookman Old Style" w:hAnsi="Bookman Old Style"/>
          <w:lang w:val="ro-RO"/>
        </w:rPr>
        <w:t xml:space="preserve">: </w:t>
      </w:r>
      <w:r w:rsidRPr="0087651B">
        <w:rPr>
          <w:rFonts w:ascii="Bookman Old Style" w:hAnsi="Bookman Old Style" w:cs="Arial"/>
          <w:lang w:val="es-ES"/>
        </w:rPr>
        <w:t xml:space="preserve">impact relativ redus </w:t>
      </w:r>
      <w:r w:rsidRPr="0087651B">
        <w:rPr>
          <w:rFonts w:ascii="Times New Roman" w:hAnsi="Times New Roman" w:cs="Times New Roman"/>
          <w:lang w:val="es-ES"/>
        </w:rPr>
        <w:t>ș</w:t>
      </w:r>
      <w:r w:rsidRPr="0087651B">
        <w:rPr>
          <w:rFonts w:ascii="Bookman Old Style" w:hAnsi="Bookman Old Style" w:cs="Arial"/>
          <w:lang w:val="es-ES"/>
        </w:rPr>
        <w:t>i local pe perioada de implementare a proiectului;</w:t>
      </w: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7651B">
        <w:rPr>
          <w:rFonts w:ascii="Bookman Old Style" w:hAnsi="Bookman Old Style"/>
          <w:b/>
          <w:lang w:val="ro-RO"/>
        </w:rPr>
        <w:t>d.3. Natura transfrontalieră a impactului</w:t>
      </w:r>
      <w:r w:rsidRPr="0087651B">
        <w:rPr>
          <w:rFonts w:ascii="Bookman Old Style" w:hAnsi="Bookman Old Style"/>
          <w:lang w:val="ro-RO"/>
        </w:rPr>
        <w:t xml:space="preserve">: </w:t>
      </w:r>
      <w:r w:rsidRPr="0087651B">
        <w:rPr>
          <w:rFonts w:ascii="Bookman Old Style" w:hAnsi="Bookman Old Style"/>
          <w:i/>
          <w:lang w:val="ro-RO"/>
        </w:rPr>
        <w:t>nu este cazul</w:t>
      </w:r>
      <w:r w:rsidRPr="0087651B">
        <w:rPr>
          <w:rFonts w:ascii="Bookman Old Style" w:hAnsi="Bookman Old Style"/>
          <w:lang w:val="ro-RO"/>
        </w:rPr>
        <w:t>;</w:t>
      </w: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7651B">
        <w:rPr>
          <w:rFonts w:ascii="Bookman Old Style" w:hAnsi="Bookman Old Style"/>
          <w:b/>
          <w:lang w:val="ro-RO"/>
        </w:rPr>
        <w:t>d.4. Intensitatea şi complexitatea impactului</w:t>
      </w:r>
      <w:r w:rsidRPr="0087651B">
        <w:rPr>
          <w:rFonts w:ascii="Bookman Old Style" w:hAnsi="Bookman Old Style"/>
          <w:lang w:val="ro-RO"/>
        </w:rPr>
        <w:t xml:space="preserve">: </w:t>
      </w:r>
      <w:r w:rsidRPr="0087651B">
        <w:rPr>
          <w:rFonts w:ascii="Bookman Old Style" w:hAnsi="Bookman Old Style"/>
          <w:i/>
          <w:lang w:val="ro-RO"/>
        </w:rPr>
        <w:t>nu este cazul</w:t>
      </w:r>
      <w:r w:rsidRPr="0087651B">
        <w:rPr>
          <w:rFonts w:ascii="Bookman Old Style" w:hAnsi="Bookman Old Style"/>
          <w:lang w:val="ro-RO"/>
        </w:rPr>
        <w:t>;</w:t>
      </w: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7651B">
        <w:rPr>
          <w:rFonts w:ascii="Bookman Old Style" w:hAnsi="Bookman Old Style"/>
          <w:b/>
          <w:lang w:val="ro-RO"/>
        </w:rPr>
        <w:t>d.5. Probabilitatea impactului</w:t>
      </w:r>
      <w:r w:rsidRPr="0087651B">
        <w:rPr>
          <w:rFonts w:ascii="Bookman Old Style" w:hAnsi="Bookman Old Style"/>
          <w:lang w:val="ro-RO"/>
        </w:rPr>
        <w:t>:</w:t>
      </w:r>
    </w:p>
    <w:p w:rsidR="0003055B" w:rsidRPr="0087651B" w:rsidRDefault="0003055B" w:rsidP="006105B6">
      <w:pPr>
        <w:spacing w:after="0" w:line="360" w:lineRule="auto"/>
        <w:ind w:firstLine="450"/>
        <w:jc w:val="both"/>
        <w:rPr>
          <w:rFonts w:ascii="Bookman Old Style" w:hAnsi="Bookman Old Style" w:cs="Arial"/>
          <w:lang w:val="es-ES"/>
        </w:rPr>
      </w:pPr>
      <w:r w:rsidRPr="0087651B">
        <w:rPr>
          <w:rFonts w:ascii="Bookman Old Style" w:hAnsi="Bookman Old Style" w:cs="Arial"/>
          <w:lang w:val="es-ES"/>
        </w:rPr>
        <w:lastRenderedPageBreak/>
        <w:t>Impact cu probabilitate redusă atât pe parcursul realizării investi</w:t>
      </w:r>
      <w:r w:rsidRPr="0087651B">
        <w:rPr>
          <w:rFonts w:ascii="Times New Roman" w:hAnsi="Times New Roman" w:cs="Times New Roman"/>
          <w:lang w:val="es-ES"/>
        </w:rPr>
        <w:t>ț</w:t>
      </w:r>
      <w:r w:rsidRPr="0087651B">
        <w:rPr>
          <w:rFonts w:ascii="Bookman Old Style" w:hAnsi="Bookman Old Style" w:cs="Arial"/>
          <w:lang w:val="es-ES"/>
        </w:rPr>
        <w:t xml:space="preserve">iei cât </w:t>
      </w:r>
      <w:r w:rsidRPr="0087651B">
        <w:rPr>
          <w:rFonts w:ascii="Times New Roman" w:hAnsi="Times New Roman" w:cs="Times New Roman"/>
          <w:lang w:val="es-ES"/>
        </w:rPr>
        <w:t>ș</w:t>
      </w:r>
      <w:r w:rsidRPr="0087651B">
        <w:rPr>
          <w:rFonts w:ascii="Bookman Old Style" w:hAnsi="Bookman Old Style" w:cs="Arial"/>
          <w:lang w:val="es-ES"/>
        </w:rPr>
        <w:t>i după darea în exploatare a acesteia, deoarece măsurile prevăzute prin proiect nu vor afecta semnificativ factorii de mediu (aer, apă, sol, a</w:t>
      </w:r>
      <w:r w:rsidRPr="0087651B">
        <w:rPr>
          <w:rFonts w:ascii="Times New Roman" w:hAnsi="Times New Roman" w:cs="Times New Roman"/>
          <w:lang w:val="es-ES"/>
        </w:rPr>
        <w:t>ș</w:t>
      </w:r>
      <w:r w:rsidRPr="0087651B">
        <w:rPr>
          <w:rFonts w:ascii="Bookman Old Style" w:hAnsi="Bookman Old Style" w:cs="Arial"/>
          <w:lang w:val="es-ES"/>
        </w:rPr>
        <w:t>ezări umane).</w:t>
      </w:r>
    </w:p>
    <w:p w:rsidR="0003055B" w:rsidRPr="0087651B" w:rsidRDefault="0003055B" w:rsidP="006105B6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87651B">
        <w:rPr>
          <w:rFonts w:ascii="Bookman Old Style" w:hAnsi="Bookman Old Style"/>
          <w:lang w:val="ro-RO"/>
        </w:rPr>
        <w:t xml:space="preserve">Zgomotele </w:t>
      </w:r>
      <w:r w:rsidRPr="0087651B">
        <w:rPr>
          <w:rFonts w:ascii="Times New Roman" w:hAnsi="Times New Roman" w:cs="Times New Roman"/>
          <w:lang w:val="ro-RO"/>
        </w:rPr>
        <w:t>ș</w:t>
      </w:r>
      <w:r w:rsidRPr="0087651B">
        <w:rPr>
          <w:rFonts w:ascii="Bookman Old Style" w:hAnsi="Bookman Old Style"/>
          <w:lang w:val="ro-RO"/>
        </w:rPr>
        <w:t>i vibra</w:t>
      </w:r>
      <w:r w:rsidRPr="0087651B">
        <w:rPr>
          <w:rFonts w:ascii="Times New Roman" w:hAnsi="Times New Roman" w:cs="Times New Roman"/>
          <w:lang w:val="ro-RO"/>
        </w:rPr>
        <w:t>ț</w:t>
      </w:r>
      <w:r w:rsidRPr="0087651B">
        <w:rPr>
          <w:rFonts w:ascii="Bookman Old Style" w:hAnsi="Bookman Old Style"/>
          <w:lang w:val="ro-RO"/>
        </w:rPr>
        <w:t>iile caracteristice investi</w:t>
      </w:r>
      <w:r w:rsidRPr="0087651B">
        <w:rPr>
          <w:rFonts w:ascii="Times New Roman" w:hAnsi="Times New Roman" w:cs="Times New Roman"/>
          <w:lang w:val="ro-RO"/>
        </w:rPr>
        <w:t>ț</w:t>
      </w:r>
      <w:r w:rsidRPr="0087651B">
        <w:rPr>
          <w:rFonts w:ascii="Bookman Old Style" w:hAnsi="Bookman Old Style"/>
          <w:lang w:val="ro-RO"/>
        </w:rPr>
        <w:t xml:space="preserve">iei analizate vor fi generate de motoarele autovehiculelor </w:t>
      </w:r>
      <w:r w:rsidRPr="0087651B">
        <w:rPr>
          <w:rFonts w:ascii="Times New Roman" w:hAnsi="Times New Roman" w:cs="Times New Roman"/>
          <w:lang w:val="ro-RO"/>
        </w:rPr>
        <w:t>ș</w:t>
      </w:r>
      <w:r w:rsidRPr="0087651B">
        <w:rPr>
          <w:rFonts w:ascii="Bookman Old Style" w:hAnsi="Bookman Old Style"/>
          <w:lang w:val="ro-RO"/>
        </w:rPr>
        <w:t>i utilajelor de construc</w:t>
      </w:r>
      <w:r w:rsidRPr="0087651B">
        <w:rPr>
          <w:rFonts w:ascii="Times New Roman" w:hAnsi="Times New Roman" w:cs="Times New Roman"/>
          <w:lang w:val="ro-RO"/>
        </w:rPr>
        <w:t>ț</w:t>
      </w:r>
      <w:r w:rsidR="007B3895" w:rsidRPr="0087651B">
        <w:rPr>
          <w:rFonts w:ascii="Bookman Old Style" w:hAnsi="Bookman Old Style"/>
          <w:lang w:val="ro-RO"/>
        </w:rPr>
        <w:t>ii</w:t>
      </w:r>
      <w:r w:rsidRPr="0087651B">
        <w:rPr>
          <w:rFonts w:ascii="Bookman Old Style" w:hAnsi="Bookman Old Style"/>
          <w:lang w:val="ro-RO"/>
        </w:rPr>
        <w:t>.</w:t>
      </w: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7651B">
        <w:rPr>
          <w:rFonts w:ascii="Bookman Old Style" w:hAnsi="Bookman Old Style"/>
          <w:b/>
          <w:lang w:val="ro-RO"/>
        </w:rPr>
        <w:t>d.6. Debutul, durata, frecvenţa şi reversibilitatea preconizate ale impactului</w:t>
      </w:r>
      <w:r w:rsidRPr="0087651B">
        <w:rPr>
          <w:rFonts w:ascii="Bookman Old Style" w:hAnsi="Bookman Old Style"/>
          <w:lang w:val="ro-RO"/>
        </w:rPr>
        <w:t>:</w:t>
      </w:r>
    </w:p>
    <w:p w:rsidR="0003055B" w:rsidRPr="0087651B" w:rsidRDefault="0003055B" w:rsidP="006105B6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87651B">
        <w:rPr>
          <w:rFonts w:ascii="Bookman Old Style" w:hAnsi="Bookman Old Style"/>
          <w:lang w:val="ro-RO"/>
        </w:rPr>
        <w:t xml:space="preserve">Odată cu începerea lucrărilor caracteristice proiectului, pe parcursul implementării proiectului, având caracter temporar </w:t>
      </w:r>
      <w:r w:rsidRPr="0087651B">
        <w:rPr>
          <w:rFonts w:ascii="Times New Roman" w:hAnsi="Times New Roman" w:cs="Times New Roman"/>
          <w:lang w:val="ro-RO"/>
        </w:rPr>
        <w:t>ș</w:t>
      </w:r>
      <w:r w:rsidRPr="0087651B">
        <w:rPr>
          <w:rFonts w:ascii="Bookman Old Style" w:hAnsi="Bookman Old Style"/>
          <w:lang w:val="ro-RO"/>
        </w:rPr>
        <w:t xml:space="preserve">i efecte pe termen scurt </w:t>
      </w:r>
      <w:r w:rsidRPr="0087651B">
        <w:rPr>
          <w:rFonts w:ascii="Times New Roman" w:hAnsi="Times New Roman" w:cs="Times New Roman"/>
          <w:lang w:val="ro-RO"/>
        </w:rPr>
        <w:t>ș</w:t>
      </w:r>
      <w:r w:rsidRPr="0087651B">
        <w:rPr>
          <w:rFonts w:ascii="Bookman Old Style" w:hAnsi="Bookman Old Style"/>
          <w:lang w:val="ro-RO"/>
        </w:rPr>
        <w:t>i va înceta odată cu finalizarea lucrărilor.</w:t>
      </w: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87651B">
        <w:rPr>
          <w:rFonts w:ascii="Bookman Old Style" w:hAnsi="Bookman Old Style"/>
          <w:b/>
          <w:lang w:val="ro-RO"/>
        </w:rPr>
        <w:t xml:space="preserve">d.7. Cumularea impactului cu impactul altor proiecte existente şi/sau aprobate: </w:t>
      </w:r>
      <w:r w:rsidRPr="0087651B">
        <w:rPr>
          <w:rFonts w:ascii="Bookman Old Style" w:hAnsi="Bookman Old Style"/>
          <w:lang w:val="ro-RO"/>
        </w:rPr>
        <w:t xml:space="preserve">- </w:t>
      </w:r>
      <w:r w:rsidRPr="0087651B">
        <w:rPr>
          <w:rFonts w:ascii="Bookman Old Style" w:hAnsi="Bookman Old Style"/>
          <w:i/>
          <w:lang w:val="ro-RO"/>
        </w:rPr>
        <w:t>nu este cazul</w:t>
      </w:r>
      <w:r w:rsidRPr="0087651B">
        <w:rPr>
          <w:rFonts w:ascii="Bookman Old Style" w:hAnsi="Bookman Old Style"/>
          <w:lang w:val="ro-RO"/>
        </w:rPr>
        <w:t>;</w:t>
      </w: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87651B">
        <w:rPr>
          <w:rFonts w:ascii="Bookman Old Style" w:hAnsi="Bookman Old Style"/>
          <w:b/>
          <w:lang w:val="ro-RO"/>
        </w:rPr>
        <w:t>d.8. Posibilitatea de reducere efectivă a impactului</w:t>
      </w:r>
      <w:r w:rsidRPr="0087651B">
        <w:rPr>
          <w:rFonts w:ascii="Bookman Old Style" w:hAnsi="Bookman Old Style"/>
          <w:lang w:val="ro-RO"/>
        </w:rPr>
        <w:t xml:space="preserve">: </w:t>
      </w:r>
      <w:r w:rsidRPr="0087651B">
        <w:rPr>
          <w:rFonts w:ascii="Bookman Old Style" w:hAnsi="Bookman Old Style"/>
          <w:i/>
          <w:lang w:val="ro-RO"/>
        </w:rPr>
        <w:t>nu este cazul.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87651B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II.</w:t>
      </w:r>
      <w:r w:rsidRPr="0087651B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87651B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adecvate sunt următoarele: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Amplasamentul nu se află în perimetrul sau în vecinătatea unei arii naturale protejate de interes na</w:t>
      </w:r>
      <w:r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ional/interna</w:t>
      </w:r>
      <w:r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ional/comunitar.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ctttl"/>
          <w:rFonts w:ascii="Bookman Old Style" w:hAnsi="Bookman Old Style"/>
          <w:b/>
          <w:bCs/>
          <w:color w:val="8B0000"/>
          <w:bdr w:val="none" w:sz="0" w:space="0" w:color="auto" w:frame="1"/>
          <w:shd w:val="clear" w:color="auto" w:fill="FFFFFF"/>
        </w:rPr>
      </w:pP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III.</w:t>
      </w:r>
      <w:r w:rsidRPr="0087651B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87651B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corpurilor de apă</w:t>
      </w: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:</w:t>
      </w:r>
    </w:p>
    <w:p w:rsidR="00F224BB" w:rsidRPr="0087651B" w:rsidRDefault="00F224BB" w:rsidP="00F224BB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Proiectul propus intr</w:t>
      </w: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  <w:lang w:val="ro-RO"/>
        </w:rPr>
        <w:t>ă</w:t>
      </w: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sub inciden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a Art. 48 din Legea apelor nr. 107/1996, cu modificările 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completările ulterioare 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de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ine Aviz de Gospodarire a Apelor Nr. </w:t>
      </w:r>
      <w:r w:rsidR="00BB5E7B"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..................</w:t>
      </w: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din </w:t>
      </w:r>
      <w:r w:rsidR="00BB5E7B"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........................</w:t>
      </w: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, având o influen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nesemnificativă din punct de vedere cantitativ asupra corpului de apă subteran 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ro-RO"/>
        </w:rPr>
        <w:t>ș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  <w:lang w:val="ro-RO"/>
        </w:rPr>
        <w:t>i de suprafa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ro-RO"/>
        </w:rPr>
        <w:t>ț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  <w:lang w:val="ro-RO"/>
        </w:rPr>
        <w:t>ă</w:t>
      </w: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, nefiind necesară elaborarea SEICA.</w:t>
      </w:r>
    </w:p>
    <w:p w:rsidR="00425237" w:rsidRPr="0087651B" w:rsidRDefault="00425237" w:rsidP="00F224BB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Condi</w:t>
      </w:r>
      <w:r w:rsidRPr="0087651B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ii de descărcare în receptor:</w:t>
      </w:r>
    </w:p>
    <w:p w:rsidR="00425237" w:rsidRPr="0087651B" w:rsidRDefault="00425237" w:rsidP="00425237">
      <w:pPr>
        <w:spacing w:after="0" w:line="360" w:lineRule="auto"/>
        <w:jc w:val="both"/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Indicatorii de calitate al apelor epurate, la descărcarea în emisar, au fost stabili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</w:t>
      </w:r>
      <w:r w:rsidRPr="0087651B">
        <w:rPr>
          <w:rStyle w:val="spctbdy"/>
          <w:rFonts w:ascii="Bookman Old Style" w:hAnsi="Bookman Old Style" w:cs="Bookman Old Style"/>
          <w:color w:val="000000"/>
          <w:bdr w:val="none" w:sz="0" w:space="0" w:color="auto" w:frame="1"/>
          <w:shd w:val="clear" w:color="auto" w:fill="FFFFFF"/>
        </w:rPr>
        <w:t>î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n conformitate cu </w:t>
      </w:r>
      <w:r w:rsidR="00FE555A"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Ordinul M.M.G.A. nr. 31/2006 Anexa 1B. Valorile maxime ale indicatorilor de calitate admi</w:t>
      </w:r>
      <w:r w:rsidR="00FE555A"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FE555A"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la evacuare, se vor </w:t>
      </w:r>
      <w:r w:rsidR="00FE555A" w:rsidRPr="0087651B">
        <w:rPr>
          <w:rStyle w:val="spctbdy"/>
          <w:rFonts w:ascii="Bookman Old Style" w:hAnsi="Bookman Old Style" w:cs="Bookman Old Style"/>
          <w:color w:val="000000"/>
          <w:bdr w:val="none" w:sz="0" w:space="0" w:color="auto" w:frame="1"/>
          <w:shd w:val="clear" w:color="auto" w:fill="FFFFFF"/>
        </w:rPr>
        <w:t>î</w:t>
      </w:r>
      <w:r w:rsidR="00FE555A"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ncadra </w:t>
      </w:r>
      <w:r w:rsidR="00FE555A" w:rsidRPr="0087651B">
        <w:rPr>
          <w:rStyle w:val="spctbdy"/>
          <w:rFonts w:ascii="Bookman Old Style" w:hAnsi="Bookman Old Style" w:cs="Bookman Old Style"/>
          <w:color w:val="000000"/>
          <w:bdr w:val="none" w:sz="0" w:space="0" w:color="auto" w:frame="1"/>
          <w:shd w:val="clear" w:color="auto" w:fill="FFFFFF"/>
        </w:rPr>
        <w:t>î</w:t>
      </w:r>
      <w:r w:rsidR="00FE555A"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n limitele impuse de H.G. 188/2002 (NTPA 001), cu modificările </w:t>
      </w:r>
      <w:r w:rsidR="00FE555A"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FE555A"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complet</w:t>
      </w:r>
      <w:r w:rsidR="00FE555A" w:rsidRPr="0087651B">
        <w:rPr>
          <w:rStyle w:val="spctbdy"/>
          <w:rFonts w:ascii="Bookman Old Style" w:hAnsi="Bookman Old Style" w:cs="Bookman Old Style"/>
          <w:color w:val="000000"/>
          <w:bdr w:val="none" w:sz="0" w:space="0" w:color="auto" w:frame="1"/>
          <w:shd w:val="clear" w:color="auto" w:fill="FFFFFF"/>
        </w:rPr>
        <w:t>ă</w:t>
      </w:r>
      <w:r w:rsidR="00FE555A"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rile ulterioare.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615"/>
        <w:gridCol w:w="4105"/>
        <w:gridCol w:w="3514"/>
      </w:tblGrid>
      <w:tr w:rsidR="009633C6" w:rsidRPr="0087651B" w:rsidTr="00FE5DD8">
        <w:tc>
          <w:tcPr>
            <w:tcW w:w="558" w:type="dxa"/>
            <w:vAlign w:val="center"/>
          </w:tcPr>
          <w:p w:rsidR="009633C6" w:rsidRPr="0087651B" w:rsidRDefault="00142373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Nr. Crt.</w:t>
            </w:r>
          </w:p>
        </w:tc>
        <w:tc>
          <w:tcPr>
            <w:tcW w:w="1620" w:type="dxa"/>
            <w:vAlign w:val="center"/>
          </w:tcPr>
          <w:p w:rsidR="009633C6" w:rsidRPr="0087651B" w:rsidRDefault="00142373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Categoria apei</w:t>
            </w:r>
          </w:p>
        </w:tc>
        <w:tc>
          <w:tcPr>
            <w:tcW w:w="4140" w:type="dxa"/>
            <w:vAlign w:val="center"/>
          </w:tcPr>
          <w:p w:rsidR="009633C6" w:rsidRPr="0087651B" w:rsidRDefault="00142373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Indicatorii chimici de calitate</w:t>
            </w:r>
          </w:p>
        </w:tc>
        <w:tc>
          <w:tcPr>
            <w:tcW w:w="3546" w:type="dxa"/>
            <w:vAlign w:val="center"/>
          </w:tcPr>
          <w:p w:rsidR="009633C6" w:rsidRPr="0087651B" w:rsidRDefault="00142373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Valori maxime admise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Ape menajere</w:t>
            </w: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pH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6,5-8,5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Materii totale în suspensie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60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Cco-Cr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125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CB05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25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1620" w:type="dxa"/>
            <w:vMerge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Substan</w:t>
            </w:r>
            <w:r w:rsidRPr="0087651B">
              <w:rPr>
                <w:rStyle w:val="spctbdy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ț</w:t>
            </w: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e extractibile cu solven</w:t>
            </w:r>
            <w:r w:rsidRPr="0087651B">
              <w:rPr>
                <w:rStyle w:val="spctbdy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ț</w:t>
            </w: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i organici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20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1620" w:type="dxa"/>
            <w:vMerge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Detergen</w:t>
            </w:r>
            <w:r w:rsidRPr="0087651B">
              <w:rPr>
                <w:rStyle w:val="spctbdy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ț</w:t>
            </w: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i sintetici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0,5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1620" w:type="dxa"/>
            <w:vMerge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Azot total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15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1620" w:type="dxa"/>
            <w:vMerge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Fosfor total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1620" w:type="dxa"/>
            <w:vMerge w:val="restart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Ape pluviale</w:t>
            </w: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pH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6,5-8,5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1620" w:type="dxa"/>
            <w:vMerge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Materii totale în suspensie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60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11</w:t>
            </w:r>
          </w:p>
        </w:tc>
        <w:tc>
          <w:tcPr>
            <w:tcW w:w="1620" w:type="dxa"/>
            <w:vMerge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Cco-Cr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125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1620" w:type="dxa"/>
            <w:vMerge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Substan</w:t>
            </w:r>
            <w:r w:rsidRPr="0087651B">
              <w:rPr>
                <w:rStyle w:val="spctbdy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ț</w:t>
            </w: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e extractibile cu solven</w:t>
            </w:r>
            <w:r w:rsidRPr="0087651B">
              <w:rPr>
                <w:rStyle w:val="spctbdy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ț</w:t>
            </w: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i organici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20</w:t>
            </w:r>
          </w:p>
        </w:tc>
      </w:tr>
      <w:tr w:rsidR="00E2730A" w:rsidRPr="0087651B" w:rsidTr="00FE5DD8">
        <w:tc>
          <w:tcPr>
            <w:tcW w:w="558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1620" w:type="dxa"/>
            <w:vMerge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40" w:type="dxa"/>
            <w:vAlign w:val="center"/>
          </w:tcPr>
          <w:p w:rsidR="00E2730A" w:rsidRPr="0087651B" w:rsidRDefault="00E2730A" w:rsidP="00FE5DD8">
            <w:pPr>
              <w:spacing w:line="360" w:lineRule="auto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Reziduu fix</w:t>
            </w:r>
          </w:p>
        </w:tc>
        <w:tc>
          <w:tcPr>
            <w:tcW w:w="3546" w:type="dxa"/>
            <w:vAlign w:val="center"/>
          </w:tcPr>
          <w:p w:rsidR="00E2730A" w:rsidRPr="0087651B" w:rsidRDefault="00E2730A" w:rsidP="00FE5DD8">
            <w:pPr>
              <w:spacing w:line="360" w:lineRule="auto"/>
              <w:jc w:val="center"/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87651B">
              <w:rPr>
                <w:rStyle w:val="spctbdy"/>
                <w:rFonts w:ascii="Bookman Old Style" w:hAnsi="Bookman Old Style" w:cs="Times New Roman"/>
                <w:color w:val="000000"/>
                <w:bdr w:val="none" w:sz="0" w:space="0" w:color="auto" w:frame="1"/>
                <w:shd w:val="clear" w:color="auto" w:fill="FFFFFF"/>
              </w:rPr>
              <w:t>2000</w:t>
            </w:r>
          </w:p>
        </w:tc>
      </w:tr>
    </w:tbl>
    <w:p w:rsidR="00FE555A" w:rsidRPr="0087651B" w:rsidRDefault="00FE555A" w:rsidP="00425237">
      <w:pPr>
        <w:spacing w:after="0" w:line="360" w:lineRule="auto"/>
        <w:jc w:val="both"/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</w:p>
    <w:p w:rsidR="0003055B" w:rsidRPr="0087651B" w:rsidRDefault="00E07E5A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Ceilal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indicatori de calitate ai apelor uzate nenominaliza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se vor </w:t>
      </w:r>
      <w:r w:rsidRPr="0087651B">
        <w:rPr>
          <w:rStyle w:val="spctbdy"/>
          <w:rFonts w:ascii="Bookman Old Style" w:hAnsi="Bookman Old Style" w:cs="Bookman Old Style"/>
          <w:color w:val="000000"/>
          <w:bdr w:val="none" w:sz="0" w:space="0" w:color="auto" w:frame="1"/>
          <w:shd w:val="clear" w:color="auto" w:fill="FFFFFF"/>
        </w:rPr>
        <w:t>î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ncadra </w:t>
      </w:r>
      <w:r w:rsidRPr="0087651B">
        <w:rPr>
          <w:rStyle w:val="spctbdy"/>
          <w:rFonts w:ascii="Bookman Old Style" w:hAnsi="Bookman Old Style" w:cs="Bookman Old Style"/>
          <w:color w:val="000000"/>
          <w:bdr w:val="none" w:sz="0" w:space="0" w:color="auto" w:frame="1"/>
          <w:shd w:val="clear" w:color="auto" w:fill="FFFFFF"/>
        </w:rPr>
        <w:t>î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n limitele maxime admisibile de NTPA 001 din H.G. 188/2002, cu modific</w:t>
      </w:r>
      <w:r w:rsidRPr="0087651B">
        <w:rPr>
          <w:rStyle w:val="spctbdy"/>
          <w:rFonts w:ascii="Bookman Old Style" w:hAnsi="Bookman Old Style" w:cs="Bookman Old Style"/>
          <w:color w:val="000000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rile 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complet</w:t>
      </w:r>
      <w:r w:rsidRPr="0087651B">
        <w:rPr>
          <w:rStyle w:val="spctbdy"/>
          <w:rFonts w:ascii="Bookman Old Style" w:hAnsi="Bookman Old Style" w:cs="Bookman Old Style"/>
          <w:color w:val="000000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rile ulterioare.</w:t>
      </w:r>
    </w:p>
    <w:p w:rsidR="00E07E5A" w:rsidRPr="0087651B" w:rsidRDefault="00E07E5A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Beneficiarul are obliga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 automonitoroz</w:t>
      </w:r>
      <w:r w:rsidRPr="0087651B">
        <w:rPr>
          <w:rStyle w:val="spctbdy"/>
          <w:rFonts w:ascii="Bookman Old Style" w:hAnsi="Bookman Old Style" w:cs="Bookman Old Style"/>
          <w:color w:val="000000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rii calit</w:t>
      </w:r>
      <w:r w:rsidRPr="0087651B">
        <w:rPr>
          <w:rStyle w:val="spctbdy"/>
          <w:rFonts w:ascii="Bookman Old Style" w:hAnsi="Bookman Old Style" w:cs="Bookman Old Style"/>
          <w:color w:val="000000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ii apelor uzate conform din H.G. nr. 188/2002, cu modificările </w:t>
      </w:r>
      <w:r w:rsidRPr="0087651B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complet</w:t>
      </w:r>
      <w:r w:rsidRPr="0087651B">
        <w:rPr>
          <w:rStyle w:val="spctbdy"/>
          <w:rFonts w:ascii="Bookman Old Style" w:hAnsi="Bookman Old Style" w:cs="Bookman Old Style"/>
          <w:color w:val="000000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rile ulterioare art. 12.</w:t>
      </w:r>
    </w:p>
    <w:p w:rsidR="004C3D1C" w:rsidRPr="0087651B" w:rsidRDefault="004C3D1C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La realizarea lucrărilor se vor respecta întocmai prevederile adresei nr. 3385/18.07.2019 emisă de S.C. ESZ PRAHOVA S.A.</w:t>
      </w:r>
    </w:p>
    <w:p w:rsidR="00D82834" w:rsidRPr="0087651B" w:rsidRDefault="004C3D1C" w:rsidP="00B351DD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Se va monitoriza calitatea apelor uzate deversate în emisar, 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respectând a</w:t>
      </w:r>
      <w:r w:rsidR="00987619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</w:t>
      </w:r>
      <w:r w:rsidR="00D82834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ât lista de indicatori cât </w:t>
      </w:r>
      <w:r w:rsidR="00D82834"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D82834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frecven</w:t>
      </w:r>
      <w:r w:rsidR="00D82834"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D82834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 ce vor fi impuse prin autoriza</w:t>
      </w:r>
      <w:r w:rsidR="00D82834"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D82834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de gospod</w:t>
      </w:r>
      <w:r w:rsidR="00D82834"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D82834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rire a apelor.</w:t>
      </w:r>
    </w:p>
    <w:p w:rsidR="007C42BA" w:rsidRPr="0087651B" w:rsidRDefault="00D82834" w:rsidP="00B351DD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Se va respecta zona de protec</w:t>
      </w:r>
      <w:r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de minim 5 m instituit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lungul cursului de ap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â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mbu 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n conformitate cu Legea Apelor nr. 107/1996, cu modificările </w:t>
      </w:r>
      <w:r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complet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rile ulterioare, Anexa 2.</w:t>
      </w:r>
    </w:p>
    <w:p w:rsidR="00D82834" w:rsidRPr="0087651B" w:rsidRDefault="00D82834" w:rsidP="00B351DD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</w:t>
      </w:r>
      <w:r w:rsidR="00833ADF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ctivită</w:t>
      </w:r>
      <w:r w:rsidR="00833ADF"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833ADF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ile ce vor fi desf</w:t>
      </w:r>
      <w:r w:rsidR="00833ADF"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833ADF"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833ADF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urate pe amplasament vor </w:t>
      </w:r>
      <w:r w:rsidR="00833ADF"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833ADF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ine cont de prevederile Art. 27: ,,</w:t>
      </w:r>
      <w:r w:rsidR="00833ADF"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="00833ADF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nici o situa</w:t>
      </w:r>
      <w:r w:rsidR="00833ADF"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833ADF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nu este permis</w:t>
      </w:r>
      <w:r w:rsidR="00833ADF"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2A6BC8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deteriorarea calită</w:t>
      </w:r>
      <w:r w:rsidR="002A6BC8"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2A6BC8"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apei”.</w:t>
      </w:r>
    </w:p>
    <w:p w:rsidR="002A6BC8" w:rsidRPr="0087651B" w:rsidRDefault="002A6BC8" w:rsidP="00B351DD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După terminarea lucrărilor, constructorul are obliga</w:t>
      </w:r>
      <w:r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 de a 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ndep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rta din albie toate materialele r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mase </w:t>
      </w:r>
      <w:r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de a aduce albia la forma ini</w:t>
      </w:r>
      <w:r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ial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</w:p>
    <w:p w:rsidR="002A6BC8" w:rsidRPr="0087651B" w:rsidRDefault="002A6BC8" w:rsidP="00B351DD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lastRenderedPageBreak/>
        <w:t>Nu se vor depozita în albie niciun fel de materiale sau utilaje, nici în timpul execu</w:t>
      </w:r>
      <w:r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iei lucr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rilor, nici dup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terminarea acestora.</w:t>
      </w:r>
    </w:p>
    <w:p w:rsidR="002A6BC8" w:rsidRPr="0087651B" w:rsidRDefault="002A6BC8" w:rsidP="00B351DD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Curgerea normală în albie </w:t>
      </w:r>
      <w:r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nl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turarea plutitorilor </w:t>
      </w:r>
      <w:r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 ghe</w:t>
      </w:r>
      <w:r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ii, vor fi asigurate </w:t>
      </w:r>
      <w:r w:rsidRPr="0087651B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timpul execu</w:t>
      </w:r>
      <w:r w:rsidRPr="0087651B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iei lucrărilor de către constructor, iar după terminarea acestora, de către beneficiar.</w:t>
      </w:r>
    </w:p>
    <w:p w:rsidR="007C42BA" w:rsidRPr="0087651B" w:rsidRDefault="007C42BA" w:rsidP="00B351DD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</w:p>
    <w:p w:rsidR="007C42BA" w:rsidRPr="0087651B" w:rsidRDefault="007C42BA" w:rsidP="00B351DD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</w:p>
    <w:p w:rsidR="007C42BA" w:rsidRPr="0087651B" w:rsidRDefault="007C42BA" w:rsidP="00B351DD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87651B" w:rsidRDefault="00C503C1" w:rsidP="00C503C1">
      <w:pPr>
        <w:spacing w:after="0" w:line="360" w:lineRule="auto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CONDI</w:t>
      </w:r>
      <w:r w:rsidRPr="0087651B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IILE DE REALIZARE A PROIECTULUI:</w:t>
      </w:r>
    </w:p>
    <w:p w:rsidR="00462199" w:rsidRPr="0087651B" w:rsidRDefault="007D6B65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color w:val="000000"/>
          <w:u w:val="single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La finalizarea investi</w:t>
      </w:r>
      <w:r w:rsidRPr="0087651B">
        <w:rPr>
          <w:rStyle w:val="spctbdy"/>
          <w:rFonts w:ascii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iei ave</w:t>
      </w:r>
      <w:r w:rsidRPr="0087651B">
        <w:rPr>
          <w:rStyle w:val="spctbdy"/>
          <w:rFonts w:ascii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i obliga</w:t>
      </w:r>
      <w:r w:rsidRPr="0087651B">
        <w:rPr>
          <w:rStyle w:val="spctbdy"/>
          <w:rFonts w:ascii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 xml:space="preserve">ia de a solicita </w:t>
      </w:r>
      <w:r w:rsidRPr="0087651B">
        <w:rPr>
          <w:rStyle w:val="spctbdy"/>
          <w:rFonts w:ascii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ș</w:t>
      </w:r>
      <w:r w:rsidRPr="0087651B">
        <w:rPr>
          <w:rStyle w:val="spctbdy"/>
          <w:rFonts w:ascii="Bookman Old Style" w:hAnsi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i ob</w:t>
      </w:r>
      <w:r w:rsidRPr="0087651B">
        <w:rPr>
          <w:rStyle w:val="spctbdy"/>
          <w:rFonts w:ascii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ine autoriza</w:t>
      </w:r>
      <w:r w:rsidRPr="0087651B">
        <w:rPr>
          <w:rStyle w:val="spctbdy"/>
          <w:rFonts w:ascii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ie de mediu.</w:t>
      </w:r>
    </w:p>
    <w:p w:rsidR="00C503C1" w:rsidRPr="0087651B" w:rsidRDefault="00C503C1" w:rsidP="00C503C1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color w:val="000000"/>
          <w:u w:val="single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Se recomandă, în conformitatea cu adresa Direc</w:t>
      </w:r>
      <w:r w:rsidRPr="0087651B">
        <w:rPr>
          <w:rStyle w:val="spctbdy"/>
          <w:rFonts w:ascii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iei de Sănătate Publică Prahova Nr. 21959, înregistrată la APM Prahova cu nr. 5517 din 03.04.2020, ca titularul proiectului să depună la Direc</w:t>
      </w:r>
      <w:r w:rsidRPr="0087651B">
        <w:rPr>
          <w:rStyle w:val="spctbdy"/>
          <w:rFonts w:ascii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ia de Sănătate Prahova documenta</w:t>
      </w:r>
      <w:r w:rsidRPr="0087651B">
        <w:rPr>
          <w:rStyle w:val="spctbdy"/>
          <w:rFonts w:ascii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 xml:space="preserve">ia </w:t>
      </w:r>
      <w:r w:rsidRPr="0087651B">
        <w:rPr>
          <w:rStyle w:val="spctbdy"/>
          <w:rFonts w:ascii="Bookman Old Style" w:hAnsi="Bookman Old Style" w:cs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î</w:t>
      </w:r>
      <w:r w:rsidRPr="0087651B">
        <w:rPr>
          <w:rStyle w:val="spctbdy"/>
          <w:rFonts w:ascii="Bookman Old Style" w:hAnsi="Bookman Old Style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ntocmit</w:t>
      </w:r>
      <w:r w:rsidRPr="0087651B">
        <w:rPr>
          <w:rStyle w:val="spctbdy"/>
          <w:rFonts w:ascii="Bookman Old Style" w:hAnsi="Bookman Old Style" w:cs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 xml:space="preserve"> conform OMS 1030/2009, pentru evaluarea acesteia </w:t>
      </w:r>
      <w:r w:rsidRPr="0087651B">
        <w:rPr>
          <w:rStyle w:val="spctbdy"/>
          <w:rFonts w:ascii="Bookman Old Style" w:hAnsi="Bookman Old Style" w:cs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î</w:t>
      </w:r>
      <w:r w:rsidRPr="0087651B">
        <w:rPr>
          <w:rStyle w:val="spctbdy"/>
          <w:rFonts w:ascii="Bookman Old Style" w:hAnsi="Bookman Old Style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n cadrul asisten</w:t>
      </w:r>
      <w:r w:rsidRPr="0087651B">
        <w:rPr>
          <w:rStyle w:val="spctbdy"/>
          <w:rFonts w:ascii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ei de specialitate de s</w:t>
      </w:r>
      <w:r w:rsidRPr="0087651B">
        <w:rPr>
          <w:rStyle w:val="spctbdy"/>
          <w:rFonts w:ascii="Bookman Old Style" w:hAnsi="Bookman Old Style" w:cs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n</w:t>
      </w:r>
      <w:r w:rsidRPr="0087651B">
        <w:rPr>
          <w:rStyle w:val="spctbdy"/>
          <w:rFonts w:ascii="Bookman Old Style" w:hAnsi="Bookman Old Style" w:cs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tate public</w:t>
      </w:r>
      <w:r w:rsidRPr="0087651B">
        <w:rPr>
          <w:rStyle w:val="spctbdy"/>
          <w:rFonts w:ascii="Bookman Old Style" w:hAnsi="Bookman Old Style" w:cs="Bookman Old Style"/>
          <w:b/>
          <w:color w:val="000000"/>
          <w:u w:val="single"/>
          <w:bdr w:val="none" w:sz="0" w:space="0" w:color="auto" w:frame="1"/>
          <w:shd w:val="clear" w:color="auto" w:fill="FFFFFF"/>
        </w:rPr>
        <w:t>ă</w:t>
      </w:r>
      <w:r w:rsidRPr="0087651B">
        <w:rPr>
          <w:rStyle w:val="spctbdy"/>
          <w:rFonts w:ascii="Bookman Old Style" w:hAnsi="Bookman Old Style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.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Se vor respecta solu</w:t>
      </w:r>
      <w:r w:rsidRPr="0087651B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 xml:space="preserve">iile tehnice care au stat la baza emiterii deciziei etapei de încadrare: memoriul tehnic, acte </w:t>
      </w:r>
      <w:r w:rsidRPr="0087651B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avize emise de alte autorită</w:t>
      </w:r>
      <w:r w:rsidRPr="0087651B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i.</w:t>
      </w:r>
    </w:p>
    <w:p w:rsidR="0003055B" w:rsidRPr="0087651B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bookmarkStart w:id="0" w:name="_Toc169074133"/>
      <w:bookmarkStart w:id="1" w:name="_Toc188428879"/>
      <w:r w:rsidRPr="0087651B">
        <w:rPr>
          <w:rFonts w:ascii="Bookman Old Style" w:hAnsi="Bookman Old Style" w:cs="Arial"/>
        </w:rPr>
        <w:t>respectarea etapelor privind construcţia şi montajul obiectivelor, a programului de control pe faze de execuţie;</w:t>
      </w:r>
    </w:p>
    <w:p w:rsidR="0003055B" w:rsidRPr="0087651B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7651B">
        <w:rPr>
          <w:rFonts w:ascii="Bookman Old Style" w:hAnsi="Bookman Old Style" w:cs="Arial"/>
        </w:rPr>
        <w:t>verificarea tehnică riguroasă a motoarelor autovehiculelor şi utilajelor necesare realizării proiectului, pentru a evita scurgerile de uleiuri şi carburanţi;</w:t>
      </w:r>
    </w:p>
    <w:p w:rsidR="0003055B" w:rsidRPr="0087651B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7651B">
        <w:rPr>
          <w:rFonts w:ascii="Bookman Old Style" w:hAnsi="Bookman Old Style" w:cs="Arial"/>
        </w:rPr>
        <w:t>depozitarea şi manipularea corespunzătoare a materialelor;</w:t>
      </w:r>
    </w:p>
    <w:p w:rsidR="0003055B" w:rsidRPr="0087651B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7651B">
        <w:rPr>
          <w:rFonts w:ascii="Bookman Old Style" w:hAnsi="Bookman Old Style" w:cs="Arial"/>
        </w:rPr>
        <w:t>se vor respecta prevederile legislatiei de mediu în vigoare, condi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 w:cs="Times New Roman"/>
        </w:rPr>
        <w:t xml:space="preserve">iile impuse prin acordurile, avizele 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 w:cs="Times New Roman"/>
        </w:rPr>
        <w:t>i punctele de vedere emise de autorită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 w:cs="Times New Roman"/>
        </w:rPr>
        <w:t>ile implicate în avizarea proiectului;</w:t>
      </w:r>
    </w:p>
    <w:p w:rsidR="0003055B" w:rsidRPr="0087651B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7651B">
        <w:rPr>
          <w:rFonts w:ascii="Bookman Old Style" w:hAnsi="Bookman Old Style" w:cs="Times New Roman"/>
        </w:rPr>
        <w:t>ave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 w:cs="Times New Roman"/>
        </w:rPr>
        <w:t>i obliga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 w:cs="Times New Roman"/>
        </w:rPr>
        <w:t>ia să colecta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 w:cs="Times New Roman"/>
        </w:rPr>
        <w:t xml:space="preserve">i 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 w:cs="Times New Roman"/>
        </w:rPr>
        <w:t>i să depozita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 w:cs="Times New Roman"/>
        </w:rPr>
        <w:t>i corespunzător de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 w:cs="Times New Roman"/>
        </w:rPr>
        <w:t>eurile rezultate în urma proiectului;</w:t>
      </w:r>
    </w:p>
    <w:p w:rsidR="0003055B" w:rsidRPr="0087651B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7651B">
        <w:rPr>
          <w:rFonts w:ascii="Bookman Old Style" w:hAnsi="Bookman Old Style" w:cs="Times New Roman"/>
        </w:rPr>
        <w:lastRenderedPageBreak/>
        <w:t>la terminarea lucrarilor de construire se va asigura salubritatea întregului ampla</w:t>
      </w:r>
      <w:r w:rsidR="00BD265B" w:rsidRPr="0087651B">
        <w:rPr>
          <w:rFonts w:ascii="Bookman Old Style" w:hAnsi="Bookman Old Style" w:cs="Times New Roman"/>
        </w:rPr>
        <w:t>sa</w:t>
      </w:r>
      <w:r w:rsidRPr="0087651B">
        <w:rPr>
          <w:rFonts w:ascii="Bookman Old Style" w:hAnsi="Bookman Old Style" w:cs="Times New Roman"/>
        </w:rPr>
        <w:t xml:space="preserve">ment, inclusiv a zonelor adiacente, prin eliminarea tuturor materialelor </w:t>
      </w:r>
      <w:r w:rsidR="00BD265B"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 w:cs="Times New Roman"/>
        </w:rPr>
        <w:t>i resturilor rezultate din execu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 w:cs="Times New Roman"/>
        </w:rPr>
        <w:t>ia obiectivului;</w:t>
      </w:r>
    </w:p>
    <w:p w:rsidR="0003055B" w:rsidRPr="0087651B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7651B">
        <w:rPr>
          <w:rFonts w:ascii="Bookman Old Style" w:hAnsi="Bookman Old Style" w:cs="Times New Roman"/>
        </w:rPr>
        <w:t xml:space="preserve">depozitarea provizorie a materialelor pe amplasament se va realiza astfel încât să se reduca riscul poluării solurilor 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 w:cs="Times New Roman"/>
        </w:rPr>
        <w:t>i a apei freatice;</w:t>
      </w:r>
    </w:p>
    <w:p w:rsidR="0003055B" w:rsidRPr="0087651B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7651B">
        <w:rPr>
          <w:rFonts w:ascii="Bookman Old Style" w:hAnsi="Bookman Old Style" w:cs="Times New Roman"/>
        </w:rPr>
        <w:t>este interzisă poluarea în orice mod a resurselor de apă;</w:t>
      </w:r>
    </w:p>
    <w:p w:rsidR="0003055B" w:rsidRPr="0087651B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7651B">
        <w:rPr>
          <w:rFonts w:ascii="Bookman Old Style" w:hAnsi="Bookman Old Style" w:cs="Times New Roman"/>
        </w:rPr>
        <w:t>se vor respecta prevederile Legii nr. 211/2011, art. 17  alin. (3), privind regimul de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 w:cs="Times New Roman"/>
        </w:rPr>
        <w:t xml:space="preserve">eurilor, cu modificările 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 w:cs="Times New Roman"/>
        </w:rPr>
        <w:t>i completările ulterioare; se interzice depozitarea de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 w:cs="Times New Roman"/>
        </w:rPr>
        <w:t>eurilor de orice fel în alte locuri decât în cele special amenajate;</w:t>
      </w:r>
    </w:p>
    <w:p w:rsidR="0003055B" w:rsidRPr="0087651B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7651B">
        <w:rPr>
          <w:rFonts w:ascii="Bookman Old Style" w:hAnsi="Bookman Old Style" w:cs="Times New Roman"/>
        </w:rPr>
        <w:t>de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 w:cs="Times New Roman"/>
        </w:rPr>
        <w:t>eurile rezultate din lucrări se vor valorifica/elimina, pe măsura acumulării lor, prin societă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 w:cs="Times New Roman"/>
        </w:rPr>
        <w:t>i autorizate;</w:t>
      </w:r>
    </w:p>
    <w:p w:rsidR="0003055B" w:rsidRPr="0087651B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7651B">
        <w:rPr>
          <w:rFonts w:ascii="Bookman Old Style" w:hAnsi="Bookman Old Style" w:cs="Times New Roman"/>
        </w:rPr>
        <w:t>privitor la protec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 w:cs="Times New Roman"/>
        </w:rPr>
        <w:t xml:space="preserve">ia impotriva zgomotului: alegerea unor echipamente de muncă adecvate, care să emită cel mai mic nivel de zgomot posibil, folosirea de utilaje 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 w:cs="Times New Roman"/>
        </w:rPr>
        <w:t>i mijloace de transport silen</w:t>
      </w:r>
      <w:r w:rsidRPr="0087651B">
        <w:rPr>
          <w:rFonts w:ascii="Times New Roman" w:hAnsi="Times New Roman" w:cs="Times New Roman"/>
        </w:rPr>
        <w:t>ț</w:t>
      </w:r>
      <w:r w:rsidRPr="0087651B">
        <w:rPr>
          <w:rFonts w:ascii="Bookman Old Style" w:hAnsi="Bookman Old Style" w:cs="Times New Roman"/>
        </w:rPr>
        <w:t>ioase, reducerea la minim a traficului utilajelor în apropierea zonelor locuite;</w:t>
      </w:r>
    </w:p>
    <w:p w:rsidR="0003055B" w:rsidRPr="0087651B" w:rsidRDefault="0003055B" w:rsidP="006105B6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87651B">
        <w:rPr>
          <w:rFonts w:ascii="Bookman Old Style" w:hAnsi="Bookman Old Style" w:cs="Times New Roman"/>
        </w:rPr>
        <w:t xml:space="preserve">organizarea de </w:t>
      </w:r>
      <w:r w:rsidRPr="0087651B">
        <w:rPr>
          <w:rFonts w:ascii="Times New Roman" w:hAnsi="Times New Roman" w:cs="Times New Roman"/>
        </w:rPr>
        <w:t>ș</w:t>
      </w:r>
      <w:r w:rsidRPr="0087651B">
        <w:rPr>
          <w:rFonts w:ascii="Bookman Old Style" w:hAnsi="Bookman Old Style" w:cs="Times New Roman"/>
        </w:rPr>
        <w:t>antier se va amenaja pe un perimetru cât mai redus.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bookmarkStart w:id="2" w:name="_GoBack"/>
      <w:bookmarkEnd w:id="0"/>
      <w:bookmarkEnd w:id="1"/>
      <w:bookmarkEnd w:id="2"/>
    </w:p>
    <w:p w:rsidR="0003055B" w:rsidRPr="0087651B" w:rsidRDefault="0003055B" w:rsidP="006105B6">
      <w:pPr>
        <w:spacing w:after="0" w:line="360" w:lineRule="auto"/>
        <w:jc w:val="both"/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Informarea </w:t>
      </w:r>
      <w:r w:rsidRPr="0087651B">
        <w:rPr>
          <w:rStyle w:val="spar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participarea publicului la procedura de reglementare: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competentă pentru protec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a asigurat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garantat accesul liber la informa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ie a publicului interesat/afectat de proiect.</w:t>
      </w:r>
    </w:p>
    <w:p w:rsidR="006E1F3D" w:rsidRPr="0087651B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Astfel, publicul a fost informat cu privire la depunerea solicitării în vederea ob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inerii acordului de mediu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asupra deciziei luate:</w:t>
      </w:r>
    </w:p>
    <w:p w:rsidR="006E1F3D" w:rsidRPr="0087651B" w:rsidRDefault="0003055B" w:rsidP="006105B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ate pe pagina proprie de internet a autorită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ii competente pentru protec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la sediul acesteia;</w:t>
      </w:r>
    </w:p>
    <w:p w:rsidR="006E1F3D" w:rsidRPr="0087651B" w:rsidRDefault="0003055B" w:rsidP="006105B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</w:t>
      </w:r>
      <w:r w:rsidR="00E13A5C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23.03.2020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FC00CA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23.0</w:t>
      </w:r>
      <w:r w:rsidR="00E13A5C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3.2020 în 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ziarul Observatorul Prahovean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la Primaria </w:t>
      </w:r>
      <w:r w:rsidR="00E13A5C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Blejoi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87651B" w:rsidRDefault="00FC00CA" w:rsidP="006105B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7E0507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</w:t>
      </w:r>
      <w:r w:rsidR="00E13A5C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...............</w:t>
      </w:r>
      <w:r w:rsidR="007E0507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7E0507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</w:t>
      </w:r>
      <w:r w:rsidR="00E13A5C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..............</w:t>
      </w:r>
      <w:r w:rsidR="007E0507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la ziarul Observatorul Prahovean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la Primaria </w:t>
      </w:r>
      <w:r w:rsidR="00E13A5C"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Blejoi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87651B" w:rsidRDefault="00FC00CA" w:rsidP="006105B6">
      <w:pPr>
        <w:pStyle w:val="ListParagraph"/>
        <w:spacing w:after="0" w:line="360" w:lineRule="auto"/>
        <w:ind w:left="165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</w:p>
    <w:p w:rsidR="0003055B" w:rsidRPr="0087651B" w:rsidRDefault="0003055B" w:rsidP="006105B6">
      <w:pPr>
        <w:spacing w:after="0" w:line="360" w:lineRule="auto"/>
        <w:ind w:firstLine="78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Documenta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 aferentă proiectului a fost accesibila spre consultare de către public pe toată durat derulării procedurii de reglementare la sediul APM Prahova.</w:t>
      </w:r>
    </w:p>
    <w:p w:rsidR="0003055B" w:rsidRPr="0087651B" w:rsidRDefault="0003055B" w:rsidP="006105B6">
      <w:pPr>
        <w:spacing w:after="0" w:line="360" w:lineRule="auto"/>
        <w:ind w:left="90" w:firstLine="69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lastRenderedPageBreak/>
        <w:t xml:space="preserve">Precizăm că nu au existat sesizări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comentarii din partea publicului interesat/poten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ial afectat pe parcursul procedurii de reglementare.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Prezenta decizie este valabilă pe toată perioada de realizare a proiectului, iar în situa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în care intervin elemente noi, necunoscute la data emiterii prezentei decizii, sau se modifică condi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iile care au stat la baza emiterii acesteia, titularul proiectului are obliga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de a notifica autoritatea competentă emitentă.Orice persoană care face parte din publicul interesat 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care se consideră vătămată într-un drept al său ori într-un interes legitim se poate adresa instan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 contencios administrativ competente pentru a ataca, din punct de vedere procedural sau substan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ial, actele, deciziile ori omisiunile autorită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publicului, inclusiv aprobarea de dezvoltare, potrivit prevederilor </w:t>
      </w:r>
      <w:hyperlink r:id="rId11" w:history="1">
        <w:r w:rsidRPr="0087651B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Legii contenciosului administrativ nr. 554/2004</w:t>
        </w:r>
      </w:hyperlink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ulterioare.Se poate adresa instan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 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orice organiza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ie neguvernamentală care îndepline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te condi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iile prevăzute la art. 2 din Legea nr. 292/2018, privind evaluarea impactului anumitor proiecte publice 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mediului, considerându-se că acestea sunt vătămate într-un drept al lor sau într-un interes legitim.Actele sau omisiunile autorită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 se atacă în instan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ă odată cu decizia etapei de încadrare, cu acordul de mediu ori, după caz, cu decizia de respingere a solicitării de emitere a acordului de mediu, respectiv cu aprobarea de dezvoltare sau, după caz, cu decizia de respingere a solicitării aprobării de dezvoltare.Înainte de a se adresa instan</w:t>
      </w:r>
      <w:r w:rsidRPr="0087651B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contencios administrativ competente, persoanele prevăzute la art. 21 din Legea nr. 292/2018, privind evaluarea impactului anumitor proiecte publice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private asupra mediului au obliga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să solicite autorită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publice emitente a deciziei prevăzute la art. 21 alin. (3) sau autorită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ierarhic superioare revocarea, în tot sau în parte, a respectivei decizii. Solicitarea trebuie înregistrată în termen de 30 de zile de la data aducerii la cuno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tin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a publicului a deciziei. 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publică emitentă are obliga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de a răspunde la plângerea prealabilă prevăzută la art. 22 alin. (1) în termen de 30 de zile de la data înregistrării acesteia la acea autoritate.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Procedura de solu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ionare a plângerii prealabile prevăzută la art. 22 alin. (1) este gratuită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trebuie să fie echitabilă, rapidă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corectă.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lastRenderedPageBreak/>
        <w:t xml:space="preserve">Prezenta decizie poate fi contestată în conformitate cu prevederile Legii nr. 292/2018, privind evaluarea impactului anumitor proiecte publice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private asupra mediului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ale </w:t>
      </w:r>
      <w:hyperlink r:id="rId12" w:history="1">
        <w:r w:rsidRPr="0087651B">
          <w:rPr>
            <w:rStyle w:val="Hyperlink"/>
            <w:rFonts w:ascii="Bookman Old Style" w:hAnsi="Bookman Old Style"/>
            <w:color w:val="auto"/>
            <w:bdr w:val="none" w:sz="0" w:space="0" w:color="auto" w:frame="1"/>
            <w:shd w:val="clear" w:color="auto" w:fill="FFFFFF"/>
          </w:rPr>
          <w:t>Legii nr. 554/2004</w:t>
        </w:r>
      </w:hyperlink>
      <w:r w:rsidRPr="0087651B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cu modificările </w:t>
      </w:r>
      <w:r w:rsidRPr="0087651B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87651B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completările ulterioare.</w:t>
      </w:r>
    </w:p>
    <w:p w:rsidR="0003055B" w:rsidRPr="0087651B" w:rsidRDefault="0003055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DB7D6B" w:rsidRPr="0087651B" w:rsidRDefault="00DB7D6B" w:rsidP="006105B6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87651B" w:rsidRDefault="0003055B" w:rsidP="006105B6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87651B">
        <w:rPr>
          <w:rFonts w:ascii="Bookman Old Style" w:hAnsi="Bookman Old Style"/>
          <w:b/>
          <w:lang w:val="ro-RO"/>
        </w:rPr>
        <w:t>Director Executiv,</w:t>
      </w:r>
    </w:p>
    <w:p w:rsidR="0003055B" w:rsidRPr="0087651B" w:rsidRDefault="00DB7D6B" w:rsidP="006105B6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87651B">
        <w:rPr>
          <w:rFonts w:ascii="Bookman Old Style" w:hAnsi="Bookman Old Style"/>
          <w:b/>
          <w:lang w:val="ro-RO"/>
        </w:rPr>
        <w:t>Gabriela MUNTEANU</w:t>
      </w:r>
    </w:p>
    <w:p w:rsidR="00DB7D6B" w:rsidRPr="0087651B" w:rsidRDefault="00DB7D6B" w:rsidP="006105B6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DB7D6B" w:rsidRPr="0087651B" w:rsidRDefault="00DB7D6B" w:rsidP="006105B6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DB7D6B" w:rsidRPr="0087651B" w:rsidRDefault="00DB7D6B" w:rsidP="006105B6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DB7D6B" w:rsidRPr="0087651B" w:rsidRDefault="00DB7D6B" w:rsidP="006105B6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87651B">
        <w:rPr>
          <w:rFonts w:ascii="Bookman Old Style" w:hAnsi="Bookman Old Style"/>
          <w:b/>
          <w:lang w:val="ro-RO"/>
        </w:rPr>
        <w:t>Şef Serviciu A.A.A.,</w:t>
      </w:r>
    </w:p>
    <w:p w:rsidR="0003055B" w:rsidRPr="0087651B" w:rsidRDefault="00DB7D6B" w:rsidP="006105B6">
      <w:pPr>
        <w:spacing w:after="0" w:line="360" w:lineRule="auto"/>
        <w:jc w:val="both"/>
        <w:rPr>
          <w:rFonts w:ascii="Bookman Old Style" w:hAnsi="Bookman Old Style" w:cs="Times New Roman"/>
          <w:b/>
          <w:lang w:val="ro-RO"/>
        </w:rPr>
      </w:pPr>
      <w:r w:rsidRPr="0087651B">
        <w:rPr>
          <w:rFonts w:ascii="Bookman Old Style" w:hAnsi="Bookman Old Style"/>
          <w:b/>
          <w:lang w:val="ro-RO"/>
        </w:rPr>
        <w:t>Olgu</w:t>
      </w:r>
      <w:r w:rsidRPr="0087651B">
        <w:rPr>
          <w:rFonts w:ascii="Times New Roman" w:hAnsi="Times New Roman" w:cs="Times New Roman"/>
          <w:b/>
          <w:lang w:val="ro-RO"/>
        </w:rPr>
        <w:t>ț</w:t>
      </w:r>
      <w:r w:rsidRPr="0087651B">
        <w:rPr>
          <w:rFonts w:ascii="Bookman Old Style" w:hAnsi="Bookman Old Style" w:cs="Times New Roman"/>
          <w:b/>
          <w:lang w:val="ro-RO"/>
        </w:rPr>
        <w:t>a FIDEL</w:t>
      </w: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DB7D6B" w:rsidRPr="0087651B" w:rsidRDefault="00DB7D6B" w:rsidP="006105B6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DB7D6B" w:rsidRPr="0087651B" w:rsidRDefault="00DB7D6B" w:rsidP="006105B6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03055B" w:rsidRPr="0087651B" w:rsidRDefault="0003055B" w:rsidP="006105B6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255D0E" w:rsidRPr="0087651B" w:rsidRDefault="0003055B" w:rsidP="006105B6">
      <w:pPr>
        <w:spacing w:after="0" w:line="360" w:lineRule="auto"/>
        <w:ind w:left="7200" w:firstLine="720"/>
        <w:jc w:val="both"/>
        <w:rPr>
          <w:rFonts w:ascii="Bookman Old Style" w:hAnsi="Bookman Old Style"/>
          <w:i/>
          <w:lang w:val="ro-RO"/>
        </w:rPr>
      </w:pPr>
      <w:r w:rsidRPr="0087651B">
        <w:rPr>
          <w:rFonts w:ascii="Bookman Old Style" w:hAnsi="Bookman Old Style"/>
          <w:i/>
          <w:lang w:val="ro-RO"/>
        </w:rPr>
        <w:t>Întocmit,</w:t>
      </w:r>
    </w:p>
    <w:p w:rsidR="00FB25B1" w:rsidRPr="0087651B" w:rsidRDefault="00255D0E" w:rsidP="006105B6">
      <w:pPr>
        <w:spacing w:after="0" w:line="360" w:lineRule="auto"/>
        <w:ind w:left="6480"/>
        <w:jc w:val="both"/>
        <w:rPr>
          <w:rFonts w:ascii="Bookman Old Style" w:hAnsi="Bookman Old Style"/>
        </w:rPr>
      </w:pPr>
      <w:r w:rsidRPr="0087651B">
        <w:rPr>
          <w:rFonts w:ascii="Bookman Old Style" w:hAnsi="Bookman Old Style"/>
          <w:i/>
          <w:lang w:val="ro-RO"/>
        </w:rPr>
        <w:t>Georgiana Victoria SOARE</w:t>
      </w:r>
    </w:p>
    <w:sectPr w:rsidR="00FB25B1" w:rsidRPr="0087651B" w:rsidSect="00D82834">
      <w:headerReference w:type="default" r:id="rId13"/>
      <w:footerReference w:type="default" r:id="rId14"/>
      <w:pgSz w:w="11907" w:h="16839" w:code="9"/>
      <w:pgMar w:top="2448" w:right="1107" w:bottom="1166" w:left="1152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E7" w:rsidRDefault="000D49E7" w:rsidP="00E6536B">
      <w:pPr>
        <w:spacing w:after="0" w:line="240" w:lineRule="auto"/>
      </w:pPr>
      <w:r>
        <w:separator/>
      </w:r>
    </w:p>
  </w:endnote>
  <w:endnote w:type="continuationSeparator" w:id="0">
    <w:p w:rsidR="000D49E7" w:rsidRDefault="000D49E7" w:rsidP="00E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5A" w:rsidRPr="00FB3F3F" w:rsidRDefault="000D49E7" w:rsidP="00AA39EF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95pt;margin-top:6.6pt;width:41.9pt;height:34.45pt;z-index:-251654144">
          <v:imagedata r:id="rId1" o:title=""/>
        </v:shape>
        <o:OLEObject Type="Embed" ProgID="CorelDRAW.Graphic.13" ShapeID="_x0000_s2051" DrawAspect="Content" ObjectID="_1650106552" r:id="rId2"/>
      </w:pict>
    </w:r>
    <w:r w:rsidR="00E07E5A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AECF7A" wp14:editId="065A39E4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E07E5A" w:rsidRPr="00FB3F3F">
      <w:rPr>
        <w:rFonts w:ascii="Times New Roman" w:hAnsi="Times New Roman"/>
        <w:b/>
        <w:sz w:val="24"/>
        <w:szCs w:val="24"/>
      </w:rPr>
      <w:t>AGEN</w:t>
    </w:r>
    <w:r w:rsidR="00E07E5A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E07E5A">
      <w:rPr>
        <w:rFonts w:ascii="Times New Roman" w:hAnsi="Times New Roman"/>
        <w:b/>
        <w:sz w:val="24"/>
        <w:szCs w:val="24"/>
        <w:lang w:val="ro-RO"/>
      </w:rPr>
      <w:t>PRAHOVA</w:t>
    </w:r>
  </w:p>
  <w:p w:rsidR="00E07E5A" w:rsidRPr="00FB3F3F" w:rsidRDefault="00E07E5A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E07E5A" w:rsidRDefault="00E07E5A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.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515811</w:t>
    </w:r>
  </w:p>
  <w:p w:rsidR="00E07E5A" w:rsidRDefault="00E07E5A" w:rsidP="00AA39EF">
    <w:pPr>
      <w:pStyle w:val="Header"/>
      <w:tabs>
        <w:tab w:val="clear" w:pos="4680"/>
      </w:tabs>
      <w:jc w:val="center"/>
      <w:rPr>
        <w:rFonts w:ascii="Times New Roman" w:hAnsi="Times New Roman"/>
        <w:i/>
        <w:iCs/>
        <w:color w:val="000000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E07E5A" w:rsidRDefault="00E07E5A" w:rsidP="00D82834">
    <w:pPr>
      <w:pStyle w:val="Header"/>
      <w:tabs>
        <w:tab w:val="clear" w:pos="4680"/>
      </w:tabs>
      <w:jc w:val="center"/>
    </w:pP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>Pag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ina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PAGE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87651B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16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din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NUMPAGES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87651B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18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</w:p>
  <w:p w:rsidR="00E07E5A" w:rsidRDefault="00E07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E7" w:rsidRDefault="000D49E7" w:rsidP="00E6536B">
      <w:pPr>
        <w:spacing w:after="0" w:line="240" w:lineRule="auto"/>
      </w:pPr>
      <w:r>
        <w:separator/>
      </w:r>
    </w:p>
  </w:footnote>
  <w:footnote w:type="continuationSeparator" w:id="0">
    <w:p w:rsidR="000D49E7" w:rsidRDefault="000D49E7" w:rsidP="00E6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5A" w:rsidRDefault="00E07E5A" w:rsidP="00E6536B">
    <w:pPr>
      <w:pStyle w:val="Header"/>
    </w:pPr>
  </w:p>
  <w:p w:rsidR="00E07E5A" w:rsidRDefault="00E07E5A" w:rsidP="00E6536B">
    <w:pPr>
      <w:pStyle w:val="Header"/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9264" behindDoc="0" locked="0" layoutInCell="1" allowOverlap="1" wp14:anchorId="12DC64E9" wp14:editId="2C180933">
          <wp:simplePos x="0" y="0"/>
          <wp:positionH relativeFrom="column">
            <wp:posOffset>97155</wp:posOffset>
          </wp:positionH>
          <wp:positionV relativeFrom="paragraph">
            <wp:posOffset>22860</wp:posOffset>
          </wp:positionV>
          <wp:extent cx="754380" cy="746760"/>
          <wp:effectExtent l="0" t="0" r="7620" b="0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9E7"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5pt;margin-top:5.2pt;width:69.65pt;height:56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50106551" r:id="rId3"/>
      </w:pict>
    </w:r>
  </w:p>
  <w:p w:rsidR="00E07E5A" w:rsidRDefault="00E07E5A" w:rsidP="00E6536B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E07E5A" w:rsidRPr="00D33948" w:rsidRDefault="00E07E5A" w:rsidP="00E6536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E07E5A" w:rsidRPr="00EE0810" w:rsidRDefault="00E07E5A" w:rsidP="00E6536B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E07E5A" w:rsidRPr="004075B3" w:rsidTr="0099264D">
      <w:trPr>
        <w:trHeight w:val="326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07E5A" w:rsidRPr="004075B3" w:rsidRDefault="00E07E5A" w:rsidP="0099264D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E07E5A" w:rsidRDefault="00E07E5A" w:rsidP="00E65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55A"/>
    <w:multiLevelType w:val="hybridMultilevel"/>
    <w:tmpl w:val="F3ACA04A"/>
    <w:lvl w:ilvl="0" w:tplc="D5EEBC8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72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5C3F95"/>
    <w:multiLevelType w:val="hybridMultilevel"/>
    <w:tmpl w:val="09AEC590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63A7"/>
    <w:multiLevelType w:val="hybridMultilevel"/>
    <w:tmpl w:val="B978AB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F1645A"/>
    <w:multiLevelType w:val="hybridMultilevel"/>
    <w:tmpl w:val="4BE4B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7949"/>
    <w:multiLevelType w:val="hybridMultilevel"/>
    <w:tmpl w:val="73620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B6AE5"/>
    <w:multiLevelType w:val="hybridMultilevel"/>
    <w:tmpl w:val="51E2E490"/>
    <w:lvl w:ilvl="0" w:tplc="4B62747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61C26"/>
    <w:multiLevelType w:val="hybridMultilevel"/>
    <w:tmpl w:val="CFF8D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35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1D84770"/>
    <w:multiLevelType w:val="hybridMultilevel"/>
    <w:tmpl w:val="9CB2C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A4E6C"/>
    <w:multiLevelType w:val="hybridMultilevel"/>
    <w:tmpl w:val="348C5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04937"/>
    <w:multiLevelType w:val="hybridMultilevel"/>
    <w:tmpl w:val="F79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F3EA6"/>
    <w:multiLevelType w:val="hybridMultilevel"/>
    <w:tmpl w:val="601ED8B4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B1EE9"/>
    <w:multiLevelType w:val="hybridMultilevel"/>
    <w:tmpl w:val="EA6836F6"/>
    <w:lvl w:ilvl="0" w:tplc="1AB87898">
      <w:numFmt w:val="bullet"/>
      <w:lvlText w:val="-"/>
      <w:lvlJc w:val="left"/>
      <w:pPr>
        <w:ind w:left="81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68E541C"/>
    <w:multiLevelType w:val="hybridMultilevel"/>
    <w:tmpl w:val="429A6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F081E"/>
    <w:multiLevelType w:val="multilevel"/>
    <w:tmpl w:val="666F081E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812BC0"/>
    <w:multiLevelType w:val="hybridMultilevel"/>
    <w:tmpl w:val="62360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409F8"/>
    <w:multiLevelType w:val="hybridMultilevel"/>
    <w:tmpl w:val="3D80C428"/>
    <w:lvl w:ilvl="0" w:tplc="5F105E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C84E05"/>
    <w:multiLevelType w:val="hybridMultilevel"/>
    <w:tmpl w:val="D9EA8C32"/>
    <w:lvl w:ilvl="0" w:tplc="5F105EF4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269E7"/>
    <w:multiLevelType w:val="hybridMultilevel"/>
    <w:tmpl w:val="071C3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C4D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7388"/>
    <w:multiLevelType w:val="hybridMultilevel"/>
    <w:tmpl w:val="D3D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672D9"/>
    <w:multiLevelType w:val="hybridMultilevel"/>
    <w:tmpl w:val="69622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F8616E9"/>
    <w:multiLevelType w:val="hybridMultilevel"/>
    <w:tmpl w:val="544A3496"/>
    <w:lvl w:ilvl="0" w:tplc="EA8C9EAC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23"/>
  </w:num>
  <w:num w:numId="11">
    <w:abstractNumId w:val="25"/>
  </w:num>
  <w:num w:numId="12">
    <w:abstractNumId w:val="4"/>
  </w:num>
  <w:num w:numId="13">
    <w:abstractNumId w:val="5"/>
  </w:num>
  <w:num w:numId="14">
    <w:abstractNumId w:val="3"/>
  </w:num>
  <w:num w:numId="15">
    <w:abstractNumId w:val="17"/>
  </w:num>
  <w:num w:numId="16">
    <w:abstractNumId w:val="22"/>
  </w:num>
  <w:num w:numId="17">
    <w:abstractNumId w:val="18"/>
  </w:num>
  <w:num w:numId="18">
    <w:abstractNumId w:val="19"/>
  </w:num>
  <w:num w:numId="19">
    <w:abstractNumId w:val="12"/>
  </w:num>
  <w:num w:numId="20">
    <w:abstractNumId w:val="16"/>
  </w:num>
  <w:num w:numId="21">
    <w:abstractNumId w:val="8"/>
  </w:num>
  <w:num w:numId="22">
    <w:abstractNumId w:val="11"/>
  </w:num>
  <w:num w:numId="23">
    <w:abstractNumId w:val="14"/>
  </w:num>
  <w:num w:numId="24">
    <w:abstractNumId w:val="2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7"/>
    <w:rsid w:val="000009BC"/>
    <w:rsid w:val="0000381A"/>
    <w:rsid w:val="0003055B"/>
    <w:rsid w:val="00031D98"/>
    <w:rsid w:val="000346BC"/>
    <w:rsid w:val="00036D51"/>
    <w:rsid w:val="0005017B"/>
    <w:rsid w:val="00062360"/>
    <w:rsid w:val="00064613"/>
    <w:rsid w:val="00074CA6"/>
    <w:rsid w:val="000762FA"/>
    <w:rsid w:val="00082E6A"/>
    <w:rsid w:val="00084D90"/>
    <w:rsid w:val="00095CE9"/>
    <w:rsid w:val="000979E5"/>
    <w:rsid w:val="000A2131"/>
    <w:rsid w:val="000A3A1E"/>
    <w:rsid w:val="000C692C"/>
    <w:rsid w:val="000D49E7"/>
    <w:rsid w:val="000E1C6D"/>
    <w:rsid w:val="000E2E6A"/>
    <w:rsid w:val="00110A21"/>
    <w:rsid w:val="00116B9F"/>
    <w:rsid w:val="00121B6E"/>
    <w:rsid w:val="00131FCF"/>
    <w:rsid w:val="00142373"/>
    <w:rsid w:val="001440F7"/>
    <w:rsid w:val="00156C20"/>
    <w:rsid w:val="00165D5E"/>
    <w:rsid w:val="00167887"/>
    <w:rsid w:val="00185E41"/>
    <w:rsid w:val="00193D40"/>
    <w:rsid w:val="001A5FD6"/>
    <w:rsid w:val="001B0984"/>
    <w:rsid w:val="001B47C7"/>
    <w:rsid w:val="001C1BC9"/>
    <w:rsid w:val="001E4C65"/>
    <w:rsid w:val="001E5D65"/>
    <w:rsid w:val="001F2B28"/>
    <w:rsid w:val="00205497"/>
    <w:rsid w:val="00207A8C"/>
    <w:rsid w:val="0021187A"/>
    <w:rsid w:val="00234350"/>
    <w:rsid w:val="00255D0E"/>
    <w:rsid w:val="00270BE1"/>
    <w:rsid w:val="002757A3"/>
    <w:rsid w:val="002770AF"/>
    <w:rsid w:val="002A45A3"/>
    <w:rsid w:val="002A66BE"/>
    <w:rsid w:val="002A6BC8"/>
    <w:rsid w:val="002B0773"/>
    <w:rsid w:val="002B1049"/>
    <w:rsid w:val="002B5ADB"/>
    <w:rsid w:val="002C352D"/>
    <w:rsid w:val="002D4946"/>
    <w:rsid w:val="002E1A5E"/>
    <w:rsid w:val="002E4890"/>
    <w:rsid w:val="002E64C4"/>
    <w:rsid w:val="002F7AC0"/>
    <w:rsid w:val="00301DD8"/>
    <w:rsid w:val="00313193"/>
    <w:rsid w:val="003229EE"/>
    <w:rsid w:val="00325E14"/>
    <w:rsid w:val="0033378A"/>
    <w:rsid w:val="0033393B"/>
    <w:rsid w:val="00344D79"/>
    <w:rsid w:val="003473DA"/>
    <w:rsid w:val="00357C64"/>
    <w:rsid w:val="003763E6"/>
    <w:rsid w:val="00384E27"/>
    <w:rsid w:val="00394650"/>
    <w:rsid w:val="00397A1C"/>
    <w:rsid w:val="003A02DB"/>
    <w:rsid w:val="003A4FC7"/>
    <w:rsid w:val="003B0376"/>
    <w:rsid w:val="003B0E7D"/>
    <w:rsid w:val="003C5993"/>
    <w:rsid w:val="003D350C"/>
    <w:rsid w:val="003E692C"/>
    <w:rsid w:val="003E7FB0"/>
    <w:rsid w:val="00410C02"/>
    <w:rsid w:val="00415BAE"/>
    <w:rsid w:val="00415BC8"/>
    <w:rsid w:val="00415D69"/>
    <w:rsid w:val="00425237"/>
    <w:rsid w:val="0042725B"/>
    <w:rsid w:val="00427528"/>
    <w:rsid w:val="004419BA"/>
    <w:rsid w:val="004525E6"/>
    <w:rsid w:val="00454BD1"/>
    <w:rsid w:val="00462199"/>
    <w:rsid w:val="00467297"/>
    <w:rsid w:val="004879AF"/>
    <w:rsid w:val="00491FFB"/>
    <w:rsid w:val="00493B27"/>
    <w:rsid w:val="004B6986"/>
    <w:rsid w:val="004C3D1C"/>
    <w:rsid w:val="004D23AE"/>
    <w:rsid w:val="004F7326"/>
    <w:rsid w:val="00502DE8"/>
    <w:rsid w:val="0051577F"/>
    <w:rsid w:val="0052296B"/>
    <w:rsid w:val="00526ACB"/>
    <w:rsid w:val="005378C7"/>
    <w:rsid w:val="00540FC4"/>
    <w:rsid w:val="00562BCB"/>
    <w:rsid w:val="0056783D"/>
    <w:rsid w:val="00576492"/>
    <w:rsid w:val="00584AB0"/>
    <w:rsid w:val="005A1F91"/>
    <w:rsid w:val="005A785B"/>
    <w:rsid w:val="005B7333"/>
    <w:rsid w:val="005C689B"/>
    <w:rsid w:val="005C75F6"/>
    <w:rsid w:val="005D188D"/>
    <w:rsid w:val="005D5EC4"/>
    <w:rsid w:val="005D7A83"/>
    <w:rsid w:val="005F6506"/>
    <w:rsid w:val="00601567"/>
    <w:rsid w:val="006105B6"/>
    <w:rsid w:val="006219DE"/>
    <w:rsid w:val="00624CDA"/>
    <w:rsid w:val="006256B4"/>
    <w:rsid w:val="00634CAB"/>
    <w:rsid w:val="006364D9"/>
    <w:rsid w:val="006527B6"/>
    <w:rsid w:val="00662E4A"/>
    <w:rsid w:val="00664555"/>
    <w:rsid w:val="00667D7F"/>
    <w:rsid w:val="00680795"/>
    <w:rsid w:val="006816CF"/>
    <w:rsid w:val="00684487"/>
    <w:rsid w:val="00685978"/>
    <w:rsid w:val="006A7756"/>
    <w:rsid w:val="006B5896"/>
    <w:rsid w:val="006B5E08"/>
    <w:rsid w:val="006D419C"/>
    <w:rsid w:val="006D6B36"/>
    <w:rsid w:val="006E1413"/>
    <w:rsid w:val="006E1F3D"/>
    <w:rsid w:val="006E75F4"/>
    <w:rsid w:val="006E76CD"/>
    <w:rsid w:val="007176FD"/>
    <w:rsid w:val="007300F1"/>
    <w:rsid w:val="00742F36"/>
    <w:rsid w:val="00745228"/>
    <w:rsid w:val="00751A20"/>
    <w:rsid w:val="007540F3"/>
    <w:rsid w:val="0075574D"/>
    <w:rsid w:val="0077539E"/>
    <w:rsid w:val="00775A55"/>
    <w:rsid w:val="00776722"/>
    <w:rsid w:val="00776C94"/>
    <w:rsid w:val="00783D67"/>
    <w:rsid w:val="007854C1"/>
    <w:rsid w:val="00795FBD"/>
    <w:rsid w:val="007A47E0"/>
    <w:rsid w:val="007A6178"/>
    <w:rsid w:val="007B3895"/>
    <w:rsid w:val="007C42BA"/>
    <w:rsid w:val="007D0740"/>
    <w:rsid w:val="007D1C5E"/>
    <w:rsid w:val="007D50C2"/>
    <w:rsid w:val="007D6B65"/>
    <w:rsid w:val="007E0507"/>
    <w:rsid w:val="007E45BB"/>
    <w:rsid w:val="007F110D"/>
    <w:rsid w:val="007F7799"/>
    <w:rsid w:val="007F79FE"/>
    <w:rsid w:val="00816F61"/>
    <w:rsid w:val="00833203"/>
    <w:rsid w:val="00833ADF"/>
    <w:rsid w:val="0086401E"/>
    <w:rsid w:val="0087651B"/>
    <w:rsid w:val="0088243D"/>
    <w:rsid w:val="00884107"/>
    <w:rsid w:val="008A3868"/>
    <w:rsid w:val="008B133E"/>
    <w:rsid w:val="008C22EA"/>
    <w:rsid w:val="008C6C43"/>
    <w:rsid w:val="008D1A1D"/>
    <w:rsid w:val="008E587C"/>
    <w:rsid w:val="00900F88"/>
    <w:rsid w:val="00910EC7"/>
    <w:rsid w:val="009350E7"/>
    <w:rsid w:val="00936185"/>
    <w:rsid w:val="00940260"/>
    <w:rsid w:val="00947CF5"/>
    <w:rsid w:val="009633C6"/>
    <w:rsid w:val="00966C7C"/>
    <w:rsid w:val="009679B0"/>
    <w:rsid w:val="0097404C"/>
    <w:rsid w:val="00977725"/>
    <w:rsid w:val="00982E01"/>
    <w:rsid w:val="00987619"/>
    <w:rsid w:val="0099264D"/>
    <w:rsid w:val="009A0F57"/>
    <w:rsid w:val="009B33BE"/>
    <w:rsid w:val="009C4912"/>
    <w:rsid w:val="009D094E"/>
    <w:rsid w:val="009D11C3"/>
    <w:rsid w:val="009E2356"/>
    <w:rsid w:val="009E5143"/>
    <w:rsid w:val="009E7094"/>
    <w:rsid w:val="00A00F76"/>
    <w:rsid w:val="00A053E2"/>
    <w:rsid w:val="00A05531"/>
    <w:rsid w:val="00A1043D"/>
    <w:rsid w:val="00A10FE7"/>
    <w:rsid w:val="00A15473"/>
    <w:rsid w:val="00A2368C"/>
    <w:rsid w:val="00A4343E"/>
    <w:rsid w:val="00A44DA4"/>
    <w:rsid w:val="00A64EFE"/>
    <w:rsid w:val="00A679B2"/>
    <w:rsid w:val="00A76C7E"/>
    <w:rsid w:val="00A8116A"/>
    <w:rsid w:val="00A90008"/>
    <w:rsid w:val="00A92809"/>
    <w:rsid w:val="00A964FB"/>
    <w:rsid w:val="00AA38FB"/>
    <w:rsid w:val="00AA39EF"/>
    <w:rsid w:val="00AB3D08"/>
    <w:rsid w:val="00AB65D6"/>
    <w:rsid w:val="00AB72B8"/>
    <w:rsid w:val="00AB7D9A"/>
    <w:rsid w:val="00AD1CD1"/>
    <w:rsid w:val="00AD42E0"/>
    <w:rsid w:val="00AE1810"/>
    <w:rsid w:val="00AF1ADE"/>
    <w:rsid w:val="00AF306B"/>
    <w:rsid w:val="00B04CA6"/>
    <w:rsid w:val="00B066B5"/>
    <w:rsid w:val="00B14289"/>
    <w:rsid w:val="00B154B4"/>
    <w:rsid w:val="00B24006"/>
    <w:rsid w:val="00B311FA"/>
    <w:rsid w:val="00B351DD"/>
    <w:rsid w:val="00B52DA6"/>
    <w:rsid w:val="00B579B8"/>
    <w:rsid w:val="00B73D0A"/>
    <w:rsid w:val="00B75309"/>
    <w:rsid w:val="00B8404B"/>
    <w:rsid w:val="00B97610"/>
    <w:rsid w:val="00BA3C05"/>
    <w:rsid w:val="00BB13FE"/>
    <w:rsid w:val="00BB2260"/>
    <w:rsid w:val="00BB5E7B"/>
    <w:rsid w:val="00BB740D"/>
    <w:rsid w:val="00BD265B"/>
    <w:rsid w:val="00BF0413"/>
    <w:rsid w:val="00BF198A"/>
    <w:rsid w:val="00BF319D"/>
    <w:rsid w:val="00BF33C4"/>
    <w:rsid w:val="00C503C1"/>
    <w:rsid w:val="00C5349D"/>
    <w:rsid w:val="00C53E95"/>
    <w:rsid w:val="00C5594F"/>
    <w:rsid w:val="00C57AC8"/>
    <w:rsid w:val="00C62606"/>
    <w:rsid w:val="00C7653B"/>
    <w:rsid w:val="00C82E01"/>
    <w:rsid w:val="00C84363"/>
    <w:rsid w:val="00CA01F5"/>
    <w:rsid w:val="00CA058B"/>
    <w:rsid w:val="00CA4A46"/>
    <w:rsid w:val="00CB35E4"/>
    <w:rsid w:val="00CC3795"/>
    <w:rsid w:val="00CD32B2"/>
    <w:rsid w:val="00CD67F3"/>
    <w:rsid w:val="00CD6E74"/>
    <w:rsid w:val="00CF5E40"/>
    <w:rsid w:val="00D23AD1"/>
    <w:rsid w:val="00D46F7E"/>
    <w:rsid w:val="00D819F7"/>
    <w:rsid w:val="00D8272C"/>
    <w:rsid w:val="00D82834"/>
    <w:rsid w:val="00D86D6A"/>
    <w:rsid w:val="00D9219B"/>
    <w:rsid w:val="00DA2DF3"/>
    <w:rsid w:val="00DA5FD5"/>
    <w:rsid w:val="00DB7D6B"/>
    <w:rsid w:val="00DC1F78"/>
    <w:rsid w:val="00DC4E65"/>
    <w:rsid w:val="00DC641F"/>
    <w:rsid w:val="00DE6D4E"/>
    <w:rsid w:val="00E02E7A"/>
    <w:rsid w:val="00E06EA9"/>
    <w:rsid w:val="00E07E5A"/>
    <w:rsid w:val="00E13A5C"/>
    <w:rsid w:val="00E2730A"/>
    <w:rsid w:val="00E374AE"/>
    <w:rsid w:val="00E43B78"/>
    <w:rsid w:val="00E6536B"/>
    <w:rsid w:val="00E73C42"/>
    <w:rsid w:val="00E8166B"/>
    <w:rsid w:val="00E82ED5"/>
    <w:rsid w:val="00E845C2"/>
    <w:rsid w:val="00E93967"/>
    <w:rsid w:val="00EB5CF1"/>
    <w:rsid w:val="00EC5AB6"/>
    <w:rsid w:val="00EC7A9D"/>
    <w:rsid w:val="00EC7B58"/>
    <w:rsid w:val="00ED02C5"/>
    <w:rsid w:val="00ED727C"/>
    <w:rsid w:val="00EE049C"/>
    <w:rsid w:val="00EF60C6"/>
    <w:rsid w:val="00F04EB8"/>
    <w:rsid w:val="00F07422"/>
    <w:rsid w:val="00F12FE3"/>
    <w:rsid w:val="00F14276"/>
    <w:rsid w:val="00F1789C"/>
    <w:rsid w:val="00F21485"/>
    <w:rsid w:val="00F224BB"/>
    <w:rsid w:val="00F32C16"/>
    <w:rsid w:val="00F349DE"/>
    <w:rsid w:val="00F42CBD"/>
    <w:rsid w:val="00F61929"/>
    <w:rsid w:val="00F73D34"/>
    <w:rsid w:val="00F754DA"/>
    <w:rsid w:val="00F75B99"/>
    <w:rsid w:val="00F86786"/>
    <w:rsid w:val="00FA2FF5"/>
    <w:rsid w:val="00FB0DAE"/>
    <w:rsid w:val="00FB25B1"/>
    <w:rsid w:val="00FC00CA"/>
    <w:rsid w:val="00FE2D1B"/>
    <w:rsid w:val="00FE555A"/>
    <w:rsid w:val="00FE5DD8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  <w:style w:type="paragraph" w:styleId="Revision">
    <w:name w:val="Revision"/>
    <w:hidden/>
    <w:uiPriority w:val="99"/>
    <w:semiHidden/>
    <w:rsid w:val="00987619"/>
    <w:pPr>
      <w:spacing w:after="0" w:line="240" w:lineRule="auto"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  <w:style w:type="paragraph" w:styleId="Revision">
    <w:name w:val="Revision"/>
    <w:hidden/>
    <w:uiPriority w:val="99"/>
    <w:semiHidden/>
    <w:rsid w:val="00987619"/>
    <w:pPr>
      <w:spacing w:after="0" w:line="240" w:lineRule="auto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islatie.just.ro/Public/DetaliiDocumentAfis/2029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tie.just.ro/Public/DetaliiDocumentAfis/2029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gislatie.just.ro/Public/DetaliiDocumentAfis/127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tie.just.ro/Public/DetaliiDocumentAfis/20249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0C8B-4D04-4792-81E1-DDD31736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18</Pages>
  <Words>5055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Georgiana Soare</cp:lastModifiedBy>
  <cp:revision>327</cp:revision>
  <cp:lastPrinted>2020-03-06T10:56:00Z</cp:lastPrinted>
  <dcterms:created xsi:type="dcterms:W3CDTF">2020-02-19T10:11:00Z</dcterms:created>
  <dcterms:modified xsi:type="dcterms:W3CDTF">2020-05-04T11:09:00Z</dcterms:modified>
</cp:coreProperties>
</file>