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CFBF" w14:textId="77777777" w:rsidR="00F20B0E" w:rsidRPr="00E20CC7" w:rsidRDefault="00F20B0E" w:rsidP="00F20B0E">
      <w:pPr>
        <w:pStyle w:val="NoSpacing"/>
        <w:jc w:val="center"/>
        <w:rPr>
          <w:rFonts w:ascii="Century Gothic" w:hAnsi="Century Gothic"/>
          <w:b/>
          <w:sz w:val="24"/>
          <w:szCs w:val="24"/>
        </w:rPr>
      </w:pPr>
      <w:r w:rsidRPr="00E20CC7">
        <w:rPr>
          <w:rFonts w:ascii="Century Gothic" w:hAnsi="Century Gothic"/>
          <w:b/>
          <w:sz w:val="24"/>
          <w:szCs w:val="24"/>
        </w:rPr>
        <w:t>ANEXA 5.E- LA METODOLOGIE</w:t>
      </w:r>
    </w:p>
    <w:p w14:paraId="538B9DC4" w14:textId="77777777" w:rsidR="00F20B0E" w:rsidRPr="00E20CC7" w:rsidRDefault="00F20B0E" w:rsidP="00F20B0E">
      <w:pPr>
        <w:pStyle w:val="NoSpacing"/>
        <w:jc w:val="center"/>
        <w:rPr>
          <w:rFonts w:ascii="Century Gothic" w:hAnsi="Century Gothic"/>
          <w:b/>
          <w:sz w:val="24"/>
          <w:szCs w:val="24"/>
        </w:rPr>
      </w:pPr>
      <w:r w:rsidRPr="00E20CC7">
        <w:rPr>
          <w:rFonts w:ascii="Century Gothic" w:hAnsi="Century Gothic"/>
          <w:b/>
          <w:sz w:val="24"/>
          <w:szCs w:val="24"/>
        </w:rPr>
        <w:t>CONŢINUT-CADRU AL MEMORIULUI DE PREZENTARE</w:t>
      </w:r>
    </w:p>
    <w:p w14:paraId="2E3037B4" w14:textId="77777777" w:rsidR="00F20B0E" w:rsidRPr="00E20CC7" w:rsidRDefault="00F20B0E" w:rsidP="00F20B0E">
      <w:pPr>
        <w:ind w:left="720" w:hanging="360"/>
        <w:rPr>
          <w:rFonts w:ascii="Century Gothic" w:hAnsi="Century Gothic"/>
          <w:sz w:val="24"/>
          <w:szCs w:val="24"/>
        </w:rPr>
      </w:pPr>
    </w:p>
    <w:p w14:paraId="75F6609D" w14:textId="77777777" w:rsidR="00E20CC7" w:rsidRPr="00E20CC7" w:rsidRDefault="00F20B0E" w:rsidP="00E20CC7">
      <w:pPr>
        <w:pStyle w:val="ListParagraph"/>
        <w:numPr>
          <w:ilvl w:val="0"/>
          <w:numId w:val="1"/>
        </w:numPr>
        <w:rPr>
          <w:rFonts w:ascii="Century Gothic" w:hAnsi="Century Gothic"/>
          <w:b/>
          <w:sz w:val="24"/>
          <w:szCs w:val="24"/>
        </w:rPr>
      </w:pPr>
      <w:r w:rsidRPr="00E20CC7">
        <w:rPr>
          <w:rFonts w:ascii="Century Gothic" w:hAnsi="Century Gothic"/>
          <w:sz w:val="24"/>
          <w:szCs w:val="24"/>
        </w:rPr>
        <w:t>DENUMIREA PROIECTULUI:</w:t>
      </w:r>
    </w:p>
    <w:p w14:paraId="45BA7199" w14:textId="79D94B1A" w:rsidR="00F20B0E" w:rsidRPr="00E20CC7" w:rsidRDefault="00F20B0E" w:rsidP="00E20CC7">
      <w:pPr>
        <w:pStyle w:val="ListParagraph"/>
        <w:ind w:left="1800"/>
        <w:jc w:val="both"/>
        <w:rPr>
          <w:rFonts w:ascii="Century Gothic" w:hAnsi="Century Gothic"/>
          <w:b/>
          <w:sz w:val="24"/>
          <w:szCs w:val="24"/>
        </w:rPr>
      </w:pPr>
      <w:proofErr w:type="gramStart"/>
      <w:r w:rsidRPr="00E20CC7">
        <w:rPr>
          <w:rFonts w:ascii="Century Gothic" w:hAnsi="Century Gothic"/>
          <w:b/>
          <w:sz w:val="24"/>
          <w:szCs w:val="24"/>
        </w:rPr>
        <w:t>”</w:t>
      </w:r>
      <w:bookmarkStart w:id="0" w:name="_Hlk3640963"/>
      <w:bookmarkStart w:id="1" w:name="_Hlk3641313"/>
      <w:r w:rsidR="009F6450" w:rsidRPr="00E20CC7">
        <w:rPr>
          <w:rFonts w:ascii="Century Gothic" w:hAnsi="Century Gothic"/>
          <w:b/>
          <w:sz w:val="24"/>
          <w:szCs w:val="24"/>
        </w:rPr>
        <w:t>RETEA</w:t>
      </w:r>
      <w:proofErr w:type="gramEnd"/>
      <w:r w:rsidR="009F6450" w:rsidRPr="00E20CC7">
        <w:rPr>
          <w:rFonts w:ascii="Century Gothic" w:hAnsi="Century Gothic"/>
          <w:b/>
          <w:sz w:val="24"/>
          <w:szCs w:val="24"/>
        </w:rPr>
        <w:t xml:space="preserve"> DE ADUCTIUNE SI ECHIPARE PUT FORAT EXISTENT, IN  LOCALITATEA PORT, COMUNA MARCA, JUDETUL SALAJ</w:t>
      </w:r>
      <w:bookmarkEnd w:id="0"/>
      <w:bookmarkEnd w:id="1"/>
      <w:r w:rsidRPr="00E20CC7">
        <w:rPr>
          <w:rFonts w:ascii="Century Gothic" w:hAnsi="Century Gothic"/>
          <w:b/>
          <w:sz w:val="24"/>
          <w:szCs w:val="24"/>
        </w:rPr>
        <w:t xml:space="preserve">” </w:t>
      </w:r>
    </w:p>
    <w:p w14:paraId="1CA4E1D6" w14:textId="6886693C" w:rsidR="00F20B0E" w:rsidRPr="00E20CC7" w:rsidRDefault="00F20B0E" w:rsidP="00F20B0E">
      <w:pPr>
        <w:pStyle w:val="ListParagraph"/>
        <w:numPr>
          <w:ilvl w:val="0"/>
          <w:numId w:val="1"/>
        </w:numPr>
        <w:rPr>
          <w:rFonts w:ascii="Century Gothic" w:hAnsi="Century Gothic"/>
          <w:b/>
          <w:bCs/>
          <w:sz w:val="24"/>
          <w:szCs w:val="24"/>
        </w:rPr>
      </w:pPr>
      <w:r w:rsidRPr="00E20CC7">
        <w:rPr>
          <w:rFonts w:ascii="Century Gothic" w:hAnsi="Century Gothic"/>
          <w:sz w:val="24"/>
          <w:szCs w:val="24"/>
        </w:rPr>
        <w:t>TITULAR:</w:t>
      </w:r>
      <w:r w:rsidRPr="00E20CC7">
        <w:rPr>
          <w:rFonts w:ascii="Century Gothic" w:hAnsi="Century Gothic"/>
          <w:sz w:val="24"/>
          <w:szCs w:val="24"/>
        </w:rPr>
        <w:tab/>
      </w:r>
      <w:r w:rsidRPr="00E20CC7">
        <w:rPr>
          <w:rFonts w:ascii="Century Gothic" w:hAnsi="Century Gothic"/>
          <w:b/>
          <w:bCs/>
          <w:sz w:val="24"/>
          <w:szCs w:val="24"/>
        </w:rPr>
        <w:t xml:space="preserve">PRIMĂRIA COMUNEI </w:t>
      </w:r>
      <w:r w:rsidR="009F6450" w:rsidRPr="00E20CC7">
        <w:rPr>
          <w:rFonts w:ascii="Century Gothic" w:hAnsi="Century Gothic"/>
          <w:b/>
          <w:bCs/>
          <w:sz w:val="24"/>
          <w:szCs w:val="24"/>
        </w:rPr>
        <w:t>MARCA</w:t>
      </w:r>
    </w:p>
    <w:p w14:paraId="7C788DC1" w14:textId="5B9BCA3B" w:rsidR="00F20B0E" w:rsidRPr="00E20CC7" w:rsidRDefault="00F20B0E" w:rsidP="00F20B0E">
      <w:pPr>
        <w:pStyle w:val="ListParagraph"/>
        <w:ind w:left="2160"/>
        <w:rPr>
          <w:rFonts w:ascii="Century Gothic" w:hAnsi="Century Gothic"/>
          <w:sz w:val="24"/>
          <w:szCs w:val="24"/>
        </w:rPr>
      </w:pPr>
      <w:proofErr w:type="spellStart"/>
      <w:r w:rsidRPr="00E20CC7">
        <w:rPr>
          <w:rFonts w:ascii="Century Gothic" w:hAnsi="Century Gothic"/>
          <w:sz w:val="24"/>
          <w:szCs w:val="24"/>
        </w:rPr>
        <w:t>jud</w:t>
      </w:r>
      <w:proofErr w:type="spellEnd"/>
      <w:r w:rsidRPr="00E20CC7">
        <w:rPr>
          <w:rFonts w:ascii="Century Gothic" w:hAnsi="Century Gothic"/>
          <w:sz w:val="24"/>
          <w:szCs w:val="24"/>
        </w:rPr>
        <w:t xml:space="preserve">. </w:t>
      </w:r>
      <w:proofErr w:type="spellStart"/>
      <w:proofErr w:type="gramStart"/>
      <w:r w:rsidR="009F6450" w:rsidRPr="00E20CC7">
        <w:rPr>
          <w:rFonts w:ascii="Century Gothic" w:hAnsi="Century Gothic"/>
          <w:sz w:val="24"/>
          <w:szCs w:val="24"/>
        </w:rPr>
        <w:t>Salaj</w:t>
      </w:r>
      <w:proofErr w:type="spellEnd"/>
      <w:r w:rsidRPr="00E20CC7">
        <w:rPr>
          <w:rFonts w:ascii="Century Gothic" w:hAnsi="Century Gothic"/>
          <w:sz w:val="24"/>
          <w:szCs w:val="24"/>
        </w:rPr>
        <w:t>,  loc.</w:t>
      </w:r>
      <w:proofErr w:type="gramEnd"/>
      <w:r w:rsidRPr="00E20CC7">
        <w:rPr>
          <w:rFonts w:ascii="Century Gothic" w:hAnsi="Century Gothic"/>
          <w:sz w:val="24"/>
          <w:szCs w:val="24"/>
        </w:rPr>
        <w:t xml:space="preserve"> </w:t>
      </w:r>
      <w:r w:rsidR="009F6450" w:rsidRPr="00E20CC7">
        <w:rPr>
          <w:rFonts w:ascii="Century Gothic" w:hAnsi="Century Gothic"/>
          <w:sz w:val="24"/>
          <w:szCs w:val="24"/>
        </w:rPr>
        <w:t>Marca</w:t>
      </w:r>
      <w:r w:rsidRPr="00E20CC7">
        <w:rPr>
          <w:rFonts w:ascii="Century Gothic" w:hAnsi="Century Gothic"/>
          <w:sz w:val="24"/>
          <w:szCs w:val="24"/>
        </w:rPr>
        <w:t xml:space="preserve">, Str. </w:t>
      </w:r>
      <w:proofErr w:type="spellStart"/>
      <w:r w:rsidRPr="00E20CC7">
        <w:rPr>
          <w:rFonts w:ascii="Century Gothic" w:hAnsi="Century Gothic"/>
          <w:sz w:val="24"/>
          <w:szCs w:val="24"/>
        </w:rPr>
        <w:t>Principală</w:t>
      </w:r>
      <w:proofErr w:type="spellEnd"/>
      <w:r w:rsidRPr="00E20CC7">
        <w:rPr>
          <w:rFonts w:ascii="Century Gothic" w:hAnsi="Century Gothic"/>
          <w:sz w:val="24"/>
          <w:szCs w:val="24"/>
        </w:rPr>
        <w:t xml:space="preserve"> nr. 1</w:t>
      </w:r>
      <w:r w:rsidR="009F6450" w:rsidRPr="00E20CC7">
        <w:rPr>
          <w:rFonts w:ascii="Century Gothic" w:hAnsi="Century Gothic"/>
          <w:sz w:val="24"/>
          <w:szCs w:val="24"/>
        </w:rPr>
        <w:t>37.</w:t>
      </w:r>
    </w:p>
    <w:p w14:paraId="30240D81" w14:textId="77777777" w:rsidR="009F6450" w:rsidRPr="00E20CC7" w:rsidRDefault="00F20B0E" w:rsidP="00F20B0E">
      <w:pPr>
        <w:pStyle w:val="ListParagraph"/>
        <w:ind w:left="2160"/>
        <w:rPr>
          <w:rFonts w:ascii="Century Gothic" w:hAnsi="Century Gothic"/>
          <w:b/>
          <w:bCs/>
          <w:sz w:val="24"/>
          <w:szCs w:val="24"/>
        </w:rPr>
      </w:pPr>
      <w:proofErr w:type="spellStart"/>
      <w:r w:rsidRPr="00E20CC7">
        <w:rPr>
          <w:rFonts w:ascii="Century Gothic" w:hAnsi="Century Gothic"/>
          <w:sz w:val="24"/>
          <w:szCs w:val="24"/>
        </w:rPr>
        <w:t>Telefon</w:t>
      </w:r>
      <w:proofErr w:type="spellEnd"/>
      <w:r w:rsidRPr="00E20CC7">
        <w:rPr>
          <w:rFonts w:ascii="Century Gothic" w:hAnsi="Century Gothic"/>
          <w:sz w:val="24"/>
          <w:szCs w:val="24"/>
        </w:rPr>
        <w:t>:</w:t>
      </w:r>
      <w:proofErr w:type="gramStart"/>
      <w:r w:rsidRPr="00E20CC7">
        <w:rPr>
          <w:rFonts w:ascii="Century Gothic" w:hAnsi="Century Gothic"/>
          <w:sz w:val="24"/>
          <w:szCs w:val="24"/>
        </w:rPr>
        <w:t xml:space="preserve">  </w:t>
      </w:r>
      <w:r w:rsidR="009F6450" w:rsidRPr="00E20CC7">
        <w:rPr>
          <w:rFonts w:ascii="Century Gothic" w:hAnsi="Century Gothic"/>
          <w:b/>
          <w:sz w:val="24"/>
          <w:szCs w:val="24"/>
        </w:rPr>
        <w:t>:</w:t>
      </w:r>
      <w:proofErr w:type="gramEnd"/>
      <w:r w:rsidR="009F6450" w:rsidRPr="00E20CC7">
        <w:rPr>
          <w:rFonts w:ascii="Century Gothic" w:hAnsi="Century Gothic"/>
          <w:b/>
          <w:sz w:val="24"/>
          <w:szCs w:val="24"/>
        </w:rPr>
        <w:t xml:space="preserve"> </w:t>
      </w:r>
      <w:r w:rsidR="009F6450" w:rsidRPr="00E20CC7">
        <w:rPr>
          <w:rFonts w:ascii="Century Gothic" w:hAnsi="Century Gothic"/>
          <w:b/>
          <w:bCs/>
          <w:sz w:val="24"/>
          <w:szCs w:val="24"/>
        </w:rPr>
        <w:t>0260 679663</w:t>
      </w:r>
    </w:p>
    <w:p w14:paraId="1EB9D602" w14:textId="11BD8F02" w:rsidR="00F20B0E" w:rsidRPr="00E20CC7" w:rsidRDefault="00F20B0E" w:rsidP="00F20B0E">
      <w:pPr>
        <w:pStyle w:val="ListParagraph"/>
        <w:ind w:left="2160"/>
        <w:rPr>
          <w:rFonts w:ascii="Century Gothic" w:hAnsi="Century Gothic"/>
          <w:sz w:val="24"/>
          <w:szCs w:val="24"/>
        </w:rPr>
      </w:pPr>
      <w:proofErr w:type="spellStart"/>
      <w:r w:rsidRPr="00E20CC7">
        <w:rPr>
          <w:rFonts w:ascii="Century Gothic" w:hAnsi="Century Gothic"/>
          <w:sz w:val="24"/>
          <w:szCs w:val="24"/>
        </w:rPr>
        <w:t>Persoana</w:t>
      </w:r>
      <w:proofErr w:type="spellEnd"/>
      <w:r w:rsidRPr="00E20CC7">
        <w:rPr>
          <w:rFonts w:ascii="Century Gothic" w:hAnsi="Century Gothic"/>
          <w:sz w:val="24"/>
          <w:szCs w:val="24"/>
        </w:rPr>
        <w:t xml:space="preserve"> de contact: </w:t>
      </w:r>
      <w:proofErr w:type="spellStart"/>
      <w:r w:rsidRPr="00E20CC7">
        <w:rPr>
          <w:rFonts w:ascii="Century Gothic" w:hAnsi="Century Gothic"/>
          <w:b/>
          <w:bCs/>
          <w:sz w:val="24"/>
          <w:szCs w:val="24"/>
        </w:rPr>
        <w:t>S</w:t>
      </w:r>
      <w:r w:rsidR="009F6450" w:rsidRPr="00E20CC7">
        <w:rPr>
          <w:rFonts w:ascii="Century Gothic" w:hAnsi="Century Gothic"/>
          <w:b/>
          <w:bCs/>
          <w:sz w:val="24"/>
          <w:szCs w:val="24"/>
        </w:rPr>
        <w:t>umalan</w:t>
      </w:r>
      <w:proofErr w:type="spellEnd"/>
      <w:r w:rsidR="009F6450" w:rsidRPr="00E20CC7">
        <w:rPr>
          <w:rFonts w:ascii="Century Gothic" w:hAnsi="Century Gothic"/>
          <w:b/>
          <w:bCs/>
          <w:sz w:val="24"/>
          <w:szCs w:val="24"/>
        </w:rPr>
        <w:t xml:space="preserve"> </w:t>
      </w:r>
      <w:proofErr w:type="gramStart"/>
      <w:r w:rsidR="009F6450" w:rsidRPr="00E20CC7">
        <w:rPr>
          <w:rFonts w:ascii="Century Gothic" w:hAnsi="Century Gothic"/>
          <w:b/>
          <w:bCs/>
          <w:sz w:val="24"/>
          <w:szCs w:val="24"/>
        </w:rPr>
        <w:t xml:space="preserve">Ioan  </w:t>
      </w:r>
      <w:r w:rsidRPr="00E20CC7">
        <w:rPr>
          <w:rFonts w:ascii="Century Gothic" w:hAnsi="Century Gothic"/>
          <w:b/>
          <w:bCs/>
          <w:sz w:val="24"/>
          <w:szCs w:val="24"/>
        </w:rPr>
        <w:t>-</w:t>
      </w:r>
      <w:proofErr w:type="spellStart"/>
      <w:proofErr w:type="gramEnd"/>
      <w:r w:rsidRPr="00E20CC7">
        <w:rPr>
          <w:rFonts w:ascii="Century Gothic" w:hAnsi="Century Gothic"/>
          <w:b/>
          <w:bCs/>
          <w:sz w:val="24"/>
          <w:szCs w:val="24"/>
        </w:rPr>
        <w:t>primar</w:t>
      </w:r>
      <w:proofErr w:type="spellEnd"/>
    </w:p>
    <w:p w14:paraId="5A53C5EB" w14:textId="77777777" w:rsidR="00F20B0E" w:rsidRPr="00E20CC7" w:rsidRDefault="00F20B0E" w:rsidP="00F20B0E">
      <w:pPr>
        <w:pStyle w:val="ListParagraph"/>
        <w:ind w:left="2160"/>
        <w:rPr>
          <w:rFonts w:ascii="Century Gothic" w:hAnsi="Century Gothic"/>
          <w:sz w:val="24"/>
          <w:szCs w:val="24"/>
        </w:rPr>
      </w:pPr>
    </w:p>
    <w:p w14:paraId="5ADCB53E" w14:textId="5DA16B0C" w:rsidR="00F20B0E" w:rsidRPr="00E20CC7" w:rsidRDefault="00F20B0E" w:rsidP="00F20B0E">
      <w:pPr>
        <w:pStyle w:val="ListParagraph"/>
        <w:numPr>
          <w:ilvl w:val="0"/>
          <w:numId w:val="1"/>
        </w:numPr>
        <w:rPr>
          <w:rFonts w:ascii="Century Gothic" w:hAnsi="Century Gothic"/>
          <w:sz w:val="24"/>
          <w:szCs w:val="24"/>
        </w:rPr>
      </w:pPr>
      <w:r w:rsidRPr="00E20CC7">
        <w:rPr>
          <w:rFonts w:ascii="Century Gothic" w:hAnsi="Century Gothic"/>
          <w:sz w:val="24"/>
          <w:szCs w:val="24"/>
        </w:rPr>
        <w:t>DESCRIEREA CARACTERISTICILOR FIZICE ALE ÎNTREGULUI PROIECT:</w:t>
      </w:r>
    </w:p>
    <w:p w14:paraId="2B2ED000" w14:textId="37E2D86D" w:rsidR="00F20B0E" w:rsidRPr="00E20CC7" w:rsidRDefault="00F20B0E" w:rsidP="00F20B0E">
      <w:pPr>
        <w:pStyle w:val="NoSpacing"/>
        <w:numPr>
          <w:ilvl w:val="0"/>
          <w:numId w:val="2"/>
        </w:numPr>
        <w:jc w:val="both"/>
        <w:rPr>
          <w:rFonts w:ascii="Century Gothic" w:hAnsi="Century Gothic" w:cstheme="minorHAnsi"/>
          <w:b/>
          <w:bCs/>
          <w:sz w:val="24"/>
          <w:szCs w:val="24"/>
          <w:u w:val="single"/>
        </w:rPr>
      </w:pPr>
      <w:proofErr w:type="spellStart"/>
      <w:r w:rsidRPr="00E20CC7">
        <w:rPr>
          <w:rFonts w:ascii="Century Gothic" w:hAnsi="Century Gothic"/>
          <w:b/>
          <w:bCs/>
          <w:sz w:val="24"/>
          <w:szCs w:val="24"/>
        </w:rPr>
        <w:t>Rezumat</w:t>
      </w:r>
      <w:proofErr w:type="spellEnd"/>
      <w:r w:rsidRPr="00E20CC7">
        <w:rPr>
          <w:rFonts w:ascii="Century Gothic" w:hAnsi="Century Gothic"/>
          <w:b/>
          <w:bCs/>
          <w:sz w:val="24"/>
          <w:szCs w:val="24"/>
        </w:rPr>
        <w:t xml:space="preserve"> al </w:t>
      </w:r>
      <w:proofErr w:type="spellStart"/>
      <w:r w:rsidRPr="00E20CC7">
        <w:rPr>
          <w:rFonts w:ascii="Century Gothic" w:hAnsi="Century Gothic"/>
          <w:b/>
          <w:bCs/>
          <w:sz w:val="24"/>
          <w:szCs w:val="24"/>
        </w:rPr>
        <w:t>proiectului</w:t>
      </w:r>
      <w:proofErr w:type="spellEnd"/>
    </w:p>
    <w:p w14:paraId="7C39A8F7" w14:textId="77777777" w:rsidR="00E20CC7" w:rsidRDefault="00E20CC7" w:rsidP="009F6450">
      <w:pPr>
        <w:spacing w:line="276" w:lineRule="auto"/>
        <w:ind w:left="720"/>
        <w:rPr>
          <w:rFonts w:ascii="Century Gothic" w:hAnsi="Century Gothic" w:cs="Arial"/>
          <w:b/>
          <w:sz w:val="24"/>
          <w:szCs w:val="24"/>
          <w:u w:val="single"/>
        </w:rPr>
      </w:pPr>
    </w:p>
    <w:p w14:paraId="2E5D1F9D" w14:textId="2023106B" w:rsidR="009F6450" w:rsidRPr="00E20CC7" w:rsidRDefault="009F6450" w:rsidP="009F6450">
      <w:pPr>
        <w:spacing w:line="276" w:lineRule="auto"/>
        <w:ind w:left="720"/>
        <w:rPr>
          <w:rFonts w:ascii="Century Gothic" w:hAnsi="Century Gothic" w:cs="Arial"/>
          <w:b/>
          <w:sz w:val="24"/>
          <w:szCs w:val="24"/>
          <w:u w:val="single"/>
        </w:rPr>
      </w:pPr>
      <w:proofErr w:type="gramStart"/>
      <w:r w:rsidRPr="00E20CC7">
        <w:rPr>
          <w:rFonts w:ascii="Century Gothic" w:hAnsi="Century Gothic" w:cs="Arial"/>
          <w:b/>
          <w:sz w:val="24"/>
          <w:szCs w:val="24"/>
          <w:u w:val="single"/>
        </w:rPr>
        <w:t>OBIECT  -</w:t>
      </w:r>
      <w:proofErr w:type="gramEnd"/>
      <w:r w:rsidRPr="00E20CC7">
        <w:rPr>
          <w:rFonts w:ascii="Century Gothic" w:hAnsi="Century Gothic" w:cs="Arial"/>
          <w:b/>
          <w:sz w:val="24"/>
          <w:szCs w:val="24"/>
          <w:u w:val="single"/>
        </w:rPr>
        <w:t xml:space="preserve"> 1  </w:t>
      </w:r>
      <w:proofErr w:type="spellStart"/>
      <w:r w:rsidRPr="00E20CC7">
        <w:rPr>
          <w:rFonts w:ascii="Century Gothic" w:hAnsi="Century Gothic" w:cs="Arial"/>
          <w:b/>
          <w:sz w:val="24"/>
          <w:szCs w:val="24"/>
          <w:u w:val="single"/>
        </w:rPr>
        <w:t>Echipare</w:t>
      </w:r>
      <w:proofErr w:type="spellEnd"/>
      <w:r w:rsidRPr="00E20CC7">
        <w:rPr>
          <w:rFonts w:ascii="Century Gothic" w:hAnsi="Century Gothic" w:cs="Arial"/>
          <w:b/>
          <w:sz w:val="24"/>
          <w:szCs w:val="24"/>
          <w:u w:val="single"/>
        </w:rPr>
        <w:t xml:space="preserve"> </w:t>
      </w:r>
      <w:proofErr w:type="spellStart"/>
      <w:r w:rsidRPr="00E20CC7">
        <w:rPr>
          <w:rFonts w:ascii="Century Gothic" w:hAnsi="Century Gothic" w:cs="Arial"/>
          <w:b/>
          <w:sz w:val="24"/>
          <w:szCs w:val="24"/>
          <w:u w:val="single"/>
        </w:rPr>
        <w:t>si</w:t>
      </w:r>
      <w:proofErr w:type="spellEnd"/>
      <w:r w:rsidRPr="00E20CC7">
        <w:rPr>
          <w:rFonts w:ascii="Century Gothic" w:hAnsi="Century Gothic" w:cs="Arial"/>
          <w:b/>
          <w:sz w:val="24"/>
          <w:szCs w:val="24"/>
          <w:u w:val="single"/>
        </w:rPr>
        <w:t xml:space="preserve"> </w:t>
      </w:r>
      <w:proofErr w:type="spellStart"/>
      <w:r w:rsidRPr="00E20CC7">
        <w:rPr>
          <w:rFonts w:ascii="Century Gothic" w:hAnsi="Century Gothic" w:cs="Arial"/>
          <w:b/>
          <w:sz w:val="24"/>
          <w:szCs w:val="24"/>
          <w:u w:val="single"/>
        </w:rPr>
        <w:t>amenajare</w:t>
      </w:r>
      <w:proofErr w:type="spellEnd"/>
      <w:r w:rsidRPr="00E20CC7">
        <w:rPr>
          <w:rFonts w:ascii="Century Gothic" w:hAnsi="Century Gothic" w:cs="Arial"/>
          <w:b/>
          <w:sz w:val="24"/>
          <w:szCs w:val="24"/>
          <w:u w:val="single"/>
        </w:rPr>
        <w:t xml:space="preserve"> -  Put  </w:t>
      </w:r>
      <w:proofErr w:type="spellStart"/>
      <w:r w:rsidRPr="00E20CC7">
        <w:rPr>
          <w:rFonts w:ascii="Century Gothic" w:hAnsi="Century Gothic" w:cs="Arial"/>
          <w:b/>
          <w:sz w:val="24"/>
          <w:szCs w:val="24"/>
          <w:u w:val="single"/>
        </w:rPr>
        <w:t>Forat</w:t>
      </w:r>
      <w:proofErr w:type="spellEnd"/>
      <w:r w:rsidRPr="00E20CC7">
        <w:rPr>
          <w:rFonts w:ascii="Century Gothic" w:hAnsi="Century Gothic" w:cs="Arial"/>
          <w:b/>
          <w:sz w:val="24"/>
          <w:szCs w:val="24"/>
          <w:u w:val="single"/>
        </w:rPr>
        <w:t xml:space="preserve"> Existent</w:t>
      </w:r>
    </w:p>
    <w:p w14:paraId="2629D41A" w14:textId="77777777" w:rsidR="009F6450" w:rsidRPr="00E20CC7" w:rsidRDefault="009F6450" w:rsidP="009F6450">
      <w:pPr>
        <w:autoSpaceDE w:val="0"/>
        <w:autoSpaceDN w:val="0"/>
        <w:adjustRightInd w:val="0"/>
        <w:ind w:firstLine="720"/>
        <w:jc w:val="both"/>
        <w:rPr>
          <w:rFonts w:ascii="Century Gothic" w:hAnsi="Century Gothic" w:cs="Arial"/>
          <w:sz w:val="24"/>
          <w:szCs w:val="24"/>
        </w:rPr>
      </w:pPr>
      <w:proofErr w:type="spellStart"/>
      <w:r w:rsidRPr="00E20CC7">
        <w:rPr>
          <w:rFonts w:ascii="Century Gothic" w:hAnsi="Century Gothic" w:cs="Arial"/>
          <w:sz w:val="24"/>
          <w:szCs w:val="24"/>
        </w:rPr>
        <w:t>Forajul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realizat</w:t>
      </w:r>
      <w:proofErr w:type="spellEnd"/>
      <w:r w:rsidRPr="00E20CC7">
        <w:rPr>
          <w:rFonts w:ascii="Century Gothic" w:hAnsi="Century Gothic" w:cs="Arial"/>
          <w:sz w:val="24"/>
          <w:szCs w:val="24"/>
        </w:rPr>
        <w:t xml:space="preserve"> pe </w:t>
      </w:r>
      <w:proofErr w:type="spellStart"/>
      <w:r w:rsidRPr="00E20CC7">
        <w:rPr>
          <w:rFonts w:ascii="Century Gothic" w:hAnsi="Century Gothic" w:cs="Arial"/>
          <w:sz w:val="24"/>
          <w:szCs w:val="24"/>
        </w:rPr>
        <w:t>terenul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avand</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Nr.Cad</w:t>
      </w:r>
      <w:proofErr w:type="spellEnd"/>
      <w:proofErr w:type="gramEnd"/>
      <w:r w:rsidRPr="00E20CC7">
        <w:rPr>
          <w:rFonts w:ascii="Century Gothic" w:hAnsi="Century Gothic" w:cs="Arial"/>
          <w:sz w:val="24"/>
          <w:szCs w:val="24"/>
        </w:rPr>
        <w:t xml:space="preserve">. 51376, </w:t>
      </w:r>
      <w:proofErr w:type="spellStart"/>
      <w:r w:rsidRPr="00E20CC7">
        <w:rPr>
          <w:rFonts w:ascii="Century Gothic" w:hAnsi="Century Gothic" w:cs="Arial"/>
          <w:sz w:val="24"/>
          <w:szCs w:val="24"/>
        </w:rPr>
        <w:t>expropriat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prin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Decizia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expropriere</w:t>
      </w:r>
      <w:proofErr w:type="spellEnd"/>
      <w:r w:rsidRPr="00E20CC7">
        <w:rPr>
          <w:rFonts w:ascii="Century Gothic" w:hAnsi="Century Gothic" w:cs="Arial"/>
          <w:sz w:val="24"/>
          <w:szCs w:val="24"/>
        </w:rPr>
        <w:t xml:space="preserve"> nr. 5442 </w:t>
      </w:r>
      <w:proofErr w:type="gramStart"/>
      <w:r w:rsidRPr="00E20CC7">
        <w:rPr>
          <w:rFonts w:ascii="Century Gothic" w:hAnsi="Century Gothic" w:cs="Arial"/>
          <w:sz w:val="24"/>
          <w:szCs w:val="24"/>
        </w:rPr>
        <w:t>din</w:t>
      </w:r>
      <w:proofErr w:type="gramEnd"/>
      <w:r w:rsidRPr="00E20CC7">
        <w:rPr>
          <w:rFonts w:ascii="Century Gothic" w:hAnsi="Century Gothic" w:cs="Arial"/>
          <w:sz w:val="24"/>
          <w:szCs w:val="24"/>
        </w:rPr>
        <w:t xml:space="preserve"> 01.11.2022.</w:t>
      </w:r>
    </w:p>
    <w:p w14:paraId="2DBA9EB9" w14:textId="77777777" w:rsidR="009F6450" w:rsidRPr="00E20CC7" w:rsidRDefault="009F6450" w:rsidP="009F6450">
      <w:pPr>
        <w:autoSpaceDE w:val="0"/>
        <w:autoSpaceDN w:val="0"/>
        <w:adjustRightInd w:val="0"/>
        <w:ind w:firstLine="720"/>
        <w:jc w:val="both"/>
        <w:rPr>
          <w:rFonts w:ascii="Century Gothic" w:hAnsi="Century Gothic" w:cs="Arial"/>
          <w:sz w:val="24"/>
          <w:szCs w:val="24"/>
        </w:rPr>
      </w:pPr>
      <w:r w:rsidRPr="00E20CC7">
        <w:rPr>
          <w:rFonts w:ascii="Century Gothic" w:hAnsi="Century Gothic" w:cs="Arial"/>
          <w:sz w:val="24"/>
          <w:szCs w:val="24"/>
        </w:rPr>
        <w:t xml:space="preserve"> In </w:t>
      </w:r>
      <w:proofErr w:type="spellStart"/>
      <w:r w:rsidRPr="00E20CC7">
        <w:rPr>
          <w:rFonts w:ascii="Century Gothic" w:hAnsi="Century Gothic" w:cs="Arial"/>
          <w:sz w:val="24"/>
          <w:szCs w:val="24"/>
        </w:rPr>
        <w:t>urma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exproprieri</w:t>
      </w:r>
      <w:proofErr w:type="spellEnd"/>
      <w:r w:rsidRPr="00E20CC7">
        <w:rPr>
          <w:rFonts w:ascii="Century Gothic" w:hAnsi="Century Gothic" w:cs="Arial"/>
          <w:sz w:val="24"/>
          <w:szCs w:val="24"/>
        </w:rPr>
        <w:t xml:space="preserve"> s-a format un alt </w:t>
      </w:r>
      <w:proofErr w:type="gramStart"/>
      <w:r w:rsidRPr="00E20CC7">
        <w:rPr>
          <w:rFonts w:ascii="Century Gothic" w:hAnsi="Century Gothic" w:cs="Arial"/>
          <w:sz w:val="24"/>
          <w:szCs w:val="24"/>
        </w:rPr>
        <w:t>nr  cadastral</w:t>
      </w:r>
      <w:proofErr w:type="gramEnd"/>
      <w:r w:rsidRPr="00E20CC7">
        <w:rPr>
          <w:rFonts w:ascii="Century Gothic" w:hAnsi="Century Gothic" w:cs="Arial"/>
          <w:sz w:val="24"/>
          <w:szCs w:val="24"/>
        </w:rPr>
        <w:t xml:space="preserve"> - Nr.Cad.53 006.</w:t>
      </w:r>
    </w:p>
    <w:p w14:paraId="6B67D84D" w14:textId="77777777" w:rsidR="009F6450" w:rsidRPr="00E20CC7" w:rsidRDefault="009F6450" w:rsidP="009F6450">
      <w:pPr>
        <w:pStyle w:val="DefaultText0"/>
        <w:spacing w:line="276" w:lineRule="auto"/>
        <w:ind w:firstLine="720"/>
        <w:jc w:val="both"/>
        <w:rPr>
          <w:rFonts w:ascii="Century Gothic" w:hAnsi="Century Gothic" w:cs="Arial"/>
          <w:lang w:val="en-US" w:eastAsia="en-US"/>
        </w:rPr>
      </w:pPr>
      <w:proofErr w:type="spellStart"/>
      <w:r w:rsidRPr="00E20CC7">
        <w:rPr>
          <w:rFonts w:ascii="Century Gothic" w:hAnsi="Century Gothic" w:cs="Arial"/>
          <w:lang w:val="en-US" w:eastAsia="en-US"/>
        </w:rPr>
        <w:t>Forajul</w:t>
      </w:r>
      <w:proofErr w:type="spellEnd"/>
      <w:r w:rsidRPr="00E20CC7">
        <w:rPr>
          <w:rFonts w:ascii="Century Gothic" w:hAnsi="Century Gothic" w:cs="Arial"/>
          <w:lang w:val="en-US" w:eastAsia="en-US"/>
        </w:rPr>
        <w:t xml:space="preserve"> existent a </w:t>
      </w:r>
      <w:proofErr w:type="spellStart"/>
      <w:r w:rsidRPr="00E20CC7">
        <w:rPr>
          <w:rFonts w:ascii="Century Gothic" w:hAnsi="Century Gothic" w:cs="Arial"/>
          <w:lang w:val="en-US" w:eastAsia="en-US"/>
        </w:rPr>
        <w:t>fost</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executat</w:t>
      </w:r>
      <w:proofErr w:type="spellEnd"/>
      <w:r w:rsidRPr="00E20CC7">
        <w:rPr>
          <w:rFonts w:ascii="Century Gothic" w:hAnsi="Century Gothic" w:cs="Arial"/>
          <w:lang w:val="en-US" w:eastAsia="en-US"/>
        </w:rPr>
        <w:t xml:space="preserve"> la o </w:t>
      </w:r>
      <w:proofErr w:type="spellStart"/>
      <w:r w:rsidRPr="00E20CC7">
        <w:rPr>
          <w:rFonts w:ascii="Century Gothic" w:hAnsi="Century Gothic" w:cs="Arial"/>
          <w:lang w:val="en-US" w:eastAsia="en-US"/>
        </w:rPr>
        <w:t>adancime</w:t>
      </w:r>
      <w:proofErr w:type="spellEnd"/>
      <w:r w:rsidRPr="00E20CC7">
        <w:rPr>
          <w:rFonts w:ascii="Century Gothic" w:hAnsi="Century Gothic" w:cs="Arial"/>
          <w:lang w:val="en-US" w:eastAsia="en-US"/>
        </w:rPr>
        <w:t xml:space="preserve"> de 50m, </w:t>
      </w:r>
      <w:proofErr w:type="spellStart"/>
      <w:r w:rsidRPr="00E20CC7">
        <w:rPr>
          <w:rFonts w:ascii="Century Gothic" w:hAnsi="Century Gothic" w:cs="Arial"/>
          <w:lang w:val="en-US" w:eastAsia="en-US"/>
        </w:rPr>
        <w:t>si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intubat</w:t>
      </w:r>
      <w:proofErr w:type="spellEnd"/>
      <w:r w:rsidRPr="00E20CC7">
        <w:rPr>
          <w:rFonts w:ascii="Century Gothic" w:hAnsi="Century Gothic" w:cs="Arial"/>
          <w:lang w:val="en-US" w:eastAsia="en-US"/>
        </w:rPr>
        <w:t xml:space="preserve"> cu o </w:t>
      </w:r>
      <w:proofErr w:type="spellStart"/>
      <w:r w:rsidRPr="00E20CC7">
        <w:rPr>
          <w:rFonts w:ascii="Century Gothic" w:hAnsi="Century Gothic" w:cs="Arial"/>
          <w:lang w:val="en-US" w:eastAsia="en-US"/>
        </w:rPr>
        <w:t>coloana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filtranta</w:t>
      </w:r>
      <w:proofErr w:type="spellEnd"/>
      <w:r w:rsidRPr="00E20CC7">
        <w:rPr>
          <w:rFonts w:ascii="Century Gothic" w:hAnsi="Century Gothic" w:cs="Arial"/>
          <w:lang w:val="en-US" w:eastAsia="en-US"/>
        </w:rPr>
        <w:t xml:space="preserve"> Ø160,0x 11,9 mm din PVC. </w:t>
      </w:r>
      <w:proofErr w:type="spellStart"/>
      <w:r w:rsidRPr="00E20CC7">
        <w:rPr>
          <w:rFonts w:ascii="Century Gothic" w:hAnsi="Century Gothic" w:cs="Arial"/>
          <w:lang w:val="en-US" w:eastAsia="en-US"/>
        </w:rPr>
        <w:t>Forajul</w:t>
      </w:r>
      <w:proofErr w:type="spellEnd"/>
      <w:r w:rsidRPr="00E20CC7">
        <w:rPr>
          <w:rFonts w:ascii="Century Gothic" w:hAnsi="Century Gothic" w:cs="Arial"/>
          <w:lang w:val="en-US" w:eastAsia="en-US"/>
        </w:rPr>
        <w:t xml:space="preserve"> s-a </w:t>
      </w:r>
      <w:proofErr w:type="spellStart"/>
      <w:r w:rsidRPr="00E20CC7">
        <w:rPr>
          <w:rFonts w:ascii="Century Gothic" w:hAnsi="Century Gothic" w:cs="Arial"/>
          <w:lang w:val="en-US" w:eastAsia="en-US"/>
        </w:rPr>
        <w:t>executat</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prin</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metoda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forajului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hidraulic</w:t>
      </w:r>
      <w:proofErr w:type="spellEnd"/>
      <w:r w:rsidRPr="00E20CC7">
        <w:rPr>
          <w:rFonts w:ascii="Century Gothic" w:hAnsi="Century Gothic" w:cs="Arial"/>
          <w:lang w:val="en-US" w:eastAsia="en-US"/>
        </w:rPr>
        <w:t xml:space="preserve"> cu </w:t>
      </w:r>
      <w:proofErr w:type="spellStart"/>
      <w:r w:rsidRPr="00E20CC7">
        <w:rPr>
          <w:rFonts w:ascii="Century Gothic" w:hAnsi="Century Gothic" w:cs="Arial"/>
          <w:lang w:val="en-US" w:eastAsia="en-US"/>
        </w:rPr>
        <w:t>circulatie</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directa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pana</w:t>
      </w:r>
      <w:proofErr w:type="spellEnd"/>
      <w:r w:rsidRPr="00E20CC7">
        <w:rPr>
          <w:rFonts w:ascii="Century Gothic" w:hAnsi="Century Gothic" w:cs="Arial"/>
          <w:lang w:val="en-US" w:eastAsia="en-US"/>
        </w:rPr>
        <w:t xml:space="preserve"> la </w:t>
      </w:r>
      <w:proofErr w:type="spellStart"/>
      <w:r w:rsidRPr="00E20CC7">
        <w:rPr>
          <w:rFonts w:ascii="Century Gothic" w:hAnsi="Century Gothic" w:cs="Arial"/>
          <w:lang w:val="en-US" w:eastAsia="en-US"/>
        </w:rPr>
        <w:t>adancimea</w:t>
      </w:r>
      <w:proofErr w:type="spellEnd"/>
      <w:r w:rsidRPr="00E20CC7">
        <w:rPr>
          <w:rFonts w:ascii="Century Gothic" w:hAnsi="Century Gothic" w:cs="Arial"/>
          <w:lang w:val="en-US" w:eastAsia="en-US"/>
        </w:rPr>
        <w:t xml:space="preserve"> de 50m.Investigastiile </w:t>
      </w:r>
      <w:proofErr w:type="spellStart"/>
      <w:r w:rsidRPr="00E20CC7">
        <w:rPr>
          <w:rFonts w:ascii="Century Gothic" w:hAnsi="Century Gothic" w:cs="Arial"/>
          <w:lang w:val="en-US" w:eastAsia="en-US"/>
        </w:rPr>
        <w:t>geofizice</w:t>
      </w:r>
      <w:proofErr w:type="spellEnd"/>
      <w:r w:rsidRPr="00E20CC7">
        <w:rPr>
          <w:rFonts w:ascii="Century Gothic" w:hAnsi="Century Gothic" w:cs="Arial"/>
          <w:lang w:val="en-US" w:eastAsia="en-US"/>
        </w:rPr>
        <w:t xml:space="preserve"> au pus in </w:t>
      </w:r>
      <w:proofErr w:type="spellStart"/>
      <w:r w:rsidRPr="00E20CC7">
        <w:rPr>
          <w:rFonts w:ascii="Century Gothic" w:hAnsi="Century Gothic" w:cs="Arial"/>
          <w:lang w:val="en-US" w:eastAsia="en-US"/>
        </w:rPr>
        <w:t>evidenta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strate</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poros</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permeabile</w:t>
      </w:r>
      <w:proofErr w:type="spellEnd"/>
      <w:r w:rsidRPr="00E20CC7">
        <w:rPr>
          <w:rFonts w:ascii="Century Gothic" w:hAnsi="Century Gothic" w:cs="Arial"/>
          <w:lang w:val="en-US" w:eastAsia="en-US"/>
        </w:rPr>
        <w:t xml:space="preserve"> cu </w:t>
      </w:r>
      <w:proofErr w:type="spellStart"/>
      <w:r w:rsidRPr="00E20CC7">
        <w:rPr>
          <w:rFonts w:ascii="Century Gothic" w:hAnsi="Century Gothic" w:cs="Arial"/>
          <w:lang w:val="en-US" w:eastAsia="en-US"/>
        </w:rPr>
        <w:t>circulatie</w:t>
      </w:r>
      <w:proofErr w:type="spellEnd"/>
      <w:r w:rsidRPr="00E20CC7">
        <w:rPr>
          <w:rFonts w:ascii="Century Gothic" w:hAnsi="Century Gothic" w:cs="Arial"/>
          <w:lang w:val="en-US" w:eastAsia="en-US"/>
        </w:rPr>
        <w:t xml:space="preserve"> de </w:t>
      </w:r>
      <w:proofErr w:type="spellStart"/>
      <w:r w:rsidRPr="00E20CC7">
        <w:rPr>
          <w:rFonts w:ascii="Century Gothic" w:hAnsi="Century Gothic" w:cs="Arial"/>
          <w:lang w:val="en-US" w:eastAsia="en-US"/>
        </w:rPr>
        <w:t>apa</w:t>
      </w:r>
      <w:proofErr w:type="spellEnd"/>
      <w:r w:rsidRPr="00E20CC7">
        <w:rPr>
          <w:rFonts w:ascii="Century Gothic" w:hAnsi="Century Gothic" w:cs="Arial"/>
          <w:lang w:val="en-US" w:eastAsia="en-US"/>
        </w:rPr>
        <w:t xml:space="preserve"> pe </w:t>
      </w:r>
      <w:proofErr w:type="spellStart"/>
      <w:r w:rsidRPr="00E20CC7">
        <w:rPr>
          <w:rFonts w:ascii="Century Gothic" w:hAnsi="Century Gothic" w:cs="Arial"/>
          <w:lang w:val="en-US" w:eastAsia="en-US"/>
        </w:rPr>
        <w:t>intervalul</w:t>
      </w:r>
      <w:proofErr w:type="spellEnd"/>
      <w:r w:rsidRPr="00E20CC7">
        <w:rPr>
          <w:rFonts w:ascii="Century Gothic" w:hAnsi="Century Gothic" w:cs="Arial"/>
          <w:lang w:val="en-US" w:eastAsia="en-US"/>
        </w:rPr>
        <w:t xml:space="preserve"> 5,0 – 8,0; 10,0-20,0m; 30,0-39,5m. Sau </w:t>
      </w:r>
      <w:proofErr w:type="spellStart"/>
      <w:r w:rsidRPr="00E20CC7">
        <w:rPr>
          <w:rFonts w:ascii="Century Gothic" w:hAnsi="Century Gothic" w:cs="Arial"/>
          <w:lang w:val="en-US" w:eastAsia="en-US"/>
        </w:rPr>
        <w:t>prefazut</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filtre</w:t>
      </w:r>
      <w:proofErr w:type="spellEnd"/>
      <w:r w:rsidRPr="00E20CC7">
        <w:rPr>
          <w:rFonts w:ascii="Century Gothic" w:hAnsi="Century Gothic" w:cs="Arial"/>
          <w:lang w:val="en-US" w:eastAsia="en-US"/>
        </w:rPr>
        <w:t xml:space="preserve"> pe </w:t>
      </w:r>
      <w:proofErr w:type="spellStart"/>
      <w:r w:rsidRPr="00E20CC7">
        <w:rPr>
          <w:rFonts w:ascii="Century Gothic" w:hAnsi="Century Gothic" w:cs="Arial"/>
          <w:lang w:val="en-US" w:eastAsia="en-US"/>
        </w:rPr>
        <w:t>intervalele</w:t>
      </w:r>
      <w:proofErr w:type="spellEnd"/>
      <w:r w:rsidRPr="00E20CC7">
        <w:rPr>
          <w:rFonts w:ascii="Century Gothic" w:hAnsi="Century Gothic" w:cs="Arial"/>
          <w:lang w:val="en-US" w:eastAsia="en-US"/>
        </w:rPr>
        <w:t xml:space="preserve"> 40,0 – 30,00m </w:t>
      </w:r>
      <w:proofErr w:type="spellStart"/>
      <w:r w:rsidRPr="00E20CC7">
        <w:rPr>
          <w:rFonts w:ascii="Century Gothic" w:hAnsi="Century Gothic" w:cs="Arial"/>
          <w:lang w:val="en-US" w:eastAsia="en-US"/>
        </w:rPr>
        <w:t>si</w:t>
      </w:r>
      <w:proofErr w:type="spellEnd"/>
      <w:r w:rsidRPr="00E20CC7">
        <w:rPr>
          <w:rFonts w:ascii="Century Gothic" w:hAnsi="Century Gothic" w:cs="Arial"/>
          <w:lang w:val="en-US" w:eastAsia="en-US"/>
        </w:rPr>
        <w:t xml:space="preserve"> 20,0 -10,00m. In </w:t>
      </w:r>
      <w:proofErr w:type="spellStart"/>
      <w:r w:rsidRPr="00E20CC7">
        <w:rPr>
          <w:rFonts w:ascii="Century Gothic" w:hAnsi="Century Gothic" w:cs="Arial"/>
          <w:lang w:val="en-US" w:eastAsia="en-US"/>
        </w:rPr>
        <w:t>spatele</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coloanei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filtrante</w:t>
      </w:r>
      <w:proofErr w:type="spellEnd"/>
      <w:r w:rsidRPr="00E20CC7">
        <w:rPr>
          <w:rFonts w:ascii="Century Gothic" w:hAnsi="Century Gothic" w:cs="Arial"/>
          <w:lang w:val="en-US" w:eastAsia="en-US"/>
        </w:rPr>
        <w:t xml:space="preserve">, in </w:t>
      </w:r>
      <w:proofErr w:type="spellStart"/>
      <w:r w:rsidRPr="00E20CC7">
        <w:rPr>
          <w:rFonts w:ascii="Century Gothic" w:hAnsi="Century Gothic" w:cs="Arial"/>
          <w:lang w:val="en-US" w:eastAsia="en-US"/>
        </w:rPr>
        <w:t>spatiul</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inelar</w:t>
      </w:r>
      <w:proofErr w:type="spellEnd"/>
      <w:r w:rsidRPr="00E20CC7">
        <w:rPr>
          <w:rFonts w:ascii="Century Gothic" w:hAnsi="Century Gothic" w:cs="Arial"/>
          <w:lang w:val="en-US" w:eastAsia="en-US"/>
        </w:rPr>
        <w:t xml:space="preserve">, s-a </w:t>
      </w:r>
      <w:proofErr w:type="spellStart"/>
      <w:r w:rsidRPr="00E20CC7">
        <w:rPr>
          <w:rFonts w:ascii="Century Gothic" w:hAnsi="Century Gothic" w:cs="Arial"/>
          <w:lang w:val="en-US" w:eastAsia="en-US"/>
        </w:rPr>
        <w:t>introdus</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pietris</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margaritar</w:t>
      </w:r>
      <w:proofErr w:type="spellEnd"/>
      <w:r w:rsidRPr="00E20CC7">
        <w:rPr>
          <w:rFonts w:ascii="Century Gothic" w:hAnsi="Century Gothic" w:cs="Arial"/>
          <w:lang w:val="en-US" w:eastAsia="en-US"/>
        </w:rPr>
        <w:t xml:space="preserve"> sort 3-5mm, de la 5m </w:t>
      </w:r>
      <w:proofErr w:type="spellStart"/>
      <w:r w:rsidRPr="00E20CC7">
        <w:rPr>
          <w:rFonts w:ascii="Century Gothic" w:hAnsi="Century Gothic" w:cs="Arial"/>
          <w:lang w:val="en-US" w:eastAsia="en-US"/>
        </w:rPr>
        <w:t>pana</w:t>
      </w:r>
      <w:proofErr w:type="spellEnd"/>
      <w:r w:rsidRPr="00E20CC7">
        <w:rPr>
          <w:rFonts w:ascii="Century Gothic" w:hAnsi="Century Gothic" w:cs="Arial"/>
          <w:lang w:val="en-US" w:eastAsia="en-US"/>
        </w:rPr>
        <w:t xml:space="preserve"> la 50m.Pe </w:t>
      </w:r>
      <w:proofErr w:type="spellStart"/>
      <w:r w:rsidRPr="00E20CC7">
        <w:rPr>
          <w:rFonts w:ascii="Century Gothic" w:hAnsi="Century Gothic" w:cs="Arial"/>
          <w:lang w:val="en-US" w:eastAsia="en-US"/>
        </w:rPr>
        <w:t>ultimii</w:t>
      </w:r>
      <w:proofErr w:type="spellEnd"/>
      <w:r w:rsidRPr="00E20CC7">
        <w:rPr>
          <w:rFonts w:ascii="Century Gothic" w:hAnsi="Century Gothic" w:cs="Arial"/>
          <w:lang w:val="en-US" w:eastAsia="en-US"/>
        </w:rPr>
        <w:t xml:space="preserve"> 5m au s-a </w:t>
      </w:r>
      <w:proofErr w:type="spellStart"/>
      <w:r w:rsidRPr="00E20CC7">
        <w:rPr>
          <w:rFonts w:ascii="Century Gothic" w:hAnsi="Century Gothic" w:cs="Arial"/>
          <w:lang w:val="en-US" w:eastAsia="en-US"/>
        </w:rPr>
        <w:t>betonat</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spatiul</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inelar</w:t>
      </w:r>
      <w:proofErr w:type="spellEnd"/>
      <w:r w:rsidRPr="00E20CC7">
        <w:rPr>
          <w:rFonts w:ascii="Century Gothic" w:hAnsi="Century Gothic" w:cs="Arial"/>
          <w:lang w:val="en-US" w:eastAsia="en-US"/>
        </w:rPr>
        <w:t xml:space="preserve"> in </w:t>
      </w:r>
      <w:proofErr w:type="spellStart"/>
      <w:r w:rsidRPr="00E20CC7">
        <w:rPr>
          <w:rFonts w:ascii="Century Gothic" w:hAnsi="Century Gothic" w:cs="Arial"/>
          <w:lang w:val="en-US" w:eastAsia="en-US"/>
        </w:rPr>
        <w:t>vederea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impiedicarii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infestari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acviferului</w:t>
      </w:r>
      <w:proofErr w:type="spellEnd"/>
      <w:r w:rsidRPr="00E20CC7">
        <w:rPr>
          <w:rFonts w:ascii="Century Gothic" w:hAnsi="Century Gothic" w:cs="Arial"/>
          <w:lang w:val="en-US" w:eastAsia="en-US"/>
        </w:rPr>
        <w:t xml:space="preserve"> de </w:t>
      </w:r>
      <w:proofErr w:type="spellStart"/>
      <w:r w:rsidRPr="00E20CC7">
        <w:rPr>
          <w:rFonts w:ascii="Century Gothic" w:hAnsi="Century Gothic" w:cs="Arial"/>
          <w:lang w:val="en-US" w:eastAsia="en-US"/>
        </w:rPr>
        <w:t>adancime</w:t>
      </w:r>
      <w:proofErr w:type="spellEnd"/>
      <w:r w:rsidRPr="00E20CC7">
        <w:rPr>
          <w:rFonts w:ascii="Century Gothic" w:hAnsi="Century Gothic" w:cs="Arial"/>
          <w:lang w:val="en-US" w:eastAsia="en-US"/>
        </w:rPr>
        <w:t xml:space="preserve"> cu </w:t>
      </w:r>
      <w:proofErr w:type="spellStart"/>
      <w:r w:rsidRPr="00E20CC7">
        <w:rPr>
          <w:rFonts w:ascii="Century Gothic" w:hAnsi="Century Gothic" w:cs="Arial"/>
          <w:lang w:val="en-US" w:eastAsia="en-US"/>
        </w:rPr>
        <w:t>apa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pluviala</w:t>
      </w:r>
      <w:proofErr w:type="spellEnd"/>
      <w:r w:rsidRPr="00E20CC7">
        <w:rPr>
          <w:rFonts w:ascii="Century Gothic" w:hAnsi="Century Gothic" w:cs="Arial"/>
          <w:lang w:val="en-US" w:eastAsia="en-US"/>
        </w:rPr>
        <w:t xml:space="preserve">.  </w:t>
      </w:r>
    </w:p>
    <w:p w14:paraId="09E1EB8D" w14:textId="77777777" w:rsidR="009F6450" w:rsidRPr="00E20CC7" w:rsidRDefault="009F6450" w:rsidP="009F6450">
      <w:pPr>
        <w:pStyle w:val="DefaultText0"/>
        <w:spacing w:line="276" w:lineRule="auto"/>
        <w:ind w:firstLine="720"/>
        <w:jc w:val="both"/>
        <w:rPr>
          <w:rFonts w:ascii="Century Gothic" w:hAnsi="Century Gothic" w:cs="Arial"/>
          <w:lang w:val="en-US" w:eastAsia="en-US"/>
        </w:rPr>
      </w:pPr>
      <w:proofErr w:type="spellStart"/>
      <w:r w:rsidRPr="00E20CC7">
        <w:rPr>
          <w:rFonts w:ascii="Century Gothic" w:hAnsi="Century Gothic" w:cs="Arial"/>
          <w:lang w:val="en-US" w:eastAsia="en-US"/>
        </w:rPr>
        <w:t>Deasupra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forajelor</w:t>
      </w:r>
      <w:proofErr w:type="spellEnd"/>
      <w:r w:rsidRPr="00E20CC7">
        <w:rPr>
          <w:rFonts w:ascii="Century Gothic" w:hAnsi="Century Gothic" w:cs="Arial"/>
          <w:lang w:val="en-US" w:eastAsia="en-US"/>
        </w:rPr>
        <w:t xml:space="preserve"> se </w:t>
      </w:r>
      <w:proofErr w:type="spellStart"/>
      <w:r w:rsidRPr="00E20CC7">
        <w:rPr>
          <w:rFonts w:ascii="Century Gothic" w:hAnsi="Century Gothic" w:cs="Arial"/>
          <w:lang w:val="en-US" w:eastAsia="en-US"/>
        </w:rPr>
        <w:t>va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construi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câte</w:t>
      </w:r>
      <w:proofErr w:type="spellEnd"/>
      <w:r w:rsidRPr="00E20CC7">
        <w:rPr>
          <w:rFonts w:ascii="Century Gothic" w:hAnsi="Century Gothic" w:cs="Arial"/>
          <w:lang w:val="en-US" w:eastAsia="en-US"/>
        </w:rPr>
        <w:t xml:space="preserve"> o </w:t>
      </w:r>
      <w:proofErr w:type="spellStart"/>
      <w:r w:rsidRPr="00E20CC7">
        <w:rPr>
          <w:rFonts w:ascii="Century Gothic" w:hAnsi="Century Gothic" w:cs="Arial"/>
          <w:lang w:val="en-US" w:eastAsia="en-US"/>
        </w:rPr>
        <w:t>cabină</w:t>
      </w:r>
      <w:proofErr w:type="spellEnd"/>
      <w:r w:rsidRPr="00E20CC7">
        <w:rPr>
          <w:rFonts w:ascii="Century Gothic" w:hAnsi="Century Gothic" w:cs="Arial"/>
          <w:lang w:val="en-US" w:eastAsia="en-US"/>
        </w:rPr>
        <w:t xml:space="preserve"> din </w:t>
      </w:r>
      <w:proofErr w:type="spellStart"/>
      <w:r w:rsidRPr="00E20CC7">
        <w:rPr>
          <w:rFonts w:ascii="Century Gothic" w:hAnsi="Century Gothic" w:cs="Arial"/>
          <w:lang w:val="en-US" w:eastAsia="en-US"/>
        </w:rPr>
        <w:t>beton</w:t>
      </w:r>
      <w:proofErr w:type="spellEnd"/>
      <w:r w:rsidRPr="00E20CC7">
        <w:rPr>
          <w:rFonts w:ascii="Century Gothic" w:hAnsi="Century Gothic" w:cs="Arial"/>
          <w:lang w:val="en-US" w:eastAsia="en-US"/>
        </w:rPr>
        <w:t xml:space="preserve">, care </w:t>
      </w:r>
      <w:proofErr w:type="spellStart"/>
      <w:r w:rsidRPr="00E20CC7">
        <w:rPr>
          <w:rFonts w:ascii="Century Gothic" w:hAnsi="Century Gothic" w:cs="Arial"/>
          <w:lang w:val="en-US" w:eastAsia="en-US"/>
        </w:rPr>
        <w:t>va</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adăposti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capătul</w:t>
      </w:r>
      <w:proofErr w:type="spellEnd"/>
      <w:r w:rsidRPr="00E20CC7">
        <w:rPr>
          <w:rFonts w:ascii="Century Gothic" w:hAnsi="Century Gothic" w:cs="Arial"/>
          <w:lang w:val="en-US" w:eastAsia="en-US"/>
        </w:rPr>
        <w:t xml:space="preserve"> superior al </w:t>
      </w:r>
      <w:proofErr w:type="spellStart"/>
      <w:r w:rsidRPr="00E20CC7">
        <w:rPr>
          <w:rFonts w:ascii="Century Gothic" w:hAnsi="Century Gothic" w:cs="Arial"/>
          <w:lang w:val="en-US" w:eastAsia="en-US"/>
        </w:rPr>
        <w:t>puţului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şi</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instalaţiile</w:t>
      </w:r>
      <w:proofErr w:type="spellEnd"/>
      <w:r w:rsidRPr="00E20CC7">
        <w:rPr>
          <w:rFonts w:ascii="Century Gothic" w:hAnsi="Century Gothic" w:cs="Arial"/>
          <w:lang w:val="en-US" w:eastAsia="en-US"/>
        </w:rPr>
        <w:t xml:space="preserve"> </w:t>
      </w:r>
      <w:proofErr w:type="spellStart"/>
      <w:r w:rsidRPr="00E20CC7">
        <w:rPr>
          <w:rFonts w:ascii="Century Gothic" w:hAnsi="Century Gothic" w:cs="Arial"/>
          <w:lang w:val="en-US" w:eastAsia="en-US"/>
        </w:rPr>
        <w:t>aferente</w:t>
      </w:r>
      <w:proofErr w:type="spellEnd"/>
      <w:r w:rsidRPr="00E20CC7">
        <w:rPr>
          <w:rFonts w:ascii="Century Gothic" w:hAnsi="Century Gothic" w:cs="Arial"/>
          <w:lang w:val="en-US" w:eastAsia="en-US"/>
        </w:rPr>
        <w:t xml:space="preserve">. </w:t>
      </w:r>
    </w:p>
    <w:p w14:paraId="3B163127" w14:textId="77777777" w:rsidR="009F6450" w:rsidRPr="00E20CC7" w:rsidRDefault="009F6450" w:rsidP="009F6450">
      <w:pPr>
        <w:pStyle w:val="BodyText"/>
        <w:spacing w:after="0" w:line="276" w:lineRule="auto"/>
        <w:jc w:val="both"/>
        <w:rPr>
          <w:rFonts w:ascii="Century Gothic" w:hAnsi="Century Gothic" w:cs="Arial"/>
        </w:rPr>
      </w:pPr>
      <w:r w:rsidRPr="00E20CC7">
        <w:rPr>
          <w:rFonts w:ascii="Century Gothic" w:hAnsi="Century Gothic" w:cs="Arial"/>
        </w:rPr>
        <w:tab/>
      </w:r>
      <w:proofErr w:type="spellStart"/>
      <w:r w:rsidRPr="00E20CC7">
        <w:rPr>
          <w:rFonts w:ascii="Century Gothic" w:hAnsi="Century Gothic" w:cs="Arial"/>
        </w:rPr>
        <w:t>Dimensiunile</w:t>
      </w:r>
      <w:proofErr w:type="spellEnd"/>
      <w:r w:rsidRPr="00E20CC7">
        <w:rPr>
          <w:rFonts w:ascii="Century Gothic" w:hAnsi="Century Gothic" w:cs="Arial"/>
        </w:rPr>
        <w:t xml:space="preserve"> </w:t>
      </w:r>
      <w:proofErr w:type="spellStart"/>
      <w:r w:rsidRPr="00E20CC7">
        <w:rPr>
          <w:rFonts w:ascii="Century Gothic" w:hAnsi="Century Gothic" w:cs="Arial"/>
        </w:rPr>
        <w:t>cabinei</w:t>
      </w:r>
      <w:proofErr w:type="spellEnd"/>
      <w:r w:rsidRPr="00E20CC7">
        <w:rPr>
          <w:rFonts w:ascii="Century Gothic" w:hAnsi="Century Gothic" w:cs="Arial"/>
        </w:rPr>
        <w:t xml:space="preserve"> sunt 2,40 x 2,40 m la interior. </w:t>
      </w:r>
      <w:proofErr w:type="spellStart"/>
      <w:r w:rsidRPr="00E20CC7">
        <w:rPr>
          <w:rFonts w:ascii="Century Gothic" w:hAnsi="Century Gothic" w:cs="Arial"/>
        </w:rPr>
        <w:t>Accesul</w:t>
      </w:r>
      <w:proofErr w:type="spellEnd"/>
      <w:r w:rsidRPr="00E20CC7">
        <w:rPr>
          <w:rFonts w:ascii="Century Gothic" w:hAnsi="Century Gothic" w:cs="Arial"/>
        </w:rPr>
        <w:t xml:space="preserve"> </w:t>
      </w:r>
      <w:proofErr w:type="spellStart"/>
      <w:r w:rsidRPr="00E20CC7">
        <w:rPr>
          <w:rFonts w:ascii="Century Gothic" w:hAnsi="Century Gothic" w:cs="Arial"/>
        </w:rPr>
        <w:t>în</w:t>
      </w:r>
      <w:proofErr w:type="spellEnd"/>
      <w:r w:rsidRPr="00E20CC7">
        <w:rPr>
          <w:rFonts w:ascii="Century Gothic" w:hAnsi="Century Gothic" w:cs="Arial"/>
        </w:rPr>
        <w:t xml:space="preserve"> </w:t>
      </w:r>
      <w:proofErr w:type="spellStart"/>
      <w:r w:rsidRPr="00E20CC7">
        <w:rPr>
          <w:rFonts w:ascii="Century Gothic" w:hAnsi="Century Gothic" w:cs="Arial"/>
        </w:rPr>
        <w:t>cabină</w:t>
      </w:r>
      <w:proofErr w:type="spellEnd"/>
      <w:r w:rsidRPr="00E20CC7">
        <w:rPr>
          <w:rFonts w:ascii="Century Gothic" w:hAnsi="Century Gothic" w:cs="Arial"/>
        </w:rPr>
        <w:t xml:space="preserve"> se face </w:t>
      </w:r>
      <w:proofErr w:type="spellStart"/>
      <w:r w:rsidRPr="00E20CC7">
        <w:rPr>
          <w:rFonts w:ascii="Century Gothic" w:hAnsi="Century Gothic" w:cs="Arial"/>
        </w:rPr>
        <w:t>printr</w:t>
      </w:r>
      <w:proofErr w:type="spellEnd"/>
      <w:r w:rsidRPr="00E20CC7">
        <w:rPr>
          <w:rFonts w:ascii="Century Gothic" w:hAnsi="Century Gothic" w:cs="Arial"/>
        </w:rPr>
        <w:t xml:space="preserve">-un </w:t>
      </w:r>
      <w:proofErr w:type="spellStart"/>
      <w:r w:rsidRPr="00E20CC7">
        <w:rPr>
          <w:rFonts w:ascii="Century Gothic" w:hAnsi="Century Gothic" w:cs="Arial"/>
        </w:rPr>
        <w:t>gol</w:t>
      </w:r>
      <w:proofErr w:type="spellEnd"/>
      <w:r w:rsidRPr="00E20CC7">
        <w:rPr>
          <w:rFonts w:ascii="Century Gothic" w:hAnsi="Century Gothic" w:cs="Arial"/>
        </w:rPr>
        <w:t xml:space="preserve"> </w:t>
      </w:r>
      <w:proofErr w:type="spellStart"/>
      <w:r w:rsidRPr="00E20CC7">
        <w:rPr>
          <w:rFonts w:ascii="Century Gothic" w:hAnsi="Century Gothic" w:cs="Arial"/>
        </w:rPr>
        <w:t>acces</w:t>
      </w:r>
      <w:proofErr w:type="spellEnd"/>
      <w:r w:rsidRPr="00E20CC7">
        <w:rPr>
          <w:rFonts w:ascii="Century Gothic" w:hAnsi="Century Gothic" w:cs="Arial"/>
        </w:rPr>
        <w:t xml:space="preserve">, cu </w:t>
      </w:r>
      <w:proofErr w:type="spellStart"/>
      <w:r w:rsidRPr="00E20CC7">
        <w:rPr>
          <w:rFonts w:ascii="Century Gothic" w:hAnsi="Century Gothic" w:cs="Arial"/>
        </w:rPr>
        <w:t>dimensiunile</w:t>
      </w:r>
      <w:proofErr w:type="spellEnd"/>
      <w:r w:rsidRPr="00E20CC7">
        <w:rPr>
          <w:rFonts w:ascii="Century Gothic" w:hAnsi="Century Gothic" w:cs="Arial"/>
        </w:rPr>
        <w:t xml:space="preserve"> 1,0 x 1,0 m, </w:t>
      </w:r>
      <w:proofErr w:type="spellStart"/>
      <w:r w:rsidRPr="00E20CC7">
        <w:rPr>
          <w:rFonts w:ascii="Century Gothic" w:hAnsi="Century Gothic" w:cs="Arial"/>
        </w:rPr>
        <w:t>prevăzut</w:t>
      </w:r>
      <w:proofErr w:type="spellEnd"/>
      <w:r w:rsidRPr="00E20CC7">
        <w:rPr>
          <w:rFonts w:ascii="Century Gothic" w:hAnsi="Century Gothic" w:cs="Arial"/>
        </w:rPr>
        <w:t xml:space="preserve"> cu </w:t>
      </w:r>
      <w:proofErr w:type="spellStart"/>
      <w:r w:rsidRPr="00E20CC7">
        <w:rPr>
          <w:rFonts w:ascii="Century Gothic" w:hAnsi="Century Gothic" w:cs="Arial"/>
        </w:rPr>
        <w:t>capac</w:t>
      </w:r>
      <w:proofErr w:type="spellEnd"/>
      <w:r w:rsidRPr="00E20CC7">
        <w:rPr>
          <w:rFonts w:ascii="Century Gothic" w:hAnsi="Century Gothic" w:cs="Arial"/>
        </w:rPr>
        <w:t xml:space="preserve"> </w:t>
      </w:r>
      <w:proofErr w:type="spellStart"/>
      <w:r w:rsidRPr="00E20CC7">
        <w:rPr>
          <w:rFonts w:ascii="Century Gothic" w:hAnsi="Century Gothic" w:cs="Arial"/>
        </w:rPr>
        <w:t>metalic</w:t>
      </w:r>
      <w:proofErr w:type="spellEnd"/>
      <w:r w:rsidRPr="00E20CC7">
        <w:rPr>
          <w:rFonts w:ascii="Century Gothic" w:hAnsi="Century Gothic" w:cs="Arial"/>
        </w:rPr>
        <w:t xml:space="preserve">. </w:t>
      </w:r>
      <w:proofErr w:type="spellStart"/>
      <w:r w:rsidRPr="00E20CC7">
        <w:rPr>
          <w:rFonts w:ascii="Century Gothic" w:hAnsi="Century Gothic" w:cs="Arial"/>
        </w:rPr>
        <w:t>Pentru</w:t>
      </w:r>
      <w:proofErr w:type="spellEnd"/>
      <w:r w:rsidRPr="00E20CC7">
        <w:rPr>
          <w:rFonts w:ascii="Century Gothic" w:hAnsi="Century Gothic" w:cs="Arial"/>
        </w:rPr>
        <w:t xml:space="preserve"> </w:t>
      </w:r>
      <w:proofErr w:type="spellStart"/>
      <w:r w:rsidRPr="00E20CC7">
        <w:rPr>
          <w:rFonts w:ascii="Century Gothic" w:hAnsi="Century Gothic" w:cs="Arial"/>
        </w:rPr>
        <w:t>colectarea</w:t>
      </w:r>
      <w:proofErr w:type="spellEnd"/>
      <w:r w:rsidRPr="00E20CC7">
        <w:rPr>
          <w:rFonts w:ascii="Century Gothic" w:hAnsi="Century Gothic" w:cs="Arial"/>
        </w:rPr>
        <w:t xml:space="preserve"> </w:t>
      </w:r>
      <w:proofErr w:type="spellStart"/>
      <w:r w:rsidRPr="00E20CC7">
        <w:rPr>
          <w:rFonts w:ascii="Century Gothic" w:hAnsi="Century Gothic" w:cs="Arial"/>
        </w:rPr>
        <w:t>apelor</w:t>
      </w:r>
      <w:proofErr w:type="spellEnd"/>
      <w:r w:rsidRPr="00E20CC7">
        <w:rPr>
          <w:rFonts w:ascii="Century Gothic" w:hAnsi="Century Gothic" w:cs="Arial"/>
        </w:rPr>
        <w:t xml:space="preserve"> </w:t>
      </w:r>
      <w:proofErr w:type="spellStart"/>
      <w:r w:rsidRPr="00E20CC7">
        <w:rPr>
          <w:rFonts w:ascii="Century Gothic" w:hAnsi="Century Gothic" w:cs="Arial"/>
        </w:rPr>
        <w:t>provenite</w:t>
      </w:r>
      <w:proofErr w:type="spellEnd"/>
      <w:r w:rsidRPr="00E20CC7">
        <w:rPr>
          <w:rFonts w:ascii="Century Gothic" w:hAnsi="Century Gothic" w:cs="Arial"/>
        </w:rPr>
        <w:t xml:space="preserve"> din </w:t>
      </w:r>
      <w:proofErr w:type="spellStart"/>
      <w:r w:rsidRPr="00E20CC7">
        <w:rPr>
          <w:rFonts w:ascii="Century Gothic" w:hAnsi="Century Gothic" w:cs="Arial"/>
        </w:rPr>
        <w:t>eventualele</w:t>
      </w:r>
      <w:proofErr w:type="spellEnd"/>
      <w:r w:rsidRPr="00E20CC7">
        <w:rPr>
          <w:rFonts w:ascii="Century Gothic" w:hAnsi="Century Gothic" w:cs="Arial"/>
        </w:rPr>
        <w:t xml:space="preserve"> </w:t>
      </w:r>
      <w:proofErr w:type="spellStart"/>
      <w:r w:rsidRPr="00E20CC7">
        <w:rPr>
          <w:rFonts w:ascii="Century Gothic" w:hAnsi="Century Gothic" w:cs="Arial"/>
        </w:rPr>
        <w:t>pierderi</w:t>
      </w:r>
      <w:proofErr w:type="spellEnd"/>
      <w:r w:rsidRPr="00E20CC7">
        <w:rPr>
          <w:rFonts w:ascii="Century Gothic" w:hAnsi="Century Gothic" w:cs="Arial"/>
        </w:rPr>
        <w:t xml:space="preserve"> din </w:t>
      </w:r>
      <w:proofErr w:type="spellStart"/>
      <w:r w:rsidRPr="00E20CC7">
        <w:rPr>
          <w:rFonts w:ascii="Century Gothic" w:hAnsi="Century Gothic" w:cs="Arial"/>
        </w:rPr>
        <w:t>instalaţie</w:t>
      </w:r>
      <w:proofErr w:type="spellEnd"/>
      <w:r w:rsidRPr="00E20CC7">
        <w:rPr>
          <w:rFonts w:ascii="Century Gothic" w:hAnsi="Century Gothic" w:cs="Arial"/>
        </w:rPr>
        <w:t xml:space="preserve">, </w:t>
      </w:r>
      <w:proofErr w:type="spellStart"/>
      <w:r w:rsidRPr="00E20CC7">
        <w:rPr>
          <w:rFonts w:ascii="Century Gothic" w:hAnsi="Century Gothic" w:cs="Arial"/>
        </w:rPr>
        <w:t>în</w:t>
      </w:r>
      <w:proofErr w:type="spellEnd"/>
      <w:r w:rsidRPr="00E20CC7">
        <w:rPr>
          <w:rFonts w:ascii="Century Gothic" w:hAnsi="Century Gothic" w:cs="Arial"/>
        </w:rPr>
        <w:t xml:space="preserve"> </w:t>
      </w:r>
      <w:proofErr w:type="spellStart"/>
      <w:r w:rsidRPr="00E20CC7">
        <w:rPr>
          <w:rFonts w:ascii="Century Gothic" w:hAnsi="Century Gothic" w:cs="Arial"/>
        </w:rPr>
        <w:t>radier</w:t>
      </w:r>
      <w:proofErr w:type="spellEnd"/>
      <w:r w:rsidRPr="00E20CC7">
        <w:rPr>
          <w:rFonts w:ascii="Century Gothic" w:hAnsi="Century Gothic" w:cs="Arial"/>
        </w:rPr>
        <w:t xml:space="preserve"> s-a </w:t>
      </w:r>
      <w:proofErr w:type="spellStart"/>
      <w:r w:rsidRPr="00E20CC7">
        <w:rPr>
          <w:rFonts w:ascii="Century Gothic" w:hAnsi="Century Gothic" w:cs="Arial"/>
        </w:rPr>
        <w:t>prevăzut</w:t>
      </w:r>
      <w:proofErr w:type="spellEnd"/>
      <w:r w:rsidRPr="00E20CC7">
        <w:rPr>
          <w:rFonts w:ascii="Century Gothic" w:hAnsi="Century Gothic" w:cs="Arial"/>
        </w:rPr>
        <w:t xml:space="preserve"> o </w:t>
      </w:r>
      <w:proofErr w:type="spellStart"/>
      <w:r w:rsidRPr="00E20CC7">
        <w:rPr>
          <w:rFonts w:ascii="Century Gothic" w:hAnsi="Century Gothic" w:cs="Arial"/>
        </w:rPr>
        <w:t>scurgere</w:t>
      </w:r>
      <w:proofErr w:type="spellEnd"/>
      <w:r w:rsidRPr="00E20CC7">
        <w:rPr>
          <w:rFonts w:ascii="Century Gothic" w:hAnsi="Century Gothic" w:cs="Arial"/>
        </w:rPr>
        <w:t xml:space="preserve"> cu </w:t>
      </w:r>
      <w:proofErr w:type="spellStart"/>
      <w:r w:rsidRPr="00E20CC7">
        <w:rPr>
          <w:rFonts w:ascii="Century Gothic" w:hAnsi="Century Gothic" w:cs="Arial"/>
        </w:rPr>
        <w:t>clapeta</w:t>
      </w:r>
      <w:proofErr w:type="spellEnd"/>
      <w:r w:rsidRPr="00E20CC7">
        <w:rPr>
          <w:rFonts w:ascii="Century Gothic" w:hAnsi="Century Gothic" w:cs="Arial"/>
        </w:rPr>
        <w:t xml:space="preserve"> de </w:t>
      </w:r>
      <w:proofErr w:type="spellStart"/>
      <w:r w:rsidRPr="00E20CC7">
        <w:rPr>
          <w:rFonts w:ascii="Century Gothic" w:hAnsi="Century Gothic" w:cs="Arial"/>
        </w:rPr>
        <w:t>sens</w:t>
      </w:r>
      <w:proofErr w:type="spellEnd"/>
      <w:r w:rsidRPr="00E20CC7">
        <w:rPr>
          <w:rFonts w:ascii="Century Gothic" w:hAnsi="Century Gothic" w:cs="Arial"/>
        </w:rPr>
        <w:t xml:space="preserve">, din care </w:t>
      </w:r>
      <w:proofErr w:type="spellStart"/>
      <w:r w:rsidRPr="00E20CC7">
        <w:rPr>
          <w:rFonts w:ascii="Century Gothic" w:hAnsi="Century Gothic" w:cs="Arial"/>
        </w:rPr>
        <w:t>apa</w:t>
      </w:r>
      <w:proofErr w:type="spellEnd"/>
      <w:r w:rsidRPr="00E20CC7">
        <w:rPr>
          <w:rFonts w:ascii="Century Gothic" w:hAnsi="Century Gothic" w:cs="Arial"/>
        </w:rPr>
        <w:t xml:space="preserve"> </w:t>
      </w:r>
      <w:proofErr w:type="spellStart"/>
      <w:r w:rsidRPr="00E20CC7">
        <w:rPr>
          <w:rFonts w:ascii="Century Gothic" w:hAnsi="Century Gothic" w:cs="Arial"/>
        </w:rPr>
        <w:t>colectată</w:t>
      </w:r>
      <w:proofErr w:type="spellEnd"/>
      <w:r w:rsidRPr="00E20CC7">
        <w:rPr>
          <w:rFonts w:ascii="Century Gothic" w:hAnsi="Century Gothic" w:cs="Arial"/>
        </w:rPr>
        <w:t xml:space="preserve"> </w:t>
      </w:r>
      <w:proofErr w:type="spellStart"/>
      <w:r w:rsidRPr="00E20CC7">
        <w:rPr>
          <w:rFonts w:ascii="Century Gothic" w:hAnsi="Century Gothic" w:cs="Arial"/>
        </w:rPr>
        <w:t>va</w:t>
      </w:r>
      <w:proofErr w:type="spellEnd"/>
      <w:r w:rsidRPr="00E20CC7">
        <w:rPr>
          <w:rFonts w:ascii="Century Gothic" w:hAnsi="Century Gothic" w:cs="Arial"/>
        </w:rPr>
        <w:t xml:space="preserve"> fi </w:t>
      </w:r>
      <w:proofErr w:type="spellStart"/>
      <w:r w:rsidRPr="00E20CC7">
        <w:rPr>
          <w:rFonts w:ascii="Century Gothic" w:hAnsi="Century Gothic" w:cs="Arial"/>
        </w:rPr>
        <w:t>evacuată</w:t>
      </w:r>
      <w:proofErr w:type="spellEnd"/>
      <w:r w:rsidRPr="00E20CC7">
        <w:rPr>
          <w:rFonts w:ascii="Century Gothic" w:hAnsi="Century Gothic" w:cs="Arial"/>
        </w:rPr>
        <w:t xml:space="preserve">. </w:t>
      </w:r>
      <w:proofErr w:type="spellStart"/>
      <w:r w:rsidRPr="00E20CC7">
        <w:rPr>
          <w:rFonts w:ascii="Century Gothic" w:hAnsi="Century Gothic" w:cs="Arial"/>
        </w:rPr>
        <w:t>Construcţiile</w:t>
      </w:r>
      <w:proofErr w:type="spellEnd"/>
      <w:r w:rsidRPr="00E20CC7">
        <w:rPr>
          <w:rFonts w:ascii="Century Gothic" w:hAnsi="Century Gothic" w:cs="Arial"/>
        </w:rPr>
        <w:t xml:space="preserve"> </w:t>
      </w:r>
      <w:proofErr w:type="spellStart"/>
      <w:r w:rsidRPr="00E20CC7">
        <w:rPr>
          <w:rFonts w:ascii="Century Gothic" w:hAnsi="Century Gothic" w:cs="Arial"/>
        </w:rPr>
        <w:t>vor</w:t>
      </w:r>
      <w:proofErr w:type="spellEnd"/>
      <w:r w:rsidRPr="00E20CC7">
        <w:rPr>
          <w:rFonts w:ascii="Century Gothic" w:hAnsi="Century Gothic" w:cs="Arial"/>
        </w:rPr>
        <w:t xml:space="preserve"> fi </w:t>
      </w:r>
      <w:proofErr w:type="spellStart"/>
      <w:r w:rsidRPr="00E20CC7">
        <w:rPr>
          <w:rFonts w:ascii="Century Gothic" w:hAnsi="Century Gothic" w:cs="Arial"/>
        </w:rPr>
        <w:t>izolate</w:t>
      </w:r>
      <w:proofErr w:type="spellEnd"/>
      <w:r w:rsidRPr="00E20CC7">
        <w:rPr>
          <w:rFonts w:ascii="Century Gothic" w:hAnsi="Century Gothic" w:cs="Arial"/>
        </w:rPr>
        <w:t xml:space="preserve"> </w:t>
      </w:r>
      <w:proofErr w:type="spellStart"/>
      <w:r w:rsidRPr="00E20CC7">
        <w:rPr>
          <w:rFonts w:ascii="Century Gothic" w:hAnsi="Century Gothic" w:cs="Arial"/>
        </w:rPr>
        <w:t>în</w:t>
      </w:r>
      <w:proofErr w:type="spellEnd"/>
      <w:r w:rsidRPr="00E20CC7">
        <w:rPr>
          <w:rFonts w:ascii="Century Gothic" w:hAnsi="Century Gothic" w:cs="Arial"/>
        </w:rPr>
        <w:t xml:space="preserve"> exterior cu </w:t>
      </w:r>
      <w:proofErr w:type="spellStart"/>
      <w:r w:rsidRPr="00E20CC7">
        <w:rPr>
          <w:rFonts w:ascii="Century Gothic" w:hAnsi="Century Gothic" w:cs="Arial"/>
        </w:rPr>
        <w:t>membrană</w:t>
      </w:r>
      <w:proofErr w:type="spellEnd"/>
      <w:r w:rsidRPr="00E20CC7">
        <w:rPr>
          <w:rFonts w:ascii="Century Gothic" w:hAnsi="Century Gothic" w:cs="Arial"/>
        </w:rPr>
        <w:t xml:space="preserve"> </w:t>
      </w:r>
      <w:proofErr w:type="spellStart"/>
      <w:r w:rsidRPr="00E20CC7">
        <w:rPr>
          <w:rFonts w:ascii="Century Gothic" w:hAnsi="Century Gothic" w:cs="Arial"/>
        </w:rPr>
        <w:t>hidroizolatoare</w:t>
      </w:r>
      <w:proofErr w:type="spellEnd"/>
      <w:r w:rsidRPr="00E20CC7">
        <w:rPr>
          <w:rFonts w:ascii="Century Gothic" w:hAnsi="Century Gothic" w:cs="Arial"/>
        </w:rPr>
        <w:t>.</w:t>
      </w:r>
    </w:p>
    <w:p w14:paraId="5D687018" w14:textId="77777777" w:rsidR="009F6450" w:rsidRPr="00E20CC7" w:rsidRDefault="009F6450" w:rsidP="009F6450">
      <w:pPr>
        <w:spacing w:line="276" w:lineRule="auto"/>
        <w:jc w:val="both"/>
        <w:rPr>
          <w:rFonts w:ascii="Century Gothic" w:hAnsi="Century Gothic" w:cs="Arial"/>
          <w:sz w:val="24"/>
          <w:szCs w:val="24"/>
        </w:rPr>
      </w:pPr>
      <w:r w:rsidRPr="00E20CC7">
        <w:rPr>
          <w:rFonts w:ascii="Century Gothic" w:hAnsi="Century Gothic" w:cs="Arial"/>
          <w:sz w:val="24"/>
          <w:szCs w:val="24"/>
        </w:rPr>
        <w:tab/>
        <w:t xml:space="preserve">Se </w:t>
      </w:r>
      <w:proofErr w:type="spellStart"/>
      <w:r w:rsidRPr="00E20CC7">
        <w:rPr>
          <w:rFonts w:ascii="Century Gothic" w:hAnsi="Century Gothic" w:cs="Arial"/>
          <w:sz w:val="24"/>
          <w:szCs w:val="24"/>
        </w:rPr>
        <w:t>vor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respecta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prevederile</w:t>
      </w:r>
      <w:proofErr w:type="spellEnd"/>
      <w:r w:rsidRPr="00E20CC7">
        <w:rPr>
          <w:rFonts w:ascii="Century Gothic" w:hAnsi="Century Gothic" w:cs="Arial"/>
          <w:sz w:val="24"/>
          <w:szCs w:val="24"/>
        </w:rPr>
        <w:t xml:space="preserve"> din H.G. 930/2005, </w:t>
      </w:r>
      <w:proofErr w:type="spellStart"/>
      <w:r w:rsidRPr="00E20CC7">
        <w:rPr>
          <w:rFonts w:ascii="Century Gothic" w:hAnsi="Century Gothic" w:cs="Arial"/>
          <w:sz w:val="24"/>
          <w:szCs w:val="24"/>
        </w:rPr>
        <w:t>privitoare</w:t>
      </w:r>
      <w:proofErr w:type="spellEnd"/>
      <w:r w:rsidRPr="00E20CC7">
        <w:rPr>
          <w:rFonts w:ascii="Century Gothic" w:hAnsi="Century Gothic" w:cs="Arial"/>
          <w:sz w:val="24"/>
          <w:szCs w:val="24"/>
        </w:rPr>
        <w:t xml:space="preserve"> la zona de </w:t>
      </w:r>
      <w:proofErr w:type="spellStart"/>
      <w:r w:rsidRPr="00E20CC7">
        <w:rPr>
          <w:rFonts w:ascii="Century Gothic" w:hAnsi="Century Gothic" w:cs="Arial"/>
          <w:sz w:val="24"/>
          <w:szCs w:val="24"/>
        </w:rPr>
        <w:t>protecţie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sanitară</w:t>
      </w:r>
      <w:proofErr w:type="spellEnd"/>
      <w:r w:rsidRPr="00E20CC7">
        <w:rPr>
          <w:rFonts w:ascii="Century Gothic" w:hAnsi="Century Gothic" w:cs="Arial"/>
          <w:sz w:val="24"/>
          <w:szCs w:val="24"/>
        </w:rPr>
        <w:t xml:space="preserve">. Zona de </w:t>
      </w:r>
      <w:proofErr w:type="spellStart"/>
      <w:r w:rsidRPr="00E20CC7">
        <w:rPr>
          <w:rFonts w:ascii="Century Gothic" w:hAnsi="Century Gothic" w:cs="Arial"/>
          <w:sz w:val="24"/>
          <w:szCs w:val="24"/>
        </w:rPr>
        <w:t>protec</w:t>
      </w:r>
      <w:r w:rsidRPr="00E20CC7">
        <w:rPr>
          <w:rFonts w:ascii="Calibri" w:hAnsi="Calibri" w:cs="Calibri"/>
          <w:sz w:val="24"/>
          <w:szCs w:val="24"/>
        </w:rPr>
        <w:t>ț</w:t>
      </w:r>
      <w:r w:rsidRPr="00E20CC7">
        <w:rPr>
          <w:rFonts w:ascii="Century Gothic" w:hAnsi="Century Gothic" w:cs="Arial"/>
          <w:sz w:val="24"/>
          <w:szCs w:val="24"/>
        </w:rPr>
        <w: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foraje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stabilită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aceasta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fost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stabilită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astfel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încât</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axul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forajului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până</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limita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w:t>
      </w:r>
      <w:r w:rsidRPr="00E20CC7">
        <w:rPr>
          <w:rFonts w:ascii="Calibri" w:hAnsi="Calibri" w:cs="Calibri"/>
          <w:sz w:val="24"/>
          <w:szCs w:val="24"/>
        </w:rPr>
        <w:t>ț</w:t>
      </w:r>
      <w:r w:rsidRPr="00E20CC7">
        <w:rPr>
          <w:rFonts w:ascii="Century Gothic" w:hAnsi="Century Gothic" w:cs="Arial"/>
          <w:sz w:val="24"/>
          <w:szCs w:val="24"/>
        </w:rPr>
        <w:t>ie</w:t>
      </w:r>
      <w:proofErr w:type="spellEnd"/>
      <w:r w:rsidRPr="00E20CC7">
        <w:rPr>
          <w:rFonts w:ascii="Century Gothic" w:hAnsi="Century Gothic" w:cs="Arial"/>
          <w:sz w:val="24"/>
          <w:szCs w:val="24"/>
        </w:rPr>
        <w:t xml:space="preserv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orice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lastRenderedPageBreak/>
        <w:t>direc</w:t>
      </w:r>
      <w:r w:rsidRPr="00E20CC7">
        <w:rPr>
          <w:rFonts w:ascii="Calibri" w:hAnsi="Calibri" w:cs="Calibri"/>
          <w:sz w:val="24"/>
          <w:szCs w:val="24"/>
        </w:rPr>
        <w:t>ț</w:t>
      </w:r>
      <w:r w:rsidRPr="00E20CC7">
        <w:rPr>
          <w:rFonts w:ascii="Century Gothic" w:hAnsi="Century Gothic" w:cs="Arial"/>
          <w:sz w:val="24"/>
          <w:szCs w:val="24"/>
        </w:rPr>
        <w: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amonte</w:t>
      </w:r>
      <w:proofErr w:type="spellEnd"/>
      <w:r w:rsidRPr="00E20CC7">
        <w:rPr>
          <w:rFonts w:ascii="Century Gothic" w:hAnsi="Century Gothic" w:cs="Arial"/>
          <w:sz w:val="24"/>
          <w:szCs w:val="24"/>
        </w:rPr>
        <w:t xml:space="preserve">, aval, </w:t>
      </w:r>
      <w:proofErr w:type="spellStart"/>
      <w:r w:rsidRPr="00E20CC7">
        <w:rPr>
          <w:rFonts w:ascii="Century Gothic" w:hAnsi="Century Gothic" w:cs="Arial"/>
          <w:sz w:val="24"/>
          <w:szCs w:val="24"/>
        </w:rPr>
        <w:t>respectiv</w:t>
      </w:r>
      <w:proofErr w:type="spellEnd"/>
      <w:r w:rsidRPr="00E20CC7">
        <w:rPr>
          <w:rFonts w:ascii="Century Gothic" w:hAnsi="Century Gothic" w:cs="Arial"/>
          <w:sz w:val="24"/>
          <w:szCs w:val="24"/>
        </w:rPr>
        <w:t xml:space="preserve"> lateral </w:t>
      </w:r>
      <w:r w:rsidRPr="00E20CC7">
        <w:rPr>
          <w:rFonts w:ascii="Century Gothic" w:hAnsi="Century Gothic" w:cs="Century Gothic"/>
          <w:sz w:val="24"/>
          <w:szCs w:val="24"/>
        </w:rPr>
        <w:t>–</w:t>
      </w:r>
      <w:r w:rsidRPr="00E20CC7">
        <w:rPr>
          <w:rFonts w:ascii="Century Gothic" w:hAnsi="Century Gothic" w:cs="Arial"/>
          <w:sz w:val="24"/>
          <w:szCs w:val="24"/>
        </w:rPr>
        <w:t xml:space="preserve"> de o </w:t>
      </w:r>
      <w:proofErr w:type="spellStart"/>
      <w:r w:rsidRPr="00E20CC7">
        <w:rPr>
          <w:rFonts w:ascii="Century Gothic" w:hAnsi="Century Gothic" w:cs="Arial"/>
          <w:sz w:val="24"/>
          <w:szCs w:val="24"/>
        </w:rPr>
        <w:t>parte</w:t>
      </w:r>
      <w:proofErr w:type="spellEnd"/>
      <w:r w:rsidRPr="00E20CC7">
        <w:rPr>
          <w:rFonts w:ascii="Century Gothic" w:hAnsi="Century Gothic" w:cs="Arial"/>
          <w:sz w:val="24"/>
          <w:szCs w:val="24"/>
        </w:rPr>
        <w:t xml:space="preserve"> </w:t>
      </w:r>
      <w:proofErr w:type="spellStart"/>
      <w:r w:rsidRPr="00E20CC7">
        <w:rPr>
          <w:rFonts w:ascii="Calibri" w:hAnsi="Calibri" w:cs="Calibri"/>
          <w:sz w:val="24"/>
          <w:szCs w:val="24"/>
        </w:rPr>
        <w:t>ș</w:t>
      </w:r>
      <w:r w:rsidRPr="00E20CC7">
        <w:rPr>
          <w:rFonts w:ascii="Century Gothic" w:hAnsi="Century Gothic" w:cs="Arial"/>
          <w:sz w:val="24"/>
          <w:szCs w:val="24"/>
        </w:rPr>
        <w:t>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alta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forajului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fie </w:t>
      </w:r>
      <w:proofErr w:type="spellStart"/>
      <w:r w:rsidRPr="00E20CC7">
        <w:rPr>
          <w:rFonts w:ascii="Century Gothic" w:hAnsi="Century Gothic" w:cs="Arial"/>
          <w:sz w:val="24"/>
          <w:szCs w:val="24"/>
        </w:rPr>
        <w:t>asigurat</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distan</w:t>
      </w:r>
      <w:r w:rsidRPr="00E20CC7">
        <w:rPr>
          <w:rFonts w:ascii="Calibri" w:hAnsi="Calibri" w:cs="Calibri"/>
          <w:sz w:val="24"/>
          <w:szCs w:val="24"/>
        </w:rPr>
        <w:t>ț</w:t>
      </w:r>
      <w:r w:rsidRPr="00E20CC7">
        <w:rPr>
          <w:rFonts w:ascii="Century Gothic" w:hAnsi="Century Gothic" w:cs="Arial"/>
          <w:sz w:val="24"/>
          <w:szCs w:val="24"/>
        </w:rPr>
        <w:t>a</w:t>
      </w:r>
      <w:proofErr w:type="spellEnd"/>
      <w:r w:rsidRPr="00E20CC7">
        <w:rPr>
          <w:rFonts w:ascii="Century Gothic" w:hAnsi="Century Gothic" w:cs="Arial"/>
          <w:sz w:val="24"/>
          <w:szCs w:val="24"/>
        </w:rPr>
        <w:t xml:space="preserve"> de 10 m. </w:t>
      </w:r>
    </w:p>
    <w:p w14:paraId="0AA13B23" w14:textId="77777777" w:rsidR="009F6450" w:rsidRPr="00E20CC7" w:rsidRDefault="009F6450" w:rsidP="009F6450">
      <w:pPr>
        <w:spacing w:line="276" w:lineRule="auto"/>
        <w:jc w:val="both"/>
        <w:rPr>
          <w:rFonts w:ascii="Century Gothic" w:hAnsi="Century Gothic" w:cs="Arial"/>
          <w:sz w:val="24"/>
          <w:szCs w:val="24"/>
        </w:rPr>
      </w:pPr>
      <w:r w:rsidRPr="00E20CC7">
        <w:rPr>
          <w:rFonts w:ascii="Century Gothic" w:hAnsi="Century Gothic" w:cs="Arial"/>
          <w:sz w:val="24"/>
          <w:szCs w:val="24"/>
        </w:rPr>
        <w:tab/>
      </w:r>
      <w:proofErr w:type="spellStart"/>
      <w:r w:rsidRPr="00E20CC7">
        <w:rPr>
          <w:rFonts w:ascii="Century Gothic" w:hAnsi="Century Gothic" w:cs="Arial"/>
          <w:sz w:val="24"/>
          <w:szCs w:val="24"/>
        </w:rPr>
        <w:t>Suprafata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imprejmuita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gard</w:t>
      </w:r>
      <w:proofErr w:type="spellEnd"/>
      <w:r w:rsidRPr="00E20CC7">
        <w:rPr>
          <w:rFonts w:ascii="Century Gothic" w:hAnsi="Century Gothic" w:cs="Arial"/>
          <w:sz w:val="24"/>
          <w:szCs w:val="24"/>
        </w:rPr>
        <w:t xml:space="preserve"> pe care se </w:t>
      </w:r>
      <w:proofErr w:type="spellStart"/>
      <w:r w:rsidRPr="00E20CC7">
        <w:rPr>
          <w:rFonts w:ascii="Century Gothic" w:hAnsi="Century Gothic" w:cs="Arial"/>
          <w:sz w:val="24"/>
          <w:szCs w:val="24"/>
        </w:rPr>
        <w:t>vor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placute</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avertizoare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reprezentand</w:t>
      </w:r>
      <w:proofErr w:type="spellEnd"/>
      <w:proofErr w:type="gramEnd"/>
      <w:r w:rsidRPr="00E20CC7">
        <w:rPr>
          <w:rFonts w:ascii="Century Gothic" w:hAnsi="Century Gothic" w:cs="Arial"/>
          <w:sz w:val="24"/>
          <w:szCs w:val="24"/>
        </w:rPr>
        <w:t xml:space="preserve"> zona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forajului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de 755mp.</w:t>
      </w:r>
    </w:p>
    <w:p w14:paraId="66666F33" w14:textId="77777777" w:rsidR="009F6450" w:rsidRPr="00E20CC7" w:rsidRDefault="009F6450" w:rsidP="009F6450">
      <w:pPr>
        <w:spacing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Împrejmuirea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va</w:t>
      </w:r>
      <w:proofErr w:type="spellEnd"/>
      <w:proofErr w:type="gram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plasa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sarma</w:t>
      </w:r>
      <w:proofErr w:type="spellEnd"/>
      <w:r w:rsidRPr="00E20CC7">
        <w:rPr>
          <w:rFonts w:ascii="Century Gothic" w:hAnsi="Century Gothic" w:cs="Arial"/>
          <w:sz w:val="24"/>
          <w:szCs w:val="24"/>
        </w:rPr>
        <w:t xml:space="preserve"> </w:t>
      </w:r>
      <w:proofErr w:type="spellStart"/>
      <w:r w:rsidRPr="00E20CC7">
        <w:rPr>
          <w:rFonts w:ascii="Calibri" w:hAnsi="Calibri" w:cs="Calibri"/>
          <w:sz w:val="24"/>
          <w:szCs w:val="24"/>
        </w:rPr>
        <w:t>ș</w:t>
      </w:r>
      <w:r w:rsidRPr="00E20CC7">
        <w:rPr>
          <w:rFonts w:ascii="Century Gothic" w:hAnsi="Century Gothic" w:cs="Arial"/>
          <w:sz w:val="24"/>
          <w:szCs w:val="24"/>
        </w:rPr>
        <w:t>i</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st</w:t>
      </w:r>
      <w:r w:rsidRPr="00E20CC7">
        <w:rPr>
          <w:rFonts w:ascii="Century Gothic" w:hAnsi="Century Gothic" w:cs="Century Gothic"/>
          <w:sz w:val="24"/>
          <w:szCs w:val="24"/>
        </w:rPr>
        <w:t>â</w:t>
      </w:r>
      <w:r w:rsidRPr="00E20CC7">
        <w:rPr>
          <w:rFonts w:ascii="Century Gothic" w:hAnsi="Century Gothic" w:cs="Arial"/>
          <w:sz w:val="24"/>
          <w:szCs w:val="24"/>
        </w:rPr>
        <w:t>lpi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metalici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av</w:t>
      </w:r>
      <w:r w:rsidRPr="00E20CC7">
        <w:rPr>
          <w:rFonts w:ascii="Century Gothic" w:hAnsi="Century Gothic" w:cs="Century Gothic"/>
          <w:sz w:val="24"/>
          <w:szCs w:val="24"/>
        </w:rPr>
        <w:t>â</w:t>
      </w:r>
      <w:r w:rsidRPr="00E20CC7">
        <w:rPr>
          <w:rFonts w:ascii="Century Gothic" w:hAnsi="Century Gothic" w:cs="Arial"/>
          <w:sz w:val="24"/>
          <w:szCs w:val="24"/>
        </w:rPr>
        <w:t>nd</w:t>
      </w:r>
      <w:proofErr w:type="spellEnd"/>
      <w:r w:rsidRPr="00E20CC7">
        <w:rPr>
          <w:rFonts w:ascii="Century Gothic" w:hAnsi="Century Gothic" w:cs="Arial"/>
          <w:sz w:val="24"/>
          <w:szCs w:val="24"/>
        </w:rPr>
        <w:t xml:space="preserv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w:t>
      </w:r>
      <w:r w:rsidRPr="00E20CC7">
        <w:rPr>
          <w:rFonts w:ascii="Century Gothic" w:hAnsi="Century Gothic" w:cs="Century Gothic"/>
          <w:sz w:val="24"/>
          <w:szCs w:val="24"/>
        </w:rPr>
        <w:t>ă</w:t>
      </w:r>
      <w:r w:rsidRPr="00E20CC7">
        <w:rPr>
          <w:rFonts w:ascii="Century Gothic" w:hAnsi="Century Gothic" w:cs="Arial"/>
          <w:sz w:val="24"/>
          <w:szCs w:val="24"/>
        </w:rPr>
        <w:t>l</w:t>
      </w:r>
      <w:r w:rsidRPr="00E20CC7">
        <w:rPr>
          <w:rFonts w:ascii="Century Gothic" w:hAnsi="Century Gothic" w:cs="Century Gothic"/>
          <w:sz w:val="24"/>
          <w:szCs w:val="24"/>
        </w:rPr>
        <w:t>ţ</w:t>
      </w:r>
      <w:r w:rsidRPr="00E20CC7">
        <w:rPr>
          <w:rFonts w:ascii="Century Gothic" w:hAnsi="Century Gothic" w:cs="Arial"/>
          <w:sz w:val="24"/>
          <w:szCs w:val="24"/>
        </w:rPr>
        <w:t>imea</w:t>
      </w:r>
      <w:proofErr w:type="spellEnd"/>
      <w:r w:rsidRPr="00E20CC7">
        <w:rPr>
          <w:rFonts w:ascii="Century Gothic" w:hAnsi="Century Gothic" w:cs="Arial"/>
          <w:sz w:val="24"/>
          <w:szCs w:val="24"/>
        </w:rPr>
        <w:t xml:space="preserve"> de 2,00m </w:t>
      </w:r>
      <w:proofErr w:type="spellStart"/>
      <w:r w:rsidRPr="00E20CC7">
        <w:rPr>
          <w:rFonts w:ascii="Century Gothic" w:hAnsi="Century Gothic" w:cs="Arial"/>
          <w:sz w:val="24"/>
          <w:szCs w:val="24"/>
        </w:rPr>
        <w:t>şi</w:t>
      </w:r>
      <w:proofErr w:type="spellEnd"/>
      <w:r w:rsidRPr="00E20CC7">
        <w:rPr>
          <w:rFonts w:ascii="Century Gothic" w:hAnsi="Century Gothic" w:cs="Arial"/>
          <w:sz w:val="24"/>
          <w:szCs w:val="24"/>
        </w:rPr>
        <w:t xml:space="preserve"> 2,0 m </w:t>
      </w:r>
      <w:proofErr w:type="spellStart"/>
      <w:r w:rsidRPr="00E20CC7">
        <w:rPr>
          <w:rFonts w:ascii="Century Gothic" w:hAnsi="Century Gothic" w:cs="Arial"/>
          <w:sz w:val="24"/>
          <w:szCs w:val="24"/>
        </w:rPr>
        <w:t>între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stâlpi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Fundaţiile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stâlpi</w:t>
      </w:r>
      <w:proofErr w:type="spellEnd"/>
      <w:r w:rsidRPr="00E20CC7">
        <w:rPr>
          <w:rFonts w:ascii="Century Gothic" w:hAnsi="Century Gothic" w:cs="Arial"/>
          <w:sz w:val="24"/>
          <w:szCs w:val="24"/>
        </w:rPr>
        <w:t xml:space="preserve">, care </w:t>
      </w:r>
      <w:proofErr w:type="spellStart"/>
      <w:r w:rsidRPr="00E20CC7">
        <w:rPr>
          <w:rFonts w:ascii="Century Gothic" w:hAnsi="Century Gothic" w:cs="Arial"/>
          <w:sz w:val="24"/>
          <w:szCs w:val="24"/>
        </w:rPr>
        <w:t>susţin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gardul</w:t>
      </w:r>
      <w:proofErr w:type="spellEnd"/>
      <w:r w:rsidRPr="00E20CC7">
        <w:rPr>
          <w:rFonts w:ascii="Century Gothic" w:hAnsi="Century Gothic" w:cs="Arial"/>
          <w:sz w:val="24"/>
          <w:szCs w:val="24"/>
        </w:rPr>
        <w:t xml:space="preserve">, sunt de </w:t>
      </w:r>
      <w:proofErr w:type="spellStart"/>
      <w:r w:rsidRPr="00E20CC7">
        <w:rPr>
          <w:rFonts w:ascii="Century Gothic" w:hAnsi="Century Gothic" w:cs="Arial"/>
          <w:sz w:val="24"/>
          <w:szCs w:val="24"/>
        </w:rPr>
        <w:t>dimensiunea</w:t>
      </w:r>
      <w:proofErr w:type="spellEnd"/>
      <w:r w:rsidRPr="00E20CC7">
        <w:rPr>
          <w:rFonts w:ascii="Century Gothic" w:hAnsi="Century Gothic" w:cs="Arial"/>
          <w:sz w:val="24"/>
          <w:szCs w:val="24"/>
        </w:rPr>
        <w:t xml:space="preserve"> 40 x 40 cm </w:t>
      </w:r>
      <w:proofErr w:type="spellStart"/>
      <w:r w:rsidRPr="00E20CC7">
        <w:rPr>
          <w:rFonts w:ascii="Century Gothic" w:hAnsi="Century Gothic" w:cs="Arial"/>
          <w:sz w:val="24"/>
          <w:szCs w:val="24"/>
        </w:rPr>
        <w:t>iar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adâncimea</w:t>
      </w:r>
      <w:proofErr w:type="spellEnd"/>
      <w:r w:rsidRPr="00E20CC7">
        <w:rPr>
          <w:rFonts w:ascii="Century Gothic" w:hAnsi="Century Gothic" w:cs="Arial"/>
          <w:sz w:val="24"/>
          <w:szCs w:val="24"/>
        </w:rPr>
        <w:t xml:space="preserve"> de 0,80 m. </w:t>
      </w:r>
      <w:proofErr w:type="spellStart"/>
      <w:r w:rsidRPr="00E20CC7">
        <w:rPr>
          <w:rFonts w:ascii="Century Gothic" w:hAnsi="Century Gothic" w:cs="Arial"/>
          <w:sz w:val="24"/>
          <w:szCs w:val="24"/>
        </w:rPr>
        <w:t>Fundaţiile</w:t>
      </w:r>
      <w:proofErr w:type="spellEnd"/>
      <w:r w:rsidRPr="00E20CC7">
        <w:rPr>
          <w:rFonts w:ascii="Century Gothic" w:hAnsi="Century Gothic" w:cs="Arial"/>
          <w:sz w:val="24"/>
          <w:szCs w:val="24"/>
        </w:rPr>
        <w:t xml:space="preserve"> au </w:t>
      </w:r>
      <w:proofErr w:type="spellStart"/>
      <w:r w:rsidRPr="00E20CC7">
        <w:rPr>
          <w:rFonts w:ascii="Century Gothic" w:hAnsi="Century Gothic" w:cs="Arial"/>
          <w:sz w:val="24"/>
          <w:szCs w:val="24"/>
        </w:rPr>
        <w:t>fost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prevăzute</w:t>
      </w:r>
      <w:proofErr w:type="spellEnd"/>
      <w:r w:rsidRPr="00E20CC7">
        <w:rPr>
          <w:rFonts w:ascii="Century Gothic" w:hAnsi="Century Gothic" w:cs="Arial"/>
          <w:sz w:val="24"/>
          <w:szCs w:val="24"/>
        </w:rPr>
        <w:t xml:space="preserve"> a fi </w:t>
      </w:r>
      <w:proofErr w:type="spellStart"/>
      <w:r w:rsidRPr="00E20CC7">
        <w:rPr>
          <w:rFonts w:ascii="Century Gothic" w:hAnsi="Century Gothic" w:cs="Arial"/>
          <w:sz w:val="24"/>
          <w:szCs w:val="24"/>
        </w:rPr>
        <w:t>realizate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beton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simplu</w:t>
      </w:r>
      <w:proofErr w:type="spellEnd"/>
      <w:r w:rsidRPr="00E20CC7">
        <w:rPr>
          <w:rFonts w:ascii="Century Gothic" w:hAnsi="Century Gothic" w:cs="Arial"/>
          <w:sz w:val="24"/>
          <w:szCs w:val="24"/>
        </w:rPr>
        <w:t xml:space="preserve"> C12/15.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poarta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acces</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incinta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sanirara</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doua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canate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avand</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latime</w:t>
      </w:r>
      <w:proofErr w:type="spellEnd"/>
      <w:r w:rsidRPr="00E20CC7">
        <w:rPr>
          <w:rFonts w:ascii="Century Gothic" w:hAnsi="Century Gothic" w:cs="Arial"/>
          <w:sz w:val="24"/>
          <w:szCs w:val="24"/>
        </w:rPr>
        <w:t xml:space="preserve"> de 4m, </w:t>
      </w:r>
      <w:proofErr w:type="spellStart"/>
      <w:r w:rsidRPr="00E20CC7">
        <w:rPr>
          <w:rFonts w:ascii="Century Gothic" w:hAnsi="Century Gothic" w:cs="Arial"/>
          <w:sz w:val="24"/>
          <w:szCs w:val="24"/>
        </w:rPr>
        <w:t>iar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fundaţiile</w:t>
      </w:r>
      <w:proofErr w:type="spellEnd"/>
      <w:r w:rsidRPr="00E20CC7">
        <w:rPr>
          <w:rFonts w:ascii="Century Gothic" w:hAnsi="Century Gothic" w:cs="Arial"/>
          <w:sz w:val="24"/>
          <w:szCs w:val="24"/>
        </w:rPr>
        <w:t xml:space="preserve"> sunt </w:t>
      </w:r>
      <w:proofErr w:type="spellStart"/>
      <w:r w:rsidRPr="00E20CC7">
        <w:rPr>
          <w:rFonts w:ascii="Century Gothic" w:hAnsi="Century Gothic" w:cs="Arial"/>
          <w:sz w:val="24"/>
          <w:szCs w:val="24"/>
        </w:rPr>
        <w:t>prevăzute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beton</w:t>
      </w:r>
      <w:proofErr w:type="spellEnd"/>
      <w:r w:rsidRPr="00E20CC7">
        <w:rPr>
          <w:rFonts w:ascii="Century Gothic" w:hAnsi="Century Gothic" w:cs="Arial"/>
          <w:sz w:val="24"/>
          <w:szCs w:val="24"/>
        </w:rPr>
        <w:t xml:space="preserve"> C 12/15.</w:t>
      </w:r>
    </w:p>
    <w:p w14:paraId="02C4EE4B" w14:textId="77777777" w:rsidR="009F6450" w:rsidRPr="00E20CC7" w:rsidRDefault="009F6450" w:rsidP="009F6450">
      <w:pPr>
        <w:spacing w:line="276" w:lineRule="auto"/>
        <w:ind w:firstLine="708"/>
        <w:jc w:val="both"/>
        <w:rPr>
          <w:rFonts w:ascii="Century Gothic" w:hAnsi="Century Gothic" w:cs="Arial"/>
          <w:sz w:val="24"/>
          <w:szCs w:val="24"/>
        </w:rPr>
      </w:pPr>
      <w:proofErr w:type="spellStart"/>
      <w:r w:rsidRPr="00E20CC7">
        <w:rPr>
          <w:rFonts w:ascii="Century Gothic" w:hAnsi="Century Gothic" w:cs="Arial"/>
          <w:sz w:val="24"/>
          <w:szCs w:val="24"/>
        </w:rPr>
        <w:t>Putul</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echipa</w:t>
      </w:r>
      <w:proofErr w:type="spellEnd"/>
      <w:r w:rsidRPr="00E20CC7">
        <w:rPr>
          <w:rFonts w:ascii="Century Gothic" w:hAnsi="Century Gothic" w:cs="Arial"/>
          <w:sz w:val="24"/>
          <w:szCs w:val="24"/>
        </w:rPr>
        <w:t xml:space="preserve"> cu o </w:t>
      </w:r>
      <w:proofErr w:type="spellStart"/>
      <w:r w:rsidRPr="00E20CC7">
        <w:rPr>
          <w:rFonts w:ascii="Century Gothic" w:hAnsi="Century Gothic" w:cs="Arial"/>
          <w:sz w:val="24"/>
          <w:szCs w:val="24"/>
        </w:rPr>
        <w:t>pompa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submesibila</w:t>
      </w:r>
      <w:proofErr w:type="spellEnd"/>
      <w:r w:rsidRPr="00E20CC7">
        <w:rPr>
          <w:rFonts w:ascii="Century Gothic" w:hAnsi="Century Gothic" w:cs="Arial"/>
          <w:sz w:val="24"/>
          <w:szCs w:val="24"/>
        </w:rPr>
        <w:t xml:space="preserve"> cu un debit de 2l/s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inalime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pompare</w:t>
      </w:r>
      <w:proofErr w:type="spellEnd"/>
      <w:r w:rsidRPr="00E20CC7">
        <w:rPr>
          <w:rFonts w:ascii="Century Gothic" w:hAnsi="Century Gothic" w:cs="Arial"/>
          <w:sz w:val="24"/>
          <w:szCs w:val="24"/>
        </w:rPr>
        <w:t xml:space="preserve"> de 20mCA. </w:t>
      </w:r>
      <w:proofErr w:type="spellStart"/>
      <w:r w:rsidRPr="00E20CC7">
        <w:rPr>
          <w:rFonts w:ascii="Century Gothic" w:hAnsi="Century Gothic" w:cs="Arial"/>
          <w:sz w:val="24"/>
          <w:szCs w:val="24"/>
        </w:rPr>
        <w:t>Pompa</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la o </w:t>
      </w:r>
      <w:proofErr w:type="spellStart"/>
      <w:r w:rsidRPr="00E20CC7">
        <w:rPr>
          <w:rFonts w:ascii="Century Gothic" w:hAnsi="Century Gothic" w:cs="Arial"/>
          <w:sz w:val="24"/>
          <w:szCs w:val="24"/>
        </w:rPr>
        <w:t>adancime</w:t>
      </w:r>
      <w:proofErr w:type="spellEnd"/>
      <w:r w:rsidRPr="00E20CC7">
        <w:rPr>
          <w:rFonts w:ascii="Century Gothic" w:hAnsi="Century Gothic" w:cs="Arial"/>
          <w:sz w:val="24"/>
          <w:szCs w:val="24"/>
        </w:rPr>
        <w:t xml:space="preserve"> de maxim 43m.</w:t>
      </w:r>
    </w:p>
    <w:p w14:paraId="57F662E6" w14:textId="77777777" w:rsidR="009F6450" w:rsidRPr="00E20CC7" w:rsidRDefault="009F6450" w:rsidP="009F6450">
      <w:pPr>
        <w:spacing w:line="276" w:lineRule="auto"/>
        <w:ind w:firstLine="708"/>
        <w:jc w:val="both"/>
        <w:rPr>
          <w:rFonts w:ascii="Century Gothic" w:hAnsi="Century Gothic" w:cs="Arial"/>
          <w:sz w:val="24"/>
          <w:szCs w:val="24"/>
        </w:rPr>
      </w:pPr>
      <w:r w:rsidRPr="00E20CC7">
        <w:rPr>
          <w:rFonts w:ascii="Century Gothic" w:hAnsi="Century Gothic" w:cs="Arial"/>
          <w:sz w:val="24"/>
          <w:szCs w:val="24"/>
        </w:rPr>
        <w:t xml:space="preserve">In </w:t>
      </w:r>
      <w:proofErr w:type="spellStart"/>
      <w:r w:rsidRPr="00E20CC7">
        <w:rPr>
          <w:rFonts w:ascii="Century Gothic" w:hAnsi="Century Gothic" w:cs="Arial"/>
          <w:sz w:val="24"/>
          <w:szCs w:val="24"/>
        </w:rPr>
        <w:t>cabina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putului</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elemtele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compenete</w:t>
      </w:r>
      <w:proofErr w:type="spellEnd"/>
      <w:r w:rsidRPr="00E20CC7">
        <w:rPr>
          <w:rFonts w:ascii="Century Gothic" w:hAnsi="Century Gothic" w:cs="Arial"/>
          <w:sz w:val="24"/>
          <w:szCs w:val="24"/>
        </w:rPr>
        <w:t xml:space="preserve"> ale </w:t>
      </w:r>
      <w:proofErr w:type="spellStart"/>
      <w:r w:rsidRPr="00E20CC7">
        <w:rPr>
          <w:rFonts w:ascii="Century Gothic" w:hAnsi="Century Gothic" w:cs="Arial"/>
          <w:sz w:val="24"/>
          <w:szCs w:val="24"/>
        </w:rPr>
        <w:t>cabieni</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putului</w:t>
      </w:r>
      <w:proofErr w:type="spellEnd"/>
      <w:r w:rsidRPr="00E20CC7">
        <w:rPr>
          <w:rFonts w:ascii="Century Gothic" w:hAnsi="Century Gothic" w:cs="Arial"/>
          <w:sz w:val="24"/>
          <w:szCs w:val="24"/>
        </w:rPr>
        <w:t>(</w:t>
      </w:r>
      <w:proofErr w:type="gramEnd"/>
      <w:r w:rsidRPr="00E20CC7">
        <w:rPr>
          <w:rFonts w:ascii="Century Gothic" w:hAnsi="Century Gothic" w:cs="Arial"/>
          <w:sz w:val="24"/>
          <w:szCs w:val="24"/>
        </w:rPr>
        <w:t xml:space="preserve">ventil, </w:t>
      </w:r>
      <w:proofErr w:type="spellStart"/>
      <w:r w:rsidRPr="00E20CC7">
        <w:rPr>
          <w:rFonts w:ascii="Century Gothic" w:hAnsi="Century Gothic" w:cs="Arial"/>
          <w:sz w:val="24"/>
          <w:szCs w:val="24"/>
        </w:rPr>
        <w:t>cpacul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putului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clapeta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vana</w:t>
      </w:r>
      <w:proofErr w:type="spellEnd"/>
      <w:r w:rsidRPr="00E20CC7">
        <w:rPr>
          <w:rFonts w:ascii="Century Gothic" w:hAnsi="Century Gothic" w:cs="Arial"/>
          <w:sz w:val="24"/>
          <w:szCs w:val="24"/>
        </w:rPr>
        <w:t xml:space="preserve">, Robinet </w:t>
      </w:r>
      <w:proofErr w:type="spellStart"/>
      <w:r w:rsidRPr="00E20CC7">
        <w:rPr>
          <w:rFonts w:ascii="Century Gothic" w:hAnsi="Century Gothic" w:cs="Arial"/>
          <w:sz w:val="24"/>
          <w:szCs w:val="24"/>
        </w:rPr>
        <w:t>prelevare</w:t>
      </w:r>
      <w:proofErr w:type="spellEnd"/>
      <w:r w:rsidRPr="00E20CC7">
        <w:rPr>
          <w:rFonts w:ascii="Century Gothic" w:hAnsi="Century Gothic" w:cs="Arial"/>
          <w:sz w:val="24"/>
          <w:szCs w:val="24"/>
        </w:rPr>
        <w:t xml:space="preserve"> probe) inclusive un </w:t>
      </w:r>
      <w:proofErr w:type="spellStart"/>
      <w:r w:rsidRPr="00E20CC7">
        <w:rPr>
          <w:rFonts w:ascii="Century Gothic" w:hAnsi="Century Gothic" w:cs="Arial"/>
          <w:sz w:val="24"/>
          <w:szCs w:val="24"/>
        </w:rPr>
        <w:t>contor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Dn</w:t>
      </w:r>
      <w:proofErr w:type="spellEnd"/>
      <w:r w:rsidRPr="00E20CC7">
        <w:rPr>
          <w:rFonts w:ascii="Century Gothic" w:hAnsi="Century Gothic" w:cs="Arial"/>
          <w:sz w:val="24"/>
          <w:szCs w:val="24"/>
        </w:rPr>
        <w:t xml:space="preserve"> 50mm,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masurarea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consumului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apa</w:t>
      </w:r>
      <w:proofErr w:type="spellEnd"/>
    </w:p>
    <w:p w14:paraId="223CFF7B" w14:textId="77777777" w:rsidR="009F6450" w:rsidRPr="00E20CC7" w:rsidRDefault="009F6450" w:rsidP="009F6450">
      <w:pPr>
        <w:pStyle w:val="DefaultText0"/>
        <w:ind w:right="101" w:firstLine="720"/>
        <w:jc w:val="both"/>
        <w:rPr>
          <w:rFonts w:ascii="Century Gothic" w:hAnsi="Century Gothic" w:cs="Arial"/>
        </w:rPr>
      </w:pPr>
      <w:r w:rsidRPr="00E20CC7">
        <w:rPr>
          <w:rFonts w:ascii="Century Gothic" w:hAnsi="Century Gothic" w:cs="Arial"/>
        </w:rPr>
        <w:t>Puterea instalată, estimată în consumatorii de energie electrică, este de 1,1 KW, pentru puţul forat existent.</w:t>
      </w:r>
    </w:p>
    <w:p w14:paraId="1921C7B6" w14:textId="77777777" w:rsidR="009F6450" w:rsidRPr="00E20CC7" w:rsidRDefault="009F6450" w:rsidP="009F6450">
      <w:pPr>
        <w:pStyle w:val="DefaultText0"/>
        <w:ind w:right="101" w:firstLine="720"/>
        <w:jc w:val="both"/>
        <w:rPr>
          <w:rFonts w:ascii="Century Gothic" w:hAnsi="Century Gothic" w:cs="Arial"/>
        </w:rPr>
      </w:pPr>
      <w:r w:rsidRPr="00E20CC7">
        <w:rPr>
          <w:rFonts w:ascii="Century Gothic" w:hAnsi="Century Gothic" w:cs="Arial"/>
        </w:rPr>
        <w:t>Pompa este procurată complet echipată din punct de vedere electric: tablou electric pentru forţă şi automatizare, cablaj etc.</w:t>
      </w:r>
    </w:p>
    <w:p w14:paraId="3FF7432B" w14:textId="77777777" w:rsidR="009F6450" w:rsidRPr="00E20CC7" w:rsidRDefault="009F6450" w:rsidP="009F6450">
      <w:pPr>
        <w:tabs>
          <w:tab w:val="left" w:pos="540"/>
        </w:tabs>
        <w:ind w:firstLine="720"/>
        <w:jc w:val="both"/>
        <w:rPr>
          <w:rFonts w:ascii="Century Gothic" w:hAnsi="Century Gothic"/>
          <w:b/>
          <w:sz w:val="24"/>
          <w:szCs w:val="24"/>
        </w:rPr>
      </w:pPr>
    </w:p>
    <w:p w14:paraId="0BD8AF5A" w14:textId="77777777" w:rsidR="009F6450" w:rsidRPr="00E20CC7" w:rsidRDefault="009F6450" w:rsidP="009F6450">
      <w:pPr>
        <w:tabs>
          <w:tab w:val="left" w:pos="540"/>
        </w:tabs>
        <w:ind w:firstLine="720"/>
        <w:jc w:val="both"/>
        <w:rPr>
          <w:rFonts w:ascii="Century Gothic" w:hAnsi="Century Gothic"/>
          <w:b/>
          <w:sz w:val="24"/>
          <w:szCs w:val="24"/>
        </w:rPr>
      </w:pPr>
      <w:proofErr w:type="spellStart"/>
      <w:r w:rsidRPr="00E20CC7">
        <w:rPr>
          <w:rFonts w:ascii="Century Gothic" w:hAnsi="Century Gothic"/>
          <w:b/>
          <w:sz w:val="24"/>
          <w:szCs w:val="24"/>
        </w:rPr>
        <w:t>Alimentarea</w:t>
      </w:r>
      <w:proofErr w:type="spellEnd"/>
      <w:r w:rsidRPr="00E20CC7">
        <w:rPr>
          <w:rFonts w:ascii="Century Gothic" w:hAnsi="Century Gothic"/>
          <w:b/>
          <w:sz w:val="24"/>
          <w:szCs w:val="24"/>
        </w:rPr>
        <w:t xml:space="preserve"> cu </w:t>
      </w:r>
      <w:proofErr w:type="spellStart"/>
      <w:r w:rsidRPr="00E20CC7">
        <w:rPr>
          <w:rFonts w:ascii="Century Gothic" w:hAnsi="Century Gothic"/>
          <w:b/>
          <w:sz w:val="24"/>
          <w:szCs w:val="24"/>
        </w:rPr>
        <w:t>energie</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electrică</w:t>
      </w:r>
      <w:proofErr w:type="spellEnd"/>
    </w:p>
    <w:p w14:paraId="12CBC44C" w14:textId="77777777" w:rsidR="009F6450" w:rsidRPr="00E20CC7" w:rsidRDefault="009F6450" w:rsidP="009F6450">
      <w:pPr>
        <w:pStyle w:val="DefaultText0"/>
        <w:spacing w:line="276" w:lineRule="auto"/>
        <w:ind w:firstLine="720"/>
        <w:jc w:val="both"/>
        <w:rPr>
          <w:rFonts w:ascii="Century Gothic" w:hAnsi="Century Gothic" w:cs="Arial"/>
        </w:rPr>
      </w:pPr>
      <w:r w:rsidRPr="00E20CC7">
        <w:rPr>
          <w:rFonts w:ascii="Century Gothic" w:hAnsi="Century Gothic" w:cs="Arial"/>
        </w:rPr>
        <w:t>Alimentarea cu energie electrică a electropompei submersibile cu care este dotat puţul forat din zona împrejmuită, se face din reţeaua de joasa tensiune existentă în zonă, în baza unui proiect întocmit de S.C. Electrica S.A. Pentru a asigura necesarul de energie electrică, beneficiarul va solicita de la furnizorul de energie electrica soluţia tehnica si acordul de consum. Amplasarea firidei de branşament cu aparatura de măsurare a consumului de energie electrică, precum şi modul de branşare, se vor face în conformitate cu soluţia elaborată de S.C. Electrica S.A.</w:t>
      </w:r>
    </w:p>
    <w:p w14:paraId="2E365EB8" w14:textId="77777777" w:rsidR="009F6450" w:rsidRPr="00E20CC7" w:rsidRDefault="009F6450" w:rsidP="009F6450">
      <w:pPr>
        <w:pStyle w:val="DefaultText0"/>
        <w:ind w:right="101" w:firstLine="720"/>
        <w:jc w:val="both"/>
        <w:rPr>
          <w:rFonts w:ascii="Century Gothic" w:hAnsi="Century Gothic" w:cs="Arial"/>
        </w:rPr>
      </w:pPr>
    </w:p>
    <w:p w14:paraId="76DC7AC7" w14:textId="77777777" w:rsidR="009F6450" w:rsidRPr="00E20CC7" w:rsidRDefault="009F6450" w:rsidP="009F6450">
      <w:pPr>
        <w:tabs>
          <w:tab w:val="left" w:pos="540"/>
        </w:tabs>
        <w:ind w:firstLine="720"/>
        <w:jc w:val="both"/>
        <w:rPr>
          <w:rFonts w:ascii="Century Gothic" w:hAnsi="Century Gothic"/>
          <w:b/>
          <w:sz w:val="24"/>
          <w:szCs w:val="24"/>
        </w:rPr>
      </w:pPr>
      <w:proofErr w:type="spellStart"/>
      <w:r w:rsidRPr="00E20CC7">
        <w:rPr>
          <w:rFonts w:ascii="Century Gothic" w:hAnsi="Century Gothic"/>
          <w:b/>
          <w:sz w:val="24"/>
          <w:szCs w:val="24"/>
        </w:rPr>
        <w:t>Împrejmuirea</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sursei</w:t>
      </w:r>
      <w:proofErr w:type="spellEnd"/>
    </w:p>
    <w:p w14:paraId="035F1E81" w14:textId="77777777" w:rsidR="009F6450" w:rsidRPr="00E20CC7" w:rsidRDefault="009F6450" w:rsidP="009F6450">
      <w:pPr>
        <w:autoSpaceDE w:val="0"/>
        <w:autoSpaceDN w:val="0"/>
        <w:adjustRightInd w:val="0"/>
        <w:spacing w:line="276" w:lineRule="auto"/>
        <w:jc w:val="both"/>
        <w:rPr>
          <w:rFonts w:ascii="Century Gothic" w:hAnsi="Century Gothic" w:cs="Arial"/>
          <w:sz w:val="24"/>
          <w:szCs w:val="24"/>
        </w:rPr>
      </w:pPr>
      <w:r w:rsidRPr="00E20CC7">
        <w:rPr>
          <w:rFonts w:ascii="Century Gothic" w:hAnsi="Century Gothic"/>
          <w:sz w:val="24"/>
          <w:szCs w:val="24"/>
        </w:rPr>
        <w:tab/>
      </w:r>
      <w:proofErr w:type="spellStart"/>
      <w:r w:rsidRPr="00E20CC7">
        <w:rPr>
          <w:rFonts w:ascii="Century Gothic" w:hAnsi="Century Gothic" w:cs="Arial"/>
          <w:sz w:val="24"/>
          <w:szCs w:val="24"/>
        </w:rPr>
        <w:t>Forajul</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apă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fi </w:t>
      </w:r>
      <w:proofErr w:type="spellStart"/>
      <w:r w:rsidRPr="00E20CC7">
        <w:rPr>
          <w:rFonts w:ascii="Century Gothic" w:hAnsi="Century Gothic" w:cs="Arial"/>
          <w:sz w:val="24"/>
          <w:szCs w:val="24"/>
        </w:rPr>
        <w:t>amplasat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extravilanul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localităţii</w:t>
      </w:r>
      <w:proofErr w:type="spellEnd"/>
      <w:r w:rsidRPr="00E20CC7">
        <w:rPr>
          <w:rFonts w:ascii="Century Gothic" w:hAnsi="Century Gothic" w:cs="Arial"/>
          <w:sz w:val="24"/>
          <w:szCs w:val="24"/>
        </w:rPr>
        <w:t xml:space="preserve"> Port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fi </w:t>
      </w:r>
      <w:proofErr w:type="spellStart"/>
      <w:r w:rsidRPr="00E20CC7">
        <w:rPr>
          <w:rFonts w:ascii="Century Gothic" w:hAnsi="Century Gothic" w:cs="Arial"/>
          <w:sz w:val="24"/>
          <w:szCs w:val="24"/>
        </w:rPr>
        <w:t>împrejmuit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respectarea</w:t>
      </w:r>
      <w:proofErr w:type="spellEnd"/>
      <w:r w:rsidRPr="00E20CC7">
        <w:rPr>
          <w:rFonts w:ascii="Century Gothic" w:hAnsi="Century Gothic" w:cs="Arial"/>
          <w:sz w:val="24"/>
          <w:szCs w:val="24"/>
        </w:rPr>
        <w:t xml:space="preserve"> HG 930/2005, </w:t>
      </w:r>
      <w:proofErr w:type="spellStart"/>
      <w:r w:rsidRPr="00E20CC7">
        <w:rPr>
          <w:rFonts w:ascii="Century Gothic" w:hAnsi="Century Gothic" w:cs="Arial"/>
          <w:sz w:val="24"/>
          <w:szCs w:val="24"/>
        </w:rPr>
        <w:t>referitoare</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asigurarea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sanitară</w:t>
      </w:r>
      <w:proofErr w:type="spellEnd"/>
      <w:r w:rsidRPr="00E20CC7">
        <w:rPr>
          <w:rFonts w:ascii="Century Gothic" w:hAnsi="Century Gothic" w:cs="Arial"/>
          <w:sz w:val="24"/>
          <w:szCs w:val="24"/>
        </w:rPr>
        <w:t>. Conform HG 930/2005, ”</w:t>
      </w:r>
      <w:proofErr w:type="spellStart"/>
      <w:r w:rsidRPr="00E20CC7">
        <w:rPr>
          <w:rFonts w:ascii="Century Gothic" w:hAnsi="Century Gothic" w:cs="Arial"/>
          <w:sz w:val="24"/>
          <w:szCs w:val="24"/>
        </w:rPr>
        <w:t>în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cazul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forajelor</w:t>
      </w:r>
      <w:proofErr w:type="spellEnd"/>
      <w:r w:rsidRPr="00E20CC7">
        <w:rPr>
          <w:rFonts w:ascii="Century Gothic" w:hAnsi="Century Gothic" w:cs="Arial"/>
          <w:sz w:val="24"/>
          <w:szCs w:val="24"/>
        </w:rPr>
        <w:t xml:space="preserve"> care </w:t>
      </w:r>
      <w:proofErr w:type="spellStart"/>
      <w:r w:rsidRPr="00E20CC7">
        <w:rPr>
          <w:rFonts w:ascii="Century Gothic" w:hAnsi="Century Gothic" w:cs="Arial"/>
          <w:sz w:val="24"/>
          <w:szCs w:val="24"/>
        </w:rPr>
        <w:t>exploateaza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acvifere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adancime</w:t>
      </w:r>
      <w:proofErr w:type="spellEnd"/>
      <w:r w:rsidRPr="00E20CC7">
        <w:rPr>
          <w:rFonts w:ascii="Century Gothic" w:hAnsi="Century Gothic" w:cs="Arial"/>
          <w:sz w:val="24"/>
          <w:szCs w:val="24"/>
        </w:rPr>
        <w:t xml:space="preserve"> sub </w:t>
      </w:r>
      <w:proofErr w:type="spellStart"/>
      <w:r w:rsidRPr="00E20CC7">
        <w:rPr>
          <w:rFonts w:ascii="Century Gothic" w:hAnsi="Century Gothic" w:cs="Arial"/>
          <w:sz w:val="24"/>
          <w:szCs w:val="24"/>
        </w:rPr>
        <w:t>presiune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care sunt </w:t>
      </w:r>
      <w:proofErr w:type="spellStart"/>
      <w:r w:rsidRPr="00E20CC7">
        <w:rPr>
          <w:rFonts w:ascii="Century Gothic" w:hAnsi="Century Gothic" w:cs="Arial"/>
          <w:sz w:val="24"/>
          <w:szCs w:val="24"/>
        </w:rPr>
        <w:t>executate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astfel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incat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realizeze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conditiile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izolare</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stratului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captat</w:t>
      </w:r>
      <w:proofErr w:type="spellEnd"/>
      <w:r w:rsidRPr="00E20CC7">
        <w:rPr>
          <w:rFonts w:ascii="Century Gothic" w:hAnsi="Century Gothic" w:cs="Arial"/>
          <w:sz w:val="24"/>
          <w:szCs w:val="24"/>
        </w:rPr>
        <w:t xml:space="preserve"> fata de </w:t>
      </w:r>
      <w:proofErr w:type="spellStart"/>
      <w:r w:rsidRPr="00E20CC7">
        <w:rPr>
          <w:rFonts w:ascii="Century Gothic" w:hAnsi="Century Gothic" w:cs="Arial"/>
          <w:sz w:val="24"/>
          <w:szCs w:val="24"/>
        </w:rPr>
        <w:t>suprafata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terenului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r w:rsidRPr="00E20CC7">
        <w:rPr>
          <w:rFonts w:ascii="Century Gothic" w:hAnsi="Century Gothic" w:cs="Arial"/>
          <w:sz w:val="24"/>
          <w:szCs w:val="24"/>
        </w:rPr>
        <w:lastRenderedPageBreak/>
        <w:t xml:space="preserve">fata de </w:t>
      </w:r>
      <w:proofErr w:type="spellStart"/>
      <w:r w:rsidRPr="00E20CC7">
        <w:rPr>
          <w:rFonts w:ascii="Century Gothic" w:hAnsi="Century Gothic" w:cs="Arial"/>
          <w:sz w:val="24"/>
          <w:szCs w:val="24"/>
        </w:rPr>
        <w:t>stratele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acvifere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superioare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vulnerabile</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poluare</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instituie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numai</w:t>
      </w:r>
      <w:proofErr w:type="spellEnd"/>
      <w:r w:rsidRPr="00E20CC7">
        <w:rPr>
          <w:rFonts w:ascii="Century Gothic" w:hAnsi="Century Gothic" w:cs="Arial"/>
          <w:sz w:val="24"/>
          <w:szCs w:val="24"/>
        </w:rPr>
        <w:t xml:space="preserve"> zona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regim</w:t>
      </w:r>
      <w:proofErr w:type="spellEnd"/>
      <w:r w:rsidRPr="00E20CC7">
        <w:rPr>
          <w:rFonts w:ascii="Century Gothic" w:hAnsi="Century Gothic" w:cs="Arial"/>
          <w:sz w:val="24"/>
          <w:szCs w:val="24"/>
        </w:rPr>
        <w:t xml:space="preserve"> sever, care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fi </w:t>
      </w:r>
      <w:proofErr w:type="spellStart"/>
      <w:r w:rsidRPr="00E20CC7">
        <w:rPr>
          <w:rFonts w:ascii="Century Gothic" w:hAnsi="Century Gothic" w:cs="Arial"/>
          <w:sz w:val="24"/>
          <w:szCs w:val="24"/>
        </w:rPr>
        <w:t>circulara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centrul</w:t>
      </w:r>
      <w:proofErr w:type="spellEnd"/>
      <w:r w:rsidRPr="00E20CC7">
        <w:rPr>
          <w:rFonts w:ascii="Century Gothic" w:hAnsi="Century Gothic" w:cs="Arial"/>
          <w:sz w:val="24"/>
          <w:szCs w:val="24"/>
        </w:rPr>
        <w:t xml:space="preserve"> pe </w:t>
      </w:r>
      <w:proofErr w:type="spellStart"/>
      <w:r w:rsidRPr="00E20CC7">
        <w:rPr>
          <w:rFonts w:ascii="Century Gothic" w:hAnsi="Century Gothic" w:cs="Arial"/>
          <w:sz w:val="24"/>
          <w:szCs w:val="24"/>
        </w:rPr>
        <w:t>pozitia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forajului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raza</w:t>
      </w:r>
      <w:proofErr w:type="spellEnd"/>
      <w:r w:rsidRPr="00E20CC7">
        <w:rPr>
          <w:rFonts w:ascii="Century Gothic" w:hAnsi="Century Gothic" w:cs="Arial"/>
          <w:sz w:val="24"/>
          <w:szCs w:val="24"/>
        </w:rPr>
        <w:t xml:space="preserve"> de </w:t>
      </w:r>
      <w:smartTag w:uri="urn:schemas-microsoft-com:office:smarttags" w:element="metricconverter">
        <w:smartTagPr>
          <w:attr w:name="ProductID" w:val="10 m"/>
        </w:smartTagPr>
        <w:r w:rsidRPr="00E20CC7">
          <w:rPr>
            <w:rFonts w:ascii="Century Gothic" w:hAnsi="Century Gothic" w:cs="Arial"/>
            <w:sz w:val="24"/>
            <w:szCs w:val="24"/>
          </w:rPr>
          <w:t>10 m</w:t>
        </w:r>
      </w:smartTag>
      <w:r w:rsidRPr="00E20CC7">
        <w:rPr>
          <w:rFonts w:ascii="Century Gothic" w:hAnsi="Century Gothic" w:cs="Arial"/>
          <w:sz w:val="24"/>
          <w:szCs w:val="24"/>
        </w:rPr>
        <w:t xml:space="preserve">; in </w:t>
      </w:r>
      <w:proofErr w:type="spellStart"/>
      <w:r w:rsidRPr="00E20CC7">
        <w:rPr>
          <w:rFonts w:ascii="Century Gothic" w:hAnsi="Century Gothic" w:cs="Arial"/>
          <w:sz w:val="24"/>
          <w:szCs w:val="24"/>
        </w:rPr>
        <w:t>acest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caz</w:t>
      </w:r>
      <w:proofErr w:type="spellEnd"/>
      <w:r w:rsidRPr="00E20CC7">
        <w:rPr>
          <w:rFonts w:ascii="Century Gothic" w:hAnsi="Century Gothic" w:cs="Arial"/>
          <w:sz w:val="24"/>
          <w:szCs w:val="24"/>
        </w:rPr>
        <w:t xml:space="preserve"> zona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regim</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restrictie</w:t>
      </w:r>
      <w:proofErr w:type="spellEnd"/>
      <w:r w:rsidRPr="00E20CC7">
        <w:rPr>
          <w:rFonts w:ascii="Century Gothic" w:hAnsi="Century Gothic" w:cs="Arial"/>
          <w:sz w:val="24"/>
          <w:szCs w:val="24"/>
        </w:rPr>
        <w:t xml:space="preserve"> coincide cu zona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regim</w:t>
      </w:r>
      <w:proofErr w:type="spellEnd"/>
      <w:r w:rsidRPr="00E20CC7">
        <w:rPr>
          <w:rFonts w:ascii="Century Gothic" w:hAnsi="Century Gothic" w:cs="Arial"/>
          <w:sz w:val="24"/>
          <w:szCs w:val="24"/>
        </w:rPr>
        <w:t xml:space="preserve"> sever”.</w:t>
      </w:r>
    </w:p>
    <w:p w14:paraId="7321F83A" w14:textId="77777777" w:rsidR="009F6450" w:rsidRPr="00E20CC7" w:rsidRDefault="009F6450" w:rsidP="009F6450">
      <w:pPr>
        <w:pStyle w:val="DefaultText0"/>
        <w:spacing w:line="276" w:lineRule="auto"/>
        <w:ind w:firstLine="720"/>
        <w:jc w:val="both"/>
        <w:rPr>
          <w:rFonts w:ascii="Century Gothic" w:hAnsi="Century Gothic" w:cs="Arial"/>
          <w:lang w:val="en-US"/>
        </w:rPr>
      </w:pPr>
      <w:proofErr w:type="spellStart"/>
      <w:r w:rsidRPr="00E20CC7">
        <w:rPr>
          <w:rFonts w:ascii="Century Gothic" w:hAnsi="Century Gothic" w:cs="Arial"/>
          <w:lang w:val="en-US"/>
        </w:rPr>
        <w:t>Astfel</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mărimea</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zonei</w:t>
      </w:r>
      <w:proofErr w:type="spellEnd"/>
      <w:r w:rsidRPr="00E20CC7">
        <w:rPr>
          <w:rFonts w:ascii="Century Gothic" w:hAnsi="Century Gothic" w:cs="Arial"/>
          <w:lang w:val="en-US"/>
        </w:rPr>
        <w:t xml:space="preserve"> de </w:t>
      </w:r>
      <w:proofErr w:type="spellStart"/>
      <w:r w:rsidRPr="00E20CC7">
        <w:rPr>
          <w:rFonts w:ascii="Century Gothic" w:hAnsi="Century Gothic" w:cs="Arial"/>
          <w:lang w:val="en-US"/>
        </w:rPr>
        <w:t>protecţie</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sanitară</w:t>
      </w:r>
      <w:proofErr w:type="spellEnd"/>
      <w:r w:rsidRPr="00E20CC7">
        <w:rPr>
          <w:rFonts w:ascii="Century Gothic" w:hAnsi="Century Gothic" w:cs="Arial"/>
          <w:lang w:val="en-US"/>
        </w:rPr>
        <w:t xml:space="preserve"> cu </w:t>
      </w:r>
      <w:proofErr w:type="spellStart"/>
      <w:r w:rsidRPr="00E20CC7">
        <w:rPr>
          <w:rFonts w:ascii="Century Gothic" w:hAnsi="Century Gothic" w:cs="Arial"/>
          <w:lang w:val="en-US"/>
        </w:rPr>
        <w:t>regim</w:t>
      </w:r>
      <w:proofErr w:type="spellEnd"/>
      <w:r w:rsidRPr="00E20CC7">
        <w:rPr>
          <w:rFonts w:ascii="Century Gothic" w:hAnsi="Century Gothic" w:cs="Arial"/>
          <w:lang w:val="en-US"/>
        </w:rPr>
        <w:t xml:space="preserve"> sever </w:t>
      </w:r>
      <w:proofErr w:type="spellStart"/>
      <w:r w:rsidRPr="00E20CC7">
        <w:rPr>
          <w:rFonts w:ascii="Century Gothic" w:hAnsi="Century Gothic" w:cs="Arial"/>
          <w:lang w:val="en-US"/>
        </w:rPr>
        <w:t>în</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jurul</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puţului</w:t>
      </w:r>
      <w:proofErr w:type="spellEnd"/>
      <w:r w:rsidRPr="00E20CC7">
        <w:rPr>
          <w:rFonts w:ascii="Century Gothic" w:hAnsi="Century Gothic" w:cs="Arial"/>
          <w:lang w:val="en-US"/>
        </w:rPr>
        <w:t xml:space="preserve"> s-a </w:t>
      </w:r>
      <w:proofErr w:type="spellStart"/>
      <w:r w:rsidRPr="00E20CC7">
        <w:rPr>
          <w:rFonts w:ascii="Century Gothic" w:hAnsi="Century Gothic" w:cs="Arial"/>
          <w:lang w:val="en-US"/>
        </w:rPr>
        <w:t>determinat</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asigurând</w:t>
      </w:r>
      <w:proofErr w:type="spellEnd"/>
      <w:r w:rsidRPr="00E20CC7">
        <w:rPr>
          <w:rFonts w:ascii="Century Gothic" w:hAnsi="Century Gothic" w:cs="Arial"/>
          <w:lang w:val="en-US"/>
        </w:rPr>
        <w:t xml:space="preserve"> o </w:t>
      </w:r>
      <w:proofErr w:type="spellStart"/>
      <w:r w:rsidRPr="00E20CC7">
        <w:rPr>
          <w:rFonts w:ascii="Century Gothic" w:hAnsi="Century Gothic" w:cs="Arial"/>
          <w:lang w:val="en-US"/>
        </w:rPr>
        <w:t>distanţă</w:t>
      </w:r>
      <w:proofErr w:type="spellEnd"/>
      <w:r w:rsidRPr="00E20CC7">
        <w:rPr>
          <w:rFonts w:ascii="Century Gothic" w:hAnsi="Century Gothic" w:cs="Arial"/>
          <w:lang w:val="en-US"/>
        </w:rPr>
        <w:t xml:space="preserve"> de </w:t>
      </w:r>
      <w:smartTag w:uri="urn:schemas-microsoft-com:office:smarttags" w:element="metricconverter">
        <w:smartTagPr>
          <w:attr w:name="ProductID" w:val="10,0 m"/>
        </w:smartTagPr>
        <w:r w:rsidRPr="00E20CC7">
          <w:rPr>
            <w:rFonts w:ascii="Century Gothic" w:hAnsi="Century Gothic" w:cs="Arial"/>
            <w:lang w:val="en-US"/>
          </w:rPr>
          <w:t>10,0 m</w:t>
        </w:r>
      </w:smartTag>
      <w:r w:rsidRPr="00E20CC7">
        <w:rPr>
          <w:rFonts w:ascii="Century Gothic" w:hAnsi="Century Gothic" w:cs="Arial"/>
          <w:lang w:val="en-US"/>
        </w:rPr>
        <w:t xml:space="preserve"> </w:t>
      </w:r>
      <w:proofErr w:type="spellStart"/>
      <w:r w:rsidRPr="00E20CC7">
        <w:rPr>
          <w:rFonts w:ascii="Century Gothic" w:hAnsi="Century Gothic" w:cs="Arial"/>
          <w:lang w:val="en-US"/>
        </w:rPr>
        <w:t>amonte</w:t>
      </w:r>
      <w:proofErr w:type="spellEnd"/>
      <w:r w:rsidRPr="00E20CC7">
        <w:rPr>
          <w:rFonts w:ascii="Century Gothic" w:hAnsi="Century Gothic" w:cs="Arial"/>
          <w:lang w:val="en-US"/>
        </w:rPr>
        <w:t xml:space="preserve">, aval </w:t>
      </w:r>
      <w:proofErr w:type="spellStart"/>
      <w:r w:rsidRPr="00E20CC7">
        <w:rPr>
          <w:rFonts w:ascii="Century Gothic" w:hAnsi="Century Gothic" w:cs="Arial"/>
          <w:lang w:val="en-US"/>
        </w:rPr>
        <w:t>şi</w:t>
      </w:r>
      <w:proofErr w:type="spellEnd"/>
      <w:r w:rsidRPr="00E20CC7">
        <w:rPr>
          <w:rFonts w:ascii="Century Gothic" w:hAnsi="Century Gothic" w:cs="Arial"/>
          <w:lang w:val="en-US"/>
        </w:rPr>
        <w:t xml:space="preserve"> lateral </w:t>
      </w:r>
      <w:proofErr w:type="spellStart"/>
      <w:r w:rsidRPr="00E20CC7">
        <w:rPr>
          <w:rFonts w:ascii="Century Gothic" w:hAnsi="Century Gothic" w:cs="Arial"/>
          <w:lang w:val="en-US"/>
        </w:rPr>
        <w:t>faţă</w:t>
      </w:r>
      <w:proofErr w:type="spellEnd"/>
      <w:r w:rsidRPr="00E20CC7">
        <w:rPr>
          <w:rFonts w:ascii="Century Gothic" w:hAnsi="Century Gothic" w:cs="Arial"/>
          <w:lang w:val="en-US"/>
        </w:rPr>
        <w:t xml:space="preserve"> de </w:t>
      </w:r>
      <w:proofErr w:type="spellStart"/>
      <w:r w:rsidRPr="00E20CC7">
        <w:rPr>
          <w:rFonts w:ascii="Century Gothic" w:hAnsi="Century Gothic" w:cs="Arial"/>
          <w:lang w:val="en-US"/>
        </w:rPr>
        <w:t>puţul</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forat</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suprafa</w:t>
      </w:r>
      <w:r w:rsidRPr="00E20CC7">
        <w:rPr>
          <w:rFonts w:ascii="Calibri" w:hAnsi="Calibri" w:cs="Calibri"/>
          <w:lang w:val="en-US"/>
        </w:rPr>
        <w:t>ț</w:t>
      </w:r>
      <w:r w:rsidRPr="00E20CC7">
        <w:rPr>
          <w:rFonts w:ascii="Century Gothic" w:hAnsi="Century Gothic" w:cs="Arial"/>
          <w:lang w:val="en-US"/>
        </w:rPr>
        <w:t>a</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ocupat</w:t>
      </w:r>
      <w:r w:rsidRPr="00E20CC7">
        <w:rPr>
          <w:rFonts w:ascii="Century Gothic" w:hAnsi="Century Gothic" w:cs="Century Gothic"/>
          <w:lang w:val="en-US"/>
        </w:rPr>
        <w:t>ă</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fiind</w:t>
      </w:r>
      <w:proofErr w:type="spellEnd"/>
      <w:r w:rsidRPr="00E20CC7">
        <w:rPr>
          <w:rFonts w:ascii="Century Gothic" w:hAnsi="Century Gothic" w:cs="Arial"/>
          <w:lang w:val="en-US"/>
        </w:rPr>
        <w:t xml:space="preserve"> de 755 </w:t>
      </w:r>
      <w:proofErr w:type="spellStart"/>
      <w:r w:rsidRPr="00E20CC7">
        <w:rPr>
          <w:rFonts w:ascii="Century Gothic" w:hAnsi="Century Gothic" w:cs="Arial"/>
          <w:lang w:val="en-US"/>
        </w:rPr>
        <w:t>mp</w:t>
      </w:r>
      <w:proofErr w:type="spellEnd"/>
      <w:r w:rsidRPr="00E20CC7">
        <w:rPr>
          <w:rFonts w:ascii="Century Gothic" w:hAnsi="Century Gothic" w:cs="Arial"/>
          <w:lang w:val="en-US"/>
        </w:rPr>
        <w:t xml:space="preserve">. Zona de </w:t>
      </w:r>
      <w:proofErr w:type="spellStart"/>
      <w:r w:rsidRPr="00E20CC7">
        <w:rPr>
          <w:rFonts w:ascii="Century Gothic" w:hAnsi="Century Gothic" w:cs="Arial"/>
          <w:lang w:val="en-US"/>
        </w:rPr>
        <w:t>protec</w:t>
      </w:r>
      <w:r w:rsidRPr="00E20CC7">
        <w:rPr>
          <w:rFonts w:ascii="Century Gothic" w:hAnsi="Century Gothic" w:cs="Century Gothic"/>
          <w:lang w:val="en-US"/>
        </w:rPr>
        <w:t>ţ</w:t>
      </w:r>
      <w:r w:rsidRPr="00E20CC7">
        <w:rPr>
          <w:rFonts w:ascii="Century Gothic" w:hAnsi="Century Gothic" w:cs="Arial"/>
          <w:lang w:val="en-US"/>
        </w:rPr>
        <w:t>ie</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sanitar</w:t>
      </w:r>
      <w:r w:rsidRPr="00E20CC7">
        <w:rPr>
          <w:rFonts w:ascii="Century Gothic" w:hAnsi="Century Gothic" w:cs="Century Gothic"/>
          <w:lang w:val="en-US"/>
        </w:rPr>
        <w:t>ă</w:t>
      </w:r>
      <w:proofErr w:type="spellEnd"/>
      <w:r w:rsidRPr="00E20CC7">
        <w:rPr>
          <w:rFonts w:ascii="Century Gothic" w:hAnsi="Century Gothic" w:cs="Arial"/>
          <w:lang w:val="en-US"/>
        </w:rPr>
        <w:t xml:space="preserve"> cu </w:t>
      </w:r>
      <w:proofErr w:type="spellStart"/>
      <w:r w:rsidRPr="00E20CC7">
        <w:rPr>
          <w:rFonts w:ascii="Century Gothic" w:hAnsi="Century Gothic" w:cs="Arial"/>
          <w:lang w:val="en-US"/>
        </w:rPr>
        <w:t>regim</w:t>
      </w:r>
      <w:proofErr w:type="spellEnd"/>
      <w:r w:rsidRPr="00E20CC7">
        <w:rPr>
          <w:rFonts w:ascii="Century Gothic" w:hAnsi="Century Gothic" w:cs="Arial"/>
          <w:lang w:val="en-US"/>
        </w:rPr>
        <w:t xml:space="preserve"> sever </w:t>
      </w:r>
      <w:proofErr w:type="spellStart"/>
      <w:r w:rsidRPr="00E20CC7">
        <w:rPr>
          <w:rFonts w:ascii="Century Gothic" w:hAnsi="Century Gothic" w:cs="Arial"/>
          <w:lang w:val="en-US"/>
        </w:rPr>
        <w:t>va</w:t>
      </w:r>
      <w:proofErr w:type="spellEnd"/>
      <w:r w:rsidRPr="00E20CC7">
        <w:rPr>
          <w:rFonts w:ascii="Century Gothic" w:hAnsi="Century Gothic" w:cs="Arial"/>
          <w:lang w:val="en-US"/>
        </w:rPr>
        <w:t xml:space="preserve"> fi </w:t>
      </w:r>
      <w:proofErr w:type="spellStart"/>
      <w:r w:rsidRPr="00E20CC7">
        <w:rPr>
          <w:rFonts w:ascii="Century Gothic" w:hAnsi="Century Gothic" w:cs="Century Gothic"/>
          <w:lang w:val="en-US"/>
        </w:rPr>
        <w:t>î</w:t>
      </w:r>
      <w:r w:rsidRPr="00E20CC7">
        <w:rPr>
          <w:rFonts w:ascii="Century Gothic" w:hAnsi="Century Gothic" w:cs="Arial"/>
          <w:lang w:val="en-US"/>
        </w:rPr>
        <w:t>mprejmuită</w:t>
      </w:r>
      <w:proofErr w:type="spellEnd"/>
      <w:r w:rsidRPr="00E20CC7">
        <w:rPr>
          <w:rFonts w:ascii="Century Gothic" w:hAnsi="Century Gothic" w:cs="Arial"/>
          <w:lang w:val="en-US"/>
        </w:rPr>
        <w:t xml:space="preserve"> cu </w:t>
      </w:r>
      <w:proofErr w:type="spellStart"/>
      <w:r w:rsidRPr="00E20CC7">
        <w:rPr>
          <w:rFonts w:ascii="Century Gothic" w:hAnsi="Century Gothic" w:cs="Arial"/>
          <w:lang w:val="en-US"/>
        </w:rPr>
        <w:t>gard</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având</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prevăzută</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poartă</w:t>
      </w:r>
      <w:proofErr w:type="spellEnd"/>
      <w:r w:rsidRPr="00E20CC7">
        <w:rPr>
          <w:rFonts w:ascii="Century Gothic" w:hAnsi="Century Gothic" w:cs="Arial"/>
          <w:lang w:val="en-US"/>
        </w:rPr>
        <w:t xml:space="preserve"> de </w:t>
      </w:r>
      <w:proofErr w:type="spellStart"/>
      <w:r w:rsidRPr="00E20CC7">
        <w:rPr>
          <w:rFonts w:ascii="Century Gothic" w:hAnsi="Century Gothic" w:cs="Arial"/>
          <w:lang w:val="en-US"/>
        </w:rPr>
        <w:t>acces</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pentru</w:t>
      </w:r>
      <w:proofErr w:type="spellEnd"/>
      <w:r w:rsidRPr="00E20CC7">
        <w:rPr>
          <w:rFonts w:ascii="Century Gothic" w:hAnsi="Century Gothic" w:cs="Arial"/>
          <w:lang w:val="en-US"/>
        </w:rPr>
        <w:t xml:space="preserve"> </w:t>
      </w:r>
      <w:proofErr w:type="spellStart"/>
      <w:r w:rsidRPr="00E20CC7">
        <w:rPr>
          <w:rFonts w:ascii="Century Gothic" w:hAnsi="Century Gothic" w:cs="Arial"/>
          <w:lang w:val="en-US"/>
        </w:rPr>
        <w:t>personalul</w:t>
      </w:r>
      <w:proofErr w:type="spellEnd"/>
      <w:r w:rsidRPr="00E20CC7">
        <w:rPr>
          <w:rFonts w:ascii="Century Gothic" w:hAnsi="Century Gothic" w:cs="Arial"/>
          <w:lang w:val="en-US"/>
        </w:rPr>
        <w:t xml:space="preserve"> de </w:t>
      </w:r>
      <w:proofErr w:type="spellStart"/>
      <w:r w:rsidRPr="00E20CC7">
        <w:rPr>
          <w:rFonts w:ascii="Century Gothic" w:hAnsi="Century Gothic" w:cs="Arial"/>
          <w:lang w:val="en-US"/>
        </w:rPr>
        <w:t>exploatare</w:t>
      </w:r>
      <w:proofErr w:type="spellEnd"/>
      <w:r w:rsidRPr="00E20CC7">
        <w:rPr>
          <w:rFonts w:ascii="Century Gothic" w:hAnsi="Century Gothic" w:cs="Arial"/>
          <w:lang w:val="en-US"/>
        </w:rPr>
        <w:t>.</w:t>
      </w:r>
    </w:p>
    <w:p w14:paraId="793CC034" w14:textId="77777777" w:rsidR="009F6450" w:rsidRPr="00E20CC7" w:rsidRDefault="009F6450" w:rsidP="009F6450">
      <w:pPr>
        <w:spacing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Împrejmuirea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va</w:t>
      </w:r>
      <w:proofErr w:type="spellEnd"/>
      <w:proofErr w:type="gram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plasa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sarma</w:t>
      </w:r>
      <w:proofErr w:type="spellEnd"/>
      <w:r w:rsidRPr="00E20CC7">
        <w:rPr>
          <w:rFonts w:ascii="Century Gothic" w:hAnsi="Century Gothic" w:cs="Arial"/>
          <w:sz w:val="24"/>
          <w:szCs w:val="24"/>
        </w:rPr>
        <w:t xml:space="preserve"> </w:t>
      </w:r>
      <w:proofErr w:type="spellStart"/>
      <w:r w:rsidRPr="00E20CC7">
        <w:rPr>
          <w:rFonts w:ascii="Calibri" w:hAnsi="Calibri" w:cs="Calibri"/>
          <w:sz w:val="24"/>
          <w:szCs w:val="24"/>
        </w:rPr>
        <w:t>ș</w:t>
      </w:r>
      <w:r w:rsidRPr="00E20CC7">
        <w:rPr>
          <w:rFonts w:ascii="Century Gothic" w:hAnsi="Century Gothic" w:cs="Arial"/>
          <w:sz w:val="24"/>
          <w:szCs w:val="24"/>
        </w:rPr>
        <w:t>i</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st</w:t>
      </w:r>
      <w:r w:rsidRPr="00E20CC7">
        <w:rPr>
          <w:rFonts w:ascii="Century Gothic" w:hAnsi="Century Gothic" w:cs="Century Gothic"/>
          <w:sz w:val="24"/>
          <w:szCs w:val="24"/>
        </w:rPr>
        <w:t>â</w:t>
      </w:r>
      <w:r w:rsidRPr="00E20CC7">
        <w:rPr>
          <w:rFonts w:ascii="Century Gothic" w:hAnsi="Century Gothic" w:cs="Arial"/>
          <w:sz w:val="24"/>
          <w:szCs w:val="24"/>
        </w:rPr>
        <w:t>lpi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metalici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av</w:t>
      </w:r>
      <w:r w:rsidRPr="00E20CC7">
        <w:rPr>
          <w:rFonts w:ascii="Century Gothic" w:hAnsi="Century Gothic" w:cs="Century Gothic"/>
          <w:sz w:val="24"/>
          <w:szCs w:val="24"/>
        </w:rPr>
        <w:t>â</w:t>
      </w:r>
      <w:r w:rsidRPr="00E20CC7">
        <w:rPr>
          <w:rFonts w:ascii="Century Gothic" w:hAnsi="Century Gothic" w:cs="Arial"/>
          <w:sz w:val="24"/>
          <w:szCs w:val="24"/>
        </w:rPr>
        <w:t>nd</w:t>
      </w:r>
      <w:proofErr w:type="spellEnd"/>
      <w:r w:rsidRPr="00E20CC7">
        <w:rPr>
          <w:rFonts w:ascii="Century Gothic" w:hAnsi="Century Gothic" w:cs="Arial"/>
          <w:sz w:val="24"/>
          <w:szCs w:val="24"/>
        </w:rPr>
        <w:t xml:space="preserv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w:t>
      </w:r>
      <w:r w:rsidRPr="00E20CC7">
        <w:rPr>
          <w:rFonts w:ascii="Century Gothic" w:hAnsi="Century Gothic" w:cs="Century Gothic"/>
          <w:sz w:val="24"/>
          <w:szCs w:val="24"/>
        </w:rPr>
        <w:t>ă</w:t>
      </w:r>
      <w:r w:rsidRPr="00E20CC7">
        <w:rPr>
          <w:rFonts w:ascii="Century Gothic" w:hAnsi="Century Gothic" w:cs="Arial"/>
          <w:sz w:val="24"/>
          <w:szCs w:val="24"/>
        </w:rPr>
        <w:t>l</w:t>
      </w:r>
      <w:r w:rsidRPr="00E20CC7">
        <w:rPr>
          <w:rFonts w:ascii="Century Gothic" w:hAnsi="Century Gothic" w:cs="Century Gothic"/>
          <w:sz w:val="24"/>
          <w:szCs w:val="24"/>
        </w:rPr>
        <w:t>ţ</w:t>
      </w:r>
      <w:r w:rsidRPr="00E20CC7">
        <w:rPr>
          <w:rFonts w:ascii="Century Gothic" w:hAnsi="Century Gothic" w:cs="Arial"/>
          <w:sz w:val="24"/>
          <w:szCs w:val="24"/>
        </w:rPr>
        <w:t>imea</w:t>
      </w:r>
      <w:proofErr w:type="spellEnd"/>
      <w:r w:rsidRPr="00E20CC7">
        <w:rPr>
          <w:rFonts w:ascii="Century Gothic" w:hAnsi="Century Gothic" w:cs="Arial"/>
          <w:sz w:val="24"/>
          <w:szCs w:val="24"/>
        </w:rPr>
        <w:t xml:space="preserve"> de 2,00m </w:t>
      </w:r>
      <w:proofErr w:type="spellStart"/>
      <w:r w:rsidRPr="00E20CC7">
        <w:rPr>
          <w:rFonts w:ascii="Century Gothic" w:hAnsi="Century Gothic" w:cs="Century Gothic"/>
          <w:sz w:val="24"/>
          <w:szCs w:val="24"/>
        </w:rPr>
        <w:t>ş</w:t>
      </w:r>
      <w:r w:rsidRPr="00E20CC7">
        <w:rPr>
          <w:rFonts w:ascii="Century Gothic" w:hAnsi="Century Gothic" w:cs="Arial"/>
          <w:sz w:val="24"/>
          <w:szCs w:val="24"/>
        </w:rPr>
        <w:t>i</w:t>
      </w:r>
      <w:proofErr w:type="spellEnd"/>
      <w:r w:rsidRPr="00E20CC7">
        <w:rPr>
          <w:rFonts w:ascii="Century Gothic" w:hAnsi="Century Gothic" w:cs="Arial"/>
          <w:sz w:val="24"/>
          <w:szCs w:val="24"/>
        </w:rPr>
        <w:t xml:space="preserve"> </w:t>
      </w:r>
      <w:smartTag w:uri="urn:schemas-microsoft-com:office:smarttags" w:element="metricconverter">
        <w:smartTagPr>
          <w:attr w:name="ProductID" w:val="2,0 m"/>
        </w:smartTagPr>
        <w:r w:rsidRPr="00E20CC7">
          <w:rPr>
            <w:rFonts w:ascii="Century Gothic" w:hAnsi="Century Gothic" w:cs="Arial"/>
            <w:sz w:val="24"/>
            <w:szCs w:val="24"/>
          </w:rPr>
          <w:t>2,0 m</w:t>
        </w:r>
      </w:smartTag>
      <w:r w:rsidRPr="00E20CC7">
        <w:rPr>
          <w:rFonts w:ascii="Century Gothic" w:hAnsi="Century Gothic" w:cs="Arial"/>
          <w:sz w:val="24"/>
          <w:szCs w:val="24"/>
        </w:rPr>
        <w:t xml:space="preserv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ntre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w:t>
      </w:r>
      <w:r w:rsidRPr="00E20CC7">
        <w:rPr>
          <w:rFonts w:ascii="Century Gothic" w:hAnsi="Century Gothic" w:cs="Century Gothic"/>
          <w:sz w:val="24"/>
          <w:szCs w:val="24"/>
        </w:rPr>
        <w:t>â</w:t>
      </w:r>
      <w:r w:rsidRPr="00E20CC7">
        <w:rPr>
          <w:rFonts w:ascii="Century Gothic" w:hAnsi="Century Gothic" w:cs="Arial"/>
          <w:sz w:val="24"/>
          <w:szCs w:val="24"/>
        </w:rPr>
        <w:t>lpi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Funda</w:t>
      </w:r>
      <w:r w:rsidRPr="00E20CC7">
        <w:rPr>
          <w:rFonts w:ascii="Century Gothic" w:hAnsi="Century Gothic" w:cs="Century Gothic"/>
          <w:sz w:val="24"/>
          <w:szCs w:val="24"/>
        </w:rPr>
        <w:t>ţ</w:t>
      </w:r>
      <w:r w:rsidRPr="00E20CC7">
        <w:rPr>
          <w:rFonts w:ascii="Century Gothic" w:hAnsi="Century Gothic" w:cs="Arial"/>
          <w:sz w:val="24"/>
          <w:szCs w:val="24"/>
        </w:rPr>
        <w:t>iile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w:t>
      </w:r>
      <w:r w:rsidRPr="00E20CC7">
        <w:rPr>
          <w:rFonts w:ascii="Century Gothic" w:hAnsi="Century Gothic" w:cs="Century Gothic"/>
          <w:sz w:val="24"/>
          <w:szCs w:val="24"/>
        </w:rPr>
        <w:t>â</w:t>
      </w:r>
      <w:r w:rsidRPr="00E20CC7">
        <w:rPr>
          <w:rFonts w:ascii="Century Gothic" w:hAnsi="Century Gothic" w:cs="Arial"/>
          <w:sz w:val="24"/>
          <w:szCs w:val="24"/>
        </w:rPr>
        <w:t>lpi</w:t>
      </w:r>
      <w:proofErr w:type="spellEnd"/>
      <w:r w:rsidRPr="00E20CC7">
        <w:rPr>
          <w:rFonts w:ascii="Century Gothic" w:hAnsi="Century Gothic" w:cs="Arial"/>
          <w:sz w:val="24"/>
          <w:szCs w:val="24"/>
        </w:rPr>
        <w:t xml:space="preserve">, care </w:t>
      </w:r>
      <w:proofErr w:type="spellStart"/>
      <w:r w:rsidRPr="00E20CC7">
        <w:rPr>
          <w:rFonts w:ascii="Century Gothic" w:hAnsi="Century Gothic" w:cs="Arial"/>
          <w:sz w:val="24"/>
          <w:szCs w:val="24"/>
        </w:rPr>
        <w:t>susţin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gardul</w:t>
      </w:r>
      <w:proofErr w:type="spellEnd"/>
      <w:r w:rsidRPr="00E20CC7">
        <w:rPr>
          <w:rFonts w:ascii="Century Gothic" w:hAnsi="Century Gothic" w:cs="Arial"/>
          <w:sz w:val="24"/>
          <w:szCs w:val="24"/>
        </w:rPr>
        <w:t xml:space="preserve">, sunt de </w:t>
      </w:r>
      <w:proofErr w:type="spellStart"/>
      <w:r w:rsidRPr="00E20CC7">
        <w:rPr>
          <w:rFonts w:ascii="Century Gothic" w:hAnsi="Century Gothic" w:cs="Arial"/>
          <w:sz w:val="24"/>
          <w:szCs w:val="24"/>
        </w:rPr>
        <w:t>dimensiunea</w:t>
      </w:r>
      <w:proofErr w:type="spellEnd"/>
      <w:r w:rsidRPr="00E20CC7">
        <w:rPr>
          <w:rFonts w:ascii="Century Gothic" w:hAnsi="Century Gothic" w:cs="Arial"/>
          <w:sz w:val="24"/>
          <w:szCs w:val="24"/>
        </w:rPr>
        <w:t xml:space="preserve"> 40 x </w:t>
      </w:r>
      <w:smartTag w:uri="urn:schemas-microsoft-com:office:smarttags" w:element="metricconverter">
        <w:smartTagPr>
          <w:attr w:name="ProductID" w:val="40 cm"/>
        </w:smartTagPr>
        <w:r w:rsidRPr="00E20CC7">
          <w:rPr>
            <w:rFonts w:ascii="Century Gothic" w:hAnsi="Century Gothic" w:cs="Arial"/>
            <w:sz w:val="24"/>
            <w:szCs w:val="24"/>
          </w:rPr>
          <w:t>40 cm</w:t>
        </w:r>
      </w:smartTag>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iar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adâncimea</w:t>
      </w:r>
      <w:proofErr w:type="spellEnd"/>
      <w:r w:rsidRPr="00E20CC7">
        <w:rPr>
          <w:rFonts w:ascii="Century Gothic" w:hAnsi="Century Gothic" w:cs="Arial"/>
          <w:sz w:val="24"/>
          <w:szCs w:val="24"/>
        </w:rPr>
        <w:t xml:space="preserve"> de </w:t>
      </w:r>
      <w:smartTag w:uri="urn:schemas-microsoft-com:office:smarttags" w:element="metricconverter">
        <w:smartTagPr>
          <w:attr w:name="ProductID" w:val="0,80 m"/>
        </w:smartTagPr>
        <w:r w:rsidRPr="00E20CC7">
          <w:rPr>
            <w:rFonts w:ascii="Century Gothic" w:hAnsi="Century Gothic" w:cs="Arial"/>
            <w:sz w:val="24"/>
            <w:szCs w:val="24"/>
          </w:rPr>
          <w:t>0,80 m</w:t>
        </w:r>
      </w:smartTag>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Fundaţiile</w:t>
      </w:r>
      <w:proofErr w:type="spellEnd"/>
      <w:r w:rsidRPr="00E20CC7">
        <w:rPr>
          <w:rFonts w:ascii="Century Gothic" w:hAnsi="Century Gothic" w:cs="Arial"/>
          <w:sz w:val="24"/>
          <w:szCs w:val="24"/>
        </w:rPr>
        <w:t xml:space="preserve"> au </w:t>
      </w:r>
      <w:proofErr w:type="spellStart"/>
      <w:r w:rsidRPr="00E20CC7">
        <w:rPr>
          <w:rFonts w:ascii="Century Gothic" w:hAnsi="Century Gothic" w:cs="Arial"/>
          <w:sz w:val="24"/>
          <w:szCs w:val="24"/>
        </w:rPr>
        <w:t>fost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prevăzute</w:t>
      </w:r>
      <w:proofErr w:type="spellEnd"/>
      <w:r w:rsidRPr="00E20CC7">
        <w:rPr>
          <w:rFonts w:ascii="Century Gothic" w:hAnsi="Century Gothic" w:cs="Arial"/>
          <w:sz w:val="24"/>
          <w:szCs w:val="24"/>
        </w:rPr>
        <w:t xml:space="preserve"> a fi </w:t>
      </w:r>
      <w:proofErr w:type="spellStart"/>
      <w:r w:rsidRPr="00E20CC7">
        <w:rPr>
          <w:rFonts w:ascii="Century Gothic" w:hAnsi="Century Gothic" w:cs="Arial"/>
          <w:sz w:val="24"/>
          <w:szCs w:val="24"/>
        </w:rPr>
        <w:t>realizate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beton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simplu</w:t>
      </w:r>
      <w:proofErr w:type="spellEnd"/>
      <w:r w:rsidRPr="00E20CC7">
        <w:rPr>
          <w:rFonts w:ascii="Century Gothic" w:hAnsi="Century Gothic" w:cs="Arial"/>
          <w:sz w:val="24"/>
          <w:szCs w:val="24"/>
        </w:rPr>
        <w:t xml:space="preserve"> C12/15.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poarta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acces</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incinta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protectie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sanirara</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doua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canate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avand</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latime</w:t>
      </w:r>
      <w:proofErr w:type="spellEnd"/>
      <w:r w:rsidRPr="00E20CC7">
        <w:rPr>
          <w:rFonts w:ascii="Century Gothic" w:hAnsi="Century Gothic" w:cs="Arial"/>
          <w:sz w:val="24"/>
          <w:szCs w:val="24"/>
        </w:rPr>
        <w:t xml:space="preserve"> de 4m, </w:t>
      </w:r>
      <w:proofErr w:type="spellStart"/>
      <w:r w:rsidRPr="00E20CC7">
        <w:rPr>
          <w:rFonts w:ascii="Century Gothic" w:hAnsi="Century Gothic" w:cs="Arial"/>
          <w:sz w:val="24"/>
          <w:szCs w:val="24"/>
        </w:rPr>
        <w:t>iar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fundaţiile</w:t>
      </w:r>
      <w:proofErr w:type="spellEnd"/>
      <w:r w:rsidRPr="00E20CC7">
        <w:rPr>
          <w:rFonts w:ascii="Century Gothic" w:hAnsi="Century Gothic" w:cs="Arial"/>
          <w:sz w:val="24"/>
          <w:szCs w:val="24"/>
        </w:rPr>
        <w:t xml:space="preserve"> sunt </w:t>
      </w:r>
      <w:proofErr w:type="spellStart"/>
      <w:r w:rsidRPr="00E20CC7">
        <w:rPr>
          <w:rFonts w:ascii="Century Gothic" w:hAnsi="Century Gothic" w:cs="Arial"/>
          <w:sz w:val="24"/>
          <w:szCs w:val="24"/>
        </w:rPr>
        <w:t>prevăzute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beton</w:t>
      </w:r>
      <w:proofErr w:type="spellEnd"/>
      <w:r w:rsidRPr="00E20CC7">
        <w:rPr>
          <w:rFonts w:ascii="Century Gothic" w:hAnsi="Century Gothic" w:cs="Arial"/>
          <w:sz w:val="24"/>
          <w:szCs w:val="24"/>
        </w:rPr>
        <w:t xml:space="preserve"> C 12/15.</w:t>
      </w:r>
    </w:p>
    <w:p w14:paraId="2BCBA516" w14:textId="77777777" w:rsidR="009F6450" w:rsidRPr="00E20CC7" w:rsidRDefault="009F6450" w:rsidP="009F6450">
      <w:pPr>
        <w:spacing w:line="276" w:lineRule="auto"/>
        <w:ind w:left="720"/>
        <w:rPr>
          <w:rFonts w:ascii="Century Gothic" w:hAnsi="Century Gothic" w:cs="Arial"/>
          <w:b/>
          <w:sz w:val="24"/>
          <w:szCs w:val="24"/>
          <w:u w:val="single"/>
        </w:rPr>
      </w:pPr>
      <w:proofErr w:type="spellStart"/>
      <w:r w:rsidRPr="00E20CC7">
        <w:rPr>
          <w:rFonts w:ascii="Century Gothic" w:hAnsi="Century Gothic" w:cs="Arial"/>
          <w:b/>
          <w:sz w:val="24"/>
          <w:szCs w:val="24"/>
          <w:u w:val="single"/>
        </w:rPr>
        <w:t>Obiect</w:t>
      </w:r>
      <w:proofErr w:type="spellEnd"/>
      <w:r w:rsidRPr="00E20CC7">
        <w:rPr>
          <w:rFonts w:ascii="Century Gothic" w:hAnsi="Century Gothic" w:cs="Arial"/>
          <w:b/>
          <w:sz w:val="24"/>
          <w:szCs w:val="24"/>
          <w:u w:val="single"/>
        </w:rPr>
        <w:t xml:space="preserve"> 2 – </w:t>
      </w:r>
      <w:proofErr w:type="spellStart"/>
      <w:r w:rsidRPr="00E20CC7">
        <w:rPr>
          <w:rFonts w:ascii="Century Gothic" w:hAnsi="Century Gothic" w:cs="Arial"/>
          <w:b/>
          <w:sz w:val="24"/>
          <w:szCs w:val="24"/>
          <w:u w:val="single"/>
        </w:rPr>
        <w:t>Retea</w:t>
      </w:r>
      <w:proofErr w:type="spellEnd"/>
      <w:r w:rsidRPr="00E20CC7">
        <w:rPr>
          <w:rFonts w:ascii="Century Gothic" w:hAnsi="Century Gothic" w:cs="Arial"/>
          <w:b/>
          <w:sz w:val="24"/>
          <w:szCs w:val="24"/>
          <w:u w:val="single"/>
        </w:rPr>
        <w:t xml:space="preserve"> de </w:t>
      </w:r>
      <w:proofErr w:type="spellStart"/>
      <w:r w:rsidRPr="00E20CC7">
        <w:rPr>
          <w:rFonts w:ascii="Century Gothic" w:hAnsi="Century Gothic" w:cs="Arial"/>
          <w:b/>
          <w:sz w:val="24"/>
          <w:szCs w:val="24"/>
          <w:u w:val="single"/>
        </w:rPr>
        <w:t>aductiune</w:t>
      </w:r>
      <w:proofErr w:type="spellEnd"/>
    </w:p>
    <w:p w14:paraId="3E89097F" w14:textId="77777777" w:rsidR="009F6450" w:rsidRPr="00E20CC7" w:rsidRDefault="009F6450" w:rsidP="009F6450">
      <w:pPr>
        <w:autoSpaceDE w:val="0"/>
        <w:autoSpaceDN w:val="0"/>
        <w:adjustRightInd w:val="0"/>
        <w:spacing w:line="276" w:lineRule="auto"/>
        <w:ind w:firstLine="720"/>
        <w:jc w:val="both"/>
        <w:rPr>
          <w:rFonts w:ascii="Century Gothic" w:hAnsi="Century Gothic" w:cs="Arial"/>
          <w:sz w:val="24"/>
          <w:szCs w:val="24"/>
        </w:rPr>
      </w:pPr>
    </w:p>
    <w:p w14:paraId="2A3E1213" w14:textId="77777777" w:rsidR="009F6450" w:rsidRPr="00E20CC7" w:rsidRDefault="009F6450" w:rsidP="009F6450">
      <w:pPr>
        <w:autoSpaceDE w:val="0"/>
        <w:autoSpaceDN w:val="0"/>
        <w:adjustRightInd w:val="0"/>
        <w:spacing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suplimentarea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debitului</w:t>
      </w:r>
      <w:proofErr w:type="spellEnd"/>
      <w:r w:rsidRPr="00E20CC7">
        <w:rPr>
          <w:rFonts w:ascii="Century Gothic" w:hAnsi="Century Gothic" w:cs="Arial"/>
          <w:sz w:val="24"/>
          <w:szCs w:val="24"/>
        </w:rPr>
        <w:t xml:space="preserve"> da </w:t>
      </w:r>
      <w:proofErr w:type="spellStart"/>
      <w:r w:rsidRPr="00E20CC7">
        <w:rPr>
          <w:rFonts w:ascii="Century Gothic" w:hAnsi="Century Gothic" w:cs="Arial"/>
          <w:sz w:val="24"/>
          <w:szCs w:val="24"/>
        </w:rPr>
        <w:t>apa</w:t>
      </w:r>
      <w:proofErr w:type="spellEnd"/>
      <w:r w:rsidRPr="00E20CC7">
        <w:rPr>
          <w:rFonts w:ascii="Century Gothic" w:hAnsi="Century Gothic" w:cs="Arial"/>
          <w:sz w:val="24"/>
          <w:szCs w:val="24"/>
        </w:rPr>
        <w:t xml:space="preserve"> in </w:t>
      </w:r>
      <w:proofErr w:type="spellStart"/>
      <w:r w:rsidRPr="00E20CC7">
        <w:rPr>
          <w:rFonts w:ascii="Century Gothic" w:hAnsi="Century Gothic" w:cs="Arial"/>
          <w:sz w:val="24"/>
          <w:szCs w:val="24"/>
        </w:rPr>
        <w:t>sistemul</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apa</w:t>
      </w:r>
      <w:proofErr w:type="spellEnd"/>
      <w:r w:rsidRPr="00E20CC7">
        <w:rPr>
          <w:rFonts w:ascii="Century Gothic" w:hAnsi="Century Gothic" w:cs="Arial"/>
          <w:sz w:val="24"/>
          <w:szCs w:val="24"/>
        </w:rPr>
        <w:t xml:space="preserve"> al </w:t>
      </w:r>
      <w:proofErr w:type="spellStart"/>
      <w:r w:rsidRPr="00E20CC7">
        <w:rPr>
          <w:rFonts w:ascii="Century Gothic" w:hAnsi="Century Gothic" w:cs="Arial"/>
          <w:sz w:val="24"/>
          <w:szCs w:val="24"/>
        </w:rPr>
        <w:t>localitati</w:t>
      </w:r>
      <w:proofErr w:type="spellEnd"/>
      <w:r w:rsidRPr="00E20CC7">
        <w:rPr>
          <w:rFonts w:ascii="Century Gothic" w:hAnsi="Century Gothic" w:cs="Arial"/>
          <w:sz w:val="24"/>
          <w:szCs w:val="24"/>
        </w:rPr>
        <w:t xml:space="preserve"> Port, </w:t>
      </w:r>
      <w:proofErr w:type="spellStart"/>
      <w:r w:rsidRPr="00E20CC7">
        <w:rPr>
          <w:rFonts w:ascii="Century Gothic" w:hAnsi="Century Gothic" w:cs="Arial"/>
          <w:sz w:val="24"/>
          <w:szCs w:val="24"/>
        </w:rPr>
        <w:t>Lesmi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Sumal</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comuna</w:t>
      </w:r>
      <w:proofErr w:type="spellEnd"/>
      <w:r w:rsidRPr="00E20CC7">
        <w:rPr>
          <w:rFonts w:ascii="Century Gothic" w:hAnsi="Century Gothic" w:cs="Arial"/>
          <w:sz w:val="24"/>
          <w:szCs w:val="24"/>
        </w:rPr>
        <w:t xml:space="preserve"> </w:t>
      </w:r>
      <w:proofErr w:type="gramStart"/>
      <w:r w:rsidRPr="00E20CC7">
        <w:rPr>
          <w:rFonts w:ascii="Century Gothic" w:hAnsi="Century Gothic" w:cs="Arial"/>
          <w:sz w:val="24"/>
          <w:szCs w:val="24"/>
        </w:rPr>
        <w:t>Marca  s</w:t>
      </w:r>
      <w:proofErr w:type="gramEnd"/>
      <w:r w:rsidRPr="00E20CC7">
        <w:rPr>
          <w:rFonts w:ascii="Century Gothic" w:hAnsi="Century Gothic" w:cs="Arial"/>
          <w:sz w:val="24"/>
          <w:szCs w:val="24"/>
        </w:rPr>
        <w:t xml:space="preserve">-a </w:t>
      </w:r>
      <w:proofErr w:type="spellStart"/>
      <w:r w:rsidRPr="00E20CC7">
        <w:rPr>
          <w:rFonts w:ascii="Century Gothic" w:hAnsi="Century Gothic" w:cs="Arial"/>
          <w:sz w:val="24"/>
          <w:szCs w:val="24"/>
        </w:rPr>
        <w:t>prevazut</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retea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w:t>
      </w:r>
      <w:r w:rsidRPr="00E20CC7">
        <w:rPr>
          <w:rFonts w:ascii="Calibri" w:hAnsi="Calibri" w:cs="Calibri"/>
          <w:sz w:val="24"/>
          <w:szCs w:val="24"/>
        </w:rPr>
        <w:t>ț</w:t>
      </w:r>
      <w:r w:rsidRPr="00E20CC7">
        <w:rPr>
          <w:rFonts w:ascii="Century Gothic" w:hAnsi="Century Gothic" w:cs="Arial"/>
          <w:sz w:val="24"/>
          <w:szCs w:val="24"/>
        </w:rPr>
        <w:t>iune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polietilen</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de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nalt</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densitate</w:t>
      </w:r>
      <w:proofErr w:type="spellEnd"/>
      <w:r w:rsidRPr="00E20CC7">
        <w:rPr>
          <w:rFonts w:ascii="Century Gothic" w:hAnsi="Century Gothic" w:cs="Arial"/>
          <w:sz w:val="24"/>
          <w:szCs w:val="24"/>
        </w:rPr>
        <w:t xml:space="preserve"> </w:t>
      </w:r>
      <w:r w:rsidRPr="00E20CC7">
        <w:rPr>
          <w:rFonts w:ascii="Century Gothic" w:hAnsi="Century Gothic" w:cs="Arial"/>
          <w:b/>
          <w:bCs/>
          <w:sz w:val="24"/>
          <w:szCs w:val="24"/>
        </w:rPr>
        <w:t xml:space="preserve">PE100HD, SDR17, PN10, cu </w:t>
      </w:r>
      <w:proofErr w:type="spellStart"/>
      <w:r w:rsidRPr="00E20CC7">
        <w:rPr>
          <w:rFonts w:ascii="Century Gothic" w:hAnsi="Century Gothic" w:cs="Arial"/>
          <w:b/>
          <w:bCs/>
          <w:sz w:val="24"/>
          <w:szCs w:val="24"/>
        </w:rPr>
        <w:t>diametrul</w:t>
      </w:r>
      <w:proofErr w:type="spellEnd"/>
      <w:r w:rsidRPr="00E20CC7">
        <w:rPr>
          <w:rFonts w:ascii="Century Gothic" w:hAnsi="Century Gothic" w:cs="Arial"/>
          <w:b/>
          <w:bCs/>
          <w:sz w:val="24"/>
          <w:szCs w:val="24"/>
        </w:rPr>
        <w:t xml:space="preserve">  de 90mm</w:t>
      </w:r>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lungimea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totală</w:t>
      </w:r>
      <w:proofErr w:type="spellEnd"/>
      <w:r w:rsidRPr="00E20CC7">
        <w:rPr>
          <w:rFonts w:ascii="Century Gothic" w:hAnsi="Century Gothic" w:cs="Arial"/>
          <w:sz w:val="24"/>
          <w:szCs w:val="24"/>
        </w:rPr>
        <w:t xml:space="preserve"> de </w:t>
      </w:r>
      <w:r w:rsidRPr="00E20CC7">
        <w:rPr>
          <w:rFonts w:ascii="Century Gothic" w:hAnsi="Century Gothic" w:cs="Arial"/>
          <w:b/>
          <w:bCs/>
          <w:sz w:val="24"/>
          <w:szCs w:val="24"/>
        </w:rPr>
        <w:t>1073,00 m.</w:t>
      </w:r>
    </w:p>
    <w:p w14:paraId="2A481A93" w14:textId="77777777" w:rsidR="009F6450" w:rsidRPr="00E20CC7" w:rsidRDefault="009F6450" w:rsidP="00E20CC7">
      <w:pPr>
        <w:autoSpaceDE w:val="0"/>
        <w:autoSpaceDN w:val="0"/>
        <w:adjustRightInd w:val="0"/>
        <w:spacing w:after="0" w:line="360"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Lucrarea</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pe </w:t>
      </w:r>
      <w:proofErr w:type="spellStart"/>
      <w:r w:rsidRPr="00E20CC7">
        <w:rPr>
          <w:rFonts w:ascii="Century Gothic" w:hAnsi="Century Gothic" w:cs="Arial"/>
          <w:sz w:val="24"/>
          <w:szCs w:val="24"/>
        </w:rPr>
        <w:t>urmatoarele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numere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Cadastrale</w:t>
      </w:r>
      <w:proofErr w:type="spellEnd"/>
      <w:r w:rsidRPr="00E20CC7">
        <w:rPr>
          <w:rFonts w:ascii="Century Gothic" w:hAnsi="Century Gothic" w:cs="Arial"/>
          <w:sz w:val="24"/>
          <w:szCs w:val="24"/>
        </w:rPr>
        <w:t>:</w:t>
      </w:r>
    </w:p>
    <w:p w14:paraId="2B3051AB" w14:textId="77777777" w:rsidR="009F6450" w:rsidRPr="00E20CC7" w:rsidRDefault="009F6450" w:rsidP="00E20CC7">
      <w:pPr>
        <w:pStyle w:val="ListParagraph"/>
        <w:autoSpaceDE w:val="0"/>
        <w:autoSpaceDN w:val="0"/>
        <w:adjustRightInd w:val="0"/>
        <w:spacing w:after="0" w:line="360" w:lineRule="auto"/>
        <w:ind w:firstLine="696"/>
        <w:jc w:val="both"/>
        <w:rPr>
          <w:rFonts w:ascii="Century Gothic" w:hAnsi="Century Gothic" w:cs="Arial"/>
          <w:sz w:val="24"/>
          <w:szCs w:val="24"/>
        </w:rPr>
      </w:pPr>
      <w:r w:rsidRPr="00E20CC7">
        <w:rPr>
          <w:rFonts w:ascii="Century Gothic" w:hAnsi="Century Gothic" w:cs="Arial"/>
          <w:b/>
          <w:bCs/>
          <w:sz w:val="24"/>
          <w:szCs w:val="24"/>
        </w:rPr>
        <w:t xml:space="preserve">-  Nr. Cad. </w:t>
      </w:r>
      <w:proofErr w:type="gramStart"/>
      <w:r w:rsidRPr="00E20CC7">
        <w:rPr>
          <w:rFonts w:ascii="Century Gothic" w:hAnsi="Century Gothic" w:cs="Arial"/>
          <w:b/>
          <w:bCs/>
          <w:sz w:val="24"/>
          <w:szCs w:val="24"/>
        </w:rPr>
        <w:t>51376</w:t>
      </w:r>
      <w:r w:rsidRPr="00E20CC7">
        <w:rPr>
          <w:rFonts w:ascii="Century Gothic" w:hAnsi="Century Gothic" w:cs="Arial"/>
          <w:sz w:val="24"/>
          <w:szCs w:val="24"/>
        </w:rPr>
        <w:t>,  -</w:t>
      </w:r>
      <w:proofErr w:type="gram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Teren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expropriat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prin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Decizia</w:t>
      </w:r>
      <w:proofErr w:type="spellEnd"/>
      <w:r w:rsidRPr="00E20CC7">
        <w:rPr>
          <w:rFonts w:ascii="Century Gothic" w:hAnsi="Century Gothic" w:cs="Arial"/>
          <w:sz w:val="24"/>
          <w:szCs w:val="24"/>
        </w:rPr>
        <w:t xml:space="preserve"> nr. 5442 </w:t>
      </w:r>
      <w:proofErr w:type="gramStart"/>
      <w:r w:rsidRPr="00E20CC7">
        <w:rPr>
          <w:rFonts w:ascii="Century Gothic" w:hAnsi="Century Gothic" w:cs="Arial"/>
          <w:sz w:val="24"/>
          <w:szCs w:val="24"/>
        </w:rPr>
        <w:t>din</w:t>
      </w:r>
      <w:proofErr w:type="gramEnd"/>
      <w:r w:rsidRPr="00E20CC7">
        <w:rPr>
          <w:rFonts w:ascii="Century Gothic" w:hAnsi="Century Gothic" w:cs="Arial"/>
          <w:sz w:val="24"/>
          <w:szCs w:val="24"/>
        </w:rPr>
        <w:t xml:space="preserve"> 01.11.2022.  In </w:t>
      </w:r>
      <w:proofErr w:type="spellStart"/>
      <w:r w:rsidRPr="00E20CC7">
        <w:rPr>
          <w:rFonts w:ascii="Century Gothic" w:hAnsi="Century Gothic" w:cs="Arial"/>
          <w:sz w:val="24"/>
          <w:szCs w:val="24"/>
        </w:rPr>
        <w:t>urma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exproprieri</w:t>
      </w:r>
      <w:proofErr w:type="spellEnd"/>
      <w:r w:rsidRPr="00E20CC7">
        <w:rPr>
          <w:rFonts w:ascii="Century Gothic" w:hAnsi="Century Gothic" w:cs="Arial"/>
          <w:sz w:val="24"/>
          <w:szCs w:val="24"/>
        </w:rPr>
        <w:t xml:space="preserve"> s-a format un alt </w:t>
      </w:r>
      <w:proofErr w:type="gramStart"/>
      <w:r w:rsidRPr="00E20CC7">
        <w:rPr>
          <w:rFonts w:ascii="Century Gothic" w:hAnsi="Century Gothic" w:cs="Arial"/>
          <w:sz w:val="24"/>
          <w:szCs w:val="24"/>
        </w:rPr>
        <w:t>nr  cadastral</w:t>
      </w:r>
      <w:proofErr w:type="gramEnd"/>
      <w:r w:rsidRPr="00E20CC7">
        <w:rPr>
          <w:rFonts w:ascii="Century Gothic" w:hAnsi="Century Gothic" w:cs="Arial"/>
          <w:sz w:val="24"/>
          <w:szCs w:val="24"/>
        </w:rPr>
        <w:t xml:space="preserve">- </w:t>
      </w:r>
      <w:r w:rsidRPr="00E20CC7">
        <w:rPr>
          <w:rFonts w:ascii="Century Gothic" w:hAnsi="Century Gothic" w:cs="Arial"/>
          <w:b/>
          <w:bCs/>
          <w:sz w:val="24"/>
          <w:szCs w:val="24"/>
        </w:rPr>
        <w:t>Nr.Cad.53 006</w:t>
      </w:r>
    </w:p>
    <w:p w14:paraId="77B9E5E8" w14:textId="77777777" w:rsidR="009F6450" w:rsidRPr="00E20CC7" w:rsidRDefault="009F6450" w:rsidP="00E20CC7">
      <w:pPr>
        <w:pStyle w:val="ListParagraph"/>
        <w:autoSpaceDE w:val="0"/>
        <w:autoSpaceDN w:val="0"/>
        <w:adjustRightInd w:val="0"/>
        <w:spacing w:after="0" w:line="360" w:lineRule="auto"/>
        <w:ind w:firstLine="696"/>
        <w:jc w:val="both"/>
        <w:rPr>
          <w:rFonts w:ascii="Century Gothic" w:hAnsi="Century Gothic" w:cs="Arial"/>
          <w:sz w:val="24"/>
          <w:szCs w:val="24"/>
        </w:rPr>
      </w:pPr>
      <w:r w:rsidRPr="00E20CC7">
        <w:rPr>
          <w:rFonts w:ascii="Century Gothic" w:hAnsi="Century Gothic" w:cs="Arial"/>
          <w:b/>
          <w:bCs/>
          <w:sz w:val="24"/>
          <w:szCs w:val="24"/>
        </w:rPr>
        <w:t xml:space="preserve">- Nr. Cad. </w:t>
      </w:r>
      <w:proofErr w:type="gramStart"/>
      <w:r w:rsidRPr="00E20CC7">
        <w:rPr>
          <w:rFonts w:ascii="Century Gothic" w:hAnsi="Century Gothic" w:cs="Arial"/>
          <w:b/>
          <w:bCs/>
          <w:sz w:val="24"/>
          <w:szCs w:val="24"/>
        </w:rPr>
        <w:t>51551</w:t>
      </w:r>
      <w:r w:rsidRPr="00E20CC7">
        <w:rPr>
          <w:rFonts w:ascii="Century Gothic" w:hAnsi="Century Gothic" w:cs="Arial"/>
          <w:sz w:val="24"/>
          <w:szCs w:val="24"/>
        </w:rPr>
        <w:t>,  -</w:t>
      </w:r>
      <w:proofErr w:type="gramEnd"/>
      <w:r w:rsidRPr="00E20CC7">
        <w:rPr>
          <w:rFonts w:ascii="Century Gothic" w:hAnsi="Century Gothic" w:cs="Arial"/>
          <w:sz w:val="24"/>
          <w:szCs w:val="24"/>
        </w:rPr>
        <w:t xml:space="preserve"> drum </w:t>
      </w:r>
      <w:proofErr w:type="spellStart"/>
      <w:r w:rsidRPr="00E20CC7">
        <w:rPr>
          <w:rFonts w:ascii="Century Gothic" w:hAnsi="Century Gothic" w:cs="Arial"/>
          <w:sz w:val="24"/>
          <w:szCs w:val="24"/>
        </w:rPr>
        <w:t>agricol</w:t>
      </w:r>
      <w:proofErr w:type="spellEnd"/>
      <w:r w:rsidRPr="00E20CC7">
        <w:rPr>
          <w:rFonts w:ascii="Century Gothic" w:hAnsi="Century Gothic" w:cs="Arial"/>
          <w:sz w:val="24"/>
          <w:szCs w:val="24"/>
        </w:rPr>
        <w:t xml:space="preserve"> existent.</w:t>
      </w:r>
    </w:p>
    <w:p w14:paraId="31B5FEDA" w14:textId="77777777" w:rsidR="009F6450" w:rsidRPr="00E20CC7" w:rsidRDefault="009F6450" w:rsidP="00E20CC7">
      <w:pPr>
        <w:pStyle w:val="ListParagraph"/>
        <w:autoSpaceDE w:val="0"/>
        <w:autoSpaceDN w:val="0"/>
        <w:adjustRightInd w:val="0"/>
        <w:spacing w:after="0" w:line="360" w:lineRule="auto"/>
        <w:ind w:firstLine="696"/>
        <w:jc w:val="both"/>
        <w:rPr>
          <w:rFonts w:ascii="Century Gothic" w:hAnsi="Century Gothic" w:cs="Arial"/>
          <w:sz w:val="24"/>
          <w:szCs w:val="24"/>
        </w:rPr>
      </w:pPr>
      <w:r w:rsidRPr="00E20CC7">
        <w:rPr>
          <w:rFonts w:ascii="Century Gothic" w:hAnsi="Century Gothic" w:cs="Arial"/>
          <w:b/>
          <w:bCs/>
          <w:sz w:val="24"/>
          <w:szCs w:val="24"/>
        </w:rPr>
        <w:t xml:space="preserve">- Drum vicinal </w:t>
      </w:r>
      <w:proofErr w:type="spellStart"/>
      <w:r w:rsidRPr="00E20CC7">
        <w:rPr>
          <w:rFonts w:ascii="Century Gothic" w:hAnsi="Century Gothic" w:cs="Arial"/>
          <w:b/>
          <w:bCs/>
          <w:sz w:val="24"/>
          <w:szCs w:val="24"/>
        </w:rPr>
        <w:t>Grajduri</w:t>
      </w:r>
      <w:proofErr w:type="spellEnd"/>
      <w:r w:rsidRPr="00E20CC7">
        <w:rPr>
          <w:rFonts w:ascii="Century Gothic" w:hAnsi="Century Gothic" w:cs="Arial"/>
          <w:b/>
          <w:bCs/>
          <w:sz w:val="24"/>
          <w:szCs w:val="24"/>
        </w:rPr>
        <w:t xml:space="preserve"> (</w:t>
      </w:r>
      <w:proofErr w:type="spellStart"/>
      <w:r w:rsidRPr="00E20CC7">
        <w:rPr>
          <w:rFonts w:ascii="Century Gothic" w:hAnsi="Century Gothic" w:cs="Arial"/>
          <w:b/>
          <w:bCs/>
          <w:sz w:val="24"/>
          <w:szCs w:val="24"/>
        </w:rPr>
        <w:t>poz</w:t>
      </w:r>
      <w:proofErr w:type="spellEnd"/>
      <w:r w:rsidRPr="00E20CC7">
        <w:rPr>
          <w:rFonts w:ascii="Century Gothic" w:hAnsi="Century Gothic" w:cs="Arial"/>
          <w:b/>
          <w:bCs/>
          <w:sz w:val="24"/>
          <w:szCs w:val="24"/>
        </w:rPr>
        <w:t xml:space="preserve"> 90</w:t>
      </w:r>
      <w:proofErr w:type="gramStart"/>
      <w:r w:rsidRPr="00E20CC7">
        <w:rPr>
          <w:rFonts w:ascii="Century Gothic" w:hAnsi="Century Gothic" w:cs="Arial"/>
          <w:b/>
          <w:bCs/>
          <w:sz w:val="24"/>
          <w:szCs w:val="24"/>
        </w:rPr>
        <w:t>)</w:t>
      </w:r>
      <w:r w:rsidRPr="00E20CC7">
        <w:rPr>
          <w:rFonts w:ascii="Century Gothic" w:hAnsi="Century Gothic" w:cs="Arial"/>
          <w:sz w:val="24"/>
          <w:szCs w:val="24"/>
        </w:rPr>
        <w:t xml:space="preserve">  -</w:t>
      </w:r>
      <w:proofErr w:type="gramEnd"/>
      <w:r w:rsidRPr="00E20CC7">
        <w:rPr>
          <w:rFonts w:ascii="Century Gothic" w:hAnsi="Century Gothic" w:cs="Arial"/>
          <w:sz w:val="24"/>
          <w:szCs w:val="24"/>
        </w:rPr>
        <w:t xml:space="preserve"> Sat Port </w:t>
      </w:r>
      <w:proofErr w:type="spellStart"/>
      <w:r w:rsidRPr="00E20CC7">
        <w:rPr>
          <w:rFonts w:ascii="Century Gothic" w:hAnsi="Century Gothic" w:cs="Arial"/>
          <w:sz w:val="24"/>
          <w:szCs w:val="24"/>
        </w:rPr>
        <w:t>cf</w:t>
      </w:r>
      <w:proofErr w:type="spellEnd"/>
      <w:r w:rsidRPr="00E20CC7">
        <w:rPr>
          <w:rFonts w:ascii="Century Gothic" w:hAnsi="Century Gothic" w:cs="Arial"/>
          <w:sz w:val="24"/>
          <w:szCs w:val="24"/>
        </w:rPr>
        <w:t xml:space="preserve"> HCL 19/1999. </w:t>
      </w:r>
    </w:p>
    <w:p w14:paraId="2DFEB78E" w14:textId="77777777" w:rsidR="009F6450" w:rsidRPr="00E20CC7" w:rsidRDefault="009F6450" w:rsidP="00E20CC7">
      <w:pPr>
        <w:pStyle w:val="ListParagraph"/>
        <w:autoSpaceDE w:val="0"/>
        <w:autoSpaceDN w:val="0"/>
        <w:adjustRightInd w:val="0"/>
        <w:spacing w:after="0" w:line="360" w:lineRule="auto"/>
        <w:ind w:firstLine="696"/>
        <w:jc w:val="both"/>
        <w:rPr>
          <w:rFonts w:ascii="Century Gothic" w:hAnsi="Century Gothic" w:cs="Arial"/>
          <w:sz w:val="24"/>
          <w:szCs w:val="24"/>
        </w:rPr>
      </w:pPr>
      <w:r w:rsidRPr="00E20CC7">
        <w:rPr>
          <w:rFonts w:ascii="Century Gothic" w:hAnsi="Century Gothic" w:cs="Arial"/>
          <w:b/>
          <w:bCs/>
          <w:sz w:val="24"/>
          <w:szCs w:val="24"/>
        </w:rPr>
        <w:t>- Nr. Cad. 50743</w:t>
      </w:r>
      <w:r w:rsidRPr="00E20CC7">
        <w:rPr>
          <w:rFonts w:ascii="Century Gothic" w:hAnsi="Century Gothic" w:cs="Arial"/>
          <w:sz w:val="24"/>
          <w:szCs w:val="24"/>
        </w:rPr>
        <w:t xml:space="preserve"> – </w:t>
      </w:r>
      <w:proofErr w:type="spellStart"/>
      <w:r w:rsidRPr="00E20CC7">
        <w:rPr>
          <w:rFonts w:ascii="Century Gothic" w:hAnsi="Century Gothic" w:cs="Arial"/>
          <w:sz w:val="24"/>
          <w:szCs w:val="24"/>
        </w:rPr>
        <w:t>Gospodaria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apa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existenta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localitatea</w:t>
      </w:r>
      <w:proofErr w:type="spellEnd"/>
      <w:r w:rsidRPr="00E20CC7">
        <w:rPr>
          <w:rFonts w:ascii="Century Gothic" w:hAnsi="Century Gothic" w:cs="Arial"/>
          <w:sz w:val="24"/>
          <w:szCs w:val="24"/>
        </w:rPr>
        <w:t xml:space="preserve"> Port.</w:t>
      </w:r>
    </w:p>
    <w:p w14:paraId="1FD48B92" w14:textId="3A2250A2" w:rsidR="009F6450" w:rsidRPr="00E20CC7" w:rsidRDefault="009F6450" w:rsidP="00E20CC7">
      <w:pPr>
        <w:autoSpaceDE w:val="0"/>
        <w:autoSpaceDN w:val="0"/>
        <w:adjustRightInd w:val="0"/>
        <w:spacing w:after="0" w:line="276" w:lineRule="auto"/>
        <w:ind w:firstLine="720"/>
        <w:jc w:val="both"/>
        <w:rPr>
          <w:rFonts w:ascii="Century Gothic" w:hAnsi="Century Gothic" w:cs="Arial"/>
          <w:sz w:val="24"/>
          <w:szCs w:val="24"/>
        </w:rPr>
      </w:pPr>
      <w:r w:rsidRPr="00E20CC7">
        <w:rPr>
          <w:rFonts w:ascii="Century Gothic" w:hAnsi="Century Gothic" w:cs="Arial"/>
          <w:sz w:val="24"/>
          <w:szCs w:val="24"/>
        </w:rPr>
        <w:t xml:space="preserve">S-a </w:t>
      </w:r>
      <w:proofErr w:type="spellStart"/>
      <w:r w:rsidRPr="00E20CC7">
        <w:rPr>
          <w:rFonts w:ascii="Century Gothic" w:hAnsi="Century Gothic" w:cs="Arial"/>
          <w:sz w:val="24"/>
          <w:szCs w:val="24"/>
        </w:rPr>
        <w:t>optat</w:t>
      </w:r>
      <w:proofErr w:type="spellEnd"/>
      <w:r w:rsidRPr="00E20CC7">
        <w:rPr>
          <w:rFonts w:ascii="Century Gothic" w:hAnsi="Century Gothic" w:cs="Arial"/>
          <w:sz w:val="24"/>
          <w:szCs w:val="24"/>
        </w:rPr>
        <w:t xml:space="preserve"> ca </w:t>
      </w:r>
      <w:proofErr w:type="spellStart"/>
      <w:r w:rsidRPr="00E20CC7">
        <w:rPr>
          <w:rFonts w:ascii="Century Gothic" w:hAnsi="Century Gothic" w:cs="Arial"/>
          <w:sz w:val="24"/>
          <w:szCs w:val="24"/>
        </w:rPr>
        <w:t>aduc</w:t>
      </w:r>
      <w:r w:rsidRPr="00E20CC7">
        <w:rPr>
          <w:rFonts w:ascii="Calibri" w:hAnsi="Calibri" w:cs="Calibri"/>
          <w:sz w:val="24"/>
          <w:szCs w:val="24"/>
        </w:rPr>
        <w:t>ț</w:t>
      </w:r>
      <w:r w:rsidRPr="00E20CC7">
        <w:rPr>
          <w:rFonts w:ascii="Century Gothic" w:hAnsi="Century Gothic" w:cs="Arial"/>
          <w:sz w:val="24"/>
          <w:szCs w:val="24"/>
        </w:rPr>
        <w:t>iunea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realizeze</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conducte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polietilena</w:t>
      </w:r>
      <w:proofErr w:type="spellEnd"/>
      <w:r w:rsidRPr="00E20CC7">
        <w:rPr>
          <w:rFonts w:ascii="Century Gothic" w:hAnsi="Century Gothic" w:cs="Arial"/>
          <w:sz w:val="24"/>
          <w:szCs w:val="24"/>
        </w:rPr>
        <w:t xml:space="preserve"> de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nalt</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densitate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datorit</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rapidit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cs="Arial"/>
          <w:sz w:val="24"/>
          <w:szCs w:val="24"/>
        </w:rPr>
        <w:t>ii</w:t>
      </w:r>
      <w:proofErr w:type="spellEnd"/>
      <w:r w:rsidRPr="00E20CC7">
        <w:rPr>
          <w:rFonts w:ascii="Century Gothic" w:hAnsi="Century Gothic" w:cs="Arial"/>
          <w:sz w:val="24"/>
          <w:szCs w:val="24"/>
        </w:rPr>
        <w:t xml:space="preserve"> cu care se pot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duratei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mari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exploatare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peste</w:t>
      </w:r>
      <w:proofErr w:type="spellEnd"/>
      <w:r w:rsidRPr="00E20CC7">
        <w:rPr>
          <w:rFonts w:ascii="Century Gothic" w:hAnsi="Century Gothic" w:cs="Arial"/>
          <w:sz w:val="24"/>
          <w:szCs w:val="24"/>
        </w:rPr>
        <w:t xml:space="preserve"> 50 de ani) </w:t>
      </w:r>
      <w:proofErr w:type="spellStart"/>
      <w:r w:rsidRPr="00E20CC7">
        <w:rPr>
          <w:rFonts w:ascii="Calibri" w:hAnsi="Calibri" w:cs="Calibri"/>
          <w:sz w:val="24"/>
          <w:szCs w:val="24"/>
        </w:rPr>
        <w:t>ș</w:t>
      </w:r>
      <w:r w:rsidRPr="00E20CC7">
        <w:rPr>
          <w:rFonts w:ascii="Century Gothic" w:hAnsi="Century Gothic" w:cs="Arial"/>
          <w:sz w:val="24"/>
          <w:szCs w:val="24"/>
        </w:rPr>
        <w:t>i</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calit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cs="Arial"/>
          <w:sz w:val="24"/>
          <w:szCs w:val="24"/>
        </w:rPr>
        <w:t>ii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hidraulice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datorită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rugozită</w:t>
      </w:r>
      <w:r w:rsidRPr="00E20CC7">
        <w:rPr>
          <w:rFonts w:ascii="Calibri" w:hAnsi="Calibri" w:cs="Calibri"/>
          <w:sz w:val="24"/>
          <w:szCs w:val="24"/>
        </w:rPr>
        <w:t>ț</w:t>
      </w:r>
      <w:r w:rsidRPr="00E20CC7">
        <w:rPr>
          <w:rFonts w:ascii="Century Gothic" w:hAnsi="Century Gothic" w:cs="Arial"/>
          <w:sz w:val="24"/>
          <w:szCs w:val="24"/>
        </w:rPr>
        <w:t>ii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mici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fa</w:t>
      </w:r>
      <w:r w:rsidRPr="00E20CC7">
        <w:rPr>
          <w:rFonts w:ascii="Calibri" w:hAnsi="Calibri" w:cs="Calibri"/>
          <w:sz w:val="24"/>
          <w:szCs w:val="24"/>
        </w:rPr>
        <w:t>ț</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celelalte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materiale</w:t>
      </w:r>
      <w:proofErr w:type="spellEnd"/>
      <w:r w:rsidRPr="00E20CC7">
        <w:rPr>
          <w:rFonts w:ascii="Century Gothic" w:hAnsi="Century Gothic" w:cs="Arial"/>
          <w:sz w:val="24"/>
          <w:szCs w:val="24"/>
        </w:rPr>
        <w:t>.</w:t>
      </w:r>
    </w:p>
    <w:p w14:paraId="37FB105E" w14:textId="77777777" w:rsidR="009F6450" w:rsidRPr="00E20CC7" w:rsidRDefault="009F6450" w:rsidP="00E20CC7">
      <w:pPr>
        <w:pStyle w:val="BodyText"/>
        <w:spacing w:after="0" w:line="276" w:lineRule="auto"/>
        <w:ind w:firstLine="720"/>
        <w:jc w:val="both"/>
        <w:rPr>
          <w:rFonts w:ascii="Century Gothic" w:hAnsi="Century Gothic" w:cs="Arial"/>
        </w:rPr>
      </w:pPr>
      <w:r w:rsidRPr="00E20CC7">
        <w:rPr>
          <w:rFonts w:ascii="Century Gothic" w:hAnsi="Century Gothic" w:cs="Arial"/>
        </w:rPr>
        <w:t xml:space="preserve">Se </w:t>
      </w:r>
      <w:proofErr w:type="spellStart"/>
      <w:r w:rsidRPr="00E20CC7">
        <w:rPr>
          <w:rFonts w:ascii="Century Gothic" w:hAnsi="Century Gothic" w:cs="Arial"/>
        </w:rPr>
        <w:t>vor</w:t>
      </w:r>
      <w:proofErr w:type="spellEnd"/>
      <w:r w:rsidRPr="00E20CC7">
        <w:rPr>
          <w:rFonts w:ascii="Century Gothic" w:hAnsi="Century Gothic" w:cs="Arial"/>
        </w:rPr>
        <w:t xml:space="preserve"> </w:t>
      </w:r>
      <w:proofErr w:type="spellStart"/>
      <w:r w:rsidRPr="00E20CC7">
        <w:rPr>
          <w:rFonts w:ascii="Century Gothic" w:hAnsi="Century Gothic" w:cs="Arial"/>
        </w:rPr>
        <w:t>respecta</w:t>
      </w:r>
      <w:proofErr w:type="spellEnd"/>
      <w:r w:rsidRPr="00E20CC7">
        <w:rPr>
          <w:rFonts w:ascii="Century Gothic" w:hAnsi="Century Gothic" w:cs="Arial"/>
        </w:rPr>
        <w:t xml:space="preserve"> </w:t>
      </w:r>
      <w:proofErr w:type="spellStart"/>
      <w:r w:rsidRPr="00E20CC7">
        <w:rPr>
          <w:rFonts w:ascii="Century Gothic" w:hAnsi="Century Gothic" w:cs="Arial"/>
        </w:rPr>
        <w:t>prevederile</w:t>
      </w:r>
      <w:proofErr w:type="spellEnd"/>
      <w:r w:rsidRPr="00E20CC7">
        <w:rPr>
          <w:rFonts w:ascii="Century Gothic" w:hAnsi="Century Gothic" w:cs="Arial"/>
        </w:rPr>
        <w:t xml:space="preserve"> din H.G. 930/2005, </w:t>
      </w:r>
      <w:proofErr w:type="spellStart"/>
      <w:r w:rsidRPr="00E20CC7">
        <w:rPr>
          <w:rFonts w:ascii="Century Gothic" w:hAnsi="Century Gothic" w:cs="Arial"/>
        </w:rPr>
        <w:t>privitoare</w:t>
      </w:r>
      <w:proofErr w:type="spellEnd"/>
      <w:r w:rsidRPr="00E20CC7">
        <w:rPr>
          <w:rFonts w:ascii="Century Gothic" w:hAnsi="Century Gothic" w:cs="Arial"/>
        </w:rPr>
        <w:t xml:space="preserve"> la zona de </w:t>
      </w:r>
      <w:proofErr w:type="spellStart"/>
      <w:r w:rsidRPr="00E20CC7">
        <w:rPr>
          <w:rFonts w:ascii="Century Gothic" w:hAnsi="Century Gothic" w:cs="Arial"/>
        </w:rPr>
        <w:t>protecţie</w:t>
      </w:r>
      <w:proofErr w:type="spellEnd"/>
      <w:r w:rsidRPr="00E20CC7">
        <w:rPr>
          <w:rFonts w:ascii="Century Gothic" w:hAnsi="Century Gothic" w:cs="Arial"/>
        </w:rPr>
        <w:t xml:space="preserve"> </w:t>
      </w:r>
      <w:proofErr w:type="spellStart"/>
      <w:r w:rsidRPr="00E20CC7">
        <w:rPr>
          <w:rFonts w:ascii="Century Gothic" w:hAnsi="Century Gothic" w:cs="Arial"/>
        </w:rPr>
        <w:t>sanitară</w:t>
      </w:r>
      <w:proofErr w:type="spellEnd"/>
      <w:r w:rsidRPr="00E20CC7">
        <w:rPr>
          <w:rFonts w:ascii="Century Gothic" w:hAnsi="Century Gothic" w:cs="Arial"/>
        </w:rPr>
        <w:t xml:space="preserve">, </w:t>
      </w:r>
      <w:proofErr w:type="spellStart"/>
      <w:r w:rsidRPr="00E20CC7">
        <w:rPr>
          <w:rFonts w:ascii="Century Gothic" w:hAnsi="Century Gothic" w:cs="Arial"/>
        </w:rPr>
        <w:t>respectiv</w:t>
      </w:r>
      <w:proofErr w:type="spellEnd"/>
      <w:r w:rsidRPr="00E20CC7">
        <w:rPr>
          <w:rFonts w:ascii="Century Gothic" w:hAnsi="Century Gothic" w:cs="Arial"/>
        </w:rPr>
        <w:t xml:space="preserve"> min. 10 m </w:t>
      </w:r>
      <w:proofErr w:type="spellStart"/>
      <w:r w:rsidRPr="00E20CC7">
        <w:rPr>
          <w:rFonts w:ascii="Century Gothic" w:hAnsi="Century Gothic" w:cs="Arial"/>
        </w:rPr>
        <w:t>distanţă</w:t>
      </w:r>
      <w:proofErr w:type="spellEnd"/>
      <w:r w:rsidRPr="00E20CC7">
        <w:rPr>
          <w:rFonts w:ascii="Century Gothic" w:hAnsi="Century Gothic" w:cs="Arial"/>
        </w:rPr>
        <w:t xml:space="preserve"> de la </w:t>
      </w:r>
      <w:proofErr w:type="spellStart"/>
      <w:r w:rsidRPr="00E20CC7">
        <w:rPr>
          <w:rFonts w:ascii="Century Gothic" w:hAnsi="Century Gothic" w:cs="Arial"/>
        </w:rPr>
        <w:t>generatoarea</w:t>
      </w:r>
      <w:proofErr w:type="spellEnd"/>
      <w:r w:rsidRPr="00E20CC7">
        <w:rPr>
          <w:rFonts w:ascii="Century Gothic" w:hAnsi="Century Gothic" w:cs="Arial"/>
        </w:rPr>
        <w:t xml:space="preserve"> </w:t>
      </w:r>
      <w:proofErr w:type="spellStart"/>
      <w:r w:rsidRPr="00E20CC7">
        <w:rPr>
          <w:rFonts w:ascii="Century Gothic" w:hAnsi="Century Gothic" w:cs="Arial"/>
        </w:rPr>
        <w:t>exterioară</w:t>
      </w:r>
      <w:proofErr w:type="spellEnd"/>
      <w:r w:rsidRPr="00E20CC7">
        <w:rPr>
          <w:rFonts w:ascii="Century Gothic" w:hAnsi="Century Gothic" w:cs="Arial"/>
        </w:rPr>
        <w:t xml:space="preserve"> a </w:t>
      </w:r>
      <w:proofErr w:type="spellStart"/>
      <w:r w:rsidRPr="00E20CC7">
        <w:rPr>
          <w:rFonts w:ascii="Century Gothic" w:hAnsi="Century Gothic" w:cs="Arial"/>
        </w:rPr>
        <w:t>conductelor</w:t>
      </w:r>
      <w:proofErr w:type="spellEnd"/>
      <w:r w:rsidRPr="00E20CC7">
        <w:rPr>
          <w:rFonts w:ascii="Century Gothic" w:hAnsi="Century Gothic" w:cs="Arial"/>
        </w:rPr>
        <w:t>.</w:t>
      </w:r>
    </w:p>
    <w:p w14:paraId="35AFC60F" w14:textId="77777777" w:rsidR="009F6450" w:rsidRPr="00E20CC7" w:rsidRDefault="009F6450" w:rsidP="00E20CC7">
      <w:pPr>
        <w:autoSpaceDE w:val="0"/>
        <w:autoSpaceDN w:val="0"/>
        <w:adjustRightInd w:val="0"/>
        <w:spacing w:after="0"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lastRenderedPageBreak/>
        <w:t>Conducta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poza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îngropat</w:t>
      </w:r>
      <w:proofErr w:type="spellEnd"/>
      <w:r w:rsidRPr="00E20CC7">
        <w:rPr>
          <w:rFonts w:ascii="Century Gothic" w:hAnsi="Century Gothic" w:cs="Arial"/>
          <w:sz w:val="24"/>
          <w:szCs w:val="24"/>
        </w:rPr>
        <w:t xml:space="preserve">, sub </w:t>
      </w:r>
      <w:proofErr w:type="spellStart"/>
      <w:r w:rsidRPr="00E20CC7">
        <w:rPr>
          <w:rFonts w:ascii="Century Gothic" w:hAnsi="Century Gothic" w:cs="Arial"/>
          <w:sz w:val="24"/>
          <w:szCs w:val="24"/>
        </w:rPr>
        <w:t>adâncimea</w:t>
      </w:r>
      <w:proofErr w:type="spellEnd"/>
      <w:r w:rsidRPr="00E20CC7">
        <w:rPr>
          <w:rFonts w:ascii="Century Gothic" w:hAnsi="Century Gothic" w:cs="Arial"/>
          <w:sz w:val="24"/>
          <w:szCs w:val="24"/>
        </w:rPr>
        <w:t xml:space="preserve"> minima de </w:t>
      </w:r>
      <w:proofErr w:type="spellStart"/>
      <w:r w:rsidRPr="00E20CC7">
        <w:rPr>
          <w:rFonts w:ascii="Century Gothic" w:hAnsi="Century Gothic" w:cs="Arial"/>
          <w:sz w:val="24"/>
          <w:szCs w:val="24"/>
        </w:rPr>
        <w:t>înghe</w:t>
      </w:r>
      <w:r w:rsidRPr="00E20CC7">
        <w:rPr>
          <w:rFonts w:ascii="Calibri" w:hAnsi="Calibri" w:cs="Calibri"/>
          <w:sz w:val="24"/>
          <w:szCs w:val="24"/>
        </w:rPr>
        <w:t>ț</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Conductele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polietilen</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poza</w:t>
      </w:r>
      <w:proofErr w:type="spellEnd"/>
      <w:r w:rsidRPr="00E20CC7">
        <w:rPr>
          <w:rFonts w:ascii="Century Gothic" w:hAnsi="Century Gothic" w:cs="Arial"/>
          <w:sz w:val="24"/>
          <w:szCs w:val="24"/>
        </w:rPr>
        <w:t xml:space="preserve"> pe un </w:t>
      </w:r>
      <w:proofErr w:type="spellStart"/>
      <w:r w:rsidRPr="00E20CC7">
        <w:rPr>
          <w:rFonts w:ascii="Century Gothic" w:hAnsi="Century Gothic" w:cs="Arial"/>
          <w:sz w:val="24"/>
          <w:szCs w:val="24"/>
        </w:rPr>
        <w:t>strat</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nisip</w:t>
      </w:r>
      <w:proofErr w:type="spellEnd"/>
      <w:r w:rsidRPr="00E20CC7">
        <w:rPr>
          <w:rFonts w:ascii="Century Gothic" w:hAnsi="Century Gothic" w:cs="Arial"/>
          <w:sz w:val="24"/>
          <w:szCs w:val="24"/>
        </w:rPr>
        <w:t xml:space="preserve"> de 10 cm </w:t>
      </w:r>
      <w:proofErr w:type="spellStart"/>
      <w:r w:rsidRPr="00E20CC7">
        <w:rPr>
          <w:rFonts w:ascii="Century Gothic" w:hAnsi="Century Gothic" w:cs="Arial"/>
          <w:sz w:val="24"/>
          <w:szCs w:val="24"/>
        </w:rPr>
        <w:t>grosime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acoperi</w:t>
      </w:r>
      <w:proofErr w:type="spellEnd"/>
      <w:r w:rsidRPr="00E20CC7">
        <w:rPr>
          <w:rFonts w:ascii="Century Gothic" w:hAnsi="Century Gothic" w:cs="Arial"/>
          <w:sz w:val="24"/>
          <w:szCs w:val="24"/>
        </w:rPr>
        <w:t xml:space="preserve"> tot cu un </w:t>
      </w:r>
      <w:proofErr w:type="spellStart"/>
      <w:r w:rsidRPr="00E20CC7">
        <w:rPr>
          <w:rFonts w:ascii="Century Gothic" w:hAnsi="Century Gothic" w:cs="Arial"/>
          <w:sz w:val="24"/>
          <w:szCs w:val="24"/>
        </w:rPr>
        <w:t>strat</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nisip</w:t>
      </w:r>
      <w:proofErr w:type="spellEnd"/>
      <w:r w:rsidRPr="00E20CC7">
        <w:rPr>
          <w:rFonts w:ascii="Century Gothic" w:hAnsi="Century Gothic" w:cs="Arial"/>
          <w:sz w:val="24"/>
          <w:szCs w:val="24"/>
        </w:rPr>
        <w:t xml:space="preserve"> de 15 cm fata de </w:t>
      </w:r>
      <w:proofErr w:type="spellStart"/>
      <w:r w:rsidRPr="00E20CC7">
        <w:rPr>
          <w:rFonts w:ascii="Century Gothic" w:hAnsi="Century Gothic" w:cs="Arial"/>
          <w:sz w:val="24"/>
          <w:szCs w:val="24"/>
        </w:rPr>
        <w:t>generatoarea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superioara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Stratul</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nisip</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fi </w:t>
      </w:r>
      <w:proofErr w:type="spellStart"/>
      <w:r w:rsidRPr="00E20CC7">
        <w:rPr>
          <w:rFonts w:ascii="Century Gothic" w:hAnsi="Century Gothic" w:cs="Arial"/>
          <w:sz w:val="24"/>
          <w:szCs w:val="24"/>
        </w:rPr>
        <w:t>compactat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corespunzator</w:t>
      </w:r>
      <w:proofErr w:type="spellEnd"/>
      <w:r w:rsidRPr="00E20CC7">
        <w:rPr>
          <w:rFonts w:ascii="Century Gothic" w:hAnsi="Century Gothic" w:cs="Arial"/>
          <w:sz w:val="24"/>
          <w:szCs w:val="24"/>
        </w:rPr>
        <w:t xml:space="preserve"> (grad </w:t>
      </w:r>
      <w:proofErr w:type="spellStart"/>
      <w:r w:rsidRPr="00E20CC7">
        <w:rPr>
          <w:rFonts w:ascii="Century Gothic" w:hAnsi="Century Gothic" w:cs="Arial"/>
          <w:sz w:val="24"/>
          <w:szCs w:val="24"/>
        </w:rPr>
        <w:t>compactare</w:t>
      </w:r>
      <w:proofErr w:type="spellEnd"/>
      <w:r w:rsidRPr="00E20CC7">
        <w:rPr>
          <w:rFonts w:ascii="Century Gothic" w:hAnsi="Century Gothic" w:cs="Arial"/>
          <w:sz w:val="24"/>
          <w:szCs w:val="24"/>
        </w:rPr>
        <w:t xml:space="preserve"> de 98%). </w:t>
      </w:r>
      <w:proofErr w:type="spellStart"/>
      <w:r w:rsidRPr="00E20CC7">
        <w:rPr>
          <w:rFonts w:ascii="Century Gothic" w:hAnsi="Century Gothic" w:cs="Arial"/>
          <w:sz w:val="24"/>
          <w:szCs w:val="24"/>
        </w:rPr>
        <w:t>Peste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stratul</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nisip</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asterne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materialul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rezultat</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sapatura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balast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pana</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umplerea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completa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santului</w:t>
      </w:r>
      <w:proofErr w:type="spellEnd"/>
      <w:r w:rsidRPr="00E20CC7">
        <w:rPr>
          <w:rFonts w:ascii="Century Gothic" w:hAnsi="Century Gothic" w:cs="Arial"/>
          <w:sz w:val="24"/>
          <w:szCs w:val="24"/>
        </w:rPr>
        <w:t xml:space="preserve">, care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aduce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asemenea</w:t>
      </w:r>
      <w:proofErr w:type="spellEnd"/>
      <w:r w:rsidRPr="00E20CC7">
        <w:rPr>
          <w:rFonts w:ascii="Century Gothic" w:hAnsi="Century Gothic" w:cs="Arial"/>
          <w:sz w:val="24"/>
          <w:szCs w:val="24"/>
        </w:rPr>
        <w:t xml:space="preserve"> la un grad de </w:t>
      </w:r>
      <w:proofErr w:type="spellStart"/>
      <w:r w:rsidRPr="00E20CC7">
        <w:rPr>
          <w:rFonts w:ascii="Century Gothic" w:hAnsi="Century Gothic" w:cs="Arial"/>
          <w:sz w:val="24"/>
          <w:szCs w:val="24"/>
        </w:rPr>
        <w:t>compactare</w:t>
      </w:r>
      <w:proofErr w:type="spellEnd"/>
      <w:r w:rsidRPr="00E20CC7">
        <w:rPr>
          <w:rFonts w:ascii="Century Gothic" w:hAnsi="Century Gothic" w:cs="Arial"/>
          <w:sz w:val="24"/>
          <w:szCs w:val="24"/>
        </w:rPr>
        <w:t xml:space="preserve"> de 98%-100%. La </w:t>
      </w:r>
      <w:proofErr w:type="spellStart"/>
      <w:r w:rsidRPr="00E20CC7">
        <w:rPr>
          <w:rFonts w:ascii="Century Gothic" w:hAnsi="Century Gothic" w:cs="Arial"/>
          <w:sz w:val="24"/>
          <w:szCs w:val="24"/>
        </w:rPr>
        <w:t>terminarea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lucrarilor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toate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strazile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zonele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afectate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lucrari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vor</w:t>
      </w:r>
      <w:proofErr w:type="spellEnd"/>
      <w:r w:rsidRPr="00E20CC7">
        <w:rPr>
          <w:rFonts w:ascii="Century Gothic" w:hAnsi="Century Gothic" w:cs="Arial"/>
          <w:sz w:val="24"/>
          <w:szCs w:val="24"/>
        </w:rPr>
        <w:t xml:space="preserve"> fi </w:t>
      </w:r>
      <w:proofErr w:type="spellStart"/>
      <w:r w:rsidRPr="00E20CC7">
        <w:rPr>
          <w:rFonts w:ascii="Century Gothic" w:hAnsi="Century Gothic" w:cs="Arial"/>
          <w:sz w:val="24"/>
          <w:szCs w:val="24"/>
        </w:rPr>
        <w:t>refacute</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starea</w:t>
      </w:r>
      <w:proofErr w:type="spellEnd"/>
      <w:r w:rsidRPr="00E20CC7">
        <w:rPr>
          <w:rFonts w:ascii="Century Gothic" w:hAnsi="Century Gothic" w:cs="Arial"/>
          <w:sz w:val="24"/>
          <w:szCs w:val="24"/>
        </w:rPr>
        <w:t xml:space="preserve"> lor </w:t>
      </w:r>
      <w:proofErr w:type="spellStart"/>
      <w:r w:rsidRPr="00E20CC7">
        <w:rPr>
          <w:rFonts w:ascii="Century Gothic" w:hAnsi="Century Gothic" w:cs="Arial"/>
          <w:sz w:val="24"/>
          <w:szCs w:val="24"/>
        </w:rPr>
        <w:t>initiala</w:t>
      </w:r>
      <w:proofErr w:type="spellEnd"/>
      <w:r w:rsidRPr="00E20CC7">
        <w:rPr>
          <w:rFonts w:ascii="Century Gothic" w:hAnsi="Century Gothic" w:cs="Arial"/>
          <w:sz w:val="24"/>
          <w:szCs w:val="24"/>
        </w:rPr>
        <w:t xml:space="preserve">. </w:t>
      </w:r>
    </w:p>
    <w:p w14:paraId="334DF41C" w14:textId="77777777" w:rsidR="009F6450" w:rsidRPr="00E20CC7" w:rsidRDefault="009F6450" w:rsidP="00E20CC7">
      <w:pPr>
        <w:autoSpaceDE w:val="0"/>
        <w:autoSpaceDN w:val="0"/>
        <w:adjustRightInd w:val="0"/>
        <w:spacing w:after="0" w:line="276" w:lineRule="auto"/>
        <w:jc w:val="both"/>
        <w:rPr>
          <w:rFonts w:ascii="Century Gothic" w:hAnsi="Century Gothic" w:cs="Arial"/>
          <w:sz w:val="24"/>
          <w:szCs w:val="24"/>
        </w:rPr>
      </w:pPr>
      <w:r w:rsidRPr="00E20CC7">
        <w:rPr>
          <w:rFonts w:ascii="Century Gothic" w:hAnsi="Century Gothic" w:cs="Arial"/>
          <w:sz w:val="24"/>
          <w:szCs w:val="24"/>
        </w:rPr>
        <w:tab/>
      </w:r>
      <w:proofErr w:type="spellStart"/>
      <w:r w:rsidRPr="00E20CC7">
        <w:rPr>
          <w:rFonts w:ascii="Century Gothic" w:hAnsi="Century Gothic" w:cs="Arial"/>
          <w:sz w:val="24"/>
          <w:szCs w:val="24"/>
        </w:rPr>
        <w:t>Imbinarea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conductelor</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face </w:t>
      </w:r>
      <w:proofErr w:type="spellStart"/>
      <w:r w:rsidRPr="00E20CC7">
        <w:rPr>
          <w:rFonts w:ascii="Century Gothic" w:hAnsi="Century Gothic" w:cs="Arial"/>
          <w:sz w:val="24"/>
          <w:szCs w:val="24"/>
        </w:rPr>
        <w:t>prin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mufe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electrofuziune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Dn</w:t>
      </w:r>
      <w:proofErr w:type="spellEnd"/>
      <w:r w:rsidRPr="00E20CC7">
        <w:rPr>
          <w:rFonts w:ascii="Century Gothic" w:hAnsi="Century Gothic" w:cs="Arial"/>
          <w:sz w:val="24"/>
          <w:szCs w:val="24"/>
        </w:rPr>
        <w:t xml:space="preserve"> 90mm, la </w:t>
      </w:r>
      <w:proofErr w:type="spellStart"/>
      <w:r w:rsidRPr="00E20CC7">
        <w:rPr>
          <w:rFonts w:ascii="Century Gothic" w:hAnsi="Century Gothic" w:cs="Arial"/>
          <w:sz w:val="24"/>
          <w:szCs w:val="24"/>
        </w:rPr>
        <w:t>executarea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sudurilor</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respecta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curatirea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suprafetelor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planearitatea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acestora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corecta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fixare</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pieselor</w:t>
      </w:r>
      <w:proofErr w:type="spellEnd"/>
      <w:r w:rsidRPr="00E20CC7">
        <w:rPr>
          <w:rFonts w:ascii="Century Gothic" w:hAnsi="Century Gothic" w:cs="Arial"/>
          <w:sz w:val="24"/>
          <w:szCs w:val="24"/>
        </w:rPr>
        <w:t xml:space="preserve"> de unit, </w:t>
      </w:r>
      <w:proofErr w:type="spellStart"/>
      <w:r w:rsidRPr="00E20CC7">
        <w:rPr>
          <w:rFonts w:ascii="Century Gothic" w:hAnsi="Century Gothic" w:cs="Arial"/>
          <w:sz w:val="24"/>
          <w:szCs w:val="24"/>
        </w:rPr>
        <w:t>respectarea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parametrilor</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sudare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temperatura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timpi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presiuni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respectarea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timpilor</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racire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protectia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impotriva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timpului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nefavorabil</w:t>
      </w:r>
      <w:proofErr w:type="spellEnd"/>
      <w:r w:rsidRPr="00E20CC7">
        <w:rPr>
          <w:rFonts w:ascii="Century Gothic" w:hAnsi="Century Gothic" w:cs="Arial"/>
          <w:sz w:val="24"/>
          <w:szCs w:val="24"/>
        </w:rPr>
        <w:t>.</w:t>
      </w:r>
    </w:p>
    <w:p w14:paraId="509A94A9" w14:textId="77777777" w:rsidR="009F6450" w:rsidRPr="00E20CC7" w:rsidRDefault="009F6450" w:rsidP="00E20CC7">
      <w:pPr>
        <w:autoSpaceDE w:val="0"/>
        <w:autoSpaceDN w:val="0"/>
        <w:adjustRightInd w:val="0"/>
        <w:spacing w:after="0"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recunoaşterea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conductei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din PE-HD,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în</w:t>
      </w:r>
      <w:proofErr w:type="spellEnd"/>
      <w:r w:rsidRPr="00E20CC7">
        <w:rPr>
          <w:rFonts w:ascii="Century Gothic" w:hAnsi="Century Gothic" w:cs="Arial"/>
          <w:sz w:val="24"/>
          <w:szCs w:val="24"/>
        </w:rPr>
        <w:t xml:space="preserve"> </w:t>
      </w:r>
      <w:proofErr w:type="spellStart"/>
      <w:r w:rsidRPr="00E20CC7">
        <w:rPr>
          <w:rFonts w:ascii="Calibri" w:hAnsi="Calibri" w:cs="Calibri"/>
          <w:sz w:val="24"/>
          <w:szCs w:val="24"/>
        </w:rPr>
        <w:t>ș</w:t>
      </w:r>
      <w:r w:rsidRPr="00E20CC7">
        <w:rPr>
          <w:rFonts w:ascii="Century Gothic" w:hAnsi="Century Gothic" w:cs="Arial"/>
          <w:sz w:val="24"/>
          <w:szCs w:val="24"/>
        </w:rPr>
        <w:t>antul</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pozare</w:t>
      </w:r>
      <w:proofErr w:type="spellEnd"/>
      <w:r w:rsidRPr="00E20CC7">
        <w:rPr>
          <w:rFonts w:ascii="Century Gothic" w:hAnsi="Century Gothic" w:cs="Arial"/>
          <w:sz w:val="24"/>
          <w:szCs w:val="24"/>
        </w:rPr>
        <w:t xml:space="preserve"> o </w:t>
      </w:r>
      <w:proofErr w:type="spellStart"/>
      <w:r w:rsidRPr="00E20CC7">
        <w:rPr>
          <w:rFonts w:ascii="Century Gothic" w:hAnsi="Century Gothic" w:cs="Arial"/>
          <w:sz w:val="24"/>
          <w:szCs w:val="24"/>
        </w:rPr>
        <w:t>banda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avertizare</w:t>
      </w:r>
      <w:proofErr w:type="spellEnd"/>
      <w:r w:rsidRPr="00E20CC7">
        <w:rPr>
          <w:rFonts w:ascii="Century Gothic" w:hAnsi="Century Gothic" w:cs="Arial"/>
          <w:sz w:val="24"/>
          <w:szCs w:val="24"/>
        </w:rPr>
        <w:t xml:space="preserve"> din P.E. </w:t>
      </w:r>
      <w:proofErr w:type="spellStart"/>
      <w:r w:rsidRPr="00E20CC7">
        <w:rPr>
          <w:rFonts w:ascii="Century Gothic" w:hAnsi="Century Gothic" w:cs="Arial"/>
          <w:sz w:val="24"/>
          <w:szCs w:val="24"/>
        </w:rPr>
        <w:t>deasupra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conductei</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cca</w:t>
      </w:r>
      <w:proofErr w:type="spellEnd"/>
      <w:r w:rsidRPr="00E20CC7">
        <w:rPr>
          <w:rFonts w:ascii="Century Gothic" w:hAnsi="Century Gothic" w:cs="Arial"/>
          <w:sz w:val="24"/>
          <w:szCs w:val="24"/>
        </w:rPr>
        <w:t xml:space="preserve">. 0,5 m de </w:t>
      </w:r>
      <w:proofErr w:type="spellStart"/>
      <w:r w:rsidRPr="00E20CC7">
        <w:rPr>
          <w:rFonts w:ascii="Century Gothic" w:hAnsi="Century Gothic" w:cs="Arial"/>
          <w:sz w:val="24"/>
          <w:szCs w:val="24"/>
        </w:rPr>
        <w:t>aceasta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inscrip</w:t>
      </w:r>
      <w:r w:rsidRPr="00E20CC7">
        <w:rPr>
          <w:rFonts w:ascii="Calibri" w:hAnsi="Calibri" w:cs="Calibri"/>
          <w:sz w:val="24"/>
          <w:szCs w:val="24"/>
        </w:rPr>
        <w:t>ț</w:t>
      </w:r>
      <w:r w:rsidRPr="00E20CC7">
        <w:rPr>
          <w:rFonts w:ascii="Century Gothic" w:hAnsi="Century Gothic" w:cs="Arial"/>
          <w:sz w:val="24"/>
          <w:szCs w:val="24"/>
        </w:rPr>
        <w:t>ionat</w:t>
      </w:r>
      <w:r w:rsidRPr="00E20CC7">
        <w:rPr>
          <w:rFonts w:ascii="Century Gothic" w:hAnsi="Century Gothic" w:cs="Century Gothic"/>
          <w:sz w:val="24"/>
          <w:szCs w:val="24"/>
        </w:rPr>
        <w:t>ă</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corespunzator</w:t>
      </w:r>
      <w:proofErr w:type="spellEnd"/>
      <w:r w:rsidRPr="00E20CC7">
        <w:rPr>
          <w:rFonts w:ascii="Century Gothic" w:hAnsi="Century Gothic" w:cs="Arial"/>
          <w:sz w:val="24"/>
          <w:szCs w:val="24"/>
        </w:rPr>
        <w:t xml:space="preserve">. </w:t>
      </w:r>
    </w:p>
    <w:p w14:paraId="554603F7" w14:textId="77777777" w:rsidR="009F6450" w:rsidRPr="00E20CC7" w:rsidRDefault="009F6450" w:rsidP="00E20CC7">
      <w:pPr>
        <w:autoSpaceDE w:val="0"/>
        <w:autoSpaceDN w:val="0"/>
        <w:adjustRightInd w:val="0"/>
        <w:spacing w:after="0" w:line="276" w:lineRule="auto"/>
        <w:ind w:firstLine="720"/>
        <w:jc w:val="both"/>
        <w:rPr>
          <w:rFonts w:ascii="Century Gothic" w:hAnsi="Century Gothic" w:cs="Arial"/>
          <w:sz w:val="24"/>
          <w:szCs w:val="24"/>
        </w:rPr>
      </w:pPr>
      <w:proofErr w:type="spellStart"/>
      <w:r w:rsidRPr="00E20CC7">
        <w:rPr>
          <w:rFonts w:ascii="Century Gothic" w:hAnsi="Century Gothic" w:cs="Arial"/>
          <w:sz w:val="24"/>
          <w:szCs w:val="24"/>
        </w:rPr>
        <w:t>Reteaua</w:t>
      </w:r>
      <w:proofErr w:type="spellEnd"/>
      <w:r w:rsidRPr="00E20CC7">
        <w:rPr>
          <w:rFonts w:ascii="Century Gothic" w:hAnsi="Century Gothic" w:cs="Arial"/>
          <w:sz w:val="24"/>
          <w:szCs w:val="24"/>
        </w:rPr>
        <w:t xml:space="preserve">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respectatrea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pantelor</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profilul</w:t>
      </w:r>
      <w:proofErr w:type="spellEnd"/>
      <w:r w:rsidRPr="00E20CC7">
        <w:rPr>
          <w:rFonts w:ascii="Century Gothic" w:hAnsi="Century Gothic" w:cs="Arial"/>
          <w:sz w:val="24"/>
          <w:szCs w:val="24"/>
        </w:rPr>
        <w:t xml:space="preserve"> longitudinal, </w:t>
      </w:r>
      <w:proofErr w:type="spellStart"/>
      <w:r w:rsidRPr="00E20CC7">
        <w:rPr>
          <w:rFonts w:ascii="Century Gothic" w:hAnsi="Century Gothic" w:cs="Arial"/>
          <w:sz w:val="24"/>
          <w:szCs w:val="24"/>
        </w:rPr>
        <w:t>asfel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realizat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incat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w:t>
      </w:r>
      <w:proofErr w:type="spellEnd"/>
      <w:r w:rsidRPr="00E20CC7">
        <w:rPr>
          <w:rFonts w:ascii="Century Gothic" w:hAnsi="Century Gothic" w:cs="Arial"/>
          <w:sz w:val="24"/>
          <w:szCs w:val="24"/>
        </w:rPr>
        <w:t xml:space="preserve"> nu fie </w:t>
      </w:r>
      <w:proofErr w:type="spellStart"/>
      <w:r w:rsidRPr="00E20CC7">
        <w:rPr>
          <w:rFonts w:ascii="Century Gothic" w:hAnsi="Century Gothic" w:cs="Arial"/>
          <w:sz w:val="24"/>
          <w:szCs w:val="24"/>
        </w:rPr>
        <w:t>necsare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camine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aerisire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suplimentare</w:t>
      </w:r>
      <w:proofErr w:type="spellEnd"/>
      <w:r w:rsidRPr="00E20CC7">
        <w:rPr>
          <w:rFonts w:ascii="Century Gothic" w:hAnsi="Century Gothic" w:cs="Arial"/>
          <w:sz w:val="24"/>
          <w:szCs w:val="24"/>
        </w:rPr>
        <w:t xml:space="preserve"> pe </w:t>
      </w:r>
      <w:proofErr w:type="spellStart"/>
      <w:r w:rsidRPr="00E20CC7">
        <w:rPr>
          <w:rFonts w:ascii="Century Gothic" w:hAnsi="Century Gothic" w:cs="Arial"/>
          <w:sz w:val="24"/>
          <w:szCs w:val="24"/>
        </w:rPr>
        <w:t>reteaua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w:t>
      </w:r>
    </w:p>
    <w:p w14:paraId="7A12FC22" w14:textId="77777777" w:rsidR="009F6450" w:rsidRPr="00E20CC7" w:rsidRDefault="009F6450" w:rsidP="00E20CC7">
      <w:pPr>
        <w:autoSpaceDE w:val="0"/>
        <w:autoSpaceDN w:val="0"/>
        <w:adjustRightInd w:val="0"/>
        <w:spacing w:after="0" w:line="276" w:lineRule="auto"/>
        <w:jc w:val="both"/>
        <w:rPr>
          <w:rFonts w:ascii="Century Gothic" w:hAnsi="Century Gothic" w:cs="Arial"/>
          <w:sz w:val="24"/>
          <w:szCs w:val="24"/>
        </w:rPr>
      </w:pPr>
      <w:r w:rsidRPr="00E20CC7">
        <w:rPr>
          <w:rFonts w:ascii="Century Gothic" w:hAnsi="Century Gothic" w:cs="Arial"/>
          <w:sz w:val="24"/>
          <w:szCs w:val="24"/>
        </w:rPr>
        <w:tab/>
        <w:t xml:space="preserve">Pe </w:t>
      </w:r>
      <w:proofErr w:type="spellStart"/>
      <w:r w:rsidRPr="00E20CC7">
        <w:rPr>
          <w:rFonts w:ascii="Century Gothic" w:hAnsi="Century Gothic" w:cs="Arial"/>
          <w:sz w:val="24"/>
          <w:szCs w:val="24"/>
        </w:rPr>
        <w:t>conductele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w:t>
      </w:r>
      <w:r w:rsidRPr="00E20CC7">
        <w:rPr>
          <w:rFonts w:ascii="Calibri" w:hAnsi="Calibri" w:cs="Calibri"/>
          <w:sz w:val="24"/>
          <w:szCs w:val="24"/>
        </w:rPr>
        <w:t>ț</w:t>
      </w:r>
      <w:r w:rsidRPr="00E20CC7">
        <w:rPr>
          <w:rFonts w:ascii="Century Gothic" w:hAnsi="Century Gothic" w:cs="Arial"/>
          <w:sz w:val="24"/>
          <w:szCs w:val="24"/>
        </w:rPr>
        <w:t>iune</w:t>
      </w:r>
      <w:proofErr w:type="spellEnd"/>
      <w:r w:rsidRPr="00E20CC7">
        <w:rPr>
          <w:rFonts w:ascii="Century Gothic" w:hAnsi="Century Gothic" w:cs="Arial"/>
          <w:sz w:val="24"/>
          <w:szCs w:val="24"/>
        </w:rPr>
        <w:t xml:space="preserve"> s-au </w:t>
      </w:r>
      <w:proofErr w:type="spellStart"/>
      <w:r w:rsidRPr="00E20CC7">
        <w:rPr>
          <w:rFonts w:ascii="Century Gothic" w:hAnsi="Century Gothic" w:cs="Arial"/>
          <w:sz w:val="24"/>
          <w:szCs w:val="24"/>
        </w:rPr>
        <w:t>prevazut</w:t>
      </w:r>
      <w:proofErr w:type="spellEnd"/>
      <w:r w:rsidRPr="00E20CC7">
        <w:rPr>
          <w:rFonts w:ascii="Century Gothic" w:hAnsi="Century Gothic" w:cs="Arial"/>
          <w:sz w:val="24"/>
          <w:szCs w:val="24"/>
        </w:rPr>
        <w:t xml:space="preserve">, </w:t>
      </w:r>
      <w:proofErr w:type="spellStart"/>
      <w:r w:rsidRPr="00E20CC7">
        <w:rPr>
          <w:rFonts w:ascii="Century Gothic" w:hAnsi="Century Gothic" w:cs="Century Gothic"/>
          <w:sz w:val="24"/>
          <w:szCs w:val="24"/>
        </w:rPr>
        <w:t>î</w:t>
      </w:r>
      <w:r w:rsidRPr="00E20CC7">
        <w:rPr>
          <w:rFonts w:ascii="Century Gothic" w:hAnsi="Century Gothic" w:cs="Arial"/>
          <w:sz w:val="24"/>
          <w:szCs w:val="24"/>
        </w:rPr>
        <w:t>n</w:t>
      </w:r>
      <w:proofErr w:type="spellEnd"/>
      <w:r w:rsidRPr="00E20CC7">
        <w:rPr>
          <w:rFonts w:ascii="Century Gothic" w:hAnsi="Century Gothic" w:cs="Arial"/>
          <w:sz w:val="24"/>
          <w:szCs w:val="24"/>
        </w:rPr>
        <w:t xml:space="preserve"> total, 1,0 </w:t>
      </w:r>
      <w:proofErr w:type="spellStart"/>
      <w:r w:rsidRPr="00E20CC7">
        <w:rPr>
          <w:rFonts w:ascii="Century Gothic" w:hAnsi="Century Gothic" w:cs="Arial"/>
          <w:sz w:val="24"/>
          <w:szCs w:val="24"/>
        </w:rPr>
        <w:t>buc</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camin</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c</w:t>
      </w:r>
      <w:r w:rsidRPr="00E20CC7">
        <w:rPr>
          <w:rFonts w:ascii="Century Gothic" w:hAnsi="Century Gothic" w:cs="Century Gothic"/>
          <w:sz w:val="24"/>
          <w:szCs w:val="24"/>
        </w:rPr>
        <w:t>ă</w:t>
      </w:r>
      <w:r w:rsidRPr="00E20CC7">
        <w:rPr>
          <w:rFonts w:ascii="Century Gothic" w:hAnsi="Century Gothic" w:cs="Arial"/>
          <w:sz w:val="24"/>
          <w:szCs w:val="24"/>
        </w:rPr>
        <w:t>mine</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golire</w:t>
      </w:r>
      <w:proofErr w:type="spellEnd"/>
      <w:r w:rsidRPr="00E20CC7">
        <w:rPr>
          <w:rFonts w:ascii="Century Gothic" w:hAnsi="Century Gothic" w:cs="Arial"/>
          <w:sz w:val="24"/>
          <w:szCs w:val="24"/>
        </w:rPr>
        <w:t xml:space="preserve"> (CG1) in </w:t>
      </w:r>
      <w:proofErr w:type="spellStart"/>
      <w:r w:rsidRPr="00E20CC7">
        <w:rPr>
          <w:rFonts w:ascii="Century Gothic" w:hAnsi="Century Gothic" w:cs="Arial"/>
          <w:sz w:val="24"/>
          <w:szCs w:val="24"/>
        </w:rPr>
        <w:t>punctul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cel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mai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jos</w:t>
      </w:r>
      <w:proofErr w:type="spellEnd"/>
      <w:r w:rsidRPr="00E20CC7">
        <w:rPr>
          <w:rFonts w:ascii="Century Gothic" w:hAnsi="Century Gothic" w:cs="Arial"/>
          <w:sz w:val="24"/>
          <w:szCs w:val="24"/>
        </w:rPr>
        <w:t xml:space="preserve"> al </w:t>
      </w:r>
      <w:proofErr w:type="spellStart"/>
      <w:r w:rsidRPr="00E20CC7">
        <w:rPr>
          <w:rFonts w:ascii="Century Gothic" w:hAnsi="Century Gothic" w:cs="Arial"/>
          <w:sz w:val="24"/>
          <w:szCs w:val="24"/>
        </w:rPr>
        <w:t>retei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goli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reteaua</w:t>
      </w:r>
      <w:proofErr w:type="spellEnd"/>
      <w:r w:rsidRPr="00E20CC7">
        <w:rPr>
          <w:rFonts w:ascii="Century Gothic" w:hAnsi="Century Gothic" w:cs="Arial"/>
          <w:sz w:val="24"/>
          <w:szCs w:val="24"/>
        </w:rPr>
        <w:t xml:space="preserve"> in </w:t>
      </w:r>
      <w:proofErr w:type="spellStart"/>
      <w:r w:rsidRPr="00E20CC7">
        <w:rPr>
          <w:rFonts w:ascii="Century Gothic" w:hAnsi="Century Gothic" w:cs="Arial"/>
          <w:sz w:val="24"/>
          <w:szCs w:val="24"/>
        </w:rPr>
        <w:t>caz</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unor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intercventii</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retea</w:t>
      </w:r>
      <w:proofErr w:type="spellEnd"/>
      <w:r w:rsidRPr="00E20CC7">
        <w:rPr>
          <w:rFonts w:ascii="Century Gothic" w:hAnsi="Century Gothic" w:cs="Arial"/>
          <w:sz w:val="24"/>
          <w:szCs w:val="24"/>
        </w:rPr>
        <w:t>.</w:t>
      </w:r>
    </w:p>
    <w:p w14:paraId="455FA9A6"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sz w:val="24"/>
          <w:szCs w:val="24"/>
        </w:rPr>
      </w:pPr>
      <w:r w:rsidRPr="00E20CC7">
        <w:rPr>
          <w:rFonts w:ascii="Century Gothic" w:hAnsi="Century Gothic" w:cs="Arial"/>
          <w:sz w:val="24"/>
          <w:szCs w:val="24"/>
        </w:rPr>
        <w:t xml:space="preserve">La </w:t>
      </w:r>
      <w:proofErr w:type="spellStart"/>
      <w:r w:rsidRPr="00E20CC7">
        <w:rPr>
          <w:rFonts w:ascii="Century Gothic" w:hAnsi="Century Gothic" w:cs="Arial"/>
          <w:sz w:val="24"/>
          <w:szCs w:val="24"/>
        </w:rPr>
        <w:t>conectarea</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reteaua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existenta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ce</w:t>
      </w:r>
      <w:proofErr w:type="spellEnd"/>
      <w:r w:rsidRPr="00E20CC7">
        <w:rPr>
          <w:rFonts w:ascii="Century Gothic" w:hAnsi="Century Gothic" w:cs="Arial"/>
          <w:sz w:val="24"/>
          <w:szCs w:val="24"/>
        </w:rPr>
        <w:t xml:space="preserve"> intra in </w:t>
      </w:r>
      <w:proofErr w:type="spellStart"/>
      <w:r w:rsidRPr="00E20CC7">
        <w:rPr>
          <w:rFonts w:ascii="Century Gothic" w:hAnsi="Century Gothic" w:cs="Arial"/>
          <w:sz w:val="24"/>
          <w:szCs w:val="24"/>
        </w:rPr>
        <w:t>statatia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tratare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existenta</w:t>
      </w:r>
      <w:proofErr w:type="spellEnd"/>
      <w:r w:rsidRPr="00E20CC7">
        <w:rPr>
          <w:rFonts w:ascii="Century Gothic" w:hAnsi="Century Gothic" w:cs="Arial"/>
          <w:sz w:val="24"/>
          <w:szCs w:val="24"/>
        </w:rPr>
        <w:t xml:space="preserve"> in </w:t>
      </w:r>
      <w:proofErr w:type="spellStart"/>
      <w:r w:rsidRPr="00E20CC7">
        <w:rPr>
          <w:rFonts w:ascii="Century Gothic" w:hAnsi="Century Gothic" w:cs="Arial"/>
          <w:sz w:val="24"/>
          <w:szCs w:val="24"/>
        </w:rPr>
        <w:t>localitatea</w:t>
      </w:r>
      <w:proofErr w:type="spellEnd"/>
      <w:r w:rsidRPr="00E20CC7">
        <w:rPr>
          <w:rFonts w:ascii="Century Gothic" w:hAnsi="Century Gothic" w:cs="Arial"/>
          <w:sz w:val="24"/>
          <w:szCs w:val="24"/>
        </w:rPr>
        <w:t xml:space="preserve"> Port se </w:t>
      </w:r>
      <w:proofErr w:type="spellStart"/>
      <w:r w:rsidRPr="00E20CC7">
        <w:rPr>
          <w:rFonts w:ascii="Century Gothic" w:hAnsi="Century Gothic" w:cs="Arial"/>
          <w:sz w:val="24"/>
          <w:szCs w:val="24"/>
        </w:rPr>
        <w:t>va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monta</w:t>
      </w:r>
      <w:proofErr w:type="spellEnd"/>
      <w:r w:rsidRPr="00E20CC7">
        <w:rPr>
          <w:rFonts w:ascii="Century Gothic" w:hAnsi="Century Gothic" w:cs="Arial"/>
          <w:sz w:val="24"/>
          <w:szCs w:val="24"/>
        </w:rPr>
        <w:t xml:space="preserve"> un </w:t>
      </w:r>
      <w:proofErr w:type="spellStart"/>
      <w:r w:rsidRPr="00E20CC7">
        <w:rPr>
          <w:rFonts w:ascii="Century Gothic" w:hAnsi="Century Gothic" w:cs="Arial"/>
          <w:sz w:val="24"/>
          <w:szCs w:val="24"/>
        </w:rPr>
        <w:t>camin</w:t>
      </w:r>
      <w:proofErr w:type="spellEnd"/>
      <w:r w:rsidRPr="00E20CC7">
        <w:rPr>
          <w:rFonts w:ascii="Century Gothic" w:hAnsi="Century Gothic" w:cs="Arial"/>
          <w:sz w:val="24"/>
          <w:szCs w:val="24"/>
        </w:rPr>
        <w:t xml:space="preserve"> de vane, </w:t>
      </w:r>
      <w:proofErr w:type="spellStart"/>
      <w:r w:rsidRPr="00E20CC7">
        <w:rPr>
          <w:rFonts w:ascii="Century Gothic" w:hAnsi="Century Gothic" w:cs="Arial"/>
          <w:sz w:val="24"/>
          <w:szCs w:val="24"/>
        </w:rPr>
        <w:t>montandu</w:t>
      </w:r>
      <w:proofErr w:type="spellEnd"/>
      <w:r w:rsidRPr="00E20CC7">
        <w:rPr>
          <w:rFonts w:ascii="Century Gothic" w:hAnsi="Century Gothic" w:cs="Arial"/>
          <w:sz w:val="24"/>
          <w:szCs w:val="24"/>
        </w:rPr>
        <w:t xml:space="preserve">-se vane RSPC pe </w:t>
      </w:r>
      <w:proofErr w:type="spellStart"/>
      <w:r w:rsidRPr="00E20CC7">
        <w:rPr>
          <w:rFonts w:ascii="Century Gothic" w:hAnsi="Century Gothic" w:cs="Arial"/>
          <w:sz w:val="24"/>
          <w:szCs w:val="24"/>
        </w:rPr>
        <w:t>fiecare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tronson</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a se </w:t>
      </w:r>
      <w:proofErr w:type="spellStart"/>
      <w:r w:rsidRPr="00E20CC7">
        <w:rPr>
          <w:rFonts w:ascii="Century Gothic" w:hAnsi="Century Gothic" w:cs="Arial"/>
          <w:sz w:val="24"/>
          <w:szCs w:val="24"/>
        </w:rPr>
        <w:t>putea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interveni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pentru</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lucrari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interventie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exploatare</w:t>
      </w:r>
      <w:proofErr w:type="spellEnd"/>
      <w:r w:rsidRPr="00E20CC7">
        <w:rPr>
          <w:rFonts w:ascii="Century Gothic" w:hAnsi="Century Gothic" w:cs="Arial"/>
          <w:sz w:val="24"/>
          <w:szCs w:val="24"/>
        </w:rPr>
        <w:t xml:space="preserve"> pe un </w:t>
      </w:r>
      <w:proofErr w:type="spellStart"/>
      <w:r w:rsidRPr="00E20CC7">
        <w:rPr>
          <w:rFonts w:ascii="Century Gothic" w:hAnsi="Century Gothic" w:cs="Arial"/>
          <w:sz w:val="24"/>
          <w:szCs w:val="24"/>
        </w:rPr>
        <w:t>anumit</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tronson</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fara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afecta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functionarea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intregi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instalatii</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si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fara</w:t>
      </w:r>
      <w:proofErr w:type="spellEnd"/>
      <w:proofErr w:type="gramEnd"/>
      <w:r w:rsidRPr="00E20CC7">
        <w:rPr>
          <w:rFonts w:ascii="Century Gothic" w:hAnsi="Century Gothic" w:cs="Arial"/>
          <w:sz w:val="24"/>
          <w:szCs w:val="24"/>
        </w:rPr>
        <w:t xml:space="preserve"> a fi </w:t>
      </w:r>
      <w:proofErr w:type="spellStart"/>
      <w:r w:rsidRPr="00E20CC7">
        <w:rPr>
          <w:rFonts w:ascii="Century Gothic" w:hAnsi="Century Gothic" w:cs="Arial"/>
          <w:sz w:val="24"/>
          <w:szCs w:val="24"/>
        </w:rPr>
        <w:t>nevoie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oprirea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completa</w:t>
      </w:r>
      <w:proofErr w:type="spellEnd"/>
      <w:r w:rsidRPr="00E20CC7">
        <w:rPr>
          <w:rFonts w:ascii="Century Gothic" w:hAnsi="Century Gothic" w:cs="Arial"/>
          <w:sz w:val="24"/>
          <w:szCs w:val="24"/>
        </w:rPr>
        <w:t xml:space="preserve">  a </w:t>
      </w:r>
      <w:proofErr w:type="spellStart"/>
      <w:r w:rsidRPr="00E20CC7">
        <w:rPr>
          <w:rFonts w:ascii="Century Gothic" w:hAnsi="Century Gothic" w:cs="Arial"/>
          <w:sz w:val="24"/>
          <w:szCs w:val="24"/>
        </w:rPr>
        <w:t>sistemului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alimentare</w:t>
      </w:r>
      <w:proofErr w:type="spellEnd"/>
      <w:r w:rsidRPr="00E20CC7">
        <w:rPr>
          <w:rFonts w:ascii="Century Gothic" w:hAnsi="Century Gothic" w:cs="Arial"/>
          <w:sz w:val="24"/>
          <w:szCs w:val="24"/>
        </w:rPr>
        <w:t xml:space="preserve"> cu </w:t>
      </w:r>
      <w:proofErr w:type="spellStart"/>
      <w:r w:rsidRPr="00E20CC7">
        <w:rPr>
          <w:rFonts w:ascii="Century Gothic" w:hAnsi="Century Gothic" w:cs="Arial"/>
          <w:sz w:val="24"/>
          <w:szCs w:val="24"/>
        </w:rPr>
        <w:t>apa</w:t>
      </w:r>
      <w:proofErr w:type="spellEnd"/>
      <w:r w:rsidRPr="00E20CC7">
        <w:rPr>
          <w:rFonts w:ascii="Century Gothic" w:hAnsi="Century Gothic" w:cs="Arial"/>
          <w:sz w:val="24"/>
          <w:szCs w:val="24"/>
        </w:rPr>
        <w:t>.</w:t>
      </w:r>
    </w:p>
    <w:p w14:paraId="01FC248B"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sz w:val="24"/>
          <w:szCs w:val="24"/>
        </w:rPr>
      </w:pPr>
      <w:proofErr w:type="spellStart"/>
      <w:proofErr w:type="gramStart"/>
      <w:r w:rsidRPr="00E20CC7">
        <w:rPr>
          <w:rFonts w:ascii="Century Gothic" w:hAnsi="Century Gothic" w:cs="Arial"/>
          <w:sz w:val="24"/>
          <w:szCs w:val="24"/>
        </w:rPr>
        <w:t>Suprafata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expropriata</w:t>
      </w:r>
      <w:proofErr w:type="spellEnd"/>
      <w:proofErr w:type="gram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de 5800 </w:t>
      </w:r>
      <w:proofErr w:type="spellStart"/>
      <w:r w:rsidRPr="00E20CC7">
        <w:rPr>
          <w:rFonts w:ascii="Century Gothic" w:hAnsi="Century Gothic" w:cs="Arial"/>
          <w:sz w:val="24"/>
          <w:szCs w:val="24"/>
        </w:rPr>
        <w:t>mp</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inclusiv</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putul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forat</w:t>
      </w:r>
      <w:proofErr w:type="spellEnd"/>
      <w:r w:rsidRPr="00E20CC7">
        <w:rPr>
          <w:rFonts w:ascii="Century Gothic" w:hAnsi="Century Gothic" w:cs="Arial"/>
          <w:sz w:val="24"/>
          <w:szCs w:val="24"/>
        </w:rPr>
        <w:t>.</w:t>
      </w:r>
    </w:p>
    <w:p w14:paraId="411296CD"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sz w:val="24"/>
          <w:szCs w:val="24"/>
        </w:rPr>
      </w:pPr>
      <w:proofErr w:type="spellStart"/>
      <w:r w:rsidRPr="00E20CC7">
        <w:rPr>
          <w:rFonts w:ascii="Century Gothic" w:hAnsi="Century Gothic" w:cs="Arial"/>
          <w:sz w:val="24"/>
          <w:szCs w:val="24"/>
        </w:rPr>
        <w:t>Suprafata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ocupata</w:t>
      </w:r>
      <w:proofErr w:type="spellEnd"/>
      <w:r w:rsidRPr="00E20CC7">
        <w:rPr>
          <w:rFonts w:ascii="Century Gothic" w:hAnsi="Century Gothic" w:cs="Arial"/>
          <w:sz w:val="24"/>
          <w:szCs w:val="24"/>
        </w:rPr>
        <w:t xml:space="preserve"> </w:t>
      </w:r>
      <w:proofErr w:type="spellStart"/>
      <w:proofErr w:type="gramStart"/>
      <w:r w:rsidRPr="00E20CC7">
        <w:rPr>
          <w:rFonts w:ascii="Century Gothic" w:hAnsi="Century Gothic" w:cs="Arial"/>
          <w:sz w:val="24"/>
          <w:szCs w:val="24"/>
        </w:rPr>
        <w:t>definitiv</w:t>
      </w:r>
      <w:proofErr w:type="spellEnd"/>
      <w:r w:rsidRPr="00E20CC7">
        <w:rPr>
          <w:rFonts w:ascii="Century Gothic" w:hAnsi="Century Gothic" w:cs="Arial"/>
          <w:sz w:val="24"/>
          <w:szCs w:val="24"/>
        </w:rPr>
        <w:t xml:space="preserve">  de</w:t>
      </w:r>
      <w:proofErr w:type="gram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lucrare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de 755mp (zona de </w:t>
      </w:r>
      <w:proofErr w:type="spellStart"/>
      <w:r w:rsidRPr="00E20CC7">
        <w:rPr>
          <w:rFonts w:ascii="Century Gothic" w:hAnsi="Century Gothic" w:cs="Arial"/>
          <w:sz w:val="24"/>
          <w:szCs w:val="24"/>
        </w:rPr>
        <w:t>protectia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sanitara</w:t>
      </w:r>
      <w:proofErr w:type="spellEnd"/>
      <w:r w:rsidRPr="00E20CC7">
        <w:rPr>
          <w:rFonts w:ascii="Century Gothic" w:hAnsi="Century Gothic" w:cs="Arial"/>
          <w:sz w:val="24"/>
          <w:szCs w:val="24"/>
        </w:rPr>
        <w:t xml:space="preserve"> din </w:t>
      </w:r>
      <w:proofErr w:type="spellStart"/>
      <w:r w:rsidRPr="00E20CC7">
        <w:rPr>
          <w:rFonts w:ascii="Century Gothic" w:hAnsi="Century Gothic" w:cs="Arial"/>
          <w:sz w:val="24"/>
          <w:szCs w:val="24"/>
        </w:rPr>
        <w:t>jurul</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putului</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iar</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suprafata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afectata</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temporar</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lucrare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retea</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este</w:t>
      </w:r>
      <w:proofErr w:type="spellEnd"/>
      <w:r w:rsidRPr="00E20CC7">
        <w:rPr>
          <w:rFonts w:ascii="Century Gothic" w:hAnsi="Century Gothic" w:cs="Arial"/>
          <w:sz w:val="24"/>
          <w:szCs w:val="24"/>
        </w:rPr>
        <w:t xml:space="preserve"> de 1073m(</w:t>
      </w:r>
      <w:proofErr w:type="spellStart"/>
      <w:r w:rsidRPr="00E20CC7">
        <w:rPr>
          <w:rFonts w:ascii="Century Gothic" w:hAnsi="Century Gothic" w:cs="Arial"/>
          <w:sz w:val="24"/>
          <w:szCs w:val="24"/>
        </w:rPr>
        <w:t>lungime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retea</w:t>
      </w:r>
      <w:proofErr w:type="spellEnd"/>
      <w:r w:rsidRPr="00E20CC7">
        <w:rPr>
          <w:rFonts w:ascii="Century Gothic" w:hAnsi="Century Gothic" w:cs="Arial"/>
          <w:sz w:val="24"/>
          <w:szCs w:val="24"/>
        </w:rPr>
        <w:t>) x 0,5m(</w:t>
      </w:r>
      <w:proofErr w:type="spellStart"/>
      <w:r w:rsidRPr="00E20CC7">
        <w:rPr>
          <w:rFonts w:ascii="Century Gothic" w:hAnsi="Century Gothic" w:cs="Arial"/>
          <w:sz w:val="24"/>
          <w:szCs w:val="24"/>
        </w:rPr>
        <w:t>latime</w:t>
      </w:r>
      <w:proofErr w:type="spellEnd"/>
      <w:r w:rsidRPr="00E20CC7">
        <w:rPr>
          <w:rFonts w:ascii="Century Gothic" w:hAnsi="Century Gothic" w:cs="Arial"/>
          <w:sz w:val="24"/>
          <w:szCs w:val="24"/>
        </w:rPr>
        <w:t xml:space="preserve"> </w:t>
      </w:r>
      <w:proofErr w:type="spellStart"/>
      <w:r w:rsidRPr="00E20CC7">
        <w:rPr>
          <w:rFonts w:ascii="Century Gothic" w:hAnsi="Century Gothic" w:cs="Arial"/>
          <w:sz w:val="24"/>
          <w:szCs w:val="24"/>
        </w:rPr>
        <w:t>sapatura</w:t>
      </w:r>
      <w:proofErr w:type="spellEnd"/>
      <w:r w:rsidRPr="00E20CC7">
        <w:rPr>
          <w:rFonts w:ascii="Century Gothic" w:hAnsi="Century Gothic" w:cs="Arial"/>
          <w:sz w:val="24"/>
          <w:szCs w:val="24"/>
        </w:rPr>
        <w:t xml:space="preserve">) = 536,50mp.  </w:t>
      </w:r>
    </w:p>
    <w:p w14:paraId="2D6464ED"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sz w:val="24"/>
          <w:szCs w:val="24"/>
        </w:rPr>
      </w:pPr>
      <w:proofErr w:type="spellStart"/>
      <w:r w:rsidRPr="00E20CC7">
        <w:rPr>
          <w:rFonts w:ascii="Century Gothic" w:hAnsi="Century Gothic" w:cs="Arial"/>
          <w:b/>
          <w:bCs/>
          <w:sz w:val="24"/>
          <w:szCs w:val="24"/>
        </w:rPr>
        <w:t>Coordontele</w:t>
      </w:r>
      <w:proofErr w:type="spellEnd"/>
      <w:r w:rsidRPr="00E20CC7">
        <w:rPr>
          <w:rFonts w:ascii="Century Gothic" w:hAnsi="Century Gothic" w:cs="Arial"/>
          <w:b/>
          <w:bCs/>
          <w:sz w:val="24"/>
          <w:szCs w:val="24"/>
        </w:rPr>
        <w:t xml:space="preserve"> stereo 70 </w:t>
      </w:r>
      <w:proofErr w:type="gramStart"/>
      <w:r w:rsidRPr="00E20CC7">
        <w:rPr>
          <w:rFonts w:ascii="Century Gothic" w:hAnsi="Century Gothic" w:cs="Arial"/>
          <w:b/>
          <w:bCs/>
          <w:sz w:val="24"/>
          <w:szCs w:val="24"/>
        </w:rPr>
        <w:t>ale</w:t>
      </w:r>
      <w:proofErr w:type="gramEnd"/>
      <w:r w:rsidRPr="00E20CC7">
        <w:rPr>
          <w:rFonts w:ascii="Century Gothic" w:hAnsi="Century Gothic" w:cs="Arial"/>
          <w:b/>
          <w:bCs/>
          <w:sz w:val="24"/>
          <w:szCs w:val="24"/>
        </w:rPr>
        <w:t xml:space="preserve"> </w:t>
      </w:r>
      <w:proofErr w:type="spellStart"/>
      <w:r w:rsidRPr="00E20CC7">
        <w:rPr>
          <w:rFonts w:ascii="Century Gothic" w:hAnsi="Century Gothic" w:cs="Arial"/>
          <w:b/>
          <w:bCs/>
          <w:sz w:val="24"/>
          <w:szCs w:val="24"/>
        </w:rPr>
        <w:t>Forajului</w:t>
      </w:r>
      <w:proofErr w:type="spellEnd"/>
      <w:r w:rsidRPr="00E20CC7">
        <w:rPr>
          <w:rFonts w:ascii="Century Gothic" w:hAnsi="Century Gothic" w:cs="Arial"/>
          <w:b/>
          <w:bCs/>
          <w:sz w:val="24"/>
          <w:szCs w:val="24"/>
        </w:rPr>
        <w:t xml:space="preserve"> Existent</w:t>
      </w:r>
      <w:r w:rsidRPr="00E20CC7">
        <w:rPr>
          <w:rFonts w:ascii="Century Gothic" w:hAnsi="Century Gothic" w:cs="Arial"/>
          <w:sz w:val="24"/>
          <w:szCs w:val="24"/>
        </w:rPr>
        <w:t xml:space="preserve"> sunt:  </w:t>
      </w:r>
      <w:r w:rsidRPr="00E20CC7">
        <w:rPr>
          <w:rFonts w:ascii="Century Gothic" w:hAnsi="Century Gothic" w:cs="Arial"/>
          <w:b/>
          <w:bCs/>
          <w:sz w:val="24"/>
          <w:szCs w:val="24"/>
        </w:rPr>
        <w:t>X=640034,45; Y=313893,03.</w:t>
      </w:r>
    </w:p>
    <w:p w14:paraId="7F80A9C4"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sz w:val="24"/>
          <w:szCs w:val="24"/>
        </w:rPr>
      </w:pPr>
    </w:p>
    <w:p w14:paraId="05FDCF76" w14:textId="77777777" w:rsidR="009F6450" w:rsidRPr="00E20CC7" w:rsidRDefault="009F6450" w:rsidP="00E20CC7">
      <w:pPr>
        <w:autoSpaceDE w:val="0"/>
        <w:autoSpaceDN w:val="0"/>
        <w:adjustRightInd w:val="0"/>
        <w:spacing w:after="0" w:line="276" w:lineRule="auto"/>
        <w:ind w:firstLine="708"/>
        <w:jc w:val="both"/>
        <w:rPr>
          <w:rFonts w:ascii="Century Gothic" w:hAnsi="Century Gothic" w:cs="Arial"/>
          <w:b/>
          <w:bCs/>
          <w:sz w:val="24"/>
          <w:szCs w:val="24"/>
        </w:rPr>
      </w:pPr>
      <w:proofErr w:type="spellStart"/>
      <w:r w:rsidRPr="00E20CC7">
        <w:rPr>
          <w:rFonts w:ascii="Century Gothic" w:hAnsi="Century Gothic" w:cs="Arial"/>
          <w:sz w:val="24"/>
          <w:szCs w:val="24"/>
        </w:rPr>
        <w:t>Punct</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racordarea</w:t>
      </w:r>
      <w:proofErr w:type="spellEnd"/>
      <w:r w:rsidRPr="00E20CC7">
        <w:rPr>
          <w:rFonts w:ascii="Century Gothic" w:hAnsi="Century Gothic" w:cs="Arial"/>
          <w:sz w:val="24"/>
          <w:szCs w:val="24"/>
        </w:rPr>
        <w:t xml:space="preserve"> al </w:t>
      </w:r>
      <w:proofErr w:type="spellStart"/>
      <w:r w:rsidRPr="00E20CC7">
        <w:rPr>
          <w:rFonts w:ascii="Century Gothic" w:hAnsi="Century Gothic" w:cs="Arial"/>
          <w:sz w:val="24"/>
          <w:szCs w:val="24"/>
        </w:rPr>
        <w:t>retelei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aductiune</w:t>
      </w:r>
      <w:proofErr w:type="spellEnd"/>
      <w:r w:rsidRPr="00E20CC7">
        <w:rPr>
          <w:rFonts w:ascii="Century Gothic" w:hAnsi="Century Gothic" w:cs="Arial"/>
          <w:sz w:val="24"/>
          <w:szCs w:val="24"/>
        </w:rPr>
        <w:t xml:space="preserve"> la </w:t>
      </w:r>
      <w:proofErr w:type="spellStart"/>
      <w:r w:rsidRPr="00E20CC7">
        <w:rPr>
          <w:rFonts w:ascii="Century Gothic" w:hAnsi="Century Gothic" w:cs="Arial"/>
          <w:sz w:val="24"/>
          <w:szCs w:val="24"/>
        </w:rPr>
        <w:t>Gospodari</w:t>
      </w:r>
      <w:proofErr w:type="spellEnd"/>
      <w:r w:rsidRPr="00E20CC7">
        <w:rPr>
          <w:rFonts w:ascii="Century Gothic" w:hAnsi="Century Gothic" w:cs="Arial"/>
          <w:sz w:val="24"/>
          <w:szCs w:val="24"/>
        </w:rPr>
        <w:t xml:space="preserve"> de </w:t>
      </w:r>
      <w:proofErr w:type="spellStart"/>
      <w:r w:rsidRPr="00E20CC7">
        <w:rPr>
          <w:rFonts w:ascii="Century Gothic" w:hAnsi="Century Gothic" w:cs="Arial"/>
          <w:sz w:val="24"/>
          <w:szCs w:val="24"/>
        </w:rPr>
        <w:t>apa</w:t>
      </w:r>
      <w:proofErr w:type="spellEnd"/>
      <w:r w:rsidRPr="00E20CC7">
        <w:rPr>
          <w:rFonts w:ascii="Century Gothic" w:hAnsi="Century Gothic" w:cs="Arial"/>
          <w:sz w:val="24"/>
          <w:szCs w:val="24"/>
        </w:rPr>
        <w:t xml:space="preserve"> Port are </w:t>
      </w:r>
      <w:proofErr w:type="spellStart"/>
      <w:r w:rsidRPr="00E20CC7">
        <w:rPr>
          <w:rFonts w:ascii="Century Gothic" w:hAnsi="Century Gothic" w:cs="Arial"/>
          <w:sz w:val="24"/>
          <w:szCs w:val="24"/>
        </w:rPr>
        <w:t>coordonatele</w:t>
      </w:r>
      <w:proofErr w:type="spellEnd"/>
      <w:r w:rsidRPr="00E20CC7">
        <w:rPr>
          <w:rFonts w:ascii="Century Gothic" w:hAnsi="Century Gothic" w:cs="Arial"/>
          <w:sz w:val="24"/>
          <w:szCs w:val="24"/>
        </w:rPr>
        <w:t xml:space="preserve"> Stereo 70- </w:t>
      </w:r>
      <w:r w:rsidRPr="00E20CC7">
        <w:rPr>
          <w:rFonts w:ascii="Century Gothic" w:hAnsi="Century Gothic" w:cs="Arial"/>
          <w:b/>
          <w:bCs/>
          <w:sz w:val="24"/>
          <w:szCs w:val="24"/>
        </w:rPr>
        <w:t>X=639967,37; Y=314688,75</w:t>
      </w:r>
    </w:p>
    <w:p w14:paraId="7D7DC9A9" w14:textId="0AF67E86" w:rsidR="009F6450" w:rsidRDefault="009F6450" w:rsidP="00F20B0E">
      <w:pPr>
        <w:pStyle w:val="NoSpacing"/>
        <w:jc w:val="both"/>
        <w:rPr>
          <w:rFonts w:ascii="Century Gothic" w:hAnsi="Century Gothic" w:cstheme="minorHAnsi"/>
          <w:sz w:val="24"/>
          <w:szCs w:val="24"/>
        </w:rPr>
      </w:pPr>
    </w:p>
    <w:p w14:paraId="2D609FB1" w14:textId="77777777" w:rsidR="00E20CC7" w:rsidRPr="00E20CC7" w:rsidRDefault="00E20CC7" w:rsidP="00F20B0E">
      <w:pPr>
        <w:pStyle w:val="NoSpacing"/>
        <w:jc w:val="both"/>
        <w:rPr>
          <w:rFonts w:ascii="Century Gothic" w:hAnsi="Century Gothic" w:cstheme="minorHAnsi"/>
          <w:sz w:val="24"/>
          <w:szCs w:val="24"/>
        </w:rPr>
      </w:pPr>
    </w:p>
    <w:p w14:paraId="7406BF96" w14:textId="10829AEA" w:rsidR="00F20B0E" w:rsidRPr="00E20CC7" w:rsidRDefault="00F20B0E" w:rsidP="00F20B0E">
      <w:pPr>
        <w:pStyle w:val="NoSpacing"/>
        <w:jc w:val="both"/>
        <w:rPr>
          <w:rFonts w:ascii="Century Gothic" w:hAnsi="Century Gothic" w:cstheme="minorHAnsi"/>
          <w:b/>
          <w:bCs/>
          <w:sz w:val="24"/>
          <w:szCs w:val="24"/>
        </w:rPr>
      </w:pPr>
      <w:r w:rsidRPr="00E20CC7">
        <w:rPr>
          <w:rFonts w:ascii="Century Gothic" w:hAnsi="Century Gothic" w:cstheme="minorHAnsi"/>
          <w:sz w:val="24"/>
          <w:szCs w:val="24"/>
        </w:rPr>
        <w:lastRenderedPageBreak/>
        <w:tab/>
      </w:r>
      <w:proofErr w:type="spellStart"/>
      <w:r w:rsidRPr="00E20CC7">
        <w:rPr>
          <w:rFonts w:ascii="Century Gothic" w:hAnsi="Century Gothic" w:cstheme="minorHAnsi"/>
          <w:b/>
          <w:bCs/>
          <w:sz w:val="24"/>
          <w:szCs w:val="24"/>
        </w:rPr>
        <w:t>Prevederi</w:t>
      </w:r>
      <w:proofErr w:type="spellEnd"/>
      <w:r w:rsidRPr="00E20CC7">
        <w:rPr>
          <w:rFonts w:ascii="Century Gothic" w:hAnsi="Century Gothic" w:cstheme="minorHAnsi"/>
          <w:b/>
          <w:bCs/>
          <w:sz w:val="24"/>
          <w:szCs w:val="24"/>
        </w:rPr>
        <w:t xml:space="preserve"> de </w:t>
      </w:r>
      <w:proofErr w:type="spellStart"/>
      <w:r w:rsidRPr="00E20CC7">
        <w:rPr>
          <w:rFonts w:ascii="Century Gothic" w:hAnsi="Century Gothic" w:cstheme="minorHAnsi"/>
          <w:b/>
          <w:bCs/>
          <w:sz w:val="24"/>
          <w:szCs w:val="24"/>
        </w:rPr>
        <w:t>execuţie</w:t>
      </w:r>
      <w:proofErr w:type="spellEnd"/>
    </w:p>
    <w:p w14:paraId="51759BD3" w14:textId="77777777" w:rsidR="00F20B0E" w:rsidRPr="00E20CC7" w:rsidRDefault="00F20B0E" w:rsidP="00F20B0E">
      <w:pPr>
        <w:pStyle w:val="NoSpacing"/>
        <w:ind w:firstLine="720"/>
        <w:jc w:val="both"/>
        <w:rPr>
          <w:rFonts w:ascii="Century Gothic" w:hAnsi="Century Gothic" w:cstheme="minorHAnsi"/>
          <w:b/>
          <w:bCs/>
          <w:sz w:val="24"/>
          <w:szCs w:val="24"/>
        </w:rPr>
      </w:pPr>
      <w:proofErr w:type="spellStart"/>
      <w:r w:rsidRPr="00E20CC7">
        <w:rPr>
          <w:rFonts w:ascii="Century Gothic" w:hAnsi="Century Gothic" w:cstheme="minorHAnsi"/>
          <w:iCs/>
          <w:sz w:val="24"/>
          <w:szCs w:val="24"/>
        </w:rPr>
        <w:t>Înainte</w:t>
      </w:r>
      <w:proofErr w:type="spellEnd"/>
      <w:r w:rsidRPr="00E20CC7">
        <w:rPr>
          <w:rFonts w:ascii="Century Gothic" w:hAnsi="Century Gothic" w:cstheme="minorHAnsi"/>
          <w:iCs/>
          <w:sz w:val="24"/>
          <w:szCs w:val="24"/>
        </w:rPr>
        <w:t xml:space="preserve"> de </w:t>
      </w:r>
      <w:proofErr w:type="spellStart"/>
      <w:r w:rsidRPr="00E20CC7">
        <w:rPr>
          <w:rFonts w:ascii="Century Gothic" w:hAnsi="Century Gothic" w:cstheme="minorHAnsi"/>
          <w:iCs/>
          <w:sz w:val="24"/>
          <w:szCs w:val="24"/>
        </w:rPr>
        <w:t>începerea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lucrărilor</w:t>
      </w:r>
      <w:proofErr w:type="spellEnd"/>
      <w:r w:rsidRPr="00E20CC7">
        <w:rPr>
          <w:rFonts w:ascii="Century Gothic" w:hAnsi="Century Gothic" w:cstheme="minorHAnsi"/>
          <w:iCs/>
          <w:sz w:val="24"/>
          <w:szCs w:val="24"/>
        </w:rPr>
        <w:t xml:space="preserve"> de </w:t>
      </w:r>
      <w:proofErr w:type="spellStart"/>
      <w:r w:rsidRPr="00E20CC7">
        <w:rPr>
          <w:rFonts w:ascii="Century Gothic" w:hAnsi="Century Gothic" w:cstheme="minorHAnsi"/>
          <w:iCs/>
          <w:sz w:val="24"/>
          <w:szCs w:val="24"/>
        </w:rPr>
        <w:t>săpătură</w:t>
      </w:r>
      <w:proofErr w:type="spellEnd"/>
      <w:r w:rsidRPr="00E20CC7">
        <w:rPr>
          <w:rFonts w:ascii="Century Gothic" w:hAnsi="Century Gothic" w:cstheme="minorHAnsi"/>
          <w:iCs/>
          <w:sz w:val="24"/>
          <w:szCs w:val="24"/>
        </w:rPr>
        <w:t xml:space="preserve">, se </w:t>
      </w:r>
      <w:proofErr w:type="spellStart"/>
      <w:r w:rsidRPr="00E20CC7">
        <w:rPr>
          <w:rFonts w:ascii="Century Gothic" w:hAnsi="Century Gothic" w:cstheme="minorHAnsi"/>
          <w:iCs/>
          <w:sz w:val="24"/>
          <w:szCs w:val="24"/>
        </w:rPr>
        <w:t>va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realiza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depistarea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şi</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jalonarea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reţelelor</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subterane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existente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apă</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canalizare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termoficare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energie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electrică</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telefonie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cablu</w:t>
      </w:r>
      <w:proofErr w:type="spellEnd"/>
      <w:r w:rsidRPr="00E20CC7">
        <w:rPr>
          <w:rFonts w:ascii="Century Gothic" w:hAnsi="Century Gothic" w:cstheme="minorHAnsi"/>
          <w:iCs/>
          <w:sz w:val="24"/>
          <w:szCs w:val="24"/>
        </w:rPr>
        <w:t xml:space="preserve"> TV – </w:t>
      </w:r>
      <w:proofErr w:type="spellStart"/>
      <w:r w:rsidRPr="00E20CC7">
        <w:rPr>
          <w:rFonts w:ascii="Century Gothic" w:hAnsi="Century Gothic" w:cstheme="minorHAnsi"/>
          <w:iCs/>
          <w:sz w:val="24"/>
          <w:szCs w:val="24"/>
        </w:rPr>
        <w:t>monitorizare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în</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vederea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protejării</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acestora</w:t>
      </w:r>
      <w:proofErr w:type="spellEnd"/>
      <w:r w:rsidRPr="00E20CC7">
        <w:rPr>
          <w:rFonts w:ascii="Century Gothic" w:hAnsi="Century Gothic" w:cstheme="minorHAnsi"/>
          <w:iCs/>
          <w:sz w:val="24"/>
          <w:szCs w:val="24"/>
        </w:rPr>
        <w:t xml:space="preserve"> pe </w:t>
      </w:r>
      <w:proofErr w:type="spellStart"/>
      <w:r w:rsidRPr="00E20CC7">
        <w:rPr>
          <w:rFonts w:ascii="Century Gothic" w:hAnsi="Century Gothic" w:cstheme="minorHAnsi"/>
          <w:iCs/>
          <w:sz w:val="24"/>
          <w:szCs w:val="24"/>
        </w:rPr>
        <w:t>durata</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execuţiei</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lucrărilor</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sau</w:t>
      </w:r>
      <w:proofErr w:type="spellEnd"/>
      <w:r w:rsidRPr="00E20CC7">
        <w:rPr>
          <w:rFonts w:ascii="Century Gothic" w:hAnsi="Century Gothic" w:cstheme="minorHAnsi"/>
          <w:iCs/>
          <w:sz w:val="24"/>
          <w:szCs w:val="24"/>
        </w:rPr>
        <w:t xml:space="preserve"> </w:t>
      </w:r>
      <w:proofErr w:type="gramStart"/>
      <w:r w:rsidRPr="00E20CC7">
        <w:rPr>
          <w:rFonts w:ascii="Century Gothic" w:hAnsi="Century Gothic" w:cstheme="minorHAnsi"/>
          <w:iCs/>
          <w:sz w:val="24"/>
          <w:szCs w:val="24"/>
        </w:rPr>
        <w:t>a</w:t>
      </w:r>
      <w:proofErr w:type="gram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acordării</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dacă</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este</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cazul</w:t>
      </w:r>
      <w:proofErr w:type="spellEnd"/>
      <w:r w:rsidRPr="00E20CC7">
        <w:rPr>
          <w:rFonts w:ascii="Century Gothic" w:hAnsi="Century Gothic" w:cstheme="minorHAnsi"/>
          <w:iCs/>
          <w:sz w:val="24"/>
          <w:szCs w:val="24"/>
        </w:rPr>
        <w:t xml:space="preserve">, de </w:t>
      </w:r>
      <w:proofErr w:type="spellStart"/>
      <w:r w:rsidRPr="00E20CC7">
        <w:rPr>
          <w:rFonts w:ascii="Century Gothic" w:hAnsi="Century Gothic" w:cstheme="minorHAnsi"/>
          <w:iCs/>
          <w:sz w:val="24"/>
          <w:szCs w:val="24"/>
        </w:rPr>
        <w:t>asistenţă</w:t>
      </w:r>
      <w:proofErr w:type="spellEnd"/>
      <w:r w:rsidRPr="00E20CC7">
        <w:rPr>
          <w:rFonts w:ascii="Century Gothic" w:hAnsi="Century Gothic" w:cstheme="minorHAnsi"/>
          <w:iCs/>
          <w:sz w:val="24"/>
          <w:szCs w:val="24"/>
        </w:rPr>
        <w:t xml:space="preserve"> </w:t>
      </w:r>
      <w:proofErr w:type="spellStart"/>
      <w:r w:rsidRPr="00E20CC7">
        <w:rPr>
          <w:rFonts w:ascii="Century Gothic" w:hAnsi="Century Gothic" w:cstheme="minorHAnsi"/>
          <w:iCs/>
          <w:sz w:val="24"/>
          <w:szCs w:val="24"/>
        </w:rPr>
        <w:t>tehnică</w:t>
      </w:r>
      <w:proofErr w:type="spellEnd"/>
      <w:r w:rsidRPr="00E20CC7">
        <w:rPr>
          <w:rFonts w:ascii="Century Gothic" w:hAnsi="Century Gothic" w:cstheme="minorHAnsi"/>
          <w:iCs/>
          <w:sz w:val="24"/>
          <w:szCs w:val="24"/>
        </w:rPr>
        <w:t xml:space="preserve"> la </w:t>
      </w:r>
      <w:proofErr w:type="spellStart"/>
      <w:r w:rsidRPr="00E20CC7">
        <w:rPr>
          <w:rFonts w:ascii="Century Gothic" w:hAnsi="Century Gothic" w:cstheme="minorHAnsi"/>
          <w:iCs/>
          <w:sz w:val="24"/>
          <w:szCs w:val="24"/>
        </w:rPr>
        <w:t>intersectarea</w:t>
      </w:r>
      <w:proofErr w:type="spellEnd"/>
      <w:r w:rsidRPr="00E20CC7">
        <w:rPr>
          <w:rFonts w:ascii="Century Gothic" w:hAnsi="Century Gothic" w:cstheme="minorHAnsi"/>
          <w:iCs/>
          <w:sz w:val="24"/>
          <w:szCs w:val="24"/>
        </w:rPr>
        <w:t xml:space="preserve"> lor.</w:t>
      </w:r>
    </w:p>
    <w:p w14:paraId="27E7D7E7"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b/>
          <w:bCs/>
          <w:sz w:val="24"/>
          <w:szCs w:val="24"/>
        </w:rPr>
        <w:tab/>
      </w:r>
      <w:r w:rsidRPr="00E20CC7">
        <w:rPr>
          <w:rFonts w:ascii="Century Gothic" w:hAnsi="Century Gothic" w:cstheme="minorHAnsi"/>
          <w:sz w:val="24"/>
          <w:szCs w:val="24"/>
        </w:rPr>
        <w:t xml:space="preserve">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ţine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cont</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următoarele</w:t>
      </w:r>
      <w:proofErr w:type="spellEnd"/>
      <w:r w:rsidRPr="00E20CC7">
        <w:rPr>
          <w:rFonts w:ascii="Century Gothic" w:hAnsi="Century Gothic" w:cstheme="minorHAnsi"/>
          <w:sz w:val="24"/>
          <w:szCs w:val="24"/>
        </w:rPr>
        <w:t xml:space="preserve"> reguli </w:t>
      </w:r>
      <w:proofErr w:type="spellStart"/>
      <w:r w:rsidRPr="00E20CC7">
        <w:rPr>
          <w:rFonts w:ascii="Century Gothic" w:hAnsi="Century Gothic" w:cstheme="minorHAnsi"/>
          <w:sz w:val="24"/>
          <w:szCs w:val="24"/>
        </w:rPr>
        <w:t>generale</w:t>
      </w:r>
      <w:proofErr w:type="spellEnd"/>
      <w:r w:rsidRPr="00E20CC7">
        <w:rPr>
          <w:rFonts w:ascii="Century Gothic" w:hAnsi="Century Gothic" w:cstheme="minorHAnsi"/>
          <w:sz w:val="24"/>
          <w:szCs w:val="24"/>
        </w:rPr>
        <w:t>:</w:t>
      </w:r>
      <w:r w:rsidRPr="00E20CC7">
        <w:rPr>
          <w:rFonts w:ascii="Century Gothic" w:hAnsi="Century Gothic" w:cstheme="minorHAnsi"/>
          <w:sz w:val="24"/>
          <w:szCs w:val="24"/>
        </w:rPr>
        <w:tab/>
      </w:r>
    </w:p>
    <w:p w14:paraId="04528220"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t xml:space="preserve">Se </w:t>
      </w:r>
      <w:proofErr w:type="spellStart"/>
      <w:r w:rsidRPr="00E20CC7">
        <w:rPr>
          <w:rFonts w:ascii="Century Gothic" w:hAnsi="Century Gothic" w:cstheme="minorHAnsi"/>
          <w:sz w:val="24"/>
          <w:szCs w:val="24"/>
        </w:rPr>
        <w:t>lucrează</w:t>
      </w:r>
      <w:proofErr w:type="spellEnd"/>
      <w:r w:rsidRPr="00E20CC7">
        <w:rPr>
          <w:rFonts w:ascii="Century Gothic" w:hAnsi="Century Gothic" w:cstheme="minorHAnsi"/>
          <w:sz w:val="24"/>
          <w:szCs w:val="24"/>
        </w:rPr>
        <w:t xml:space="preserve"> pe </w:t>
      </w:r>
      <w:proofErr w:type="spellStart"/>
      <w:r w:rsidRPr="00E20CC7">
        <w:rPr>
          <w:rFonts w:ascii="Century Gothic" w:hAnsi="Century Gothic" w:cstheme="minorHAnsi"/>
          <w:sz w:val="24"/>
          <w:szCs w:val="24"/>
        </w:rPr>
        <w:t>tronsoane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w:t>
      </w:r>
      <w:r w:rsidRPr="00E20CC7">
        <w:rPr>
          <w:rFonts w:ascii="Calibri" w:hAnsi="Calibri" w:cs="Calibri"/>
          <w:sz w:val="24"/>
          <w:szCs w:val="24"/>
        </w:rPr>
        <w:t>ț</w:t>
      </w:r>
      <w:r w:rsidRPr="00E20CC7">
        <w:rPr>
          <w:rFonts w:ascii="Century Gothic" w:hAnsi="Century Gothic" w:cstheme="minorHAnsi"/>
          <w:sz w:val="24"/>
          <w:szCs w:val="24"/>
        </w:rPr>
        <w:t>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numai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dup</w:t>
      </w:r>
      <w:r w:rsidRPr="00E20CC7">
        <w:rPr>
          <w:rFonts w:ascii="Century Gothic" w:hAnsi="Century Gothic" w:cs="Century Gothic"/>
          <w:sz w:val="24"/>
          <w:szCs w:val="24"/>
        </w:rPr>
        <w: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ce</w:t>
      </w:r>
      <w:proofErr w:type="spellEnd"/>
      <w:r w:rsidRPr="00E20CC7">
        <w:rPr>
          <w:rFonts w:ascii="Century Gothic" w:hAnsi="Century Gothic" w:cstheme="minorHAnsi"/>
          <w:sz w:val="24"/>
          <w:szCs w:val="24"/>
        </w:rPr>
        <w:t xml:space="preserve"> sunt </w:t>
      </w:r>
      <w:proofErr w:type="spellStart"/>
      <w:r w:rsidRPr="00E20CC7">
        <w:rPr>
          <w:rFonts w:ascii="Century Gothic" w:hAnsi="Century Gothic" w:cstheme="minorHAnsi"/>
          <w:sz w:val="24"/>
          <w:szCs w:val="24"/>
        </w:rPr>
        <w:t>asigurate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materialele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execu</w:t>
      </w:r>
      <w:r w:rsidRPr="00E20CC7">
        <w:rPr>
          <w:rFonts w:ascii="Century Gothic" w:hAnsi="Century Gothic" w:cs="Century Gothic"/>
          <w:sz w:val="24"/>
          <w:szCs w:val="24"/>
        </w:rPr>
        <w:t>ţ</w:t>
      </w:r>
      <w:r w:rsidRPr="00E20CC7">
        <w:rPr>
          <w:rFonts w:ascii="Century Gothic" w:hAnsi="Century Gothic" w:cstheme="minorHAnsi"/>
          <w:sz w:val="24"/>
          <w:szCs w:val="24"/>
        </w:rPr>
        <w:t>ie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for</w:t>
      </w:r>
      <w:r w:rsidRPr="00E20CC7">
        <w:rPr>
          <w:rFonts w:ascii="Century Gothic" w:hAnsi="Century Gothic" w:cs="Century Gothic"/>
          <w:sz w:val="24"/>
          <w:szCs w:val="24"/>
        </w:rPr>
        <w:t>ţ</w:t>
      </w:r>
      <w:r w:rsidRPr="00E20CC7">
        <w:rPr>
          <w:rFonts w:ascii="Century Gothic" w:hAnsi="Century Gothic" w:cstheme="minorHAnsi"/>
          <w:sz w:val="24"/>
          <w:szCs w:val="24"/>
        </w:rPr>
        <w:t>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munc</w:t>
      </w:r>
      <w:r w:rsidRPr="00E20CC7">
        <w:rPr>
          <w:rFonts w:ascii="Century Gothic" w:hAnsi="Century Gothic" w:cs="Century Gothic"/>
          <w:sz w:val="24"/>
          <w:szCs w:val="24"/>
        </w:rPr>
        <w: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Century Gothic"/>
          <w:sz w:val="24"/>
          <w:szCs w:val="24"/>
        </w:rPr>
        <w:t>ş</w:t>
      </w:r>
      <w:r w:rsidRPr="00E20CC7">
        <w:rPr>
          <w:rFonts w:ascii="Century Gothic" w:hAnsi="Century Gothic" w:cstheme="minorHAnsi"/>
          <w:sz w:val="24"/>
          <w:szCs w:val="24"/>
        </w:rPr>
        <w:t>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amplasamentul</w:t>
      </w:r>
      <w:proofErr w:type="spellEnd"/>
      <w:r w:rsidRPr="00E20CC7">
        <w:rPr>
          <w:rFonts w:ascii="Century Gothic" w:hAnsi="Century Gothic" w:cstheme="minorHAnsi"/>
          <w:sz w:val="24"/>
          <w:szCs w:val="24"/>
        </w:rPr>
        <w:t xml:space="preserve"> liber;</w:t>
      </w:r>
    </w:p>
    <w:p w14:paraId="6C56CADB"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t xml:space="preserve">Nu se </w:t>
      </w:r>
      <w:proofErr w:type="spellStart"/>
      <w:r w:rsidRPr="00E20CC7">
        <w:rPr>
          <w:rFonts w:ascii="Century Gothic" w:hAnsi="Century Gothic" w:cstheme="minorHAnsi"/>
          <w:sz w:val="24"/>
          <w:szCs w:val="24"/>
        </w:rPr>
        <w:t>probează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reţeaua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perioadele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reci</w:t>
      </w:r>
      <w:proofErr w:type="spellEnd"/>
      <w:r w:rsidRPr="00E20CC7">
        <w:rPr>
          <w:rFonts w:ascii="Century Gothic" w:hAnsi="Century Gothic" w:cstheme="minorHAnsi"/>
          <w:sz w:val="24"/>
          <w:szCs w:val="24"/>
        </w:rPr>
        <w:t xml:space="preserve"> ale </w:t>
      </w:r>
      <w:proofErr w:type="spellStart"/>
      <w:r w:rsidRPr="00E20CC7">
        <w:rPr>
          <w:rFonts w:ascii="Century Gothic" w:hAnsi="Century Gothic" w:cstheme="minorHAnsi"/>
          <w:sz w:val="24"/>
          <w:szCs w:val="24"/>
        </w:rPr>
        <w:t>anului</w:t>
      </w:r>
      <w:proofErr w:type="spellEnd"/>
      <w:r w:rsidRPr="00E20CC7">
        <w:rPr>
          <w:rFonts w:ascii="Century Gothic" w:hAnsi="Century Gothic" w:cstheme="minorHAnsi"/>
          <w:sz w:val="24"/>
          <w:szCs w:val="24"/>
        </w:rPr>
        <w:t>;</w:t>
      </w:r>
    </w:p>
    <w:p w14:paraId="58B12D77"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t xml:space="preserve">Pe </w:t>
      </w:r>
      <w:proofErr w:type="spellStart"/>
      <w:r w:rsidRPr="00E20CC7">
        <w:rPr>
          <w:rFonts w:ascii="Century Gothic" w:hAnsi="Century Gothic" w:cstheme="minorHAnsi"/>
          <w:sz w:val="24"/>
          <w:szCs w:val="24"/>
        </w:rPr>
        <w:t>durata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execuţiei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toate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conductele</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ţin</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dopuri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capace</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capete</w:t>
      </w:r>
      <w:proofErr w:type="spellEnd"/>
      <w:r w:rsidRPr="00E20CC7">
        <w:rPr>
          <w:rFonts w:ascii="Century Gothic" w:hAnsi="Century Gothic" w:cstheme="minorHAnsi"/>
          <w:sz w:val="24"/>
          <w:szCs w:val="24"/>
        </w:rPr>
        <w:t>;</w:t>
      </w:r>
    </w:p>
    <w:p w14:paraId="202A1C74"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t xml:space="preserve">Sunt </w:t>
      </w:r>
      <w:proofErr w:type="spellStart"/>
      <w:r w:rsidRPr="00E20CC7">
        <w:rPr>
          <w:rFonts w:ascii="Century Gothic" w:hAnsi="Century Gothic" w:cstheme="minorHAnsi"/>
          <w:sz w:val="24"/>
          <w:szCs w:val="24"/>
        </w:rPr>
        <w:t>luate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măsuri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protecţie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muncitorii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locuitorii</w:t>
      </w:r>
      <w:proofErr w:type="spellEnd"/>
      <w:r w:rsidRPr="00E20CC7">
        <w:rPr>
          <w:rFonts w:ascii="Century Gothic" w:hAnsi="Century Gothic" w:cstheme="minorHAnsi"/>
          <w:sz w:val="24"/>
          <w:szCs w:val="24"/>
        </w:rPr>
        <w:t xml:space="preserve"> din </w:t>
      </w:r>
      <w:proofErr w:type="spellStart"/>
      <w:r w:rsidRPr="00E20CC7">
        <w:rPr>
          <w:rFonts w:ascii="Century Gothic" w:hAnsi="Century Gothic" w:cstheme="minorHAnsi"/>
          <w:sz w:val="24"/>
          <w:szCs w:val="24"/>
        </w:rPr>
        <w:t>zonă</w:t>
      </w:r>
      <w:proofErr w:type="spellEnd"/>
      <w:r w:rsidRPr="00E20CC7">
        <w:rPr>
          <w:rFonts w:ascii="Century Gothic" w:hAnsi="Century Gothic" w:cstheme="minorHAnsi"/>
          <w:sz w:val="24"/>
          <w:szCs w:val="24"/>
        </w:rPr>
        <w:t>;</w:t>
      </w:r>
    </w:p>
    <w:p w14:paraId="0A92490A"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r>
      <w:proofErr w:type="spellStart"/>
      <w:r w:rsidRPr="00E20CC7">
        <w:rPr>
          <w:rFonts w:ascii="Century Gothic" w:hAnsi="Century Gothic" w:cstheme="minorHAnsi"/>
          <w:sz w:val="24"/>
          <w:szCs w:val="24"/>
        </w:rPr>
        <w:t>Tronsoanele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reţea</w:t>
      </w:r>
      <w:proofErr w:type="spellEnd"/>
      <w:r w:rsidRPr="00E20CC7">
        <w:rPr>
          <w:rFonts w:ascii="Century Gothic" w:hAnsi="Century Gothic" w:cstheme="minorHAnsi"/>
          <w:sz w:val="24"/>
          <w:szCs w:val="24"/>
        </w:rPr>
        <w:t xml:space="preserve"> nu sunt date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exploatare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decât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după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probare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spălare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dezinfectare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avizare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către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organele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sanitare</w:t>
      </w:r>
      <w:proofErr w:type="spellEnd"/>
      <w:r w:rsidRPr="00E20CC7">
        <w:rPr>
          <w:rFonts w:ascii="Century Gothic" w:hAnsi="Century Gothic" w:cstheme="minorHAnsi"/>
          <w:sz w:val="24"/>
          <w:szCs w:val="24"/>
        </w:rPr>
        <w:t>;</w:t>
      </w:r>
    </w:p>
    <w:p w14:paraId="2908AF45"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t xml:space="preserve">Pe </w:t>
      </w:r>
      <w:proofErr w:type="spellStart"/>
      <w:r w:rsidRPr="00E20CC7">
        <w:rPr>
          <w:rFonts w:ascii="Century Gothic" w:hAnsi="Century Gothic" w:cstheme="minorHAnsi"/>
          <w:sz w:val="24"/>
          <w:szCs w:val="24"/>
        </w:rPr>
        <w:t>durata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execuţiei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asigură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traficul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zona (</w:t>
      </w:r>
      <w:proofErr w:type="spellStart"/>
      <w:r w:rsidRPr="00E20CC7">
        <w:rPr>
          <w:rFonts w:ascii="Century Gothic" w:hAnsi="Century Gothic" w:cstheme="minorHAnsi"/>
          <w:sz w:val="24"/>
          <w:szCs w:val="24"/>
        </w:rPr>
        <w:t>pompieri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salvare</w:t>
      </w:r>
      <w:proofErr w:type="spellEnd"/>
      <w:r w:rsidRPr="00E20CC7">
        <w:rPr>
          <w:rFonts w:ascii="Century Gothic" w:hAnsi="Century Gothic" w:cstheme="minorHAnsi"/>
          <w:sz w:val="24"/>
          <w:szCs w:val="24"/>
        </w:rPr>
        <w:t xml:space="preserve"> etc.)</w:t>
      </w:r>
    </w:p>
    <w:p w14:paraId="4D38AB1B" w14:textId="77777777" w:rsidR="00F20B0E" w:rsidRPr="00E20CC7" w:rsidRDefault="00F20B0E" w:rsidP="00F20B0E">
      <w:pPr>
        <w:pStyle w:val="NoSpacing"/>
        <w:jc w:val="both"/>
        <w:rPr>
          <w:rFonts w:ascii="Century Gothic" w:hAnsi="Century Gothic" w:cstheme="minorHAnsi"/>
          <w:sz w:val="24"/>
          <w:szCs w:val="24"/>
        </w:rPr>
      </w:pPr>
      <w:r w:rsidRPr="00E20CC7">
        <w:rPr>
          <w:rFonts w:ascii="Century Gothic" w:hAnsi="Century Gothic" w:cstheme="minorHAnsi"/>
          <w:sz w:val="24"/>
          <w:szCs w:val="24"/>
        </w:rPr>
        <w:tab/>
      </w:r>
      <w:proofErr w:type="spellStart"/>
      <w:r w:rsidRPr="00E20CC7">
        <w:rPr>
          <w:rFonts w:ascii="Century Gothic" w:hAnsi="Century Gothic" w:cstheme="minorHAnsi"/>
          <w:sz w:val="24"/>
          <w:szCs w:val="24"/>
        </w:rPr>
        <w:t>Tehnologia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execuţie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reţelei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cuprinde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fazele</w:t>
      </w:r>
      <w:proofErr w:type="spellEnd"/>
      <w:r w:rsidRPr="00E20CC7">
        <w:rPr>
          <w:rFonts w:ascii="Century Gothic" w:hAnsi="Century Gothic" w:cstheme="minorHAnsi"/>
          <w:sz w:val="24"/>
          <w:szCs w:val="24"/>
        </w:rPr>
        <w:t>:</w:t>
      </w:r>
    </w:p>
    <w:p w14:paraId="1208F7C3"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aprovizionarea</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materiale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timpul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execuţiei</w:t>
      </w:r>
      <w:proofErr w:type="spellEnd"/>
      <w:r w:rsidRPr="00E20CC7">
        <w:rPr>
          <w:rFonts w:ascii="Century Gothic" w:hAnsi="Century Gothic" w:cstheme="minorHAnsi"/>
          <w:sz w:val="24"/>
          <w:szCs w:val="24"/>
        </w:rPr>
        <w:t>;</w:t>
      </w:r>
    </w:p>
    <w:p w14:paraId="7D15BC38"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realizarea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săpăturii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depozitarea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convenabilă</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pământului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fără</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bloca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traficul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scurgerea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apelor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circulaţia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pietonilor</w:t>
      </w:r>
      <w:proofErr w:type="spellEnd"/>
      <w:r w:rsidRPr="00E20CC7">
        <w:rPr>
          <w:rFonts w:ascii="Century Gothic" w:hAnsi="Century Gothic" w:cstheme="minorHAnsi"/>
          <w:sz w:val="24"/>
          <w:szCs w:val="24"/>
        </w:rPr>
        <w:t>)</w:t>
      </w:r>
    </w:p>
    <w:p w14:paraId="45E29C04"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lansarea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tranşee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testarea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provizorie</w:t>
      </w:r>
      <w:proofErr w:type="spellEnd"/>
      <w:r w:rsidRPr="00E20CC7">
        <w:rPr>
          <w:rFonts w:ascii="Century Gothic" w:hAnsi="Century Gothic" w:cstheme="minorHAnsi"/>
          <w:sz w:val="24"/>
          <w:szCs w:val="24"/>
        </w:rPr>
        <w:t>;</w:t>
      </w:r>
    </w:p>
    <w:p w14:paraId="2188200B"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montarea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armăturilor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prevăzute</w:t>
      </w:r>
      <w:proofErr w:type="spellEnd"/>
      <w:r w:rsidRPr="00E20CC7">
        <w:rPr>
          <w:rFonts w:ascii="Century Gothic" w:hAnsi="Century Gothic" w:cstheme="minorHAnsi"/>
          <w:sz w:val="24"/>
          <w:szCs w:val="24"/>
        </w:rPr>
        <w:t xml:space="preserve"> (vane, </w:t>
      </w:r>
      <w:proofErr w:type="spellStart"/>
      <w:r w:rsidRPr="00E20CC7">
        <w:rPr>
          <w:rFonts w:ascii="Century Gothic" w:hAnsi="Century Gothic" w:cstheme="minorHAnsi"/>
          <w:sz w:val="24"/>
          <w:szCs w:val="24"/>
        </w:rPr>
        <w:t>teuri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hidranţi</w:t>
      </w:r>
      <w:proofErr w:type="spellEnd"/>
      <w:r w:rsidRPr="00E20CC7">
        <w:rPr>
          <w:rFonts w:ascii="Century Gothic" w:hAnsi="Century Gothic" w:cstheme="minorHAnsi"/>
          <w:sz w:val="24"/>
          <w:szCs w:val="24"/>
        </w:rPr>
        <w:t>)</w:t>
      </w:r>
    </w:p>
    <w:p w14:paraId="7E42109F"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proba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presiune</w:t>
      </w:r>
      <w:proofErr w:type="spellEnd"/>
      <w:r w:rsidRPr="00E20CC7">
        <w:rPr>
          <w:rFonts w:ascii="Century Gothic" w:hAnsi="Century Gothic" w:cstheme="minorHAnsi"/>
          <w:sz w:val="24"/>
          <w:szCs w:val="24"/>
        </w:rPr>
        <w:t xml:space="preserve"> nu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depăşi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clasa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tubului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face cu </w:t>
      </w:r>
      <w:proofErr w:type="spellStart"/>
      <w:r w:rsidRPr="00E20CC7">
        <w:rPr>
          <w:rFonts w:ascii="Century Gothic" w:hAnsi="Century Gothic" w:cstheme="minorHAnsi"/>
          <w:sz w:val="24"/>
          <w:szCs w:val="24"/>
        </w:rPr>
        <w:t>apă</w:t>
      </w:r>
      <w:proofErr w:type="spellEnd"/>
      <w:r w:rsidRPr="00E20CC7">
        <w:rPr>
          <w:rFonts w:ascii="Century Gothic" w:hAnsi="Century Gothic" w:cstheme="minorHAnsi"/>
          <w:sz w:val="24"/>
          <w:szCs w:val="24"/>
        </w:rPr>
        <w:t xml:space="preserve">, pe mal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şanţ</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funcţie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tipul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materialului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presiunea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lucru</w:t>
      </w:r>
      <w:proofErr w:type="spellEnd"/>
      <w:r w:rsidRPr="00E20CC7">
        <w:rPr>
          <w:rFonts w:ascii="Century Gothic" w:hAnsi="Century Gothic" w:cstheme="minorHAnsi"/>
          <w:sz w:val="24"/>
          <w:szCs w:val="24"/>
        </w:rPr>
        <w:t xml:space="preserve">; cum </w:t>
      </w:r>
      <w:proofErr w:type="spellStart"/>
      <w:r w:rsidRPr="00E20CC7">
        <w:rPr>
          <w:rFonts w:ascii="Century Gothic" w:hAnsi="Century Gothic" w:cstheme="minorHAnsi"/>
          <w:sz w:val="24"/>
          <w:szCs w:val="24"/>
        </w:rPr>
        <w:t>reţeaua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distribuţie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lucra</w:t>
      </w:r>
      <w:proofErr w:type="spellEnd"/>
      <w:r w:rsidRPr="00E20CC7">
        <w:rPr>
          <w:rFonts w:ascii="Century Gothic" w:hAnsi="Century Gothic" w:cstheme="minorHAnsi"/>
          <w:sz w:val="24"/>
          <w:szCs w:val="24"/>
        </w:rPr>
        <w:t xml:space="preserve"> la 6 </w:t>
      </w:r>
      <w:proofErr w:type="spellStart"/>
      <w:proofErr w:type="gramStart"/>
      <w:r w:rsidRPr="00E20CC7">
        <w:rPr>
          <w:rFonts w:ascii="Century Gothic" w:hAnsi="Century Gothic" w:cstheme="minorHAnsi"/>
          <w:sz w:val="24"/>
          <w:szCs w:val="24"/>
        </w:rPr>
        <w:t>bari</w:t>
      </w:r>
      <w:proofErr w:type="spellEnd"/>
      <w:r w:rsidRPr="00E20CC7">
        <w:rPr>
          <w:rFonts w:ascii="Century Gothic" w:hAnsi="Century Gothic" w:cstheme="minorHAnsi"/>
          <w:sz w:val="24"/>
          <w:szCs w:val="24"/>
        </w:rPr>
        <w:t xml:space="preserve"> ,</w:t>
      </w:r>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presiunea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încercare</w:t>
      </w:r>
      <w:proofErr w:type="spellEnd"/>
      <w:r w:rsidRPr="00E20CC7">
        <w:rPr>
          <w:rFonts w:ascii="Century Gothic" w:hAnsi="Century Gothic" w:cstheme="minorHAnsi"/>
          <w:sz w:val="24"/>
          <w:szCs w:val="24"/>
        </w:rPr>
        <w:t xml:space="preserve"> nu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depăşi</w:t>
      </w:r>
      <w:proofErr w:type="spellEnd"/>
      <w:r w:rsidRPr="00E20CC7">
        <w:rPr>
          <w:rFonts w:ascii="Century Gothic" w:hAnsi="Century Gothic" w:cstheme="minorHAnsi"/>
          <w:sz w:val="24"/>
          <w:szCs w:val="24"/>
        </w:rPr>
        <w:t xml:space="preserve"> 10 </w:t>
      </w:r>
      <w:proofErr w:type="spellStart"/>
      <w:r w:rsidRPr="00E20CC7">
        <w:rPr>
          <w:rFonts w:ascii="Century Gothic" w:hAnsi="Century Gothic" w:cstheme="minorHAnsi"/>
          <w:sz w:val="24"/>
          <w:szCs w:val="24"/>
        </w:rPr>
        <w:t>bari</w:t>
      </w:r>
      <w:proofErr w:type="spellEnd"/>
      <w:r w:rsidRPr="00E20CC7">
        <w:rPr>
          <w:rFonts w:ascii="Century Gothic" w:hAnsi="Century Gothic" w:cstheme="minorHAnsi"/>
          <w:sz w:val="24"/>
          <w:szCs w:val="24"/>
        </w:rPr>
        <w:t>;</w:t>
      </w:r>
    </w:p>
    <w:p w14:paraId="4784A0AB"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efectuarea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eventualelor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remedieri</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repetarea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probelor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presiune</w:t>
      </w:r>
      <w:proofErr w:type="spellEnd"/>
      <w:r w:rsidRPr="00E20CC7">
        <w:rPr>
          <w:rFonts w:ascii="Century Gothic" w:hAnsi="Century Gothic" w:cstheme="minorHAnsi"/>
          <w:sz w:val="24"/>
          <w:szCs w:val="24"/>
        </w:rPr>
        <w:t>;</w:t>
      </w:r>
    </w:p>
    <w:p w14:paraId="4614922B"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spălarea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dezinfectarea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controlul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calităţii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apei</w:t>
      </w:r>
      <w:proofErr w:type="spellEnd"/>
      <w:r w:rsidRPr="00E20CC7">
        <w:rPr>
          <w:rFonts w:ascii="Century Gothic" w:hAnsi="Century Gothic" w:cstheme="minorHAnsi"/>
          <w:sz w:val="24"/>
          <w:szCs w:val="24"/>
        </w:rPr>
        <w:t>.</w:t>
      </w:r>
    </w:p>
    <w:p w14:paraId="1E38517E"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Materialul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selectat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este</w:t>
      </w:r>
      <w:proofErr w:type="spellEnd"/>
      <w:r w:rsidRPr="00E20CC7">
        <w:rPr>
          <w:rFonts w:ascii="Century Gothic" w:hAnsi="Century Gothic" w:cstheme="minorHAnsi"/>
          <w:sz w:val="24"/>
          <w:szCs w:val="24"/>
        </w:rPr>
        <w:t xml:space="preserve"> PEHD,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baza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normaivului</w:t>
      </w:r>
      <w:proofErr w:type="spellEnd"/>
      <w:r w:rsidRPr="00E20CC7">
        <w:rPr>
          <w:rFonts w:ascii="Century Gothic" w:hAnsi="Century Gothic" w:cstheme="minorHAnsi"/>
          <w:sz w:val="24"/>
          <w:szCs w:val="24"/>
        </w:rPr>
        <w:t xml:space="preserve"> I22/99, se </w:t>
      </w:r>
      <w:proofErr w:type="spellStart"/>
      <w:r w:rsidRPr="00E20CC7">
        <w:rPr>
          <w:rFonts w:ascii="Century Gothic" w:hAnsi="Century Gothic" w:cstheme="minorHAnsi"/>
          <w:sz w:val="24"/>
          <w:szCs w:val="24"/>
        </w:rPr>
        <w:t>recomandă</w:t>
      </w:r>
      <w:proofErr w:type="spellEnd"/>
      <w:r w:rsidRPr="00E20CC7">
        <w:rPr>
          <w:rFonts w:ascii="Century Gothic" w:hAnsi="Century Gothic" w:cstheme="minorHAnsi"/>
          <w:sz w:val="24"/>
          <w:szCs w:val="24"/>
        </w:rPr>
        <w:t xml:space="preserve"> ca </w:t>
      </w:r>
      <w:proofErr w:type="spellStart"/>
      <w:r w:rsidRPr="00E20CC7">
        <w:rPr>
          <w:rFonts w:ascii="Century Gothic" w:hAnsi="Century Gothic" w:cstheme="minorHAnsi"/>
          <w:sz w:val="24"/>
          <w:szCs w:val="24"/>
        </w:rPr>
        <w:t>branşamentele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să</w:t>
      </w:r>
      <w:proofErr w:type="spellEnd"/>
      <w:r w:rsidRPr="00E20CC7">
        <w:rPr>
          <w:rFonts w:ascii="Century Gothic" w:hAnsi="Century Gothic" w:cstheme="minorHAnsi"/>
          <w:sz w:val="24"/>
          <w:szCs w:val="24"/>
        </w:rPr>
        <w:t xml:space="preserve"> fie </w:t>
      </w:r>
      <w:proofErr w:type="spellStart"/>
      <w:proofErr w:type="gramStart"/>
      <w:r w:rsidRPr="00E20CC7">
        <w:rPr>
          <w:rFonts w:ascii="Century Gothic" w:hAnsi="Century Gothic" w:cstheme="minorHAnsi"/>
          <w:sz w:val="24"/>
          <w:szCs w:val="24"/>
        </w:rPr>
        <w:t>executate</w:t>
      </w:r>
      <w:proofErr w:type="spellEnd"/>
      <w:r w:rsidRPr="00E20CC7">
        <w:rPr>
          <w:rFonts w:ascii="Century Gothic" w:hAnsi="Century Gothic" w:cstheme="minorHAnsi"/>
          <w:sz w:val="24"/>
          <w:szCs w:val="24"/>
        </w:rPr>
        <w:t xml:space="preserve">  cu</w:t>
      </w:r>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teu</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branşare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branşamentele</w:t>
      </w:r>
      <w:proofErr w:type="spellEnd"/>
      <w:r w:rsidRPr="00E20CC7">
        <w:rPr>
          <w:rFonts w:ascii="Century Gothic" w:hAnsi="Century Gothic" w:cstheme="minorHAnsi"/>
          <w:sz w:val="24"/>
          <w:szCs w:val="24"/>
        </w:rPr>
        <w:t xml:space="preserve"> care se </w:t>
      </w:r>
      <w:proofErr w:type="spellStart"/>
      <w:r w:rsidRPr="00E20CC7">
        <w:rPr>
          <w:rFonts w:ascii="Century Gothic" w:hAnsi="Century Gothic" w:cstheme="minorHAnsi"/>
          <w:sz w:val="24"/>
          <w:szCs w:val="24"/>
        </w:rPr>
        <w:t>execută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acelaşi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timp</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conducta</w:t>
      </w:r>
      <w:proofErr w:type="spellEnd"/>
      <w:r w:rsidRPr="00E20CC7">
        <w:rPr>
          <w:rFonts w:ascii="Century Gothic" w:hAnsi="Century Gothic" w:cstheme="minorHAnsi"/>
          <w:sz w:val="24"/>
          <w:szCs w:val="24"/>
        </w:rPr>
        <w:t xml:space="preserve">. </w:t>
      </w:r>
    </w:p>
    <w:p w14:paraId="719B0864"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Lăţimea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săpăturii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este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legată</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adâncime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diametrul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tubului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prezenţa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elementelor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sprijin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modul</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compactare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laţime</w:t>
      </w:r>
      <w:proofErr w:type="spellEnd"/>
      <w:r w:rsidRPr="00E20CC7">
        <w:rPr>
          <w:rFonts w:ascii="Century Gothic" w:hAnsi="Century Gothic" w:cstheme="minorHAnsi"/>
          <w:sz w:val="24"/>
          <w:szCs w:val="24"/>
        </w:rPr>
        <w:t xml:space="preserve"> </w:t>
      </w:r>
      <w:proofErr w:type="spellStart"/>
      <w:proofErr w:type="gramStart"/>
      <w:r w:rsidRPr="00E20CC7">
        <w:rPr>
          <w:rFonts w:ascii="Century Gothic" w:hAnsi="Century Gothic" w:cstheme="minorHAnsi"/>
          <w:sz w:val="24"/>
          <w:szCs w:val="24"/>
        </w:rPr>
        <w:t>şanţ</w:t>
      </w:r>
      <w:proofErr w:type="spellEnd"/>
      <w:r w:rsidRPr="00E20CC7">
        <w:rPr>
          <w:rFonts w:ascii="Century Gothic" w:hAnsi="Century Gothic" w:cstheme="minorHAnsi"/>
          <w:sz w:val="24"/>
          <w:szCs w:val="24"/>
        </w:rPr>
        <w:t xml:space="preserve">  ≥</w:t>
      </w:r>
      <w:proofErr w:type="gramEnd"/>
      <w:r w:rsidRPr="00E20CC7">
        <w:rPr>
          <w:rFonts w:ascii="Century Gothic" w:hAnsi="Century Gothic" w:cstheme="minorHAnsi"/>
          <w:sz w:val="24"/>
          <w:szCs w:val="24"/>
        </w:rPr>
        <w:t xml:space="preserve"> 50cm.</w:t>
      </w:r>
    </w:p>
    <w:p w14:paraId="639DD851"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Pregătirea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patului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pozare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fără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pietre</w:t>
      </w:r>
      <w:proofErr w:type="spellEnd"/>
      <w:r w:rsidRPr="00E20CC7">
        <w:rPr>
          <w:rFonts w:ascii="Century Gothic" w:hAnsi="Century Gothic" w:cstheme="minorHAnsi"/>
          <w:sz w:val="24"/>
          <w:szCs w:val="24"/>
        </w:rPr>
        <w:t xml:space="preserve">, material </w:t>
      </w:r>
      <w:proofErr w:type="spellStart"/>
      <w:r w:rsidRPr="00E20CC7">
        <w:rPr>
          <w:rFonts w:ascii="Century Gothic" w:hAnsi="Century Gothic" w:cstheme="minorHAnsi"/>
          <w:sz w:val="24"/>
          <w:szCs w:val="24"/>
        </w:rPr>
        <w:t>îngheţat</w:t>
      </w:r>
      <w:proofErr w:type="spellEnd"/>
      <w:r w:rsidRPr="00E20CC7">
        <w:rPr>
          <w:rFonts w:ascii="Century Gothic" w:hAnsi="Century Gothic" w:cstheme="minorHAnsi"/>
          <w:sz w:val="24"/>
          <w:szCs w:val="24"/>
        </w:rPr>
        <w:t>;</w:t>
      </w:r>
    </w:p>
    <w:p w14:paraId="39807C29"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Aşezarea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unui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strat</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nisip</w:t>
      </w:r>
      <w:proofErr w:type="spellEnd"/>
      <w:r w:rsidRPr="00E20CC7">
        <w:rPr>
          <w:rFonts w:ascii="Century Gothic" w:hAnsi="Century Gothic" w:cstheme="minorHAnsi"/>
          <w:sz w:val="24"/>
          <w:szCs w:val="24"/>
        </w:rPr>
        <w:t xml:space="preserve"> de 10cm bine </w:t>
      </w:r>
      <w:proofErr w:type="spellStart"/>
      <w:r w:rsidRPr="00E20CC7">
        <w:rPr>
          <w:rFonts w:ascii="Century Gothic" w:hAnsi="Century Gothic" w:cstheme="minorHAnsi"/>
          <w:sz w:val="24"/>
          <w:szCs w:val="24"/>
        </w:rPr>
        <w:t>compactat</w:t>
      </w:r>
      <w:proofErr w:type="spellEnd"/>
      <w:r w:rsidRPr="00E20CC7">
        <w:rPr>
          <w:rFonts w:ascii="Century Gothic" w:hAnsi="Century Gothic" w:cstheme="minorHAnsi"/>
          <w:sz w:val="24"/>
          <w:szCs w:val="24"/>
        </w:rPr>
        <w:t>;</w:t>
      </w:r>
    </w:p>
    <w:p w14:paraId="1127F77B"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Aşezarea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unei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umpluturi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nisip</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până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acoperirea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nisipul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compactat</w:t>
      </w:r>
      <w:proofErr w:type="spellEnd"/>
      <w:r w:rsidRPr="00E20CC7">
        <w:rPr>
          <w:rFonts w:ascii="Century Gothic" w:hAnsi="Century Gothic" w:cstheme="minorHAnsi"/>
          <w:sz w:val="24"/>
          <w:szCs w:val="24"/>
        </w:rPr>
        <w:t xml:space="preserve"> normal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strat</w:t>
      </w:r>
      <w:proofErr w:type="spellEnd"/>
      <w:r w:rsidRPr="00E20CC7">
        <w:rPr>
          <w:rFonts w:ascii="Century Gothic" w:hAnsi="Century Gothic" w:cstheme="minorHAnsi"/>
          <w:sz w:val="24"/>
          <w:szCs w:val="24"/>
        </w:rPr>
        <w:t xml:space="preserve"> de 10cm.</w:t>
      </w:r>
    </w:p>
    <w:p w14:paraId="454DE135"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Tuburile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îmbinate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prin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mufe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electrofuziune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afara </w:t>
      </w:r>
      <w:proofErr w:type="spellStart"/>
      <w:r w:rsidRPr="00E20CC7">
        <w:rPr>
          <w:rFonts w:ascii="Century Gothic" w:hAnsi="Century Gothic" w:cstheme="minorHAnsi"/>
          <w:sz w:val="24"/>
          <w:szCs w:val="24"/>
        </w:rPr>
        <w:t>şanţului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lansează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gramStart"/>
      <w:r w:rsidRPr="00E20CC7">
        <w:rPr>
          <w:rFonts w:ascii="Century Gothic" w:hAnsi="Century Gothic" w:cstheme="minorHAnsi"/>
          <w:sz w:val="24"/>
          <w:szCs w:val="24"/>
        </w:rPr>
        <w:t xml:space="preserve">se  </w:t>
      </w:r>
      <w:proofErr w:type="spellStart"/>
      <w:r w:rsidRPr="00E20CC7">
        <w:rPr>
          <w:rFonts w:ascii="Century Gothic" w:hAnsi="Century Gothic" w:cstheme="minorHAnsi"/>
          <w:sz w:val="24"/>
          <w:szCs w:val="24"/>
        </w:rPr>
        <w:t>aşează</w:t>
      </w:r>
      <w:proofErr w:type="spellEnd"/>
      <w:proofErr w:type="gramEnd"/>
      <w:r w:rsidRPr="00E20CC7">
        <w:rPr>
          <w:rFonts w:ascii="Century Gothic" w:hAnsi="Century Gothic" w:cstheme="minorHAnsi"/>
          <w:sz w:val="24"/>
          <w:szCs w:val="24"/>
        </w:rPr>
        <w:t xml:space="preserve"> uniform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şanţ</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tuburile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îmbinate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avea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mufa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liberă</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orice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rezemare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golul</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umple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după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efectuarea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probei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presiune</w:t>
      </w:r>
      <w:proofErr w:type="spellEnd"/>
      <w:r w:rsidRPr="00E20CC7">
        <w:rPr>
          <w:rFonts w:ascii="Century Gothic" w:hAnsi="Century Gothic" w:cstheme="minorHAnsi"/>
          <w:sz w:val="24"/>
          <w:szCs w:val="24"/>
        </w:rPr>
        <w:t>.</w:t>
      </w:r>
    </w:p>
    <w:p w14:paraId="57C57895"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După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efectuarea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probei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presiune</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completează</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completează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umplutura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straturi</w:t>
      </w:r>
      <w:proofErr w:type="spellEnd"/>
      <w:r w:rsidRPr="00E20CC7">
        <w:rPr>
          <w:rFonts w:ascii="Century Gothic" w:hAnsi="Century Gothic" w:cstheme="minorHAnsi"/>
          <w:sz w:val="24"/>
          <w:szCs w:val="24"/>
        </w:rPr>
        <w:t xml:space="preserve"> de maxim 30 de cm, </w:t>
      </w:r>
      <w:proofErr w:type="spellStart"/>
      <w:r w:rsidRPr="00E20CC7">
        <w:rPr>
          <w:rFonts w:ascii="Century Gothic" w:hAnsi="Century Gothic" w:cstheme="minorHAnsi"/>
          <w:sz w:val="24"/>
          <w:szCs w:val="24"/>
        </w:rPr>
        <w:t>compactat</w:t>
      </w:r>
      <w:proofErr w:type="spellEnd"/>
      <w:r w:rsidRPr="00E20CC7">
        <w:rPr>
          <w:rFonts w:ascii="Century Gothic" w:hAnsi="Century Gothic" w:cstheme="minorHAnsi"/>
          <w:sz w:val="24"/>
          <w:szCs w:val="24"/>
        </w:rPr>
        <w:t xml:space="preserve"> manual </w:t>
      </w:r>
      <w:proofErr w:type="spellStart"/>
      <w:r w:rsidRPr="00E20CC7">
        <w:rPr>
          <w:rFonts w:ascii="Century Gothic" w:hAnsi="Century Gothic" w:cstheme="minorHAnsi"/>
          <w:sz w:val="24"/>
          <w:szCs w:val="24"/>
        </w:rPr>
        <w:t>sau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mecanic</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balast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pământ</w:t>
      </w:r>
      <w:proofErr w:type="spellEnd"/>
      <w:r w:rsidRPr="00E20CC7">
        <w:rPr>
          <w:rFonts w:ascii="Century Gothic" w:hAnsi="Century Gothic" w:cstheme="minorHAnsi"/>
          <w:sz w:val="24"/>
          <w:szCs w:val="24"/>
        </w:rPr>
        <w:t xml:space="preserve"> din </w:t>
      </w:r>
      <w:proofErr w:type="spellStart"/>
      <w:r w:rsidRPr="00E20CC7">
        <w:rPr>
          <w:rFonts w:ascii="Century Gothic" w:hAnsi="Century Gothic" w:cstheme="minorHAnsi"/>
          <w:sz w:val="24"/>
          <w:szCs w:val="24"/>
        </w:rPr>
        <w:t>umplutura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fără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bulgări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umezit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convenabil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îndesare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uşoară</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trece</w:t>
      </w:r>
      <w:proofErr w:type="spellEnd"/>
      <w:r w:rsidRPr="00E20CC7">
        <w:rPr>
          <w:rFonts w:ascii="Century Gothic" w:hAnsi="Century Gothic" w:cstheme="minorHAnsi"/>
          <w:sz w:val="24"/>
          <w:szCs w:val="24"/>
        </w:rPr>
        <w:t xml:space="preserve"> minim de </w:t>
      </w:r>
      <w:proofErr w:type="spellStart"/>
      <w:r w:rsidRPr="00E20CC7">
        <w:rPr>
          <w:rFonts w:ascii="Century Gothic" w:hAnsi="Century Gothic" w:cstheme="minorHAnsi"/>
          <w:sz w:val="24"/>
          <w:szCs w:val="24"/>
        </w:rPr>
        <w:t>trei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ori</w:t>
      </w:r>
      <w:proofErr w:type="spellEnd"/>
      <w:r w:rsidRPr="00E20CC7">
        <w:rPr>
          <w:rFonts w:ascii="Century Gothic" w:hAnsi="Century Gothic" w:cstheme="minorHAnsi"/>
          <w:sz w:val="24"/>
          <w:szCs w:val="24"/>
        </w:rPr>
        <w:t xml:space="preserve"> cu elemental de </w:t>
      </w:r>
      <w:proofErr w:type="spellStart"/>
      <w:r w:rsidRPr="00E20CC7">
        <w:rPr>
          <w:rFonts w:ascii="Century Gothic" w:hAnsi="Century Gothic" w:cstheme="minorHAnsi"/>
          <w:sz w:val="24"/>
          <w:szCs w:val="24"/>
        </w:rPr>
        <w:t>compactare</w:t>
      </w:r>
      <w:proofErr w:type="spellEnd"/>
      <w:r w:rsidRPr="00E20CC7">
        <w:rPr>
          <w:rFonts w:ascii="Century Gothic" w:hAnsi="Century Gothic" w:cstheme="minorHAnsi"/>
          <w:sz w:val="24"/>
          <w:szCs w:val="24"/>
        </w:rPr>
        <w:t>.</w:t>
      </w:r>
    </w:p>
    <w:p w14:paraId="4DAFCD29" w14:textId="77777777" w:rsidR="00F20B0E" w:rsidRPr="00E20CC7" w:rsidRDefault="00F20B0E" w:rsidP="00F20B0E">
      <w:pPr>
        <w:pStyle w:val="NoSpacing"/>
        <w:ind w:firstLine="720"/>
        <w:jc w:val="both"/>
        <w:rPr>
          <w:rFonts w:ascii="Century Gothic" w:hAnsi="Century Gothic" w:cstheme="minorHAnsi"/>
          <w:sz w:val="24"/>
          <w:szCs w:val="24"/>
        </w:rPr>
      </w:pPr>
      <w:r w:rsidRPr="00E20CC7">
        <w:rPr>
          <w:rFonts w:ascii="Century Gothic" w:hAnsi="Century Gothic" w:cstheme="minorHAnsi"/>
          <w:sz w:val="24"/>
          <w:szCs w:val="24"/>
        </w:rPr>
        <w:t xml:space="preserve">Se reface </w:t>
      </w:r>
      <w:proofErr w:type="spellStart"/>
      <w:r w:rsidRPr="00E20CC7">
        <w:rPr>
          <w:rFonts w:ascii="Century Gothic" w:hAnsi="Century Gothic" w:cstheme="minorHAnsi"/>
          <w:sz w:val="24"/>
          <w:szCs w:val="24"/>
        </w:rPr>
        <w:t>stratul</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îmbrăcăminte</w:t>
      </w:r>
      <w:proofErr w:type="spellEnd"/>
      <w:r w:rsidRPr="00E20CC7">
        <w:rPr>
          <w:rFonts w:ascii="Century Gothic" w:hAnsi="Century Gothic" w:cstheme="minorHAnsi"/>
          <w:sz w:val="24"/>
          <w:szCs w:val="24"/>
        </w:rPr>
        <w:t xml:space="preserve"> al </w:t>
      </w:r>
      <w:proofErr w:type="spellStart"/>
      <w:r w:rsidRPr="00E20CC7">
        <w:rPr>
          <w:rFonts w:ascii="Century Gothic" w:hAnsi="Century Gothic" w:cstheme="minorHAnsi"/>
          <w:sz w:val="24"/>
          <w:szCs w:val="24"/>
        </w:rPr>
        <w:t>drumului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spaţiul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verde</w:t>
      </w:r>
      <w:proofErr w:type="spellEnd"/>
      <w:r w:rsidRPr="00E20CC7">
        <w:rPr>
          <w:rFonts w:ascii="Century Gothic" w:hAnsi="Century Gothic" w:cstheme="minorHAnsi"/>
          <w:sz w:val="24"/>
          <w:szCs w:val="24"/>
        </w:rPr>
        <w:t>.</w:t>
      </w:r>
    </w:p>
    <w:p w14:paraId="6C5E8059"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lastRenderedPageBreak/>
        <w:t>Tronsonul</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dezinfecta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spăla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până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limita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cerută</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organele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sanitare</w:t>
      </w:r>
      <w:proofErr w:type="spellEnd"/>
      <w:r w:rsidRPr="00E20CC7">
        <w:rPr>
          <w:rFonts w:ascii="Century Gothic" w:hAnsi="Century Gothic" w:cstheme="minorHAnsi"/>
          <w:sz w:val="24"/>
          <w:szCs w:val="24"/>
        </w:rPr>
        <w:t>.</w:t>
      </w:r>
    </w:p>
    <w:p w14:paraId="006ECA1A" w14:textId="77777777" w:rsidR="00F20B0E" w:rsidRPr="00E20CC7" w:rsidRDefault="00F20B0E" w:rsidP="00F20B0E">
      <w:pPr>
        <w:pStyle w:val="NoSpacing"/>
        <w:ind w:firstLine="720"/>
        <w:rPr>
          <w:rFonts w:ascii="Century Gothic" w:hAnsi="Century Gothic" w:cstheme="minorHAnsi"/>
          <w:sz w:val="24"/>
          <w:szCs w:val="24"/>
        </w:rPr>
      </w:pPr>
      <w:proofErr w:type="spellStart"/>
      <w:r w:rsidRPr="00E20CC7">
        <w:rPr>
          <w:rFonts w:ascii="Century Gothic" w:hAnsi="Century Gothic" w:cstheme="minorHAnsi"/>
          <w:sz w:val="24"/>
          <w:szCs w:val="24"/>
        </w:rPr>
        <w:t>Odată</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montarea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tubulaturi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montează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proofErr w:type="gramStart"/>
      <w:r w:rsidRPr="00E20CC7">
        <w:rPr>
          <w:rFonts w:ascii="Century Gothic" w:hAnsi="Century Gothic" w:cstheme="minorHAnsi"/>
          <w:sz w:val="24"/>
          <w:szCs w:val="24"/>
        </w:rPr>
        <w:t>piesele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branşamentelor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fiecare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hidrant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hidranţii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incendiu</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montează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afara </w:t>
      </w:r>
      <w:proofErr w:type="spellStart"/>
      <w:r w:rsidRPr="00E20CC7">
        <w:rPr>
          <w:rFonts w:ascii="Century Gothic" w:hAnsi="Century Gothic" w:cstheme="minorHAnsi"/>
          <w:sz w:val="24"/>
          <w:szCs w:val="24"/>
        </w:rPr>
        <w:t>carosabilului</w:t>
      </w:r>
      <w:proofErr w:type="spellEnd"/>
      <w:r w:rsidRPr="00E20CC7">
        <w:rPr>
          <w:rFonts w:ascii="Century Gothic" w:hAnsi="Century Gothic" w:cstheme="minorHAnsi"/>
          <w:sz w:val="24"/>
          <w:szCs w:val="24"/>
        </w:rPr>
        <w:t xml:space="preserve"> la minimum 5m de  </w:t>
      </w:r>
      <w:proofErr w:type="spellStart"/>
      <w:r w:rsidRPr="00E20CC7">
        <w:rPr>
          <w:rFonts w:ascii="Century Gothic" w:hAnsi="Century Gothic" w:cstheme="minorHAnsi"/>
          <w:sz w:val="24"/>
          <w:szCs w:val="24"/>
        </w:rPr>
        <w:t>peretele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construcţiei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într</w:t>
      </w:r>
      <w:proofErr w:type="spellEnd"/>
      <w:r w:rsidRPr="00E20CC7">
        <w:rPr>
          <w:rFonts w:ascii="Century Gothic" w:hAnsi="Century Gothic" w:cstheme="minorHAnsi"/>
          <w:sz w:val="24"/>
          <w:szCs w:val="24"/>
        </w:rPr>
        <w:t xml:space="preserve">-o zona </w:t>
      </w:r>
      <w:proofErr w:type="spellStart"/>
      <w:r w:rsidRPr="00E20CC7">
        <w:rPr>
          <w:rFonts w:ascii="Century Gothic" w:hAnsi="Century Gothic" w:cstheme="minorHAnsi"/>
          <w:sz w:val="24"/>
          <w:szCs w:val="24"/>
        </w:rPr>
        <w:t>uşor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accesibilă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pompelor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marcaţi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vizibil</w:t>
      </w:r>
      <w:proofErr w:type="spellEnd"/>
      <w:r w:rsidRPr="00E20CC7">
        <w:rPr>
          <w:rFonts w:ascii="Century Gothic" w:hAnsi="Century Gothic" w:cstheme="minorHAnsi"/>
          <w:sz w:val="24"/>
          <w:szCs w:val="24"/>
        </w:rPr>
        <w:t xml:space="preserve"> pe un support </w:t>
      </w:r>
      <w:proofErr w:type="spellStart"/>
      <w:r w:rsidRPr="00E20CC7">
        <w:rPr>
          <w:rFonts w:ascii="Century Gothic" w:hAnsi="Century Gothic" w:cstheme="minorHAnsi"/>
          <w:sz w:val="24"/>
          <w:szCs w:val="24"/>
        </w:rPr>
        <w:t>stabil</w:t>
      </w:r>
      <w:proofErr w:type="spellEnd"/>
      <w:r w:rsidRPr="00E20CC7">
        <w:rPr>
          <w:rFonts w:ascii="Century Gothic" w:hAnsi="Century Gothic" w:cstheme="minorHAnsi"/>
          <w:sz w:val="24"/>
          <w:szCs w:val="24"/>
        </w:rPr>
        <w:t>).</w:t>
      </w:r>
    </w:p>
    <w:p w14:paraId="354BECFC" w14:textId="77777777" w:rsidR="00F20B0E" w:rsidRPr="00E20CC7" w:rsidRDefault="00F20B0E" w:rsidP="00F20B0E">
      <w:pPr>
        <w:pStyle w:val="NoSpacing"/>
        <w:ind w:firstLine="720"/>
        <w:rPr>
          <w:rFonts w:ascii="Century Gothic" w:hAnsi="Century Gothic" w:cstheme="minorHAnsi"/>
          <w:sz w:val="24"/>
          <w:szCs w:val="24"/>
        </w:rPr>
      </w:pPr>
      <w:proofErr w:type="spellStart"/>
      <w:r w:rsidRPr="00E20CC7">
        <w:rPr>
          <w:rFonts w:ascii="Century Gothic" w:hAnsi="Century Gothic" w:cstheme="minorHAnsi"/>
          <w:sz w:val="24"/>
          <w:szCs w:val="24"/>
        </w:rPr>
        <w:t>Reţele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distribuţie</w:t>
      </w:r>
      <w:proofErr w:type="spellEnd"/>
      <w:r w:rsidRPr="00E20CC7">
        <w:rPr>
          <w:rFonts w:ascii="Century Gothic" w:hAnsi="Century Gothic" w:cstheme="minorHAnsi"/>
          <w:sz w:val="24"/>
          <w:szCs w:val="24"/>
        </w:rPr>
        <w:t xml:space="preserve"> </w:t>
      </w:r>
      <w:proofErr w:type="gramStart"/>
      <w:r w:rsidRPr="00E20CC7">
        <w:rPr>
          <w:rFonts w:ascii="Century Gothic" w:hAnsi="Century Gothic" w:cstheme="minorHAnsi"/>
          <w:sz w:val="24"/>
          <w:szCs w:val="24"/>
        </w:rPr>
        <w:t>a</w:t>
      </w:r>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apei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realiza</w:t>
      </w:r>
      <w:proofErr w:type="spellEnd"/>
      <w:r w:rsidRPr="00E20CC7">
        <w:rPr>
          <w:rFonts w:ascii="Century Gothic" w:hAnsi="Century Gothic" w:cstheme="minorHAnsi"/>
          <w:sz w:val="24"/>
          <w:szCs w:val="24"/>
        </w:rPr>
        <w:t xml:space="preserve"> din PEHD PN10 SDR17, cu </w:t>
      </w:r>
      <w:proofErr w:type="spellStart"/>
      <w:r w:rsidRPr="00E20CC7">
        <w:rPr>
          <w:rFonts w:ascii="Century Gothic" w:hAnsi="Century Gothic" w:cstheme="minorHAnsi"/>
          <w:sz w:val="24"/>
          <w:szCs w:val="24"/>
        </w:rPr>
        <w:t>diametrul</w:t>
      </w:r>
      <w:proofErr w:type="spellEnd"/>
      <w:r w:rsidRPr="00E20CC7">
        <w:rPr>
          <w:rFonts w:ascii="Century Gothic" w:hAnsi="Century Gothic" w:cstheme="minorHAnsi"/>
          <w:sz w:val="24"/>
          <w:szCs w:val="24"/>
        </w:rPr>
        <w:t xml:space="preserve"> de 110mm.</w:t>
      </w:r>
    </w:p>
    <w:p w14:paraId="3CCF5976" w14:textId="77777777" w:rsidR="00F20B0E" w:rsidRPr="00E20CC7" w:rsidRDefault="00F20B0E" w:rsidP="00F20B0E">
      <w:pPr>
        <w:pStyle w:val="NoSpacing"/>
        <w:ind w:firstLine="720"/>
        <w:rPr>
          <w:rFonts w:ascii="Century Gothic" w:hAnsi="Century Gothic" w:cstheme="minorHAnsi"/>
          <w:sz w:val="24"/>
          <w:szCs w:val="24"/>
        </w:rPr>
      </w:pPr>
      <w:proofErr w:type="spellStart"/>
      <w:r w:rsidRPr="00E20CC7">
        <w:rPr>
          <w:rFonts w:ascii="Century Gothic" w:hAnsi="Century Gothic" w:cstheme="minorHAnsi"/>
          <w:sz w:val="24"/>
          <w:szCs w:val="24"/>
        </w:rPr>
        <w:t>Condiţiile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generale</w:t>
      </w:r>
      <w:proofErr w:type="spellEnd"/>
      <w:r w:rsidRPr="00E20CC7">
        <w:rPr>
          <w:rFonts w:ascii="Century Gothic" w:hAnsi="Century Gothic" w:cstheme="minorHAnsi"/>
          <w:sz w:val="24"/>
          <w:szCs w:val="24"/>
        </w:rPr>
        <w:t xml:space="preserve"> de care s-a </w:t>
      </w:r>
      <w:proofErr w:type="spellStart"/>
      <w:proofErr w:type="gramStart"/>
      <w:r w:rsidRPr="00E20CC7">
        <w:rPr>
          <w:rFonts w:ascii="Century Gothic" w:hAnsi="Century Gothic" w:cstheme="minorHAnsi"/>
          <w:sz w:val="24"/>
          <w:szCs w:val="24"/>
        </w:rPr>
        <w:t>ţinut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cont</w:t>
      </w:r>
      <w:proofErr w:type="spellEnd"/>
      <w:proofErr w:type="gram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alegerea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materialului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reţele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alimentare</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apă</w:t>
      </w:r>
      <w:proofErr w:type="spellEnd"/>
      <w:r w:rsidRPr="00E20CC7">
        <w:rPr>
          <w:rFonts w:ascii="Century Gothic" w:hAnsi="Century Gothic" w:cstheme="minorHAnsi"/>
          <w:sz w:val="24"/>
          <w:szCs w:val="24"/>
        </w:rPr>
        <w:t xml:space="preserve"> sunt:</w:t>
      </w:r>
    </w:p>
    <w:p w14:paraId="79A7E801"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sanitare</w:t>
      </w:r>
      <w:proofErr w:type="spellEnd"/>
    </w:p>
    <w:p w14:paraId="397C78AF"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tehnice</w:t>
      </w:r>
      <w:proofErr w:type="spellEnd"/>
    </w:p>
    <w:p w14:paraId="772E9109"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rezistenţă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coroziune</w:t>
      </w:r>
      <w:proofErr w:type="spellEnd"/>
    </w:p>
    <w:p w14:paraId="507F00B4"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rezistenţă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presiune</w:t>
      </w:r>
      <w:proofErr w:type="spellEnd"/>
    </w:p>
    <w:p w14:paraId="334ACBBD"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rezistenţă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lovitura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berbec</w:t>
      </w:r>
      <w:proofErr w:type="spellEnd"/>
    </w:p>
    <w:p w14:paraId="5776DD09"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durata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viaţă</w:t>
      </w:r>
      <w:proofErr w:type="spellEnd"/>
      <w:r w:rsidRPr="00E20CC7">
        <w:rPr>
          <w:rFonts w:ascii="Century Gothic" w:hAnsi="Century Gothic" w:cstheme="minorHAnsi"/>
          <w:sz w:val="24"/>
          <w:szCs w:val="24"/>
        </w:rPr>
        <w:t xml:space="preserve"> de minim 50 de ani</w:t>
      </w:r>
    </w:p>
    <w:p w14:paraId="060A9823" w14:textId="77777777" w:rsidR="00F20B0E" w:rsidRPr="00E20CC7" w:rsidRDefault="00F20B0E" w:rsidP="00F20B0E">
      <w:pPr>
        <w:pStyle w:val="NoSpacing"/>
        <w:numPr>
          <w:ilvl w:val="0"/>
          <w:numId w:val="3"/>
        </w:numPr>
        <w:jc w:val="both"/>
        <w:rPr>
          <w:rFonts w:ascii="Century Gothic" w:hAnsi="Century Gothic" w:cstheme="minorHAnsi"/>
          <w:sz w:val="24"/>
          <w:szCs w:val="24"/>
        </w:rPr>
      </w:pPr>
      <w:r w:rsidRPr="00E20CC7">
        <w:rPr>
          <w:rFonts w:ascii="Century Gothic" w:hAnsi="Century Gothic" w:cstheme="minorHAnsi"/>
          <w:sz w:val="24"/>
          <w:szCs w:val="24"/>
        </w:rPr>
        <w:t xml:space="preserve">grad de </w:t>
      </w:r>
      <w:proofErr w:type="spellStart"/>
      <w:r w:rsidRPr="00E20CC7">
        <w:rPr>
          <w:rFonts w:ascii="Century Gothic" w:hAnsi="Century Gothic" w:cstheme="minorHAnsi"/>
          <w:sz w:val="24"/>
          <w:szCs w:val="24"/>
        </w:rPr>
        <w:t>etanşeitate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ridicat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nivel</w:t>
      </w:r>
      <w:proofErr w:type="spellEnd"/>
      <w:r w:rsidRPr="00E20CC7">
        <w:rPr>
          <w:rFonts w:ascii="Century Gothic" w:hAnsi="Century Gothic" w:cstheme="minorHAnsi"/>
          <w:sz w:val="24"/>
          <w:szCs w:val="24"/>
        </w:rPr>
        <w:t xml:space="preserve"> minim de </w:t>
      </w:r>
      <w:proofErr w:type="spellStart"/>
      <w:r w:rsidRPr="00E20CC7">
        <w:rPr>
          <w:rFonts w:ascii="Century Gothic" w:hAnsi="Century Gothic" w:cstheme="minorHAnsi"/>
          <w:sz w:val="24"/>
          <w:szCs w:val="24"/>
        </w:rPr>
        <w:t>pierderi</w:t>
      </w:r>
      <w:proofErr w:type="spellEnd"/>
      <w:r w:rsidRPr="00E20CC7">
        <w:rPr>
          <w:rFonts w:ascii="Century Gothic" w:hAnsi="Century Gothic" w:cstheme="minorHAnsi"/>
          <w:sz w:val="24"/>
          <w:szCs w:val="24"/>
        </w:rPr>
        <w:t>)</w:t>
      </w:r>
    </w:p>
    <w:p w14:paraId="5F7B1F79"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execuţie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uşoară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durata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execuţiei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scurtă</w:t>
      </w:r>
      <w:proofErr w:type="spellEnd"/>
    </w:p>
    <w:p w14:paraId="11735DF8" w14:textId="77777777" w:rsidR="00F20B0E" w:rsidRPr="00E20CC7" w:rsidRDefault="00F20B0E" w:rsidP="00F20B0E">
      <w:pPr>
        <w:pStyle w:val="NoSpacing"/>
        <w:numPr>
          <w:ilvl w:val="0"/>
          <w:numId w:val="3"/>
        </w:numPr>
        <w:jc w:val="both"/>
        <w:rPr>
          <w:rFonts w:ascii="Century Gothic" w:hAnsi="Century Gothic" w:cstheme="minorHAnsi"/>
          <w:sz w:val="24"/>
          <w:szCs w:val="24"/>
        </w:rPr>
      </w:pPr>
      <w:proofErr w:type="spellStart"/>
      <w:r w:rsidRPr="00E20CC7">
        <w:rPr>
          <w:rFonts w:ascii="Century Gothic" w:hAnsi="Century Gothic" w:cstheme="minorHAnsi"/>
          <w:sz w:val="24"/>
          <w:szCs w:val="24"/>
        </w:rPr>
        <w:t>economice</w:t>
      </w:r>
      <w:proofErr w:type="spellEnd"/>
      <w:r w:rsidRPr="00E20CC7">
        <w:rPr>
          <w:rFonts w:ascii="Century Gothic" w:hAnsi="Century Gothic" w:cstheme="minorHAnsi"/>
          <w:sz w:val="24"/>
          <w:szCs w:val="24"/>
        </w:rPr>
        <w:t xml:space="preserve"> – </w:t>
      </w:r>
      <w:proofErr w:type="spellStart"/>
      <w:r w:rsidRPr="00E20CC7">
        <w:rPr>
          <w:rFonts w:ascii="Century Gothic" w:hAnsi="Century Gothic" w:cstheme="minorHAnsi"/>
          <w:sz w:val="24"/>
          <w:szCs w:val="24"/>
        </w:rPr>
        <w:t>raport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optim</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calitate-preţ</w:t>
      </w:r>
      <w:proofErr w:type="spellEnd"/>
    </w:p>
    <w:p w14:paraId="11E8B3FC" w14:textId="77777777"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Branşamente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legătură</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locatar</w:t>
      </w:r>
      <w:proofErr w:type="spellEnd"/>
      <w:r w:rsidRPr="00E20CC7">
        <w:rPr>
          <w:rFonts w:ascii="Century Gothic" w:hAnsi="Century Gothic" w:cstheme="minorHAnsi"/>
          <w:sz w:val="24"/>
          <w:szCs w:val="24"/>
        </w:rPr>
        <w:t xml:space="preserve"> ca </w:t>
      </w:r>
      <w:proofErr w:type="spellStart"/>
      <w:r w:rsidRPr="00E20CC7">
        <w:rPr>
          <w:rFonts w:ascii="Century Gothic" w:hAnsi="Century Gothic" w:cstheme="minorHAnsi"/>
          <w:sz w:val="24"/>
          <w:szCs w:val="24"/>
        </w:rPr>
        <w:t>ansamblu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branşament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prevăzut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documentaţia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tehnică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Branşamentele</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până</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limita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proprietate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Adâncimea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pozare</w:t>
      </w:r>
      <w:proofErr w:type="spellEnd"/>
      <w:r w:rsidRPr="00E20CC7">
        <w:rPr>
          <w:rFonts w:ascii="Century Gothic" w:hAnsi="Century Gothic" w:cstheme="minorHAnsi"/>
          <w:sz w:val="24"/>
          <w:szCs w:val="24"/>
        </w:rPr>
        <w:t xml:space="preserve"> nu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mai</w:t>
      </w:r>
      <w:proofErr w:type="spellEnd"/>
      <w:r w:rsidRPr="00E20CC7">
        <w:rPr>
          <w:rFonts w:ascii="Century Gothic" w:hAnsi="Century Gothic" w:cstheme="minorHAnsi"/>
          <w:sz w:val="24"/>
          <w:szCs w:val="24"/>
        </w:rPr>
        <w:t xml:space="preserve"> mica de 1.0 m la </w:t>
      </w:r>
      <w:proofErr w:type="spellStart"/>
      <w:r w:rsidRPr="00E20CC7">
        <w:rPr>
          <w:rFonts w:ascii="Century Gothic" w:hAnsi="Century Gothic" w:cstheme="minorHAnsi"/>
          <w:sz w:val="24"/>
          <w:szCs w:val="24"/>
        </w:rPr>
        <w:t>creasta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conductei</w:t>
      </w:r>
      <w:proofErr w:type="spellEnd"/>
      <w:r w:rsidRPr="00E20CC7">
        <w:rPr>
          <w:rFonts w:ascii="Century Gothic" w:hAnsi="Century Gothic" w:cstheme="minorHAnsi"/>
          <w:sz w:val="24"/>
          <w:szCs w:val="24"/>
        </w:rPr>
        <w:t>.</w:t>
      </w:r>
    </w:p>
    <w:p w14:paraId="274D8990" w14:textId="55A59EFF" w:rsidR="00F20B0E" w:rsidRPr="00E20CC7" w:rsidRDefault="00F20B0E" w:rsidP="00F20B0E">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Şanţul</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pozare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avea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mod normal </w:t>
      </w:r>
      <w:proofErr w:type="spellStart"/>
      <w:r w:rsidRPr="00E20CC7">
        <w:rPr>
          <w:rFonts w:ascii="Century Gothic" w:hAnsi="Century Gothic" w:cstheme="minorHAnsi"/>
          <w:sz w:val="24"/>
          <w:szCs w:val="24"/>
        </w:rPr>
        <w:t>lăţimea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lucru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funţie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diametul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procedeul</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execuţie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săpăturii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modul</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lansare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conductei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şanţ</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exigenţele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realiza</w:t>
      </w:r>
      <w:r w:rsidR="00B82EBA" w:rsidRPr="00E20CC7">
        <w:rPr>
          <w:rFonts w:ascii="Century Gothic" w:hAnsi="Century Gothic" w:cstheme="minorHAnsi"/>
          <w:sz w:val="24"/>
          <w:szCs w:val="24"/>
        </w:rPr>
        <w:t>r</w:t>
      </w:r>
      <w:r w:rsidRPr="00E20CC7">
        <w:rPr>
          <w:rFonts w:ascii="Century Gothic" w:hAnsi="Century Gothic" w:cstheme="minorHAnsi"/>
          <w:sz w:val="24"/>
          <w:szCs w:val="24"/>
        </w:rPr>
        <w:t>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umpluturii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fi conform </w:t>
      </w:r>
      <w:proofErr w:type="spellStart"/>
      <w:r w:rsidRPr="00E20CC7">
        <w:rPr>
          <w:rFonts w:ascii="Century Gothic" w:hAnsi="Century Gothic" w:cstheme="minorHAnsi"/>
          <w:sz w:val="24"/>
          <w:szCs w:val="24"/>
        </w:rPr>
        <w:t>caietelor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sarcini</w:t>
      </w:r>
      <w:proofErr w:type="spellEnd"/>
      <w:r w:rsidRPr="00E20CC7">
        <w:rPr>
          <w:rFonts w:ascii="Century Gothic" w:hAnsi="Century Gothic" w:cstheme="minorHAnsi"/>
          <w:sz w:val="24"/>
          <w:szCs w:val="24"/>
        </w:rPr>
        <w:t>.</w:t>
      </w:r>
    </w:p>
    <w:p w14:paraId="628CA0BF" w14:textId="0ACF8172" w:rsidR="00F20B0E" w:rsidRPr="00E20CC7" w:rsidRDefault="00F20B0E" w:rsidP="00B82EBA">
      <w:pPr>
        <w:pStyle w:val="NoSpacing"/>
        <w:ind w:left="720"/>
        <w:jc w:val="both"/>
        <w:rPr>
          <w:rFonts w:ascii="Century Gothic" w:hAnsi="Century Gothic" w:cstheme="minorHAnsi"/>
          <w:sz w:val="24"/>
          <w:szCs w:val="24"/>
        </w:rPr>
      </w:pPr>
      <w:r w:rsidRPr="00E20CC7">
        <w:rPr>
          <w:rFonts w:ascii="Century Gothic" w:hAnsi="Century Gothic" w:cstheme="minorHAnsi"/>
          <w:sz w:val="24"/>
          <w:szCs w:val="24"/>
        </w:rPr>
        <w:t xml:space="preserve"> </w:t>
      </w:r>
    </w:p>
    <w:p w14:paraId="47FFA0F1" w14:textId="77777777" w:rsidR="00F20B0E" w:rsidRPr="00E20CC7" w:rsidRDefault="00F20B0E" w:rsidP="00F20B0E">
      <w:pPr>
        <w:pStyle w:val="NoSpacing"/>
        <w:ind w:firstLine="720"/>
        <w:jc w:val="both"/>
        <w:rPr>
          <w:rFonts w:ascii="Century Gothic" w:hAnsi="Century Gothic" w:cstheme="minorHAnsi"/>
          <w:b/>
          <w:bCs/>
          <w:sz w:val="24"/>
          <w:szCs w:val="24"/>
        </w:rPr>
      </w:pPr>
      <w:proofErr w:type="spellStart"/>
      <w:r w:rsidRPr="00E20CC7">
        <w:rPr>
          <w:rFonts w:ascii="Century Gothic" w:hAnsi="Century Gothic" w:cstheme="minorHAnsi"/>
          <w:b/>
          <w:bCs/>
          <w:sz w:val="24"/>
          <w:szCs w:val="24"/>
        </w:rPr>
        <w:t>Refacerea</w:t>
      </w:r>
      <w:proofErr w:type="spellEnd"/>
      <w:r w:rsidRPr="00E20CC7">
        <w:rPr>
          <w:rFonts w:ascii="Century Gothic" w:hAnsi="Century Gothic" w:cstheme="minorHAnsi"/>
          <w:b/>
          <w:bCs/>
          <w:sz w:val="24"/>
          <w:szCs w:val="24"/>
        </w:rPr>
        <w:t xml:space="preserve"> </w:t>
      </w:r>
      <w:proofErr w:type="spellStart"/>
      <w:r w:rsidRPr="00E20CC7">
        <w:rPr>
          <w:rFonts w:ascii="Century Gothic" w:hAnsi="Century Gothic" w:cstheme="minorHAnsi"/>
          <w:b/>
          <w:bCs/>
          <w:sz w:val="24"/>
          <w:szCs w:val="24"/>
        </w:rPr>
        <w:t>amplasamentelor</w:t>
      </w:r>
      <w:proofErr w:type="spellEnd"/>
    </w:p>
    <w:p w14:paraId="12E11D67" w14:textId="643E4826" w:rsidR="00F20B0E" w:rsidRPr="00E20CC7" w:rsidRDefault="00F20B0E" w:rsidP="008623C2">
      <w:pPr>
        <w:pStyle w:val="ListParagraph"/>
        <w:ind w:left="0" w:firstLine="360"/>
        <w:rPr>
          <w:rFonts w:ascii="Century Gothic" w:hAnsi="Century Gothic" w:cstheme="minorHAnsi"/>
          <w:sz w:val="24"/>
          <w:szCs w:val="24"/>
        </w:rPr>
      </w:pPr>
      <w:r w:rsidRPr="00E20CC7">
        <w:rPr>
          <w:rFonts w:ascii="Century Gothic" w:hAnsi="Century Gothic" w:cstheme="minorHAnsi"/>
          <w:sz w:val="24"/>
          <w:szCs w:val="24"/>
        </w:rPr>
        <w:t xml:space="preserve">La </w:t>
      </w:r>
      <w:proofErr w:type="spellStart"/>
      <w:r w:rsidRPr="00E20CC7">
        <w:rPr>
          <w:rFonts w:ascii="Century Gothic" w:hAnsi="Century Gothic" w:cstheme="minorHAnsi"/>
          <w:sz w:val="24"/>
          <w:szCs w:val="24"/>
        </w:rPr>
        <w:t>finalizarea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lucrărilor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amplasamentul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refăcut</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starea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iniţială</w:t>
      </w:r>
      <w:proofErr w:type="spellEnd"/>
      <w:r w:rsidRPr="00E20CC7">
        <w:rPr>
          <w:rFonts w:ascii="Century Gothic" w:hAnsi="Century Gothic" w:cstheme="minorHAnsi"/>
          <w:sz w:val="24"/>
          <w:szCs w:val="24"/>
        </w:rPr>
        <w:t xml:space="preserve">. Nu se </w:t>
      </w:r>
      <w:proofErr w:type="spellStart"/>
      <w:r w:rsidRPr="00E20CC7">
        <w:rPr>
          <w:rFonts w:ascii="Century Gothic" w:hAnsi="Century Gothic" w:cstheme="minorHAnsi"/>
          <w:sz w:val="24"/>
          <w:szCs w:val="24"/>
        </w:rPr>
        <w:t>acceptă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denivelări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teren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grămezi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materiale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apropierea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şanţurilor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Zonele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refăcute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funcţie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situaţia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iniţială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refăcute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îmbrăcăminţile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asfaltice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zonele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asfaltate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vor</w:t>
      </w:r>
      <w:proofErr w:type="spellEnd"/>
      <w:r w:rsidRPr="00E20CC7">
        <w:rPr>
          <w:rFonts w:ascii="Century Gothic" w:hAnsi="Century Gothic" w:cstheme="minorHAnsi"/>
          <w:sz w:val="24"/>
          <w:szCs w:val="24"/>
        </w:rPr>
        <w:t xml:space="preserve"> fi </w:t>
      </w:r>
      <w:proofErr w:type="spellStart"/>
      <w:r w:rsidRPr="00E20CC7">
        <w:rPr>
          <w:rFonts w:ascii="Century Gothic" w:hAnsi="Century Gothic" w:cstheme="minorHAnsi"/>
          <w:sz w:val="24"/>
          <w:szCs w:val="24"/>
        </w:rPr>
        <w:t>refăcute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trotuarele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accesele</w:t>
      </w:r>
      <w:proofErr w:type="spellEnd"/>
      <w:r w:rsidRPr="00E20CC7">
        <w:rPr>
          <w:rFonts w:ascii="Century Gothic" w:hAnsi="Century Gothic" w:cstheme="minorHAnsi"/>
          <w:sz w:val="24"/>
          <w:szCs w:val="24"/>
        </w:rPr>
        <w:t xml:space="preserve"> auto, </w:t>
      </w:r>
      <w:proofErr w:type="spellStart"/>
      <w:r w:rsidRPr="00E20CC7">
        <w:rPr>
          <w:rFonts w:ascii="Century Gothic" w:hAnsi="Century Gothic" w:cstheme="minorHAnsi"/>
          <w:sz w:val="24"/>
          <w:szCs w:val="24"/>
        </w:rPr>
        <w:t>zonele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pietruite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sau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zonele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verzi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da o </w:t>
      </w:r>
      <w:proofErr w:type="spellStart"/>
      <w:r w:rsidRPr="00E20CC7">
        <w:rPr>
          <w:rFonts w:ascii="Century Gothic" w:hAnsi="Century Gothic" w:cstheme="minorHAnsi"/>
          <w:sz w:val="24"/>
          <w:szCs w:val="24"/>
        </w:rPr>
        <w:t>însemnătate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deosebită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zonelor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afectate</w:t>
      </w:r>
      <w:proofErr w:type="spellEnd"/>
      <w:r w:rsidRPr="00E20CC7">
        <w:rPr>
          <w:rFonts w:ascii="Century Gothic" w:hAnsi="Century Gothic" w:cstheme="minorHAnsi"/>
          <w:sz w:val="24"/>
          <w:szCs w:val="24"/>
        </w:rPr>
        <w:t xml:space="preserve"> din </w:t>
      </w:r>
      <w:proofErr w:type="spellStart"/>
      <w:r w:rsidRPr="00E20CC7">
        <w:rPr>
          <w:rFonts w:ascii="Century Gothic" w:hAnsi="Century Gothic" w:cstheme="minorHAnsi"/>
          <w:sz w:val="24"/>
          <w:szCs w:val="24"/>
        </w:rPr>
        <w:t>faţa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gospodăriilor</w:t>
      </w:r>
      <w:proofErr w:type="spellEnd"/>
    </w:p>
    <w:p w14:paraId="52290144" w14:textId="77777777" w:rsidR="00655472" w:rsidRPr="00E20CC7" w:rsidRDefault="00655472" w:rsidP="00F20B0E">
      <w:pPr>
        <w:pStyle w:val="ListParagraph"/>
        <w:ind w:left="1080"/>
        <w:rPr>
          <w:rFonts w:ascii="Century Gothic" w:hAnsi="Century Gothic"/>
          <w:sz w:val="24"/>
          <w:szCs w:val="24"/>
        </w:rPr>
      </w:pPr>
    </w:p>
    <w:p w14:paraId="01B90101" w14:textId="08E47DD5" w:rsidR="00F20B0E" w:rsidRPr="00E20CC7" w:rsidRDefault="00F20B0E" w:rsidP="00F20B0E">
      <w:pPr>
        <w:pStyle w:val="ListParagraph"/>
        <w:numPr>
          <w:ilvl w:val="0"/>
          <w:numId w:val="2"/>
        </w:numPr>
        <w:rPr>
          <w:rFonts w:ascii="Century Gothic" w:hAnsi="Century Gothic"/>
          <w:b/>
          <w:bCs/>
          <w:sz w:val="24"/>
          <w:szCs w:val="24"/>
        </w:rPr>
      </w:pPr>
      <w:proofErr w:type="spellStart"/>
      <w:r w:rsidRPr="00E20CC7">
        <w:rPr>
          <w:rFonts w:ascii="Century Gothic" w:hAnsi="Century Gothic"/>
          <w:b/>
          <w:bCs/>
          <w:sz w:val="24"/>
          <w:szCs w:val="24"/>
        </w:rPr>
        <w:t>Justificarea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proiectului</w:t>
      </w:r>
      <w:proofErr w:type="spellEnd"/>
    </w:p>
    <w:p w14:paraId="62981CAE" w14:textId="77777777" w:rsidR="00F20B0E" w:rsidRPr="00E20CC7" w:rsidRDefault="00F20B0E" w:rsidP="00F20B0E">
      <w:pPr>
        <w:pStyle w:val="ListParagraph"/>
        <w:jc w:val="both"/>
        <w:rPr>
          <w:rFonts w:ascii="Century Gothic" w:hAnsi="Century Gothic"/>
          <w:b/>
          <w:sz w:val="24"/>
          <w:szCs w:val="24"/>
        </w:rPr>
      </w:pPr>
      <w:proofErr w:type="spellStart"/>
      <w:r w:rsidRPr="00E20CC7">
        <w:rPr>
          <w:rFonts w:ascii="Century Gothic" w:hAnsi="Century Gothic"/>
          <w:b/>
          <w:sz w:val="24"/>
          <w:szCs w:val="24"/>
        </w:rPr>
        <w:t>Necesitatea</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realizării</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investiţiei</w:t>
      </w:r>
      <w:proofErr w:type="spellEnd"/>
      <w:r w:rsidRPr="00E20CC7">
        <w:rPr>
          <w:rFonts w:ascii="Century Gothic" w:hAnsi="Century Gothic"/>
          <w:b/>
          <w:sz w:val="24"/>
          <w:szCs w:val="24"/>
        </w:rPr>
        <w:t xml:space="preserve">  </w:t>
      </w:r>
    </w:p>
    <w:p w14:paraId="00911B60" w14:textId="77777777" w:rsidR="00F20B0E" w:rsidRPr="00E20CC7" w:rsidRDefault="00F20B0E" w:rsidP="00F20B0E">
      <w:pPr>
        <w:pStyle w:val="NoSpacing"/>
        <w:ind w:left="720"/>
        <w:jc w:val="both"/>
        <w:rPr>
          <w:rFonts w:ascii="Century Gothic" w:hAnsi="Century Gothic"/>
          <w:b/>
          <w:bCs/>
          <w:i/>
          <w:sz w:val="24"/>
          <w:szCs w:val="24"/>
          <w:lang w:val="pt-BR"/>
        </w:rPr>
      </w:pPr>
      <w:r w:rsidRPr="00E20CC7">
        <w:rPr>
          <w:rFonts w:ascii="Century Gothic" w:hAnsi="Century Gothic"/>
          <w:b/>
          <w:i/>
          <w:sz w:val="24"/>
          <w:szCs w:val="24"/>
          <w:lang w:val="pt-BR"/>
        </w:rPr>
        <w:t>Necesitatea şi oportunitatea investiţiei</w:t>
      </w:r>
      <w:r w:rsidRPr="00E20CC7">
        <w:rPr>
          <w:rFonts w:ascii="Century Gothic" w:hAnsi="Century Gothic"/>
          <w:b/>
          <w:bCs/>
          <w:i/>
          <w:sz w:val="24"/>
          <w:szCs w:val="24"/>
          <w:lang w:val="pt-BR"/>
        </w:rPr>
        <w:t xml:space="preserve"> se justifică din punct de vedere:</w:t>
      </w:r>
    </w:p>
    <w:p w14:paraId="3379A3B2" w14:textId="09751118"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caps/>
          <w:sz w:val="24"/>
          <w:szCs w:val="24"/>
          <w:lang w:val="pt-BR"/>
        </w:rPr>
        <w:t>-</w:t>
      </w:r>
      <w:r w:rsidRPr="00E20CC7">
        <w:rPr>
          <w:rFonts w:ascii="Century Gothic" w:hAnsi="Century Gothic"/>
          <w:sz w:val="24"/>
          <w:szCs w:val="24"/>
          <w:lang w:val="pt-BR"/>
        </w:rPr>
        <w:t>ecologic</w:t>
      </w:r>
      <w:r w:rsidRPr="00E20CC7">
        <w:rPr>
          <w:rFonts w:ascii="Century Gothic" w:hAnsi="Century Gothic"/>
          <w:bCs/>
          <w:sz w:val="24"/>
          <w:szCs w:val="24"/>
          <w:lang w:val="pt-BR"/>
        </w:rPr>
        <w:t xml:space="preserve">, factorii de mediu afectaţi direct prin neimplementarea </w:t>
      </w:r>
      <w:r w:rsidR="009F6450" w:rsidRPr="00E20CC7">
        <w:rPr>
          <w:rFonts w:ascii="Century Gothic" w:hAnsi="Century Gothic"/>
          <w:bCs/>
          <w:sz w:val="24"/>
          <w:szCs w:val="24"/>
          <w:lang w:val="pt-BR"/>
        </w:rPr>
        <w:t xml:space="preserve">suplimentari </w:t>
      </w:r>
      <w:r w:rsidRPr="00E20CC7">
        <w:rPr>
          <w:rFonts w:ascii="Century Gothic" w:hAnsi="Century Gothic"/>
          <w:bCs/>
          <w:sz w:val="24"/>
          <w:szCs w:val="24"/>
          <w:lang w:val="pt-BR"/>
        </w:rPr>
        <w:t>unui</w:t>
      </w:r>
      <w:r w:rsidR="009F6450" w:rsidRPr="00E20CC7">
        <w:rPr>
          <w:rFonts w:ascii="Century Gothic" w:hAnsi="Century Gothic"/>
          <w:bCs/>
          <w:sz w:val="24"/>
          <w:szCs w:val="24"/>
          <w:lang w:val="pt-BR"/>
        </w:rPr>
        <w:t xml:space="preserve"> debit pentru </w:t>
      </w:r>
      <w:r w:rsidRPr="00E20CC7">
        <w:rPr>
          <w:rFonts w:ascii="Century Gothic" w:hAnsi="Century Gothic"/>
          <w:bCs/>
          <w:sz w:val="24"/>
          <w:szCs w:val="24"/>
          <w:lang w:val="pt-BR"/>
        </w:rPr>
        <w:t xml:space="preserve"> sistem centralizat de alimentare cu apă.</w:t>
      </w:r>
    </w:p>
    <w:p w14:paraId="5C89A29A" w14:textId="5B19E2C6"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sz w:val="24"/>
          <w:szCs w:val="24"/>
          <w:lang w:val="pt-BR"/>
        </w:rPr>
        <w:t>- economic</w:t>
      </w:r>
      <w:r w:rsidRPr="00E20CC7">
        <w:rPr>
          <w:rFonts w:ascii="Century Gothic" w:hAnsi="Century Gothic"/>
          <w:bCs/>
          <w:sz w:val="24"/>
          <w:szCs w:val="24"/>
          <w:lang w:val="pt-BR"/>
        </w:rPr>
        <w:t xml:space="preserve"> – se intervine în mod pozitiv asupra perspectivei de dezvoltare economică a comunei </w:t>
      </w:r>
      <w:r w:rsidR="009F6450" w:rsidRPr="00E20CC7">
        <w:rPr>
          <w:rFonts w:ascii="Century Gothic" w:hAnsi="Century Gothic"/>
          <w:bCs/>
          <w:sz w:val="24"/>
          <w:szCs w:val="24"/>
          <w:lang w:val="pt-BR"/>
        </w:rPr>
        <w:t>Marca</w:t>
      </w:r>
      <w:r w:rsidRPr="00E20CC7">
        <w:rPr>
          <w:rFonts w:ascii="Century Gothic" w:hAnsi="Century Gothic"/>
          <w:bCs/>
          <w:sz w:val="24"/>
          <w:szCs w:val="24"/>
          <w:lang w:val="pt-BR"/>
        </w:rPr>
        <w:t>, fiind o comuna cu acces la DN 1</w:t>
      </w:r>
      <w:r w:rsidR="009F6450" w:rsidRPr="00E20CC7">
        <w:rPr>
          <w:rFonts w:ascii="Century Gothic" w:hAnsi="Century Gothic"/>
          <w:bCs/>
          <w:sz w:val="24"/>
          <w:szCs w:val="24"/>
          <w:lang w:val="pt-BR"/>
        </w:rPr>
        <w:t>9B</w:t>
      </w:r>
      <w:r w:rsidRPr="00E20CC7">
        <w:rPr>
          <w:rFonts w:ascii="Century Gothic" w:hAnsi="Century Gothic"/>
          <w:bCs/>
          <w:sz w:val="24"/>
          <w:szCs w:val="24"/>
          <w:lang w:val="pt-BR"/>
        </w:rPr>
        <w:t xml:space="preserve"> cu posibilitaţi de investiţii odată cu dezvolatarea infrastructurii edilitare de apă potabilă.</w:t>
      </w:r>
    </w:p>
    <w:p w14:paraId="4DEC4BD2" w14:textId="7D2583DD" w:rsidR="00F20B0E" w:rsidRPr="00E20CC7" w:rsidRDefault="00F20B0E" w:rsidP="00F20B0E">
      <w:pPr>
        <w:pStyle w:val="NoSpacing"/>
        <w:ind w:left="720"/>
        <w:jc w:val="both"/>
        <w:rPr>
          <w:rFonts w:ascii="Century Gothic" w:hAnsi="Century Gothic"/>
          <w:bCs/>
          <w:sz w:val="24"/>
          <w:szCs w:val="24"/>
          <w:lang w:val="pt-BR"/>
        </w:rPr>
      </w:pPr>
    </w:p>
    <w:p w14:paraId="2340A78E" w14:textId="77777777" w:rsidR="00F20B0E" w:rsidRPr="00E20CC7" w:rsidRDefault="00F20B0E" w:rsidP="00F20B0E">
      <w:pPr>
        <w:pStyle w:val="NoSpacing"/>
        <w:ind w:left="720"/>
        <w:jc w:val="both"/>
        <w:rPr>
          <w:rFonts w:ascii="Century Gothic" w:hAnsi="Century Gothic"/>
          <w:bCs/>
          <w:sz w:val="24"/>
          <w:szCs w:val="24"/>
          <w:lang w:val="pt-BR"/>
        </w:rPr>
      </w:pPr>
    </w:p>
    <w:p w14:paraId="272FDDF7" w14:textId="77777777" w:rsidR="00F20B0E" w:rsidRPr="00E20CC7" w:rsidRDefault="00F20B0E" w:rsidP="00F20B0E">
      <w:pPr>
        <w:pStyle w:val="NoSpacing"/>
        <w:ind w:left="720"/>
        <w:jc w:val="both"/>
        <w:rPr>
          <w:rFonts w:ascii="Century Gothic" w:hAnsi="Century Gothic"/>
          <w:b/>
          <w:bCs/>
          <w:i/>
          <w:sz w:val="24"/>
          <w:szCs w:val="24"/>
          <w:lang w:val="pt-BR"/>
        </w:rPr>
      </w:pPr>
      <w:r w:rsidRPr="00E20CC7">
        <w:rPr>
          <w:rFonts w:ascii="Century Gothic" w:hAnsi="Century Gothic"/>
          <w:b/>
          <w:bCs/>
          <w:i/>
          <w:sz w:val="24"/>
          <w:szCs w:val="24"/>
          <w:lang w:val="pt-BR"/>
        </w:rPr>
        <w:t>Necesitatea şi oportunitatea investi</w:t>
      </w:r>
      <w:r w:rsidRPr="00E20CC7">
        <w:rPr>
          <w:rFonts w:ascii="Calibri" w:hAnsi="Calibri" w:cs="Calibri"/>
          <w:b/>
          <w:bCs/>
          <w:i/>
          <w:sz w:val="24"/>
          <w:szCs w:val="24"/>
          <w:lang w:val="pt-BR"/>
        </w:rPr>
        <w:t>ț</w:t>
      </w:r>
      <w:r w:rsidRPr="00E20CC7">
        <w:rPr>
          <w:rFonts w:ascii="Century Gothic" w:hAnsi="Century Gothic"/>
          <w:b/>
          <w:bCs/>
          <w:i/>
          <w:sz w:val="24"/>
          <w:szCs w:val="24"/>
          <w:lang w:val="pt-BR"/>
        </w:rPr>
        <w:t>iei deriv</w:t>
      </w:r>
      <w:r w:rsidRPr="00E20CC7">
        <w:rPr>
          <w:rFonts w:ascii="Century Gothic" w:hAnsi="Century Gothic" w:cs="Century Gothic"/>
          <w:b/>
          <w:bCs/>
          <w:i/>
          <w:sz w:val="24"/>
          <w:szCs w:val="24"/>
          <w:lang w:val="pt-BR"/>
        </w:rPr>
        <w:t>ă</w:t>
      </w:r>
      <w:r w:rsidRPr="00E20CC7">
        <w:rPr>
          <w:rFonts w:ascii="Century Gothic" w:hAnsi="Century Gothic"/>
          <w:b/>
          <w:bCs/>
          <w:i/>
          <w:sz w:val="24"/>
          <w:szCs w:val="24"/>
          <w:lang w:val="pt-BR"/>
        </w:rPr>
        <w:t xml:space="preserve"> din urm</w:t>
      </w:r>
      <w:r w:rsidRPr="00E20CC7">
        <w:rPr>
          <w:rFonts w:ascii="Century Gothic" w:hAnsi="Century Gothic" w:cs="Century Gothic"/>
          <w:b/>
          <w:bCs/>
          <w:i/>
          <w:sz w:val="24"/>
          <w:szCs w:val="24"/>
          <w:lang w:val="pt-BR"/>
        </w:rPr>
        <w:t>ă</w:t>
      </w:r>
      <w:r w:rsidRPr="00E20CC7">
        <w:rPr>
          <w:rFonts w:ascii="Century Gothic" w:hAnsi="Century Gothic"/>
          <w:b/>
          <w:bCs/>
          <w:i/>
          <w:sz w:val="24"/>
          <w:szCs w:val="24"/>
          <w:lang w:val="pt-BR"/>
        </w:rPr>
        <w:t>toarele considerente:</w:t>
      </w:r>
    </w:p>
    <w:p w14:paraId="72631568"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xml:space="preserve"> - asigurarea calită</w:t>
      </w:r>
      <w:r w:rsidRPr="00E20CC7">
        <w:rPr>
          <w:rFonts w:ascii="Calibri" w:hAnsi="Calibri" w:cs="Calibri"/>
          <w:bCs/>
          <w:sz w:val="24"/>
          <w:szCs w:val="24"/>
          <w:lang w:val="pt-BR"/>
        </w:rPr>
        <w:t>ț</w:t>
      </w:r>
      <w:r w:rsidRPr="00E20CC7">
        <w:rPr>
          <w:rFonts w:ascii="Century Gothic" w:hAnsi="Century Gothic"/>
          <w:bCs/>
          <w:sz w:val="24"/>
          <w:szCs w:val="24"/>
          <w:lang w:val="pt-BR"/>
        </w:rPr>
        <w:t>ii serviciilor de alimentare cu apă la nivelul corespunzător normelor Uniunii Europene.</w:t>
      </w:r>
    </w:p>
    <w:p w14:paraId="5E393E53"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xml:space="preserve"> - păstrarea </w:t>
      </w:r>
      <w:r w:rsidRPr="00E20CC7">
        <w:rPr>
          <w:rFonts w:ascii="Calibri" w:hAnsi="Calibri" w:cs="Calibri"/>
          <w:bCs/>
          <w:sz w:val="24"/>
          <w:szCs w:val="24"/>
          <w:lang w:val="pt-BR"/>
        </w:rPr>
        <w:t>ș</w:t>
      </w:r>
      <w:r w:rsidRPr="00E20CC7">
        <w:rPr>
          <w:rFonts w:ascii="Century Gothic" w:hAnsi="Century Gothic"/>
          <w:bCs/>
          <w:sz w:val="24"/>
          <w:szCs w:val="24"/>
          <w:lang w:val="pt-BR"/>
        </w:rPr>
        <w:t xml:space="preserve">i </w:t>
      </w:r>
      <w:r w:rsidRPr="00E20CC7">
        <w:rPr>
          <w:rFonts w:ascii="Century Gothic" w:hAnsi="Century Gothic" w:cs="Century Gothic"/>
          <w:bCs/>
          <w:sz w:val="24"/>
          <w:szCs w:val="24"/>
          <w:lang w:val="pt-BR"/>
        </w:rPr>
        <w:t>î</w:t>
      </w:r>
      <w:r w:rsidRPr="00E20CC7">
        <w:rPr>
          <w:rFonts w:ascii="Century Gothic" w:hAnsi="Century Gothic"/>
          <w:bCs/>
          <w:sz w:val="24"/>
          <w:szCs w:val="24"/>
          <w:lang w:val="pt-BR"/>
        </w:rPr>
        <w:t>mbunatatirea calit</w:t>
      </w:r>
      <w:r w:rsidRPr="00E20CC7">
        <w:rPr>
          <w:rFonts w:ascii="Century Gothic" w:hAnsi="Century Gothic" w:cs="Century Gothic"/>
          <w:bCs/>
          <w:sz w:val="24"/>
          <w:szCs w:val="24"/>
          <w:lang w:val="pt-BR"/>
        </w:rPr>
        <w:t>ă</w:t>
      </w:r>
      <w:r w:rsidRPr="00E20CC7">
        <w:rPr>
          <w:rFonts w:ascii="Century Gothic" w:hAnsi="Century Gothic"/>
          <w:bCs/>
          <w:sz w:val="24"/>
          <w:szCs w:val="24"/>
          <w:lang w:val="pt-BR"/>
        </w:rPr>
        <w:t xml:space="preserve">tii mediului, </w:t>
      </w:r>
      <w:r w:rsidRPr="00E20CC7">
        <w:rPr>
          <w:rFonts w:ascii="Century Gothic" w:hAnsi="Century Gothic" w:cs="Century Gothic"/>
          <w:bCs/>
          <w:sz w:val="24"/>
          <w:szCs w:val="24"/>
          <w:lang w:val="pt-BR"/>
        </w:rPr>
        <w:t>î</w:t>
      </w:r>
      <w:r w:rsidRPr="00E20CC7">
        <w:rPr>
          <w:rFonts w:ascii="Century Gothic" w:hAnsi="Century Gothic"/>
          <w:bCs/>
          <w:sz w:val="24"/>
          <w:szCs w:val="24"/>
          <w:lang w:val="pt-BR"/>
        </w:rPr>
        <w:t>n conformitate cu cerintele prevazute in legislatia de mediu si a Directivelor Uniunii Europene.</w:t>
      </w:r>
    </w:p>
    <w:p w14:paraId="5518E69E"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modernizarea sistemelor de alimentare cu apă, prin promovarea programelor de investitii si a unor solutii tehnice moderne.</w:t>
      </w:r>
    </w:p>
    <w:p w14:paraId="37542DE4"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datorita lipsei infrastructurii edilitare corespunzatoare (a condi</w:t>
      </w:r>
      <w:r w:rsidRPr="00E20CC7">
        <w:rPr>
          <w:rFonts w:ascii="Calibri" w:hAnsi="Calibri" w:cs="Calibri"/>
          <w:bCs/>
          <w:sz w:val="24"/>
          <w:szCs w:val="24"/>
          <w:lang w:val="pt-BR"/>
        </w:rPr>
        <w:t>ț</w:t>
      </w:r>
      <w:r w:rsidRPr="00E20CC7">
        <w:rPr>
          <w:rFonts w:ascii="Century Gothic" w:hAnsi="Century Gothic"/>
          <w:bCs/>
          <w:sz w:val="24"/>
          <w:szCs w:val="24"/>
          <w:lang w:val="pt-BR"/>
        </w:rPr>
        <w:t>iilor esen</w:t>
      </w:r>
      <w:r w:rsidRPr="00E20CC7">
        <w:rPr>
          <w:rFonts w:ascii="Calibri" w:hAnsi="Calibri" w:cs="Calibri"/>
          <w:bCs/>
          <w:sz w:val="24"/>
          <w:szCs w:val="24"/>
          <w:lang w:val="pt-BR"/>
        </w:rPr>
        <w:t>ț</w:t>
      </w:r>
      <w:r w:rsidRPr="00E20CC7">
        <w:rPr>
          <w:rFonts w:ascii="Century Gothic" w:hAnsi="Century Gothic"/>
          <w:bCs/>
          <w:sz w:val="24"/>
          <w:szCs w:val="24"/>
          <w:lang w:val="pt-BR"/>
        </w:rPr>
        <w:t>iale de igien</w:t>
      </w:r>
      <w:r w:rsidRPr="00E20CC7">
        <w:rPr>
          <w:rFonts w:ascii="Century Gothic" w:hAnsi="Century Gothic" w:cs="Century Gothic"/>
          <w:bCs/>
          <w:sz w:val="24"/>
          <w:szCs w:val="24"/>
          <w:lang w:val="pt-BR"/>
        </w:rPr>
        <w:t>ă</w:t>
      </w:r>
      <w:r w:rsidRPr="00E20CC7">
        <w:rPr>
          <w:rFonts w:ascii="Century Gothic" w:hAnsi="Century Gothic"/>
          <w:bCs/>
          <w:sz w:val="24"/>
          <w:szCs w:val="24"/>
          <w:lang w:val="pt-BR"/>
        </w:rPr>
        <w:t>), se constata scaderea alarmanta a populatei in zona, in special a populatiei tinere.</w:t>
      </w:r>
    </w:p>
    <w:p w14:paraId="33714C49"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potentialul turistic al zonei nu poate fi exploatat fara asigurarea utilită</w:t>
      </w:r>
      <w:r w:rsidRPr="00E20CC7">
        <w:rPr>
          <w:rFonts w:ascii="Calibri" w:hAnsi="Calibri" w:cs="Calibri"/>
          <w:bCs/>
          <w:sz w:val="24"/>
          <w:szCs w:val="24"/>
          <w:lang w:val="pt-BR"/>
        </w:rPr>
        <w:t>ț</w:t>
      </w:r>
      <w:r w:rsidRPr="00E20CC7">
        <w:rPr>
          <w:rFonts w:ascii="Century Gothic" w:hAnsi="Century Gothic"/>
          <w:bCs/>
          <w:sz w:val="24"/>
          <w:szCs w:val="24"/>
          <w:lang w:val="pt-BR"/>
        </w:rPr>
        <w:t>ilor necesare.</w:t>
      </w:r>
    </w:p>
    <w:p w14:paraId="1C8858CD"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cresterea confortului populatiei si imbunatatirea stării de sănătate.</w:t>
      </w:r>
    </w:p>
    <w:p w14:paraId="35C36081"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salubrizarea si revitalizarea zonei.</w:t>
      </w:r>
    </w:p>
    <w:p w14:paraId="2359F8E6" w14:textId="77777777" w:rsidR="00F20B0E" w:rsidRPr="00E20CC7" w:rsidRDefault="00F20B0E" w:rsidP="00F20B0E">
      <w:pPr>
        <w:pStyle w:val="NoSpacing"/>
        <w:ind w:left="720"/>
        <w:jc w:val="both"/>
        <w:rPr>
          <w:rFonts w:ascii="Century Gothic" w:hAnsi="Century Gothic"/>
          <w:bCs/>
          <w:sz w:val="24"/>
          <w:szCs w:val="24"/>
          <w:lang w:val="pt-BR"/>
        </w:rPr>
      </w:pPr>
      <w:r w:rsidRPr="00E20CC7">
        <w:rPr>
          <w:rFonts w:ascii="Century Gothic" w:hAnsi="Century Gothic"/>
          <w:bCs/>
          <w:sz w:val="24"/>
          <w:szCs w:val="24"/>
          <w:lang w:val="pt-BR"/>
        </w:rPr>
        <w:t>- realizarea infrastructurii edilitare ar duce, de asemenea, la cresterea calitatii vietii socio-culturale si la crearea de noi oportunitati investitionale din partea agentilor economici, in comună existand institutii de invatamant, lacase de cult etc.</w:t>
      </w:r>
    </w:p>
    <w:p w14:paraId="4DAE66B2" w14:textId="77777777" w:rsidR="00F20B0E" w:rsidRPr="00E20CC7" w:rsidRDefault="00F20B0E" w:rsidP="00F20B0E">
      <w:pPr>
        <w:pStyle w:val="NoSpacing"/>
        <w:ind w:left="720"/>
        <w:jc w:val="both"/>
        <w:rPr>
          <w:rFonts w:ascii="Century Gothic" w:hAnsi="Century Gothic"/>
          <w:b/>
          <w:bCs/>
          <w:sz w:val="24"/>
          <w:szCs w:val="24"/>
          <w:lang w:val="ro-RO"/>
        </w:rPr>
      </w:pPr>
      <w:r w:rsidRPr="00E20CC7">
        <w:rPr>
          <w:rFonts w:ascii="Century Gothic" w:hAnsi="Century Gothic"/>
          <w:color w:val="FF0000"/>
          <w:sz w:val="24"/>
          <w:szCs w:val="24"/>
          <w:lang w:val="pt-BR"/>
        </w:rPr>
        <w:tab/>
      </w:r>
      <w:r w:rsidRPr="00E20CC7">
        <w:rPr>
          <w:rFonts w:ascii="Century Gothic" w:hAnsi="Century Gothic"/>
          <w:b/>
          <w:bCs/>
          <w:sz w:val="24"/>
          <w:szCs w:val="24"/>
          <w:lang w:val="ro-RO"/>
        </w:rPr>
        <w:t xml:space="preserve"> Necesitatea investiţiei proiectului se fundamentează, totodată, şi pe următoarele considerente:</w:t>
      </w:r>
    </w:p>
    <w:p w14:paraId="36A69E05" w14:textId="7492A812"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 xml:space="preserve">Nevoia de dezvoltare a infrastructurii de apă potabilă constituind un elemnt de bază pentru comunitatea din Comuna </w:t>
      </w:r>
      <w:r w:rsidR="009405D8" w:rsidRPr="00E20CC7">
        <w:rPr>
          <w:rFonts w:ascii="Century Gothic" w:hAnsi="Century Gothic"/>
          <w:sz w:val="24"/>
          <w:szCs w:val="24"/>
          <w:lang w:val="ro-RO"/>
        </w:rPr>
        <w:t>Marca, Localitatea Port</w:t>
      </w:r>
      <w:r w:rsidRPr="00E20CC7">
        <w:rPr>
          <w:rFonts w:ascii="Century Gothic" w:hAnsi="Century Gothic"/>
          <w:sz w:val="24"/>
          <w:szCs w:val="24"/>
          <w:lang w:val="ro-RO"/>
        </w:rPr>
        <w:t>.</w:t>
      </w:r>
    </w:p>
    <w:p w14:paraId="3108FA1D" w14:textId="6B2A258B"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 xml:space="preserve">Diminuarea tendinţelor de declin social şi economic şi îmbunătăţirea nivelului de trai în localitatea </w:t>
      </w:r>
      <w:r w:rsidR="009405D8" w:rsidRPr="00E20CC7">
        <w:rPr>
          <w:rFonts w:ascii="Century Gothic" w:hAnsi="Century Gothic"/>
          <w:sz w:val="24"/>
          <w:szCs w:val="24"/>
          <w:lang w:val="ro-RO"/>
        </w:rPr>
        <w:t>Port, Lesmir, Sumal.</w:t>
      </w:r>
    </w:p>
    <w:p w14:paraId="406FEB46"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Îmbunătă</w:t>
      </w:r>
      <w:r w:rsidRPr="00E20CC7">
        <w:rPr>
          <w:rFonts w:ascii="Calibri" w:hAnsi="Calibri" w:cs="Calibri"/>
          <w:sz w:val="24"/>
          <w:szCs w:val="24"/>
          <w:lang w:val="ro-RO"/>
        </w:rPr>
        <w:t>ț</w:t>
      </w:r>
      <w:r w:rsidRPr="00E20CC7">
        <w:rPr>
          <w:rFonts w:ascii="Century Gothic" w:hAnsi="Century Gothic"/>
          <w:sz w:val="24"/>
          <w:szCs w:val="24"/>
          <w:lang w:val="ro-RO"/>
        </w:rPr>
        <w:t>irea condi</w:t>
      </w:r>
      <w:r w:rsidRPr="00E20CC7">
        <w:rPr>
          <w:rFonts w:ascii="Calibri" w:hAnsi="Calibri" w:cs="Calibri"/>
          <w:sz w:val="24"/>
          <w:szCs w:val="24"/>
          <w:lang w:val="ro-RO"/>
        </w:rPr>
        <w:t>ț</w:t>
      </w:r>
      <w:r w:rsidRPr="00E20CC7">
        <w:rPr>
          <w:rFonts w:ascii="Century Gothic" w:hAnsi="Century Gothic"/>
          <w:sz w:val="24"/>
          <w:szCs w:val="24"/>
          <w:lang w:val="ro-RO"/>
        </w:rPr>
        <w:t>iilor de trai pentru popula</w:t>
      </w:r>
      <w:r w:rsidRPr="00E20CC7">
        <w:rPr>
          <w:rFonts w:ascii="Calibri" w:hAnsi="Calibri" w:cs="Calibri"/>
          <w:sz w:val="24"/>
          <w:szCs w:val="24"/>
          <w:lang w:val="ro-RO"/>
        </w:rPr>
        <w:t>ț</w:t>
      </w:r>
      <w:r w:rsidRPr="00E20CC7">
        <w:rPr>
          <w:rFonts w:ascii="Century Gothic" w:hAnsi="Century Gothic"/>
          <w:sz w:val="24"/>
          <w:szCs w:val="24"/>
          <w:lang w:val="ro-RO"/>
        </w:rPr>
        <w:t>ia rural</w:t>
      </w:r>
      <w:r w:rsidRPr="00E20CC7">
        <w:rPr>
          <w:rFonts w:ascii="Century Gothic" w:hAnsi="Century Gothic" w:cs="Century Gothic"/>
          <w:sz w:val="24"/>
          <w:szCs w:val="24"/>
          <w:lang w:val="ro-RO"/>
        </w:rPr>
        <w:t>ă</w:t>
      </w:r>
      <w:r w:rsidRPr="00E20CC7">
        <w:rPr>
          <w:rFonts w:ascii="Century Gothic" w:hAnsi="Century Gothic"/>
          <w:sz w:val="24"/>
          <w:szCs w:val="24"/>
          <w:lang w:val="ro-RO"/>
        </w:rPr>
        <w:t xml:space="preserve"> </w:t>
      </w:r>
      <w:r w:rsidRPr="00E20CC7">
        <w:rPr>
          <w:rFonts w:ascii="Calibri" w:hAnsi="Calibri" w:cs="Calibri"/>
          <w:sz w:val="24"/>
          <w:szCs w:val="24"/>
          <w:lang w:val="ro-RO"/>
        </w:rPr>
        <w:t>ș</w:t>
      </w:r>
      <w:r w:rsidRPr="00E20CC7">
        <w:rPr>
          <w:rFonts w:ascii="Century Gothic" w:hAnsi="Century Gothic"/>
          <w:sz w:val="24"/>
          <w:szCs w:val="24"/>
          <w:lang w:val="ro-RO"/>
        </w:rPr>
        <w:t>i la stoparea fenomenului de depopulare din mediul rural prin reducerea decalajelor rural-urban.</w:t>
      </w:r>
    </w:p>
    <w:p w14:paraId="20A1B3E0"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Nevoia de creere de locuri de muncă în mediul rural;</w:t>
      </w:r>
    </w:p>
    <w:p w14:paraId="767E4AE0"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Nevoia de a conserva mo</w:t>
      </w:r>
      <w:r w:rsidRPr="00E20CC7">
        <w:rPr>
          <w:rFonts w:ascii="Calibri" w:hAnsi="Calibri" w:cs="Calibri"/>
          <w:sz w:val="24"/>
          <w:szCs w:val="24"/>
          <w:lang w:val="ro-RO"/>
        </w:rPr>
        <w:t>ș</w:t>
      </w:r>
      <w:r w:rsidRPr="00E20CC7">
        <w:rPr>
          <w:rFonts w:ascii="Century Gothic" w:hAnsi="Century Gothic"/>
          <w:sz w:val="24"/>
          <w:szCs w:val="24"/>
          <w:lang w:val="ro-RO"/>
        </w:rPr>
        <w:t xml:space="preserve">tenirea rurale </w:t>
      </w:r>
      <w:r w:rsidRPr="00E20CC7">
        <w:rPr>
          <w:rFonts w:ascii="Century Gothic" w:hAnsi="Century Gothic" w:cs="Century Gothic"/>
          <w:sz w:val="24"/>
          <w:szCs w:val="24"/>
          <w:lang w:val="ro-RO"/>
        </w:rPr>
        <w:t>ş</w:t>
      </w:r>
      <w:r w:rsidRPr="00E20CC7">
        <w:rPr>
          <w:rFonts w:ascii="Century Gothic" w:hAnsi="Century Gothic"/>
          <w:sz w:val="24"/>
          <w:szCs w:val="24"/>
          <w:lang w:val="ro-RO"/>
        </w:rPr>
        <w:t>i a tradi</w:t>
      </w:r>
      <w:r w:rsidRPr="00E20CC7">
        <w:rPr>
          <w:rFonts w:ascii="Century Gothic" w:hAnsi="Century Gothic" w:cs="Century Gothic"/>
          <w:sz w:val="24"/>
          <w:szCs w:val="24"/>
          <w:lang w:val="ro-RO"/>
        </w:rPr>
        <w:t>ţ</w:t>
      </w:r>
      <w:r w:rsidRPr="00E20CC7">
        <w:rPr>
          <w:rFonts w:ascii="Century Gothic" w:hAnsi="Century Gothic"/>
          <w:sz w:val="24"/>
          <w:szCs w:val="24"/>
          <w:lang w:val="ro-RO"/>
        </w:rPr>
        <w:t>iile locale prin accesibilizarea obiectivelor culturale, sociale, educationale si de cult;</w:t>
      </w:r>
    </w:p>
    <w:p w14:paraId="660B5D8C"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 xml:space="preserve">Nevoia reducerii gradului de sărăcie </w:t>
      </w:r>
      <w:r w:rsidRPr="00E20CC7">
        <w:rPr>
          <w:rFonts w:ascii="Calibri" w:hAnsi="Calibri" w:cs="Calibri"/>
          <w:sz w:val="24"/>
          <w:szCs w:val="24"/>
          <w:lang w:val="ro-RO"/>
        </w:rPr>
        <w:t>ș</w:t>
      </w:r>
      <w:r w:rsidRPr="00E20CC7">
        <w:rPr>
          <w:rFonts w:ascii="Century Gothic" w:hAnsi="Century Gothic"/>
          <w:sz w:val="24"/>
          <w:szCs w:val="24"/>
          <w:lang w:val="ro-RO"/>
        </w:rPr>
        <w:t>i a riscului de excluziune social</w:t>
      </w:r>
      <w:r w:rsidRPr="00E20CC7">
        <w:rPr>
          <w:rFonts w:ascii="Century Gothic" w:hAnsi="Century Gothic" w:cs="Century Gothic"/>
          <w:sz w:val="24"/>
          <w:szCs w:val="24"/>
          <w:lang w:val="ro-RO"/>
        </w:rPr>
        <w:t>ă</w:t>
      </w:r>
      <w:r w:rsidRPr="00E20CC7">
        <w:rPr>
          <w:rFonts w:ascii="Century Gothic" w:hAnsi="Century Gothic"/>
          <w:sz w:val="24"/>
          <w:szCs w:val="24"/>
          <w:lang w:val="ro-RO"/>
        </w:rPr>
        <w:t>.</w:t>
      </w:r>
    </w:p>
    <w:p w14:paraId="5D10AC88"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Îmbunătăţirea situaţiei sociale şi economice a locuitorilor din spaţiul rural românesc</w:t>
      </w:r>
    </w:p>
    <w:p w14:paraId="63B7D417"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Necesitatea ameliorarării calităţii mediului şi a diminuării surselor de poluare</w:t>
      </w:r>
    </w:p>
    <w:p w14:paraId="1E506BC5"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Nevoia revitalizării zonei</w:t>
      </w:r>
    </w:p>
    <w:p w14:paraId="0E43303F"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Nevoia de dezvoltare echilibrată a spa</w:t>
      </w:r>
      <w:r w:rsidRPr="00E20CC7">
        <w:rPr>
          <w:rFonts w:ascii="Calibri" w:hAnsi="Calibri" w:cs="Calibri"/>
          <w:sz w:val="24"/>
          <w:szCs w:val="24"/>
          <w:lang w:val="ro-RO"/>
        </w:rPr>
        <w:t>ț</w:t>
      </w:r>
      <w:r w:rsidRPr="00E20CC7">
        <w:rPr>
          <w:rFonts w:ascii="Century Gothic" w:hAnsi="Century Gothic"/>
          <w:sz w:val="24"/>
          <w:szCs w:val="24"/>
          <w:lang w:val="ro-RO"/>
        </w:rPr>
        <w:t>iului geografic rural</w:t>
      </w:r>
    </w:p>
    <w:p w14:paraId="429EA5E5" w14:textId="77777777" w:rsidR="00F20B0E" w:rsidRPr="00E20CC7" w:rsidRDefault="00F20B0E" w:rsidP="00F20B0E">
      <w:pPr>
        <w:pStyle w:val="NoSpacing"/>
        <w:numPr>
          <w:ilvl w:val="2"/>
          <w:numId w:val="5"/>
        </w:numPr>
        <w:ind w:left="1530"/>
        <w:jc w:val="both"/>
        <w:rPr>
          <w:rFonts w:ascii="Century Gothic" w:hAnsi="Century Gothic"/>
          <w:sz w:val="24"/>
          <w:szCs w:val="24"/>
          <w:lang w:val="ro-RO"/>
        </w:rPr>
      </w:pPr>
      <w:r w:rsidRPr="00E20CC7">
        <w:rPr>
          <w:rFonts w:ascii="Century Gothic" w:hAnsi="Century Gothic"/>
          <w:sz w:val="24"/>
          <w:szCs w:val="24"/>
          <w:lang w:val="ro-RO"/>
        </w:rPr>
        <w:t xml:space="preserve">Dezvoltarea într-o comună sau într-o zonă este dependenta de realizarea unei infrastructuri adecvate. Realizarea infrastructurii ar duce, nu în ultimul rand, la cresterea calitatii vieţii populaţiei din zonă si la crearea de noi oportunitati investitionale din partea </w:t>
      </w:r>
      <w:r w:rsidRPr="00E20CC7">
        <w:rPr>
          <w:rFonts w:ascii="Century Gothic" w:hAnsi="Century Gothic"/>
          <w:sz w:val="24"/>
          <w:szCs w:val="24"/>
          <w:lang w:val="ro-RO"/>
        </w:rPr>
        <w:lastRenderedPageBreak/>
        <w:t xml:space="preserve">agentilor economici. Pentru îmbunătăţirea calităţii vieţii, un factor determinant îl constituie modernizarea infrastructurii edilitare care influenţează în mod direct dezvoltarea activităţilor sociale, culturale şi economice şi implicit, crearea de oportunităţi ocupaţionale. </w:t>
      </w:r>
    </w:p>
    <w:p w14:paraId="0C6B3BDE" w14:textId="77777777" w:rsidR="00F20B0E" w:rsidRPr="00E20CC7" w:rsidRDefault="00F20B0E" w:rsidP="00F20B0E">
      <w:pPr>
        <w:pStyle w:val="ListParagraph"/>
        <w:rPr>
          <w:rFonts w:ascii="Century Gothic" w:hAnsi="Century Gothic"/>
          <w:b/>
          <w:bCs/>
          <w:sz w:val="24"/>
          <w:szCs w:val="24"/>
        </w:rPr>
      </w:pPr>
    </w:p>
    <w:p w14:paraId="7A267FBC" w14:textId="77777777" w:rsidR="00155C5C" w:rsidRPr="00E20CC7" w:rsidRDefault="00F20B0E" w:rsidP="00F20B0E">
      <w:pPr>
        <w:pStyle w:val="ListParagraph"/>
        <w:ind w:left="540" w:hanging="180"/>
        <w:rPr>
          <w:rFonts w:ascii="Century Gothic" w:hAnsi="Century Gothic"/>
          <w:b/>
          <w:sz w:val="24"/>
          <w:szCs w:val="24"/>
        </w:rPr>
      </w:pPr>
      <w:r w:rsidRPr="00E20CC7">
        <w:rPr>
          <w:rFonts w:ascii="Century Gothic" w:hAnsi="Century Gothic"/>
          <w:b/>
          <w:bCs/>
          <w:sz w:val="24"/>
          <w:szCs w:val="24"/>
        </w:rPr>
        <w:t xml:space="preserve">c)   </w:t>
      </w:r>
      <w:proofErr w:type="spellStart"/>
      <w:r w:rsidRPr="00E20CC7">
        <w:rPr>
          <w:rFonts w:ascii="Century Gothic" w:hAnsi="Century Gothic"/>
          <w:b/>
          <w:bCs/>
          <w:sz w:val="24"/>
          <w:szCs w:val="24"/>
        </w:rPr>
        <w:t>Valoarea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investiţiei</w:t>
      </w:r>
      <w:proofErr w:type="spellEnd"/>
      <w:r w:rsidRPr="00E20CC7">
        <w:rPr>
          <w:rFonts w:ascii="Century Gothic" w:hAnsi="Century Gothic"/>
          <w:b/>
          <w:bCs/>
          <w:sz w:val="24"/>
          <w:szCs w:val="24"/>
        </w:rPr>
        <w:t>:</w:t>
      </w:r>
      <w:r w:rsidRPr="00E20CC7">
        <w:rPr>
          <w:rFonts w:ascii="Century Gothic" w:hAnsi="Century Gothic"/>
          <w:b/>
          <w:sz w:val="24"/>
          <w:szCs w:val="24"/>
        </w:rPr>
        <w:t xml:space="preserve">   </w:t>
      </w:r>
    </w:p>
    <w:p w14:paraId="4F312AAB" w14:textId="289AC348" w:rsidR="00F20B0E" w:rsidRPr="00E20CC7" w:rsidRDefault="00F20B0E" w:rsidP="00F20B0E">
      <w:pPr>
        <w:pStyle w:val="ListParagraph"/>
        <w:ind w:left="540" w:hanging="180"/>
        <w:rPr>
          <w:rFonts w:ascii="Century Gothic" w:hAnsi="Century Gothic"/>
          <w:bCs/>
          <w:sz w:val="24"/>
          <w:szCs w:val="24"/>
        </w:rPr>
      </w:pPr>
      <w:r w:rsidRPr="00E20CC7">
        <w:rPr>
          <w:rFonts w:ascii="Century Gothic" w:hAnsi="Century Gothic"/>
          <w:b/>
          <w:sz w:val="24"/>
          <w:szCs w:val="24"/>
        </w:rPr>
        <w:t xml:space="preserve">  </w:t>
      </w:r>
      <w:bookmarkStart w:id="2" w:name="_Hlk54000840"/>
      <w:r w:rsidR="009405D8" w:rsidRPr="00E20CC7">
        <w:rPr>
          <w:rFonts w:ascii="Century Gothic" w:hAnsi="Century Gothic"/>
          <w:bCs/>
          <w:sz w:val="24"/>
          <w:szCs w:val="24"/>
        </w:rPr>
        <w:t>521 690,</w:t>
      </w:r>
      <w:proofErr w:type="gramStart"/>
      <w:r w:rsidR="009405D8" w:rsidRPr="00E20CC7">
        <w:rPr>
          <w:rFonts w:ascii="Century Gothic" w:hAnsi="Century Gothic"/>
          <w:bCs/>
          <w:sz w:val="24"/>
          <w:szCs w:val="24"/>
        </w:rPr>
        <w:t xml:space="preserve">48 </w:t>
      </w:r>
      <w:r w:rsidRPr="00E20CC7">
        <w:rPr>
          <w:rFonts w:ascii="Century Gothic" w:hAnsi="Century Gothic"/>
          <w:bCs/>
          <w:sz w:val="24"/>
          <w:szCs w:val="24"/>
        </w:rPr>
        <w:t xml:space="preserve"> Lei</w:t>
      </w:r>
      <w:proofErr w:type="gramEnd"/>
      <w:r w:rsidRPr="00E20CC7">
        <w:rPr>
          <w:rFonts w:ascii="Century Gothic" w:hAnsi="Century Gothic"/>
          <w:bCs/>
          <w:sz w:val="24"/>
          <w:szCs w:val="24"/>
        </w:rPr>
        <w:t xml:space="preserve"> (TVA </w:t>
      </w:r>
      <w:proofErr w:type="spellStart"/>
      <w:r w:rsidRPr="00E20CC7">
        <w:rPr>
          <w:rFonts w:ascii="Century Gothic" w:hAnsi="Century Gothic"/>
          <w:bCs/>
          <w:sz w:val="24"/>
          <w:szCs w:val="24"/>
        </w:rPr>
        <w:t>inclus</w:t>
      </w:r>
      <w:proofErr w:type="spellEnd"/>
      <w:r w:rsidRPr="00E20CC7">
        <w:rPr>
          <w:rFonts w:ascii="Century Gothic" w:hAnsi="Century Gothic"/>
          <w:bCs/>
          <w:sz w:val="24"/>
          <w:szCs w:val="24"/>
        </w:rPr>
        <w:t xml:space="preserve">)  </w:t>
      </w:r>
      <w:proofErr w:type="spellStart"/>
      <w:r w:rsidRPr="00E20CC7">
        <w:rPr>
          <w:rFonts w:ascii="Century Gothic" w:hAnsi="Century Gothic"/>
          <w:bCs/>
          <w:sz w:val="24"/>
          <w:szCs w:val="24"/>
        </w:rPr>
        <w:t>valoare</w:t>
      </w:r>
      <w:proofErr w:type="spellEnd"/>
      <w:r w:rsidRPr="00E20CC7">
        <w:rPr>
          <w:rFonts w:ascii="Century Gothic" w:hAnsi="Century Gothic"/>
          <w:bCs/>
          <w:sz w:val="24"/>
          <w:szCs w:val="24"/>
        </w:rPr>
        <w:t xml:space="preserve"> </w:t>
      </w:r>
      <w:proofErr w:type="spellStart"/>
      <w:r w:rsidRPr="00E20CC7">
        <w:rPr>
          <w:rFonts w:ascii="Century Gothic" w:hAnsi="Century Gothic"/>
          <w:bCs/>
          <w:sz w:val="24"/>
          <w:szCs w:val="24"/>
        </w:rPr>
        <w:t>Deviz</w:t>
      </w:r>
      <w:proofErr w:type="spellEnd"/>
      <w:r w:rsidRPr="00E20CC7">
        <w:rPr>
          <w:rFonts w:ascii="Century Gothic" w:hAnsi="Century Gothic"/>
          <w:bCs/>
          <w:sz w:val="24"/>
          <w:szCs w:val="24"/>
        </w:rPr>
        <w:t xml:space="preserve"> General</w:t>
      </w:r>
      <w:bookmarkEnd w:id="2"/>
    </w:p>
    <w:p w14:paraId="4986C5FB" w14:textId="4E6DC327" w:rsidR="00F20B0E" w:rsidRPr="00E20CC7" w:rsidRDefault="00F20B0E" w:rsidP="00F20B0E">
      <w:pPr>
        <w:pStyle w:val="ListParagraph"/>
        <w:ind w:left="540" w:hanging="180"/>
        <w:rPr>
          <w:rFonts w:ascii="Century Gothic" w:hAnsi="Century Gothic"/>
          <w:b/>
          <w:sz w:val="24"/>
          <w:szCs w:val="24"/>
        </w:rPr>
      </w:pPr>
    </w:p>
    <w:p w14:paraId="63E49D29" w14:textId="77777777" w:rsidR="0047773C" w:rsidRPr="00E20CC7" w:rsidRDefault="0047773C" w:rsidP="00F20B0E">
      <w:pPr>
        <w:pStyle w:val="ListParagraph"/>
        <w:ind w:left="540" w:hanging="180"/>
        <w:rPr>
          <w:rFonts w:ascii="Century Gothic" w:hAnsi="Century Gothic"/>
          <w:b/>
          <w:sz w:val="24"/>
          <w:szCs w:val="24"/>
        </w:rPr>
      </w:pPr>
    </w:p>
    <w:p w14:paraId="6B5723B3" w14:textId="2CAE2D50" w:rsidR="00F20B0E" w:rsidRPr="00E20CC7" w:rsidRDefault="00F20B0E" w:rsidP="00F20B0E">
      <w:pPr>
        <w:pStyle w:val="ListParagraph"/>
        <w:numPr>
          <w:ilvl w:val="0"/>
          <w:numId w:val="6"/>
        </w:numPr>
        <w:rPr>
          <w:rFonts w:ascii="Century Gothic" w:hAnsi="Century Gothic"/>
          <w:b/>
          <w:bCs/>
          <w:sz w:val="24"/>
          <w:szCs w:val="24"/>
        </w:rPr>
      </w:pPr>
      <w:proofErr w:type="spellStart"/>
      <w:r w:rsidRPr="00E20CC7">
        <w:rPr>
          <w:rFonts w:ascii="Century Gothic" w:hAnsi="Century Gothic"/>
          <w:b/>
          <w:bCs/>
          <w:sz w:val="24"/>
          <w:szCs w:val="24"/>
        </w:rPr>
        <w:t>Perioada</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implementare</w:t>
      </w:r>
      <w:proofErr w:type="spellEnd"/>
      <w:r w:rsidR="0047773C" w:rsidRPr="00E20CC7">
        <w:rPr>
          <w:rFonts w:ascii="Century Gothic" w:hAnsi="Century Gothic"/>
          <w:b/>
          <w:bCs/>
          <w:sz w:val="24"/>
          <w:szCs w:val="24"/>
        </w:rPr>
        <w:t xml:space="preserve"> </w:t>
      </w:r>
      <w:proofErr w:type="spellStart"/>
      <w:r w:rsidR="0047773C" w:rsidRPr="00E20CC7">
        <w:rPr>
          <w:rFonts w:ascii="Century Gothic" w:hAnsi="Century Gothic"/>
          <w:b/>
          <w:bCs/>
          <w:sz w:val="24"/>
          <w:szCs w:val="24"/>
        </w:rPr>
        <w:t>propusă</w:t>
      </w:r>
      <w:proofErr w:type="spellEnd"/>
    </w:p>
    <w:p w14:paraId="616988CC" w14:textId="1E01AA5F" w:rsidR="0047773C" w:rsidRPr="00E20CC7" w:rsidRDefault="0047773C" w:rsidP="0047773C">
      <w:pPr>
        <w:pStyle w:val="ListParagraph"/>
        <w:ind w:left="1440"/>
        <w:jc w:val="both"/>
        <w:rPr>
          <w:rFonts w:ascii="Century Gothic" w:hAnsi="Century Gothic"/>
          <w:sz w:val="24"/>
          <w:szCs w:val="24"/>
        </w:rPr>
      </w:pPr>
      <w:proofErr w:type="spellStart"/>
      <w:r w:rsidRPr="00E20CC7">
        <w:rPr>
          <w:rFonts w:ascii="Century Gothic" w:hAnsi="Century Gothic"/>
          <w:sz w:val="24"/>
          <w:szCs w:val="24"/>
        </w:rPr>
        <w:t>Perioada</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implementare</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proiectului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este</w:t>
      </w:r>
      <w:proofErr w:type="spellEnd"/>
      <w:r w:rsidRPr="00E20CC7">
        <w:rPr>
          <w:rFonts w:ascii="Century Gothic" w:hAnsi="Century Gothic"/>
          <w:sz w:val="24"/>
          <w:szCs w:val="24"/>
        </w:rPr>
        <w:t xml:space="preserve"> de </w:t>
      </w:r>
      <w:proofErr w:type="gramStart"/>
      <w:r w:rsidR="009405D8" w:rsidRPr="00E20CC7">
        <w:rPr>
          <w:rFonts w:ascii="Century Gothic" w:hAnsi="Century Gothic"/>
          <w:sz w:val="24"/>
          <w:szCs w:val="24"/>
        </w:rPr>
        <w:t xml:space="preserve">7 </w:t>
      </w:r>
      <w:r w:rsidRPr="00E20CC7">
        <w:rPr>
          <w:rFonts w:ascii="Century Gothic" w:hAnsi="Century Gothic"/>
          <w:sz w:val="24"/>
          <w:szCs w:val="24"/>
        </w:rPr>
        <w:t xml:space="preserve"> </w:t>
      </w:r>
      <w:proofErr w:type="spellStart"/>
      <w:r w:rsidRPr="00E20CC7">
        <w:rPr>
          <w:rFonts w:ascii="Century Gothic" w:hAnsi="Century Gothic"/>
          <w:sz w:val="24"/>
          <w:szCs w:val="24"/>
        </w:rPr>
        <w:t>luni</w:t>
      </w:r>
      <w:proofErr w:type="spellEnd"/>
      <w:proofErr w:type="gramEnd"/>
      <w:r w:rsidRPr="00E20CC7">
        <w:rPr>
          <w:rFonts w:ascii="Century Gothic" w:hAnsi="Century Gothic"/>
          <w:sz w:val="24"/>
          <w:szCs w:val="24"/>
        </w:rPr>
        <w:t>:</w:t>
      </w:r>
    </w:p>
    <w:p w14:paraId="28B1D97F" w14:textId="77777777" w:rsidR="0047773C" w:rsidRPr="00E20CC7" w:rsidRDefault="0047773C" w:rsidP="0047773C">
      <w:pPr>
        <w:pStyle w:val="ListParagraph"/>
        <w:ind w:left="1440"/>
        <w:jc w:val="both"/>
        <w:rPr>
          <w:rFonts w:ascii="Century Gothic" w:hAnsi="Century Gothic"/>
          <w:sz w:val="24"/>
          <w:szCs w:val="24"/>
        </w:rPr>
      </w:pPr>
    </w:p>
    <w:p w14:paraId="5495F993" w14:textId="62F8AEF4" w:rsidR="0047773C" w:rsidRPr="00E20CC7" w:rsidRDefault="0047773C" w:rsidP="002344CF">
      <w:pPr>
        <w:pStyle w:val="ListParagraph"/>
        <w:numPr>
          <w:ilvl w:val="0"/>
          <w:numId w:val="7"/>
        </w:numPr>
        <w:jc w:val="both"/>
        <w:rPr>
          <w:rFonts w:ascii="Century Gothic" w:hAnsi="Century Gothic"/>
          <w:sz w:val="24"/>
          <w:szCs w:val="24"/>
        </w:rPr>
      </w:pPr>
      <w:r w:rsidRPr="00E20CC7">
        <w:rPr>
          <w:rFonts w:ascii="Century Gothic" w:hAnsi="Century Gothic"/>
          <w:sz w:val="24"/>
          <w:szCs w:val="24"/>
        </w:rPr>
        <w:t xml:space="preserve">  </w:t>
      </w:r>
      <w:r w:rsidR="009405D8" w:rsidRPr="00E20CC7">
        <w:rPr>
          <w:rFonts w:ascii="Century Gothic" w:hAnsi="Century Gothic"/>
          <w:sz w:val="24"/>
          <w:szCs w:val="24"/>
        </w:rPr>
        <w:t>2</w:t>
      </w:r>
      <w:r w:rsidRPr="00E20CC7">
        <w:rPr>
          <w:rFonts w:ascii="Century Gothic" w:hAnsi="Century Gothic"/>
          <w:sz w:val="24"/>
          <w:szCs w:val="24"/>
        </w:rPr>
        <w:t xml:space="preserve"> </w:t>
      </w:r>
      <w:proofErr w:type="spellStart"/>
      <w:r w:rsidRPr="00E20CC7">
        <w:rPr>
          <w:rFonts w:ascii="Century Gothic" w:hAnsi="Century Gothic"/>
          <w:sz w:val="24"/>
          <w:szCs w:val="24"/>
        </w:rPr>
        <w:t>luni</w:t>
      </w:r>
      <w:proofErr w:type="spellEnd"/>
      <w:r w:rsidRPr="00E20CC7">
        <w:rPr>
          <w:rFonts w:ascii="Century Gothic" w:hAnsi="Century Gothic"/>
          <w:sz w:val="24"/>
          <w:szCs w:val="24"/>
        </w:rPr>
        <w:t>: -</w:t>
      </w:r>
      <w:r w:rsidRPr="00E20CC7">
        <w:rPr>
          <w:rFonts w:ascii="Century Gothic" w:hAnsi="Century Gothic"/>
          <w:sz w:val="24"/>
          <w:szCs w:val="24"/>
        </w:rPr>
        <w:tab/>
      </w:r>
      <w:r w:rsidRPr="00E20CC7">
        <w:rPr>
          <w:rFonts w:ascii="Century Gothic" w:hAnsi="Century Gothic"/>
          <w:sz w:val="24"/>
          <w:szCs w:val="24"/>
          <w:lang w:val="it-IT"/>
        </w:rPr>
        <w:t xml:space="preserve">PROIECT TEHNIC; AVIZE-AUTORIZAŢII DE CONSTRUIRE; ÎNCEPEREA LUCRĂRILOR- </w:t>
      </w:r>
      <w:r w:rsidR="009405D8" w:rsidRPr="00E20CC7">
        <w:rPr>
          <w:rFonts w:ascii="Century Gothic" w:hAnsi="Century Gothic"/>
          <w:sz w:val="24"/>
          <w:szCs w:val="24"/>
          <w:lang w:val="it-IT"/>
        </w:rPr>
        <w:t xml:space="preserve"> </w:t>
      </w:r>
      <w:r w:rsidRPr="00E20CC7">
        <w:rPr>
          <w:rFonts w:ascii="Century Gothic" w:hAnsi="Century Gothic"/>
          <w:sz w:val="24"/>
          <w:szCs w:val="24"/>
          <w:lang w:val="it-IT"/>
        </w:rPr>
        <w:t xml:space="preserve">                      MOBILIZARE CONTRACTOR</w:t>
      </w:r>
    </w:p>
    <w:p w14:paraId="1894665B" w14:textId="53E86078" w:rsidR="0047773C" w:rsidRPr="00E20CC7" w:rsidRDefault="009405D8" w:rsidP="0047773C">
      <w:pPr>
        <w:pStyle w:val="NoSpacing"/>
        <w:numPr>
          <w:ilvl w:val="0"/>
          <w:numId w:val="7"/>
        </w:numPr>
        <w:rPr>
          <w:rFonts w:ascii="Century Gothic" w:hAnsi="Century Gothic"/>
          <w:sz w:val="24"/>
          <w:szCs w:val="24"/>
          <w:lang w:val="it-IT"/>
        </w:rPr>
      </w:pPr>
      <w:r w:rsidRPr="00E20CC7">
        <w:rPr>
          <w:rFonts w:ascii="Century Gothic" w:hAnsi="Century Gothic"/>
          <w:sz w:val="24"/>
          <w:szCs w:val="24"/>
        </w:rPr>
        <w:t xml:space="preserve">5 </w:t>
      </w:r>
      <w:proofErr w:type="spellStart"/>
      <w:r w:rsidR="0047773C" w:rsidRPr="00E20CC7">
        <w:rPr>
          <w:rFonts w:ascii="Century Gothic" w:hAnsi="Century Gothic"/>
          <w:sz w:val="24"/>
          <w:szCs w:val="24"/>
        </w:rPr>
        <w:t>luni</w:t>
      </w:r>
      <w:proofErr w:type="spellEnd"/>
      <w:r w:rsidR="0047773C" w:rsidRPr="00E20CC7">
        <w:rPr>
          <w:rFonts w:ascii="Century Gothic" w:hAnsi="Century Gothic"/>
          <w:sz w:val="24"/>
          <w:szCs w:val="24"/>
        </w:rPr>
        <w:t xml:space="preserve"> - </w:t>
      </w:r>
      <w:r w:rsidR="0047773C" w:rsidRPr="00E20CC7">
        <w:rPr>
          <w:rFonts w:ascii="Century Gothic" w:hAnsi="Century Gothic"/>
          <w:sz w:val="24"/>
          <w:szCs w:val="24"/>
        </w:rPr>
        <w:tab/>
      </w:r>
      <w:r w:rsidR="0047773C" w:rsidRPr="00E20CC7">
        <w:rPr>
          <w:rFonts w:ascii="Century Gothic" w:hAnsi="Century Gothic"/>
          <w:sz w:val="24"/>
          <w:szCs w:val="24"/>
          <w:lang w:val="it-IT"/>
        </w:rPr>
        <w:t xml:space="preserve">FAZA DE </w:t>
      </w:r>
      <w:proofErr w:type="gramStart"/>
      <w:r w:rsidR="0047773C" w:rsidRPr="00E20CC7">
        <w:rPr>
          <w:rFonts w:ascii="Century Gothic" w:hAnsi="Century Gothic"/>
          <w:sz w:val="24"/>
          <w:szCs w:val="24"/>
          <w:lang w:val="it-IT"/>
        </w:rPr>
        <w:t>EXECUŢIE:;</w:t>
      </w:r>
      <w:proofErr w:type="gramEnd"/>
      <w:r w:rsidR="0047773C" w:rsidRPr="00E20CC7">
        <w:rPr>
          <w:rFonts w:ascii="Century Gothic" w:hAnsi="Century Gothic"/>
          <w:sz w:val="24"/>
          <w:szCs w:val="24"/>
          <w:lang w:val="it-IT"/>
        </w:rPr>
        <w:t xml:space="preserve"> REŢE</w:t>
      </w:r>
      <w:r w:rsidRPr="00E20CC7">
        <w:rPr>
          <w:rFonts w:ascii="Century Gothic" w:hAnsi="Century Gothic"/>
          <w:sz w:val="24"/>
          <w:szCs w:val="24"/>
          <w:lang w:val="it-IT"/>
        </w:rPr>
        <w:t xml:space="preserve">A </w:t>
      </w:r>
      <w:r w:rsidR="0047773C" w:rsidRPr="00E20CC7">
        <w:rPr>
          <w:rFonts w:ascii="Century Gothic" w:hAnsi="Century Gothic"/>
          <w:sz w:val="24"/>
          <w:szCs w:val="24"/>
          <w:lang w:val="it-IT"/>
        </w:rPr>
        <w:t xml:space="preserve"> DE </w:t>
      </w:r>
      <w:r w:rsidRPr="00E20CC7">
        <w:rPr>
          <w:rFonts w:ascii="Century Gothic" w:hAnsi="Century Gothic"/>
          <w:sz w:val="24"/>
          <w:szCs w:val="24"/>
          <w:lang w:val="it-IT"/>
        </w:rPr>
        <w:t>ADUCTIUNE, FORAJ</w:t>
      </w:r>
      <w:r w:rsidR="0047773C" w:rsidRPr="00E20CC7">
        <w:rPr>
          <w:rFonts w:ascii="Century Gothic" w:hAnsi="Century Gothic"/>
          <w:sz w:val="24"/>
          <w:szCs w:val="24"/>
          <w:lang w:val="it-IT"/>
        </w:rPr>
        <w:t xml:space="preserve">    </w:t>
      </w:r>
    </w:p>
    <w:p w14:paraId="3B90E94F" w14:textId="14C9B895" w:rsidR="0047773C" w:rsidRPr="00E20CC7" w:rsidRDefault="0047773C" w:rsidP="0047773C">
      <w:pPr>
        <w:pStyle w:val="ListParagraph"/>
        <w:rPr>
          <w:rFonts w:ascii="Century Gothic" w:hAnsi="Century Gothic"/>
          <w:b/>
          <w:bCs/>
          <w:sz w:val="24"/>
          <w:szCs w:val="24"/>
        </w:rPr>
      </w:pPr>
    </w:p>
    <w:p w14:paraId="6C99BA37" w14:textId="77777777" w:rsidR="009405D8" w:rsidRPr="00E20CC7" w:rsidRDefault="009405D8" w:rsidP="0047773C">
      <w:pPr>
        <w:pStyle w:val="ListParagraph"/>
        <w:rPr>
          <w:rFonts w:ascii="Century Gothic" w:hAnsi="Century Gothic"/>
          <w:b/>
          <w:bCs/>
          <w:sz w:val="24"/>
          <w:szCs w:val="24"/>
        </w:rPr>
      </w:pPr>
    </w:p>
    <w:p w14:paraId="47FCEB57" w14:textId="713BDE01" w:rsidR="00F20B0E" w:rsidRPr="00E20CC7" w:rsidRDefault="0047773C" w:rsidP="00F20B0E">
      <w:pPr>
        <w:pStyle w:val="ListParagraph"/>
        <w:numPr>
          <w:ilvl w:val="0"/>
          <w:numId w:val="6"/>
        </w:numPr>
        <w:rPr>
          <w:rFonts w:ascii="Century Gothic" w:hAnsi="Century Gothic"/>
          <w:b/>
          <w:bCs/>
          <w:sz w:val="24"/>
          <w:szCs w:val="24"/>
        </w:rPr>
      </w:pPr>
      <w:proofErr w:type="spellStart"/>
      <w:r w:rsidRPr="00E20CC7">
        <w:rPr>
          <w:rFonts w:ascii="Century Gothic" w:hAnsi="Century Gothic"/>
          <w:b/>
          <w:bCs/>
          <w:sz w:val="24"/>
          <w:szCs w:val="24"/>
        </w:rPr>
        <w:t>Planşe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reprezentând</w:t>
      </w:r>
      <w:proofErr w:type="spellEnd"/>
      <w:r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limitele</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amplasamentului</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proiectului</w:t>
      </w:r>
      <w:proofErr w:type="spellEnd"/>
      <w:r w:rsidR="003F77EA" w:rsidRPr="00E20CC7">
        <w:rPr>
          <w:rFonts w:ascii="Century Gothic" w:hAnsi="Century Gothic"/>
          <w:b/>
          <w:bCs/>
          <w:sz w:val="24"/>
          <w:szCs w:val="24"/>
        </w:rPr>
        <w:t xml:space="preserve">, inclusive </w:t>
      </w:r>
      <w:proofErr w:type="spellStart"/>
      <w:r w:rsidR="003F77EA" w:rsidRPr="00E20CC7">
        <w:rPr>
          <w:rFonts w:ascii="Century Gothic" w:hAnsi="Century Gothic"/>
          <w:b/>
          <w:bCs/>
          <w:sz w:val="24"/>
          <w:szCs w:val="24"/>
        </w:rPr>
        <w:t>orice</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suprafaţă</w:t>
      </w:r>
      <w:proofErr w:type="spellEnd"/>
      <w:r w:rsidR="003F77EA" w:rsidRPr="00E20CC7">
        <w:rPr>
          <w:rFonts w:ascii="Century Gothic" w:hAnsi="Century Gothic"/>
          <w:b/>
          <w:bCs/>
          <w:sz w:val="24"/>
          <w:szCs w:val="24"/>
        </w:rPr>
        <w:t xml:space="preserve"> de </w:t>
      </w:r>
      <w:proofErr w:type="spellStart"/>
      <w:r w:rsidR="003F77EA" w:rsidRPr="00E20CC7">
        <w:rPr>
          <w:rFonts w:ascii="Century Gothic" w:hAnsi="Century Gothic"/>
          <w:b/>
          <w:bCs/>
          <w:sz w:val="24"/>
          <w:szCs w:val="24"/>
        </w:rPr>
        <w:t>teren</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solicitată</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pentru</w:t>
      </w:r>
      <w:proofErr w:type="spellEnd"/>
      <w:r w:rsidR="003F77EA" w:rsidRPr="00E20CC7">
        <w:rPr>
          <w:rFonts w:ascii="Century Gothic" w:hAnsi="Century Gothic"/>
          <w:b/>
          <w:bCs/>
          <w:sz w:val="24"/>
          <w:szCs w:val="24"/>
        </w:rPr>
        <w:t xml:space="preserve"> a fi </w:t>
      </w:r>
      <w:proofErr w:type="spellStart"/>
      <w:r w:rsidR="003F77EA" w:rsidRPr="00E20CC7">
        <w:rPr>
          <w:rFonts w:ascii="Century Gothic" w:hAnsi="Century Gothic"/>
          <w:b/>
          <w:bCs/>
          <w:sz w:val="24"/>
          <w:szCs w:val="24"/>
        </w:rPr>
        <w:t>folosită</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temporar</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planuri</w:t>
      </w:r>
      <w:proofErr w:type="spellEnd"/>
      <w:r w:rsidR="003F77EA" w:rsidRPr="00E20CC7">
        <w:rPr>
          <w:rFonts w:ascii="Century Gothic" w:hAnsi="Century Gothic"/>
          <w:b/>
          <w:bCs/>
          <w:sz w:val="24"/>
          <w:szCs w:val="24"/>
        </w:rPr>
        <w:t xml:space="preserve"> de </w:t>
      </w:r>
      <w:proofErr w:type="spellStart"/>
      <w:r w:rsidR="003F77EA" w:rsidRPr="00E20CC7">
        <w:rPr>
          <w:rFonts w:ascii="Century Gothic" w:hAnsi="Century Gothic"/>
          <w:b/>
          <w:bCs/>
          <w:sz w:val="24"/>
          <w:szCs w:val="24"/>
        </w:rPr>
        <w:t>situaţie</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şi</w:t>
      </w:r>
      <w:proofErr w:type="spellEnd"/>
      <w:r w:rsidR="003F77EA" w:rsidRPr="00E20CC7">
        <w:rPr>
          <w:rFonts w:ascii="Century Gothic" w:hAnsi="Century Gothic"/>
          <w:b/>
          <w:bCs/>
          <w:sz w:val="24"/>
          <w:szCs w:val="24"/>
        </w:rPr>
        <w:t xml:space="preserve"> </w:t>
      </w:r>
      <w:proofErr w:type="spellStart"/>
      <w:r w:rsidR="003F77EA" w:rsidRPr="00E20CC7">
        <w:rPr>
          <w:rFonts w:ascii="Century Gothic" w:hAnsi="Century Gothic"/>
          <w:b/>
          <w:bCs/>
          <w:sz w:val="24"/>
          <w:szCs w:val="24"/>
        </w:rPr>
        <w:t>amplasamente</w:t>
      </w:r>
      <w:proofErr w:type="spellEnd"/>
      <w:r w:rsidR="003F77EA" w:rsidRPr="00E20CC7">
        <w:rPr>
          <w:rFonts w:ascii="Century Gothic" w:hAnsi="Century Gothic"/>
          <w:b/>
          <w:bCs/>
          <w:sz w:val="24"/>
          <w:szCs w:val="24"/>
        </w:rPr>
        <w:t>);</w:t>
      </w:r>
    </w:p>
    <w:p w14:paraId="20C0C72C" w14:textId="55AD1C1D" w:rsidR="006B7097" w:rsidRPr="00E20CC7" w:rsidRDefault="009405D8" w:rsidP="006B7097">
      <w:pPr>
        <w:pStyle w:val="ListParagraph"/>
        <w:ind w:left="0"/>
        <w:rPr>
          <w:rFonts w:ascii="Century Gothic" w:hAnsi="Century Gothic"/>
          <w:b/>
          <w:bCs/>
          <w:sz w:val="24"/>
          <w:szCs w:val="24"/>
        </w:rPr>
      </w:pPr>
      <w:r w:rsidRPr="00E20CC7">
        <w:rPr>
          <w:rFonts w:ascii="Century Gothic" w:hAnsi="Century Gothic"/>
          <w:noProof/>
          <w:sz w:val="24"/>
          <w:szCs w:val="24"/>
        </w:rPr>
        <w:drawing>
          <wp:inline distT="0" distB="0" distL="0" distR="0" wp14:anchorId="497CDABF" wp14:editId="644483AF">
            <wp:extent cx="53149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286125"/>
                    </a:xfrm>
                    <a:prstGeom prst="rect">
                      <a:avLst/>
                    </a:prstGeom>
                    <a:noFill/>
                    <a:ln>
                      <a:noFill/>
                    </a:ln>
                  </pic:spPr>
                </pic:pic>
              </a:graphicData>
            </a:graphic>
          </wp:inline>
        </w:drawing>
      </w:r>
    </w:p>
    <w:p w14:paraId="42736865" w14:textId="6EDB07F0" w:rsidR="002F73BE" w:rsidRDefault="002F73BE" w:rsidP="006B7097">
      <w:pPr>
        <w:pStyle w:val="ListParagraph"/>
        <w:ind w:left="0"/>
        <w:rPr>
          <w:rFonts w:ascii="Century Gothic" w:hAnsi="Century Gothic"/>
          <w:b/>
          <w:bCs/>
          <w:sz w:val="24"/>
          <w:szCs w:val="24"/>
        </w:rPr>
      </w:pPr>
    </w:p>
    <w:p w14:paraId="63CC7CB2" w14:textId="36D891E8" w:rsidR="00E20CC7" w:rsidRDefault="00E20CC7" w:rsidP="006B7097">
      <w:pPr>
        <w:pStyle w:val="ListParagraph"/>
        <w:ind w:left="0"/>
        <w:rPr>
          <w:rFonts w:ascii="Century Gothic" w:hAnsi="Century Gothic"/>
          <w:b/>
          <w:bCs/>
          <w:sz w:val="24"/>
          <w:szCs w:val="24"/>
        </w:rPr>
      </w:pPr>
    </w:p>
    <w:p w14:paraId="2D623192" w14:textId="2B148209" w:rsidR="00E20CC7" w:rsidRDefault="00E20CC7" w:rsidP="006B7097">
      <w:pPr>
        <w:pStyle w:val="ListParagraph"/>
        <w:ind w:left="0"/>
        <w:rPr>
          <w:rFonts w:ascii="Century Gothic" w:hAnsi="Century Gothic"/>
          <w:b/>
          <w:bCs/>
          <w:sz w:val="24"/>
          <w:szCs w:val="24"/>
        </w:rPr>
      </w:pPr>
    </w:p>
    <w:p w14:paraId="4CCD5E7F" w14:textId="7DAF160F" w:rsidR="00E20CC7" w:rsidRDefault="00E20CC7" w:rsidP="006B7097">
      <w:pPr>
        <w:pStyle w:val="ListParagraph"/>
        <w:ind w:left="0"/>
        <w:rPr>
          <w:rFonts w:ascii="Century Gothic" w:hAnsi="Century Gothic"/>
          <w:b/>
          <w:bCs/>
          <w:sz w:val="24"/>
          <w:szCs w:val="24"/>
        </w:rPr>
      </w:pPr>
    </w:p>
    <w:p w14:paraId="40EE3B2E" w14:textId="77777777" w:rsidR="00E20CC7" w:rsidRPr="00E20CC7" w:rsidRDefault="00E20CC7" w:rsidP="006B7097">
      <w:pPr>
        <w:pStyle w:val="ListParagraph"/>
        <w:ind w:left="0"/>
        <w:rPr>
          <w:rFonts w:ascii="Century Gothic" w:hAnsi="Century Gothic"/>
          <w:b/>
          <w:bCs/>
          <w:sz w:val="24"/>
          <w:szCs w:val="24"/>
        </w:rPr>
      </w:pPr>
    </w:p>
    <w:p w14:paraId="1A0DC969" w14:textId="0A5232B8" w:rsidR="006B7097" w:rsidRPr="00E20CC7" w:rsidRDefault="002F73BE" w:rsidP="00F20B0E">
      <w:pPr>
        <w:pStyle w:val="ListParagraph"/>
        <w:numPr>
          <w:ilvl w:val="0"/>
          <w:numId w:val="6"/>
        </w:numPr>
        <w:rPr>
          <w:rFonts w:ascii="Century Gothic" w:hAnsi="Century Gothic"/>
          <w:b/>
          <w:bCs/>
          <w:sz w:val="24"/>
          <w:szCs w:val="24"/>
        </w:rPr>
      </w:pPr>
      <w:r w:rsidRPr="00E20CC7">
        <w:rPr>
          <w:rFonts w:ascii="Century Gothic" w:hAnsi="Century Gothic"/>
          <w:b/>
          <w:bCs/>
          <w:sz w:val="24"/>
          <w:szCs w:val="24"/>
        </w:rPr>
        <w:lastRenderedPageBreak/>
        <w:t xml:space="preserve">O </w:t>
      </w:r>
      <w:proofErr w:type="spellStart"/>
      <w:r w:rsidRPr="00E20CC7">
        <w:rPr>
          <w:rFonts w:ascii="Century Gothic" w:hAnsi="Century Gothic"/>
          <w:b/>
          <w:bCs/>
          <w:sz w:val="24"/>
          <w:szCs w:val="24"/>
        </w:rPr>
        <w:t>descriere</w:t>
      </w:r>
      <w:proofErr w:type="spellEnd"/>
      <w:r w:rsidRPr="00E20CC7">
        <w:rPr>
          <w:rFonts w:ascii="Century Gothic" w:hAnsi="Century Gothic"/>
          <w:b/>
          <w:bCs/>
          <w:sz w:val="24"/>
          <w:szCs w:val="24"/>
        </w:rPr>
        <w:t xml:space="preserve"> a </w:t>
      </w:r>
      <w:proofErr w:type="spellStart"/>
      <w:r w:rsidRPr="00E20CC7">
        <w:rPr>
          <w:rFonts w:ascii="Century Gothic" w:hAnsi="Century Gothic"/>
          <w:b/>
          <w:bCs/>
          <w:sz w:val="24"/>
          <w:szCs w:val="24"/>
        </w:rPr>
        <w:t>carecteristicilor</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fizice</w:t>
      </w:r>
      <w:proofErr w:type="spellEnd"/>
      <w:r w:rsidRPr="00E20CC7">
        <w:rPr>
          <w:rFonts w:ascii="Century Gothic" w:hAnsi="Century Gothic"/>
          <w:b/>
          <w:bCs/>
          <w:sz w:val="24"/>
          <w:szCs w:val="24"/>
        </w:rPr>
        <w:t xml:space="preserve"> ale </w:t>
      </w:r>
      <w:proofErr w:type="spellStart"/>
      <w:r w:rsidRPr="00E20CC7">
        <w:rPr>
          <w:rFonts w:ascii="Century Gothic" w:hAnsi="Century Gothic"/>
          <w:b/>
          <w:bCs/>
          <w:sz w:val="24"/>
          <w:szCs w:val="24"/>
        </w:rPr>
        <w:t>întregului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proces</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tehnologic</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formele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fizice</w:t>
      </w:r>
      <w:proofErr w:type="spellEnd"/>
      <w:r w:rsidRPr="00E20CC7">
        <w:rPr>
          <w:rFonts w:ascii="Century Gothic" w:hAnsi="Century Gothic"/>
          <w:b/>
          <w:bCs/>
          <w:sz w:val="24"/>
          <w:szCs w:val="24"/>
        </w:rPr>
        <w:t xml:space="preserve"> ale </w:t>
      </w:r>
      <w:proofErr w:type="spellStart"/>
      <w:r w:rsidRPr="00E20CC7">
        <w:rPr>
          <w:rFonts w:ascii="Century Gothic" w:hAnsi="Century Gothic"/>
          <w:b/>
          <w:bCs/>
          <w:sz w:val="24"/>
          <w:szCs w:val="24"/>
        </w:rPr>
        <w:t>proiectului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planuri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clădiri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alte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structur</w:t>
      </w:r>
      <w:r w:rsidR="00FD35AD" w:rsidRPr="00E20CC7">
        <w:rPr>
          <w:rFonts w:ascii="Century Gothic" w:hAnsi="Century Gothic"/>
          <w:b/>
          <w:bCs/>
          <w:sz w:val="24"/>
          <w:szCs w:val="24"/>
        </w:rPr>
        <w:t>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materiale</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cosntrucţie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altele</w:t>
      </w:r>
      <w:proofErr w:type="spellEnd"/>
      <w:r w:rsidRPr="00E20CC7">
        <w:rPr>
          <w:rFonts w:ascii="Century Gothic" w:hAnsi="Century Gothic"/>
          <w:b/>
          <w:bCs/>
          <w:sz w:val="24"/>
          <w:szCs w:val="24"/>
        </w:rPr>
        <w:t>)</w:t>
      </w:r>
    </w:p>
    <w:p w14:paraId="1E9A1EFC" w14:textId="77777777" w:rsidR="00FD35AD" w:rsidRPr="00E20CC7" w:rsidRDefault="00FD35AD" w:rsidP="00FD35AD">
      <w:pPr>
        <w:pStyle w:val="ListParagraph"/>
        <w:rPr>
          <w:rFonts w:ascii="Century Gothic" w:hAnsi="Century Gothic"/>
          <w:b/>
          <w:bCs/>
          <w:sz w:val="24"/>
          <w:szCs w:val="24"/>
        </w:rPr>
      </w:pPr>
    </w:p>
    <w:tbl>
      <w:tblPr>
        <w:tblStyle w:val="TableGrid"/>
        <w:tblW w:w="0" w:type="auto"/>
        <w:jc w:val="center"/>
        <w:tblLook w:val="04A0" w:firstRow="1" w:lastRow="0" w:firstColumn="1" w:lastColumn="0" w:noHBand="0" w:noVBand="1"/>
      </w:tblPr>
      <w:tblGrid>
        <w:gridCol w:w="4334"/>
        <w:gridCol w:w="1781"/>
      </w:tblGrid>
      <w:tr w:rsidR="00FD35AD" w:rsidRPr="00E20CC7" w14:paraId="0D2FA1CC" w14:textId="77777777" w:rsidTr="00FD35AD">
        <w:trPr>
          <w:jc w:val="center"/>
        </w:trPr>
        <w:tc>
          <w:tcPr>
            <w:tcW w:w="4334" w:type="dxa"/>
          </w:tcPr>
          <w:p w14:paraId="0033A273" w14:textId="11D70257" w:rsidR="00FD35AD" w:rsidRPr="00E20CC7" w:rsidRDefault="00FD35AD" w:rsidP="00FD35AD">
            <w:pPr>
              <w:pStyle w:val="ListParagraph"/>
              <w:ind w:left="0"/>
              <w:rPr>
                <w:rFonts w:ascii="Century Gothic" w:hAnsi="Century Gothic"/>
                <w:b/>
                <w:bCs/>
                <w:sz w:val="24"/>
                <w:szCs w:val="24"/>
              </w:rPr>
            </w:pPr>
            <w:proofErr w:type="spellStart"/>
            <w:r w:rsidRPr="00E20CC7">
              <w:rPr>
                <w:rFonts w:ascii="Century Gothic" w:hAnsi="Century Gothic"/>
                <w:sz w:val="24"/>
                <w:szCs w:val="24"/>
              </w:rPr>
              <w:t>Reţea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aducţiune</w:t>
            </w:r>
            <w:proofErr w:type="spellEnd"/>
          </w:p>
        </w:tc>
        <w:tc>
          <w:tcPr>
            <w:tcW w:w="1781" w:type="dxa"/>
          </w:tcPr>
          <w:p w14:paraId="57EBD3F7" w14:textId="0F5B9B31" w:rsidR="00FD35AD" w:rsidRPr="00E20CC7" w:rsidRDefault="00FD35AD" w:rsidP="00FD35AD">
            <w:pPr>
              <w:pStyle w:val="ListParagraph"/>
              <w:ind w:left="0"/>
              <w:jc w:val="right"/>
              <w:rPr>
                <w:rFonts w:ascii="Century Gothic" w:hAnsi="Century Gothic"/>
                <w:b/>
                <w:bCs/>
                <w:sz w:val="24"/>
                <w:szCs w:val="24"/>
              </w:rPr>
            </w:pPr>
            <w:r w:rsidRPr="00E20CC7">
              <w:rPr>
                <w:rFonts w:ascii="Century Gothic" w:hAnsi="Century Gothic"/>
                <w:sz w:val="24"/>
                <w:szCs w:val="24"/>
              </w:rPr>
              <w:t>1</w:t>
            </w:r>
            <w:r w:rsidR="009405D8" w:rsidRPr="00E20CC7">
              <w:rPr>
                <w:rFonts w:ascii="Century Gothic" w:hAnsi="Century Gothic"/>
                <w:sz w:val="24"/>
                <w:szCs w:val="24"/>
              </w:rPr>
              <w:t>073</w:t>
            </w:r>
            <w:r w:rsidRPr="00E20CC7">
              <w:rPr>
                <w:rFonts w:ascii="Century Gothic" w:hAnsi="Century Gothic"/>
                <w:sz w:val="24"/>
                <w:szCs w:val="24"/>
              </w:rPr>
              <w:t>.</w:t>
            </w:r>
            <w:r w:rsidR="009405D8" w:rsidRPr="00E20CC7">
              <w:rPr>
                <w:rFonts w:ascii="Century Gothic" w:hAnsi="Century Gothic"/>
                <w:sz w:val="24"/>
                <w:szCs w:val="24"/>
              </w:rPr>
              <w:t>0</w:t>
            </w:r>
            <w:r w:rsidRPr="00E20CC7">
              <w:rPr>
                <w:rFonts w:ascii="Century Gothic" w:hAnsi="Century Gothic"/>
                <w:sz w:val="24"/>
                <w:szCs w:val="24"/>
              </w:rPr>
              <w:t>0 m</w:t>
            </w:r>
          </w:p>
        </w:tc>
      </w:tr>
      <w:tr w:rsidR="00270992" w:rsidRPr="00E20CC7" w14:paraId="0F147C9E" w14:textId="77777777" w:rsidTr="00FD35AD">
        <w:trPr>
          <w:jc w:val="center"/>
        </w:trPr>
        <w:tc>
          <w:tcPr>
            <w:tcW w:w="4334" w:type="dxa"/>
          </w:tcPr>
          <w:p w14:paraId="775EC2A8" w14:textId="74232D11" w:rsidR="00270992" w:rsidRPr="00E20CC7" w:rsidRDefault="00270992" w:rsidP="00270992">
            <w:pPr>
              <w:pStyle w:val="ListParagraph"/>
              <w:ind w:left="0"/>
              <w:rPr>
                <w:rFonts w:ascii="Century Gothic" w:hAnsi="Century Gothic"/>
                <w:b/>
                <w:bCs/>
                <w:sz w:val="24"/>
                <w:szCs w:val="24"/>
              </w:rPr>
            </w:pPr>
            <w:proofErr w:type="spellStart"/>
            <w:r w:rsidRPr="00E20CC7">
              <w:rPr>
                <w:rFonts w:ascii="Century Gothic" w:hAnsi="Century Gothic"/>
                <w:sz w:val="24"/>
                <w:szCs w:val="24"/>
              </w:rPr>
              <w:t>Cabina</w:t>
            </w:r>
            <w:proofErr w:type="spellEnd"/>
            <w:r w:rsidRPr="00E20CC7">
              <w:rPr>
                <w:rFonts w:ascii="Century Gothic" w:hAnsi="Century Gothic"/>
                <w:sz w:val="24"/>
                <w:szCs w:val="24"/>
              </w:rPr>
              <w:t xml:space="preserve"> put </w:t>
            </w:r>
            <w:proofErr w:type="spellStart"/>
            <w:r w:rsidRPr="00E20CC7">
              <w:rPr>
                <w:rFonts w:ascii="Century Gothic" w:hAnsi="Century Gothic"/>
                <w:sz w:val="24"/>
                <w:szCs w:val="24"/>
              </w:rPr>
              <w:t>forat</w:t>
            </w:r>
            <w:proofErr w:type="spellEnd"/>
          </w:p>
        </w:tc>
        <w:tc>
          <w:tcPr>
            <w:tcW w:w="1781" w:type="dxa"/>
          </w:tcPr>
          <w:p w14:paraId="095EA60A" w14:textId="0484D0ED" w:rsidR="00270992" w:rsidRPr="00E20CC7" w:rsidRDefault="00270992" w:rsidP="00270992">
            <w:pPr>
              <w:pStyle w:val="ListParagraph"/>
              <w:ind w:left="0"/>
              <w:jc w:val="right"/>
              <w:rPr>
                <w:rFonts w:ascii="Century Gothic" w:hAnsi="Century Gothic"/>
                <w:b/>
                <w:bCs/>
                <w:sz w:val="24"/>
                <w:szCs w:val="24"/>
              </w:rPr>
            </w:pPr>
            <w:r w:rsidRPr="00E20CC7">
              <w:rPr>
                <w:rFonts w:ascii="Century Gothic" w:hAnsi="Century Gothic"/>
                <w:sz w:val="24"/>
                <w:szCs w:val="24"/>
              </w:rPr>
              <w:t xml:space="preserve">1.00 </w:t>
            </w:r>
            <w:proofErr w:type="spellStart"/>
            <w:r w:rsidRPr="00E20CC7">
              <w:rPr>
                <w:rFonts w:ascii="Century Gothic" w:hAnsi="Century Gothic"/>
                <w:sz w:val="24"/>
                <w:szCs w:val="24"/>
              </w:rPr>
              <w:t>buc</w:t>
            </w:r>
            <w:proofErr w:type="spellEnd"/>
          </w:p>
        </w:tc>
      </w:tr>
    </w:tbl>
    <w:p w14:paraId="027861FB" w14:textId="4DDDCA85" w:rsidR="00FD35AD" w:rsidRPr="00E20CC7" w:rsidRDefault="00FD35AD" w:rsidP="00FD35AD">
      <w:pPr>
        <w:rPr>
          <w:rFonts w:ascii="Century Gothic" w:hAnsi="Century Gothic"/>
          <w:sz w:val="24"/>
          <w:szCs w:val="24"/>
        </w:rPr>
      </w:pPr>
      <w:r w:rsidRPr="00E20CC7">
        <w:rPr>
          <w:rFonts w:ascii="Century Gothic" w:hAnsi="Century Gothic"/>
          <w:sz w:val="24"/>
          <w:szCs w:val="24"/>
        </w:rPr>
        <w:t xml:space="preserve">   </w:t>
      </w:r>
    </w:p>
    <w:p w14:paraId="43BE8345" w14:textId="03E8F321" w:rsidR="002F73BE" w:rsidRPr="00E20CC7" w:rsidRDefault="00FD35AD" w:rsidP="00270992">
      <w:pPr>
        <w:ind w:left="720" w:right="-253" w:firstLine="720"/>
        <w:jc w:val="both"/>
        <w:rPr>
          <w:rFonts w:ascii="Century Gothic" w:hAnsi="Century Gothic"/>
          <w:sz w:val="24"/>
          <w:szCs w:val="24"/>
          <w:lang w:val="ro-RO"/>
        </w:rPr>
      </w:pPr>
      <w:proofErr w:type="spellStart"/>
      <w:r w:rsidRPr="00E20CC7">
        <w:rPr>
          <w:rFonts w:ascii="Century Gothic" w:hAnsi="Century Gothic"/>
          <w:sz w:val="24"/>
          <w:szCs w:val="24"/>
          <w:lang w:val="ro-RO"/>
        </w:rPr>
        <w:t>Prin</w:t>
      </w:r>
      <w:proofErr w:type="spellEnd"/>
      <w:r w:rsidRPr="00E20CC7">
        <w:rPr>
          <w:rFonts w:ascii="Century Gothic" w:hAnsi="Century Gothic"/>
          <w:sz w:val="24"/>
          <w:szCs w:val="24"/>
          <w:lang w:val="ro-RO"/>
        </w:rPr>
        <w:t xml:space="preserve"> </w:t>
      </w:r>
      <w:proofErr w:type="spellStart"/>
      <w:r w:rsidRPr="00E20CC7">
        <w:rPr>
          <w:rFonts w:ascii="Century Gothic" w:hAnsi="Century Gothic"/>
          <w:sz w:val="24"/>
          <w:szCs w:val="24"/>
          <w:lang w:val="ro-RO"/>
        </w:rPr>
        <w:t>implementarea</w:t>
      </w:r>
      <w:proofErr w:type="spellEnd"/>
      <w:r w:rsidRPr="00E20CC7">
        <w:rPr>
          <w:rFonts w:ascii="Century Gothic" w:hAnsi="Century Gothic"/>
          <w:sz w:val="24"/>
          <w:szCs w:val="24"/>
          <w:lang w:val="ro-RO"/>
        </w:rPr>
        <w:t xml:space="preserve"> </w:t>
      </w:r>
      <w:proofErr w:type="spellStart"/>
      <w:r w:rsidRPr="00E20CC7">
        <w:rPr>
          <w:rFonts w:ascii="Century Gothic" w:hAnsi="Century Gothic"/>
          <w:sz w:val="24"/>
          <w:szCs w:val="24"/>
          <w:lang w:val="ro-RO"/>
        </w:rPr>
        <w:t>proiectului</w:t>
      </w:r>
      <w:proofErr w:type="spellEnd"/>
      <w:r w:rsidRPr="00E20CC7">
        <w:rPr>
          <w:rFonts w:ascii="Century Gothic" w:hAnsi="Century Gothic"/>
          <w:sz w:val="24"/>
          <w:szCs w:val="24"/>
          <w:lang w:val="ro-RO"/>
        </w:rPr>
        <w:t xml:space="preserve"> </w:t>
      </w:r>
      <w:bookmarkStart w:id="3" w:name="_Hlk33521149"/>
      <w:r w:rsidR="00270992" w:rsidRPr="00E20CC7">
        <w:rPr>
          <w:rFonts w:ascii="Century Gothic" w:hAnsi="Century Gothic"/>
          <w:sz w:val="24"/>
          <w:szCs w:val="24"/>
          <w:lang w:val="ro-RO"/>
        </w:rPr>
        <w:t>RETEA DE ADUCTIUNE SI ECHIPARE PUT FORAT EXISTENT IN    LOCALITATEA PORT, COMUNA MARCA, JUDETUL SALAJ</w:t>
      </w:r>
      <w:r w:rsidR="00270992" w:rsidRPr="00E20CC7">
        <w:rPr>
          <w:rFonts w:ascii="Century Gothic" w:hAnsi="Century Gothic"/>
          <w:sz w:val="24"/>
          <w:szCs w:val="24"/>
          <w:lang w:val="ro-RO"/>
        </w:rPr>
        <w:t xml:space="preserve"> se realizeaza </w:t>
      </w:r>
      <w:bookmarkEnd w:id="3"/>
      <w:r w:rsidR="008623C2" w:rsidRPr="00E20CC7">
        <w:rPr>
          <w:rFonts w:ascii="Century Gothic" w:hAnsi="Century Gothic"/>
          <w:sz w:val="24"/>
          <w:szCs w:val="24"/>
          <w:lang w:val="ro-RO"/>
        </w:rPr>
        <w:t xml:space="preserve">dezvoltarea infrastructurii de apă potabilă.   </w:t>
      </w:r>
    </w:p>
    <w:p w14:paraId="3929F225" w14:textId="7B61172F" w:rsidR="008623C2" w:rsidRPr="00E20CC7" w:rsidRDefault="008623C2" w:rsidP="008623C2">
      <w:pPr>
        <w:pStyle w:val="NoSpacing"/>
        <w:numPr>
          <w:ilvl w:val="0"/>
          <w:numId w:val="7"/>
        </w:numPr>
        <w:rPr>
          <w:rFonts w:ascii="Century Gothic" w:hAnsi="Century Gothic"/>
          <w:sz w:val="24"/>
          <w:szCs w:val="24"/>
        </w:rPr>
      </w:pPr>
      <w:r w:rsidRPr="00E20CC7">
        <w:rPr>
          <w:rFonts w:ascii="Century Gothic" w:hAnsi="Century Gothic"/>
          <w:sz w:val="24"/>
          <w:szCs w:val="24"/>
          <w:lang w:val="ro-RO"/>
        </w:rPr>
        <w:t xml:space="preserve"> îmbunătă</w:t>
      </w:r>
      <w:r w:rsidRPr="00E20CC7">
        <w:rPr>
          <w:rFonts w:ascii="Calibri" w:hAnsi="Calibri" w:cs="Calibri"/>
          <w:sz w:val="24"/>
          <w:szCs w:val="24"/>
          <w:lang w:val="ro-RO"/>
        </w:rPr>
        <w:t>ț</w:t>
      </w:r>
      <w:r w:rsidRPr="00E20CC7">
        <w:rPr>
          <w:rFonts w:ascii="Century Gothic" w:hAnsi="Century Gothic"/>
          <w:sz w:val="24"/>
          <w:szCs w:val="24"/>
          <w:lang w:val="ro-RO"/>
        </w:rPr>
        <w:t>irea condi</w:t>
      </w:r>
      <w:r w:rsidRPr="00E20CC7">
        <w:rPr>
          <w:rFonts w:ascii="Calibri" w:hAnsi="Calibri" w:cs="Calibri"/>
          <w:sz w:val="24"/>
          <w:szCs w:val="24"/>
          <w:lang w:val="ro-RO"/>
        </w:rPr>
        <w:t>ț</w:t>
      </w:r>
      <w:r w:rsidRPr="00E20CC7">
        <w:rPr>
          <w:rFonts w:ascii="Century Gothic" w:hAnsi="Century Gothic"/>
          <w:sz w:val="24"/>
          <w:szCs w:val="24"/>
          <w:lang w:val="ro-RO"/>
        </w:rPr>
        <w:t>iilor de trai pentru popula</w:t>
      </w:r>
      <w:r w:rsidRPr="00E20CC7">
        <w:rPr>
          <w:rFonts w:ascii="Calibri" w:hAnsi="Calibri" w:cs="Calibri"/>
          <w:sz w:val="24"/>
          <w:szCs w:val="24"/>
          <w:lang w:val="ro-RO"/>
        </w:rPr>
        <w:t>ț</w:t>
      </w:r>
      <w:r w:rsidRPr="00E20CC7">
        <w:rPr>
          <w:rFonts w:ascii="Century Gothic" w:hAnsi="Century Gothic"/>
          <w:sz w:val="24"/>
          <w:szCs w:val="24"/>
          <w:lang w:val="ro-RO"/>
        </w:rPr>
        <w:t>ia rural</w:t>
      </w:r>
      <w:r w:rsidRPr="00E20CC7">
        <w:rPr>
          <w:rFonts w:ascii="Century Gothic" w:hAnsi="Century Gothic" w:cs="Century Gothic"/>
          <w:sz w:val="24"/>
          <w:szCs w:val="24"/>
          <w:lang w:val="ro-RO"/>
        </w:rPr>
        <w:t>ă</w:t>
      </w:r>
      <w:r w:rsidRPr="00E20CC7">
        <w:rPr>
          <w:rFonts w:ascii="Century Gothic" w:hAnsi="Century Gothic"/>
          <w:sz w:val="24"/>
          <w:szCs w:val="24"/>
          <w:lang w:val="ro-RO"/>
        </w:rPr>
        <w:t xml:space="preserve"> </w:t>
      </w:r>
      <w:r w:rsidRPr="00E20CC7">
        <w:rPr>
          <w:rFonts w:ascii="Calibri" w:hAnsi="Calibri" w:cs="Calibri"/>
          <w:sz w:val="24"/>
          <w:szCs w:val="24"/>
          <w:lang w:val="ro-RO"/>
        </w:rPr>
        <w:t>ș</w:t>
      </w:r>
      <w:r w:rsidRPr="00E20CC7">
        <w:rPr>
          <w:rFonts w:ascii="Century Gothic" w:hAnsi="Century Gothic"/>
          <w:sz w:val="24"/>
          <w:szCs w:val="24"/>
          <w:lang w:val="ro-RO"/>
        </w:rPr>
        <w:t>i la stoparea fenomenului  de   depopulare din mediul rural prin reducerea decalajelor rural-urban</w:t>
      </w:r>
    </w:p>
    <w:p w14:paraId="69FD8987" w14:textId="202D629D" w:rsidR="008623C2" w:rsidRPr="00E20CC7" w:rsidRDefault="008623C2" w:rsidP="008623C2">
      <w:pPr>
        <w:pStyle w:val="NoSpacing"/>
        <w:numPr>
          <w:ilvl w:val="0"/>
          <w:numId w:val="7"/>
        </w:numPr>
        <w:rPr>
          <w:rFonts w:ascii="Century Gothic" w:hAnsi="Century Gothic"/>
          <w:sz w:val="24"/>
          <w:szCs w:val="24"/>
          <w:lang w:val="ro-RO"/>
        </w:rPr>
      </w:pPr>
      <w:r w:rsidRPr="00E20CC7">
        <w:rPr>
          <w:rFonts w:ascii="Century Gothic" w:hAnsi="Century Gothic"/>
          <w:sz w:val="24"/>
          <w:szCs w:val="24"/>
          <w:lang w:val="ro-RO"/>
        </w:rPr>
        <w:t>îmbunătăţirea situaţiei sociale şi economice a locuitorilor din spaţiul rural românesc</w:t>
      </w:r>
    </w:p>
    <w:p w14:paraId="5E6110AE" w14:textId="020A85D2" w:rsidR="008623C2" w:rsidRPr="00E20CC7" w:rsidRDefault="008623C2" w:rsidP="008623C2">
      <w:pPr>
        <w:pStyle w:val="NoSpacing"/>
        <w:rPr>
          <w:rFonts w:ascii="Century Gothic" w:hAnsi="Century Gothic"/>
          <w:sz w:val="24"/>
          <w:szCs w:val="24"/>
          <w:lang w:val="ro-RO"/>
        </w:rPr>
      </w:pPr>
    </w:p>
    <w:p w14:paraId="68BC8A66" w14:textId="1B95AD17" w:rsidR="008623C2" w:rsidRPr="00E20CC7" w:rsidRDefault="008623C2" w:rsidP="00323F8D">
      <w:pPr>
        <w:pStyle w:val="NoSpacing"/>
        <w:numPr>
          <w:ilvl w:val="0"/>
          <w:numId w:val="1"/>
        </w:numPr>
        <w:rPr>
          <w:rFonts w:ascii="Century Gothic" w:hAnsi="Century Gothic"/>
          <w:b/>
          <w:bCs/>
          <w:sz w:val="24"/>
          <w:szCs w:val="24"/>
          <w:lang w:val="ro-RO"/>
        </w:rPr>
      </w:pPr>
      <w:r w:rsidRPr="00E20CC7">
        <w:rPr>
          <w:rFonts w:ascii="Century Gothic" w:hAnsi="Century Gothic"/>
          <w:b/>
          <w:bCs/>
          <w:sz w:val="24"/>
          <w:szCs w:val="24"/>
          <w:lang w:val="ro-RO"/>
        </w:rPr>
        <w:t xml:space="preserve">Descrierea lucrărilor de demolare necesare: </w:t>
      </w:r>
    </w:p>
    <w:p w14:paraId="581DFBD5" w14:textId="355BF94F" w:rsidR="002E32FC" w:rsidRPr="00E20CC7" w:rsidRDefault="002E32FC" w:rsidP="002E32FC">
      <w:pPr>
        <w:pStyle w:val="NoSpacing"/>
        <w:ind w:left="1080"/>
        <w:rPr>
          <w:rFonts w:ascii="Century Gothic" w:hAnsi="Century Gothic"/>
          <w:sz w:val="24"/>
          <w:szCs w:val="24"/>
          <w:lang w:val="ro-RO"/>
        </w:rPr>
      </w:pPr>
      <w:r w:rsidRPr="00E20CC7">
        <w:rPr>
          <w:rFonts w:ascii="Century Gothic" w:hAnsi="Century Gothic"/>
          <w:sz w:val="24"/>
          <w:szCs w:val="24"/>
          <w:lang w:val="ro-RO"/>
        </w:rPr>
        <w:t>Nu este cazul.</w:t>
      </w:r>
    </w:p>
    <w:p w14:paraId="247818A7" w14:textId="77777777" w:rsidR="00B82EBA" w:rsidRPr="00E20CC7" w:rsidRDefault="00B82EBA" w:rsidP="002E32FC">
      <w:pPr>
        <w:pStyle w:val="NoSpacing"/>
        <w:ind w:left="1080"/>
        <w:rPr>
          <w:rFonts w:ascii="Century Gothic" w:hAnsi="Century Gothic"/>
          <w:sz w:val="24"/>
          <w:szCs w:val="24"/>
          <w:lang w:val="ro-RO"/>
        </w:rPr>
      </w:pPr>
    </w:p>
    <w:p w14:paraId="75AC8E99" w14:textId="0CD820CC" w:rsidR="00323F8D" w:rsidRPr="00E20CC7" w:rsidRDefault="00323F8D" w:rsidP="00323F8D">
      <w:pPr>
        <w:pStyle w:val="NoSpacing"/>
        <w:numPr>
          <w:ilvl w:val="0"/>
          <w:numId w:val="1"/>
        </w:numPr>
        <w:rPr>
          <w:rFonts w:ascii="Century Gothic" w:hAnsi="Century Gothic"/>
          <w:b/>
          <w:bCs/>
          <w:sz w:val="24"/>
          <w:szCs w:val="24"/>
          <w:lang w:val="ro-RO"/>
        </w:rPr>
      </w:pPr>
      <w:r w:rsidRPr="00E20CC7">
        <w:rPr>
          <w:rFonts w:ascii="Century Gothic" w:hAnsi="Century Gothic"/>
          <w:b/>
          <w:bCs/>
          <w:sz w:val="24"/>
          <w:szCs w:val="24"/>
          <w:lang w:val="ro-RO"/>
        </w:rPr>
        <w:t>Descrierea amplasării proiectului:</w:t>
      </w:r>
    </w:p>
    <w:p w14:paraId="72BFBAA2" w14:textId="0A5B0021" w:rsidR="002E32FC" w:rsidRPr="00E20CC7" w:rsidRDefault="002E32FC" w:rsidP="002E32FC">
      <w:pPr>
        <w:pStyle w:val="ListParagraph"/>
        <w:numPr>
          <w:ilvl w:val="3"/>
          <w:numId w:val="1"/>
        </w:numPr>
        <w:suppressAutoHyphens/>
        <w:spacing w:line="256" w:lineRule="auto"/>
        <w:ind w:left="1080"/>
        <w:jc w:val="both"/>
        <w:rPr>
          <w:rFonts w:ascii="Century Gothic" w:hAnsi="Century Gothic"/>
          <w:noProof/>
          <w:sz w:val="24"/>
          <w:szCs w:val="24"/>
          <w:lang w:val="ro-RO"/>
        </w:rPr>
      </w:pPr>
      <w:r w:rsidRPr="00E20CC7">
        <w:rPr>
          <w:rFonts w:ascii="Century Gothic" w:hAnsi="Century Gothic"/>
          <w:noProof/>
          <w:sz w:val="24"/>
          <w:szCs w:val="24"/>
          <w:lang w:val="ro-RO"/>
        </w:rPr>
        <w:t>Distanţa faţă de graniţe pentru proiectele care cad sub incidenţa Conveţiei privind evaluarea impactului asupra mediului în context transfrontalier, adoptată la Espoo la 25 februarie 1991, ratificată prin Legea nr. 22/2001, cu completările ulterioare.</w:t>
      </w:r>
    </w:p>
    <w:p w14:paraId="4067CEB7" w14:textId="261501B2" w:rsidR="002E32FC" w:rsidRPr="00E20CC7" w:rsidRDefault="002E32FC" w:rsidP="002E32FC">
      <w:pPr>
        <w:pStyle w:val="ListParagraph"/>
        <w:suppressAutoHyphens/>
        <w:ind w:left="1080"/>
        <w:jc w:val="both"/>
        <w:rPr>
          <w:rFonts w:ascii="Century Gothic" w:hAnsi="Century Gothic"/>
          <w:noProof/>
          <w:sz w:val="24"/>
          <w:szCs w:val="24"/>
          <w:lang w:val="ro-RO"/>
        </w:rPr>
      </w:pPr>
      <w:r w:rsidRPr="00E20CC7">
        <w:rPr>
          <w:rFonts w:ascii="Century Gothic" w:hAnsi="Century Gothic"/>
          <w:noProof/>
          <w:sz w:val="24"/>
          <w:szCs w:val="24"/>
          <w:lang w:val="ro-RO"/>
        </w:rPr>
        <w:t>Nu este cazul. Realizarea proiectului nu va avea un impact transfrontalier.</w:t>
      </w:r>
    </w:p>
    <w:p w14:paraId="0EEEC9F5" w14:textId="2B3FE148" w:rsidR="00270992" w:rsidRPr="00E20CC7" w:rsidRDefault="00270992" w:rsidP="002E32FC">
      <w:pPr>
        <w:pStyle w:val="ListParagraph"/>
        <w:suppressAutoHyphens/>
        <w:ind w:left="1080"/>
        <w:jc w:val="both"/>
        <w:rPr>
          <w:rFonts w:ascii="Century Gothic" w:hAnsi="Century Gothic"/>
          <w:noProof/>
          <w:sz w:val="24"/>
          <w:szCs w:val="24"/>
          <w:lang w:val="ro-RO"/>
        </w:rPr>
      </w:pPr>
      <w:r w:rsidRPr="00E20CC7">
        <w:rPr>
          <w:rFonts w:ascii="Century Gothic" w:hAnsi="Century Gothic"/>
          <w:noProof/>
          <w:sz w:val="24"/>
          <w:szCs w:val="24"/>
          <w:lang w:val="ro-RO"/>
        </w:rPr>
        <w:t>Lucrarea se afla la o distanta de 52km fata de granita.</w:t>
      </w:r>
    </w:p>
    <w:p w14:paraId="2AC8238D" w14:textId="0E6125C3" w:rsidR="002E32FC" w:rsidRDefault="00270992" w:rsidP="002E32FC">
      <w:pPr>
        <w:pStyle w:val="ListParagraph"/>
        <w:suppressAutoHyphens/>
        <w:ind w:left="0"/>
        <w:jc w:val="center"/>
        <w:rPr>
          <w:rFonts w:ascii="Century Gothic" w:hAnsi="Century Gothic"/>
          <w:noProof/>
          <w:sz w:val="24"/>
          <w:szCs w:val="24"/>
          <w:lang w:val="ro-RO"/>
        </w:rPr>
      </w:pPr>
      <w:r w:rsidRPr="00E20CC7">
        <w:rPr>
          <w:rFonts w:ascii="Century Gothic" w:hAnsi="Century Gothic"/>
          <w:noProof/>
          <w:sz w:val="24"/>
          <w:szCs w:val="24"/>
        </w:rPr>
        <w:drawing>
          <wp:inline distT="0" distB="0" distL="0" distR="0" wp14:anchorId="680A83E8" wp14:editId="7E232A59">
            <wp:extent cx="6048375" cy="313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3133725"/>
                    </a:xfrm>
                    <a:prstGeom prst="rect">
                      <a:avLst/>
                    </a:prstGeom>
                    <a:noFill/>
                    <a:ln>
                      <a:noFill/>
                    </a:ln>
                  </pic:spPr>
                </pic:pic>
              </a:graphicData>
            </a:graphic>
          </wp:inline>
        </w:drawing>
      </w:r>
    </w:p>
    <w:p w14:paraId="3FF25958" w14:textId="4F5A64F4" w:rsidR="00E20CC7" w:rsidRDefault="00E20CC7" w:rsidP="002E32FC">
      <w:pPr>
        <w:pStyle w:val="ListParagraph"/>
        <w:suppressAutoHyphens/>
        <w:ind w:left="0"/>
        <w:jc w:val="center"/>
        <w:rPr>
          <w:rFonts w:ascii="Century Gothic" w:hAnsi="Century Gothic"/>
          <w:noProof/>
          <w:sz w:val="24"/>
          <w:szCs w:val="24"/>
          <w:lang w:val="ro-RO"/>
        </w:rPr>
      </w:pPr>
    </w:p>
    <w:p w14:paraId="5FB9D97C" w14:textId="77777777" w:rsidR="00E20CC7" w:rsidRPr="00E20CC7" w:rsidRDefault="00E20CC7" w:rsidP="002E32FC">
      <w:pPr>
        <w:pStyle w:val="ListParagraph"/>
        <w:suppressAutoHyphens/>
        <w:ind w:left="0"/>
        <w:jc w:val="center"/>
        <w:rPr>
          <w:rFonts w:ascii="Century Gothic" w:hAnsi="Century Gothic"/>
          <w:noProof/>
          <w:sz w:val="24"/>
          <w:szCs w:val="24"/>
          <w:lang w:val="ro-RO"/>
        </w:rPr>
      </w:pPr>
    </w:p>
    <w:p w14:paraId="2224D729" w14:textId="14204E22" w:rsidR="002E32FC" w:rsidRPr="00E20CC7" w:rsidRDefault="002E32FC" w:rsidP="002E32FC">
      <w:pPr>
        <w:pStyle w:val="ListParagraph"/>
        <w:numPr>
          <w:ilvl w:val="3"/>
          <w:numId w:val="1"/>
        </w:numPr>
        <w:suppressAutoHyphens/>
        <w:spacing w:line="256" w:lineRule="auto"/>
        <w:ind w:left="1080"/>
        <w:jc w:val="both"/>
        <w:rPr>
          <w:rFonts w:ascii="Century Gothic" w:hAnsi="Century Gothic"/>
          <w:noProof/>
          <w:sz w:val="24"/>
          <w:szCs w:val="24"/>
          <w:lang w:val="ro-RO"/>
        </w:rPr>
      </w:pPr>
      <w:r w:rsidRPr="00E20CC7">
        <w:rPr>
          <w:rFonts w:ascii="Century Gothic" w:hAnsi="Century Gothic"/>
          <w:noProof/>
          <w:sz w:val="24"/>
          <w:szCs w:val="24"/>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şî completările ulterioare.</w:t>
      </w:r>
    </w:p>
    <w:p w14:paraId="36623336" w14:textId="5F6A33DB" w:rsidR="007A6E6A" w:rsidRPr="00E20CC7" w:rsidRDefault="007A6E6A" w:rsidP="007A6E6A">
      <w:pPr>
        <w:pStyle w:val="ListParagraph"/>
        <w:suppressAutoHyphens/>
        <w:spacing w:line="256" w:lineRule="auto"/>
        <w:ind w:left="1080"/>
        <w:jc w:val="both"/>
        <w:rPr>
          <w:rFonts w:ascii="Century Gothic" w:hAnsi="Century Gothic"/>
          <w:noProof/>
          <w:sz w:val="24"/>
          <w:szCs w:val="24"/>
          <w:lang w:val="ro-RO"/>
        </w:rPr>
      </w:pPr>
    </w:p>
    <w:p w14:paraId="7A5EF684" w14:textId="2E50F0A4" w:rsidR="002E32FC" w:rsidRPr="00E20CC7" w:rsidRDefault="007A6E6A" w:rsidP="007A6E6A">
      <w:pPr>
        <w:pStyle w:val="ListParagraph"/>
        <w:suppressAutoHyphens/>
        <w:ind w:left="1080" w:hanging="938"/>
        <w:jc w:val="both"/>
        <w:rPr>
          <w:rFonts w:ascii="Century Gothic" w:hAnsi="Century Gothic"/>
          <w:noProof/>
          <w:sz w:val="24"/>
          <w:szCs w:val="24"/>
          <w:lang w:val="ro-RO"/>
        </w:rPr>
      </w:pPr>
      <w:r w:rsidRPr="00E20CC7">
        <w:rPr>
          <w:rFonts w:ascii="Century Gothic" w:hAnsi="Century Gothic"/>
          <w:noProof/>
          <w:sz w:val="24"/>
          <w:szCs w:val="24"/>
          <w:lang w:val="ro-RO"/>
        </w:rPr>
        <w:drawing>
          <wp:inline distT="0" distB="0" distL="0" distR="0" wp14:anchorId="2D049DB3" wp14:editId="1CE02B21">
            <wp:extent cx="5731510" cy="17145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14500"/>
                    </a:xfrm>
                    <a:prstGeom prst="rect">
                      <a:avLst/>
                    </a:prstGeom>
                    <a:noFill/>
                    <a:ln>
                      <a:noFill/>
                    </a:ln>
                  </pic:spPr>
                </pic:pic>
              </a:graphicData>
            </a:graphic>
          </wp:inline>
        </w:drawing>
      </w:r>
    </w:p>
    <w:p w14:paraId="6717CAE8" w14:textId="77777777" w:rsidR="00A17815" w:rsidRPr="00E20CC7" w:rsidRDefault="00A17815" w:rsidP="00A17815">
      <w:pPr>
        <w:pStyle w:val="ListParagraph"/>
        <w:suppressAutoHyphens/>
        <w:ind w:left="0" w:firstLine="720"/>
        <w:jc w:val="both"/>
        <w:rPr>
          <w:rFonts w:ascii="Century Gothic" w:hAnsi="Century Gothic"/>
          <w:noProof/>
          <w:sz w:val="24"/>
          <w:szCs w:val="24"/>
          <w:lang w:val="ro-RO"/>
        </w:rPr>
      </w:pPr>
      <w:r w:rsidRPr="00E20CC7">
        <w:rPr>
          <w:rFonts w:ascii="Century Gothic" w:hAnsi="Century Gothic"/>
          <w:noProof/>
          <w:sz w:val="24"/>
          <w:szCs w:val="24"/>
          <w:lang w:val="ro-RO"/>
        </w:rPr>
        <w:t xml:space="preserve">Cel mai apropiat obiectiv de patrimoniu cultural este situat in localitatea Marca, Comuna Marca., la distanţa  de 2,5 km de obiectivul proiectat. </w:t>
      </w:r>
    </w:p>
    <w:p w14:paraId="49D73AED" w14:textId="77777777" w:rsidR="00A17815" w:rsidRPr="00E20CC7" w:rsidRDefault="00A17815" w:rsidP="007A6E6A">
      <w:pPr>
        <w:pStyle w:val="ListParagraph"/>
        <w:suppressAutoHyphens/>
        <w:ind w:left="0" w:firstLine="720"/>
        <w:jc w:val="both"/>
        <w:rPr>
          <w:rFonts w:ascii="Century Gothic" w:hAnsi="Century Gothic" w:cs="Arial"/>
          <w:color w:val="202122"/>
          <w:sz w:val="24"/>
          <w:szCs w:val="24"/>
          <w:shd w:val="clear" w:color="auto" w:fill="FFFFFF"/>
        </w:rPr>
      </w:pPr>
    </w:p>
    <w:p w14:paraId="3424E9B4" w14:textId="60FC757B" w:rsidR="002E32FC" w:rsidRPr="00E20CC7" w:rsidRDefault="007A6E6A" w:rsidP="007A6E6A">
      <w:pPr>
        <w:pStyle w:val="ListParagraph"/>
        <w:suppressAutoHyphens/>
        <w:ind w:left="0" w:firstLine="720"/>
        <w:jc w:val="both"/>
        <w:rPr>
          <w:rFonts w:ascii="Century Gothic" w:hAnsi="Century Gothic"/>
          <w:sz w:val="24"/>
          <w:szCs w:val="24"/>
        </w:rPr>
      </w:pPr>
      <w:proofErr w:type="spellStart"/>
      <w:proofErr w:type="gramStart"/>
      <w:r w:rsidRPr="00E20CC7">
        <w:rPr>
          <w:rFonts w:ascii="Century Gothic" w:hAnsi="Century Gothic" w:cs="Arial"/>
          <w:color w:val="202122"/>
          <w:sz w:val="24"/>
          <w:szCs w:val="24"/>
          <w:shd w:val="clear" w:color="auto" w:fill="FFFFFF"/>
        </w:rPr>
        <w:t>Biserica</w:t>
      </w:r>
      <w:proofErr w:type="spellEnd"/>
      <w:r w:rsidRPr="00E20CC7">
        <w:rPr>
          <w:rFonts w:ascii="Century Gothic" w:hAnsi="Century Gothic" w:cs="Arial"/>
          <w:color w:val="202122"/>
          <w:sz w:val="24"/>
          <w:szCs w:val="24"/>
          <w:shd w:val="clear" w:color="auto" w:fill="FFFFFF"/>
        </w:rPr>
        <w:t xml:space="preserve"> </w:t>
      </w:r>
      <w:r w:rsidRPr="00E20CC7">
        <w:rPr>
          <w:rFonts w:ascii="Century Gothic" w:hAnsi="Century Gothic" w:cs="Arial"/>
          <w:color w:val="202122"/>
          <w:sz w:val="24"/>
          <w:szCs w:val="24"/>
          <w:shd w:val="clear" w:color="auto" w:fill="FFFFFF"/>
        </w:rPr>
        <w:t xml:space="preserve"> de</w:t>
      </w:r>
      <w:proofErr w:type="gramEnd"/>
      <w:r w:rsidRPr="00E20CC7">
        <w:rPr>
          <w:rFonts w:ascii="Century Gothic" w:hAnsi="Century Gothic" w:cs="Arial"/>
          <w:color w:val="202122"/>
          <w:sz w:val="24"/>
          <w:szCs w:val="24"/>
          <w:shd w:val="clear" w:color="auto" w:fill="FFFFFF"/>
        </w:rPr>
        <w:t xml:space="preserve"> </w:t>
      </w:r>
      <w:proofErr w:type="spellStart"/>
      <w:r w:rsidRPr="00E20CC7">
        <w:rPr>
          <w:rFonts w:ascii="Century Gothic" w:hAnsi="Century Gothic" w:cs="Arial"/>
          <w:color w:val="202122"/>
          <w:sz w:val="24"/>
          <w:szCs w:val="24"/>
          <w:shd w:val="clear" w:color="auto" w:fill="FFFFFF"/>
        </w:rPr>
        <w:t>lemn</w:t>
      </w:r>
      <w:proofErr w:type="spellEnd"/>
      <w:r w:rsidRPr="00E20CC7">
        <w:rPr>
          <w:rFonts w:ascii="Century Gothic" w:hAnsi="Century Gothic" w:cs="Arial"/>
          <w:color w:val="202122"/>
          <w:sz w:val="24"/>
          <w:szCs w:val="24"/>
          <w:shd w:val="clear" w:color="auto" w:fill="FFFFFF"/>
        </w:rPr>
        <w:t xml:space="preserve"> din </w:t>
      </w:r>
      <w:proofErr w:type="spellStart"/>
      <w:r w:rsidRPr="00E20CC7">
        <w:rPr>
          <w:rFonts w:ascii="Century Gothic" w:hAnsi="Century Gothic" w:cs="Arial"/>
          <w:color w:val="202122"/>
          <w:sz w:val="24"/>
          <w:szCs w:val="24"/>
          <w:shd w:val="clear" w:color="auto" w:fill="FFFFFF"/>
        </w:rPr>
        <w:t>localitatea</w:t>
      </w:r>
      <w:proofErr w:type="spellEnd"/>
      <w:r w:rsidRPr="00E20CC7">
        <w:rPr>
          <w:rFonts w:ascii="Century Gothic" w:hAnsi="Century Gothic" w:cs="Arial"/>
          <w:color w:val="202122"/>
          <w:sz w:val="24"/>
          <w:szCs w:val="24"/>
          <w:shd w:val="clear" w:color="auto" w:fill="FFFFFF"/>
        </w:rPr>
        <w:t xml:space="preserve">  Port </w:t>
      </w:r>
      <w:proofErr w:type="spellStart"/>
      <w:r w:rsidRPr="00E20CC7">
        <w:rPr>
          <w:rFonts w:ascii="Century Gothic" w:hAnsi="Century Gothic" w:cs="Arial"/>
          <w:color w:val="202122"/>
          <w:sz w:val="24"/>
          <w:szCs w:val="24"/>
          <w:shd w:val="clear" w:color="auto" w:fill="FFFFFF"/>
        </w:rPr>
        <w:t>înscrisă</w:t>
      </w:r>
      <w:proofErr w:type="spellEnd"/>
      <w:r w:rsidRPr="00E20CC7">
        <w:rPr>
          <w:rFonts w:ascii="Century Gothic" w:hAnsi="Century Gothic" w:cs="Arial"/>
          <w:color w:val="202122"/>
          <w:sz w:val="24"/>
          <w:szCs w:val="24"/>
          <w:shd w:val="clear" w:color="auto" w:fill="FFFFFF"/>
        </w:rPr>
        <w:t xml:space="preserve"> pe </w:t>
      </w:r>
      <w:proofErr w:type="spellStart"/>
      <w:r w:rsidRPr="00E20CC7">
        <w:rPr>
          <w:rFonts w:ascii="Century Gothic" w:hAnsi="Century Gothic" w:cs="Arial"/>
          <w:color w:val="202122"/>
          <w:sz w:val="24"/>
          <w:szCs w:val="24"/>
          <w:shd w:val="clear" w:color="auto" w:fill="FFFFFF"/>
        </w:rPr>
        <w:t>noua</w:t>
      </w:r>
      <w:proofErr w:type="spellEnd"/>
      <w:r w:rsidRPr="00E20CC7">
        <w:rPr>
          <w:rFonts w:ascii="Century Gothic" w:hAnsi="Century Gothic" w:cs="Arial"/>
          <w:color w:val="202122"/>
          <w:sz w:val="24"/>
          <w:szCs w:val="24"/>
          <w:shd w:val="clear" w:color="auto" w:fill="FFFFFF"/>
        </w:rPr>
        <w:t xml:space="preserve"> </w:t>
      </w:r>
      <w:proofErr w:type="spellStart"/>
      <w:r w:rsidRPr="00E20CC7">
        <w:rPr>
          <w:rFonts w:ascii="Century Gothic" w:hAnsi="Century Gothic" w:cs="Arial"/>
          <w:color w:val="202122"/>
          <w:sz w:val="24"/>
          <w:szCs w:val="24"/>
          <w:shd w:val="clear" w:color="auto" w:fill="FFFFFF"/>
        </w:rPr>
        <w:t>listă</w:t>
      </w:r>
      <w:proofErr w:type="spellEnd"/>
      <w:r w:rsidRPr="00E20CC7">
        <w:rPr>
          <w:rFonts w:ascii="Century Gothic" w:hAnsi="Century Gothic" w:cs="Arial"/>
          <w:color w:val="202122"/>
          <w:sz w:val="24"/>
          <w:szCs w:val="24"/>
          <w:shd w:val="clear" w:color="auto" w:fill="FFFFFF"/>
        </w:rPr>
        <w:t xml:space="preserve"> a </w:t>
      </w:r>
      <w:proofErr w:type="spellStart"/>
      <w:r w:rsidRPr="00E20CC7">
        <w:rPr>
          <w:rFonts w:ascii="Century Gothic" w:hAnsi="Century Gothic" w:cs="Arial"/>
          <w:color w:val="202122"/>
          <w:sz w:val="24"/>
          <w:szCs w:val="24"/>
          <w:shd w:val="clear" w:color="auto" w:fill="FFFFFF"/>
        </w:rPr>
        <w:t>monumentelor</w:t>
      </w:r>
      <w:proofErr w:type="spellEnd"/>
      <w:r w:rsidRPr="00E20CC7">
        <w:rPr>
          <w:rFonts w:ascii="Century Gothic" w:hAnsi="Century Gothic" w:cs="Arial"/>
          <w:color w:val="202122"/>
          <w:sz w:val="24"/>
          <w:szCs w:val="24"/>
          <w:shd w:val="clear" w:color="auto" w:fill="FFFFFF"/>
        </w:rPr>
        <w:t xml:space="preserve"> </w:t>
      </w:r>
      <w:proofErr w:type="spellStart"/>
      <w:r w:rsidRPr="00E20CC7">
        <w:rPr>
          <w:rFonts w:ascii="Century Gothic" w:hAnsi="Century Gothic" w:cs="Arial"/>
          <w:color w:val="202122"/>
          <w:sz w:val="24"/>
          <w:szCs w:val="24"/>
          <w:shd w:val="clear" w:color="auto" w:fill="FFFFFF"/>
        </w:rPr>
        <w:t>istorice</w:t>
      </w:r>
      <w:proofErr w:type="spellEnd"/>
      <w:r w:rsidRPr="00E20CC7">
        <w:rPr>
          <w:rFonts w:ascii="Century Gothic" w:hAnsi="Century Gothic" w:cs="Arial"/>
          <w:color w:val="202122"/>
          <w:sz w:val="24"/>
          <w:szCs w:val="24"/>
          <w:shd w:val="clear" w:color="auto" w:fill="FFFFFF"/>
        </w:rPr>
        <w:t xml:space="preserve"> sub </w:t>
      </w:r>
      <w:proofErr w:type="spellStart"/>
      <w:r w:rsidRPr="00E20CC7">
        <w:rPr>
          <w:rFonts w:ascii="Century Gothic" w:hAnsi="Century Gothic" w:cs="Arial"/>
          <w:color w:val="202122"/>
          <w:sz w:val="24"/>
          <w:szCs w:val="24"/>
          <w:shd w:val="clear" w:color="auto" w:fill="FFFFFF"/>
        </w:rPr>
        <w:t>codul</w:t>
      </w:r>
      <w:proofErr w:type="spellEnd"/>
      <w:r w:rsidRPr="00E20CC7">
        <w:rPr>
          <w:rFonts w:ascii="Century Gothic" w:hAnsi="Century Gothic" w:cs="Arial"/>
          <w:color w:val="202122"/>
          <w:sz w:val="24"/>
          <w:szCs w:val="24"/>
          <w:shd w:val="clear" w:color="auto" w:fill="FFFFFF"/>
        </w:rPr>
        <w:t xml:space="preserve"> LMI: </w:t>
      </w:r>
      <w:hyperlink r:id="rId10" w:tooltip="Cod:LMI:SJ-II-m-B-05098" w:history="1">
        <w:r w:rsidRPr="00E20CC7">
          <w:rPr>
            <w:rStyle w:val="Hyperlink"/>
            <w:rFonts w:ascii="Century Gothic" w:hAnsi="Century Gothic" w:cs="Arial"/>
            <w:b/>
            <w:bCs/>
            <w:color w:val="FAA700"/>
            <w:sz w:val="24"/>
            <w:szCs w:val="24"/>
            <w:shd w:val="clear" w:color="auto" w:fill="FFFFFF"/>
          </w:rPr>
          <w:t>SJ-II-m-B-05098</w:t>
        </w:r>
      </w:hyperlink>
      <w:r w:rsidRPr="00E20CC7">
        <w:rPr>
          <w:rFonts w:ascii="Century Gothic" w:hAnsi="Century Gothic"/>
          <w:sz w:val="24"/>
          <w:szCs w:val="24"/>
        </w:rPr>
        <w:t xml:space="preserve"> se </w:t>
      </w:r>
      <w:proofErr w:type="spellStart"/>
      <w:r w:rsidRPr="00E20CC7">
        <w:rPr>
          <w:rFonts w:ascii="Century Gothic" w:hAnsi="Century Gothic"/>
          <w:sz w:val="24"/>
          <w:szCs w:val="24"/>
        </w:rPr>
        <w:t>afla</w:t>
      </w:r>
      <w:proofErr w:type="spellEnd"/>
      <w:r w:rsidRPr="00E20CC7">
        <w:rPr>
          <w:rFonts w:ascii="Century Gothic" w:hAnsi="Century Gothic"/>
          <w:sz w:val="24"/>
          <w:szCs w:val="24"/>
        </w:rPr>
        <w:t xml:space="preserve"> la o </w:t>
      </w:r>
      <w:proofErr w:type="spellStart"/>
      <w:r w:rsidRPr="00E20CC7">
        <w:rPr>
          <w:rFonts w:ascii="Century Gothic" w:hAnsi="Century Gothic"/>
          <w:sz w:val="24"/>
          <w:szCs w:val="24"/>
        </w:rPr>
        <w:t>distanta</w:t>
      </w:r>
      <w:proofErr w:type="spellEnd"/>
      <w:r w:rsidRPr="00E20CC7">
        <w:rPr>
          <w:rFonts w:ascii="Century Gothic" w:hAnsi="Century Gothic"/>
          <w:sz w:val="24"/>
          <w:szCs w:val="24"/>
        </w:rPr>
        <w:t xml:space="preserve"> de 1,1km fata de </w:t>
      </w:r>
      <w:proofErr w:type="spellStart"/>
      <w:r w:rsidRPr="00E20CC7">
        <w:rPr>
          <w:rFonts w:ascii="Century Gothic" w:hAnsi="Century Gothic"/>
          <w:sz w:val="24"/>
          <w:szCs w:val="24"/>
        </w:rPr>
        <w:t>amplasament</w:t>
      </w:r>
      <w:proofErr w:type="spellEnd"/>
    </w:p>
    <w:p w14:paraId="5033D24A" w14:textId="6F173C38" w:rsidR="00A17815" w:rsidRPr="00E20CC7" w:rsidRDefault="00A17815" w:rsidP="007A6E6A">
      <w:pPr>
        <w:pStyle w:val="ListParagraph"/>
        <w:suppressAutoHyphens/>
        <w:ind w:left="0" w:firstLine="720"/>
        <w:jc w:val="both"/>
        <w:rPr>
          <w:rFonts w:ascii="Century Gothic" w:hAnsi="Century Gothic"/>
          <w:sz w:val="24"/>
          <w:szCs w:val="24"/>
        </w:rPr>
      </w:pPr>
    </w:p>
    <w:p w14:paraId="696E1A4A" w14:textId="77777777" w:rsidR="00A17815" w:rsidRPr="00E20CC7" w:rsidRDefault="00A17815" w:rsidP="007A6E6A">
      <w:pPr>
        <w:pStyle w:val="ListParagraph"/>
        <w:suppressAutoHyphens/>
        <w:ind w:left="0" w:firstLine="720"/>
        <w:jc w:val="both"/>
        <w:rPr>
          <w:rFonts w:ascii="Century Gothic" w:hAnsi="Century Gothic" w:cs="Arial"/>
          <w:color w:val="202122"/>
          <w:sz w:val="24"/>
          <w:szCs w:val="24"/>
          <w:shd w:val="clear" w:color="auto" w:fill="FFFFFF"/>
        </w:rPr>
      </w:pPr>
    </w:p>
    <w:p w14:paraId="75CF9EF5" w14:textId="64A3B153" w:rsidR="002E32FC" w:rsidRPr="00E20CC7" w:rsidRDefault="002E32FC" w:rsidP="002E32FC">
      <w:pPr>
        <w:pStyle w:val="ListParagraph"/>
        <w:numPr>
          <w:ilvl w:val="3"/>
          <w:numId w:val="1"/>
        </w:numPr>
        <w:suppressAutoHyphens/>
        <w:spacing w:line="256" w:lineRule="auto"/>
        <w:ind w:left="1080"/>
        <w:jc w:val="both"/>
        <w:rPr>
          <w:rFonts w:ascii="Century Gothic" w:hAnsi="Century Gothic"/>
          <w:noProof/>
          <w:sz w:val="24"/>
          <w:szCs w:val="24"/>
          <w:lang w:val="ro-RO"/>
        </w:rPr>
      </w:pPr>
      <w:r w:rsidRPr="00E20CC7">
        <w:rPr>
          <w:rFonts w:ascii="Century Gothic" w:hAnsi="Century Gothic"/>
          <w:noProof/>
          <w:sz w:val="24"/>
          <w:szCs w:val="24"/>
          <w:lang w:val="ro-RO"/>
        </w:rPr>
        <w:t>Hărţi, fotografii ale amplasamentului care pot oferi informaţii privind caracteristicile fizice ale mediului, atât naturale, cât şi artificiale şi alte informaţii privind:</w:t>
      </w:r>
    </w:p>
    <w:p w14:paraId="391218DC" w14:textId="77777777" w:rsidR="002E32FC" w:rsidRPr="00E20CC7" w:rsidRDefault="002E32FC" w:rsidP="002E32FC">
      <w:pPr>
        <w:pStyle w:val="ListParagraph"/>
        <w:numPr>
          <w:ilvl w:val="0"/>
          <w:numId w:val="15"/>
        </w:numPr>
        <w:suppressAutoHyphens/>
        <w:spacing w:line="256" w:lineRule="auto"/>
        <w:ind w:left="0" w:firstLine="1530"/>
        <w:jc w:val="both"/>
        <w:rPr>
          <w:rFonts w:ascii="Century Gothic" w:hAnsi="Century Gothic"/>
          <w:noProof/>
          <w:sz w:val="24"/>
          <w:szCs w:val="24"/>
          <w:lang w:val="ro-RO"/>
        </w:rPr>
      </w:pPr>
      <w:r w:rsidRPr="00E20CC7">
        <w:rPr>
          <w:rFonts w:ascii="Century Gothic" w:hAnsi="Century Gothic"/>
          <w:noProof/>
          <w:sz w:val="24"/>
          <w:szCs w:val="24"/>
          <w:lang w:val="ro-RO"/>
        </w:rPr>
        <w:t>Folosinţe actuale şi planificate ale terenului atât pe amplasament , cât şi pe zone adiacente acestuia;</w:t>
      </w:r>
    </w:p>
    <w:p w14:paraId="06509381" w14:textId="77777777" w:rsidR="002E32FC" w:rsidRPr="00E20CC7" w:rsidRDefault="002E32FC" w:rsidP="002E32FC">
      <w:pPr>
        <w:pStyle w:val="ListParagraph"/>
        <w:numPr>
          <w:ilvl w:val="0"/>
          <w:numId w:val="15"/>
        </w:numPr>
        <w:suppressAutoHyphens/>
        <w:spacing w:line="256" w:lineRule="auto"/>
        <w:ind w:left="0" w:firstLine="1530"/>
        <w:jc w:val="both"/>
        <w:rPr>
          <w:rFonts w:ascii="Century Gothic" w:hAnsi="Century Gothic"/>
          <w:noProof/>
          <w:sz w:val="24"/>
          <w:szCs w:val="24"/>
          <w:lang w:val="ro-RO"/>
        </w:rPr>
      </w:pPr>
      <w:r w:rsidRPr="00E20CC7">
        <w:rPr>
          <w:rFonts w:ascii="Century Gothic" w:hAnsi="Century Gothic"/>
          <w:noProof/>
          <w:sz w:val="24"/>
          <w:szCs w:val="24"/>
          <w:lang w:val="ro-RO"/>
        </w:rPr>
        <w:t>Politici de zonare şi de folosire a terenului; areale sensibile</w:t>
      </w:r>
    </w:p>
    <w:p w14:paraId="5C377EB3" w14:textId="77777777" w:rsidR="002E32FC" w:rsidRPr="00E20CC7" w:rsidRDefault="002E32FC" w:rsidP="002E32FC">
      <w:pPr>
        <w:pStyle w:val="NoSpacing"/>
        <w:ind w:firstLine="720"/>
        <w:rPr>
          <w:rFonts w:ascii="Century Gothic" w:hAnsi="Century Gothic" w:cstheme="minorHAnsi"/>
          <w:noProof/>
          <w:sz w:val="24"/>
          <w:szCs w:val="24"/>
          <w:lang w:val="ro-RO"/>
        </w:rPr>
      </w:pPr>
      <w:r w:rsidRPr="00E20CC7">
        <w:rPr>
          <w:rFonts w:ascii="Century Gothic" w:hAnsi="Century Gothic" w:cstheme="minorHAnsi"/>
          <w:noProof/>
          <w:sz w:val="24"/>
          <w:szCs w:val="24"/>
          <w:lang w:val="ro-RO"/>
        </w:rPr>
        <w:t>Reprezentarea amplasamentului faţă de limitele ariilor protejate</w:t>
      </w:r>
    </w:p>
    <w:p w14:paraId="580473C4" w14:textId="77777777" w:rsidR="002E32FC" w:rsidRPr="00E20CC7" w:rsidRDefault="002E32FC" w:rsidP="002E32FC">
      <w:pPr>
        <w:pStyle w:val="NoSpacing"/>
        <w:ind w:firstLine="720"/>
        <w:rPr>
          <w:rFonts w:ascii="Century Gothic" w:hAnsi="Century Gothic" w:cstheme="minorHAnsi"/>
          <w:noProof/>
          <w:sz w:val="24"/>
          <w:szCs w:val="24"/>
          <w:lang w:val="ro-RO"/>
        </w:rPr>
      </w:pPr>
    </w:p>
    <w:p w14:paraId="6F2F48C7" w14:textId="77777777" w:rsidR="00A17815" w:rsidRPr="00E20CC7" w:rsidRDefault="00A17815" w:rsidP="00A17815">
      <w:pPr>
        <w:autoSpaceDE w:val="0"/>
        <w:autoSpaceDN w:val="0"/>
        <w:adjustRightInd w:val="0"/>
        <w:ind w:firstLine="720"/>
        <w:jc w:val="both"/>
        <w:rPr>
          <w:rFonts w:ascii="Century Gothic" w:hAnsi="Century Gothic" w:cstheme="minorHAnsi"/>
          <w:noProof/>
          <w:sz w:val="24"/>
          <w:szCs w:val="24"/>
          <w:lang w:val="ro-RO"/>
        </w:rPr>
      </w:pPr>
      <w:r w:rsidRPr="00E20CC7">
        <w:rPr>
          <w:rFonts w:ascii="Century Gothic" w:hAnsi="Century Gothic" w:cstheme="minorHAnsi"/>
          <w:noProof/>
          <w:sz w:val="24"/>
          <w:szCs w:val="24"/>
          <w:lang w:val="ro-RO"/>
        </w:rPr>
        <w:t xml:space="preserve">Pe </w:t>
      </w:r>
      <w:proofErr w:type="spellStart"/>
      <w:r w:rsidRPr="00E20CC7">
        <w:rPr>
          <w:rFonts w:ascii="Century Gothic" w:hAnsi="Century Gothic" w:cstheme="minorHAnsi"/>
          <w:noProof/>
          <w:sz w:val="24"/>
          <w:szCs w:val="24"/>
          <w:lang w:val="ro-RO"/>
        </w:rPr>
        <w:t>teritoriul</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Localitatilor</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Porti</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Lesmir</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si</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Sumal</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Comuna</w:t>
      </w:r>
      <w:proofErr w:type="spellEnd"/>
      <w:r w:rsidRPr="00E20CC7">
        <w:rPr>
          <w:rFonts w:ascii="Century Gothic" w:hAnsi="Century Gothic" w:cstheme="minorHAnsi"/>
          <w:noProof/>
          <w:sz w:val="24"/>
          <w:szCs w:val="24"/>
          <w:lang w:val="ro-RO"/>
        </w:rPr>
        <w:t xml:space="preserve"> Marca nu </w:t>
      </w:r>
      <w:proofErr w:type="spellStart"/>
      <w:r w:rsidRPr="00E20CC7">
        <w:rPr>
          <w:rFonts w:ascii="Century Gothic" w:hAnsi="Century Gothic" w:cstheme="minorHAnsi"/>
          <w:noProof/>
          <w:sz w:val="24"/>
          <w:szCs w:val="24"/>
          <w:lang w:val="ro-RO"/>
        </w:rPr>
        <w:t>exista</w:t>
      </w:r>
      <w:proofErr w:type="spellEnd"/>
      <w:r w:rsidRPr="00E20CC7">
        <w:rPr>
          <w:rFonts w:ascii="Century Gothic" w:hAnsi="Century Gothic" w:cstheme="minorHAnsi"/>
          <w:noProof/>
          <w:sz w:val="24"/>
          <w:szCs w:val="24"/>
          <w:lang w:val="ro-RO"/>
        </w:rPr>
        <w:t xml:space="preserve"> Sit Natura 2000, </w:t>
      </w:r>
      <w:proofErr w:type="spellStart"/>
      <w:r w:rsidRPr="00E20CC7">
        <w:rPr>
          <w:rFonts w:ascii="Century Gothic" w:hAnsi="Century Gothic" w:cstheme="minorHAnsi"/>
          <w:noProof/>
          <w:sz w:val="24"/>
          <w:szCs w:val="24"/>
          <w:lang w:val="ro-RO"/>
        </w:rPr>
        <w:t>sau</w:t>
      </w:r>
      <w:proofErr w:type="spellEnd"/>
      <w:r w:rsidRPr="00E20CC7">
        <w:rPr>
          <w:rFonts w:ascii="Century Gothic" w:hAnsi="Century Gothic" w:cstheme="minorHAnsi"/>
          <w:noProof/>
          <w:sz w:val="24"/>
          <w:szCs w:val="24"/>
          <w:lang w:val="ro-RO"/>
        </w:rPr>
        <w:t xml:space="preserve"> zone natural </w:t>
      </w:r>
      <w:proofErr w:type="spellStart"/>
      <w:r w:rsidRPr="00E20CC7">
        <w:rPr>
          <w:rFonts w:ascii="Century Gothic" w:hAnsi="Century Gothic" w:cstheme="minorHAnsi"/>
          <w:noProof/>
          <w:sz w:val="24"/>
          <w:szCs w:val="24"/>
          <w:lang w:val="ro-RO"/>
        </w:rPr>
        <w:t>protejate</w:t>
      </w:r>
      <w:proofErr w:type="spellEnd"/>
      <w:r w:rsidRPr="00E20CC7">
        <w:rPr>
          <w:rFonts w:ascii="Century Gothic" w:hAnsi="Century Gothic" w:cstheme="minorHAnsi"/>
          <w:noProof/>
          <w:sz w:val="24"/>
          <w:szCs w:val="24"/>
          <w:lang w:val="ro-RO"/>
        </w:rPr>
        <w:t xml:space="preserve">. Cele </w:t>
      </w:r>
      <w:proofErr w:type="spellStart"/>
      <w:r w:rsidRPr="00E20CC7">
        <w:rPr>
          <w:rFonts w:ascii="Century Gothic" w:hAnsi="Century Gothic" w:cstheme="minorHAnsi"/>
          <w:noProof/>
          <w:sz w:val="24"/>
          <w:szCs w:val="24"/>
          <w:lang w:val="ro-RO"/>
        </w:rPr>
        <w:t>mai</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apropiate</w:t>
      </w:r>
      <w:proofErr w:type="spellEnd"/>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situri</w:t>
      </w:r>
      <w:proofErr w:type="spellEnd"/>
      <w:r w:rsidRPr="00E20CC7">
        <w:rPr>
          <w:rFonts w:ascii="Century Gothic" w:hAnsi="Century Gothic" w:cstheme="minorHAnsi"/>
          <w:noProof/>
          <w:sz w:val="24"/>
          <w:szCs w:val="24"/>
          <w:lang w:val="ro-RO"/>
        </w:rPr>
        <w:t xml:space="preserve"> sunt:</w:t>
      </w:r>
    </w:p>
    <w:p w14:paraId="0407E8D1" w14:textId="07D7DF5E" w:rsidR="00A17815" w:rsidRPr="00E20CC7" w:rsidRDefault="00A17815" w:rsidP="00A17815">
      <w:pPr>
        <w:numPr>
          <w:ilvl w:val="0"/>
          <w:numId w:val="22"/>
        </w:numPr>
        <w:autoSpaceDE w:val="0"/>
        <w:autoSpaceDN w:val="0"/>
        <w:adjustRightInd w:val="0"/>
        <w:rPr>
          <w:rFonts w:ascii="Century Gothic" w:hAnsi="Century Gothic" w:cstheme="minorHAnsi"/>
          <w:noProof/>
          <w:sz w:val="24"/>
          <w:szCs w:val="24"/>
          <w:lang w:val="ro-RO"/>
        </w:rPr>
      </w:pPr>
      <w:r w:rsidRPr="00E20CC7">
        <w:rPr>
          <w:rFonts w:ascii="Century Gothic" w:hAnsi="Century Gothic" w:cstheme="minorHAnsi"/>
          <w:noProof/>
          <w:sz w:val="24"/>
          <w:szCs w:val="24"/>
          <w:lang w:val="ro-RO"/>
        </w:rPr>
        <w:t xml:space="preserve"> </w:t>
      </w:r>
      <w:proofErr w:type="spellStart"/>
      <w:r w:rsidRPr="00E20CC7">
        <w:rPr>
          <w:rFonts w:ascii="Century Gothic" w:hAnsi="Century Gothic" w:cstheme="minorHAnsi"/>
          <w:noProof/>
          <w:sz w:val="24"/>
          <w:szCs w:val="24"/>
          <w:lang w:val="ro-RO"/>
        </w:rPr>
        <w:t>Muntele</w:t>
      </w:r>
      <w:proofErr w:type="spellEnd"/>
      <w:r w:rsidRPr="00E20CC7">
        <w:rPr>
          <w:rFonts w:ascii="Century Gothic" w:hAnsi="Century Gothic" w:cstheme="minorHAnsi"/>
          <w:noProof/>
          <w:sz w:val="24"/>
          <w:szCs w:val="24"/>
          <w:lang w:val="ro-RO"/>
        </w:rPr>
        <w:t xml:space="preserve"> </w:t>
      </w:r>
      <w:proofErr w:type="spellStart"/>
      <w:r w:rsidRPr="00E20CC7">
        <w:rPr>
          <w:rFonts w:ascii="Calibri" w:hAnsi="Calibri" w:cs="Calibri"/>
          <w:noProof/>
          <w:sz w:val="24"/>
          <w:szCs w:val="24"/>
          <w:lang w:val="ro-RO"/>
        </w:rPr>
        <w:t>Ș</w:t>
      </w:r>
      <w:r w:rsidRPr="00E20CC7">
        <w:rPr>
          <w:rFonts w:ascii="Century Gothic" w:hAnsi="Century Gothic" w:cstheme="minorHAnsi"/>
          <w:noProof/>
          <w:sz w:val="24"/>
          <w:szCs w:val="24"/>
          <w:lang w:val="ro-RO"/>
        </w:rPr>
        <w:t>es</w:t>
      </w:r>
      <w:proofErr w:type="spellEnd"/>
      <w:r w:rsidRPr="00E20CC7">
        <w:rPr>
          <w:rFonts w:ascii="Century Gothic" w:hAnsi="Century Gothic" w:cstheme="minorHAnsi"/>
          <w:noProof/>
          <w:sz w:val="24"/>
          <w:szCs w:val="24"/>
          <w:lang w:val="ro-RO"/>
        </w:rPr>
        <w:t> (</w:t>
      </w:r>
      <w:proofErr w:type="spellStart"/>
      <w:r w:rsidRPr="00E20CC7">
        <w:rPr>
          <w:rFonts w:ascii="Century Gothic" w:hAnsi="Century Gothic" w:cstheme="minorHAnsi"/>
          <w:noProof/>
          <w:sz w:val="24"/>
          <w:szCs w:val="24"/>
          <w:lang w:val="ro-RO"/>
        </w:rPr>
        <w:t>SiteCode</w:t>
      </w:r>
      <w:proofErr w:type="spellEnd"/>
      <w:r w:rsidRPr="00E20CC7">
        <w:rPr>
          <w:rFonts w:ascii="Century Gothic" w:hAnsi="Century Gothic" w:cstheme="minorHAnsi"/>
          <w:noProof/>
          <w:sz w:val="24"/>
          <w:szCs w:val="24"/>
          <w:lang w:val="ro-RO"/>
        </w:rPr>
        <w:t>: ROSCI0322)-</w:t>
      </w:r>
      <w:proofErr w:type="spellStart"/>
      <w:r w:rsidRPr="00E20CC7">
        <w:rPr>
          <w:rFonts w:ascii="Century Gothic" w:hAnsi="Century Gothic" w:cstheme="minorHAnsi"/>
          <w:noProof/>
          <w:sz w:val="24"/>
          <w:szCs w:val="24"/>
          <w:lang w:val="ro-RO"/>
        </w:rPr>
        <w:t>Suprafata</w:t>
      </w:r>
      <w:proofErr w:type="spellEnd"/>
      <w:r w:rsidRPr="00E20CC7">
        <w:rPr>
          <w:rFonts w:ascii="Century Gothic" w:hAnsi="Century Gothic" w:cstheme="minorHAnsi"/>
          <w:noProof/>
          <w:sz w:val="24"/>
          <w:szCs w:val="24"/>
          <w:lang w:val="ro-RO"/>
        </w:rPr>
        <w:t xml:space="preserve"> 34.974,51 ha – Com. Marca</w:t>
      </w:r>
      <w:r w:rsidR="002A738F" w:rsidRPr="00E20CC7">
        <w:rPr>
          <w:rFonts w:ascii="Century Gothic" w:hAnsi="Century Gothic" w:cstheme="minorHAnsi"/>
          <w:noProof/>
          <w:sz w:val="24"/>
          <w:szCs w:val="24"/>
          <w:lang w:val="ro-RO"/>
        </w:rPr>
        <w:t>, aflat la 1 km fata de amplasament</w:t>
      </w:r>
    </w:p>
    <w:p w14:paraId="3E7B4A68" w14:textId="77777777" w:rsidR="00A17815" w:rsidRPr="00E20CC7" w:rsidRDefault="00A17815" w:rsidP="00A17815">
      <w:pPr>
        <w:numPr>
          <w:ilvl w:val="0"/>
          <w:numId w:val="22"/>
        </w:numPr>
        <w:ind w:right="28"/>
        <w:jc w:val="both"/>
        <w:rPr>
          <w:rFonts w:ascii="Century Gothic" w:hAnsi="Century Gothic" w:cstheme="minorHAnsi"/>
          <w:noProof/>
          <w:sz w:val="24"/>
          <w:szCs w:val="24"/>
          <w:lang w:val="ro-RO"/>
        </w:rPr>
      </w:pPr>
      <w:r w:rsidRPr="00E20CC7">
        <w:rPr>
          <w:rFonts w:ascii="Century Gothic" w:hAnsi="Century Gothic" w:cstheme="minorHAnsi"/>
          <w:noProof/>
          <w:sz w:val="24"/>
          <w:szCs w:val="24"/>
          <w:lang w:val="ro-RO"/>
        </w:rPr>
        <w:t>Lucrarea  nu se suprapune cu Sit Natura 2000.</w:t>
      </w:r>
    </w:p>
    <w:p w14:paraId="40AE74DA" w14:textId="2EF46414" w:rsidR="002E32FC" w:rsidRPr="00E20CC7" w:rsidRDefault="00A17815" w:rsidP="002E32FC">
      <w:pPr>
        <w:pStyle w:val="NoSpacing"/>
        <w:ind w:firstLine="360"/>
        <w:rPr>
          <w:rFonts w:ascii="Century Gothic" w:hAnsi="Century Gothic" w:cstheme="minorHAnsi"/>
          <w:noProof/>
          <w:sz w:val="24"/>
          <w:szCs w:val="24"/>
          <w:lang w:val="ro-RO"/>
        </w:rPr>
      </w:pPr>
      <w:r w:rsidRPr="00E20CC7">
        <w:rPr>
          <w:rFonts w:ascii="Century Gothic" w:hAnsi="Century Gothic"/>
          <w:noProof/>
          <w:sz w:val="24"/>
          <w:szCs w:val="24"/>
        </w:rPr>
        <w:lastRenderedPageBreak/>
        <w:drawing>
          <wp:inline distT="0" distB="0" distL="0" distR="0" wp14:anchorId="31843EEC" wp14:editId="6F1FB875">
            <wp:extent cx="5731510" cy="515493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54930"/>
                    </a:xfrm>
                    <a:prstGeom prst="rect">
                      <a:avLst/>
                    </a:prstGeom>
                    <a:noFill/>
                    <a:ln>
                      <a:noFill/>
                    </a:ln>
                  </pic:spPr>
                </pic:pic>
              </a:graphicData>
            </a:graphic>
          </wp:inline>
        </w:drawing>
      </w:r>
    </w:p>
    <w:p w14:paraId="229B37C4" w14:textId="4140D554" w:rsidR="002E32FC" w:rsidRPr="00E20CC7" w:rsidRDefault="002E32FC" w:rsidP="002E32FC">
      <w:pPr>
        <w:pStyle w:val="NoSpacing"/>
        <w:ind w:firstLine="360"/>
        <w:rPr>
          <w:rFonts w:ascii="Century Gothic" w:hAnsi="Century Gothic" w:cstheme="minorHAnsi"/>
          <w:noProof/>
          <w:sz w:val="24"/>
          <w:szCs w:val="24"/>
          <w:lang w:val="ro-RO"/>
        </w:rPr>
      </w:pPr>
    </w:p>
    <w:p w14:paraId="738BC54F" w14:textId="2FCE2EC9" w:rsidR="002E32FC" w:rsidRPr="00E20CC7" w:rsidRDefault="002E32FC" w:rsidP="002E32FC">
      <w:pPr>
        <w:pStyle w:val="ListParagraph"/>
        <w:numPr>
          <w:ilvl w:val="3"/>
          <w:numId w:val="1"/>
        </w:numPr>
        <w:suppressAutoHyphens/>
        <w:spacing w:line="256" w:lineRule="auto"/>
        <w:ind w:left="1080"/>
        <w:jc w:val="both"/>
        <w:rPr>
          <w:rFonts w:ascii="Century Gothic" w:hAnsi="Century Gothic"/>
          <w:noProof/>
          <w:sz w:val="24"/>
          <w:szCs w:val="24"/>
          <w:lang w:val="ro-RO"/>
        </w:rPr>
      </w:pPr>
      <w:r w:rsidRPr="00E20CC7">
        <w:rPr>
          <w:rFonts w:ascii="Century Gothic" w:hAnsi="Century Gothic"/>
          <w:noProof/>
          <w:sz w:val="24"/>
          <w:szCs w:val="24"/>
          <w:lang w:val="ro-RO"/>
        </w:rPr>
        <w:t>Coordonatele geografice ale amplasamentului proiectului, care vor fi prezentate sub formă de vector în format digital cu referinţă geografică, în sistem de proiecţie Stereo 1970;</w:t>
      </w:r>
    </w:p>
    <w:p w14:paraId="541D69A0" w14:textId="5528F407" w:rsidR="002E32FC" w:rsidRPr="00E20CC7" w:rsidRDefault="002E32FC" w:rsidP="002E32FC">
      <w:pPr>
        <w:pStyle w:val="ListParagraph"/>
        <w:suppressAutoHyphens/>
        <w:ind w:left="1530"/>
        <w:jc w:val="both"/>
        <w:rPr>
          <w:rFonts w:ascii="Century Gothic" w:hAnsi="Century Gothic"/>
          <w:noProof/>
          <w:sz w:val="24"/>
          <w:szCs w:val="24"/>
          <w:lang w:val="ro-RO"/>
        </w:rPr>
      </w:pPr>
      <w:r w:rsidRPr="00E20CC7">
        <w:rPr>
          <w:rFonts w:ascii="Century Gothic" w:hAnsi="Century Gothic"/>
          <w:noProof/>
          <w:sz w:val="24"/>
          <w:szCs w:val="24"/>
          <w:lang w:val="ro-RO"/>
        </w:rPr>
        <w:t>Se anexează la documentaţie planul de situaţie şi planul de încadrare.</w:t>
      </w:r>
    </w:p>
    <w:tbl>
      <w:tblPr>
        <w:tblW w:w="9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2"/>
        <w:gridCol w:w="3002"/>
      </w:tblGrid>
      <w:tr w:rsidR="002A738F" w:rsidRPr="00E20CC7" w14:paraId="0201E437" w14:textId="77777777" w:rsidTr="00E20CC7">
        <w:tc>
          <w:tcPr>
            <w:tcW w:w="3012" w:type="dxa"/>
            <w:shd w:val="clear" w:color="auto" w:fill="auto"/>
          </w:tcPr>
          <w:p w14:paraId="22C48DD4" w14:textId="77777777" w:rsidR="002A738F" w:rsidRPr="00E20CC7" w:rsidRDefault="002A738F" w:rsidP="00FE1B2B">
            <w:pPr>
              <w:autoSpaceDE w:val="0"/>
              <w:autoSpaceDN w:val="0"/>
              <w:adjustRightInd w:val="0"/>
              <w:spacing w:line="600" w:lineRule="auto"/>
              <w:jc w:val="both"/>
              <w:rPr>
                <w:rFonts w:ascii="Century Gothic" w:hAnsi="Century Gothic"/>
                <w:b/>
                <w:bCs/>
                <w:i/>
                <w:sz w:val="24"/>
                <w:szCs w:val="24"/>
                <w:u w:val="single"/>
                <w:lang w:val="es-ES"/>
              </w:rPr>
            </w:pPr>
            <w:proofErr w:type="spellStart"/>
            <w:r w:rsidRPr="00E20CC7">
              <w:rPr>
                <w:rFonts w:ascii="Century Gothic" w:hAnsi="Century Gothic"/>
                <w:b/>
                <w:bCs/>
                <w:i/>
                <w:sz w:val="24"/>
                <w:szCs w:val="24"/>
                <w:u w:val="single"/>
                <w:lang w:val="es-ES"/>
              </w:rPr>
              <w:t>Put</w:t>
            </w:r>
            <w:proofErr w:type="spellEnd"/>
            <w:r w:rsidRPr="00E20CC7">
              <w:rPr>
                <w:rFonts w:ascii="Century Gothic" w:hAnsi="Century Gothic"/>
                <w:b/>
                <w:bCs/>
                <w:i/>
                <w:sz w:val="24"/>
                <w:szCs w:val="24"/>
                <w:u w:val="single"/>
                <w:lang w:val="es-ES"/>
              </w:rPr>
              <w:t xml:space="preserve"> </w:t>
            </w:r>
            <w:proofErr w:type="spellStart"/>
            <w:r w:rsidRPr="00E20CC7">
              <w:rPr>
                <w:rFonts w:ascii="Century Gothic" w:hAnsi="Century Gothic"/>
                <w:b/>
                <w:bCs/>
                <w:i/>
                <w:sz w:val="24"/>
                <w:szCs w:val="24"/>
                <w:u w:val="single"/>
                <w:lang w:val="es-ES"/>
              </w:rPr>
              <w:t>forat</w:t>
            </w:r>
            <w:proofErr w:type="spellEnd"/>
            <w:r w:rsidRPr="00E20CC7">
              <w:rPr>
                <w:rFonts w:ascii="Century Gothic" w:hAnsi="Century Gothic"/>
                <w:b/>
                <w:bCs/>
                <w:i/>
                <w:sz w:val="24"/>
                <w:szCs w:val="24"/>
                <w:u w:val="single"/>
                <w:lang w:val="es-ES"/>
              </w:rPr>
              <w:t xml:space="preserve"> </w:t>
            </w:r>
          </w:p>
        </w:tc>
        <w:tc>
          <w:tcPr>
            <w:tcW w:w="3002" w:type="dxa"/>
            <w:shd w:val="clear" w:color="auto" w:fill="auto"/>
          </w:tcPr>
          <w:p w14:paraId="6981D588" w14:textId="77777777" w:rsidR="002A738F" w:rsidRPr="00E20CC7" w:rsidRDefault="002A738F" w:rsidP="00FE1B2B">
            <w:pPr>
              <w:autoSpaceDE w:val="0"/>
              <w:autoSpaceDN w:val="0"/>
              <w:adjustRightInd w:val="0"/>
              <w:spacing w:line="600" w:lineRule="auto"/>
              <w:jc w:val="both"/>
              <w:rPr>
                <w:rFonts w:ascii="Century Gothic" w:hAnsi="Century Gothic"/>
                <w:b/>
                <w:bCs/>
                <w:iCs/>
                <w:sz w:val="24"/>
                <w:szCs w:val="24"/>
                <w:lang w:val="es-ES"/>
              </w:rPr>
            </w:pPr>
            <w:r w:rsidRPr="00E20CC7">
              <w:rPr>
                <w:rFonts w:ascii="Century Gothic" w:hAnsi="Century Gothic"/>
                <w:b/>
                <w:bCs/>
                <w:iCs/>
                <w:sz w:val="24"/>
                <w:szCs w:val="24"/>
                <w:lang w:val="es-ES"/>
              </w:rPr>
              <w:t xml:space="preserve"> X </w:t>
            </w:r>
            <w:proofErr w:type="gramStart"/>
            <w:r w:rsidRPr="00E20CC7">
              <w:rPr>
                <w:rFonts w:ascii="Century Gothic" w:hAnsi="Century Gothic"/>
                <w:b/>
                <w:bCs/>
                <w:iCs/>
                <w:sz w:val="24"/>
                <w:szCs w:val="24"/>
                <w:lang w:val="es-ES"/>
              </w:rPr>
              <w:t xml:space="preserve">=  </w:t>
            </w:r>
            <w:r w:rsidRPr="00E20CC7">
              <w:rPr>
                <w:rFonts w:ascii="Century Gothic" w:hAnsi="Century Gothic" w:cs="Arial"/>
                <w:b/>
                <w:bCs/>
                <w:sz w:val="24"/>
                <w:szCs w:val="24"/>
              </w:rPr>
              <w:t>640034</w:t>
            </w:r>
            <w:proofErr w:type="gramEnd"/>
            <w:r w:rsidRPr="00E20CC7">
              <w:rPr>
                <w:rFonts w:ascii="Century Gothic" w:hAnsi="Century Gothic" w:cs="Arial"/>
                <w:b/>
                <w:bCs/>
                <w:sz w:val="24"/>
                <w:szCs w:val="24"/>
              </w:rPr>
              <w:t>,45</w:t>
            </w:r>
          </w:p>
        </w:tc>
        <w:tc>
          <w:tcPr>
            <w:tcW w:w="3002" w:type="dxa"/>
            <w:shd w:val="clear" w:color="auto" w:fill="auto"/>
          </w:tcPr>
          <w:p w14:paraId="34E9A23E" w14:textId="77777777" w:rsidR="002A738F" w:rsidRPr="00E20CC7" w:rsidRDefault="002A738F" w:rsidP="00FE1B2B">
            <w:pPr>
              <w:autoSpaceDE w:val="0"/>
              <w:autoSpaceDN w:val="0"/>
              <w:adjustRightInd w:val="0"/>
              <w:spacing w:line="600" w:lineRule="auto"/>
              <w:jc w:val="both"/>
              <w:rPr>
                <w:rFonts w:ascii="Century Gothic" w:hAnsi="Century Gothic"/>
                <w:b/>
                <w:bCs/>
                <w:i/>
                <w:sz w:val="24"/>
                <w:szCs w:val="24"/>
                <w:u w:val="single"/>
                <w:lang w:val="es-ES"/>
              </w:rPr>
            </w:pPr>
            <w:r w:rsidRPr="00E20CC7">
              <w:rPr>
                <w:rFonts w:ascii="Century Gothic" w:hAnsi="Century Gothic"/>
                <w:b/>
                <w:bCs/>
                <w:iCs/>
                <w:sz w:val="24"/>
                <w:szCs w:val="24"/>
                <w:lang w:val="es-ES"/>
              </w:rPr>
              <w:t xml:space="preserve">Y </w:t>
            </w:r>
            <w:proofErr w:type="gramStart"/>
            <w:r w:rsidRPr="00E20CC7">
              <w:rPr>
                <w:rFonts w:ascii="Century Gothic" w:hAnsi="Century Gothic"/>
                <w:b/>
                <w:bCs/>
                <w:iCs/>
                <w:sz w:val="24"/>
                <w:szCs w:val="24"/>
                <w:lang w:val="es-ES"/>
              </w:rPr>
              <w:t xml:space="preserve">=  </w:t>
            </w:r>
            <w:r w:rsidRPr="00E20CC7">
              <w:rPr>
                <w:rFonts w:ascii="Century Gothic" w:hAnsi="Century Gothic" w:cs="Arial"/>
                <w:b/>
                <w:bCs/>
                <w:sz w:val="24"/>
                <w:szCs w:val="24"/>
              </w:rPr>
              <w:t>313893</w:t>
            </w:r>
            <w:proofErr w:type="gramEnd"/>
            <w:r w:rsidRPr="00E20CC7">
              <w:rPr>
                <w:rFonts w:ascii="Century Gothic" w:hAnsi="Century Gothic" w:cs="Arial"/>
                <w:b/>
                <w:bCs/>
                <w:sz w:val="24"/>
                <w:szCs w:val="24"/>
              </w:rPr>
              <w:t>,03</w:t>
            </w:r>
          </w:p>
        </w:tc>
      </w:tr>
      <w:tr w:rsidR="002A738F" w:rsidRPr="00E20CC7" w14:paraId="3B3E8343" w14:textId="77777777" w:rsidTr="00E20CC7">
        <w:tc>
          <w:tcPr>
            <w:tcW w:w="3012" w:type="dxa"/>
            <w:shd w:val="clear" w:color="auto" w:fill="auto"/>
          </w:tcPr>
          <w:p w14:paraId="1D9CD498" w14:textId="77777777" w:rsidR="002A738F" w:rsidRPr="00E20CC7" w:rsidRDefault="002A738F" w:rsidP="00FE1B2B">
            <w:pPr>
              <w:autoSpaceDE w:val="0"/>
              <w:autoSpaceDN w:val="0"/>
              <w:adjustRightInd w:val="0"/>
              <w:spacing w:line="360" w:lineRule="auto"/>
              <w:jc w:val="both"/>
              <w:rPr>
                <w:rFonts w:ascii="Century Gothic" w:hAnsi="Century Gothic"/>
                <w:b/>
                <w:bCs/>
                <w:i/>
                <w:sz w:val="24"/>
                <w:szCs w:val="24"/>
                <w:u w:val="single"/>
                <w:lang w:val="es-ES"/>
              </w:rPr>
            </w:pPr>
            <w:proofErr w:type="spellStart"/>
            <w:r w:rsidRPr="00E20CC7">
              <w:rPr>
                <w:rFonts w:ascii="Century Gothic" w:hAnsi="Century Gothic"/>
                <w:b/>
                <w:bCs/>
                <w:i/>
                <w:sz w:val="24"/>
                <w:szCs w:val="24"/>
                <w:u w:val="single"/>
                <w:lang w:val="es-ES"/>
              </w:rPr>
              <w:t>Gospodarie</w:t>
            </w:r>
            <w:proofErr w:type="spellEnd"/>
            <w:r w:rsidRPr="00E20CC7">
              <w:rPr>
                <w:rFonts w:ascii="Century Gothic" w:hAnsi="Century Gothic"/>
                <w:b/>
                <w:bCs/>
                <w:i/>
                <w:sz w:val="24"/>
                <w:szCs w:val="24"/>
                <w:u w:val="single"/>
                <w:lang w:val="es-ES"/>
              </w:rPr>
              <w:t xml:space="preserve"> Apa – Port</w:t>
            </w:r>
          </w:p>
          <w:p w14:paraId="2494910E" w14:textId="77777777" w:rsidR="002A738F" w:rsidRPr="00E20CC7" w:rsidRDefault="002A738F" w:rsidP="00FE1B2B">
            <w:pPr>
              <w:autoSpaceDE w:val="0"/>
              <w:autoSpaceDN w:val="0"/>
              <w:adjustRightInd w:val="0"/>
              <w:spacing w:line="360" w:lineRule="auto"/>
              <w:jc w:val="both"/>
              <w:rPr>
                <w:rFonts w:ascii="Century Gothic" w:hAnsi="Century Gothic"/>
                <w:b/>
                <w:bCs/>
                <w:i/>
                <w:sz w:val="24"/>
                <w:szCs w:val="24"/>
                <w:u w:val="single"/>
                <w:lang w:val="es-ES"/>
              </w:rPr>
            </w:pPr>
            <w:r w:rsidRPr="00E20CC7">
              <w:rPr>
                <w:rFonts w:ascii="Century Gothic" w:hAnsi="Century Gothic"/>
                <w:b/>
                <w:bCs/>
                <w:i/>
                <w:sz w:val="24"/>
                <w:szCs w:val="24"/>
                <w:u w:val="single"/>
                <w:lang w:val="es-ES"/>
              </w:rPr>
              <w:t xml:space="preserve">Conectare </w:t>
            </w:r>
            <w:proofErr w:type="spellStart"/>
            <w:r w:rsidRPr="00E20CC7">
              <w:rPr>
                <w:rFonts w:ascii="Century Gothic" w:hAnsi="Century Gothic"/>
                <w:b/>
                <w:bCs/>
                <w:i/>
                <w:sz w:val="24"/>
                <w:szCs w:val="24"/>
                <w:u w:val="single"/>
                <w:lang w:val="es-ES"/>
              </w:rPr>
              <w:t>retea</w:t>
            </w:r>
            <w:proofErr w:type="spellEnd"/>
            <w:r w:rsidRPr="00E20CC7">
              <w:rPr>
                <w:rFonts w:ascii="Century Gothic" w:hAnsi="Century Gothic"/>
                <w:b/>
                <w:bCs/>
                <w:i/>
                <w:sz w:val="24"/>
                <w:szCs w:val="24"/>
                <w:u w:val="single"/>
                <w:lang w:val="es-ES"/>
              </w:rPr>
              <w:t xml:space="preserve"> </w:t>
            </w:r>
            <w:proofErr w:type="spellStart"/>
            <w:r w:rsidRPr="00E20CC7">
              <w:rPr>
                <w:rFonts w:ascii="Century Gothic" w:hAnsi="Century Gothic"/>
                <w:b/>
                <w:bCs/>
                <w:i/>
                <w:sz w:val="24"/>
                <w:szCs w:val="24"/>
                <w:u w:val="single"/>
                <w:lang w:val="es-ES"/>
              </w:rPr>
              <w:t>aductiune</w:t>
            </w:r>
            <w:proofErr w:type="spellEnd"/>
          </w:p>
        </w:tc>
        <w:tc>
          <w:tcPr>
            <w:tcW w:w="3002" w:type="dxa"/>
            <w:shd w:val="clear" w:color="auto" w:fill="auto"/>
          </w:tcPr>
          <w:p w14:paraId="728D9BA7" w14:textId="77777777" w:rsidR="002A738F" w:rsidRPr="00E20CC7" w:rsidRDefault="002A738F" w:rsidP="00FE1B2B">
            <w:pPr>
              <w:autoSpaceDE w:val="0"/>
              <w:autoSpaceDN w:val="0"/>
              <w:adjustRightInd w:val="0"/>
              <w:spacing w:line="600" w:lineRule="auto"/>
              <w:jc w:val="both"/>
              <w:rPr>
                <w:rFonts w:ascii="Century Gothic" w:hAnsi="Century Gothic"/>
                <w:b/>
                <w:bCs/>
                <w:i/>
                <w:sz w:val="24"/>
                <w:szCs w:val="24"/>
                <w:u w:val="single"/>
                <w:lang w:val="es-ES"/>
              </w:rPr>
            </w:pPr>
            <w:r w:rsidRPr="00E20CC7">
              <w:rPr>
                <w:rFonts w:ascii="Century Gothic" w:hAnsi="Century Gothic"/>
                <w:b/>
                <w:bCs/>
                <w:iCs/>
                <w:sz w:val="24"/>
                <w:szCs w:val="24"/>
                <w:lang w:val="es-ES"/>
              </w:rPr>
              <w:t xml:space="preserve"> X </w:t>
            </w:r>
            <w:proofErr w:type="gramStart"/>
            <w:r w:rsidRPr="00E20CC7">
              <w:rPr>
                <w:rFonts w:ascii="Century Gothic" w:hAnsi="Century Gothic"/>
                <w:b/>
                <w:bCs/>
                <w:iCs/>
                <w:sz w:val="24"/>
                <w:szCs w:val="24"/>
                <w:lang w:val="es-ES"/>
              </w:rPr>
              <w:t xml:space="preserve">=  </w:t>
            </w:r>
            <w:r w:rsidRPr="00E20CC7">
              <w:rPr>
                <w:rFonts w:ascii="Century Gothic" w:hAnsi="Century Gothic" w:cs="Arial"/>
                <w:b/>
                <w:bCs/>
                <w:sz w:val="24"/>
                <w:szCs w:val="24"/>
              </w:rPr>
              <w:t>639967</w:t>
            </w:r>
            <w:proofErr w:type="gramEnd"/>
            <w:r w:rsidRPr="00E20CC7">
              <w:rPr>
                <w:rFonts w:ascii="Century Gothic" w:hAnsi="Century Gothic" w:cs="Arial"/>
                <w:b/>
                <w:bCs/>
                <w:sz w:val="24"/>
                <w:szCs w:val="24"/>
              </w:rPr>
              <w:t>,37</w:t>
            </w:r>
          </w:p>
        </w:tc>
        <w:tc>
          <w:tcPr>
            <w:tcW w:w="3002" w:type="dxa"/>
            <w:shd w:val="clear" w:color="auto" w:fill="auto"/>
          </w:tcPr>
          <w:p w14:paraId="3D994024" w14:textId="77777777" w:rsidR="002A738F" w:rsidRPr="00E20CC7" w:rsidRDefault="002A738F" w:rsidP="00FE1B2B">
            <w:pPr>
              <w:autoSpaceDE w:val="0"/>
              <w:autoSpaceDN w:val="0"/>
              <w:adjustRightInd w:val="0"/>
              <w:spacing w:line="600" w:lineRule="auto"/>
              <w:jc w:val="both"/>
              <w:rPr>
                <w:rFonts w:ascii="Century Gothic" w:hAnsi="Century Gothic"/>
                <w:b/>
                <w:bCs/>
                <w:i/>
                <w:sz w:val="24"/>
                <w:szCs w:val="24"/>
                <w:u w:val="single"/>
                <w:lang w:val="es-ES"/>
              </w:rPr>
            </w:pPr>
            <w:r w:rsidRPr="00E20CC7">
              <w:rPr>
                <w:rFonts w:ascii="Century Gothic" w:hAnsi="Century Gothic"/>
                <w:b/>
                <w:bCs/>
                <w:iCs/>
                <w:sz w:val="24"/>
                <w:szCs w:val="24"/>
                <w:lang w:val="es-ES"/>
              </w:rPr>
              <w:t xml:space="preserve">Y </w:t>
            </w:r>
            <w:proofErr w:type="gramStart"/>
            <w:r w:rsidRPr="00E20CC7">
              <w:rPr>
                <w:rFonts w:ascii="Century Gothic" w:hAnsi="Century Gothic"/>
                <w:b/>
                <w:bCs/>
                <w:iCs/>
                <w:sz w:val="24"/>
                <w:szCs w:val="24"/>
                <w:lang w:val="es-ES"/>
              </w:rPr>
              <w:t xml:space="preserve">=  </w:t>
            </w:r>
            <w:r w:rsidRPr="00E20CC7">
              <w:rPr>
                <w:rFonts w:ascii="Century Gothic" w:hAnsi="Century Gothic" w:cs="Arial"/>
                <w:b/>
                <w:bCs/>
                <w:sz w:val="24"/>
                <w:szCs w:val="24"/>
              </w:rPr>
              <w:t>314688</w:t>
            </w:r>
            <w:proofErr w:type="gramEnd"/>
            <w:r w:rsidRPr="00E20CC7">
              <w:rPr>
                <w:rFonts w:ascii="Century Gothic" w:hAnsi="Century Gothic" w:cs="Arial"/>
                <w:b/>
                <w:bCs/>
                <w:sz w:val="24"/>
                <w:szCs w:val="24"/>
              </w:rPr>
              <w:t>,75</w:t>
            </w:r>
          </w:p>
        </w:tc>
      </w:tr>
    </w:tbl>
    <w:p w14:paraId="763D02EF" w14:textId="17D58204" w:rsidR="002E32FC" w:rsidRPr="00E20CC7" w:rsidRDefault="002E32FC" w:rsidP="002E32FC">
      <w:pPr>
        <w:pStyle w:val="ListParagraph"/>
        <w:suppressAutoHyphens/>
        <w:ind w:left="1530"/>
        <w:jc w:val="both"/>
        <w:rPr>
          <w:rFonts w:ascii="Century Gothic" w:hAnsi="Century Gothic"/>
          <w:noProof/>
          <w:sz w:val="24"/>
          <w:szCs w:val="24"/>
          <w:lang w:val="ro-RO"/>
        </w:rPr>
      </w:pPr>
    </w:p>
    <w:p w14:paraId="74E9880D" w14:textId="77777777" w:rsidR="002A738F" w:rsidRPr="00E20CC7" w:rsidRDefault="002A738F" w:rsidP="002E32FC">
      <w:pPr>
        <w:pStyle w:val="ListParagraph"/>
        <w:suppressAutoHyphens/>
        <w:ind w:left="1530"/>
        <w:jc w:val="both"/>
        <w:rPr>
          <w:rFonts w:ascii="Century Gothic" w:hAnsi="Century Gothic"/>
          <w:noProof/>
          <w:sz w:val="24"/>
          <w:szCs w:val="24"/>
          <w:lang w:val="ro-RO"/>
        </w:rPr>
      </w:pPr>
    </w:p>
    <w:p w14:paraId="7CB2B798" w14:textId="4BF05E6B" w:rsidR="002E32FC" w:rsidRPr="00E20CC7" w:rsidRDefault="002E32FC" w:rsidP="002E32FC">
      <w:pPr>
        <w:pStyle w:val="ListParagraph"/>
        <w:numPr>
          <w:ilvl w:val="3"/>
          <w:numId w:val="1"/>
        </w:numPr>
        <w:suppressAutoHyphens/>
        <w:spacing w:line="256" w:lineRule="auto"/>
        <w:ind w:left="1170"/>
        <w:jc w:val="both"/>
        <w:rPr>
          <w:rFonts w:ascii="Century Gothic" w:hAnsi="Century Gothic"/>
          <w:noProof/>
          <w:sz w:val="24"/>
          <w:szCs w:val="24"/>
          <w:lang w:val="ro-RO"/>
        </w:rPr>
      </w:pPr>
      <w:r w:rsidRPr="00E20CC7">
        <w:rPr>
          <w:rFonts w:ascii="Century Gothic" w:hAnsi="Century Gothic"/>
          <w:noProof/>
          <w:sz w:val="24"/>
          <w:szCs w:val="24"/>
          <w:lang w:val="ro-RO"/>
        </w:rPr>
        <w:lastRenderedPageBreak/>
        <w:t>Detalii privind orice variantă de amplasament care a fost luată în considerare;</w:t>
      </w:r>
    </w:p>
    <w:p w14:paraId="5A6EEFB3" w14:textId="5610D2B6" w:rsidR="002E32FC" w:rsidRPr="00E20CC7" w:rsidRDefault="002E32FC" w:rsidP="002A738F">
      <w:pPr>
        <w:ind w:right="-253" w:firstLine="720"/>
        <w:jc w:val="both"/>
        <w:rPr>
          <w:rFonts w:ascii="Century Gothic" w:hAnsi="Century Gothic"/>
          <w:noProof/>
          <w:sz w:val="24"/>
          <w:szCs w:val="24"/>
          <w:lang w:val="ro-RO"/>
        </w:rPr>
      </w:pPr>
      <w:r w:rsidRPr="00E20CC7">
        <w:rPr>
          <w:rFonts w:ascii="Century Gothic" w:hAnsi="Century Gothic"/>
          <w:noProof/>
          <w:sz w:val="24"/>
          <w:szCs w:val="24"/>
          <w:lang w:val="ro-RO"/>
        </w:rPr>
        <w:t xml:space="preserve">Este propusă spre realizare: </w:t>
      </w:r>
      <w:r w:rsidR="002A738F" w:rsidRPr="00E20CC7">
        <w:rPr>
          <w:rFonts w:ascii="Century Gothic" w:hAnsi="Century Gothic"/>
          <w:noProof/>
          <w:sz w:val="24"/>
          <w:szCs w:val="24"/>
          <w:lang w:val="ro-RO"/>
        </w:rPr>
        <w:t xml:space="preserve">Retea de aductiune si echipare put forat existent in  localitatea </w:t>
      </w:r>
      <w:r w:rsidR="00E20CC7">
        <w:rPr>
          <w:rFonts w:ascii="Century Gothic" w:hAnsi="Century Gothic"/>
          <w:noProof/>
          <w:sz w:val="24"/>
          <w:szCs w:val="24"/>
          <w:lang w:val="ro-RO"/>
        </w:rPr>
        <w:t>P</w:t>
      </w:r>
      <w:r w:rsidR="002A738F" w:rsidRPr="00E20CC7">
        <w:rPr>
          <w:rFonts w:ascii="Century Gothic" w:hAnsi="Century Gothic"/>
          <w:noProof/>
          <w:sz w:val="24"/>
          <w:szCs w:val="24"/>
          <w:lang w:val="ro-RO"/>
        </w:rPr>
        <w:t xml:space="preserve">ort, comuna </w:t>
      </w:r>
      <w:r w:rsidR="00E20CC7">
        <w:rPr>
          <w:rFonts w:ascii="Century Gothic" w:hAnsi="Century Gothic"/>
          <w:noProof/>
          <w:sz w:val="24"/>
          <w:szCs w:val="24"/>
          <w:lang w:val="ro-RO"/>
        </w:rPr>
        <w:t>M</w:t>
      </w:r>
      <w:r w:rsidR="002A738F" w:rsidRPr="00E20CC7">
        <w:rPr>
          <w:rFonts w:ascii="Century Gothic" w:hAnsi="Century Gothic"/>
          <w:noProof/>
          <w:sz w:val="24"/>
          <w:szCs w:val="24"/>
          <w:lang w:val="ro-RO"/>
        </w:rPr>
        <w:t xml:space="preserve">arca, judetul </w:t>
      </w:r>
      <w:r w:rsidR="00E20CC7">
        <w:rPr>
          <w:rFonts w:ascii="Century Gothic" w:hAnsi="Century Gothic"/>
          <w:noProof/>
          <w:sz w:val="24"/>
          <w:szCs w:val="24"/>
          <w:lang w:val="ro-RO"/>
        </w:rPr>
        <w:t>S</w:t>
      </w:r>
      <w:r w:rsidR="002A738F" w:rsidRPr="00E20CC7">
        <w:rPr>
          <w:rFonts w:ascii="Century Gothic" w:hAnsi="Century Gothic"/>
          <w:noProof/>
          <w:sz w:val="24"/>
          <w:szCs w:val="24"/>
          <w:lang w:val="ro-RO"/>
        </w:rPr>
        <w:t>alaj</w:t>
      </w:r>
      <w:r w:rsidRPr="00E20CC7">
        <w:rPr>
          <w:rFonts w:ascii="Century Gothic" w:hAnsi="Century Gothic"/>
          <w:noProof/>
          <w:sz w:val="24"/>
          <w:szCs w:val="24"/>
          <w:lang w:val="ro-RO"/>
        </w:rPr>
        <w:t xml:space="preserve">. Amplasamentul lucrărilor propuse  este pe domeniul public. </w:t>
      </w:r>
    </w:p>
    <w:p w14:paraId="7EF7B57B" w14:textId="2DC3A9C7" w:rsidR="00323F8D" w:rsidRPr="00E20CC7" w:rsidRDefault="006015F2" w:rsidP="00323F8D">
      <w:pPr>
        <w:pStyle w:val="NoSpacing"/>
        <w:numPr>
          <w:ilvl w:val="0"/>
          <w:numId w:val="1"/>
        </w:numPr>
        <w:rPr>
          <w:rFonts w:ascii="Century Gothic" w:hAnsi="Century Gothic"/>
          <w:b/>
          <w:bCs/>
          <w:sz w:val="24"/>
          <w:szCs w:val="24"/>
          <w:lang w:val="ro-RO"/>
        </w:rPr>
      </w:pPr>
      <w:r w:rsidRPr="00E20CC7">
        <w:rPr>
          <w:rFonts w:ascii="Century Gothic" w:hAnsi="Century Gothic"/>
          <w:b/>
          <w:bCs/>
          <w:sz w:val="24"/>
          <w:szCs w:val="24"/>
          <w:lang w:val="ro-RO"/>
        </w:rPr>
        <w:t>Descrierea tuturor efectelor semnificative posibile asupra mediului ale proiectului, în limita informaţiilor disponibile</w:t>
      </w:r>
      <w:r w:rsidR="002E32FC" w:rsidRPr="00E20CC7">
        <w:rPr>
          <w:rFonts w:ascii="Century Gothic" w:hAnsi="Century Gothic"/>
          <w:b/>
          <w:bCs/>
          <w:sz w:val="24"/>
          <w:szCs w:val="24"/>
          <w:lang w:val="ro-RO"/>
        </w:rPr>
        <w:t>:</w:t>
      </w:r>
    </w:p>
    <w:p w14:paraId="4654FFAC" w14:textId="74CA9076" w:rsidR="002E32FC" w:rsidRPr="00E20CC7" w:rsidRDefault="002E32FC" w:rsidP="002E32FC">
      <w:pPr>
        <w:pStyle w:val="NoSpacing"/>
        <w:numPr>
          <w:ilvl w:val="0"/>
          <w:numId w:val="16"/>
        </w:numPr>
        <w:rPr>
          <w:rFonts w:ascii="Century Gothic" w:hAnsi="Century Gothic"/>
          <w:sz w:val="24"/>
          <w:szCs w:val="24"/>
          <w:lang w:val="ro-RO"/>
        </w:rPr>
      </w:pPr>
      <w:r w:rsidRPr="00E20CC7">
        <w:rPr>
          <w:rFonts w:ascii="Century Gothic" w:hAnsi="Century Gothic"/>
          <w:sz w:val="24"/>
          <w:szCs w:val="24"/>
          <w:lang w:val="ro-RO"/>
        </w:rPr>
        <w:t>Surse de poluanţi şi instalaţii pentru reţinere</w:t>
      </w:r>
      <w:r w:rsidR="00931A0F" w:rsidRPr="00E20CC7">
        <w:rPr>
          <w:rFonts w:ascii="Century Gothic" w:hAnsi="Century Gothic"/>
          <w:sz w:val="24"/>
          <w:szCs w:val="24"/>
          <w:lang w:val="ro-RO"/>
        </w:rPr>
        <w:t>, evacuare şi dispersia poluanţilor în mediu:</w:t>
      </w:r>
    </w:p>
    <w:p w14:paraId="59E0BD5A" w14:textId="03A17668" w:rsidR="006015F2" w:rsidRPr="00E20CC7" w:rsidRDefault="006015F2"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calităţii apelor:</w:t>
      </w:r>
    </w:p>
    <w:p w14:paraId="64482349" w14:textId="5680D207" w:rsidR="00931A0F" w:rsidRPr="00E20CC7" w:rsidRDefault="00931A0F" w:rsidP="00931A0F">
      <w:pPr>
        <w:pStyle w:val="ListParagraph"/>
        <w:suppressAutoHyphens/>
        <w:spacing w:line="256" w:lineRule="auto"/>
        <w:ind w:left="1440"/>
        <w:jc w:val="both"/>
        <w:rPr>
          <w:rFonts w:ascii="Century Gothic" w:hAnsi="Century Gothic"/>
          <w:b/>
          <w:i/>
          <w:noProof/>
          <w:sz w:val="24"/>
          <w:szCs w:val="24"/>
          <w:lang w:val="ro-RO"/>
        </w:rPr>
      </w:pPr>
      <w:r w:rsidRPr="00E20CC7">
        <w:rPr>
          <w:rFonts w:ascii="Century Gothic" w:hAnsi="Century Gothic"/>
          <w:noProof/>
          <w:sz w:val="24"/>
          <w:szCs w:val="24"/>
          <w:lang w:val="ro-RO"/>
        </w:rPr>
        <w:t xml:space="preserve">Lucrările care se execută în cadrul proiectului sunt lucrări uzuale de construcţii edilitare (săpături, umpluturi, pozare conducte, foraje orizontale, manipularea materialelor) </w:t>
      </w:r>
    </w:p>
    <w:p w14:paraId="32EC4DEE" w14:textId="270641C4" w:rsidR="006015F2" w:rsidRPr="00E20CC7" w:rsidRDefault="006015F2"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aerului</w:t>
      </w:r>
    </w:p>
    <w:p w14:paraId="060BDCB8"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Sursele de poluanţi pentru aer, poluanţi, inclusiv surse de mirosuri;</w:t>
      </w:r>
    </w:p>
    <w:p w14:paraId="101F22BD"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În timpul realizării proiectului, posibile surse de poluare ale aerului sunt reprezentate de praful rezultat din cauza utilajelor auto folosite la lucrările de construcţii reţele de alimentare cu apă, cât şi gazele de eşapamanet rezultate de la aceste utilaje.</w:t>
      </w:r>
      <w:r w:rsidRPr="00E20CC7">
        <w:rPr>
          <w:rFonts w:ascii="Century Gothic" w:hAnsi="Century Gothic"/>
          <w:noProof/>
          <w:sz w:val="24"/>
          <w:szCs w:val="24"/>
          <w:lang w:val="ro-RO"/>
        </w:rPr>
        <w:tab/>
      </w:r>
    </w:p>
    <w:p w14:paraId="1584605D"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Lucrarea proiectată nu constituie o sursă de poluare  a atmosferei. Cele mai importante noxe evacuate în atmosferă sunt gazele de eşapamanet de la maşini şi utilaje. Acestea sunt verificate periodic prin unităţi de service auto, fiind admise în circulaţie doar cele corespunzătoare normelor în vigoare.</w:t>
      </w:r>
    </w:p>
    <w:p w14:paraId="45158813" w14:textId="5BB9D1B2" w:rsidR="006015F2" w:rsidRPr="00E20CC7" w:rsidRDefault="006015F2"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împotriva zgomotului şi vibraţiilor</w:t>
      </w:r>
    </w:p>
    <w:p w14:paraId="7E710E2F"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Sursele de zgomot şi  vibraţii vor fi maşinile şi utilajele utilizate pentru construirea reţelelor de alimentare cu apă şi circulaţia mijloacelor de transport după finalizarea acestora.</w:t>
      </w:r>
    </w:p>
    <w:p w14:paraId="523A10CB"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 xml:space="preserve">Sursele de zgomot specifice care se manifestă în timpul execuţiei lucrării vor dispărea odată cu închiderea şantierului. </w:t>
      </w:r>
    </w:p>
    <w:p w14:paraId="0D5915EB" w14:textId="5BB2E4FB" w:rsidR="006015F2" w:rsidRPr="00E20CC7" w:rsidRDefault="006015F2"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împotriva radiaţiilor</w:t>
      </w:r>
    </w:p>
    <w:p w14:paraId="7F38FB6B" w14:textId="77777777" w:rsidR="00931A0F" w:rsidRPr="00E20CC7" w:rsidRDefault="00931A0F" w:rsidP="00931A0F">
      <w:pPr>
        <w:pStyle w:val="NoSpacing"/>
        <w:ind w:firstLine="720"/>
        <w:rPr>
          <w:rFonts w:ascii="Century Gothic" w:hAnsi="Century Gothic"/>
          <w:noProof/>
          <w:sz w:val="24"/>
          <w:szCs w:val="24"/>
          <w:lang w:val="ro-RO"/>
        </w:rPr>
      </w:pPr>
      <w:r w:rsidRPr="00E20CC7">
        <w:rPr>
          <w:rFonts w:ascii="Century Gothic" w:hAnsi="Century Gothic"/>
          <w:noProof/>
          <w:sz w:val="24"/>
          <w:szCs w:val="24"/>
          <w:lang w:val="ro-RO"/>
        </w:rPr>
        <w:t>În cadrul procesului tehnologic nu se folosesc materii şi materiale ce produc radiaţii.</w:t>
      </w:r>
    </w:p>
    <w:p w14:paraId="48123E84" w14:textId="77777777" w:rsidR="00931A0F" w:rsidRPr="00E20CC7" w:rsidRDefault="00931A0F" w:rsidP="00931A0F">
      <w:pPr>
        <w:pStyle w:val="NoSpacing"/>
        <w:ind w:firstLine="720"/>
        <w:rPr>
          <w:rFonts w:ascii="Century Gothic" w:hAnsi="Century Gothic"/>
          <w:noProof/>
          <w:sz w:val="24"/>
          <w:szCs w:val="24"/>
          <w:lang w:val="ro-RO"/>
        </w:rPr>
      </w:pPr>
      <w:r w:rsidRPr="00E20CC7">
        <w:rPr>
          <w:rFonts w:ascii="Century Gothic" w:hAnsi="Century Gothic"/>
          <w:noProof/>
          <w:sz w:val="24"/>
          <w:szCs w:val="24"/>
          <w:lang w:val="ro-RO"/>
        </w:rPr>
        <w:t>De asemenea nu se vor depozita  sau manipula produse care să genereze instantaneu radiaţii sau care sa aibe impact negativ asupra omului sau a mediului înconjurător.</w:t>
      </w:r>
    </w:p>
    <w:p w14:paraId="7EF53786" w14:textId="77777777" w:rsidR="00931A0F" w:rsidRPr="00E20CC7" w:rsidRDefault="00931A0F" w:rsidP="00931A0F">
      <w:pPr>
        <w:pStyle w:val="NoSpacing"/>
        <w:ind w:firstLine="720"/>
        <w:rPr>
          <w:rFonts w:ascii="Century Gothic" w:hAnsi="Century Gothic"/>
          <w:noProof/>
          <w:sz w:val="24"/>
          <w:szCs w:val="24"/>
          <w:lang w:val="ro-RO"/>
        </w:rPr>
      </w:pPr>
      <w:r w:rsidRPr="00E20CC7">
        <w:rPr>
          <w:rFonts w:ascii="Century Gothic" w:hAnsi="Century Gothic"/>
          <w:noProof/>
          <w:sz w:val="24"/>
          <w:szCs w:val="24"/>
          <w:lang w:val="ro-RO"/>
        </w:rPr>
        <w:t>Realizarea şi exploatarea obiectivului proiectat nu va implica utilizarea de surse de radiaţii.</w:t>
      </w:r>
    </w:p>
    <w:p w14:paraId="54F0D744" w14:textId="3DFD48C9" w:rsidR="003311C3" w:rsidRPr="00E20CC7" w:rsidRDefault="003311C3"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solului şi a subsolului</w:t>
      </w:r>
    </w:p>
    <w:p w14:paraId="244CAA8C"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Materialele utilizate în realizarea construcţiilor şi instalaţiilor  unui sistem de alimentare cu apă, vor trebui să îndeplinească anumite criterii generale, valabile, evident în funcţie de rolul şi importanţa  construcţiei sau instalaţiei, de domeniul de utilizare, de caracterul temporar sau  permanent al lucrării  etc.</w:t>
      </w:r>
    </w:p>
    <w:p w14:paraId="2C37835E"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Deoarece utilizarea materialelor este legată în general de prezenţa apei, ele trebuie sa îndeplineasca următoarele condiţii:</w:t>
      </w:r>
    </w:p>
    <w:p w14:paraId="68B78410" w14:textId="77777777" w:rsidR="00931A0F" w:rsidRPr="00E20CC7" w:rsidRDefault="00931A0F" w:rsidP="00931A0F">
      <w:pPr>
        <w:pStyle w:val="NoSpacing"/>
        <w:ind w:left="1440"/>
        <w:jc w:val="both"/>
        <w:rPr>
          <w:rFonts w:ascii="Century Gothic" w:hAnsi="Century Gothic"/>
          <w:noProof/>
          <w:sz w:val="24"/>
          <w:szCs w:val="24"/>
          <w:u w:val="single"/>
          <w:lang w:val="ro-RO"/>
        </w:rPr>
      </w:pPr>
      <w:r w:rsidRPr="00E20CC7">
        <w:rPr>
          <w:rFonts w:ascii="Century Gothic" w:hAnsi="Century Gothic"/>
          <w:noProof/>
          <w:sz w:val="24"/>
          <w:szCs w:val="24"/>
          <w:lang w:val="ro-RO"/>
        </w:rPr>
        <w:t>Rezistenţă la acţiunea corozivă şi hidratantă a apei;</w:t>
      </w:r>
    </w:p>
    <w:p w14:paraId="63524EA0" w14:textId="77777777" w:rsidR="00931A0F" w:rsidRPr="00E20CC7" w:rsidRDefault="00931A0F" w:rsidP="00931A0F">
      <w:pPr>
        <w:pStyle w:val="NoSpacing"/>
        <w:ind w:left="1440"/>
        <w:jc w:val="both"/>
        <w:rPr>
          <w:rFonts w:ascii="Century Gothic" w:hAnsi="Century Gothic"/>
          <w:noProof/>
          <w:sz w:val="24"/>
          <w:szCs w:val="24"/>
          <w:u w:val="single"/>
          <w:lang w:val="ro-RO"/>
        </w:rPr>
      </w:pPr>
      <w:r w:rsidRPr="00E20CC7">
        <w:rPr>
          <w:rFonts w:ascii="Century Gothic" w:hAnsi="Century Gothic"/>
          <w:noProof/>
          <w:sz w:val="24"/>
          <w:szCs w:val="24"/>
          <w:lang w:val="ro-RO"/>
        </w:rPr>
        <w:lastRenderedPageBreak/>
        <w:t>Să asigure o foarte bună etanşeitate a elementelor executate pentru evitarea exfiltraţiilor şi/sau a infiltraţiilor.</w:t>
      </w:r>
    </w:p>
    <w:p w14:paraId="679F30C8" w14:textId="77777777" w:rsidR="00931A0F" w:rsidRPr="00E20CC7" w:rsidRDefault="00931A0F" w:rsidP="00931A0F">
      <w:pPr>
        <w:pStyle w:val="NoSpacing"/>
        <w:ind w:left="1440"/>
        <w:jc w:val="both"/>
        <w:rPr>
          <w:rFonts w:ascii="Century Gothic" w:hAnsi="Century Gothic"/>
          <w:noProof/>
          <w:sz w:val="24"/>
          <w:szCs w:val="24"/>
          <w:u w:val="single"/>
          <w:lang w:val="ro-RO"/>
        </w:rPr>
      </w:pPr>
      <w:r w:rsidRPr="00E20CC7">
        <w:rPr>
          <w:rFonts w:ascii="Century Gothic" w:hAnsi="Century Gothic"/>
          <w:noProof/>
          <w:sz w:val="24"/>
          <w:szCs w:val="24"/>
          <w:lang w:val="ro-RO"/>
        </w:rPr>
        <w:t xml:space="preserve">Să nu se dizolve în contact cu apa </w:t>
      </w:r>
    </w:p>
    <w:p w14:paraId="611F4EA2"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În perioada de execuţie sursele potenţiale de poluare  pot fi datorate:</w:t>
      </w:r>
    </w:p>
    <w:p w14:paraId="09187EDD" w14:textId="77777777" w:rsidR="00931A0F" w:rsidRPr="00E20CC7" w:rsidRDefault="00931A0F" w:rsidP="00931A0F">
      <w:pPr>
        <w:pStyle w:val="NoSpacing"/>
        <w:ind w:left="1440"/>
        <w:jc w:val="both"/>
        <w:rPr>
          <w:rFonts w:ascii="Century Gothic" w:hAnsi="Century Gothic"/>
          <w:noProof/>
          <w:sz w:val="24"/>
          <w:szCs w:val="24"/>
          <w:lang w:val="ro-RO"/>
        </w:rPr>
      </w:pPr>
      <w:r w:rsidRPr="00E20CC7">
        <w:rPr>
          <w:rFonts w:ascii="Century Gothic" w:hAnsi="Century Gothic"/>
          <w:noProof/>
          <w:sz w:val="24"/>
          <w:szCs w:val="24"/>
          <w:lang w:val="ro-RO"/>
        </w:rPr>
        <w:t>- depozitării necontrolate a deşeurilor;</w:t>
      </w:r>
    </w:p>
    <w:p w14:paraId="0BC787E1" w14:textId="77777777" w:rsidR="00931A0F" w:rsidRPr="00E20CC7" w:rsidRDefault="00931A0F" w:rsidP="00931A0F">
      <w:pPr>
        <w:pStyle w:val="NoSpacing"/>
        <w:ind w:left="1440"/>
        <w:jc w:val="both"/>
        <w:rPr>
          <w:rFonts w:ascii="Century Gothic" w:hAnsi="Century Gothic"/>
          <w:noProof/>
          <w:sz w:val="24"/>
          <w:szCs w:val="24"/>
          <w:lang w:val="ro-RO"/>
        </w:rPr>
      </w:pPr>
      <w:r w:rsidRPr="00E20CC7">
        <w:rPr>
          <w:rFonts w:ascii="Century Gothic" w:hAnsi="Century Gothic"/>
          <w:noProof/>
          <w:sz w:val="24"/>
          <w:szCs w:val="24"/>
          <w:lang w:val="ro-RO"/>
        </w:rPr>
        <w:t>- scurgeri accidentale de produse petroliere, carburanţi şi lubrifianţi necesari alimentării utilajelor şi vehiculelor</w:t>
      </w:r>
    </w:p>
    <w:p w14:paraId="00B480EF" w14:textId="77777777" w:rsidR="00931A0F" w:rsidRPr="00E20CC7" w:rsidRDefault="00931A0F" w:rsidP="00931A0F">
      <w:pPr>
        <w:pStyle w:val="NoSpacing"/>
        <w:ind w:left="1440"/>
        <w:jc w:val="both"/>
        <w:rPr>
          <w:rFonts w:ascii="Century Gothic" w:hAnsi="Century Gothic"/>
          <w:noProof/>
          <w:sz w:val="24"/>
          <w:szCs w:val="24"/>
          <w:lang w:val="ro-RO"/>
        </w:rPr>
      </w:pPr>
      <w:r w:rsidRPr="00E20CC7">
        <w:rPr>
          <w:rFonts w:ascii="Century Gothic" w:hAnsi="Century Gothic"/>
          <w:noProof/>
          <w:sz w:val="24"/>
          <w:szCs w:val="24"/>
          <w:lang w:val="ro-RO"/>
        </w:rPr>
        <w:t>- murdării de pe suprafeţele utilajelor prost întreţinute ( unsori, uleiuri, praf, noroi)</w:t>
      </w:r>
    </w:p>
    <w:p w14:paraId="27C2FB29" w14:textId="77777777" w:rsidR="00931A0F" w:rsidRPr="00E20CC7" w:rsidRDefault="00931A0F" w:rsidP="00931A0F">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În perioada de exploatare nu există surse potenţiale de poluare.</w:t>
      </w:r>
    </w:p>
    <w:p w14:paraId="7E2A1F6C" w14:textId="77777777" w:rsidR="00931A0F" w:rsidRPr="00E20CC7" w:rsidRDefault="00931A0F" w:rsidP="00931A0F">
      <w:pPr>
        <w:pStyle w:val="NoSpacing"/>
        <w:ind w:left="1440"/>
        <w:jc w:val="both"/>
        <w:rPr>
          <w:rFonts w:ascii="Century Gothic" w:hAnsi="Century Gothic"/>
          <w:noProof/>
          <w:sz w:val="24"/>
          <w:szCs w:val="24"/>
          <w:lang w:val="ro-RO"/>
        </w:rPr>
      </w:pPr>
    </w:p>
    <w:p w14:paraId="31045B2C" w14:textId="77777777" w:rsidR="00931A0F" w:rsidRPr="00E20CC7" w:rsidRDefault="00931A0F" w:rsidP="00035484">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Măsuri de prevenire a poluării.</w:t>
      </w:r>
    </w:p>
    <w:p w14:paraId="0F2A7CA1" w14:textId="77777777" w:rsidR="00931A0F" w:rsidRPr="00E20CC7" w:rsidRDefault="00931A0F" w:rsidP="00035484">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 xml:space="preserve">Antreprenorul trebuie să respecte cerinţele de mediu în conformitatea cu legislaţia în vigoare şi anume: </w:t>
      </w:r>
    </w:p>
    <w:p w14:paraId="6BFBF790" w14:textId="77777777" w:rsidR="00931A0F" w:rsidRPr="00E20CC7" w:rsidRDefault="00931A0F" w:rsidP="00931A0F">
      <w:pPr>
        <w:pStyle w:val="NoSpacing"/>
        <w:ind w:left="1440"/>
        <w:jc w:val="both"/>
        <w:rPr>
          <w:rFonts w:ascii="Century Gothic" w:hAnsi="Century Gothic"/>
          <w:noProof/>
          <w:sz w:val="24"/>
          <w:szCs w:val="24"/>
          <w:lang w:val="ro-RO"/>
        </w:rPr>
      </w:pPr>
      <w:r w:rsidRPr="00E20CC7">
        <w:rPr>
          <w:rFonts w:ascii="Century Gothic" w:hAnsi="Century Gothic"/>
          <w:noProof/>
          <w:sz w:val="24"/>
          <w:szCs w:val="24"/>
          <w:lang w:val="ro-RO"/>
        </w:rPr>
        <w:t>Se vor realiza probele de etanşeitate şi presiune ale sistemului de alimentare cu apă.</w:t>
      </w:r>
    </w:p>
    <w:p w14:paraId="3C554FAA" w14:textId="77777777" w:rsidR="00931A0F" w:rsidRPr="00E20CC7" w:rsidRDefault="00931A0F" w:rsidP="00931A0F">
      <w:pPr>
        <w:pStyle w:val="NoSpacing"/>
        <w:ind w:left="1440"/>
        <w:jc w:val="both"/>
        <w:rPr>
          <w:rFonts w:ascii="Century Gothic" w:hAnsi="Century Gothic"/>
          <w:noProof/>
          <w:sz w:val="24"/>
          <w:szCs w:val="24"/>
          <w:lang w:val="ro-RO"/>
        </w:rPr>
      </w:pPr>
      <w:r w:rsidRPr="00E20CC7">
        <w:rPr>
          <w:rFonts w:ascii="Century Gothic" w:hAnsi="Century Gothic"/>
          <w:noProof/>
          <w:sz w:val="24"/>
          <w:szCs w:val="24"/>
          <w:lang w:val="ro-RO"/>
        </w:rPr>
        <w:t xml:space="preserve">Utilizarea unor echipamente de construcţii dotate cu motoare mai puţin poluante  </w:t>
      </w:r>
    </w:p>
    <w:p w14:paraId="0A030CE0" w14:textId="089EDE6E" w:rsidR="003311C3" w:rsidRPr="00E20CC7" w:rsidRDefault="003311C3"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ecosistemelor terestre şi acvatice</w:t>
      </w:r>
    </w:p>
    <w:p w14:paraId="2B15895F" w14:textId="77777777" w:rsidR="00035484" w:rsidRPr="00E20CC7" w:rsidRDefault="00035484" w:rsidP="00035484">
      <w:pPr>
        <w:widowControl w:val="0"/>
        <w:autoSpaceDE w:val="0"/>
        <w:autoSpaceDN w:val="0"/>
        <w:adjustRightInd w:val="0"/>
        <w:ind w:firstLine="720"/>
        <w:jc w:val="both"/>
        <w:rPr>
          <w:rFonts w:ascii="Century Gothic" w:hAnsi="Century Gothic"/>
          <w:iCs/>
          <w:noProof/>
          <w:sz w:val="24"/>
          <w:szCs w:val="24"/>
        </w:rPr>
      </w:pPr>
      <w:r w:rsidRPr="00E20CC7">
        <w:rPr>
          <w:rFonts w:ascii="Century Gothic" w:hAnsi="Century Gothic"/>
          <w:iCs/>
          <w:noProof/>
          <w:sz w:val="24"/>
          <w:szCs w:val="24"/>
        </w:rPr>
        <w:t>Pentru protejarea mediului s-au propus următoarele măsuri:</w:t>
      </w:r>
    </w:p>
    <w:p w14:paraId="7443D31B" w14:textId="77777777" w:rsidR="00035484" w:rsidRPr="00E20CC7" w:rsidRDefault="00035484" w:rsidP="00035484">
      <w:pPr>
        <w:widowControl w:val="0"/>
        <w:numPr>
          <w:ilvl w:val="0"/>
          <w:numId w:val="17"/>
        </w:numPr>
        <w:autoSpaceDE w:val="0"/>
        <w:autoSpaceDN w:val="0"/>
        <w:adjustRightInd w:val="0"/>
        <w:spacing w:after="0" w:line="240" w:lineRule="auto"/>
        <w:ind w:left="1080"/>
        <w:jc w:val="both"/>
        <w:rPr>
          <w:rFonts w:ascii="Century Gothic" w:hAnsi="Century Gothic"/>
          <w:iCs/>
          <w:noProof/>
          <w:sz w:val="24"/>
          <w:szCs w:val="24"/>
        </w:rPr>
      </w:pPr>
      <w:r w:rsidRPr="00E20CC7">
        <w:rPr>
          <w:rFonts w:ascii="Century Gothic" w:hAnsi="Century Gothic"/>
          <w:iCs/>
          <w:noProof/>
          <w:sz w:val="24"/>
          <w:szCs w:val="24"/>
        </w:rPr>
        <w:t>gestionarea corespunzătoare a eventualelor deşeuri rezultate în urma execuţiei;</w:t>
      </w:r>
    </w:p>
    <w:p w14:paraId="6906AB97" w14:textId="77777777" w:rsidR="00035484" w:rsidRPr="00E20CC7" w:rsidRDefault="00035484" w:rsidP="00035484">
      <w:pPr>
        <w:widowControl w:val="0"/>
        <w:numPr>
          <w:ilvl w:val="0"/>
          <w:numId w:val="17"/>
        </w:numPr>
        <w:autoSpaceDE w:val="0"/>
        <w:autoSpaceDN w:val="0"/>
        <w:adjustRightInd w:val="0"/>
        <w:spacing w:after="0" w:line="240" w:lineRule="auto"/>
        <w:ind w:left="1080"/>
        <w:jc w:val="both"/>
        <w:rPr>
          <w:rFonts w:ascii="Century Gothic" w:hAnsi="Century Gothic"/>
          <w:iCs/>
          <w:noProof/>
          <w:sz w:val="24"/>
          <w:szCs w:val="24"/>
        </w:rPr>
      </w:pPr>
      <w:r w:rsidRPr="00E20CC7">
        <w:rPr>
          <w:rFonts w:ascii="Century Gothic" w:hAnsi="Century Gothic"/>
          <w:iCs/>
          <w:noProof/>
          <w:sz w:val="24"/>
          <w:szCs w:val="24"/>
        </w:rPr>
        <w:t>monitorizarea acumulărilor temporare şi permanente de apă din sit</w:t>
      </w:r>
    </w:p>
    <w:p w14:paraId="4166CCDF" w14:textId="433631E4" w:rsidR="003311C3" w:rsidRPr="00E20CC7" w:rsidRDefault="003311C3"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Protecţia aşezărilor umane şi a altor obiective de interes public;</w:t>
      </w:r>
    </w:p>
    <w:p w14:paraId="1124E35A" w14:textId="101AAB5B" w:rsidR="00035484" w:rsidRPr="00E20CC7" w:rsidRDefault="00F6007E" w:rsidP="00B82EBA">
      <w:pPr>
        <w:pStyle w:val="ListParagraph"/>
        <w:suppressAutoHyphens/>
        <w:ind w:left="0" w:firstLine="720"/>
        <w:jc w:val="both"/>
        <w:rPr>
          <w:rFonts w:ascii="Century Gothic" w:hAnsi="Century Gothic"/>
          <w:noProof/>
          <w:sz w:val="24"/>
          <w:szCs w:val="24"/>
          <w:lang w:val="ro-RO"/>
        </w:rPr>
      </w:pPr>
      <w:r w:rsidRPr="00E20CC7">
        <w:rPr>
          <w:rFonts w:ascii="Century Gothic" w:hAnsi="Century Gothic"/>
          <w:noProof/>
          <w:sz w:val="24"/>
          <w:szCs w:val="24"/>
          <w:lang w:val="ro-RO"/>
        </w:rPr>
        <w:t>Nu exista surse de poluare a factorilor de mediu, APA, AER, SOL si nici poluare sonora, care ar putea afecta asezarile umane si obiective de interes public. Nu au fost prevazute lucrari pentru protectia asezarilor umane, investitia realizandu-se in folosul acestora.</w:t>
      </w:r>
    </w:p>
    <w:p w14:paraId="000E8B38" w14:textId="3A62B2B6" w:rsidR="003311C3" w:rsidRPr="00E20CC7" w:rsidRDefault="003311C3"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Prevenirea şi gestionarea deşeurilor generate pe amplasament în timpul realizării proiectului/în timpul exploatării, inclusiv eliminarea:</w:t>
      </w:r>
    </w:p>
    <w:p w14:paraId="3F2182B3" w14:textId="77777777" w:rsidR="00035484" w:rsidRPr="00E20CC7" w:rsidRDefault="00035484" w:rsidP="00035484">
      <w:pPr>
        <w:pStyle w:val="ListParagraph"/>
        <w:suppressAutoHyphens/>
        <w:ind w:left="0" w:firstLine="720"/>
        <w:jc w:val="both"/>
        <w:rPr>
          <w:rFonts w:ascii="Century Gothic" w:hAnsi="Century Gothic"/>
          <w:noProof/>
          <w:sz w:val="24"/>
          <w:szCs w:val="24"/>
          <w:lang w:val="ro-RO"/>
        </w:rPr>
      </w:pPr>
      <w:r w:rsidRPr="00E20CC7">
        <w:rPr>
          <w:rFonts w:ascii="Century Gothic" w:hAnsi="Century Gothic"/>
          <w:noProof/>
          <w:sz w:val="24"/>
          <w:szCs w:val="24"/>
          <w:lang w:val="ro-RO"/>
        </w:rPr>
        <w:t>În perioada de execuţie principalele deşeuri sunt reprezentate de procesele tehnologice de execuţie a lucrărilor.</w:t>
      </w:r>
    </w:p>
    <w:p w14:paraId="039FE5D2" w14:textId="77777777" w:rsidR="00035484" w:rsidRPr="00E20CC7" w:rsidRDefault="00035484" w:rsidP="00035484">
      <w:pPr>
        <w:pStyle w:val="ListParagraph"/>
        <w:suppressAutoHyphens/>
        <w:ind w:left="0" w:firstLine="720"/>
        <w:jc w:val="both"/>
        <w:rPr>
          <w:rFonts w:ascii="Century Gothic" w:hAnsi="Century Gothic"/>
          <w:noProof/>
          <w:sz w:val="24"/>
          <w:szCs w:val="24"/>
          <w:lang w:val="ro-RO"/>
        </w:rPr>
      </w:pPr>
      <w:r w:rsidRPr="00E20CC7">
        <w:rPr>
          <w:rFonts w:ascii="Century Gothic" w:hAnsi="Century Gothic"/>
          <w:noProof/>
          <w:sz w:val="24"/>
          <w:szCs w:val="24"/>
          <w:lang w:val="ro-RO"/>
        </w:rPr>
        <w:t>Datorită sursei menţionate mai sus, rezultă o serie de deşeuri, care comform H.G. nr. 856/2002 privind „Evidenţa gestiunii deşeurilor şi aprobarea listei cuprinzând deşeurile, inclusiv deşurile periculoase”, sunt codificate astfel:</w:t>
      </w:r>
    </w:p>
    <w:p w14:paraId="2F42D794"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 xml:space="preserve">17.05.04 pământ şi material excavat; </w:t>
      </w:r>
    </w:p>
    <w:p w14:paraId="32551B1D"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01.04.08 deşeuri de piatra şi spărturi de piatra;</w:t>
      </w:r>
    </w:p>
    <w:p w14:paraId="05FDF2EB"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 xml:space="preserve">17.03.02 asfalturi, altele decât cele specificate la 17.03.01; </w:t>
      </w:r>
    </w:p>
    <w:p w14:paraId="7A5CCA81"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17.09.00 deşeuri amestecate de materiale de construcţie;</w:t>
      </w:r>
    </w:p>
    <w:p w14:paraId="54D1AC5A"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17.09.04 amestecuri de deşeuri de la construcţii şi demolări (moloz);</w:t>
      </w:r>
    </w:p>
    <w:p w14:paraId="0ACDCB58"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17.01.07 amestec de beton şi cărămizi (moloz);</w:t>
      </w:r>
    </w:p>
    <w:p w14:paraId="13FEAFDC"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16.01.17 metale feroase;</w:t>
      </w:r>
    </w:p>
    <w:p w14:paraId="2CAD49F0"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17.04.11 cabluri electrice;</w:t>
      </w:r>
    </w:p>
    <w:p w14:paraId="0EFA4CD0"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 xml:space="preserve">15.01.10* ambalaje care conţin reziduuri sau sunt contaminate cu </w:t>
      </w:r>
      <w:r w:rsidRPr="00E20CC7">
        <w:rPr>
          <w:rFonts w:ascii="Century Gothic" w:hAnsi="Century Gothic"/>
          <w:iCs/>
          <w:noProof/>
          <w:sz w:val="24"/>
          <w:szCs w:val="24"/>
        </w:rPr>
        <w:lastRenderedPageBreak/>
        <w:t>substanţe periculoase;</w:t>
      </w:r>
    </w:p>
    <w:p w14:paraId="33618C1F"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17.01.01 beton rezultat din demolare construcţii.</w:t>
      </w:r>
    </w:p>
    <w:p w14:paraId="5A60D8CC" w14:textId="77777777" w:rsidR="00A71C75" w:rsidRPr="00E20CC7" w:rsidRDefault="00A71C75" w:rsidP="00A71C75">
      <w:pPr>
        <w:widowControl w:val="0"/>
        <w:autoSpaceDE w:val="0"/>
        <w:autoSpaceDN w:val="0"/>
        <w:adjustRightInd w:val="0"/>
        <w:spacing w:after="0" w:line="240" w:lineRule="auto"/>
        <w:jc w:val="both"/>
        <w:rPr>
          <w:rFonts w:ascii="Century Gothic" w:hAnsi="Century Gothic"/>
          <w:iCs/>
          <w:noProof/>
          <w:sz w:val="24"/>
          <w:szCs w:val="24"/>
        </w:rPr>
      </w:pPr>
      <w:r w:rsidRPr="00E20CC7">
        <w:rPr>
          <w:rFonts w:ascii="Century Gothic" w:hAnsi="Century Gothic"/>
          <w:iCs/>
          <w:noProof/>
          <w:sz w:val="24"/>
          <w:szCs w:val="24"/>
        </w:rPr>
        <w:t>Deşeurile de ambalaje (15.01) vor fi colectate selectiv şi valorificate prin centre specializate.</w:t>
      </w:r>
    </w:p>
    <w:p w14:paraId="5069E107" w14:textId="77777777" w:rsidR="00A71C75" w:rsidRPr="00E20CC7" w:rsidRDefault="00A71C75" w:rsidP="00A71C75">
      <w:pPr>
        <w:widowControl w:val="0"/>
        <w:autoSpaceDE w:val="0"/>
        <w:autoSpaceDN w:val="0"/>
        <w:adjustRightInd w:val="0"/>
        <w:spacing w:after="0" w:line="240" w:lineRule="auto"/>
        <w:jc w:val="both"/>
        <w:rPr>
          <w:rFonts w:ascii="Century Gothic" w:hAnsi="Century Gothic"/>
          <w:iCs/>
          <w:noProof/>
          <w:sz w:val="24"/>
          <w:szCs w:val="24"/>
        </w:rPr>
      </w:pPr>
      <w:r w:rsidRPr="00E20CC7">
        <w:rPr>
          <w:rFonts w:ascii="Century Gothic" w:hAnsi="Century Gothic"/>
          <w:iCs/>
          <w:noProof/>
          <w:sz w:val="24"/>
          <w:szCs w:val="24"/>
        </w:rPr>
        <w:t>Sortarea deşeurilor se va realiza la locul de producere, prin grija antreprenorului. Responsabilitatea gestionarii deşeurilor în perioada de execuţie este a antreprenorului.</w:t>
      </w:r>
    </w:p>
    <w:p w14:paraId="08EA97FF" w14:textId="77777777" w:rsidR="00A71C75" w:rsidRPr="00E20CC7" w:rsidRDefault="00A71C75" w:rsidP="00A71C75">
      <w:pPr>
        <w:widowControl w:val="0"/>
        <w:autoSpaceDE w:val="0"/>
        <w:autoSpaceDN w:val="0"/>
        <w:adjustRightInd w:val="0"/>
        <w:spacing w:after="0" w:line="240" w:lineRule="auto"/>
        <w:jc w:val="both"/>
        <w:rPr>
          <w:rFonts w:ascii="Century Gothic" w:hAnsi="Century Gothic"/>
          <w:iCs/>
          <w:noProof/>
          <w:sz w:val="24"/>
          <w:szCs w:val="24"/>
        </w:rPr>
      </w:pPr>
      <w:r w:rsidRPr="00E20CC7">
        <w:rPr>
          <w:rFonts w:ascii="Century Gothic" w:hAnsi="Century Gothic"/>
          <w:iCs/>
          <w:noProof/>
          <w:sz w:val="24"/>
          <w:szCs w:val="24"/>
        </w:rPr>
        <w:t>Ambalajele care conţin reziduuri sau sunt contaminate cu substanţe periculoase vor fi gestionate în conformitate cu cerinţele legale şi anume:</w:t>
      </w:r>
    </w:p>
    <w:p w14:paraId="2AD5CBEF"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stocare provizorie: pe platforme betonate;</w:t>
      </w:r>
    </w:p>
    <w:p w14:paraId="66FD4F70"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valorificare prin returnare la furnizori după ce au fost curăţate „picătură cu picătură”;</w:t>
      </w:r>
    </w:p>
    <w:p w14:paraId="1EDD5DB2"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eliminare prin societăţi specializate în colectare/valorificare/eliminare;</w:t>
      </w:r>
    </w:p>
    <w:p w14:paraId="2D603F9F" w14:textId="77777777" w:rsidR="00A71C75" w:rsidRPr="00E20CC7" w:rsidRDefault="00A71C75" w:rsidP="00A71C75">
      <w:pPr>
        <w:widowControl w:val="0"/>
        <w:numPr>
          <w:ilvl w:val="0"/>
          <w:numId w:val="17"/>
        </w:numPr>
        <w:autoSpaceDE w:val="0"/>
        <w:autoSpaceDN w:val="0"/>
        <w:adjustRightInd w:val="0"/>
        <w:spacing w:after="0" w:line="240" w:lineRule="auto"/>
        <w:ind w:left="284" w:firstLine="256"/>
        <w:jc w:val="both"/>
        <w:rPr>
          <w:rFonts w:ascii="Century Gothic" w:hAnsi="Century Gothic"/>
          <w:iCs/>
          <w:noProof/>
          <w:sz w:val="24"/>
          <w:szCs w:val="24"/>
        </w:rPr>
      </w:pPr>
      <w:r w:rsidRPr="00E20CC7">
        <w:rPr>
          <w:rFonts w:ascii="Century Gothic" w:hAnsi="Century Gothic"/>
          <w:iCs/>
          <w:noProof/>
          <w:sz w:val="24"/>
          <w:szCs w:val="24"/>
        </w:rPr>
        <w:t>transport cu mijloace de transport ale societăţilor specializate.</w:t>
      </w:r>
    </w:p>
    <w:p w14:paraId="607574F3" w14:textId="7F6D9413" w:rsidR="00A71C75" w:rsidRPr="00E20CC7" w:rsidRDefault="00A71C75" w:rsidP="00A71C75">
      <w:pPr>
        <w:widowControl w:val="0"/>
        <w:autoSpaceDE w:val="0"/>
        <w:autoSpaceDN w:val="0"/>
        <w:adjustRightInd w:val="0"/>
        <w:spacing w:line="240" w:lineRule="auto"/>
        <w:jc w:val="both"/>
        <w:rPr>
          <w:rFonts w:ascii="Century Gothic" w:hAnsi="Century Gothic"/>
          <w:iCs/>
          <w:noProof/>
          <w:sz w:val="24"/>
          <w:szCs w:val="24"/>
        </w:rPr>
      </w:pPr>
      <w:r w:rsidRPr="00E20CC7">
        <w:rPr>
          <w:rFonts w:ascii="Century Gothic" w:hAnsi="Century Gothic"/>
          <w:iCs/>
          <w:noProof/>
          <w:sz w:val="24"/>
          <w:szCs w:val="24"/>
        </w:rPr>
        <w:t>Eventualele reziduuri - uleiuri arse -  provenite din întreţinerea utilajelor au un regim special de colectare, conform H.G. nr. 235/2007, inclus în sistemul de organizare al echipelor de service specializate în acest scop - se elimină prin terţi.</w:t>
      </w:r>
    </w:p>
    <w:p w14:paraId="15148557" w14:textId="63FD3780" w:rsidR="00A71C75" w:rsidRPr="00E20CC7" w:rsidRDefault="00A71C75" w:rsidP="00A71C75">
      <w:pPr>
        <w:suppressAutoHyphens/>
        <w:spacing w:after="0" w:line="240" w:lineRule="auto"/>
        <w:ind w:firstLine="720"/>
        <w:rPr>
          <w:rFonts w:ascii="Century Gothic" w:hAnsi="Century Gothic"/>
          <w:b/>
          <w:noProof/>
          <w:sz w:val="24"/>
          <w:szCs w:val="24"/>
          <w:lang w:val="ro-RO"/>
        </w:rPr>
      </w:pPr>
      <w:r w:rsidRPr="00E20CC7">
        <w:rPr>
          <w:rFonts w:ascii="Century Gothic" w:hAnsi="Century Gothic"/>
          <w:b/>
          <w:noProof/>
          <w:sz w:val="24"/>
          <w:szCs w:val="24"/>
          <w:lang w:val="ro-RO"/>
        </w:rPr>
        <w:t>Deşeuri generate in perioada de execuţie:</w:t>
      </w:r>
    </w:p>
    <w:p w14:paraId="03B63074" w14:textId="77777777" w:rsidR="00A71C75" w:rsidRPr="00E20CC7" w:rsidRDefault="00A71C75" w:rsidP="00A71C75">
      <w:pPr>
        <w:suppressAutoHyphens/>
        <w:spacing w:after="0" w:line="240" w:lineRule="auto"/>
        <w:ind w:firstLine="720"/>
        <w:rPr>
          <w:rFonts w:ascii="Century Gothic" w:hAnsi="Century Gothic"/>
          <w:b/>
          <w:noProof/>
          <w:sz w:val="24"/>
          <w:szCs w:val="24"/>
          <w:lang w:val="ro-RO"/>
        </w:rPr>
      </w:pP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47"/>
        <w:gridCol w:w="1593"/>
        <w:gridCol w:w="2160"/>
        <w:gridCol w:w="2877"/>
      </w:tblGrid>
      <w:tr w:rsidR="00A71C75" w:rsidRPr="00E20CC7" w14:paraId="39032923"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103871C4"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Cod deşeu</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60712AC4"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Tip deşeu</w:t>
            </w:r>
          </w:p>
        </w:tc>
        <w:tc>
          <w:tcPr>
            <w:tcW w:w="1593" w:type="dxa"/>
            <w:tcBorders>
              <w:top w:val="single" w:sz="4" w:space="0" w:color="auto"/>
              <w:left w:val="single" w:sz="4" w:space="0" w:color="auto"/>
              <w:bottom w:val="single" w:sz="4" w:space="0" w:color="auto"/>
              <w:right w:val="single" w:sz="4" w:space="0" w:color="auto"/>
            </w:tcBorders>
            <w:hideMark/>
          </w:tcPr>
          <w:p w14:paraId="708294BD"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Cine/ce a  generat deşeul</w:t>
            </w:r>
          </w:p>
        </w:tc>
        <w:tc>
          <w:tcPr>
            <w:tcW w:w="2160" w:type="dxa"/>
            <w:tcBorders>
              <w:top w:val="single" w:sz="4" w:space="0" w:color="auto"/>
              <w:left w:val="single" w:sz="4" w:space="0" w:color="auto"/>
              <w:bottom w:val="single" w:sz="4" w:space="0" w:color="auto"/>
              <w:right w:val="single" w:sz="4" w:space="0" w:color="auto"/>
            </w:tcBorders>
            <w:hideMark/>
          </w:tcPr>
          <w:p w14:paraId="5C911A4F"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Modul de colectare/</w:t>
            </w:r>
          </w:p>
          <w:p w14:paraId="45AB2815"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evacuare</w:t>
            </w:r>
          </w:p>
        </w:tc>
        <w:tc>
          <w:tcPr>
            <w:tcW w:w="2877" w:type="dxa"/>
            <w:tcBorders>
              <w:top w:val="single" w:sz="4" w:space="0" w:color="auto"/>
              <w:left w:val="single" w:sz="4" w:space="0" w:color="auto"/>
              <w:bottom w:val="single" w:sz="4" w:space="0" w:color="auto"/>
              <w:right w:val="single" w:sz="4" w:space="0" w:color="auto"/>
            </w:tcBorders>
            <w:hideMark/>
          </w:tcPr>
          <w:p w14:paraId="522D903C" w14:textId="77777777" w:rsidR="00035484" w:rsidRPr="00E20CC7" w:rsidRDefault="00035484">
            <w:pPr>
              <w:pStyle w:val="NoSpacing"/>
              <w:spacing w:line="256" w:lineRule="auto"/>
              <w:jc w:val="center"/>
              <w:rPr>
                <w:rFonts w:ascii="Century Gothic" w:hAnsi="Century Gothic"/>
                <w:b/>
                <w:noProof/>
                <w:sz w:val="24"/>
                <w:szCs w:val="24"/>
              </w:rPr>
            </w:pPr>
            <w:r w:rsidRPr="00E20CC7">
              <w:rPr>
                <w:rFonts w:ascii="Century Gothic" w:hAnsi="Century Gothic"/>
                <w:b/>
                <w:noProof/>
                <w:sz w:val="24"/>
                <w:szCs w:val="24"/>
              </w:rPr>
              <w:t>Observaţii</w:t>
            </w:r>
          </w:p>
        </w:tc>
      </w:tr>
      <w:tr w:rsidR="00A71C75" w:rsidRPr="00E20CC7" w14:paraId="386DBE35"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494DE74D"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20.03.01</w:t>
            </w:r>
          </w:p>
          <w:p w14:paraId="4CAF48AB"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20.01.01</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7B839DD6"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Menajer sau asimilabil (inclusiv resturi de la prepararea hranei)</w:t>
            </w:r>
          </w:p>
        </w:tc>
        <w:tc>
          <w:tcPr>
            <w:tcW w:w="1593" w:type="dxa"/>
            <w:tcBorders>
              <w:top w:val="single" w:sz="4" w:space="0" w:color="auto"/>
              <w:left w:val="single" w:sz="4" w:space="0" w:color="auto"/>
              <w:bottom w:val="single" w:sz="4" w:space="0" w:color="auto"/>
              <w:right w:val="single" w:sz="4" w:space="0" w:color="auto"/>
            </w:tcBorders>
            <w:hideMark/>
          </w:tcPr>
          <w:p w14:paraId="034B1328"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Personalul angajat</w:t>
            </w:r>
          </w:p>
        </w:tc>
        <w:tc>
          <w:tcPr>
            <w:tcW w:w="2160" w:type="dxa"/>
            <w:tcBorders>
              <w:top w:val="single" w:sz="4" w:space="0" w:color="auto"/>
              <w:left w:val="single" w:sz="4" w:space="0" w:color="auto"/>
              <w:bottom w:val="single" w:sz="4" w:space="0" w:color="auto"/>
              <w:right w:val="single" w:sz="4" w:space="0" w:color="auto"/>
            </w:tcBorders>
            <w:hideMark/>
          </w:tcPr>
          <w:p w14:paraId="722A951C"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Colectarea în containere tip pubele, eliminarea la rampa de gunoi prin intermediul firmelor specializate pe bază de contract</w:t>
            </w:r>
          </w:p>
        </w:tc>
        <w:tc>
          <w:tcPr>
            <w:tcW w:w="2877" w:type="dxa"/>
            <w:tcBorders>
              <w:top w:val="single" w:sz="4" w:space="0" w:color="auto"/>
              <w:left w:val="single" w:sz="4" w:space="0" w:color="auto"/>
              <w:bottom w:val="single" w:sz="4" w:space="0" w:color="auto"/>
              <w:right w:val="single" w:sz="4" w:space="0" w:color="auto"/>
            </w:tcBorders>
            <w:hideMark/>
          </w:tcPr>
          <w:p w14:paraId="66A73A20"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Evidenţa gestiunii deşeurilor se va ţine conform H.G. nr. 856/2002</w:t>
            </w:r>
          </w:p>
        </w:tc>
      </w:tr>
      <w:tr w:rsidR="00A71C75" w:rsidRPr="00E20CC7" w14:paraId="3DB930C5"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6526D64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20.01.01</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1DF6AE78"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 de hârtie şi carton</w:t>
            </w:r>
          </w:p>
        </w:tc>
        <w:tc>
          <w:tcPr>
            <w:tcW w:w="1593" w:type="dxa"/>
            <w:tcBorders>
              <w:top w:val="single" w:sz="4" w:space="0" w:color="auto"/>
              <w:left w:val="single" w:sz="4" w:space="0" w:color="auto"/>
              <w:bottom w:val="single" w:sz="4" w:space="0" w:color="auto"/>
              <w:right w:val="single" w:sz="4" w:space="0" w:color="auto"/>
            </w:tcBorders>
            <w:hideMark/>
          </w:tcPr>
          <w:p w14:paraId="1B8FFB2D"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Activităţi de birou</w:t>
            </w:r>
          </w:p>
        </w:tc>
        <w:tc>
          <w:tcPr>
            <w:tcW w:w="2160" w:type="dxa"/>
            <w:tcBorders>
              <w:top w:val="single" w:sz="4" w:space="0" w:color="auto"/>
              <w:left w:val="single" w:sz="4" w:space="0" w:color="auto"/>
              <w:bottom w:val="single" w:sz="4" w:space="0" w:color="auto"/>
              <w:right w:val="single" w:sz="4" w:space="0" w:color="auto"/>
            </w:tcBorders>
            <w:hideMark/>
          </w:tcPr>
          <w:p w14:paraId="7DA3AF0E"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Colectate şi valorificate</w:t>
            </w:r>
          </w:p>
        </w:tc>
        <w:tc>
          <w:tcPr>
            <w:tcW w:w="2877" w:type="dxa"/>
            <w:tcBorders>
              <w:top w:val="single" w:sz="4" w:space="0" w:color="auto"/>
              <w:left w:val="single" w:sz="4" w:space="0" w:color="auto"/>
              <w:bottom w:val="single" w:sz="4" w:space="0" w:color="auto"/>
              <w:right w:val="single" w:sz="4" w:space="0" w:color="auto"/>
            </w:tcBorders>
            <w:hideMark/>
          </w:tcPr>
          <w:p w14:paraId="0B7FB7C1"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Evidenţa gestiunii deşeurilor se va ţine conform H.G. nr. 856/2002</w:t>
            </w:r>
          </w:p>
        </w:tc>
      </w:tr>
      <w:tr w:rsidR="00A71C75" w:rsidRPr="00E20CC7" w14:paraId="0CF55EA9"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0490BE40"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17.04.07</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3FDF581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metalice</w:t>
            </w:r>
          </w:p>
        </w:tc>
        <w:tc>
          <w:tcPr>
            <w:tcW w:w="1593" w:type="dxa"/>
            <w:tcBorders>
              <w:top w:val="single" w:sz="4" w:space="0" w:color="auto"/>
              <w:left w:val="single" w:sz="4" w:space="0" w:color="auto"/>
              <w:bottom w:val="single" w:sz="4" w:space="0" w:color="auto"/>
              <w:right w:val="single" w:sz="4" w:space="0" w:color="auto"/>
            </w:tcBorders>
            <w:hideMark/>
          </w:tcPr>
          <w:p w14:paraId="76427491"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Din activităţile curente de şantier</w:t>
            </w:r>
          </w:p>
        </w:tc>
        <w:tc>
          <w:tcPr>
            <w:tcW w:w="2160" w:type="dxa"/>
            <w:tcBorders>
              <w:top w:val="single" w:sz="4" w:space="0" w:color="auto"/>
              <w:left w:val="single" w:sz="4" w:space="0" w:color="auto"/>
              <w:bottom w:val="single" w:sz="4" w:space="0" w:color="auto"/>
              <w:right w:val="single" w:sz="4" w:space="0" w:color="auto"/>
            </w:tcBorders>
            <w:hideMark/>
          </w:tcPr>
          <w:p w14:paraId="6E7ECA3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Colectate temporar în incinta şantierului,valorificate integral</w:t>
            </w:r>
          </w:p>
        </w:tc>
        <w:tc>
          <w:tcPr>
            <w:tcW w:w="2877" w:type="dxa"/>
            <w:tcBorders>
              <w:top w:val="single" w:sz="4" w:space="0" w:color="auto"/>
              <w:left w:val="single" w:sz="4" w:space="0" w:color="auto"/>
              <w:bottom w:val="single" w:sz="4" w:space="0" w:color="auto"/>
              <w:right w:val="single" w:sz="4" w:space="0" w:color="auto"/>
            </w:tcBorders>
            <w:hideMark/>
          </w:tcPr>
          <w:p w14:paraId="111FD32F"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Evidenţa gestiunii deşeurilor se va ţine conform H.G. nr. 856/2002</w:t>
            </w:r>
          </w:p>
        </w:tc>
      </w:tr>
      <w:tr w:rsidR="00A71C75" w:rsidRPr="00E20CC7" w14:paraId="748C49EF"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3C3D2FCB"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lastRenderedPageBreak/>
              <w:t>13.02</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125F53A5"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Uleiuri uzate</w:t>
            </w:r>
          </w:p>
        </w:tc>
        <w:tc>
          <w:tcPr>
            <w:tcW w:w="1593" w:type="dxa"/>
            <w:tcBorders>
              <w:top w:val="single" w:sz="4" w:space="0" w:color="auto"/>
              <w:left w:val="single" w:sz="4" w:space="0" w:color="auto"/>
              <w:bottom w:val="single" w:sz="4" w:space="0" w:color="auto"/>
              <w:right w:val="single" w:sz="4" w:space="0" w:color="auto"/>
            </w:tcBorders>
            <w:hideMark/>
          </w:tcPr>
          <w:p w14:paraId="6E188CB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Schimbul de ulei la utilaje şi autovehicule</w:t>
            </w:r>
          </w:p>
        </w:tc>
        <w:tc>
          <w:tcPr>
            <w:tcW w:w="2160" w:type="dxa"/>
            <w:tcBorders>
              <w:top w:val="single" w:sz="4" w:space="0" w:color="auto"/>
              <w:left w:val="single" w:sz="4" w:space="0" w:color="auto"/>
              <w:bottom w:val="single" w:sz="4" w:space="0" w:color="auto"/>
              <w:right w:val="single" w:sz="4" w:space="0" w:color="auto"/>
            </w:tcBorders>
            <w:hideMark/>
          </w:tcPr>
          <w:p w14:paraId="3EDA8BDD"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Vor fi colectate în recipiente închise, etichetate, depozitate într-o incintă închisă.</w:t>
            </w:r>
          </w:p>
          <w:p w14:paraId="61347938"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Predate/valorificate către punctele de colectare</w:t>
            </w:r>
          </w:p>
        </w:tc>
        <w:tc>
          <w:tcPr>
            <w:tcW w:w="2877" w:type="dxa"/>
            <w:tcBorders>
              <w:top w:val="single" w:sz="4" w:space="0" w:color="auto"/>
              <w:left w:val="single" w:sz="4" w:space="0" w:color="auto"/>
              <w:bottom w:val="single" w:sz="4" w:space="0" w:color="auto"/>
              <w:right w:val="single" w:sz="4" w:space="0" w:color="auto"/>
            </w:tcBorders>
            <w:hideMark/>
          </w:tcPr>
          <w:p w14:paraId="351B54AD"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Schimbul de ulei se va face în locuri special amenajate. Se vor păstra  evidenţele de mişcare a materialelor periculoase</w:t>
            </w:r>
          </w:p>
        </w:tc>
      </w:tr>
      <w:tr w:rsidR="00A71C75" w:rsidRPr="00E20CC7" w14:paraId="4DE1DC9D"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44FD54E7"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17.09.00</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45AEFE28"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de materiale de construcţie</w:t>
            </w:r>
          </w:p>
        </w:tc>
        <w:tc>
          <w:tcPr>
            <w:tcW w:w="1593" w:type="dxa"/>
            <w:tcBorders>
              <w:top w:val="single" w:sz="4" w:space="0" w:color="auto"/>
              <w:left w:val="single" w:sz="4" w:space="0" w:color="auto"/>
              <w:bottom w:val="single" w:sz="4" w:space="0" w:color="auto"/>
              <w:right w:val="single" w:sz="4" w:space="0" w:color="auto"/>
            </w:tcBorders>
            <w:hideMark/>
          </w:tcPr>
          <w:p w14:paraId="65590F0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Materialele necorespunză-toare din punct de vedere calitativ</w:t>
            </w:r>
          </w:p>
        </w:tc>
        <w:tc>
          <w:tcPr>
            <w:tcW w:w="2160" w:type="dxa"/>
            <w:tcBorders>
              <w:top w:val="single" w:sz="4" w:space="0" w:color="auto"/>
              <w:left w:val="single" w:sz="4" w:space="0" w:color="auto"/>
              <w:bottom w:val="single" w:sz="4" w:space="0" w:color="auto"/>
              <w:right w:val="single" w:sz="4" w:space="0" w:color="auto"/>
            </w:tcBorders>
            <w:hideMark/>
          </w:tcPr>
          <w:p w14:paraId="24A1AEB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Din punct de vedere al potenţialului contaminat,</w:t>
            </w:r>
          </w:p>
          <w:p w14:paraId="69B7BCE0"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aceste deşeuri nu ridică probleme deosebite.</w:t>
            </w:r>
          </w:p>
        </w:tc>
        <w:tc>
          <w:tcPr>
            <w:tcW w:w="2877" w:type="dxa"/>
            <w:tcBorders>
              <w:top w:val="single" w:sz="4" w:space="0" w:color="auto"/>
              <w:left w:val="single" w:sz="4" w:space="0" w:color="auto"/>
              <w:bottom w:val="single" w:sz="4" w:space="0" w:color="auto"/>
              <w:right w:val="single" w:sz="4" w:space="0" w:color="auto"/>
            </w:tcBorders>
            <w:hideMark/>
          </w:tcPr>
          <w:p w14:paraId="48D5D1E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Respectând normele şi normativele în vigoare aceste deşeuri pot fi reduse substanţial.</w:t>
            </w:r>
          </w:p>
        </w:tc>
      </w:tr>
      <w:tr w:rsidR="00A71C75" w:rsidRPr="00E20CC7" w14:paraId="27E4C9D3"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6CD9432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16.06</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65F14FDB"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de baterii şi acumulatori</w:t>
            </w:r>
          </w:p>
        </w:tc>
        <w:tc>
          <w:tcPr>
            <w:tcW w:w="1593" w:type="dxa"/>
            <w:tcBorders>
              <w:top w:val="single" w:sz="4" w:space="0" w:color="auto"/>
              <w:left w:val="single" w:sz="4" w:space="0" w:color="auto"/>
              <w:bottom w:val="single" w:sz="4" w:space="0" w:color="auto"/>
              <w:right w:val="single" w:sz="4" w:space="0" w:color="auto"/>
            </w:tcBorders>
            <w:hideMark/>
          </w:tcPr>
          <w:p w14:paraId="759182F6"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Activităţi de întreţinere a utilajelor şi autovehiculelor</w:t>
            </w:r>
          </w:p>
        </w:tc>
        <w:tc>
          <w:tcPr>
            <w:tcW w:w="2160" w:type="dxa"/>
            <w:tcBorders>
              <w:top w:val="single" w:sz="4" w:space="0" w:color="auto"/>
              <w:left w:val="single" w:sz="4" w:space="0" w:color="auto"/>
              <w:bottom w:val="single" w:sz="4" w:space="0" w:color="auto"/>
              <w:right w:val="single" w:sz="4" w:space="0" w:color="auto"/>
            </w:tcBorders>
            <w:hideMark/>
          </w:tcPr>
          <w:p w14:paraId="6A5A019D"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cu  potenţial toxic ridicat, vor fi depozitate în condiţii de siguranţă</w:t>
            </w:r>
          </w:p>
        </w:tc>
        <w:tc>
          <w:tcPr>
            <w:tcW w:w="2877" w:type="dxa"/>
            <w:tcBorders>
              <w:top w:val="single" w:sz="4" w:space="0" w:color="auto"/>
              <w:left w:val="single" w:sz="4" w:space="0" w:color="auto"/>
              <w:bottom w:val="single" w:sz="4" w:space="0" w:color="auto"/>
              <w:right w:val="single" w:sz="4" w:space="0" w:color="auto"/>
            </w:tcBorders>
            <w:hideMark/>
          </w:tcPr>
          <w:p w14:paraId="19FCD3C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Aceste deşeuri vor fi predate obligatoriu unităţilor specializate păstrându-se evidenţa lor, conform H.G. nr.</w:t>
            </w:r>
          </w:p>
          <w:p w14:paraId="1354664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1132/2008</w:t>
            </w:r>
          </w:p>
        </w:tc>
      </w:tr>
      <w:tr w:rsidR="00A71C75" w:rsidRPr="00E20CC7" w14:paraId="469945DF" w14:textId="77777777" w:rsidTr="00035484">
        <w:trPr>
          <w:cantSplit/>
          <w:trHeight w:val="2250"/>
        </w:trPr>
        <w:tc>
          <w:tcPr>
            <w:tcW w:w="1188" w:type="dxa"/>
            <w:tcBorders>
              <w:top w:val="single" w:sz="4" w:space="0" w:color="auto"/>
              <w:left w:val="single" w:sz="4" w:space="0" w:color="auto"/>
              <w:bottom w:val="single" w:sz="4" w:space="0" w:color="auto"/>
              <w:right w:val="single" w:sz="4" w:space="0" w:color="auto"/>
            </w:tcBorders>
            <w:hideMark/>
          </w:tcPr>
          <w:p w14:paraId="0F1F6C30"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16.01.03</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43861A52"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Anvelope uzate</w:t>
            </w:r>
          </w:p>
        </w:tc>
        <w:tc>
          <w:tcPr>
            <w:tcW w:w="1593" w:type="dxa"/>
            <w:tcBorders>
              <w:top w:val="single" w:sz="4" w:space="0" w:color="auto"/>
              <w:left w:val="single" w:sz="4" w:space="0" w:color="auto"/>
              <w:bottom w:val="single" w:sz="4" w:space="0" w:color="auto"/>
              <w:right w:val="single" w:sz="4" w:space="0" w:color="auto"/>
            </w:tcBorders>
            <w:hideMark/>
          </w:tcPr>
          <w:p w14:paraId="0AAC8E10"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Activităţi de întreţinere a utilajelor si autovehiculelor</w:t>
            </w:r>
          </w:p>
        </w:tc>
        <w:tc>
          <w:tcPr>
            <w:tcW w:w="2160" w:type="dxa"/>
            <w:tcBorders>
              <w:top w:val="single" w:sz="4" w:space="0" w:color="auto"/>
              <w:left w:val="single" w:sz="4" w:space="0" w:color="auto"/>
              <w:bottom w:val="single" w:sz="4" w:space="0" w:color="auto"/>
              <w:right w:val="single" w:sz="4" w:space="0" w:color="auto"/>
            </w:tcBorders>
            <w:hideMark/>
          </w:tcPr>
          <w:p w14:paraId="18D2C03A"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Vor fi depozitate în locuri special amenajate</w:t>
            </w:r>
          </w:p>
        </w:tc>
        <w:tc>
          <w:tcPr>
            <w:tcW w:w="2877" w:type="dxa"/>
            <w:tcBorders>
              <w:top w:val="single" w:sz="4" w:space="0" w:color="auto"/>
              <w:left w:val="single" w:sz="4" w:space="0" w:color="auto"/>
              <w:bottom w:val="single" w:sz="4" w:space="0" w:color="auto"/>
              <w:right w:val="single" w:sz="4" w:space="0" w:color="auto"/>
            </w:tcBorders>
            <w:hideMark/>
          </w:tcPr>
          <w:p w14:paraId="68251E5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Predarea acestor deşeuri se va face către o firmă specializată, păstrându-se evidenţa lor, conform H.G.</w:t>
            </w:r>
          </w:p>
          <w:p w14:paraId="73094B4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nr.170/2004</w:t>
            </w:r>
          </w:p>
        </w:tc>
      </w:tr>
      <w:tr w:rsidR="00A71C75" w:rsidRPr="00E20CC7" w14:paraId="7FAC2E55"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011A51A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13.05.02</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69BB651B"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Nămol colectat din decantoare, sau din WC-urile ecologice</w:t>
            </w:r>
          </w:p>
        </w:tc>
        <w:tc>
          <w:tcPr>
            <w:tcW w:w="1593" w:type="dxa"/>
            <w:tcBorders>
              <w:top w:val="single" w:sz="4" w:space="0" w:color="auto"/>
              <w:left w:val="single" w:sz="4" w:space="0" w:color="auto"/>
              <w:bottom w:val="single" w:sz="4" w:space="0" w:color="auto"/>
              <w:right w:val="single" w:sz="4" w:space="0" w:color="auto"/>
            </w:tcBorders>
            <w:hideMark/>
          </w:tcPr>
          <w:p w14:paraId="5522BD2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Nămoluri organice din fosele grupurilor sociale, sau WC-uri ecologice</w:t>
            </w:r>
          </w:p>
        </w:tc>
        <w:tc>
          <w:tcPr>
            <w:tcW w:w="2160" w:type="dxa"/>
            <w:tcBorders>
              <w:top w:val="single" w:sz="4" w:space="0" w:color="auto"/>
              <w:left w:val="single" w:sz="4" w:space="0" w:color="auto"/>
              <w:bottom w:val="single" w:sz="4" w:space="0" w:color="auto"/>
              <w:right w:val="single" w:sz="4" w:space="0" w:color="auto"/>
            </w:tcBorders>
            <w:hideMark/>
          </w:tcPr>
          <w:p w14:paraId="30BFB8F8"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Aceste deşeuri vor fi transportate cu vidanja în locuri stabilite de comun acord cu autorităţile de mediu</w:t>
            </w:r>
          </w:p>
        </w:tc>
        <w:tc>
          <w:tcPr>
            <w:tcW w:w="2877" w:type="dxa"/>
            <w:tcBorders>
              <w:top w:val="single" w:sz="4" w:space="0" w:color="auto"/>
              <w:left w:val="single" w:sz="4" w:space="0" w:color="auto"/>
              <w:bottom w:val="single" w:sz="4" w:space="0" w:color="auto"/>
              <w:right w:val="single" w:sz="4" w:space="0" w:color="auto"/>
            </w:tcBorders>
            <w:hideMark/>
          </w:tcPr>
          <w:p w14:paraId="4627CB3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Trebuie prevenită deversarea accidentală a acestor deşeuri în cursurile de apă sau pe suprafeţe de teren</w:t>
            </w:r>
          </w:p>
        </w:tc>
      </w:tr>
      <w:tr w:rsidR="00A71C75" w:rsidRPr="00E20CC7" w14:paraId="57201E0B" w14:textId="77777777" w:rsidTr="00035484">
        <w:trPr>
          <w:cantSplit/>
          <w:trHeight w:val="1134"/>
        </w:trPr>
        <w:tc>
          <w:tcPr>
            <w:tcW w:w="1188" w:type="dxa"/>
            <w:tcBorders>
              <w:top w:val="single" w:sz="4" w:space="0" w:color="auto"/>
              <w:left w:val="single" w:sz="4" w:space="0" w:color="auto"/>
              <w:bottom w:val="single" w:sz="4" w:space="0" w:color="auto"/>
              <w:right w:val="single" w:sz="4" w:space="0" w:color="auto"/>
            </w:tcBorders>
            <w:hideMark/>
          </w:tcPr>
          <w:p w14:paraId="0B7A70E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15.01.01</w:t>
            </w:r>
          </w:p>
          <w:p w14:paraId="734A6233"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15.01.02</w:t>
            </w:r>
          </w:p>
          <w:p w14:paraId="07A62A47"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15.01.03</w:t>
            </w:r>
          </w:p>
          <w:p w14:paraId="0CB0A111"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15.01.10</w:t>
            </w:r>
          </w:p>
        </w:tc>
        <w:tc>
          <w:tcPr>
            <w:tcW w:w="1647" w:type="dxa"/>
            <w:tcBorders>
              <w:top w:val="single" w:sz="4" w:space="0" w:color="auto"/>
              <w:left w:val="single" w:sz="4" w:space="0" w:color="auto"/>
              <w:bottom w:val="single" w:sz="4" w:space="0" w:color="auto"/>
              <w:right w:val="single" w:sz="4" w:space="0" w:color="auto"/>
            </w:tcBorders>
            <w:textDirection w:val="btLr"/>
            <w:hideMark/>
          </w:tcPr>
          <w:p w14:paraId="6F1FB049"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îmbrăcă-minte de protecţie</w:t>
            </w:r>
          </w:p>
        </w:tc>
        <w:tc>
          <w:tcPr>
            <w:tcW w:w="1593" w:type="dxa"/>
            <w:tcBorders>
              <w:top w:val="single" w:sz="4" w:space="0" w:color="auto"/>
              <w:left w:val="single" w:sz="4" w:space="0" w:color="auto"/>
              <w:bottom w:val="single" w:sz="4" w:space="0" w:color="auto"/>
              <w:right w:val="single" w:sz="4" w:space="0" w:color="auto"/>
            </w:tcBorders>
            <w:hideMark/>
          </w:tcPr>
          <w:p w14:paraId="2DBAD9AE"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Deşeuri din activităţi curente</w:t>
            </w:r>
          </w:p>
        </w:tc>
        <w:tc>
          <w:tcPr>
            <w:tcW w:w="2160" w:type="dxa"/>
            <w:tcBorders>
              <w:top w:val="single" w:sz="4" w:space="0" w:color="auto"/>
              <w:left w:val="single" w:sz="4" w:space="0" w:color="auto"/>
              <w:bottom w:val="single" w:sz="4" w:space="0" w:color="auto"/>
              <w:right w:val="single" w:sz="4" w:space="0" w:color="auto"/>
            </w:tcBorders>
            <w:hideMark/>
          </w:tcPr>
          <w:p w14:paraId="743DB71C" w14:textId="77777777" w:rsidR="00035484" w:rsidRPr="00E20CC7" w:rsidRDefault="00035484">
            <w:pPr>
              <w:pStyle w:val="NoSpacing"/>
              <w:spacing w:line="256" w:lineRule="auto"/>
              <w:jc w:val="center"/>
              <w:rPr>
                <w:rFonts w:ascii="Century Gothic" w:hAnsi="Century Gothic"/>
                <w:iCs/>
                <w:noProof/>
                <w:sz w:val="24"/>
                <w:szCs w:val="24"/>
              </w:rPr>
            </w:pPr>
            <w:r w:rsidRPr="00E20CC7">
              <w:rPr>
                <w:rFonts w:ascii="Century Gothic" w:hAnsi="Century Gothic"/>
                <w:iCs/>
                <w:noProof/>
                <w:sz w:val="24"/>
                <w:szCs w:val="24"/>
              </w:rPr>
              <w:t>Se vor depozita şi elimina în condiţii de siguranţă</w:t>
            </w:r>
          </w:p>
        </w:tc>
        <w:tc>
          <w:tcPr>
            <w:tcW w:w="2877" w:type="dxa"/>
            <w:tcBorders>
              <w:top w:val="single" w:sz="4" w:space="0" w:color="auto"/>
              <w:left w:val="single" w:sz="4" w:space="0" w:color="auto"/>
              <w:bottom w:val="single" w:sz="4" w:space="0" w:color="auto"/>
              <w:right w:val="single" w:sz="4" w:space="0" w:color="auto"/>
            </w:tcBorders>
          </w:tcPr>
          <w:p w14:paraId="7EA69146" w14:textId="77777777" w:rsidR="00035484" w:rsidRPr="00E20CC7" w:rsidRDefault="00035484">
            <w:pPr>
              <w:pStyle w:val="NoSpacing"/>
              <w:spacing w:line="256" w:lineRule="auto"/>
              <w:jc w:val="center"/>
              <w:rPr>
                <w:rFonts w:ascii="Century Gothic" w:hAnsi="Century Gothic"/>
                <w:iCs/>
                <w:noProof/>
                <w:sz w:val="24"/>
                <w:szCs w:val="24"/>
              </w:rPr>
            </w:pPr>
          </w:p>
        </w:tc>
      </w:tr>
    </w:tbl>
    <w:p w14:paraId="183B0250" w14:textId="77777777" w:rsidR="00035484" w:rsidRPr="00E20CC7" w:rsidRDefault="00035484" w:rsidP="00035484">
      <w:pPr>
        <w:pStyle w:val="ListParagraph"/>
        <w:widowControl w:val="0"/>
        <w:autoSpaceDE w:val="0"/>
        <w:autoSpaceDN w:val="0"/>
        <w:adjustRightInd w:val="0"/>
        <w:ind w:left="0" w:firstLine="720"/>
        <w:jc w:val="both"/>
        <w:rPr>
          <w:rFonts w:ascii="Century Gothic" w:hAnsi="Century Gothic"/>
          <w:iCs/>
          <w:noProof/>
          <w:sz w:val="24"/>
          <w:szCs w:val="24"/>
        </w:rPr>
      </w:pPr>
      <w:r w:rsidRPr="00E20CC7">
        <w:rPr>
          <w:rFonts w:ascii="Century Gothic" w:hAnsi="Century Gothic"/>
          <w:iCs/>
          <w:noProof/>
          <w:sz w:val="24"/>
          <w:szCs w:val="24"/>
        </w:rPr>
        <w:lastRenderedPageBreak/>
        <w:t>Antreprenorul are obligaţia, conform prevederilor Legii privind regimul deşeurilor nr. 211/2011 şi H.G. nr. 856/2002 să realizeze o evidenţă lunară a gestiunii deşeurilor, respectiv producerii, stocării provizorii, tratării şi transportului, reciclării şi depozitării definitive a deşeurilor.</w:t>
      </w:r>
    </w:p>
    <w:p w14:paraId="0EB52155" w14:textId="38EE4073" w:rsidR="00A71C75" w:rsidRPr="00E20CC7" w:rsidRDefault="00A71C75" w:rsidP="00A71C75">
      <w:pPr>
        <w:widowControl w:val="0"/>
        <w:autoSpaceDE w:val="0"/>
        <w:autoSpaceDN w:val="0"/>
        <w:adjustRightInd w:val="0"/>
        <w:spacing w:after="0"/>
        <w:ind w:firstLine="720"/>
        <w:jc w:val="both"/>
        <w:rPr>
          <w:rFonts w:ascii="Century Gothic" w:hAnsi="Century Gothic"/>
          <w:iCs/>
          <w:noProof/>
          <w:sz w:val="24"/>
          <w:szCs w:val="24"/>
        </w:rPr>
      </w:pPr>
      <w:r w:rsidRPr="00E20CC7">
        <w:rPr>
          <w:rFonts w:ascii="Century Gothic" w:hAnsi="Century Gothic"/>
          <w:iCs/>
          <w:noProof/>
          <w:sz w:val="24"/>
          <w:szCs w:val="24"/>
        </w:rPr>
        <w:t>Deşeurile rezultate în urma executării construcţiilor (sapatura, spargeri drum etc) sunt:</w:t>
      </w:r>
    </w:p>
    <w:p w14:paraId="55CC8568" w14:textId="77777777" w:rsidR="00A71C75" w:rsidRPr="00E20CC7" w:rsidRDefault="00A71C75" w:rsidP="00A71C75">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deşeuri rezultate din curăţarea/pregătirea terenului - arbuşti şi rădăcini sunt deşeuri biodegradabile, cod: 20.02.01. Aceste ”deşeuri”, fiind biodegradabile, se pot folosi drept compost pentru îngrăşăminte naturale;</w:t>
      </w:r>
    </w:p>
    <w:p w14:paraId="2226C438" w14:textId="77777777" w:rsidR="00A71C75" w:rsidRPr="00E20CC7" w:rsidRDefault="00A71C75" w:rsidP="00A71C75">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pământul vegetal în exces (ce nu va fi refolosit la lucrare) nu poate fi considerat deşeu şi va fi împrăştiat/depus în zonele cu băltiri frecvente. Pământul vegetal excavat va fi utilizat la înierbarea taluzelor cât şi a altor platforme ce urmează a fi amenajate.</w:t>
      </w:r>
    </w:p>
    <w:p w14:paraId="44425F3A" w14:textId="77777777" w:rsidR="00A71C75" w:rsidRPr="00E20CC7" w:rsidRDefault="00A71C75" w:rsidP="00A71C75">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pământul din săpătură rezultat, va fi folosit în cadrul lucrărilor;</w:t>
      </w:r>
    </w:p>
    <w:p w14:paraId="414C0777" w14:textId="15970A8F" w:rsidR="00A71C75" w:rsidRPr="00E20CC7" w:rsidRDefault="00A71C75" w:rsidP="00A71C75">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beton (moloz) din spargere drum, cod 17.09.04, se va transporta la un depozit de deşeuri inerte (nepericuloase) autorizat conform legislaţiei în vigoare.</w:t>
      </w:r>
    </w:p>
    <w:p w14:paraId="52E61F72" w14:textId="77777777" w:rsidR="00035484" w:rsidRPr="00E20CC7" w:rsidRDefault="00035484" w:rsidP="00035484">
      <w:pPr>
        <w:pStyle w:val="NoSpacing"/>
        <w:ind w:left="1440"/>
        <w:rPr>
          <w:rFonts w:ascii="Century Gothic" w:hAnsi="Century Gothic"/>
          <w:b/>
          <w:bCs/>
          <w:sz w:val="24"/>
          <w:szCs w:val="24"/>
          <w:lang w:val="ro-RO"/>
        </w:rPr>
      </w:pPr>
    </w:p>
    <w:p w14:paraId="46F353B7" w14:textId="03B4EB5D" w:rsidR="003311C3" w:rsidRPr="00E20CC7" w:rsidRDefault="003311C3" w:rsidP="006015F2">
      <w:pPr>
        <w:pStyle w:val="NoSpacing"/>
        <w:numPr>
          <w:ilvl w:val="0"/>
          <w:numId w:val="8"/>
        </w:numPr>
        <w:rPr>
          <w:rFonts w:ascii="Century Gothic" w:hAnsi="Century Gothic"/>
          <w:b/>
          <w:bCs/>
          <w:sz w:val="24"/>
          <w:szCs w:val="24"/>
          <w:lang w:val="ro-RO"/>
        </w:rPr>
      </w:pPr>
      <w:r w:rsidRPr="00E20CC7">
        <w:rPr>
          <w:rFonts w:ascii="Century Gothic" w:hAnsi="Century Gothic"/>
          <w:b/>
          <w:bCs/>
          <w:sz w:val="24"/>
          <w:szCs w:val="24"/>
          <w:lang w:val="ro-RO"/>
        </w:rPr>
        <w:t>Gospodărirea substanţelor şi preparatelor chimice periculoase:</w:t>
      </w:r>
    </w:p>
    <w:p w14:paraId="1F867E92" w14:textId="6AA59BDF" w:rsidR="00035484" w:rsidRPr="00E20CC7" w:rsidRDefault="00035484" w:rsidP="00035484">
      <w:pPr>
        <w:pStyle w:val="NoSpacing"/>
        <w:ind w:left="-90" w:firstLine="810"/>
        <w:rPr>
          <w:rFonts w:ascii="Century Gothic" w:hAnsi="Century Gothic"/>
          <w:noProof/>
          <w:sz w:val="24"/>
          <w:szCs w:val="24"/>
        </w:rPr>
      </w:pPr>
      <w:r w:rsidRPr="00E20CC7">
        <w:rPr>
          <w:rFonts w:ascii="Century Gothic" w:hAnsi="Century Gothic"/>
          <w:noProof/>
          <w:sz w:val="24"/>
          <w:szCs w:val="24"/>
        </w:rPr>
        <w:t>Toate materialele care se vor utiliza la realizarea reţelei de alimentare cu apă nu vor conţine materiale toxice şi nu periclitează mediul înconjurător.</w:t>
      </w:r>
    </w:p>
    <w:p w14:paraId="05B25E0A" w14:textId="597A0E6C" w:rsidR="00035484" w:rsidRPr="00E20CC7" w:rsidRDefault="00035484" w:rsidP="00035484">
      <w:pPr>
        <w:pStyle w:val="NoSpacing"/>
        <w:ind w:left="-90" w:firstLine="810"/>
        <w:jc w:val="both"/>
        <w:rPr>
          <w:rFonts w:ascii="Century Gothic" w:hAnsi="Century Gothic"/>
          <w:noProof/>
          <w:sz w:val="24"/>
          <w:szCs w:val="24"/>
        </w:rPr>
      </w:pPr>
      <w:r w:rsidRPr="00E20CC7">
        <w:rPr>
          <w:rFonts w:ascii="Century Gothic" w:hAnsi="Century Gothic"/>
          <w:noProof/>
          <w:sz w:val="24"/>
          <w:szCs w:val="24"/>
        </w:rPr>
        <w:t>Investitorul va avea sarcina monitorizării activităţii constructorului (prin dirigintele de şantier), susţinerii şi îndrumării acestuia, astfel încât să fie respectate legile în vigoare şi avizele/acordurile/autorizaţiile obţinute pentru obiectiv.</w:t>
      </w:r>
    </w:p>
    <w:p w14:paraId="61EA1D1A" w14:textId="77777777" w:rsidR="002A738F" w:rsidRPr="00E20CC7" w:rsidRDefault="002A738F" w:rsidP="00035484">
      <w:pPr>
        <w:pStyle w:val="NoSpacing"/>
        <w:ind w:left="-90" w:firstLine="810"/>
        <w:jc w:val="both"/>
        <w:rPr>
          <w:rFonts w:ascii="Century Gothic" w:hAnsi="Century Gothic"/>
          <w:noProof/>
          <w:sz w:val="24"/>
          <w:szCs w:val="24"/>
        </w:rPr>
      </w:pPr>
    </w:p>
    <w:p w14:paraId="5C5592E4" w14:textId="77777777" w:rsidR="00035484" w:rsidRPr="00E20CC7" w:rsidRDefault="00035484" w:rsidP="00035484">
      <w:pPr>
        <w:pStyle w:val="ListParagraph"/>
        <w:suppressAutoHyphens/>
        <w:spacing w:after="0" w:line="240" w:lineRule="auto"/>
        <w:ind w:left="426"/>
        <w:jc w:val="both"/>
        <w:rPr>
          <w:rFonts w:ascii="Century Gothic" w:hAnsi="Century Gothic"/>
          <w:b/>
          <w:noProof/>
          <w:sz w:val="24"/>
          <w:szCs w:val="24"/>
          <w:lang w:val="ro-RO"/>
        </w:rPr>
      </w:pPr>
      <w:r w:rsidRPr="00E20CC7">
        <w:rPr>
          <w:rFonts w:ascii="Century Gothic" w:hAnsi="Century Gothic"/>
          <w:noProof/>
          <w:sz w:val="24"/>
          <w:szCs w:val="24"/>
        </w:rPr>
        <w:t xml:space="preserve">    </w:t>
      </w:r>
      <w:r w:rsidRPr="00E20CC7">
        <w:rPr>
          <w:rFonts w:ascii="Century Gothic" w:hAnsi="Century Gothic"/>
          <w:b/>
          <w:noProof/>
          <w:sz w:val="24"/>
          <w:szCs w:val="24"/>
          <w:lang w:val="ro-RO"/>
        </w:rPr>
        <w:t>Perioada de executie :</w:t>
      </w:r>
    </w:p>
    <w:p w14:paraId="0F878AE6" w14:textId="74BB7E02" w:rsidR="00035484" w:rsidRPr="00E20CC7" w:rsidRDefault="00035484" w:rsidP="00035484">
      <w:pPr>
        <w:widowControl w:val="0"/>
        <w:autoSpaceDE w:val="0"/>
        <w:autoSpaceDN w:val="0"/>
        <w:adjustRightInd w:val="0"/>
        <w:spacing w:line="240" w:lineRule="auto"/>
        <w:ind w:firstLine="720"/>
        <w:jc w:val="both"/>
        <w:rPr>
          <w:rFonts w:ascii="Century Gothic" w:hAnsi="Century Gothic"/>
          <w:iCs/>
          <w:noProof/>
          <w:sz w:val="24"/>
          <w:szCs w:val="24"/>
        </w:rPr>
      </w:pPr>
      <w:r w:rsidRPr="00E20CC7">
        <w:rPr>
          <w:rFonts w:ascii="Century Gothic" w:hAnsi="Century Gothic"/>
          <w:iCs/>
          <w:noProof/>
          <w:sz w:val="24"/>
          <w:szCs w:val="24"/>
        </w:rPr>
        <w:t xml:space="preserve">Sunt considerate substanţe periculoase: combustibilii, vopselele, grundurile, solvenţii şi lubrifianţii, ce se vor utiliza, dacă este cazul, în conformitate cu fişele tehnice de securitate/fraze de risc. </w:t>
      </w:r>
    </w:p>
    <w:p w14:paraId="5CA3DF03" w14:textId="77777777" w:rsidR="00592130" w:rsidRPr="00E20CC7" w:rsidRDefault="00592130" w:rsidP="00592130">
      <w:pPr>
        <w:widowControl w:val="0"/>
        <w:autoSpaceDE w:val="0"/>
        <w:autoSpaceDN w:val="0"/>
        <w:adjustRightInd w:val="0"/>
        <w:spacing w:after="0"/>
        <w:ind w:firstLine="284"/>
        <w:jc w:val="both"/>
        <w:rPr>
          <w:rFonts w:ascii="Century Gothic" w:hAnsi="Century Gothic"/>
          <w:iCs/>
          <w:noProof/>
          <w:sz w:val="24"/>
          <w:szCs w:val="24"/>
        </w:rPr>
      </w:pPr>
      <w:r w:rsidRPr="00E20CC7">
        <w:rPr>
          <w:rFonts w:ascii="Century Gothic" w:hAnsi="Century Gothic"/>
          <w:iCs/>
          <w:noProof/>
          <w:sz w:val="24"/>
          <w:szCs w:val="24"/>
        </w:rPr>
        <w:t>În conformitate cu legea 211/2011 titularul de activitate (anteprenorul) are următoarele obligaţii :</w:t>
      </w:r>
    </w:p>
    <w:p w14:paraId="15AF6A88"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să desemneze o persoană din rândul angajaţilor proprii care să urmărească şi să asigure îndeplinirea obligaţiilor prevăzute de prezenta lege sau să delege această obligaţie unei terţe persoane;</w:t>
      </w:r>
    </w:p>
    <w:p w14:paraId="0596A13A"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colectarea selectivă în containere inscripţionate funcţie de tipul deşeului generat,  pentru următoarelor tipuri de deşeuri: hârtie, metal, plastic şi sticlă.</w:t>
      </w:r>
    </w:p>
    <w:p w14:paraId="7EB3DBEC"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împrejmuirea tuturor spatiilor de depozitare;</w:t>
      </w:r>
    </w:p>
    <w:p w14:paraId="5508F33B"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deşeurile colectate se vor elimina periodic prin grija antreprenorului angajând  firme specializate pentru valorificarea după caz a acestora sau transportarea lor la  un depozit ecologic de deşeuri;</w:t>
      </w:r>
    </w:p>
    <w:p w14:paraId="5367FA12"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inventarierea tipurilor şi cantităţilor de deşeuri ce vor fi produse, inclusiv clasa de periculozitate a acestora;</w:t>
      </w:r>
    </w:p>
    <w:p w14:paraId="56F163FF"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identificarea măsurilor privind reducerea generării deşeurilor şi valorificării pe tipuri de deşeu;</w:t>
      </w:r>
    </w:p>
    <w:p w14:paraId="05961737"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lastRenderedPageBreak/>
        <w:t>amenajarea spaţiilor  speciale destinate depozitării temporare - platforme betonate cu şanţ perimetral de gardă pentru colectare ape pluviale;</w:t>
      </w:r>
    </w:p>
    <w:p w14:paraId="6A0549D5"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depozitarea deşeurilor periculoase în containere marcate/inscripţionate şi preluarea lor periodică de către firme specializate;</w:t>
      </w:r>
    </w:p>
    <w:p w14:paraId="67EE5AB3"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se va acorda o atenţie deosebită depozitării stratului de pământ vegetal, depozitarea făcându-se în apropierea frontului lucru în vederea reutilizării;</w:t>
      </w:r>
    </w:p>
    <w:p w14:paraId="3E1A7B90"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interzicerea incinerării oricăror tipuri de deşeuri;</w:t>
      </w:r>
    </w:p>
    <w:p w14:paraId="19032ACB"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repararea/verificarea utilajelor precum şi schimbarea uleiului să se facă în societăţi specializate;</w:t>
      </w:r>
    </w:p>
    <w:p w14:paraId="298D5B4E"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anvelopele uzate şi deşeurile metalice ce pot rezulta din reparaţiile la echipamentele de lucru, vor fi colectate selectiv şi eliminate de pe amplasament prin societăţi autorizate;</w:t>
      </w:r>
    </w:p>
    <w:p w14:paraId="2EF48399" w14:textId="77777777" w:rsidR="00592130" w:rsidRPr="00E20CC7" w:rsidRDefault="00592130" w:rsidP="00592130">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bateriile vor fi recuperate şi duse la filialele autorizate.</w:t>
      </w:r>
    </w:p>
    <w:p w14:paraId="0D1162DC" w14:textId="77777777" w:rsidR="002A738F" w:rsidRPr="00E20CC7" w:rsidRDefault="002A738F" w:rsidP="00035484">
      <w:pPr>
        <w:widowControl w:val="0"/>
        <w:autoSpaceDE w:val="0"/>
        <w:autoSpaceDN w:val="0"/>
        <w:adjustRightInd w:val="0"/>
        <w:spacing w:line="240" w:lineRule="auto"/>
        <w:ind w:firstLine="720"/>
        <w:jc w:val="both"/>
        <w:rPr>
          <w:rFonts w:ascii="Century Gothic" w:hAnsi="Century Gothic"/>
          <w:iCs/>
          <w:noProof/>
          <w:sz w:val="24"/>
          <w:szCs w:val="24"/>
        </w:rPr>
      </w:pPr>
    </w:p>
    <w:p w14:paraId="5DE862C2" w14:textId="46A6EE51" w:rsidR="00035484" w:rsidRPr="00E20CC7" w:rsidRDefault="00035484" w:rsidP="00035484">
      <w:pPr>
        <w:widowControl w:val="0"/>
        <w:autoSpaceDE w:val="0"/>
        <w:autoSpaceDN w:val="0"/>
        <w:adjustRightInd w:val="0"/>
        <w:spacing w:line="240" w:lineRule="auto"/>
        <w:ind w:firstLine="720"/>
        <w:jc w:val="both"/>
        <w:rPr>
          <w:rFonts w:ascii="Century Gothic" w:hAnsi="Century Gothic"/>
          <w:iCs/>
          <w:noProof/>
          <w:sz w:val="24"/>
          <w:szCs w:val="24"/>
        </w:rPr>
      </w:pPr>
      <w:r w:rsidRPr="00E20CC7">
        <w:rPr>
          <w:rFonts w:ascii="Century Gothic" w:hAnsi="Century Gothic"/>
          <w:iCs/>
          <w:noProof/>
          <w:sz w:val="24"/>
          <w:szCs w:val="24"/>
        </w:rPr>
        <w:t xml:space="preserve">Referitor la substanţele toxice şi periculoase, operaţiunile de </w:t>
      </w:r>
      <w:r w:rsidR="0021297A" w:rsidRPr="00E20CC7">
        <w:rPr>
          <w:rFonts w:ascii="Century Gothic" w:hAnsi="Century Gothic"/>
          <w:iCs/>
          <w:noProof/>
          <w:sz w:val="24"/>
          <w:szCs w:val="24"/>
        </w:rPr>
        <w:t>retelei de alimentare cu apa</w:t>
      </w:r>
      <w:r w:rsidRPr="00E20CC7">
        <w:rPr>
          <w:rFonts w:ascii="Century Gothic" w:hAnsi="Century Gothic"/>
          <w:iCs/>
          <w:noProof/>
          <w:sz w:val="24"/>
          <w:szCs w:val="24"/>
        </w:rPr>
        <w:t>, implică utilizarea unor materiale care pot fi considerate toxice şi periculoase. Cele mai folosite produse sunt:</w:t>
      </w:r>
    </w:p>
    <w:p w14:paraId="37219813" w14:textId="77777777" w:rsidR="00035484" w:rsidRPr="00E20CC7" w:rsidRDefault="00035484" w:rsidP="00035484">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combustibil folosit pentru utilaje şi vehicule de transport (motorina);</w:t>
      </w:r>
    </w:p>
    <w:p w14:paraId="1ED3E473" w14:textId="77777777" w:rsidR="00035484" w:rsidRPr="00E20CC7" w:rsidRDefault="00035484" w:rsidP="00035484">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benzina;</w:t>
      </w:r>
    </w:p>
    <w:p w14:paraId="41EFD78F" w14:textId="77777777" w:rsidR="00035484" w:rsidRPr="00E20CC7" w:rsidRDefault="00035484" w:rsidP="00035484">
      <w:pPr>
        <w:widowControl w:val="0"/>
        <w:numPr>
          <w:ilvl w:val="0"/>
          <w:numId w:val="17"/>
        </w:numPr>
        <w:autoSpaceDE w:val="0"/>
        <w:autoSpaceDN w:val="0"/>
        <w:adjustRightInd w:val="0"/>
        <w:spacing w:after="0" w:line="240" w:lineRule="auto"/>
        <w:ind w:left="284"/>
        <w:jc w:val="both"/>
        <w:rPr>
          <w:rFonts w:ascii="Century Gothic" w:hAnsi="Century Gothic"/>
          <w:iCs/>
          <w:noProof/>
          <w:sz w:val="24"/>
          <w:szCs w:val="24"/>
        </w:rPr>
      </w:pPr>
      <w:r w:rsidRPr="00E20CC7">
        <w:rPr>
          <w:rFonts w:ascii="Century Gothic" w:hAnsi="Century Gothic"/>
          <w:iCs/>
          <w:noProof/>
          <w:sz w:val="24"/>
          <w:szCs w:val="24"/>
        </w:rPr>
        <w:t>lubrifianţi (uleiuri, parafina)</w:t>
      </w:r>
    </w:p>
    <w:p w14:paraId="292D633D" w14:textId="77777777" w:rsidR="00035484" w:rsidRPr="00E20CC7" w:rsidRDefault="00035484" w:rsidP="00035484">
      <w:pPr>
        <w:widowControl w:val="0"/>
        <w:autoSpaceDE w:val="0"/>
        <w:autoSpaceDN w:val="0"/>
        <w:adjustRightInd w:val="0"/>
        <w:spacing w:line="240" w:lineRule="auto"/>
        <w:ind w:firstLine="720"/>
        <w:jc w:val="both"/>
        <w:rPr>
          <w:rFonts w:ascii="Century Gothic" w:hAnsi="Century Gothic"/>
          <w:iCs/>
          <w:noProof/>
          <w:sz w:val="24"/>
          <w:szCs w:val="24"/>
        </w:rPr>
      </w:pPr>
      <w:r w:rsidRPr="00E20CC7">
        <w:rPr>
          <w:rFonts w:ascii="Century Gothic" w:hAnsi="Century Gothic"/>
          <w:iCs/>
          <w:noProof/>
          <w:sz w:val="24"/>
          <w:szCs w:val="24"/>
        </w:rPr>
        <w:t xml:space="preserve">Pot apărea unele probleme în timpul manevrării şi utilizării acestor materiale/produse din partea constructorului. Personalul va fi instruit, să respecte normele specifice ale lucrărilor, pentru a asigura utilizarea acestor produse în condiţii de siguranţă. </w:t>
      </w:r>
    </w:p>
    <w:p w14:paraId="4D44F047" w14:textId="77777777" w:rsidR="00035484" w:rsidRPr="00E20CC7" w:rsidRDefault="00035484" w:rsidP="00035484">
      <w:pPr>
        <w:widowControl w:val="0"/>
        <w:spacing w:line="240" w:lineRule="auto"/>
        <w:ind w:firstLine="720"/>
        <w:jc w:val="both"/>
        <w:rPr>
          <w:rFonts w:ascii="Century Gothic" w:hAnsi="Century Gothic"/>
          <w:sz w:val="24"/>
          <w:szCs w:val="24"/>
        </w:rPr>
      </w:pPr>
      <w:r w:rsidRPr="00E20CC7">
        <w:rPr>
          <w:rFonts w:ascii="Century Gothic" w:hAnsi="Century Gothic"/>
          <w:sz w:val="24"/>
          <w:szCs w:val="24"/>
        </w:rPr>
        <w:t xml:space="preserve">La </w:t>
      </w:r>
      <w:proofErr w:type="spellStart"/>
      <w:r w:rsidRPr="00E20CC7">
        <w:rPr>
          <w:rFonts w:ascii="Century Gothic" w:hAnsi="Century Gothic"/>
          <w:sz w:val="24"/>
          <w:szCs w:val="24"/>
        </w:rPr>
        <w:t>utilizarea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substantelor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toxice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periculoase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uleiuri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unsori</w:t>
      </w:r>
      <w:proofErr w:type="spellEnd"/>
      <w:r w:rsidRPr="00E20CC7">
        <w:rPr>
          <w:rFonts w:ascii="Century Gothic" w:hAnsi="Century Gothic"/>
          <w:sz w:val="24"/>
          <w:szCs w:val="24"/>
        </w:rPr>
        <w:t xml:space="preserve">, petrol </w:t>
      </w:r>
      <w:proofErr w:type="spellStart"/>
      <w:r w:rsidRPr="00E20CC7">
        <w:rPr>
          <w:rFonts w:ascii="Century Gothic" w:hAnsi="Century Gothic"/>
          <w:sz w:val="24"/>
          <w:szCs w:val="24"/>
        </w:rPr>
        <w:t>distilat</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diluant</w:t>
      </w:r>
      <w:proofErr w:type="spellEnd"/>
      <w:r w:rsidRPr="00E20CC7">
        <w:rPr>
          <w:rFonts w:ascii="Century Gothic" w:hAnsi="Century Gothic"/>
          <w:sz w:val="24"/>
          <w:szCs w:val="24"/>
        </w:rPr>
        <w:t xml:space="preserve"> etc.) se </w:t>
      </w:r>
      <w:proofErr w:type="spellStart"/>
      <w:r w:rsidRPr="00E20CC7">
        <w:rPr>
          <w:rFonts w:ascii="Century Gothic" w:hAnsi="Century Gothic"/>
          <w:sz w:val="24"/>
          <w:szCs w:val="24"/>
        </w:rPr>
        <w:t>vor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respecta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prevederile</w:t>
      </w:r>
      <w:proofErr w:type="spellEnd"/>
      <w:r w:rsidRPr="00E20CC7">
        <w:rPr>
          <w:rFonts w:ascii="Century Gothic" w:hAnsi="Century Gothic"/>
          <w:sz w:val="24"/>
          <w:szCs w:val="24"/>
        </w:rPr>
        <w:t xml:space="preserve"> din </w:t>
      </w:r>
      <w:proofErr w:type="spellStart"/>
      <w:r w:rsidRPr="00E20CC7">
        <w:rPr>
          <w:rFonts w:ascii="Century Gothic" w:hAnsi="Century Gothic"/>
          <w:sz w:val="24"/>
          <w:szCs w:val="24"/>
        </w:rPr>
        <w:t>fisa</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securitate</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produsului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respectiv</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Lavetele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folosite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pentru</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curatare</w:t>
      </w:r>
      <w:proofErr w:type="spellEnd"/>
      <w:r w:rsidRPr="00E20CC7">
        <w:rPr>
          <w:rFonts w:ascii="Century Gothic" w:hAnsi="Century Gothic"/>
          <w:sz w:val="24"/>
          <w:szCs w:val="24"/>
        </w:rPr>
        <w:t xml:space="preserve">, impregnate cu </w:t>
      </w:r>
      <w:proofErr w:type="spellStart"/>
      <w:r w:rsidRPr="00E20CC7">
        <w:rPr>
          <w:rFonts w:ascii="Century Gothic" w:hAnsi="Century Gothic"/>
          <w:sz w:val="24"/>
          <w:szCs w:val="24"/>
        </w:rPr>
        <w:t>astfel</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substante</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colecta</w:t>
      </w:r>
      <w:proofErr w:type="spellEnd"/>
      <w:r w:rsidRPr="00E20CC7">
        <w:rPr>
          <w:rFonts w:ascii="Century Gothic" w:hAnsi="Century Gothic"/>
          <w:sz w:val="24"/>
          <w:szCs w:val="24"/>
        </w:rPr>
        <w:t xml:space="preserve"> in </w:t>
      </w:r>
      <w:proofErr w:type="spellStart"/>
      <w:r w:rsidRPr="00E20CC7">
        <w:rPr>
          <w:rFonts w:ascii="Century Gothic" w:hAnsi="Century Gothic"/>
          <w:sz w:val="24"/>
          <w:szCs w:val="24"/>
        </w:rPr>
        <w:t>saci</w:t>
      </w:r>
      <w:proofErr w:type="spellEnd"/>
      <w:r w:rsidRPr="00E20CC7">
        <w:rPr>
          <w:rFonts w:ascii="Century Gothic" w:hAnsi="Century Gothic"/>
          <w:sz w:val="24"/>
          <w:szCs w:val="24"/>
        </w:rPr>
        <w:t xml:space="preserve"> de plastic </w:t>
      </w:r>
      <w:proofErr w:type="spellStart"/>
      <w:r w:rsidRPr="00E20CC7">
        <w:rPr>
          <w:rFonts w:ascii="Century Gothic" w:hAnsi="Century Gothic"/>
          <w:sz w:val="24"/>
          <w:szCs w:val="24"/>
        </w:rPr>
        <w:t>si</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depozita</w:t>
      </w:r>
      <w:proofErr w:type="spellEnd"/>
      <w:r w:rsidRPr="00E20CC7">
        <w:rPr>
          <w:rFonts w:ascii="Century Gothic" w:hAnsi="Century Gothic"/>
          <w:sz w:val="24"/>
          <w:szCs w:val="24"/>
        </w:rPr>
        <w:t xml:space="preserve"> in </w:t>
      </w:r>
      <w:proofErr w:type="spellStart"/>
      <w:r w:rsidRPr="00E20CC7">
        <w:rPr>
          <w:rFonts w:ascii="Century Gothic" w:hAnsi="Century Gothic"/>
          <w:sz w:val="24"/>
          <w:szCs w:val="24"/>
        </w:rPr>
        <w:t>containere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metalice</w:t>
      </w:r>
      <w:proofErr w:type="spellEnd"/>
      <w:r w:rsidRPr="00E20CC7">
        <w:rPr>
          <w:rFonts w:ascii="Century Gothic" w:hAnsi="Century Gothic"/>
          <w:sz w:val="24"/>
          <w:szCs w:val="24"/>
        </w:rPr>
        <w:t xml:space="preserve"> in </w:t>
      </w:r>
      <w:proofErr w:type="spellStart"/>
      <w:r w:rsidRPr="00E20CC7">
        <w:rPr>
          <w:rFonts w:ascii="Century Gothic" w:hAnsi="Century Gothic"/>
          <w:sz w:val="24"/>
          <w:szCs w:val="24"/>
        </w:rPr>
        <w:t>vederea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predarii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unei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firme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autorizate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Deseurile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marunte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rezultate</w:t>
      </w:r>
      <w:proofErr w:type="spellEnd"/>
      <w:r w:rsidRPr="00E20CC7">
        <w:rPr>
          <w:rFonts w:ascii="Century Gothic" w:hAnsi="Century Gothic"/>
          <w:sz w:val="24"/>
          <w:szCs w:val="24"/>
        </w:rPr>
        <w:t xml:space="preserve"> din </w:t>
      </w:r>
      <w:proofErr w:type="spellStart"/>
      <w:r w:rsidRPr="00E20CC7">
        <w:rPr>
          <w:rFonts w:ascii="Century Gothic" w:hAnsi="Century Gothic"/>
          <w:sz w:val="24"/>
          <w:szCs w:val="24"/>
        </w:rPr>
        <w:t>ambalaje</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colecta</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catre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executantul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lucrarii</w:t>
      </w:r>
      <w:proofErr w:type="spellEnd"/>
      <w:r w:rsidRPr="00E20CC7">
        <w:rPr>
          <w:rFonts w:ascii="Century Gothic" w:hAnsi="Century Gothic"/>
          <w:sz w:val="24"/>
          <w:szCs w:val="24"/>
        </w:rPr>
        <w:t>.</w:t>
      </w:r>
    </w:p>
    <w:p w14:paraId="68C2BAD1" w14:textId="77777777" w:rsidR="00035484" w:rsidRPr="00E20CC7" w:rsidRDefault="00035484" w:rsidP="00035484">
      <w:pPr>
        <w:widowControl w:val="0"/>
        <w:autoSpaceDE w:val="0"/>
        <w:autoSpaceDN w:val="0"/>
        <w:adjustRightInd w:val="0"/>
        <w:spacing w:line="240" w:lineRule="auto"/>
        <w:ind w:firstLine="720"/>
        <w:jc w:val="both"/>
        <w:rPr>
          <w:rFonts w:ascii="Century Gothic" w:hAnsi="Century Gothic"/>
          <w:iCs/>
          <w:noProof/>
          <w:sz w:val="24"/>
          <w:szCs w:val="24"/>
        </w:rPr>
      </w:pPr>
      <w:r w:rsidRPr="00E20CC7">
        <w:rPr>
          <w:rFonts w:ascii="Century Gothic" w:hAnsi="Century Gothic"/>
          <w:iCs/>
          <w:noProof/>
          <w:sz w:val="24"/>
          <w:szCs w:val="24"/>
        </w:rPr>
        <w:t>Carburanţi şi lubrifianţi utilizaţi pentru funcţionarea vehiculelor şi utilajelor implicate în realizarea lucrărilor nu se vor stoca pe amplasament. Alimentarea cu carburanţi şi schimburile/completările de uleiuri se vor efectua în unităţi specializate.</w:t>
      </w:r>
    </w:p>
    <w:p w14:paraId="7540C374" w14:textId="77777777" w:rsidR="00035484" w:rsidRPr="00E20CC7" w:rsidRDefault="00035484" w:rsidP="00035484">
      <w:pPr>
        <w:pStyle w:val="NoSpacing"/>
        <w:rPr>
          <w:rFonts w:ascii="Century Gothic" w:hAnsi="Century Gothic"/>
          <w:b/>
          <w:bCs/>
          <w:sz w:val="24"/>
          <w:szCs w:val="24"/>
          <w:lang w:val="ro-RO"/>
        </w:rPr>
      </w:pPr>
    </w:p>
    <w:p w14:paraId="3F85D8FF" w14:textId="3AF121CD" w:rsidR="003311C3" w:rsidRPr="00E20CC7" w:rsidRDefault="003311C3" w:rsidP="003311C3">
      <w:pPr>
        <w:pStyle w:val="NoSpacing"/>
        <w:numPr>
          <w:ilvl w:val="0"/>
          <w:numId w:val="1"/>
        </w:numPr>
        <w:rPr>
          <w:rFonts w:ascii="Century Gothic" w:hAnsi="Century Gothic"/>
          <w:b/>
          <w:bCs/>
          <w:sz w:val="24"/>
          <w:szCs w:val="24"/>
          <w:lang w:val="ro-RO"/>
        </w:rPr>
      </w:pPr>
      <w:r w:rsidRPr="00E20CC7">
        <w:rPr>
          <w:rFonts w:ascii="Century Gothic" w:hAnsi="Century Gothic"/>
          <w:b/>
          <w:bCs/>
          <w:sz w:val="24"/>
          <w:szCs w:val="24"/>
          <w:lang w:val="ro-RO"/>
        </w:rPr>
        <w:t>Descrierea aspetelor de mediu susceptibile a fi  afectate în mod semnificativ de proiect:</w:t>
      </w:r>
    </w:p>
    <w:p w14:paraId="4FAA9681" w14:textId="77777777" w:rsidR="00035484" w:rsidRPr="00E20CC7" w:rsidRDefault="00035484" w:rsidP="00035484">
      <w:pPr>
        <w:pStyle w:val="NoSpacing"/>
        <w:ind w:left="1080"/>
        <w:rPr>
          <w:rFonts w:ascii="Century Gothic" w:hAnsi="Century Gothic"/>
          <w:b/>
          <w:bCs/>
          <w:sz w:val="24"/>
          <w:szCs w:val="24"/>
          <w:lang w:val="ro-RO"/>
        </w:rPr>
      </w:pPr>
    </w:p>
    <w:p w14:paraId="6FD7769A" w14:textId="601DA72C" w:rsidR="00F10E84" w:rsidRPr="00E20CC7" w:rsidRDefault="00F10E84" w:rsidP="00F10E84">
      <w:pPr>
        <w:spacing w:after="0"/>
        <w:ind w:firstLine="720"/>
        <w:jc w:val="both"/>
        <w:rPr>
          <w:rFonts w:ascii="Century Gothic" w:hAnsi="Century Gothic"/>
          <w:sz w:val="24"/>
          <w:szCs w:val="24"/>
        </w:rPr>
      </w:pPr>
      <w:proofErr w:type="spellStart"/>
      <w:r w:rsidRPr="00E20CC7">
        <w:rPr>
          <w:rFonts w:ascii="Century Gothic" w:hAnsi="Century Gothic"/>
          <w:sz w:val="24"/>
          <w:szCs w:val="24"/>
        </w:rPr>
        <w:t>Impactul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asupra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popula</w:t>
      </w:r>
      <w:r w:rsidRPr="00E20CC7">
        <w:rPr>
          <w:rFonts w:ascii="Calibri" w:hAnsi="Calibri" w:cs="Calibri"/>
          <w:sz w:val="24"/>
          <w:szCs w:val="24"/>
        </w:rPr>
        <w:t>ț</w:t>
      </w:r>
      <w:r w:rsidRPr="00E20CC7">
        <w:rPr>
          <w:rFonts w:ascii="Century Gothic" w:hAnsi="Century Gothic"/>
          <w:sz w:val="24"/>
          <w:szCs w:val="24"/>
        </w:rPr>
        <w:t>iei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w:t>
      </w:r>
      <w:r w:rsidRPr="00E20CC7">
        <w:rPr>
          <w:rFonts w:ascii="Century Gothic" w:hAnsi="Century Gothic" w:cs="Century Gothic"/>
          <w:sz w:val="24"/>
          <w:szCs w:val="24"/>
        </w:rPr>
        <w:t>ă</w:t>
      </w:r>
      <w:r w:rsidRPr="00E20CC7">
        <w:rPr>
          <w:rFonts w:ascii="Century Gothic" w:hAnsi="Century Gothic"/>
          <w:sz w:val="24"/>
          <w:szCs w:val="24"/>
        </w:rPr>
        <w:t>n</w:t>
      </w:r>
      <w:r w:rsidRPr="00E20CC7">
        <w:rPr>
          <w:rFonts w:ascii="Century Gothic" w:hAnsi="Century Gothic" w:cs="Century Gothic"/>
          <w:sz w:val="24"/>
          <w:szCs w:val="24"/>
        </w:rPr>
        <w:t>ă</w:t>
      </w:r>
      <w:r w:rsidRPr="00E20CC7">
        <w:rPr>
          <w:rFonts w:ascii="Century Gothic" w:hAnsi="Century Gothic"/>
          <w:sz w:val="24"/>
          <w:szCs w:val="24"/>
        </w:rPr>
        <w:t>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sz w:val="24"/>
          <w:szCs w:val="24"/>
        </w:rPr>
        <w:t>ii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umane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biodiversit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sz w:val="24"/>
          <w:szCs w:val="24"/>
        </w:rPr>
        <w:t>ii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acord</w:t>
      </w:r>
      <w:r w:rsidRPr="00E20CC7">
        <w:rPr>
          <w:rFonts w:ascii="Century Gothic" w:hAnsi="Century Gothic" w:cs="Century Gothic"/>
          <w:sz w:val="24"/>
          <w:szCs w:val="24"/>
        </w:rPr>
        <w:t>â</w:t>
      </w:r>
      <w:r w:rsidRPr="00E20CC7">
        <w:rPr>
          <w:rFonts w:ascii="Century Gothic" w:hAnsi="Century Gothic"/>
          <w:sz w:val="24"/>
          <w:szCs w:val="24"/>
        </w:rPr>
        <w:t>nd</w:t>
      </w:r>
      <w:proofErr w:type="spellEnd"/>
      <w:r w:rsidRPr="00E20CC7">
        <w:rPr>
          <w:rFonts w:ascii="Century Gothic" w:hAnsi="Century Gothic"/>
          <w:sz w:val="24"/>
          <w:szCs w:val="24"/>
        </w:rPr>
        <w:t xml:space="preserve"> o </w:t>
      </w:r>
      <w:proofErr w:type="spellStart"/>
      <w:r w:rsidRPr="00E20CC7">
        <w:rPr>
          <w:rFonts w:ascii="Century Gothic" w:hAnsi="Century Gothic"/>
          <w:sz w:val="24"/>
          <w:szCs w:val="24"/>
        </w:rPr>
        <w:t>aten</w:t>
      </w:r>
      <w:r w:rsidRPr="00E20CC7">
        <w:rPr>
          <w:rFonts w:ascii="Calibri" w:hAnsi="Calibri" w:cs="Calibri"/>
          <w:sz w:val="24"/>
          <w:szCs w:val="24"/>
        </w:rPr>
        <w:t>ț</w:t>
      </w:r>
      <w:r w:rsidRPr="00E20CC7">
        <w:rPr>
          <w:rFonts w:ascii="Century Gothic" w:hAnsi="Century Gothic"/>
          <w:sz w:val="24"/>
          <w:szCs w:val="24"/>
        </w:rPr>
        <w:t>ie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special</w:t>
      </w:r>
      <w:r w:rsidRPr="00E20CC7">
        <w:rPr>
          <w:rFonts w:ascii="Century Gothic" w:hAnsi="Century Gothic" w:cs="Century Gothic"/>
          <w:sz w:val="24"/>
          <w:szCs w:val="24"/>
        </w:rPr>
        <w:t>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speciilor</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habitatelor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protejate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conservarea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habitatelor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naturale</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florei</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faunei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w:t>
      </w:r>
      <w:r w:rsidRPr="00E20CC7">
        <w:rPr>
          <w:rFonts w:ascii="Century Gothic" w:hAnsi="Century Gothic" w:cs="Century Gothic"/>
          <w:sz w:val="24"/>
          <w:szCs w:val="24"/>
        </w:rPr>
        <w:t>ă</w:t>
      </w:r>
      <w:r w:rsidRPr="00E20CC7">
        <w:rPr>
          <w:rFonts w:ascii="Century Gothic" w:hAnsi="Century Gothic"/>
          <w:sz w:val="24"/>
          <w:szCs w:val="24"/>
        </w:rPr>
        <w:t>lbatice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terenurilor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solului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folosin</w:t>
      </w:r>
      <w:r w:rsidRPr="00E20CC7">
        <w:rPr>
          <w:rFonts w:ascii="Calibri" w:hAnsi="Calibri" w:cs="Calibri"/>
          <w:sz w:val="24"/>
          <w:szCs w:val="24"/>
        </w:rPr>
        <w:t>ț</w:t>
      </w:r>
      <w:r w:rsidRPr="00E20CC7">
        <w:rPr>
          <w:rFonts w:ascii="Century Gothic" w:hAnsi="Century Gothic"/>
          <w:sz w:val="24"/>
          <w:szCs w:val="24"/>
        </w:rPr>
        <w:t>elor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bunurilor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materiale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calit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sz w:val="24"/>
          <w:szCs w:val="24"/>
        </w:rPr>
        <w:t>ii</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regimului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cantitativ</w:t>
      </w:r>
      <w:proofErr w:type="spellEnd"/>
      <w:r w:rsidRPr="00E20CC7">
        <w:rPr>
          <w:rFonts w:ascii="Century Gothic" w:hAnsi="Century Gothic"/>
          <w:sz w:val="24"/>
          <w:szCs w:val="24"/>
        </w:rPr>
        <w:t xml:space="preserve"> al </w:t>
      </w:r>
      <w:proofErr w:type="spellStart"/>
      <w:r w:rsidRPr="00E20CC7">
        <w:rPr>
          <w:rFonts w:ascii="Century Gothic" w:hAnsi="Century Gothic"/>
          <w:sz w:val="24"/>
          <w:szCs w:val="24"/>
        </w:rPr>
        <w:t>apei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calit</w:t>
      </w:r>
      <w:r w:rsidRPr="00E20CC7">
        <w:rPr>
          <w:rFonts w:ascii="Century Gothic" w:hAnsi="Century Gothic" w:cs="Century Gothic"/>
          <w:sz w:val="24"/>
          <w:szCs w:val="24"/>
        </w:rPr>
        <w:t>ă</w:t>
      </w:r>
      <w:r w:rsidRPr="00E20CC7">
        <w:rPr>
          <w:rFonts w:ascii="Calibri" w:hAnsi="Calibri" w:cs="Calibri"/>
          <w:sz w:val="24"/>
          <w:szCs w:val="24"/>
        </w:rPr>
        <w:t>ț</w:t>
      </w:r>
      <w:r w:rsidRPr="00E20CC7">
        <w:rPr>
          <w:rFonts w:ascii="Century Gothic" w:hAnsi="Century Gothic"/>
          <w:sz w:val="24"/>
          <w:szCs w:val="24"/>
        </w:rPr>
        <w:t>ii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aerului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climei</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exemplu</w:t>
      </w:r>
      <w:proofErr w:type="spellEnd"/>
      <w:r w:rsidRPr="00E20CC7">
        <w:rPr>
          <w:rFonts w:ascii="Century Gothic" w:hAnsi="Century Gothic"/>
          <w:sz w:val="24"/>
          <w:szCs w:val="24"/>
        </w:rPr>
        <w:t xml:space="preserve">, natura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amploarea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emisiilor</w:t>
      </w:r>
      <w:proofErr w:type="spellEnd"/>
      <w:r w:rsidRPr="00E20CC7">
        <w:rPr>
          <w:rFonts w:ascii="Century Gothic" w:hAnsi="Century Gothic"/>
          <w:sz w:val="24"/>
          <w:szCs w:val="24"/>
        </w:rPr>
        <w:t xml:space="preserve"> de gaze cu </w:t>
      </w:r>
      <w:proofErr w:type="spellStart"/>
      <w:r w:rsidRPr="00E20CC7">
        <w:rPr>
          <w:rFonts w:ascii="Century Gothic" w:hAnsi="Century Gothic"/>
          <w:sz w:val="24"/>
          <w:szCs w:val="24"/>
        </w:rPr>
        <w:t>efect</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seră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zgomotelor</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vibra</w:t>
      </w:r>
      <w:r w:rsidRPr="00E20CC7">
        <w:rPr>
          <w:rFonts w:ascii="Calibri" w:hAnsi="Calibri" w:cs="Calibri"/>
          <w:sz w:val="24"/>
          <w:szCs w:val="24"/>
        </w:rPr>
        <w:t>ț</w:t>
      </w:r>
      <w:r w:rsidRPr="00E20CC7">
        <w:rPr>
          <w:rFonts w:ascii="Century Gothic" w:hAnsi="Century Gothic"/>
          <w:sz w:val="24"/>
          <w:szCs w:val="24"/>
        </w:rPr>
        <w:t>iilor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peisajului</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mediului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vizual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patrimoniului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istoric</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cultural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asupra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lastRenderedPageBreak/>
        <w:t>interac</w:t>
      </w:r>
      <w:r w:rsidRPr="00E20CC7">
        <w:rPr>
          <w:rFonts w:ascii="Calibri" w:hAnsi="Calibri" w:cs="Calibri"/>
          <w:sz w:val="24"/>
          <w:szCs w:val="24"/>
        </w:rPr>
        <w:t>ț</w:t>
      </w:r>
      <w:r w:rsidRPr="00E20CC7">
        <w:rPr>
          <w:rFonts w:ascii="Century Gothic" w:hAnsi="Century Gothic"/>
          <w:sz w:val="24"/>
          <w:szCs w:val="24"/>
        </w:rPr>
        <w:t>iunilor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dintre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aceste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elemente</w:t>
      </w:r>
      <w:proofErr w:type="spellEnd"/>
      <w:r w:rsidRPr="00E20CC7">
        <w:rPr>
          <w:rFonts w:ascii="Century Gothic" w:hAnsi="Century Gothic"/>
          <w:sz w:val="24"/>
          <w:szCs w:val="24"/>
        </w:rPr>
        <w:t xml:space="preserve">. Natura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adic</w:t>
      </w:r>
      <w:r w:rsidRPr="00E20CC7">
        <w:rPr>
          <w:rFonts w:ascii="Century Gothic" w:hAnsi="Century Gothic" w:cs="Century Gothic"/>
          <w:sz w:val="24"/>
          <w:szCs w:val="24"/>
        </w:rPr>
        <w:t>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impactul</w:t>
      </w:r>
      <w:proofErr w:type="spellEnd"/>
      <w:r w:rsidRPr="00E20CC7">
        <w:rPr>
          <w:rFonts w:ascii="Century Gothic" w:hAnsi="Century Gothic"/>
          <w:sz w:val="24"/>
          <w:szCs w:val="24"/>
        </w:rPr>
        <w:t xml:space="preserve"> direct, indirect, </w:t>
      </w:r>
      <w:proofErr w:type="spellStart"/>
      <w:r w:rsidRPr="00E20CC7">
        <w:rPr>
          <w:rFonts w:ascii="Century Gothic" w:hAnsi="Century Gothic"/>
          <w:sz w:val="24"/>
          <w:szCs w:val="24"/>
        </w:rPr>
        <w:t>secundar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cumulativ</w:t>
      </w:r>
      <w:proofErr w:type="spellEnd"/>
      <w:r w:rsidRPr="00E20CC7">
        <w:rPr>
          <w:rFonts w:ascii="Century Gothic" w:hAnsi="Century Gothic"/>
          <w:sz w:val="24"/>
          <w:szCs w:val="24"/>
        </w:rPr>
        <w:t xml:space="preserve">, pe termen </w:t>
      </w:r>
      <w:proofErr w:type="spellStart"/>
      <w:r w:rsidRPr="00E20CC7">
        <w:rPr>
          <w:rFonts w:ascii="Century Gothic" w:hAnsi="Century Gothic"/>
          <w:sz w:val="24"/>
          <w:szCs w:val="24"/>
        </w:rPr>
        <w:t>scurt</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mediu</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lung, permanent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temporar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pozitiv</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negativ</w:t>
      </w:r>
      <w:proofErr w:type="spellEnd"/>
      <w:r w:rsidRPr="00E20CC7">
        <w:rPr>
          <w:rFonts w:ascii="Century Gothic" w:hAnsi="Century Gothic"/>
          <w:sz w:val="24"/>
          <w:szCs w:val="24"/>
        </w:rPr>
        <w:t>);</w:t>
      </w:r>
    </w:p>
    <w:p w14:paraId="37EDD347" w14:textId="77777777" w:rsidR="00F10E84" w:rsidRPr="00E20CC7" w:rsidRDefault="00F10E84" w:rsidP="00F10E84">
      <w:pPr>
        <w:spacing w:after="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extinderea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 xml:space="preserve"> (zona </w:t>
      </w:r>
      <w:proofErr w:type="spellStart"/>
      <w:r w:rsidRPr="00E20CC7">
        <w:rPr>
          <w:rFonts w:ascii="Century Gothic" w:hAnsi="Century Gothic"/>
          <w:sz w:val="24"/>
          <w:szCs w:val="24"/>
        </w:rPr>
        <w:t>geografică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numărul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popula</w:t>
      </w:r>
      <w:r w:rsidRPr="00E20CC7">
        <w:rPr>
          <w:rFonts w:ascii="Calibri" w:hAnsi="Calibri" w:cs="Calibri"/>
          <w:sz w:val="24"/>
          <w:szCs w:val="24"/>
        </w:rPr>
        <w:t>ț</w:t>
      </w:r>
      <w:r w:rsidRPr="00E20CC7">
        <w:rPr>
          <w:rFonts w:ascii="Century Gothic" w:hAnsi="Century Gothic"/>
          <w:sz w:val="24"/>
          <w:szCs w:val="24"/>
        </w:rPr>
        <w:t>iei</w:t>
      </w:r>
      <w:proofErr w:type="spellEnd"/>
      <w:r w:rsidRPr="00E20CC7">
        <w:rPr>
          <w:rFonts w:ascii="Century Gothic" w:hAnsi="Century Gothic"/>
          <w:sz w:val="24"/>
          <w:szCs w:val="24"/>
        </w:rPr>
        <w:t>/</w:t>
      </w:r>
      <w:proofErr w:type="spellStart"/>
      <w:r w:rsidRPr="00E20CC7">
        <w:rPr>
          <w:rFonts w:ascii="Century Gothic" w:hAnsi="Century Gothic"/>
          <w:sz w:val="24"/>
          <w:szCs w:val="24"/>
        </w:rPr>
        <w:t>habitatelor</w:t>
      </w:r>
      <w:proofErr w:type="spellEnd"/>
      <w:r w:rsidRPr="00E20CC7">
        <w:rPr>
          <w:rFonts w:ascii="Century Gothic" w:hAnsi="Century Gothic"/>
          <w:sz w:val="24"/>
          <w:szCs w:val="24"/>
        </w:rPr>
        <w:t>/</w:t>
      </w:r>
      <w:proofErr w:type="spellStart"/>
      <w:r w:rsidRPr="00E20CC7">
        <w:rPr>
          <w:rFonts w:ascii="Century Gothic" w:hAnsi="Century Gothic"/>
          <w:sz w:val="24"/>
          <w:szCs w:val="24"/>
        </w:rPr>
        <w:t>speciilor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afectate</w:t>
      </w:r>
      <w:proofErr w:type="spellEnd"/>
      <w:r w:rsidRPr="00E20CC7">
        <w:rPr>
          <w:rFonts w:ascii="Century Gothic" w:hAnsi="Century Gothic"/>
          <w:sz w:val="24"/>
          <w:szCs w:val="24"/>
        </w:rPr>
        <w:t>);</w:t>
      </w:r>
    </w:p>
    <w:p w14:paraId="39CF22D6" w14:textId="77777777" w:rsidR="00F10E84" w:rsidRPr="00E20CC7" w:rsidRDefault="00F10E84" w:rsidP="00F10E84">
      <w:pPr>
        <w:spacing w:after="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magnitudinea</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complexitatea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w:t>
      </w:r>
    </w:p>
    <w:p w14:paraId="5A782FA0" w14:textId="77777777" w:rsidR="00F10E84" w:rsidRPr="00E20CC7" w:rsidRDefault="00F10E84" w:rsidP="00F10E84">
      <w:pPr>
        <w:spacing w:after="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probabilitatea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w:t>
      </w:r>
    </w:p>
    <w:p w14:paraId="4FC7FCB1" w14:textId="77777777" w:rsidR="00F10E84" w:rsidRPr="00E20CC7" w:rsidRDefault="00F10E84" w:rsidP="00F10E84">
      <w:pPr>
        <w:spacing w:after="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durata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frecven</w:t>
      </w:r>
      <w:r w:rsidRPr="00E20CC7">
        <w:rPr>
          <w:rFonts w:ascii="Calibri" w:hAnsi="Calibri" w:cs="Calibri"/>
          <w:sz w:val="24"/>
          <w:szCs w:val="24"/>
        </w:rPr>
        <w:t>ț</w:t>
      </w:r>
      <w:r w:rsidRPr="00E20CC7">
        <w:rPr>
          <w:rFonts w:ascii="Century Gothic" w:hAnsi="Century Gothic"/>
          <w:sz w:val="24"/>
          <w:szCs w:val="24"/>
        </w:rPr>
        <w:t>a</w:t>
      </w:r>
      <w:proofErr w:type="spellEnd"/>
      <w:r w:rsidRPr="00E20CC7">
        <w:rPr>
          <w:rFonts w:ascii="Century Gothic" w:hAnsi="Century Gothic"/>
          <w:sz w:val="24"/>
          <w:szCs w:val="24"/>
        </w:rPr>
        <w:t xml:space="preserve"> </w:t>
      </w:r>
      <w:proofErr w:type="spellStart"/>
      <w:r w:rsidRPr="00E20CC7">
        <w:rPr>
          <w:rFonts w:ascii="Calibri" w:hAnsi="Calibri" w:cs="Calibri"/>
          <w:sz w:val="24"/>
          <w:szCs w:val="24"/>
        </w:rPr>
        <w:t>ș</w:t>
      </w:r>
      <w:r w:rsidRPr="00E20CC7">
        <w:rPr>
          <w:rFonts w:ascii="Century Gothic" w:hAnsi="Century Gothic"/>
          <w:sz w:val="24"/>
          <w:szCs w:val="24"/>
        </w:rPr>
        <w:t>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reversibilitatea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w:t>
      </w:r>
    </w:p>
    <w:p w14:paraId="4635FDE6" w14:textId="77777777" w:rsidR="00F10E84" w:rsidRPr="00E20CC7" w:rsidRDefault="00F10E84" w:rsidP="00F10E84">
      <w:pPr>
        <w:spacing w:after="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măsurile</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evitare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reducere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sau</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ameliorare</w:t>
      </w:r>
      <w:proofErr w:type="spellEnd"/>
      <w:r w:rsidRPr="00E20CC7">
        <w:rPr>
          <w:rFonts w:ascii="Century Gothic" w:hAnsi="Century Gothic"/>
          <w:sz w:val="24"/>
          <w:szCs w:val="24"/>
        </w:rPr>
        <w:t xml:space="preserve"> </w:t>
      </w:r>
      <w:proofErr w:type="gramStart"/>
      <w:r w:rsidRPr="00E20CC7">
        <w:rPr>
          <w:rFonts w:ascii="Century Gothic" w:hAnsi="Century Gothic"/>
          <w:sz w:val="24"/>
          <w:szCs w:val="24"/>
        </w:rPr>
        <w:t>a</w:t>
      </w:r>
      <w:proofErr w:type="gram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semnificativ</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asupra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mediului</w:t>
      </w:r>
      <w:proofErr w:type="spellEnd"/>
      <w:r w:rsidRPr="00E20CC7">
        <w:rPr>
          <w:rFonts w:ascii="Century Gothic" w:hAnsi="Century Gothic"/>
          <w:sz w:val="24"/>
          <w:szCs w:val="24"/>
        </w:rPr>
        <w:t>;</w:t>
      </w:r>
    </w:p>
    <w:p w14:paraId="649C8140" w14:textId="77777777" w:rsidR="002A738F" w:rsidRPr="00E20CC7" w:rsidRDefault="00F10E84" w:rsidP="002A738F">
      <w:pPr>
        <w:spacing w:after="0"/>
        <w:jc w:val="both"/>
        <w:rPr>
          <w:rFonts w:ascii="Century Gothic" w:hAnsi="Century Gothic"/>
          <w:sz w:val="24"/>
          <w:szCs w:val="24"/>
        </w:rPr>
      </w:pPr>
      <w:r w:rsidRPr="00E20CC7">
        <w:rPr>
          <w:rFonts w:ascii="Century Gothic" w:hAnsi="Century Gothic"/>
          <w:sz w:val="24"/>
          <w:szCs w:val="24"/>
        </w:rPr>
        <w:t xml:space="preserve">– natura </w:t>
      </w:r>
      <w:proofErr w:type="spellStart"/>
      <w:r w:rsidRPr="00E20CC7">
        <w:rPr>
          <w:rFonts w:ascii="Century Gothic" w:hAnsi="Century Gothic"/>
          <w:sz w:val="24"/>
          <w:szCs w:val="24"/>
        </w:rPr>
        <w:t>transfrontalieră</w:t>
      </w:r>
      <w:proofErr w:type="spellEnd"/>
      <w:r w:rsidRPr="00E20CC7">
        <w:rPr>
          <w:rFonts w:ascii="Century Gothic" w:hAnsi="Century Gothic"/>
          <w:sz w:val="24"/>
          <w:szCs w:val="24"/>
        </w:rPr>
        <w:t xml:space="preserve"> </w:t>
      </w:r>
      <w:proofErr w:type="gramStart"/>
      <w:r w:rsidRPr="00E20CC7">
        <w:rPr>
          <w:rFonts w:ascii="Century Gothic" w:hAnsi="Century Gothic"/>
          <w:sz w:val="24"/>
          <w:szCs w:val="24"/>
        </w:rPr>
        <w:t>a</w:t>
      </w:r>
      <w:proofErr w:type="gramEnd"/>
      <w:r w:rsidRPr="00E20CC7">
        <w:rPr>
          <w:rFonts w:ascii="Century Gothic" w:hAnsi="Century Gothic"/>
          <w:sz w:val="24"/>
          <w:szCs w:val="24"/>
        </w:rPr>
        <w:t xml:space="preserve"> </w:t>
      </w:r>
      <w:proofErr w:type="spellStart"/>
      <w:r w:rsidRPr="00E20CC7">
        <w:rPr>
          <w:rFonts w:ascii="Century Gothic" w:hAnsi="Century Gothic"/>
          <w:sz w:val="24"/>
          <w:szCs w:val="24"/>
        </w:rPr>
        <w:t>impactului</w:t>
      </w:r>
      <w:proofErr w:type="spellEnd"/>
      <w:r w:rsidRPr="00E20CC7">
        <w:rPr>
          <w:rFonts w:ascii="Century Gothic" w:hAnsi="Century Gothic"/>
          <w:sz w:val="24"/>
          <w:szCs w:val="24"/>
        </w:rPr>
        <w:t>.</w:t>
      </w:r>
    </w:p>
    <w:p w14:paraId="14E422F0" w14:textId="77777777" w:rsidR="002A738F" w:rsidRPr="00E20CC7" w:rsidRDefault="002A738F" w:rsidP="002A738F">
      <w:pPr>
        <w:spacing w:after="0"/>
        <w:jc w:val="both"/>
        <w:rPr>
          <w:rFonts w:ascii="Century Gothic" w:hAnsi="Century Gothic"/>
          <w:sz w:val="24"/>
          <w:szCs w:val="24"/>
        </w:rPr>
      </w:pPr>
    </w:p>
    <w:p w14:paraId="0FE14739" w14:textId="63176E02" w:rsidR="002A738F" w:rsidRPr="00E20CC7" w:rsidRDefault="002A738F" w:rsidP="002A738F">
      <w:pPr>
        <w:spacing w:after="0"/>
        <w:jc w:val="both"/>
        <w:rPr>
          <w:rFonts w:ascii="Century Gothic" w:hAnsi="Century Gothic"/>
          <w:sz w:val="24"/>
          <w:szCs w:val="24"/>
        </w:rPr>
      </w:pPr>
      <w:proofErr w:type="spellStart"/>
      <w:r w:rsidRPr="00E20CC7">
        <w:rPr>
          <w:rFonts w:ascii="Century Gothic" w:hAnsi="Century Gothic"/>
          <w:b/>
          <w:bCs/>
          <w:sz w:val="24"/>
          <w:szCs w:val="24"/>
        </w:rPr>
        <w:t>Proiectul</w:t>
      </w:r>
      <w:proofErr w:type="spellEnd"/>
      <w:r w:rsidRPr="00E20CC7">
        <w:rPr>
          <w:rFonts w:ascii="Century Gothic" w:hAnsi="Century Gothic"/>
          <w:b/>
          <w:bCs/>
          <w:sz w:val="24"/>
          <w:szCs w:val="24"/>
        </w:rPr>
        <w:t xml:space="preserve"> nu se </w:t>
      </w:r>
      <w:proofErr w:type="spellStart"/>
      <w:r w:rsidRPr="00E20CC7">
        <w:rPr>
          <w:rFonts w:ascii="Century Gothic" w:hAnsi="Century Gothic"/>
          <w:b/>
          <w:bCs/>
          <w:sz w:val="24"/>
          <w:szCs w:val="24"/>
        </w:rPr>
        <w:t>suprapune</w:t>
      </w:r>
      <w:proofErr w:type="spellEnd"/>
      <w:r w:rsidRPr="00E20CC7">
        <w:rPr>
          <w:rFonts w:ascii="Century Gothic" w:hAnsi="Century Gothic"/>
          <w:b/>
          <w:bCs/>
          <w:sz w:val="24"/>
          <w:szCs w:val="24"/>
        </w:rPr>
        <w:t xml:space="preserve"> cu sit Natura 2000. </w:t>
      </w:r>
    </w:p>
    <w:p w14:paraId="3509385C" w14:textId="4BCB6BFE" w:rsidR="00F10E84" w:rsidRPr="00E20CC7" w:rsidRDefault="00F10E84" w:rsidP="00F10E84">
      <w:pPr>
        <w:pStyle w:val="ListParagraph"/>
        <w:suppressAutoHyphens/>
        <w:ind w:left="0" w:firstLine="567"/>
        <w:rPr>
          <w:rFonts w:ascii="Century Gothic" w:hAnsi="Century Gothic"/>
          <w:noProof/>
          <w:sz w:val="24"/>
          <w:szCs w:val="24"/>
          <w:lang w:val="ro-RO"/>
        </w:rPr>
      </w:pPr>
      <w:r w:rsidRPr="00E20CC7">
        <w:rPr>
          <w:rFonts w:ascii="Century Gothic" w:hAnsi="Century Gothic"/>
          <w:noProof/>
          <w:sz w:val="24"/>
          <w:szCs w:val="24"/>
          <w:lang w:val="ro-RO"/>
        </w:rPr>
        <w:t>Având în vedere că investiţia constă în lucrari de alimentare cu apa,  se considera ca aceasta va avea un impact pozitiv asupra mediului cat si asupra  asezarilor umane.</w:t>
      </w:r>
    </w:p>
    <w:p w14:paraId="3DC3F68A" w14:textId="77777777" w:rsidR="00F10E84" w:rsidRPr="00E20CC7" w:rsidRDefault="00F10E84" w:rsidP="00F10E84">
      <w:pPr>
        <w:pStyle w:val="ListParagraph"/>
        <w:suppressAutoHyphens/>
        <w:ind w:left="0" w:firstLine="567"/>
        <w:rPr>
          <w:rFonts w:ascii="Century Gothic" w:hAnsi="Century Gothic"/>
          <w:noProof/>
          <w:sz w:val="24"/>
          <w:szCs w:val="24"/>
          <w:lang w:val="ro-RO"/>
        </w:rPr>
      </w:pPr>
      <w:r w:rsidRPr="00E20CC7">
        <w:rPr>
          <w:rFonts w:ascii="Century Gothic" w:hAnsi="Century Gothic"/>
          <w:noProof/>
          <w:sz w:val="24"/>
          <w:szCs w:val="24"/>
          <w:lang w:val="ro-RO"/>
        </w:rPr>
        <w:t xml:space="preserve">Lucrările proiectate nu sunt amplasate în zone de risc. </w:t>
      </w:r>
    </w:p>
    <w:p w14:paraId="21D5F329" w14:textId="5A8A3B32" w:rsidR="00F10E84" w:rsidRPr="00E20CC7" w:rsidRDefault="00F10E84" w:rsidP="00F10E84">
      <w:pPr>
        <w:pStyle w:val="ListParagraph"/>
        <w:suppressAutoHyphens/>
        <w:ind w:left="0" w:firstLine="567"/>
        <w:jc w:val="both"/>
        <w:rPr>
          <w:rFonts w:ascii="Century Gothic" w:hAnsi="Century Gothic"/>
          <w:noProof/>
          <w:sz w:val="24"/>
          <w:szCs w:val="24"/>
          <w:lang w:val="ro-RO"/>
        </w:rPr>
      </w:pPr>
      <w:r w:rsidRPr="00E20CC7">
        <w:rPr>
          <w:rFonts w:ascii="Century Gothic" w:hAnsi="Century Gothic"/>
          <w:noProof/>
          <w:sz w:val="24"/>
          <w:szCs w:val="24"/>
          <w:lang w:val="ro-RO"/>
        </w:rPr>
        <w:t>Impactul produs de lucrările de organizare de şantier asupra factorilor de mediu nu fac obiectul acestui proiect, organizarea de şantier se va stabili impreuna cu beneficiarul. Potenţialul impact al investiţiei asupra biodiversităţii zonei este de asemenea redus, acesta manifestându-se local şi pe o perioadă scurtă, în timpul desfăşu</w:t>
      </w:r>
      <w:r w:rsidR="009F4912" w:rsidRPr="00E20CC7">
        <w:rPr>
          <w:rFonts w:ascii="Century Gothic" w:hAnsi="Century Gothic"/>
          <w:noProof/>
          <w:sz w:val="24"/>
          <w:szCs w:val="24"/>
          <w:lang w:val="ro-RO"/>
        </w:rPr>
        <w:t>rării lucrărilor de alimentare cu apa</w:t>
      </w:r>
      <w:r w:rsidRPr="00E20CC7">
        <w:rPr>
          <w:rFonts w:ascii="Century Gothic" w:hAnsi="Century Gothic"/>
          <w:noProof/>
          <w:sz w:val="24"/>
          <w:szCs w:val="24"/>
          <w:lang w:val="ro-RO"/>
        </w:rPr>
        <w:t xml:space="preserve">.  </w:t>
      </w:r>
    </w:p>
    <w:p w14:paraId="27DE3C5F" w14:textId="720BC2A5" w:rsidR="00F10E84" w:rsidRPr="00E20CC7" w:rsidRDefault="00B42420" w:rsidP="00F10E84">
      <w:pPr>
        <w:pStyle w:val="ListParagraph"/>
        <w:suppressAutoHyphens/>
        <w:ind w:left="0" w:firstLine="567"/>
        <w:jc w:val="both"/>
        <w:rPr>
          <w:rFonts w:ascii="Century Gothic" w:hAnsi="Century Gothic"/>
          <w:noProof/>
          <w:sz w:val="24"/>
          <w:szCs w:val="24"/>
          <w:lang w:val="ro-RO"/>
        </w:rPr>
      </w:pPr>
      <w:r w:rsidRPr="00E20CC7">
        <w:rPr>
          <w:rFonts w:ascii="Century Gothic" w:hAnsi="Century Gothic"/>
          <w:noProof/>
          <w:sz w:val="24"/>
          <w:szCs w:val="24"/>
          <w:lang w:val="ro-RO"/>
        </w:rPr>
        <w:t>Alimentarea cu apa a</w:t>
      </w:r>
      <w:r w:rsidR="00F10E84" w:rsidRPr="00E20CC7">
        <w:rPr>
          <w:rFonts w:ascii="Century Gothic" w:hAnsi="Century Gothic"/>
          <w:noProof/>
          <w:sz w:val="24"/>
          <w:szCs w:val="24"/>
          <w:lang w:val="ro-RO"/>
        </w:rPr>
        <w:t xml:space="preserve"> zonei constituie o măsură de diminuare a impactului existent în zonă, prin scăderea intervenţie în cazurile de stingere operativă a incendiilor şi calamităţilor putând fi astfel salvate în timp util habitatele în care sunt cantonate speciile de interes comunitar şi nu numai</w:t>
      </w:r>
      <w:r w:rsidR="009F4912" w:rsidRPr="00E20CC7">
        <w:rPr>
          <w:rFonts w:ascii="Century Gothic" w:hAnsi="Century Gothic"/>
          <w:noProof/>
          <w:sz w:val="24"/>
          <w:szCs w:val="24"/>
          <w:lang w:val="ro-RO"/>
        </w:rPr>
        <w:t>.</w:t>
      </w:r>
      <w:r w:rsidR="00F10E84" w:rsidRPr="00E20CC7">
        <w:rPr>
          <w:rFonts w:ascii="Century Gothic" w:hAnsi="Century Gothic"/>
          <w:noProof/>
          <w:sz w:val="24"/>
          <w:szCs w:val="24"/>
          <w:lang w:val="ro-RO"/>
        </w:rPr>
        <w:t xml:space="preserve"> </w:t>
      </w:r>
    </w:p>
    <w:p w14:paraId="13BEBF23" w14:textId="106E1A55" w:rsidR="00F10E84" w:rsidRPr="00E20CC7" w:rsidRDefault="00F10E84" w:rsidP="00163833">
      <w:pPr>
        <w:pStyle w:val="ListParagraph"/>
        <w:suppressAutoHyphens/>
        <w:spacing w:after="0"/>
        <w:ind w:left="0" w:firstLine="567"/>
        <w:jc w:val="both"/>
        <w:rPr>
          <w:rFonts w:ascii="Century Gothic" w:hAnsi="Century Gothic"/>
          <w:noProof/>
          <w:sz w:val="24"/>
          <w:szCs w:val="24"/>
          <w:lang w:val="ro-RO"/>
        </w:rPr>
      </w:pPr>
      <w:r w:rsidRPr="00E20CC7">
        <w:rPr>
          <w:rFonts w:ascii="Century Gothic" w:hAnsi="Century Gothic"/>
          <w:noProof/>
          <w:sz w:val="24"/>
          <w:szCs w:val="24"/>
          <w:lang w:val="ro-RO"/>
        </w:rPr>
        <w:t xml:space="preserve">În cazul producerii unor accidente sau poluări în timpul execuţiei şi ulterior în faza de exploatare, atât beneficiarul cât şi executanţii vor interveni în înlăturarea cauzelor care le-au produs, aducând imediat la cunoştinţa autorităţilor responsabile pentru a se interveni în timp util, conform normelor legale în vigoare. </w:t>
      </w:r>
    </w:p>
    <w:p w14:paraId="6AF4DE15" w14:textId="455DE48A" w:rsidR="00B42420" w:rsidRPr="00E20CC7" w:rsidRDefault="00B42420" w:rsidP="00B42420">
      <w:pPr>
        <w:suppressAutoHyphens/>
        <w:spacing w:after="0"/>
        <w:ind w:firstLine="567"/>
        <w:jc w:val="both"/>
        <w:rPr>
          <w:rFonts w:ascii="Century Gothic" w:hAnsi="Century Gothic"/>
          <w:noProof/>
          <w:sz w:val="24"/>
          <w:szCs w:val="24"/>
          <w:lang w:val="ro-RO"/>
        </w:rPr>
      </w:pPr>
      <w:r w:rsidRPr="00E20CC7">
        <w:rPr>
          <w:rFonts w:ascii="Century Gothic" w:hAnsi="Century Gothic"/>
          <w:noProof/>
          <w:sz w:val="24"/>
          <w:szCs w:val="24"/>
          <w:lang w:val="ro-RO"/>
        </w:rPr>
        <w:t>Impact antropic:</w:t>
      </w:r>
    </w:p>
    <w:p w14:paraId="77B3E89B" w14:textId="788D4E25" w:rsidR="00163833" w:rsidRPr="00E20CC7" w:rsidRDefault="00B42420" w:rsidP="00B42420">
      <w:pPr>
        <w:spacing w:after="0"/>
        <w:ind w:firstLine="567"/>
        <w:jc w:val="both"/>
        <w:rPr>
          <w:rFonts w:ascii="Century Gothic" w:hAnsi="Century Gothic"/>
          <w:sz w:val="24"/>
          <w:szCs w:val="24"/>
        </w:rPr>
      </w:pPr>
      <w:proofErr w:type="spellStart"/>
      <w:r w:rsidRPr="00E20CC7">
        <w:rPr>
          <w:rFonts w:ascii="Century Gothic" w:hAnsi="Century Gothic"/>
          <w:sz w:val="24"/>
          <w:szCs w:val="24"/>
        </w:rPr>
        <w:t>Prin</w:t>
      </w:r>
      <w:proofErr w:type="spellEnd"/>
      <w:r w:rsidRPr="00E20CC7">
        <w:rPr>
          <w:rFonts w:ascii="Century Gothic" w:hAnsi="Century Gothic"/>
          <w:sz w:val="24"/>
          <w:szCs w:val="24"/>
        </w:rPr>
        <w:t xml:space="preserve"> </w:t>
      </w:r>
      <w:proofErr w:type="spellStart"/>
      <w:proofErr w:type="gramStart"/>
      <w:r w:rsidRPr="00E20CC7">
        <w:rPr>
          <w:rFonts w:ascii="Century Gothic" w:hAnsi="Century Gothic"/>
          <w:sz w:val="24"/>
          <w:szCs w:val="24"/>
        </w:rPr>
        <w:t>lucrarile</w:t>
      </w:r>
      <w:proofErr w:type="spellEnd"/>
      <w:r w:rsidRPr="00E20CC7">
        <w:rPr>
          <w:rFonts w:ascii="Century Gothic" w:hAnsi="Century Gothic"/>
          <w:sz w:val="24"/>
          <w:szCs w:val="24"/>
        </w:rPr>
        <w:t xml:space="preserve">  </w:t>
      </w:r>
      <w:proofErr w:type="spellStart"/>
      <w:r w:rsidR="003F7F22" w:rsidRPr="00E20CC7">
        <w:rPr>
          <w:rFonts w:ascii="Century Gothic" w:hAnsi="Century Gothic"/>
          <w:sz w:val="24"/>
          <w:szCs w:val="24"/>
        </w:rPr>
        <w:t>e</w:t>
      </w:r>
      <w:r w:rsidRPr="00E20CC7">
        <w:rPr>
          <w:rFonts w:ascii="Century Gothic" w:hAnsi="Century Gothic"/>
          <w:sz w:val="24"/>
          <w:szCs w:val="24"/>
        </w:rPr>
        <w:t>fectuate</w:t>
      </w:r>
      <w:proofErr w:type="spellEnd"/>
      <w:proofErr w:type="gramEnd"/>
      <w:r w:rsidRPr="00E20CC7">
        <w:rPr>
          <w:rFonts w:ascii="Century Gothic" w:hAnsi="Century Gothic"/>
          <w:sz w:val="24"/>
          <w:szCs w:val="24"/>
        </w:rPr>
        <w:t xml:space="preserve"> nu</w:t>
      </w:r>
      <w:r w:rsidR="00163833" w:rsidRPr="00E20CC7">
        <w:rPr>
          <w:rFonts w:ascii="Century Gothic" w:hAnsi="Century Gothic"/>
          <w:sz w:val="24"/>
          <w:szCs w:val="24"/>
        </w:rPr>
        <w:t xml:space="preserve"> </w:t>
      </w:r>
      <w:proofErr w:type="spellStart"/>
      <w:r w:rsidR="00163833" w:rsidRPr="00E20CC7">
        <w:rPr>
          <w:rFonts w:ascii="Century Gothic" w:hAnsi="Century Gothic"/>
          <w:sz w:val="24"/>
          <w:szCs w:val="24"/>
        </w:rPr>
        <w:t>va</w:t>
      </w:r>
      <w:proofErr w:type="spellEnd"/>
      <w:r w:rsidR="00163833" w:rsidRPr="00E20CC7">
        <w:rPr>
          <w:rFonts w:ascii="Century Gothic" w:hAnsi="Century Gothic"/>
          <w:sz w:val="24"/>
          <w:szCs w:val="24"/>
        </w:rPr>
        <w:t xml:space="preserve"> fi un impact </w:t>
      </w:r>
      <w:proofErr w:type="spellStart"/>
      <w:r w:rsidR="00163833" w:rsidRPr="00E20CC7">
        <w:rPr>
          <w:rFonts w:ascii="Century Gothic" w:hAnsi="Century Gothic"/>
          <w:sz w:val="24"/>
          <w:szCs w:val="24"/>
        </w:rPr>
        <w:t>semnificativ</w:t>
      </w:r>
      <w:proofErr w:type="spellEnd"/>
      <w:r w:rsidR="00163833" w:rsidRPr="00E20CC7">
        <w:rPr>
          <w:rFonts w:ascii="Century Gothic" w:hAnsi="Century Gothic"/>
          <w:sz w:val="24"/>
          <w:szCs w:val="24"/>
        </w:rPr>
        <w:t xml:space="preserve"> </w:t>
      </w:r>
      <w:proofErr w:type="spellStart"/>
      <w:r w:rsidR="00163833" w:rsidRPr="00E20CC7">
        <w:rPr>
          <w:rFonts w:ascii="Century Gothic" w:hAnsi="Century Gothic"/>
          <w:sz w:val="24"/>
          <w:szCs w:val="24"/>
        </w:rPr>
        <w:t>asupra</w:t>
      </w:r>
      <w:proofErr w:type="spellEnd"/>
      <w:r w:rsidR="00163833" w:rsidRPr="00E20CC7">
        <w:rPr>
          <w:rFonts w:ascii="Century Gothic" w:hAnsi="Century Gothic"/>
          <w:sz w:val="24"/>
          <w:szCs w:val="24"/>
        </w:rPr>
        <w:t xml:space="preserve"> </w:t>
      </w:r>
      <w:proofErr w:type="spellStart"/>
      <w:r w:rsidR="003F7F22" w:rsidRPr="00E20CC7">
        <w:rPr>
          <w:rFonts w:ascii="Century Gothic" w:hAnsi="Century Gothic"/>
          <w:sz w:val="24"/>
          <w:szCs w:val="24"/>
        </w:rPr>
        <w:t>bio</w:t>
      </w:r>
      <w:r w:rsidR="00163833" w:rsidRPr="00E20CC7">
        <w:rPr>
          <w:rFonts w:ascii="Century Gothic" w:hAnsi="Century Gothic"/>
          <w:sz w:val="24"/>
          <w:szCs w:val="24"/>
        </w:rPr>
        <w:t>diversitati</w:t>
      </w:r>
      <w:proofErr w:type="spellEnd"/>
      <w:r w:rsidR="00163833" w:rsidRPr="00E20CC7">
        <w:rPr>
          <w:rFonts w:ascii="Century Gothic" w:hAnsi="Century Gothic"/>
          <w:sz w:val="24"/>
          <w:szCs w:val="24"/>
        </w:rPr>
        <w:t>.</w:t>
      </w:r>
    </w:p>
    <w:p w14:paraId="77AA2731" w14:textId="77777777" w:rsidR="00035484" w:rsidRPr="00E20CC7" w:rsidRDefault="00035484" w:rsidP="00035484">
      <w:pPr>
        <w:pStyle w:val="NoSpacing"/>
        <w:ind w:left="1080"/>
        <w:rPr>
          <w:rFonts w:ascii="Century Gothic" w:hAnsi="Century Gothic"/>
          <w:b/>
          <w:bCs/>
          <w:sz w:val="24"/>
          <w:szCs w:val="24"/>
          <w:lang w:val="ro-RO"/>
        </w:rPr>
      </w:pPr>
    </w:p>
    <w:p w14:paraId="6C7FA249" w14:textId="5088050E" w:rsidR="003311C3" w:rsidRPr="00E20CC7" w:rsidRDefault="003311C3" w:rsidP="003311C3">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Prevederi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pentru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monitorizarea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mediului</w:t>
      </w:r>
      <w:proofErr w:type="spellEnd"/>
      <w:r w:rsidRPr="00E20CC7">
        <w:rPr>
          <w:rFonts w:ascii="Century Gothic" w:hAnsi="Century Gothic"/>
          <w:b/>
          <w:bCs/>
          <w:sz w:val="24"/>
          <w:szCs w:val="24"/>
        </w:rPr>
        <w:t xml:space="preserve"> - </w:t>
      </w:r>
      <w:proofErr w:type="spellStart"/>
      <w:r w:rsidRPr="00E20CC7">
        <w:rPr>
          <w:rFonts w:ascii="Century Gothic" w:hAnsi="Century Gothic"/>
          <w:b/>
          <w:bCs/>
          <w:sz w:val="24"/>
          <w:szCs w:val="24"/>
        </w:rPr>
        <w:t>dotări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măsuri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prevăzute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pentru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controlul</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emisiilor</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poluanţi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mediu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inclusiv</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pentru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conformarea</w:t>
      </w:r>
      <w:proofErr w:type="spellEnd"/>
      <w:r w:rsidRPr="00E20CC7">
        <w:rPr>
          <w:rFonts w:ascii="Century Gothic" w:hAnsi="Century Gothic"/>
          <w:b/>
          <w:bCs/>
          <w:sz w:val="24"/>
          <w:szCs w:val="24"/>
        </w:rPr>
        <w:t xml:space="preserve"> la </w:t>
      </w:r>
      <w:proofErr w:type="spellStart"/>
      <w:r w:rsidRPr="00E20CC7">
        <w:rPr>
          <w:rFonts w:ascii="Century Gothic" w:hAnsi="Century Gothic"/>
          <w:b/>
          <w:bCs/>
          <w:sz w:val="24"/>
          <w:szCs w:val="24"/>
        </w:rPr>
        <w:t>cerinţele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privind</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monitorizarea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emisiilor</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prevăzute</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concluziile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celor</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mai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bune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tehnici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disponibile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aplicabile</w:t>
      </w:r>
      <w:proofErr w:type="spellEnd"/>
      <w:r w:rsidRPr="00E20CC7">
        <w:rPr>
          <w:rFonts w:ascii="Century Gothic" w:hAnsi="Century Gothic"/>
          <w:b/>
          <w:bCs/>
          <w:sz w:val="24"/>
          <w:szCs w:val="24"/>
        </w:rPr>
        <w:t xml:space="preserve">. Se </w:t>
      </w:r>
      <w:proofErr w:type="spellStart"/>
      <w:r w:rsidRPr="00E20CC7">
        <w:rPr>
          <w:rFonts w:ascii="Century Gothic" w:hAnsi="Century Gothic"/>
          <w:b/>
          <w:bCs/>
          <w:sz w:val="24"/>
          <w:szCs w:val="24"/>
        </w:rPr>
        <w:t>va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avea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vedere</w:t>
      </w:r>
      <w:proofErr w:type="spellEnd"/>
      <w:r w:rsidRPr="00E20CC7">
        <w:rPr>
          <w:rFonts w:ascii="Century Gothic" w:hAnsi="Century Gothic"/>
          <w:b/>
          <w:bCs/>
          <w:sz w:val="24"/>
          <w:szCs w:val="24"/>
        </w:rPr>
        <w:t xml:space="preserve"> ca </w:t>
      </w:r>
      <w:proofErr w:type="spellStart"/>
      <w:r w:rsidRPr="00E20CC7">
        <w:rPr>
          <w:rFonts w:ascii="Century Gothic" w:hAnsi="Century Gothic"/>
          <w:b/>
          <w:bCs/>
          <w:sz w:val="24"/>
          <w:szCs w:val="24"/>
        </w:rPr>
        <w:t>implementarea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proiectului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să</w:t>
      </w:r>
      <w:proofErr w:type="spellEnd"/>
      <w:r w:rsidRPr="00E20CC7">
        <w:rPr>
          <w:rFonts w:ascii="Century Gothic" w:hAnsi="Century Gothic"/>
          <w:b/>
          <w:bCs/>
          <w:sz w:val="24"/>
          <w:szCs w:val="24"/>
        </w:rPr>
        <w:t xml:space="preserve"> nu </w:t>
      </w:r>
      <w:proofErr w:type="spellStart"/>
      <w:r w:rsidRPr="00E20CC7">
        <w:rPr>
          <w:rFonts w:ascii="Century Gothic" w:hAnsi="Century Gothic"/>
          <w:b/>
          <w:bCs/>
          <w:sz w:val="24"/>
          <w:szCs w:val="24"/>
        </w:rPr>
        <w:t>influenţeze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negativ</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calitatea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aerului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zonă</w:t>
      </w:r>
      <w:proofErr w:type="spellEnd"/>
      <w:r w:rsidRPr="00E20CC7">
        <w:rPr>
          <w:rFonts w:ascii="Century Gothic" w:hAnsi="Century Gothic"/>
          <w:b/>
          <w:bCs/>
          <w:sz w:val="24"/>
          <w:szCs w:val="24"/>
        </w:rPr>
        <w:t>.</w:t>
      </w:r>
    </w:p>
    <w:p w14:paraId="1A1221C0" w14:textId="77777777" w:rsidR="0021297A" w:rsidRPr="00E20CC7" w:rsidRDefault="0021297A" w:rsidP="0021297A">
      <w:pPr>
        <w:pStyle w:val="DefaultText"/>
        <w:ind w:firstLine="708"/>
        <w:jc w:val="both"/>
        <w:rPr>
          <w:rFonts w:ascii="Century Gothic" w:hAnsi="Century Gothic" w:cstheme="minorHAnsi"/>
        </w:rPr>
      </w:pPr>
      <w:r w:rsidRPr="00E20CC7">
        <w:rPr>
          <w:rFonts w:ascii="Century Gothic" w:hAnsi="Century Gothic" w:cstheme="minorHAnsi"/>
        </w:rPr>
        <w:t>Nu sunt prevăzute dotări speciale sau masuri permanente pentru controlul emisiilor de poluanţi în mediu.</w:t>
      </w:r>
    </w:p>
    <w:p w14:paraId="44A585D0" w14:textId="7724944E" w:rsidR="0021297A" w:rsidRPr="00E20CC7" w:rsidRDefault="0021297A" w:rsidP="0021297A">
      <w:pPr>
        <w:ind w:firstLine="708"/>
        <w:jc w:val="both"/>
        <w:rPr>
          <w:rFonts w:ascii="Century Gothic" w:hAnsi="Century Gothic" w:cstheme="minorHAnsi"/>
          <w:sz w:val="24"/>
          <w:szCs w:val="24"/>
        </w:rPr>
      </w:pPr>
      <w:proofErr w:type="spellStart"/>
      <w:r w:rsidRPr="00E20CC7">
        <w:rPr>
          <w:rFonts w:ascii="Century Gothic" w:hAnsi="Century Gothic" w:cstheme="minorHAnsi"/>
          <w:sz w:val="24"/>
          <w:szCs w:val="24"/>
        </w:rPr>
        <w:lastRenderedPageBreak/>
        <w:t>Articolul</w:t>
      </w:r>
      <w:proofErr w:type="spellEnd"/>
      <w:r w:rsidRPr="00E20CC7">
        <w:rPr>
          <w:rFonts w:ascii="Century Gothic" w:hAnsi="Century Gothic" w:cstheme="minorHAnsi"/>
          <w:sz w:val="24"/>
          <w:szCs w:val="24"/>
        </w:rPr>
        <w:t xml:space="preserve"> nr. 10 al </w:t>
      </w:r>
      <w:proofErr w:type="spellStart"/>
      <w:r w:rsidRPr="00E20CC7">
        <w:rPr>
          <w:rFonts w:ascii="Century Gothic" w:hAnsi="Century Gothic" w:cstheme="minorHAnsi"/>
          <w:sz w:val="24"/>
          <w:szCs w:val="24"/>
        </w:rPr>
        <w:t>Directivei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Uniunii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Europene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privind</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Evaluarea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Strategică</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Mediu</w:t>
      </w:r>
      <w:proofErr w:type="spellEnd"/>
      <w:r w:rsidRPr="00E20CC7">
        <w:rPr>
          <w:rFonts w:ascii="Century Gothic" w:hAnsi="Century Gothic" w:cstheme="minorHAnsi"/>
          <w:sz w:val="24"/>
          <w:szCs w:val="24"/>
        </w:rPr>
        <w:t xml:space="preserve"> (SEA) nr. 2001/42/CE, </w:t>
      </w:r>
      <w:proofErr w:type="spellStart"/>
      <w:r w:rsidRPr="00E20CC7">
        <w:rPr>
          <w:rFonts w:ascii="Century Gothic" w:hAnsi="Century Gothic" w:cstheme="minorHAnsi"/>
          <w:sz w:val="24"/>
          <w:szCs w:val="24"/>
        </w:rPr>
        <w:t>adoptată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legislaţia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naţională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prin</w:t>
      </w:r>
      <w:proofErr w:type="spellEnd"/>
      <w:r w:rsidRPr="00E20CC7">
        <w:rPr>
          <w:rFonts w:ascii="Century Gothic" w:hAnsi="Century Gothic" w:cstheme="minorHAnsi"/>
          <w:sz w:val="24"/>
          <w:szCs w:val="24"/>
        </w:rPr>
        <w:t xml:space="preserve"> HG nr. 1076/08.07.2004 </w:t>
      </w:r>
      <w:proofErr w:type="spellStart"/>
      <w:r w:rsidRPr="00E20CC7">
        <w:rPr>
          <w:rFonts w:ascii="Century Gothic" w:hAnsi="Century Gothic" w:cstheme="minorHAnsi"/>
          <w:sz w:val="24"/>
          <w:szCs w:val="24"/>
        </w:rPr>
        <w:t>privind</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stabilirea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procedurii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realizare</w:t>
      </w:r>
      <w:proofErr w:type="spellEnd"/>
      <w:r w:rsidRPr="00E20CC7">
        <w:rPr>
          <w:rFonts w:ascii="Century Gothic" w:hAnsi="Century Gothic" w:cstheme="minorHAnsi"/>
          <w:sz w:val="24"/>
          <w:szCs w:val="24"/>
        </w:rPr>
        <w:t xml:space="preserve"> </w:t>
      </w:r>
      <w:proofErr w:type="gramStart"/>
      <w:r w:rsidRPr="00E20CC7">
        <w:rPr>
          <w:rFonts w:ascii="Century Gothic" w:hAnsi="Century Gothic" w:cstheme="minorHAnsi"/>
          <w:sz w:val="24"/>
          <w:szCs w:val="24"/>
        </w:rPr>
        <w:t>a</w:t>
      </w:r>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evaluării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mediu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planuri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programe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prevede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necesitatea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monitorizării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scopul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identificării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într</w:t>
      </w:r>
      <w:proofErr w:type="spellEnd"/>
      <w:r w:rsidRPr="00E20CC7">
        <w:rPr>
          <w:rFonts w:ascii="Century Gothic" w:hAnsi="Century Gothic" w:cstheme="minorHAnsi"/>
          <w:sz w:val="24"/>
          <w:szCs w:val="24"/>
        </w:rPr>
        <w:t xml:space="preserve">-o </w:t>
      </w:r>
      <w:proofErr w:type="spellStart"/>
      <w:r w:rsidRPr="00E20CC7">
        <w:rPr>
          <w:rFonts w:ascii="Century Gothic" w:hAnsi="Century Gothic" w:cstheme="minorHAnsi"/>
          <w:sz w:val="24"/>
          <w:szCs w:val="24"/>
        </w:rPr>
        <w:t>etapă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cât</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mai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timpurie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eventualelor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efecte</w:t>
      </w:r>
      <w:proofErr w:type="spellEnd"/>
      <w:r w:rsidRPr="00E20CC7">
        <w:rPr>
          <w:rFonts w:ascii="Century Gothic" w:hAnsi="Century Gothic" w:cstheme="minorHAnsi"/>
          <w:sz w:val="24"/>
          <w:szCs w:val="24"/>
        </w:rPr>
        <w:t xml:space="preserve"> negative generate de </w:t>
      </w:r>
      <w:proofErr w:type="spellStart"/>
      <w:r w:rsidRPr="00E20CC7">
        <w:rPr>
          <w:rFonts w:ascii="Century Gothic" w:hAnsi="Century Gothic" w:cstheme="minorHAnsi"/>
          <w:sz w:val="24"/>
          <w:szCs w:val="24"/>
        </w:rPr>
        <w:t>implementarea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planului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luării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măsurilor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remediere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necesare</w:t>
      </w:r>
      <w:proofErr w:type="spellEnd"/>
      <w:r w:rsidRPr="00E20CC7">
        <w:rPr>
          <w:rFonts w:ascii="Century Gothic" w:hAnsi="Century Gothic" w:cstheme="minorHAnsi"/>
          <w:sz w:val="24"/>
          <w:szCs w:val="24"/>
        </w:rPr>
        <w:t xml:space="preserve">. </w:t>
      </w:r>
    </w:p>
    <w:p w14:paraId="144FD9D0" w14:textId="77777777" w:rsidR="00592130" w:rsidRPr="00E20CC7" w:rsidRDefault="00592130" w:rsidP="00592130">
      <w:pPr>
        <w:widowControl w:val="0"/>
        <w:autoSpaceDE w:val="0"/>
        <w:autoSpaceDN w:val="0"/>
        <w:adjustRightInd w:val="0"/>
        <w:spacing w:after="0"/>
        <w:ind w:firstLine="720"/>
        <w:jc w:val="both"/>
        <w:rPr>
          <w:rFonts w:ascii="Century Gothic" w:hAnsi="Century Gothic" w:cstheme="minorHAnsi"/>
          <w:iCs/>
          <w:noProof/>
          <w:sz w:val="24"/>
          <w:szCs w:val="24"/>
        </w:rPr>
      </w:pPr>
      <w:r w:rsidRPr="00E20CC7">
        <w:rPr>
          <w:rFonts w:ascii="Century Gothic" w:hAnsi="Century Gothic"/>
          <w:iCs/>
          <w:noProof/>
          <w:sz w:val="24"/>
          <w:szCs w:val="24"/>
        </w:rPr>
        <w:t xml:space="preserve">In timpul realizării proiectului se vor monitoriza cantităţile de deşeuri, respectându-se prevederile HG 856/2002 privind evidenţa gestiunii deşeurilor şi HG 1061/2008 privind transportul deşeurilor, </w:t>
      </w:r>
      <w:r w:rsidRPr="00E20CC7">
        <w:rPr>
          <w:rFonts w:ascii="Century Gothic" w:hAnsi="Century Gothic" w:cstheme="minorHAnsi"/>
          <w:iCs/>
          <w:noProof/>
          <w:sz w:val="24"/>
          <w:szCs w:val="24"/>
        </w:rPr>
        <w:t>întocmindu-se formularele de transport prevăzute de legislaţie.</w:t>
      </w:r>
    </w:p>
    <w:p w14:paraId="6A62633D" w14:textId="77777777" w:rsidR="00035484" w:rsidRPr="00E20CC7" w:rsidRDefault="00035484" w:rsidP="00035484">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Conform prevederilor legislaţiei de mediu în vigoare la nivel Comunitar şi Naţional trebuie luate măsuri pentru managementul impactului potenţial asupra mediului şi monitorizarea factorilor de mediu, astfel încât să se asigure de un minim impact asupra acestora.</w:t>
      </w:r>
    </w:p>
    <w:p w14:paraId="5B85F85F" w14:textId="51B5D4A2" w:rsidR="00035484" w:rsidRPr="00E20CC7" w:rsidRDefault="00035484" w:rsidP="00035484">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 xml:space="preserve">Vor fi astfel asigurate condiţiile de protejare a zonelor urbane afectate de activitatea de construcţie , dar şi de activităţile de exploatare a obiectivului, precum şi minimizarea pe cât posibil a disconfortului creat de lucrări asupra populaţiei din zona adiacentă </w:t>
      </w:r>
      <w:r w:rsidR="004756C5" w:rsidRPr="00E20CC7">
        <w:rPr>
          <w:rFonts w:ascii="Century Gothic" w:hAnsi="Century Gothic"/>
          <w:noProof/>
          <w:sz w:val="24"/>
          <w:szCs w:val="24"/>
          <w:lang w:val="ro-RO"/>
        </w:rPr>
        <w:t xml:space="preserve">traseului conductei de alimentare cu apa </w:t>
      </w:r>
      <w:r w:rsidRPr="00E20CC7">
        <w:rPr>
          <w:rFonts w:ascii="Century Gothic" w:hAnsi="Century Gothic"/>
          <w:noProof/>
          <w:sz w:val="24"/>
          <w:szCs w:val="24"/>
          <w:lang w:val="ro-RO"/>
        </w:rPr>
        <w:t xml:space="preserve"> proiectat.</w:t>
      </w:r>
    </w:p>
    <w:p w14:paraId="47AB2092" w14:textId="4FE42E52" w:rsidR="004756C5" w:rsidRPr="00E20CC7" w:rsidRDefault="004756C5" w:rsidP="00035484">
      <w:pPr>
        <w:pStyle w:val="NoSpacing"/>
        <w:ind w:firstLine="720"/>
        <w:jc w:val="both"/>
        <w:rPr>
          <w:rFonts w:ascii="Century Gothic" w:hAnsi="Century Gothic"/>
          <w:noProof/>
          <w:sz w:val="24"/>
          <w:szCs w:val="24"/>
          <w:lang w:val="ro-RO"/>
        </w:rPr>
      </w:pPr>
      <w:r w:rsidRPr="00E20CC7">
        <w:rPr>
          <w:rFonts w:ascii="Century Gothic" w:hAnsi="Century Gothic"/>
          <w:noProof/>
          <w:sz w:val="24"/>
          <w:szCs w:val="24"/>
          <w:lang w:val="ro-RO"/>
        </w:rPr>
        <w:t>Dotările si masurile prevăzute pentru controlul emisiilor de poluan</w:t>
      </w:r>
      <w:r w:rsidRPr="00E20CC7">
        <w:rPr>
          <w:rFonts w:ascii="Calibri" w:hAnsi="Calibri" w:cs="Calibri"/>
          <w:noProof/>
          <w:sz w:val="24"/>
          <w:szCs w:val="24"/>
          <w:lang w:val="ro-RO"/>
        </w:rPr>
        <w:t>ț</w:t>
      </w:r>
      <w:r w:rsidRPr="00E20CC7">
        <w:rPr>
          <w:rFonts w:ascii="Century Gothic" w:hAnsi="Century Gothic"/>
          <w:noProof/>
          <w:sz w:val="24"/>
          <w:szCs w:val="24"/>
          <w:lang w:val="ro-RO"/>
        </w:rPr>
        <w:t>i in mediu, supravegherea calita</w:t>
      </w:r>
      <w:r w:rsidRPr="00E20CC7">
        <w:rPr>
          <w:rFonts w:ascii="Calibri" w:hAnsi="Calibri" w:cs="Calibri"/>
          <w:noProof/>
          <w:sz w:val="24"/>
          <w:szCs w:val="24"/>
          <w:lang w:val="ro-RO"/>
        </w:rPr>
        <w:t>ț</w:t>
      </w:r>
      <w:r w:rsidRPr="00E20CC7">
        <w:rPr>
          <w:rFonts w:ascii="Century Gothic" w:hAnsi="Century Gothic"/>
          <w:noProof/>
          <w:sz w:val="24"/>
          <w:szCs w:val="24"/>
          <w:lang w:val="ro-RO"/>
        </w:rPr>
        <w:t>ii factorilor de mediu si monitorizarea activita</w:t>
      </w:r>
      <w:r w:rsidRPr="00E20CC7">
        <w:rPr>
          <w:rFonts w:ascii="Calibri" w:hAnsi="Calibri" w:cs="Calibri"/>
          <w:noProof/>
          <w:sz w:val="24"/>
          <w:szCs w:val="24"/>
          <w:lang w:val="ro-RO"/>
        </w:rPr>
        <w:t>ț</w:t>
      </w:r>
      <w:r w:rsidRPr="00E20CC7">
        <w:rPr>
          <w:rFonts w:ascii="Century Gothic" w:hAnsi="Century Gothic"/>
          <w:noProof/>
          <w:sz w:val="24"/>
          <w:szCs w:val="24"/>
          <w:lang w:val="ro-RO"/>
        </w:rPr>
        <w:t>ilor destinate protec</w:t>
      </w:r>
      <w:r w:rsidRPr="00E20CC7">
        <w:rPr>
          <w:rFonts w:ascii="Calibri" w:hAnsi="Calibri" w:cs="Calibri"/>
          <w:noProof/>
          <w:sz w:val="24"/>
          <w:szCs w:val="24"/>
          <w:lang w:val="ro-RO"/>
        </w:rPr>
        <w:t>ț</w:t>
      </w:r>
      <w:r w:rsidRPr="00E20CC7">
        <w:rPr>
          <w:rFonts w:ascii="Century Gothic" w:hAnsi="Century Gothic"/>
          <w:noProof/>
          <w:sz w:val="24"/>
          <w:szCs w:val="24"/>
          <w:lang w:val="ro-RO"/>
        </w:rPr>
        <w:t>iei mediului.</w:t>
      </w:r>
    </w:p>
    <w:p w14:paraId="0FCBB31C" w14:textId="77777777" w:rsidR="00592130" w:rsidRPr="00E20CC7" w:rsidRDefault="00592130" w:rsidP="00592130">
      <w:pPr>
        <w:autoSpaceDE w:val="0"/>
        <w:autoSpaceDN w:val="0"/>
        <w:adjustRightInd w:val="0"/>
        <w:spacing w:after="0" w:line="240" w:lineRule="auto"/>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Personalul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fi periodic </w:t>
      </w:r>
      <w:proofErr w:type="spellStart"/>
      <w:r w:rsidRPr="00E20CC7">
        <w:rPr>
          <w:rFonts w:ascii="Century Gothic" w:hAnsi="Century Gothic" w:cstheme="minorHAnsi"/>
          <w:sz w:val="24"/>
          <w:szCs w:val="24"/>
        </w:rPr>
        <w:t>instruit</w:t>
      </w:r>
      <w:proofErr w:type="spellEnd"/>
      <w:r w:rsidRPr="00E20CC7">
        <w:rPr>
          <w:rFonts w:ascii="Century Gothic" w:hAnsi="Century Gothic" w:cstheme="minorHAnsi"/>
          <w:sz w:val="24"/>
          <w:szCs w:val="24"/>
        </w:rPr>
        <w:t xml:space="preserve"> cu </w:t>
      </w:r>
      <w:proofErr w:type="spellStart"/>
      <w:r w:rsidRPr="00E20CC7">
        <w:rPr>
          <w:rFonts w:ascii="Century Gothic" w:hAnsi="Century Gothic" w:cstheme="minorHAnsi"/>
          <w:sz w:val="24"/>
          <w:szCs w:val="24"/>
        </w:rPr>
        <w:t>privire</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măsurile</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protec</w:t>
      </w:r>
      <w:r w:rsidRPr="00E20CC7">
        <w:rPr>
          <w:rFonts w:ascii="Calibri" w:hAnsi="Calibri" w:cs="Calibri"/>
          <w:sz w:val="24"/>
          <w:szCs w:val="24"/>
        </w:rPr>
        <w:t>ț</w:t>
      </w:r>
      <w:r w:rsidRPr="00E20CC7">
        <w:rPr>
          <w:rFonts w:ascii="Century Gothic" w:hAnsi="Century Gothic" w:cstheme="minorHAnsi"/>
          <w:sz w:val="24"/>
          <w:szCs w:val="24"/>
        </w:rPr>
        <w:t>ia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mediului</w:t>
      </w:r>
      <w:proofErr w:type="spellEnd"/>
      <w:r w:rsidRPr="00E20CC7">
        <w:rPr>
          <w:rFonts w:ascii="Century Gothic" w:hAnsi="Century Gothic" w:cstheme="minorHAnsi"/>
          <w:sz w:val="24"/>
          <w:szCs w:val="24"/>
        </w:rPr>
        <w:t>.</w:t>
      </w:r>
    </w:p>
    <w:p w14:paraId="14A2F4E5" w14:textId="77777777" w:rsidR="00592130" w:rsidRPr="00E20CC7" w:rsidRDefault="00592130" w:rsidP="00592130">
      <w:pPr>
        <w:autoSpaceDE w:val="0"/>
        <w:autoSpaceDN w:val="0"/>
        <w:adjustRightInd w:val="0"/>
        <w:spacing w:after="0" w:line="240" w:lineRule="auto"/>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Monitorizarea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este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necesară</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vederea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cuantificării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impactului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acestor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lucrări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asupra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factorilor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mediu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vederea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adoptării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măsurilor</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protec</w:t>
      </w:r>
      <w:r w:rsidRPr="00E20CC7">
        <w:rPr>
          <w:rFonts w:ascii="Calibri" w:hAnsi="Calibri" w:cs="Calibri"/>
          <w:sz w:val="24"/>
          <w:szCs w:val="24"/>
        </w:rPr>
        <w:t>ț</w:t>
      </w:r>
      <w:r w:rsidRPr="00E20CC7">
        <w:rPr>
          <w:rFonts w:ascii="Century Gothic" w:hAnsi="Century Gothic" w:cstheme="minorHAnsi"/>
          <w:sz w:val="24"/>
          <w:szCs w:val="24"/>
        </w:rPr>
        <w:t>ie</w:t>
      </w:r>
      <w:proofErr w:type="spellEnd"/>
      <w:r w:rsidRPr="00E20CC7">
        <w:rPr>
          <w:rFonts w:ascii="Century Gothic" w:hAnsi="Century Gothic" w:cstheme="minorHAnsi"/>
          <w:sz w:val="24"/>
          <w:szCs w:val="24"/>
        </w:rPr>
        <w:t xml:space="preserve"> care se </w:t>
      </w:r>
      <w:proofErr w:type="spellStart"/>
      <w:r w:rsidRPr="00E20CC7">
        <w:rPr>
          <w:rFonts w:ascii="Century Gothic" w:hAnsi="Century Gothic" w:cstheme="minorHAnsi"/>
          <w:sz w:val="24"/>
          <w:szCs w:val="24"/>
        </w:rPr>
        <w:t>impun</w:t>
      </w:r>
      <w:proofErr w:type="spellEnd"/>
      <w:r w:rsidRPr="00E20CC7">
        <w:rPr>
          <w:rFonts w:ascii="Century Gothic" w:hAnsi="Century Gothic" w:cstheme="minorHAnsi"/>
          <w:sz w:val="24"/>
          <w:szCs w:val="24"/>
        </w:rPr>
        <w:t>.</w:t>
      </w:r>
    </w:p>
    <w:p w14:paraId="4A999FC0" w14:textId="77777777" w:rsidR="00592130" w:rsidRPr="00E20CC7" w:rsidRDefault="00592130" w:rsidP="00592130">
      <w:pPr>
        <w:autoSpaceDE w:val="0"/>
        <w:autoSpaceDN w:val="0"/>
        <w:adjustRightInd w:val="0"/>
        <w:spacing w:after="0" w:line="240" w:lineRule="auto"/>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timpul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execu</w:t>
      </w:r>
      <w:r w:rsidRPr="00E20CC7">
        <w:rPr>
          <w:rFonts w:ascii="Calibri" w:hAnsi="Calibri" w:cs="Calibri"/>
          <w:sz w:val="24"/>
          <w:szCs w:val="24"/>
        </w:rPr>
        <w:t>ț</w:t>
      </w:r>
      <w:r w:rsidRPr="00E20CC7">
        <w:rPr>
          <w:rFonts w:ascii="Century Gothic" w:hAnsi="Century Gothic" w:cstheme="minorHAnsi"/>
          <w:sz w:val="24"/>
          <w:szCs w:val="24"/>
        </w:rPr>
        <w:t>iei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lucr</w:t>
      </w:r>
      <w:r w:rsidRPr="00E20CC7">
        <w:rPr>
          <w:rFonts w:ascii="Century Gothic" w:hAnsi="Century Gothic" w:cs="Century Gothic"/>
          <w:sz w:val="24"/>
          <w:szCs w:val="24"/>
        </w:rPr>
        <w:t>ă</w:t>
      </w:r>
      <w:r w:rsidRPr="00E20CC7">
        <w:rPr>
          <w:rFonts w:ascii="Century Gothic" w:hAnsi="Century Gothic" w:cstheme="minorHAnsi"/>
          <w:sz w:val="24"/>
          <w:szCs w:val="24"/>
        </w:rPr>
        <w:t>rilor</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realiza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supravegherea</w:t>
      </w:r>
      <w:proofErr w:type="spellEnd"/>
      <w:r w:rsidRPr="00E20CC7">
        <w:rPr>
          <w:rFonts w:ascii="Century Gothic" w:hAnsi="Century Gothic" w:cstheme="minorHAnsi"/>
          <w:sz w:val="24"/>
          <w:szCs w:val="24"/>
        </w:rPr>
        <w:t xml:space="preserve"> din </w:t>
      </w:r>
      <w:proofErr w:type="spellStart"/>
      <w:r w:rsidRPr="00E20CC7">
        <w:rPr>
          <w:rFonts w:ascii="Century Gothic" w:hAnsi="Century Gothic" w:cstheme="minorHAnsi"/>
          <w:sz w:val="24"/>
          <w:szCs w:val="24"/>
        </w:rPr>
        <w:t>partea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organelor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abilitate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privind</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respectarea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c</w:t>
      </w:r>
      <w:r w:rsidRPr="00E20CC7">
        <w:rPr>
          <w:rFonts w:ascii="Century Gothic" w:hAnsi="Century Gothic" w:cs="Century Gothic"/>
          <w:sz w:val="24"/>
          <w:szCs w:val="24"/>
        </w:rPr>
        <w:t>ă</w:t>
      </w:r>
      <w:r w:rsidRPr="00E20CC7">
        <w:rPr>
          <w:rFonts w:ascii="Century Gothic" w:hAnsi="Century Gothic" w:cstheme="minorHAnsi"/>
          <w:sz w:val="24"/>
          <w:szCs w:val="24"/>
        </w:rPr>
        <w:t>tre</w:t>
      </w:r>
      <w:proofErr w:type="spellEnd"/>
      <w:r w:rsidRPr="00E20CC7">
        <w:rPr>
          <w:rFonts w:ascii="Century Gothic" w:hAnsi="Century Gothic" w:cstheme="minorHAnsi"/>
          <w:sz w:val="24"/>
          <w:szCs w:val="24"/>
        </w:rPr>
        <w:t xml:space="preserve"> executant a </w:t>
      </w:r>
      <w:proofErr w:type="spellStart"/>
      <w:r w:rsidRPr="00E20CC7">
        <w:rPr>
          <w:rFonts w:ascii="Century Gothic" w:hAnsi="Century Gothic" w:cstheme="minorHAnsi"/>
          <w:sz w:val="24"/>
          <w:szCs w:val="24"/>
        </w:rPr>
        <w:t>tuturor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restric</w:t>
      </w:r>
      <w:r w:rsidRPr="00E20CC7">
        <w:rPr>
          <w:rFonts w:ascii="Calibri" w:hAnsi="Calibri" w:cs="Calibri"/>
          <w:sz w:val="24"/>
          <w:szCs w:val="24"/>
        </w:rPr>
        <w:t>ț</w:t>
      </w:r>
      <w:r w:rsidRPr="00E20CC7">
        <w:rPr>
          <w:rFonts w:ascii="Century Gothic" w:hAnsi="Century Gothic" w:cstheme="minorHAnsi"/>
          <w:sz w:val="24"/>
          <w:szCs w:val="24"/>
        </w:rPr>
        <w:t>iilor</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impuse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protejarea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mediului</w:t>
      </w:r>
      <w:proofErr w:type="spellEnd"/>
      <w:r w:rsidRPr="00E20CC7">
        <w:rPr>
          <w:rFonts w:ascii="Century Gothic" w:hAnsi="Century Gothic" w:cstheme="minorHAnsi"/>
          <w:sz w:val="24"/>
          <w:szCs w:val="24"/>
        </w:rPr>
        <w:t>.</w:t>
      </w:r>
    </w:p>
    <w:p w14:paraId="02926930" w14:textId="77777777" w:rsidR="00592130" w:rsidRPr="00E20CC7" w:rsidRDefault="00592130" w:rsidP="00592130">
      <w:pPr>
        <w:autoSpaceDE w:val="0"/>
        <w:autoSpaceDN w:val="0"/>
        <w:adjustRightInd w:val="0"/>
        <w:spacing w:after="0" w:line="240" w:lineRule="auto"/>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timpul</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exploatării</w:t>
      </w:r>
      <w:proofErr w:type="spellEnd"/>
      <w:r w:rsidRPr="00E20CC7">
        <w:rPr>
          <w:rFonts w:ascii="Century Gothic" w:hAnsi="Century Gothic" w:cstheme="minorHAnsi"/>
          <w:sz w:val="24"/>
          <w:szCs w:val="24"/>
        </w:rPr>
        <w:t xml:space="preserve"> se </w:t>
      </w:r>
      <w:proofErr w:type="spellStart"/>
      <w:r w:rsidRPr="00E20CC7">
        <w:rPr>
          <w:rFonts w:ascii="Century Gothic" w:hAnsi="Century Gothic" w:cstheme="minorHAnsi"/>
          <w:sz w:val="24"/>
          <w:szCs w:val="24"/>
        </w:rPr>
        <w:t>va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verifica</w:t>
      </w:r>
      <w:proofErr w:type="spellEnd"/>
      <w:r w:rsidRPr="00E20CC7">
        <w:rPr>
          <w:rFonts w:ascii="Century Gothic" w:hAnsi="Century Gothic" w:cstheme="minorHAnsi"/>
          <w:sz w:val="24"/>
          <w:szCs w:val="24"/>
        </w:rPr>
        <w:t xml:space="preserve"> permanent </w:t>
      </w:r>
      <w:proofErr w:type="spellStart"/>
      <w:r w:rsidRPr="00E20CC7">
        <w:rPr>
          <w:rFonts w:ascii="Century Gothic" w:hAnsi="Century Gothic" w:cstheme="minorHAnsi"/>
          <w:sz w:val="24"/>
          <w:szCs w:val="24"/>
        </w:rPr>
        <w:t>starea</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func</w:t>
      </w:r>
      <w:r w:rsidRPr="00E20CC7">
        <w:rPr>
          <w:rFonts w:ascii="Calibri" w:hAnsi="Calibri" w:cs="Calibri"/>
          <w:sz w:val="24"/>
          <w:szCs w:val="24"/>
        </w:rPr>
        <w:t>ț</w:t>
      </w:r>
      <w:r w:rsidRPr="00E20CC7">
        <w:rPr>
          <w:rFonts w:ascii="Century Gothic" w:hAnsi="Century Gothic" w:cstheme="minorHAnsi"/>
          <w:sz w:val="24"/>
          <w:szCs w:val="24"/>
        </w:rPr>
        <w:t>ionare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sistemului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alimentare</w:t>
      </w:r>
      <w:proofErr w:type="spellEnd"/>
      <w:r w:rsidRPr="00E20CC7">
        <w:rPr>
          <w:rFonts w:ascii="Century Gothic" w:hAnsi="Century Gothic" w:cstheme="minorHAnsi"/>
          <w:sz w:val="24"/>
          <w:szCs w:val="24"/>
        </w:rPr>
        <w:t xml:space="preserve"> cu </w:t>
      </w:r>
      <w:proofErr w:type="spellStart"/>
      <w:proofErr w:type="gramStart"/>
      <w:r w:rsidRPr="00E20CC7">
        <w:rPr>
          <w:rFonts w:ascii="Century Gothic" w:hAnsi="Century Gothic" w:cstheme="minorHAnsi"/>
          <w:sz w:val="24"/>
          <w:szCs w:val="24"/>
        </w:rPr>
        <w:t>apă</w:t>
      </w:r>
      <w:proofErr w:type="spellEnd"/>
      <w:r w:rsidRPr="00E20CC7">
        <w:rPr>
          <w:rFonts w:ascii="Century Gothic" w:hAnsi="Century Gothic" w:cstheme="minorHAnsi"/>
          <w:sz w:val="24"/>
          <w:szCs w:val="24"/>
        </w:rPr>
        <w:t xml:space="preserve"> :</w:t>
      </w:r>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conducte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echipamente,etc</w:t>
      </w:r>
      <w:proofErr w:type="spellEnd"/>
      <w:r w:rsidRPr="00E20CC7">
        <w:rPr>
          <w:rFonts w:ascii="Century Gothic" w:hAnsi="Century Gothic" w:cstheme="minorHAnsi"/>
          <w:sz w:val="24"/>
          <w:szCs w:val="24"/>
        </w:rPr>
        <w:t>.</w:t>
      </w:r>
    </w:p>
    <w:p w14:paraId="5C2570CA" w14:textId="006F8281" w:rsidR="002A738F" w:rsidRPr="00E20CC7" w:rsidRDefault="00592130" w:rsidP="00E20CC7">
      <w:pPr>
        <w:ind w:firstLine="720"/>
        <w:jc w:val="both"/>
        <w:rPr>
          <w:rFonts w:ascii="Century Gothic" w:hAnsi="Century Gothic"/>
          <w:b/>
          <w:bCs/>
          <w:sz w:val="24"/>
          <w:szCs w:val="24"/>
          <w:lang w:val="ro-RO"/>
        </w:rPr>
      </w:pPr>
      <w:proofErr w:type="spellStart"/>
      <w:r w:rsidRPr="00E20CC7">
        <w:rPr>
          <w:rFonts w:ascii="Century Gothic" w:hAnsi="Century Gothic" w:cstheme="minorHAnsi"/>
          <w:sz w:val="24"/>
          <w:szCs w:val="24"/>
        </w:rPr>
        <w:t>Implementarea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proiectului</w:t>
      </w:r>
      <w:proofErr w:type="spellEnd"/>
      <w:r w:rsidRPr="00E20CC7">
        <w:rPr>
          <w:rFonts w:ascii="Century Gothic" w:hAnsi="Century Gothic" w:cstheme="minorHAnsi"/>
          <w:sz w:val="24"/>
          <w:szCs w:val="24"/>
        </w:rPr>
        <w:t xml:space="preserve"> nu </w:t>
      </w:r>
      <w:proofErr w:type="spellStart"/>
      <w:r w:rsidRPr="00E20CC7">
        <w:rPr>
          <w:rFonts w:ascii="Century Gothic" w:hAnsi="Century Gothic" w:cstheme="minorHAnsi"/>
          <w:sz w:val="24"/>
          <w:szCs w:val="24"/>
        </w:rPr>
        <w:t>influenţeaza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negativ</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calitatea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aerului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zonă</w:t>
      </w:r>
      <w:proofErr w:type="spellEnd"/>
      <w:r w:rsidRPr="00E20CC7">
        <w:rPr>
          <w:rFonts w:ascii="Century Gothic" w:hAnsi="Century Gothic" w:cstheme="minorHAnsi"/>
          <w:sz w:val="24"/>
          <w:szCs w:val="24"/>
        </w:rPr>
        <w:t>.</w:t>
      </w:r>
    </w:p>
    <w:p w14:paraId="48FFAA51" w14:textId="57CE5971" w:rsidR="003C4EA8" w:rsidRPr="00E20CC7" w:rsidRDefault="003C4EA8" w:rsidP="003311C3">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Legătura</w:t>
      </w:r>
      <w:proofErr w:type="spellEnd"/>
      <w:r w:rsidRPr="00E20CC7">
        <w:rPr>
          <w:rFonts w:ascii="Century Gothic" w:hAnsi="Century Gothic"/>
          <w:b/>
          <w:bCs/>
          <w:sz w:val="24"/>
          <w:szCs w:val="24"/>
        </w:rPr>
        <w:t xml:space="preserve"> cu </w:t>
      </w:r>
      <w:proofErr w:type="spellStart"/>
      <w:r w:rsidRPr="00E20CC7">
        <w:rPr>
          <w:rFonts w:ascii="Century Gothic" w:hAnsi="Century Gothic"/>
          <w:b/>
          <w:bCs/>
          <w:sz w:val="24"/>
          <w:szCs w:val="24"/>
        </w:rPr>
        <w:t>alte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acte</w:t>
      </w:r>
      <w:proofErr w:type="spellEnd"/>
      <w:r w:rsidRPr="00E20CC7">
        <w:rPr>
          <w:rFonts w:ascii="Century Gothic" w:hAnsi="Century Gothic"/>
          <w:b/>
          <w:bCs/>
          <w:sz w:val="24"/>
          <w:szCs w:val="24"/>
        </w:rPr>
        <w:t xml:space="preserve"> normative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sau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planuri</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programe</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strategii</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documente</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planificare</w:t>
      </w:r>
      <w:proofErr w:type="spellEnd"/>
      <w:r w:rsidRPr="00E20CC7">
        <w:rPr>
          <w:rFonts w:ascii="Century Gothic" w:hAnsi="Century Gothic"/>
          <w:b/>
          <w:bCs/>
          <w:sz w:val="24"/>
          <w:szCs w:val="24"/>
        </w:rPr>
        <w:t>:</w:t>
      </w:r>
    </w:p>
    <w:p w14:paraId="7A0AC4D1" w14:textId="2AAF8F37" w:rsidR="003C4EA8" w:rsidRPr="00E20CC7" w:rsidRDefault="003C4EA8" w:rsidP="00035484">
      <w:pPr>
        <w:pStyle w:val="NoSpacing"/>
        <w:numPr>
          <w:ilvl w:val="0"/>
          <w:numId w:val="11"/>
        </w:numPr>
        <w:ind w:left="0" w:firstLine="1080"/>
        <w:jc w:val="both"/>
        <w:rPr>
          <w:rFonts w:ascii="Century Gothic" w:hAnsi="Century Gothic"/>
          <w:b/>
          <w:noProof/>
          <w:sz w:val="24"/>
          <w:szCs w:val="24"/>
          <w:lang w:val="ro-RO"/>
        </w:rPr>
      </w:pPr>
      <w:r w:rsidRPr="00E20CC7">
        <w:rPr>
          <w:rFonts w:ascii="Century Gothic" w:hAnsi="Century Gothic"/>
          <w:b/>
          <w:noProof/>
          <w:sz w:val="24"/>
          <w:szCs w:val="24"/>
          <w:lang w:val="ro-RO"/>
        </w:rPr>
        <w:t xml:space="preserve">Justificarea încadrării proiectului, după caz, în prevederile altor acte normative naţionale care transpun legislaţia Uniunii Europene: Directiva 2010/75/UE(IED)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din 23 octombrie 2000 de stabilire a unui cadru de politică comunitară în domeniul apei, Directiva-cadru aer 2008/50/CE a Parlamentului </w:t>
      </w:r>
      <w:r w:rsidRPr="00E20CC7">
        <w:rPr>
          <w:rFonts w:ascii="Century Gothic" w:hAnsi="Century Gothic"/>
          <w:b/>
          <w:noProof/>
          <w:sz w:val="24"/>
          <w:szCs w:val="24"/>
          <w:lang w:val="ro-RO"/>
        </w:rPr>
        <w:lastRenderedPageBreak/>
        <w:t>European şi a Consiliului din 21 mai 2008 privind calitatea aerului încojurător şi un aer mai curat pentru Europa, Directiva 2008/98/CE a Parlamentului European şi a Consiliului din 19 noiembrie 2008 privind deşeurile şi a abrogare a anumitor directive, şi altele).</w:t>
      </w:r>
    </w:p>
    <w:p w14:paraId="26CE53AF" w14:textId="77777777" w:rsidR="00E20CC7" w:rsidRDefault="00E20CC7" w:rsidP="00035484">
      <w:pPr>
        <w:pStyle w:val="NoSpacing"/>
        <w:ind w:left="1080"/>
        <w:jc w:val="both"/>
        <w:rPr>
          <w:rFonts w:ascii="Century Gothic" w:hAnsi="Century Gothic"/>
          <w:bCs/>
          <w:noProof/>
          <w:sz w:val="24"/>
          <w:szCs w:val="24"/>
          <w:lang w:val="ro-RO"/>
        </w:rPr>
      </w:pPr>
    </w:p>
    <w:p w14:paraId="2C15FB63" w14:textId="2B9C50A3" w:rsidR="00035484" w:rsidRPr="00E20CC7" w:rsidRDefault="00035484" w:rsidP="00035484">
      <w:pPr>
        <w:pStyle w:val="NoSpacing"/>
        <w:ind w:left="1080"/>
        <w:jc w:val="both"/>
        <w:rPr>
          <w:rFonts w:ascii="Century Gothic" w:hAnsi="Century Gothic"/>
          <w:bCs/>
          <w:noProof/>
          <w:sz w:val="24"/>
          <w:szCs w:val="24"/>
          <w:lang w:val="ro-RO"/>
        </w:rPr>
      </w:pPr>
      <w:r w:rsidRPr="00E20CC7">
        <w:rPr>
          <w:rFonts w:ascii="Century Gothic" w:hAnsi="Century Gothic"/>
          <w:bCs/>
          <w:noProof/>
          <w:sz w:val="24"/>
          <w:szCs w:val="24"/>
          <w:lang w:val="ro-RO"/>
        </w:rPr>
        <w:t>Nu este cazul.</w:t>
      </w:r>
    </w:p>
    <w:p w14:paraId="516B70A9" w14:textId="77777777" w:rsidR="00035484" w:rsidRPr="00E20CC7" w:rsidRDefault="00035484" w:rsidP="00035484">
      <w:pPr>
        <w:pStyle w:val="NoSpacing"/>
        <w:ind w:left="1080"/>
        <w:jc w:val="both"/>
        <w:rPr>
          <w:rFonts w:ascii="Century Gothic" w:hAnsi="Century Gothic"/>
          <w:bCs/>
          <w:noProof/>
          <w:sz w:val="24"/>
          <w:szCs w:val="24"/>
          <w:lang w:val="ro-RO"/>
        </w:rPr>
      </w:pPr>
    </w:p>
    <w:p w14:paraId="224A28FB" w14:textId="546D2B94" w:rsidR="003C4EA8" w:rsidRPr="00E20CC7" w:rsidRDefault="003C4EA8" w:rsidP="00155C5C">
      <w:pPr>
        <w:pStyle w:val="NoSpacing"/>
        <w:numPr>
          <w:ilvl w:val="0"/>
          <w:numId w:val="11"/>
        </w:numPr>
        <w:ind w:left="0" w:firstLine="1080"/>
        <w:rPr>
          <w:rFonts w:ascii="Century Gothic" w:hAnsi="Century Gothic"/>
          <w:b/>
          <w:bCs/>
          <w:sz w:val="24"/>
          <w:szCs w:val="24"/>
          <w:lang w:val="ro-RO"/>
        </w:rPr>
      </w:pPr>
      <w:r w:rsidRPr="00E20CC7">
        <w:rPr>
          <w:rFonts w:ascii="Century Gothic" w:hAnsi="Century Gothic"/>
          <w:b/>
          <w:bCs/>
          <w:sz w:val="24"/>
          <w:szCs w:val="24"/>
        </w:rPr>
        <w:t xml:space="preserve">Se </w:t>
      </w:r>
      <w:proofErr w:type="spellStart"/>
      <w:r w:rsidRPr="00E20CC7">
        <w:rPr>
          <w:rFonts w:ascii="Century Gothic" w:hAnsi="Century Gothic"/>
          <w:b/>
          <w:bCs/>
          <w:sz w:val="24"/>
          <w:szCs w:val="24"/>
        </w:rPr>
        <w:t>va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menţiona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planul</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programul</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strategia</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documentul</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programare</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planificare</w:t>
      </w:r>
      <w:proofErr w:type="spellEnd"/>
      <w:r w:rsidRPr="00E20CC7">
        <w:rPr>
          <w:rFonts w:ascii="Century Gothic" w:hAnsi="Century Gothic"/>
          <w:b/>
          <w:bCs/>
          <w:sz w:val="24"/>
          <w:szCs w:val="24"/>
        </w:rPr>
        <w:t xml:space="preserve"> din care face </w:t>
      </w:r>
      <w:proofErr w:type="spellStart"/>
      <w:r w:rsidRPr="00E20CC7">
        <w:rPr>
          <w:rFonts w:ascii="Century Gothic" w:hAnsi="Century Gothic"/>
          <w:b/>
          <w:bCs/>
          <w:sz w:val="24"/>
          <w:szCs w:val="24"/>
        </w:rPr>
        <w:t>proiectul</w:t>
      </w:r>
      <w:proofErr w:type="spellEnd"/>
      <w:r w:rsidRPr="00E20CC7">
        <w:rPr>
          <w:rFonts w:ascii="Century Gothic" w:hAnsi="Century Gothic"/>
          <w:b/>
          <w:bCs/>
          <w:sz w:val="24"/>
          <w:szCs w:val="24"/>
        </w:rPr>
        <w:t xml:space="preserve">, cu </w:t>
      </w:r>
      <w:proofErr w:type="spellStart"/>
      <w:r w:rsidRPr="00E20CC7">
        <w:rPr>
          <w:rFonts w:ascii="Century Gothic" w:hAnsi="Century Gothic"/>
          <w:b/>
          <w:bCs/>
          <w:sz w:val="24"/>
          <w:szCs w:val="24"/>
        </w:rPr>
        <w:t>indicarea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actului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normativ</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prin</w:t>
      </w:r>
      <w:proofErr w:type="spellEnd"/>
      <w:r w:rsidRPr="00E20CC7">
        <w:rPr>
          <w:rFonts w:ascii="Century Gothic" w:hAnsi="Century Gothic"/>
          <w:b/>
          <w:bCs/>
          <w:sz w:val="24"/>
          <w:szCs w:val="24"/>
        </w:rPr>
        <w:t xml:space="preserve"> care a </w:t>
      </w:r>
      <w:proofErr w:type="spellStart"/>
      <w:r w:rsidRPr="00E20CC7">
        <w:rPr>
          <w:rFonts w:ascii="Century Gothic" w:hAnsi="Century Gothic"/>
          <w:b/>
          <w:bCs/>
          <w:sz w:val="24"/>
          <w:szCs w:val="24"/>
        </w:rPr>
        <w:t>fost</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aprobat</w:t>
      </w:r>
      <w:proofErr w:type="spellEnd"/>
      <w:r w:rsidRPr="00E20CC7">
        <w:rPr>
          <w:rFonts w:ascii="Century Gothic" w:hAnsi="Century Gothic"/>
          <w:b/>
          <w:bCs/>
          <w:sz w:val="24"/>
          <w:szCs w:val="24"/>
        </w:rPr>
        <w:t>.</w:t>
      </w:r>
    </w:p>
    <w:p w14:paraId="7B2D9FC8" w14:textId="77777777" w:rsidR="00E20CC7" w:rsidRPr="00E20CC7" w:rsidRDefault="00E20CC7" w:rsidP="00E20CC7">
      <w:pPr>
        <w:pStyle w:val="NoSpacing"/>
        <w:ind w:left="1080"/>
        <w:rPr>
          <w:rFonts w:ascii="Century Gothic" w:hAnsi="Century Gothic"/>
          <w:b/>
          <w:bCs/>
          <w:sz w:val="24"/>
          <w:szCs w:val="24"/>
          <w:lang w:val="ro-RO"/>
        </w:rPr>
      </w:pPr>
    </w:p>
    <w:p w14:paraId="14E2E2E9" w14:textId="6383B183" w:rsidR="00035484" w:rsidRPr="00E20CC7" w:rsidRDefault="00035484" w:rsidP="00035484">
      <w:pPr>
        <w:pStyle w:val="NoSpacing"/>
        <w:ind w:left="1080"/>
        <w:jc w:val="both"/>
        <w:rPr>
          <w:rFonts w:ascii="Century Gothic" w:hAnsi="Century Gothic"/>
          <w:sz w:val="24"/>
          <w:szCs w:val="24"/>
        </w:rPr>
      </w:pPr>
      <w:proofErr w:type="spellStart"/>
      <w:r w:rsidRPr="00E20CC7">
        <w:rPr>
          <w:rFonts w:ascii="Century Gothic" w:hAnsi="Century Gothic"/>
          <w:sz w:val="24"/>
          <w:szCs w:val="24"/>
        </w:rPr>
        <w:t>Proiectul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va</w:t>
      </w:r>
      <w:proofErr w:type="spellEnd"/>
      <w:r w:rsidRPr="00E20CC7">
        <w:rPr>
          <w:rFonts w:ascii="Century Gothic" w:hAnsi="Century Gothic"/>
          <w:sz w:val="24"/>
          <w:szCs w:val="24"/>
        </w:rPr>
        <w:t xml:space="preserve"> fi </w:t>
      </w:r>
      <w:proofErr w:type="spellStart"/>
      <w:r w:rsidRPr="00E20CC7">
        <w:rPr>
          <w:rFonts w:ascii="Century Gothic" w:hAnsi="Century Gothic"/>
          <w:sz w:val="24"/>
          <w:szCs w:val="24"/>
        </w:rPr>
        <w:t>finanţat</w:t>
      </w:r>
      <w:proofErr w:type="spellEnd"/>
      <w:r w:rsidRPr="00E20CC7">
        <w:rPr>
          <w:rFonts w:ascii="Century Gothic" w:hAnsi="Century Gothic"/>
          <w:sz w:val="24"/>
          <w:szCs w:val="24"/>
        </w:rPr>
        <w:t xml:space="preserve"> din </w:t>
      </w:r>
      <w:proofErr w:type="spellStart"/>
      <w:r w:rsidRPr="00E20CC7">
        <w:rPr>
          <w:rFonts w:ascii="Century Gothic" w:hAnsi="Century Gothic"/>
          <w:sz w:val="24"/>
          <w:szCs w:val="24"/>
        </w:rPr>
        <w:t>fonduri</w:t>
      </w:r>
      <w:proofErr w:type="spellEnd"/>
      <w:r w:rsidRPr="00E20CC7">
        <w:rPr>
          <w:rFonts w:ascii="Century Gothic" w:hAnsi="Century Gothic"/>
          <w:sz w:val="24"/>
          <w:szCs w:val="24"/>
        </w:rPr>
        <w:t xml:space="preserve"> </w:t>
      </w:r>
      <w:proofErr w:type="gramStart"/>
      <w:r w:rsidR="002A738F" w:rsidRPr="00E20CC7">
        <w:rPr>
          <w:rFonts w:ascii="Century Gothic" w:hAnsi="Century Gothic"/>
          <w:sz w:val="24"/>
          <w:szCs w:val="24"/>
        </w:rPr>
        <w:t xml:space="preserve">propria </w:t>
      </w:r>
      <w:r w:rsidRPr="00E20CC7">
        <w:rPr>
          <w:rFonts w:ascii="Century Gothic" w:hAnsi="Century Gothic"/>
          <w:sz w:val="24"/>
          <w:szCs w:val="24"/>
        </w:rPr>
        <w:t xml:space="preserve"> ale</w:t>
      </w:r>
      <w:proofErr w:type="gramEnd"/>
      <w:r w:rsidRPr="00E20CC7">
        <w:rPr>
          <w:rFonts w:ascii="Century Gothic" w:hAnsi="Century Gothic"/>
          <w:sz w:val="24"/>
          <w:szCs w:val="24"/>
        </w:rPr>
        <w:t xml:space="preserve"> </w:t>
      </w:r>
      <w:proofErr w:type="spellStart"/>
      <w:r w:rsidRPr="00E20CC7">
        <w:rPr>
          <w:rFonts w:ascii="Century Gothic" w:hAnsi="Century Gothic"/>
          <w:sz w:val="24"/>
          <w:szCs w:val="24"/>
        </w:rPr>
        <w:t>beneficiarilor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investiţiei</w:t>
      </w:r>
      <w:proofErr w:type="spellEnd"/>
      <w:r w:rsidRPr="00E20CC7">
        <w:rPr>
          <w:rFonts w:ascii="Century Gothic" w:hAnsi="Century Gothic"/>
          <w:sz w:val="24"/>
          <w:szCs w:val="24"/>
        </w:rPr>
        <w:t>.</w:t>
      </w:r>
    </w:p>
    <w:p w14:paraId="73CC6006" w14:textId="2057C5C0" w:rsidR="00035484" w:rsidRDefault="00035484" w:rsidP="00035484">
      <w:pPr>
        <w:pStyle w:val="NoSpacing"/>
        <w:ind w:left="1080"/>
        <w:jc w:val="both"/>
        <w:rPr>
          <w:rFonts w:ascii="Century Gothic" w:hAnsi="Century Gothic"/>
          <w:sz w:val="24"/>
          <w:szCs w:val="24"/>
          <w:lang w:val="ro-RO"/>
        </w:rPr>
      </w:pPr>
    </w:p>
    <w:p w14:paraId="58002737" w14:textId="028CBA53" w:rsidR="003C4EA8" w:rsidRPr="00E20CC7" w:rsidRDefault="003C4EA8" w:rsidP="003C4EA8">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Lucrări</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organizare</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şanţier</w:t>
      </w:r>
      <w:proofErr w:type="spellEnd"/>
      <w:r w:rsidRPr="00E20CC7">
        <w:rPr>
          <w:rFonts w:ascii="Century Gothic" w:hAnsi="Century Gothic"/>
          <w:b/>
          <w:bCs/>
          <w:sz w:val="24"/>
          <w:szCs w:val="24"/>
        </w:rPr>
        <w:t>:</w:t>
      </w:r>
    </w:p>
    <w:p w14:paraId="6BD4A43E" w14:textId="4EF314A1" w:rsidR="00035484" w:rsidRPr="00E20CC7" w:rsidRDefault="00035484" w:rsidP="00035484">
      <w:pPr>
        <w:pStyle w:val="NoSpacing"/>
        <w:ind w:left="1080"/>
        <w:jc w:val="both"/>
        <w:rPr>
          <w:rFonts w:ascii="Century Gothic" w:hAnsi="Century Gothic"/>
          <w:sz w:val="24"/>
          <w:szCs w:val="24"/>
        </w:rPr>
      </w:pPr>
      <w:proofErr w:type="spellStart"/>
      <w:r w:rsidRPr="00E20CC7">
        <w:rPr>
          <w:rFonts w:ascii="Century Gothic" w:hAnsi="Century Gothic"/>
          <w:sz w:val="24"/>
          <w:szCs w:val="24"/>
        </w:rPr>
        <w:t>Prezentul</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proiect</w:t>
      </w:r>
      <w:proofErr w:type="spellEnd"/>
      <w:r w:rsidRPr="00E20CC7">
        <w:rPr>
          <w:rFonts w:ascii="Century Gothic" w:hAnsi="Century Gothic"/>
          <w:sz w:val="24"/>
          <w:szCs w:val="24"/>
        </w:rPr>
        <w:t xml:space="preserve"> nu </w:t>
      </w:r>
      <w:proofErr w:type="spellStart"/>
      <w:r w:rsidRPr="00E20CC7">
        <w:rPr>
          <w:rFonts w:ascii="Century Gothic" w:hAnsi="Century Gothic"/>
          <w:sz w:val="24"/>
          <w:szCs w:val="24"/>
        </w:rPr>
        <w:t>cuprinde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organizarea</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şantier</w:t>
      </w:r>
      <w:proofErr w:type="spellEnd"/>
      <w:r w:rsidRPr="00E20CC7">
        <w:rPr>
          <w:rFonts w:ascii="Century Gothic" w:hAnsi="Century Gothic"/>
          <w:sz w:val="24"/>
          <w:szCs w:val="24"/>
        </w:rPr>
        <w:t>.</w:t>
      </w:r>
    </w:p>
    <w:p w14:paraId="5E6B4E49" w14:textId="77777777" w:rsidR="00035484" w:rsidRPr="00E20CC7" w:rsidRDefault="00035484" w:rsidP="00035484">
      <w:pPr>
        <w:pStyle w:val="NoSpacing"/>
        <w:ind w:left="1080"/>
        <w:jc w:val="both"/>
        <w:rPr>
          <w:rFonts w:ascii="Century Gothic" w:hAnsi="Century Gothic"/>
          <w:sz w:val="24"/>
          <w:szCs w:val="24"/>
          <w:lang w:val="ro-RO"/>
        </w:rPr>
      </w:pPr>
    </w:p>
    <w:p w14:paraId="1C2AFBE6" w14:textId="55A732A4" w:rsidR="003C4EA8" w:rsidRPr="00E20CC7" w:rsidRDefault="003C4EA8" w:rsidP="003C4EA8">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Lucrări</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refacere</w:t>
      </w:r>
      <w:proofErr w:type="spellEnd"/>
      <w:r w:rsidRPr="00E20CC7">
        <w:rPr>
          <w:rFonts w:ascii="Century Gothic" w:hAnsi="Century Gothic"/>
          <w:b/>
          <w:bCs/>
          <w:sz w:val="24"/>
          <w:szCs w:val="24"/>
        </w:rPr>
        <w:t xml:space="preserve"> </w:t>
      </w:r>
      <w:proofErr w:type="gramStart"/>
      <w:r w:rsidRPr="00E20CC7">
        <w:rPr>
          <w:rFonts w:ascii="Century Gothic" w:hAnsi="Century Gothic"/>
          <w:b/>
          <w:bCs/>
          <w:sz w:val="24"/>
          <w:szCs w:val="24"/>
        </w:rPr>
        <w:t>a</w:t>
      </w:r>
      <w:proofErr w:type="gram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amplasamentului</w:t>
      </w:r>
      <w:proofErr w:type="spellEnd"/>
      <w:r w:rsidRPr="00E20CC7">
        <w:rPr>
          <w:rFonts w:ascii="Century Gothic" w:hAnsi="Century Gothic"/>
          <w:b/>
          <w:bCs/>
          <w:sz w:val="24"/>
          <w:szCs w:val="24"/>
        </w:rPr>
        <w:t xml:space="preserve"> la </w:t>
      </w:r>
      <w:proofErr w:type="spellStart"/>
      <w:r w:rsidRPr="00E20CC7">
        <w:rPr>
          <w:rFonts w:ascii="Century Gothic" w:hAnsi="Century Gothic"/>
          <w:b/>
          <w:bCs/>
          <w:sz w:val="24"/>
          <w:szCs w:val="24"/>
        </w:rPr>
        <w:t>finalizarea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investiţiei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caz</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accidente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w:t>
      </w:r>
      <w:proofErr w:type="spellStart"/>
      <w:r w:rsidRPr="00E20CC7">
        <w:rPr>
          <w:rFonts w:ascii="Century Gothic" w:hAnsi="Century Gothic"/>
          <w:b/>
          <w:bCs/>
          <w:sz w:val="24"/>
          <w:szCs w:val="24"/>
        </w:rPr>
        <w:t>sau</w:t>
      </w:r>
      <w:proofErr w:type="spellEnd"/>
      <w:r w:rsidRPr="00E20CC7">
        <w:rPr>
          <w:rFonts w:ascii="Century Gothic" w:hAnsi="Century Gothic"/>
          <w:b/>
          <w:bCs/>
          <w:sz w:val="24"/>
          <w:szCs w:val="24"/>
        </w:rPr>
        <w:t xml:space="preserve"> la </w:t>
      </w:r>
      <w:proofErr w:type="spellStart"/>
      <w:r w:rsidRPr="00E20CC7">
        <w:rPr>
          <w:rFonts w:ascii="Century Gothic" w:hAnsi="Century Gothic"/>
          <w:b/>
          <w:bCs/>
          <w:sz w:val="24"/>
          <w:szCs w:val="24"/>
        </w:rPr>
        <w:t>încetarea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activităţii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măsura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în</w:t>
      </w:r>
      <w:proofErr w:type="spellEnd"/>
      <w:r w:rsidRPr="00E20CC7">
        <w:rPr>
          <w:rFonts w:ascii="Century Gothic" w:hAnsi="Century Gothic"/>
          <w:b/>
          <w:bCs/>
          <w:sz w:val="24"/>
          <w:szCs w:val="24"/>
        </w:rPr>
        <w:t xml:space="preserve"> care </w:t>
      </w:r>
      <w:proofErr w:type="spellStart"/>
      <w:r w:rsidRPr="00E20CC7">
        <w:rPr>
          <w:rFonts w:ascii="Century Gothic" w:hAnsi="Century Gothic"/>
          <w:b/>
          <w:bCs/>
          <w:sz w:val="24"/>
          <w:szCs w:val="24"/>
        </w:rPr>
        <w:t>aceste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informaţii</w:t>
      </w:r>
      <w:proofErr w:type="spellEnd"/>
      <w:r w:rsidRPr="00E20CC7">
        <w:rPr>
          <w:rFonts w:ascii="Century Gothic" w:hAnsi="Century Gothic"/>
          <w:b/>
          <w:bCs/>
          <w:sz w:val="24"/>
          <w:szCs w:val="24"/>
        </w:rPr>
        <w:t xml:space="preserve"> sunt </w:t>
      </w:r>
      <w:proofErr w:type="spellStart"/>
      <w:r w:rsidRPr="00E20CC7">
        <w:rPr>
          <w:rFonts w:ascii="Century Gothic" w:hAnsi="Century Gothic"/>
          <w:b/>
          <w:bCs/>
          <w:sz w:val="24"/>
          <w:szCs w:val="24"/>
        </w:rPr>
        <w:t>disponibile</w:t>
      </w:r>
      <w:proofErr w:type="spellEnd"/>
    </w:p>
    <w:p w14:paraId="10A70035" w14:textId="77777777" w:rsidR="009740D7" w:rsidRPr="00E20CC7" w:rsidRDefault="009740D7" w:rsidP="009740D7">
      <w:pPr>
        <w:pStyle w:val="NoSpacing"/>
        <w:ind w:firstLine="720"/>
        <w:jc w:val="both"/>
        <w:rPr>
          <w:rFonts w:ascii="Century Gothic" w:hAnsi="Century Gothic" w:cstheme="minorHAnsi"/>
          <w:noProof/>
          <w:sz w:val="24"/>
          <w:szCs w:val="24"/>
        </w:rPr>
      </w:pPr>
      <w:r w:rsidRPr="00E20CC7">
        <w:rPr>
          <w:rFonts w:ascii="Century Gothic" w:hAnsi="Century Gothic" w:cstheme="minorHAnsi"/>
          <w:noProof/>
          <w:sz w:val="24"/>
          <w:szCs w:val="24"/>
        </w:rPr>
        <w:t>În timpul realizării proiectului, pot să apară accidental scurgeri de produse petroliere, uleiuri (de la utilajele auto) sau materii prime şi auxiliare. Se va asigura pe toată durata derulării proiectului dotarea cu materiale absorbante, iar dacă se vor întâmpla astfel de situaţii, vor fi luate primele măsuri şi vor fi anunţate de îndată autorităţile de mediu. Orice situaţie care poate să prezinte pericol pentru mediu va fi adusă la cunoştinţa autorităţilor competente de mediu.</w:t>
      </w:r>
    </w:p>
    <w:p w14:paraId="71BFA135" w14:textId="77777777" w:rsidR="009740D7" w:rsidRPr="00E20CC7" w:rsidRDefault="009740D7" w:rsidP="009740D7">
      <w:pPr>
        <w:pStyle w:val="NoSpacing"/>
        <w:ind w:firstLine="720"/>
        <w:jc w:val="both"/>
        <w:rPr>
          <w:rFonts w:ascii="Century Gothic" w:hAnsi="Century Gothic" w:cstheme="minorHAnsi"/>
          <w:noProof/>
          <w:sz w:val="24"/>
          <w:szCs w:val="24"/>
        </w:rPr>
      </w:pPr>
      <w:proofErr w:type="spellStart"/>
      <w:r w:rsidRPr="00E20CC7">
        <w:rPr>
          <w:rFonts w:ascii="Century Gothic" w:hAnsi="Century Gothic" w:cstheme="minorHAnsi"/>
          <w:sz w:val="24"/>
          <w:szCs w:val="24"/>
        </w:rPr>
        <w:t>Lucrări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propuse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refacerea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amplasamentului</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finalizarea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investiţiei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caz</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accidente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w:t>
      </w:r>
      <w:proofErr w:type="spellStart"/>
      <w:r w:rsidRPr="00E20CC7">
        <w:rPr>
          <w:rFonts w:ascii="Century Gothic" w:hAnsi="Century Gothic" w:cstheme="minorHAnsi"/>
          <w:sz w:val="24"/>
          <w:szCs w:val="24"/>
        </w:rPr>
        <w:t>sau</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încetarea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activităţii</w:t>
      </w:r>
      <w:proofErr w:type="spellEnd"/>
      <w:r w:rsidRPr="00E20CC7">
        <w:rPr>
          <w:rFonts w:ascii="Century Gothic" w:hAnsi="Century Gothic" w:cstheme="minorHAnsi"/>
          <w:sz w:val="24"/>
          <w:szCs w:val="24"/>
        </w:rPr>
        <w:t>:</w:t>
      </w:r>
    </w:p>
    <w:p w14:paraId="5F9868AF" w14:textId="77777777" w:rsidR="009740D7" w:rsidRPr="00E20CC7" w:rsidRDefault="009740D7" w:rsidP="009740D7">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Aspecte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referitoare</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prevenirea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şi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modul</w:t>
      </w:r>
      <w:proofErr w:type="spellEnd"/>
      <w:r w:rsidRPr="00E20CC7">
        <w:rPr>
          <w:rFonts w:ascii="Century Gothic" w:hAnsi="Century Gothic" w:cstheme="minorHAnsi"/>
          <w:sz w:val="24"/>
          <w:szCs w:val="24"/>
        </w:rPr>
        <w:t xml:space="preserve"> de </w:t>
      </w:r>
      <w:proofErr w:type="spellStart"/>
      <w:proofErr w:type="gramStart"/>
      <w:r w:rsidRPr="00E20CC7">
        <w:rPr>
          <w:rFonts w:ascii="Century Gothic" w:hAnsi="Century Gothic" w:cstheme="minorHAnsi"/>
          <w:sz w:val="24"/>
          <w:szCs w:val="24"/>
        </w:rPr>
        <w:t>răspuns</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pentru</w:t>
      </w:r>
      <w:proofErr w:type="spellEnd"/>
      <w:proofErr w:type="gram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cazuri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poluări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accidentale</w:t>
      </w:r>
      <w:proofErr w:type="spellEnd"/>
      <w:r w:rsidRPr="00E20CC7">
        <w:rPr>
          <w:rFonts w:ascii="Century Gothic" w:hAnsi="Century Gothic" w:cstheme="minorHAnsi"/>
          <w:sz w:val="24"/>
          <w:szCs w:val="24"/>
        </w:rPr>
        <w:t>;</w:t>
      </w:r>
    </w:p>
    <w:p w14:paraId="74F4FA48" w14:textId="77777777" w:rsidR="009740D7" w:rsidRPr="00E20CC7" w:rsidRDefault="009740D7" w:rsidP="009740D7">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Aspecte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referitoare</w:t>
      </w:r>
      <w:proofErr w:type="spellEnd"/>
      <w:r w:rsidRPr="00E20CC7">
        <w:rPr>
          <w:rFonts w:ascii="Century Gothic" w:hAnsi="Century Gothic" w:cstheme="minorHAnsi"/>
          <w:sz w:val="24"/>
          <w:szCs w:val="24"/>
        </w:rPr>
        <w:t xml:space="preserve"> la </w:t>
      </w:r>
      <w:proofErr w:type="spellStart"/>
      <w:r w:rsidRPr="00E20CC7">
        <w:rPr>
          <w:rFonts w:ascii="Century Gothic" w:hAnsi="Century Gothic" w:cstheme="minorHAnsi"/>
          <w:sz w:val="24"/>
          <w:szCs w:val="24"/>
        </w:rPr>
        <w:t>închiderea</w:t>
      </w:r>
      <w:proofErr w:type="spellEnd"/>
      <w:r w:rsidRPr="00E20CC7">
        <w:rPr>
          <w:rFonts w:ascii="Century Gothic" w:hAnsi="Century Gothic" w:cstheme="minorHAnsi"/>
          <w:sz w:val="24"/>
          <w:szCs w:val="24"/>
        </w:rPr>
        <w:t>/</w:t>
      </w:r>
      <w:proofErr w:type="spellStart"/>
      <w:r w:rsidRPr="00E20CC7">
        <w:rPr>
          <w:rFonts w:ascii="Century Gothic" w:hAnsi="Century Gothic" w:cstheme="minorHAnsi"/>
          <w:sz w:val="24"/>
          <w:szCs w:val="24"/>
        </w:rPr>
        <w:t>dezafectarea</w:t>
      </w:r>
      <w:proofErr w:type="spellEnd"/>
      <w:r w:rsidRPr="00E20CC7">
        <w:rPr>
          <w:rFonts w:ascii="Century Gothic" w:hAnsi="Century Gothic" w:cstheme="minorHAnsi"/>
          <w:sz w:val="24"/>
          <w:szCs w:val="24"/>
        </w:rPr>
        <w:t>/</w:t>
      </w:r>
      <w:proofErr w:type="spellStart"/>
      <w:r w:rsidRPr="00E20CC7">
        <w:rPr>
          <w:rFonts w:ascii="Century Gothic" w:hAnsi="Century Gothic" w:cstheme="minorHAnsi"/>
          <w:sz w:val="24"/>
          <w:szCs w:val="24"/>
        </w:rPr>
        <w:t>demolarea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instalaţiei</w:t>
      </w:r>
      <w:proofErr w:type="spellEnd"/>
      <w:r w:rsidRPr="00E20CC7">
        <w:rPr>
          <w:rFonts w:ascii="Century Gothic" w:hAnsi="Century Gothic" w:cstheme="minorHAnsi"/>
          <w:sz w:val="24"/>
          <w:szCs w:val="24"/>
        </w:rPr>
        <w:t>;</w:t>
      </w:r>
    </w:p>
    <w:p w14:paraId="0A4E9B8B" w14:textId="4E3DE50D" w:rsidR="00035484" w:rsidRPr="00E20CC7" w:rsidRDefault="009740D7" w:rsidP="00512FB4">
      <w:pPr>
        <w:pStyle w:val="NoSpacing"/>
        <w:ind w:firstLine="720"/>
        <w:jc w:val="both"/>
        <w:rPr>
          <w:rFonts w:ascii="Century Gothic" w:hAnsi="Century Gothic" w:cstheme="minorHAnsi"/>
          <w:sz w:val="24"/>
          <w:szCs w:val="24"/>
        </w:rPr>
      </w:pPr>
      <w:proofErr w:type="spellStart"/>
      <w:r w:rsidRPr="00E20CC7">
        <w:rPr>
          <w:rFonts w:ascii="Century Gothic" w:hAnsi="Century Gothic" w:cstheme="minorHAnsi"/>
          <w:sz w:val="24"/>
          <w:szCs w:val="24"/>
        </w:rPr>
        <w:t>Modalităţi</w:t>
      </w:r>
      <w:proofErr w:type="spellEnd"/>
      <w:r w:rsidRPr="00E20CC7">
        <w:rPr>
          <w:rFonts w:ascii="Century Gothic" w:hAnsi="Century Gothic" w:cstheme="minorHAnsi"/>
          <w:sz w:val="24"/>
          <w:szCs w:val="24"/>
        </w:rPr>
        <w:t xml:space="preserve"> de </w:t>
      </w:r>
      <w:proofErr w:type="spellStart"/>
      <w:r w:rsidRPr="00E20CC7">
        <w:rPr>
          <w:rFonts w:ascii="Century Gothic" w:hAnsi="Century Gothic" w:cstheme="minorHAnsi"/>
          <w:sz w:val="24"/>
          <w:szCs w:val="24"/>
        </w:rPr>
        <w:t>refacere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stării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iniţiale</w:t>
      </w:r>
      <w:proofErr w:type="spellEnd"/>
      <w:r w:rsidRPr="00E20CC7">
        <w:rPr>
          <w:rFonts w:ascii="Century Gothic" w:hAnsi="Century Gothic" w:cstheme="minorHAnsi"/>
          <w:sz w:val="24"/>
          <w:szCs w:val="24"/>
        </w:rPr>
        <w:t>/</w:t>
      </w:r>
      <w:proofErr w:type="spellStart"/>
      <w:r w:rsidRPr="00E20CC7">
        <w:rPr>
          <w:rFonts w:ascii="Century Gothic" w:hAnsi="Century Gothic" w:cstheme="minorHAnsi"/>
          <w:sz w:val="24"/>
          <w:szCs w:val="24"/>
        </w:rPr>
        <w:t>reabilitare</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în</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vederea</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utilizării</w:t>
      </w:r>
      <w:proofErr w:type="spellEnd"/>
      <w:r w:rsidRPr="00E20CC7">
        <w:rPr>
          <w:rFonts w:ascii="Century Gothic" w:hAnsi="Century Gothic" w:cstheme="minorHAnsi"/>
          <w:sz w:val="24"/>
          <w:szCs w:val="24"/>
        </w:rPr>
        <w:t xml:space="preserve"> </w:t>
      </w:r>
      <w:proofErr w:type="spellStart"/>
      <w:r w:rsidRPr="00E20CC7">
        <w:rPr>
          <w:rFonts w:ascii="Century Gothic" w:hAnsi="Century Gothic" w:cstheme="minorHAnsi"/>
          <w:sz w:val="24"/>
          <w:szCs w:val="24"/>
        </w:rPr>
        <w:t>ulterioare</w:t>
      </w:r>
      <w:proofErr w:type="spellEnd"/>
      <w:r w:rsidRPr="00E20CC7">
        <w:rPr>
          <w:rFonts w:ascii="Century Gothic" w:hAnsi="Century Gothic" w:cstheme="minorHAnsi"/>
          <w:sz w:val="24"/>
          <w:szCs w:val="24"/>
        </w:rPr>
        <w:t xml:space="preserve"> a </w:t>
      </w:r>
      <w:proofErr w:type="spellStart"/>
      <w:r w:rsidRPr="00E20CC7">
        <w:rPr>
          <w:rFonts w:ascii="Century Gothic" w:hAnsi="Century Gothic" w:cstheme="minorHAnsi"/>
          <w:sz w:val="24"/>
          <w:szCs w:val="24"/>
        </w:rPr>
        <w:t>terenului</w:t>
      </w:r>
      <w:proofErr w:type="spellEnd"/>
    </w:p>
    <w:p w14:paraId="3789043B" w14:textId="77777777" w:rsidR="002A738F" w:rsidRPr="00E20CC7" w:rsidRDefault="002A738F" w:rsidP="00512FB4">
      <w:pPr>
        <w:pStyle w:val="NoSpacing"/>
        <w:ind w:firstLine="720"/>
        <w:jc w:val="both"/>
        <w:rPr>
          <w:rFonts w:ascii="Century Gothic" w:hAnsi="Century Gothic" w:cstheme="minorHAnsi"/>
          <w:sz w:val="24"/>
          <w:szCs w:val="24"/>
        </w:rPr>
      </w:pPr>
    </w:p>
    <w:p w14:paraId="66D9EB61" w14:textId="01B41B05" w:rsidR="003C4EA8" w:rsidRPr="00E20CC7" w:rsidRDefault="003C4EA8" w:rsidP="003C4EA8">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Anexe-piese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desenate</w:t>
      </w:r>
      <w:proofErr w:type="spellEnd"/>
    </w:p>
    <w:p w14:paraId="757D486F" w14:textId="11D53F16" w:rsidR="009740D7" w:rsidRPr="00E20CC7" w:rsidRDefault="009740D7" w:rsidP="009740D7">
      <w:pPr>
        <w:pStyle w:val="NoSpacing"/>
        <w:ind w:left="1080"/>
        <w:jc w:val="both"/>
        <w:rPr>
          <w:rFonts w:ascii="Century Gothic" w:hAnsi="Century Gothic"/>
          <w:sz w:val="24"/>
          <w:szCs w:val="24"/>
        </w:rPr>
      </w:pPr>
      <w:r w:rsidRPr="00E20CC7">
        <w:rPr>
          <w:rFonts w:ascii="Century Gothic" w:hAnsi="Century Gothic"/>
          <w:sz w:val="24"/>
          <w:szCs w:val="24"/>
        </w:rPr>
        <w:t xml:space="preserve">- plan de </w:t>
      </w:r>
      <w:proofErr w:type="spellStart"/>
      <w:r w:rsidRPr="00E20CC7">
        <w:rPr>
          <w:rFonts w:ascii="Century Gothic" w:hAnsi="Century Gothic"/>
          <w:sz w:val="24"/>
          <w:szCs w:val="24"/>
        </w:rPr>
        <w:t>încadrare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în</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zonă</w:t>
      </w:r>
      <w:proofErr w:type="spellEnd"/>
    </w:p>
    <w:p w14:paraId="6F1A2C94" w14:textId="40CA1A82" w:rsidR="009740D7" w:rsidRPr="00E20CC7" w:rsidRDefault="009740D7" w:rsidP="009740D7">
      <w:pPr>
        <w:pStyle w:val="NoSpacing"/>
        <w:ind w:left="1080"/>
        <w:jc w:val="both"/>
        <w:rPr>
          <w:rFonts w:ascii="Century Gothic" w:hAnsi="Century Gothic"/>
          <w:sz w:val="24"/>
          <w:szCs w:val="24"/>
        </w:rPr>
      </w:pPr>
      <w:r w:rsidRPr="00E20CC7">
        <w:rPr>
          <w:rFonts w:ascii="Century Gothic" w:hAnsi="Century Gothic"/>
          <w:sz w:val="24"/>
          <w:szCs w:val="24"/>
        </w:rPr>
        <w:t xml:space="preserve">- plan de </w:t>
      </w:r>
      <w:proofErr w:type="spellStart"/>
      <w:r w:rsidRPr="00E20CC7">
        <w:rPr>
          <w:rFonts w:ascii="Century Gothic" w:hAnsi="Century Gothic"/>
          <w:sz w:val="24"/>
          <w:szCs w:val="24"/>
        </w:rPr>
        <w:t>situţie</w:t>
      </w:r>
      <w:proofErr w:type="spellEnd"/>
      <w:r w:rsidRPr="00E20CC7">
        <w:rPr>
          <w:rFonts w:ascii="Century Gothic" w:hAnsi="Century Gothic"/>
          <w:sz w:val="24"/>
          <w:szCs w:val="24"/>
        </w:rPr>
        <w:t xml:space="preserve"> </w:t>
      </w:r>
    </w:p>
    <w:p w14:paraId="2467B2E9" w14:textId="77777777" w:rsidR="009740D7" w:rsidRPr="00E20CC7" w:rsidRDefault="009740D7" w:rsidP="009740D7">
      <w:pPr>
        <w:pStyle w:val="NoSpacing"/>
        <w:ind w:left="1080"/>
        <w:jc w:val="both"/>
        <w:rPr>
          <w:rFonts w:ascii="Century Gothic" w:hAnsi="Century Gothic"/>
          <w:sz w:val="24"/>
          <w:szCs w:val="24"/>
          <w:lang w:val="ro-RO"/>
        </w:rPr>
      </w:pPr>
    </w:p>
    <w:p w14:paraId="664ED9C1" w14:textId="64130A27" w:rsidR="003C4EA8" w:rsidRPr="00E20CC7" w:rsidRDefault="003C4EA8" w:rsidP="003C4EA8">
      <w:pPr>
        <w:pStyle w:val="NoSpacing"/>
        <w:numPr>
          <w:ilvl w:val="0"/>
          <w:numId w:val="1"/>
        </w:numPr>
        <w:jc w:val="both"/>
        <w:rPr>
          <w:rFonts w:ascii="Century Gothic" w:hAnsi="Century Gothic"/>
          <w:b/>
          <w:bCs/>
          <w:sz w:val="24"/>
          <w:szCs w:val="24"/>
          <w:lang w:val="ro-RO"/>
        </w:rPr>
      </w:pPr>
      <w:proofErr w:type="spellStart"/>
      <w:r w:rsidRPr="00E20CC7">
        <w:rPr>
          <w:rFonts w:ascii="Century Gothic" w:hAnsi="Century Gothic"/>
          <w:b/>
          <w:bCs/>
          <w:sz w:val="24"/>
          <w:szCs w:val="24"/>
        </w:rPr>
        <w:t>Pentru</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proiectele</w:t>
      </w:r>
      <w:proofErr w:type="spellEnd"/>
      <w:r w:rsidRPr="00E20CC7">
        <w:rPr>
          <w:rFonts w:ascii="Century Gothic" w:hAnsi="Century Gothic"/>
          <w:b/>
          <w:bCs/>
          <w:sz w:val="24"/>
          <w:szCs w:val="24"/>
        </w:rPr>
        <w:t xml:space="preserve"> care </w:t>
      </w:r>
      <w:proofErr w:type="spellStart"/>
      <w:r w:rsidRPr="00E20CC7">
        <w:rPr>
          <w:rFonts w:ascii="Century Gothic" w:hAnsi="Century Gothic"/>
          <w:b/>
          <w:bCs/>
          <w:sz w:val="24"/>
          <w:szCs w:val="24"/>
        </w:rPr>
        <w:t>intră</w:t>
      </w:r>
      <w:proofErr w:type="spellEnd"/>
      <w:r w:rsidRPr="00E20CC7">
        <w:rPr>
          <w:rFonts w:ascii="Century Gothic" w:hAnsi="Century Gothic"/>
          <w:b/>
          <w:bCs/>
          <w:sz w:val="24"/>
          <w:szCs w:val="24"/>
        </w:rPr>
        <w:t xml:space="preserve"> sub </w:t>
      </w:r>
      <w:proofErr w:type="spellStart"/>
      <w:r w:rsidRPr="00E20CC7">
        <w:rPr>
          <w:rFonts w:ascii="Century Gothic" w:hAnsi="Century Gothic"/>
          <w:b/>
          <w:bCs/>
          <w:sz w:val="24"/>
          <w:szCs w:val="24"/>
        </w:rPr>
        <w:t>incidenţa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prevederilor</w:t>
      </w:r>
      <w:proofErr w:type="spellEnd"/>
      <w:r w:rsidRPr="00E20CC7">
        <w:rPr>
          <w:rFonts w:ascii="Century Gothic" w:hAnsi="Century Gothic"/>
          <w:b/>
          <w:bCs/>
          <w:sz w:val="24"/>
          <w:szCs w:val="24"/>
        </w:rPr>
        <w:t xml:space="preserve"> art. 28 din </w:t>
      </w:r>
      <w:proofErr w:type="spellStart"/>
      <w:r w:rsidRPr="00E20CC7">
        <w:rPr>
          <w:rFonts w:ascii="Century Gothic" w:hAnsi="Century Gothic"/>
          <w:b/>
          <w:bCs/>
          <w:sz w:val="24"/>
          <w:szCs w:val="24"/>
        </w:rPr>
        <w:t>Ordonanţa</w:t>
      </w:r>
      <w:proofErr w:type="spellEnd"/>
      <w:r w:rsidRPr="00E20CC7">
        <w:rPr>
          <w:rFonts w:ascii="Century Gothic" w:hAnsi="Century Gothic"/>
          <w:b/>
          <w:bCs/>
          <w:sz w:val="24"/>
          <w:szCs w:val="24"/>
        </w:rPr>
        <w:t xml:space="preserve"> de </w:t>
      </w:r>
      <w:proofErr w:type="spellStart"/>
      <w:r w:rsidRPr="00E20CC7">
        <w:rPr>
          <w:rFonts w:ascii="Century Gothic" w:hAnsi="Century Gothic"/>
          <w:b/>
          <w:bCs/>
          <w:sz w:val="24"/>
          <w:szCs w:val="24"/>
        </w:rPr>
        <w:t>urgenţă</w:t>
      </w:r>
      <w:proofErr w:type="spellEnd"/>
      <w:r w:rsidRPr="00E20CC7">
        <w:rPr>
          <w:rFonts w:ascii="Century Gothic" w:hAnsi="Century Gothic"/>
          <w:b/>
          <w:bCs/>
          <w:sz w:val="24"/>
          <w:szCs w:val="24"/>
        </w:rPr>
        <w:t xml:space="preserve"> a </w:t>
      </w:r>
      <w:proofErr w:type="spellStart"/>
      <w:r w:rsidRPr="00E20CC7">
        <w:rPr>
          <w:rFonts w:ascii="Century Gothic" w:hAnsi="Century Gothic"/>
          <w:b/>
          <w:bCs/>
          <w:sz w:val="24"/>
          <w:szCs w:val="24"/>
        </w:rPr>
        <w:t>Guvernului</w:t>
      </w:r>
      <w:proofErr w:type="spellEnd"/>
      <w:r w:rsidRPr="00E20CC7">
        <w:rPr>
          <w:rFonts w:ascii="Century Gothic" w:hAnsi="Century Gothic"/>
          <w:b/>
          <w:bCs/>
          <w:sz w:val="24"/>
          <w:szCs w:val="24"/>
        </w:rPr>
        <w:t xml:space="preserve"> nr. 57/2007 </w:t>
      </w:r>
      <w:proofErr w:type="spellStart"/>
      <w:r w:rsidRPr="00E20CC7">
        <w:rPr>
          <w:rFonts w:ascii="Century Gothic" w:hAnsi="Century Gothic"/>
          <w:b/>
          <w:bCs/>
          <w:sz w:val="24"/>
          <w:szCs w:val="24"/>
        </w:rPr>
        <w:t>privind</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regimul</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ariilor</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naturale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protejate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conservarea</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habitatelor</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naturale</w:t>
      </w:r>
      <w:proofErr w:type="spellEnd"/>
      <w:r w:rsidRPr="00E20CC7">
        <w:rPr>
          <w:rFonts w:ascii="Century Gothic" w:hAnsi="Century Gothic"/>
          <w:b/>
          <w:bCs/>
          <w:sz w:val="24"/>
          <w:szCs w:val="24"/>
        </w:rPr>
        <w:t xml:space="preserve">, a </w:t>
      </w:r>
      <w:proofErr w:type="spellStart"/>
      <w:r w:rsidRPr="00E20CC7">
        <w:rPr>
          <w:rFonts w:ascii="Century Gothic" w:hAnsi="Century Gothic"/>
          <w:b/>
          <w:bCs/>
          <w:sz w:val="24"/>
          <w:szCs w:val="24"/>
        </w:rPr>
        <w:t>florei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faunei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sălbatice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aprobată</w:t>
      </w:r>
      <w:proofErr w:type="spellEnd"/>
      <w:r w:rsidRPr="00E20CC7">
        <w:rPr>
          <w:rFonts w:ascii="Century Gothic" w:hAnsi="Century Gothic"/>
          <w:b/>
          <w:bCs/>
          <w:sz w:val="24"/>
          <w:szCs w:val="24"/>
        </w:rPr>
        <w:t xml:space="preserve"> cu </w:t>
      </w:r>
      <w:proofErr w:type="spellStart"/>
      <w:r w:rsidRPr="00E20CC7">
        <w:rPr>
          <w:rFonts w:ascii="Century Gothic" w:hAnsi="Century Gothic"/>
          <w:b/>
          <w:bCs/>
          <w:sz w:val="24"/>
          <w:szCs w:val="24"/>
        </w:rPr>
        <w:t>modificări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completări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prin</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Legea</w:t>
      </w:r>
      <w:proofErr w:type="spellEnd"/>
      <w:r w:rsidRPr="00E20CC7">
        <w:rPr>
          <w:rFonts w:ascii="Century Gothic" w:hAnsi="Century Gothic"/>
          <w:b/>
          <w:bCs/>
          <w:sz w:val="24"/>
          <w:szCs w:val="24"/>
        </w:rPr>
        <w:t xml:space="preserve"> nr. 49/2011, cu </w:t>
      </w:r>
      <w:proofErr w:type="spellStart"/>
      <w:r w:rsidRPr="00E20CC7">
        <w:rPr>
          <w:rFonts w:ascii="Century Gothic" w:hAnsi="Century Gothic"/>
          <w:b/>
          <w:bCs/>
          <w:sz w:val="24"/>
          <w:szCs w:val="24"/>
        </w:rPr>
        <w:t>modificările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şi</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completările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ulterioare</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memoriul</w:t>
      </w:r>
      <w:proofErr w:type="spellEnd"/>
      <w:r w:rsidRPr="00E20CC7">
        <w:rPr>
          <w:rFonts w:ascii="Century Gothic" w:hAnsi="Century Gothic"/>
          <w:b/>
          <w:bCs/>
          <w:sz w:val="24"/>
          <w:szCs w:val="24"/>
        </w:rPr>
        <w:t xml:space="preserve"> </w:t>
      </w:r>
      <w:proofErr w:type="spellStart"/>
      <w:r w:rsidRPr="00E20CC7">
        <w:rPr>
          <w:rFonts w:ascii="Century Gothic" w:hAnsi="Century Gothic"/>
          <w:b/>
          <w:bCs/>
          <w:sz w:val="24"/>
          <w:szCs w:val="24"/>
        </w:rPr>
        <w:t>va</w:t>
      </w:r>
      <w:proofErr w:type="spellEnd"/>
      <w:r w:rsidRPr="00E20CC7">
        <w:rPr>
          <w:rFonts w:ascii="Century Gothic" w:hAnsi="Century Gothic"/>
          <w:b/>
          <w:bCs/>
          <w:sz w:val="24"/>
          <w:szCs w:val="24"/>
        </w:rPr>
        <w:t xml:space="preserve"> fi </w:t>
      </w:r>
      <w:proofErr w:type="spellStart"/>
      <w:r w:rsidRPr="00E20CC7">
        <w:rPr>
          <w:rFonts w:ascii="Century Gothic" w:hAnsi="Century Gothic"/>
          <w:b/>
          <w:bCs/>
          <w:sz w:val="24"/>
          <w:szCs w:val="24"/>
        </w:rPr>
        <w:t>completat</w:t>
      </w:r>
      <w:proofErr w:type="spellEnd"/>
      <w:r w:rsidRPr="00E20CC7">
        <w:rPr>
          <w:rFonts w:ascii="Century Gothic" w:hAnsi="Century Gothic"/>
          <w:b/>
          <w:bCs/>
          <w:sz w:val="24"/>
          <w:szCs w:val="24"/>
        </w:rPr>
        <w:t xml:space="preserve"> cu </w:t>
      </w:r>
      <w:proofErr w:type="spellStart"/>
      <w:r w:rsidRPr="00E20CC7">
        <w:rPr>
          <w:rFonts w:ascii="Century Gothic" w:hAnsi="Century Gothic"/>
          <w:b/>
          <w:bCs/>
          <w:sz w:val="24"/>
          <w:szCs w:val="24"/>
        </w:rPr>
        <w:t>următoarele</w:t>
      </w:r>
      <w:proofErr w:type="spellEnd"/>
      <w:r w:rsidRPr="00E20CC7">
        <w:rPr>
          <w:rFonts w:ascii="Century Gothic" w:hAnsi="Century Gothic"/>
          <w:b/>
          <w:bCs/>
          <w:sz w:val="24"/>
          <w:szCs w:val="24"/>
        </w:rPr>
        <w:t>:</w:t>
      </w:r>
    </w:p>
    <w:p w14:paraId="5D1B2119" w14:textId="77777777" w:rsidR="002A738F" w:rsidRPr="00E20CC7" w:rsidRDefault="002A738F" w:rsidP="00E37990">
      <w:pPr>
        <w:pStyle w:val="NoSpacing"/>
        <w:ind w:left="1080"/>
        <w:jc w:val="both"/>
        <w:rPr>
          <w:rFonts w:ascii="Century Gothic" w:hAnsi="Century Gothic"/>
          <w:b/>
          <w:bCs/>
          <w:color w:val="FF0000"/>
          <w:sz w:val="24"/>
          <w:szCs w:val="24"/>
          <w:lang w:val="ro-RO"/>
        </w:rPr>
      </w:pPr>
    </w:p>
    <w:p w14:paraId="07766B0C" w14:textId="6DEE2340" w:rsidR="00B82EBA" w:rsidRPr="00E20CC7" w:rsidRDefault="002A738F" w:rsidP="002A738F">
      <w:pPr>
        <w:pStyle w:val="NoSpacing"/>
        <w:numPr>
          <w:ilvl w:val="0"/>
          <w:numId w:val="17"/>
        </w:numPr>
        <w:jc w:val="both"/>
        <w:rPr>
          <w:rFonts w:ascii="Century Gothic" w:hAnsi="Century Gothic"/>
          <w:b/>
          <w:bCs/>
          <w:sz w:val="24"/>
          <w:szCs w:val="24"/>
          <w:lang w:val="ro-RO"/>
        </w:rPr>
      </w:pPr>
      <w:r w:rsidRPr="00E20CC7">
        <w:rPr>
          <w:rFonts w:ascii="Century Gothic" w:hAnsi="Century Gothic"/>
          <w:b/>
          <w:bCs/>
          <w:sz w:val="24"/>
          <w:szCs w:val="24"/>
          <w:lang w:val="ro-RO"/>
        </w:rPr>
        <w:t>Lucrarile nu se desfasoara in sit Natura 2000</w:t>
      </w:r>
    </w:p>
    <w:p w14:paraId="7132EC6E" w14:textId="4E1C7367" w:rsidR="00493FFE" w:rsidRPr="00E20CC7" w:rsidRDefault="00B10FB8" w:rsidP="002A738F">
      <w:pPr>
        <w:pStyle w:val="ListParagraph"/>
        <w:numPr>
          <w:ilvl w:val="0"/>
          <w:numId w:val="17"/>
        </w:numPr>
        <w:spacing w:after="0"/>
        <w:jc w:val="both"/>
        <w:rPr>
          <w:rFonts w:ascii="Century Gothic" w:hAnsi="Century Gothic"/>
          <w:sz w:val="24"/>
          <w:szCs w:val="24"/>
        </w:rPr>
      </w:pPr>
      <w:r w:rsidRPr="00E20CC7">
        <w:rPr>
          <w:rFonts w:ascii="Century Gothic" w:hAnsi="Century Gothic"/>
          <w:sz w:val="24"/>
          <w:szCs w:val="24"/>
        </w:rPr>
        <w:lastRenderedPageBreak/>
        <w:t xml:space="preserve">La </w:t>
      </w:r>
      <w:proofErr w:type="spellStart"/>
      <w:r w:rsidRPr="00E20CC7">
        <w:rPr>
          <w:rFonts w:ascii="Century Gothic" w:hAnsi="Century Gothic"/>
          <w:sz w:val="24"/>
          <w:szCs w:val="24"/>
        </w:rPr>
        <w:t>executia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lucrarilor</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avea</w:t>
      </w:r>
      <w:proofErr w:type="spellEnd"/>
      <w:r w:rsidRPr="00E20CC7">
        <w:rPr>
          <w:rFonts w:ascii="Century Gothic" w:hAnsi="Century Gothic"/>
          <w:sz w:val="24"/>
          <w:szCs w:val="24"/>
        </w:rPr>
        <w:t xml:space="preserve"> in </w:t>
      </w:r>
      <w:proofErr w:type="spellStart"/>
      <w:r w:rsidRPr="00E20CC7">
        <w:rPr>
          <w:rFonts w:ascii="Century Gothic" w:hAnsi="Century Gothic"/>
          <w:sz w:val="24"/>
          <w:szCs w:val="24"/>
        </w:rPr>
        <w:t>vedere</w:t>
      </w:r>
      <w:proofErr w:type="spellEnd"/>
      <w:r w:rsidRPr="00E20CC7">
        <w:rPr>
          <w:rFonts w:ascii="Century Gothic" w:hAnsi="Century Gothic"/>
          <w:sz w:val="24"/>
          <w:szCs w:val="24"/>
        </w:rPr>
        <w:t xml:space="preserve"> ca </w:t>
      </w:r>
      <w:proofErr w:type="spellStart"/>
      <w:r w:rsidRPr="00E20CC7">
        <w:rPr>
          <w:rFonts w:ascii="Century Gothic" w:hAnsi="Century Gothic"/>
          <w:sz w:val="24"/>
          <w:szCs w:val="24"/>
        </w:rPr>
        <w:t>aceasta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sa</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realizeze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prin</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afectarea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unui</w:t>
      </w:r>
      <w:proofErr w:type="spellEnd"/>
      <w:r w:rsidRPr="00E20CC7">
        <w:rPr>
          <w:rFonts w:ascii="Century Gothic" w:hAnsi="Century Gothic"/>
          <w:sz w:val="24"/>
          <w:szCs w:val="24"/>
        </w:rPr>
        <w:t xml:space="preserve"> areal cat </w:t>
      </w:r>
      <w:proofErr w:type="spellStart"/>
      <w:r w:rsidRPr="00E20CC7">
        <w:rPr>
          <w:rFonts w:ascii="Century Gothic" w:hAnsi="Century Gothic"/>
          <w:sz w:val="24"/>
          <w:szCs w:val="24"/>
        </w:rPr>
        <w:t>mai</w:t>
      </w:r>
      <w:proofErr w:type="spellEnd"/>
      <w:r w:rsidRPr="00E20CC7">
        <w:rPr>
          <w:rFonts w:ascii="Century Gothic" w:hAnsi="Century Gothic"/>
          <w:sz w:val="24"/>
          <w:szCs w:val="24"/>
        </w:rPr>
        <w:t xml:space="preserve"> mic </w:t>
      </w:r>
      <w:proofErr w:type="spellStart"/>
      <w:r w:rsidRPr="00E20CC7">
        <w:rPr>
          <w:rFonts w:ascii="Century Gothic" w:hAnsi="Century Gothic"/>
          <w:sz w:val="24"/>
          <w:szCs w:val="24"/>
        </w:rPr>
        <w:t>pentru</w:t>
      </w:r>
      <w:proofErr w:type="spellEnd"/>
      <w:r w:rsidRPr="00E20CC7">
        <w:rPr>
          <w:rFonts w:ascii="Century Gothic" w:hAnsi="Century Gothic"/>
          <w:sz w:val="24"/>
          <w:szCs w:val="24"/>
        </w:rPr>
        <w:t xml:space="preserve"> ca fauna </w:t>
      </w:r>
      <w:proofErr w:type="spellStart"/>
      <w:r w:rsidRPr="00E20CC7">
        <w:rPr>
          <w:rFonts w:ascii="Century Gothic" w:hAnsi="Century Gothic"/>
          <w:sz w:val="24"/>
          <w:szCs w:val="24"/>
        </w:rPr>
        <w:t>si</w:t>
      </w:r>
      <w:proofErr w:type="spellEnd"/>
      <w:r w:rsidRPr="00E20CC7">
        <w:rPr>
          <w:rFonts w:ascii="Century Gothic" w:hAnsi="Century Gothic"/>
          <w:sz w:val="24"/>
          <w:szCs w:val="24"/>
        </w:rPr>
        <w:t xml:space="preserve"> flora </w:t>
      </w:r>
      <w:proofErr w:type="spellStart"/>
      <w:r w:rsidRPr="00E20CC7">
        <w:rPr>
          <w:rFonts w:ascii="Century Gothic" w:hAnsi="Century Gothic"/>
          <w:sz w:val="24"/>
          <w:szCs w:val="24"/>
        </w:rPr>
        <w:t>sa</w:t>
      </w:r>
      <w:proofErr w:type="spellEnd"/>
      <w:r w:rsidRPr="00E20CC7">
        <w:rPr>
          <w:rFonts w:ascii="Century Gothic" w:hAnsi="Century Gothic"/>
          <w:sz w:val="24"/>
          <w:szCs w:val="24"/>
        </w:rPr>
        <w:t xml:space="preserve"> nu fie </w:t>
      </w:r>
      <w:proofErr w:type="spellStart"/>
      <w:r w:rsidRPr="00E20CC7">
        <w:rPr>
          <w:rFonts w:ascii="Century Gothic" w:hAnsi="Century Gothic"/>
          <w:sz w:val="24"/>
          <w:szCs w:val="24"/>
        </w:rPr>
        <w:t>afectata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iar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dupa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executia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lucrarilor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terenul</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aduce</w:t>
      </w:r>
      <w:proofErr w:type="spellEnd"/>
      <w:r w:rsidRPr="00E20CC7">
        <w:rPr>
          <w:rFonts w:ascii="Century Gothic" w:hAnsi="Century Gothic"/>
          <w:sz w:val="24"/>
          <w:szCs w:val="24"/>
        </w:rPr>
        <w:t xml:space="preserve"> la </w:t>
      </w:r>
      <w:proofErr w:type="spellStart"/>
      <w:r w:rsidRPr="00E20CC7">
        <w:rPr>
          <w:rFonts w:ascii="Century Gothic" w:hAnsi="Century Gothic"/>
          <w:sz w:val="24"/>
          <w:szCs w:val="24"/>
        </w:rPr>
        <w:t>starea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initiala</w:t>
      </w:r>
      <w:proofErr w:type="spellEnd"/>
      <w:r w:rsidRPr="00E20CC7">
        <w:rPr>
          <w:rFonts w:ascii="Century Gothic" w:hAnsi="Century Gothic"/>
          <w:sz w:val="24"/>
          <w:szCs w:val="24"/>
        </w:rPr>
        <w:t>.</w:t>
      </w:r>
    </w:p>
    <w:p w14:paraId="0DCD2C31" w14:textId="77777777" w:rsidR="00C36340" w:rsidRPr="00E20CC7" w:rsidRDefault="00C36340" w:rsidP="00C36340">
      <w:pPr>
        <w:pStyle w:val="NoSpacing"/>
        <w:jc w:val="both"/>
        <w:rPr>
          <w:rFonts w:ascii="Century Gothic" w:hAnsi="Century Gothic" w:cstheme="minorHAnsi"/>
          <w:b/>
          <w:bCs/>
          <w:sz w:val="24"/>
          <w:szCs w:val="24"/>
          <w:lang w:val="ro-RO"/>
        </w:rPr>
      </w:pPr>
    </w:p>
    <w:p w14:paraId="0FEA4E00" w14:textId="763762F4" w:rsidR="003C4EA8" w:rsidRPr="00E20CC7" w:rsidRDefault="003C4EA8" w:rsidP="003C4EA8">
      <w:pPr>
        <w:pStyle w:val="ListParagraph"/>
        <w:numPr>
          <w:ilvl w:val="0"/>
          <w:numId w:val="1"/>
        </w:numPr>
        <w:spacing w:line="256" w:lineRule="auto"/>
        <w:jc w:val="both"/>
        <w:rPr>
          <w:rFonts w:ascii="Century Gothic" w:hAnsi="Century Gothic"/>
          <w:b/>
          <w:sz w:val="24"/>
          <w:szCs w:val="24"/>
        </w:rPr>
      </w:pPr>
      <w:proofErr w:type="spellStart"/>
      <w:r w:rsidRPr="00E20CC7">
        <w:rPr>
          <w:rFonts w:ascii="Century Gothic" w:hAnsi="Century Gothic"/>
          <w:b/>
          <w:sz w:val="24"/>
          <w:szCs w:val="24"/>
        </w:rPr>
        <w:t>Pentru</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proiectele</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ce</w:t>
      </w:r>
      <w:proofErr w:type="spellEnd"/>
      <w:r w:rsidRPr="00E20CC7">
        <w:rPr>
          <w:rFonts w:ascii="Century Gothic" w:hAnsi="Century Gothic"/>
          <w:b/>
          <w:sz w:val="24"/>
          <w:szCs w:val="24"/>
        </w:rPr>
        <w:t xml:space="preserve"> se </w:t>
      </w:r>
      <w:proofErr w:type="spellStart"/>
      <w:r w:rsidRPr="00E20CC7">
        <w:rPr>
          <w:rFonts w:ascii="Century Gothic" w:hAnsi="Century Gothic"/>
          <w:b/>
          <w:sz w:val="24"/>
          <w:szCs w:val="24"/>
        </w:rPr>
        <w:t>realizează</w:t>
      </w:r>
      <w:proofErr w:type="spellEnd"/>
      <w:r w:rsidRPr="00E20CC7">
        <w:rPr>
          <w:rFonts w:ascii="Century Gothic" w:hAnsi="Century Gothic"/>
          <w:b/>
          <w:sz w:val="24"/>
          <w:szCs w:val="24"/>
        </w:rPr>
        <w:t xml:space="preserve"> pe ape </w:t>
      </w:r>
      <w:proofErr w:type="spellStart"/>
      <w:r w:rsidRPr="00E20CC7">
        <w:rPr>
          <w:rFonts w:ascii="Century Gothic" w:hAnsi="Century Gothic"/>
          <w:b/>
          <w:sz w:val="24"/>
          <w:szCs w:val="24"/>
        </w:rPr>
        <w:t>sau</w:t>
      </w:r>
      <w:proofErr w:type="spellEnd"/>
      <w:r w:rsidRPr="00E20CC7">
        <w:rPr>
          <w:rFonts w:ascii="Century Gothic" w:hAnsi="Century Gothic"/>
          <w:b/>
          <w:sz w:val="24"/>
          <w:szCs w:val="24"/>
        </w:rPr>
        <w:t xml:space="preserve"> au </w:t>
      </w:r>
      <w:proofErr w:type="spellStart"/>
      <w:r w:rsidRPr="00E20CC7">
        <w:rPr>
          <w:rFonts w:ascii="Century Gothic" w:hAnsi="Century Gothic"/>
          <w:b/>
          <w:sz w:val="24"/>
          <w:szCs w:val="24"/>
        </w:rPr>
        <w:t>legătură</w:t>
      </w:r>
      <w:proofErr w:type="spellEnd"/>
      <w:r w:rsidRPr="00E20CC7">
        <w:rPr>
          <w:rFonts w:ascii="Century Gothic" w:hAnsi="Century Gothic"/>
          <w:b/>
          <w:sz w:val="24"/>
          <w:szCs w:val="24"/>
        </w:rPr>
        <w:t xml:space="preserve"> cu </w:t>
      </w:r>
      <w:proofErr w:type="spellStart"/>
      <w:r w:rsidRPr="00E20CC7">
        <w:rPr>
          <w:rFonts w:ascii="Century Gothic" w:hAnsi="Century Gothic"/>
          <w:b/>
          <w:sz w:val="24"/>
          <w:szCs w:val="24"/>
        </w:rPr>
        <w:t>apele</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memoriul</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va</w:t>
      </w:r>
      <w:proofErr w:type="spellEnd"/>
      <w:r w:rsidRPr="00E20CC7">
        <w:rPr>
          <w:rFonts w:ascii="Century Gothic" w:hAnsi="Century Gothic"/>
          <w:b/>
          <w:sz w:val="24"/>
          <w:szCs w:val="24"/>
        </w:rPr>
        <w:t xml:space="preserve"> fi </w:t>
      </w:r>
      <w:proofErr w:type="spellStart"/>
      <w:r w:rsidRPr="00E20CC7">
        <w:rPr>
          <w:rFonts w:ascii="Century Gothic" w:hAnsi="Century Gothic"/>
          <w:b/>
          <w:sz w:val="24"/>
          <w:szCs w:val="24"/>
        </w:rPr>
        <w:t>completat</w:t>
      </w:r>
      <w:proofErr w:type="spellEnd"/>
      <w:r w:rsidRPr="00E20CC7">
        <w:rPr>
          <w:rFonts w:ascii="Century Gothic" w:hAnsi="Century Gothic"/>
          <w:b/>
          <w:sz w:val="24"/>
          <w:szCs w:val="24"/>
        </w:rPr>
        <w:t xml:space="preserve"> cu </w:t>
      </w:r>
      <w:proofErr w:type="spellStart"/>
      <w:r w:rsidRPr="00E20CC7">
        <w:rPr>
          <w:rFonts w:ascii="Century Gothic" w:hAnsi="Century Gothic"/>
          <w:b/>
          <w:sz w:val="24"/>
          <w:szCs w:val="24"/>
        </w:rPr>
        <w:t>următoarele</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informaţii</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preluate</w:t>
      </w:r>
      <w:proofErr w:type="spellEnd"/>
      <w:r w:rsidRPr="00E20CC7">
        <w:rPr>
          <w:rFonts w:ascii="Century Gothic" w:hAnsi="Century Gothic"/>
          <w:b/>
          <w:sz w:val="24"/>
          <w:szCs w:val="24"/>
        </w:rPr>
        <w:t xml:space="preserve"> din </w:t>
      </w:r>
      <w:proofErr w:type="spellStart"/>
      <w:r w:rsidRPr="00E20CC7">
        <w:rPr>
          <w:rFonts w:ascii="Century Gothic" w:hAnsi="Century Gothic"/>
          <w:b/>
          <w:sz w:val="24"/>
          <w:szCs w:val="24"/>
        </w:rPr>
        <w:t>Planurile</w:t>
      </w:r>
      <w:proofErr w:type="spellEnd"/>
      <w:r w:rsidRPr="00E20CC7">
        <w:rPr>
          <w:rFonts w:ascii="Century Gothic" w:hAnsi="Century Gothic"/>
          <w:b/>
          <w:sz w:val="24"/>
          <w:szCs w:val="24"/>
        </w:rPr>
        <w:t xml:space="preserve"> de management </w:t>
      </w:r>
      <w:proofErr w:type="spellStart"/>
      <w:r w:rsidRPr="00E20CC7">
        <w:rPr>
          <w:rFonts w:ascii="Century Gothic" w:hAnsi="Century Gothic"/>
          <w:b/>
          <w:sz w:val="24"/>
          <w:szCs w:val="24"/>
        </w:rPr>
        <w:t>bazinale</w:t>
      </w:r>
      <w:proofErr w:type="spellEnd"/>
      <w:r w:rsidRPr="00E20CC7">
        <w:rPr>
          <w:rFonts w:ascii="Century Gothic" w:hAnsi="Century Gothic"/>
          <w:b/>
          <w:sz w:val="24"/>
          <w:szCs w:val="24"/>
        </w:rPr>
        <w:t xml:space="preserve">, </w:t>
      </w:r>
      <w:proofErr w:type="spellStart"/>
      <w:r w:rsidRPr="00E20CC7">
        <w:rPr>
          <w:rFonts w:ascii="Century Gothic" w:hAnsi="Century Gothic"/>
          <w:b/>
          <w:sz w:val="24"/>
          <w:szCs w:val="24"/>
        </w:rPr>
        <w:t>actualizate</w:t>
      </w:r>
      <w:proofErr w:type="spellEnd"/>
      <w:r w:rsidRPr="00E20CC7">
        <w:rPr>
          <w:rFonts w:ascii="Century Gothic" w:hAnsi="Century Gothic"/>
          <w:b/>
          <w:sz w:val="24"/>
          <w:szCs w:val="24"/>
        </w:rPr>
        <w:t>:</w:t>
      </w:r>
    </w:p>
    <w:p w14:paraId="7EA1B611" w14:textId="77777777" w:rsidR="003C4EA8" w:rsidRPr="00E20CC7" w:rsidRDefault="003C4EA8" w:rsidP="003C4EA8">
      <w:pPr>
        <w:pStyle w:val="ListParagraph"/>
        <w:numPr>
          <w:ilvl w:val="0"/>
          <w:numId w:val="13"/>
        </w:numPr>
        <w:spacing w:line="256" w:lineRule="auto"/>
        <w:jc w:val="both"/>
        <w:rPr>
          <w:rFonts w:ascii="Century Gothic" w:hAnsi="Century Gothic"/>
          <w:sz w:val="24"/>
          <w:szCs w:val="24"/>
        </w:rPr>
      </w:pPr>
      <w:proofErr w:type="spellStart"/>
      <w:r w:rsidRPr="00E20CC7">
        <w:rPr>
          <w:rFonts w:ascii="Century Gothic" w:hAnsi="Century Gothic"/>
          <w:sz w:val="24"/>
          <w:szCs w:val="24"/>
        </w:rPr>
        <w:t>Localizarea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proiectului</w:t>
      </w:r>
      <w:proofErr w:type="spellEnd"/>
      <w:r w:rsidRPr="00E20CC7">
        <w:rPr>
          <w:rFonts w:ascii="Century Gothic" w:hAnsi="Century Gothic"/>
          <w:sz w:val="24"/>
          <w:szCs w:val="24"/>
        </w:rPr>
        <w:t>:</w:t>
      </w:r>
    </w:p>
    <w:p w14:paraId="4245F425" w14:textId="77777777"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Curs de </w:t>
      </w:r>
      <w:proofErr w:type="spellStart"/>
      <w:r w:rsidRPr="00E20CC7">
        <w:rPr>
          <w:rFonts w:ascii="Century Gothic" w:hAnsi="Century Gothic" w:cs="Tahoma"/>
          <w:b/>
          <w:sz w:val="24"/>
          <w:szCs w:val="24"/>
        </w:rPr>
        <w:t>apa</w:t>
      </w:r>
      <w:proofErr w:type="spellEnd"/>
      <w:r w:rsidRPr="00E20CC7">
        <w:rPr>
          <w:rFonts w:ascii="Century Gothic" w:hAnsi="Century Gothic" w:cs="Tahoma"/>
          <w:b/>
          <w:sz w:val="24"/>
          <w:szCs w:val="24"/>
        </w:rPr>
        <w:t xml:space="preserve">: </w:t>
      </w:r>
      <w:proofErr w:type="spellStart"/>
      <w:r w:rsidRPr="00E20CC7">
        <w:rPr>
          <w:rFonts w:ascii="Century Gothic" w:hAnsi="Century Gothic" w:cs="Tahoma"/>
          <w:b/>
          <w:sz w:val="24"/>
          <w:szCs w:val="24"/>
        </w:rPr>
        <w:t>Barcau</w:t>
      </w:r>
      <w:proofErr w:type="spellEnd"/>
    </w:p>
    <w:p w14:paraId="10B3F667" w14:textId="77777777"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Cod Cadastral: III. 1. 43.33.00.00.0</w:t>
      </w:r>
    </w:p>
    <w:p w14:paraId="6300816B" w14:textId="6106432C" w:rsidR="002A738F" w:rsidRPr="00E20CC7" w:rsidRDefault="002A738F" w:rsidP="00E20CC7">
      <w:pPr>
        <w:pStyle w:val="ListParagraph"/>
        <w:ind w:left="1800" w:right="-613"/>
        <w:rPr>
          <w:rFonts w:ascii="Century Gothic" w:hAnsi="Century Gothic" w:cs="Tahoma"/>
          <w:b/>
          <w:sz w:val="24"/>
          <w:szCs w:val="24"/>
        </w:rPr>
      </w:pPr>
      <w:r w:rsidRPr="00E20CC7">
        <w:rPr>
          <w:rFonts w:ascii="Century Gothic" w:hAnsi="Century Gothic" w:cs="Tahoma"/>
          <w:b/>
          <w:sz w:val="24"/>
          <w:szCs w:val="24"/>
        </w:rPr>
        <w:t xml:space="preserve">  - </w:t>
      </w:r>
      <w:proofErr w:type="spellStart"/>
      <w:r w:rsidRPr="00E20CC7">
        <w:rPr>
          <w:rFonts w:ascii="Century Gothic" w:hAnsi="Century Gothic" w:cs="Tahoma"/>
          <w:b/>
          <w:sz w:val="24"/>
          <w:szCs w:val="24"/>
        </w:rPr>
        <w:t>Corpul</w:t>
      </w:r>
      <w:proofErr w:type="spellEnd"/>
      <w:r w:rsidRPr="00E20CC7">
        <w:rPr>
          <w:rFonts w:ascii="Century Gothic" w:hAnsi="Century Gothic" w:cs="Tahoma"/>
          <w:b/>
          <w:sz w:val="24"/>
          <w:szCs w:val="24"/>
        </w:rPr>
        <w:t xml:space="preserve"> de </w:t>
      </w:r>
      <w:proofErr w:type="spellStart"/>
      <w:r w:rsidRPr="00E20CC7">
        <w:rPr>
          <w:rFonts w:ascii="Century Gothic" w:hAnsi="Century Gothic" w:cs="Tahoma"/>
          <w:b/>
          <w:sz w:val="24"/>
          <w:szCs w:val="24"/>
        </w:rPr>
        <w:t>apa</w:t>
      </w:r>
      <w:proofErr w:type="spellEnd"/>
      <w:r w:rsidRPr="00E20CC7">
        <w:rPr>
          <w:rFonts w:ascii="Century Gothic" w:hAnsi="Century Gothic" w:cs="Tahoma"/>
          <w:b/>
          <w:sz w:val="24"/>
          <w:szCs w:val="24"/>
        </w:rPr>
        <w:t xml:space="preserve"> de </w:t>
      </w:r>
      <w:proofErr w:type="spellStart"/>
      <w:r w:rsidRPr="00E20CC7">
        <w:rPr>
          <w:rFonts w:ascii="Century Gothic" w:hAnsi="Century Gothic" w:cs="Tahoma"/>
          <w:b/>
          <w:sz w:val="24"/>
          <w:szCs w:val="24"/>
        </w:rPr>
        <w:t>suprafata</w:t>
      </w:r>
      <w:proofErr w:type="spellEnd"/>
      <w:r w:rsidRPr="00E20CC7">
        <w:rPr>
          <w:rFonts w:ascii="Century Gothic" w:hAnsi="Century Gothic" w:cs="Tahoma"/>
          <w:b/>
          <w:sz w:val="24"/>
          <w:szCs w:val="24"/>
        </w:rPr>
        <w:t xml:space="preserve">: </w:t>
      </w:r>
      <w:proofErr w:type="spellStart"/>
      <w:proofErr w:type="gramStart"/>
      <w:r w:rsidRPr="00E20CC7">
        <w:rPr>
          <w:rFonts w:ascii="Century Gothic" w:hAnsi="Century Gothic" w:cs="Tahoma"/>
          <w:b/>
          <w:sz w:val="24"/>
          <w:szCs w:val="24"/>
        </w:rPr>
        <w:t>Barcau,mal</w:t>
      </w:r>
      <w:proofErr w:type="spellEnd"/>
      <w:proofErr w:type="gramEnd"/>
      <w:r w:rsidRPr="00E20CC7">
        <w:rPr>
          <w:rFonts w:ascii="Century Gothic" w:hAnsi="Century Gothic" w:cs="Tahoma"/>
          <w:b/>
          <w:sz w:val="24"/>
          <w:szCs w:val="24"/>
        </w:rPr>
        <w:t xml:space="preserve"> </w:t>
      </w:r>
      <w:proofErr w:type="spellStart"/>
      <w:r w:rsidRPr="00E20CC7">
        <w:rPr>
          <w:rFonts w:ascii="Century Gothic" w:hAnsi="Century Gothic" w:cs="Tahoma"/>
          <w:b/>
          <w:sz w:val="24"/>
          <w:szCs w:val="24"/>
        </w:rPr>
        <w:t>drept</w:t>
      </w:r>
      <w:proofErr w:type="spellEnd"/>
      <w:r w:rsidRPr="00E20CC7">
        <w:rPr>
          <w:rFonts w:ascii="Century Gothic" w:hAnsi="Century Gothic" w:cs="Tahoma"/>
          <w:b/>
          <w:sz w:val="24"/>
          <w:szCs w:val="24"/>
        </w:rPr>
        <w:t xml:space="preserve"> hm:642,km:69,8.</w:t>
      </w:r>
    </w:p>
    <w:p w14:paraId="2571C1F6" w14:textId="77777777"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w:t>
      </w:r>
      <w:proofErr w:type="spellStart"/>
      <w:r w:rsidRPr="00E20CC7">
        <w:rPr>
          <w:rFonts w:ascii="Century Gothic" w:hAnsi="Century Gothic" w:cs="Tahoma"/>
          <w:b/>
          <w:sz w:val="24"/>
          <w:szCs w:val="24"/>
        </w:rPr>
        <w:t>Corpul</w:t>
      </w:r>
      <w:proofErr w:type="spellEnd"/>
      <w:r w:rsidRPr="00E20CC7">
        <w:rPr>
          <w:rFonts w:ascii="Century Gothic" w:hAnsi="Century Gothic" w:cs="Tahoma"/>
          <w:b/>
          <w:sz w:val="24"/>
          <w:szCs w:val="24"/>
        </w:rPr>
        <w:t xml:space="preserve"> de </w:t>
      </w:r>
      <w:proofErr w:type="spellStart"/>
      <w:r w:rsidRPr="00E20CC7">
        <w:rPr>
          <w:rFonts w:ascii="Century Gothic" w:hAnsi="Century Gothic" w:cs="Tahoma"/>
          <w:b/>
          <w:sz w:val="24"/>
          <w:szCs w:val="24"/>
        </w:rPr>
        <w:t>apa</w:t>
      </w:r>
      <w:proofErr w:type="spellEnd"/>
      <w:r w:rsidRPr="00E20CC7">
        <w:rPr>
          <w:rFonts w:ascii="Century Gothic" w:hAnsi="Century Gothic" w:cs="Tahoma"/>
          <w:b/>
          <w:sz w:val="24"/>
          <w:szCs w:val="24"/>
        </w:rPr>
        <w:t xml:space="preserve"> </w:t>
      </w:r>
      <w:proofErr w:type="spellStart"/>
      <w:r w:rsidRPr="00E20CC7">
        <w:rPr>
          <w:rFonts w:ascii="Century Gothic" w:hAnsi="Century Gothic" w:cs="Tahoma"/>
          <w:b/>
          <w:sz w:val="24"/>
          <w:szCs w:val="24"/>
        </w:rPr>
        <w:t>subteran</w:t>
      </w:r>
      <w:proofErr w:type="spellEnd"/>
      <w:r w:rsidRPr="00E20CC7">
        <w:rPr>
          <w:rFonts w:ascii="Century Gothic" w:hAnsi="Century Gothic" w:cs="Tahoma"/>
          <w:b/>
          <w:sz w:val="24"/>
          <w:szCs w:val="24"/>
        </w:rPr>
        <w:t xml:space="preserve">:   ROCR07 – </w:t>
      </w:r>
      <w:proofErr w:type="spellStart"/>
      <w:r w:rsidRPr="00E20CC7">
        <w:rPr>
          <w:rFonts w:ascii="Century Gothic" w:hAnsi="Century Gothic" w:cs="Tahoma"/>
          <w:b/>
          <w:sz w:val="24"/>
          <w:szCs w:val="24"/>
        </w:rPr>
        <w:t>Crisuri</w:t>
      </w:r>
      <w:proofErr w:type="spellEnd"/>
    </w:p>
    <w:p w14:paraId="182AB6E9" w14:textId="77777777"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Corp de </w:t>
      </w:r>
      <w:proofErr w:type="spellStart"/>
      <w:r w:rsidRPr="00E20CC7">
        <w:rPr>
          <w:rFonts w:ascii="Century Gothic" w:hAnsi="Century Gothic" w:cs="Tahoma"/>
          <w:b/>
          <w:sz w:val="24"/>
          <w:szCs w:val="24"/>
        </w:rPr>
        <w:t>apa</w:t>
      </w:r>
      <w:proofErr w:type="spellEnd"/>
      <w:r w:rsidRPr="00E20CC7">
        <w:rPr>
          <w:rFonts w:ascii="Century Gothic" w:hAnsi="Century Gothic" w:cs="Tahoma"/>
          <w:b/>
          <w:sz w:val="24"/>
          <w:szCs w:val="24"/>
        </w:rPr>
        <w:t>: RW3.1.44.35_B5</w:t>
      </w:r>
    </w:p>
    <w:p w14:paraId="39B7D97E" w14:textId="50194862"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w:t>
      </w:r>
      <w:proofErr w:type="spellStart"/>
      <w:r w:rsidRPr="00E20CC7">
        <w:rPr>
          <w:rFonts w:ascii="Century Gothic" w:hAnsi="Century Gothic" w:cs="Tahoma"/>
          <w:b/>
          <w:sz w:val="24"/>
          <w:szCs w:val="24"/>
        </w:rPr>
        <w:t>Judetul</w:t>
      </w:r>
      <w:proofErr w:type="spellEnd"/>
      <w:r w:rsidRPr="00E20CC7">
        <w:rPr>
          <w:rFonts w:ascii="Century Gothic" w:hAnsi="Century Gothic" w:cs="Tahoma"/>
          <w:b/>
          <w:sz w:val="24"/>
          <w:szCs w:val="24"/>
        </w:rPr>
        <w:t xml:space="preserve">: </w:t>
      </w:r>
      <w:proofErr w:type="spellStart"/>
      <w:r w:rsidRPr="00E20CC7">
        <w:rPr>
          <w:rFonts w:ascii="Century Gothic" w:hAnsi="Century Gothic" w:cs="Tahoma"/>
          <w:b/>
          <w:sz w:val="24"/>
          <w:szCs w:val="24"/>
        </w:rPr>
        <w:t>Salaj</w:t>
      </w:r>
      <w:proofErr w:type="spellEnd"/>
    </w:p>
    <w:p w14:paraId="5D1F903D" w14:textId="63895042" w:rsidR="002A738F" w:rsidRPr="00E20CC7"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w:t>
      </w:r>
      <w:proofErr w:type="spellStart"/>
      <w:proofErr w:type="gramStart"/>
      <w:r w:rsidRPr="00E20CC7">
        <w:rPr>
          <w:rFonts w:ascii="Century Gothic" w:hAnsi="Century Gothic" w:cs="Tahoma"/>
          <w:b/>
          <w:sz w:val="24"/>
          <w:szCs w:val="24"/>
        </w:rPr>
        <w:t>Localitatea:Port</w:t>
      </w:r>
      <w:proofErr w:type="spellEnd"/>
      <w:proofErr w:type="gramEnd"/>
      <w:r w:rsidRPr="00E20CC7">
        <w:rPr>
          <w:rFonts w:ascii="Century Gothic" w:hAnsi="Century Gothic" w:cs="Tahoma"/>
          <w:b/>
          <w:sz w:val="24"/>
          <w:szCs w:val="24"/>
        </w:rPr>
        <w:t xml:space="preserve">, </w:t>
      </w:r>
    </w:p>
    <w:p w14:paraId="1EED495B" w14:textId="51DDF20C" w:rsidR="002A738F" w:rsidRDefault="002A738F" w:rsidP="002A738F">
      <w:pPr>
        <w:pStyle w:val="ListParagraph"/>
        <w:ind w:left="1800"/>
        <w:rPr>
          <w:rFonts w:ascii="Century Gothic" w:hAnsi="Century Gothic" w:cs="Tahoma"/>
          <w:b/>
          <w:sz w:val="24"/>
          <w:szCs w:val="24"/>
        </w:rPr>
      </w:pPr>
      <w:r w:rsidRPr="00E20CC7">
        <w:rPr>
          <w:rFonts w:ascii="Century Gothic" w:hAnsi="Century Gothic" w:cs="Tahoma"/>
          <w:b/>
          <w:sz w:val="24"/>
          <w:szCs w:val="24"/>
        </w:rPr>
        <w:t xml:space="preserve">     - </w:t>
      </w:r>
      <w:proofErr w:type="spellStart"/>
      <w:r w:rsidRPr="00E20CC7">
        <w:rPr>
          <w:rFonts w:ascii="Century Gothic" w:hAnsi="Century Gothic" w:cs="Tahoma"/>
          <w:b/>
          <w:sz w:val="24"/>
          <w:szCs w:val="24"/>
        </w:rPr>
        <w:t>Localitatile</w:t>
      </w:r>
      <w:proofErr w:type="spellEnd"/>
      <w:r w:rsidRPr="00E20CC7">
        <w:rPr>
          <w:rFonts w:ascii="Century Gothic" w:hAnsi="Century Gothic" w:cs="Tahoma"/>
          <w:b/>
          <w:sz w:val="24"/>
          <w:szCs w:val="24"/>
        </w:rPr>
        <w:t xml:space="preserve"> din zona: Marca, </w:t>
      </w:r>
      <w:proofErr w:type="spellStart"/>
      <w:proofErr w:type="gramStart"/>
      <w:r w:rsidRPr="00E20CC7">
        <w:rPr>
          <w:rFonts w:ascii="Century Gothic" w:hAnsi="Century Gothic" w:cs="Tahoma"/>
          <w:b/>
          <w:sz w:val="24"/>
          <w:szCs w:val="24"/>
        </w:rPr>
        <w:t>Lesmir,Sumal</w:t>
      </w:r>
      <w:proofErr w:type="spellEnd"/>
      <w:proofErr w:type="gramEnd"/>
    </w:p>
    <w:p w14:paraId="4A9B8B8D" w14:textId="77777777" w:rsidR="00E20CC7" w:rsidRPr="00E20CC7" w:rsidRDefault="00E20CC7" w:rsidP="002A738F">
      <w:pPr>
        <w:pStyle w:val="ListParagraph"/>
        <w:ind w:left="1800"/>
        <w:rPr>
          <w:rFonts w:ascii="Century Gothic" w:hAnsi="Century Gothic" w:cs="Tahoma"/>
          <w:b/>
          <w:sz w:val="24"/>
          <w:szCs w:val="24"/>
        </w:rPr>
      </w:pPr>
    </w:p>
    <w:p w14:paraId="5F03E4D8" w14:textId="77F6A388" w:rsidR="003C4EA8" w:rsidRPr="00E20CC7" w:rsidRDefault="003C4EA8" w:rsidP="00E20CC7">
      <w:pPr>
        <w:pStyle w:val="ListParagraph"/>
        <w:numPr>
          <w:ilvl w:val="0"/>
          <w:numId w:val="13"/>
        </w:numPr>
        <w:spacing w:line="256" w:lineRule="auto"/>
        <w:ind w:left="0" w:firstLine="1440"/>
        <w:jc w:val="both"/>
        <w:rPr>
          <w:rFonts w:ascii="Century Gothic" w:hAnsi="Century Gothic"/>
          <w:sz w:val="24"/>
          <w:szCs w:val="24"/>
        </w:rPr>
      </w:pPr>
      <w:r w:rsidRPr="00E20CC7">
        <w:rPr>
          <w:rFonts w:ascii="Century Gothic" w:hAnsi="Century Gothic"/>
          <w:sz w:val="24"/>
          <w:szCs w:val="24"/>
        </w:rPr>
        <w:t xml:space="preserve"> </w:t>
      </w:r>
      <w:proofErr w:type="spellStart"/>
      <w:r w:rsidRPr="00E20CC7">
        <w:rPr>
          <w:rFonts w:ascii="Century Gothic" w:hAnsi="Century Gothic"/>
          <w:sz w:val="24"/>
          <w:szCs w:val="24"/>
        </w:rPr>
        <w:t>Indicarea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stării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ecologice</w:t>
      </w:r>
      <w:proofErr w:type="spellEnd"/>
      <w:r w:rsidRPr="00E20CC7">
        <w:rPr>
          <w:rFonts w:ascii="Century Gothic" w:hAnsi="Century Gothic"/>
          <w:sz w:val="24"/>
          <w:szCs w:val="24"/>
        </w:rPr>
        <w:t>/</w:t>
      </w:r>
      <w:proofErr w:type="spellStart"/>
      <w:r w:rsidRPr="00E20CC7">
        <w:rPr>
          <w:rFonts w:ascii="Century Gothic" w:hAnsi="Century Gothic"/>
          <w:sz w:val="24"/>
          <w:szCs w:val="24"/>
        </w:rPr>
        <w:t>potenţialului</w:t>
      </w:r>
      <w:proofErr w:type="spellEnd"/>
      <w:r w:rsidRPr="00E20CC7">
        <w:rPr>
          <w:rFonts w:ascii="Century Gothic" w:hAnsi="Century Gothic"/>
          <w:sz w:val="24"/>
          <w:szCs w:val="24"/>
        </w:rPr>
        <w:t xml:space="preserve"> ecologic </w:t>
      </w:r>
      <w:proofErr w:type="spellStart"/>
      <w:r w:rsidRPr="00E20CC7">
        <w:rPr>
          <w:rFonts w:ascii="Century Gothic" w:hAnsi="Century Gothic"/>
          <w:sz w:val="24"/>
          <w:szCs w:val="24"/>
        </w:rPr>
        <w:t>şi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starea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chimică</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corpului</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apă</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suprafată</w:t>
      </w:r>
      <w:proofErr w:type="spellEnd"/>
      <w:r w:rsidRPr="00E20CC7">
        <w:rPr>
          <w:rFonts w:ascii="Century Gothic" w:hAnsi="Century Gothic"/>
          <w:sz w:val="24"/>
          <w:szCs w:val="24"/>
        </w:rPr>
        <w:t xml:space="preserve">; </w:t>
      </w:r>
      <w:proofErr w:type="spellStart"/>
      <w:proofErr w:type="gramStart"/>
      <w:r w:rsidRPr="00E20CC7">
        <w:rPr>
          <w:rFonts w:ascii="Century Gothic" w:hAnsi="Century Gothic"/>
          <w:sz w:val="24"/>
          <w:szCs w:val="24"/>
        </w:rPr>
        <w:t>pentru</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corpul</w:t>
      </w:r>
      <w:proofErr w:type="spellEnd"/>
      <w:proofErr w:type="gramEnd"/>
      <w:r w:rsidRPr="00E20CC7">
        <w:rPr>
          <w:rFonts w:ascii="Century Gothic" w:hAnsi="Century Gothic"/>
          <w:sz w:val="24"/>
          <w:szCs w:val="24"/>
        </w:rPr>
        <w:t xml:space="preserve"> </w:t>
      </w:r>
      <w:proofErr w:type="spellStart"/>
      <w:r w:rsidRPr="00E20CC7">
        <w:rPr>
          <w:rFonts w:ascii="Century Gothic" w:hAnsi="Century Gothic"/>
          <w:sz w:val="24"/>
          <w:szCs w:val="24"/>
        </w:rPr>
        <w:t>subteran</w:t>
      </w:r>
      <w:proofErr w:type="spellEnd"/>
      <w:r w:rsidRPr="00E20CC7">
        <w:rPr>
          <w:rFonts w:ascii="Century Gothic" w:hAnsi="Century Gothic"/>
          <w:sz w:val="24"/>
          <w:szCs w:val="24"/>
        </w:rPr>
        <w:t xml:space="preserve"> se </w:t>
      </w:r>
      <w:proofErr w:type="spellStart"/>
      <w:r w:rsidRPr="00E20CC7">
        <w:rPr>
          <w:rFonts w:ascii="Century Gothic" w:hAnsi="Century Gothic"/>
          <w:sz w:val="24"/>
          <w:szCs w:val="24"/>
        </w:rPr>
        <w:t>vor</w:t>
      </w:r>
      <w:proofErr w:type="spellEnd"/>
      <w:r w:rsidRPr="00E20CC7">
        <w:rPr>
          <w:rFonts w:ascii="Century Gothic" w:hAnsi="Century Gothic"/>
          <w:sz w:val="24"/>
          <w:szCs w:val="24"/>
        </w:rPr>
        <w:t xml:space="preserve"> indica </w:t>
      </w:r>
      <w:proofErr w:type="spellStart"/>
      <w:r w:rsidRPr="00E20CC7">
        <w:rPr>
          <w:rFonts w:ascii="Century Gothic" w:hAnsi="Century Gothic"/>
          <w:sz w:val="24"/>
          <w:szCs w:val="24"/>
        </w:rPr>
        <w:t>starea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cantitativă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şi</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starea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chimică</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corpului</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apă</w:t>
      </w:r>
      <w:proofErr w:type="spellEnd"/>
      <w:r w:rsidRPr="00E20CC7">
        <w:rPr>
          <w:rFonts w:ascii="Century Gothic" w:hAnsi="Century Gothic"/>
          <w:sz w:val="24"/>
          <w:szCs w:val="24"/>
        </w:rPr>
        <w:t>;</w:t>
      </w:r>
    </w:p>
    <w:p w14:paraId="03989E96" w14:textId="77777777" w:rsidR="00E20CC7" w:rsidRDefault="00E20CC7" w:rsidP="003C4EA8">
      <w:pPr>
        <w:pStyle w:val="ListParagraph"/>
        <w:ind w:left="2160"/>
        <w:jc w:val="both"/>
        <w:rPr>
          <w:rFonts w:ascii="Century Gothic" w:hAnsi="Century Gothic"/>
          <w:sz w:val="24"/>
          <w:szCs w:val="24"/>
        </w:rPr>
      </w:pPr>
    </w:p>
    <w:p w14:paraId="336F2004" w14:textId="3F7B9890" w:rsidR="003C4EA8" w:rsidRPr="00E20CC7" w:rsidRDefault="003C4EA8" w:rsidP="003C4EA8">
      <w:pPr>
        <w:pStyle w:val="ListParagraph"/>
        <w:ind w:left="2160"/>
        <w:jc w:val="both"/>
        <w:rPr>
          <w:rFonts w:ascii="Century Gothic" w:hAnsi="Century Gothic"/>
          <w:sz w:val="24"/>
          <w:szCs w:val="24"/>
        </w:rPr>
      </w:pPr>
      <w:r w:rsidRPr="00E20CC7">
        <w:rPr>
          <w:rFonts w:ascii="Century Gothic" w:hAnsi="Century Gothic"/>
          <w:sz w:val="24"/>
          <w:szCs w:val="24"/>
        </w:rPr>
        <w:t xml:space="preserve">Nu </w:t>
      </w:r>
      <w:proofErr w:type="spellStart"/>
      <w:r w:rsidRPr="00E20CC7">
        <w:rPr>
          <w:rFonts w:ascii="Century Gothic" w:hAnsi="Century Gothic"/>
          <w:sz w:val="24"/>
          <w:szCs w:val="24"/>
        </w:rPr>
        <w:t>este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cazul</w:t>
      </w:r>
      <w:proofErr w:type="spellEnd"/>
      <w:r w:rsidRPr="00E20CC7">
        <w:rPr>
          <w:rFonts w:ascii="Century Gothic" w:hAnsi="Century Gothic"/>
          <w:sz w:val="24"/>
          <w:szCs w:val="24"/>
        </w:rPr>
        <w:t>.</w:t>
      </w:r>
    </w:p>
    <w:p w14:paraId="492C025C" w14:textId="77777777" w:rsidR="003C4EA8" w:rsidRPr="00E20CC7" w:rsidRDefault="003C4EA8" w:rsidP="003C4EA8">
      <w:pPr>
        <w:pStyle w:val="ListParagraph"/>
        <w:ind w:left="2160"/>
        <w:jc w:val="both"/>
        <w:rPr>
          <w:rFonts w:ascii="Century Gothic" w:hAnsi="Century Gothic"/>
          <w:sz w:val="24"/>
          <w:szCs w:val="24"/>
        </w:rPr>
      </w:pPr>
    </w:p>
    <w:p w14:paraId="38635325" w14:textId="77777777" w:rsidR="003C4EA8" w:rsidRPr="00E20CC7" w:rsidRDefault="003C4EA8" w:rsidP="003C4EA8">
      <w:pPr>
        <w:pStyle w:val="ListParagraph"/>
        <w:numPr>
          <w:ilvl w:val="0"/>
          <w:numId w:val="13"/>
        </w:numPr>
        <w:spacing w:line="256" w:lineRule="auto"/>
        <w:ind w:left="0" w:firstLine="1440"/>
        <w:jc w:val="both"/>
        <w:rPr>
          <w:rFonts w:ascii="Century Gothic" w:hAnsi="Century Gothic"/>
          <w:sz w:val="24"/>
          <w:szCs w:val="24"/>
        </w:rPr>
      </w:pPr>
      <w:proofErr w:type="spellStart"/>
      <w:r w:rsidRPr="00E20CC7">
        <w:rPr>
          <w:rFonts w:ascii="Century Gothic" w:hAnsi="Century Gothic"/>
          <w:sz w:val="24"/>
          <w:szCs w:val="24"/>
        </w:rPr>
        <w:t>Indicarea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obiectivului</w:t>
      </w:r>
      <w:proofErr w:type="spellEnd"/>
      <w:r w:rsidRPr="00E20CC7">
        <w:rPr>
          <w:rFonts w:ascii="Century Gothic" w:hAnsi="Century Gothic"/>
          <w:sz w:val="24"/>
          <w:szCs w:val="24"/>
        </w:rPr>
        <w:t>/</w:t>
      </w:r>
      <w:proofErr w:type="spellStart"/>
      <w:r w:rsidRPr="00E20CC7">
        <w:rPr>
          <w:rFonts w:ascii="Century Gothic" w:hAnsi="Century Gothic"/>
          <w:sz w:val="24"/>
          <w:szCs w:val="24"/>
        </w:rPr>
        <w:t>obiectivelor</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mediu</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pentru</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fiecare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corp</w:t>
      </w:r>
      <w:proofErr w:type="spellEnd"/>
      <w:r w:rsidRPr="00E20CC7">
        <w:rPr>
          <w:rFonts w:ascii="Century Gothic" w:hAnsi="Century Gothic"/>
          <w:sz w:val="24"/>
          <w:szCs w:val="24"/>
        </w:rPr>
        <w:t xml:space="preserve"> de </w:t>
      </w:r>
      <w:proofErr w:type="spellStart"/>
      <w:r w:rsidRPr="00E20CC7">
        <w:rPr>
          <w:rFonts w:ascii="Century Gothic" w:hAnsi="Century Gothic"/>
          <w:sz w:val="24"/>
          <w:szCs w:val="24"/>
        </w:rPr>
        <w:t>apă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identificat</w:t>
      </w:r>
      <w:proofErr w:type="spellEnd"/>
      <w:r w:rsidRPr="00E20CC7">
        <w:rPr>
          <w:rFonts w:ascii="Century Gothic" w:hAnsi="Century Gothic"/>
          <w:sz w:val="24"/>
          <w:szCs w:val="24"/>
        </w:rPr>
        <w:t xml:space="preserve">, cu </w:t>
      </w:r>
      <w:proofErr w:type="spellStart"/>
      <w:r w:rsidRPr="00E20CC7">
        <w:rPr>
          <w:rFonts w:ascii="Century Gothic" w:hAnsi="Century Gothic"/>
          <w:sz w:val="24"/>
          <w:szCs w:val="24"/>
        </w:rPr>
        <w:t>precizarea</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excepţiilor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aplicate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şi</w:t>
      </w:r>
      <w:proofErr w:type="spellEnd"/>
      <w:r w:rsidRPr="00E20CC7">
        <w:rPr>
          <w:rFonts w:ascii="Century Gothic" w:hAnsi="Century Gothic"/>
          <w:sz w:val="24"/>
          <w:szCs w:val="24"/>
        </w:rPr>
        <w:t xml:space="preserve"> a </w:t>
      </w:r>
      <w:proofErr w:type="spellStart"/>
      <w:r w:rsidRPr="00E20CC7">
        <w:rPr>
          <w:rFonts w:ascii="Century Gothic" w:hAnsi="Century Gothic"/>
          <w:sz w:val="24"/>
          <w:szCs w:val="24"/>
        </w:rPr>
        <w:t>termenelor</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aferente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după</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caz</w:t>
      </w:r>
      <w:proofErr w:type="spellEnd"/>
      <w:r w:rsidRPr="00E20CC7">
        <w:rPr>
          <w:rFonts w:ascii="Century Gothic" w:hAnsi="Century Gothic"/>
          <w:sz w:val="24"/>
          <w:szCs w:val="24"/>
        </w:rPr>
        <w:t>.</w:t>
      </w:r>
    </w:p>
    <w:p w14:paraId="55799678" w14:textId="77777777" w:rsidR="003C4EA8" w:rsidRPr="00E20CC7" w:rsidRDefault="003C4EA8" w:rsidP="003C4EA8">
      <w:pPr>
        <w:pStyle w:val="ListParagraph"/>
        <w:ind w:left="1440"/>
        <w:jc w:val="both"/>
        <w:rPr>
          <w:rFonts w:ascii="Century Gothic" w:hAnsi="Century Gothic"/>
          <w:sz w:val="24"/>
          <w:szCs w:val="24"/>
        </w:rPr>
      </w:pPr>
    </w:p>
    <w:p w14:paraId="348E663E" w14:textId="7A7DC479" w:rsidR="003C4EA8" w:rsidRPr="00E20CC7" w:rsidRDefault="003C4EA8" w:rsidP="003C4EA8">
      <w:pPr>
        <w:pStyle w:val="ListParagraph"/>
        <w:ind w:left="2160"/>
        <w:jc w:val="both"/>
        <w:rPr>
          <w:rFonts w:ascii="Century Gothic" w:hAnsi="Century Gothic"/>
          <w:sz w:val="24"/>
          <w:szCs w:val="24"/>
        </w:rPr>
      </w:pPr>
      <w:r w:rsidRPr="00E20CC7">
        <w:rPr>
          <w:rFonts w:ascii="Century Gothic" w:hAnsi="Century Gothic"/>
          <w:sz w:val="24"/>
          <w:szCs w:val="24"/>
        </w:rPr>
        <w:t xml:space="preserve">Nu </w:t>
      </w:r>
      <w:proofErr w:type="spellStart"/>
      <w:r w:rsidRPr="00E20CC7">
        <w:rPr>
          <w:rFonts w:ascii="Century Gothic" w:hAnsi="Century Gothic"/>
          <w:sz w:val="24"/>
          <w:szCs w:val="24"/>
        </w:rPr>
        <w:t>este</w:t>
      </w:r>
      <w:proofErr w:type="spellEnd"/>
      <w:r w:rsidRPr="00E20CC7">
        <w:rPr>
          <w:rFonts w:ascii="Century Gothic" w:hAnsi="Century Gothic"/>
          <w:sz w:val="24"/>
          <w:szCs w:val="24"/>
        </w:rPr>
        <w:t xml:space="preserve"> </w:t>
      </w:r>
      <w:proofErr w:type="spellStart"/>
      <w:r w:rsidRPr="00E20CC7">
        <w:rPr>
          <w:rFonts w:ascii="Century Gothic" w:hAnsi="Century Gothic"/>
          <w:sz w:val="24"/>
          <w:szCs w:val="24"/>
        </w:rPr>
        <w:t>cazul</w:t>
      </w:r>
      <w:proofErr w:type="spellEnd"/>
      <w:r w:rsidRPr="00E20CC7">
        <w:rPr>
          <w:rFonts w:ascii="Century Gothic" w:hAnsi="Century Gothic"/>
          <w:sz w:val="24"/>
          <w:szCs w:val="24"/>
        </w:rPr>
        <w:t>.</w:t>
      </w:r>
    </w:p>
    <w:p w14:paraId="45E75CFA" w14:textId="54C4DAAA" w:rsidR="00B82EBA" w:rsidRPr="00E20CC7" w:rsidRDefault="00B82EBA" w:rsidP="003C4EA8">
      <w:pPr>
        <w:pStyle w:val="ListParagraph"/>
        <w:ind w:left="2160"/>
        <w:jc w:val="both"/>
        <w:rPr>
          <w:rFonts w:ascii="Century Gothic" w:hAnsi="Century Gothic"/>
          <w:sz w:val="24"/>
          <w:szCs w:val="24"/>
        </w:rPr>
      </w:pPr>
    </w:p>
    <w:p w14:paraId="1F0585AD" w14:textId="31E5F020" w:rsidR="00C41043" w:rsidRPr="00E20CC7" w:rsidRDefault="00C41043" w:rsidP="003C4EA8">
      <w:pPr>
        <w:pStyle w:val="ListParagraph"/>
        <w:ind w:left="2160"/>
        <w:jc w:val="both"/>
        <w:rPr>
          <w:rFonts w:ascii="Century Gothic" w:hAnsi="Century Gothic"/>
          <w:sz w:val="24"/>
          <w:szCs w:val="24"/>
        </w:rPr>
      </w:pPr>
    </w:p>
    <w:p w14:paraId="5D39D0E4" w14:textId="0E0FAFCB" w:rsidR="00C41043" w:rsidRPr="00E20CC7" w:rsidRDefault="00C41043" w:rsidP="003C4EA8">
      <w:pPr>
        <w:pStyle w:val="ListParagraph"/>
        <w:ind w:left="2160"/>
        <w:jc w:val="both"/>
        <w:rPr>
          <w:rFonts w:ascii="Century Gothic" w:hAnsi="Century Gothic"/>
          <w:sz w:val="24"/>
          <w:szCs w:val="24"/>
        </w:rPr>
      </w:pPr>
    </w:p>
    <w:p w14:paraId="0AD7C6FB" w14:textId="12F9428F" w:rsidR="00C41043" w:rsidRPr="00E20CC7" w:rsidRDefault="00C41043" w:rsidP="003C4EA8">
      <w:pPr>
        <w:pStyle w:val="ListParagraph"/>
        <w:ind w:left="2160"/>
        <w:jc w:val="both"/>
        <w:rPr>
          <w:rFonts w:ascii="Century Gothic" w:hAnsi="Century Gothic"/>
          <w:sz w:val="24"/>
          <w:szCs w:val="24"/>
        </w:rPr>
      </w:pPr>
    </w:p>
    <w:p w14:paraId="0E9A398F" w14:textId="2ACAC785" w:rsidR="00B82EBA" w:rsidRPr="00E20CC7" w:rsidRDefault="00B82EBA" w:rsidP="00C41043">
      <w:pPr>
        <w:jc w:val="center"/>
        <w:rPr>
          <w:rFonts w:ascii="Century Gothic" w:hAnsi="Century Gothic"/>
          <w:sz w:val="24"/>
          <w:szCs w:val="24"/>
        </w:rPr>
      </w:pPr>
      <w:proofErr w:type="spellStart"/>
      <w:r w:rsidRPr="00E20CC7">
        <w:rPr>
          <w:rFonts w:ascii="Century Gothic" w:hAnsi="Century Gothic"/>
          <w:sz w:val="24"/>
          <w:szCs w:val="24"/>
        </w:rPr>
        <w:t>Întocmit</w:t>
      </w:r>
      <w:proofErr w:type="spellEnd"/>
    </w:p>
    <w:p w14:paraId="4D9EC92A" w14:textId="7C6F416E" w:rsidR="00B82EBA" w:rsidRPr="00E20CC7" w:rsidRDefault="00B82EBA" w:rsidP="00C41043">
      <w:pPr>
        <w:jc w:val="center"/>
        <w:rPr>
          <w:rFonts w:ascii="Century Gothic" w:hAnsi="Century Gothic"/>
          <w:sz w:val="24"/>
          <w:szCs w:val="24"/>
        </w:rPr>
      </w:pPr>
      <w:r w:rsidRPr="00E20CC7">
        <w:rPr>
          <w:rFonts w:ascii="Century Gothic" w:hAnsi="Century Gothic"/>
          <w:sz w:val="24"/>
          <w:szCs w:val="24"/>
        </w:rPr>
        <w:t xml:space="preserve">Ing. </w:t>
      </w:r>
      <w:proofErr w:type="spellStart"/>
      <w:r w:rsidR="002A738F" w:rsidRPr="00E20CC7">
        <w:rPr>
          <w:rFonts w:ascii="Century Gothic" w:hAnsi="Century Gothic"/>
          <w:sz w:val="24"/>
          <w:szCs w:val="24"/>
        </w:rPr>
        <w:t>Puscas</w:t>
      </w:r>
      <w:proofErr w:type="spellEnd"/>
      <w:r w:rsidR="002A738F" w:rsidRPr="00E20CC7">
        <w:rPr>
          <w:rFonts w:ascii="Century Gothic" w:hAnsi="Century Gothic"/>
          <w:sz w:val="24"/>
          <w:szCs w:val="24"/>
        </w:rPr>
        <w:t xml:space="preserve"> Dumitru</w:t>
      </w:r>
    </w:p>
    <w:p w14:paraId="4BB7DBDB" w14:textId="77777777" w:rsidR="00B82EBA" w:rsidRPr="00E20CC7" w:rsidRDefault="00B82EBA" w:rsidP="003C4EA8">
      <w:pPr>
        <w:pStyle w:val="ListParagraph"/>
        <w:ind w:left="2160"/>
        <w:jc w:val="both"/>
        <w:rPr>
          <w:rFonts w:ascii="Century Gothic" w:hAnsi="Century Gothic"/>
          <w:sz w:val="24"/>
          <w:szCs w:val="24"/>
        </w:rPr>
      </w:pPr>
    </w:p>
    <w:p w14:paraId="6093001D" w14:textId="77777777" w:rsidR="003C4EA8" w:rsidRPr="00E20CC7" w:rsidRDefault="003C4EA8" w:rsidP="00B82EBA">
      <w:pPr>
        <w:pStyle w:val="NoSpacing"/>
        <w:ind w:left="1080"/>
        <w:jc w:val="both"/>
        <w:rPr>
          <w:rFonts w:ascii="Century Gothic" w:hAnsi="Century Gothic"/>
          <w:b/>
          <w:bCs/>
          <w:sz w:val="24"/>
          <w:szCs w:val="24"/>
          <w:lang w:val="ro-RO"/>
        </w:rPr>
      </w:pPr>
    </w:p>
    <w:p w14:paraId="55C4E7B8" w14:textId="77777777" w:rsidR="00875E61" w:rsidRPr="00E20CC7" w:rsidRDefault="00875E61">
      <w:pPr>
        <w:rPr>
          <w:rFonts w:ascii="Century Gothic" w:hAnsi="Century Gothic"/>
          <w:sz w:val="24"/>
          <w:szCs w:val="24"/>
        </w:rPr>
      </w:pPr>
    </w:p>
    <w:sectPr w:rsidR="00875E61" w:rsidRPr="00E20CC7" w:rsidSect="00D276D2">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EF50" w14:textId="77777777" w:rsidR="006A3E74" w:rsidRDefault="006A3E74" w:rsidP="00D276D2">
      <w:pPr>
        <w:spacing w:after="0" w:line="240" w:lineRule="auto"/>
      </w:pPr>
      <w:r>
        <w:separator/>
      </w:r>
    </w:p>
  </w:endnote>
  <w:endnote w:type="continuationSeparator" w:id="0">
    <w:p w14:paraId="31CCF8BF" w14:textId="77777777" w:rsidR="006A3E74" w:rsidRDefault="006A3E74" w:rsidP="00D2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3C2F" w14:textId="3D6FD3A6" w:rsidR="00D276D2" w:rsidRPr="00D276D2" w:rsidRDefault="00D276D2">
    <w:pPr>
      <w:pStyle w:val="Footer"/>
      <w:tabs>
        <w:tab w:val="clear" w:pos="4680"/>
        <w:tab w:val="clear" w:pos="9360"/>
      </w:tabs>
      <w:jc w:val="center"/>
      <w:rPr>
        <w:caps/>
        <w:noProof/>
      </w:rPr>
    </w:pPr>
    <w:r w:rsidRPr="00D276D2">
      <w:rPr>
        <w:caps/>
      </w:rPr>
      <w:fldChar w:fldCharType="begin"/>
    </w:r>
    <w:r w:rsidRPr="00D276D2">
      <w:rPr>
        <w:caps/>
      </w:rPr>
      <w:instrText xml:space="preserve"> PAGE   \* MERGEFORMAT </w:instrText>
    </w:r>
    <w:r w:rsidRPr="00D276D2">
      <w:rPr>
        <w:caps/>
      </w:rPr>
      <w:fldChar w:fldCharType="separate"/>
    </w:r>
    <w:r w:rsidR="00155C5C">
      <w:rPr>
        <w:caps/>
        <w:noProof/>
      </w:rPr>
      <w:t>29</w:t>
    </w:r>
    <w:r w:rsidRPr="00D276D2">
      <w:rPr>
        <w:caps/>
        <w:noProof/>
      </w:rPr>
      <w:fldChar w:fldCharType="end"/>
    </w:r>
  </w:p>
  <w:p w14:paraId="07019403" w14:textId="77777777" w:rsidR="00D276D2" w:rsidRDefault="00D2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12EF" w14:textId="77777777" w:rsidR="006A3E74" w:rsidRDefault="006A3E74" w:rsidP="00D276D2">
      <w:pPr>
        <w:spacing w:after="0" w:line="240" w:lineRule="auto"/>
      </w:pPr>
      <w:r>
        <w:separator/>
      </w:r>
    </w:p>
  </w:footnote>
  <w:footnote w:type="continuationSeparator" w:id="0">
    <w:p w14:paraId="72D64630" w14:textId="77777777" w:rsidR="006A3E74" w:rsidRDefault="006A3E74" w:rsidP="00D2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136"/>
    <w:multiLevelType w:val="hybridMultilevel"/>
    <w:tmpl w:val="E24405BC"/>
    <w:lvl w:ilvl="0" w:tplc="38EE553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89560E7"/>
    <w:multiLevelType w:val="hybridMultilevel"/>
    <w:tmpl w:val="27648AC6"/>
    <w:lvl w:ilvl="0" w:tplc="5364B1B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9D52EB"/>
    <w:multiLevelType w:val="hybridMultilevel"/>
    <w:tmpl w:val="BCBC2B44"/>
    <w:lvl w:ilvl="0" w:tplc="600E68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031CCC"/>
    <w:multiLevelType w:val="hybridMultilevel"/>
    <w:tmpl w:val="46547A3A"/>
    <w:lvl w:ilvl="0" w:tplc="41D85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46201"/>
    <w:multiLevelType w:val="hybridMultilevel"/>
    <w:tmpl w:val="F718E934"/>
    <w:lvl w:ilvl="0" w:tplc="7F8A4A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C37D2"/>
    <w:multiLevelType w:val="hybridMultilevel"/>
    <w:tmpl w:val="05B093C0"/>
    <w:lvl w:ilvl="0" w:tplc="524805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5043A2"/>
    <w:multiLevelType w:val="hybridMultilevel"/>
    <w:tmpl w:val="1A6C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7497"/>
    <w:multiLevelType w:val="hybridMultilevel"/>
    <w:tmpl w:val="41445980"/>
    <w:lvl w:ilvl="0" w:tplc="C32865F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95B96"/>
    <w:multiLevelType w:val="hybridMultilevel"/>
    <w:tmpl w:val="FA4CD7D2"/>
    <w:lvl w:ilvl="0" w:tplc="0000000F">
      <w:start w:val="1"/>
      <w:numFmt w:val="bullet"/>
      <w:lvlText w:val="-"/>
      <w:lvlJc w:val="left"/>
      <w:pPr>
        <w:ind w:left="1440" w:hanging="360"/>
      </w:pPr>
      <w:rPr>
        <w:rFonts w:ascii="Times New Roman" w:hAnsi="Times New Roman" w:cs="Symbol"/>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15:restartNumberingAfterBreak="0">
    <w:nsid w:val="429879A4"/>
    <w:multiLevelType w:val="hybridMultilevel"/>
    <w:tmpl w:val="1FDA3920"/>
    <w:lvl w:ilvl="0" w:tplc="E858FBCA">
      <w:start w:val="3"/>
      <w:numFmt w:val="bullet"/>
      <w:lvlText w:val="-"/>
      <w:lvlJc w:val="left"/>
      <w:pPr>
        <w:ind w:left="1080" w:hanging="360"/>
      </w:pPr>
      <w:rPr>
        <w:rFonts w:ascii="Avenir Light" w:eastAsia="Times New Roman" w:hAnsi="Avenir Light" w:cs="Times New Roman" w:hint="default"/>
        <w:b/>
        <w:color w:val="333333"/>
        <w:sz w:val="1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54185FA6"/>
    <w:multiLevelType w:val="hybridMultilevel"/>
    <w:tmpl w:val="A8DC7A5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0F1A"/>
    <w:multiLevelType w:val="hybridMultilevel"/>
    <w:tmpl w:val="C80619C6"/>
    <w:lvl w:ilvl="0" w:tplc="AA4478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7017B3"/>
    <w:multiLevelType w:val="hybridMultilevel"/>
    <w:tmpl w:val="29B4251E"/>
    <w:lvl w:ilvl="0" w:tplc="44B43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D77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0C22DD"/>
    <w:multiLevelType w:val="hybridMultilevel"/>
    <w:tmpl w:val="7054CF40"/>
    <w:lvl w:ilvl="0" w:tplc="25385A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34C1FAD"/>
    <w:multiLevelType w:val="hybridMultilevel"/>
    <w:tmpl w:val="BDCE1A0E"/>
    <w:lvl w:ilvl="0" w:tplc="90B4E7E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8B25362"/>
    <w:multiLevelType w:val="hybridMultilevel"/>
    <w:tmpl w:val="5B149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07451D"/>
    <w:multiLevelType w:val="hybridMultilevel"/>
    <w:tmpl w:val="D0BEAEBC"/>
    <w:lvl w:ilvl="0" w:tplc="6AE43C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954521B"/>
    <w:multiLevelType w:val="hybridMultilevel"/>
    <w:tmpl w:val="FAFC49E4"/>
    <w:lvl w:ilvl="0" w:tplc="03565DDC">
      <w:start w:val="1"/>
      <w:numFmt w:val="upperRoman"/>
      <w:lvlText w:val="%1."/>
      <w:lvlJc w:val="righ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140517"/>
    <w:multiLevelType w:val="hybridMultilevel"/>
    <w:tmpl w:val="BFACB758"/>
    <w:lvl w:ilvl="0" w:tplc="38EE553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32738890">
    <w:abstractNumId w:val="18"/>
  </w:num>
  <w:num w:numId="2" w16cid:durableId="1250237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1679419">
    <w:abstractNumId w:val="0"/>
  </w:num>
  <w:num w:numId="4" w16cid:durableId="2056738954">
    <w:abstractNumId w:val="1"/>
  </w:num>
  <w:num w:numId="5" w16cid:durableId="78869420">
    <w:abstractNumId w:val="19"/>
  </w:num>
  <w:num w:numId="6" w16cid:durableId="817570694">
    <w:abstractNumId w:val="10"/>
  </w:num>
  <w:num w:numId="7" w16cid:durableId="2012756274">
    <w:abstractNumId w:val="7"/>
  </w:num>
  <w:num w:numId="8" w16cid:durableId="1499728651">
    <w:abstractNumId w:val="12"/>
  </w:num>
  <w:num w:numId="9" w16cid:durableId="402064063">
    <w:abstractNumId w:val="3"/>
  </w:num>
  <w:num w:numId="10" w16cid:durableId="753628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324234">
    <w:abstractNumId w:val="4"/>
  </w:num>
  <w:num w:numId="12" w16cid:durableId="12078360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3499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670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449461">
    <w:abstractNumId w:val="7"/>
  </w:num>
  <w:num w:numId="16" w16cid:durableId="348263019">
    <w:abstractNumId w:val="11"/>
  </w:num>
  <w:num w:numId="17" w16cid:durableId="1815485215">
    <w:abstractNumId w:val="8"/>
  </w:num>
  <w:num w:numId="18" w16cid:durableId="1576817227">
    <w:abstractNumId w:val="14"/>
  </w:num>
  <w:num w:numId="19" w16cid:durableId="1982347098">
    <w:abstractNumId w:val="13"/>
  </w:num>
  <w:num w:numId="20" w16cid:durableId="1406296173">
    <w:abstractNumId w:val="16"/>
  </w:num>
  <w:num w:numId="21" w16cid:durableId="1617250917">
    <w:abstractNumId w:val="6"/>
  </w:num>
  <w:num w:numId="22" w16cid:durableId="1423456941">
    <w:abstractNumId w:val="9"/>
  </w:num>
  <w:num w:numId="23" w16cid:durableId="16126608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0E"/>
    <w:rsid w:val="00035484"/>
    <w:rsid w:val="00046050"/>
    <w:rsid w:val="00092220"/>
    <w:rsid w:val="001279C5"/>
    <w:rsid w:val="00155C5C"/>
    <w:rsid w:val="00163833"/>
    <w:rsid w:val="0021297A"/>
    <w:rsid w:val="0022647D"/>
    <w:rsid w:val="00270992"/>
    <w:rsid w:val="002A738F"/>
    <w:rsid w:val="002C15C3"/>
    <w:rsid w:val="002E32FC"/>
    <w:rsid w:val="002F73BE"/>
    <w:rsid w:val="00323B8A"/>
    <w:rsid w:val="00323F8D"/>
    <w:rsid w:val="003311C3"/>
    <w:rsid w:val="003513CD"/>
    <w:rsid w:val="003B5CDD"/>
    <w:rsid w:val="003C4EA8"/>
    <w:rsid w:val="003F77EA"/>
    <w:rsid w:val="003F7F22"/>
    <w:rsid w:val="004508BE"/>
    <w:rsid w:val="004756C5"/>
    <w:rsid w:val="0047773C"/>
    <w:rsid w:val="00493FFE"/>
    <w:rsid w:val="00512FB4"/>
    <w:rsid w:val="00561E3D"/>
    <w:rsid w:val="00566003"/>
    <w:rsid w:val="00592130"/>
    <w:rsid w:val="006015F2"/>
    <w:rsid w:val="00644006"/>
    <w:rsid w:val="00655472"/>
    <w:rsid w:val="00677AC4"/>
    <w:rsid w:val="00683266"/>
    <w:rsid w:val="006A3E74"/>
    <w:rsid w:val="006B7097"/>
    <w:rsid w:val="007A6E6A"/>
    <w:rsid w:val="007B174C"/>
    <w:rsid w:val="00841A02"/>
    <w:rsid w:val="008511F5"/>
    <w:rsid w:val="008623C2"/>
    <w:rsid w:val="00875E61"/>
    <w:rsid w:val="00896D41"/>
    <w:rsid w:val="008B6771"/>
    <w:rsid w:val="008D5102"/>
    <w:rsid w:val="00931A0F"/>
    <w:rsid w:val="009405D8"/>
    <w:rsid w:val="009740D7"/>
    <w:rsid w:val="009F2F5B"/>
    <w:rsid w:val="009F4912"/>
    <w:rsid w:val="009F6450"/>
    <w:rsid w:val="00A14F1C"/>
    <w:rsid w:val="00A17815"/>
    <w:rsid w:val="00A51DF8"/>
    <w:rsid w:val="00A71C75"/>
    <w:rsid w:val="00B10FB8"/>
    <w:rsid w:val="00B42420"/>
    <w:rsid w:val="00B82EBA"/>
    <w:rsid w:val="00BE070E"/>
    <w:rsid w:val="00C05C01"/>
    <w:rsid w:val="00C25A12"/>
    <w:rsid w:val="00C36340"/>
    <w:rsid w:val="00C41043"/>
    <w:rsid w:val="00C76DE7"/>
    <w:rsid w:val="00CE0040"/>
    <w:rsid w:val="00D276D2"/>
    <w:rsid w:val="00DD6DB7"/>
    <w:rsid w:val="00DF42E0"/>
    <w:rsid w:val="00E20CC7"/>
    <w:rsid w:val="00E21B53"/>
    <w:rsid w:val="00E37990"/>
    <w:rsid w:val="00E777FB"/>
    <w:rsid w:val="00F10E84"/>
    <w:rsid w:val="00F20B0E"/>
    <w:rsid w:val="00F37D56"/>
    <w:rsid w:val="00F6007E"/>
    <w:rsid w:val="00FB786E"/>
    <w:rsid w:val="00FD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E3649"/>
  <w15:chartTrackingRefBased/>
  <w15:docId w15:val="{F5BAFF9F-E7F5-40AF-A941-C39694D2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Forth level"/>
    <w:basedOn w:val="Normal"/>
    <w:link w:val="ListParagraphChar"/>
    <w:uiPriority w:val="34"/>
    <w:qFormat/>
    <w:rsid w:val="00F20B0E"/>
    <w:pPr>
      <w:ind w:left="720"/>
      <w:contextualSpacing/>
    </w:pPr>
  </w:style>
  <w:style w:type="paragraph" w:styleId="NoSpacing">
    <w:name w:val="No Spacing"/>
    <w:uiPriority w:val="1"/>
    <w:qFormat/>
    <w:rsid w:val="00F20B0E"/>
    <w:pPr>
      <w:spacing w:after="0" w:line="240" w:lineRule="auto"/>
    </w:p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F20B0E"/>
  </w:style>
  <w:style w:type="table" w:styleId="TableGrid">
    <w:name w:val="Table Grid"/>
    <w:basedOn w:val="TableNormal"/>
    <w:uiPriority w:val="59"/>
    <w:rsid w:val="00FD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2FC"/>
    <w:rPr>
      <w:b/>
      <w:bCs/>
    </w:rPr>
  </w:style>
  <w:style w:type="paragraph" w:styleId="Header">
    <w:name w:val="header"/>
    <w:aliases w:val=" Caracter Caracter Caracter Caracter Caracter Caracter, Caracter Caracter Caracter Caracter Caracter, Caracter Caracter Caracter Caracter Caracter Caracter Caracter Caracter Caracter Caracter, Caracter"/>
    <w:basedOn w:val="Normal"/>
    <w:link w:val="HeaderChar"/>
    <w:uiPriority w:val="99"/>
    <w:rsid w:val="0021297A"/>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aliases w:val=" Caracter Caracter Caracter Caracter Caracter Caracter Char, Caracter Caracter Caracter Caracter Caracter Char, Caracter Caracter Caracter Caracter Caracter Caracter Caracter Caracter Caracter Caracter Char, Caracter Char"/>
    <w:basedOn w:val="DefaultParagraphFont"/>
    <w:link w:val="Header"/>
    <w:uiPriority w:val="99"/>
    <w:rsid w:val="0021297A"/>
    <w:rPr>
      <w:rFonts w:ascii="Times New Roman" w:eastAsia="Times New Roman" w:hAnsi="Times New Roman" w:cs="Times New Roman"/>
      <w:sz w:val="24"/>
      <w:szCs w:val="24"/>
      <w:lang w:val="en-GB" w:eastAsia="en-GB"/>
    </w:rPr>
  </w:style>
  <w:style w:type="paragraph" w:customStyle="1" w:styleId="DefaultText">
    <w:name w:val="Default Text:"/>
    <w:basedOn w:val="Normal"/>
    <w:rsid w:val="0021297A"/>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2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D2"/>
  </w:style>
  <w:style w:type="paragraph" w:styleId="BalloonText">
    <w:name w:val="Balloon Text"/>
    <w:basedOn w:val="Normal"/>
    <w:link w:val="BalloonTextChar"/>
    <w:uiPriority w:val="99"/>
    <w:semiHidden/>
    <w:unhideWhenUsed/>
    <w:rsid w:val="00D2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D2"/>
    <w:rPr>
      <w:rFonts w:ascii="Segoe UI" w:hAnsi="Segoe UI" w:cs="Segoe UI"/>
      <w:sz w:val="18"/>
      <w:szCs w:val="18"/>
    </w:rPr>
  </w:style>
  <w:style w:type="paragraph" w:styleId="BodyText">
    <w:name w:val="Body Text"/>
    <w:aliases w:val="block style,Body,Standard paragraph,b Char"/>
    <w:basedOn w:val="Normal"/>
    <w:link w:val="BodyTextChar1"/>
    <w:uiPriority w:val="1"/>
    <w:qFormat/>
    <w:rsid w:val="009F64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9F6450"/>
  </w:style>
  <w:style w:type="character" w:customStyle="1" w:styleId="BodyTextChar1">
    <w:name w:val="Body Text Char1"/>
    <w:aliases w:val="Body Text Char Char,block style Char,Body Char,Standard paragraph Char,b Char1,b Char Char"/>
    <w:link w:val="BodyText"/>
    <w:uiPriority w:val="1"/>
    <w:rsid w:val="009F6450"/>
    <w:rPr>
      <w:rFonts w:ascii="Times New Roman" w:eastAsia="Times New Roman" w:hAnsi="Times New Roman" w:cs="Times New Roman"/>
      <w:sz w:val="24"/>
      <w:szCs w:val="24"/>
    </w:rPr>
  </w:style>
  <w:style w:type="paragraph" w:customStyle="1" w:styleId="DefaultText0">
    <w:name w:val="Default Text"/>
    <w:basedOn w:val="Normal"/>
    <w:link w:val="DefaultTextCaracter"/>
    <w:rsid w:val="009F6450"/>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DefaultTextCaracter">
    <w:name w:val="Default Text Caracter"/>
    <w:link w:val="DefaultText0"/>
    <w:rsid w:val="009F6450"/>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7A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658">
      <w:bodyDiv w:val="1"/>
      <w:marLeft w:val="0"/>
      <w:marRight w:val="0"/>
      <w:marTop w:val="0"/>
      <w:marBottom w:val="0"/>
      <w:divBdr>
        <w:top w:val="none" w:sz="0" w:space="0" w:color="auto"/>
        <w:left w:val="none" w:sz="0" w:space="0" w:color="auto"/>
        <w:bottom w:val="none" w:sz="0" w:space="0" w:color="auto"/>
        <w:right w:val="none" w:sz="0" w:space="0" w:color="auto"/>
      </w:divBdr>
    </w:div>
    <w:div w:id="128600037">
      <w:bodyDiv w:val="1"/>
      <w:marLeft w:val="0"/>
      <w:marRight w:val="0"/>
      <w:marTop w:val="0"/>
      <w:marBottom w:val="0"/>
      <w:divBdr>
        <w:top w:val="none" w:sz="0" w:space="0" w:color="auto"/>
        <w:left w:val="none" w:sz="0" w:space="0" w:color="auto"/>
        <w:bottom w:val="none" w:sz="0" w:space="0" w:color="auto"/>
        <w:right w:val="none" w:sz="0" w:space="0" w:color="auto"/>
      </w:divBdr>
    </w:div>
    <w:div w:id="337467446">
      <w:bodyDiv w:val="1"/>
      <w:marLeft w:val="0"/>
      <w:marRight w:val="0"/>
      <w:marTop w:val="0"/>
      <w:marBottom w:val="0"/>
      <w:divBdr>
        <w:top w:val="none" w:sz="0" w:space="0" w:color="auto"/>
        <w:left w:val="none" w:sz="0" w:space="0" w:color="auto"/>
        <w:bottom w:val="none" w:sz="0" w:space="0" w:color="auto"/>
        <w:right w:val="none" w:sz="0" w:space="0" w:color="auto"/>
      </w:divBdr>
    </w:div>
    <w:div w:id="351995578">
      <w:bodyDiv w:val="1"/>
      <w:marLeft w:val="0"/>
      <w:marRight w:val="0"/>
      <w:marTop w:val="0"/>
      <w:marBottom w:val="0"/>
      <w:divBdr>
        <w:top w:val="none" w:sz="0" w:space="0" w:color="auto"/>
        <w:left w:val="none" w:sz="0" w:space="0" w:color="auto"/>
        <w:bottom w:val="none" w:sz="0" w:space="0" w:color="auto"/>
        <w:right w:val="none" w:sz="0" w:space="0" w:color="auto"/>
      </w:divBdr>
    </w:div>
    <w:div w:id="493181907">
      <w:bodyDiv w:val="1"/>
      <w:marLeft w:val="0"/>
      <w:marRight w:val="0"/>
      <w:marTop w:val="0"/>
      <w:marBottom w:val="0"/>
      <w:divBdr>
        <w:top w:val="none" w:sz="0" w:space="0" w:color="auto"/>
        <w:left w:val="none" w:sz="0" w:space="0" w:color="auto"/>
        <w:bottom w:val="none" w:sz="0" w:space="0" w:color="auto"/>
        <w:right w:val="none" w:sz="0" w:space="0" w:color="auto"/>
      </w:divBdr>
    </w:div>
    <w:div w:id="570892872">
      <w:bodyDiv w:val="1"/>
      <w:marLeft w:val="0"/>
      <w:marRight w:val="0"/>
      <w:marTop w:val="0"/>
      <w:marBottom w:val="0"/>
      <w:divBdr>
        <w:top w:val="none" w:sz="0" w:space="0" w:color="auto"/>
        <w:left w:val="none" w:sz="0" w:space="0" w:color="auto"/>
        <w:bottom w:val="none" w:sz="0" w:space="0" w:color="auto"/>
        <w:right w:val="none" w:sz="0" w:space="0" w:color="auto"/>
      </w:divBdr>
    </w:div>
    <w:div w:id="687559168">
      <w:bodyDiv w:val="1"/>
      <w:marLeft w:val="0"/>
      <w:marRight w:val="0"/>
      <w:marTop w:val="0"/>
      <w:marBottom w:val="0"/>
      <w:divBdr>
        <w:top w:val="none" w:sz="0" w:space="0" w:color="auto"/>
        <w:left w:val="none" w:sz="0" w:space="0" w:color="auto"/>
        <w:bottom w:val="none" w:sz="0" w:space="0" w:color="auto"/>
        <w:right w:val="none" w:sz="0" w:space="0" w:color="auto"/>
      </w:divBdr>
    </w:div>
    <w:div w:id="755397396">
      <w:bodyDiv w:val="1"/>
      <w:marLeft w:val="0"/>
      <w:marRight w:val="0"/>
      <w:marTop w:val="0"/>
      <w:marBottom w:val="0"/>
      <w:divBdr>
        <w:top w:val="none" w:sz="0" w:space="0" w:color="auto"/>
        <w:left w:val="none" w:sz="0" w:space="0" w:color="auto"/>
        <w:bottom w:val="none" w:sz="0" w:space="0" w:color="auto"/>
        <w:right w:val="none" w:sz="0" w:space="0" w:color="auto"/>
      </w:divBdr>
    </w:div>
    <w:div w:id="838886991">
      <w:bodyDiv w:val="1"/>
      <w:marLeft w:val="0"/>
      <w:marRight w:val="0"/>
      <w:marTop w:val="0"/>
      <w:marBottom w:val="0"/>
      <w:divBdr>
        <w:top w:val="none" w:sz="0" w:space="0" w:color="auto"/>
        <w:left w:val="none" w:sz="0" w:space="0" w:color="auto"/>
        <w:bottom w:val="none" w:sz="0" w:space="0" w:color="auto"/>
        <w:right w:val="none" w:sz="0" w:space="0" w:color="auto"/>
      </w:divBdr>
    </w:div>
    <w:div w:id="977614310">
      <w:bodyDiv w:val="1"/>
      <w:marLeft w:val="0"/>
      <w:marRight w:val="0"/>
      <w:marTop w:val="0"/>
      <w:marBottom w:val="0"/>
      <w:divBdr>
        <w:top w:val="none" w:sz="0" w:space="0" w:color="auto"/>
        <w:left w:val="none" w:sz="0" w:space="0" w:color="auto"/>
        <w:bottom w:val="none" w:sz="0" w:space="0" w:color="auto"/>
        <w:right w:val="none" w:sz="0" w:space="0" w:color="auto"/>
      </w:divBdr>
    </w:div>
    <w:div w:id="983198923">
      <w:bodyDiv w:val="1"/>
      <w:marLeft w:val="0"/>
      <w:marRight w:val="0"/>
      <w:marTop w:val="0"/>
      <w:marBottom w:val="0"/>
      <w:divBdr>
        <w:top w:val="none" w:sz="0" w:space="0" w:color="auto"/>
        <w:left w:val="none" w:sz="0" w:space="0" w:color="auto"/>
        <w:bottom w:val="none" w:sz="0" w:space="0" w:color="auto"/>
        <w:right w:val="none" w:sz="0" w:space="0" w:color="auto"/>
      </w:divBdr>
    </w:div>
    <w:div w:id="1043948612">
      <w:bodyDiv w:val="1"/>
      <w:marLeft w:val="0"/>
      <w:marRight w:val="0"/>
      <w:marTop w:val="0"/>
      <w:marBottom w:val="0"/>
      <w:divBdr>
        <w:top w:val="none" w:sz="0" w:space="0" w:color="auto"/>
        <w:left w:val="none" w:sz="0" w:space="0" w:color="auto"/>
        <w:bottom w:val="none" w:sz="0" w:space="0" w:color="auto"/>
        <w:right w:val="none" w:sz="0" w:space="0" w:color="auto"/>
      </w:divBdr>
    </w:div>
    <w:div w:id="1045829653">
      <w:bodyDiv w:val="1"/>
      <w:marLeft w:val="0"/>
      <w:marRight w:val="0"/>
      <w:marTop w:val="0"/>
      <w:marBottom w:val="0"/>
      <w:divBdr>
        <w:top w:val="none" w:sz="0" w:space="0" w:color="auto"/>
        <w:left w:val="none" w:sz="0" w:space="0" w:color="auto"/>
        <w:bottom w:val="none" w:sz="0" w:space="0" w:color="auto"/>
        <w:right w:val="none" w:sz="0" w:space="0" w:color="auto"/>
      </w:divBdr>
    </w:div>
    <w:div w:id="1178737805">
      <w:bodyDiv w:val="1"/>
      <w:marLeft w:val="0"/>
      <w:marRight w:val="0"/>
      <w:marTop w:val="0"/>
      <w:marBottom w:val="0"/>
      <w:divBdr>
        <w:top w:val="none" w:sz="0" w:space="0" w:color="auto"/>
        <w:left w:val="none" w:sz="0" w:space="0" w:color="auto"/>
        <w:bottom w:val="none" w:sz="0" w:space="0" w:color="auto"/>
        <w:right w:val="none" w:sz="0" w:space="0" w:color="auto"/>
      </w:divBdr>
    </w:div>
    <w:div w:id="1308434150">
      <w:bodyDiv w:val="1"/>
      <w:marLeft w:val="0"/>
      <w:marRight w:val="0"/>
      <w:marTop w:val="0"/>
      <w:marBottom w:val="0"/>
      <w:divBdr>
        <w:top w:val="none" w:sz="0" w:space="0" w:color="auto"/>
        <w:left w:val="none" w:sz="0" w:space="0" w:color="auto"/>
        <w:bottom w:val="none" w:sz="0" w:space="0" w:color="auto"/>
        <w:right w:val="none" w:sz="0" w:space="0" w:color="auto"/>
      </w:divBdr>
    </w:div>
    <w:div w:id="1420247368">
      <w:bodyDiv w:val="1"/>
      <w:marLeft w:val="0"/>
      <w:marRight w:val="0"/>
      <w:marTop w:val="0"/>
      <w:marBottom w:val="0"/>
      <w:divBdr>
        <w:top w:val="none" w:sz="0" w:space="0" w:color="auto"/>
        <w:left w:val="none" w:sz="0" w:space="0" w:color="auto"/>
        <w:bottom w:val="none" w:sz="0" w:space="0" w:color="auto"/>
        <w:right w:val="none" w:sz="0" w:space="0" w:color="auto"/>
      </w:divBdr>
    </w:div>
    <w:div w:id="1621062811">
      <w:bodyDiv w:val="1"/>
      <w:marLeft w:val="0"/>
      <w:marRight w:val="0"/>
      <w:marTop w:val="0"/>
      <w:marBottom w:val="0"/>
      <w:divBdr>
        <w:top w:val="none" w:sz="0" w:space="0" w:color="auto"/>
        <w:left w:val="none" w:sz="0" w:space="0" w:color="auto"/>
        <w:bottom w:val="none" w:sz="0" w:space="0" w:color="auto"/>
        <w:right w:val="none" w:sz="0" w:space="0" w:color="auto"/>
      </w:divBdr>
    </w:div>
    <w:div w:id="1621959526">
      <w:bodyDiv w:val="1"/>
      <w:marLeft w:val="0"/>
      <w:marRight w:val="0"/>
      <w:marTop w:val="0"/>
      <w:marBottom w:val="0"/>
      <w:divBdr>
        <w:top w:val="none" w:sz="0" w:space="0" w:color="auto"/>
        <w:left w:val="none" w:sz="0" w:space="0" w:color="auto"/>
        <w:bottom w:val="none" w:sz="0" w:space="0" w:color="auto"/>
        <w:right w:val="none" w:sz="0" w:space="0" w:color="auto"/>
      </w:divBdr>
    </w:div>
    <w:div w:id="1645810493">
      <w:bodyDiv w:val="1"/>
      <w:marLeft w:val="0"/>
      <w:marRight w:val="0"/>
      <w:marTop w:val="0"/>
      <w:marBottom w:val="0"/>
      <w:divBdr>
        <w:top w:val="none" w:sz="0" w:space="0" w:color="auto"/>
        <w:left w:val="none" w:sz="0" w:space="0" w:color="auto"/>
        <w:bottom w:val="none" w:sz="0" w:space="0" w:color="auto"/>
        <w:right w:val="none" w:sz="0" w:space="0" w:color="auto"/>
      </w:divBdr>
    </w:div>
    <w:div w:id="1666854940">
      <w:bodyDiv w:val="1"/>
      <w:marLeft w:val="0"/>
      <w:marRight w:val="0"/>
      <w:marTop w:val="0"/>
      <w:marBottom w:val="0"/>
      <w:divBdr>
        <w:top w:val="none" w:sz="0" w:space="0" w:color="auto"/>
        <w:left w:val="none" w:sz="0" w:space="0" w:color="auto"/>
        <w:bottom w:val="none" w:sz="0" w:space="0" w:color="auto"/>
        <w:right w:val="none" w:sz="0" w:space="0" w:color="auto"/>
      </w:divBdr>
    </w:div>
    <w:div w:id="1695690389">
      <w:bodyDiv w:val="1"/>
      <w:marLeft w:val="0"/>
      <w:marRight w:val="0"/>
      <w:marTop w:val="0"/>
      <w:marBottom w:val="0"/>
      <w:divBdr>
        <w:top w:val="none" w:sz="0" w:space="0" w:color="auto"/>
        <w:left w:val="none" w:sz="0" w:space="0" w:color="auto"/>
        <w:bottom w:val="none" w:sz="0" w:space="0" w:color="auto"/>
        <w:right w:val="none" w:sz="0" w:space="0" w:color="auto"/>
      </w:divBdr>
    </w:div>
    <w:div w:id="1759210215">
      <w:bodyDiv w:val="1"/>
      <w:marLeft w:val="0"/>
      <w:marRight w:val="0"/>
      <w:marTop w:val="0"/>
      <w:marBottom w:val="0"/>
      <w:divBdr>
        <w:top w:val="none" w:sz="0" w:space="0" w:color="auto"/>
        <w:left w:val="none" w:sz="0" w:space="0" w:color="auto"/>
        <w:bottom w:val="none" w:sz="0" w:space="0" w:color="auto"/>
        <w:right w:val="none" w:sz="0" w:space="0" w:color="auto"/>
      </w:divBdr>
    </w:div>
    <w:div w:id="1772697268">
      <w:bodyDiv w:val="1"/>
      <w:marLeft w:val="0"/>
      <w:marRight w:val="0"/>
      <w:marTop w:val="0"/>
      <w:marBottom w:val="0"/>
      <w:divBdr>
        <w:top w:val="none" w:sz="0" w:space="0" w:color="auto"/>
        <w:left w:val="none" w:sz="0" w:space="0" w:color="auto"/>
        <w:bottom w:val="none" w:sz="0" w:space="0" w:color="auto"/>
        <w:right w:val="none" w:sz="0" w:space="0" w:color="auto"/>
      </w:divBdr>
    </w:div>
    <w:div w:id="1989943920">
      <w:bodyDiv w:val="1"/>
      <w:marLeft w:val="0"/>
      <w:marRight w:val="0"/>
      <w:marTop w:val="0"/>
      <w:marBottom w:val="0"/>
      <w:divBdr>
        <w:top w:val="none" w:sz="0" w:space="0" w:color="auto"/>
        <w:left w:val="none" w:sz="0" w:space="0" w:color="auto"/>
        <w:bottom w:val="none" w:sz="0" w:space="0" w:color="auto"/>
        <w:right w:val="none" w:sz="0" w:space="0" w:color="auto"/>
      </w:divBdr>
    </w:div>
    <w:div w:id="20740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ro.wikipedia.org/wiki/Cod:LMI:SJ-II-m-B-0509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6308</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PC2</cp:lastModifiedBy>
  <cp:revision>3</cp:revision>
  <cp:lastPrinted>2021-10-04T13:15:00Z</cp:lastPrinted>
  <dcterms:created xsi:type="dcterms:W3CDTF">2022-12-06T13:57:00Z</dcterms:created>
  <dcterms:modified xsi:type="dcterms:W3CDTF">2022-12-06T15:04:00Z</dcterms:modified>
</cp:coreProperties>
</file>