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84" w:rsidRDefault="00614384" w:rsidP="00614384">
      <w:pPr>
        <w:spacing w:after="0"/>
        <w:rPr>
          <w:rFonts w:ascii="Arial" w:hAnsi="Arial" w:cs="Arial"/>
          <w:sz w:val="24"/>
          <w:szCs w:val="24"/>
        </w:rPr>
      </w:pPr>
    </w:p>
    <w:p w:rsidR="00614384" w:rsidRDefault="005F0583" w:rsidP="0061438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14384" w:rsidRDefault="005F0583" w:rsidP="0061438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D643B3">
            <w:rPr>
              <w:rFonts w:ascii="Arial" w:hAnsi="Arial" w:cs="Arial"/>
              <w:b/>
              <w:noProof/>
              <w:sz w:val="28"/>
              <w:szCs w:val="28"/>
              <w:lang w:val="ro-RO"/>
            </w:rPr>
            <w:t>44</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11-03T00:00:00Z">
            <w:dateFormat w:val="dd.MM.yyyy"/>
            <w:lid w:val="ro-RO"/>
            <w:storeMappedDataAs w:val="dateTime"/>
            <w:calendar w:val="gregorian"/>
          </w:date>
        </w:sdtPr>
        <w:sdtContent>
          <w:r w:rsidR="00D643B3">
            <w:rPr>
              <w:rFonts w:ascii="Arial" w:hAnsi="Arial" w:cs="Arial"/>
              <w:b/>
              <w:noProof/>
              <w:sz w:val="28"/>
              <w:szCs w:val="28"/>
              <w:lang w:val="ro-RO"/>
            </w:rPr>
            <w:t>03.11.2017</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614384" w:rsidRDefault="00D643B3" w:rsidP="00614384">
          <w:pPr>
            <w:spacing w:after="0"/>
            <w:jc w:val="center"/>
            <w:rPr>
              <w:rFonts w:ascii="Arial" w:hAnsi="Arial" w:cs="Arial"/>
              <w:b/>
              <w:noProof/>
              <w:sz w:val="28"/>
              <w:szCs w:val="28"/>
              <w:lang w:val="ro-RO"/>
            </w:rPr>
          </w:pPr>
          <w:r w:rsidRPr="00D643B3">
            <w:rPr>
              <w:rFonts w:ascii="Arial" w:hAnsi="Arial" w:cs="Arial"/>
              <w:noProof/>
              <w:color w:val="808080"/>
              <w:sz w:val="24"/>
              <w:szCs w:val="24"/>
              <w:lang w:val="ro-RO"/>
            </w:rPr>
            <w:t>(proiect)</w:t>
          </w:r>
          <w:r w:rsidR="00693228">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14384" w:rsidRDefault="005F0583" w:rsidP="0061438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14384" w:rsidRDefault="00614384" w:rsidP="00614384">
      <w:pPr>
        <w:spacing w:after="0"/>
        <w:rPr>
          <w:rFonts w:ascii="Arial" w:hAnsi="Arial" w:cs="Arial"/>
          <w:b/>
          <w:sz w:val="24"/>
          <w:szCs w:val="24"/>
        </w:rPr>
      </w:pPr>
    </w:p>
    <w:p w:rsidR="00614384" w:rsidRDefault="005F0583" w:rsidP="0061438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643B3">
            <w:rPr>
              <w:rFonts w:ascii="Arial" w:hAnsi="Arial" w:cs="Arial"/>
              <w:b/>
              <w:sz w:val="24"/>
              <w:szCs w:val="24"/>
            </w:rPr>
            <w:t>SC A&amp;D WASCH SRL</w:t>
          </w:r>
        </w:sdtContent>
      </w:sdt>
    </w:p>
    <w:p w:rsidR="00614384" w:rsidRDefault="005F0583" w:rsidP="0061438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643B3">
            <w:rPr>
              <w:rFonts w:ascii="Arial" w:hAnsi="Arial" w:cs="Arial"/>
              <w:b/>
              <w:sz w:val="24"/>
              <w:szCs w:val="24"/>
            </w:rPr>
            <w:t>Str. GHEORGHE DOJA , Nr. 49 1/A, Zalău , Judetul Sălaj</w:t>
          </w:r>
        </w:sdtContent>
      </w:sdt>
      <w:r>
        <w:rPr>
          <w:rFonts w:ascii="Arial" w:hAnsi="Arial" w:cs="Arial"/>
          <w:b/>
          <w:sz w:val="24"/>
          <w:szCs w:val="24"/>
        </w:rPr>
        <w:t xml:space="preserve"> </w:t>
      </w:r>
      <w:r>
        <w:rPr>
          <w:rFonts w:ascii="Arial" w:hAnsi="Arial" w:cs="Arial"/>
          <w:b/>
          <w:sz w:val="24"/>
          <w:szCs w:val="24"/>
        </w:rPr>
        <w:tab/>
      </w:r>
    </w:p>
    <w:p w:rsidR="00614384" w:rsidRDefault="005F0583" w:rsidP="0061438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643B3">
            <w:rPr>
              <w:rFonts w:ascii="Arial" w:hAnsi="Arial" w:cs="Arial"/>
              <w:b/>
              <w:sz w:val="24"/>
              <w:szCs w:val="24"/>
            </w:rPr>
            <w:t>spalatoria K9</w:t>
          </w:r>
        </w:sdtContent>
      </w:sdt>
    </w:p>
    <w:p w:rsidR="00614384" w:rsidRDefault="005F0583" w:rsidP="0061438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643B3">
            <w:rPr>
              <w:rFonts w:ascii="Arial" w:hAnsi="Arial" w:cs="Arial"/>
              <w:b/>
              <w:sz w:val="24"/>
              <w:szCs w:val="24"/>
            </w:rPr>
            <w:t>Str. 22 decembrie 1989, Nr. 171, Zalău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14384" w:rsidRDefault="00614886" w:rsidP="0061438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5F0583" w:rsidRPr="0086562F">
                <w:rPr>
                  <w:rFonts w:ascii="Arial" w:hAnsi="Arial" w:cs="Arial"/>
                  <w:b/>
                  <w:sz w:val="24"/>
                  <w:szCs w:val="24"/>
                  <w:lang w:val="ro-RO"/>
                </w:rPr>
                <w:t>Activitatea/Activită</w:t>
              </w:r>
              <w:r w:rsidR="005F0583">
                <w:rPr>
                  <w:rFonts w:ascii="Arial" w:hAnsi="Arial" w:cs="Arial"/>
                  <w:b/>
                  <w:sz w:val="24"/>
                  <w:szCs w:val="24"/>
                  <w:lang w:val="ro-RO"/>
                </w:rPr>
                <w:t>ț</w:t>
              </w:r>
              <w:r w:rsidR="005F0583" w:rsidRPr="0086562F">
                <w:rPr>
                  <w:rFonts w:ascii="Arial" w:hAnsi="Arial" w:cs="Arial"/>
                  <w:b/>
                  <w:sz w:val="24"/>
                  <w:szCs w:val="24"/>
                  <w:lang w:val="ro-RO"/>
                </w:rPr>
                <w:t>ile</w:t>
              </w:r>
              <w:r w:rsidR="005F058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14384" w:rsidRPr="00B81806" w:rsidRDefault="005F0583" w:rsidP="0061438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693228" w:rsidRPr="00693228" w:rsidTr="00693228">
            <w:tc>
              <w:tcPr>
                <w:tcW w:w="791"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Denumire activitate CAEN Rev. 2</w:t>
                </w:r>
              </w:p>
            </w:tc>
            <w:tc>
              <w:tcPr>
                <w:tcW w:w="1212"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Poziţie Anexa 1 din OM 1798/2007</w:t>
                </w:r>
              </w:p>
            </w:tc>
            <w:tc>
              <w:tcPr>
                <w:tcW w:w="791"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Denumire activitate CAEN Rev.1</w:t>
                </w:r>
              </w:p>
            </w:tc>
            <w:tc>
              <w:tcPr>
                <w:tcW w:w="1054"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693228" w:rsidRPr="00693228" w:rsidRDefault="00693228" w:rsidP="00693228">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693228" w:rsidRPr="00693228" w:rsidTr="00693228">
            <w:tc>
              <w:tcPr>
                <w:tcW w:w="791" w:type="dxa"/>
                <w:shd w:val="clear" w:color="auto" w:fill="auto"/>
              </w:tcPr>
              <w:p w:rsidR="00693228" w:rsidRPr="00693228" w:rsidRDefault="00693228" w:rsidP="00693228">
                <w:pPr>
                  <w:spacing w:before="40" w:after="0" w:line="240" w:lineRule="auto"/>
                  <w:jc w:val="center"/>
                  <w:rPr>
                    <w:rFonts w:ascii="Arial" w:hAnsi="Arial" w:cs="Arial"/>
                    <w:sz w:val="20"/>
                    <w:szCs w:val="24"/>
                  </w:rPr>
                </w:pPr>
                <w:r w:rsidRPr="00693228">
                  <w:rPr>
                    <w:rFonts w:ascii="Arial" w:hAnsi="Arial" w:cs="Arial"/>
                    <w:sz w:val="20"/>
                    <w:szCs w:val="24"/>
                  </w:rPr>
                  <w:t>4520</w:t>
                </w:r>
              </w:p>
            </w:tc>
            <w:tc>
              <w:tcPr>
                <w:tcW w:w="2372" w:type="dxa"/>
                <w:shd w:val="clear" w:color="auto" w:fill="auto"/>
              </w:tcPr>
              <w:p w:rsidR="00693228" w:rsidRPr="00693228" w:rsidRDefault="00693228" w:rsidP="00693228">
                <w:pPr>
                  <w:spacing w:before="40" w:after="0" w:line="240" w:lineRule="auto"/>
                  <w:jc w:val="center"/>
                  <w:rPr>
                    <w:rFonts w:ascii="Arial" w:hAnsi="Arial" w:cs="Arial"/>
                    <w:sz w:val="20"/>
                    <w:szCs w:val="24"/>
                  </w:rPr>
                </w:pPr>
                <w:r w:rsidRPr="00693228">
                  <w:rPr>
                    <w:rFonts w:ascii="Arial" w:hAnsi="Arial" w:cs="Arial"/>
                    <w:sz w:val="20"/>
                    <w:szCs w:val="24"/>
                  </w:rPr>
                  <w:t>Întretinerea si repararea autovehiculelor</w:t>
                </w:r>
              </w:p>
            </w:tc>
            <w:tc>
              <w:tcPr>
                <w:tcW w:w="1212" w:type="dxa"/>
                <w:shd w:val="clear" w:color="auto" w:fill="auto"/>
              </w:tcPr>
              <w:p w:rsidR="00693228" w:rsidRPr="00693228" w:rsidRDefault="00693228" w:rsidP="00693228">
                <w:pPr>
                  <w:spacing w:before="40" w:after="0" w:line="240" w:lineRule="auto"/>
                  <w:jc w:val="center"/>
                  <w:rPr>
                    <w:rFonts w:ascii="Arial" w:hAnsi="Arial" w:cs="Arial"/>
                    <w:sz w:val="20"/>
                    <w:szCs w:val="24"/>
                  </w:rPr>
                </w:pPr>
                <w:r w:rsidRPr="00693228">
                  <w:rPr>
                    <w:rFonts w:ascii="Arial" w:hAnsi="Arial" w:cs="Arial"/>
                    <w:sz w:val="20"/>
                    <w:szCs w:val="24"/>
                  </w:rPr>
                  <w:t>255</w:t>
                </w:r>
              </w:p>
            </w:tc>
            <w:tc>
              <w:tcPr>
                <w:tcW w:w="791" w:type="dxa"/>
                <w:shd w:val="clear" w:color="auto" w:fill="auto"/>
              </w:tcPr>
              <w:p w:rsidR="00693228" w:rsidRPr="00693228" w:rsidRDefault="00693228" w:rsidP="00693228">
                <w:pPr>
                  <w:spacing w:before="40" w:after="0" w:line="240" w:lineRule="auto"/>
                  <w:jc w:val="center"/>
                  <w:rPr>
                    <w:rFonts w:ascii="Arial" w:hAnsi="Arial" w:cs="Arial"/>
                    <w:sz w:val="20"/>
                    <w:szCs w:val="24"/>
                  </w:rPr>
                </w:pPr>
                <w:r w:rsidRPr="00693228">
                  <w:rPr>
                    <w:rFonts w:ascii="Arial" w:hAnsi="Arial" w:cs="Arial"/>
                    <w:sz w:val="20"/>
                    <w:szCs w:val="24"/>
                  </w:rPr>
                  <w:t>5020</w:t>
                </w:r>
              </w:p>
            </w:tc>
            <w:tc>
              <w:tcPr>
                <w:tcW w:w="2372" w:type="dxa"/>
                <w:shd w:val="clear" w:color="auto" w:fill="auto"/>
              </w:tcPr>
              <w:p w:rsidR="00693228" w:rsidRPr="00693228" w:rsidRDefault="00693228" w:rsidP="00693228">
                <w:pPr>
                  <w:spacing w:before="40" w:after="0" w:line="240" w:lineRule="auto"/>
                  <w:jc w:val="center"/>
                  <w:rPr>
                    <w:rFonts w:ascii="Arial" w:hAnsi="Arial" w:cs="Arial"/>
                    <w:sz w:val="20"/>
                    <w:szCs w:val="24"/>
                  </w:rPr>
                </w:pPr>
                <w:r w:rsidRPr="00693228">
                  <w:rPr>
                    <w:rFonts w:ascii="Arial" w:hAnsi="Arial" w:cs="Arial"/>
                    <w:sz w:val="20"/>
                    <w:szCs w:val="24"/>
                  </w:rPr>
                  <w:t>Intretinerea si repararea autovehiculelor</w:t>
                </w:r>
              </w:p>
            </w:tc>
            <w:tc>
              <w:tcPr>
                <w:tcW w:w="1054" w:type="dxa"/>
                <w:shd w:val="clear" w:color="auto" w:fill="auto"/>
              </w:tcPr>
              <w:p w:rsidR="00693228" w:rsidRPr="00693228" w:rsidRDefault="00693228" w:rsidP="00693228">
                <w:pPr>
                  <w:spacing w:before="40" w:after="0" w:line="240" w:lineRule="auto"/>
                  <w:jc w:val="center"/>
                  <w:rPr>
                    <w:rFonts w:ascii="Arial" w:hAnsi="Arial" w:cs="Arial"/>
                    <w:sz w:val="20"/>
                    <w:szCs w:val="24"/>
                  </w:rPr>
                </w:pPr>
              </w:p>
            </w:tc>
            <w:tc>
              <w:tcPr>
                <w:tcW w:w="1054" w:type="dxa"/>
                <w:shd w:val="clear" w:color="auto" w:fill="auto"/>
              </w:tcPr>
              <w:p w:rsidR="00693228" w:rsidRPr="00693228" w:rsidRDefault="00693228" w:rsidP="00693228">
                <w:pPr>
                  <w:spacing w:before="40" w:after="0" w:line="240" w:lineRule="auto"/>
                  <w:jc w:val="center"/>
                  <w:rPr>
                    <w:rFonts w:ascii="Arial" w:hAnsi="Arial" w:cs="Arial"/>
                    <w:sz w:val="20"/>
                    <w:szCs w:val="24"/>
                  </w:rPr>
                </w:pPr>
              </w:p>
            </w:tc>
          </w:tr>
        </w:tbl>
        <w:p w:rsidR="00614384" w:rsidRDefault="00614886" w:rsidP="0069322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614384" w:rsidRPr="00B81806" w:rsidRDefault="00693228" w:rsidP="00614384">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614384" w:rsidRDefault="00693228" w:rsidP="00693228">
          <w:pPr>
            <w:spacing w:after="0"/>
            <w:rPr>
              <w:rFonts w:ascii="Arial" w:hAnsi="Arial" w:cs="Arial"/>
              <w:b/>
              <w:sz w:val="24"/>
              <w:szCs w:val="24"/>
            </w:rPr>
          </w:pPr>
          <w:r w:rsidRPr="00693228">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614384" w:rsidRDefault="00693228" w:rsidP="00614384">
          <w:pPr>
            <w:spacing w:after="0"/>
            <w:rPr>
              <w:rFonts w:ascii="Arial" w:hAnsi="Arial" w:cs="Arial"/>
              <w:sz w:val="24"/>
              <w:szCs w:val="24"/>
            </w:rPr>
          </w:pPr>
          <w:r>
            <w:rPr>
              <w:rFonts w:ascii="Arial" w:hAnsi="Arial" w:cs="Arial"/>
              <w:sz w:val="24"/>
              <w:szCs w:val="24"/>
            </w:rPr>
            <w:t xml:space="preserve"> </w:t>
          </w:r>
        </w:p>
      </w:sdtContent>
    </w:sdt>
    <w:p w:rsidR="00614384" w:rsidRDefault="005F0583" w:rsidP="0061438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693228">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14384" w:rsidRDefault="005F0583" w:rsidP="0061438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4A5072">
                <w:rPr>
                  <w:rFonts w:ascii="Arial" w:hAnsi="Arial" w:cs="Arial"/>
                  <w:b/>
                  <w:sz w:val="24"/>
                  <w:szCs w:val="24"/>
                  <w:lang w:val="ro-RO"/>
                </w:rPr>
                <w:t xml:space="preserve"> județului Sălaj</w:t>
              </w:r>
              <w:r w:rsidRPr="0077065F">
                <w:rPr>
                  <w:rFonts w:ascii="Arial" w:hAnsi="Arial" w:cs="Arial"/>
                  <w:b/>
                  <w:sz w:val="24"/>
                  <w:szCs w:val="24"/>
                  <w:lang w:val="ro-RO"/>
                </w:rPr>
                <w:t>:</w:t>
              </w:r>
            </w:p>
          </w:sdtContent>
        </w:sdt>
      </w:sdtContent>
    </w:sdt>
    <w:p w:rsidR="00614384" w:rsidRDefault="00614886" w:rsidP="0061438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5F0583">
            <w:rPr>
              <w:rFonts w:ascii="Arial" w:hAnsi="Arial" w:cs="Arial"/>
              <w:b/>
              <w:sz w:val="24"/>
              <w:szCs w:val="24"/>
              <w:lang w:val="ro-RO"/>
            </w:rPr>
            <w:t>Prezenta autorizație este valabilă 5 ani.</w:t>
          </w:r>
        </w:sdtContent>
      </w:sdt>
      <w:r w:rsidR="005F0583">
        <w:rPr>
          <w:rFonts w:ascii="Arial" w:hAnsi="Arial" w:cs="Arial"/>
          <w:b/>
          <w:sz w:val="24"/>
          <w:szCs w:val="24"/>
          <w:lang w:val="ro-RO"/>
        </w:rPr>
        <w:t xml:space="preserve">  </w:t>
      </w:r>
    </w:p>
    <w:p w:rsidR="00614384" w:rsidRDefault="005F0583" w:rsidP="0061438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11-03T00:00:00Z">
            <w:dateFormat w:val="dd.MM.yyyy"/>
            <w:lid w:val="ro-RO"/>
            <w:storeMappedDataAs w:val="dateTime"/>
            <w:calendar w:val="gregorian"/>
          </w:date>
        </w:sdtPr>
        <w:sdtContent>
          <w:r w:rsidR="00D643B3">
            <w:rPr>
              <w:rFonts w:ascii="Arial" w:hAnsi="Arial" w:cs="Arial"/>
              <w:b/>
              <w:sz w:val="24"/>
              <w:szCs w:val="24"/>
              <w:lang w:val="ro-RO"/>
            </w:rPr>
            <w:t>03.11.2017</w:t>
          </w:r>
        </w:sdtContent>
      </w:sdt>
    </w:p>
    <w:p w:rsidR="00614384" w:rsidRDefault="005F0583" w:rsidP="0061438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2-11-03T00:00:00Z">
            <w:dateFormat w:val="dd.MM.yyyy"/>
            <w:lid w:val="ro-RO"/>
            <w:storeMappedDataAs w:val="dateTime"/>
            <w:calendar w:val="gregorian"/>
          </w:date>
        </w:sdtPr>
        <w:sdtContent>
          <w:r w:rsidR="00D643B3">
            <w:rPr>
              <w:rFonts w:ascii="Arial" w:hAnsi="Arial" w:cs="Arial"/>
              <w:b/>
              <w:sz w:val="24"/>
              <w:szCs w:val="24"/>
              <w:lang w:val="ro-RO"/>
            </w:rPr>
            <w:t>03.11.2022</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614384" w:rsidRPr="002F5235" w:rsidRDefault="00401D85" w:rsidP="0061438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614384" w:rsidRDefault="005F0583" w:rsidP="0061438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14384" w:rsidRDefault="005F0583" w:rsidP="0061438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643B3">
            <w:rPr>
              <w:rFonts w:ascii="Arial" w:hAnsi="Arial" w:cs="Arial"/>
              <w:noProof/>
              <w:sz w:val="24"/>
              <w:szCs w:val="24"/>
              <w:lang w:val="ro-RO"/>
            </w:rPr>
            <w:t>SC A&amp;D WASCH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643B3">
            <w:rPr>
              <w:rFonts w:ascii="Arial" w:hAnsi="Arial" w:cs="Arial"/>
              <w:noProof/>
              <w:sz w:val="24"/>
              <w:szCs w:val="24"/>
              <w:lang w:val="ro-RO"/>
            </w:rPr>
            <w:t>Str. 22 decembrie 1989, Nr. 171, Zalău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614384">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643B3">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643B3">
            <w:rPr>
              <w:rFonts w:ascii="Arial" w:hAnsi="Arial" w:cs="Arial"/>
              <w:noProof/>
              <w:sz w:val="24"/>
              <w:szCs w:val="24"/>
              <w:lang w:val="ro-RO"/>
            </w:rPr>
            <w:t>2803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5-15T00:00:00Z">
            <w:dateFormat w:val="dd.MM.yyyy"/>
            <w:lid w:val="ro-RO"/>
            <w:storeMappedDataAs w:val="dateTime"/>
            <w:calendar w:val="gregorian"/>
          </w:date>
        </w:sdtPr>
        <w:sdtContent>
          <w:r w:rsidR="00D643B3">
            <w:rPr>
              <w:rFonts w:ascii="Arial" w:hAnsi="Arial" w:cs="Arial"/>
              <w:noProof/>
              <w:sz w:val="24"/>
              <w:szCs w:val="24"/>
              <w:lang w:val="ro-RO"/>
            </w:rPr>
            <w:t>15.05.2017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14384" w:rsidRPr="00FB4B1E" w:rsidRDefault="00614384" w:rsidP="0061438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614384" w:rsidRDefault="004A5072" w:rsidP="00614384">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614384" w:rsidRDefault="00614384" w:rsidP="00614384">
      <w:pPr>
        <w:pStyle w:val="Default"/>
        <w:jc w:val="both"/>
        <w:rPr>
          <w:rFonts w:ascii="Arial" w:eastAsia="Calibri" w:hAnsi="Arial" w:cs="Arial"/>
          <w:b/>
          <w:noProof/>
          <w:color w:val="auto"/>
          <w:sz w:val="22"/>
          <w:szCs w:val="22"/>
          <w:lang w:val="ro-RO"/>
        </w:rPr>
      </w:pPr>
    </w:p>
    <w:p w:rsidR="00614384" w:rsidRPr="0022638F" w:rsidRDefault="005F0583" w:rsidP="0061438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614384" w:rsidRPr="0022638F" w:rsidRDefault="005F0583" w:rsidP="0061438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14384" w:rsidRPr="0022638F" w:rsidRDefault="00614384" w:rsidP="00614384">
      <w:pPr>
        <w:pStyle w:val="Default"/>
        <w:jc w:val="both"/>
        <w:rPr>
          <w:rFonts w:ascii="Arial" w:eastAsia="Calibri" w:hAnsi="Arial" w:cs="Arial"/>
          <w:b/>
          <w:noProof/>
          <w:color w:val="auto"/>
          <w:lang w:val="ro-RO"/>
        </w:rPr>
      </w:pPr>
    </w:p>
    <w:p w:rsidR="00614384" w:rsidRDefault="005F0583" w:rsidP="0061438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643B3">
            <w:rPr>
              <w:rFonts w:ascii="Arial" w:eastAsia="Calibri" w:hAnsi="Arial" w:cs="Arial"/>
              <w:b/>
              <w:noProof/>
              <w:color w:val="auto"/>
              <w:lang w:val="ro-RO"/>
            </w:rPr>
            <w:t>SC A&amp;D WASCH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643B3">
            <w:rPr>
              <w:rFonts w:ascii="Arial" w:eastAsia="Calibri" w:hAnsi="Arial" w:cs="Arial"/>
              <w:b/>
              <w:noProof/>
              <w:color w:val="auto"/>
              <w:lang w:val="ro-RO"/>
            </w:rPr>
            <w:t>Str. 22 decembrie 1989, Nr. 171, Zalău , Judetul Sălaj</w:t>
          </w:r>
        </w:sdtContent>
      </w:sdt>
      <w:r>
        <w:rPr>
          <w:rFonts w:ascii="Arial" w:eastAsia="Calibri" w:hAnsi="Arial" w:cs="Arial"/>
          <w:b/>
          <w:noProof/>
          <w:color w:val="auto"/>
          <w:lang w:val="ro-RO"/>
        </w:rPr>
        <w:t>,</w:t>
      </w:r>
    </w:p>
    <w:p w:rsidR="00614384" w:rsidRDefault="00614384" w:rsidP="00614384">
      <w:pPr>
        <w:pStyle w:val="Default"/>
        <w:jc w:val="both"/>
        <w:rPr>
          <w:rFonts w:ascii="Arial" w:eastAsia="Calibri" w:hAnsi="Arial" w:cs="Arial"/>
          <w:b/>
          <w:noProof/>
          <w:color w:val="auto"/>
          <w:lang w:val="ro-RO"/>
        </w:rPr>
      </w:pPr>
    </w:p>
    <w:p w:rsidR="00614384" w:rsidRDefault="005F0583" w:rsidP="0061438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23655045"/>
            <w:placeholder>
              <w:docPart w:val="9646D55E18A04CB8B85A2E834730A022"/>
            </w:placeholder>
          </w:sdtPr>
          <w:sdtEndPr>
            <w:rPr>
              <w:color w:val="auto"/>
              <w:sz w:val="22"/>
              <w:szCs w:val="22"/>
            </w:rPr>
          </w:sdtEndPr>
          <w:sdtContent>
            <w:p w:rsidR="00614384" w:rsidRDefault="00614384" w:rsidP="00614384">
              <w:pPr>
                <w:spacing w:after="0" w:line="240" w:lineRule="auto"/>
                <w:ind w:right="96"/>
                <w:jc w:val="both"/>
                <w:rPr>
                  <w:rFonts w:ascii="Arial" w:eastAsia="Calibri" w:hAnsi="Arial" w:cs="Arial"/>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sz w:val="24"/>
                  <w:szCs w:val="24"/>
                  <w:lang w:val="ro-RO"/>
                </w:rPr>
                <w:t xml:space="preserve">cererea </w:t>
              </w:r>
              <w:r>
                <w:rPr>
                  <w:rFonts w:ascii="Arial" w:eastAsia="Calibri" w:hAnsi="Arial" w:cs="Arial"/>
                  <w:sz w:val="24"/>
                  <w:szCs w:val="24"/>
                  <w:lang w:val="ro-RO"/>
                </w:rPr>
                <w:t>autorizaţie</w:t>
              </w:r>
              <w:r w:rsidRPr="00DD7FF6">
                <w:rPr>
                  <w:rFonts w:ascii="Arial" w:eastAsia="Calibri" w:hAnsi="Arial" w:cs="Arial"/>
                  <w:sz w:val="24"/>
                  <w:szCs w:val="24"/>
                  <w:lang w:val="ro-RO"/>
                </w:rPr>
                <w:t xml:space="preserve"> de mediu, înregistrată cu nr. </w:t>
              </w:r>
              <w:r>
                <w:rPr>
                  <w:rFonts w:ascii="Arial" w:eastAsia="Calibri" w:hAnsi="Arial" w:cs="Arial"/>
                  <w:sz w:val="24"/>
                  <w:szCs w:val="24"/>
                  <w:lang w:val="ro-RO"/>
                </w:rPr>
                <w:t>2803</w:t>
              </w:r>
              <w:r w:rsidRPr="00DD7FF6">
                <w:rPr>
                  <w:rFonts w:ascii="Arial" w:eastAsia="Calibri" w:hAnsi="Arial" w:cs="Arial"/>
                  <w:sz w:val="24"/>
                  <w:szCs w:val="24"/>
                  <w:lang w:val="ro-RO"/>
                </w:rPr>
                <w:t>/</w:t>
              </w:r>
              <w:r>
                <w:rPr>
                  <w:rFonts w:ascii="Arial" w:eastAsia="Calibri" w:hAnsi="Arial" w:cs="Arial"/>
                  <w:sz w:val="24"/>
                  <w:szCs w:val="24"/>
                  <w:lang w:val="ro-RO"/>
                </w:rPr>
                <w:t>15</w:t>
              </w:r>
              <w:r w:rsidRPr="00DD7FF6">
                <w:rPr>
                  <w:rFonts w:ascii="Arial" w:eastAsia="Calibri" w:hAnsi="Arial" w:cs="Arial"/>
                  <w:sz w:val="24"/>
                  <w:szCs w:val="24"/>
                  <w:lang w:val="ro-RO"/>
                </w:rPr>
                <w:t>.0</w:t>
              </w:r>
              <w:r>
                <w:rPr>
                  <w:rFonts w:ascii="Arial" w:eastAsia="Calibri" w:hAnsi="Arial" w:cs="Arial"/>
                  <w:sz w:val="24"/>
                  <w:szCs w:val="24"/>
                  <w:lang w:val="ro-RO"/>
                </w:rPr>
                <w:t>5</w:t>
              </w:r>
              <w:r w:rsidRPr="00DD7FF6">
                <w:rPr>
                  <w:rFonts w:ascii="Arial" w:eastAsia="Calibri" w:hAnsi="Arial" w:cs="Arial"/>
                  <w:sz w:val="24"/>
                  <w:szCs w:val="24"/>
                  <w:lang w:val="ro-RO"/>
                </w:rPr>
                <w:t xml:space="preserve">.2017 </w:t>
              </w:r>
              <w:r>
                <w:rPr>
                  <w:rFonts w:ascii="Arial" w:eastAsia="Calibri" w:hAnsi="Arial" w:cs="Arial"/>
                  <w:sz w:val="24"/>
                  <w:szCs w:val="24"/>
                  <w:lang w:val="ro-RO"/>
                </w:rPr>
                <w:t xml:space="preserve">şi completări ȋnregistrate </w:t>
              </w:r>
            </w:p>
            <w:p w:rsidR="00614384" w:rsidRPr="00DD7FF6" w:rsidRDefault="00614384" w:rsidP="00614384">
              <w:pPr>
                <w:spacing w:after="0" w:line="240" w:lineRule="auto"/>
                <w:ind w:right="96"/>
                <w:jc w:val="both"/>
                <w:rPr>
                  <w:rFonts w:ascii="Arial" w:eastAsia="Calibri" w:hAnsi="Arial" w:cs="Arial"/>
                  <w:sz w:val="24"/>
                  <w:szCs w:val="24"/>
                  <w:lang w:val="ro-RO"/>
                </w:rPr>
              </w:pPr>
              <w:r>
                <w:rPr>
                  <w:rFonts w:ascii="Arial" w:eastAsia="Calibri" w:hAnsi="Arial" w:cs="Arial"/>
                  <w:sz w:val="24"/>
                  <w:szCs w:val="24"/>
                  <w:lang w:val="ro-RO"/>
                </w:rPr>
                <w:t xml:space="preserve">   cu nr. 4620/09.08.2017</w:t>
              </w:r>
            </w:p>
            <w:p w:rsidR="00614384" w:rsidRPr="00DD7FF6" w:rsidRDefault="00614384" w:rsidP="00614384">
              <w:pPr>
                <w:spacing w:after="0" w:line="240" w:lineRule="auto"/>
                <w:jc w:val="both"/>
                <w:rPr>
                  <w:rFonts w:ascii="Arial" w:eastAsia="Calibri" w:hAnsi="Arial" w:cs="Arial"/>
                  <w:sz w:val="24"/>
                  <w:lang w:val="ro-RO"/>
                </w:rPr>
              </w:pPr>
              <w:r w:rsidRPr="00DD7FF6">
                <w:rPr>
                  <w:rFonts w:ascii="Arial" w:eastAsia="Calibri" w:hAnsi="Arial" w:cs="Arial"/>
                  <w:sz w:val="24"/>
                  <w:lang w:val="ro-RO"/>
                </w:rPr>
                <w:t xml:space="preserve">- </w:t>
              </w:r>
              <w:r>
                <w:rPr>
                  <w:rFonts w:ascii="Arial" w:eastAsia="Calibri" w:hAnsi="Arial" w:cs="Arial"/>
                  <w:sz w:val="24"/>
                  <w:lang w:val="ro-RO"/>
                </w:rPr>
                <w:t xml:space="preserve"> </w:t>
              </w:r>
              <w:r w:rsidRPr="00DD7FF6">
                <w:rPr>
                  <w:rFonts w:ascii="Arial" w:eastAsia="Calibri" w:hAnsi="Arial" w:cs="Arial"/>
                  <w:sz w:val="24"/>
                  <w:lang w:val="ro-RO"/>
                </w:rPr>
                <w:t>fişă de prezentare şi declaraţie;</w:t>
              </w:r>
            </w:p>
            <w:p w:rsidR="00614384" w:rsidRPr="00DD7FF6" w:rsidRDefault="00614384" w:rsidP="00614384">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chitanţă nr. </w:t>
              </w:r>
              <w:r>
                <w:rPr>
                  <w:rFonts w:ascii="Arial" w:eastAsia="Calibri" w:hAnsi="Arial" w:cs="Arial"/>
                  <w:color w:val="000000"/>
                  <w:sz w:val="24"/>
                  <w:szCs w:val="24"/>
                  <w:lang w:val="ro-RO"/>
                </w:rPr>
                <w:t>14228</w:t>
              </w:r>
              <w:r w:rsidRPr="00DD7FF6">
                <w:rPr>
                  <w:rFonts w:ascii="Arial" w:eastAsia="Calibri" w:hAnsi="Arial" w:cs="Arial"/>
                  <w:color w:val="000000"/>
                  <w:sz w:val="24"/>
                  <w:szCs w:val="24"/>
                  <w:lang w:val="ro-RO"/>
                </w:rPr>
                <w:t xml:space="preserve"> din </w:t>
              </w:r>
              <w:r>
                <w:rPr>
                  <w:rFonts w:ascii="Arial" w:eastAsia="Calibri" w:hAnsi="Arial" w:cs="Arial"/>
                  <w:color w:val="000000"/>
                  <w:sz w:val="24"/>
                  <w:szCs w:val="24"/>
                  <w:lang w:val="ro-RO"/>
                </w:rPr>
                <w:t>15</w:t>
              </w:r>
              <w:r w:rsidRPr="00DD7FF6">
                <w:rPr>
                  <w:rFonts w:ascii="Arial" w:eastAsia="Calibri" w:hAnsi="Arial" w:cs="Arial"/>
                  <w:color w:val="000000"/>
                  <w:sz w:val="24"/>
                  <w:szCs w:val="24"/>
                  <w:lang w:val="ro-RO"/>
                </w:rPr>
                <w:t>.0</w:t>
              </w:r>
              <w:r>
                <w:rPr>
                  <w:rFonts w:ascii="Arial" w:eastAsia="Calibri" w:hAnsi="Arial" w:cs="Arial"/>
                  <w:color w:val="000000"/>
                  <w:sz w:val="24"/>
                  <w:szCs w:val="24"/>
                  <w:lang w:val="ro-RO"/>
                </w:rPr>
                <w:t>5</w:t>
              </w:r>
              <w:r w:rsidRPr="00DD7FF6">
                <w:rPr>
                  <w:rFonts w:ascii="Arial" w:eastAsia="Calibri" w:hAnsi="Arial" w:cs="Arial"/>
                  <w:color w:val="000000"/>
                  <w:sz w:val="24"/>
                  <w:szCs w:val="24"/>
                  <w:lang w:val="ro-RO"/>
                </w:rPr>
                <w:t>.2017;</w:t>
              </w:r>
            </w:p>
            <w:p w:rsidR="00614384" w:rsidRDefault="00614384" w:rsidP="00201C72">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anunţ public pt sol</w:t>
              </w:r>
              <w:r w:rsidR="00201C72">
                <w:rPr>
                  <w:rFonts w:ascii="Arial" w:eastAsia="Calibri" w:hAnsi="Arial" w:cs="Arial"/>
                  <w:sz w:val="24"/>
                  <w:lang w:val="ro-RO"/>
                </w:rPr>
                <w:t xml:space="preserve">icitarea autorizaţiei de mediu, aparut ȋn Graiul Sălajului ȋn data de </w:t>
              </w:r>
              <w:r>
                <w:rPr>
                  <w:rFonts w:ascii="Arial" w:eastAsia="Calibri" w:hAnsi="Arial" w:cs="Arial"/>
                  <w:sz w:val="24"/>
                  <w:lang w:val="ro-RO"/>
                </w:rPr>
                <w:t>0</w:t>
              </w:r>
              <w:r w:rsidR="00201C72">
                <w:rPr>
                  <w:rFonts w:ascii="Arial" w:eastAsia="Calibri" w:hAnsi="Arial" w:cs="Arial"/>
                  <w:sz w:val="24"/>
                  <w:lang w:val="ro-RO"/>
                </w:rPr>
                <w:t>3</w:t>
              </w:r>
              <w:r>
                <w:rPr>
                  <w:rFonts w:ascii="Arial" w:eastAsia="Calibri" w:hAnsi="Arial" w:cs="Arial"/>
                  <w:sz w:val="24"/>
                  <w:lang w:val="ro-RO"/>
                </w:rPr>
                <w:t>.05.2017</w:t>
              </w:r>
            </w:p>
            <w:p w:rsidR="00614384" w:rsidRDefault="00614384" w:rsidP="00614384">
              <w:pPr>
                <w:spacing w:after="0" w:line="240" w:lineRule="auto"/>
                <w:jc w:val="both"/>
                <w:rPr>
                  <w:rFonts w:ascii="Arial" w:eastAsia="Calibri" w:hAnsi="Arial" w:cs="Arial"/>
                  <w:sz w:val="24"/>
                  <w:lang w:val="ro-RO"/>
                </w:rPr>
              </w:pPr>
              <w:r>
                <w:rPr>
                  <w:rFonts w:ascii="Arial" w:eastAsia="Calibri" w:hAnsi="Arial" w:cs="Arial"/>
                  <w:sz w:val="24"/>
                  <w:lang w:val="ro-RO"/>
                </w:rPr>
                <w:t xml:space="preserve">-  contract de </w:t>
              </w:r>
              <w:r w:rsidR="00201C72">
                <w:rPr>
                  <w:rFonts w:ascii="Arial" w:eastAsia="Calibri" w:hAnsi="Arial" w:cs="Arial"/>
                  <w:sz w:val="24"/>
                  <w:lang w:val="ro-RO"/>
                </w:rPr>
                <w:t>ȋnchiriere spaţiu ȋnregistrat sub nr.507/20.03.2017</w:t>
              </w:r>
              <w:r>
                <w:rPr>
                  <w:rFonts w:ascii="Arial" w:eastAsia="Calibri" w:hAnsi="Arial" w:cs="Arial"/>
                  <w:sz w:val="24"/>
                  <w:lang w:val="ro-RO"/>
                </w:rPr>
                <w:t>;</w:t>
              </w:r>
            </w:p>
            <w:p w:rsidR="00614384" w:rsidRPr="00DD7FF6" w:rsidRDefault="00614384" w:rsidP="00614384">
              <w:pPr>
                <w:spacing w:after="0" w:line="240" w:lineRule="auto"/>
                <w:jc w:val="both"/>
                <w:rPr>
                  <w:rFonts w:ascii="Arial" w:eastAsia="Calibri" w:hAnsi="Arial" w:cs="Arial"/>
                  <w:sz w:val="24"/>
                  <w:lang w:val="ro-RO"/>
                </w:rPr>
              </w:pPr>
              <w:r>
                <w:rPr>
                  <w:rFonts w:ascii="Arial" w:eastAsia="Calibri" w:hAnsi="Arial" w:cs="Arial"/>
                  <w:sz w:val="24"/>
                  <w:lang w:val="ro-RO"/>
                </w:rPr>
                <w:t xml:space="preserve">-  contract salubrizare, plan de ȋncadrare, plan de situaţie, </w:t>
              </w:r>
            </w:p>
            <w:sdt>
              <w:sdtPr>
                <w:rPr>
                  <w:rFonts w:ascii="Arial" w:eastAsia="Calibri" w:hAnsi="Arial" w:cs="Arial"/>
                  <w:i/>
                  <w:noProof/>
                  <w:color w:val="000000"/>
                  <w:sz w:val="24"/>
                  <w:szCs w:val="24"/>
                  <w:lang w:val="ro-RO"/>
                </w:rPr>
                <w:alias w:val="Câmp editabil text"/>
                <w:tag w:val="CampEditabil"/>
                <w:id w:val="13590528"/>
                <w:placeholder>
                  <w:docPart w:val="668E55C0512E4BCDA424496A52A26701"/>
                </w:placeholder>
              </w:sdtPr>
              <w:sdtEndPr>
                <w:rPr>
                  <w:color w:val="auto"/>
                  <w:sz w:val="22"/>
                  <w:szCs w:val="22"/>
                </w:rPr>
              </w:sdtEndPr>
              <w:sdtContent>
                <w:p w:rsidR="00614384" w:rsidRDefault="00614384" w:rsidP="00614384">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pt-BR"/>
                    </w:rPr>
                    <w:t>-</w:t>
                  </w:r>
                  <w:r>
                    <w:rPr>
                      <w:rFonts w:ascii="Arial" w:hAnsi="Arial" w:cs="Arial"/>
                      <w:sz w:val="24"/>
                      <w:szCs w:val="24"/>
                      <w:lang w:val="pt-BR"/>
                    </w:rPr>
                    <w:t xml:space="preserve"> </w:t>
                  </w:r>
                  <w:r w:rsidRPr="00CA444D">
                    <w:rPr>
                      <w:rFonts w:ascii="Arial" w:eastAsia="Calibri" w:hAnsi="Arial" w:cs="Arial"/>
                      <w:sz w:val="24"/>
                      <w:szCs w:val="24"/>
                      <w:lang w:val="pt-BR"/>
                    </w:rPr>
                    <w:t xml:space="preserve"> </w:t>
                  </w:r>
                  <w:r w:rsidRPr="00CA444D">
                    <w:rPr>
                      <w:rFonts w:ascii="Arial" w:eastAsia="Calibri" w:hAnsi="Arial" w:cs="Arial"/>
                      <w:sz w:val="24"/>
                      <w:szCs w:val="24"/>
                      <w:lang w:val="es-AR"/>
                    </w:rPr>
                    <w:t xml:space="preserve">referat de evaluare, întocmit la verificarea în teren, înregistrat la APM Sălaj cu  nr. </w:t>
                  </w:r>
                </w:p>
                <w:p w:rsidR="00614384" w:rsidRPr="00CA444D" w:rsidRDefault="00614384" w:rsidP="00614384">
                  <w:pPr>
                    <w:tabs>
                      <w:tab w:val="left" w:pos="770"/>
                    </w:tabs>
                    <w:spacing w:after="0" w:line="240" w:lineRule="auto"/>
                    <w:jc w:val="both"/>
                    <w:rPr>
                      <w:rFonts w:ascii="Arial" w:eastAsia="Calibri" w:hAnsi="Arial" w:cs="Arial"/>
                      <w:sz w:val="24"/>
                      <w:szCs w:val="24"/>
                      <w:lang w:val="es-AR"/>
                    </w:rPr>
                  </w:pPr>
                  <w:r>
                    <w:rPr>
                      <w:rFonts w:ascii="Arial" w:hAnsi="Arial" w:cs="Arial"/>
                      <w:sz w:val="24"/>
                      <w:szCs w:val="24"/>
                      <w:lang w:val="es-AR"/>
                    </w:rPr>
                    <w:t xml:space="preserve">   </w:t>
                  </w:r>
                  <w:r w:rsidR="000E3948">
                    <w:rPr>
                      <w:rFonts w:ascii="Arial" w:hAnsi="Arial" w:cs="Arial"/>
                      <w:sz w:val="24"/>
                      <w:szCs w:val="24"/>
                      <w:lang w:val="es-AR"/>
                    </w:rPr>
                    <w:t>3294</w:t>
                  </w:r>
                  <w:r w:rsidRPr="00CA444D">
                    <w:rPr>
                      <w:rFonts w:ascii="Arial" w:eastAsia="Calibri" w:hAnsi="Arial" w:cs="Arial"/>
                      <w:sz w:val="24"/>
                      <w:szCs w:val="24"/>
                      <w:lang w:val="es-AR"/>
                    </w:rPr>
                    <w:t>/</w:t>
                  </w:r>
                  <w:r w:rsidR="000E3948">
                    <w:rPr>
                      <w:rFonts w:ascii="Arial" w:hAnsi="Arial" w:cs="Arial"/>
                      <w:sz w:val="24"/>
                      <w:szCs w:val="24"/>
                      <w:lang w:val="es-AR"/>
                    </w:rPr>
                    <w:t>08</w:t>
                  </w:r>
                  <w:r w:rsidRPr="00CA444D">
                    <w:rPr>
                      <w:rFonts w:ascii="Arial" w:eastAsia="Calibri" w:hAnsi="Arial" w:cs="Arial"/>
                      <w:sz w:val="24"/>
                      <w:szCs w:val="24"/>
                      <w:lang w:val="es-AR"/>
                    </w:rPr>
                    <w:t>.0</w:t>
                  </w:r>
                  <w:r>
                    <w:rPr>
                      <w:rFonts w:ascii="Arial" w:hAnsi="Arial" w:cs="Arial"/>
                      <w:sz w:val="24"/>
                      <w:szCs w:val="24"/>
                      <w:lang w:val="es-AR"/>
                    </w:rPr>
                    <w:t>6</w:t>
                  </w:r>
                  <w:r w:rsidRPr="00CA444D">
                    <w:rPr>
                      <w:rFonts w:ascii="Arial" w:eastAsia="Calibri" w:hAnsi="Arial" w:cs="Arial"/>
                      <w:sz w:val="24"/>
                      <w:szCs w:val="24"/>
                      <w:lang w:val="es-AR"/>
                    </w:rPr>
                    <w:t>.2017;</w:t>
                  </w:r>
                </w:p>
                <w:p w:rsidR="00614384" w:rsidRDefault="00614384" w:rsidP="00614384">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es-AR"/>
                    </w:rPr>
                    <w:t xml:space="preserve">- </w:t>
                  </w:r>
                  <w:r>
                    <w:rPr>
                      <w:rFonts w:ascii="Arial" w:hAnsi="Arial" w:cs="Arial"/>
                      <w:sz w:val="24"/>
                      <w:szCs w:val="24"/>
                      <w:lang w:val="es-AR"/>
                    </w:rPr>
                    <w:t xml:space="preserve"> </w:t>
                  </w:r>
                  <w:r w:rsidRPr="00CA444D">
                    <w:rPr>
                      <w:rFonts w:ascii="Arial" w:eastAsia="Calibri" w:hAnsi="Arial" w:cs="Arial"/>
                      <w:sz w:val="24"/>
                      <w:szCs w:val="24"/>
                      <w:lang w:val="es-AR"/>
                    </w:rPr>
                    <w:t xml:space="preserve">îndrumar nr. </w:t>
                  </w:r>
                  <w:r>
                    <w:rPr>
                      <w:rFonts w:ascii="Arial" w:hAnsi="Arial" w:cs="Arial"/>
                      <w:sz w:val="24"/>
                      <w:szCs w:val="24"/>
                      <w:lang w:val="es-AR"/>
                    </w:rPr>
                    <w:t>8</w:t>
                  </w:r>
                  <w:r w:rsidR="000E3948">
                    <w:rPr>
                      <w:rFonts w:ascii="Arial" w:hAnsi="Arial" w:cs="Arial"/>
                      <w:sz w:val="24"/>
                      <w:szCs w:val="24"/>
                      <w:lang w:val="es-AR"/>
                    </w:rPr>
                    <w:t>3</w:t>
                  </w:r>
                  <w:r w:rsidRPr="00CA444D">
                    <w:rPr>
                      <w:rFonts w:ascii="Arial" w:eastAsia="Calibri" w:hAnsi="Arial" w:cs="Arial"/>
                      <w:sz w:val="24"/>
                      <w:szCs w:val="24"/>
                      <w:lang w:val="es-AR"/>
                    </w:rPr>
                    <w:t xml:space="preserve"> din </w:t>
                  </w:r>
                  <w:r w:rsidR="000E3948">
                    <w:rPr>
                      <w:rFonts w:ascii="Arial" w:hAnsi="Arial" w:cs="Arial"/>
                      <w:sz w:val="24"/>
                      <w:szCs w:val="24"/>
                      <w:lang w:val="es-AR"/>
                    </w:rPr>
                    <w:t>12</w:t>
                  </w:r>
                  <w:r w:rsidRPr="00CA444D">
                    <w:rPr>
                      <w:rFonts w:ascii="Arial" w:eastAsia="Calibri" w:hAnsi="Arial" w:cs="Arial"/>
                      <w:sz w:val="24"/>
                      <w:szCs w:val="24"/>
                      <w:lang w:val="es-AR"/>
                    </w:rPr>
                    <w:t>.0</w:t>
                  </w:r>
                  <w:r>
                    <w:rPr>
                      <w:rFonts w:ascii="Arial" w:hAnsi="Arial" w:cs="Arial"/>
                      <w:sz w:val="24"/>
                      <w:szCs w:val="24"/>
                      <w:lang w:val="es-AR"/>
                    </w:rPr>
                    <w:t>6</w:t>
                  </w:r>
                  <w:r w:rsidRPr="00CA444D">
                    <w:rPr>
                      <w:rFonts w:ascii="Arial" w:eastAsia="Calibri" w:hAnsi="Arial" w:cs="Arial"/>
                      <w:sz w:val="24"/>
                      <w:szCs w:val="24"/>
                      <w:lang w:val="es-AR"/>
                    </w:rPr>
                    <w:t>.2017;</w:t>
                  </w:r>
                </w:p>
                <w:p w:rsidR="00614384" w:rsidRDefault="00614384" w:rsidP="00614384">
                  <w:pPr>
                    <w:tabs>
                      <w:tab w:val="left" w:pos="770"/>
                    </w:tabs>
                    <w:spacing w:after="0" w:line="240" w:lineRule="auto"/>
                    <w:jc w:val="both"/>
                    <w:rPr>
                      <w:rFonts w:ascii="Arial" w:eastAsia="Calibri" w:hAnsi="Arial" w:cs="Arial"/>
                      <w:i/>
                      <w:noProof/>
                      <w:lang w:val="ro-RO"/>
                    </w:rPr>
                  </w:pPr>
                  <w:r>
                    <w:rPr>
                      <w:rFonts w:ascii="Arial" w:hAnsi="Arial" w:cs="Arial"/>
                      <w:sz w:val="24"/>
                      <w:szCs w:val="24"/>
                      <w:lang w:val="es-AR"/>
                    </w:rPr>
                    <w:t>-  Decizie emitere autorizaţie de mediu nr. 3</w:t>
                  </w:r>
                  <w:r w:rsidR="000E3948">
                    <w:rPr>
                      <w:rFonts w:ascii="Arial" w:hAnsi="Arial" w:cs="Arial"/>
                      <w:sz w:val="24"/>
                      <w:szCs w:val="24"/>
                      <w:lang w:val="es-AR"/>
                    </w:rPr>
                    <w:t>6</w:t>
                  </w:r>
                  <w:r>
                    <w:rPr>
                      <w:rFonts w:ascii="Arial" w:hAnsi="Arial" w:cs="Arial"/>
                      <w:sz w:val="24"/>
                      <w:szCs w:val="24"/>
                      <w:lang w:val="es-AR"/>
                    </w:rPr>
                    <w:t>/1</w:t>
                  </w:r>
                  <w:r w:rsidR="000E3948">
                    <w:rPr>
                      <w:rFonts w:ascii="Arial" w:hAnsi="Arial" w:cs="Arial"/>
                      <w:sz w:val="24"/>
                      <w:szCs w:val="24"/>
                      <w:lang w:val="es-AR"/>
                    </w:rPr>
                    <w:t>8</w:t>
                  </w:r>
                  <w:r>
                    <w:rPr>
                      <w:rFonts w:ascii="Arial" w:hAnsi="Arial" w:cs="Arial"/>
                      <w:sz w:val="24"/>
                      <w:szCs w:val="24"/>
                      <w:lang w:val="es-AR"/>
                    </w:rPr>
                    <w:t>.08.2017</w:t>
                  </w:r>
                </w:p>
              </w:sdtContent>
            </w:sdt>
          </w:sdtContent>
        </w:sdt>
        <w:p w:rsidR="00614384" w:rsidRDefault="00614886" w:rsidP="00614384">
          <w:pPr>
            <w:pStyle w:val="Default"/>
            <w:jc w:val="both"/>
            <w:rPr>
              <w:rFonts w:ascii="Arial" w:eastAsia="Calibri" w:hAnsi="Arial" w:cs="Arial"/>
              <w:i/>
              <w:noProof/>
              <w:color w:val="auto"/>
              <w:lang w:val="ro-RO"/>
            </w:rPr>
          </w:pPr>
        </w:p>
      </w:sdtContent>
    </w:sdt>
    <w:p w:rsidR="00614384" w:rsidRDefault="005F0583" w:rsidP="0061438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noProof/>
              <w:color w:val="auto"/>
              <w:lang w:val="ro-RO"/>
            </w:rPr>
            <w:alias w:val="Câmp editabil text"/>
            <w:tag w:val="CampEditabil"/>
            <w:id w:val="13592761"/>
            <w:placeholder>
              <w:docPart w:val="D04729175DAE49C6BF94AE6F7E01BFEB"/>
            </w:placeholder>
          </w:sdtPr>
          <w:sdtContent>
            <w:p w:rsidR="007C0C2D" w:rsidRPr="00C94B54" w:rsidRDefault="007C0C2D" w:rsidP="007C0C2D">
              <w:pPr>
                <w:pStyle w:val="Default"/>
                <w:numPr>
                  <w:ilvl w:val="0"/>
                  <w:numId w:val="4"/>
                </w:numPr>
                <w:jc w:val="both"/>
                <w:rPr>
                  <w:rFonts w:ascii="Arial" w:eastAsia="Calibri" w:hAnsi="Arial" w:cs="Arial"/>
                  <w:noProof/>
                  <w:color w:val="auto"/>
                  <w:lang w:val="ro-RO"/>
                </w:rPr>
              </w:pPr>
              <w:r w:rsidRPr="00255441">
                <w:rPr>
                  <w:rFonts w:ascii="Arial" w:eastAsia="Calibri" w:hAnsi="Arial" w:cs="Arial"/>
                  <w:noProof/>
                  <w:color w:val="auto"/>
                  <w:lang w:val="ro-RO"/>
                </w:rPr>
                <w:t xml:space="preserve">Certificat </w:t>
              </w:r>
              <w:r>
                <w:rPr>
                  <w:rFonts w:ascii="Arial" w:eastAsia="Calibri" w:hAnsi="Arial" w:cs="Arial"/>
                  <w:noProof/>
                  <w:color w:val="auto"/>
                  <w:lang w:val="ro-RO"/>
                </w:rPr>
                <w:t xml:space="preserve">de ȋnregistrare seria B nr. </w:t>
              </w:r>
              <w:r w:rsidRPr="00255441">
                <w:rPr>
                  <w:rFonts w:ascii="Arial" w:eastAsia="Calibri" w:hAnsi="Arial" w:cs="Arial"/>
                  <w:noProof/>
                  <w:color w:val="auto"/>
                  <w:lang w:val="ro-RO"/>
                </w:rPr>
                <w:t>3385</w:t>
              </w:r>
              <w:r>
                <w:rPr>
                  <w:rFonts w:ascii="Arial" w:eastAsia="Calibri" w:hAnsi="Arial" w:cs="Arial"/>
                  <w:noProof/>
                  <w:color w:val="auto"/>
                  <w:lang w:val="ro-RO"/>
                </w:rPr>
                <w:t xml:space="preserve">959, </w:t>
              </w:r>
              <w:r w:rsidRPr="00255441">
                <w:rPr>
                  <w:rFonts w:ascii="Arial" w:hAnsi="Arial" w:cs="Arial"/>
                  <w:lang w:val="ro-RO"/>
                </w:rPr>
                <w:t>emis de O.R.C. de pe lângă Tribunalul Sălaj</w:t>
              </w:r>
              <w:r w:rsidRPr="002E6AA6">
                <w:rPr>
                  <w:rFonts w:ascii="Times New Roman" w:hAnsi="Times New Roman"/>
                  <w:lang w:val="ro-RO"/>
                </w:rPr>
                <w:t>;</w:t>
              </w:r>
            </w:p>
          </w:sdtContent>
        </w:sdt>
        <w:p w:rsidR="00614384" w:rsidRDefault="00614886" w:rsidP="00614384">
          <w:pPr>
            <w:pStyle w:val="Default"/>
            <w:jc w:val="both"/>
            <w:rPr>
              <w:rFonts w:ascii="Arial" w:eastAsia="Calibri" w:hAnsi="Arial" w:cs="Arial"/>
              <w:i/>
              <w:noProof/>
              <w:color w:val="auto"/>
              <w:lang w:val="ro-RO"/>
            </w:rPr>
          </w:pPr>
        </w:p>
      </w:sdtContent>
    </w:sdt>
    <w:p w:rsidR="00614384" w:rsidRDefault="005F0583" w:rsidP="0061438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Titularul are obligaţia să respecte prevederile legale din domeniul protecţiei mediului;</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Titularul trebuie să ia măsurile corespunzătoare de evitare a riscurilor de explozii, incendii, poluare accidentală a factorilor de mediu;</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 agenţiei pentru protecţia mediului de pe raza teritorial-administrativă a judeţului în cauză şi a populaţiei din zonă în cazul unei poluări accidentale;</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La punctul de lucru se vor păstra autorizaţia de mediu şi procesele verbale de constatare, întocmite în urma controalelor privind protecţia mediului;</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Se vor anunţa autorităţile de mediu în legătură cu apariţia oricăror forme de poluare;</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lastRenderedPageBreak/>
            <w:t>Se vor respecta prevederile legislaţiei specifice pentru prevenirea şi stingerea incendiilor;</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Să asigure un sistem informaţional intern (operator - responsabil mediu - conducere) şi extern (către autorităţi) în cazul incidentelor şi poluărilor accidentale;</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Declararea, achitarea taxelor la fondul de mediu  cf. OUG 196/2005, aprobată  prin  Legea nr. 105/2006 cu modificările şi completările ulterioare, după caz;</w:t>
          </w:r>
        </w:p>
        <w:p w:rsidR="007C0C2D" w:rsidRPr="003156D3" w:rsidRDefault="007C0C2D" w:rsidP="007C0C2D">
          <w:pPr>
            <w:numPr>
              <w:ilvl w:val="0"/>
              <w:numId w:val="6"/>
            </w:numPr>
            <w:spacing w:after="0" w:line="240" w:lineRule="auto"/>
            <w:jc w:val="both"/>
            <w:rPr>
              <w:rFonts w:ascii="Arial" w:eastAsia="Calibri" w:hAnsi="Arial" w:cs="Arial"/>
              <w:noProof/>
              <w:color w:val="000000"/>
              <w:sz w:val="24"/>
              <w:szCs w:val="24"/>
              <w:lang w:val="ro-RO"/>
            </w:rPr>
          </w:pPr>
          <w:r w:rsidRPr="003156D3">
            <w:rPr>
              <w:rFonts w:ascii="Arial" w:eastAsia="Calibri"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7C0C2D" w:rsidRPr="003156D3" w:rsidRDefault="007C0C2D" w:rsidP="007C0C2D">
          <w:pPr>
            <w:numPr>
              <w:ilvl w:val="0"/>
              <w:numId w:val="6"/>
            </w:numPr>
            <w:spacing w:after="0" w:line="240" w:lineRule="auto"/>
            <w:jc w:val="both"/>
            <w:rPr>
              <w:rFonts w:ascii="Arial" w:eastAsia="Calibri" w:hAnsi="Arial" w:cs="Arial"/>
              <w:b/>
              <w:color w:val="000000"/>
              <w:sz w:val="24"/>
              <w:szCs w:val="24"/>
              <w:lang w:val="es-AR"/>
            </w:rPr>
          </w:pPr>
          <w:r w:rsidRPr="003156D3">
            <w:rPr>
              <w:rFonts w:ascii="Arial" w:eastAsia="Calibri"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7C0C2D" w:rsidRPr="003156D3" w:rsidRDefault="007C0C2D" w:rsidP="007C0C2D">
          <w:pPr>
            <w:numPr>
              <w:ilvl w:val="0"/>
              <w:numId w:val="5"/>
            </w:numPr>
            <w:spacing w:after="0" w:line="240" w:lineRule="auto"/>
            <w:jc w:val="both"/>
            <w:rPr>
              <w:rFonts w:ascii="Arial" w:eastAsia="Calibri" w:hAnsi="Arial" w:cs="Arial"/>
              <w:b/>
              <w:color w:val="000000"/>
              <w:sz w:val="24"/>
              <w:szCs w:val="24"/>
              <w:lang w:val="ro-RO"/>
            </w:rPr>
          </w:pPr>
          <w:r w:rsidRPr="003156D3">
            <w:rPr>
              <w:rFonts w:ascii="Arial" w:eastAsia="Calibri" w:hAnsi="Arial" w:cs="Arial"/>
              <w:color w:val="000000"/>
              <w:sz w:val="24"/>
              <w:szCs w:val="24"/>
              <w:lang w:val="ro-RO"/>
            </w:rPr>
            <w:t xml:space="preserve">Respectarea prevederilor HG nr. 188/2002(NTPA 001 şi NTPA 002)  cu modificările şi completările ulterioare; </w:t>
          </w:r>
        </w:p>
        <w:p w:rsidR="007C0C2D" w:rsidRPr="003156D3" w:rsidRDefault="007C0C2D" w:rsidP="007C0C2D">
          <w:pPr>
            <w:numPr>
              <w:ilvl w:val="0"/>
              <w:numId w:val="5"/>
            </w:numPr>
            <w:spacing w:after="0" w:line="240" w:lineRule="auto"/>
            <w:jc w:val="both"/>
            <w:rPr>
              <w:rFonts w:ascii="Arial" w:eastAsia="Calibri" w:hAnsi="Arial" w:cs="Arial"/>
              <w:color w:val="000000"/>
              <w:sz w:val="24"/>
              <w:lang w:val="es-AR"/>
            </w:rPr>
          </w:pPr>
          <w:r w:rsidRPr="003156D3">
            <w:rPr>
              <w:rFonts w:ascii="Arial" w:eastAsia="Calibri" w:hAnsi="Arial" w:cs="Arial"/>
              <w:color w:val="000000"/>
              <w:sz w:val="24"/>
              <w:lang w:val="es-AR"/>
            </w:rPr>
            <w:t>Respectarea prevederilor HG 1061/2008, privind transportul deşeurilor periculoase şi nepericuloase pe teritoriul României;</w:t>
          </w:r>
        </w:p>
        <w:p w:rsidR="007C0C2D" w:rsidRPr="003156D3" w:rsidRDefault="007C0C2D" w:rsidP="007C0C2D">
          <w:pPr>
            <w:numPr>
              <w:ilvl w:val="0"/>
              <w:numId w:val="5"/>
            </w:numPr>
            <w:spacing w:after="0" w:line="240" w:lineRule="auto"/>
            <w:jc w:val="both"/>
            <w:rPr>
              <w:rFonts w:ascii="Arial" w:eastAsia="Calibri" w:hAnsi="Arial" w:cs="Arial"/>
              <w:b/>
              <w:color w:val="000000"/>
              <w:sz w:val="24"/>
              <w:szCs w:val="24"/>
              <w:lang w:val="ro-RO"/>
            </w:rPr>
          </w:pPr>
          <w:r w:rsidRPr="003156D3">
            <w:rPr>
              <w:rFonts w:ascii="Arial" w:eastAsia="Calibri" w:hAnsi="Arial" w:cs="Arial"/>
              <w:color w:val="000000"/>
              <w:sz w:val="24"/>
              <w:szCs w:val="24"/>
              <w:lang w:val="ro-RO"/>
            </w:rPr>
            <w:t>Gestiunea deşeurilor cf. HGR 856/2002 cu modificări ulterioare – lunar,</w:t>
          </w:r>
          <w:r w:rsidRPr="003156D3">
            <w:rPr>
              <w:rFonts w:ascii="Arial" w:eastAsia="Calibri" w:hAnsi="Arial" w:cs="Arial"/>
              <w:b/>
              <w:color w:val="000000"/>
              <w:sz w:val="24"/>
              <w:szCs w:val="24"/>
              <w:lang w:val="ro-RO"/>
            </w:rPr>
            <w:t xml:space="preserve">  </w:t>
          </w:r>
          <w:r w:rsidRPr="003156D3">
            <w:rPr>
              <w:rFonts w:ascii="Arial" w:eastAsia="Calibri" w:hAnsi="Arial" w:cs="Arial"/>
              <w:color w:val="000000"/>
              <w:sz w:val="24"/>
              <w:szCs w:val="24"/>
              <w:lang w:val="ro-RO"/>
            </w:rPr>
            <w:t>registru de</w:t>
          </w:r>
          <w:r w:rsidRPr="003156D3">
            <w:rPr>
              <w:rFonts w:ascii="Arial" w:eastAsia="Calibri" w:hAnsi="Arial" w:cs="Arial"/>
              <w:b/>
              <w:color w:val="000000"/>
              <w:sz w:val="24"/>
              <w:szCs w:val="24"/>
              <w:lang w:val="ro-RO"/>
            </w:rPr>
            <w:t xml:space="preserve"> </w:t>
          </w:r>
          <w:r w:rsidRPr="003156D3">
            <w:rPr>
              <w:rFonts w:ascii="Arial" w:eastAsia="Calibri" w:hAnsi="Arial" w:cs="Arial"/>
              <w:color w:val="000000"/>
              <w:sz w:val="24"/>
              <w:szCs w:val="24"/>
              <w:lang w:val="ro-RO"/>
            </w:rPr>
            <w:t xml:space="preserve">evidenţă pentru producerea, </w:t>
          </w:r>
          <w:r w:rsidRPr="003156D3">
            <w:rPr>
              <w:rFonts w:ascii="Arial" w:eastAsia="Calibri" w:hAnsi="Arial" w:cs="Arial"/>
              <w:bCs/>
              <w:color w:val="000000"/>
              <w:sz w:val="24"/>
              <w:szCs w:val="24"/>
              <w:lang w:val="ro-RO"/>
            </w:rPr>
            <w:t>stocarea provizorie, tratarea, transportul</w:t>
          </w:r>
          <w:r w:rsidRPr="003156D3">
            <w:rPr>
              <w:rFonts w:ascii="Arial" w:eastAsia="Calibri" w:hAnsi="Arial" w:cs="Arial"/>
              <w:b/>
              <w:bCs/>
              <w:color w:val="000000"/>
              <w:lang w:val="ro-RO"/>
            </w:rPr>
            <w:t xml:space="preserve">, </w:t>
          </w:r>
          <w:r w:rsidRPr="003156D3">
            <w:rPr>
              <w:rFonts w:ascii="Arial" w:eastAsia="Calibri" w:hAnsi="Arial" w:cs="Arial"/>
              <w:color w:val="000000"/>
              <w:sz w:val="24"/>
              <w:szCs w:val="24"/>
              <w:lang w:val="ro-RO"/>
            </w:rPr>
            <w:t>valorificarea şi eliminarea deşeurilor;</w:t>
          </w:r>
        </w:p>
        <w:p w:rsidR="007C0C2D" w:rsidRPr="003156D3" w:rsidRDefault="007C0C2D" w:rsidP="007C0C2D">
          <w:pPr>
            <w:numPr>
              <w:ilvl w:val="0"/>
              <w:numId w:val="5"/>
            </w:numPr>
            <w:spacing w:after="0" w:line="240" w:lineRule="auto"/>
            <w:jc w:val="both"/>
            <w:rPr>
              <w:rFonts w:ascii="Arial" w:eastAsia="Calibri" w:hAnsi="Arial" w:cs="Arial"/>
              <w:color w:val="000000"/>
              <w:sz w:val="24"/>
              <w:szCs w:val="24"/>
              <w:lang w:val="ro-RO"/>
            </w:rPr>
          </w:pPr>
          <w:r w:rsidRPr="003156D3">
            <w:rPr>
              <w:rFonts w:ascii="Arial" w:eastAsia="Calibri" w:hAnsi="Arial" w:cs="Arial"/>
              <w:color w:val="000000"/>
              <w:sz w:val="24"/>
              <w:szCs w:val="24"/>
              <w:lang w:val="ro-RO"/>
            </w:rPr>
            <w:t>Respectarea prevederilor Legii nr. 211/2011(r1)  privind regimul deşeurilor, cu modificările ulterioare;</w:t>
          </w:r>
        </w:p>
        <w:p w:rsidR="007C0C2D" w:rsidRPr="003156D3"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156D3">
            <w:rPr>
              <w:rFonts w:ascii="Arial" w:eastAsia="Times New Roman" w:hAnsi="Arial" w:cs="Arial"/>
              <w:color w:val="000000"/>
              <w:sz w:val="24"/>
              <w:szCs w:val="24"/>
              <w:lang w:val="ro-RO"/>
            </w:rPr>
            <w:t>Este interzisă evacuarea apelor uzate în rigolele drumurilor, rigole colectoare de ape pluviale;</w:t>
          </w:r>
        </w:p>
        <w:p w:rsidR="007C0C2D" w:rsidRPr="003156D3"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156D3">
            <w:rPr>
              <w:rFonts w:ascii="Arial" w:eastAsia="Times New Roman" w:hAnsi="Arial" w:cs="Arial"/>
              <w:color w:val="000000"/>
              <w:sz w:val="24"/>
              <w:szCs w:val="24"/>
              <w:lang w:val="ro-RO"/>
            </w:rPr>
            <w:t>Să supravegheze desfăşurarea procesului tehnologic, astfel încât să nu se producă fenomene de poluare;</w:t>
          </w:r>
        </w:p>
        <w:p w:rsidR="007C0C2D" w:rsidRPr="003156D3"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156D3">
            <w:rPr>
              <w:rFonts w:ascii="Arial" w:eastAsia="Times New Roman" w:hAnsi="Arial" w:cs="Arial"/>
              <w:color w:val="000000"/>
              <w:sz w:val="24"/>
              <w:szCs w:val="24"/>
              <w:lang w:val="it-IT"/>
            </w:rPr>
            <w:t>Să respecte prevederile aplicabile din OUG nr. 68/2007 privind răspunderea de mediu cu referire la prevenirea şi repararea prejudiciului asupra mediului, cu modificări ulterioare;</w:t>
          </w:r>
        </w:p>
        <w:p w:rsidR="007C0C2D" w:rsidRPr="003156D3"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156D3">
            <w:rPr>
              <w:rFonts w:ascii="Arial" w:eastAsia="Times New Roman" w:hAnsi="Arial" w:cs="Arial"/>
              <w:color w:val="000000"/>
              <w:sz w:val="24"/>
              <w:szCs w:val="24"/>
              <w:lang w:val="ro-RO"/>
            </w:rPr>
            <w:t xml:space="preserve">În conformitate cu prevederile OUG </w:t>
          </w:r>
          <w:r w:rsidRPr="003156D3">
            <w:rPr>
              <w:rFonts w:ascii="Arial" w:eastAsia="Times New Roman" w:hAnsi="Arial" w:cs="Arial"/>
              <w:iCs/>
              <w:color w:val="000000"/>
              <w:sz w:val="24"/>
              <w:szCs w:val="24"/>
              <w:lang w:val="ro-RO"/>
            </w:rPr>
            <w:t>nr. 68/2007</w:t>
          </w:r>
          <w:r w:rsidRPr="003156D3">
            <w:rPr>
              <w:rFonts w:ascii="Arial" w:eastAsia="Times New Roman" w:hAnsi="Arial" w:cs="Arial"/>
              <w:i/>
              <w:iCs/>
              <w:color w:val="000000"/>
              <w:sz w:val="24"/>
              <w:szCs w:val="24"/>
              <w:lang w:val="ro-RO"/>
            </w:rPr>
            <w:t xml:space="preserve"> </w:t>
          </w:r>
          <w:r w:rsidRPr="003156D3">
            <w:rPr>
              <w:rFonts w:ascii="Arial" w:eastAsia="Times New Roman" w:hAnsi="Arial" w:cs="Arial"/>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7C0C2D" w:rsidRPr="003156D3"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156D3">
            <w:rPr>
              <w:rFonts w:ascii="Arial" w:eastAsia="Calibri" w:hAnsi="Arial" w:cs="Arial"/>
              <w:color w:val="000000"/>
              <w:sz w:val="24"/>
              <w:szCs w:val="24"/>
              <w:lang w:val="fr-FR"/>
            </w:rPr>
            <w:t>Respectarea prevederilor actelor, avizelor, autorizaţiilor emise alte de autorităţi;</w:t>
          </w:r>
        </w:p>
        <w:p w:rsidR="007C0C2D" w:rsidRPr="003156D3" w:rsidRDefault="007C0C2D" w:rsidP="007C0C2D">
          <w:pPr>
            <w:numPr>
              <w:ilvl w:val="0"/>
              <w:numId w:val="5"/>
            </w:numPr>
            <w:spacing w:after="0" w:line="240" w:lineRule="auto"/>
            <w:ind w:right="98"/>
            <w:jc w:val="both"/>
            <w:rPr>
              <w:rFonts w:ascii="Arial" w:eastAsia="Calibri" w:hAnsi="Arial" w:cs="Arial"/>
              <w:color w:val="000000"/>
              <w:sz w:val="24"/>
              <w:szCs w:val="24"/>
              <w:lang w:val="pt-BR"/>
            </w:rPr>
          </w:pPr>
          <w:r w:rsidRPr="003156D3">
            <w:rPr>
              <w:rFonts w:ascii="Arial" w:eastAsia="Calibri" w:hAnsi="Arial" w:cs="Arial"/>
              <w:color w:val="000000"/>
              <w:sz w:val="24"/>
              <w:szCs w:val="24"/>
              <w:lang w:val="pt-BR"/>
            </w:rPr>
            <w:t>respectarea prevederilor Legii nr. 249/2015 privind modalitatea de gestionare a ambalajelor, cu modificările ulterioare;</w:t>
          </w:r>
        </w:p>
        <w:p w:rsidR="007C0C2D" w:rsidRPr="003156D3"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156D3">
            <w:rPr>
              <w:rFonts w:ascii="Arial" w:eastAsia="Calibri" w:hAnsi="Arial" w:cs="Arial"/>
              <w:color w:val="000000"/>
              <w:sz w:val="24"/>
              <w:szCs w:val="24"/>
              <w:lang w:val="it-IT"/>
            </w:rPr>
            <w:t xml:space="preserve">Raportarea anuală </w:t>
          </w:r>
          <w:smartTag w:uri="urn:schemas-microsoft-com:office:smarttags" w:element="PersonName">
            <w:smartTagPr>
              <w:attr w:name="ProductID" w:val="la APM Sălaj"/>
            </w:smartTagPr>
            <w:smartTag w:uri="urn:schemas-microsoft-com:office:smarttags" w:element="PersonName">
              <w:smartTagPr>
                <w:attr w:name="ProductID" w:val="la APM"/>
              </w:smartTagPr>
              <w:r w:rsidRPr="003156D3">
                <w:rPr>
                  <w:rFonts w:ascii="Arial" w:eastAsia="Calibri" w:hAnsi="Arial" w:cs="Arial"/>
                  <w:color w:val="000000"/>
                  <w:sz w:val="24"/>
                  <w:szCs w:val="24"/>
                  <w:lang w:val="it-IT"/>
                </w:rPr>
                <w:t>la APM</w:t>
              </w:r>
            </w:smartTag>
            <w:r w:rsidRPr="003156D3">
              <w:rPr>
                <w:rFonts w:ascii="Arial" w:eastAsia="Calibri" w:hAnsi="Arial" w:cs="Arial"/>
                <w:color w:val="000000"/>
                <w:sz w:val="24"/>
                <w:szCs w:val="24"/>
                <w:lang w:val="it-IT"/>
              </w:rPr>
              <w:t xml:space="preserve"> Sălaj</w:t>
            </w:r>
          </w:smartTag>
          <w:r w:rsidRPr="003156D3">
            <w:rPr>
              <w:rFonts w:ascii="Arial" w:eastAsia="Calibri" w:hAnsi="Arial" w:cs="Arial"/>
              <w:color w:val="000000"/>
              <w:sz w:val="24"/>
              <w:szCs w:val="24"/>
              <w:lang w:val="it-IT"/>
            </w:rPr>
            <w:t xml:space="preserve"> a programului de monitorizare, cf. cap. III din prezenta autorizaţie;</w:t>
          </w:r>
        </w:p>
        <w:p w:rsidR="007C0C2D" w:rsidRPr="003156D3" w:rsidRDefault="007C0C2D" w:rsidP="007C0C2D">
          <w:pPr>
            <w:numPr>
              <w:ilvl w:val="0"/>
              <w:numId w:val="5"/>
            </w:numPr>
            <w:spacing w:after="0" w:line="240" w:lineRule="auto"/>
            <w:jc w:val="both"/>
            <w:rPr>
              <w:rFonts w:ascii="Arial" w:eastAsia="Calibri" w:hAnsi="Arial" w:cs="Arial"/>
              <w:sz w:val="24"/>
              <w:szCs w:val="24"/>
              <w:lang w:val="it-IT"/>
            </w:rPr>
          </w:pPr>
          <w:r w:rsidRPr="003156D3">
            <w:rPr>
              <w:rFonts w:ascii="Arial" w:eastAsia="Calibri" w:hAnsi="Arial" w:cs="Arial"/>
              <w:sz w:val="24"/>
              <w:szCs w:val="24"/>
              <w:lang w:val="it-IT"/>
            </w:rPr>
            <w:t>În cazul unei modificari substanţiale, care duce  la depăşirea valorii de prag prevazută de Legea nr. 278/2013, anexa7(valoarea de prag &gt;15 tone/an, prevăzut pentru activităţi de acoperire a suprafeţelor din lemn-poz. 10 din Anexa nr. 2), veţi informa A.P.M. Sălaj şi veţi asigura conformarea cu cerinţele hotărârii;</w:t>
          </w:r>
        </w:p>
        <w:p w:rsidR="007C0C2D" w:rsidRPr="003156D3" w:rsidRDefault="007C0C2D" w:rsidP="007C0C2D">
          <w:pPr>
            <w:numPr>
              <w:ilvl w:val="0"/>
              <w:numId w:val="5"/>
            </w:numPr>
            <w:spacing w:after="0" w:line="240" w:lineRule="auto"/>
            <w:jc w:val="both"/>
            <w:rPr>
              <w:rFonts w:ascii="Arial" w:eastAsia="Calibri" w:hAnsi="Arial" w:cs="Arial"/>
              <w:sz w:val="24"/>
              <w:szCs w:val="24"/>
              <w:lang w:val="it-IT"/>
            </w:rPr>
          </w:pPr>
          <w:r w:rsidRPr="003156D3">
            <w:rPr>
              <w:rFonts w:ascii="Arial" w:eastAsia="Calibri" w:hAnsi="Arial" w:cs="Arial"/>
              <w:sz w:val="24"/>
              <w:szCs w:val="24"/>
              <w:lang w:val="fr-FR"/>
            </w:rPr>
            <w:t>Respectarea prevederilor HGR 2293/2004 privind gestionarea deşeurilor rezultate în urma procesului de obţinere a materialelor lemnoase;</w:t>
          </w:r>
        </w:p>
        <w:p w:rsidR="007C0C2D" w:rsidRPr="00F0585E" w:rsidRDefault="007C0C2D" w:rsidP="007C0C2D">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F0585E">
            <w:rPr>
              <w:rFonts w:ascii="Arial" w:eastAsia="Calibri" w:hAnsi="Arial" w:cs="Arial"/>
              <w:b/>
              <w:color w:val="000000"/>
              <w:sz w:val="24"/>
              <w:szCs w:val="24"/>
              <w:lang w:val="ro-RO"/>
            </w:rPr>
            <w:lastRenderedPageBreak/>
            <w:t>solicitarea şi obţinerea unei noi autorizaţii de mediu, cu minimum 45 de zile înainte de expirarea autorizaţiei existente</w:t>
          </w:r>
          <w:r w:rsidRPr="00F0585E">
            <w:rPr>
              <w:rFonts w:ascii="Arial" w:eastAsia="Calibri" w:hAnsi="Arial" w:cs="Arial"/>
              <w:color w:val="000000"/>
              <w:sz w:val="24"/>
              <w:szCs w:val="24"/>
              <w:lang w:val="ro-RO"/>
            </w:rPr>
            <w:t>;</w:t>
          </w:r>
        </w:p>
        <w:p w:rsidR="00614384" w:rsidRDefault="007C0C2D" w:rsidP="007C0C2D">
          <w:pPr>
            <w:pStyle w:val="Default"/>
            <w:jc w:val="both"/>
            <w:rPr>
              <w:rFonts w:ascii="Arial" w:eastAsia="Calibri" w:hAnsi="Arial" w:cs="Arial"/>
              <w:i/>
              <w:noProof/>
              <w:color w:val="auto"/>
              <w:lang w:val="ro-RO"/>
            </w:rPr>
          </w:pPr>
          <w:r w:rsidRPr="00F0585E">
            <w:rPr>
              <w:rFonts w:ascii="Arial" w:hAnsi="Arial" w:cs="Arial"/>
              <w:b/>
              <w:lang w:val="ro-RO"/>
            </w:rPr>
            <w:t>raportarea anuală la APM Sălaj a programului de monitorizare, cf. cap.III din prezenta autorizaţi</w:t>
          </w:r>
          <w:r w:rsidRPr="00F0585E">
            <w:rPr>
              <w:rFonts w:ascii="Arial" w:hAnsi="Arial" w:cs="Arial"/>
              <w:lang w:val="ro-RO"/>
            </w:rPr>
            <w:t>;</w:t>
          </w:r>
        </w:p>
      </w:sdtContent>
    </w:sdt>
    <w:p w:rsidR="00614384" w:rsidRDefault="005F0583" w:rsidP="0061438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Times New Roman" w:hAnsi="Arial" w:cs="Arial"/>
          <w:i/>
          <w:noProof/>
          <w:color w:val="000000"/>
          <w:sz w:val="24"/>
          <w:szCs w:val="24"/>
          <w:lang w:val="ro-RO" w:eastAsia="en-US"/>
        </w:rPr>
        <w:alias w:val="Câmp editabil text"/>
        <w:tag w:val="CampEditabil"/>
        <w:id w:val="-1676256443"/>
        <w:placeholder>
          <w:docPart w:val="BC7AD21388E6433EBEB939F8F16CDE88"/>
        </w:placeholder>
      </w:sdtPr>
      <w:sdtEndPr>
        <w:rPr>
          <w:rFonts w:ascii="Calibri" w:eastAsia="Calibri" w:hAnsi="Calibri" w:cs="Calibri"/>
          <w:i w:val="0"/>
          <w:color w:val="auto"/>
          <w:sz w:val="22"/>
          <w:szCs w:val="22"/>
          <w:lang w:eastAsia="ar-SA"/>
        </w:rPr>
      </w:sdtEndPr>
      <w:sdtContent>
        <w:p w:rsidR="00AE6C4F" w:rsidRPr="00AC12A3" w:rsidRDefault="00AE6C4F" w:rsidP="00AE6C4F">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256/2006 cu modificările şi completările ulterioare;</w:t>
          </w:r>
        </w:p>
        <w:p w:rsidR="00AE6C4F" w:rsidRPr="00AC12A3" w:rsidRDefault="00AE6C4F" w:rsidP="00AE6C4F">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AE6C4F" w:rsidRPr="00AC12A3" w:rsidRDefault="00AE6C4F" w:rsidP="00AE6C4F">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AE6C4F" w:rsidRPr="00AC12A3" w:rsidRDefault="00AE6C4F" w:rsidP="00AE6C4F">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AE6C4F" w:rsidRPr="00AC12A3" w:rsidRDefault="00AE6C4F" w:rsidP="00AE6C4F">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AE6C4F" w:rsidRPr="00AC12A3" w:rsidRDefault="00AE6C4F" w:rsidP="00AE6C4F">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AE6C4F" w:rsidRPr="00AC12A3" w:rsidRDefault="00AE6C4F" w:rsidP="00AE6C4F">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AE6C4F" w:rsidRPr="00AC12A3" w:rsidRDefault="00AE6C4F" w:rsidP="00AE6C4F">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gestionarea deşeurilor trebuie să se realizeze  fără a pune în pericol sănătatea umană şi fără a dăuna mediului, în special:</w:t>
          </w:r>
        </w:p>
        <w:p w:rsidR="00AE6C4F" w:rsidRPr="00AC12A3" w:rsidRDefault="00AE6C4F" w:rsidP="00AE6C4F">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Pr>
              <w:rFonts w:ascii="Arial" w:hAnsi="Arial" w:cs="Arial"/>
              <w:noProof/>
              <w:sz w:val="24"/>
              <w:szCs w:val="24"/>
              <w:lang w:val="ro-RO"/>
            </w:rPr>
            <w:t xml:space="preserve">           </w:t>
          </w:r>
          <w:r w:rsidRPr="00AC12A3">
            <w:rPr>
              <w:rFonts w:ascii="Arial" w:hAnsi="Arial" w:cs="Arial"/>
              <w:noProof/>
              <w:sz w:val="24"/>
              <w:szCs w:val="24"/>
              <w:lang w:val="ro-RO"/>
            </w:rPr>
            <w:t>- fără a genera riscuri pentru aer, apă, sol, faună sau floră;</w:t>
          </w:r>
        </w:p>
        <w:p w:rsidR="00AE6C4F" w:rsidRPr="00AC12A3" w:rsidRDefault="00AE6C4F" w:rsidP="00AE6C4F">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AE6C4F" w:rsidRPr="00AC12A3" w:rsidRDefault="00AE6C4F" w:rsidP="00AE6C4F">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AE6C4F" w:rsidRPr="00AC12A3" w:rsidRDefault="00AE6C4F" w:rsidP="00AE6C4F">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AE6C4F" w:rsidRPr="00AC12A3" w:rsidRDefault="00AE6C4F" w:rsidP="00AE6C4F">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eastAsia="Times New Roman" w:hAnsi="Arial" w:cs="Arial"/>
              <w:sz w:val="24"/>
              <w:szCs w:val="24"/>
              <w:lang w:val="ro-RO"/>
            </w:rPr>
            <w:t xml:space="preserve">Efectuarea transportului deşeurilor periculoase şi nepericuloase pe teritoriul României se va face cu respectarea prevederilor HG </w:t>
          </w:r>
          <w:r w:rsidRPr="00AC12A3">
            <w:rPr>
              <w:rFonts w:ascii="Arial" w:eastAsia="Times New Roman" w:hAnsi="Arial" w:cs="Arial"/>
              <w:iCs/>
              <w:sz w:val="24"/>
              <w:szCs w:val="24"/>
              <w:lang w:val="ro-RO"/>
            </w:rPr>
            <w:t>nr. 1061/2008</w:t>
          </w:r>
          <w:r w:rsidRPr="00AC12A3">
            <w:rPr>
              <w:rFonts w:ascii="Arial" w:eastAsia="Times New Roman" w:hAnsi="Arial" w:cs="Arial"/>
              <w:i/>
              <w:iCs/>
              <w:sz w:val="24"/>
              <w:szCs w:val="24"/>
              <w:lang w:val="ro-RO"/>
            </w:rPr>
            <w:t xml:space="preserve">, </w:t>
          </w:r>
          <w:r w:rsidRPr="00AC12A3">
            <w:rPr>
              <w:rFonts w:ascii="Arial" w:eastAsia="Times New Roman" w:hAnsi="Arial" w:cs="Arial"/>
              <w:sz w:val="24"/>
              <w:szCs w:val="24"/>
              <w:lang w:val="ro-RO"/>
            </w:rPr>
            <w:t>privind transportul deşeurilor periculoase şi nepericuloase pe teritoriul României, prin operatori autorizaţi;</w:t>
          </w:r>
        </w:p>
        <w:p w:rsidR="00AE6C4F" w:rsidRPr="00AC12A3" w:rsidRDefault="00AE6C4F" w:rsidP="00AE6C4F">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614384" w:rsidRPr="004A5072" w:rsidRDefault="00AE6C4F" w:rsidP="00614384">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sidR="004A5072">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sdtContent>
    </w:sdt>
    <w:p w:rsidR="00614384" w:rsidRDefault="005F0583" w:rsidP="0061438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0333F7" w:rsidRDefault="000333F7" w:rsidP="00614384">
          <w:pPr>
            <w:pStyle w:val="Default"/>
            <w:jc w:val="both"/>
            <w:rPr>
              <w:rFonts w:ascii="Arial" w:eastAsia="Calibri" w:hAnsi="Arial" w:cs="Arial"/>
              <w:noProof/>
              <w:color w:val="auto"/>
              <w:lang w:val="ro-RO"/>
            </w:rPr>
          </w:pPr>
        </w:p>
        <w:p w:rsidR="000333F7" w:rsidRDefault="000333F7" w:rsidP="00614384">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p>
        <w:p w:rsidR="00614384" w:rsidRDefault="00614886" w:rsidP="00614384">
          <w:pPr>
            <w:pStyle w:val="Default"/>
            <w:jc w:val="both"/>
            <w:rPr>
              <w:rFonts w:ascii="Arial" w:eastAsia="Calibri" w:hAnsi="Arial" w:cs="Arial"/>
              <w:noProof/>
              <w:color w:val="auto"/>
              <w:lang w:val="ro-RO"/>
            </w:rPr>
          </w:pPr>
        </w:p>
      </w:sdtContent>
    </w:sdt>
    <w:p w:rsidR="00614384" w:rsidRPr="008A1439" w:rsidRDefault="005F0583" w:rsidP="0061438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614384" w:rsidRDefault="005F0583" w:rsidP="0061438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sdt>
          <w:sdtPr>
            <w:rPr>
              <w:rFonts w:ascii="Arial" w:eastAsia="Calibri" w:hAnsi="Arial" w:cs="Arial"/>
              <w:noProof/>
              <w:color w:val="auto"/>
              <w:lang w:val="ro-RO"/>
            </w:rPr>
            <w:alias w:val="Câmp editabil text"/>
            <w:tag w:val="CampEditabil"/>
            <w:id w:val="23657152"/>
            <w:placeholder>
              <w:docPart w:val="13B84335B370445086E4E4993D7A80DC"/>
            </w:placeholder>
          </w:sdtPr>
          <w:sdtContent>
            <w:p w:rsidR="000333F7" w:rsidRDefault="000333F7" w:rsidP="000333F7">
              <w:pPr>
                <w:pStyle w:val="Default"/>
                <w:jc w:val="both"/>
                <w:rPr>
                  <w:rFonts w:ascii="Arial" w:eastAsia="Calibri" w:hAnsi="Arial" w:cs="Arial"/>
                  <w:noProof/>
                  <w:color w:val="auto"/>
                  <w:lang w:val="ro-RO"/>
                </w:rPr>
              </w:pPr>
              <w:r w:rsidRPr="003834CD">
                <w:rPr>
                  <w:rFonts w:ascii="Arial" w:eastAsia="Calibri" w:hAnsi="Arial" w:cs="Arial"/>
                  <w:b/>
                  <w:noProof/>
                  <w:color w:val="FF0000"/>
                  <w:lang w:val="ro-RO"/>
                </w:rPr>
                <w:t>I</w:t>
              </w:r>
              <w:r w:rsidRPr="003834CD">
                <w:rPr>
                  <w:rFonts w:ascii="Arial" w:hAnsi="Arial" w:cs="Arial"/>
                  <w:b/>
                  <w:color w:val="FF0000"/>
                  <w:lang w:val="ro-RO" w:eastAsia="ro-RO"/>
                </w:rPr>
                <w:t>nvestiţia a fost realizată cu respectarea cerinţelor legale privind protecţia mediului. Unitatea beneficiarului se conformează legislaţiei Uniunii Europene privind protecţia mediului.</w:t>
              </w:r>
            </w:p>
          </w:sdtContent>
        </w:sdt>
        <w:p w:rsidR="00614384" w:rsidRDefault="00614886" w:rsidP="00614384">
          <w:pPr>
            <w:pStyle w:val="Default"/>
            <w:jc w:val="both"/>
            <w:rPr>
              <w:rFonts w:ascii="Arial" w:eastAsia="Calibri" w:hAnsi="Arial" w:cs="Arial"/>
              <w:noProof/>
              <w:color w:val="auto"/>
              <w:lang w:val="ro-RO"/>
            </w:rPr>
          </w:pPr>
        </w:p>
      </w:sdtContent>
    </w:sdt>
    <w:p w:rsidR="00614384" w:rsidRPr="007F6189" w:rsidRDefault="005F0583" w:rsidP="0061438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A858EB" w:rsidRDefault="00A858EB" w:rsidP="00614384">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A858EB" w:rsidRPr="00F9309B" w:rsidTr="0030451F">
            <w:tc>
              <w:tcPr>
                <w:tcW w:w="1206" w:type="dxa"/>
                <w:shd w:val="clear" w:color="auto" w:fill="C0C0C0"/>
                <w:vAlign w:val="center"/>
              </w:tcPr>
              <w:p w:rsidR="00A858EB" w:rsidRPr="00F9309B" w:rsidRDefault="00A858EB" w:rsidP="0030451F">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A858EB" w:rsidRPr="00F9309B" w:rsidRDefault="00A858EB" w:rsidP="0030451F">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A858EB" w:rsidRPr="00F9309B" w:rsidRDefault="00A858EB" w:rsidP="0030451F">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A858EB" w:rsidRPr="00F9309B" w:rsidRDefault="00A858EB" w:rsidP="0030451F">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A858EB" w:rsidRPr="00F9309B" w:rsidTr="0030451F">
            <w:tc>
              <w:tcPr>
                <w:tcW w:w="1206" w:type="dxa"/>
                <w:shd w:val="clear" w:color="auto" w:fill="auto"/>
              </w:tcPr>
              <w:p w:rsidR="00A858EB" w:rsidRPr="00F9309B" w:rsidRDefault="00A858EB" w:rsidP="0030451F">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4520</w:t>
                </w:r>
              </w:p>
            </w:tc>
            <w:tc>
              <w:tcPr>
                <w:tcW w:w="3617" w:type="dxa"/>
                <w:shd w:val="clear" w:color="auto" w:fill="auto"/>
              </w:tcPr>
              <w:p w:rsidR="00A858EB" w:rsidRPr="00F9309B" w:rsidRDefault="00A858EB" w:rsidP="0030451F">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 xml:space="preserve">Întretinerea si repararea autovehiculelor cu spalatorie auto </w:t>
                </w:r>
              </w:p>
            </w:tc>
            <w:tc>
              <w:tcPr>
                <w:tcW w:w="2411" w:type="dxa"/>
                <w:shd w:val="clear" w:color="auto" w:fill="auto"/>
              </w:tcPr>
              <w:p w:rsidR="00A858EB" w:rsidRPr="00F9309B" w:rsidRDefault="00A858EB" w:rsidP="0030451F">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A858EB" w:rsidRPr="00F9309B" w:rsidRDefault="00A858EB" w:rsidP="0030451F">
                <w:pPr>
                  <w:spacing w:before="40" w:after="0" w:line="240" w:lineRule="auto"/>
                  <w:jc w:val="center"/>
                  <w:rPr>
                    <w:rFonts w:ascii="Arial" w:hAnsi="Arial" w:cs="Arial"/>
                    <w:noProof/>
                    <w:sz w:val="20"/>
                    <w:szCs w:val="24"/>
                    <w:lang w:val="ro-RO"/>
                  </w:rPr>
                </w:pPr>
              </w:p>
            </w:tc>
          </w:tr>
        </w:tbl>
        <w:p w:rsidR="00614384" w:rsidRDefault="00614886" w:rsidP="00614384">
          <w:pPr>
            <w:spacing w:after="0" w:line="240" w:lineRule="auto"/>
            <w:jc w:val="both"/>
            <w:rPr>
              <w:rFonts w:ascii="Arial" w:hAnsi="Arial" w:cs="Arial"/>
              <w:noProof/>
              <w:sz w:val="24"/>
              <w:szCs w:val="24"/>
              <w:lang w:val="ro-RO"/>
            </w:rPr>
          </w:pPr>
        </w:p>
      </w:sdtContent>
    </w:sdt>
    <w:sdt>
      <w:sdtPr>
        <w:rPr>
          <w:rStyle w:val="StyleHiddenChar"/>
        </w:rPr>
        <w:alias w:val="Capacitatea maximă proiectata"/>
        <w:tag w:val="CapacitateMaximaProiectataModel"/>
        <w:id w:val="-1591628"/>
        <w:lock w:val="sdtContentLocked"/>
        <w:placeholder>
          <w:docPart w:val="DefaultPlaceholder_1082065158"/>
        </w:placeholder>
      </w:sdtPr>
      <w:sdtContent>
        <w:p w:rsidR="00614384" w:rsidRPr="00420C4E" w:rsidRDefault="000333F7" w:rsidP="000333F7">
          <w:pPr>
            <w:spacing w:after="0" w:line="240" w:lineRule="auto"/>
            <w:jc w:val="both"/>
            <w:rPr>
              <w:rFonts w:ascii="Arial" w:hAnsi="Arial" w:cs="Arial"/>
              <w:noProof/>
              <w:sz w:val="24"/>
              <w:szCs w:val="24"/>
              <w:lang w:val="ro-RO"/>
            </w:rPr>
          </w:pPr>
          <w:r w:rsidRPr="000333F7">
            <w:rPr>
              <w:rStyle w:val="StyleHiddenChar"/>
            </w:rPr>
            <w:t xml:space="preserve"> </w:t>
          </w:r>
        </w:p>
      </w:sdtContent>
    </w:sdt>
    <w:sdt>
      <w:sdtPr>
        <w:rPr>
          <w:rFonts w:ascii="Arial" w:hAnsi="Arial" w:cs="Arial"/>
          <w:b/>
          <w:sz w:val="2"/>
          <w:szCs w:val="24"/>
          <w:lang w:val="ro-RO" w:eastAsia="ro-RO"/>
        </w:rPr>
        <w:alias w:val="Câmp editabil text"/>
        <w:tag w:val="CampEditabil"/>
        <w:id w:val="1427610083"/>
        <w:placeholder>
          <w:docPart w:val="8436292143EC48929C5E1D9C8B3AD9A6"/>
        </w:placeholder>
      </w:sdtPr>
      <w:sdtContent>
        <w:p w:rsidR="00614384" w:rsidRPr="0038326F" w:rsidRDefault="000333F7" w:rsidP="00614384">
          <w:pPr>
            <w:spacing w:after="0"/>
            <w:rPr>
              <w:lang w:val="ro-RO" w:eastAsia="ro-RO"/>
            </w:rPr>
          </w:pPr>
          <w:r>
            <w:rPr>
              <w:lang w:val="ro-RO" w:eastAsia="ro-RO"/>
            </w:rPr>
            <w:t xml:space="preserve"> </w:t>
          </w:r>
        </w:p>
      </w:sdtContent>
    </w:sdt>
    <w:p w:rsidR="00614384" w:rsidRPr="00CB2B4B" w:rsidRDefault="005F0583" w:rsidP="0061438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0451F" w:rsidRDefault="0030451F" w:rsidP="0061438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Spălătoria este compusă din 3 piste, din care 2 piste acoperite şi o pistă descoperită despărţite de panouri din policarbonat şi camera tehnică, avind ȋn total o suprafaţă de 122 mp.</w:t>
          </w:r>
        </w:p>
        <w:p w:rsidR="0030451F" w:rsidRDefault="0030451F" w:rsidP="0030451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 pompe spălare - 2 buc, aparat aspirat+dozator parfum – 1 buc, hidrofor 0,95 kw – 1 buc, </w:t>
          </w:r>
        </w:p>
        <w:p w:rsidR="00614384" w:rsidRPr="00420C4E" w:rsidRDefault="0030451F" w:rsidP="0030451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bazin apă pt. spălat cu V=500 litri – 1 buc, automat ȋncasat – 1 buc;  </w:t>
          </w:r>
        </w:p>
      </w:sdtContent>
    </w:sdt>
    <w:p w:rsidR="00614384" w:rsidRDefault="005F0583" w:rsidP="0061438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614384" w:rsidRDefault="003C1C08" w:rsidP="00614384">
          <w:pPr>
            <w:spacing w:after="0"/>
            <w:rPr>
              <w:lang w:val="ro-RO" w:eastAsia="ro-RO"/>
            </w:rPr>
          </w:pPr>
          <w:r w:rsidRPr="003C1C08">
            <w:rPr>
              <w:rFonts w:ascii="Arial" w:hAnsi="Arial" w:cs="Arial"/>
              <w:sz w:val="24"/>
              <w:szCs w:val="24"/>
              <w:lang w:val="ro-RO" w:eastAsia="ro-RO"/>
            </w:rPr>
            <w:t>- Detergent lichid</w:t>
          </w:r>
          <w:r>
            <w:rPr>
              <w:rFonts w:ascii="Arial" w:hAnsi="Arial" w:cs="Arial"/>
              <w:sz w:val="24"/>
              <w:szCs w:val="24"/>
              <w:lang w:val="ro-RO" w:eastAsia="ro-RO"/>
            </w:rPr>
            <w:t xml:space="preserve"> – 300 L/lună, ceară </w:t>
          </w:r>
          <w:r w:rsidR="005849BE">
            <w:rPr>
              <w:rFonts w:ascii="Arial" w:hAnsi="Arial" w:cs="Arial"/>
              <w:sz w:val="24"/>
              <w:szCs w:val="24"/>
              <w:lang w:val="ro-RO" w:eastAsia="ro-RO"/>
            </w:rPr>
            <w:t>–</w:t>
          </w:r>
          <w:r>
            <w:rPr>
              <w:rFonts w:ascii="Arial" w:hAnsi="Arial" w:cs="Arial"/>
              <w:sz w:val="24"/>
              <w:szCs w:val="24"/>
              <w:lang w:val="ro-RO" w:eastAsia="ro-RO"/>
            </w:rPr>
            <w:t xml:space="preserve"> </w:t>
          </w:r>
          <w:r w:rsidR="005849BE">
            <w:rPr>
              <w:rFonts w:ascii="Arial" w:hAnsi="Arial" w:cs="Arial"/>
              <w:sz w:val="24"/>
              <w:szCs w:val="24"/>
              <w:lang w:val="ro-RO" w:eastAsia="ro-RO"/>
            </w:rPr>
            <w:t>50 L/lună, parfum odorizant – 10</w:t>
          </w:r>
          <w:r w:rsidR="004A5072">
            <w:rPr>
              <w:rFonts w:ascii="Arial" w:hAnsi="Arial" w:cs="Arial"/>
              <w:sz w:val="24"/>
              <w:szCs w:val="24"/>
              <w:lang w:val="ro-RO" w:eastAsia="ro-RO"/>
            </w:rPr>
            <w:t xml:space="preserve"> </w:t>
          </w:r>
          <w:r w:rsidR="005849BE">
            <w:rPr>
              <w:rFonts w:ascii="Arial" w:hAnsi="Arial" w:cs="Arial"/>
              <w:sz w:val="24"/>
              <w:szCs w:val="24"/>
              <w:lang w:val="ro-RO" w:eastAsia="ro-RO"/>
            </w:rPr>
            <w:t>L/lună, depozitate pe platformă betonată ȋn incintă ȋnchisă ȋn recipiente PVC.</w:t>
          </w:r>
        </w:p>
      </w:sdtContent>
    </w:sdt>
    <w:p w:rsidR="00614384" w:rsidRDefault="00614384" w:rsidP="00614384">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614384" w:rsidRDefault="0030451F" w:rsidP="0030451F">
          <w:pPr>
            <w:spacing w:after="0" w:line="240" w:lineRule="auto"/>
            <w:rPr>
              <w:lang w:val="ro-RO" w:eastAsia="ro-RO"/>
            </w:rPr>
          </w:pPr>
          <w:r w:rsidRPr="0030451F">
            <w:rPr>
              <w:rStyle w:val="StyleHiddenChar"/>
            </w:rPr>
            <w:t xml:space="preserve"> </w:t>
          </w:r>
        </w:p>
      </w:sdtContent>
    </w:sdt>
    <w:sdt>
      <w:sdtPr>
        <w:rPr>
          <w:rFonts w:ascii="Arial" w:eastAsia="Times New Roman" w:hAnsi="Arial" w:cs="Arial"/>
          <w:b/>
          <w:sz w:val="24"/>
          <w:szCs w:val="24"/>
          <w:lang w:val="ro-RO"/>
        </w:rPr>
        <w:alias w:val="Câmp editabil text"/>
        <w:tag w:val="CampEditabil"/>
        <w:id w:val="-302081372"/>
        <w:placeholder>
          <w:docPart w:val="346DF8E4594A42B38E199D82B4DED512"/>
        </w:placeholder>
      </w:sdtPr>
      <w:sdtContent>
        <w:p w:rsidR="00614384" w:rsidRDefault="005849BE" w:rsidP="0061438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CB2B4B" w:rsidRDefault="005F0583" w:rsidP="0061438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523BFC" w:rsidRDefault="00523BFC" w:rsidP="00614384">
          <w:pPr>
            <w:spacing w:after="0"/>
            <w:ind w:firstLine="360"/>
            <w:rPr>
              <w:rFonts w:ascii="Arial" w:hAnsi="Arial" w:cs="Arial"/>
              <w:lang w:val="ro-RO"/>
            </w:rPr>
          </w:pPr>
          <w:r>
            <w:rPr>
              <w:rFonts w:ascii="Arial" w:hAnsi="Arial" w:cs="Arial"/>
              <w:lang w:val="ro-RO"/>
            </w:rPr>
            <w:t xml:space="preserve"> Apă – racordat la reţeaua oraşului – consum  80-100 m3/lună pt. spălarea maşinilor</w:t>
          </w:r>
        </w:p>
        <w:p w:rsidR="00EA0FCF" w:rsidRDefault="00523BFC" w:rsidP="00614384">
          <w:pPr>
            <w:spacing w:after="0"/>
            <w:ind w:firstLine="360"/>
            <w:rPr>
              <w:rFonts w:ascii="Arial" w:hAnsi="Arial" w:cs="Arial"/>
              <w:lang w:val="ro-RO"/>
            </w:rPr>
          </w:pPr>
          <w:r>
            <w:rPr>
              <w:rFonts w:ascii="Arial" w:hAnsi="Arial" w:cs="Arial"/>
              <w:lang w:val="ro-RO"/>
            </w:rPr>
            <w:t xml:space="preserve">Canalizare – </w:t>
          </w:r>
          <w:r w:rsidR="00EA0FCF">
            <w:rPr>
              <w:rFonts w:ascii="Arial" w:hAnsi="Arial" w:cs="Arial"/>
              <w:lang w:val="ro-RO"/>
            </w:rPr>
            <w:t xml:space="preserve">apele uzate tehnologice rezultate de la spălătorie sunt evacuate ȋn reţeaua de </w:t>
          </w:r>
        </w:p>
        <w:p w:rsidR="00304AF0" w:rsidRDefault="00304AF0" w:rsidP="00614384">
          <w:pPr>
            <w:spacing w:after="0"/>
            <w:ind w:firstLine="360"/>
            <w:rPr>
              <w:rFonts w:ascii="Arial" w:hAnsi="Arial" w:cs="Arial"/>
              <w:lang w:val="ro-RO"/>
            </w:rPr>
          </w:pPr>
          <w:r>
            <w:rPr>
              <w:rFonts w:ascii="Arial" w:hAnsi="Arial" w:cs="Arial"/>
              <w:lang w:val="ro-RO"/>
            </w:rPr>
            <w:t xml:space="preserve">                     </w:t>
          </w:r>
          <w:r w:rsidR="00EA0FCF">
            <w:rPr>
              <w:rFonts w:ascii="Arial" w:hAnsi="Arial" w:cs="Arial"/>
              <w:lang w:val="ro-RO"/>
            </w:rPr>
            <w:t>canalizare a oraşului după o prealabilă preepurar</w:t>
          </w:r>
          <w:r>
            <w:rPr>
              <w:rFonts w:ascii="Arial" w:hAnsi="Arial" w:cs="Arial"/>
              <w:lang w:val="ro-RO"/>
            </w:rPr>
            <w:t xml:space="preserve">e prin decantor şi separator de </w:t>
          </w:r>
        </w:p>
        <w:p w:rsidR="00EA0FCF" w:rsidRDefault="00304AF0" w:rsidP="00304AF0">
          <w:pPr>
            <w:spacing w:after="0"/>
            <w:ind w:firstLine="360"/>
            <w:rPr>
              <w:rFonts w:ascii="Arial" w:hAnsi="Arial" w:cs="Arial"/>
              <w:lang w:val="ro-RO"/>
            </w:rPr>
          </w:pPr>
          <w:r>
            <w:rPr>
              <w:rFonts w:ascii="Arial" w:hAnsi="Arial" w:cs="Arial"/>
              <w:lang w:val="ro-RO"/>
            </w:rPr>
            <w:t xml:space="preserve">                     </w:t>
          </w:r>
          <w:r w:rsidR="00EA0FCF">
            <w:rPr>
              <w:rFonts w:ascii="Arial" w:hAnsi="Arial" w:cs="Arial"/>
              <w:lang w:val="ro-RO"/>
            </w:rPr>
            <w:t>produse petroliere.</w:t>
          </w:r>
        </w:p>
        <w:p w:rsidR="00304AF0" w:rsidRDefault="00EA0FCF" w:rsidP="00614384">
          <w:pPr>
            <w:spacing w:after="0"/>
            <w:ind w:firstLine="360"/>
            <w:rPr>
              <w:rFonts w:ascii="Arial" w:hAnsi="Arial" w:cs="Arial"/>
              <w:lang w:val="ro-RO"/>
            </w:rPr>
          </w:pPr>
          <w:r>
            <w:rPr>
              <w:rFonts w:ascii="Arial" w:hAnsi="Arial" w:cs="Arial"/>
              <w:lang w:val="ro-RO"/>
            </w:rPr>
            <w:t>Energie – racordat la reţeaua de alimentare cu energie electrică a localităţii</w:t>
          </w:r>
          <w:r w:rsidR="00304AF0">
            <w:rPr>
              <w:rFonts w:ascii="Arial" w:hAnsi="Arial" w:cs="Arial"/>
              <w:lang w:val="ro-RO"/>
            </w:rPr>
            <w:t xml:space="preserve"> având un consum de </w:t>
          </w:r>
        </w:p>
        <w:p w:rsidR="00614384" w:rsidRPr="00FC5AAA" w:rsidRDefault="00304AF0" w:rsidP="00614384">
          <w:pPr>
            <w:spacing w:after="0"/>
            <w:ind w:firstLine="360"/>
            <w:rPr>
              <w:rFonts w:ascii="Arial" w:hAnsi="Arial" w:cs="Arial"/>
              <w:lang w:val="ro-RO"/>
            </w:rPr>
          </w:pPr>
          <w:r>
            <w:rPr>
              <w:rFonts w:ascii="Arial" w:hAnsi="Arial" w:cs="Arial"/>
              <w:lang w:val="ro-RO"/>
            </w:rPr>
            <w:t xml:space="preserve">                80-150kW lunar</w:t>
          </w:r>
          <w:r w:rsidR="00EA0FCF">
            <w:rPr>
              <w:rFonts w:ascii="Arial" w:hAnsi="Arial" w:cs="Arial"/>
              <w:lang w:val="ro-RO"/>
            </w:rPr>
            <w:t>,</w:t>
          </w:r>
        </w:p>
      </w:sdtContent>
    </w:sdt>
    <w:sdt>
      <w:sdtPr>
        <w:rPr>
          <w:rStyle w:val="StyleHiddenChar"/>
        </w:rPr>
        <w:alias w:val="Utilități"/>
        <w:tag w:val="UtilitatiModel"/>
        <w:id w:val="930167942"/>
        <w:lock w:val="sdtContentLocked"/>
        <w:placeholder>
          <w:docPart w:val="10018D857D8A4578ACD70AD584B319BD"/>
        </w:placeholder>
      </w:sdtPr>
      <w:sdtContent>
        <w:p w:rsidR="00614384" w:rsidRDefault="00523BFC" w:rsidP="00523BF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sdtContent>
    </w:sdt>
    <w:sdt>
      <w:sdtPr>
        <w:rPr>
          <w:rFonts w:ascii="Arial" w:eastAsia="Times New Roman" w:hAnsi="Arial" w:cs="Arial"/>
          <w:b/>
          <w:sz w:val="24"/>
          <w:szCs w:val="24"/>
          <w:lang w:val="ro-RO"/>
        </w:rPr>
        <w:alias w:val="Câmp editabil text"/>
        <w:tag w:val="CampEditabil"/>
        <w:id w:val="-212355552"/>
        <w:placeholder>
          <w:docPart w:val="26FE75BD82A6456D8D03F0D41F8F1747"/>
        </w:placeholder>
      </w:sdtPr>
      <w:sdtContent>
        <w:p w:rsidR="00614384" w:rsidRPr="00FC5AAA" w:rsidRDefault="00EA0FCF" w:rsidP="0061438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Default="005F0583" w:rsidP="0061438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614384" w:rsidRPr="00624610" w:rsidRDefault="00F342B3" w:rsidP="00614384">
          <w:pPr>
            <w:spacing w:after="0"/>
            <w:rPr>
              <w:lang w:val="ro-RO" w:eastAsia="ro-RO"/>
            </w:rPr>
          </w:pPr>
          <w:r w:rsidRPr="002F307D">
            <w:rPr>
              <w:rFonts w:ascii="Arial" w:hAnsi="Arial" w:cs="Arial"/>
              <w:sz w:val="24"/>
              <w:szCs w:val="24"/>
              <w:lang w:val="ro-RO" w:eastAsia="ro-RO"/>
            </w:rPr>
            <w:t>Autovehiculele supuse procesu</w:t>
          </w:r>
          <w:r>
            <w:rPr>
              <w:rFonts w:ascii="Arial" w:hAnsi="Arial" w:cs="Arial"/>
              <w:sz w:val="24"/>
              <w:szCs w:val="24"/>
              <w:lang w:val="ro-RO" w:eastAsia="ro-RO"/>
            </w:rPr>
            <w:t>l</w:t>
          </w:r>
          <w:r w:rsidRPr="002F307D">
            <w:rPr>
              <w:rFonts w:ascii="Arial" w:hAnsi="Arial" w:cs="Arial"/>
              <w:sz w:val="24"/>
              <w:szCs w:val="24"/>
              <w:lang w:val="ro-RO" w:eastAsia="ro-RO"/>
            </w:rPr>
            <w:t>ui de spălare intră</w:t>
          </w:r>
          <w:r>
            <w:rPr>
              <w:rFonts w:ascii="Arial" w:hAnsi="Arial" w:cs="Arial"/>
              <w:sz w:val="24"/>
              <w:szCs w:val="24"/>
              <w:lang w:val="ro-RO" w:eastAsia="ro-RO"/>
            </w:rPr>
            <w:t xml:space="preserve"> în boxele special amenajate unde sunt supuse următoarelor operaţiuni </w:t>
          </w:r>
          <w:r>
            <w:rPr>
              <w:rFonts w:ascii="Arial" w:hAnsi="Arial" w:cs="Arial"/>
              <w:sz w:val="24"/>
              <w:szCs w:val="24"/>
              <w:lang w:eastAsia="ro-RO"/>
            </w:rPr>
            <w:t>: curăţire, acoperire cu spumă spălare finală prin îndepărtarea spumei cu jet de apă</w:t>
          </w:r>
          <w:r w:rsidR="005544DE">
            <w:rPr>
              <w:rFonts w:ascii="Arial" w:hAnsi="Arial" w:cs="Arial"/>
              <w:sz w:val="24"/>
              <w:szCs w:val="24"/>
              <w:lang w:eastAsia="ro-RO"/>
            </w:rPr>
            <w:t>, ceară</w:t>
          </w:r>
          <w:r>
            <w:rPr>
              <w:rFonts w:ascii="Arial" w:hAnsi="Arial" w:cs="Arial"/>
              <w:sz w:val="24"/>
              <w:szCs w:val="24"/>
              <w:lang w:eastAsia="ro-RO"/>
            </w:rPr>
            <w:t xml:space="preserve"> , curăţire interioară,</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614384" w:rsidRDefault="005F0583" w:rsidP="0061438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14384" w:rsidRPr="00670CA3" w:rsidRDefault="00E00B80" w:rsidP="0061438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5"/>
            <w:gridCol w:w="4135"/>
          </w:tblGrid>
          <w:tr w:rsidR="00D643B3" w:rsidRPr="00D643B3" w:rsidTr="00D643B3">
            <w:tblPrEx>
              <w:tblCellMar>
                <w:top w:w="0" w:type="dxa"/>
                <w:bottom w:w="0" w:type="dxa"/>
              </w:tblCellMar>
            </w:tblPrEx>
            <w:tc>
              <w:tcPr>
                <w:tcW w:w="1378" w:type="dxa"/>
                <w:shd w:val="clear" w:color="auto" w:fill="C0C0C0"/>
                <w:vAlign w:val="center"/>
              </w:tcPr>
              <w:p w:rsidR="00D643B3" w:rsidRPr="00D643B3" w:rsidRDefault="00D643B3" w:rsidP="00D643B3">
                <w:pPr>
                  <w:spacing w:before="40" w:after="0" w:line="240" w:lineRule="auto"/>
                  <w:jc w:val="center"/>
                  <w:rPr>
                    <w:rStyle w:val="StyleHiddenChar"/>
                    <w:sz w:val="20"/>
                  </w:rPr>
                </w:pPr>
                <w:r w:rsidRPr="00D643B3">
                  <w:rPr>
                    <w:rStyle w:val="StyleHiddenChar"/>
                    <w:sz w:val="20"/>
                  </w:rPr>
                  <w:t>Tip arie</w:t>
                </w:r>
              </w:p>
            </w:tc>
            <w:tc>
              <w:tcPr>
                <w:tcW w:w="4135" w:type="dxa"/>
                <w:shd w:val="clear" w:color="auto" w:fill="C0C0C0"/>
                <w:vAlign w:val="center"/>
              </w:tcPr>
              <w:p w:rsidR="00D643B3" w:rsidRPr="00D643B3" w:rsidRDefault="00D643B3" w:rsidP="00D643B3">
                <w:pPr>
                  <w:spacing w:before="40" w:after="0" w:line="240" w:lineRule="auto"/>
                  <w:jc w:val="center"/>
                  <w:rPr>
                    <w:rStyle w:val="StyleHiddenChar"/>
                    <w:sz w:val="20"/>
                  </w:rPr>
                </w:pPr>
                <w:r w:rsidRPr="00D643B3">
                  <w:rPr>
                    <w:rStyle w:val="StyleHiddenChar"/>
                    <w:sz w:val="20"/>
                  </w:rPr>
                  <w:t>Cod</w:t>
                </w:r>
              </w:p>
            </w:tc>
            <w:tc>
              <w:tcPr>
                <w:tcW w:w="4135" w:type="dxa"/>
                <w:shd w:val="clear" w:color="auto" w:fill="C0C0C0"/>
                <w:vAlign w:val="center"/>
              </w:tcPr>
              <w:p w:rsidR="00D643B3" w:rsidRPr="00D643B3" w:rsidRDefault="00D643B3" w:rsidP="00D643B3">
                <w:pPr>
                  <w:spacing w:before="40" w:after="0" w:line="240" w:lineRule="auto"/>
                  <w:jc w:val="center"/>
                  <w:rPr>
                    <w:rStyle w:val="StyleHiddenChar"/>
                    <w:sz w:val="20"/>
                  </w:rPr>
                </w:pPr>
                <w:r w:rsidRPr="00D643B3">
                  <w:rPr>
                    <w:rStyle w:val="StyleHiddenChar"/>
                    <w:sz w:val="20"/>
                  </w:rPr>
                  <w:t>Arie protejată</w:t>
                </w:r>
              </w:p>
            </w:tc>
          </w:tr>
          <w:tr w:rsidR="00D643B3" w:rsidRPr="00D643B3" w:rsidTr="00D643B3">
            <w:tblPrEx>
              <w:tblCellMar>
                <w:top w:w="0" w:type="dxa"/>
                <w:bottom w:w="0" w:type="dxa"/>
              </w:tblCellMar>
            </w:tblPrEx>
            <w:tc>
              <w:tcPr>
                <w:tcW w:w="1378" w:type="dxa"/>
                <w:shd w:val="clear" w:color="auto" w:fill="auto"/>
              </w:tcPr>
              <w:p w:rsidR="00D643B3" w:rsidRPr="00D643B3" w:rsidRDefault="00D643B3" w:rsidP="00D643B3">
                <w:pPr>
                  <w:spacing w:before="40" w:after="0" w:line="240" w:lineRule="auto"/>
                  <w:jc w:val="center"/>
                  <w:rPr>
                    <w:rStyle w:val="StyleHiddenChar"/>
                    <w:b w:val="0"/>
                    <w:sz w:val="20"/>
                  </w:rPr>
                </w:pPr>
              </w:p>
            </w:tc>
            <w:tc>
              <w:tcPr>
                <w:tcW w:w="4135" w:type="dxa"/>
                <w:shd w:val="clear" w:color="auto" w:fill="auto"/>
              </w:tcPr>
              <w:p w:rsidR="00D643B3" w:rsidRPr="00D643B3" w:rsidRDefault="00D643B3" w:rsidP="00D643B3">
                <w:pPr>
                  <w:spacing w:before="40" w:after="0" w:line="240" w:lineRule="auto"/>
                  <w:jc w:val="center"/>
                  <w:rPr>
                    <w:rStyle w:val="StyleHiddenChar"/>
                    <w:b w:val="0"/>
                    <w:sz w:val="20"/>
                  </w:rPr>
                </w:pPr>
              </w:p>
            </w:tc>
            <w:tc>
              <w:tcPr>
                <w:tcW w:w="4135" w:type="dxa"/>
                <w:shd w:val="clear" w:color="auto" w:fill="auto"/>
              </w:tcPr>
              <w:p w:rsidR="00D643B3" w:rsidRPr="00D643B3" w:rsidRDefault="00D643B3" w:rsidP="00D643B3">
                <w:pPr>
                  <w:spacing w:before="40" w:after="0" w:line="240" w:lineRule="auto"/>
                  <w:jc w:val="center"/>
                  <w:rPr>
                    <w:rFonts w:ascii="Arial" w:hAnsi="Arial" w:cs="Arial"/>
                    <w:sz w:val="20"/>
                    <w:szCs w:val="24"/>
                    <w:lang w:val="ro-RO"/>
                  </w:rPr>
                </w:pPr>
              </w:p>
            </w:tc>
          </w:tr>
        </w:tbl>
        <w:p w:rsidR="00614384" w:rsidRDefault="00614886" w:rsidP="00D643B3">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614384" w:rsidRPr="00BD4EA0" w:rsidRDefault="00E00B80" w:rsidP="00614384">
          <w:pPr>
            <w:spacing w:after="0"/>
            <w:rPr>
              <w:rFonts w:ascii="Arial" w:hAnsi="Arial" w:cs="Arial"/>
              <w:sz w:val="24"/>
              <w:szCs w:val="24"/>
              <w:lang w:val="ro-RO"/>
            </w:rPr>
          </w:pPr>
          <w:r>
            <w:rPr>
              <w:rFonts w:ascii="Arial" w:hAnsi="Arial" w:cs="Arial"/>
              <w:sz w:val="24"/>
              <w:szCs w:val="24"/>
              <w:lang w:val="ro-RO"/>
            </w:rPr>
            <w:t xml:space="preserve"> </w:t>
          </w:r>
        </w:p>
      </w:sdtContent>
    </w:sdt>
    <w:p w:rsidR="00614384" w:rsidRPr="000A2FF6" w:rsidRDefault="005F0583" w:rsidP="00614384">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614384" w:rsidRDefault="00E00B80" w:rsidP="00614384">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Prestări servicii spălare auto – cantităţi variabile</w:t>
          </w:r>
        </w:p>
      </w:sdtContent>
    </w:sdt>
    <w:sdt>
      <w:sdtPr>
        <w:rPr>
          <w:rStyle w:val="StyleHiddenChar"/>
        </w:rPr>
        <w:alias w:val="Produsele și subprodusele obținute"/>
        <w:tag w:val="ProduseModel"/>
        <w:id w:val="1849835906"/>
        <w:lock w:val="sdtContentLocked"/>
        <w:placeholder>
          <w:docPart w:val="10018D857D8A4578ACD70AD584B319BD"/>
        </w:placeholder>
      </w:sdtPr>
      <w:sdtContent>
        <w:p w:rsidR="00614384" w:rsidRPr="001447ED" w:rsidRDefault="00E00B80" w:rsidP="00E00B80">
          <w:pPr>
            <w:autoSpaceDE w:val="0"/>
            <w:autoSpaceDN w:val="0"/>
            <w:adjustRightInd w:val="0"/>
            <w:spacing w:after="0" w:line="240" w:lineRule="auto"/>
            <w:ind w:left="690"/>
            <w:jc w:val="both"/>
            <w:rPr>
              <w:rFonts w:ascii="Arial" w:hAnsi="Arial" w:cs="Arial"/>
              <w:sz w:val="24"/>
              <w:szCs w:val="24"/>
              <w:lang w:val="ro-RO"/>
            </w:rPr>
          </w:pPr>
          <w:r w:rsidRPr="00E00B80">
            <w:rPr>
              <w:rStyle w:val="StyleHiddenChar"/>
            </w:rPr>
            <w:t xml:space="preserve"> </w:t>
          </w:r>
        </w:p>
      </w:sdtContent>
    </w:sdt>
    <w:sdt>
      <w:sdtPr>
        <w:rPr>
          <w:rFonts w:ascii="Arial" w:hAnsi="Arial" w:cs="Arial"/>
          <w:b/>
          <w:sz w:val="24"/>
          <w:szCs w:val="24"/>
          <w:lang w:val="ro-RO"/>
        </w:rPr>
        <w:alias w:val="Câmp editabil text"/>
        <w:tag w:val="CampEditabil"/>
        <w:id w:val="-173112826"/>
        <w:placeholder>
          <w:docPart w:val="7B92016DDE364244B40A029F2ECDE1D6"/>
        </w:placeholder>
      </w:sdtPr>
      <w:sdtContent>
        <w:p w:rsidR="00614384" w:rsidRPr="00590B4D" w:rsidRDefault="00E00B80" w:rsidP="0061438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14384" w:rsidRPr="000A2FF6" w:rsidRDefault="005F0583" w:rsidP="0061438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614384" w:rsidRDefault="00E00B80" w:rsidP="00614384">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614384" w:rsidRDefault="00E00B80" w:rsidP="00E00B80">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225D48705FC74307B0060979F193BC54"/>
        </w:placeholder>
      </w:sdtPr>
      <w:sdtContent>
        <w:p w:rsidR="00614384" w:rsidRPr="001D03CA" w:rsidRDefault="00E00B80" w:rsidP="0061438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14384" w:rsidRPr="000A2FF6" w:rsidRDefault="005F0583" w:rsidP="0061438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614384" w:rsidRDefault="00E00B80" w:rsidP="0061438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614384" w:rsidRPr="00A4776B" w:rsidRDefault="00E00B80" w:rsidP="00E00B80">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10D94F12AC4C2B89018A4F75F9E1DA"/>
        </w:placeholder>
      </w:sdtPr>
      <w:sdtContent>
        <w:p w:rsidR="00614384" w:rsidRPr="00A4776B" w:rsidRDefault="00E00B80" w:rsidP="0061438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0A2FF6" w:rsidRDefault="005F0583" w:rsidP="0061438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614384" w:rsidRDefault="00E00B80" w:rsidP="00614384">
          <w:pPr>
            <w:spacing w:after="0" w:line="240" w:lineRule="auto"/>
            <w:ind w:firstLine="360"/>
            <w:jc w:val="both"/>
            <w:rPr>
              <w:rFonts w:ascii="Arial" w:hAnsi="Arial" w:cs="Arial"/>
              <w:sz w:val="24"/>
              <w:szCs w:val="24"/>
              <w:lang w:val="ro-RO"/>
            </w:rPr>
          </w:pPr>
          <w:r>
            <w:rPr>
              <w:rFonts w:ascii="Arial" w:hAnsi="Arial" w:cs="Arial"/>
              <w:sz w:val="24"/>
              <w:szCs w:val="24"/>
              <w:lang w:val="ro-RO"/>
            </w:rPr>
            <w:t>Programul este Non Stop</w:t>
          </w:r>
        </w:p>
      </w:sdtContent>
    </w:sdt>
    <w:p w:rsidR="00614384" w:rsidRPr="007F6189" w:rsidRDefault="005F0583" w:rsidP="0061438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614384" w:rsidRPr="00FC5AAA" w:rsidRDefault="00040AA7"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FE6A36" w:rsidRDefault="005F0583" w:rsidP="0061438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614384" w:rsidRPr="00FC5AAA" w:rsidRDefault="00040AA7" w:rsidP="00614384">
          <w:pPr>
            <w:spacing w:after="0"/>
            <w:ind w:firstLine="360"/>
            <w:rPr>
              <w:rFonts w:ascii="Arial" w:hAnsi="Arial" w:cs="Arial"/>
              <w:lang w:val="ro-RO"/>
            </w:rPr>
          </w:pPr>
          <w:r>
            <w:rPr>
              <w:rFonts w:ascii="Arial" w:hAnsi="Arial" w:cs="Arial"/>
              <w:lang w:val="ro-RO"/>
            </w:rPr>
            <w:t xml:space="preserve"> </w:t>
          </w:r>
        </w:p>
      </w:sdtContent>
    </w:sdt>
    <w:p w:rsidR="00614384" w:rsidRDefault="005F0583" w:rsidP="0061438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614384" w:rsidRPr="00FC5AAA" w:rsidRDefault="00040AA7" w:rsidP="0061438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șuri"/>
        <w:tag w:val="CosuriModel"/>
        <w:id w:val="-1601168480"/>
        <w:lock w:val="sdtContentLocked"/>
        <w:placeholder>
          <w:docPart w:val="10018D857D8A4578ACD70AD584B319BD"/>
        </w:placeholder>
      </w:sdtPr>
      <w:sdtContent>
        <w:p w:rsidR="00614384" w:rsidRDefault="00040AA7" w:rsidP="00040AA7">
          <w:pPr>
            <w:spacing w:after="0" w:line="240" w:lineRule="auto"/>
            <w:jc w:val="both"/>
            <w:rPr>
              <w:rFonts w:ascii="Arial" w:eastAsia="Times New Roman" w:hAnsi="Arial" w:cs="Arial"/>
              <w:sz w:val="24"/>
              <w:szCs w:val="24"/>
              <w:lang w:val="ro-RO"/>
            </w:rPr>
          </w:pPr>
          <w:r w:rsidRPr="00040AA7">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dtPr>
      <w:sdtContent>
        <w:p w:rsidR="00614384" w:rsidRDefault="00040AA7" w:rsidP="0061438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Default="005F0583" w:rsidP="0061438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614384" w:rsidRPr="00FC5AAA" w:rsidRDefault="00040AA7" w:rsidP="00614384">
          <w:pPr>
            <w:spacing w:after="0"/>
            <w:ind w:left="720"/>
            <w:rPr>
              <w:rFonts w:ascii="Arial" w:hAnsi="Arial" w:cs="Arial"/>
              <w:lang w:val="ro-RO"/>
            </w:rPr>
          </w:pPr>
          <w:r w:rsidRPr="00040AA7">
            <w:rPr>
              <w:rFonts w:ascii="Arial" w:hAnsi="Arial" w:cs="Arial"/>
              <w:sz w:val="24"/>
              <w:szCs w:val="24"/>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Content>
        <w:p w:rsidR="00614384" w:rsidRDefault="00040AA7" w:rsidP="00040AA7">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dtPr>
      <w:sdtContent>
        <w:p w:rsidR="00614384" w:rsidRPr="00FC5AAA" w:rsidRDefault="00040AA7" w:rsidP="00614384">
          <w:pPr>
            <w:spacing w:after="0"/>
            <w:rPr>
              <w:rFonts w:ascii="Arial" w:hAnsi="Arial" w:cs="Arial"/>
              <w:sz w:val="24"/>
              <w:szCs w:val="24"/>
              <w:lang w:val="ro-RO"/>
            </w:rPr>
          </w:pPr>
          <w:r>
            <w:rPr>
              <w:rFonts w:ascii="Arial" w:hAnsi="Arial" w:cs="Arial"/>
              <w:sz w:val="24"/>
              <w:szCs w:val="24"/>
              <w:lang w:val="ro-RO"/>
            </w:rPr>
            <w:t xml:space="preserve"> </w:t>
          </w:r>
        </w:p>
      </w:sdtContent>
    </w:sdt>
    <w:p w:rsidR="00614384" w:rsidRDefault="005F0583" w:rsidP="0061438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614384" w:rsidRPr="00FC5AAA" w:rsidRDefault="00040AA7" w:rsidP="0061438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Decantor separator de produse petroliere cu două compartimente. Apele uzate tehnologice sunt dirijate la canalizarea orăşenească.</w:t>
          </w:r>
        </w:p>
      </w:sdtContent>
    </w:sdt>
    <w:p w:rsidR="00614384" w:rsidRDefault="005F0583" w:rsidP="0061438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614384" w:rsidRPr="00F72643" w:rsidRDefault="00040AA7" w:rsidP="0061438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Content>
        <w:p w:rsidR="00614384" w:rsidRPr="00F97095" w:rsidRDefault="00040AA7" w:rsidP="00040AA7">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dtPr>
      <w:sdtContent>
        <w:p w:rsidR="00614384" w:rsidRPr="00F97095" w:rsidRDefault="00040AA7" w:rsidP="0061438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F97095" w:rsidRDefault="005F0583" w:rsidP="0061438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614384" w:rsidRPr="00B82BD7" w:rsidRDefault="00040AA7" w:rsidP="00614384">
          <w:pPr>
            <w:spacing w:after="0"/>
            <w:ind w:firstLine="720"/>
            <w:rPr>
              <w:rFonts w:ascii="Arial" w:hAnsi="Arial" w:cs="Arial"/>
              <w:lang w:val="ro-RO"/>
            </w:rPr>
          </w:pPr>
          <w:r>
            <w:rPr>
              <w:rFonts w:ascii="Arial" w:hAnsi="Arial" w:cs="Arial"/>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Content>
        <w:p w:rsidR="00614384" w:rsidRPr="00F97095" w:rsidRDefault="00040AA7" w:rsidP="00040AA7">
          <w:pPr>
            <w:spacing w:after="0" w:line="240" w:lineRule="auto"/>
            <w:jc w:val="both"/>
            <w:rPr>
              <w:rFonts w:ascii="Arial" w:eastAsia="Times New Roman" w:hAnsi="Arial" w:cs="Arial"/>
              <w:sz w:val="24"/>
              <w:szCs w:val="24"/>
              <w:lang w:val="ro-RO"/>
            </w:rPr>
          </w:pPr>
          <w:r w:rsidRPr="00040AA7">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dtPr>
      <w:sdtContent>
        <w:p w:rsidR="00614384" w:rsidRPr="00BD4EA0" w:rsidRDefault="00040AA7" w:rsidP="00614384">
          <w:pPr>
            <w:spacing w:after="0"/>
            <w:rPr>
              <w:rFonts w:ascii="Arial" w:hAnsi="Arial" w:cs="Arial"/>
              <w:sz w:val="24"/>
              <w:szCs w:val="24"/>
              <w:lang w:val="ro-RO"/>
            </w:rPr>
          </w:pPr>
          <w:r>
            <w:rPr>
              <w:rFonts w:ascii="Arial" w:hAnsi="Arial" w:cs="Arial"/>
              <w:sz w:val="24"/>
              <w:szCs w:val="24"/>
              <w:lang w:val="ro-RO"/>
            </w:rPr>
            <w:t xml:space="preserve"> </w:t>
          </w:r>
        </w:p>
      </w:sdtContent>
    </w:sdt>
    <w:p w:rsidR="00614384" w:rsidRDefault="005F0583" w:rsidP="0061438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5477097"/>
            <w:placeholder>
              <w:docPart w:val="A2136F5C457143F4AC7AF8A95101F1D3"/>
            </w:placeholder>
          </w:sdtPr>
          <w:sdtContent>
            <w:p w:rsidR="00B6147E" w:rsidRDefault="00B6147E" w:rsidP="00B6147E">
              <w:pPr>
                <w:spacing w:after="0"/>
                <w:ind w:firstLine="720"/>
                <w:rPr>
                  <w:rFonts w:ascii="Arial" w:hAnsi="Arial" w:cs="Arial"/>
                  <w:sz w:val="24"/>
                  <w:szCs w:val="24"/>
                  <w:lang w:val="ro-RO"/>
                </w:rPr>
              </w:pPr>
              <w:r>
                <w:rPr>
                  <w:rFonts w:ascii="Arial" w:hAnsi="Arial" w:cs="Arial"/>
                  <w:sz w:val="24"/>
                  <w:szCs w:val="24"/>
                  <w:lang w:val="ro-RO"/>
                </w:rPr>
                <w:t>Pubele PVC pentru colectarea deşeurilor menajere – 4 buc;</w:t>
              </w:r>
            </w:p>
            <w:p w:rsidR="00B6147E" w:rsidRDefault="00B6147E" w:rsidP="00B6147E">
              <w:pPr>
                <w:spacing w:after="0"/>
                <w:ind w:firstLine="720"/>
                <w:rPr>
                  <w:rFonts w:ascii="Arial" w:hAnsi="Arial" w:cs="Arial"/>
                  <w:sz w:val="24"/>
                  <w:szCs w:val="24"/>
                  <w:lang w:val="ro-RO"/>
                </w:rPr>
              </w:pPr>
              <w:r>
                <w:rPr>
                  <w:rFonts w:ascii="Arial" w:hAnsi="Arial" w:cs="Arial"/>
                  <w:sz w:val="24"/>
                  <w:szCs w:val="24"/>
                  <w:lang w:val="ro-RO"/>
                </w:rPr>
                <w:t xml:space="preserve">Depozitarea controlată a deşeurilor şi materiilor prime; </w:t>
              </w:r>
            </w:p>
            <w:p w:rsidR="00B6147E" w:rsidRDefault="00B6147E" w:rsidP="00B6147E">
              <w:pPr>
                <w:spacing w:after="0"/>
                <w:ind w:firstLine="720"/>
                <w:rPr>
                  <w:rFonts w:ascii="Arial" w:hAnsi="Arial" w:cs="Arial"/>
                  <w:sz w:val="24"/>
                  <w:szCs w:val="24"/>
                  <w:lang w:val="ro-RO"/>
                </w:rPr>
              </w:pPr>
              <w:r>
                <w:rPr>
                  <w:rFonts w:ascii="Arial" w:hAnsi="Arial" w:cs="Arial"/>
                  <w:sz w:val="24"/>
                  <w:szCs w:val="24"/>
                  <w:lang w:val="ro-RO"/>
                </w:rPr>
                <w:t xml:space="preserve">Platformă betonată echipată cu canal din beton prevăzut cu grilaj metalic pentru colectarea şi dirijarea apelor tehnologice la decantor separator de produse petroliere ; </w:t>
              </w:r>
            </w:p>
            <w:p w:rsidR="00B6147E" w:rsidRPr="00B82BD7" w:rsidRDefault="00614886" w:rsidP="00B6147E">
              <w:pPr>
                <w:spacing w:after="0"/>
                <w:ind w:firstLine="720"/>
                <w:rPr>
                  <w:rFonts w:ascii="Arial" w:hAnsi="Arial" w:cs="Arial"/>
                  <w:lang w:val="ro-RO"/>
                </w:rPr>
              </w:pPr>
            </w:p>
          </w:sdtContent>
        </w:sdt>
        <w:p w:rsidR="00614384" w:rsidRPr="00B82BD7" w:rsidRDefault="00614886" w:rsidP="00614384">
          <w:pPr>
            <w:spacing w:after="0"/>
            <w:ind w:firstLine="720"/>
            <w:rPr>
              <w:rFonts w:ascii="Arial" w:hAnsi="Arial" w:cs="Arial"/>
              <w:lang w:val="ro-RO"/>
            </w:rPr>
          </w:pPr>
        </w:p>
      </w:sdtContent>
    </w:sdt>
    <w:p w:rsidR="00614384" w:rsidRDefault="005F0583" w:rsidP="0061438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614384" w:rsidRPr="00BD4EA0" w:rsidRDefault="00A87FD0" w:rsidP="00614384">
          <w:pPr>
            <w:spacing w:after="0"/>
            <w:ind w:left="720"/>
            <w:rPr>
              <w:rFonts w:ascii="Arial" w:hAnsi="Arial" w:cs="Arial"/>
              <w:lang w:val="ro-RO"/>
            </w:rPr>
          </w:pPr>
          <w:r>
            <w:rPr>
              <w:rFonts w:ascii="Arial" w:hAnsi="Arial" w:cs="Arial"/>
              <w:lang w:val="ro-RO"/>
            </w:rPr>
            <w:t>Nu este cazul</w:t>
          </w:r>
        </w:p>
      </w:sdtContent>
    </w:sdt>
    <w:p w:rsidR="00614384" w:rsidRPr="00FE6A36" w:rsidRDefault="005F0583" w:rsidP="0061438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614384" w:rsidRPr="00420C4E" w:rsidRDefault="00A87FD0" w:rsidP="00614384">
          <w:pPr>
            <w:spacing w:after="0"/>
            <w:ind w:firstLine="360"/>
            <w:rPr>
              <w:rFonts w:ascii="Arial" w:hAnsi="Arial" w:cs="Arial"/>
              <w:lang w:val="ro-RO"/>
            </w:rPr>
          </w:pPr>
          <w:r>
            <w:rPr>
              <w:rFonts w:ascii="Arial" w:hAnsi="Arial" w:cs="Arial"/>
              <w:lang w:val="ro-RO"/>
            </w:rPr>
            <w:t>Nu este cazul</w:t>
          </w:r>
        </w:p>
      </w:sdtContent>
    </w:sdt>
    <w:p w:rsidR="00614384" w:rsidRPr="00FE6A36" w:rsidRDefault="005F0583" w:rsidP="0061438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A87FD0" w:rsidRDefault="00A87FD0" w:rsidP="00A87FD0">
          <w:pPr>
            <w:spacing w:after="0"/>
            <w:ind w:left="360"/>
            <w:rPr>
              <w:rFonts w:ascii="Arial" w:hAnsi="Arial" w:cs="Arial"/>
              <w:sz w:val="24"/>
              <w:szCs w:val="24"/>
            </w:rPr>
          </w:pPr>
          <w:r>
            <w:rPr>
              <w:rFonts w:ascii="Arial" w:hAnsi="Arial" w:cs="Arial"/>
              <w:sz w:val="24"/>
              <w:szCs w:val="24"/>
              <w:lang w:val="ro-RO"/>
            </w:rPr>
            <w:t xml:space="preserve">Concentraţii de poluanţi evacuaţi în reţeaua de canalizare  menajeră orăşănească cf. HG 188/2002 modificată prin  HGR 325/2005 </w:t>
          </w:r>
          <w:r>
            <w:rPr>
              <w:rFonts w:ascii="Arial" w:hAnsi="Arial" w:cs="Arial"/>
              <w:sz w:val="24"/>
              <w:szCs w:val="24"/>
            </w:rPr>
            <w:t>(NTPA 002)</w:t>
          </w:r>
          <w:r>
            <w:rPr>
              <w:rFonts w:ascii="Arial" w:hAnsi="Arial" w:cs="Arial"/>
              <w:sz w:val="24"/>
              <w:szCs w:val="24"/>
              <w:lang w:val="ro-RO"/>
            </w:rPr>
            <w:t xml:space="preserve">şi conform contractului opertorului sistemului de canalizare la evacuarea din decantor astfel </w:t>
          </w:r>
          <w:r>
            <w:rPr>
              <w:rFonts w:ascii="Arial" w:hAnsi="Arial" w:cs="Arial"/>
              <w:sz w:val="24"/>
              <w:szCs w:val="24"/>
            </w:rPr>
            <w:t>: pH   - 6,5 materii în suspensie : - 350 mg/l detergenţi  sintetici biodegradabili : - 25 mg/ l substaţe extractibile cu solvenţi organici : - 30 mg/l ;</w:t>
          </w:r>
        </w:p>
        <w:p w:rsidR="00A87FD0" w:rsidRDefault="00A87FD0" w:rsidP="00A87FD0">
          <w:pPr>
            <w:spacing w:after="0"/>
            <w:ind w:left="360"/>
            <w:rPr>
              <w:rFonts w:ascii="Arial" w:hAnsi="Arial" w:cs="Arial"/>
              <w:sz w:val="24"/>
              <w:szCs w:val="24"/>
            </w:rPr>
          </w:pPr>
          <w:r>
            <w:rPr>
              <w:rFonts w:ascii="Arial" w:hAnsi="Arial" w:cs="Arial"/>
              <w:b/>
              <w:sz w:val="24"/>
              <w:szCs w:val="24"/>
            </w:rPr>
            <w:t xml:space="preserve">Nivelul de zgomot </w:t>
          </w:r>
          <w:r w:rsidRPr="005202AA">
            <w:rPr>
              <w:rFonts w:ascii="Arial" w:hAnsi="Arial" w:cs="Arial"/>
              <w:sz w:val="24"/>
              <w:szCs w:val="24"/>
              <w:lang w:val="ro-RO"/>
            </w:rPr>
            <w:t xml:space="preserve">: cf. Ord 119/2014 </w:t>
          </w:r>
          <w:r>
            <w:rPr>
              <w:rFonts w:ascii="Arial" w:hAnsi="Arial" w:cs="Arial"/>
              <w:sz w:val="24"/>
              <w:szCs w:val="24"/>
              <w:lang w:val="ro-RO"/>
            </w:rPr>
            <w:t xml:space="preserve"> pentru aprobarea Normelor de Igienă şi sănătate publică privind mediul de viaţă al populaţiei;</w:t>
          </w:r>
        </w:p>
        <w:p w:rsidR="00614384" w:rsidRPr="00BD4EA0" w:rsidRDefault="00614886" w:rsidP="00614384">
          <w:pPr>
            <w:spacing w:after="0"/>
            <w:ind w:left="360"/>
            <w:rPr>
              <w:rFonts w:ascii="Arial" w:hAnsi="Arial" w:cs="Arial"/>
              <w:lang w:val="ro-RO"/>
            </w:rPr>
          </w:pPr>
        </w:p>
      </w:sdtContent>
    </w:sdt>
    <w:p w:rsidR="00614384" w:rsidRPr="00F72643" w:rsidRDefault="005F0583" w:rsidP="0061438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p w:rsidR="00A87FD0" w:rsidRDefault="00A87FD0" w:rsidP="00A87FD0">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614384" w:rsidRPr="00F72643" w:rsidRDefault="00614886" w:rsidP="00614384">
          <w:pPr>
            <w:pStyle w:val="NoSpacing"/>
            <w:ind w:firstLine="720"/>
            <w:rPr>
              <w:rFonts w:ascii="Arial" w:hAnsi="Arial" w:cs="Arial"/>
              <w:sz w:val="24"/>
              <w:szCs w:val="24"/>
            </w:rPr>
          </w:pP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614384" w:rsidRDefault="00A87FD0" w:rsidP="00A87FD0">
          <w:pPr>
            <w:pStyle w:val="NoSpacing"/>
            <w:ind w:left="426"/>
            <w:rPr>
              <w:rFonts w:ascii="Arial" w:hAnsi="Arial" w:cs="Arial"/>
              <w:b/>
              <w:sz w:val="24"/>
              <w:szCs w:val="24"/>
            </w:rPr>
          </w:pPr>
          <w:r w:rsidRPr="00A87FD0">
            <w:rPr>
              <w:rStyle w:val="StyleHiddenChar"/>
            </w:rPr>
            <w:t xml:space="preserve"> </w:t>
          </w:r>
        </w:p>
      </w:sdtContent>
    </w:sdt>
    <w:sdt>
      <w:sdtPr>
        <w:rPr>
          <w:rFonts w:ascii="Arial" w:hAnsi="Arial" w:cs="Arial"/>
          <w:b/>
          <w:sz w:val="24"/>
          <w:szCs w:val="24"/>
        </w:rPr>
        <w:alias w:val="Câmp editabil text"/>
        <w:tag w:val="CampEditabil"/>
        <w:id w:val="1088267276"/>
        <w:placeholder>
          <w:docPart w:val="163C94EFF9144F65B0B4460AB1B69B48"/>
        </w:placeholder>
      </w:sdtPr>
      <w:sdtContent>
        <w:p w:rsidR="00614384" w:rsidRPr="00513C71" w:rsidRDefault="005F0583" w:rsidP="0061438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14384" w:rsidRPr="00513C71" w:rsidRDefault="005F0583" w:rsidP="0061438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14384" w:rsidRPr="00513C71" w:rsidRDefault="005F0583" w:rsidP="0061438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14384" w:rsidRDefault="005F0583" w:rsidP="0061438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14384" w:rsidRDefault="00614886" w:rsidP="0061438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14384" w:rsidRPr="008E350F" w:rsidRDefault="005F0583" w:rsidP="008E350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E350F" w:rsidRDefault="008E350F" w:rsidP="00614384">
          <w:pPr>
            <w:pStyle w:val="NoSpacing"/>
            <w:ind w:firstLine="720"/>
            <w:rPr>
              <w:rFonts w:ascii="Arial" w:eastAsiaTheme="minorHAnsi" w:hAnsi="Arial" w:cs="Arial"/>
              <w:sz w:val="24"/>
              <w:szCs w:val="24"/>
              <w:lang w:eastAsia="en-US"/>
            </w:rPr>
          </w:pPr>
        </w:p>
        <w:p w:rsidR="00614384" w:rsidRDefault="008E350F" w:rsidP="00614384">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614384" w:rsidRDefault="00614384" w:rsidP="00614384">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614384" w:rsidRDefault="008E350F" w:rsidP="008E350F">
          <w:pPr>
            <w:pStyle w:val="NoSpacing"/>
            <w:ind w:firstLine="426"/>
            <w:rPr>
              <w:rFonts w:ascii="Arial" w:hAnsi="Arial" w:cs="Arial"/>
              <w:b/>
              <w:color w:val="808080"/>
              <w:sz w:val="24"/>
              <w:szCs w:val="24"/>
            </w:rPr>
          </w:pPr>
          <w:r w:rsidRPr="008E350F">
            <w:rPr>
              <w:rStyle w:val="StyleHiddenChar"/>
            </w:rPr>
            <w:t xml:space="preserve"> </w:t>
          </w:r>
        </w:p>
      </w:sdtContent>
    </w:sdt>
    <w:sdt>
      <w:sdtPr>
        <w:rPr>
          <w:rFonts w:ascii="Arial" w:hAnsi="Arial" w:cs="Arial"/>
          <w:b/>
          <w:sz w:val="24"/>
          <w:szCs w:val="24"/>
        </w:rPr>
        <w:alias w:val="Câmp editabil text"/>
        <w:tag w:val="CampEditabil"/>
        <w:id w:val="1697813549"/>
        <w:placeholder>
          <w:docPart w:val="F4A75C03C41B4D9AB56643B8BF736838"/>
        </w:placeholder>
      </w:sdtPr>
      <w:sdtContent>
        <w:p w:rsidR="00614384" w:rsidRDefault="005F0583" w:rsidP="0061438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E350F" w:rsidRDefault="008E350F" w:rsidP="00614384">
          <w:pPr>
            <w:pStyle w:val="NoSpacing"/>
            <w:ind w:firstLine="720"/>
            <w:rPr>
              <w:rFonts w:ascii="Arial" w:hAnsi="Arial" w:cs="Arial"/>
              <w:b/>
              <w:sz w:val="24"/>
              <w:szCs w:val="24"/>
            </w:rPr>
          </w:pPr>
        </w:p>
        <w:p w:rsidR="00614384" w:rsidRDefault="008E350F" w:rsidP="008E350F">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614384" w:rsidRPr="0019563E" w:rsidRDefault="008E350F" w:rsidP="008E350F">
          <w:pPr>
            <w:pStyle w:val="NoSpacing"/>
            <w:rPr>
              <w:rFonts w:ascii="Arial" w:hAnsi="Arial" w:cs="Arial"/>
              <w:sz w:val="24"/>
              <w:szCs w:val="24"/>
            </w:rPr>
          </w:pPr>
          <w:r w:rsidRPr="008E350F">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14384" w:rsidRDefault="005F0583" w:rsidP="0061438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614384" w:rsidRDefault="008E350F" w:rsidP="008E350F">
          <w:pPr>
            <w:pStyle w:val="NoSpacing"/>
            <w:rPr>
              <w:rFonts w:ascii="Arial" w:hAnsi="Arial" w:cs="Arial"/>
              <w:b/>
              <w:sz w:val="24"/>
              <w:szCs w:val="24"/>
            </w:rPr>
          </w:pPr>
          <w:r w:rsidRPr="008E350F">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8E350F" w:rsidRDefault="008E350F" w:rsidP="00614384">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Nu este cazul</w:t>
          </w:r>
        </w:p>
        <w:p w:rsidR="00697F7C" w:rsidRDefault="00697F7C" w:rsidP="00614384">
          <w:pPr>
            <w:pStyle w:val="NoSpacing"/>
            <w:rPr>
              <w:rFonts w:ascii="Arial" w:hAnsi="Arial" w:cs="Arial"/>
              <w:b/>
              <w:sz w:val="24"/>
              <w:szCs w:val="24"/>
            </w:rPr>
          </w:pPr>
        </w:p>
        <w:p w:rsidR="00614384" w:rsidRDefault="00614886" w:rsidP="00614384">
          <w:pPr>
            <w:pStyle w:val="NoSpacing"/>
            <w:rPr>
              <w:rFonts w:ascii="Arial" w:hAnsi="Arial" w:cs="Arial"/>
              <w:b/>
              <w:sz w:val="24"/>
              <w:szCs w:val="24"/>
            </w:rPr>
          </w:pPr>
        </w:p>
      </w:sdtContent>
    </w:sdt>
    <w:p w:rsidR="00614384" w:rsidRPr="00FE6A36" w:rsidRDefault="005F0583" w:rsidP="0061438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614384" w:rsidRPr="00B82BD7" w:rsidRDefault="008E350F"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FE6A36" w:rsidRDefault="005F0583" w:rsidP="00614384">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614384" w:rsidRPr="00B82BD7" w:rsidRDefault="008E350F" w:rsidP="00614384">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614384" w:rsidRDefault="005F0583" w:rsidP="0061438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614384" w:rsidRPr="00B82BD7" w:rsidRDefault="008E350F" w:rsidP="00614384">
          <w:pPr>
            <w:spacing w:after="0"/>
            <w:ind w:firstLine="720"/>
            <w:rPr>
              <w:rFonts w:ascii="Arial" w:hAnsi="Arial" w:cs="Arial"/>
            </w:rPr>
          </w:pPr>
          <w:r>
            <w:rPr>
              <w:rFonts w:ascii="Arial" w:hAnsi="Arial" w:cs="Arial"/>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614384" w:rsidRPr="00FF731C" w:rsidRDefault="008E350F" w:rsidP="008E350F">
          <w:pPr>
            <w:pStyle w:val="NoSpacing"/>
            <w:tabs>
              <w:tab w:val="left" w:pos="851"/>
            </w:tabs>
            <w:ind w:left="720" w:hanging="294"/>
            <w:rPr>
              <w:rFonts w:ascii="Arial" w:hAnsi="Arial" w:cs="Arial"/>
              <w:b/>
              <w:sz w:val="24"/>
              <w:szCs w:val="24"/>
            </w:rPr>
          </w:pPr>
          <w:r w:rsidRPr="008E350F">
            <w:rPr>
              <w:rStyle w:val="StyleHiddenChar"/>
            </w:rPr>
            <w:t xml:space="preserve"> </w:t>
          </w:r>
        </w:p>
      </w:sdtContent>
    </w:sdt>
    <w:sdt>
      <w:sdtPr>
        <w:rPr>
          <w:rFonts w:ascii="Arial" w:hAnsi="Arial" w:cs="Arial"/>
          <w:b/>
          <w:sz w:val="24"/>
          <w:szCs w:val="24"/>
        </w:rPr>
        <w:alias w:val="Câmp editabil text"/>
        <w:tag w:val="CampEditabil"/>
        <w:id w:val="947431105"/>
        <w:placeholder>
          <w:docPart w:val="D9FC68F3158B490DA73801A0FF92B9AE"/>
        </w:placeholder>
      </w:sdtPr>
      <w:sdtContent>
        <w:p w:rsidR="00614384" w:rsidRPr="00B82BD7" w:rsidRDefault="00593BB4" w:rsidP="00614384">
          <w:pPr>
            <w:pStyle w:val="NoSpacing"/>
            <w:rPr>
              <w:rFonts w:ascii="Arial" w:hAnsi="Arial" w:cs="Arial"/>
              <w:sz w:val="24"/>
              <w:szCs w:val="24"/>
            </w:rPr>
          </w:pPr>
          <w:r>
            <w:rPr>
              <w:rFonts w:ascii="Arial" w:hAnsi="Arial" w:cs="Arial"/>
              <w:sz w:val="24"/>
              <w:szCs w:val="24"/>
            </w:rPr>
            <w:t xml:space="preserve"> </w:t>
          </w:r>
        </w:p>
      </w:sdtContent>
    </w:sdt>
    <w:p w:rsidR="00614384" w:rsidRDefault="005F0583" w:rsidP="0061438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rPr>
            <w:alias w:val="Câmp editabil text"/>
            <w:tag w:val="CampEditabil"/>
            <w:id w:val="5480770"/>
            <w:placeholder>
              <w:docPart w:val="33D39B16F63E415DA87C0EC5C6459448"/>
            </w:placeholder>
          </w:sdtPr>
          <w:sdtContent>
            <w:p w:rsidR="00593BB4" w:rsidRPr="00B82BD7" w:rsidRDefault="00593BB4" w:rsidP="00593BB4">
              <w:pPr>
                <w:pStyle w:val="NoSpacing"/>
                <w:ind w:left="720"/>
                <w:rPr>
                  <w:rFonts w:ascii="Arial" w:hAnsi="Arial" w:cs="Arial"/>
                  <w:sz w:val="24"/>
                  <w:szCs w:val="24"/>
                </w:rPr>
              </w:pPr>
              <w:r>
                <w:rPr>
                  <w:rFonts w:ascii="Arial" w:hAnsi="Arial" w:cs="Arial"/>
                  <w:sz w:val="24"/>
                  <w:szCs w:val="24"/>
                </w:rPr>
                <w:t xml:space="preserve"> Buletin de analiză, raport de </w:t>
              </w:r>
              <w:r>
                <w:rPr>
                  <w:rFonts w:ascii="Arial" w:hAnsi="Arial" w:cs="Arial"/>
                  <w:sz w:val="24"/>
                  <w:szCs w:val="24"/>
                  <w:lang w:val="ro-RO"/>
                </w:rPr>
                <w:t xml:space="preserve">încercare a calităţii apei evacuate după instalaţia de preepurare decantor separator de la indicatori </w:t>
              </w:r>
              <w:r>
                <w:rPr>
                  <w:rFonts w:ascii="Arial" w:hAnsi="Arial" w:cs="Arial"/>
                  <w:sz w:val="24"/>
                  <w:szCs w:val="24"/>
                </w:rPr>
                <w:t>: pH materii în suspensie , extractibile, detergen</w:t>
              </w:r>
              <w:r>
                <w:rPr>
                  <w:rFonts w:ascii="Arial" w:hAnsi="Arial" w:cs="Arial"/>
                  <w:sz w:val="24"/>
                  <w:szCs w:val="24"/>
                  <w:lang w:val="ro-RO"/>
                </w:rPr>
                <w:t xml:space="preserve">ţi </w:t>
              </w:r>
              <w:r w:rsidRPr="000B434B">
                <w:rPr>
                  <w:rFonts w:ascii="Arial" w:hAnsi="Arial" w:cs="Arial"/>
                  <w:b/>
                  <w:sz w:val="24"/>
                  <w:szCs w:val="24"/>
                  <w:lang w:val="ro-RO"/>
                </w:rPr>
                <w:t>anual</w:t>
              </w:r>
              <w:r>
                <w:rPr>
                  <w:rFonts w:ascii="Arial" w:hAnsi="Arial" w:cs="Arial"/>
                  <w:sz w:val="24"/>
                  <w:szCs w:val="24"/>
                  <w:lang w:val="ro-RO"/>
                </w:rPr>
                <w:t xml:space="preserve"> şi la </w:t>
              </w:r>
              <w:r w:rsidRPr="000B434B">
                <w:rPr>
                  <w:rFonts w:ascii="Arial" w:hAnsi="Arial" w:cs="Arial"/>
                  <w:b/>
                  <w:sz w:val="24"/>
                  <w:szCs w:val="24"/>
                  <w:lang w:val="ro-RO"/>
                </w:rPr>
                <w:t>orice solicitare</w:t>
              </w:r>
              <w:r>
                <w:rPr>
                  <w:rFonts w:ascii="Arial" w:hAnsi="Arial" w:cs="Arial"/>
                  <w:b/>
                  <w:sz w:val="24"/>
                  <w:szCs w:val="24"/>
                  <w:lang w:val="ro-RO"/>
                </w:rPr>
                <w:t>.</w:t>
              </w:r>
              <w:r>
                <w:rPr>
                  <w:rFonts w:ascii="Arial" w:hAnsi="Arial" w:cs="Arial"/>
                  <w:sz w:val="24"/>
                  <w:szCs w:val="24"/>
                  <w:lang w:val="ro-RO"/>
                </w:rPr>
                <w:t xml:space="preserve"> </w:t>
              </w:r>
            </w:p>
          </w:sdtContent>
        </w:sdt>
        <w:p w:rsidR="00614384" w:rsidRPr="00B82BD7" w:rsidRDefault="00614886" w:rsidP="00614384">
          <w:pPr>
            <w:pStyle w:val="NoSpacing"/>
            <w:ind w:left="720"/>
            <w:rPr>
              <w:rFonts w:ascii="Arial" w:hAnsi="Arial" w:cs="Arial"/>
              <w:sz w:val="24"/>
              <w:szCs w:val="24"/>
            </w:rPr>
          </w:pPr>
        </w:p>
      </w:sdtContent>
    </w:sdt>
    <w:sdt>
      <w:sdtPr>
        <w:rPr>
          <w:rStyle w:val="StyleHiddenChar"/>
        </w:rPr>
        <w:alias w:val="Monitorizare apă"/>
        <w:tag w:val="MonitorizareApaModel"/>
        <w:id w:val="-1009910336"/>
        <w:lock w:val="sdtContentLocked"/>
        <w:placeholder>
          <w:docPart w:val="10018D857D8A4578ACD70AD584B319BD"/>
        </w:placeholder>
      </w:sdtPr>
      <w:sdtContent>
        <w:p w:rsidR="00614384" w:rsidRDefault="00593BB4" w:rsidP="00593BB4">
          <w:pPr>
            <w:pStyle w:val="NoSpacing"/>
            <w:ind w:left="720"/>
            <w:rPr>
              <w:rFonts w:ascii="Arial" w:hAnsi="Arial" w:cs="Arial"/>
              <w:b/>
              <w:sz w:val="24"/>
              <w:szCs w:val="24"/>
            </w:rPr>
          </w:pPr>
          <w:r w:rsidRPr="00593BB4">
            <w:rPr>
              <w:rStyle w:val="StyleHiddenChar"/>
            </w:rPr>
            <w:t xml:space="preserve"> </w:t>
          </w:r>
        </w:p>
      </w:sdtContent>
    </w:sdt>
    <w:sdt>
      <w:sdtPr>
        <w:rPr>
          <w:rFonts w:ascii="Arial" w:hAnsi="Arial" w:cs="Arial"/>
          <w:b/>
          <w:sz w:val="24"/>
          <w:szCs w:val="24"/>
        </w:rPr>
        <w:alias w:val="Câmp editabil text"/>
        <w:tag w:val="CampEditabil"/>
        <w:id w:val="-1775320526"/>
        <w:placeholder>
          <w:docPart w:val="94C85D99E29D4AB1B7B6F7E00401F9E7"/>
        </w:placeholder>
      </w:sdtPr>
      <w:sdtContent>
        <w:p w:rsidR="00614384" w:rsidRDefault="005F0583" w:rsidP="0061438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14384" w:rsidRPr="00010A8C" w:rsidRDefault="00593BB4" w:rsidP="00614384">
          <w:pPr>
            <w:pStyle w:val="NoSpacing"/>
            <w:rPr>
              <w:rFonts w:ascii="Arial" w:hAnsi="Arial" w:cs="Arial"/>
              <w:sz w:val="24"/>
              <w:szCs w:val="24"/>
            </w:rPr>
          </w:pPr>
          <w:r>
            <w:rPr>
              <w:rFonts w:ascii="Arial" w:hAnsi="Arial" w:cs="Arial"/>
              <w:sz w:val="24"/>
              <w:szCs w:val="24"/>
            </w:rPr>
            <w:t xml:space="preserve">           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614384" w:rsidRDefault="00593BB4" w:rsidP="00593BB4">
          <w:pPr>
            <w:pStyle w:val="NoSpacing"/>
            <w:ind w:left="720"/>
            <w:rPr>
              <w:rFonts w:ascii="Arial" w:hAnsi="Arial" w:cs="Arial"/>
              <w:b/>
              <w:sz w:val="24"/>
              <w:szCs w:val="24"/>
            </w:rPr>
          </w:pPr>
          <w:r w:rsidRPr="00593BB4">
            <w:rPr>
              <w:rStyle w:val="StyleHiddenChar"/>
            </w:rPr>
            <w:t xml:space="preserve"> </w:t>
          </w:r>
        </w:p>
      </w:sdtContent>
    </w:sdt>
    <w:sdt>
      <w:sdtPr>
        <w:rPr>
          <w:rFonts w:ascii="Arial" w:hAnsi="Arial" w:cs="Arial"/>
          <w:b/>
          <w:sz w:val="24"/>
          <w:szCs w:val="24"/>
        </w:rPr>
        <w:alias w:val="Câmp editabil text"/>
        <w:tag w:val="CampEditabil"/>
        <w:id w:val="-1483613559"/>
        <w:placeholder>
          <w:docPart w:val="E5EE986560C2470DA9DCCF289E1E4A85"/>
        </w:placeholder>
      </w:sdtPr>
      <w:sdtContent>
        <w:p w:rsidR="00614384" w:rsidRDefault="005F0583" w:rsidP="0061438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36251" w:rsidRDefault="00836251" w:rsidP="00614384">
          <w:pPr>
            <w:pStyle w:val="NoSpacing"/>
            <w:rPr>
              <w:rFonts w:ascii="Arial" w:hAnsi="Arial" w:cs="Arial"/>
              <w:sz w:val="24"/>
              <w:szCs w:val="24"/>
            </w:rPr>
          </w:pPr>
          <w:r>
            <w:rPr>
              <w:rFonts w:ascii="Arial" w:hAnsi="Arial" w:cs="Arial"/>
              <w:sz w:val="24"/>
              <w:szCs w:val="24"/>
            </w:rPr>
            <w:t xml:space="preserve">           Nu este cazul</w:t>
          </w:r>
        </w:p>
        <w:p w:rsidR="00836251" w:rsidRDefault="00836251" w:rsidP="00836251">
          <w:pPr>
            <w:pStyle w:val="NoSpacing"/>
            <w:ind w:left="426" w:firstLine="294"/>
            <w:rPr>
              <w:rFonts w:ascii="Arial" w:hAnsi="Arial" w:cs="Arial"/>
              <w:sz w:val="24"/>
              <w:szCs w:val="24"/>
              <w:lang w:val="ro-RO"/>
            </w:rPr>
          </w:pPr>
          <w:r w:rsidRPr="000A7AB4">
            <w:rPr>
              <w:rFonts w:ascii="Arial" w:hAnsi="Arial" w:cs="Arial"/>
              <w:b/>
              <w:sz w:val="24"/>
              <w:szCs w:val="24"/>
            </w:rPr>
            <w:t>Gestiunea deşeurilor</w:t>
          </w:r>
          <w:r>
            <w:rPr>
              <w:rFonts w:ascii="Arial" w:hAnsi="Arial" w:cs="Arial"/>
              <w:b/>
              <w:sz w:val="24"/>
              <w:szCs w:val="24"/>
            </w:rPr>
            <w:t xml:space="preserve">: </w:t>
          </w:r>
          <w:r>
            <w:rPr>
              <w:rFonts w:ascii="Arial" w:hAnsi="Arial" w:cs="Arial"/>
              <w:sz w:val="24"/>
              <w:szCs w:val="24"/>
            </w:rPr>
            <w:t>cf HGR nr. 856/2002 cu modificările ulterioare – lunar registru de eviden</w:t>
          </w:r>
          <w:r>
            <w:rPr>
              <w:rFonts w:ascii="Arial" w:hAnsi="Arial" w:cs="Arial"/>
              <w:sz w:val="24"/>
              <w:szCs w:val="24"/>
              <w:lang w:val="ro-RO"/>
            </w:rPr>
            <w:t>ţă pentru producerea stocarea temporară, transportul , valorificarea şi eliminarea deşeurilor ;</w:t>
          </w:r>
        </w:p>
        <w:p w:rsidR="00836251" w:rsidRDefault="00836251" w:rsidP="00836251">
          <w:pPr>
            <w:pStyle w:val="NoSpacing"/>
            <w:ind w:left="426" w:firstLine="294"/>
            <w:rPr>
              <w:rFonts w:ascii="Arial" w:hAnsi="Arial" w:cs="Arial"/>
              <w:sz w:val="24"/>
              <w:szCs w:val="24"/>
              <w:lang w:val="ro-RO"/>
            </w:rPr>
          </w:pPr>
          <w:r>
            <w:rPr>
              <w:rFonts w:ascii="Arial" w:hAnsi="Arial" w:cs="Arial"/>
              <w:b/>
              <w:sz w:val="24"/>
              <w:szCs w:val="24"/>
            </w:rPr>
            <w:t xml:space="preserve">Gestiunea ambalajelor </w:t>
          </w:r>
          <w:r>
            <w:rPr>
              <w:rFonts w:ascii="Arial" w:hAnsi="Arial" w:cs="Arial"/>
              <w:b/>
              <w:sz w:val="24"/>
              <w:szCs w:val="24"/>
              <w:lang w:val="ro-RO"/>
            </w:rPr>
            <w:t xml:space="preserve">şi a deşeurilor provenite din ambalaje </w:t>
          </w:r>
          <w:r>
            <w:rPr>
              <w:rFonts w:ascii="Arial" w:hAnsi="Arial" w:cs="Arial"/>
              <w:b/>
              <w:sz w:val="24"/>
              <w:szCs w:val="24"/>
            </w:rPr>
            <w:t>:</w:t>
          </w:r>
          <w:r>
            <w:rPr>
              <w:rFonts w:ascii="Arial" w:hAnsi="Arial" w:cs="Arial"/>
              <w:sz w:val="24"/>
              <w:szCs w:val="24"/>
              <w:lang w:val="ro-RO"/>
            </w:rPr>
            <w:t xml:space="preserve"> cf Legii nr. 249/2016 privind modalitatea de gestionare a ambalajelor şi a deşeurilor de ambalaje cu modificările ulterioare ;</w:t>
          </w:r>
        </w:p>
        <w:p w:rsidR="00614384" w:rsidRPr="00010A8C" w:rsidRDefault="00614886" w:rsidP="00614384">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Content>
        <w:p w:rsidR="00614384" w:rsidRDefault="00836251" w:rsidP="00836251">
          <w:pPr>
            <w:pStyle w:val="NoSpacing"/>
            <w:ind w:left="426"/>
            <w:rPr>
              <w:rFonts w:ascii="Arial" w:hAnsi="Arial" w:cs="Arial"/>
              <w:b/>
              <w:sz w:val="24"/>
              <w:szCs w:val="24"/>
            </w:rPr>
          </w:pPr>
          <w:r w:rsidRPr="00836251">
            <w:rPr>
              <w:rStyle w:val="StyleHiddenChar"/>
            </w:rPr>
            <w:t xml:space="preserve"> </w:t>
          </w:r>
        </w:p>
      </w:sdtContent>
    </w:sdt>
    <w:sdt>
      <w:sdtPr>
        <w:rPr>
          <w:rFonts w:ascii="Arial" w:hAnsi="Arial" w:cs="Arial"/>
          <w:b/>
          <w:sz w:val="2"/>
          <w:szCs w:val="24"/>
          <w:lang w:val="ro-RO"/>
        </w:rPr>
        <w:alias w:val="Câmp editabil text"/>
        <w:tag w:val="CampEditabil"/>
        <w:id w:val="418146659"/>
        <w:placeholder>
          <w:docPart w:val="6BC009B9CFBB47B490D21C5539F1C4B5"/>
        </w:placeholder>
      </w:sdtPr>
      <w:sdtContent>
        <w:p w:rsidR="00614384" w:rsidRDefault="00836251" w:rsidP="00614384">
          <w:pPr>
            <w:spacing w:after="0"/>
            <w:rPr>
              <w:rFonts w:ascii="Arial" w:hAnsi="Arial" w:cs="Arial"/>
              <w:lang w:val="ro-RO"/>
            </w:rPr>
          </w:pPr>
          <w:r>
            <w:rPr>
              <w:rFonts w:ascii="Arial" w:hAnsi="Arial" w:cs="Arial"/>
              <w:lang w:val="ro-RO"/>
            </w:rPr>
            <w:t xml:space="preserve"> </w:t>
          </w:r>
        </w:p>
      </w:sdtContent>
    </w:sdt>
    <w:p w:rsidR="00614384" w:rsidRDefault="00614384" w:rsidP="00614384">
      <w:pPr>
        <w:spacing w:after="0"/>
        <w:rPr>
          <w:rFonts w:ascii="Arial" w:hAnsi="Arial" w:cs="Arial"/>
          <w:lang w:val="ro-RO"/>
        </w:rPr>
      </w:pPr>
    </w:p>
    <w:p w:rsidR="00614384" w:rsidRDefault="00614384" w:rsidP="00614384">
      <w:pPr>
        <w:spacing w:after="0"/>
        <w:rPr>
          <w:rFonts w:ascii="Arial" w:hAnsi="Arial" w:cs="Arial"/>
          <w:lang w:val="ro-RO"/>
        </w:rPr>
      </w:pPr>
    </w:p>
    <w:p w:rsidR="00614384" w:rsidRPr="005B0C50" w:rsidRDefault="005F0583" w:rsidP="0061438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eastAsia="Calibri" w:hAnsi="Arial" w:cs="Arial"/>
              <w:color w:val="000000" w:themeColor="text1"/>
              <w:sz w:val="24"/>
              <w:szCs w:val="24"/>
              <w:lang w:val="ro-RO" w:eastAsia="ar-SA"/>
            </w:rPr>
            <w:alias w:val="Câmp editabil text"/>
            <w:tag w:val="CampEditabil"/>
            <w:id w:val="5482342"/>
            <w:placeholder>
              <w:docPart w:val="80A637E9C1D04BE58F970B90E6E52CAB"/>
            </w:placeholder>
          </w:sdtPr>
          <w:sdtEndPr>
            <w:rPr>
              <w:rFonts w:ascii="Calibri" w:hAnsi="Calibri" w:cs="Calibri"/>
              <w:sz w:val="22"/>
              <w:szCs w:val="22"/>
            </w:rPr>
          </w:sdtEndPr>
          <w:sdtContent>
            <w:p w:rsidR="00506E84" w:rsidRPr="00EB7BE3" w:rsidRDefault="00506E84" w:rsidP="00506E84">
              <w:pPr>
                <w:spacing w:after="0"/>
                <w:rPr>
                  <w:rFonts w:ascii="Arial" w:hAnsi="Arial" w:cs="Arial"/>
                  <w:color w:val="000000" w:themeColor="text1"/>
                  <w:sz w:val="24"/>
                  <w:szCs w:val="24"/>
                  <w:lang w:val="ro-RO"/>
                </w:rPr>
              </w:pPr>
              <w:r w:rsidRPr="00EB7BE3">
                <w:rPr>
                  <w:rFonts w:ascii="Arial" w:hAnsi="Arial" w:cs="Arial"/>
                  <w:color w:val="000000" w:themeColor="text1"/>
                  <w:sz w:val="24"/>
                  <w:szCs w:val="24"/>
                  <w:lang w:val="ro-RO"/>
                </w:rPr>
                <w:t>Datele monitorizate la pct. 1 anual până la 31 ianuarie şi la solicitări orice alte informaţii privind impactul asupra mediului .</w:t>
              </w:r>
            </w:p>
            <w:p w:rsidR="00506E84" w:rsidRPr="00EB7BE3" w:rsidRDefault="00506E84" w:rsidP="00506E84">
              <w:pPr>
                <w:spacing w:after="0"/>
                <w:rPr>
                  <w:rFonts w:ascii="Arial" w:hAnsi="Arial" w:cs="Arial"/>
                  <w:color w:val="000000" w:themeColor="text1"/>
                  <w:sz w:val="24"/>
                  <w:szCs w:val="24"/>
                  <w:lang w:val="ro-RO"/>
                </w:rPr>
              </w:pPr>
              <w:r w:rsidRPr="00EB7BE3">
                <w:rPr>
                  <w:rFonts w:ascii="Arial" w:hAnsi="Arial" w:cs="Arial"/>
                  <w:color w:val="000000" w:themeColor="text1"/>
                  <w:sz w:val="24"/>
                  <w:szCs w:val="24"/>
                  <w:lang w:val="ro-RO"/>
                </w:rPr>
                <w:t xml:space="preserve">Orice poluare accidentală sau incident care poate duce la încălcarea prevederilor autorizaţiei de mediu sau a legislaţiei de mediu în cel mai scurt timp de la producere </w:t>
              </w:r>
              <w:r>
                <w:rPr>
                  <w:rFonts w:ascii="Arial" w:hAnsi="Arial" w:cs="Arial"/>
                  <w:color w:val="000000" w:themeColor="text1"/>
                  <w:sz w:val="24"/>
                  <w:szCs w:val="24"/>
                  <w:lang w:val="ro-RO"/>
                </w:rPr>
                <w:t>;</w:t>
              </w:r>
            </w:p>
            <w:p w:rsidR="00506E84" w:rsidRPr="00EB7BE3" w:rsidRDefault="00506E84" w:rsidP="00506E84">
              <w:pPr>
                <w:spacing w:after="0"/>
                <w:rPr>
                  <w:rFonts w:ascii="Arial" w:hAnsi="Arial" w:cs="Arial"/>
                  <w:color w:val="000000" w:themeColor="text1"/>
                  <w:sz w:val="24"/>
                  <w:szCs w:val="24"/>
                  <w:lang w:val="ro-RO"/>
                </w:rPr>
              </w:pPr>
              <w:r w:rsidRPr="00EB7BE3">
                <w:rPr>
                  <w:rFonts w:ascii="Arial" w:hAnsi="Arial" w:cs="Arial"/>
                  <w:color w:val="000000" w:themeColor="text1"/>
                  <w:sz w:val="24"/>
                  <w:szCs w:val="24"/>
                  <w:lang w:val="ro-RO"/>
                </w:rPr>
                <w:t xml:space="preserve">În cazul unor aparaţiei unor avarii sau accidente tehnice care determină neconformarea prevederilor prezentei azutorizaţii, titularul activitaţii are obligaţia să informeze autoritatea competentă pentru protecţia mediului despre apariţia avarilor sau accidentelor să ia măsurile necesare pentru a restabili condiţiile de funcţionare normale </w:t>
              </w:r>
              <w:r>
                <w:rPr>
                  <w:rFonts w:ascii="Arial" w:hAnsi="Arial" w:cs="Arial"/>
                  <w:color w:val="000000" w:themeColor="text1"/>
                  <w:sz w:val="24"/>
                  <w:szCs w:val="24"/>
                  <w:lang w:val="ro-RO"/>
                </w:rPr>
                <w:t>;</w:t>
              </w:r>
            </w:p>
            <w:p w:rsidR="00506E84" w:rsidRPr="00EB7BE3" w:rsidRDefault="00506E84" w:rsidP="00506E84">
              <w:pPr>
                <w:pStyle w:val="ListParagraph"/>
                <w:numPr>
                  <w:ilvl w:val="0"/>
                  <w:numId w:val="5"/>
                </w:numPr>
                <w:tabs>
                  <w:tab w:val="clear" w:pos="720"/>
                  <w:tab w:val="num" w:pos="360"/>
                </w:tabs>
                <w:spacing w:after="0"/>
                <w:ind w:left="360"/>
                <w:rPr>
                  <w:rFonts w:ascii="Arial" w:hAnsi="Arial" w:cs="Arial"/>
                  <w:color w:val="000000" w:themeColor="text1"/>
                  <w:sz w:val="24"/>
                  <w:szCs w:val="24"/>
                  <w:lang w:val="ro-RO"/>
                </w:rPr>
              </w:pPr>
              <w:r w:rsidRPr="00EB7BE3">
                <w:rPr>
                  <w:rFonts w:ascii="Arial" w:hAnsi="Arial" w:cs="Arial"/>
                  <w:color w:val="000000" w:themeColor="text1"/>
                  <w:sz w:val="24"/>
                  <w:szCs w:val="24"/>
                  <w:lang w:val="ro-RO"/>
                </w:rPr>
                <w:t xml:space="preserve">datele monitorizate  cf. prevederilor capitolului III din prezenta autorizaţie până la data de 31 ianuarie </w:t>
              </w:r>
              <w:r>
                <w:rPr>
                  <w:rFonts w:ascii="Arial" w:hAnsi="Arial" w:cs="Arial"/>
                  <w:color w:val="000000" w:themeColor="text1"/>
                  <w:sz w:val="24"/>
                  <w:szCs w:val="24"/>
                  <w:lang w:val="ro-RO"/>
                </w:rPr>
                <w:t>;</w:t>
              </w:r>
            </w:p>
          </w:sdtContent>
        </w:sdt>
        <w:p w:rsidR="00506E84" w:rsidRDefault="00506E84" w:rsidP="00614384">
          <w:pPr>
            <w:spacing w:after="0"/>
            <w:rPr>
              <w:rFonts w:ascii="Arial" w:hAnsi="Arial" w:cs="Arial"/>
              <w:lang w:val="ro-RO"/>
            </w:rPr>
          </w:pPr>
        </w:p>
        <w:p w:rsidR="00614384" w:rsidRPr="00010A8C" w:rsidRDefault="00614886" w:rsidP="00614384">
          <w:pPr>
            <w:spacing w:after="0"/>
            <w:rPr>
              <w:rFonts w:ascii="Arial" w:hAnsi="Arial" w:cs="Arial"/>
              <w:lang w:val="ro-RO"/>
            </w:rPr>
          </w:pPr>
        </w:p>
      </w:sdtContent>
    </w:sdt>
    <w:p w:rsidR="00614384" w:rsidRPr="00FE6A36" w:rsidRDefault="005F0583" w:rsidP="0061438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614384" w:rsidRPr="00010A8C" w:rsidRDefault="00FE3C2A"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Default="005F0583" w:rsidP="0061438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614384" w:rsidRPr="00010A8C" w:rsidRDefault="00FE3C2A" w:rsidP="00614384">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9"/>
            <w:gridCol w:w="1154"/>
            <w:gridCol w:w="629"/>
            <w:gridCol w:w="1468"/>
          </w:tblGrid>
          <w:tr w:rsidR="00FE3C2A" w:rsidRPr="00FE3C2A" w:rsidTr="00FE3C2A">
            <w:trPr>
              <w:cantSplit/>
              <w:trHeight w:val="1701"/>
            </w:trPr>
            <w:tc>
              <w:tcPr>
                <w:tcW w:w="839" w:type="dxa"/>
                <w:shd w:val="clear" w:color="auto" w:fill="C0C0C0"/>
                <w:vAlign w:val="center"/>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deșeu</w:t>
                </w:r>
              </w:p>
            </w:tc>
            <w:tc>
              <w:tcPr>
                <w:tcW w:w="2307" w:type="dxa"/>
                <w:shd w:val="clear" w:color="auto" w:fill="C0C0C0"/>
                <w:vAlign w:val="center"/>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deșeu</w:t>
                </w:r>
              </w:p>
            </w:tc>
            <w:tc>
              <w:tcPr>
                <w:tcW w:w="1258" w:type="dxa"/>
                <w:shd w:val="clear" w:color="auto" w:fill="C0C0C0"/>
                <w:vAlign w:val="center"/>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E3C2A" w:rsidRPr="00FE3C2A" w:rsidRDefault="00FE3C2A" w:rsidP="00FE3C2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Cantitate</w:t>
                </w:r>
              </w:p>
            </w:tc>
            <w:tc>
              <w:tcPr>
                <w:tcW w:w="1049" w:type="dxa"/>
                <w:shd w:val="clear" w:color="auto" w:fill="C0C0C0"/>
                <w:vAlign w:val="center"/>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UM</w:t>
                </w:r>
              </w:p>
            </w:tc>
            <w:tc>
              <w:tcPr>
                <w:tcW w:w="1154" w:type="dxa"/>
                <w:shd w:val="clear" w:color="auto" w:fill="C0C0C0"/>
                <w:vAlign w:val="center"/>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E3C2A" w:rsidRPr="00FE3C2A" w:rsidRDefault="00FE3C2A" w:rsidP="00FE3C2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operațiune</w:t>
                </w:r>
              </w:p>
            </w:tc>
            <w:tc>
              <w:tcPr>
                <w:tcW w:w="1468" w:type="dxa"/>
                <w:shd w:val="clear" w:color="auto" w:fill="C0C0C0"/>
                <w:vAlign w:val="center"/>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operațiune</w:t>
                </w:r>
              </w:p>
            </w:tc>
          </w:tr>
          <w:tr w:rsidR="00FE3C2A" w:rsidRPr="00FE3C2A" w:rsidTr="00FE3C2A">
            <w:tc>
              <w:tcPr>
                <w:tcW w:w="83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20 03 01</w:t>
                </w:r>
              </w:p>
            </w:tc>
            <w:tc>
              <w:tcPr>
                <w:tcW w:w="2307"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deseuri municipale amestecate</w:t>
                </w:r>
              </w:p>
            </w:tc>
            <w:tc>
              <w:tcPr>
                <w:tcW w:w="125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clienti</w:t>
                </w:r>
              </w:p>
            </w:tc>
            <w:tc>
              <w:tcPr>
                <w:tcW w:w="94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0,00</w:t>
                </w:r>
              </w:p>
            </w:tc>
            <w:tc>
              <w:tcPr>
                <w:tcW w:w="104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p>
            </w:tc>
            <w:tc>
              <w:tcPr>
                <w:tcW w:w="115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Eliminare</w:t>
                </w:r>
              </w:p>
            </w:tc>
            <w:tc>
              <w:tcPr>
                <w:tcW w:w="62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 1</w:t>
                </w:r>
              </w:p>
            </w:tc>
            <w:tc>
              <w:tcPr>
                <w:tcW w:w="146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Depozitarea pe sol si in sol (de exemplu, depozite si altele asemenea)</w:t>
                </w:r>
              </w:p>
            </w:tc>
          </w:tr>
          <w:tr w:rsidR="00FE3C2A" w:rsidRPr="00FE3C2A" w:rsidTr="00FE3C2A">
            <w:tc>
              <w:tcPr>
                <w:tcW w:w="83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19 08 02</w:t>
                </w:r>
              </w:p>
            </w:tc>
            <w:tc>
              <w:tcPr>
                <w:tcW w:w="2307"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deseuri de la deznisipatoare</w:t>
                </w:r>
              </w:p>
            </w:tc>
            <w:tc>
              <w:tcPr>
                <w:tcW w:w="125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decantor</w:t>
                </w:r>
              </w:p>
            </w:tc>
            <w:tc>
              <w:tcPr>
                <w:tcW w:w="94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0,00</w:t>
                </w:r>
              </w:p>
            </w:tc>
            <w:tc>
              <w:tcPr>
                <w:tcW w:w="104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p>
            </w:tc>
            <w:tc>
              <w:tcPr>
                <w:tcW w:w="115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FE3C2A" w:rsidRPr="00FE3C2A" w:rsidTr="00FE3C2A">
            <w:tc>
              <w:tcPr>
                <w:tcW w:w="83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19 08 10*</w:t>
                </w:r>
              </w:p>
            </w:tc>
            <w:tc>
              <w:tcPr>
                <w:tcW w:w="2307"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amestecuri de grasimi si uleiuri de la separarea amestecurilor apa/ulei din alte sectoare decât cel specificat la 19 08 09</w:t>
                </w:r>
              </w:p>
            </w:tc>
            <w:tc>
              <w:tcPr>
                <w:tcW w:w="125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decantor</w:t>
                </w:r>
              </w:p>
            </w:tc>
            <w:tc>
              <w:tcPr>
                <w:tcW w:w="94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0,00</w:t>
                </w:r>
              </w:p>
            </w:tc>
            <w:tc>
              <w:tcPr>
                <w:tcW w:w="104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p>
            </w:tc>
            <w:tc>
              <w:tcPr>
                <w:tcW w:w="115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FE3C2A" w:rsidRPr="00FE3C2A" w:rsidTr="00FE3C2A">
            <w:tc>
              <w:tcPr>
                <w:tcW w:w="83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15 01 02</w:t>
                </w:r>
              </w:p>
            </w:tc>
            <w:tc>
              <w:tcPr>
                <w:tcW w:w="2307"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ambalaje de materiale plastice</w:t>
                </w:r>
              </w:p>
            </w:tc>
            <w:tc>
              <w:tcPr>
                <w:tcW w:w="125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recipienti detergenti produse de curatare si intretinere</w:t>
                </w:r>
              </w:p>
            </w:tc>
            <w:tc>
              <w:tcPr>
                <w:tcW w:w="94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0,00</w:t>
                </w:r>
              </w:p>
            </w:tc>
            <w:tc>
              <w:tcPr>
                <w:tcW w:w="104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p>
            </w:tc>
            <w:tc>
              <w:tcPr>
                <w:tcW w:w="1154"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FE3C2A" w:rsidRPr="00FE3C2A" w:rsidRDefault="00FE3C2A" w:rsidP="00FE3C2A">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bl>
        <w:p w:rsidR="00614384" w:rsidRPr="004D6388" w:rsidRDefault="00614886" w:rsidP="00FE3C2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614384" w:rsidRPr="00010A8C" w:rsidRDefault="00FE3C2A"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CB2B4B" w:rsidRDefault="005F0583" w:rsidP="0061438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614384" w:rsidRDefault="00FE3C2A" w:rsidP="00614384">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Deșeuri colectate"/>
        <w:tag w:val="DeseuriColectateModel"/>
        <w:id w:val="-531027071"/>
        <w:lock w:val="sdtContentLocked"/>
        <w:placeholder>
          <w:docPart w:val="DefaultPlaceholder_1082065158"/>
        </w:placeholder>
      </w:sdtPr>
      <w:sdtContent>
        <w:p w:rsidR="00614384" w:rsidRPr="007466E3" w:rsidRDefault="00FE3C2A" w:rsidP="00FE3C2A">
          <w:pPr>
            <w:autoSpaceDE w:val="0"/>
            <w:autoSpaceDN w:val="0"/>
            <w:adjustRightInd w:val="0"/>
            <w:spacing w:after="0" w:line="240" w:lineRule="auto"/>
            <w:jc w:val="both"/>
            <w:rPr>
              <w:rFonts w:ascii="Arial" w:hAnsi="Arial" w:cs="Arial"/>
              <w:lang w:val="es-ES"/>
            </w:rPr>
          </w:pPr>
          <w:r w:rsidRPr="00FE3C2A">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E3C2A" w:rsidRDefault="005F0583" w:rsidP="00614384">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614384" w:rsidRPr="000D07FE" w:rsidRDefault="00FE3C2A" w:rsidP="00614384">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614384" w:rsidRPr="000D07FE" w:rsidRDefault="00FE3C2A" w:rsidP="00FE3C2A">
          <w:pPr>
            <w:autoSpaceDE w:val="0"/>
            <w:autoSpaceDN w:val="0"/>
            <w:adjustRightInd w:val="0"/>
            <w:spacing w:after="0" w:line="240" w:lineRule="auto"/>
            <w:jc w:val="both"/>
            <w:rPr>
              <w:rFonts w:ascii="Arial" w:hAnsi="Arial" w:cs="Arial"/>
              <w:b/>
              <w:sz w:val="24"/>
              <w:szCs w:val="24"/>
              <w:lang w:val="es-ES"/>
            </w:rPr>
          </w:pPr>
          <w:r w:rsidRPr="00FE3C2A">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E3C2A" w:rsidRDefault="005F0583" w:rsidP="00614384">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614384" w:rsidRPr="000D07FE" w:rsidRDefault="00FE3C2A" w:rsidP="00614384">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614384" w:rsidRDefault="00FE3C2A" w:rsidP="00FE3C2A">
          <w:pPr>
            <w:autoSpaceDE w:val="0"/>
            <w:autoSpaceDN w:val="0"/>
            <w:adjustRightInd w:val="0"/>
            <w:spacing w:after="0" w:line="240" w:lineRule="auto"/>
            <w:jc w:val="both"/>
            <w:rPr>
              <w:rFonts w:ascii="Arial" w:hAnsi="Arial" w:cs="Arial"/>
              <w:lang w:val="es-ES"/>
            </w:rPr>
          </w:pPr>
          <w:r w:rsidRPr="00FE3C2A">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E3C2A" w:rsidRDefault="005F0583" w:rsidP="00614384">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614384" w:rsidRDefault="00FE3C2A" w:rsidP="00614384">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614384" w:rsidRDefault="00FE3C2A" w:rsidP="00FE3C2A">
          <w:pPr>
            <w:autoSpaceDE w:val="0"/>
            <w:autoSpaceDN w:val="0"/>
            <w:adjustRightInd w:val="0"/>
            <w:spacing w:after="0" w:line="240" w:lineRule="auto"/>
            <w:jc w:val="both"/>
            <w:rPr>
              <w:rFonts w:ascii="Arial" w:hAnsi="Arial" w:cs="Arial"/>
              <w:lang w:val="es-ES"/>
            </w:rPr>
          </w:pPr>
          <w:r w:rsidRPr="00FE3C2A">
            <w:rPr>
              <w:rStyle w:val="StyleHiddenChar"/>
            </w:rPr>
            <w:t xml:space="preserve"> </w:t>
          </w:r>
        </w:p>
      </w:sdtContent>
    </w:sdt>
    <w:sdt>
      <w:sdtPr>
        <w:rPr>
          <w:rFonts w:ascii="Arial" w:hAnsi="Arial" w:cs="Arial"/>
          <w:b/>
          <w:sz w:val="2"/>
          <w:szCs w:val="24"/>
          <w:lang w:val="es-ES"/>
        </w:rPr>
        <w:alias w:val="Câmp editabil text"/>
        <w:tag w:val="CampEditabil"/>
        <w:id w:val="-807317509"/>
        <w:placeholder>
          <w:docPart w:val="88EA85DC030248B997134173CAE4B348"/>
        </w:placeholder>
      </w:sdtPr>
      <w:sdtContent>
        <w:p w:rsidR="00614384" w:rsidRPr="00C329F1" w:rsidRDefault="00FE3C2A" w:rsidP="00614384">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614384" w:rsidRPr="00CB2B4B" w:rsidRDefault="005F0583" w:rsidP="0061438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FE3C2A" w:rsidRDefault="00FE3C2A" w:rsidP="00FE3C2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Deşeurile menajere cantităţi variabile rezultate din activitate colectate în 4 pubele PVC; </w:t>
          </w:r>
        </w:p>
        <w:p w:rsidR="00FE3C2A" w:rsidRDefault="00FE3C2A" w:rsidP="00FE3C2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Deşeuri din ambalaje din mateial plastic cantităţi variabile colectate ȋn spaţiu ȋnchis pe platformă betonată ;</w:t>
          </w:r>
        </w:p>
        <w:p w:rsidR="00FE3C2A" w:rsidRDefault="00FE3C2A" w:rsidP="00FE3C2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Amestecuri de grăsimi şi ulei din separatorul ulei/apă  cantităţi variabile colectate în recipient metalic ; </w:t>
          </w:r>
        </w:p>
        <w:p w:rsidR="00614384" w:rsidRPr="00FE3C2A" w:rsidRDefault="00FE3C2A" w:rsidP="00FE3C2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Deşeuri de nămol şi nisip cantităţi variabile ȋn recipient metalic ; </w:t>
          </w:r>
        </w:p>
      </w:sdtContent>
    </w:sdt>
    <w:sdt>
      <w:sdtPr>
        <w:rPr>
          <w:rStyle w:val="StyleHiddenChar"/>
        </w:rPr>
        <w:alias w:val="Deșeuri stocate"/>
        <w:tag w:val="DeseuriStocateModel"/>
        <w:id w:val="-725213722"/>
        <w:lock w:val="sdtContentLocked"/>
        <w:placeholder>
          <w:docPart w:val="DefaultPlaceholder_1082065158"/>
        </w:placeholder>
      </w:sdtPr>
      <w:sdtContent>
        <w:p w:rsidR="00614384" w:rsidRPr="00D712BB" w:rsidRDefault="00FE3C2A" w:rsidP="00FE3C2A">
          <w:pPr>
            <w:autoSpaceDE w:val="0"/>
            <w:autoSpaceDN w:val="0"/>
            <w:adjustRightInd w:val="0"/>
            <w:spacing w:after="0" w:line="240" w:lineRule="auto"/>
            <w:jc w:val="both"/>
            <w:rPr>
              <w:rFonts w:ascii="Arial" w:hAnsi="Arial" w:cs="Arial"/>
              <w:sz w:val="24"/>
              <w:szCs w:val="24"/>
              <w:lang w:val="ro-RO"/>
            </w:rPr>
          </w:pPr>
          <w:r w:rsidRPr="00FE3C2A">
            <w:rPr>
              <w:rStyle w:val="StyleHiddenChar"/>
            </w:rPr>
            <w:t xml:space="preserve"> </w:t>
          </w:r>
        </w:p>
      </w:sdtContent>
    </w:sdt>
    <w:sdt>
      <w:sdtPr>
        <w:rPr>
          <w:rFonts w:ascii="Arial" w:hAnsi="Arial" w:cs="Arial"/>
          <w:b/>
          <w:sz w:val="2"/>
          <w:szCs w:val="24"/>
        </w:rPr>
        <w:alias w:val="Câmp editabil text"/>
        <w:tag w:val="CampEditabil"/>
        <w:id w:val="773218676"/>
        <w:placeholder>
          <w:docPart w:val="69EC4B4B02044FD4812C378ED716B453"/>
        </w:placeholder>
      </w:sdtPr>
      <w:sdtContent>
        <w:p w:rsidR="00614384" w:rsidRPr="00010A8C" w:rsidRDefault="00FE3C2A" w:rsidP="00614384">
          <w:pPr>
            <w:spacing w:after="0"/>
            <w:rPr>
              <w:rFonts w:ascii="Arial" w:hAnsi="Arial" w:cs="Arial"/>
            </w:rPr>
          </w:pPr>
          <w:r>
            <w:rPr>
              <w:rFonts w:ascii="Arial" w:hAnsi="Arial" w:cs="Arial"/>
            </w:rPr>
            <w:t xml:space="preserve"> </w:t>
          </w:r>
        </w:p>
      </w:sdtContent>
    </w:sdt>
    <w:p w:rsidR="00614384" w:rsidRPr="00CB2B4B" w:rsidRDefault="005F0583" w:rsidP="0061438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hAnsi="Arial" w:cs="Arial"/>
              <w:lang w:val="ro-RO"/>
            </w:rPr>
            <w:alias w:val="Câmp editabil text"/>
            <w:tag w:val="CampEditabil"/>
            <w:id w:val="1309955"/>
            <w:placeholder>
              <w:docPart w:val="F70903A1F4444409BD6D482567BD78F9"/>
            </w:placeholder>
          </w:sdtPr>
          <w:sdtContent>
            <w:p w:rsidR="00614384" w:rsidRDefault="00FE3C2A" w:rsidP="00FE3C2A">
              <w:pPr>
                <w:spacing w:after="0"/>
                <w:ind w:left="360"/>
                <w:rPr>
                  <w:rFonts w:ascii="Arial" w:hAnsi="Arial" w:cs="Arial"/>
                  <w:lang w:val="ro-RO"/>
                </w:rPr>
              </w:pPr>
              <w:r>
                <w:rPr>
                  <w:rFonts w:ascii="Arial" w:hAnsi="Arial" w:cs="Arial"/>
                  <w:sz w:val="24"/>
                  <w:szCs w:val="24"/>
                  <w:lang w:val="ro-RO"/>
                </w:rPr>
                <w:t>Cf. cap. IV . pct 1;</w:t>
              </w:r>
            </w:p>
          </w:sdtContent>
        </w:sdt>
      </w:sdtContent>
    </w:sdt>
    <w:sdt>
      <w:sdtPr>
        <w:rPr>
          <w:rStyle w:val="StyleHiddenChar"/>
        </w:rPr>
        <w:alias w:val="Deșeuri tratate"/>
        <w:tag w:val="DeseuriTratateModel"/>
        <w:id w:val="-128717442"/>
        <w:lock w:val="sdtContentLocked"/>
        <w:placeholder>
          <w:docPart w:val="DefaultPlaceholder_1082065158"/>
        </w:placeholder>
      </w:sdtPr>
      <w:sdtContent>
        <w:p w:rsidR="00614384" w:rsidRPr="00D712BB" w:rsidRDefault="00FE3C2A" w:rsidP="00FE3C2A">
          <w:pPr>
            <w:spacing w:after="0" w:line="240" w:lineRule="auto"/>
            <w:rPr>
              <w:rFonts w:ascii="Arial" w:hAnsi="Arial" w:cs="Arial"/>
              <w:lang w:val="ro-RO"/>
            </w:rPr>
          </w:pPr>
          <w:r w:rsidRPr="00FE3C2A">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E3C2A" w:rsidRDefault="005F0583" w:rsidP="00614384">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614384" w:rsidRDefault="00FE3C2A" w:rsidP="00614384">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sdtContent>
    </w:sdt>
    <w:sdt>
      <w:sdtPr>
        <w:rPr>
          <w:rStyle w:val="StyleHiddenChar"/>
        </w:rPr>
        <w:alias w:val="Deseuri EEE tratate"/>
        <w:tag w:val="DeseuriDeeeModel"/>
        <w:id w:val="-575360725"/>
        <w:lock w:val="sdtContentLocked"/>
        <w:placeholder>
          <w:docPart w:val="DefaultPlaceholder_1082065158"/>
        </w:placeholder>
      </w:sdtPr>
      <w:sdtContent>
        <w:p w:rsidR="00614384" w:rsidRPr="0038326F" w:rsidRDefault="00FE3C2A" w:rsidP="00FE3C2A">
          <w:pPr>
            <w:spacing w:after="0" w:line="240" w:lineRule="auto"/>
            <w:rPr>
              <w:rFonts w:ascii="Arial" w:hAnsi="Arial" w:cs="Arial"/>
              <w:lang w:val="ro-RO"/>
            </w:rPr>
          </w:pPr>
          <w:r w:rsidRPr="00FE3C2A">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E3C2A" w:rsidRDefault="005F0583" w:rsidP="00614384">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614384" w:rsidRDefault="00FE3C2A" w:rsidP="00614384">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614384" w:rsidRDefault="00FE3C2A" w:rsidP="00FE3C2A">
          <w:pPr>
            <w:spacing w:after="0" w:line="240" w:lineRule="auto"/>
            <w:rPr>
              <w:lang w:val="ro-RO" w:eastAsia="ro-RO"/>
            </w:rPr>
          </w:pPr>
          <w:r w:rsidRPr="00FE3C2A">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8B069C2F17D84BCAAA6E3D2F2D891007"/>
        </w:placeholder>
      </w:sdtPr>
      <w:sdtContent>
        <w:p w:rsidR="00614384" w:rsidRPr="004C11CE" w:rsidRDefault="00FE3C2A" w:rsidP="00614384">
          <w:pPr>
            <w:spacing w:after="0"/>
            <w:rPr>
              <w:lang w:val="ro-RO" w:eastAsia="ro-RO"/>
            </w:rPr>
          </w:pPr>
          <w:r>
            <w:rPr>
              <w:lang w:val="ro-RO" w:eastAsia="ro-RO"/>
            </w:rPr>
            <w:t xml:space="preserve"> </w:t>
          </w:r>
        </w:p>
      </w:sdtContent>
    </w:sdt>
    <w:p w:rsidR="00614384" w:rsidRPr="00CB2B4B" w:rsidRDefault="005F0583" w:rsidP="0061438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14384" w:rsidRPr="0075375E" w:rsidRDefault="005F0583" w:rsidP="0061438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Content>
        <w:p w:rsidR="00614384" w:rsidRDefault="00FE3C2A" w:rsidP="00FE3C2A">
          <w:pPr>
            <w:spacing w:after="0" w:line="240" w:lineRule="auto"/>
          </w:pPr>
          <w:r w:rsidRPr="00FE3C2A">
            <w:rPr>
              <w:rStyle w:val="StyleHiddenChar"/>
            </w:rPr>
            <w:t xml:space="preserve"> </w:t>
          </w:r>
        </w:p>
      </w:sdtContent>
    </w:sdt>
    <w:sdt>
      <w:sdtPr>
        <w:rPr>
          <w:rFonts w:ascii="Arial" w:hAnsi="Arial" w:cs="Arial"/>
          <w:b/>
          <w:sz w:val="2"/>
          <w:szCs w:val="24"/>
          <w:lang w:val="ro-RO" w:eastAsia="ro-RO"/>
        </w:rPr>
        <w:alias w:val="Câmp editabil text"/>
        <w:tag w:val="CampEditabil"/>
        <w:id w:val="-528406311"/>
        <w:placeholder>
          <w:docPart w:val="39EEAB0B67334302A2DA63F770FA1264"/>
        </w:placeholder>
      </w:sdtPr>
      <w:sdtContent>
        <w:sdt>
          <w:sdtPr>
            <w:rPr>
              <w:rFonts w:ascii="Arial" w:eastAsia="Times New Roman" w:hAnsi="Arial" w:cs="Arial"/>
              <w:b/>
              <w:bCs/>
              <w:sz w:val="24"/>
              <w:szCs w:val="24"/>
              <w:lang w:val="ro-RO" w:eastAsia="ro-RO"/>
            </w:rPr>
            <w:alias w:val="Câmp editabil text"/>
            <w:tag w:val="CampEditabil"/>
            <w:id w:val="1311198"/>
            <w:placeholder>
              <w:docPart w:val="2FECEC4B584E415583AE17A3BDBC2B89"/>
            </w:placeholder>
          </w:sdtPr>
          <w:sdtContent>
            <w:p w:rsidR="00FE3C2A" w:rsidRPr="000B434B" w:rsidRDefault="00FE3C2A" w:rsidP="00FE3C2A">
              <w:pPr>
                <w:autoSpaceDE w:val="0"/>
                <w:autoSpaceDN w:val="0"/>
                <w:adjustRightInd w:val="0"/>
                <w:spacing w:after="0" w:line="240" w:lineRule="auto"/>
                <w:ind w:firstLine="720"/>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 xml:space="preserve">Serviciul de salubrizare pentru deşeuri menajere </w:t>
              </w:r>
              <w:r>
                <w:rPr>
                  <w:rFonts w:ascii="Arial" w:eastAsia="Times New Roman" w:hAnsi="Arial" w:cs="Arial"/>
                  <w:bCs/>
                  <w:sz w:val="24"/>
                  <w:szCs w:val="24"/>
                  <w:lang w:eastAsia="ro-RO"/>
                </w:rPr>
                <w:t>;</w:t>
              </w:r>
            </w:p>
            <w:p w:rsidR="00FE3C2A" w:rsidRPr="00FE3C2A" w:rsidRDefault="00FE3C2A" w:rsidP="00FE3C2A">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Mijloace ale terţilor pentru deşeuri reciclabile</w:t>
              </w:r>
              <w:r w:rsidR="004A5072">
                <w:rPr>
                  <w:rFonts w:ascii="Arial" w:eastAsia="Times New Roman" w:hAnsi="Arial" w:cs="Arial"/>
                  <w:bCs/>
                  <w:sz w:val="24"/>
                  <w:szCs w:val="24"/>
                  <w:lang w:val="ro-RO" w:eastAsia="ro-RO"/>
                </w:rPr>
                <w:t xml:space="preserve"> şi alte deşeuri cf. Cap.IV,  pct.1</w:t>
              </w:r>
              <w:r>
                <w:rPr>
                  <w:rFonts w:ascii="Arial" w:eastAsia="Times New Roman" w:hAnsi="Arial" w:cs="Arial"/>
                  <w:bCs/>
                  <w:sz w:val="24"/>
                  <w:szCs w:val="24"/>
                  <w:lang w:val="ro-RO" w:eastAsia="ro-RO"/>
                </w:rPr>
                <w:t xml:space="preserve"> ;</w:t>
              </w:r>
            </w:p>
          </w:sdtContent>
        </w:sdt>
        <w:p w:rsidR="00614384" w:rsidRPr="0075375E" w:rsidRDefault="00614886" w:rsidP="00614384">
          <w:pPr>
            <w:spacing w:after="0"/>
            <w:rPr>
              <w:lang w:val="ro-RO" w:eastAsia="ro-RO"/>
            </w:rPr>
          </w:pPr>
        </w:p>
      </w:sdtContent>
    </w:sdt>
    <w:p w:rsidR="00614384" w:rsidRPr="00CB2B4B" w:rsidRDefault="005F0583" w:rsidP="0061438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614384" w:rsidRPr="00BD4EA0" w:rsidRDefault="00FE3C2A" w:rsidP="00614384">
          <w:pPr>
            <w:spacing w:after="0"/>
            <w:ind w:left="360"/>
            <w:rPr>
              <w:rFonts w:ascii="Arial" w:hAnsi="Arial" w:cs="Arial"/>
              <w:lang w:val="ro-RO"/>
            </w:rPr>
          </w:pPr>
          <w:r>
            <w:rPr>
              <w:rFonts w:ascii="Arial" w:hAnsi="Arial" w:cs="Arial"/>
              <w:sz w:val="24"/>
              <w:szCs w:val="24"/>
              <w:lang w:val="ro-RO"/>
            </w:rPr>
            <w:t xml:space="preserve">Gestiunea deşeurilor conform HGR 856/2002 cu modificările  ulterioare </w:t>
          </w:r>
          <w:r w:rsidRPr="000B434B">
            <w:rPr>
              <w:rFonts w:ascii="Arial" w:hAnsi="Arial" w:cs="Arial"/>
              <w:b/>
              <w:sz w:val="24"/>
              <w:szCs w:val="24"/>
              <w:lang w:val="ro-RO"/>
            </w:rPr>
            <w:t>lunar</w:t>
          </w:r>
          <w:r>
            <w:rPr>
              <w:rFonts w:ascii="Arial" w:hAnsi="Arial" w:cs="Arial"/>
              <w:b/>
              <w:sz w:val="24"/>
              <w:szCs w:val="24"/>
              <w:lang w:val="ro-RO"/>
            </w:rPr>
            <w:t>;</w:t>
          </w:r>
        </w:p>
      </w:sdtContent>
    </w:sdt>
    <w:p w:rsidR="00614384" w:rsidRPr="00CB2B4B" w:rsidRDefault="005F0583" w:rsidP="0061438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311739"/>
            <w:placeholder>
              <w:docPart w:val="C43000F0139345A7A3E2045B56511DDE"/>
            </w:placeholder>
          </w:sdtPr>
          <w:sdtContent>
            <w:p w:rsidR="00614384" w:rsidRDefault="00FE3C2A" w:rsidP="00FE3C2A">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Nu este cazul</w:t>
              </w:r>
            </w:p>
          </w:sdtContent>
        </w:sdt>
      </w:sdtContent>
    </w:sdt>
    <w:sdt>
      <w:sdtPr>
        <w:rPr>
          <w:rStyle w:val="StyleHiddenChar"/>
        </w:rPr>
        <w:alias w:val="Ambalaje rezultate"/>
        <w:tag w:val="AmbalajeModel"/>
        <w:id w:val="859473861"/>
        <w:lock w:val="sdtContentLocked"/>
        <w:placeholder>
          <w:docPart w:val="DefaultPlaceholder_1082065158"/>
        </w:placeholder>
      </w:sdtPr>
      <w:sdtContent>
        <w:p w:rsidR="00614384" w:rsidRDefault="00FE3C2A" w:rsidP="00FE3C2A">
          <w:pPr>
            <w:autoSpaceDE w:val="0"/>
            <w:autoSpaceDN w:val="0"/>
            <w:adjustRightInd w:val="0"/>
            <w:spacing w:after="0" w:line="240" w:lineRule="auto"/>
            <w:jc w:val="both"/>
            <w:rPr>
              <w:rFonts w:ascii="Times New Roman" w:hAnsi="Times New Roman"/>
              <w:sz w:val="20"/>
              <w:szCs w:val="20"/>
              <w:lang w:val="ro-RO"/>
            </w:rPr>
          </w:pPr>
          <w:r w:rsidRPr="00FE3C2A">
            <w:rPr>
              <w:rStyle w:val="StyleHiddenChar"/>
            </w:rPr>
            <w:t xml:space="preserve"> </w:t>
          </w:r>
        </w:p>
      </w:sdtContent>
    </w:sdt>
    <w:sdt>
      <w:sdtPr>
        <w:rPr>
          <w:rFonts w:ascii="Arial" w:eastAsia="Times New Roman" w:hAnsi="Arial" w:cs="Arial"/>
          <w:b/>
          <w:sz w:val="24"/>
          <w:szCs w:val="24"/>
          <w:lang w:val="ro-RO"/>
        </w:rPr>
        <w:alias w:val="Câmp editabil text"/>
        <w:tag w:val="CampEditabil"/>
        <w:id w:val="1842040642"/>
        <w:placeholder>
          <w:docPart w:val="7D7202330CE2449985F8B2068FF82158"/>
        </w:placeholder>
      </w:sdtPr>
      <w:sdtContent>
        <w:p w:rsidR="00614384" w:rsidRDefault="00FE3C2A"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CB2B4B" w:rsidRDefault="005F0583" w:rsidP="0061438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614384" w:rsidRPr="00010A8C" w:rsidRDefault="00FE3C2A"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din plastic sub forma de bidoane pt detergenti si ceara se returneaza la furnizor.</w:t>
          </w:r>
        </w:p>
      </w:sdtContent>
    </w:sdt>
    <w:p w:rsidR="00614384" w:rsidRPr="00FE6A36" w:rsidRDefault="005F0583" w:rsidP="0061438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614384" w:rsidRPr="00010A8C" w:rsidRDefault="00FE3C2A" w:rsidP="0061438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Pr="00122506" w:rsidRDefault="005F0583" w:rsidP="0061438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1313048"/>
            <w:placeholder>
              <w:docPart w:val="B56F7A5CAD484AB598F6A9431CBDC8A8"/>
            </w:placeholder>
          </w:sdtPr>
          <w:sdtContent>
            <w:p w:rsidR="00FE3C2A" w:rsidRDefault="00FE3C2A" w:rsidP="00FE3C2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sdtContent>
        </w:sdt>
        <w:p w:rsidR="00614384" w:rsidRPr="00010A8C" w:rsidRDefault="00614886" w:rsidP="00614384">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614384" w:rsidRDefault="00FE3C2A" w:rsidP="00FE3C2A">
          <w:pPr>
            <w:snapToGrid w:val="0"/>
            <w:spacing w:after="0" w:line="240" w:lineRule="auto"/>
            <w:ind w:left="720"/>
            <w:jc w:val="both"/>
            <w:rPr>
              <w:rFonts w:ascii="Arial" w:eastAsia="Times New Roman" w:hAnsi="Arial" w:cs="Arial"/>
              <w:b/>
              <w:sz w:val="24"/>
              <w:szCs w:val="24"/>
              <w:lang w:val="ro-RO"/>
            </w:rPr>
          </w:pPr>
          <w:r w:rsidRPr="00FE3C2A">
            <w:rPr>
              <w:rStyle w:val="StyleHiddenChar"/>
            </w:rPr>
            <w:t xml:space="preserve"> </w:t>
          </w:r>
        </w:p>
      </w:sdtContent>
    </w:sdt>
    <w:sdt>
      <w:sdtPr>
        <w:rPr>
          <w:rFonts w:ascii="Arial" w:eastAsia="Times New Roman" w:hAnsi="Arial" w:cs="Arial"/>
          <w:b/>
          <w:sz w:val="24"/>
          <w:szCs w:val="24"/>
          <w:lang w:val="ro-RO"/>
        </w:rPr>
        <w:alias w:val="Câmp editabil text"/>
        <w:tag w:val="CampEditabil"/>
        <w:id w:val="1808433870"/>
        <w:placeholder>
          <w:docPart w:val="09318A5C25C3458D962EE5D462F74487"/>
        </w:placeholder>
      </w:sdtPr>
      <w:sdtContent>
        <w:p w:rsidR="00614384" w:rsidRPr="00010A8C" w:rsidRDefault="004A5072" w:rsidP="00614384">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sdtContent>
    </w:sdt>
    <w:p w:rsidR="00614384" w:rsidRPr="00122506" w:rsidRDefault="005F0583" w:rsidP="0061438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614384" w:rsidRPr="00010A8C" w:rsidRDefault="00FE3C2A" w:rsidP="0061438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14384" w:rsidRDefault="005F0583" w:rsidP="0061438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313589"/>
              <w:placeholder>
                <w:docPart w:val="FC29253164CA491BB68283868448E4D0"/>
              </w:placeholder>
            </w:sdtPr>
            <w:sdtContent>
              <w:r w:rsidR="00FE3C2A">
                <w:rPr>
                  <w:rFonts w:ascii="Arial" w:eastAsia="Times New Roman" w:hAnsi="Arial" w:cs="Arial"/>
                  <w:sz w:val="24"/>
                  <w:szCs w:val="24"/>
                  <w:lang w:val="ro-RO"/>
                </w:rPr>
                <w:t>Nu este cazul ;</w:t>
              </w:r>
            </w:sdtContent>
          </w:sdt>
          <w:r w:rsidR="00FE3C2A">
            <w:rPr>
              <w:rFonts w:ascii="Arial" w:eastAsia="Times New Roman" w:hAnsi="Arial" w:cs="Arial"/>
              <w:sz w:val="24"/>
              <w:szCs w:val="24"/>
              <w:lang w:val="ro-RO"/>
            </w:rPr>
            <w:t xml:space="preserve"> </w:t>
          </w:r>
        </w:sdtContent>
      </w:sdt>
    </w:p>
    <w:p w:rsidR="00614384" w:rsidRDefault="005F0583" w:rsidP="0061438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313592"/>
              <w:placeholder>
                <w:docPart w:val="612B0020FA354ECBB7F6D2F4FA7E0B7B"/>
              </w:placeholder>
            </w:sdtPr>
            <w:sdtContent>
              <w:r w:rsidR="00FE3C2A">
                <w:rPr>
                  <w:rFonts w:ascii="Arial" w:eastAsia="Times New Roman" w:hAnsi="Arial" w:cs="Arial"/>
                  <w:sz w:val="24"/>
                  <w:szCs w:val="24"/>
                  <w:lang w:val="ro-RO"/>
                </w:rPr>
                <w:t>Nu este cazul ;</w:t>
              </w:r>
            </w:sdtContent>
          </w:sdt>
          <w:r w:rsidR="00FE3C2A">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14384" w:rsidRDefault="005F0583" w:rsidP="0061438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313595"/>
              <w:placeholder>
                <w:docPart w:val="29D9EF1C8202441C95C231F9E431AE5E"/>
              </w:placeholder>
            </w:sdtPr>
            <w:sdtContent>
              <w:r w:rsidR="00FE3C2A">
                <w:rPr>
                  <w:rFonts w:ascii="Arial" w:eastAsia="Times New Roman" w:hAnsi="Arial" w:cs="Arial"/>
                  <w:sz w:val="24"/>
                  <w:szCs w:val="24"/>
                  <w:lang w:val="ro-RO"/>
                </w:rPr>
                <w:t>Nu este cazul ;</w:t>
              </w:r>
            </w:sdtContent>
          </w:sdt>
          <w:r w:rsidR="00FE3C2A">
            <w:rPr>
              <w:rFonts w:ascii="Arial" w:eastAsia="Times New Roman" w:hAnsi="Arial" w:cs="Arial"/>
              <w:sz w:val="24"/>
              <w:szCs w:val="24"/>
              <w:lang w:val="ro-RO"/>
            </w:rPr>
            <w:t xml:space="preserve"> </w:t>
          </w:r>
        </w:sdtContent>
      </w:sdt>
    </w:p>
    <w:p w:rsidR="00614384" w:rsidRDefault="005F0583" w:rsidP="0061438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313598"/>
              <w:placeholder>
                <w:docPart w:val="CB49F8231BA440EA8116EF94C4DBC140"/>
              </w:placeholder>
            </w:sdtPr>
            <w:sdtContent>
              <w:r w:rsidR="00FE3C2A">
                <w:rPr>
                  <w:rFonts w:ascii="Arial" w:eastAsia="Times New Roman" w:hAnsi="Arial" w:cs="Arial"/>
                  <w:sz w:val="24"/>
                  <w:szCs w:val="24"/>
                  <w:lang w:val="ro-RO"/>
                </w:rPr>
                <w:t>Nu este cazul ;</w:t>
              </w:r>
            </w:sdtContent>
          </w:sdt>
          <w:r w:rsidR="00FE3C2A">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614384" w:rsidRPr="00BD4EA0" w:rsidRDefault="00FE3C2A" w:rsidP="00614384">
          <w:pPr>
            <w:spacing w:after="0"/>
            <w:ind w:left="360"/>
            <w:rPr>
              <w:rFonts w:ascii="Arial" w:hAnsi="Arial" w:cs="Arial"/>
              <w:lang w:val="ro-RO"/>
            </w:rPr>
          </w:pPr>
          <w:r>
            <w:rPr>
              <w:rFonts w:ascii="Arial" w:hAnsi="Arial" w:cs="Arial"/>
              <w:color w:val="808080"/>
              <w:lang w:val="ro-RO"/>
            </w:rPr>
            <w:t xml:space="preserve"> </w:t>
          </w:r>
        </w:p>
      </w:sdtContent>
    </w:sdt>
    <w:p w:rsidR="00614384" w:rsidRPr="00122506" w:rsidRDefault="005F0583" w:rsidP="0061438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313602"/>
            <w:placeholder>
              <w:docPart w:val="E546BBFDCC024B8E8331D90D3A1351E0"/>
            </w:placeholder>
          </w:sdtPr>
          <w:sdtContent>
            <w:p w:rsidR="00614384" w:rsidRPr="00122506" w:rsidRDefault="00FE3C2A" w:rsidP="00FE3C2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sdtContent>
        </w:sdt>
      </w:sdtContent>
    </w:sdt>
    <w:p w:rsidR="00614384" w:rsidRPr="00122506" w:rsidRDefault="005F0583" w:rsidP="0061438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1313790"/>
            <w:placeholder>
              <w:docPart w:val="B1B492DFB7124969A375C12491439F71"/>
            </w:placeholder>
          </w:sdtPr>
          <w:sdtContent>
            <w:p w:rsidR="00614384" w:rsidRPr="00FE3C2A" w:rsidRDefault="00FE3C2A" w:rsidP="0061438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sdtContent>
        </w:sdt>
      </w:sdtContent>
    </w:sdt>
    <w:p w:rsidR="00614384" w:rsidRDefault="00614384" w:rsidP="00614384">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614384" w:rsidRDefault="00FE3C2A" w:rsidP="00FE3C2A">
          <w:pPr>
            <w:spacing w:after="0" w:line="240" w:lineRule="auto"/>
            <w:jc w:val="both"/>
            <w:rPr>
              <w:rFonts w:ascii="Arial" w:eastAsia="Times New Roman" w:hAnsi="Arial" w:cs="Arial"/>
              <w:b/>
              <w:sz w:val="24"/>
              <w:szCs w:val="24"/>
              <w:lang w:val="ro-RO"/>
            </w:rPr>
          </w:pPr>
          <w:r w:rsidRPr="00FE3C2A">
            <w:rPr>
              <w:rStyle w:val="StyleHiddenChar"/>
            </w:rPr>
            <w:t xml:space="preserve"> </w:t>
          </w:r>
        </w:p>
      </w:sdtContent>
    </w:sdt>
    <w:sdt>
      <w:sdtPr>
        <w:rPr>
          <w:rFonts w:ascii="Arial" w:eastAsia="Times New Roman" w:hAnsi="Arial" w:cs="Arial"/>
          <w:b/>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614384" w:rsidRPr="00FE3C2A" w:rsidRDefault="00FE3C2A" w:rsidP="00FE3C2A">
          <w:pPr>
            <w:spacing w:after="0" w:line="240" w:lineRule="auto"/>
            <w:jc w:val="both"/>
            <w:rPr>
              <w:rFonts w:ascii="Calibri" w:eastAsia="Times New Roman" w:hAnsi="Calibri" w:cs="Times New Roman"/>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614384" w:rsidRDefault="00FE3C2A" w:rsidP="00FE3C2A">
          <w:pPr>
            <w:spacing w:after="0" w:line="240" w:lineRule="auto"/>
            <w:jc w:val="both"/>
            <w:rPr>
              <w:rFonts w:ascii="Arial" w:hAnsi="Arial" w:cs="Arial"/>
              <w:noProof/>
              <w:sz w:val="24"/>
              <w:szCs w:val="24"/>
              <w:lang w:val="ro-RO"/>
            </w:rPr>
          </w:pPr>
          <w:r w:rsidRPr="00FE3C2A">
            <w:rPr>
              <w:rStyle w:val="StyleHiddenChar"/>
            </w:rPr>
            <w:t xml:space="preserve"> </w:t>
          </w:r>
        </w:p>
      </w:sdtContent>
    </w:sdt>
    <w:sdt>
      <w:sdtPr>
        <w:rPr>
          <w:rFonts w:ascii="Arial" w:hAnsi="Arial" w:cs="Arial"/>
          <w:b w:val="0"/>
          <w:sz w:val="2"/>
          <w:szCs w:val="24"/>
        </w:rPr>
        <w:alias w:val="Câmp editabil text"/>
        <w:tag w:val="CampEditabil"/>
        <w:id w:val="-352422592"/>
        <w:placeholder>
          <w:docPart w:val="AAD30A591AF749269080BC901AA28954"/>
        </w:placeholder>
      </w:sdtPr>
      <w:sdtContent>
        <w:p w:rsidR="00614384" w:rsidRDefault="00FE3C2A" w:rsidP="00614384">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614384" w:rsidRDefault="00FE3C2A" w:rsidP="00FE3C2A">
          <w:pPr>
            <w:spacing w:after="0" w:line="240" w:lineRule="auto"/>
            <w:jc w:val="both"/>
            <w:rPr>
              <w:rFonts w:ascii="Arial" w:hAnsi="Arial" w:cs="Arial"/>
              <w:noProof/>
              <w:sz w:val="24"/>
              <w:szCs w:val="24"/>
              <w:lang w:val="ro-RO"/>
            </w:rPr>
          </w:pPr>
          <w:r w:rsidRPr="00FE3C2A">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CDC47A57C23849CB95AAD433502D30D6"/>
        </w:placeholder>
      </w:sdtPr>
      <w:sdtContent>
        <w:p w:rsidR="00614384" w:rsidRDefault="00FE3C2A" w:rsidP="0061438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614384" w:rsidRPr="00122506" w:rsidRDefault="005F0583" w:rsidP="0061438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315290"/>
            <w:placeholder>
              <w:docPart w:val="CA9D6DD27D0E49D0AF258520C81EEC1B"/>
            </w:placeholder>
          </w:sdtPr>
          <w:sdtContent>
            <w:p w:rsidR="00FE3C2A" w:rsidRDefault="00FE3C2A" w:rsidP="00FE3C2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sdtContent>
        </w:sdt>
        <w:p w:rsidR="00614384" w:rsidRPr="00114F26" w:rsidRDefault="00614886" w:rsidP="00614384">
          <w:pPr>
            <w:snapToGrid w:val="0"/>
            <w:spacing w:after="0" w:line="240" w:lineRule="auto"/>
            <w:ind w:left="360"/>
            <w:jc w:val="both"/>
            <w:rPr>
              <w:rFonts w:ascii="Arial" w:eastAsia="Times New Roman" w:hAnsi="Arial" w:cs="Arial"/>
              <w:sz w:val="24"/>
              <w:szCs w:val="24"/>
              <w:lang w:val="ro-RO"/>
            </w:rPr>
          </w:pPr>
        </w:p>
      </w:sdtContent>
    </w:sdt>
    <w:p w:rsidR="00614384" w:rsidRDefault="005F0583" w:rsidP="0061438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1315476"/>
            <w:placeholder>
              <w:docPart w:val="DA9BACAB8C2942AF93E251AE94EA88E0"/>
            </w:placeholder>
          </w:sdtPr>
          <w:sdtContent>
            <w:p w:rsidR="00614384" w:rsidRDefault="00FE3C2A" w:rsidP="00FE3C2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sdtContent>
        </w:sdt>
      </w:sdtContent>
    </w:sdt>
    <w:p w:rsidR="00614384" w:rsidRDefault="005F0583" w:rsidP="0061438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Cs/>
              <w:sz w:val="24"/>
              <w:szCs w:val="24"/>
              <w:lang w:val="ro-RO" w:eastAsia="ro-RO"/>
            </w:rPr>
            <w:alias w:val="Câmp editabil text"/>
            <w:tag w:val="CampEditabil"/>
            <w:id w:val="1316041"/>
            <w:placeholder>
              <w:docPart w:val="29B7EDC3CF394243ADF8D9ABB9CF32D5"/>
            </w:placeholder>
          </w:sdtPr>
          <w:sdtContent>
            <w:p w:rsidR="00614384" w:rsidRPr="00FE3C2A" w:rsidRDefault="00FE3C2A" w:rsidP="00614384">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sdtContent>
        </w:sdt>
      </w:sdtContent>
    </w:sdt>
    <w:sdt>
      <w:sdtPr>
        <w:rPr>
          <w:rStyle w:val="StyleHiddenChar"/>
        </w:rPr>
        <w:alias w:val="Obligații raportare"/>
        <w:tag w:val="ObligatiiRaportareModel"/>
        <w:id w:val="2015337809"/>
        <w:lock w:val="sdtContentLocked"/>
        <w:placeholder>
          <w:docPart w:val="DefaultPlaceholder_1082065158"/>
        </w:placeholder>
      </w:sdtPr>
      <w:sdtContent>
        <w:p w:rsidR="00614384" w:rsidRPr="001E7F70" w:rsidRDefault="00FE3C2A" w:rsidP="00FE3C2A">
          <w:pPr>
            <w:spacing w:after="0" w:line="240" w:lineRule="auto"/>
            <w:jc w:val="both"/>
            <w:rPr>
              <w:rFonts w:ascii="Arial" w:eastAsia="Times New Roman" w:hAnsi="Arial" w:cs="Arial"/>
              <w:b/>
              <w:bCs/>
              <w:sz w:val="24"/>
              <w:szCs w:val="24"/>
              <w:lang w:val="ro-RO" w:eastAsia="ro-RO"/>
            </w:rPr>
          </w:pPr>
          <w:r w:rsidRPr="00FE3C2A">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614384" w:rsidRDefault="00FE3C2A" w:rsidP="0061438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614384" w:rsidRPr="008A1439" w:rsidRDefault="005F0583" w:rsidP="0061438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191EF7">
            <w:rPr>
              <w:rFonts w:ascii="Arial" w:eastAsia="Times New Roman" w:hAnsi="Arial" w:cs="Arial"/>
              <w:b/>
              <w:sz w:val="24"/>
              <w:szCs w:val="24"/>
              <w:lang w:val="ro-RO"/>
            </w:rPr>
            <w:t xml:space="preserve">unsprezece </w:t>
          </w:r>
          <w:r>
            <w:rPr>
              <w:rFonts w:ascii="Arial" w:eastAsia="Times New Roman" w:hAnsi="Arial" w:cs="Arial"/>
              <w:b/>
              <w:sz w:val="24"/>
              <w:szCs w:val="24"/>
              <w:lang w:val="ro-RO"/>
            </w:rPr>
            <w:t>(</w:t>
          </w:r>
          <w:r w:rsidR="00191EF7">
            <w:rPr>
              <w:rFonts w:ascii="Arial" w:eastAsia="Times New Roman" w:hAnsi="Arial" w:cs="Arial"/>
              <w:b/>
              <w:sz w:val="24"/>
              <w:szCs w:val="24"/>
              <w:lang w:val="ro-RO"/>
            </w:rPr>
            <w:t>11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FE3C2A">
            <w:rPr>
              <w:rFonts w:ascii="Arial" w:eastAsia="Times New Roman" w:hAnsi="Arial" w:cs="Arial"/>
              <w:b/>
              <w:sz w:val="24"/>
              <w:szCs w:val="24"/>
              <w:lang w:val="ro-RO"/>
            </w:rPr>
            <w:t>trei</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614384" w:rsidRDefault="00FE3C2A" w:rsidP="00614384">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14384" w:rsidRPr="00122506" w:rsidRDefault="00614384" w:rsidP="00FE3C2A">
          <w:pPr>
            <w:spacing w:after="0" w:line="240" w:lineRule="auto"/>
            <w:rPr>
              <w:rFonts w:ascii="Arial" w:hAnsi="Arial" w:cs="Arial"/>
              <w:sz w:val="24"/>
              <w:szCs w:val="24"/>
              <w:lang w:val="ro-RO"/>
            </w:rPr>
          </w:pPr>
        </w:p>
        <w:p w:rsidR="00FE3C2A" w:rsidRDefault="00FE3C2A" w:rsidP="00FE3C2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FE3C2A" w:rsidRDefault="00FE3C2A" w:rsidP="00FE3C2A">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FE3C2A" w:rsidRDefault="00FE3C2A" w:rsidP="00FE3C2A">
          <w:pPr>
            <w:spacing w:after="0" w:line="240" w:lineRule="auto"/>
            <w:jc w:val="both"/>
            <w:rPr>
              <w:rFonts w:ascii="Arial" w:hAnsi="Arial" w:cs="Arial"/>
              <w:b/>
              <w:sz w:val="24"/>
              <w:szCs w:val="24"/>
              <w:lang w:val="ro-RO"/>
            </w:rPr>
          </w:pPr>
        </w:p>
        <w:p w:rsidR="00FE3C2A" w:rsidRDefault="00FE3C2A" w:rsidP="00FE3C2A">
          <w:pPr>
            <w:spacing w:after="0" w:line="240" w:lineRule="auto"/>
            <w:jc w:val="both"/>
            <w:rPr>
              <w:rFonts w:ascii="Arial" w:hAnsi="Arial" w:cs="Arial"/>
              <w:b/>
              <w:sz w:val="24"/>
              <w:szCs w:val="24"/>
              <w:lang w:val="ro-RO"/>
            </w:rPr>
          </w:pPr>
        </w:p>
        <w:p w:rsidR="00FE3C2A" w:rsidRPr="00851033" w:rsidRDefault="00FE3C2A" w:rsidP="00FE3C2A">
          <w:pPr>
            <w:spacing w:after="0" w:line="240" w:lineRule="auto"/>
            <w:jc w:val="both"/>
            <w:rPr>
              <w:rFonts w:ascii="Arial" w:hAnsi="Arial" w:cs="Arial"/>
              <w:b/>
              <w:sz w:val="24"/>
              <w:szCs w:val="24"/>
              <w:lang w:val="ro-RO"/>
            </w:rPr>
          </w:pPr>
        </w:p>
        <w:p w:rsidR="00FE3C2A" w:rsidRDefault="00FE3C2A" w:rsidP="00FE3C2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FE3C2A" w:rsidRPr="00FE3C2A" w:rsidRDefault="00FE3C2A" w:rsidP="00FE3C2A">
          <w:pPr>
            <w:spacing w:after="0" w:line="240" w:lineRule="auto"/>
            <w:jc w:val="both"/>
            <w:rPr>
              <w:rFonts w:ascii="Arial" w:hAnsi="Arial" w:cs="Arial"/>
              <w:sz w:val="24"/>
              <w:szCs w:val="24"/>
              <w:lang w:val="ro-RO"/>
            </w:rPr>
          </w:pPr>
          <w:r w:rsidRPr="00FE3C2A">
            <w:rPr>
              <w:rFonts w:ascii="Arial" w:hAnsi="Arial" w:cs="Arial"/>
              <w:sz w:val="24"/>
              <w:szCs w:val="24"/>
              <w:lang w:val="ro-RO"/>
            </w:rPr>
            <w:t>ing. Gizella BALINT</w:t>
          </w:r>
        </w:p>
        <w:p w:rsidR="00614384" w:rsidRDefault="00614384" w:rsidP="00614384">
          <w:pPr>
            <w:spacing w:after="0" w:line="240" w:lineRule="auto"/>
            <w:jc w:val="both"/>
            <w:rPr>
              <w:rFonts w:ascii="Arial" w:hAnsi="Arial" w:cs="Arial"/>
              <w:b/>
              <w:sz w:val="24"/>
              <w:szCs w:val="24"/>
              <w:lang w:val="ro-RO"/>
            </w:rPr>
          </w:pPr>
        </w:p>
        <w:p w:rsidR="00FE3C2A" w:rsidRPr="00851033" w:rsidRDefault="00FE3C2A" w:rsidP="00614384">
          <w:pPr>
            <w:spacing w:after="0" w:line="240" w:lineRule="auto"/>
            <w:jc w:val="both"/>
            <w:rPr>
              <w:rFonts w:ascii="Arial" w:hAnsi="Arial" w:cs="Arial"/>
              <w:b/>
              <w:sz w:val="24"/>
              <w:szCs w:val="24"/>
              <w:lang w:val="ro-RO"/>
            </w:rPr>
          </w:pPr>
        </w:p>
        <w:p w:rsidR="00614384" w:rsidRPr="00851033" w:rsidRDefault="00614384" w:rsidP="00614384">
          <w:pPr>
            <w:spacing w:after="0" w:line="240" w:lineRule="auto"/>
            <w:jc w:val="both"/>
            <w:rPr>
              <w:rFonts w:ascii="Arial" w:hAnsi="Arial" w:cs="Arial"/>
              <w:b/>
              <w:sz w:val="24"/>
              <w:szCs w:val="24"/>
              <w:lang w:val="ro-RO"/>
            </w:rPr>
          </w:pPr>
        </w:p>
        <w:p w:rsidR="00FE3C2A" w:rsidRDefault="005F0583" w:rsidP="00614384">
          <w:pPr>
            <w:rPr>
              <w:rFonts w:ascii="Arial" w:hAnsi="Arial" w:cs="Arial"/>
              <w:b/>
              <w:sz w:val="24"/>
              <w:szCs w:val="24"/>
              <w:lang w:val="ro-RO"/>
            </w:rPr>
          </w:pPr>
          <w:r w:rsidRPr="00851033">
            <w:rPr>
              <w:rFonts w:ascii="Arial" w:hAnsi="Arial" w:cs="Arial"/>
              <w:b/>
              <w:sz w:val="24"/>
              <w:szCs w:val="24"/>
              <w:lang w:val="ro-RO"/>
            </w:rPr>
            <w:t>Întocmit,</w:t>
          </w:r>
        </w:p>
        <w:p w:rsidR="00614384" w:rsidRPr="00FE3C2A" w:rsidRDefault="00FE3C2A" w:rsidP="00614384">
          <w:pPr>
            <w:rPr>
              <w:rFonts w:ascii="Arial" w:hAnsi="Arial" w:cs="Arial"/>
              <w:b/>
              <w:sz w:val="24"/>
              <w:szCs w:val="24"/>
              <w:lang w:val="ro-RO"/>
            </w:rPr>
          </w:pPr>
          <w:r w:rsidRPr="00FE3C2A">
            <w:rPr>
              <w:rFonts w:ascii="Arial" w:hAnsi="Arial" w:cs="Arial"/>
              <w:sz w:val="24"/>
              <w:szCs w:val="24"/>
              <w:lang w:val="ro-RO"/>
            </w:rPr>
            <w:t>Cons. Ovidiu Spin</w:t>
          </w:r>
        </w:p>
      </w:sdtContent>
    </w:sdt>
    <w:p w:rsidR="00614384" w:rsidRDefault="00614384" w:rsidP="00614384">
      <w:pPr>
        <w:rPr>
          <w:rFonts w:ascii="Arial" w:hAnsi="Arial" w:cs="Arial"/>
          <w:i/>
          <w:color w:val="808080"/>
          <w:sz w:val="24"/>
          <w:szCs w:val="24"/>
          <w:lang w:val="ro-RO"/>
        </w:rPr>
      </w:pPr>
    </w:p>
    <w:p w:rsidR="00614384" w:rsidRPr="00A6127A" w:rsidRDefault="00614384" w:rsidP="00614384">
      <w:pPr>
        <w:spacing w:after="0"/>
        <w:rPr>
          <w:rFonts w:ascii="Arial" w:hAnsi="Arial" w:cs="Arial"/>
          <w:color w:val="808080"/>
          <w:sz w:val="24"/>
          <w:szCs w:val="24"/>
          <w:lang w:val="ro-RO"/>
        </w:rPr>
      </w:pPr>
    </w:p>
    <w:sectPr w:rsidR="00614384" w:rsidRPr="00A6127A" w:rsidSect="001A112C">
      <w:footerReference w:type="default" r:id="rId50"/>
      <w:headerReference w:type="first" r:id="rId51"/>
      <w:footerReference w:type="first" r:id="rId52"/>
      <w:pgSz w:w="12240" w:h="15840" w:code="1"/>
      <w:pgMar w:top="1080" w:right="792" w:bottom="1022" w:left="1440" w:header="28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1F" w:rsidRDefault="0030451F" w:rsidP="009D0DF6">
      <w:pPr>
        <w:spacing w:after="0" w:line="240" w:lineRule="auto"/>
      </w:pPr>
      <w:r>
        <w:separator/>
      </w:r>
    </w:p>
  </w:endnote>
  <w:endnote w:type="continuationSeparator" w:id="0">
    <w:p w:rsidR="0030451F" w:rsidRDefault="0030451F" w:rsidP="009D0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123"/>
      <w:docPartObj>
        <w:docPartGallery w:val="Page Numbers (Bottom of Page)"/>
        <w:docPartUnique/>
      </w:docPartObj>
    </w:sdtPr>
    <w:sdtContent>
      <w:p w:rsidR="001A112C" w:rsidRPr="0030444F" w:rsidRDefault="00614886" w:rsidP="001A112C">
        <w:pPr>
          <w:pStyle w:val="Header"/>
          <w:tabs>
            <w:tab w:val="clear" w:pos="4680"/>
          </w:tabs>
          <w:jc w:val="center"/>
          <w:rPr>
            <w:rFonts w:ascii="Garamond" w:hAnsi="Garamond"/>
            <w:b/>
            <w:color w:val="00214E"/>
            <w:sz w:val="20"/>
            <w:szCs w:val="20"/>
            <w:lang w:val="ro-RO"/>
          </w:rPr>
        </w:pPr>
        <w:r w:rsidRPr="00614886">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8.5pt;margin-top:-31.25pt;width:41.9pt;height:34.45pt;z-index:-251652608;mso-position-horizontal-relative:text;mso-position-vertical-relative:text">
              <v:imagedata r:id="rId1" o:title=""/>
            </v:shape>
            <o:OLEObject Type="Embed" ProgID="CorelDRAW.Graphic.13" ShapeID="_x0000_s2061" DrawAspect="Content" ObjectID="_1571465890" r:id="rId2"/>
          </w:pict>
        </w:r>
        <w:r w:rsidR="001A112C" w:rsidRPr="0030444F">
          <w:rPr>
            <w:rFonts w:ascii="Garamond" w:hAnsi="Garamond"/>
            <w:b/>
            <w:color w:val="00214E"/>
            <w:sz w:val="20"/>
            <w:szCs w:val="20"/>
          </w:rPr>
          <w:t>AGEN</w:t>
        </w:r>
        <w:r w:rsidR="001A112C" w:rsidRPr="0030444F">
          <w:rPr>
            <w:rFonts w:ascii="Garamond" w:hAnsi="Garamond"/>
            <w:b/>
            <w:color w:val="00214E"/>
            <w:sz w:val="20"/>
            <w:szCs w:val="20"/>
            <w:lang w:val="ro-RO"/>
          </w:rPr>
          <w:t>ŢIA PENTRU PROTECŢIA MEDIULUI SĂLAJ</w:t>
        </w:r>
      </w:p>
      <w:p w:rsidR="001A112C" w:rsidRPr="0030444F" w:rsidRDefault="00614886" w:rsidP="001A112C">
        <w:pPr>
          <w:pStyle w:val="Header"/>
          <w:tabs>
            <w:tab w:val="clear" w:pos="4680"/>
          </w:tabs>
          <w:jc w:val="center"/>
          <w:rPr>
            <w:rFonts w:ascii="Garamond" w:hAnsi="Garamond"/>
            <w:color w:val="00214E"/>
            <w:sz w:val="20"/>
            <w:szCs w:val="20"/>
            <w:lang w:val="ro-RO"/>
          </w:rPr>
        </w:pPr>
        <w:r w:rsidRPr="00614886">
          <w:rPr>
            <w:rFonts w:ascii="Garamond" w:hAnsi="Garamond"/>
            <w:noProof/>
            <w:sz w:val="20"/>
            <w:szCs w:val="20"/>
          </w:rPr>
          <w:pict>
            <v:shapetype id="_x0000_t32" coordsize="21600,21600" o:spt="32" o:oned="t" path="m,l21600,21600e" filled="f">
              <v:path arrowok="t" fillok="f" o:connecttype="none"/>
              <o:lock v:ext="edit" shapetype="t"/>
            </v:shapetype>
            <v:shape id="_x0000_s2062" type="#_x0000_t32" style="position:absolute;left:0;text-align:left;margin-left:-11pt;margin-top:-14.45pt;width:492pt;height:.05pt;z-index:251664896" o:connectortype="straight" strokecolor="#00214e" strokeweight="1.5pt"/>
          </w:pict>
        </w:r>
        <w:r w:rsidR="001A112C" w:rsidRPr="0030444F">
          <w:rPr>
            <w:rFonts w:ascii="Garamond" w:hAnsi="Garamond"/>
            <w:color w:val="00214E"/>
            <w:sz w:val="20"/>
            <w:szCs w:val="20"/>
            <w:lang w:val="ro-RO"/>
          </w:rPr>
          <w:t>Str. Parcului nr. 2, Zalău, jud. Sălaj, Cod 450045</w:t>
        </w:r>
      </w:p>
      <w:p w:rsidR="001A112C" w:rsidRDefault="001A112C" w:rsidP="001A112C">
        <w:pPr>
          <w:pStyle w:val="Footer"/>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1A112C" w:rsidRDefault="00614886" w:rsidP="001A112C">
        <w:pPr>
          <w:pStyle w:val="Footer"/>
          <w:jc w:val="center"/>
        </w:pPr>
        <w:fldSimple w:instr=" PAGE   \* MERGEFORMAT ">
          <w:r w:rsidR="00D643B3">
            <w:rPr>
              <w:noProof/>
            </w:rPr>
            <w:t>2</w:t>
          </w:r>
        </w:fldSimple>
      </w:p>
    </w:sdtContent>
  </w:sdt>
  <w:p w:rsidR="0030451F" w:rsidRPr="00573DF5" w:rsidRDefault="0030451F" w:rsidP="00573DF5">
    <w:pPr>
      <w:pStyle w:val="Header"/>
      <w:tabs>
        <w:tab w:val="clear" w:pos="4680"/>
      </w:tabs>
      <w:jc w:val="center"/>
      <w:rPr>
        <w:rFonts w:ascii="Garamond" w:hAnsi="Garamond"/>
        <w:color w:val="00214E"/>
        <w:sz w:val="20"/>
        <w:szCs w:val="20"/>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F" w:rsidRPr="0030444F" w:rsidRDefault="00614886" w:rsidP="00E12FFC">
    <w:pPr>
      <w:pStyle w:val="Header"/>
      <w:tabs>
        <w:tab w:val="clear" w:pos="4680"/>
      </w:tabs>
      <w:jc w:val="center"/>
      <w:rPr>
        <w:rFonts w:ascii="Garamond" w:hAnsi="Garamond"/>
        <w:b/>
        <w:color w:val="00214E"/>
        <w:sz w:val="20"/>
        <w:szCs w:val="20"/>
        <w:lang w:val="ro-RO"/>
      </w:rPr>
    </w:pPr>
    <w:r w:rsidRPr="00614886">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8.5pt;margin-top:-31.25pt;width:41.9pt;height:34.45pt;z-index:-251655680">
          <v:imagedata r:id="rId1" o:title=""/>
        </v:shape>
        <o:OLEObject Type="Embed" ProgID="CorelDRAW.Graphic.13" ShapeID="_x0000_s2057" DrawAspect="Content" ObjectID="_1571465892" r:id="rId2"/>
      </w:pict>
    </w:r>
    <w:r w:rsidR="0030451F" w:rsidRPr="0030444F">
      <w:rPr>
        <w:rFonts w:ascii="Garamond" w:hAnsi="Garamond"/>
        <w:b/>
        <w:color w:val="00214E"/>
        <w:sz w:val="20"/>
        <w:szCs w:val="20"/>
      </w:rPr>
      <w:t>AGEN</w:t>
    </w:r>
    <w:r w:rsidR="0030451F" w:rsidRPr="0030444F">
      <w:rPr>
        <w:rFonts w:ascii="Garamond" w:hAnsi="Garamond"/>
        <w:b/>
        <w:color w:val="00214E"/>
        <w:sz w:val="20"/>
        <w:szCs w:val="20"/>
        <w:lang w:val="ro-RO"/>
      </w:rPr>
      <w:t>ŢIA PENTRU PROTECŢIA MEDIULUI SĂLAJ</w:t>
    </w:r>
  </w:p>
  <w:p w:rsidR="0030451F" w:rsidRPr="0030444F" w:rsidRDefault="00614886" w:rsidP="00E12FFC">
    <w:pPr>
      <w:pStyle w:val="Header"/>
      <w:tabs>
        <w:tab w:val="clear" w:pos="4680"/>
      </w:tabs>
      <w:jc w:val="center"/>
      <w:rPr>
        <w:rFonts w:ascii="Garamond" w:hAnsi="Garamond"/>
        <w:color w:val="00214E"/>
        <w:sz w:val="20"/>
        <w:szCs w:val="20"/>
        <w:lang w:val="ro-RO"/>
      </w:rPr>
    </w:pPr>
    <w:r w:rsidRPr="00614886">
      <w:rPr>
        <w:rFonts w:ascii="Garamond" w:hAnsi="Garamond"/>
        <w:noProof/>
        <w:sz w:val="20"/>
        <w:szCs w:val="20"/>
      </w:rPr>
      <w:pict>
        <v:shapetype id="_x0000_t32" coordsize="21600,21600" o:spt="32" o:oned="t" path="m,l21600,21600e" filled="f">
          <v:path arrowok="t" fillok="f" o:connecttype="none"/>
          <o:lock v:ext="edit" shapetype="t"/>
        </v:shapetype>
        <v:shape id="_x0000_s2058" type="#_x0000_t32" style="position:absolute;left:0;text-align:left;margin-left:-11pt;margin-top:-14.45pt;width:492pt;height:.05pt;z-index:251661824" o:connectortype="straight" strokecolor="#00214e" strokeweight="1.5pt"/>
      </w:pict>
    </w:r>
    <w:r w:rsidR="0030451F" w:rsidRPr="0030444F">
      <w:rPr>
        <w:rFonts w:ascii="Garamond" w:hAnsi="Garamond"/>
        <w:color w:val="00214E"/>
        <w:sz w:val="20"/>
        <w:szCs w:val="20"/>
        <w:lang w:val="ro-RO"/>
      </w:rPr>
      <w:t>Str. Parcului nr. 2, Zalău, jud. Sălaj, Cod 450045</w:t>
    </w:r>
  </w:p>
  <w:p w:rsidR="0030451F" w:rsidRDefault="0030451F" w:rsidP="00E12FFC">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30451F" w:rsidRDefault="001A112C" w:rsidP="001A112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1F" w:rsidRDefault="0030451F" w:rsidP="009D0DF6">
      <w:pPr>
        <w:spacing w:after="0" w:line="240" w:lineRule="auto"/>
      </w:pPr>
      <w:r>
        <w:separator/>
      </w:r>
    </w:p>
  </w:footnote>
  <w:footnote w:type="continuationSeparator" w:id="0">
    <w:p w:rsidR="0030451F" w:rsidRDefault="0030451F" w:rsidP="009D0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F" w:rsidRPr="00DC47F7" w:rsidRDefault="0030451F" w:rsidP="0061438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465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14886" w:rsidRPr="0061488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7728;mso-position-horizontal-relative:text;mso-position-vertical-relative:text">
          <v:imagedata r:id="rId2" o:title=""/>
        </v:shape>
        <o:OLEObject Type="Embed" ProgID="CorelDRAW.Graphic.13" ShapeID="_x0000_s2050" DrawAspect="Content" ObjectID="_157146589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30451F" w:rsidRPr="00DC47F7" w:rsidRDefault="00614886" w:rsidP="0061438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30451F" w:rsidRPr="00DC47F7">
          <w:rPr>
            <w:rFonts w:ascii="Arial" w:hAnsi="Arial" w:cs="Arial"/>
            <w:b/>
            <w:color w:val="00214E"/>
            <w:sz w:val="36"/>
            <w:szCs w:val="36"/>
            <w:lang w:val="ro-RO"/>
          </w:rPr>
          <w:t>Agenția Națională pentru Protecția Mediului</w:t>
        </w:r>
      </w:sdtContent>
    </w:sdt>
  </w:p>
  <w:p w:rsidR="0030451F" w:rsidRDefault="0030451F" w:rsidP="00573DF5">
    <w:pPr>
      <w:pStyle w:val="Header"/>
      <w:pBdr>
        <w:top w:val="single" w:sz="4" w:space="6" w:color="auto"/>
        <w:left w:val="single" w:sz="4" w:space="4" w:color="auto"/>
        <w:bottom w:val="single" w:sz="4" w:space="1" w:color="auto"/>
        <w:right w:val="single" w:sz="4" w:space="4" w:color="auto"/>
      </w:pBdr>
      <w:spacing w:before="120" w:after="120"/>
      <w:jc w:val="both"/>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yvqjwYl/yFKD4qwV7IvyC9bhP6g=" w:salt="2Sku3wHKwzm2ZN7U3MtydA=="/>
  <w:defaultTabStop w:val="720"/>
  <w:drawingGridHorizontalSpacing w:val="110"/>
  <w:displayHorizontalDrawingGridEvery w:val="2"/>
  <w:characterSpacingControl w:val="doNotCompress"/>
  <w:hdrShapeDefaults>
    <o:shapedefaults v:ext="edit" spidmax="3074"/>
    <o:shapelayout v:ext="edit">
      <o:idmap v:ext="edit" data="1,2"/>
      <o:rules v:ext="edit">
        <o:r id="V:Rule3" type="connector" idref="#_x0000_s2058"/>
        <o:r id="V:Rule4" type="connector" idref="#_x0000_s2062"/>
      </o:rules>
    </o:shapelayout>
  </w:hdrShapeDefaults>
  <w:footnotePr>
    <w:footnote w:id="-1"/>
    <w:footnote w:id="0"/>
  </w:footnotePr>
  <w:endnotePr>
    <w:endnote w:id="-1"/>
    <w:endnote w:id="0"/>
  </w:endnotePr>
  <w:compat/>
  <w:rsids>
    <w:rsidRoot w:val="009D0DF6"/>
    <w:rsid w:val="0002144E"/>
    <w:rsid w:val="000333F7"/>
    <w:rsid w:val="00040AA7"/>
    <w:rsid w:val="000545AA"/>
    <w:rsid w:val="000E3948"/>
    <w:rsid w:val="00191EF7"/>
    <w:rsid w:val="001A112C"/>
    <w:rsid w:val="001F2681"/>
    <w:rsid w:val="00201C72"/>
    <w:rsid w:val="0021240C"/>
    <w:rsid w:val="00227998"/>
    <w:rsid w:val="0030451F"/>
    <w:rsid w:val="00304AF0"/>
    <w:rsid w:val="003531C6"/>
    <w:rsid w:val="003C1C08"/>
    <w:rsid w:val="00401D85"/>
    <w:rsid w:val="004506AF"/>
    <w:rsid w:val="004562FE"/>
    <w:rsid w:val="004A5072"/>
    <w:rsid w:val="00506E84"/>
    <w:rsid w:val="00523BFC"/>
    <w:rsid w:val="005544DE"/>
    <w:rsid w:val="00573DF5"/>
    <w:rsid w:val="005849BE"/>
    <w:rsid w:val="00593BB4"/>
    <w:rsid w:val="005F0583"/>
    <w:rsid w:val="00614384"/>
    <w:rsid w:val="00614886"/>
    <w:rsid w:val="00693228"/>
    <w:rsid w:val="00697F7C"/>
    <w:rsid w:val="0079009D"/>
    <w:rsid w:val="007C0C2D"/>
    <w:rsid w:val="00836251"/>
    <w:rsid w:val="00872798"/>
    <w:rsid w:val="008E350F"/>
    <w:rsid w:val="009D0DF6"/>
    <w:rsid w:val="00A84385"/>
    <w:rsid w:val="00A858EB"/>
    <w:rsid w:val="00A87FD0"/>
    <w:rsid w:val="00AE6C4F"/>
    <w:rsid w:val="00B6147E"/>
    <w:rsid w:val="00C23522"/>
    <w:rsid w:val="00C33A06"/>
    <w:rsid w:val="00D15989"/>
    <w:rsid w:val="00D643B3"/>
    <w:rsid w:val="00DA1DA1"/>
    <w:rsid w:val="00DC595F"/>
    <w:rsid w:val="00DF5075"/>
    <w:rsid w:val="00E00B80"/>
    <w:rsid w:val="00E12FFC"/>
    <w:rsid w:val="00EA0FCF"/>
    <w:rsid w:val="00EF458C"/>
    <w:rsid w:val="00F11BCA"/>
    <w:rsid w:val="00F302E6"/>
    <w:rsid w:val="00F342B3"/>
    <w:rsid w:val="00FE3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693228"/>
    <w:pPr>
      <w:spacing w:after="120"/>
    </w:pPr>
    <w:rPr>
      <w:rFonts w:ascii="Arial" w:hAnsi="Arial" w:cs="Arial"/>
      <w:b/>
      <w:sz w:val="2"/>
      <w:szCs w:val="24"/>
    </w:rPr>
  </w:style>
  <w:style w:type="character" w:customStyle="1" w:styleId="StyleHiddenChar">
    <w:name w:val="StyleHidden Char"/>
    <w:basedOn w:val="DefaultParagraphFont"/>
    <w:link w:val="StyleHidden"/>
    <w:rsid w:val="00693228"/>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56"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9646D55E18A04CB8B85A2E834730A022"/>
        <w:category>
          <w:name w:val="General"/>
          <w:gallery w:val="placeholder"/>
        </w:category>
        <w:types>
          <w:type w:val="bbPlcHdr"/>
        </w:types>
        <w:behaviors>
          <w:behavior w:val="content"/>
        </w:behaviors>
        <w:guid w:val="{53C248F9-FD9D-4D3F-BD2A-AF44C0EB5169}"/>
      </w:docPartPr>
      <w:docPartBody>
        <w:p w:rsidR="00C07393" w:rsidRDefault="00C07393" w:rsidP="00C07393">
          <w:pPr>
            <w:pStyle w:val="9646D55E18A04CB8B85A2E834730A022"/>
          </w:pPr>
          <w:r w:rsidRPr="0022638F">
            <w:rPr>
              <w:rStyle w:val="PlaceholderText"/>
              <w:rFonts w:ascii="Arial" w:hAnsi="Arial" w:cs="Arial"/>
            </w:rPr>
            <w:t>....</w:t>
          </w:r>
        </w:p>
      </w:docPartBody>
    </w:docPart>
    <w:docPart>
      <w:docPartPr>
        <w:name w:val="668E55C0512E4BCDA424496A52A26701"/>
        <w:category>
          <w:name w:val="General"/>
          <w:gallery w:val="placeholder"/>
        </w:category>
        <w:types>
          <w:type w:val="bbPlcHdr"/>
        </w:types>
        <w:behaviors>
          <w:behavior w:val="content"/>
        </w:behaviors>
        <w:guid w:val="{20F89B77-9328-454B-9376-FB5F434FCD95}"/>
      </w:docPartPr>
      <w:docPartBody>
        <w:p w:rsidR="00C07393" w:rsidRDefault="00C07393" w:rsidP="00C07393">
          <w:pPr>
            <w:pStyle w:val="668E55C0512E4BCDA424496A52A26701"/>
          </w:pPr>
          <w:r w:rsidRPr="0022638F">
            <w:rPr>
              <w:rStyle w:val="PlaceholderText"/>
              <w:rFonts w:ascii="Arial" w:hAnsi="Arial" w:cs="Arial"/>
            </w:rPr>
            <w:t>....</w:t>
          </w:r>
        </w:p>
      </w:docPartBody>
    </w:docPart>
    <w:docPart>
      <w:docPartPr>
        <w:name w:val="D04729175DAE49C6BF94AE6F7E01BFEB"/>
        <w:category>
          <w:name w:val="General"/>
          <w:gallery w:val="placeholder"/>
        </w:category>
        <w:types>
          <w:type w:val="bbPlcHdr"/>
        </w:types>
        <w:behaviors>
          <w:behavior w:val="content"/>
        </w:behaviors>
        <w:guid w:val="{14CFDB1D-1FD9-4431-8673-07DB0BE45C3A}"/>
      </w:docPartPr>
      <w:docPartBody>
        <w:p w:rsidR="00A25535" w:rsidRDefault="00C07393" w:rsidP="00C07393">
          <w:pPr>
            <w:pStyle w:val="D04729175DAE49C6BF94AE6F7E01BFEB"/>
          </w:pPr>
          <w:r w:rsidRPr="0022638F">
            <w:rPr>
              <w:rStyle w:val="PlaceholderText"/>
              <w:rFonts w:ascii="Arial" w:hAnsi="Arial" w:cs="Arial"/>
            </w:rPr>
            <w:t>....</w:t>
          </w:r>
        </w:p>
      </w:docPartBody>
    </w:docPart>
    <w:docPart>
      <w:docPartPr>
        <w:name w:val="13B84335B370445086E4E4993D7A80DC"/>
        <w:category>
          <w:name w:val="General"/>
          <w:gallery w:val="placeholder"/>
        </w:category>
        <w:types>
          <w:type w:val="bbPlcHdr"/>
        </w:types>
        <w:behaviors>
          <w:behavior w:val="content"/>
        </w:behaviors>
        <w:guid w:val="{40C1D10C-7867-4F78-B1F0-1D42C8FC0938}"/>
      </w:docPartPr>
      <w:docPartBody>
        <w:p w:rsidR="00A25535" w:rsidRDefault="00C07393" w:rsidP="00C07393">
          <w:pPr>
            <w:pStyle w:val="13B84335B370445086E4E4993D7A80DC"/>
          </w:pPr>
          <w:r w:rsidRPr="000A527D">
            <w:rPr>
              <w:rStyle w:val="PlaceholderText"/>
              <w:rFonts w:ascii="Arial" w:hAnsi="Arial" w:cs="Arial"/>
            </w:rPr>
            <w:t>....</w:t>
          </w:r>
        </w:p>
      </w:docPartBody>
    </w:docPart>
    <w:docPart>
      <w:docPartPr>
        <w:name w:val="A2136F5C457143F4AC7AF8A95101F1D3"/>
        <w:category>
          <w:name w:val="General"/>
          <w:gallery w:val="placeholder"/>
        </w:category>
        <w:types>
          <w:type w:val="bbPlcHdr"/>
        </w:types>
        <w:behaviors>
          <w:behavior w:val="content"/>
        </w:behaviors>
        <w:guid w:val="{4E68411D-55BE-4D89-86FA-059FC660B323}"/>
      </w:docPartPr>
      <w:docPartBody>
        <w:p w:rsidR="00801E17" w:rsidRDefault="00A25535" w:rsidP="00A25535">
          <w:pPr>
            <w:pStyle w:val="A2136F5C457143F4AC7AF8A95101F1D3"/>
          </w:pPr>
          <w:r w:rsidRPr="00B82BD7">
            <w:rPr>
              <w:rStyle w:val="PlaceholderText"/>
              <w:rFonts w:ascii="Arial" w:hAnsi="Arial" w:cs="Arial"/>
            </w:rPr>
            <w:t>....</w:t>
          </w:r>
        </w:p>
      </w:docPartBody>
    </w:docPart>
    <w:docPart>
      <w:docPartPr>
        <w:name w:val="33D39B16F63E415DA87C0EC5C6459448"/>
        <w:category>
          <w:name w:val="General"/>
          <w:gallery w:val="placeholder"/>
        </w:category>
        <w:types>
          <w:type w:val="bbPlcHdr"/>
        </w:types>
        <w:behaviors>
          <w:behavior w:val="content"/>
        </w:behaviors>
        <w:guid w:val="{52FF68A2-12C8-4E20-B26B-FAE922145D87}"/>
      </w:docPartPr>
      <w:docPartBody>
        <w:p w:rsidR="00801E17" w:rsidRDefault="00A25535" w:rsidP="00A25535">
          <w:pPr>
            <w:pStyle w:val="33D39B16F63E415DA87C0EC5C6459448"/>
          </w:pPr>
          <w:r w:rsidRPr="00B82BD7">
            <w:rPr>
              <w:rStyle w:val="PlaceholderText"/>
              <w:rFonts w:ascii="Arial" w:hAnsi="Arial" w:cs="Arial"/>
            </w:rPr>
            <w:t>....</w:t>
          </w:r>
        </w:p>
      </w:docPartBody>
    </w:docPart>
    <w:docPart>
      <w:docPartPr>
        <w:name w:val="80A637E9C1D04BE58F970B90E6E52CAB"/>
        <w:category>
          <w:name w:val="General"/>
          <w:gallery w:val="placeholder"/>
        </w:category>
        <w:types>
          <w:type w:val="bbPlcHdr"/>
        </w:types>
        <w:behaviors>
          <w:behavior w:val="content"/>
        </w:behaviors>
        <w:guid w:val="{C4CFB1D4-17B6-4382-841E-881A2916F928}"/>
      </w:docPartPr>
      <w:docPartBody>
        <w:p w:rsidR="00801E17" w:rsidRDefault="00A25535" w:rsidP="00A25535">
          <w:pPr>
            <w:pStyle w:val="80A637E9C1D04BE58F970B90E6E52CAB"/>
          </w:pPr>
          <w:r w:rsidRPr="005E3B41">
            <w:rPr>
              <w:rStyle w:val="PlaceholderText"/>
              <w:rFonts w:ascii="Arial" w:hAnsi="Arial" w:cs="Arial"/>
            </w:rPr>
            <w:t>....</w:t>
          </w:r>
        </w:p>
      </w:docPartBody>
    </w:docPart>
    <w:docPart>
      <w:docPartPr>
        <w:name w:val="F70903A1F4444409BD6D482567BD78F9"/>
        <w:category>
          <w:name w:val="General"/>
          <w:gallery w:val="placeholder"/>
        </w:category>
        <w:types>
          <w:type w:val="bbPlcHdr"/>
        </w:types>
        <w:behaviors>
          <w:behavior w:val="content"/>
        </w:behaviors>
        <w:guid w:val="{E8C1C86A-C12A-446D-A334-5291BBE18BAA}"/>
      </w:docPartPr>
      <w:docPartBody>
        <w:p w:rsidR="00E7183D" w:rsidRDefault="00801E17" w:rsidP="00801E17">
          <w:pPr>
            <w:pStyle w:val="F70903A1F4444409BD6D482567BD78F9"/>
          </w:pPr>
          <w:r w:rsidRPr="00BD4EA0">
            <w:rPr>
              <w:rStyle w:val="PlaceholderText"/>
              <w:rFonts w:ascii="Arial" w:hAnsi="Arial" w:cs="Arial"/>
            </w:rPr>
            <w:t>....</w:t>
          </w:r>
        </w:p>
      </w:docPartBody>
    </w:docPart>
    <w:docPart>
      <w:docPartPr>
        <w:name w:val="2FECEC4B584E415583AE17A3BDBC2B89"/>
        <w:category>
          <w:name w:val="General"/>
          <w:gallery w:val="placeholder"/>
        </w:category>
        <w:types>
          <w:type w:val="bbPlcHdr"/>
        </w:types>
        <w:behaviors>
          <w:behavior w:val="content"/>
        </w:behaviors>
        <w:guid w:val="{27905CC1-085D-4BFB-A4CA-A29999850D72}"/>
      </w:docPartPr>
      <w:docPartBody>
        <w:p w:rsidR="00E7183D" w:rsidRDefault="00801E17" w:rsidP="00801E17">
          <w:pPr>
            <w:pStyle w:val="2FECEC4B584E415583AE17A3BDBC2B89"/>
          </w:pPr>
          <w:r w:rsidRPr="0015528E">
            <w:rPr>
              <w:rStyle w:val="PlaceholderText"/>
            </w:rPr>
            <w:t>....</w:t>
          </w:r>
        </w:p>
      </w:docPartBody>
    </w:docPart>
    <w:docPart>
      <w:docPartPr>
        <w:name w:val="C43000F0139345A7A3E2045B56511DDE"/>
        <w:category>
          <w:name w:val="General"/>
          <w:gallery w:val="placeholder"/>
        </w:category>
        <w:types>
          <w:type w:val="bbPlcHdr"/>
        </w:types>
        <w:behaviors>
          <w:behavior w:val="content"/>
        </w:behaviors>
        <w:guid w:val="{66157BF1-B154-47CA-A237-F544BEF0C64B}"/>
      </w:docPartPr>
      <w:docPartBody>
        <w:p w:rsidR="00E7183D" w:rsidRDefault="00801E17" w:rsidP="00801E17">
          <w:pPr>
            <w:pStyle w:val="C43000F0139345A7A3E2045B56511DDE"/>
          </w:pPr>
          <w:r w:rsidRPr="00422BA8">
            <w:rPr>
              <w:rStyle w:val="PlaceholderText"/>
            </w:rPr>
            <w:t>....</w:t>
          </w:r>
        </w:p>
      </w:docPartBody>
    </w:docPart>
    <w:docPart>
      <w:docPartPr>
        <w:name w:val="B56F7A5CAD484AB598F6A9431CBDC8A8"/>
        <w:category>
          <w:name w:val="General"/>
          <w:gallery w:val="placeholder"/>
        </w:category>
        <w:types>
          <w:type w:val="bbPlcHdr"/>
        </w:types>
        <w:behaviors>
          <w:behavior w:val="content"/>
        </w:behaviors>
        <w:guid w:val="{823F154A-CCD4-46F3-98BD-938F2D619F44}"/>
      </w:docPartPr>
      <w:docPartBody>
        <w:p w:rsidR="00E7183D" w:rsidRDefault="00801E17" w:rsidP="00801E17">
          <w:pPr>
            <w:pStyle w:val="B56F7A5CAD484AB598F6A9431CBDC8A8"/>
          </w:pPr>
          <w:r w:rsidRPr="00010A8C">
            <w:rPr>
              <w:rStyle w:val="PlaceholderText"/>
              <w:rFonts w:ascii="Arial" w:hAnsi="Arial" w:cs="Arial"/>
            </w:rPr>
            <w:t>....</w:t>
          </w:r>
        </w:p>
      </w:docPartBody>
    </w:docPart>
    <w:docPart>
      <w:docPartPr>
        <w:name w:val="FC29253164CA491BB68283868448E4D0"/>
        <w:category>
          <w:name w:val="General"/>
          <w:gallery w:val="placeholder"/>
        </w:category>
        <w:types>
          <w:type w:val="bbPlcHdr"/>
        </w:types>
        <w:behaviors>
          <w:behavior w:val="content"/>
        </w:behaviors>
        <w:guid w:val="{8AE74FAF-5904-43D3-93C4-A009EA17913E}"/>
      </w:docPartPr>
      <w:docPartBody>
        <w:p w:rsidR="00E7183D" w:rsidRDefault="00801E17" w:rsidP="00801E17">
          <w:pPr>
            <w:pStyle w:val="FC29253164CA491BB68283868448E4D0"/>
          </w:pPr>
          <w:r w:rsidRPr="00010A8C">
            <w:rPr>
              <w:rStyle w:val="PlaceholderText"/>
              <w:rFonts w:ascii="Arial" w:hAnsi="Arial" w:cs="Arial"/>
            </w:rPr>
            <w:t>....</w:t>
          </w:r>
        </w:p>
      </w:docPartBody>
    </w:docPart>
    <w:docPart>
      <w:docPartPr>
        <w:name w:val="612B0020FA354ECBB7F6D2F4FA7E0B7B"/>
        <w:category>
          <w:name w:val="General"/>
          <w:gallery w:val="placeholder"/>
        </w:category>
        <w:types>
          <w:type w:val="bbPlcHdr"/>
        </w:types>
        <w:behaviors>
          <w:behavior w:val="content"/>
        </w:behaviors>
        <w:guid w:val="{1B0B03C7-5897-4030-9B36-C77BD60703FA}"/>
      </w:docPartPr>
      <w:docPartBody>
        <w:p w:rsidR="00E7183D" w:rsidRDefault="00801E17" w:rsidP="00801E17">
          <w:pPr>
            <w:pStyle w:val="612B0020FA354ECBB7F6D2F4FA7E0B7B"/>
          </w:pPr>
          <w:r w:rsidRPr="00010A8C">
            <w:rPr>
              <w:rStyle w:val="PlaceholderText"/>
              <w:rFonts w:ascii="Arial" w:hAnsi="Arial" w:cs="Arial"/>
            </w:rPr>
            <w:t>....</w:t>
          </w:r>
        </w:p>
      </w:docPartBody>
    </w:docPart>
    <w:docPart>
      <w:docPartPr>
        <w:name w:val="29D9EF1C8202441C95C231F9E431AE5E"/>
        <w:category>
          <w:name w:val="General"/>
          <w:gallery w:val="placeholder"/>
        </w:category>
        <w:types>
          <w:type w:val="bbPlcHdr"/>
        </w:types>
        <w:behaviors>
          <w:behavior w:val="content"/>
        </w:behaviors>
        <w:guid w:val="{53383363-7F3B-401D-ADB0-3DD886883723}"/>
      </w:docPartPr>
      <w:docPartBody>
        <w:p w:rsidR="00E7183D" w:rsidRDefault="00801E17" w:rsidP="00801E17">
          <w:pPr>
            <w:pStyle w:val="29D9EF1C8202441C95C231F9E431AE5E"/>
          </w:pPr>
          <w:r w:rsidRPr="00010A8C">
            <w:rPr>
              <w:rStyle w:val="PlaceholderText"/>
              <w:rFonts w:ascii="Arial" w:hAnsi="Arial" w:cs="Arial"/>
            </w:rPr>
            <w:t>....</w:t>
          </w:r>
        </w:p>
      </w:docPartBody>
    </w:docPart>
    <w:docPart>
      <w:docPartPr>
        <w:name w:val="CB49F8231BA440EA8116EF94C4DBC140"/>
        <w:category>
          <w:name w:val="General"/>
          <w:gallery w:val="placeholder"/>
        </w:category>
        <w:types>
          <w:type w:val="bbPlcHdr"/>
        </w:types>
        <w:behaviors>
          <w:behavior w:val="content"/>
        </w:behaviors>
        <w:guid w:val="{60E459E3-5AD3-4BD1-9FAB-45834EEBA3CD}"/>
      </w:docPartPr>
      <w:docPartBody>
        <w:p w:rsidR="00E7183D" w:rsidRDefault="00801E17" w:rsidP="00801E17">
          <w:pPr>
            <w:pStyle w:val="CB49F8231BA440EA8116EF94C4DBC140"/>
          </w:pPr>
          <w:r w:rsidRPr="00010A8C">
            <w:rPr>
              <w:rStyle w:val="PlaceholderText"/>
              <w:rFonts w:ascii="Arial" w:hAnsi="Arial" w:cs="Arial"/>
            </w:rPr>
            <w:t>....</w:t>
          </w:r>
        </w:p>
      </w:docPartBody>
    </w:docPart>
    <w:docPart>
      <w:docPartPr>
        <w:name w:val="E546BBFDCC024B8E8331D90D3A1351E0"/>
        <w:category>
          <w:name w:val="General"/>
          <w:gallery w:val="placeholder"/>
        </w:category>
        <w:types>
          <w:type w:val="bbPlcHdr"/>
        </w:types>
        <w:behaviors>
          <w:behavior w:val="content"/>
        </w:behaviors>
        <w:guid w:val="{8EE7FF30-CE9A-4451-AA1E-A9F44FA08B4B}"/>
      </w:docPartPr>
      <w:docPartBody>
        <w:p w:rsidR="00E7183D" w:rsidRDefault="00801E17" w:rsidP="00801E17">
          <w:pPr>
            <w:pStyle w:val="E546BBFDCC024B8E8331D90D3A1351E0"/>
          </w:pPr>
          <w:r w:rsidRPr="00010A8C">
            <w:rPr>
              <w:rStyle w:val="PlaceholderText"/>
              <w:rFonts w:ascii="Arial" w:hAnsi="Arial" w:cs="Arial"/>
            </w:rPr>
            <w:t>....</w:t>
          </w:r>
        </w:p>
      </w:docPartBody>
    </w:docPart>
    <w:docPart>
      <w:docPartPr>
        <w:name w:val="B1B492DFB7124969A375C12491439F71"/>
        <w:category>
          <w:name w:val="General"/>
          <w:gallery w:val="placeholder"/>
        </w:category>
        <w:types>
          <w:type w:val="bbPlcHdr"/>
        </w:types>
        <w:behaviors>
          <w:behavior w:val="content"/>
        </w:behaviors>
        <w:guid w:val="{F5C5A2FF-A063-47D8-AB4E-1365564FE710}"/>
      </w:docPartPr>
      <w:docPartBody>
        <w:p w:rsidR="00E7183D" w:rsidRDefault="00801E17" w:rsidP="00801E17">
          <w:pPr>
            <w:pStyle w:val="B1B492DFB7124969A375C12491439F71"/>
          </w:pPr>
          <w:r w:rsidRPr="00010A8C">
            <w:rPr>
              <w:rStyle w:val="PlaceholderText"/>
              <w:rFonts w:ascii="Arial" w:hAnsi="Arial" w:cs="Arial"/>
            </w:rPr>
            <w:t>....</w:t>
          </w:r>
        </w:p>
      </w:docPartBody>
    </w:docPart>
    <w:docPart>
      <w:docPartPr>
        <w:name w:val="CA9D6DD27D0E49D0AF258520C81EEC1B"/>
        <w:category>
          <w:name w:val="General"/>
          <w:gallery w:val="placeholder"/>
        </w:category>
        <w:types>
          <w:type w:val="bbPlcHdr"/>
        </w:types>
        <w:behaviors>
          <w:behavior w:val="content"/>
        </w:behaviors>
        <w:guid w:val="{091D44B7-788C-4A5D-808A-C3CBE2054172}"/>
      </w:docPartPr>
      <w:docPartBody>
        <w:p w:rsidR="00E7183D" w:rsidRDefault="00801E17" w:rsidP="00801E17">
          <w:pPr>
            <w:pStyle w:val="CA9D6DD27D0E49D0AF258520C81EEC1B"/>
          </w:pPr>
          <w:r w:rsidRPr="00010A8C">
            <w:rPr>
              <w:rStyle w:val="PlaceholderText"/>
              <w:rFonts w:ascii="Arial" w:hAnsi="Arial" w:cs="Arial"/>
            </w:rPr>
            <w:t>....</w:t>
          </w:r>
        </w:p>
      </w:docPartBody>
    </w:docPart>
    <w:docPart>
      <w:docPartPr>
        <w:name w:val="DA9BACAB8C2942AF93E251AE94EA88E0"/>
        <w:category>
          <w:name w:val="General"/>
          <w:gallery w:val="placeholder"/>
        </w:category>
        <w:types>
          <w:type w:val="bbPlcHdr"/>
        </w:types>
        <w:behaviors>
          <w:behavior w:val="content"/>
        </w:behaviors>
        <w:guid w:val="{F44E25F0-F96A-41D7-B7B7-6A00D2F5E2B5}"/>
      </w:docPartPr>
      <w:docPartBody>
        <w:p w:rsidR="00E7183D" w:rsidRDefault="00801E17" w:rsidP="00801E17">
          <w:pPr>
            <w:pStyle w:val="DA9BACAB8C2942AF93E251AE94EA88E0"/>
          </w:pPr>
          <w:r w:rsidRPr="00010A8C">
            <w:rPr>
              <w:rStyle w:val="PlaceholderText"/>
              <w:rFonts w:ascii="Arial" w:hAnsi="Arial" w:cs="Arial"/>
            </w:rPr>
            <w:t>....</w:t>
          </w:r>
        </w:p>
      </w:docPartBody>
    </w:docPart>
    <w:docPart>
      <w:docPartPr>
        <w:name w:val="29B7EDC3CF394243ADF8D9ABB9CF32D5"/>
        <w:category>
          <w:name w:val="General"/>
          <w:gallery w:val="placeholder"/>
        </w:category>
        <w:types>
          <w:type w:val="bbPlcHdr"/>
        </w:types>
        <w:behaviors>
          <w:behavior w:val="content"/>
        </w:behaviors>
        <w:guid w:val="{04561AF1-877A-4ED3-A796-263001A53786}"/>
      </w:docPartPr>
      <w:docPartBody>
        <w:p w:rsidR="00E7183D" w:rsidRDefault="00801E17" w:rsidP="00801E17">
          <w:pPr>
            <w:pStyle w:val="29B7EDC3CF394243ADF8D9ABB9CF32D5"/>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B2E7C"/>
    <w:rsid w:val="000C18FD"/>
    <w:rsid w:val="000C5F42"/>
    <w:rsid w:val="000E02CA"/>
    <w:rsid w:val="000E2F1F"/>
    <w:rsid w:val="00141712"/>
    <w:rsid w:val="00143B82"/>
    <w:rsid w:val="00143F18"/>
    <w:rsid w:val="001925A7"/>
    <w:rsid w:val="001A4E7F"/>
    <w:rsid w:val="001E61CB"/>
    <w:rsid w:val="0020233A"/>
    <w:rsid w:val="00222344"/>
    <w:rsid w:val="002241E1"/>
    <w:rsid w:val="00233596"/>
    <w:rsid w:val="002428E3"/>
    <w:rsid w:val="00247573"/>
    <w:rsid w:val="00263A02"/>
    <w:rsid w:val="00267F34"/>
    <w:rsid w:val="00282E6D"/>
    <w:rsid w:val="00287276"/>
    <w:rsid w:val="00287496"/>
    <w:rsid w:val="002A4CCC"/>
    <w:rsid w:val="002B5A19"/>
    <w:rsid w:val="002C74DA"/>
    <w:rsid w:val="002E7291"/>
    <w:rsid w:val="00305B6D"/>
    <w:rsid w:val="003101A5"/>
    <w:rsid w:val="0034180E"/>
    <w:rsid w:val="00367806"/>
    <w:rsid w:val="00382288"/>
    <w:rsid w:val="003B1CD8"/>
    <w:rsid w:val="003B7FF6"/>
    <w:rsid w:val="003C2C95"/>
    <w:rsid w:val="003C3DDB"/>
    <w:rsid w:val="00402A6E"/>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01E17"/>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5B49"/>
    <w:rsid w:val="009E6336"/>
    <w:rsid w:val="00A25535"/>
    <w:rsid w:val="00A34501"/>
    <w:rsid w:val="00A54EEA"/>
    <w:rsid w:val="00A90B34"/>
    <w:rsid w:val="00AE469D"/>
    <w:rsid w:val="00B078D0"/>
    <w:rsid w:val="00B165F3"/>
    <w:rsid w:val="00B77E8C"/>
    <w:rsid w:val="00BA4264"/>
    <w:rsid w:val="00BE7F39"/>
    <w:rsid w:val="00BF278D"/>
    <w:rsid w:val="00C01174"/>
    <w:rsid w:val="00C07393"/>
    <w:rsid w:val="00C7669D"/>
    <w:rsid w:val="00C84549"/>
    <w:rsid w:val="00CB62ED"/>
    <w:rsid w:val="00CD0C9F"/>
    <w:rsid w:val="00CD23AF"/>
    <w:rsid w:val="00D025EE"/>
    <w:rsid w:val="00D03B8D"/>
    <w:rsid w:val="00D07846"/>
    <w:rsid w:val="00D45913"/>
    <w:rsid w:val="00DE7A0D"/>
    <w:rsid w:val="00E134BE"/>
    <w:rsid w:val="00E45EEF"/>
    <w:rsid w:val="00E713B0"/>
    <w:rsid w:val="00E7183D"/>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B4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646D55E18A04CB8B85A2E834730A022">
    <w:name w:val="9646D55E18A04CB8B85A2E834730A022"/>
    <w:rsid w:val="00C07393"/>
    <w:pPr>
      <w:spacing w:after="200" w:line="276" w:lineRule="auto"/>
    </w:pPr>
  </w:style>
  <w:style w:type="paragraph" w:customStyle="1" w:styleId="668E55C0512E4BCDA424496A52A26701">
    <w:name w:val="668E55C0512E4BCDA424496A52A26701"/>
    <w:rsid w:val="00C07393"/>
    <w:pPr>
      <w:spacing w:after="200" w:line="276" w:lineRule="auto"/>
    </w:pPr>
  </w:style>
  <w:style w:type="paragraph" w:customStyle="1" w:styleId="D04729175DAE49C6BF94AE6F7E01BFEB">
    <w:name w:val="D04729175DAE49C6BF94AE6F7E01BFEB"/>
    <w:rsid w:val="00C07393"/>
    <w:pPr>
      <w:spacing w:after="200" w:line="276" w:lineRule="auto"/>
    </w:pPr>
  </w:style>
  <w:style w:type="paragraph" w:customStyle="1" w:styleId="B066E725648F4EC3AC2E4AC52C4EE44F">
    <w:name w:val="B066E725648F4EC3AC2E4AC52C4EE44F"/>
    <w:rsid w:val="00C07393"/>
    <w:pPr>
      <w:spacing w:after="200" w:line="276" w:lineRule="auto"/>
    </w:pPr>
  </w:style>
  <w:style w:type="paragraph" w:customStyle="1" w:styleId="13B84335B370445086E4E4993D7A80DC">
    <w:name w:val="13B84335B370445086E4E4993D7A80DC"/>
    <w:rsid w:val="00C07393"/>
    <w:pPr>
      <w:spacing w:after="200" w:line="276" w:lineRule="auto"/>
    </w:pPr>
  </w:style>
  <w:style w:type="paragraph" w:customStyle="1" w:styleId="A2136F5C457143F4AC7AF8A95101F1D3">
    <w:name w:val="A2136F5C457143F4AC7AF8A95101F1D3"/>
    <w:rsid w:val="00A25535"/>
    <w:pPr>
      <w:spacing w:after="200" w:line="276" w:lineRule="auto"/>
    </w:pPr>
  </w:style>
  <w:style w:type="paragraph" w:customStyle="1" w:styleId="33D39B16F63E415DA87C0EC5C6459448">
    <w:name w:val="33D39B16F63E415DA87C0EC5C6459448"/>
    <w:rsid w:val="00A25535"/>
    <w:pPr>
      <w:spacing w:after="200" w:line="276" w:lineRule="auto"/>
    </w:pPr>
  </w:style>
  <w:style w:type="paragraph" w:customStyle="1" w:styleId="80A637E9C1D04BE58F970B90E6E52CAB">
    <w:name w:val="80A637E9C1D04BE58F970B90E6E52CAB"/>
    <w:rsid w:val="00A25535"/>
    <w:pPr>
      <w:spacing w:after="200" w:line="276" w:lineRule="auto"/>
    </w:pPr>
  </w:style>
  <w:style w:type="paragraph" w:customStyle="1" w:styleId="F70903A1F4444409BD6D482567BD78F9">
    <w:name w:val="F70903A1F4444409BD6D482567BD78F9"/>
    <w:rsid w:val="00801E17"/>
    <w:pPr>
      <w:spacing w:after="200" w:line="276" w:lineRule="auto"/>
    </w:pPr>
  </w:style>
  <w:style w:type="paragraph" w:customStyle="1" w:styleId="2FECEC4B584E415583AE17A3BDBC2B89">
    <w:name w:val="2FECEC4B584E415583AE17A3BDBC2B89"/>
    <w:rsid w:val="00801E17"/>
    <w:pPr>
      <w:spacing w:after="200" w:line="276" w:lineRule="auto"/>
    </w:pPr>
  </w:style>
  <w:style w:type="paragraph" w:customStyle="1" w:styleId="C43000F0139345A7A3E2045B56511DDE">
    <w:name w:val="C43000F0139345A7A3E2045B56511DDE"/>
    <w:rsid w:val="00801E17"/>
    <w:pPr>
      <w:spacing w:after="200" w:line="276" w:lineRule="auto"/>
    </w:pPr>
  </w:style>
  <w:style w:type="paragraph" w:customStyle="1" w:styleId="B56F7A5CAD484AB598F6A9431CBDC8A8">
    <w:name w:val="B56F7A5CAD484AB598F6A9431CBDC8A8"/>
    <w:rsid w:val="00801E17"/>
    <w:pPr>
      <w:spacing w:after="200" w:line="276" w:lineRule="auto"/>
    </w:pPr>
  </w:style>
  <w:style w:type="paragraph" w:customStyle="1" w:styleId="FC29253164CA491BB68283868448E4D0">
    <w:name w:val="FC29253164CA491BB68283868448E4D0"/>
    <w:rsid w:val="00801E17"/>
    <w:pPr>
      <w:spacing w:after="200" w:line="276" w:lineRule="auto"/>
    </w:pPr>
  </w:style>
  <w:style w:type="paragraph" w:customStyle="1" w:styleId="612B0020FA354ECBB7F6D2F4FA7E0B7B">
    <w:name w:val="612B0020FA354ECBB7F6D2F4FA7E0B7B"/>
    <w:rsid w:val="00801E17"/>
    <w:pPr>
      <w:spacing w:after="200" w:line="276" w:lineRule="auto"/>
    </w:pPr>
  </w:style>
  <w:style w:type="paragraph" w:customStyle="1" w:styleId="29D9EF1C8202441C95C231F9E431AE5E">
    <w:name w:val="29D9EF1C8202441C95C231F9E431AE5E"/>
    <w:rsid w:val="00801E17"/>
    <w:pPr>
      <w:spacing w:after="200" w:line="276" w:lineRule="auto"/>
    </w:pPr>
  </w:style>
  <w:style w:type="paragraph" w:customStyle="1" w:styleId="CB49F8231BA440EA8116EF94C4DBC140">
    <w:name w:val="CB49F8231BA440EA8116EF94C4DBC140"/>
    <w:rsid w:val="00801E17"/>
    <w:pPr>
      <w:spacing w:after="200" w:line="276" w:lineRule="auto"/>
    </w:pPr>
  </w:style>
  <w:style w:type="paragraph" w:customStyle="1" w:styleId="E546BBFDCC024B8E8331D90D3A1351E0">
    <w:name w:val="E546BBFDCC024B8E8331D90D3A1351E0"/>
    <w:rsid w:val="00801E17"/>
    <w:pPr>
      <w:spacing w:after="200" w:line="276" w:lineRule="auto"/>
    </w:pPr>
  </w:style>
  <w:style w:type="paragraph" w:customStyle="1" w:styleId="B1B492DFB7124969A375C12491439F71">
    <w:name w:val="B1B492DFB7124969A375C12491439F71"/>
    <w:rsid w:val="00801E17"/>
    <w:pPr>
      <w:spacing w:after="200" w:line="276" w:lineRule="auto"/>
    </w:pPr>
  </w:style>
  <w:style w:type="paragraph" w:customStyle="1" w:styleId="CA9D6DD27D0E49D0AF258520C81EEC1B">
    <w:name w:val="CA9D6DD27D0E49D0AF258520C81EEC1B"/>
    <w:rsid w:val="00801E17"/>
    <w:pPr>
      <w:spacing w:after="200" w:line="276" w:lineRule="auto"/>
    </w:pPr>
  </w:style>
  <w:style w:type="paragraph" w:customStyle="1" w:styleId="DA9BACAB8C2942AF93E251AE94EA88E0">
    <w:name w:val="DA9BACAB8C2942AF93E251AE94EA88E0"/>
    <w:rsid w:val="00801E17"/>
    <w:pPr>
      <w:spacing w:after="200" w:line="276" w:lineRule="auto"/>
    </w:pPr>
  </w:style>
  <w:style w:type="paragraph" w:customStyle="1" w:styleId="29B7EDC3CF394243ADF8D9ABB9CF32D5">
    <w:name w:val="29B7EDC3CF394243ADF8D9ABB9CF32D5"/>
    <w:rsid w:val="00801E17"/>
    <w:pPr>
      <w:spacing w:after="200" w:line="276" w:lineRule="auto"/>
    </w:pPr>
  </w:style>
  <w:style w:type="paragraph" w:customStyle="1" w:styleId="6A0AA207CD2B4B50A6F43831C1C1A593">
    <w:name w:val="6A0AA207CD2B4B50A6F43831C1C1A593"/>
    <w:rsid w:val="00801E1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value>
</file>

<file path=customXml/item10.xml><?xml version="1.0" encoding="utf-8"?><value xmlns="System.Collections.Generic.List`1[[SIM.Reglementari.Model.Entities.MonitorizareAerModel, SIM.Reglementari.Model, Version=1.0.0.0, Culture=neutral, PublicKeyToken=null]]">[]</value>
</file>

<file path=customXml/item11.xml><?xml version="1.0" encoding="utf-8"?><value xmlns="System.Collections.Generic.List`1[[SIM.Reglementari.Model.Entities.DeseuriBateriiColectateModel, SIM.Reglementari.Model, Version=1.0.0.0, Culture=neutral, PublicKeyToken=null]]">[]</value>
</file>

<file path=customXml/item12.xml><?xml version="1.0" encoding="utf-8"?><value xmlns="System.Collections.Generic.List`1[[SIM.Reglementari.Model.Entities.SituatieUrgentaModel, SIM.Reglementari.Model, Version=1.0.0.0, Culture=neutral, PublicKeyToken=null]]">[]</value>
</file>

<file path=customXml/item13.xml><?xml version="1.0" encoding="utf-8"?><value xmlns="System.Collections.Generic.List`1[[SIM.Reglementari.Model.Entities.DeseuriTransportat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DeseuriBateriiModel, SIM.Reglementari.Model, Version=1.0.0.0, Culture=neutral, PublicKeyToken=null]]">[]</value>
</file>

<file path=customXml/item17.xml><?xml version="1.0" encoding="utf-8"?><value xmlns="System.Collections.Generic.List`1[[SIM.Reglementari.Model.Entities.CapacitateMaximaProiectataModel, SIM.Reglementari.Model, Version=1.0.0.0, Culture=neutral, PublicKeyToken=null]]">[]</value>
</file>

<file path=customXml/item18.xml><?xml version="1.0" encoding="utf-8"?><value xmlns="System.Collections.Generic.List`1[[SIM.Reglementari.Model.Entities.SubstantePericuloaseModel, SIM.Reglementari.Model, Version=1.0.0.0, Culture=neutral, PublicKeyToken=null]]">[]</value>
</file>

<file path=customXml/item19.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Produse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ObligatiiRaportareModel, SIM.Reglementari.Model, Version=1.0.0.0, Culture=neutral, PublicKeyToken=null]]">[]</value>
</file>

<file path=customXml/item22.xml><?xml version="1.0" encoding="utf-8"?><value xmlns="System.Collections.Generic.List`1[[SIM.Reglementari.Model.Entities.GospodarireAmbalajeModel, SIM.Reglementari.Model, Version=1.0.0.0, Culture=neutral, PublicKeyToken=null]]">[]</value>
</file>

<file path=customXml/item23.xml><?xml version="1.0" encoding="utf-8"?><value xmlns="System.Collections.Generic.List`1[[SIM.Reglementari.Model.Entities.ValoriAdmiseSolModel, SIM.Reglementari.Model, Version=1.0.0.0, Culture=neutral, PublicKeyToken=null]]">[]</value>
</file>

<file path=customXml/item24.xml><?xml version="1.0" encoding="utf-8"?><value xmlns="System.Collections.Generic.List`1[[SIM.Reglementari.Model.Entities.MateriePrimaModel, SIM.Reglementari.Model, Version=1.0.0.0, Culture=neutral, PublicKeyToken=null]]">[]</value>
</file>

<file path=customXml/item25.xml><?xml version="1.0" encoding="utf-8"?><value xmlns="System.Collections.Generic.List`1[[SIM.Reglementari.Model.Entities.DeseuriDeeeModel, SIM.Reglementari.Model, Version=1.0.0.0, Culture=neutral, PublicKeyToken=null]]">[]</value>
</file>

<file path=customXml/item26.xml><?xml version="1.0" encoding="utf-8"?><value xmlns="System.Collections.Generic.List`1[[SIM.Reglementari.Model.Entities.ConcentratieMaximaApaSubterana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value>
</file>

<file path=customXml/item28.xml><?xml version="1.0" encoding="utf-8"?><value xmlns="System.Collections.Generic.List`1[[SIM.Reglementari.Model.Entities.SistemeSigurantaModel, SIM.Reglementari.Model, Version=1.0.0.0, Culture=neutral, PublicKeyToken=null]]">[]</value>
</file>

<file path=customXml/item29.xml><?xml version="1.0" encoding="utf-8"?><value xmlns="System.Collections.Generic.List`1[[SIM.Reglementari.Model.Entities.AlteSurseModel, SIM.Reglementari.Model, Version=1.0.0.0, Culture=neutral, PublicKeyToken=null]]">[]</value>
</file>

<file path=customXml/item3.xml><?xml version="1.0" encoding="utf-8"?><value xmlns="System.Collections.Generic.List`1[[SIM.Reglementari.Model.Entities.DeseuriProduseModel, SIM.Reglementari.Model, Version=1.0.0.0, Culture=neutral, PublicKeyToken=null]]">[{"CodDeseu":"20 03 01","Deseu":"deseuri municipale amestecate","DeseuId":944,"SursaGeneratoare":"clienti","Cantitate":0.0,"UnitateMasuraId":null,"UnitateMasura":null,"TipOperatiuneId":2,"TipOperatiune":"Eliminare","CodOperatiune":"D 1","DenumireOperatiune":"Depozitarea pe sol si in sol (de exemplu, depozite si altele asemenea)","OperatiuneId":1,"Id":"bdcb72c7-04c0-4c09-ad27-6aaa69c22e5a","DetailId":"00000000-0000-0000-0000-000000000000","ActReglementareId":"da97e86b-13af-4b9d-83d8-13416200a1f4"},{"CodDeseu":"19 08 02","Deseu":"deseuri de la deznisipatoare","DeseuId":850,"SursaGeneratoare":"decantor","Cantitate":0.0,"UnitateMasuraId":null,"UnitateMasura":null,"TipOperatiuneId":1,"TipOperatiune":"Valorificare","CodOperatiune":"R 12","DenumireOperatiune":"Schimb de deseuri in vederea efectuarii oricareia dintre operatiile numerotate de la R1 la R11","OperatiuneId":12,"Id":"743fae63-63f2-444b-b505-a8ee4f746e88","DetailId":"00000000-0000-0000-0000-000000000000","ActReglementareId":"da97e86b-13af-4b9d-83d8-13416200a1f4"},{"CodDeseu":"19 08 10*","Deseu":"amestecuri de grasimi si uleiuri de la separarea amestecurilor apa/ulei din alte sectoare decât cel specificat la 19 08 09","DeseuId":856,"SursaGeneratoare":"decantor","Cantitate":0.0,"UnitateMasuraId":null,"UnitateMasura":null,"TipOperatiuneId":1,"TipOperatiune":"Valorificare","CodOperatiune":"R 12","DenumireOperatiune":"Schimb de deseuri in vederea efectuarii oricareia dintre operatiile numerotate de la R1 la R11","OperatiuneId":12,"Id":"1cbcdf6b-3805-4fa5-8e48-ddbbe9793102","DetailId":"00000000-0000-0000-0000-000000000000","ActReglementareId":"da97e86b-13af-4b9d-83d8-13416200a1f4"},{"CodDeseu":"15 01 02","Deseu":"ambalaje de materiale plastice","DeseuId":639,"SursaGeneratoare":"recipienti detergenti produse de curatare si intretinere","Cantitate":0.0,"UnitateMasuraId":null,"UnitateMasura":null,"TipOperatiuneId":1,"TipOperatiune":"Valorificare","CodOperatiune":"R 12","DenumireOperatiune":"Schimb de deseuri in vederea efectuarii oricareia dintre operatiile numerotate de la R1 la R11","OperatiuneId":12,"Id":"d85bd485-4e31-4712-8616-711f11a09d58","DetailId":"00000000-0000-0000-0000-000000000000","ActReglementareId":"da97e86b-13af-4b9d-83d8-13416200a1f4"}]</value>
</file>

<file path=customXml/item30.xml><?xml version="1.0" encoding="utf-8"?><value xmlns="System.Collections.Generic.List`1[[SIM.Reglementari.Model.Entities.ActivitatePrtrModel, SIM.Reglementari.Model, Version=1.0.0.0, Culture=neutral, PublicKeyToken=null]]">[]</value>
</file>

<file path=customXml/item31.xml><?xml version="1.0" encoding="utf-8"?><value xmlns="System.Collections.Generic.List`1[[SIM.Reglementari.Model.Entities.DeseuriColectateModel, SIM.Reglementari.Model, Version=1.0.0.0, Culture=neutral, PublicKeyToken=null]]">[]</value>
</file>

<file path=customXml/item32.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autovehiculelor","IdRev1":450,"CodNfr":null,"IdNfr":null,"CodSnap":null,"IdSnap":null,"Id":"a89cec1c-4490-4ee7-96d1-106fa5b2150a","DetailId":"00000000-0000-0000-0000-000000000000","ActReglementareId":"da97e86b-13af-4b9d-83d8-13416200a1f4"}]</value>
</file>

<file path=customXml/item33.xml><?xml version="1.0" encoding="utf-8"?><value xmlns="System.Collections.Generic.List`1[[SIM.Reglementari.Model.Entities.CosuriModel, SIM.Reglementari.Model, Version=1.0.0.0, Culture=neutral, PublicKeyToken=null]]">[]</value>
</file>

<file path=customXml/item34.xml><?xml version="1.0" encoding="utf-8"?><value xmlns="System.Collections.Generic.List`1[[SIM.Reglementari.Model.Entities.DeseuriComercializateModel, SIM.Reglementari.Model, Version=1.0.0.0, Culture=neutral, PublicKeyToken=null]]">[]</value>
</file>

<file path=customXml/item35.xml><?xml version="1.0" encoding="utf-8"?><value xmlns="System.Collections.Generic.List`1[[SIM.Reglementari.Model.Entities.DeseuriTratateModel, SIM.Reglementari.Model, Version=1.0.0.0, Culture=neutral, PublicKeyToken=null]]">[]</value>
</file>

<file path=customXml/item36.xml><?xml version="1.0" encoding="utf-8"?><value xmlns="System.Collections.Generic.List`1[[SIM.Reglementari.Model.Entities.PericoleAccidenteMajoreModel, SIM.Reglementari.Model, Version=1.0.0.0, Culture=neutral, PublicKeyToken=null]]">[]</value>
</file>

<file path=customXml/item37.xml><?xml version="1.0" encoding="utf-8"?><value xmlns="System.Collections.Generic.List`1[[SIM.Reglementari.Model.Entities.DeseuriStocateModel, SIM.Reglementari.Model, Version=1.0.0.0, Culture=neutral, PublicKeyToken=null]]">[]</value>
</file>

<file path=customXml/item38.xml><?xml version="1.0" encoding="utf-8"?><value xmlns="System.Collections.Generic.List`1[[SIM.Reglementari.Model.Entities.CentralaTermicaModel, SIM.Reglementari.Model, Version=1.0.0.0, Culture=neutral, PublicKeyToken=null]]">[]</value>
</file>

<file path=customXml/item39.xml><?xml version="1.0" encoding="utf-8"?><value xmlns="System.Collections.Generic.List`1[[SIM.Reglementari.Model.Entities.ValoriLimitaAerSpecialeModel, SIM.Reglementari.Model, Version=1.0.0.0, Culture=neutral, PublicKeyToken=null]]">[]</value>
</file>

<file path=customXml/item4.xml><?xml version="1.0" encoding="utf-8"?><value xmlns="System.Collections.Generic.List`1[[SIM.Reglementari.Model.Entities.DeseuriDeeeColectateModel, SIM.Reglementari.Model, Version=1.0.0.0, Culture=neutral, PublicKeyToken=null]]">[]</value>
</file>

<file path=customXml/item40.xml><?xml version="1.0" encoding="utf-8"?><value xmlns="System.Collections.Generic.List`1[[SIM.Reglementari.Model.Entities.AriiProtejateModel, SIM.Reglementari.Model, Version=1.0.0.0, Culture=neutral, PublicKeyToken=null]]">[]</value>
</file>

<file path=customXml/item41.xml><?xml version="1.0" encoding="utf-8"?>
<value xmlns="SIM.Reglementari.Model.Entities.ActReglementareModel">{"Id":"da97e86b-13af-4b9d-83d8-13416200a1f4","Numar":"44","Data":null,"NumarActReglementareInitial":null,"DataActReglementareInitial":null,"DataInceput":"2017-11-03T00:00:00","DataSfarsit":"2022-11-03T00:00:00","Durata":null,"PunctLucruId":398369.0,"TipActId":1.0,"NumarCerere":null,"DataCerere":null,"NumarCerereScriptic":"2803","DataCerereScriptic":"2017-05-15T00:00:00","CodFiscal":null,"SordId":"(82EB89AA-DB53-462D-7452-0FBDD6FAB2BA)","SablonSordId":"(738F7EB3-80B4-CBEA-D1C3-EA3241074D8D)","DosarSordId":"4458275","LatitudineWgs84":null,"LongitudineWgs84":null,"LatitudineStereo70":null,"LongitudineStereo70":null,"NumarAutorizatieGospodarireApe":null,"DataAutorizatieGospodarireApe":null,"DurataAutorizatieGospodarireApe":null,"Aba":null,"Sga":null,"AdresaSediuSocial":"Str. GHEORGHE DOJA , Nr. 49 1/A, Zalău , Judetul Sălaj","AdresaPunctLucru":"Str. 22 decembrie 1989, Nr. 171, Zalău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2.xml><?xml version="1.0" encoding="utf-8"?>
<value xmlns="TableDependencies">[]</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AmbalajeModel, SIM.Reglementari.Model, Version=1.0.0.0, Culture=neutral, PublicKeyToken=null]]">[{"TipAmbalajId":2,"TipAmbalaj":"Alte plastice","Descriere":"recipiente din plastic pentru detergenţi soluţii pentru spălat şi ceara","Cantitate":0.0,"UnitateMasuraId":null,"UnitateMasura":null,"Id":"4adee01b-e9d8-447e-b60c-1941f4db305d","DetailId":"00000000-0000-0000-0000-000000000000","ActReglementareId":"da97e86b-13af-4b9d-83d8-13416200a1f4"}]</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MonitorizareApaSubteranaModel, SIM.Reglementari.Model, Version=1.0.0.0, Culture=neutral, PublicKeyToken=null]]">[]</value>
</file>

<file path=customXml/item9.xml><?xml version="1.0" encoding="utf-8"?><value xmlns="System.Collections.Generic.List`1[[SIM.Reglementari.Model.Entities.ValoriLimitaAerNormaleModel, SIM.Reglementari.Model, Version=1.0.0.0, Culture=neutral, PublicKeyToken=null]]">[]</value>
</file>

<file path=customXml/itemProps1.xml><?xml version="1.0" encoding="utf-8"?>
<ds:datastoreItem xmlns:ds="http://schemas.openxmlformats.org/officeDocument/2006/customXml" ds:itemID="{543D77A8-B852-4F2D-B968-90DAE43BFC22}">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30EE1B4C-8620-4906-8DAC-EE31D270C5B9}">
  <ds:schemaRefs>
    <ds:schemaRef ds:uri="System.Collections.Generic.List`1[[SIM.Reglementari.Model.Entities.MonitorizareAerModel, SIM.Reglementari.Model, Version=1.0.0.0, Culture=neutral, PublicKeyToken=null]]"/>
  </ds:schemaRefs>
</ds:datastoreItem>
</file>

<file path=customXml/itemProps11.xml><?xml version="1.0" encoding="utf-8"?>
<ds:datastoreItem xmlns:ds="http://schemas.openxmlformats.org/officeDocument/2006/customXml" ds:itemID="{6B239636-41B3-4D2D-AF9E-DF116AA041D1}">
  <ds:schemaRefs>
    <ds:schemaRef ds:uri="System.Collections.Generic.List`1[[SIM.Reglementari.Model.Entities.DeseuriBateriiColectateModel, SIM.Reglementari.Model, Version=1.0.0.0, Culture=neutral, PublicKeyToken=null]]"/>
  </ds:schemaRefs>
</ds:datastoreItem>
</file>

<file path=customXml/itemProps12.xml><?xml version="1.0" encoding="utf-8"?>
<ds:datastoreItem xmlns:ds="http://schemas.openxmlformats.org/officeDocument/2006/customXml" ds:itemID="{C1C47766-F0BB-45BA-9DCD-73602D3342FA}">
  <ds:schemaRefs>
    <ds:schemaRef ds:uri="System.Collections.Generic.List`1[[SIM.Reglementari.Model.Entities.SituatieUrgentaModel, SIM.Reglementari.Model, Version=1.0.0.0, Culture=neutral, PublicKeyToken=null]]"/>
  </ds:schemaRefs>
</ds:datastoreItem>
</file>

<file path=customXml/itemProps13.xml><?xml version="1.0" encoding="utf-8"?>
<ds:datastoreItem xmlns:ds="http://schemas.openxmlformats.org/officeDocument/2006/customXml" ds:itemID="{751BEDC9-DA8C-4908-AC72-435947CA7655}">
  <ds:schemaRefs>
    <ds:schemaRef ds:uri="System.Collections.Generic.List`1[[SIM.Reglementari.Model.Entities.DeseuriTransportateModel, SIM.Reglementari.Model, Version=1.0.0.0, Culture=neutral, PublicKeyToken=null]]"/>
  </ds:schemaRefs>
</ds:datastoreItem>
</file>

<file path=customXml/itemProps14.xml><?xml version="1.0" encoding="utf-8"?>
<ds:datastoreItem xmlns:ds="http://schemas.openxmlformats.org/officeDocument/2006/customXml" ds:itemID="{BC0104AE-C3A8-4436-9ACF-2EDEAB5E3938}">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E6CE9E9B-FE07-4516-8829-BC65EA839767}">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A59014DD-8AFF-4525-8025-DCCB070DDDBB}">
  <ds:schemaRefs>
    <ds:schemaRef ds:uri="System.Collections.Generic.List`1[[SIM.Reglementari.Model.Entities.DeseuriBateriiModel, SIM.Reglementari.Model, Version=1.0.0.0, Culture=neutral, PublicKeyToken=null]]"/>
  </ds:schemaRefs>
</ds:datastoreItem>
</file>

<file path=customXml/itemProps17.xml><?xml version="1.0" encoding="utf-8"?>
<ds:datastoreItem xmlns:ds="http://schemas.openxmlformats.org/officeDocument/2006/customXml" ds:itemID="{6B09042A-1561-4A98-88CA-6C78123D3D4A}">
  <ds:schemaRefs>
    <ds:schemaRef ds:uri="System.Collections.Generic.List`1[[SIM.Reglementari.Model.Entities.CapacitateMaximaProiectataModel, SIM.Reglementari.Model, Version=1.0.0.0, Culture=neutral, PublicKeyToken=null]]"/>
  </ds:schemaRefs>
</ds:datastoreItem>
</file>

<file path=customXml/itemProps18.xml><?xml version="1.0" encoding="utf-8"?>
<ds:datastoreItem xmlns:ds="http://schemas.openxmlformats.org/officeDocument/2006/customXml" ds:itemID="{DCB8B98C-9FFB-40A7-B2C3-5A8323C5E6EE}">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0.xml><?xml version="1.0" encoding="utf-8"?>
<ds:datastoreItem xmlns:ds="http://schemas.openxmlformats.org/officeDocument/2006/customXml" ds:itemID="{4E973405-2A4C-4E85-BC84-336237E74D89}">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AF40B2CB-1B0F-4186-ADF0-7CE61E178E53}">
  <ds:schemaRefs>
    <ds:schemaRef ds:uri="System.Collections.Generic.List`1[[SIM.Reglementari.Model.Entities.ObligatiiRaportareModel, SIM.Reglementari.Model, Version=1.0.0.0, Culture=neutral, PublicKeyToken=null]]"/>
  </ds:schemaRefs>
</ds:datastoreItem>
</file>

<file path=customXml/itemProps22.xml><?xml version="1.0" encoding="utf-8"?>
<ds:datastoreItem xmlns:ds="http://schemas.openxmlformats.org/officeDocument/2006/customXml" ds:itemID="{A87FE6C4-35EC-4C60-B023-FD24CD512AF7}">
  <ds:schemaRefs>
    <ds:schemaRef ds:uri="System.Collections.Generic.List`1[[SIM.Reglementari.Model.Entities.GospodarireAmbalajeModel, SIM.Reglementari.Model, Version=1.0.0.0, Culture=neutral, PublicKeyToken=null]]"/>
  </ds:schemaRefs>
</ds:datastoreItem>
</file>

<file path=customXml/itemProps23.xml><?xml version="1.0" encoding="utf-8"?>
<ds:datastoreItem xmlns:ds="http://schemas.openxmlformats.org/officeDocument/2006/customXml" ds:itemID="{2E323F66-0E63-44AC-8262-87693343B93B}">
  <ds:schemaRefs>
    <ds:schemaRef ds:uri="System.Collections.Generic.List`1[[SIM.Reglementari.Model.Entities.ValoriAdmiseSolModel, SIM.Reglementari.Model, Version=1.0.0.0, Culture=neutral, PublicKeyToken=null]]"/>
  </ds:schemaRefs>
</ds:datastoreItem>
</file>

<file path=customXml/itemProps24.xml><?xml version="1.0" encoding="utf-8"?>
<ds:datastoreItem xmlns:ds="http://schemas.openxmlformats.org/officeDocument/2006/customXml" ds:itemID="{061E8DB0-19E7-4B7C-AAEA-C9386491DC99}">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797A43AE-659C-4B31-AE63-08096B5DF656}">
  <ds:schemaRefs>
    <ds:schemaRef ds:uri="System.Collections.Generic.List`1[[SIM.Reglementari.Model.Entities.DeseuriDeeeModel, SIM.Reglementari.Model, Version=1.0.0.0, Culture=neutral, PublicKeyToken=null]]"/>
  </ds:schemaRefs>
</ds:datastoreItem>
</file>

<file path=customXml/itemProps26.xml><?xml version="1.0" encoding="utf-8"?>
<ds:datastoreItem xmlns:ds="http://schemas.openxmlformats.org/officeDocument/2006/customXml" ds:itemID="{1BE06898-1351-48BF-9BB7-CEB5B0725653}">
  <ds:schemaRefs>
    <ds:schemaRef ds:uri="System.Collections.Generic.List`1[[SIM.Reglementari.Model.Entities.ConcentratieMaximaApaSubteranaModel, SIM.Reglementari.Model, Version=1.0.0.0, Culture=neutral, PublicKeyToken=null]]"/>
  </ds:schemaRefs>
</ds:datastoreItem>
</file>

<file path=customXml/itemProps27.xml><?xml version="1.0" encoding="utf-8"?>
<ds:datastoreItem xmlns:ds="http://schemas.openxmlformats.org/officeDocument/2006/customXml" ds:itemID="{281E5CB8-1DF1-4676-9644-7A2C7089385E}">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3BBAF27E-F04E-40B0-85F2-017AF0CC888B}">
  <ds:schemaRefs>
    <ds:schemaRef ds:uri="System.Collections.Generic.List`1[[SIM.Reglementari.Model.Entities.SistemeSigurantaModel, SIM.Reglementari.Model, Version=1.0.0.0, Culture=neutral, PublicKeyToken=null]]"/>
  </ds:schemaRefs>
</ds:datastoreItem>
</file>

<file path=customXml/itemProps29.xml><?xml version="1.0" encoding="utf-8"?>
<ds:datastoreItem xmlns:ds="http://schemas.openxmlformats.org/officeDocument/2006/customXml" ds:itemID="{C01CD6F3-0714-426F-BEF8-6A9A97F97E74}">
  <ds:schemaRefs>
    <ds:schemaRef ds:uri="System.Collections.Generic.List`1[[SIM.Reglementari.Model.Entities.AlteSurseModel, SIM.Reglementari.Model, Version=1.0.0.0, Culture=neutral, PublicKeyToken=null]]"/>
  </ds:schemaRefs>
</ds:datastoreItem>
</file>

<file path=customXml/itemProps3.xml><?xml version="1.0" encoding="utf-8"?>
<ds:datastoreItem xmlns:ds="http://schemas.openxmlformats.org/officeDocument/2006/customXml" ds:itemID="{8B424098-F045-4752-A1D7-090D8D50D3D7}">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9F1A36F6-533F-41AF-BECD-B36150D7A5E3}">
  <ds:schemaRefs>
    <ds:schemaRef ds:uri="System.Collections.Generic.List`1[[SIM.Reglementari.Model.Entities.ActivitatePrtrModel, SIM.Reglementari.Model, Version=1.0.0.0, Culture=neutral, PublicKeyToken=null]]"/>
  </ds:schemaRefs>
</ds:datastoreItem>
</file>

<file path=customXml/itemProps31.xml><?xml version="1.0" encoding="utf-8"?>
<ds:datastoreItem xmlns:ds="http://schemas.openxmlformats.org/officeDocument/2006/customXml" ds:itemID="{EC14DADF-E26A-4E9D-B638-D651D45D04DE}">
  <ds:schemaRefs>
    <ds:schemaRef ds:uri="System.Collections.Generic.List`1[[SIM.Reglementari.Model.Entities.DeseuriColectateModel, SIM.Reglementari.Model, Version=1.0.0.0, Culture=neutral, PublicKeyToken=null]]"/>
  </ds:schemaRefs>
</ds:datastoreItem>
</file>

<file path=customXml/itemProps32.xml><?xml version="1.0" encoding="utf-8"?>
<ds:datastoreItem xmlns:ds="http://schemas.openxmlformats.org/officeDocument/2006/customXml" ds:itemID="{1E359FC7-E80A-4575-9A9F-ED45DEBF2A5E}">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8D4ACFE7-6AFC-4107-9BB6-F3FED329919A}">
  <ds:schemaRefs>
    <ds:schemaRef ds:uri="System.Collections.Generic.List`1[[SIM.Reglementari.Model.Entities.CosuriModel, SIM.Reglementari.Model, Version=1.0.0.0, Culture=neutral, PublicKeyToken=null]]"/>
  </ds:schemaRefs>
</ds:datastoreItem>
</file>

<file path=customXml/itemProps34.xml><?xml version="1.0" encoding="utf-8"?>
<ds:datastoreItem xmlns:ds="http://schemas.openxmlformats.org/officeDocument/2006/customXml" ds:itemID="{883A834C-3495-4772-8037-85AECE1BBE3B}">
  <ds:schemaRefs>
    <ds:schemaRef ds:uri="System.Collections.Generic.List`1[[SIM.Reglementari.Model.Entities.DeseuriComercializateModel, SIM.Reglementari.Model, Version=1.0.0.0, Culture=neutral, PublicKeyToken=null]]"/>
  </ds:schemaRefs>
</ds:datastoreItem>
</file>

<file path=customXml/itemProps35.xml><?xml version="1.0" encoding="utf-8"?>
<ds:datastoreItem xmlns:ds="http://schemas.openxmlformats.org/officeDocument/2006/customXml" ds:itemID="{B60CC941-FCD7-4964-806C-DEC665A7F363}">
  <ds:schemaRefs>
    <ds:schemaRef ds:uri="System.Collections.Generic.List`1[[SIM.Reglementari.Model.Entities.DeseuriTratateModel, SIM.Reglementari.Model, Version=1.0.0.0, Culture=neutral, PublicKeyToken=null]]"/>
  </ds:schemaRefs>
</ds:datastoreItem>
</file>

<file path=customXml/itemProps36.xml><?xml version="1.0" encoding="utf-8"?>
<ds:datastoreItem xmlns:ds="http://schemas.openxmlformats.org/officeDocument/2006/customXml" ds:itemID="{6A715DF4-65A5-4176-8FE2-5EF924A12437}">
  <ds:schemaRefs>
    <ds:schemaRef ds:uri="System.Collections.Generic.List`1[[SIM.Reglementari.Model.Entities.PericoleAccidenteMajoreModel, SIM.Reglementari.Model, Version=1.0.0.0, Culture=neutral, PublicKeyToken=null]]"/>
  </ds:schemaRefs>
</ds:datastoreItem>
</file>

<file path=customXml/itemProps37.xml><?xml version="1.0" encoding="utf-8"?>
<ds:datastoreItem xmlns:ds="http://schemas.openxmlformats.org/officeDocument/2006/customXml" ds:itemID="{1B484A63-279A-4A6A-8BC9-1F30860ABBB3}">
  <ds:schemaRefs>
    <ds:schemaRef ds:uri="System.Collections.Generic.List`1[[SIM.Reglementari.Model.Entities.DeseuriStocateModel, SIM.Reglementari.Model, Version=1.0.0.0, Culture=neutral, PublicKeyToken=null]]"/>
  </ds:schemaRefs>
</ds:datastoreItem>
</file>

<file path=customXml/itemProps38.xml><?xml version="1.0" encoding="utf-8"?>
<ds:datastoreItem xmlns:ds="http://schemas.openxmlformats.org/officeDocument/2006/customXml" ds:itemID="{D2947BC4-1F37-4BC4-BF2B-DCCC372FA1EA}">
  <ds:schemaRefs>
    <ds:schemaRef ds:uri="System.Collections.Generic.List`1[[SIM.Reglementari.Model.Entities.CentralaTermicaModel, SIM.Reglementari.Model, Version=1.0.0.0, Culture=neutral, PublicKeyToken=null]]"/>
  </ds:schemaRefs>
</ds:datastoreItem>
</file>

<file path=customXml/itemProps3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xml><?xml version="1.0" encoding="utf-8"?>
<ds:datastoreItem xmlns:ds="http://schemas.openxmlformats.org/officeDocument/2006/customXml" ds:itemID="{0C19EA8E-0D5B-4DB1-B6E3-6D008843EE03}">
  <ds:schemaRefs>
    <ds:schemaRef ds:uri="System.Collections.Generic.List`1[[SIM.Reglementari.Model.Entities.DeseuriDeeeColectateModel, SIM.Reglementari.Model, Version=1.0.0.0, Culture=neutral, PublicKeyToken=null]]"/>
  </ds:schemaRefs>
</ds:datastoreItem>
</file>

<file path=customXml/itemProps40.xml><?xml version="1.0" encoding="utf-8"?>
<ds:datastoreItem xmlns:ds="http://schemas.openxmlformats.org/officeDocument/2006/customXml" ds:itemID="{369A0221-2E82-41FF-BC69-63045CCBA34F}">
  <ds:schemaRefs>
    <ds:schemaRef ds:uri="System.Collections.Generic.List`1[[SIM.Reglementari.Model.Entities.AriiProtejateModel, SIM.Reglementari.Model, Version=1.0.0.0, Culture=neutral, PublicKeyToken=null]]"/>
  </ds:schemaRefs>
</ds:datastoreItem>
</file>

<file path=customXml/itemProps41.xml><?xml version="1.0" encoding="utf-8"?>
<ds:datastoreItem xmlns:ds="http://schemas.openxmlformats.org/officeDocument/2006/customXml" ds:itemID="{2A1596DE-31EF-4EAC-9C4C-660BBB53BCD1}">
  <ds:schemaRefs>
    <ds:schemaRef ds:uri="SIM.Reglementari.Model.Entities.ActReglementareModel"/>
  </ds:schemaRefs>
</ds:datastoreItem>
</file>

<file path=customXml/itemProps42.xml><?xml version="1.0" encoding="utf-8"?>
<ds:datastoreItem xmlns:ds="http://schemas.openxmlformats.org/officeDocument/2006/customXml" ds:itemID="{F8395B48-5DB1-4AE3-BC70-53E18D1ECD73}">
  <ds:schemaRefs>
    <ds:schemaRef ds:uri="TableDependencies"/>
  </ds:schemaRefs>
</ds:datastoreItem>
</file>

<file path=customXml/itemProps43.xml><?xml version="1.0" encoding="utf-8"?>
<ds:datastoreItem xmlns:ds="http://schemas.openxmlformats.org/officeDocument/2006/customXml" ds:itemID="{82A6520A-E717-4FED-A9CE-2291B361E8C6}">
  <ds:schemaRefs>
    <ds:schemaRef ds:uri="http://schemas.openxmlformats.org/officeDocument/2006/bibliography"/>
  </ds:schemaRefs>
</ds:datastoreItem>
</file>

<file path=customXml/itemProps5.xml><?xml version="1.0" encoding="utf-8"?>
<ds:datastoreItem xmlns:ds="http://schemas.openxmlformats.org/officeDocument/2006/customXml" ds:itemID="{373CDCBD-DE0C-4C7E-ABCE-4651B2A047BF}">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472E31FF-C5B7-44FD-8B0A-0B4AF7EE1206}">
  <ds:schemaRefs>
    <ds:schemaRef ds:uri="System.Collections.Generic.List`1[[SIM.Reglementari.Model.Entities.AmbalajeModel, SIM.Reglementari.Model, Version=1.0.0.0, Culture=neutral, PublicKeyToken=null]]"/>
  </ds:schemaRefs>
</ds:datastoreItem>
</file>

<file path=customXml/itemProps7.xml><?xml version="1.0" encoding="utf-8"?>
<ds:datastoreItem xmlns:ds="http://schemas.openxmlformats.org/officeDocument/2006/customXml" ds:itemID="{BCB9179A-227A-4A48-B63A-3C2068301482}">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A5721735-BF74-4E55-A281-B39C88FDBC03}">
  <ds:schemaRefs>
    <ds:schemaRef ds:uri="System.Collections.Generic.List`1[[SIM.Reglementari.Model.Entities.MonitorizareApaSubteranaModel, SIM.Reglementari.Model, Version=1.0.0.0, Culture=neutral, PublicKeyToken=null]]"/>
  </ds:schemaRefs>
</ds:datastoreItem>
</file>

<file path=customXml/itemProps9.xml><?xml version="1.0" encoding="utf-8"?>
<ds:datastoreItem xmlns:ds="http://schemas.openxmlformats.org/officeDocument/2006/customXml" ds:itemID="{AA051FE4-ACA0-42FA-92EF-29419ECBC7C6}">
  <ds:schemaRefs>
    <ds:schemaRef ds:uri="System.Collections.Generic.List`1[[SIM.Reglementari.Model.Entities.ValoriLimitaAerNorm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3172</Words>
  <Characters>18083</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ovidiu.spin</cp:lastModifiedBy>
  <cp:revision>45</cp:revision>
  <dcterms:created xsi:type="dcterms:W3CDTF">2015-10-26T07:45:00Z</dcterms:created>
  <dcterms:modified xsi:type="dcterms:W3CDTF">2017-11-06T07:32:00Z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A&amp;D Wasch SRL</vt:lpwstr>
  </property>
  <property fmtid="{D5CDD505-2E9C-101B-9397-08002B2CF9AE}" pid="5" name="VersiuneDocument">
    <vt:lpwstr>39</vt:lpwstr>
  </property>
  <property fmtid="{D5CDD505-2E9C-101B-9397-08002B2CF9AE}" pid="6" name="SordId">
    <vt:lpwstr>(82EB89AA-DB53-462D-7452-0FBDD6FAB2BA)</vt:lpwstr>
  </property>
  <property fmtid="{D5CDD505-2E9C-101B-9397-08002B2CF9AE}" pid="7" name="RuntimeGuid">
    <vt:lpwstr>f7e0690d-f7f6-4443-8539-b9dc8e8f67fb</vt:lpwstr>
  </property>
  <property fmtid="{D5CDD505-2E9C-101B-9397-08002B2CF9AE}" pid="8" name="PunctLucruId">
    <vt:lpwstr>398369</vt:lpwstr>
  </property>
  <property fmtid="{D5CDD505-2E9C-101B-9397-08002B2CF9AE}" pid="9" name="SablonSordId">
    <vt:lpwstr>(738F7EB3-80B4-CBEA-D1C3-EA3241074D8D)</vt:lpwstr>
  </property>
  <property fmtid="{D5CDD505-2E9C-101B-9397-08002B2CF9AE}" pid="10" name="DosarSordId">
    <vt:lpwstr>4458275</vt:lpwstr>
  </property>
  <property fmtid="{D5CDD505-2E9C-101B-9397-08002B2CF9AE}" pid="11" name="DosarCerereSordId">
    <vt:lpwstr>4167977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da97e86b-13af-4b9d-83d8-13416200a1f4</vt:lpwstr>
  </property>
  <property fmtid="{D5CDD505-2E9C-101B-9397-08002B2CF9AE}" pid="16" name="CommitRoles">
    <vt:lpwstr>false</vt:lpwstr>
  </property>
</Properties>
</file>