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Props1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15.xml" ContentType="application/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Props17.xml" ContentType="application/vnd.openxmlformats-officedocument.customXmlProperties+xml"/>
  <Override PartName="/customXml/item18.xml" ContentType="application/xml"/>
  <Override PartName="/customXml/itemProps18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27.xml" ContentType="application/xml"/>
  <Override PartName="/customXml/itemProps29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31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5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19.xml" ContentType="application/xml"/>
  <Override PartName="/customXml/itemProps21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23.xml" ContentType="application/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82318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82318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Mediului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Apelor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Pădurilor</w:t>
          </w:r>
          <w:proofErr w:type="spellEnd"/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 w:rsidR="0022638F">
                <w:rPr>
                  <w:rFonts w:ascii="Arial" w:hAnsi="Arial" w:cs="Arial"/>
                  <w:lang w:val="pt-BR"/>
                </w:rPr>
                <w:t>ca urmare a delegării de 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 w:rsidR="00147D24"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 w:rsidR="00147D24"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name="_GoBack" w:id="0"/>
      <w:bookmarkEnd w:id="0"/>
      <w:r w:rsidRPr="00CB2B4B">
        <w:rPr>
          <w:rFonts w:ascii="Arial" w:hAnsi="Arial" w:cs="Arial"/>
        </w:rPr>
        <w:t xml:space="preserve">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823183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823183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82318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13C71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proofErr w:type="gram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ca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823183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823183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Pr="00A579F3" w:rsid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Pr="00A579F3" w:rsid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Pr="00A579F3" w:rsidR="00A579F3" w:rsidTr="00A579F3"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P="00A579F3" w:rsidRDefault="0082318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EndPr/>
      <w:sdtContent>
        <w:p w:rsidR="00A579F3" w:rsidP="00A579F3" w:rsidRDefault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823183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Pr="00A579F3" w:rsid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Pr="00A579F3" w:rsidR="00A579F3" w:rsidTr="00A579F3">
            <w:tc>
              <w:tcPr>
                <w:tcW w:w="98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P="00A579F3" w:rsidRDefault="0082318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823183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footerReference w:type="default" r:id="rId41"/>
      <w:headerReference w:type="first" r:id="rId42"/>
      <w:footerReference w:type="first" r:id="rId43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3" w:rsidRDefault="00823183" w:rsidP="00B81806">
      <w:pPr>
        <w:spacing w:after="0" w:line="240" w:lineRule="auto"/>
      </w:pPr>
      <w:r>
        <w:separator/>
      </w:r>
    </w:p>
  </w:endnote>
  <w:end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3" w:rsidRDefault="00823183" w:rsidP="00B81806">
      <w:pPr>
        <w:spacing w:after="0" w:line="240" w:lineRule="auto"/>
      </w:pPr>
      <w:r>
        <w:separator/>
      </w:r>
    </w:p>
  </w:footnote>
  <w:foot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2318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814620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82318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AQuMQph0aOsQYYtHSdVdgvtcT+E=" w:salt="yWimkbvOumuA2lzlHGu8S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1.xml" Id="rId42" /><Relationship Type="http://schemas.openxmlformats.org/officeDocument/2006/relationships/customXml" Target="../customXml/item7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glossaryDocument" Target="glossary/document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2.xml" Id="rId43" /><Relationship Type="http://schemas.openxmlformats.org/officeDocument/2006/relationships/customXml" Target="../customXml/item8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theme" Target="theme/theme1.xml" Id="rId46" /><Relationship Type="http://schemas.openxmlformats.org/officeDocument/2006/relationships/customXml" Target="../customXml/item20.xml" Id="rId20" /><Relationship Type="http://schemas.openxmlformats.org/officeDocument/2006/relationships/footer" Target="footer1.xml" Id="rId41" /><Relationship Type="http://schemas.openxmlformats.org/officeDocument/2006/relationships/customXml" Target="/customXML/item2a.xml" Id="R52a2fb86a3a54a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68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5f3c2989be254a1c" /></Relationships>
</file>

<file path=customXML/item2a.xml><?xml version="1.0" encoding="utf-8"?>
<value xmlns="SIM.Reglementari.Model.Entities.ActReglementareModel">{"Id":"c9517584-0665-4c84-81cf-9e9605f768eb","Numar":null,"Data":null,"NumarActReglementareInitial":null,"DataActReglementareInitial":null,"DataInceput":null,"DataSfarsit":null,"Durata":null,"PunctLucruId":260725.0,"TipActId":1.0,"NumarCerere":null,"DataCerere":null,"NumarCerereScriptic":null,"DataCerereScriptic":null,"CodFiscal":null,"SordId":"(D64B63FD-71F6-B24C-3EC5-03AD0FC736F0)","SablonSordId":"(738F7EB3-80B4-CBEA-D1C3-EA3241074D8D)","DosarSordId":"4471493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15ccb924-e146-49af-ab29-01685cef584e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CentralaTermicaModel, SIM.Reglementari.Model, Version=1.0.0.0, Culture=neutral, PublicKeyToken=null]]">[]</value>
</file>

<file path=customXml/item10.xml>﻿<?xml version="1.0" encoding="utf-8"?><value xmlns="System.Collections.Generic.List`1[[SIM.Reglementari.Model.Entities.MonitorizareSolModel, SIM.Reglementari.Model, Version=1.0.0.0, Culture=neutral, PublicKeyToken=null]]">[]</value>
</file>

<file path=customXml/item11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12.xml>﻿<?xml version="1.0" encoding="utf-8"?><value xmlns="System.Collections.Generic.List`1[[SIM.Reglementari.Model.Entities.UtilitatiModel, SIM.Reglementari.Model, Version=1.0.0.0, Culture=neutral, PublicKeyToken=null]]">[]</value>
</file>

<file path=customXml/item13.xml>﻿<?xml version="1.0" encoding="utf-8"?><value xmlns="System.Collections.Generic.List`1[[SIM.Reglementari.Model.Entities.MonitorizareAerModel, SIM.Reglementari.Model, Version=1.0.0.0, Culture=neutral, PublicKeyToken=null]]">[]</value>
</file>

<file path=customXml/item14.xml>﻿<?xml version="1.0" encoding="utf-8"?><value xmlns="System.Collections.Generic.List`1[[SIM.Reglementari.Model.Entities.AlteSurseModel, SIM.Reglementari.Model, Version=1.0.0.0, Culture=neutral, PublicKeyToken=null]]">[]</value>
</file>

<file path=customXml/item15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16.xml>﻿<?xml version="1.0" encoding="utf-8"?><value xmlns="System.Collections.Generic.List`1[[SIM.Reglementari.Model.Entities.DeseuriTratateModel, SIM.Reglementari.Model, Version=1.0.0.0, Culture=neutral, PublicKeyToken=null]]">[]</value>
</file>

<file path=customXml/item17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18.xml>﻿<?xml version="1.0" encoding="utf-8"?><value xmlns="System.Collections.Generic.List`1[[SIM.Reglementari.Model.Entities.SistemeSigurantaModel, SIM.Reglementari.Model, Version=1.0.0.0, Culture=neutral, PublicKeyToken=null]]">[]</value>
</file>

<file path=customXml/item19.xml>﻿<?xml version="1.0" encoding="utf-8"?><value xmlns="System.Collections.Generic.List`1[[SIM.Reglementari.Model.Entities.DeseuriStocateModel, SIM.Reglementari.Model, Version=1.0.0.0, Culture=neutral, PublicKeyToken=null]]">[]</value>
</file>

<file path=customXml/item2.xml>﻿<?xml version="1.0" encoding="utf-8"?><value xmlns="System.Collections.Generic.List`1[[SIM.Reglementari.Model.Entities.CosuriModel, SIM.Reglementari.Model, Version=1.0.0.0, Culture=neutral, PublicKeyToken=null]]">[]</value>
</file>

<file path=customXml/item20.xml>﻿<?xml version="1.0" encoding="utf-8"?><value xmlns="System.Collections.Generic.List`1[[SIM.Reglementari.Model.Entities.CodActivitateModel, SIM.Reglementari.Model, Version=1.0.0.0, Culture=neutral, PublicKeyToken=null]]">[]</value>
</file>

<file path=customXml/item21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22.xml>﻿<?xml version="1.0" encoding="utf-8"?><value xmlns="System.Collections.Generic.List`1[[SIM.Reglementari.Model.Entities.ObligatiiRaportareModel, SIM.Reglementari.Model, Version=1.0.0.0, Culture=neutral, PublicKeyToken=null]]">[]</value>
</file>

<file path=customXml/item23.xml>﻿<?xml version="1.0" encoding="utf-8"?><value xmlns="System.Collections.Generic.List`1[[SIM.Reglementari.Model.Entities.SituatieUrgentaModel, SIM.Reglementari.Model, Version=1.0.0.0, Culture=neutral, PublicKeyToken=null]]">[]</value>
</file>

<file path=customXml/item24.xml>﻿<?xml version="1.0" encoding="utf-8"?><value xmlns="System.Collections.Generic.List`1[[SIM.Reglementari.Model.Entities.DeseuriProduseModel, SIM.Reglementari.Model, Version=1.0.0.0, Culture=neutral, PublicKeyToken=null]]">[]</value>
</file>

<file path=customXml/item25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6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7.xml>﻿<?xml version="1.0" encoding="utf-8"?><value xmlns="System.Collections.Generic.List`1[[SIM.Reglementari.Model.Entities.GospodarireAmbalajeModel, SIM.Reglementari.Model, Version=1.0.0.0, Culture=neutral, PublicKeyToken=null]]">[]</value>
</file>

<file path=customXml/item28.xml>﻿<?xml version="1.0" encoding="utf-8"?><value xmlns="System.Collections.Generic.List`1[[SIM.Reglementari.Model.Entities.TratareApeModel, SIM.Reglementari.Model, Version=1.0.0.0, Culture=neutral, PublicKeyToken=null]]">[]</value>
</file>

<file path=customXml/item29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3.xml>﻿<?xml version="1.0" encoding="utf-8"?><value xmlns="System.Collections.Generic.List`1[[SIM.Reglementari.Model.Entities.AlteActivitatiModel, SIM.Reglementari.Model, Version=1.0.0.0, Culture=neutral, PublicKeyToken=null]]">[]</value>
</file>

<file path=customXml/item30.xml>﻿<?xml version="1.0" encoding="utf-8"?><value xmlns="System.Collections.Generic.List`1[[SIM.Reglementari.Model.Entities.ProduseModel, SIM.Reglementari.Model, Version=1.0.0.0, Culture=neutral, PublicKeyToken=null]]">[]</value>
</file>

<file path=customXml/item31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PretratareApeModel, SIM.Reglementari.Model, Version=1.0.0.0, Culture=neutral, PublicKeyToken=null]]">[]</value>
</file>

<file path=customXml/item5.xml>﻿<?xml version="1.0" encoding="utf-8"?><value xmlns="System.Collections.Generic.List`1[[SIM.Reglementari.Model.Entities.MonitorizareApaModel, SIM.Reglementari.Model, Version=1.0.0.0, Culture=neutral, PublicKeyToken=null]]">[]</value>
</file>

<file path=customXml/item6.xml>﻿<?xml version="1.0" encoding="utf-8"?><value xmlns="System.Collections.Generic.List`1[[SIM.Reglementari.Model.Entities.RevizuiriModel, SIM.Reglementari.Model, Version=1.0.0.0, Culture=neutral, PublicKeyToken=null]]">[]</value>
</file>

<file path=customXml/item7.xml>﻿<?xml version="1.0" encoding="utf-8"?><value xmlns="System.Collections.Generic.List`1[[SIM.Reglementari.Model.Entities.MateriePrimaModel, SIM.Reglementari.Model, Version=1.0.0.0, Culture=neutral, PublicKeyToken=null]]">[]</value>
</file>

<file path=customXml/item8.xml>﻿<?xml version="1.0" encoding="utf-8"?><value xmlns="System.Collections.Generic.List`1[[SIM.Reglementari.Model.Entities.ValoriAdmiseSolModel, SIM.Reglementari.Model, Version=1.0.0.0, Culture=neutral, PublicKeyToken=null]]">[]</value>
</file>

<file path=customXml/item9.xml>﻿<?xml version="1.0" encoding="utf-8"?><value xmlns="System.Collections.Generic.List`1[[SIM.Reglementari.Model.Entities.DeseuriColect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A432EE31-1D95-47D2-AC8C-F799782842F9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5DF83AE1-B99A-4B39-A72D-2A72D91D17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lacramioara cretan</cp:lastModifiedBy>
  <cp:revision>9</cp:revision>
  <dcterms:created xsi:type="dcterms:W3CDTF">2015-10-26T07:45:00Z</dcterms:created>
  <dcterms:modified xsi:type="dcterms:W3CDTF">2017-02-09T09:50:00Z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Dosar autorizare, SC Cemacon SA</vt:lpstr>
  </op:property>
  <op:property fmtid="{D5CDD505-2E9C-101B-9397-08002B2CF9AE}" pid="5" name="VersiuneDocument">
    <vt:lpstr>1</vt:lpstr>
  </op:property>
  <op:property fmtid="{D5CDD505-2E9C-101B-9397-08002B2CF9AE}" pid="6" name="SordId">
    <vt:lpstr>(D64B63FD-71F6-B24C-3EC5-03AD0FC736F0)</vt:lpstr>
  </op:property>
  <op:property fmtid="{D5CDD505-2E9C-101B-9397-08002B2CF9AE}" pid="7" name="RuntimeGuid">
    <vt:lpwstr>ca03d172-376e-44f5-b3c1-29bbea3b9f56</vt:lpwstr>
  </op:property>
  <op:property fmtid="{D5CDD505-2E9C-101B-9397-08002B2CF9AE}" pid="8" name="PunctLucruId">
    <vt:lpwstr>260725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4471493</vt:lpwstr>
  </op:property>
  <op:property fmtid="{D5CDD505-2E9C-101B-9397-08002B2CF9AE}" pid="11" name="DosarCerereSordId">
    <vt:lpwstr>4430371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c9517584-0665-4c84-81cf-9e9605f768eb</vt:lpwstr>
  </op:property>
</op:Properties>
</file>