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35.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3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Default Extension="bin" ContentType="application/vnd.openxmlformats-officedocument.oleObject"/>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Default Extension="emf" ContentType="image/x-emf"/>
  <Override PartName="/word/glossary/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4C6" w:rsidRDefault="003404C6" w:rsidP="003404C6">
      <w:pPr>
        <w:spacing w:after="0"/>
        <w:rPr>
          <w:rFonts w:ascii="Arial" w:hAnsi="Arial" w:cs="Arial"/>
          <w:sz w:val="24"/>
          <w:szCs w:val="24"/>
        </w:rPr>
      </w:pPr>
    </w:p>
    <w:p w:rsidR="003404C6" w:rsidRDefault="003404C6" w:rsidP="003404C6">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3404C6" w:rsidRDefault="003404C6" w:rsidP="003404C6">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showingPlcHdr/>
          <w:text/>
        </w:sdtPr>
        <w:sdtContent>
          <w:r w:rsidRPr="00B81806">
            <w:rPr>
              <w:rStyle w:val="PlaceholderTex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sdt>
      <w:sdtPr>
        <w:rPr>
          <w:rFonts w:ascii="Arial" w:hAnsi="Arial" w:cs="Arial"/>
          <w:b/>
          <w:noProof/>
          <w:color w:val="808080"/>
          <w:sz w:val="28"/>
          <w:szCs w:val="28"/>
          <w:lang w:val="ro-RO"/>
        </w:rPr>
        <w:alias w:val="Câmp editabil text"/>
        <w:tag w:val="CampEditabil"/>
        <w:id w:val="1846829161"/>
        <w:placeholder>
          <w:docPart w:val="34B0860151834E4E8D668243FED3609B"/>
        </w:placeholder>
        <w:showingPlcHdr/>
      </w:sdtPr>
      <w:sdtContent>
        <w:p w:rsidR="003404C6" w:rsidRDefault="003404C6" w:rsidP="003404C6">
          <w:pPr>
            <w:spacing w:after="0"/>
            <w:jc w:val="center"/>
            <w:rPr>
              <w:rFonts w:ascii="Arial" w:hAnsi="Arial" w:cs="Arial"/>
              <w:b/>
              <w:noProof/>
              <w:sz w:val="28"/>
              <w:szCs w:val="28"/>
              <w:lang w:val="ro-RO"/>
            </w:rPr>
          </w:pPr>
          <w:r w:rsidRPr="006E5155">
            <w:rPr>
              <w:rStyle w:val="PlaceholderText"/>
            </w:rPr>
            <w:t>....</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Content>
        <w:p w:rsidR="003404C6" w:rsidRDefault="003404C6" w:rsidP="003404C6">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3404C6" w:rsidRDefault="003404C6" w:rsidP="003404C6">
      <w:pPr>
        <w:spacing w:after="0"/>
        <w:rPr>
          <w:rFonts w:ascii="Arial" w:hAnsi="Arial" w:cs="Arial"/>
          <w:b/>
          <w:sz w:val="24"/>
          <w:szCs w:val="24"/>
        </w:rPr>
      </w:pPr>
    </w:p>
    <w:p w:rsidR="003404C6" w:rsidRDefault="003404C6" w:rsidP="003404C6">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Content>
          <w:r>
            <w:rPr>
              <w:rFonts w:ascii="Arial" w:hAnsi="Arial" w:cs="Arial"/>
              <w:b/>
              <w:sz w:val="24"/>
              <w:szCs w:val="24"/>
            </w:rPr>
            <w:t>S.C. SOMES FOREST S.R.L.-D</w:t>
          </w:r>
        </w:sdtContent>
      </w:sdt>
    </w:p>
    <w:p w:rsidR="003404C6" w:rsidRDefault="003404C6" w:rsidP="003404C6">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Content>
          <w:r>
            <w:rPr>
              <w:rFonts w:ascii="Arial" w:hAnsi="Arial" w:cs="Arial"/>
              <w:b/>
              <w:sz w:val="24"/>
              <w:szCs w:val="24"/>
            </w:rPr>
            <w:t>Str. -, Nr. 575, Someş-Odorhei , Judetul Sălaj</w:t>
          </w:r>
        </w:sdtContent>
      </w:sdt>
      <w:r>
        <w:rPr>
          <w:rFonts w:ascii="Arial" w:hAnsi="Arial" w:cs="Arial"/>
          <w:b/>
          <w:sz w:val="24"/>
          <w:szCs w:val="24"/>
        </w:rPr>
        <w:t xml:space="preserve"> </w:t>
      </w:r>
      <w:r>
        <w:rPr>
          <w:rFonts w:ascii="Arial" w:hAnsi="Arial" w:cs="Arial"/>
          <w:b/>
          <w:sz w:val="24"/>
          <w:szCs w:val="24"/>
        </w:rPr>
        <w:tab/>
      </w:r>
    </w:p>
    <w:p w:rsidR="003404C6" w:rsidRDefault="003404C6" w:rsidP="003404C6">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Content>
          <w:r>
            <w:rPr>
              <w:rFonts w:ascii="Arial" w:hAnsi="Arial" w:cs="Arial"/>
              <w:b/>
              <w:sz w:val="24"/>
              <w:szCs w:val="24"/>
            </w:rPr>
            <w:t>S.C. SOMES FOREST S.R.L.-D</w:t>
          </w:r>
        </w:sdtContent>
      </w:sdt>
    </w:p>
    <w:p w:rsidR="003404C6" w:rsidRDefault="003404C6" w:rsidP="003404C6">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Content>
          <w:r>
            <w:rPr>
              <w:rFonts w:ascii="Arial" w:hAnsi="Arial" w:cs="Arial"/>
              <w:b/>
              <w:sz w:val="24"/>
              <w:szCs w:val="24"/>
            </w:rPr>
            <w:t>Str. -, Nr. 575, Someş-Odorhei , Judetul Sălaj</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Content>
        <w:p w:rsidR="003404C6" w:rsidRDefault="0038403F" w:rsidP="003404C6">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Content>
              <w:r w:rsidR="003404C6" w:rsidRPr="0086562F">
                <w:rPr>
                  <w:rFonts w:ascii="Arial" w:hAnsi="Arial" w:cs="Arial"/>
                  <w:b/>
                  <w:sz w:val="24"/>
                  <w:szCs w:val="24"/>
                  <w:lang w:val="ro-RO"/>
                </w:rPr>
                <w:t>Activitatea/Activită</w:t>
              </w:r>
              <w:r w:rsidR="003404C6">
                <w:rPr>
                  <w:rFonts w:ascii="Arial" w:hAnsi="Arial" w:cs="Arial"/>
                  <w:b/>
                  <w:sz w:val="24"/>
                  <w:szCs w:val="24"/>
                  <w:lang w:val="ro-RO"/>
                </w:rPr>
                <w:t>ț</w:t>
              </w:r>
              <w:r w:rsidR="003404C6" w:rsidRPr="0086562F">
                <w:rPr>
                  <w:rFonts w:ascii="Arial" w:hAnsi="Arial" w:cs="Arial"/>
                  <w:b/>
                  <w:sz w:val="24"/>
                  <w:szCs w:val="24"/>
                  <w:lang w:val="ro-RO"/>
                </w:rPr>
                <w:t>ile</w:t>
              </w:r>
              <w:r w:rsidR="003404C6">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howingPlcHdr/>
      </w:sdtPr>
      <w:sdtContent>
        <w:p w:rsidR="003404C6" w:rsidRPr="00B81806" w:rsidRDefault="003404C6" w:rsidP="003404C6">
          <w:pPr>
            <w:spacing w:after="0"/>
            <w:rPr>
              <w:rFonts w:ascii="Arial" w:hAnsi="Arial" w:cs="Arial"/>
              <w:sz w:val="24"/>
              <w:szCs w:val="24"/>
            </w:rPr>
          </w:pPr>
          <w:r w:rsidRPr="00B81806">
            <w:rPr>
              <w:rStyle w:val="PlaceholderText"/>
              <w:rFonts w:ascii="Arial" w:hAnsi="Arial" w:cs="Arial"/>
            </w:rPr>
            <w:t>....</w:t>
          </w:r>
        </w:p>
      </w:sdtContent>
    </w:sdt>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91"/>
            <w:gridCol w:w="2372"/>
            <w:gridCol w:w="1212"/>
            <w:gridCol w:w="791"/>
            <w:gridCol w:w="2372"/>
            <w:gridCol w:w="1054"/>
            <w:gridCol w:w="1054"/>
          </w:tblGrid>
          <w:tr w:rsidR="003404C6" w:rsidRPr="003404C6" w:rsidTr="003404C6">
            <w:tblPrEx>
              <w:tblCellMar>
                <w:top w:w="0" w:type="dxa"/>
                <w:bottom w:w="0" w:type="dxa"/>
              </w:tblCellMar>
            </w:tblPrEx>
            <w:tc>
              <w:tcPr>
                <w:tcW w:w="791" w:type="dxa"/>
                <w:shd w:val="clear" w:color="auto" w:fill="C0C0C0"/>
                <w:vAlign w:val="center"/>
              </w:tcPr>
              <w:p w:rsidR="003404C6" w:rsidRPr="003404C6" w:rsidRDefault="003404C6" w:rsidP="003404C6">
                <w:pPr>
                  <w:spacing w:before="40" w:after="0" w:line="240" w:lineRule="auto"/>
                  <w:jc w:val="center"/>
                  <w:rPr>
                    <w:rFonts w:ascii="Arial" w:hAnsi="Arial" w:cs="Arial"/>
                    <w:b/>
                    <w:sz w:val="20"/>
                    <w:szCs w:val="24"/>
                  </w:rPr>
                </w:pPr>
                <w:r w:rsidRPr="003404C6">
                  <w:rPr>
                    <w:rFonts w:ascii="Arial" w:hAnsi="Arial" w:cs="Arial"/>
                    <w:b/>
                    <w:sz w:val="20"/>
                    <w:szCs w:val="24"/>
                  </w:rPr>
                  <w:t>Cod CAEN Rev.2</w:t>
                </w:r>
              </w:p>
            </w:tc>
            <w:tc>
              <w:tcPr>
                <w:tcW w:w="2372" w:type="dxa"/>
                <w:shd w:val="clear" w:color="auto" w:fill="C0C0C0"/>
                <w:vAlign w:val="center"/>
              </w:tcPr>
              <w:p w:rsidR="003404C6" w:rsidRPr="003404C6" w:rsidRDefault="003404C6" w:rsidP="003404C6">
                <w:pPr>
                  <w:spacing w:before="40" w:after="0" w:line="240" w:lineRule="auto"/>
                  <w:jc w:val="center"/>
                  <w:rPr>
                    <w:rFonts w:ascii="Arial" w:hAnsi="Arial" w:cs="Arial"/>
                    <w:b/>
                    <w:sz w:val="20"/>
                    <w:szCs w:val="24"/>
                  </w:rPr>
                </w:pPr>
                <w:r w:rsidRPr="003404C6">
                  <w:rPr>
                    <w:rFonts w:ascii="Arial" w:hAnsi="Arial" w:cs="Arial"/>
                    <w:b/>
                    <w:sz w:val="20"/>
                    <w:szCs w:val="24"/>
                  </w:rPr>
                  <w:t>Denumire activitate CAEN Rev. 2</w:t>
                </w:r>
              </w:p>
            </w:tc>
            <w:tc>
              <w:tcPr>
                <w:tcW w:w="1212" w:type="dxa"/>
                <w:shd w:val="clear" w:color="auto" w:fill="C0C0C0"/>
                <w:vAlign w:val="center"/>
              </w:tcPr>
              <w:p w:rsidR="003404C6" w:rsidRPr="003404C6" w:rsidRDefault="003404C6" w:rsidP="003404C6">
                <w:pPr>
                  <w:spacing w:before="40" w:after="0" w:line="240" w:lineRule="auto"/>
                  <w:jc w:val="center"/>
                  <w:rPr>
                    <w:rFonts w:ascii="Arial" w:hAnsi="Arial" w:cs="Arial"/>
                    <w:b/>
                    <w:sz w:val="20"/>
                    <w:szCs w:val="24"/>
                  </w:rPr>
                </w:pPr>
                <w:r w:rsidRPr="003404C6">
                  <w:rPr>
                    <w:rFonts w:ascii="Arial" w:hAnsi="Arial" w:cs="Arial"/>
                    <w:b/>
                    <w:sz w:val="20"/>
                    <w:szCs w:val="24"/>
                  </w:rPr>
                  <w:t>Poziţie Anexa 1 din OM 1798/2007</w:t>
                </w:r>
              </w:p>
            </w:tc>
            <w:tc>
              <w:tcPr>
                <w:tcW w:w="791" w:type="dxa"/>
                <w:shd w:val="clear" w:color="auto" w:fill="C0C0C0"/>
                <w:vAlign w:val="center"/>
              </w:tcPr>
              <w:p w:rsidR="003404C6" w:rsidRPr="003404C6" w:rsidRDefault="003404C6" w:rsidP="003404C6">
                <w:pPr>
                  <w:spacing w:before="40" w:after="0" w:line="240" w:lineRule="auto"/>
                  <w:jc w:val="center"/>
                  <w:rPr>
                    <w:rFonts w:ascii="Arial" w:hAnsi="Arial" w:cs="Arial"/>
                    <w:b/>
                    <w:sz w:val="20"/>
                    <w:szCs w:val="24"/>
                  </w:rPr>
                </w:pPr>
                <w:r w:rsidRPr="003404C6">
                  <w:rPr>
                    <w:rFonts w:ascii="Arial" w:hAnsi="Arial" w:cs="Arial"/>
                    <w:b/>
                    <w:sz w:val="20"/>
                    <w:szCs w:val="24"/>
                  </w:rPr>
                  <w:t>Cod CAEN Rev.1</w:t>
                </w:r>
              </w:p>
            </w:tc>
            <w:tc>
              <w:tcPr>
                <w:tcW w:w="2372" w:type="dxa"/>
                <w:shd w:val="clear" w:color="auto" w:fill="C0C0C0"/>
                <w:vAlign w:val="center"/>
              </w:tcPr>
              <w:p w:rsidR="003404C6" w:rsidRPr="003404C6" w:rsidRDefault="003404C6" w:rsidP="003404C6">
                <w:pPr>
                  <w:spacing w:before="40" w:after="0" w:line="240" w:lineRule="auto"/>
                  <w:jc w:val="center"/>
                  <w:rPr>
                    <w:rFonts w:ascii="Arial" w:hAnsi="Arial" w:cs="Arial"/>
                    <w:b/>
                    <w:sz w:val="20"/>
                    <w:szCs w:val="24"/>
                  </w:rPr>
                </w:pPr>
                <w:r w:rsidRPr="003404C6">
                  <w:rPr>
                    <w:rFonts w:ascii="Arial" w:hAnsi="Arial" w:cs="Arial"/>
                    <w:b/>
                    <w:sz w:val="20"/>
                    <w:szCs w:val="24"/>
                  </w:rPr>
                  <w:t>Denumire activitate CAEN Rev.1</w:t>
                </w:r>
              </w:p>
            </w:tc>
            <w:tc>
              <w:tcPr>
                <w:tcW w:w="1054" w:type="dxa"/>
                <w:shd w:val="clear" w:color="auto" w:fill="C0C0C0"/>
                <w:vAlign w:val="center"/>
              </w:tcPr>
              <w:p w:rsidR="003404C6" w:rsidRPr="003404C6" w:rsidRDefault="003404C6" w:rsidP="003404C6">
                <w:pPr>
                  <w:spacing w:before="40" w:after="0" w:line="240" w:lineRule="auto"/>
                  <w:jc w:val="center"/>
                  <w:rPr>
                    <w:rFonts w:ascii="Arial" w:hAnsi="Arial" w:cs="Arial"/>
                    <w:b/>
                    <w:sz w:val="20"/>
                    <w:szCs w:val="24"/>
                  </w:rPr>
                </w:pPr>
                <w:r w:rsidRPr="003404C6">
                  <w:rPr>
                    <w:rFonts w:ascii="Arial" w:hAnsi="Arial" w:cs="Arial"/>
                    <w:b/>
                    <w:sz w:val="20"/>
                    <w:szCs w:val="24"/>
                  </w:rPr>
                  <w:t>NFR</w:t>
                </w:r>
              </w:p>
            </w:tc>
            <w:tc>
              <w:tcPr>
                <w:tcW w:w="1054" w:type="dxa"/>
                <w:shd w:val="clear" w:color="auto" w:fill="C0C0C0"/>
                <w:vAlign w:val="center"/>
              </w:tcPr>
              <w:p w:rsidR="003404C6" w:rsidRPr="003404C6" w:rsidRDefault="003404C6" w:rsidP="003404C6">
                <w:pPr>
                  <w:spacing w:before="40" w:after="0" w:line="240" w:lineRule="auto"/>
                  <w:jc w:val="center"/>
                  <w:rPr>
                    <w:rFonts w:ascii="Arial" w:hAnsi="Arial" w:cs="Arial"/>
                    <w:b/>
                    <w:sz w:val="20"/>
                    <w:szCs w:val="24"/>
                  </w:rPr>
                </w:pPr>
                <w:r w:rsidRPr="003404C6">
                  <w:rPr>
                    <w:rFonts w:ascii="Arial" w:hAnsi="Arial" w:cs="Arial"/>
                    <w:b/>
                    <w:sz w:val="20"/>
                    <w:szCs w:val="24"/>
                  </w:rPr>
                  <w:t>SNAP</w:t>
                </w:r>
              </w:p>
            </w:tc>
          </w:tr>
          <w:tr w:rsidR="003404C6" w:rsidRPr="003404C6" w:rsidTr="003404C6">
            <w:tblPrEx>
              <w:tblCellMar>
                <w:top w:w="0" w:type="dxa"/>
                <w:bottom w:w="0" w:type="dxa"/>
              </w:tblCellMar>
            </w:tblPrEx>
            <w:tc>
              <w:tcPr>
                <w:tcW w:w="791" w:type="dxa"/>
                <w:shd w:val="clear" w:color="auto" w:fill="auto"/>
              </w:tcPr>
              <w:p w:rsidR="003404C6" w:rsidRPr="003404C6" w:rsidRDefault="003404C6" w:rsidP="003404C6">
                <w:pPr>
                  <w:spacing w:before="40" w:after="0" w:line="240" w:lineRule="auto"/>
                  <w:jc w:val="center"/>
                  <w:rPr>
                    <w:rFonts w:ascii="Arial" w:hAnsi="Arial" w:cs="Arial"/>
                    <w:sz w:val="20"/>
                    <w:szCs w:val="24"/>
                  </w:rPr>
                </w:pPr>
                <w:r w:rsidRPr="003404C6">
                  <w:rPr>
                    <w:rFonts w:ascii="Arial" w:hAnsi="Arial" w:cs="Arial"/>
                    <w:sz w:val="20"/>
                    <w:szCs w:val="24"/>
                  </w:rPr>
                  <w:t>0220</w:t>
                </w:r>
              </w:p>
            </w:tc>
            <w:tc>
              <w:tcPr>
                <w:tcW w:w="2372" w:type="dxa"/>
                <w:shd w:val="clear" w:color="auto" w:fill="auto"/>
              </w:tcPr>
              <w:p w:rsidR="003404C6" w:rsidRPr="003404C6" w:rsidRDefault="003404C6" w:rsidP="003404C6">
                <w:pPr>
                  <w:spacing w:before="40" w:after="0" w:line="240" w:lineRule="auto"/>
                  <w:jc w:val="center"/>
                  <w:rPr>
                    <w:rFonts w:ascii="Arial" w:hAnsi="Arial" w:cs="Arial"/>
                    <w:sz w:val="20"/>
                    <w:szCs w:val="24"/>
                  </w:rPr>
                </w:pPr>
                <w:r w:rsidRPr="003404C6">
                  <w:rPr>
                    <w:rFonts w:ascii="Arial" w:hAnsi="Arial" w:cs="Arial"/>
                    <w:sz w:val="20"/>
                    <w:szCs w:val="24"/>
                  </w:rPr>
                  <w:t>Exploatarea forestiera</w:t>
                </w:r>
              </w:p>
            </w:tc>
            <w:tc>
              <w:tcPr>
                <w:tcW w:w="1212" w:type="dxa"/>
                <w:shd w:val="clear" w:color="auto" w:fill="auto"/>
              </w:tcPr>
              <w:p w:rsidR="003404C6" w:rsidRPr="003404C6" w:rsidRDefault="003404C6" w:rsidP="003404C6">
                <w:pPr>
                  <w:spacing w:before="40" w:after="0" w:line="240" w:lineRule="auto"/>
                  <w:jc w:val="center"/>
                  <w:rPr>
                    <w:rFonts w:ascii="Arial" w:hAnsi="Arial" w:cs="Arial"/>
                    <w:sz w:val="20"/>
                    <w:szCs w:val="24"/>
                  </w:rPr>
                </w:pPr>
              </w:p>
            </w:tc>
            <w:tc>
              <w:tcPr>
                <w:tcW w:w="791" w:type="dxa"/>
                <w:shd w:val="clear" w:color="auto" w:fill="auto"/>
              </w:tcPr>
              <w:p w:rsidR="003404C6" w:rsidRPr="003404C6" w:rsidRDefault="003404C6" w:rsidP="003404C6">
                <w:pPr>
                  <w:spacing w:before="40" w:after="0" w:line="240" w:lineRule="auto"/>
                  <w:jc w:val="center"/>
                  <w:rPr>
                    <w:rFonts w:ascii="Arial" w:hAnsi="Arial" w:cs="Arial"/>
                    <w:sz w:val="20"/>
                    <w:szCs w:val="24"/>
                  </w:rPr>
                </w:pPr>
              </w:p>
            </w:tc>
            <w:tc>
              <w:tcPr>
                <w:tcW w:w="2372" w:type="dxa"/>
                <w:shd w:val="clear" w:color="auto" w:fill="auto"/>
              </w:tcPr>
              <w:p w:rsidR="003404C6" w:rsidRPr="003404C6" w:rsidRDefault="003404C6" w:rsidP="003404C6">
                <w:pPr>
                  <w:spacing w:before="40" w:after="0" w:line="240" w:lineRule="auto"/>
                  <w:jc w:val="center"/>
                  <w:rPr>
                    <w:rFonts w:ascii="Arial" w:hAnsi="Arial" w:cs="Arial"/>
                    <w:sz w:val="20"/>
                    <w:szCs w:val="24"/>
                  </w:rPr>
                </w:pPr>
              </w:p>
            </w:tc>
            <w:tc>
              <w:tcPr>
                <w:tcW w:w="1054" w:type="dxa"/>
                <w:shd w:val="clear" w:color="auto" w:fill="auto"/>
              </w:tcPr>
              <w:p w:rsidR="003404C6" w:rsidRPr="003404C6" w:rsidRDefault="003404C6" w:rsidP="003404C6">
                <w:pPr>
                  <w:spacing w:before="40" w:after="0" w:line="240" w:lineRule="auto"/>
                  <w:jc w:val="center"/>
                  <w:rPr>
                    <w:rFonts w:ascii="Arial" w:hAnsi="Arial" w:cs="Arial"/>
                    <w:sz w:val="20"/>
                    <w:szCs w:val="24"/>
                  </w:rPr>
                </w:pPr>
              </w:p>
            </w:tc>
            <w:tc>
              <w:tcPr>
                <w:tcW w:w="1054" w:type="dxa"/>
                <w:shd w:val="clear" w:color="auto" w:fill="auto"/>
              </w:tcPr>
              <w:p w:rsidR="003404C6" w:rsidRPr="003404C6" w:rsidRDefault="003404C6" w:rsidP="003404C6">
                <w:pPr>
                  <w:spacing w:before="40" w:after="0" w:line="240" w:lineRule="auto"/>
                  <w:jc w:val="center"/>
                  <w:rPr>
                    <w:rFonts w:ascii="Arial" w:hAnsi="Arial" w:cs="Arial"/>
                    <w:sz w:val="20"/>
                    <w:szCs w:val="24"/>
                  </w:rPr>
                </w:pPr>
              </w:p>
            </w:tc>
          </w:tr>
          <w:tr w:rsidR="003404C6" w:rsidRPr="003404C6" w:rsidTr="003404C6">
            <w:tblPrEx>
              <w:tblCellMar>
                <w:top w:w="0" w:type="dxa"/>
                <w:bottom w:w="0" w:type="dxa"/>
              </w:tblCellMar>
            </w:tblPrEx>
            <w:tc>
              <w:tcPr>
                <w:tcW w:w="791" w:type="dxa"/>
                <w:shd w:val="clear" w:color="auto" w:fill="auto"/>
              </w:tcPr>
              <w:p w:rsidR="003404C6" w:rsidRPr="003404C6" w:rsidRDefault="003404C6" w:rsidP="003404C6">
                <w:pPr>
                  <w:spacing w:before="40" w:after="0" w:line="240" w:lineRule="auto"/>
                  <w:jc w:val="center"/>
                  <w:rPr>
                    <w:rFonts w:ascii="Arial" w:hAnsi="Arial" w:cs="Arial"/>
                    <w:sz w:val="20"/>
                    <w:szCs w:val="24"/>
                  </w:rPr>
                </w:pPr>
                <w:r w:rsidRPr="003404C6">
                  <w:rPr>
                    <w:rFonts w:ascii="Arial" w:hAnsi="Arial" w:cs="Arial"/>
                    <w:sz w:val="20"/>
                    <w:szCs w:val="24"/>
                  </w:rPr>
                  <w:t>1610</w:t>
                </w:r>
              </w:p>
            </w:tc>
            <w:tc>
              <w:tcPr>
                <w:tcW w:w="2372" w:type="dxa"/>
                <w:shd w:val="clear" w:color="auto" w:fill="auto"/>
              </w:tcPr>
              <w:p w:rsidR="003404C6" w:rsidRPr="003404C6" w:rsidRDefault="003404C6" w:rsidP="003404C6">
                <w:pPr>
                  <w:spacing w:before="40" w:after="0" w:line="240" w:lineRule="auto"/>
                  <w:jc w:val="center"/>
                  <w:rPr>
                    <w:rFonts w:ascii="Arial" w:hAnsi="Arial" w:cs="Arial"/>
                    <w:sz w:val="20"/>
                    <w:szCs w:val="24"/>
                  </w:rPr>
                </w:pPr>
                <w:r w:rsidRPr="003404C6">
                  <w:rPr>
                    <w:rFonts w:ascii="Arial" w:hAnsi="Arial" w:cs="Arial"/>
                    <w:sz w:val="20"/>
                    <w:szCs w:val="24"/>
                  </w:rPr>
                  <w:t>Taierea si rindeluirea lemnului</w:t>
                </w:r>
              </w:p>
            </w:tc>
            <w:tc>
              <w:tcPr>
                <w:tcW w:w="1212" w:type="dxa"/>
                <w:shd w:val="clear" w:color="auto" w:fill="auto"/>
              </w:tcPr>
              <w:p w:rsidR="003404C6" w:rsidRPr="003404C6" w:rsidRDefault="003404C6" w:rsidP="003404C6">
                <w:pPr>
                  <w:spacing w:before="40" w:after="0" w:line="240" w:lineRule="auto"/>
                  <w:jc w:val="center"/>
                  <w:rPr>
                    <w:rFonts w:ascii="Arial" w:hAnsi="Arial" w:cs="Arial"/>
                    <w:sz w:val="20"/>
                    <w:szCs w:val="24"/>
                  </w:rPr>
                </w:pPr>
              </w:p>
            </w:tc>
            <w:tc>
              <w:tcPr>
                <w:tcW w:w="791" w:type="dxa"/>
                <w:shd w:val="clear" w:color="auto" w:fill="auto"/>
              </w:tcPr>
              <w:p w:rsidR="003404C6" w:rsidRPr="003404C6" w:rsidRDefault="003404C6" w:rsidP="003404C6">
                <w:pPr>
                  <w:spacing w:before="40" w:after="0" w:line="240" w:lineRule="auto"/>
                  <w:jc w:val="center"/>
                  <w:rPr>
                    <w:rFonts w:ascii="Arial" w:hAnsi="Arial" w:cs="Arial"/>
                    <w:sz w:val="20"/>
                    <w:szCs w:val="24"/>
                  </w:rPr>
                </w:pPr>
              </w:p>
            </w:tc>
            <w:tc>
              <w:tcPr>
                <w:tcW w:w="2372" w:type="dxa"/>
                <w:shd w:val="clear" w:color="auto" w:fill="auto"/>
              </w:tcPr>
              <w:p w:rsidR="003404C6" w:rsidRPr="003404C6" w:rsidRDefault="003404C6" w:rsidP="003404C6">
                <w:pPr>
                  <w:spacing w:before="40" w:after="0" w:line="240" w:lineRule="auto"/>
                  <w:jc w:val="center"/>
                  <w:rPr>
                    <w:rFonts w:ascii="Arial" w:hAnsi="Arial" w:cs="Arial"/>
                    <w:sz w:val="20"/>
                    <w:szCs w:val="24"/>
                  </w:rPr>
                </w:pPr>
              </w:p>
            </w:tc>
            <w:tc>
              <w:tcPr>
                <w:tcW w:w="1054" w:type="dxa"/>
                <w:shd w:val="clear" w:color="auto" w:fill="auto"/>
              </w:tcPr>
              <w:p w:rsidR="003404C6" w:rsidRPr="003404C6" w:rsidRDefault="003404C6" w:rsidP="003404C6">
                <w:pPr>
                  <w:spacing w:before="40" w:after="0" w:line="240" w:lineRule="auto"/>
                  <w:jc w:val="center"/>
                  <w:rPr>
                    <w:rFonts w:ascii="Arial" w:hAnsi="Arial" w:cs="Arial"/>
                    <w:sz w:val="20"/>
                    <w:szCs w:val="24"/>
                  </w:rPr>
                </w:pPr>
              </w:p>
            </w:tc>
            <w:tc>
              <w:tcPr>
                <w:tcW w:w="1054" w:type="dxa"/>
                <w:shd w:val="clear" w:color="auto" w:fill="auto"/>
              </w:tcPr>
              <w:p w:rsidR="003404C6" w:rsidRPr="003404C6" w:rsidRDefault="003404C6" w:rsidP="003404C6">
                <w:pPr>
                  <w:spacing w:before="40" w:after="0" w:line="240" w:lineRule="auto"/>
                  <w:jc w:val="center"/>
                  <w:rPr>
                    <w:rFonts w:ascii="Arial" w:hAnsi="Arial" w:cs="Arial"/>
                    <w:sz w:val="20"/>
                    <w:szCs w:val="24"/>
                  </w:rPr>
                </w:pPr>
              </w:p>
            </w:tc>
          </w:tr>
        </w:tbl>
        <w:p w:rsidR="003404C6" w:rsidRDefault="0038403F" w:rsidP="003404C6">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howingPlcHdr/>
      </w:sdtPr>
      <w:sdtContent>
        <w:p w:rsidR="003404C6" w:rsidRPr="00B81806" w:rsidRDefault="003404C6" w:rsidP="003404C6">
          <w:pPr>
            <w:spacing w:after="0"/>
            <w:rPr>
              <w:rFonts w:ascii="Arial" w:hAnsi="Arial" w:cs="Arial"/>
              <w:sz w:val="24"/>
              <w:szCs w:val="24"/>
            </w:rPr>
          </w:pPr>
          <w:r w:rsidRPr="00B81806">
            <w:rPr>
              <w:rStyle w:val="PlaceholderText"/>
              <w:rFonts w:ascii="Arial" w:hAnsi="Arial" w:cs="Arial"/>
            </w:rPr>
            <w:t>....</w:t>
          </w:r>
        </w:p>
      </w:sdtContent>
    </w:sdt>
    <w:sdt>
      <w:sdtPr>
        <w:rPr>
          <w:rFonts w:ascii="Arial" w:hAnsi="Arial" w:cs="Arial"/>
          <w:b/>
          <w:color w:val="808080"/>
          <w:sz w:val="24"/>
          <w:szCs w:val="24"/>
        </w:rPr>
        <w:alias w:val="Activități PRTR"/>
        <w:tag w:val="ActivitatePrtrModel"/>
        <w:id w:val="102321534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3404C6" w:rsidRPr="00FB4B1E" w:rsidTr="003404C6">
            <w:tc>
              <w:tcPr>
                <w:tcW w:w="4002" w:type="dxa"/>
                <w:shd w:val="clear" w:color="auto" w:fill="C0C0C0"/>
              </w:tcPr>
              <w:p w:rsidR="003404C6" w:rsidRPr="00FB4B1E" w:rsidRDefault="003404C6" w:rsidP="003404C6">
                <w:pPr>
                  <w:spacing w:before="40" w:after="0"/>
                  <w:jc w:val="center"/>
                  <w:rPr>
                    <w:rFonts w:ascii="Arial" w:hAnsi="Arial" w:cs="Arial"/>
                    <w:b/>
                    <w:sz w:val="20"/>
                    <w:szCs w:val="24"/>
                  </w:rPr>
                </w:pPr>
                <w:r w:rsidRPr="00FB4B1E">
                  <w:rPr>
                    <w:rFonts w:ascii="Arial" w:hAnsi="Arial" w:cs="Arial"/>
                    <w:b/>
                    <w:sz w:val="20"/>
                    <w:szCs w:val="24"/>
                  </w:rPr>
                  <w:t>Activitate PRTR</w:t>
                </w:r>
              </w:p>
            </w:tc>
            <w:tc>
              <w:tcPr>
                <w:tcW w:w="6004" w:type="dxa"/>
                <w:shd w:val="clear" w:color="auto" w:fill="C0C0C0"/>
              </w:tcPr>
              <w:p w:rsidR="003404C6" w:rsidRPr="00FB4B1E" w:rsidRDefault="003404C6" w:rsidP="003404C6">
                <w:pPr>
                  <w:spacing w:before="40" w:after="0"/>
                  <w:jc w:val="center"/>
                  <w:rPr>
                    <w:rFonts w:ascii="Arial" w:hAnsi="Arial" w:cs="Arial"/>
                    <w:b/>
                    <w:sz w:val="20"/>
                    <w:szCs w:val="24"/>
                  </w:rPr>
                </w:pPr>
                <w:r w:rsidRPr="00FB4B1E">
                  <w:rPr>
                    <w:rFonts w:ascii="Arial" w:hAnsi="Arial" w:cs="Arial"/>
                    <w:b/>
                    <w:sz w:val="20"/>
                    <w:szCs w:val="24"/>
                  </w:rPr>
                  <w:t>Denumire activitate PRTR</w:t>
                </w:r>
              </w:p>
            </w:tc>
          </w:tr>
          <w:tr w:rsidR="003404C6" w:rsidRPr="00FB4B1E" w:rsidTr="003404C6">
            <w:tc>
              <w:tcPr>
                <w:tcW w:w="4002" w:type="dxa"/>
                <w:shd w:val="clear" w:color="auto" w:fill="auto"/>
              </w:tcPr>
              <w:p w:rsidR="003404C6" w:rsidRPr="00FB4B1E" w:rsidRDefault="003404C6" w:rsidP="003404C6">
                <w:pPr>
                  <w:spacing w:before="40" w:after="0"/>
                  <w:jc w:val="center"/>
                  <w:rPr>
                    <w:rFonts w:ascii="Arial" w:hAnsi="Arial" w:cs="Arial"/>
                    <w:sz w:val="20"/>
                    <w:szCs w:val="24"/>
                  </w:rPr>
                </w:pPr>
              </w:p>
            </w:tc>
            <w:tc>
              <w:tcPr>
                <w:tcW w:w="6004" w:type="dxa"/>
                <w:shd w:val="clear" w:color="auto" w:fill="auto"/>
              </w:tcPr>
              <w:p w:rsidR="003404C6" w:rsidRPr="00FB4B1E" w:rsidRDefault="003404C6" w:rsidP="003404C6">
                <w:pPr>
                  <w:spacing w:before="40" w:after="0"/>
                  <w:jc w:val="center"/>
                  <w:rPr>
                    <w:rFonts w:ascii="Arial" w:hAnsi="Arial" w:cs="Arial"/>
                    <w:sz w:val="20"/>
                    <w:szCs w:val="24"/>
                  </w:rPr>
                </w:pPr>
              </w:p>
            </w:tc>
          </w:tr>
        </w:tbl>
        <w:p w:rsidR="003404C6" w:rsidRDefault="0038403F" w:rsidP="003404C6">
          <w:pPr>
            <w:spacing w:after="0"/>
            <w:rPr>
              <w:rFonts w:ascii="Arial" w:hAnsi="Arial" w:cs="Arial"/>
              <w:b/>
              <w:sz w:val="24"/>
              <w:szCs w:val="24"/>
            </w:rPr>
          </w:pPr>
        </w:p>
      </w:sdtContent>
    </w:sdt>
    <w:sdt>
      <w:sdtPr>
        <w:rPr>
          <w:rFonts w:ascii="Arial" w:hAnsi="Arial" w:cs="Arial"/>
          <w:sz w:val="24"/>
          <w:szCs w:val="24"/>
        </w:rPr>
        <w:alias w:val="Câmp editabil text"/>
        <w:tag w:val="CampEditabil"/>
        <w:id w:val="1482504862"/>
        <w:placeholder>
          <w:docPart w:val="BA1D7BEB213147ADBEFBA0C36E5F922A"/>
        </w:placeholder>
        <w:showingPlcHdr/>
      </w:sdtPr>
      <w:sdtContent>
        <w:p w:rsidR="003404C6" w:rsidRDefault="003404C6" w:rsidP="003404C6">
          <w:pPr>
            <w:spacing w:after="0"/>
            <w:rPr>
              <w:rFonts w:ascii="Arial" w:hAnsi="Arial" w:cs="Arial"/>
              <w:sz w:val="24"/>
              <w:szCs w:val="24"/>
            </w:rPr>
          </w:pPr>
          <w:r w:rsidRPr="00B81806">
            <w:rPr>
              <w:rStyle w:val="PlaceholderText"/>
              <w:rFonts w:ascii="Arial" w:hAnsi="Arial" w:cs="Arial"/>
            </w:rPr>
            <w:t>....</w:t>
          </w:r>
        </w:p>
      </w:sdtContent>
    </w:sdt>
    <w:p w:rsidR="003404C6" w:rsidRDefault="003404C6" w:rsidP="003404C6">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Content>
          <w:r>
            <w:rPr>
              <w:rFonts w:ascii="Arial" w:hAnsi="Arial" w:cs="Arial"/>
              <w:b/>
              <w:sz w:val="24"/>
              <w:szCs w:val="24"/>
            </w:rPr>
            <w:t>APM Sălaj</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Content>
            <w:p w:rsidR="003404C6" w:rsidRDefault="003404C6" w:rsidP="003404C6">
              <w:pPr>
                <w:spacing w:after="0" w:line="240" w:lineRule="auto"/>
                <w:rPr>
                  <w:rFonts w:ascii="Arial" w:hAnsi="Arial" w:cs="Arial"/>
                  <w:b/>
                  <w:sz w:val="24"/>
                  <w:szCs w:val="24"/>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Pr>
                  <w:rFonts w:ascii="Arial" w:hAnsi="Arial" w:cs="Arial"/>
                  <w:b/>
                  <w:sz w:val="24"/>
                  <w:szCs w:val="24"/>
                  <w:lang w:val="ro-RO"/>
                </w:rPr>
                <w:t xml:space="preserve"> județului/județelor</w:t>
              </w:r>
              <w:r w:rsidRPr="0077065F">
                <w:rPr>
                  <w:rFonts w:ascii="Arial" w:hAnsi="Arial" w:cs="Arial"/>
                  <w:b/>
                  <w:sz w:val="24"/>
                  <w:szCs w:val="24"/>
                  <w:lang w:val="ro-RO"/>
                </w:rPr>
                <w:t>:</w:t>
              </w:r>
            </w:p>
          </w:sdtContent>
        </w:sdt>
      </w:sdtContent>
    </w:sdt>
    <w:p w:rsidR="003404C6" w:rsidRDefault="0038403F" w:rsidP="003404C6">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Content>
          <w:r w:rsidR="003404C6">
            <w:rPr>
              <w:rFonts w:ascii="Arial" w:hAnsi="Arial" w:cs="Arial"/>
              <w:b/>
              <w:sz w:val="24"/>
              <w:szCs w:val="24"/>
              <w:lang w:val="ro-RO"/>
            </w:rPr>
            <w:t>Prezenta autorizație este valabilă 5 ani.</w:t>
          </w:r>
        </w:sdtContent>
      </w:sdt>
      <w:r w:rsidR="003404C6">
        <w:rPr>
          <w:rFonts w:ascii="Arial" w:hAnsi="Arial" w:cs="Arial"/>
          <w:b/>
          <w:sz w:val="24"/>
          <w:szCs w:val="24"/>
          <w:lang w:val="ro-RO"/>
        </w:rPr>
        <w:t xml:space="preserve">  </w:t>
      </w:r>
    </w:p>
    <w:p w:rsidR="003404C6" w:rsidRDefault="003404C6" w:rsidP="003404C6">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0A639CDA575144A7B1831D181A7C64D9"/>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p w:rsidR="003404C6" w:rsidRDefault="003404C6" w:rsidP="003404C6">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Content>
          <w:r w:rsidRPr="0037493A">
            <w:rPr>
              <w:rStyle w:val="PlaceholderTex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howingPlcHdr/>
      </w:sdtPr>
      <w:sdtContent>
        <w:p w:rsidR="003404C6" w:rsidRPr="002F5235" w:rsidRDefault="003404C6" w:rsidP="003404C6">
          <w:pPr>
            <w:spacing w:after="0" w:line="240" w:lineRule="auto"/>
            <w:rPr>
              <w:rFonts w:ascii="Arial" w:hAnsi="Arial" w:cs="Arial"/>
              <w:sz w:val="24"/>
              <w:szCs w:val="24"/>
              <w:lang w:val="ro-RO"/>
            </w:rPr>
          </w:pPr>
          <w:r w:rsidRPr="002F5235">
            <w:rPr>
              <w:rStyle w:val="PlaceholderText"/>
              <w:rFonts w:ascii="Arial" w:hAnsi="Arial" w:cs="Arial"/>
            </w:rPr>
            <w:t>....</w:t>
          </w:r>
        </w:p>
      </w:sdtContent>
    </w:sdt>
    <w:p w:rsidR="003404C6" w:rsidRDefault="003404C6" w:rsidP="003404C6">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3404C6" w:rsidRDefault="003404C6" w:rsidP="003404C6">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Content>
          <w:r>
            <w:rPr>
              <w:rFonts w:ascii="Arial" w:hAnsi="Arial" w:cs="Arial"/>
              <w:noProof/>
              <w:sz w:val="24"/>
              <w:szCs w:val="24"/>
              <w:lang w:val="ro-RO"/>
            </w:rPr>
            <w:t>S.C. SOMES FOREST S.R.L.-D</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Content>
          <w:r>
            <w:rPr>
              <w:rFonts w:ascii="Arial" w:hAnsi="Arial" w:cs="Arial"/>
              <w:noProof/>
              <w:sz w:val="24"/>
              <w:szCs w:val="24"/>
              <w:lang w:val="ro-RO"/>
            </w:rPr>
            <w:t>Str. -, Nr. 575, Someş-Odorhei , Judetul Sălaj</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howingPlcHdr/>
        </w:sdtPr>
        <w:sdtContent>
          <w:r w:rsidRPr="005A1D38">
            <w:rPr>
              <w:rStyle w:val="PlaceholderText"/>
              <w:rFonts w:ascii="Arial" w:hAnsi="Arial" w:cs="Arial"/>
            </w:rPr>
            <w:t>....</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Content>
          <w:r>
            <w:rPr>
              <w:rFonts w:ascii="Arial" w:hAnsi="Arial" w:cs="Arial"/>
              <w:noProof/>
              <w:sz w:val="24"/>
              <w:szCs w:val="24"/>
              <w:lang w:val="ro-RO"/>
            </w:rPr>
            <w:t>APM Salaj</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Content>
          <w:r>
            <w:rPr>
              <w:rFonts w:ascii="Arial" w:hAnsi="Arial" w:cs="Arial"/>
              <w:noProof/>
              <w:sz w:val="24"/>
              <w:szCs w:val="24"/>
              <w:lang w:val="ro-RO"/>
            </w:rPr>
            <w:t>2085</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7-04-10T00:00:00Z">
            <w:dateFormat w:val="dd.MM.yyyy"/>
            <w:lid w:val="ro-RO"/>
            <w:storeMappedDataAs w:val="dateTime"/>
            <w:calendar w:val="gregorian"/>
          </w:date>
        </w:sdtPr>
        <w:sdtContent>
          <w:r w:rsidR="00F41B8D">
            <w:rPr>
              <w:rFonts w:ascii="Arial" w:hAnsi="Arial" w:cs="Arial"/>
              <w:noProof/>
              <w:sz w:val="24"/>
              <w:szCs w:val="24"/>
              <w:lang w:val="ro-RO"/>
            </w:rPr>
            <w:t>10.04.2017</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howingPlcHdr/>
        </w:sdtPr>
        <w:sdtContent>
          <w:r w:rsidRPr="0022638F">
            <w:rPr>
              <w:rStyle w:val="PlaceholderText"/>
              <w:rFonts w:ascii="Arial" w:hAnsi="Arial" w:cs="Arial"/>
            </w:rPr>
            <w:t>....</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Content>
          <w:r w:rsidRPr="00790799">
            <w:rPr>
              <w:rFonts w:ascii="Arial" w:hAnsi="Arial" w:cs="Arial"/>
              <w:noProof/>
              <w:sz w:val="24"/>
              <w:szCs w:val="24"/>
              <w:lang w:val="ro-RO"/>
            </w:rPr>
            <w:t>în baza</w:t>
          </w:r>
          <w:r>
            <w:rPr>
              <w:rFonts w:ascii="Arial" w:hAnsi="Arial" w:cs="Arial"/>
              <w:noProof/>
              <w:sz w:val="24"/>
              <w:szCs w:val="24"/>
              <w:lang w:val="ro-RO"/>
            </w:rPr>
            <w:t xml:space="preserve"> HG nr. 38/2015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Pr>
              <w:rFonts w:ascii="Arial" w:eastAsia="Times New Roman" w:hAnsi="Arial" w:cs="Arial"/>
              <w:sz w:val="24"/>
              <w:szCs w:val="24"/>
              <w:lang w:eastAsia="ro-RO"/>
            </w:rPr>
            <w:t>, Apelor și Pădurilor</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3404C6" w:rsidRPr="00FB4B1E" w:rsidRDefault="003404C6" w:rsidP="003404C6">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Content>
        <w:sdt>
          <w:sdtPr>
            <w:rPr>
              <w:rFonts w:ascii="Arial" w:hAnsi="Arial" w:cs="Arial"/>
              <w:b/>
              <w:noProof/>
              <w:lang w:val="ro-RO"/>
            </w:rPr>
            <w:alias w:val="Câmp editabil text"/>
            <w:tag w:val="CampEditabil"/>
            <w:id w:val="-130331309"/>
            <w:placeholder>
              <w:docPart w:val="B96ECCD6DD014B9FB73DF5ECBC44D97A"/>
            </w:placeholder>
          </w:sdtPr>
          <w:sdtContent>
            <w:p w:rsidR="003404C6" w:rsidRDefault="003404C6" w:rsidP="003404C6">
              <w:pPr>
                <w:pStyle w:val="Default"/>
                <w:ind w:left="360" w:hanging="360"/>
                <w:jc w:val="both"/>
                <w:rPr>
                  <w:rFonts w:ascii="Arial" w:hAnsi="Arial" w:cs="Arial"/>
                  <w:color w:val="808080"/>
                  <w:lang w:val="ro-RO"/>
                </w:rPr>
              </w:pPr>
              <w:r>
                <w:rPr>
                  <w:rFonts w:ascii="Arial" w:hAnsi="Arial" w:cs="Arial"/>
                  <w:noProof/>
                  <w:lang w:val="ro-RO"/>
                </w:rPr>
                <w:t>Ș</w:t>
              </w:r>
              <w:r w:rsidRPr="00670CA3">
                <w:rPr>
                  <w:rFonts w:ascii="Arial" w:hAnsi="Arial" w:cs="Arial"/>
                  <w:noProof/>
                  <w:lang w:val="ro-RO"/>
                </w:rPr>
                <w:t>i</w:t>
              </w:r>
              <w:r>
                <w:rPr>
                  <w:rFonts w:ascii="Arial" w:hAnsi="Arial" w:cs="Arial"/>
                  <w:noProof/>
                  <w:lang w:val="ro-RO"/>
                </w:rPr>
                <w:t xml:space="preserve"> </w:t>
              </w:r>
              <w:r>
                <w:rPr>
                  <w:rFonts w:ascii="Arial" w:hAnsi="Arial" w:cs="Arial"/>
                  <w:lang w:val="pt-BR"/>
                </w:rPr>
                <w:t>ca urmare a delegării de competență,</w:t>
              </w:r>
            </w:p>
          </w:sdtContent>
        </w:sdt>
      </w:sdtContent>
    </w:sdt>
    <w:p w:rsidR="003404C6" w:rsidRDefault="003404C6" w:rsidP="003404C6">
      <w:pPr>
        <w:pStyle w:val="Default"/>
        <w:jc w:val="both"/>
        <w:rPr>
          <w:rFonts w:ascii="Arial" w:eastAsia="Calibri" w:hAnsi="Arial" w:cs="Arial"/>
          <w:b/>
          <w:noProof/>
          <w:color w:val="auto"/>
          <w:sz w:val="22"/>
          <w:szCs w:val="22"/>
          <w:lang w:val="ro-RO"/>
        </w:rPr>
      </w:pPr>
    </w:p>
    <w:p w:rsidR="003404C6" w:rsidRPr="0022638F" w:rsidRDefault="003404C6" w:rsidP="003404C6">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3404C6" w:rsidRPr="0022638F" w:rsidRDefault="003404C6" w:rsidP="003404C6">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3404C6" w:rsidRPr="0022638F" w:rsidRDefault="003404C6" w:rsidP="003404C6">
      <w:pPr>
        <w:pStyle w:val="Default"/>
        <w:jc w:val="both"/>
        <w:rPr>
          <w:rFonts w:ascii="Arial" w:eastAsia="Calibri" w:hAnsi="Arial" w:cs="Arial"/>
          <w:b/>
          <w:noProof/>
          <w:color w:val="auto"/>
          <w:lang w:val="ro-RO"/>
        </w:rPr>
      </w:pPr>
    </w:p>
    <w:p w:rsidR="003404C6" w:rsidRDefault="003404C6" w:rsidP="003404C6">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Content>
          <w:r>
            <w:rPr>
              <w:rFonts w:ascii="Arial" w:eastAsia="Calibri" w:hAnsi="Arial" w:cs="Arial"/>
              <w:b/>
              <w:noProof/>
              <w:color w:val="auto"/>
              <w:lang w:val="ro-RO"/>
            </w:rPr>
            <w:t>S.C. SOMES FOREST S.R.L.-D</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Content>
          <w:r>
            <w:rPr>
              <w:rFonts w:ascii="Arial" w:eastAsia="Calibri" w:hAnsi="Arial" w:cs="Arial"/>
              <w:b/>
              <w:noProof/>
              <w:color w:val="auto"/>
              <w:lang w:val="ro-RO"/>
            </w:rPr>
            <w:t>Str. -, Nr. 575, Someş-Odorhei , Judetul Sălaj</w:t>
          </w:r>
        </w:sdtContent>
      </w:sdt>
      <w:r>
        <w:rPr>
          <w:rFonts w:ascii="Arial" w:eastAsia="Calibri" w:hAnsi="Arial" w:cs="Arial"/>
          <w:b/>
          <w:noProof/>
          <w:color w:val="auto"/>
          <w:lang w:val="ro-RO"/>
        </w:rPr>
        <w:t>,</w:t>
      </w:r>
    </w:p>
    <w:p w:rsidR="003404C6" w:rsidRDefault="003404C6" w:rsidP="003404C6">
      <w:pPr>
        <w:pStyle w:val="Default"/>
        <w:jc w:val="both"/>
        <w:rPr>
          <w:rFonts w:ascii="Arial" w:eastAsia="Calibri" w:hAnsi="Arial" w:cs="Arial"/>
          <w:b/>
          <w:noProof/>
          <w:color w:val="auto"/>
          <w:lang w:val="ro-RO"/>
        </w:rPr>
      </w:pPr>
    </w:p>
    <w:p w:rsidR="003404C6" w:rsidRDefault="003404C6" w:rsidP="003404C6">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color w:val="auto"/>
          <w:lang w:val="ro-RO"/>
        </w:rPr>
        <w:alias w:val="Câmp editabil text"/>
        <w:tag w:val="CampEditabil"/>
        <w:id w:val="-1422723634"/>
        <w:placeholder>
          <w:docPart w:val="AA18C106293E4216BE5ED430AA4F1831"/>
        </w:placeholder>
        <w:showingPlcHdr/>
      </w:sdtPr>
      <w:sdtContent>
        <w:p w:rsidR="003404C6" w:rsidRDefault="003404C6" w:rsidP="003404C6">
          <w:pPr>
            <w:pStyle w:val="Default"/>
            <w:jc w:val="both"/>
            <w:rPr>
              <w:rFonts w:ascii="Arial" w:eastAsia="Calibri" w:hAnsi="Arial" w:cs="Arial"/>
              <w:i/>
              <w:noProof/>
              <w:color w:val="auto"/>
              <w:lang w:val="ro-RO"/>
            </w:rPr>
          </w:pPr>
          <w:r w:rsidRPr="0022638F">
            <w:rPr>
              <w:rStyle w:val="PlaceholderText"/>
              <w:rFonts w:ascii="Arial" w:hAnsi="Arial" w:cs="Arial"/>
            </w:rPr>
            <w:t>....</w:t>
          </w:r>
        </w:p>
      </w:sdtContent>
    </w:sdt>
    <w:p w:rsidR="003404C6" w:rsidRDefault="003404C6" w:rsidP="003404C6">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auto"/>
          <w:lang w:val="ro-RO"/>
        </w:rPr>
        <w:alias w:val="Câmp editabil text"/>
        <w:tag w:val="CampEditabil"/>
        <w:id w:val="2047866021"/>
        <w:placeholder>
          <w:docPart w:val="524A3C02F22D45AB9F39B741892747A7"/>
        </w:placeholder>
        <w:showingPlcHdr/>
      </w:sdtPr>
      <w:sdtContent>
        <w:p w:rsidR="003404C6" w:rsidRDefault="003404C6" w:rsidP="003404C6">
          <w:pPr>
            <w:pStyle w:val="Default"/>
            <w:jc w:val="both"/>
            <w:rPr>
              <w:rFonts w:ascii="Arial" w:eastAsia="Calibri" w:hAnsi="Arial" w:cs="Arial"/>
              <w:i/>
              <w:noProof/>
              <w:color w:val="auto"/>
              <w:lang w:val="ro-RO"/>
            </w:rPr>
          </w:pPr>
          <w:r w:rsidRPr="0022638F">
            <w:rPr>
              <w:rStyle w:val="PlaceholderText"/>
              <w:rFonts w:ascii="Arial" w:hAnsi="Arial" w:cs="Arial"/>
            </w:rPr>
            <w:t>....</w:t>
          </w:r>
        </w:p>
      </w:sdtContent>
    </w:sdt>
    <w:p w:rsidR="003404C6" w:rsidRDefault="003404C6" w:rsidP="003404C6">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hAnsi="Arial" w:cs="Arial"/>
          <w:i/>
          <w:noProof/>
          <w:lang w:val="ro-RO"/>
        </w:rPr>
        <w:alias w:val="Câmp editabil text"/>
        <w:tag w:val="CampEditabil"/>
        <w:id w:val="-1359800952"/>
        <w:placeholder>
          <w:docPart w:val="F6413ACF516B4FD4A129F470F2C0D9DA"/>
        </w:placeholder>
      </w:sdtPr>
      <w:sdtEndPr>
        <w:rPr>
          <w:sz w:val="24"/>
          <w:szCs w:val="24"/>
          <w:lang w:eastAsia="en-US"/>
        </w:rPr>
      </w:sdtEndPr>
      <w:sdtContent>
        <w:p w:rsidR="00F41B8D" w:rsidRPr="00E0217F" w:rsidRDefault="00F41B8D" w:rsidP="00F41B8D">
          <w:pPr>
            <w:pStyle w:val="ListParagraph"/>
            <w:numPr>
              <w:ilvl w:val="0"/>
              <w:numId w:val="3"/>
            </w:numPr>
            <w:spacing w:after="0" w:line="240" w:lineRule="auto"/>
            <w:ind w:left="360"/>
            <w:jc w:val="both"/>
            <w:rPr>
              <w:rFonts w:ascii="Times New Roman" w:hAnsi="Times New Roman" w:cs="Times New Roman"/>
              <w:bCs/>
              <w:noProof/>
              <w:sz w:val="24"/>
              <w:szCs w:val="24"/>
              <w:lang w:val="ro-RO"/>
            </w:rPr>
          </w:pPr>
          <w:r w:rsidRPr="00B05798">
            <w:rPr>
              <w:rFonts w:ascii="Times New Roman" w:hAnsi="Times New Roman" w:cs="Times New Roman"/>
              <w:noProof/>
              <w:sz w:val="24"/>
              <w:szCs w:val="24"/>
              <w:lang w:val="ro-RO"/>
            </w:rPr>
            <w:t>Să respecte prevederile amenajamentelor silvice</w:t>
          </w:r>
          <w:r w:rsidRPr="00E0217F">
            <w:rPr>
              <w:rFonts w:ascii="Times New Roman" w:hAnsi="Times New Roman" w:cs="Times New Roman"/>
              <w:bCs/>
              <w:noProof/>
              <w:sz w:val="24"/>
              <w:szCs w:val="24"/>
              <w:lang w:val="ro-RO"/>
            </w:rPr>
            <w:t>;</w:t>
          </w:r>
        </w:p>
        <w:p w:rsidR="00F41B8D" w:rsidRPr="00B05798" w:rsidRDefault="00F41B8D" w:rsidP="00F41B8D">
          <w:pPr>
            <w:pStyle w:val="ListParagraph"/>
            <w:numPr>
              <w:ilvl w:val="0"/>
              <w:numId w:val="3"/>
            </w:numPr>
            <w:spacing w:after="0" w:line="240" w:lineRule="auto"/>
            <w:ind w:left="360"/>
            <w:jc w:val="both"/>
            <w:rPr>
              <w:rFonts w:ascii="Times New Roman" w:hAnsi="Times New Roman" w:cs="Times New Roman"/>
              <w:bCs/>
              <w:noProof/>
              <w:sz w:val="24"/>
              <w:szCs w:val="24"/>
              <w:lang w:val="ro-RO"/>
            </w:rPr>
          </w:pPr>
          <w:r w:rsidRPr="00B05798">
            <w:rPr>
              <w:rFonts w:ascii="Times New Roman" w:hAnsi="Times New Roman" w:cs="Times New Roman"/>
              <w:noProof/>
              <w:sz w:val="24"/>
              <w:szCs w:val="24"/>
              <w:lang w:val="ro-RO"/>
            </w:rPr>
            <w:t>Să respecte prevederile legale în domeniul protecţiei mediului;</w:t>
          </w:r>
        </w:p>
        <w:p w:rsidR="00F41B8D" w:rsidRPr="00B05798" w:rsidRDefault="00F41B8D" w:rsidP="00F41B8D">
          <w:pPr>
            <w:pStyle w:val="ListParagraph"/>
            <w:numPr>
              <w:ilvl w:val="0"/>
              <w:numId w:val="3"/>
            </w:numPr>
            <w:spacing w:after="0" w:line="240" w:lineRule="auto"/>
            <w:ind w:left="360"/>
            <w:jc w:val="both"/>
            <w:rPr>
              <w:rFonts w:ascii="Times New Roman" w:hAnsi="Times New Roman" w:cs="Times New Roman"/>
              <w:bCs/>
              <w:noProof/>
              <w:sz w:val="24"/>
              <w:szCs w:val="24"/>
              <w:lang w:val="ro-RO"/>
            </w:rPr>
          </w:pPr>
          <w:r w:rsidRPr="00B05798">
            <w:rPr>
              <w:rFonts w:ascii="Times New Roman" w:hAnsi="Times New Roman" w:cs="Times New Roman"/>
              <w:noProof/>
              <w:sz w:val="24"/>
              <w:szCs w:val="24"/>
              <w:lang w:val="ro-RO"/>
            </w:rPr>
            <w:t>Asigurarea condiţiilor tehnice şi organizatorice pentru activităţile efectuate, astfel încât să se prevină riscurile pentru persoane, bunuri sau mediul înconjurător;</w:t>
          </w:r>
        </w:p>
        <w:p w:rsidR="00F41B8D" w:rsidRPr="00B05798" w:rsidRDefault="00F41B8D" w:rsidP="00F41B8D">
          <w:pPr>
            <w:pStyle w:val="ListParagraph"/>
            <w:numPr>
              <w:ilvl w:val="0"/>
              <w:numId w:val="3"/>
            </w:numPr>
            <w:spacing w:after="0" w:line="240" w:lineRule="auto"/>
            <w:ind w:left="360"/>
            <w:jc w:val="both"/>
            <w:rPr>
              <w:rFonts w:ascii="Times New Roman" w:hAnsi="Times New Roman" w:cs="Times New Roman"/>
              <w:bCs/>
              <w:noProof/>
              <w:sz w:val="24"/>
              <w:szCs w:val="24"/>
              <w:lang w:val="ro-RO"/>
            </w:rPr>
          </w:pPr>
          <w:r w:rsidRPr="00B05798">
            <w:rPr>
              <w:rFonts w:ascii="Times New Roman" w:hAnsi="Times New Roman" w:cs="Times New Roman"/>
              <w:noProof/>
              <w:sz w:val="24"/>
              <w:szCs w:val="24"/>
              <w:lang w:val="ro-RO"/>
            </w:rPr>
            <w:t>Să asigure condiţiile tehnice şi organizatorice pentru activităţile efectuate, astfel încât să se prevină riscurile pentru persoane, bunuri sau mediul înconjurător;</w:t>
          </w:r>
        </w:p>
        <w:p w:rsidR="00F41B8D" w:rsidRPr="00B05798" w:rsidRDefault="00F41B8D" w:rsidP="00F41B8D">
          <w:pPr>
            <w:pStyle w:val="ListParagraph"/>
            <w:numPr>
              <w:ilvl w:val="0"/>
              <w:numId w:val="3"/>
            </w:numPr>
            <w:spacing w:after="0" w:line="240" w:lineRule="auto"/>
            <w:ind w:left="360"/>
            <w:jc w:val="both"/>
            <w:rPr>
              <w:rFonts w:ascii="Times New Roman" w:hAnsi="Times New Roman" w:cs="Times New Roman"/>
              <w:bCs/>
              <w:noProof/>
              <w:sz w:val="24"/>
              <w:szCs w:val="24"/>
              <w:lang w:val="ro-RO"/>
            </w:rPr>
          </w:pPr>
          <w:r w:rsidRPr="00B05798">
            <w:rPr>
              <w:rFonts w:ascii="Times New Roman" w:hAnsi="Times New Roman" w:cs="Times New Roman"/>
              <w:noProof/>
              <w:sz w:val="24"/>
              <w:szCs w:val="24"/>
              <w:lang w:val="ro-RO"/>
            </w:rPr>
            <w:t>La colectarea masei lemnoase se interzice târârea şi depozitarea buştenilor în albiile apelor curgătoare;</w:t>
          </w:r>
        </w:p>
        <w:p w:rsidR="00F41B8D" w:rsidRPr="00B05798" w:rsidRDefault="00F41B8D" w:rsidP="00F41B8D">
          <w:pPr>
            <w:pStyle w:val="ListParagraph"/>
            <w:numPr>
              <w:ilvl w:val="0"/>
              <w:numId w:val="3"/>
            </w:numPr>
            <w:spacing w:after="0" w:line="240" w:lineRule="auto"/>
            <w:ind w:left="360"/>
            <w:jc w:val="both"/>
            <w:rPr>
              <w:rFonts w:ascii="Times New Roman" w:hAnsi="Times New Roman" w:cs="Times New Roman"/>
              <w:bCs/>
              <w:noProof/>
              <w:sz w:val="24"/>
              <w:szCs w:val="24"/>
              <w:lang w:val="ro-RO"/>
            </w:rPr>
          </w:pPr>
          <w:r w:rsidRPr="00B05798">
            <w:rPr>
              <w:rFonts w:ascii="Times New Roman" w:hAnsi="Times New Roman" w:cs="Times New Roman"/>
              <w:noProof/>
              <w:sz w:val="24"/>
              <w:szCs w:val="24"/>
              <w:lang w:val="ro-RO"/>
            </w:rPr>
            <w:t>Trecerea buştenilor peste apele curgătoare se va face peste podeţe;</w:t>
          </w:r>
        </w:p>
        <w:p w:rsidR="00F41B8D" w:rsidRPr="00B05798" w:rsidRDefault="00F41B8D" w:rsidP="00F41B8D">
          <w:pPr>
            <w:pStyle w:val="ListParagraph"/>
            <w:numPr>
              <w:ilvl w:val="0"/>
              <w:numId w:val="3"/>
            </w:numPr>
            <w:spacing w:after="0" w:line="240" w:lineRule="auto"/>
            <w:ind w:left="360"/>
            <w:jc w:val="both"/>
            <w:rPr>
              <w:rFonts w:ascii="Times New Roman" w:hAnsi="Times New Roman" w:cs="Times New Roman"/>
              <w:bCs/>
              <w:noProof/>
              <w:sz w:val="24"/>
              <w:szCs w:val="24"/>
              <w:lang w:val="ro-RO"/>
            </w:rPr>
          </w:pPr>
          <w:r w:rsidRPr="00B05798">
            <w:rPr>
              <w:rFonts w:ascii="Times New Roman" w:hAnsi="Times New Roman" w:cs="Times New Roman"/>
              <w:noProof/>
              <w:sz w:val="24"/>
              <w:szCs w:val="24"/>
              <w:lang w:val="ro-RO"/>
            </w:rPr>
            <w:t>Se va evita colectarea masei lemnoase pe timp nefavorabil (ploi);</w:t>
          </w:r>
        </w:p>
        <w:p w:rsidR="00F41B8D" w:rsidRPr="00B05798" w:rsidRDefault="00F41B8D" w:rsidP="00F41B8D">
          <w:pPr>
            <w:pStyle w:val="ListParagraph"/>
            <w:numPr>
              <w:ilvl w:val="0"/>
              <w:numId w:val="3"/>
            </w:numPr>
            <w:spacing w:after="0" w:line="240" w:lineRule="auto"/>
            <w:ind w:left="360"/>
            <w:jc w:val="both"/>
            <w:rPr>
              <w:rFonts w:ascii="Times New Roman" w:hAnsi="Times New Roman" w:cs="Times New Roman"/>
              <w:bCs/>
              <w:noProof/>
              <w:sz w:val="24"/>
              <w:szCs w:val="24"/>
              <w:lang w:val="ro-RO"/>
            </w:rPr>
          </w:pPr>
          <w:r w:rsidRPr="00B05798">
            <w:rPr>
              <w:rFonts w:ascii="Times New Roman" w:hAnsi="Times New Roman" w:cs="Times New Roman"/>
              <w:noProof/>
              <w:sz w:val="24"/>
              <w:szCs w:val="24"/>
              <w:lang w:val="ro-RO"/>
            </w:rPr>
            <w:t>Exploatarea masei lemnoase se va realiza astfel încât să se evite degradarea solului;</w:t>
          </w:r>
        </w:p>
        <w:p w:rsidR="00F41B8D" w:rsidRPr="00B05798" w:rsidRDefault="00F41B8D" w:rsidP="00F41B8D">
          <w:pPr>
            <w:pStyle w:val="ListParagraph"/>
            <w:numPr>
              <w:ilvl w:val="0"/>
              <w:numId w:val="3"/>
            </w:numPr>
            <w:spacing w:after="0" w:line="240" w:lineRule="auto"/>
            <w:ind w:left="360"/>
            <w:jc w:val="both"/>
            <w:rPr>
              <w:rFonts w:ascii="Times New Roman" w:hAnsi="Times New Roman" w:cs="Times New Roman"/>
              <w:bCs/>
              <w:noProof/>
              <w:sz w:val="24"/>
              <w:szCs w:val="24"/>
              <w:lang w:val="ro-RO"/>
            </w:rPr>
          </w:pPr>
          <w:r w:rsidRPr="00B05798">
            <w:rPr>
              <w:rFonts w:ascii="Times New Roman" w:hAnsi="Times New Roman" w:cs="Times New Roman"/>
              <w:noProof/>
              <w:sz w:val="24"/>
              <w:szCs w:val="24"/>
              <w:lang w:val="ro-RO"/>
            </w:rPr>
            <w:t>În perioadele de îngheţ – dezgheţ sau cu precipitaţii abundente, în cazul în care platforma drumului auto forestier este îmbibată cu apă, se interzice transportul de orice fel;</w:t>
          </w:r>
        </w:p>
        <w:p w:rsidR="00F41B8D" w:rsidRPr="00B05798" w:rsidRDefault="00F41B8D" w:rsidP="00F41B8D">
          <w:pPr>
            <w:pStyle w:val="ListParagraph"/>
            <w:numPr>
              <w:ilvl w:val="0"/>
              <w:numId w:val="3"/>
            </w:numPr>
            <w:spacing w:after="0" w:line="240" w:lineRule="auto"/>
            <w:ind w:left="360"/>
            <w:jc w:val="both"/>
            <w:rPr>
              <w:rFonts w:ascii="Times New Roman" w:hAnsi="Times New Roman" w:cs="Times New Roman"/>
              <w:bCs/>
              <w:noProof/>
              <w:sz w:val="24"/>
              <w:szCs w:val="24"/>
              <w:lang w:val="ro-RO"/>
            </w:rPr>
          </w:pPr>
          <w:r w:rsidRPr="00B05798">
            <w:rPr>
              <w:rFonts w:ascii="Times New Roman" w:hAnsi="Times New Roman" w:cs="Times New Roman"/>
              <w:noProof/>
              <w:sz w:val="24"/>
              <w:szCs w:val="24"/>
              <w:lang w:val="ro-RO"/>
            </w:rPr>
            <w:t>Se vor nivela căile de scos - apropiat folosite la colectarea lemnului, după terminarea lucrărilor;</w:t>
          </w:r>
        </w:p>
        <w:p w:rsidR="00F41B8D" w:rsidRPr="00B05798" w:rsidRDefault="00F41B8D" w:rsidP="00F41B8D">
          <w:pPr>
            <w:pStyle w:val="ListParagraph"/>
            <w:numPr>
              <w:ilvl w:val="0"/>
              <w:numId w:val="3"/>
            </w:numPr>
            <w:spacing w:after="0" w:line="240" w:lineRule="auto"/>
            <w:ind w:left="360"/>
            <w:jc w:val="both"/>
            <w:rPr>
              <w:rFonts w:ascii="Times New Roman" w:hAnsi="Times New Roman" w:cs="Times New Roman"/>
              <w:bCs/>
              <w:noProof/>
              <w:sz w:val="24"/>
              <w:szCs w:val="24"/>
              <w:lang w:val="ro-RO"/>
            </w:rPr>
          </w:pPr>
          <w:r w:rsidRPr="00B05798">
            <w:rPr>
              <w:rFonts w:ascii="Times New Roman" w:hAnsi="Times New Roman" w:cs="Times New Roman"/>
              <w:noProof/>
              <w:sz w:val="24"/>
              <w:szCs w:val="24"/>
              <w:lang w:val="ro-RO"/>
            </w:rPr>
            <w:t>Se vor utiliza tehnologii de exploatare adecvate condiţiilor de teren, în funcţie de felul tăierii;</w:t>
          </w:r>
        </w:p>
        <w:p w:rsidR="00F41B8D" w:rsidRPr="00B05798" w:rsidRDefault="00F41B8D" w:rsidP="00F41B8D">
          <w:pPr>
            <w:pStyle w:val="ListParagraph"/>
            <w:numPr>
              <w:ilvl w:val="0"/>
              <w:numId w:val="3"/>
            </w:numPr>
            <w:spacing w:after="0" w:line="240" w:lineRule="auto"/>
            <w:ind w:left="360"/>
            <w:jc w:val="both"/>
            <w:rPr>
              <w:rFonts w:ascii="Times New Roman" w:hAnsi="Times New Roman" w:cs="Times New Roman"/>
              <w:bCs/>
              <w:noProof/>
              <w:sz w:val="24"/>
              <w:szCs w:val="24"/>
              <w:lang w:val="ro-RO"/>
            </w:rPr>
          </w:pPr>
          <w:r w:rsidRPr="00B05798">
            <w:rPr>
              <w:rFonts w:ascii="Times New Roman" w:hAnsi="Times New Roman" w:cs="Times New Roman"/>
              <w:noProof/>
              <w:sz w:val="24"/>
              <w:szCs w:val="24"/>
              <w:lang w:val="ro-RO"/>
            </w:rPr>
            <w:t>Se vor fasona coroanele arborilor separat la locul de doborâre, nu se vor scoate arborii cu coroană, masa lemnoasă rezultată se va pachetiza în sarcini de dimensiuni reduse, astfel încât pentru scoaterea acestora să se evite degradarea solului, arborilor şi seminţişului;</w:t>
          </w:r>
        </w:p>
        <w:p w:rsidR="00F41B8D" w:rsidRPr="00B05798" w:rsidRDefault="00F41B8D" w:rsidP="00F41B8D">
          <w:pPr>
            <w:pStyle w:val="ListParagraph"/>
            <w:numPr>
              <w:ilvl w:val="0"/>
              <w:numId w:val="3"/>
            </w:numPr>
            <w:spacing w:after="0" w:line="240" w:lineRule="auto"/>
            <w:ind w:left="360"/>
            <w:jc w:val="both"/>
            <w:rPr>
              <w:rFonts w:ascii="Times New Roman" w:hAnsi="Times New Roman" w:cs="Times New Roman"/>
              <w:bCs/>
              <w:noProof/>
              <w:sz w:val="24"/>
              <w:szCs w:val="24"/>
              <w:lang w:val="ro-RO"/>
            </w:rPr>
          </w:pPr>
          <w:r w:rsidRPr="00B05798">
            <w:rPr>
              <w:rFonts w:ascii="Times New Roman" w:hAnsi="Times New Roman" w:cs="Times New Roman"/>
              <w:noProof/>
              <w:sz w:val="24"/>
              <w:szCs w:val="24"/>
              <w:lang w:val="ro-RO"/>
            </w:rPr>
            <w:t>Arbori nemarcaţi situaţi pe limita căilor de scos – apropiat, vor fi protejaţi obligatoriu împotriva vătămărilor, prin aplicarea de lugoane, ţăruşi şi manşoane;</w:t>
          </w:r>
        </w:p>
        <w:p w:rsidR="00F41B8D" w:rsidRPr="00B05798" w:rsidRDefault="00F41B8D" w:rsidP="00F41B8D">
          <w:pPr>
            <w:pStyle w:val="ListParagraph"/>
            <w:numPr>
              <w:ilvl w:val="0"/>
              <w:numId w:val="3"/>
            </w:numPr>
            <w:spacing w:after="0" w:line="240" w:lineRule="auto"/>
            <w:ind w:left="360"/>
            <w:jc w:val="both"/>
            <w:rPr>
              <w:rFonts w:ascii="Times New Roman" w:hAnsi="Times New Roman" w:cs="Times New Roman"/>
              <w:bCs/>
              <w:noProof/>
              <w:sz w:val="24"/>
              <w:szCs w:val="24"/>
              <w:lang w:val="ro-RO"/>
            </w:rPr>
          </w:pPr>
          <w:r w:rsidRPr="00B05798">
            <w:rPr>
              <w:rFonts w:ascii="Times New Roman" w:hAnsi="Times New Roman" w:cs="Times New Roman"/>
              <w:noProof/>
              <w:sz w:val="24"/>
              <w:szCs w:val="24"/>
              <w:lang w:val="ro-RO"/>
            </w:rPr>
            <w:t>Se interzice menţinerea în pădure a lemnului de răşinoase necojit sau netratat chimic, în perioada 01 aprilie – 01 octombrie, cu excepţia lemnului de răşinoase antrenat în procesul tehnologic de exploatare ce poate fi menţinut în pădure pentru o perioadă de 30 de zile;</w:t>
          </w:r>
        </w:p>
        <w:p w:rsidR="00F41B8D" w:rsidRPr="00466127" w:rsidRDefault="00F41B8D" w:rsidP="00F41B8D">
          <w:pPr>
            <w:pStyle w:val="ListParagraph"/>
            <w:numPr>
              <w:ilvl w:val="0"/>
              <w:numId w:val="3"/>
            </w:numPr>
            <w:spacing w:after="0" w:line="240" w:lineRule="auto"/>
            <w:ind w:left="360"/>
            <w:jc w:val="both"/>
            <w:rPr>
              <w:rFonts w:ascii="Times New Roman" w:hAnsi="Times New Roman" w:cs="Times New Roman"/>
              <w:bCs/>
              <w:noProof/>
              <w:sz w:val="24"/>
              <w:szCs w:val="24"/>
              <w:lang w:val="ro-RO"/>
            </w:rPr>
          </w:pPr>
          <w:r w:rsidRPr="00466127">
            <w:rPr>
              <w:rFonts w:ascii="Times New Roman" w:hAnsi="Times New Roman" w:cs="Times New Roman"/>
              <w:noProof/>
              <w:sz w:val="24"/>
              <w:szCs w:val="24"/>
              <w:lang w:val="ro-RO"/>
            </w:rPr>
            <w:t xml:space="preserve">Doborârea arborilor se execută:  </w:t>
          </w:r>
        </w:p>
        <w:p w:rsidR="00F41B8D" w:rsidRPr="00466127" w:rsidRDefault="00F41B8D" w:rsidP="00F41B8D">
          <w:pPr>
            <w:pStyle w:val="ListParagraph"/>
            <w:numPr>
              <w:ilvl w:val="1"/>
              <w:numId w:val="3"/>
            </w:numPr>
            <w:spacing w:after="0" w:line="240" w:lineRule="auto"/>
            <w:ind w:left="810"/>
            <w:jc w:val="both"/>
            <w:rPr>
              <w:rFonts w:ascii="Times New Roman" w:hAnsi="Times New Roman" w:cs="Times New Roman"/>
              <w:bCs/>
              <w:noProof/>
              <w:sz w:val="24"/>
              <w:szCs w:val="24"/>
              <w:lang w:val="ro-RO"/>
            </w:rPr>
          </w:pPr>
          <w:r w:rsidRPr="00466127">
            <w:rPr>
              <w:rFonts w:ascii="Times New Roman" w:hAnsi="Times New Roman" w:cs="Times New Roman"/>
              <w:noProof/>
              <w:sz w:val="24"/>
              <w:szCs w:val="24"/>
              <w:lang w:val="ro-RO"/>
            </w:rPr>
            <w:t xml:space="preserve"> în afara suprafeţelor cu regenerare naturală sau artificială, pe</w:t>
          </w:r>
          <w:r>
            <w:rPr>
              <w:rFonts w:ascii="Times New Roman" w:hAnsi="Times New Roman" w:cs="Times New Roman"/>
              <w:noProof/>
              <w:sz w:val="24"/>
              <w:szCs w:val="24"/>
              <w:lang w:val="ro-RO"/>
            </w:rPr>
            <w:t xml:space="preserve">ntru a se evita distrugerea sau </w:t>
          </w:r>
          <w:r w:rsidRPr="00466127">
            <w:rPr>
              <w:rFonts w:ascii="Times New Roman" w:hAnsi="Times New Roman" w:cs="Times New Roman"/>
              <w:noProof/>
              <w:sz w:val="24"/>
              <w:szCs w:val="24"/>
              <w:lang w:val="ro-RO"/>
            </w:rPr>
            <w:t xml:space="preserve">vătămarea puieţilor; </w:t>
          </w:r>
        </w:p>
        <w:p w:rsidR="00F41B8D" w:rsidRPr="00466127" w:rsidRDefault="00F41B8D" w:rsidP="00F41B8D">
          <w:pPr>
            <w:pStyle w:val="ListParagraph"/>
            <w:numPr>
              <w:ilvl w:val="1"/>
              <w:numId w:val="3"/>
            </w:numPr>
            <w:spacing w:after="0" w:line="240" w:lineRule="auto"/>
            <w:ind w:left="810"/>
            <w:jc w:val="both"/>
            <w:rPr>
              <w:rFonts w:ascii="Times New Roman" w:hAnsi="Times New Roman" w:cs="Times New Roman"/>
              <w:bCs/>
              <w:noProof/>
              <w:sz w:val="24"/>
              <w:szCs w:val="24"/>
              <w:lang w:val="ro-RO"/>
            </w:rPr>
          </w:pPr>
          <w:r w:rsidRPr="00466127">
            <w:rPr>
              <w:rFonts w:ascii="Times New Roman" w:hAnsi="Times New Roman" w:cs="Times New Roman"/>
              <w:noProof/>
              <w:sz w:val="24"/>
              <w:szCs w:val="24"/>
              <w:lang w:val="ro-RO"/>
            </w:rPr>
            <w:t>pe direcţii care să nu producă vătămări sau rupturi ale arborilor nemarcaţi;</w:t>
          </w:r>
        </w:p>
        <w:p w:rsidR="00F41B8D" w:rsidRPr="00466127" w:rsidRDefault="00F41B8D" w:rsidP="00F41B8D">
          <w:pPr>
            <w:pStyle w:val="ListParagraph"/>
            <w:numPr>
              <w:ilvl w:val="0"/>
              <w:numId w:val="3"/>
            </w:numPr>
            <w:spacing w:after="0" w:line="240" w:lineRule="auto"/>
            <w:ind w:left="360"/>
            <w:jc w:val="both"/>
            <w:rPr>
              <w:rFonts w:ascii="Times New Roman" w:hAnsi="Times New Roman" w:cs="Times New Roman"/>
              <w:bCs/>
              <w:noProof/>
              <w:sz w:val="24"/>
              <w:szCs w:val="24"/>
              <w:lang w:val="ro-RO"/>
            </w:rPr>
          </w:pPr>
          <w:r w:rsidRPr="00466127">
            <w:rPr>
              <w:rFonts w:ascii="Times New Roman" w:hAnsi="Times New Roman" w:cs="Times New Roman"/>
              <w:noProof/>
              <w:sz w:val="24"/>
              <w:szCs w:val="24"/>
              <w:lang w:val="ro-RO"/>
            </w:rPr>
            <w:t xml:space="preserve">La tăierile cu restricţii:  </w:t>
          </w:r>
        </w:p>
        <w:p w:rsidR="00F41B8D" w:rsidRPr="00466127" w:rsidRDefault="00F41B8D" w:rsidP="00F41B8D">
          <w:pPr>
            <w:pStyle w:val="ListParagraph"/>
            <w:numPr>
              <w:ilvl w:val="1"/>
              <w:numId w:val="3"/>
            </w:numPr>
            <w:spacing w:after="0" w:line="240" w:lineRule="auto"/>
            <w:ind w:left="360" w:firstLine="90"/>
            <w:jc w:val="both"/>
            <w:rPr>
              <w:rFonts w:ascii="Times New Roman" w:hAnsi="Times New Roman" w:cs="Times New Roman"/>
              <w:bCs/>
              <w:noProof/>
              <w:sz w:val="24"/>
              <w:szCs w:val="24"/>
              <w:lang w:val="ro-RO"/>
            </w:rPr>
          </w:pPr>
          <w:r w:rsidRPr="00466127">
            <w:rPr>
              <w:rFonts w:ascii="Times New Roman" w:hAnsi="Times New Roman" w:cs="Times New Roman"/>
              <w:noProof/>
              <w:sz w:val="24"/>
              <w:szCs w:val="24"/>
              <w:lang w:val="ro-RO"/>
            </w:rPr>
            <w:t xml:space="preserve">colectarea lemnului se face în afara porţiunilor cu seminţiş; </w:t>
          </w:r>
        </w:p>
        <w:p w:rsidR="00F41B8D" w:rsidRPr="00466127" w:rsidRDefault="00F41B8D" w:rsidP="00F41B8D">
          <w:pPr>
            <w:pStyle w:val="ListParagraph"/>
            <w:numPr>
              <w:ilvl w:val="1"/>
              <w:numId w:val="3"/>
            </w:numPr>
            <w:spacing w:after="0" w:line="240" w:lineRule="auto"/>
            <w:ind w:left="720" w:hanging="270"/>
            <w:jc w:val="both"/>
            <w:rPr>
              <w:rFonts w:ascii="Times New Roman" w:hAnsi="Times New Roman" w:cs="Times New Roman"/>
              <w:bCs/>
              <w:noProof/>
              <w:sz w:val="24"/>
              <w:szCs w:val="24"/>
              <w:lang w:val="ro-RO"/>
            </w:rPr>
          </w:pPr>
          <w:r w:rsidRPr="00466127">
            <w:rPr>
              <w:rFonts w:ascii="Times New Roman" w:hAnsi="Times New Roman" w:cs="Times New Roman"/>
              <w:noProof/>
              <w:sz w:val="24"/>
              <w:szCs w:val="24"/>
              <w:lang w:val="ro-RO"/>
            </w:rPr>
            <w:t>scosul lemnului se face prin târâre pe zăpadă şi prin semitârâre sau suspendare, în lipsa acesteia;</w:t>
          </w:r>
        </w:p>
        <w:p w:rsidR="00F41B8D" w:rsidRPr="00466127" w:rsidRDefault="00F41B8D" w:rsidP="00F41B8D">
          <w:pPr>
            <w:pStyle w:val="ListParagraph"/>
            <w:numPr>
              <w:ilvl w:val="0"/>
              <w:numId w:val="3"/>
            </w:numPr>
            <w:spacing w:after="0" w:line="240" w:lineRule="auto"/>
            <w:ind w:left="360"/>
            <w:jc w:val="both"/>
            <w:rPr>
              <w:rFonts w:ascii="Times New Roman" w:hAnsi="Times New Roman" w:cs="Times New Roman"/>
              <w:bCs/>
              <w:noProof/>
              <w:sz w:val="24"/>
              <w:szCs w:val="24"/>
              <w:lang w:val="ro-RO"/>
            </w:rPr>
          </w:pPr>
          <w:r w:rsidRPr="00466127">
            <w:rPr>
              <w:rFonts w:ascii="Times New Roman" w:hAnsi="Times New Roman" w:cs="Times New Roman"/>
              <w:noProof/>
              <w:sz w:val="24"/>
              <w:szCs w:val="24"/>
              <w:lang w:val="ro-RO"/>
            </w:rPr>
            <w:t>Corhănitul se admite numai atunci când aplicarea altor tehnologii nu este posibilă, luându-se toate măsurile necesare pentru evitarea degradării solului, a regenerărilor şi a arborilor care rămân pe picior şi numai când solul este acoperit cu zăpadă sau este îngheţat;</w:t>
          </w:r>
        </w:p>
        <w:p w:rsidR="00F41B8D" w:rsidRPr="00466127" w:rsidRDefault="00F41B8D" w:rsidP="00F41B8D">
          <w:pPr>
            <w:pStyle w:val="ListParagraph"/>
            <w:numPr>
              <w:ilvl w:val="0"/>
              <w:numId w:val="3"/>
            </w:numPr>
            <w:spacing w:after="0" w:line="240" w:lineRule="auto"/>
            <w:ind w:left="360"/>
            <w:jc w:val="both"/>
            <w:rPr>
              <w:rFonts w:ascii="Times New Roman" w:hAnsi="Times New Roman" w:cs="Times New Roman"/>
              <w:bCs/>
              <w:noProof/>
              <w:sz w:val="24"/>
              <w:szCs w:val="24"/>
              <w:lang w:val="ro-RO"/>
            </w:rPr>
          </w:pPr>
          <w:r w:rsidRPr="00466127">
            <w:rPr>
              <w:rFonts w:ascii="Times New Roman" w:hAnsi="Times New Roman" w:cs="Times New Roman"/>
              <w:noProof/>
              <w:sz w:val="24"/>
              <w:szCs w:val="24"/>
              <w:lang w:val="ro-RO"/>
            </w:rPr>
            <w:lastRenderedPageBreak/>
            <w:t xml:space="preserve">Se interzice aplicarea tehnologiei de exploatare a arborilor cu coroană, varianta arbori întregi, cu excepţia cazurilor în care operaţiunea de scos – apropiat se realizează cu funiculare sau suspendat; </w:t>
          </w:r>
        </w:p>
        <w:p w:rsidR="00F41B8D" w:rsidRPr="00466127" w:rsidRDefault="00F41B8D" w:rsidP="00F41B8D">
          <w:pPr>
            <w:pStyle w:val="ListParagraph"/>
            <w:numPr>
              <w:ilvl w:val="0"/>
              <w:numId w:val="3"/>
            </w:numPr>
            <w:spacing w:after="0" w:line="240" w:lineRule="auto"/>
            <w:ind w:left="360"/>
            <w:jc w:val="both"/>
            <w:rPr>
              <w:rFonts w:ascii="Times New Roman" w:hAnsi="Times New Roman" w:cs="Times New Roman"/>
              <w:bCs/>
              <w:noProof/>
              <w:sz w:val="24"/>
              <w:szCs w:val="24"/>
              <w:lang w:val="ro-RO"/>
            </w:rPr>
          </w:pPr>
          <w:r w:rsidRPr="00466127">
            <w:rPr>
              <w:rFonts w:ascii="Times New Roman" w:hAnsi="Times New Roman" w:cs="Times New Roman"/>
              <w:noProof/>
              <w:sz w:val="24"/>
              <w:szCs w:val="24"/>
              <w:lang w:val="ro-RO"/>
            </w:rPr>
            <w:t xml:space="preserve">La tăierile de produse principale cu restricţii, resturile de exploatare se strâng pe cioate, în grămezi cât mai înalte, în afara ochiurilor sau zonelor cu seminţiş natural, fără a ocupa mai mult de 10% din suprafaţa parchetului; </w:t>
          </w:r>
        </w:p>
        <w:p w:rsidR="00F41B8D" w:rsidRPr="00466127" w:rsidRDefault="00F41B8D" w:rsidP="00F41B8D">
          <w:pPr>
            <w:pStyle w:val="ListParagraph"/>
            <w:numPr>
              <w:ilvl w:val="0"/>
              <w:numId w:val="3"/>
            </w:numPr>
            <w:spacing w:after="0" w:line="240" w:lineRule="auto"/>
            <w:ind w:left="360"/>
            <w:jc w:val="both"/>
            <w:rPr>
              <w:rFonts w:ascii="Times New Roman" w:hAnsi="Times New Roman" w:cs="Times New Roman"/>
              <w:bCs/>
              <w:noProof/>
              <w:sz w:val="24"/>
              <w:szCs w:val="24"/>
              <w:lang w:val="ro-RO"/>
            </w:rPr>
          </w:pPr>
          <w:r w:rsidRPr="00466127">
            <w:rPr>
              <w:rFonts w:ascii="Times New Roman" w:hAnsi="Times New Roman" w:cs="Times New Roman"/>
              <w:noProof/>
              <w:sz w:val="24"/>
              <w:szCs w:val="24"/>
              <w:lang w:val="ro-RO"/>
            </w:rPr>
            <w:t>La terminarea exploatării parchetului se interzice abandonarea resturilor de exploatare pe văile şi pâraiele din interiorul parchetelor;</w:t>
          </w:r>
        </w:p>
        <w:p w:rsidR="00F41B8D" w:rsidRPr="00466127" w:rsidRDefault="00F41B8D" w:rsidP="00F41B8D">
          <w:pPr>
            <w:pStyle w:val="ListParagraph"/>
            <w:numPr>
              <w:ilvl w:val="0"/>
              <w:numId w:val="3"/>
            </w:numPr>
            <w:spacing w:after="0" w:line="240" w:lineRule="auto"/>
            <w:ind w:left="360"/>
            <w:jc w:val="both"/>
            <w:rPr>
              <w:rFonts w:ascii="Times New Roman" w:hAnsi="Times New Roman" w:cs="Times New Roman"/>
              <w:bCs/>
              <w:noProof/>
              <w:sz w:val="24"/>
              <w:szCs w:val="24"/>
              <w:lang w:val="ro-RO"/>
            </w:rPr>
          </w:pPr>
          <w:r w:rsidRPr="00466127">
            <w:rPr>
              <w:rFonts w:ascii="Times New Roman" w:hAnsi="Times New Roman" w:cs="Times New Roman"/>
              <w:noProof/>
              <w:sz w:val="24"/>
              <w:szCs w:val="24"/>
              <w:lang w:val="ro-RO"/>
            </w:rPr>
            <w:t>Tăierea arborilor se realizează cât mai jos, astfel încât înălţimea cioatei, măsurată în amonte să nu depăşească 1/3 din diametrul secţiunii acesteia, iar la arborii groşi de 30 cm să nu depăşească 10 cm;</w:t>
          </w:r>
        </w:p>
        <w:p w:rsidR="00F41B8D" w:rsidRPr="00466127" w:rsidRDefault="00F41B8D" w:rsidP="00F41B8D">
          <w:pPr>
            <w:pStyle w:val="ListParagraph"/>
            <w:numPr>
              <w:ilvl w:val="0"/>
              <w:numId w:val="3"/>
            </w:numPr>
            <w:spacing w:after="0" w:line="240" w:lineRule="auto"/>
            <w:ind w:left="360"/>
            <w:jc w:val="both"/>
            <w:rPr>
              <w:rFonts w:ascii="Times New Roman" w:hAnsi="Times New Roman" w:cs="Times New Roman"/>
              <w:bCs/>
              <w:noProof/>
              <w:sz w:val="24"/>
              <w:szCs w:val="24"/>
              <w:lang w:val="ro-RO"/>
            </w:rPr>
          </w:pPr>
          <w:r w:rsidRPr="00466127">
            <w:rPr>
              <w:rFonts w:ascii="Times New Roman" w:hAnsi="Times New Roman" w:cs="Times New Roman"/>
              <w:noProof/>
              <w:sz w:val="24"/>
              <w:szCs w:val="24"/>
              <w:lang w:val="ro-RO"/>
            </w:rPr>
            <w:t>Cioatele se cojesc în întregime la molid şi pin, iar la brad şi alte specii de răşinoase se cojesc prin curelare;</w:t>
          </w:r>
        </w:p>
        <w:p w:rsidR="00F41B8D" w:rsidRPr="00466127" w:rsidRDefault="00F41B8D" w:rsidP="00F41B8D">
          <w:pPr>
            <w:pStyle w:val="ListParagraph"/>
            <w:numPr>
              <w:ilvl w:val="0"/>
              <w:numId w:val="3"/>
            </w:numPr>
            <w:spacing w:after="0" w:line="240" w:lineRule="auto"/>
            <w:ind w:left="360"/>
            <w:jc w:val="both"/>
            <w:rPr>
              <w:rFonts w:ascii="Times New Roman" w:hAnsi="Times New Roman" w:cs="Times New Roman"/>
              <w:bCs/>
              <w:noProof/>
              <w:sz w:val="24"/>
              <w:szCs w:val="24"/>
              <w:lang w:val="ro-RO"/>
            </w:rPr>
          </w:pPr>
          <w:r w:rsidRPr="00466127">
            <w:rPr>
              <w:rFonts w:ascii="Times New Roman" w:hAnsi="Times New Roman" w:cs="Times New Roman"/>
              <w:noProof/>
              <w:sz w:val="24"/>
              <w:szCs w:val="24"/>
              <w:lang w:val="ro-RO"/>
            </w:rPr>
            <w:t>La arboretele de amestec de răşinoase cu foioase se doboară întâi arborii de răşinoase şi apoi cei de foioase;</w:t>
          </w:r>
        </w:p>
        <w:p w:rsidR="00F41B8D" w:rsidRPr="00466127" w:rsidRDefault="00F41B8D" w:rsidP="00F41B8D">
          <w:pPr>
            <w:pStyle w:val="ListParagraph"/>
            <w:numPr>
              <w:ilvl w:val="0"/>
              <w:numId w:val="3"/>
            </w:numPr>
            <w:spacing w:after="0" w:line="240" w:lineRule="auto"/>
            <w:ind w:left="360"/>
            <w:jc w:val="both"/>
            <w:rPr>
              <w:rFonts w:ascii="Times New Roman" w:hAnsi="Times New Roman" w:cs="Times New Roman"/>
              <w:bCs/>
              <w:noProof/>
              <w:sz w:val="24"/>
              <w:szCs w:val="24"/>
              <w:lang w:val="ro-RO"/>
            </w:rPr>
          </w:pPr>
          <w:r w:rsidRPr="00466127">
            <w:rPr>
              <w:rFonts w:ascii="Times New Roman" w:hAnsi="Times New Roman" w:cs="Times New Roman"/>
              <w:noProof/>
              <w:sz w:val="24"/>
              <w:szCs w:val="24"/>
              <w:lang w:val="ro-RO"/>
            </w:rPr>
            <w:t>La tăierile rase recoltarea arborilor se face la rând;</w:t>
          </w:r>
        </w:p>
        <w:p w:rsidR="00F41B8D" w:rsidRPr="00466127" w:rsidRDefault="00F41B8D" w:rsidP="00F41B8D">
          <w:pPr>
            <w:pStyle w:val="ListParagraph"/>
            <w:numPr>
              <w:ilvl w:val="0"/>
              <w:numId w:val="3"/>
            </w:numPr>
            <w:spacing w:after="0" w:line="240" w:lineRule="auto"/>
            <w:ind w:left="360"/>
            <w:jc w:val="both"/>
            <w:rPr>
              <w:rFonts w:ascii="Times New Roman" w:hAnsi="Times New Roman" w:cs="Times New Roman"/>
              <w:bCs/>
              <w:noProof/>
              <w:sz w:val="24"/>
              <w:szCs w:val="24"/>
              <w:lang w:val="ro-RO"/>
            </w:rPr>
          </w:pPr>
          <w:r w:rsidRPr="00466127">
            <w:rPr>
              <w:rFonts w:ascii="Times New Roman" w:hAnsi="Times New Roman" w:cs="Times New Roman"/>
              <w:noProof/>
              <w:sz w:val="24"/>
              <w:szCs w:val="24"/>
              <w:lang w:val="ro-RO"/>
            </w:rPr>
            <w:t>Doborârea arborilor începe cu cei aninaţi şi uscaţi;</w:t>
          </w:r>
        </w:p>
        <w:p w:rsidR="00F41B8D" w:rsidRPr="00466127" w:rsidRDefault="00F41B8D" w:rsidP="00F41B8D">
          <w:pPr>
            <w:pStyle w:val="ListParagraph"/>
            <w:numPr>
              <w:ilvl w:val="0"/>
              <w:numId w:val="3"/>
            </w:numPr>
            <w:spacing w:after="0" w:line="240" w:lineRule="auto"/>
            <w:ind w:left="360"/>
            <w:jc w:val="both"/>
            <w:rPr>
              <w:rFonts w:ascii="Times New Roman" w:hAnsi="Times New Roman" w:cs="Times New Roman"/>
              <w:bCs/>
              <w:noProof/>
              <w:sz w:val="24"/>
              <w:szCs w:val="24"/>
              <w:lang w:val="ro-RO"/>
            </w:rPr>
          </w:pPr>
          <w:r w:rsidRPr="00466127">
            <w:rPr>
              <w:rFonts w:ascii="Times New Roman" w:hAnsi="Times New Roman" w:cs="Times New Roman"/>
              <w:noProof/>
              <w:sz w:val="24"/>
              <w:szCs w:val="24"/>
              <w:lang w:val="ro-RO"/>
            </w:rPr>
            <w:t>Lemnul subţire se exploatează concomitent cu cel gros;</w:t>
          </w:r>
        </w:p>
        <w:p w:rsidR="00F41B8D" w:rsidRPr="00466127" w:rsidRDefault="00F41B8D" w:rsidP="00F41B8D">
          <w:pPr>
            <w:pStyle w:val="ListParagraph"/>
            <w:numPr>
              <w:ilvl w:val="0"/>
              <w:numId w:val="3"/>
            </w:numPr>
            <w:spacing w:after="0" w:line="240" w:lineRule="auto"/>
            <w:ind w:left="360"/>
            <w:jc w:val="both"/>
            <w:rPr>
              <w:rFonts w:ascii="Times New Roman" w:hAnsi="Times New Roman" w:cs="Times New Roman"/>
              <w:bCs/>
              <w:noProof/>
              <w:sz w:val="24"/>
              <w:szCs w:val="24"/>
              <w:lang w:val="ro-RO"/>
            </w:rPr>
          </w:pPr>
          <w:r w:rsidRPr="00466127">
            <w:rPr>
              <w:rFonts w:ascii="Times New Roman" w:hAnsi="Times New Roman" w:cs="Times New Roman"/>
              <w:noProof/>
              <w:sz w:val="24"/>
              <w:szCs w:val="24"/>
              <w:lang w:val="ro-RO"/>
            </w:rPr>
            <w:t xml:space="preserve">Traversarea pâraielor cu buşteni se va face obligatoriu pe podeţe de lemn iar platformele primare şi organizările de şantier vor fi amplasate la o distanţă de minim 50 de metrii de albia minoră a pâraielor; </w:t>
          </w:r>
        </w:p>
        <w:p w:rsidR="00F41B8D" w:rsidRPr="00466127" w:rsidRDefault="00F41B8D" w:rsidP="00F41B8D">
          <w:pPr>
            <w:pStyle w:val="ListParagraph"/>
            <w:numPr>
              <w:ilvl w:val="0"/>
              <w:numId w:val="3"/>
            </w:numPr>
            <w:spacing w:after="0" w:line="240" w:lineRule="auto"/>
            <w:ind w:left="360"/>
            <w:jc w:val="both"/>
            <w:rPr>
              <w:rFonts w:ascii="Times New Roman" w:hAnsi="Times New Roman" w:cs="Times New Roman"/>
              <w:bCs/>
              <w:noProof/>
              <w:sz w:val="24"/>
              <w:szCs w:val="24"/>
              <w:lang w:val="ro-RO"/>
            </w:rPr>
          </w:pPr>
          <w:r w:rsidRPr="00466127">
            <w:rPr>
              <w:rFonts w:ascii="Times New Roman" w:hAnsi="Times New Roman" w:cs="Times New Roman"/>
              <w:noProof/>
              <w:sz w:val="24"/>
              <w:szCs w:val="24"/>
              <w:lang w:val="ro-RO"/>
            </w:rPr>
            <w:t>Se interzice degradarea zonelor umede, desecarea, drenarea sau acoperirea ochiurilor de apa;</w:t>
          </w:r>
        </w:p>
        <w:p w:rsidR="00F41B8D" w:rsidRPr="00466127" w:rsidRDefault="00F41B8D" w:rsidP="00F41B8D">
          <w:pPr>
            <w:pStyle w:val="ListParagraph"/>
            <w:numPr>
              <w:ilvl w:val="0"/>
              <w:numId w:val="3"/>
            </w:numPr>
            <w:spacing w:after="0" w:line="240" w:lineRule="auto"/>
            <w:ind w:left="360"/>
            <w:jc w:val="both"/>
            <w:rPr>
              <w:rFonts w:ascii="Times New Roman" w:hAnsi="Times New Roman" w:cs="Times New Roman"/>
              <w:bCs/>
              <w:noProof/>
              <w:sz w:val="24"/>
              <w:szCs w:val="24"/>
              <w:lang w:val="ro-RO"/>
            </w:rPr>
          </w:pPr>
          <w:r w:rsidRPr="00466127">
            <w:rPr>
              <w:rFonts w:ascii="Times New Roman" w:hAnsi="Times New Roman" w:cs="Times New Roman"/>
              <w:noProof/>
              <w:sz w:val="24"/>
              <w:szCs w:val="24"/>
              <w:lang w:val="ro-RO"/>
            </w:rPr>
            <w:t>Menţinerea bălţilor, pâraielor, izvoarelor şi a altor corpuri mici de apă, mlaştini, smârcuri, într-un stadiu care să le permită să îşi exercite rolul în ciclul de reproducere al peştilor, amfibienilor, insectelor etc., prin evitarea fluctuaţiilor excesive ale nivelului apei, degradării digurilor naturale şi poluării apei;</w:t>
          </w:r>
        </w:p>
        <w:p w:rsidR="00F41B8D" w:rsidRPr="00466127" w:rsidRDefault="00F41B8D" w:rsidP="00F41B8D">
          <w:pPr>
            <w:pStyle w:val="ListParagraph"/>
            <w:numPr>
              <w:ilvl w:val="0"/>
              <w:numId w:val="3"/>
            </w:numPr>
            <w:spacing w:after="0" w:line="240" w:lineRule="auto"/>
            <w:ind w:left="360"/>
            <w:jc w:val="both"/>
            <w:rPr>
              <w:rFonts w:ascii="Times New Roman" w:hAnsi="Times New Roman" w:cs="Times New Roman"/>
              <w:bCs/>
              <w:noProof/>
              <w:sz w:val="24"/>
              <w:szCs w:val="24"/>
              <w:lang w:val="ro-RO"/>
            </w:rPr>
          </w:pPr>
          <w:r w:rsidRPr="00466127">
            <w:rPr>
              <w:rFonts w:ascii="Times New Roman" w:hAnsi="Times New Roman" w:cs="Times New Roman"/>
              <w:noProof/>
              <w:sz w:val="24"/>
              <w:szCs w:val="24"/>
              <w:lang w:val="ro-RO"/>
            </w:rPr>
            <w:t>Dacă prin doborârea arborilor au fost vătămaţi arbori nemarcaţi, gestionarul de parchet este obligat să sesizeze imediat administratorul fondului forestier;</w:t>
          </w:r>
        </w:p>
        <w:p w:rsidR="00F41B8D" w:rsidRPr="00466127" w:rsidRDefault="00F41B8D" w:rsidP="00F41B8D">
          <w:pPr>
            <w:pStyle w:val="ListParagraph"/>
            <w:numPr>
              <w:ilvl w:val="0"/>
              <w:numId w:val="3"/>
            </w:numPr>
            <w:spacing w:after="0" w:line="240" w:lineRule="auto"/>
            <w:ind w:left="360"/>
            <w:jc w:val="both"/>
            <w:rPr>
              <w:rFonts w:ascii="Times New Roman" w:hAnsi="Times New Roman" w:cs="Times New Roman"/>
              <w:bCs/>
              <w:noProof/>
              <w:sz w:val="24"/>
              <w:szCs w:val="24"/>
              <w:lang w:val="ro-RO"/>
            </w:rPr>
          </w:pPr>
          <w:r w:rsidRPr="00466127">
            <w:rPr>
              <w:rFonts w:ascii="Times New Roman" w:hAnsi="Times New Roman" w:cs="Times New Roman"/>
              <w:noProof/>
              <w:sz w:val="24"/>
              <w:szCs w:val="24"/>
              <w:lang w:val="ro-RO"/>
            </w:rPr>
            <w:t xml:space="preserve">Tehnologia de exploatare a masei lemnoase din parchete care este diferenţiată în funcţie de tratamentul aplicat şi de felul tăierii, nu trebuie să producă prejudicierea peste limitele admise de reglementările specifice, a arborilor nemarcaţi, degradarea solului şi a malurilor de ape; </w:t>
          </w:r>
        </w:p>
        <w:p w:rsidR="00F41B8D" w:rsidRPr="00466127" w:rsidRDefault="00F41B8D" w:rsidP="00F41B8D">
          <w:pPr>
            <w:pStyle w:val="ListParagraph"/>
            <w:numPr>
              <w:ilvl w:val="0"/>
              <w:numId w:val="3"/>
            </w:numPr>
            <w:spacing w:after="0" w:line="240" w:lineRule="auto"/>
            <w:ind w:left="360"/>
            <w:jc w:val="both"/>
            <w:rPr>
              <w:rFonts w:ascii="Times New Roman" w:hAnsi="Times New Roman" w:cs="Times New Roman"/>
              <w:bCs/>
              <w:noProof/>
              <w:sz w:val="24"/>
              <w:szCs w:val="24"/>
              <w:lang w:val="ro-RO"/>
            </w:rPr>
          </w:pPr>
          <w:r w:rsidRPr="00466127">
            <w:rPr>
              <w:rFonts w:ascii="Times New Roman" w:hAnsi="Times New Roman" w:cs="Times New Roman"/>
              <w:noProof/>
              <w:sz w:val="24"/>
              <w:szCs w:val="24"/>
              <w:lang w:val="ro-RO"/>
            </w:rPr>
            <w:t>Este interzisă depozitarea materialelor lemnoase în albiile pâraielor şi văilor sau în locuri expuse viiturilor;</w:t>
          </w:r>
        </w:p>
        <w:p w:rsidR="00F41B8D" w:rsidRPr="00466127" w:rsidRDefault="00F41B8D" w:rsidP="00F41B8D">
          <w:pPr>
            <w:pStyle w:val="ListParagraph"/>
            <w:numPr>
              <w:ilvl w:val="0"/>
              <w:numId w:val="3"/>
            </w:numPr>
            <w:spacing w:after="0" w:line="240" w:lineRule="auto"/>
            <w:ind w:left="360"/>
            <w:jc w:val="both"/>
            <w:rPr>
              <w:rFonts w:ascii="Times New Roman" w:hAnsi="Times New Roman" w:cs="Times New Roman"/>
              <w:bCs/>
              <w:noProof/>
              <w:sz w:val="24"/>
              <w:szCs w:val="24"/>
              <w:lang w:val="ro-RO"/>
            </w:rPr>
          </w:pPr>
          <w:r w:rsidRPr="00466127">
            <w:rPr>
              <w:rFonts w:ascii="Times New Roman" w:hAnsi="Times New Roman" w:cs="Times New Roman"/>
              <w:noProof/>
              <w:sz w:val="24"/>
              <w:szCs w:val="24"/>
              <w:lang w:val="ro-RO"/>
            </w:rPr>
            <w:t xml:space="preserve">Instalarea de funiculare, punctele de încărcare şi descărcare se amplasează în afara suprafeţelor de seminţiş, iar arbori folosiţi pentru ancorare se vor proteja cu manşoane; </w:t>
          </w:r>
        </w:p>
        <w:p w:rsidR="00F41B8D" w:rsidRPr="00466127" w:rsidRDefault="00F41B8D" w:rsidP="00F41B8D">
          <w:pPr>
            <w:pStyle w:val="ListParagraph"/>
            <w:numPr>
              <w:ilvl w:val="0"/>
              <w:numId w:val="3"/>
            </w:numPr>
            <w:spacing w:after="0" w:line="240" w:lineRule="auto"/>
            <w:ind w:left="360"/>
            <w:jc w:val="both"/>
            <w:rPr>
              <w:rFonts w:ascii="Times New Roman" w:hAnsi="Times New Roman" w:cs="Times New Roman"/>
              <w:bCs/>
              <w:noProof/>
              <w:sz w:val="24"/>
              <w:szCs w:val="24"/>
              <w:lang w:val="ro-RO"/>
            </w:rPr>
          </w:pPr>
          <w:r w:rsidRPr="00466127">
            <w:rPr>
              <w:rFonts w:ascii="Times New Roman" w:hAnsi="Times New Roman" w:cs="Times New Roman"/>
              <w:noProof/>
              <w:sz w:val="24"/>
              <w:szCs w:val="24"/>
              <w:lang w:val="ro-RO"/>
            </w:rPr>
            <w:t>Nu se vor amenaja depozite de carburanţi în pădure şi în apropierea cursurilor de apă;</w:t>
          </w:r>
        </w:p>
        <w:p w:rsidR="00F41B8D" w:rsidRPr="00466127" w:rsidRDefault="00F41B8D" w:rsidP="00F41B8D">
          <w:pPr>
            <w:pStyle w:val="ListParagraph"/>
            <w:numPr>
              <w:ilvl w:val="0"/>
              <w:numId w:val="3"/>
            </w:numPr>
            <w:spacing w:after="0" w:line="240" w:lineRule="auto"/>
            <w:ind w:left="360"/>
            <w:jc w:val="both"/>
            <w:rPr>
              <w:rFonts w:ascii="Times New Roman" w:hAnsi="Times New Roman" w:cs="Times New Roman"/>
              <w:bCs/>
              <w:noProof/>
              <w:sz w:val="24"/>
              <w:szCs w:val="24"/>
              <w:lang w:val="ro-RO"/>
            </w:rPr>
          </w:pPr>
          <w:r w:rsidRPr="00466127">
            <w:rPr>
              <w:rFonts w:ascii="Times New Roman" w:hAnsi="Times New Roman" w:cs="Times New Roman"/>
              <w:noProof/>
              <w:sz w:val="24"/>
              <w:szCs w:val="24"/>
              <w:lang w:val="ro-RO"/>
            </w:rPr>
            <w:t>Nu se vor executa în pădure lucrări de reparaţii a motoarelor, de schimbare a uleiului şi încărcare a rezervoarelor auto cu combustibil în pădure;</w:t>
          </w:r>
        </w:p>
        <w:p w:rsidR="00F41B8D" w:rsidRPr="00466127" w:rsidRDefault="00F41B8D" w:rsidP="00F41B8D">
          <w:pPr>
            <w:pStyle w:val="ListParagraph"/>
            <w:numPr>
              <w:ilvl w:val="0"/>
              <w:numId w:val="3"/>
            </w:numPr>
            <w:spacing w:after="0" w:line="240" w:lineRule="auto"/>
            <w:ind w:left="360"/>
            <w:jc w:val="both"/>
            <w:rPr>
              <w:rFonts w:ascii="Times New Roman" w:hAnsi="Times New Roman" w:cs="Times New Roman"/>
              <w:bCs/>
              <w:noProof/>
              <w:sz w:val="24"/>
              <w:szCs w:val="24"/>
              <w:lang w:val="ro-RO"/>
            </w:rPr>
          </w:pPr>
          <w:r w:rsidRPr="00466127">
            <w:rPr>
              <w:rFonts w:ascii="Times New Roman" w:hAnsi="Times New Roman" w:cs="Times New Roman"/>
              <w:noProof/>
              <w:sz w:val="24"/>
              <w:szCs w:val="24"/>
              <w:lang w:val="ro-RO"/>
            </w:rPr>
            <w:t>Se interzice deversarea în apele de suprafaţă, apele subterane, evacuarea pe sol şi depozitarea în condiţii necorespunzătoare a uleiurilor uzate;</w:t>
          </w:r>
        </w:p>
        <w:p w:rsidR="00F41B8D" w:rsidRPr="00466127" w:rsidRDefault="00F41B8D" w:rsidP="00F41B8D">
          <w:pPr>
            <w:pStyle w:val="ListParagraph"/>
            <w:numPr>
              <w:ilvl w:val="0"/>
              <w:numId w:val="3"/>
            </w:numPr>
            <w:spacing w:after="0" w:line="240" w:lineRule="auto"/>
            <w:ind w:left="360"/>
            <w:jc w:val="both"/>
            <w:rPr>
              <w:rFonts w:ascii="Times New Roman" w:hAnsi="Times New Roman" w:cs="Times New Roman"/>
              <w:bCs/>
              <w:noProof/>
              <w:sz w:val="24"/>
              <w:szCs w:val="24"/>
              <w:lang w:val="ro-RO"/>
            </w:rPr>
          </w:pPr>
          <w:r w:rsidRPr="00466127">
            <w:rPr>
              <w:rFonts w:ascii="Times New Roman" w:hAnsi="Times New Roman" w:cs="Times New Roman"/>
              <w:noProof/>
              <w:sz w:val="24"/>
              <w:szCs w:val="24"/>
              <w:lang w:val="ro-RO"/>
            </w:rPr>
            <w:t>Este interzisă stocarea/depozitarea temporară a deşeurilor în pădure;</w:t>
          </w:r>
        </w:p>
        <w:p w:rsidR="00F41B8D" w:rsidRPr="00466127" w:rsidRDefault="00F41B8D" w:rsidP="00F41B8D">
          <w:pPr>
            <w:pStyle w:val="ListParagraph"/>
            <w:numPr>
              <w:ilvl w:val="0"/>
              <w:numId w:val="3"/>
            </w:numPr>
            <w:spacing w:after="0" w:line="240" w:lineRule="auto"/>
            <w:ind w:left="360"/>
            <w:jc w:val="both"/>
            <w:rPr>
              <w:rFonts w:ascii="Times New Roman" w:hAnsi="Times New Roman" w:cs="Times New Roman"/>
              <w:bCs/>
              <w:noProof/>
              <w:sz w:val="24"/>
              <w:szCs w:val="24"/>
              <w:lang w:val="ro-RO"/>
            </w:rPr>
          </w:pPr>
          <w:r w:rsidRPr="00466127">
            <w:rPr>
              <w:rFonts w:ascii="Times New Roman" w:hAnsi="Times New Roman" w:cs="Times New Roman"/>
              <w:noProof/>
              <w:sz w:val="24"/>
              <w:szCs w:val="24"/>
              <w:lang w:val="ro-RO"/>
            </w:rPr>
            <w:t>Se interzice folosirea utilajelor cu şenile la operaţiunea de scosul – apropiatul materialului lemnos;</w:t>
          </w:r>
        </w:p>
        <w:p w:rsidR="00F41B8D" w:rsidRPr="00466127" w:rsidRDefault="00F41B8D" w:rsidP="00F41B8D">
          <w:pPr>
            <w:pStyle w:val="ListParagraph"/>
            <w:numPr>
              <w:ilvl w:val="0"/>
              <w:numId w:val="3"/>
            </w:numPr>
            <w:spacing w:after="0" w:line="240" w:lineRule="auto"/>
            <w:ind w:left="360"/>
            <w:jc w:val="both"/>
            <w:rPr>
              <w:rFonts w:ascii="Times New Roman" w:hAnsi="Times New Roman" w:cs="Times New Roman"/>
              <w:bCs/>
              <w:noProof/>
              <w:sz w:val="24"/>
              <w:szCs w:val="24"/>
              <w:lang w:val="ro-RO"/>
            </w:rPr>
          </w:pPr>
          <w:r w:rsidRPr="00466127">
            <w:rPr>
              <w:rFonts w:ascii="Times New Roman" w:hAnsi="Times New Roman" w:cs="Times New Roman"/>
              <w:noProof/>
              <w:sz w:val="24"/>
              <w:szCs w:val="24"/>
              <w:lang w:val="ro-RO"/>
            </w:rPr>
            <w:t>Se vor utiliza numai căile de acces şi cele de transport forestier aprobate şi prevăzute în planul de situaţie;</w:t>
          </w:r>
        </w:p>
        <w:p w:rsidR="00F41B8D" w:rsidRPr="00466127" w:rsidRDefault="00F41B8D" w:rsidP="00F41B8D">
          <w:pPr>
            <w:pStyle w:val="ListParagraph"/>
            <w:numPr>
              <w:ilvl w:val="0"/>
              <w:numId w:val="3"/>
            </w:numPr>
            <w:spacing w:after="0" w:line="240" w:lineRule="auto"/>
            <w:ind w:left="360"/>
            <w:jc w:val="both"/>
            <w:rPr>
              <w:rFonts w:ascii="Times New Roman" w:hAnsi="Times New Roman" w:cs="Times New Roman"/>
              <w:bCs/>
              <w:noProof/>
              <w:sz w:val="24"/>
              <w:szCs w:val="24"/>
              <w:lang w:val="ro-RO"/>
            </w:rPr>
          </w:pPr>
          <w:r w:rsidRPr="00466127">
            <w:rPr>
              <w:rFonts w:ascii="Times New Roman" w:hAnsi="Times New Roman" w:cs="Times New Roman"/>
              <w:noProof/>
              <w:sz w:val="24"/>
              <w:szCs w:val="24"/>
              <w:lang w:val="ro-RO"/>
            </w:rPr>
            <w:t>În cazul unei ameninţări iminente cu un prejudiciu asupra mediului sau în cazul producerii unui prejudiciu asupra mediului, se vor respecta şi aplica prevederile OUG. nr.68/2007. În termen de 2 ore de la luarea la cunoştinţă a apariţiei ameninţării, trebuie să informeze agenţia judeţeană pentru protecţia mediului şi comisariatul judeţean al GNM;</w:t>
          </w:r>
        </w:p>
        <w:p w:rsidR="00F41B8D" w:rsidRPr="00466127" w:rsidRDefault="00F41B8D" w:rsidP="00F41B8D">
          <w:pPr>
            <w:pStyle w:val="ListParagraph"/>
            <w:numPr>
              <w:ilvl w:val="0"/>
              <w:numId w:val="3"/>
            </w:numPr>
            <w:spacing w:after="0" w:line="240" w:lineRule="auto"/>
            <w:ind w:left="360"/>
            <w:jc w:val="both"/>
            <w:rPr>
              <w:rFonts w:ascii="Times New Roman" w:hAnsi="Times New Roman" w:cs="Times New Roman"/>
              <w:bCs/>
              <w:noProof/>
              <w:sz w:val="24"/>
              <w:szCs w:val="24"/>
              <w:lang w:val="ro-RO"/>
            </w:rPr>
          </w:pPr>
          <w:r w:rsidRPr="00466127">
            <w:rPr>
              <w:rFonts w:ascii="Times New Roman" w:hAnsi="Times New Roman" w:cs="Times New Roman"/>
              <w:noProof/>
              <w:sz w:val="24"/>
              <w:szCs w:val="24"/>
              <w:lang w:val="ro-RO"/>
            </w:rPr>
            <w:lastRenderedPageBreak/>
            <w:t xml:space="preserve">Să instruiască personalul de exploatare asupra măsurilor de protecţie a mediului, a obligaţiilor şi responsabilităţilor ce le revin, precum şi a condiţiilor din autorizaţia de mediu; </w:t>
          </w:r>
        </w:p>
        <w:p w:rsidR="00F41B8D" w:rsidRPr="00466127" w:rsidRDefault="00F41B8D" w:rsidP="00F41B8D">
          <w:pPr>
            <w:pStyle w:val="ListParagraph"/>
            <w:numPr>
              <w:ilvl w:val="0"/>
              <w:numId w:val="3"/>
            </w:numPr>
            <w:spacing w:after="0" w:line="240" w:lineRule="auto"/>
            <w:ind w:left="360"/>
            <w:jc w:val="both"/>
            <w:rPr>
              <w:rFonts w:ascii="Times New Roman" w:hAnsi="Times New Roman" w:cs="Times New Roman"/>
              <w:bCs/>
              <w:noProof/>
              <w:sz w:val="24"/>
              <w:szCs w:val="24"/>
              <w:lang w:val="ro-RO"/>
            </w:rPr>
          </w:pPr>
          <w:r w:rsidRPr="00466127">
            <w:rPr>
              <w:rFonts w:ascii="Times New Roman" w:hAnsi="Times New Roman" w:cs="Times New Roman"/>
              <w:noProof/>
              <w:sz w:val="24"/>
              <w:szCs w:val="24"/>
              <w:lang w:val="ro-RO"/>
            </w:rPr>
            <w:t xml:space="preserve">Să ia toate măsurile de:  </w:t>
          </w:r>
        </w:p>
        <w:p w:rsidR="00F41B8D" w:rsidRPr="00466127" w:rsidRDefault="00F41B8D" w:rsidP="00F41B8D">
          <w:pPr>
            <w:pStyle w:val="ListParagraph"/>
            <w:numPr>
              <w:ilvl w:val="1"/>
              <w:numId w:val="3"/>
            </w:numPr>
            <w:spacing w:after="0" w:line="240" w:lineRule="auto"/>
            <w:ind w:left="720"/>
            <w:jc w:val="both"/>
            <w:rPr>
              <w:rFonts w:ascii="Times New Roman" w:hAnsi="Times New Roman" w:cs="Times New Roman"/>
              <w:bCs/>
              <w:noProof/>
              <w:sz w:val="24"/>
              <w:szCs w:val="24"/>
              <w:lang w:val="ro-RO"/>
            </w:rPr>
          </w:pPr>
          <w:r w:rsidRPr="00466127">
            <w:rPr>
              <w:rFonts w:ascii="Times New Roman" w:hAnsi="Times New Roman" w:cs="Times New Roman"/>
              <w:noProof/>
              <w:sz w:val="24"/>
              <w:szCs w:val="24"/>
              <w:lang w:val="ro-RO"/>
            </w:rPr>
            <w:t xml:space="preserve">prevenire şi stingere a incendiilor, în caz de incendiu să intervină la stingerea incendiilor cu utilaje proprii şi personalul muncitor existent până la intervenţia altor autorităţi;  </w:t>
          </w:r>
        </w:p>
        <w:p w:rsidR="00F41B8D" w:rsidRPr="0002788F" w:rsidRDefault="00F41B8D" w:rsidP="00F41B8D">
          <w:pPr>
            <w:pStyle w:val="ListParagraph"/>
            <w:numPr>
              <w:ilvl w:val="1"/>
              <w:numId w:val="3"/>
            </w:numPr>
            <w:spacing w:after="0" w:line="240" w:lineRule="auto"/>
            <w:ind w:left="720"/>
            <w:jc w:val="both"/>
            <w:rPr>
              <w:rFonts w:ascii="Times New Roman" w:hAnsi="Times New Roman" w:cs="Times New Roman"/>
              <w:bCs/>
              <w:noProof/>
              <w:sz w:val="24"/>
              <w:szCs w:val="24"/>
              <w:lang w:val="ro-RO"/>
            </w:rPr>
          </w:pPr>
          <w:r w:rsidRPr="00466127">
            <w:rPr>
              <w:rFonts w:ascii="Times New Roman" w:hAnsi="Times New Roman" w:cs="Times New Roman"/>
              <w:noProof/>
              <w:sz w:val="24"/>
              <w:szCs w:val="24"/>
              <w:lang w:val="ro-RO"/>
            </w:rPr>
            <w:t>prevenirea apariţiei focarelor de infestare a lemnului şi a pădurii în parchetele de exploatare şi în platformele primare;</w:t>
          </w:r>
        </w:p>
        <w:p w:rsidR="00F41B8D" w:rsidRPr="00466127" w:rsidRDefault="00F41B8D" w:rsidP="00F41B8D">
          <w:pPr>
            <w:spacing w:before="120" w:after="0" w:line="240" w:lineRule="auto"/>
            <w:jc w:val="both"/>
            <w:rPr>
              <w:rFonts w:ascii="Times New Roman" w:hAnsi="Times New Roman"/>
              <w:bCs/>
              <w:noProof/>
              <w:sz w:val="24"/>
              <w:szCs w:val="24"/>
              <w:lang w:val="ro-RO"/>
            </w:rPr>
          </w:pPr>
          <w:r w:rsidRPr="00466127">
            <w:rPr>
              <w:rFonts w:ascii="Times New Roman" w:hAnsi="Times New Roman"/>
              <w:b/>
              <w:noProof/>
              <w:sz w:val="24"/>
              <w:szCs w:val="24"/>
              <w:lang w:val="ro-RO"/>
            </w:rPr>
            <w:t xml:space="preserve">Pentru conservarea biodiversităţii se vor respecta măsurile prevăzute de OUG nr. 57/2007 privind regimul ariilor naturale protejate, conservarea habitatelor naturale, a florei şi faunei sălbatice cu completările şi modificările ulterioare, astfel:  </w:t>
          </w:r>
        </w:p>
        <w:p w:rsidR="00F41B8D" w:rsidRPr="00466127" w:rsidRDefault="00F41B8D" w:rsidP="00F41B8D">
          <w:pPr>
            <w:spacing w:before="120" w:after="0" w:line="240" w:lineRule="auto"/>
            <w:ind w:firstLine="547"/>
            <w:jc w:val="both"/>
            <w:rPr>
              <w:rFonts w:ascii="Times New Roman" w:hAnsi="Times New Roman"/>
              <w:i/>
              <w:noProof/>
              <w:sz w:val="24"/>
              <w:szCs w:val="24"/>
              <w:lang w:val="ro-RO"/>
            </w:rPr>
          </w:pPr>
          <w:r w:rsidRPr="00466127">
            <w:rPr>
              <w:rFonts w:ascii="Times New Roman" w:hAnsi="Times New Roman"/>
              <w:i/>
              <w:noProof/>
              <w:sz w:val="24"/>
              <w:szCs w:val="24"/>
              <w:lang w:val="ro-RO"/>
            </w:rPr>
            <w:t xml:space="preserve">1. Pentru speciile protejate de plante şi animale sălbatice terestre, acvatice şi subterane, care trăiesc atât în ariile naturale protejate, cât şi în afara lor, sunt interzise: </w:t>
          </w:r>
        </w:p>
        <w:p w:rsidR="00F41B8D" w:rsidRPr="00466127" w:rsidRDefault="00F41B8D" w:rsidP="00F41B8D">
          <w:pPr>
            <w:spacing w:after="0" w:line="240" w:lineRule="auto"/>
            <w:ind w:firstLine="540"/>
            <w:jc w:val="both"/>
            <w:rPr>
              <w:rFonts w:ascii="Times New Roman" w:hAnsi="Times New Roman"/>
              <w:noProof/>
              <w:sz w:val="24"/>
              <w:szCs w:val="24"/>
              <w:lang w:val="ro-RO"/>
            </w:rPr>
          </w:pPr>
          <w:r w:rsidRPr="00466127">
            <w:rPr>
              <w:rFonts w:ascii="Times New Roman" w:hAnsi="Times New Roman"/>
              <w:noProof/>
              <w:sz w:val="24"/>
              <w:szCs w:val="24"/>
              <w:lang w:val="ro-RO"/>
            </w:rPr>
            <w:t>a) orice formă de recoltare, capturare, ucidere, distrugere sau vătămare a exemplarelor aflate în mediul lor natural, în oricare dintre stadiile ciclului lor biologic;</w:t>
          </w:r>
        </w:p>
        <w:p w:rsidR="00F41B8D" w:rsidRPr="00466127" w:rsidRDefault="00F41B8D" w:rsidP="00F41B8D">
          <w:pPr>
            <w:spacing w:after="0" w:line="240" w:lineRule="auto"/>
            <w:ind w:firstLine="540"/>
            <w:jc w:val="both"/>
            <w:rPr>
              <w:rFonts w:ascii="Times New Roman" w:hAnsi="Times New Roman"/>
              <w:noProof/>
              <w:sz w:val="24"/>
              <w:szCs w:val="24"/>
              <w:lang w:val="ro-RO"/>
            </w:rPr>
          </w:pPr>
          <w:r w:rsidRPr="00466127">
            <w:rPr>
              <w:rFonts w:ascii="Times New Roman" w:hAnsi="Times New Roman"/>
              <w:noProof/>
              <w:sz w:val="24"/>
              <w:szCs w:val="24"/>
              <w:lang w:val="ro-RO"/>
            </w:rPr>
            <w:t>b) perturbarea intenţionată în cursul perioadei de reproducere, de creştere, de hibernare şi de migraţie;</w:t>
          </w:r>
        </w:p>
        <w:p w:rsidR="00F41B8D" w:rsidRPr="00466127" w:rsidRDefault="00F41B8D" w:rsidP="00F41B8D">
          <w:pPr>
            <w:spacing w:after="0" w:line="240" w:lineRule="auto"/>
            <w:ind w:firstLine="540"/>
            <w:jc w:val="both"/>
            <w:rPr>
              <w:rFonts w:ascii="Times New Roman" w:hAnsi="Times New Roman"/>
              <w:noProof/>
              <w:sz w:val="24"/>
              <w:szCs w:val="24"/>
              <w:lang w:val="ro-RO"/>
            </w:rPr>
          </w:pPr>
          <w:r w:rsidRPr="00466127">
            <w:rPr>
              <w:rFonts w:ascii="Times New Roman" w:hAnsi="Times New Roman"/>
              <w:noProof/>
              <w:sz w:val="24"/>
              <w:szCs w:val="24"/>
              <w:lang w:val="ro-RO"/>
            </w:rPr>
            <w:t xml:space="preserve">c) deteriorarea, distrugerea şi/sau culegerea intenţionată a cuiburilor şi/sau ouălor din natură; </w:t>
          </w:r>
        </w:p>
        <w:p w:rsidR="00F41B8D" w:rsidRPr="00466127" w:rsidRDefault="00F41B8D" w:rsidP="00F41B8D">
          <w:pPr>
            <w:spacing w:after="0" w:line="240" w:lineRule="auto"/>
            <w:ind w:firstLine="540"/>
            <w:jc w:val="both"/>
            <w:rPr>
              <w:rFonts w:ascii="Times New Roman" w:hAnsi="Times New Roman"/>
              <w:noProof/>
              <w:sz w:val="24"/>
              <w:szCs w:val="24"/>
              <w:lang w:val="ro-RO"/>
            </w:rPr>
          </w:pPr>
          <w:r w:rsidRPr="00466127">
            <w:rPr>
              <w:rFonts w:ascii="Times New Roman" w:hAnsi="Times New Roman"/>
              <w:noProof/>
              <w:sz w:val="24"/>
              <w:szCs w:val="24"/>
              <w:lang w:val="ro-RO"/>
            </w:rPr>
            <w:t xml:space="preserve">d) deteriorarea şi/sau distrugerea locurilor de reproducere ori de odihnă; </w:t>
          </w:r>
        </w:p>
        <w:p w:rsidR="00F41B8D" w:rsidRPr="00466127" w:rsidRDefault="00F41B8D" w:rsidP="00F41B8D">
          <w:pPr>
            <w:spacing w:after="0" w:line="240" w:lineRule="auto"/>
            <w:ind w:firstLine="540"/>
            <w:jc w:val="both"/>
            <w:rPr>
              <w:rFonts w:ascii="Times New Roman" w:hAnsi="Times New Roman"/>
              <w:noProof/>
              <w:sz w:val="24"/>
              <w:szCs w:val="24"/>
              <w:lang w:val="ro-RO"/>
            </w:rPr>
          </w:pPr>
          <w:r w:rsidRPr="00466127">
            <w:rPr>
              <w:rFonts w:ascii="Times New Roman" w:hAnsi="Times New Roman"/>
              <w:noProof/>
              <w:sz w:val="24"/>
              <w:szCs w:val="24"/>
              <w:lang w:val="ro-RO"/>
            </w:rPr>
            <w:t>e) recoltarea florilor şi a fructelor, culegerea, tăierea, dezrădăcinarea sau distrugerea cu intenţie a acestor plante în habitatele lor naturale, în oricare dintre stadiile ciclului lor biologic;</w:t>
          </w:r>
        </w:p>
        <w:p w:rsidR="00F41B8D" w:rsidRPr="002E66F7" w:rsidRDefault="00F41B8D" w:rsidP="00F41B8D">
          <w:pPr>
            <w:spacing w:after="0" w:line="240" w:lineRule="auto"/>
            <w:ind w:firstLine="540"/>
            <w:jc w:val="both"/>
            <w:rPr>
              <w:rFonts w:ascii="Times New Roman" w:hAnsi="Times New Roman"/>
              <w:noProof/>
              <w:sz w:val="24"/>
              <w:szCs w:val="24"/>
              <w:lang w:val="ro-RO"/>
            </w:rPr>
          </w:pPr>
          <w:r w:rsidRPr="00466127">
            <w:rPr>
              <w:rFonts w:ascii="Times New Roman" w:hAnsi="Times New Roman"/>
              <w:noProof/>
              <w:sz w:val="24"/>
              <w:szCs w:val="24"/>
              <w:lang w:val="ro-RO"/>
            </w:rPr>
            <w:t>f) deţinerea, transportul, vânzarea sau schimburile în orice scop, precum şi oferirea  spre schimb sau vânzare a exemplarelor luate din natură, în oricare dintre stadiile ciclului lor biologic.</w:t>
          </w:r>
        </w:p>
        <w:p w:rsidR="00F41B8D" w:rsidRPr="00466127" w:rsidRDefault="00F41B8D" w:rsidP="00F41B8D">
          <w:pPr>
            <w:spacing w:before="120" w:after="0" w:line="240" w:lineRule="auto"/>
            <w:ind w:firstLine="547"/>
            <w:jc w:val="both"/>
            <w:rPr>
              <w:rFonts w:ascii="Times New Roman" w:hAnsi="Times New Roman"/>
              <w:i/>
              <w:noProof/>
              <w:sz w:val="24"/>
              <w:szCs w:val="24"/>
              <w:lang w:val="ro-RO"/>
            </w:rPr>
          </w:pPr>
          <w:r w:rsidRPr="00466127">
            <w:rPr>
              <w:rFonts w:ascii="Times New Roman" w:hAnsi="Times New Roman"/>
              <w:i/>
              <w:noProof/>
              <w:sz w:val="24"/>
              <w:szCs w:val="24"/>
              <w:lang w:val="ro-RO"/>
            </w:rPr>
            <w:t>2. În vederea protejării tuturor speciilor de păsări, inclusiv a celor migratoare, sunt interzise:</w:t>
          </w:r>
        </w:p>
        <w:p w:rsidR="00F41B8D" w:rsidRPr="00466127" w:rsidRDefault="00F41B8D" w:rsidP="00F41B8D">
          <w:pPr>
            <w:spacing w:after="0" w:line="240" w:lineRule="auto"/>
            <w:ind w:firstLine="540"/>
            <w:jc w:val="both"/>
            <w:rPr>
              <w:rFonts w:ascii="Times New Roman" w:hAnsi="Times New Roman"/>
              <w:noProof/>
              <w:sz w:val="24"/>
              <w:szCs w:val="24"/>
              <w:lang w:val="ro-RO"/>
            </w:rPr>
          </w:pPr>
          <w:r w:rsidRPr="00466127">
            <w:rPr>
              <w:rFonts w:ascii="Times New Roman" w:hAnsi="Times New Roman"/>
              <w:noProof/>
              <w:sz w:val="24"/>
              <w:szCs w:val="24"/>
              <w:lang w:val="ro-RO"/>
            </w:rPr>
            <w:t xml:space="preserve">a) uciderea sau capturarea intenţionată, indiferent de metoda utilizată;  </w:t>
          </w:r>
        </w:p>
        <w:p w:rsidR="00F41B8D" w:rsidRPr="00466127" w:rsidRDefault="00F41B8D" w:rsidP="00F41B8D">
          <w:pPr>
            <w:spacing w:after="0" w:line="240" w:lineRule="auto"/>
            <w:ind w:firstLine="540"/>
            <w:jc w:val="both"/>
            <w:rPr>
              <w:rFonts w:ascii="Times New Roman" w:hAnsi="Times New Roman"/>
              <w:noProof/>
              <w:sz w:val="24"/>
              <w:szCs w:val="24"/>
              <w:lang w:val="ro-RO"/>
            </w:rPr>
          </w:pPr>
          <w:r w:rsidRPr="00466127">
            <w:rPr>
              <w:rFonts w:ascii="Times New Roman" w:hAnsi="Times New Roman"/>
              <w:noProof/>
              <w:sz w:val="24"/>
              <w:szCs w:val="24"/>
              <w:lang w:val="ro-RO"/>
            </w:rPr>
            <w:t xml:space="preserve">b) deteriorarea, distrugerea şi/sau culegerea intenţionată a cuiburilor şi/sau ouălor din natură; </w:t>
          </w:r>
        </w:p>
        <w:p w:rsidR="00F41B8D" w:rsidRPr="00466127" w:rsidRDefault="00F41B8D" w:rsidP="00F41B8D">
          <w:pPr>
            <w:spacing w:after="0" w:line="240" w:lineRule="auto"/>
            <w:ind w:firstLine="540"/>
            <w:jc w:val="both"/>
            <w:rPr>
              <w:rFonts w:ascii="Times New Roman" w:hAnsi="Times New Roman"/>
              <w:noProof/>
              <w:sz w:val="24"/>
              <w:szCs w:val="24"/>
              <w:lang w:val="ro-RO"/>
            </w:rPr>
          </w:pPr>
          <w:r w:rsidRPr="00466127">
            <w:rPr>
              <w:rFonts w:ascii="Times New Roman" w:hAnsi="Times New Roman"/>
              <w:noProof/>
              <w:sz w:val="24"/>
              <w:szCs w:val="24"/>
              <w:lang w:val="ro-RO"/>
            </w:rPr>
            <w:t xml:space="preserve">c) culegerea ouălor din natură şi păstrarea acestora;  </w:t>
          </w:r>
        </w:p>
        <w:p w:rsidR="00F41B8D" w:rsidRPr="00466127" w:rsidRDefault="00F41B8D" w:rsidP="00F41B8D">
          <w:pPr>
            <w:spacing w:after="0" w:line="240" w:lineRule="auto"/>
            <w:ind w:firstLine="540"/>
            <w:jc w:val="both"/>
            <w:rPr>
              <w:rFonts w:ascii="Times New Roman" w:hAnsi="Times New Roman"/>
              <w:noProof/>
              <w:sz w:val="24"/>
              <w:szCs w:val="24"/>
              <w:lang w:val="ro-RO"/>
            </w:rPr>
          </w:pPr>
          <w:r w:rsidRPr="00466127">
            <w:rPr>
              <w:rFonts w:ascii="Times New Roman" w:hAnsi="Times New Roman"/>
              <w:noProof/>
              <w:sz w:val="24"/>
              <w:szCs w:val="24"/>
              <w:lang w:val="ro-RO"/>
            </w:rPr>
            <w:t xml:space="preserve">d) perturbarea intenţionată, în special în cursul perioadei de reproducere sau de maturizare, dacă o astfel de perturbare este relevantă;  </w:t>
          </w:r>
        </w:p>
        <w:p w:rsidR="00F41B8D" w:rsidRPr="00466127" w:rsidRDefault="00F41B8D" w:rsidP="00F41B8D">
          <w:pPr>
            <w:spacing w:after="0" w:line="240" w:lineRule="auto"/>
            <w:ind w:firstLine="540"/>
            <w:jc w:val="both"/>
            <w:rPr>
              <w:rFonts w:ascii="Times New Roman" w:hAnsi="Times New Roman"/>
              <w:noProof/>
              <w:sz w:val="24"/>
              <w:szCs w:val="24"/>
              <w:lang w:val="ro-RO"/>
            </w:rPr>
          </w:pPr>
          <w:r w:rsidRPr="00466127">
            <w:rPr>
              <w:rFonts w:ascii="Times New Roman" w:hAnsi="Times New Roman"/>
              <w:noProof/>
              <w:sz w:val="24"/>
              <w:szCs w:val="24"/>
              <w:lang w:val="ro-RO"/>
            </w:rPr>
            <w:t xml:space="preserve">e) deţinerea exemplarelor din speciile pentru care sunt interzise vânarea şi capturarea;  </w:t>
          </w:r>
        </w:p>
        <w:p w:rsidR="00F41B8D" w:rsidRPr="002E66F7" w:rsidRDefault="00F41B8D" w:rsidP="00F41B8D">
          <w:pPr>
            <w:spacing w:after="0" w:line="240" w:lineRule="auto"/>
            <w:ind w:firstLine="540"/>
            <w:jc w:val="both"/>
            <w:rPr>
              <w:rFonts w:ascii="Times New Roman" w:hAnsi="Times New Roman"/>
              <w:noProof/>
              <w:sz w:val="24"/>
              <w:szCs w:val="24"/>
              <w:lang w:val="ro-RO"/>
            </w:rPr>
          </w:pPr>
          <w:r w:rsidRPr="00466127">
            <w:rPr>
              <w:rFonts w:ascii="Times New Roman" w:hAnsi="Times New Roman"/>
              <w:noProof/>
              <w:sz w:val="24"/>
              <w:szCs w:val="24"/>
              <w:lang w:val="ro-RO"/>
            </w:rPr>
            <w:t xml:space="preserve">f) vânzarea, deţinerea şi/sau transportul în scopul vânzării şi oferirii spre vânzare a acestora în stare vie ori moartă sau a oricăror părţi ori produse provenite de la acestea, uşor de identificat;   </w:t>
          </w:r>
        </w:p>
        <w:p w:rsidR="00F41B8D" w:rsidRPr="00466127" w:rsidRDefault="00F41B8D" w:rsidP="00F41B8D">
          <w:pPr>
            <w:pStyle w:val="ListParagraph"/>
            <w:numPr>
              <w:ilvl w:val="0"/>
              <w:numId w:val="3"/>
            </w:numPr>
            <w:tabs>
              <w:tab w:val="left" w:pos="900"/>
            </w:tabs>
            <w:spacing w:before="120" w:after="0" w:line="240" w:lineRule="auto"/>
            <w:ind w:left="907"/>
            <w:jc w:val="both"/>
            <w:rPr>
              <w:rFonts w:ascii="Times New Roman" w:hAnsi="Times New Roman" w:cs="Times New Roman"/>
              <w:bCs/>
              <w:noProof/>
              <w:sz w:val="24"/>
              <w:szCs w:val="24"/>
              <w:lang w:val="ro-RO"/>
            </w:rPr>
          </w:pPr>
          <w:r w:rsidRPr="00466127">
            <w:rPr>
              <w:rFonts w:ascii="Times New Roman" w:hAnsi="Times New Roman" w:cs="Times New Roman"/>
              <w:noProof/>
              <w:sz w:val="24"/>
              <w:szCs w:val="24"/>
              <w:lang w:val="ro-RO"/>
            </w:rPr>
            <w:t>Operaţiunile de silvicultură şi de tăiere se vor executa astfel încât să se evite interferenţa cu sezonul de reproducere al speciilor, în special cuibăritul de primăvară şi perioadele de împerechere ale păsărilor de pădure;</w:t>
          </w:r>
        </w:p>
        <w:p w:rsidR="00F41B8D" w:rsidRPr="00466127" w:rsidRDefault="00F41B8D" w:rsidP="00F41B8D">
          <w:pPr>
            <w:pStyle w:val="ListParagraph"/>
            <w:numPr>
              <w:ilvl w:val="0"/>
              <w:numId w:val="3"/>
            </w:numPr>
            <w:tabs>
              <w:tab w:val="left" w:pos="900"/>
            </w:tabs>
            <w:spacing w:after="0" w:line="240" w:lineRule="auto"/>
            <w:jc w:val="both"/>
            <w:rPr>
              <w:rFonts w:ascii="Times New Roman" w:hAnsi="Times New Roman" w:cs="Times New Roman"/>
              <w:bCs/>
              <w:noProof/>
              <w:sz w:val="24"/>
              <w:szCs w:val="24"/>
              <w:lang w:val="ro-RO"/>
            </w:rPr>
          </w:pPr>
          <w:r w:rsidRPr="00466127">
            <w:rPr>
              <w:rFonts w:ascii="Times New Roman" w:hAnsi="Times New Roman" w:cs="Times New Roman"/>
              <w:noProof/>
              <w:sz w:val="24"/>
              <w:szCs w:val="24"/>
              <w:lang w:val="ro-RO"/>
            </w:rPr>
            <w:t>Se vor efectua tăieri selective sau prin rotaţie;</w:t>
          </w:r>
        </w:p>
        <w:p w:rsidR="00F41B8D" w:rsidRPr="00466127" w:rsidRDefault="00F41B8D" w:rsidP="00F41B8D">
          <w:pPr>
            <w:pStyle w:val="ListParagraph"/>
            <w:numPr>
              <w:ilvl w:val="0"/>
              <w:numId w:val="3"/>
            </w:numPr>
            <w:tabs>
              <w:tab w:val="left" w:pos="900"/>
            </w:tabs>
            <w:spacing w:after="0" w:line="240" w:lineRule="auto"/>
            <w:jc w:val="both"/>
            <w:rPr>
              <w:rFonts w:ascii="Times New Roman" w:hAnsi="Times New Roman" w:cs="Times New Roman"/>
              <w:bCs/>
              <w:noProof/>
              <w:sz w:val="24"/>
              <w:szCs w:val="24"/>
              <w:lang w:val="ro-RO"/>
            </w:rPr>
          </w:pPr>
          <w:r w:rsidRPr="00466127">
            <w:rPr>
              <w:rFonts w:ascii="Times New Roman" w:hAnsi="Times New Roman" w:cs="Times New Roman"/>
              <w:noProof/>
              <w:sz w:val="24"/>
              <w:szCs w:val="24"/>
              <w:lang w:val="ro-RO"/>
            </w:rPr>
            <w:t>Se vor înlătura speciile exotice şi invazive;</w:t>
          </w:r>
        </w:p>
        <w:p w:rsidR="00F41B8D" w:rsidRPr="00466127" w:rsidRDefault="00F41B8D" w:rsidP="00F41B8D">
          <w:pPr>
            <w:pStyle w:val="ListParagraph"/>
            <w:numPr>
              <w:ilvl w:val="0"/>
              <w:numId w:val="3"/>
            </w:numPr>
            <w:tabs>
              <w:tab w:val="left" w:pos="900"/>
            </w:tabs>
            <w:spacing w:after="0" w:line="240" w:lineRule="auto"/>
            <w:jc w:val="both"/>
            <w:rPr>
              <w:rFonts w:ascii="Times New Roman" w:hAnsi="Times New Roman" w:cs="Times New Roman"/>
              <w:bCs/>
              <w:noProof/>
              <w:sz w:val="24"/>
              <w:szCs w:val="24"/>
              <w:lang w:val="ro-RO"/>
            </w:rPr>
          </w:pPr>
          <w:r w:rsidRPr="00466127">
            <w:rPr>
              <w:rFonts w:ascii="Times New Roman" w:hAnsi="Times New Roman" w:cs="Times New Roman"/>
              <w:noProof/>
              <w:sz w:val="24"/>
              <w:szCs w:val="24"/>
              <w:lang w:val="ro-RO"/>
            </w:rPr>
            <w:t>Se vor eşalona tăierile pe suprafeţe mici pentru a permite refugiul animalelor în zonele neafectate de tăieri;</w:t>
          </w:r>
        </w:p>
        <w:p w:rsidR="00F41B8D" w:rsidRPr="00466127" w:rsidRDefault="00F41B8D" w:rsidP="00F41B8D">
          <w:pPr>
            <w:pStyle w:val="ListParagraph"/>
            <w:numPr>
              <w:ilvl w:val="0"/>
              <w:numId w:val="3"/>
            </w:numPr>
            <w:tabs>
              <w:tab w:val="left" w:pos="900"/>
            </w:tabs>
            <w:spacing w:after="0" w:line="240" w:lineRule="auto"/>
            <w:jc w:val="both"/>
            <w:rPr>
              <w:rFonts w:ascii="Times New Roman" w:hAnsi="Times New Roman" w:cs="Times New Roman"/>
              <w:bCs/>
              <w:noProof/>
              <w:sz w:val="24"/>
              <w:szCs w:val="24"/>
              <w:lang w:val="ro-RO"/>
            </w:rPr>
          </w:pPr>
          <w:r w:rsidRPr="00466127">
            <w:rPr>
              <w:rFonts w:ascii="Times New Roman" w:hAnsi="Times New Roman" w:cs="Times New Roman"/>
              <w:noProof/>
              <w:sz w:val="24"/>
              <w:szCs w:val="24"/>
              <w:lang w:val="ro-RO"/>
            </w:rPr>
            <w:t>Se interzice organizarea unor parchete de exploatare în zonele favorabile existenţei unor bârloguri în perioada noiembrie – martie;</w:t>
          </w:r>
        </w:p>
        <w:p w:rsidR="00F41B8D" w:rsidRPr="00466127" w:rsidRDefault="00F41B8D" w:rsidP="00F41B8D">
          <w:pPr>
            <w:pStyle w:val="ListParagraph"/>
            <w:numPr>
              <w:ilvl w:val="0"/>
              <w:numId w:val="3"/>
            </w:numPr>
            <w:tabs>
              <w:tab w:val="left" w:pos="900"/>
            </w:tabs>
            <w:spacing w:after="0" w:line="240" w:lineRule="auto"/>
            <w:jc w:val="both"/>
            <w:rPr>
              <w:rFonts w:ascii="Times New Roman" w:hAnsi="Times New Roman" w:cs="Times New Roman"/>
              <w:bCs/>
              <w:noProof/>
              <w:sz w:val="24"/>
              <w:szCs w:val="24"/>
              <w:lang w:val="ro-RO"/>
            </w:rPr>
          </w:pPr>
          <w:r w:rsidRPr="00466127">
            <w:rPr>
              <w:rFonts w:ascii="Times New Roman" w:hAnsi="Times New Roman" w:cs="Times New Roman"/>
              <w:noProof/>
              <w:sz w:val="24"/>
              <w:szCs w:val="24"/>
              <w:lang w:val="ro-RO"/>
            </w:rPr>
            <w:t>În lungul cursurilor de apă va fi păstrată o zonă tampon de 50 m pe ambele maluri;</w:t>
          </w:r>
        </w:p>
        <w:p w:rsidR="00F41B8D" w:rsidRPr="00B213D9" w:rsidRDefault="00F41B8D" w:rsidP="00F41B8D">
          <w:pPr>
            <w:pStyle w:val="ListParagraph"/>
            <w:numPr>
              <w:ilvl w:val="0"/>
              <w:numId w:val="3"/>
            </w:numPr>
            <w:tabs>
              <w:tab w:val="left" w:pos="900"/>
            </w:tabs>
            <w:spacing w:after="0" w:line="240" w:lineRule="auto"/>
            <w:jc w:val="both"/>
            <w:rPr>
              <w:rFonts w:ascii="Times New Roman" w:hAnsi="Times New Roman" w:cs="Times New Roman"/>
              <w:bCs/>
              <w:noProof/>
              <w:sz w:val="24"/>
              <w:szCs w:val="24"/>
              <w:lang w:val="ro-RO"/>
            </w:rPr>
          </w:pPr>
          <w:r w:rsidRPr="00466127">
            <w:rPr>
              <w:rFonts w:ascii="Times New Roman" w:hAnsi="Times New Roman" w:cs="Times New Roman"/>
              <w:noProof/>
              <w:sz w:val="24"/>
              <w:szCs w:val="24"/>
              <w:lang w:val="ro-RO"/>
            </w:rPr>
            <w:t xml:space="preserve">Se vor exploata numai arborii marcaţi şi predaţi spre exploatare. </w:t>
          </w:r>
        </w:p>
        <w:p w:rsidR="00F41B8D" w:rsidRPr="00FF7992" w:rsidRDefault="00F41B8D" w:rsidP="00F41B8D">
          <w:pPr>
            <w:spacing w:after="0" w:line="240" w:lineRule="auto"/>
            <w:ind w:firstLine="540"/>
            <w:jc w:val="both"/>
            <w:rPr>
              <w:rFonts w:ascii="Times New Roman" w:hAnsi="Times New Roman"/>
              <w:b/>
              <w:bCs/>
              <w:noProof/>
              <w:sz w:val="24"/>
              <w:szCs w:val="24"/>
              <w:lang w:val="ro-RO"/>
            </w:rPr>
          </w:pPr>
          <w:r w:rsidRPr="00FF7992">
            <w:rPr>
              <w:rFonts w:ascii="Times New Roman" w:hAnsi="Times New Roman"/>
              <w:b/>
              <w:bCs/>
              <w:noProof/>
              <w:sz w:val="24"/>
              <w:szCs w:val="24"/>
              <w:lang w:val="ro-RO"/>
            </w:rPr>
            <w:t>Se interzice desfăşurarea lucrărilor de exploatări forestiere în arii naturale protejate</w:t>
          </w:r>
          <w:r>
            <w:rPr>
              <w:rFonts w:ascii="Times New Roman" w:hAnsi="Times New Roman"/>
              <w:b/>
              <w:bCs/>
              <w:noProof/>
              <w:sz w:val="24"/>
              <w:szCs w:val="24"/>
              <w:lang w:val="ro-RO"/>
            </w:rPr>
            <w:t xml:space="preserve"> fără avizul administratorului/</w:t>
          </w:r>
          <w:r w:rsidRPr="00FF7992">
            <w:rPr>
              <w:rFonts w:ascii="Times New Roman" w:hAnsi="Times New Roman"/>
              <w:b/>
              <w:bCs/>
              <w:noProof/>
              <w:sz w:val="24"/>
              <w:szCs w:val="24"/>
              <w:lang w:val="ro-RO"/>
            </w:rPr>
            <w:t xml:space="preserve">custodelui ariei naturale protejate. </w:t>
          </w:r>
        </w:p>
        <w:p w:rsidR="00F41B8D" w:rsidRPr="00FF7992" w:rsidRDefault="00F41B8D" w:rsidP="00F41B8D">
          <w:pPr>
            <w:spacing w:after="0" w:line="240" w:lineRule="auto"/>
            <w:ind w:firstLine="540"/>
            <w:jc w:val="both"/>
            <w:rPr>
              <w:rFonts w:ascii="Times New Roman" w:hAnsi="Times New Roman"/>
              <w:b/>
              <w:bCs/>
              <w:noProof/>
              <w:sz w:val="24"/>
              <w:szCs w:val="24"/>
              <w:lang w:val="ro-RO"/>
            </w:rPr>
          </w:pPr>
          <w:r w:rsidRPr="00FF7992">
            <w:rPr>
              <w:rFonts w:ascii="Times New Roman" w:hAnsi="Times New Roman"/>
              <w:b/>
              <w:bCs/>
              <w:noProof/>
              <w:sz w:val="24"/>
              <w:szCs w:val="24"/>
              <w:lang w:val="ro-RO"/>
            </w:rPr>
            <w:lastRenderedPageBreak/>
            <w:t xml:space="preserve">Se vor notifica custozii/administratorii ariilor naturale protejate cu </w:t>
          </w:r>
          <w:r w:rsidRPr="00FF7992">
            <w:rPr>
              <w:rFonts w:ascii="Times New Roman" w:hAnsi="Times New Roman"/>
              <w:b/>
              <w:bCs/>
              <w:noProof/>
              <w:sz w:val="24"/>
              <w:szCs w:val="24"/>
              <w:u w:val="single"/>
              <w:lang w:val="ro-RO"/>
            </w:rPr>
            <w:t>10 zile înainte</w:t>
          </w:r>
          <w:r w:rsidRPr="00FF7992">
            <w:rPr>
              <w:rFonts w:ascii="Times New Roman" w:hAnsi="Times New Roman"/>
              <w:b/>
              <w:bCs/>
              <w:noProof/>
              <w:sz w:val="24"/>
              <w:szCs w:val="24"/>
              <w:lang w:val="ro-RO"/>
            </w:rPr>
            <w:t xml:space="preserve"> de începerea lucrărilor care se suprapun cu ariile naturale protejate. </w:t>
          </w:r>
        </w:p>
        <w:p w:rsidR="00F41B8D" w:rsidRPr="00FF7992" w:rsidRDefault="00F41B8D" w:rsidP="00F41B8D">
          <w:pPr>
            <w:spacing w:after="0" w:line="240" w:lineRule="auto"/>
            <w:ind w:firstLine="540"/>
            <w:jc w:val="both"/>
            <w:rPr>
              <w:rFonts w:ascii="Times New Roman" w:hAnsi="Times New Roman"/>
              <w:b/>
              <w:bCs/>
              <w:noProof/>
              <w:sz w:val="24"/>
              <w:szCs w:val="24"/>
              <w:lang w:val="ro-RO"/>
            </w:rPr>
          </w:pPr>
          <w:r w:rsidRPr="00FF7992">
            <w:rPr>
              <w:rFonts w:ascii="Times New Roman" w:hAnsi="Times New Roman"/>
              <w:b/>
              <w:bCs/>
              <w:noProof/>
              <w:sz w:val="24"/>
              <w:szCs w:val="24"/>
              <w:lang w:val="ro-RO"/>
            </w:rPr>
            <w:t>Titularul autorizatiei de mediu are obliga</w:t>
          </w:r>
          <w:r>
            <w:rPr>
              <w:rFonts w:ascii="Times New Roman" w:hAnsi="Times New Roman"/>
              <w:b/>
              <w:bCs/>
              <w:noProof/>
              <w:sz w:val="24"/>
              <w:szCs w:val="24"/>
              <w:lang w:val="ro-RO"/>
            </w:rPr>
            <w:t>ț</w:t>
          </w:r>
          <w:r w:rsidRPr="00FF7992">
            <w:rPr>
              <w:rFonts w:ascii="Times New Roman" w:hAnsi="Times New Roman"/>
              <w:b/>
              <w:bCs/>
              <w:noProof/>
              <w:sz w:val="24"/>
              <w:szCs w:val="24"/>
              <w:lang w:val="ro-RO"/>
            </w:rPr>
            <w:t xml:space="preserve">ia de a menţine şi de a nu periclita starea de conservare favorabilă a speciilor şi habitatelor naturale precum şi de a asigura integritatea Reţelei Ecologice Europene Natura 2000/ariilor naturale protejate. Nu se vor efectua lucrări de exploatare, pe suprafata ariei naturale protejate care ar putea avea un potenţial impact negativ asupra acesteia. </w:t>
          </w:r>
        </w:p>
        <w:p w:rsidR="00F41B8D" w:rsidRPr="00FF7992" w:rsidRDefault="00F41B8D" w:rsidP="00F41B8D">
          <w:pPr>
            <w:spacing w:before="120" w:after="0" w:line="240" w:lineRule="auto"/>
            <w:ind w:firstLine="547"/>
            <w:jc w:val="both"/>
            <w:rPr>
              <w:rFonts w:ascii="Times New Roman" w:hAnsi="Times New Roman"/>
              <w:b/>
              <w:bCs/>
              <w:i/>
              <w:noProof/>
              <w:sz w:val="24"/>
              <w:szCs w:val="24"/>
              <w:lang w:val="ro-RO"/>
            </w:rPr>
          </w:pPr>
          <w:r w:rsidRPr="00FF7992">
            <w:rPr>
              <w:rFonts w:ascii="Times New Roman" w:hAnsi="Times New Roman"/>
              <w:b/>
              <w:bCs/>
              <w:i/>
              <w:noProof/>
              <w:sz w:val="24"/>
              <w:szCs w:val="24"/>
              <w:lang w:val="ro-RO"/>
            </w:rPr>
            <w:t>Înainte de începerea activității pe un nou amplasament titularul va notifica autoritatea competentă pentru protecția mediului de pe raza teritorială a județului în care urmează a se desfășura activitatea, iar Agenția pentru Protecția Mediului va verifica condițiile pentru desfășurarea activității și poziția amplasamentului în raport cu ariile naturale protejate.</w:t>
          </w:r>
        </w:p>
        <w:p w:rsidR="00F41B8D" w:rsidRPr="0002788F" w:rsidRDefault="00F41B8D" w:rsidP="00F41B8D">
          <w:pPr>
            <w:spacing w:before="120" w:after="0" w:line="240" w:lineRule="auto"/>
            <w:ind w:firstLine="547"/>
            <w:jc w:val="both"/>
            <w:rPr>
              <w:rFonts w:ascii="Times New Roman" w:hAnsi="Times New Roman"/>
              <w:b/>
              <w:bCs/>
              <w:i/>
              <w:noProof/>
              <w:sz w:val="24"/>
              <w:szCs w:val="24"/>
              <w:u w:val="single"/>
              <w:lang w:val="ro-RO"/>
            </w:rPr>
          </w:pPr>
          <w:r w:rsidRPr="00FF7992">
            <w:rPr>
              <w:rFonts w:ascii="Times New Roman" w:hAnsi="Times New Roman"/>
              <w:b/>
              <w:bCs/>
              <w:i/>
              <w:noProof/>
              <w:sz w:val="24"/>
              <w:szCs w:val="24"/>
              <w:u w:val="single"/>
              <w:lang w:val="ro-RO"/>
            </w:rPr>
            <w:t>Prezenta autorizație de mediu este valabilă numai însoțită de autorizațiile de exploatare, eliberate de ocoalele silvice, pentru fiecare amplasament.</w:t>
          </w:r>
        </w:p>
        <w:p w:rsidR="00F41B8D" w:rsidRPr="0002788F" w:rsidRDefault="00F41B8D" w:rsidP="00F41B8D">
          <w:pPr>
            <w:pStyle w:val="Style16"/>
            <w:widowControl/>
            <w:spacing w:before="120" w:line="240" w:lineRule="auto"/>
            <w:ind w:right="14" w:firstLine="547"/>
            <w:rPr>
              <w:rFonts w:ascii="Times New Roman" w:hAnsi="Times New Roman"/>
              <w:bCs/>
              <w:noProof/>
              <w:lang w:val="ro-RO"/>
            </w:rPr>
          </w:pPr>
          <w:r w:rsidRPr="00FF7992">
            <w:rPr>
              <w:rFonts w:ascii="Times New Roman" w:hAnsi="Times New Roman"/>
              <w:bCs/>
              <w:noProof/>
              <w:lang w:val="ro-RO"/>
            </w:rPr>
            <w:t xml:space="preserve">Deţinătorul autorizaţiei de mediu are obligaţia de a notifica, </w:t>
          </w:r>
          <w:r w:rsidRPr="00FF7992">
            <w:rPr>
              <w:rFonts w:ascii="Times New Roman" w:hAnsi="Times New Roman"/>
              <w:b/>
              <w:bCs/>
              <w:noProof/>
              <w:u w:val="single"/>
              <w:lang w:val="ro-RO"/>
            </w:rPr>
            <w:t>în termen de 15 zile</w:t>
          </w:r>
          <w:r w:rsidRPr="00FF7992">
            <w:rPr>
              <w:rFonts w:ascii="Times New Roman" w:hAnsi="Times New Roman"/>
              <w:bCs/>
              <w:noProof/>
              <w:lang w:val="ro-RO"/>
            </w:rPr>
            <w:t xml:space="preserve"> de la încheierea contractului sau a negocierii directe privind parchetele de exploatare, APM –urile în cauză, despre toate amplasamentele licitate/negociate, cu precizarea proprietarului de fond forestier care a organizat licitaţia/negocierea şi a volumelor aprobate, însoţită de autorizaţia de exploatare obţinută pentru</w:t>
          </w:r>
          <w:r w:rsidRPr="00245EA4">
            <w:rPr>
              <w:rFonts w:cs="Arial"/>
              <w:bCs/>
              <w:noProof/>
              <w:lang w:val="ro-RO"/>
            </w:rPr>
            <w:t xml:space="preserve"> </w:t>
          </w:r>
          <w:r w:rsidRPr="00FF7992">
            <w:rPr>
              <w:rFonts w:ascii="Times New Roman" w:hAnsi="Times New Roman"/>
              <w:bCs/>
              <w:noProof/>
              <w:lang w:val="ro-RO"/>
            </w:rPr>
            <w:t>fiecare parchet, însoţite de planuri ale U.A.- urilor (în sistem de proiecţie Stereo 70);</w:t>
          </w:r>
        </w:p>
        <w:p w:rsidR="003404C6" w:rsidRDefault="0038403F" w:rsidP="003404C6">
          <w:pPr>
            <w:pStyle w:val="Default"/>
            <w:jc w:val="both"/>
            <w:rPr>
              <w:rFonts w:ascii="Arial" w:eastAsia="Calibri" w:hAnsi="Arial" w:cs="Arial"/>
              <w:i/>
              <w:noProof/>
              <w:color w:val="auto"/>
              <w:lang w:val="ro-RO"/>
            </w:rPr>
          </w:pPr>
        </w:p>
      </w:sdtContent>
    </w:sdt>
    <w:p w:rsidR="003404C6" w:rsidRDefault="003404C6" w:rsidP="003404C6">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hAnsi="Arial" w:cs="Arial"/>
          <w:i/>
          <w:noProof/>
          <w:lang w:val="ro-RO"/>
        </w:rPr>
        <w:alias w:val="Câmp editabil text"/>
        <w:tag w:val="CampEditabil"/>
        <w:id w:val="-1676256443"/>
        <w:placeholder>
          <w:docPart w:val="BC7AD21388E6433EBEB939F8F16CDE88"/>
        </w:placeholder>
      </w:sdtPr>
      <w:sdtEndPr>
        <w:rPr>
          <w:sz w:val="24"/>
          <w:szCs w:val="24"/>
          <w:lang w:eastAsia="en-US"/>
        </w:rPr>
      </w:sdtEndPr>
      <w:sdtContent>
        <w:p w:rsidR="00F41B8D" w:rsidRPr="003037D8" w:rsidRDefault="00F41B8D" w:rsidP="00F41B8D">
          <w:pPr>
            <w:pStyle w:val="ListParagraph"/>
            <w:numPr>
              <w:ilvl w:val="0"/>
              <w:numId w:val="9"/>
            </w:numPr>
            <w:spacing w:after="0" w:line="240" w:lineRule="auto"/>
            <w:ind w:left="0" w:firstLine="360"/>
            <w:jc w:val="both"/>
            <w:rPr>
              <w:rFonts w:ascii="Times New Roman" w:hAnsi="Times New Roman" w:cs="Times New Roman"/>
              <w:bCs/>
              <w:noProof/>
              <w:sz w:val="24"/>
              <w:szCs w:val="24"/>
              <w:lang w:val="ro-RO"/>
            </w:rPr>
          </w:pPr>
          <w:r w:rsidRPr="003037D8">
            <w:rPr>
              <w:rFonts w:ascii="Times New Roman" w:hAnsi="Times New Roman" w:cs="Times New Roman"/>
              <w:bCs/>
              <w:noProof/>
              <w:sz w:val="24"/>
              <w:szCs w:val="24"/>
              <w:lang w:val="ro-RO"/>
            </w:rPr>
            <w:t>OUG nr. 195/2005 privind protecţia mediului aprobată prin Legea 256/2006 cu modificările şi completările ulterioare;</w:t>
          </w:r>
        </w:p>
        <w:p w:rsidR="00F41B8D" w:rsidRPr="00D631E7" w:rsidRDefault="00F41B8D" w:rsidP="00F41B8D">
          <w:pPr>
            <w:pStyle w:val="ListParagraph"/>
            <w:numPr>
              <w:ilvl w:val="0"/>
              <w:numId w:val="9"/>
            </w:numPr>
            <w:spacing w:after="0" w:line="240" w:lineRule="auto"/>
            <w:ind w:left="0" w:firstLine="360"/>
            <w:jc w:val="both"/>
            <w:rPr>
              <w:rFonts w:ascii="Times New Roman" w:hAnsi="Times New Roman" w:cs="Times New Roman"/>
              <w:bCs/>
              <w:noProof/>
              <w:sz w:val="24"/>
              <w:szCs w:val="24"/>
              <w:lang w:val="ro-RO"/>
            </w:rPr>
          </w:pPr>
          <w:r w:rsidRPr="00D631E7">
            <w:rPr>
              <w:rFonts w:ascii="Times New Roman" w:hAnsi="Times New Roman" w:cs="Times New Roman"/>
              <w:bCs/>
              <w:noProof/>
              <w:sz w:val="24"/>
              <w:szCs w:val="24"/>
              <w:lang w:val="ro-RO"/>
            </w:rPr>
            <w:t>Codul silvic aprobat prin Legea nr. 46/2008 cu modificările şi completările ulterioare;</w:t>
          </w:r>
        </w:p>
        <w:p w:rsidR="00F41B8D" w:rsidRPr="003037D8" w:rsidRDefault="00F41B8D" w:rsidP="00F41B8D">
          <w:pPr>
            <w:pStyle w:val="ListParagraph"/>
            <w:numPr>
              <w:ilvl w:val="0"/>
              <w:numId w:val="9"/>
            </w:numPr>
            <w:spacing w:after="0" w:line="240" w:lineRule="auto"/>
            <w:ind w:left="0" w:firstLine="360"/>
            <w:jc w:val="both"/>
            <w:rPr>
              <w:rFonts w:ascii="Times New Roman" w:hAnsi="Times New Roman" w:cs="Times New Roman"/>
              <w:bCs/>
              <w:noProof/>
              <w:sz w:val="24"/>
              <w:szCs w:val="24"/>
              <w:lang w:val="ro-RO"/>
            </w:rPr>
          </w:pPr>
          <w:r w:rsidRPr="003037D8">
            <w:rPr>
              <w:rFonts w:ascii="Times New Roman" w:hAnsi="Times New Roman" w:cs="Times New Roman"/>
              <w:bCs/>
              <w:noProof/>
              <w:sz w:val="24"/>
              <w:szCs w:val="24"/>
              <w:lang w:val="ro-RO"/>
            </w:rPr>
            <w:t xml:space="preserve">OMMP nr. 1540/2011 </w:t>
          </w:r>
          <w:r>
            <w:rPr>
              <w:rFonts w:ascii="Times New Roman" w:hAnsi="Times New Roman" w:cs="Times New Roman"/>
              <w:bCs/>
              <w:noProof/>
              <w:sz w:val="24"/>
              <w:szCs w:val="24"/>
              <w:lang w:val="ro-RO"/>
            </w:rPr>
            <w:t xml:space="preserve">cu modificările și completările ulterioare, </w:t>
          </w:r>
          <w:r w:rsidRPr="003037D8">
            <w:rPr>
              <w:rFonts w:ascii="Times New Roman" w:hAnsi="Times New Roman" w:cs="Times New Roman"/>
              <w:bCs/>
              <w:noProof/>
              <w:sz w:val="24"/>
              <w:szCs w:val="24"/>
              <w:lang w:val="ro-RO"/>
            </w:rPr>
            <w:t>pentru aprobarea instrucţiunilor privind termenele, modalităţile şi perioadele de colectare, scoatere şi transport al materialului lemnos;</w:t>
          </w:r>
        </w:p>
        <w:p w:rsidR="00F41B8D" w:rsidRPr="003037D8" w:rsidRDefault="00F41B8D" w:rsidP="00F41B8D">
          <w:pPr>
            <w:pStyle w:val="ListParagraph"/>
            <w:numPr>
              <w:ilvl w:val="0"/>
              <w:numId w:val="9"/>
            </w:numPr>
            <w:spacing w:after="0" w:line="240" w:lineRule="auto"/>
            <w:ind w:left="0" w:firstLine="360"/>
            <w:jc w:val="both"/>
            <w:rPr>
              <w:rFonts w:ascii="Times New Roman" w:hAnsi="Times New Roman" w:cs="Times New Roman"/>
              <w:bCs/>
              <w:noProof/>
              <w:sz w:val="24"/>
              <w:szCs w:val="24"/>
              <w:lang w:val="ro-RO"/>
            </w:rPr>
          </w:pPr>
          <w:r w:rsidRPr="003037D8">
            <w:rPr>
              <w:rFonts w:ascii="Times New Roman" w:hAnsi="Times New Roman" w:cs="Times New Roman"/>
              <w:bCs/>
              <w:noProof/>
              <w:sz w:val="24"/>
              <w:szCs w:val="24"/>
              <w:lang w:val="ro-RO"/>
            </w:rPr>
            <w:t>OUG nr. 68/2007, privind răspunderea de mediu cu referire la prevenirea şi repararea prejudiciului adus asupra mediului, aprobată prin Legea nr. 19/2008, cu modificările şi completările ulterioare;</w:t>
          </w:r>
        </w:p>
        <w:p w:rsidR="00F41B8D" w:rsidRPr="003037D8" w:rsidRDefault="00F41B8D" w:rsidP="00F41B8D">
          <w:pPr>
            <w:pStyle w:val="ListParagraph"/>
            <w:numPr>
              <w:ilvl w:val="0"/>
              <w:numId w:val="9"/>
            </w:numPr>
            <w:spacing w:after="0" w:line="240" w:lineRule="auto"/>
            <w:ind w:left="0" w:firstLine="360"/>
            <w:jc w:val="both"/>
            <w:rPr>
              <w:rFonts w:ascii="Times New Roman" w:hAnsi="Times New Roman" w:cs="Times New Roman"/>
              <w:bCs/>
              <w:noProof/>
              <w:sz w:val="24"/>
              <w:szCs w:val="24"/>
              <w:lang w:val="ro-RO"/>
            </w:rPr>
          </w:pPr>
          <w:r w:rsidRPr="003037D8">
            <w:rPr>
              <w:rFonts w:ascii="Times New Roman" w:hAnsi="Times New Roman" w:cs="Times New Roman"/>
              <w:bCs/>
              <w:noProof/>
              <w:sz w:val="24"/>
              <w:szCs w:val="24"/>
              <w:lang w:val="ro-RO"/>
            </w:rPr>
            <w:t>Legea nr. 211/2011 privind regimul deşeurilor:</w:t>
          </w:r>
        </w:p>
        <w:p w:rsidR="00F41B8D" w:rsidRPr="003037D8" w:rsidRDefault="00F41B8D" w:rsidP="00F41B8D">
          <w:pPr>
            <w:pStyle w:val="ListParagraph"/>
            <w:numPr>
              <w:ilvl w:val="2"/>
              <w:numId w:val="8"/>
            </w:numPr>
            <w:spacing w:after="0" w:line="240" w:lineRule="auto"/>
            <w:ind w:left="1260" w:hanging="270"/>
            <w:jc w:val="both"/>
            <w:rPr>
              <w:rFonts w:ascii="Times New Roman" w:hAnsi="Times New Roman" w:cs="Times New Roman"/>
              <w:noProof/>
              <w:sz w:val="24"/>
              <w:szCs w:val="24"/>
              <w:lang w:val="ro-RO"/>
            </w:rPr>
          </w:pPr>
          <w:r w:rsidRPr="003037D8">
            <w:rPr>
              <w:rFonts w:ascii="Times New Roman" w:hAnsi="Times New Roman" w:cs="Times New Roman"/>
              <w:noProof/>
              <w:sz w:val="24"/>
              <w:szCs w:val="24"/>
              <w:lang w:val="ro-RO"/>
            </w:rPr>
            <w:t>să ţ</w:t>
          </w:r>
          <w:r w:rsidRPr="003037D8">
            <w:rPr>
              <w:rFonts w:ascii="Times New Roman" w:hAnsi="Times New Roman" w:cs="Times New Roman"/>
              <w:iCs/>
              <w:noProof/>
              <w:sz w:val="24"/>
              <w:szCs w:val="24"/>
              <w:lang w:val="ro-RO"/>
            </w:rPr>
            <w:t>ină o</w:t>
          </w:r>
          <w:r w:rsidRPr="003037D8">
            <w:rPr>
              <w:rFonts w:ascii="Times New Roman" w:hAnsi="Times New Roman" w:cs="Times New Roman"/>
              <w:noProof/>
              <w:sz w:val="24"/>
              <w:szCs w:val="24"/>
              <w:lang w:val="ro-RO"/>
            </w:rPr>
            <w:t xml:space="preserve"> </w:t>
          </w:r>
          <w:r w:rsidRPr="003037D8">
            <w:rPr>
              <w:rFonts w:ascii="Times New Roman" w:hAnsi="Times New Roman" w:cs="Times New Roman"/>
              <w:iCs/>
              <w:noProof/>
              <w:sz w:val="24"/>
              <w:szCs w:val="24"/>
              <w:lang w:val="ro-RO"/>
            </w:rPr>
            <w:t xml:space="preserve">evidenţă strictă </w:t>
          </w:r>
          <w:r w:rsidRPr="003037D8">
            <w:rPr>
              <w:rFonts w:ascii="Times New Roman" w:hAnsi="Times New Roman" w:cs="Times New Roman"/>
              <w:noProof/>
              <w:sz w:val="24"/>
              <w:szCs w:val="24"/>
              <w:lang w:val="ro-RO"/>
            </w:rPr>
            <w:t xml:space="preserve">a </w:t>
          </w:r>
          <w:r w:rsidRPr="003037D8">
            <w:rPr>
              <w:rFonts w:ascii="Times New Roman" w:hAnsi="Times New Roman" w:cs="Times New Roman"/>
              <w:iCs/>
              <w:noProof/>
              <w:sz w:val="24"/>
              <w:szCs w:val="24"/>
              <w:lang w:val="ro-RO"/>
            </w:rPr>
            <w:t>producerii, transportului, valorificării şi eliminării</w:t>
          </w:r>
          <w:r w:rsidRPr="003037D8">
            <w:rPr>
              <w:rFonts w:ascii="Times New Roman" w:hAnsi="Times New Roman" w:cs="Times New Roman"/>
              <w:noProof/>
              <w:sz w:val="24"/>
              <w:szCs w:val="24"/>
              <w:lang w:val="ro-RO"/>
            </w:rPr>
            <w:t xml:space="preserve"> </w:t>
          </w:r>
          <w:r w:rsidRPr="003037D8">
            <w:rPr>
              <w:rFonts w:ascii="Times New Roman" w:hAnsi="Times New Roman" w:cs="Times New Roman"/>
              <w:iCs/>
              <w:noProof/>
              <w:sz w:val="24"/>
              <w:szCs w:val="24"/>
              <w:lang w:val="ro-RO"/>
            </w:rPr>
            <w:t>deşeurilor;</w:t>
          </w:r>
        </w:p>
        <w:p w:rsidR="00F41B8D" w:rsidRPr="003037D8" w:rsidRDefault="00F41B8D" w:rsidP="00F41B8D">
          <w:pPr>
            <w:pStyle w:val="ListParagraph"/>
            <w:numPr>
              <w:ilvl w:val="2"/>
              <w:numId w:val="8"/>
            </w:numPr>
            <w:spacing w:after="0" w:line="240" w:lineRule="auto"/>
            <w:ind w:left="1260" w:hanging="270"/>
            <w:jc w:val="both"/>
            <w:rPr>
              <w:rFonts w:ascii="Times New Roman" w:hAnsi="Times New Roman" w:cs="Times New Roman"/>
              <w:noProof/>
              <w:sz w:val="24"/>
              <w:szCs w:val="24"/>
              <w:lang w:val="ro-RO"/>
            </w:rPr>
          </w:pPr>
          <w:r w:rsidRPr="003037D8">
            <w:rPr>
              <w:rFonts w:ascii="Times New Roman" w:hAnsi="Times New Roman" w:cs="Times New Roman"/>
              <w:noProof/>
              <w:sz w:val="24"/>
              <w:szCs w:val="24"/>
              <w:lang w:val="ro-RO"/>
            </w:rPr>
            <w:t xml:space="preserve">să </w:t>
          </w:r>
          <w:r w:rsidRPr="003037D8">
            <w:rPr>
              <w:rFonts w:ascii="Times New Roman" w:hAnsi="Times New Roman" w:cs="Times New Roman"/>
              <w:iCs/>
              <w:noProof/>
              <w:sz w:val="24"/>
              <w:szCs w:val="24"/>
              <w:lang w:val="ro-RO"/>
            </w:rPr>
            <w:t>predea deşeurile generate, pe bază de contract, unor colectori sau unor</w:t>
          </w:r>
          <w:r w:rsidRPr="003037D8">
            <w:rPr>
              <w:rFonts w:ascii="Times New Roman" w:hAnsi="Times New Roman" w:cs="Times New Roman"/>
              <w:noProof/>
              <w:sz w:val="24"/>
              <w:szCs w:val="24"/>
              <w:lang w:val="ro-RO"/>
            </w:rPr>
            <w:t xml:space="preserve"> </w:t>
          </w:r>
          <w:r w:rsidRPr="003037D8">
            <w:rPr>
              <w:rFonts w:ascii="Times New Roman" w:hAnsi="Times New Roman" w:cs="Times New Roman"/>
              <w:iCs/>
              <w:noProof/>
              <w:sz w:val="24"/>
              <w:szCs w:val="24"/>
              <w:lang w:val="ro-RO"/>
            </w:rPr>
            <w:t>operatori autorizaţi pentru valorificare, reciclare/reutilizare, eliminare;</w:t>
          </w:r>
        </w:p>
        <w:p w:rsidR="00F41B8D" w:rsidRPr="003037D8" w:rsidRDefault="00F41B8D" w:rsidP="00F41B8D">
          <w:pPr>
            <w:pStyle w:val="ListParagraph"/>
            <w:numPr>
              <w:ilvl w:val="2"/>
              <w:numId w:val="8"/>
            </w:numPr>
            <w:spacing w:after="0" w:line="240" w:lineRule="auto"/>
            <w:ind w:left="1260" w:hanging="270"/>
            <w:jc w:val="both"/>
            <w:rPr>
              <w:rFonts w:ascii="Times New Roman" w:hAnsi="Times New Roman" w:cs="Times New Roman"/>
              <w:noProof/>
              <w:sz w:val="24"/>
              <w:szCs w:val="24"/>
              <w:lang w:val="ro-RO"/>
            </w:rPr>
          </w:pPr>
          <w:r w:rsidRPr="003037D8">
            <w:rPr>
              <w:rFonts w:ascii="Times New Roman" w:hAnsi="Times New Roman" w:cs="Times New Roman"/>
              <w:noProof/>
              <w:sz w:val="24"/>
              <w:szCs w:val="24"/>
              <w:lang w:val="ro-RO"/>
            </w:rPr>
            <w:t xml:space="preserve">să </w:t>
          </w:r>
          <w:r w:rsidRPr="003037D8">
            <w:rPr>
              <w:rFonts w:ascii="Times New Roman" w:hAnsi="Times New Roman" w:cs="Times New Roman"/>
              <w:iCs/>
              <w:noProof/>
              <w:sz w:val="24"/>
              <w:szCs w:val="24"/>
              <w:lang w:val="ro-RO"/>
            </w:rPr>
            <w:t>nu amestece diferitele categorii de deşeuri periculoase sau deşeuri</w:t>
          </w:r>
          <w:r w:rsidRPr="003037D8">
            <w:rPr>
              <w:rFonts w:ascii="Times New Roman" w:hAnsi="Times New Roman" w:cs="Times New Roman"/>
              <w:noProof/>
              <w:sz w:val="24"/>
              <w:szCs w:val="24"/>
              <w:lang w:val="ro-RO"/>
            </w:rPr>
            <w:t xml:space="preserve"> </w:t>
          </w:r>
          <w:r w:rsidRPr="003037D8">
            <w:rPr>
              <w:rFonts w:ascii="Times New Roman" w:hAnsi="Times New Roman" w:cs="Times New Roman"/>
              <w:iCs/>
              <w:noProof/>
              <w:sz w:val="24"/>
              <w:szCs w:val="24"/>
              <w:lang w:val="ro-RO"/>
            </w:rPr>
            <w:t>periculoase cu</w:t>
          </w:r>
          <w:r w:rsidRPr="003037D8">
            <w:rPr>
              <w:rFonts w:ascii="Times New Roman" w:hAnsi="Times New Roman" w:cs="Times New Roman"/>
              <w:noProof/>
              <w:sz w:val="24"/>
              <w:szCs w:val="24"/>
              <w:lang w:val="ro-RO"/>
            </w:rPr>
            <w:t xml:space="preserve"> </w:t>
          </w:r>
          <w:r w:rsidRPr="003037D8">
            <w:rPr>
              <w:rFonts w:ascii="Times New Roman" w:hAnsi="Times New Roman" w:cs="Times New Roman"/>
              <w:iCs/>
              <w:noProof/>
              <w:sz w:val="24"/>
              <w:szCs w:val="24"/>
              <w:lang w:val="ro-RO"/>
            </w:rPr>
            <w:t>deşeuri nepericuloase;</w:t>
          </w:r>
        </w:p>
        <w:p w:rsidR="00F41B8D" w:rsidRPr="003037D8" w:rsidRDefault="00F41B8D" w:rsidP="00F41B8D">
          <w:pPr>
            <w:pStyle w:val="ListParagraph"/>
            <w:numPr>
              <w:ilvl w:val="2"/>
              <w:numId w:val="8"/>
            </w:numPr>
            <w:spacing w:after="0" w:line="240" w:lineRule="auto"/>
            <w:ind w:left="1260" w:hanging="270"/>
            <w:jc w:val="both"/>
            <w:rPr>
              <w:rFonts w:ascii="Times New Roman" w:hAnsi="Times New Roman" w:cs="Times New Roman"/>
              <w:noProof/>
              <w:sz w:val="24"/>
              <w:szCs w:val="24"/>
              <w:lang w:val="ro-RO"/>
            </w:rPr>
          </w:pPr>
          <w:r w:rsidRPr="003037D8">
            <w:rPr>
              <w:rFonts w:ascii="Times New Roman" w:hAnsi="Times New Roman" w:cs="Times New Roman"/>
              <w:noProof/>
              <w:sz w:val="24"/>
              <w:szCs w:val="24"/>
              <w:lang w:val="ro-RO"/>
            </w:rPr>
            <w:t xml:space="preserve">să </w:t>
          </w:r>
          <w:r w:rsidRPr="003037D8">
            <w:rPr>
              <w:rFonts w:ascii="Times New Roman" w:hAnsi="Times New Roman" w:cs="Times New Roman"/>
              <w:iCs/>
              <w:noProof/>
              <w:sz w:val="24"/>
              <w:szCs w:val="24"/>
              <w:lang w:val="ro-RO"/>
            </w:rPr>
            <w:t>separe deşeurile, în vederea valorificării sau eliminării acestora;</w:t>
          </w:r>
        </w:p>
        <w:p w:rsidR="00F41B8D" w:rsidRPr="003037D8" w:rsidRDefault="00F41B8D" w:rsidP="00F41B8D">
          <w:pPr>
            <w:pStyle w:val="ListParagraph"/>
            <w:numPr>
              <w:ilvl w:val="2"/>
              <w:numId w:val="8"/>
            </w:numPr>
            <w:tabs>
              <w:tab w:val="left" w:pos="1260"/>
            </w:tabs>
            <w:spacing w:after="0" w:line="240" w:lineRule="auto"/>
            <w:ind w:left="1260" w:hanging="270"/>
            <w:jc w:val="both"/>
            <w:rPr>
              <w:rFonts w:ascii="Times New Roman" w:hAnsi="Times New Roman" w:cs="Times New Roman"/>
              <w:noProof/>
              <w:sz w:val="24"/>
              <w:szCs w:val="24"/>
              <w:lang w:val="ro-RO"/>
            </w:rPr>
          </w:pPr>
          <w:r w:rsidRPr="003037D8">
            <w:rPr>
              <w:rFonts w:ascii="Times New Roman" w:hAnsi="Times New Roman" w:cs="Times New Roman"/>
              <w:noProof/>
              <w:sz w:val="24"/>
              <w:szCs w:val="24"/>
              <w:lang w:val="ro-RO"/>
            </w:rPr>
            <w:t>gestionarea deşeurilor trebuie să se realizeze  fără a pune în pericol sănătatea umană şi fără a dăuna mediului, în special:</w:t>
          </w:r>
        </w:p>
        <w:p w:rsidR="00F41B8D" w:rsidRPr="003037D8" w:rsidRDefault="00F41B8D" w:rsidP="00F41B8D">
          <w:pPr>
            <w:tabs>
              <w:tab w:val="num" w:pos="0"/>
              <w:tab w:val="left" w:pos="1080"/>
            </w:tabs>
            <w:spacing w:after="0" w:line="240" w:lineRule="auto"/>
            <w:ind w:firstLine="720"/>
            <w:jc w:val="both"/>
            <w:rPr>
              <w:rFonts w:ascii="Times New Roman" w:hAnsi="Times New Roman"/>
              <w:noProof/>
              <w:sz w:val="24"/>
              <w:szCs w:val="24"/>
              <w:lang w:val="ro-RO"/>
            </w:rPr>
          </w:pPr>
          <w:r w:rsidRPr="003037D8">
            <w:rPr>
              <w:rFonts w:ascii="Times New Roman" w:hAnsi="Times New Roman"/>
              <w:noProof/>
              <w:sz w:val="24"/>
              <w:szCs w:val="24"/>
              <w:lang w:val="ro-RO"/>
            </w:rPr>
            <w:t xml:space="preserve">     </w:t>
          </w:r>
          <w:r w:rsidRPr="003037D8">
            <w:rPr>
              <w:rFonts w:ascii="Times New Roman" w:hAnsi="Times New Roman"/>
              <w:noProof/>
              <w:sz w:val="24"/>
              <w:szCs w:val="24"/>
              <w:lang w:val="ro-RO"/>
            </w:rPr>
            <w:tab/>
            <w:t xml:space="preserve"> </w:t>
          </w:r>
          <w:r w:rsidRPr="003037D8">
            <w:rPr>
              <w:rFonts w:ascii="Times New Roman" w:hAnsi="Times New Roman"/>
              <w:noProof/>
              <w:sz w:val="24"/>
              <w:szCs w:val="24"/>
              <w:lang w:val="ro-RO"/>
            </w:rPr>
            <w:tab/>
            <w:t>- fără a genera riscuri pentru aer, apă, sol, faună sau floră;</w:t>
          </w:r>
        </w:p>
        <w:p w:rsidR="00F41B8D" w:rsidRPr="003037D8" w:rsidRDefault="00F41B8D" w:rsidP="00F41B8D">
          <w:pPr>
            <w:tabs>
              <w:tab w:val="num" w:pos="0"/>
              <w:tab w:val="left" w:pos="1080"/>
            </w:tabs>
            <w:spacing w:after="0" w:line="240" w:lineRule="auto"/>
            <w:ind w:firstLine="720"/>
            <w:jc w:val="both"/>
            <w:rPr>
              <w:rFonts w:ascii="Times New Roman" w:hAnsi="Times New Roman"/>
              <w:noProof/>
              <w:sz w:val="24"/>
              <w:szCs w:val="24"/>
              <w:lang w:val="ro-RO"/>
            </w:rPr>
          </w:pPr>
          <w:r w:rsidRPr="003037D8">
            <w:rPr>
              <w:rFonts w:ascii="Times New Roman" w:hAnsi="Times New Roman"/>
              <w:noProof/>
              <w:sz w:val="24"/>
              <w:szCs w:val="24"/>
              <w:lang w:val="ro-RO"/>
            </w:rPr>
            <w:tab/>
          </w:r>
          <w:r w:rsidRPr="003037D8">
            <w:rPr>
              <w:rFonts w:ascii="Times New Roman" w:hAnsi="Times New Roman"/>
              <w:noProof/>
              <w:sz w:val="24"/>
              <w:szCs w:val="24"/>
              <w:lang w:val="ro-RO"/>
            </w:rPr>
            <w:tab/>
            <w:t xml:space="preserve">- fără a crea disconfort  din cauza zgomotului sau a mirosurilor; </w:t>
          </w:r>
        </w:p>
        <w:p w:rsidR="00F41B8D" w:rsidRPr="003037D8" w:rsidRDefault="00F41B8D" w:rsidP="00F41B8D">
          <w:pPr>
            <w:pStyle w:val="ListParagraph"/>
            <w:tabs>
              <w:tab w:val="left" w:pos="1080"/>
            </w:tabs>
            <w:spacing w:after="0" w:line="240" w:lineRule="auto"/>
            <w:ind w:left="360"/>
            <w:jc w:val="both"/>
            <w:rPr>
              <w:rFonts w:ascii="Times New Roman" w:hAnsi="Times New Roman" w:cs="Times New Roman"/>
              <w:noProof/>
              <w:sz w:val="24"/>
              <w:szCs w:val="24"/>
              <w:lang w:val="ro-RO"/>
            </w:rPr>
          </w:pPr>
          <w:r>
            <w:rPr>
              <w:rFonts w:ascii="Times New Roman" w:hAnsi="Times New Roman" w:cs="Times New Roman"/>
              <w:noProof/>
              <w:sz w:val="24"/>
              <w:szCs w:val="24"/>
              <w:lang w:val="ro-RO"/>
            </w:rPr>
            <w:tab/>
          </w:r>
          <w:r>
            <w:rPr>
              <w:rFonts w:ascii="Times New Roman" w:hAnsi="Times New Roman" w:cs="Times New Roman"/>
              <w:noProof/>
              <w:sz w:val="24"/>
              <w:szCs w:val="24"/>
              <w:lang w:val="ro-RO"/>
            </w:rPr>
            <w:tab/>
          </w:r>
          <w:r w:rsidRPr="003037D8">
            <w:rPr>
              <w:rFonts w:ascii="Times New Roman" w:hAnsi="Times New Roman" w:cs="Times New Roman"/>
              <w:noProof/>
              <w:sz w:val="24"/>
              <w:szCs w:val="24"/>
              <w:lang w:val="ro-RO"/>
            </w:rPr>
            <w:t>- fără a afecta negativ peisajul sau zonele de interes special;</w:t>
          </w:r>
        </w:p>
        <w:p w:rsidR="00F41B8D" w:rsidRPr="003037D8" w:rsidRDefault="00F41B8D" w:rsidP="00F41B8D">
          <w:pPr>
            <w:pStyle w:val="ListParagraph"/>
            <w:numPr>
              <w:ilvl w:val="0"/>
              <w:numId w:val="9"/>
            </w:numPr>
            <w:spacing w:after="0" w:line="240" w:lineRule="auto"/>
            <w:ind w:left="0" w:firstLine="360"/>
            <w:jc w:val="both"/>
            <w:rPr>
              <w:rFonts w:ascii="Times New Roman" w:hAnsi="Times New Roman" w:cs="Times New Roman"/>
              <w:bCs/>
              <w:noProof/>
              <w:sz w:val="24"/>
              <w:szCs w:val="24"/>
              <w:lang w:val="ro-RO"/>
            </w:rPr>
          </w:pPr>
          <w:r w:rsidRPr="003037D8">
            <w:rPr>
              <w:rFonts w:ascii="Times New Roman" w:hAnsi="Times New Roman" w:cs="Times New Roman"/>
              <w:bCs/>
              <w:noProof/>
              <w:sz w:val="24"/>
              <w:szCs w:val="24"/>
              <w:lang w:val="ro-RO"/>
            </w:rPr>
            <w:t>HG nr. 856/2002 privind evidenţa gestiunii deşeurilor şi pentru aprobarea listei cuprinzând deşeurile, inclusiv deşeurile periculoase cu modificările şi completările ulterioare;</w:t>
          </w:r>
        </w:p>
        <w:p w:rsidR="00F41B8D" w:rsidRPr="003037D8" w:rsidRDefault="00F41B8D" w:rsidP="00F41B8D">
          <w:pPr>
            <w:pStyle w:val="ListParagraph"/>
            <w:numPr>
              <w:ilvl w:val="0"/>
              <w:numId w:val="9"/>
            </w:numPr>
            <w:spacing w:after="0" w:line="240" w:lineRule="auto"/>
            <w:ind w:left="0" w:firstLine="360"/>
            <w:jc w:val="both"/>
            <w:rPr>
              <w:rFonts w:ascii="Times New Roman" w:hAnsi="Times New Roman" w:cs="Times New Roman"/>
              <w:bCs/>
              <w:noProof/>
              <w:sz w:val="24"/>
              <w:szCs w:val="24"/>
              <w:lang w:val="ro-RO"/>
            </w:rPr>
          </w:pPr>
          <w:r w:rsidRPr="003037D8">
            <w:rPr>
              <w:rFonts w:ascii="Times New Roman" w:hAnsi="Times New Roman" w:cs="Times New Roman"/>
              <w:bCs/>
              <w:noProof/>
              <w:sz w:val="24"/>
              <w:szCs w:val="24"/>
              <w:lang w:val="ro-RO"/>
            </w:rPr>
            <w:t xml:space="preserve">HG </w:t>
          </w:r>
          <w:r>
            <w:rPr>
              <w:rFonts w:ascii="Times New Roman" w:hAnsi="Times New Roman" w:cs="Times New Roman"/>
              <w:bCs/>
              <w:noProof/>
              <w:sz w:val="24"/>
              <w:szCs w:val="24"/>
              <w:lang w:val="ro-RO"/>
            </w:rPr>
            <w:t xml:space="preserve">nr. </w:t>
          </w:r>
          <w:r w:rsidRPr="003037D8">
            <w:rPr>
              <w:rFonts w:ascii="Times New Roman" w:hAnsi="Times New Roman" w:cs="Times New Roman"/>
              <w:bCs/>
              <w:noProof/>
              <w:sz w:val="24"/>
              <w:szCs w:val="24"/>
              <w:lang w:val="ro-RO"/>
            </w:rPr>
            <w:t>235/2007, privind gestionarea uleiurilor uzate;</w:t>
          </w:r>
        </w:p>
        <w:p w:rsidR="00F41B8D" w:rsidRPr="003037D8" w:rsidRDefault="00F41B8D" w:rsidP="00F41B8D">
          <w:pPr>
            <w:pStyle w:val="ListParagraph"/>
            <w:numPr>
              <w:ilvl w:val="0"/>
              <w:numId w:val="9"/>
            </w:numPr>
            <w:spacing w:after="0" w:line="240" w:lineRule="auto"/>
            <w:ind w:left="0" w:firstLine="360"/>
            <w:jc w:val="both"/>
            <w:rPr>
              <w:rFonts w:ascii="Times New Roman" w:hAnsi="Times New Roman" w:cs="Times New Roman"/>
              <w:bCs/>
              <w:noProof/>
              <w:sz w:val="24"/>
              <w:szCs w:val="24"/>
              <w:lang w:val="ro-RO"/>
            </w:rPr>
          </w:pPr>
          <w:r w:rsidRPr="003037D8">
            <w:rPr>
              <w:rFonts w:ascii="Times New Roman" w:hAnsi="Times New Roman" w:cs="Times New Roman"/>
              <w:noProof/>
              <w:sz w:val="24"/>
              <w:szCs w:val="24"/>
              <w:lang w:val="ro-RO"/>
            </w:rPr>
            <w:lastRenderedPageBreak/>
            <w:t xml:space="preserve">HG nr. 170/2004 </w:t>
          </w:r>
          <w:r w:rsidRPr="003037D8">
            <w:rPr>
              <w:rFonts w:ascii="Times New Roman" w:hAnsi="Times New Roman" w:cs="Times New Roman"/>
              <w:iCs/>
              <w:noProof/>
              <w:sz w:val="24"/>
              <w:szCs w:val="24"/>
              <w:lang w:val="ro-RO"/>
            </w:rPr>
            <w:t>privind gestionarea anvelopelor uzate cu modificările şi completările ulterioare;</w:t>
          </w:r>
        </w:p>
        <w:p w:rsidR="00F41B8D" w:rsidRPr="00D7336D" w:rsidRDefault="00F41B8D" w:rsidP="00F41B8D">
          <w:pPr>
            <w:pStyle w:val="ListParagraph"/>
            <w:numPr>
              <w:ilvl w:val="0"/>
              <w:numId w:val="9"/>
            </w:numPr>
            <w:spacing w:after="0" w:line="240" w:lineRule="auto"/>
            <w:ind w:left="0" w:firstLine="360"/>
            <w:jc w:val="both"/>
            <w:rPr>
              <w:rFonts w:ascii="Times New Roman" w:hAnsi="Times New Roman" w:cs="Times New Roman"/>
              <w:bCs/>
              <w:noProof/>
              <w:sz w:val="24"/>
              <w:szCs w:val="24"/>
              <w:lang w:val="ro-RO"/>
            </w:rPr>
          </w:pPr>
          <w:r w:rsidRPr="003037D8">
            <w:rPr>
              <w:rFonts w:ascii="Times New Roman" w:hAnsi="Times New Roman" w:cs="Times New Roman"/>
              <w:bCs/>
              <w:noProof/>
              <w:sz w:val="24"/>
              <w:szCs w:val="24"/>
              <w:lang w:val="ro-RO"/>
            </w:rPr>
            <w:t xml:space="preserve">HG </w:t>
          </w:r>
          <w:r>
            <w:rPr>
              <w:rFonts w:ascii="Times New Roman" w:hAnsi="Times New Roman" w:cs="Times New Roman"/>
              <w:bCs/>
              <w:noProof/>
              <w:sz w:val="24"/>
              <w:szCs w:val="24"/>
              <w:lang w:val="ro-RO"/>
            </w:rPr>
            <w:t xml:space="preserve">nr. </w:t>
          </w:r>
          <w:r w:rsidRPr="003037D8">
            <w:rPr>
              <w:rFonts w:ascii="Times New Roman" w:hAnsi="Times New Roman" w:cs="Times New Roman"/>
              <w:bCs/>
              <w:noProof/>
              <w:sz w:val="24"/>
              <w:szCs w:val="24"/>
              <w:lang w:val="ro-RO"/>
            </w:rPr>
            <w:t>2293/2004, privind gestionarea deşeurilor rezultate în urma procesului de obţinere a materialelor lemnoase</w:t>
          </w:r>
          <w:r w:rsidRPr="003037D8">
            <w:rPr>
              <w:rFonts w:ascii="Times New Roman" w:hAnsi="Times New Roman" w:cs="Times New Roman"/>
              <w:noProof/>
              <w:sz w:val="24"/>
              <w:szCs w:val="24"/>
              <w:lang w:val="ro-RO"/>
            </w:rPr>
            <w:t xml:space="preserve">; </w:t>
          </w:r>
        </w:p>
        <w:p w:rsidR="00F41B8D" w:rsidRPr="0002788F" w:rsidRDefault="00F41B8D" w:rsidP="00F41B8D">
          <w:pPr>
            <w:pStyle w:val="ListParagraph"/>
            <w:numPr>
              <w:ilvl w:val="0"/>
              <w:numId w:val="9"/>
            </w:numPr>
            <w:spacing w:after="0" w:line="240" w:lineRule="auto"/>
            <w:ind w:left="0" w:firstLine="360"/>
            <w:jc w:val="both"/>
            <w:rPr>
              <w:rFonts w:ascii="Times New Roman" w:hAnsi="Times New Roman" w:cs="Times New Roman"/>
              <w:bCs/>
              <w:noProof/>
              <w:sz w:val="24"/>
              <w:szCs w:val="24"/>
              <w:lang w:val="ro-RO"/>
            </w:rPr>
          </w:pPr>
          <w:r w:rsidRPr="00D7336D">
            <w:rPr>
              <w:rFonts w:ascii="Times New Roman" w:hAnsi="Times New Roman" w:cs="Times New Roman"/>
              <w:bCs/>
              <w:noProof/>
              <w:sz w:val="24"/>
              <w:szCs w:val="24"/>
              <w:lang w:val="ro-RO"/>
            </w:rPr>
            <w:t xml:space="preserve">Efectuarea transportului deşeurilor periculoase şi nepericuloase pe teritoriul României se va face cu respectarea prevederilor HG </w:t>
          </w:r>
          <w:r w:rsidRPr="00D7336D">
            <w:rPr>
              <w:rFonts w:ascii="Times New Roman" w:hAnsi="Times New Roman" w:cs="Times New Roman"/>
              <w:bCs/>
              <w:iCs/>
              <w:noProof/>
              <w:sz w:val="24"/>
              <w:szCs w:val="24"/>
              <w:lang w:val="ro-RO"/>
            </w:rPr>
            <w:t>nr. 1061/2008</w:t>
          </w:r>
          <w:r w:rsidRPr="00D7336D">
            <w:rPr>
              <w:rFonts w:ascii="Times New Roman" w:hAnsi="Times New Roman" w:cs="Times New Roman"/>
              <w:bCs/>
              <w:i/>
              <w:iCs/>
              <w:noProof/>
              <w:sz w:val="24"/>
              <w:szCs w:val="24"/>
              <w:lang w:val="ro-RO"/>
            </w:rPr>
            <w:t xml:space="preserve">, </w:t>
          </w:r>
          <w:r w:rsidRPr="00D7336D">
            <w:rPr>
              <w:rFonts w:ascii="Times New Roman" w:hAnsi="Times New Roman" w:cs="Times New Roman"/>
              <w:bCs/>
              <w:noProof/>
              <w:sz w:val="24"/>
              <w:szCs w:val="24"/>
              <w:lang w:val="ro-RO"/>
            </w:rPr>
            <w:t>privind transportul deşeurilor periculoase şi nepericuloase pe teritoriul României, prin operatori autorizaţi;</w:t>
          </w:r>
        </w:p>
        <w:p w:rsidR="00F41B8D" w:rsidRPr="003037D8" w:rsidRDefault="00F41B8D" w:rsidP="00F41B8D">
          <w:pPr>
            <w:spacing w:before="120" w:after="0" w:line="240" w:lineRule="auto"/>
            <w:jc w:val="both"/>
            <w:rPr>
              <w:rFonts w:ascii="Times New Roman" w:hAnsi="Times New Roman"/>
              <w:sz w:val="24"/>
              <w:szCs w:val="24"/>
              <w:lang w:val="ro-RO"/>
            </w:rPr>
          </w:pPr>
          <w:r w:rsidRPr="00906C3A">
            <w:rPr>
              <w:rFonts w:ascii="Times New Roman" w:hAnsi="Times New Roman"/>
              <w:color w:val="FF0000"/>
              <w:sz w:val="24"/>
              <w:szCs w:val="24"/>
              <w:lang w:val="ro-RO"/>
            </w:rPr>
            <w:tab/>
          </w:r>
          <w:r w:rsidRPr="003037D8">
            <w:rPr>
              <w:rFonts w:ascii="Times New Roman" w:hAnsi="Times New Roman"/>
              <w:sz w:val="24"/>
              <w:szCs w:val="24"/>
              <w:lang w:val="ro-RO"/>
            </w:rPr>
            <w:t>În situația modificării actelor normative menționate în prezenta autorizație, titularul are obligația să se supună prevederilor noilor acte normative intrate în vigoare, ce modifică, completează sau abrogă actele normative vechi.</w:t>
          </w:r>
        </w:p>
        <w:p w:rsidR="00F41B8D" w:rsidRPr="003037D8" w:rsidRDefault="00F41B8D" w:rsidP="00F41B8D">
          <w:pPr>
            <w:spacing w:after="0" w:line="240" w:lineRule="auto"/>
            <w:jc w:val="both"/>
            <w:rPr>
              <w:rFonts w:ascii="Times New Roman" w:hAnsi="Times New Roman"/>
              <w:sz w:val="24"/>
              <w:szCs w:val="24"/>
              <w:lang w:val="ro-RO"/>
            </w:rPr>
          </w:pPr>
          <w:r w:rsidRPr="003037D8">
            <w:rPr>
              <w:rFonts w:ascii="Times New Roman" w:hAnsi="Times New Roman"/>
              <w:sz w:val="24"/>
              <w:szCs w:val="24"/>
              <w:lang w:val="ro-RO"/>
            </w:rPr>
            <w:tab/>
            <w:t>Pentru orice modificare legislativă privind încadrarea activității desfășurate, titularul are obligația solicitării revizuirii autorizației de mediu în maxim 60 de zile.</w:t>
          </w:r>
        </w:p>
        <w:p w:rsidR="00F41B8D" w:rsidRPr="003037D8" w:rsidRDefault="00F41B8D" w:rsidP="00F41B8D">
          <w:pPr>
            <w:spacing w:after="0" w:line="240" w:lineRule="auto"/>
            <w:jc w:val="both"/>
            <w:rPr>
              <w:rFonts w:ascii="Times New Roman" w:hAnsi="Times New Roman"/>
              <w:sz w:val="24"/>
              <w:szCs w:val="24"/>
              <w:lang w:val="ro-RO"/>
            </w:rPr>
          </w:pPr>
          <w:r w:rsidRPr="003037D8">
            <w:rPr>
              <w:rFonts w:ascii="Times New Roman" w:hAnsi="Times New Roman"/>
              <w:sz w:val="24"/>
              <w:szCs w:val="24"/>
              <w:lang w:val="ro-RO"/>
            </w:rPr>
            <w:tab/>
            <w:t xml:space="preserve">Nerespectarea prevederilor autorizației atrage după sine suspendarea și/sau anularea acesteia, după caz. </w:t>
          </w:r>
          <w:r w:rsidRPr="003037D8">
            <w:rPr>
              <w:rFonts w:ascii="Times New Roman" w:hAnsi="Times New Roman"/>
              <w:iCs/>
              <w:sz w:val="24"/>
              <w:szCs w:val="24"/>
              <w:lang w:val="ro-RO"/>
            </w:rPr>
            <w:t>Pe perioada suspendării, desfășurarea activității este interzisă.</w:t>
          </w:r>
        </w:p>
        <w:p w:rsidR="00F41B8D" w:rsidRPr="003037D8" w:rsidRDefault="00F41B8D" w:rsidP="00F41B8D">
          <w:pPr>
            <w:spacing w:after="0" w:line="240" w:lineRule="auto"/>
            <w:jc w:val="both"/>
            <w:rPr>
              <w:rFonts w:ascii="Times New Roman" w:hAnsi="Times New Roman"/>
              <w:iCs/>
              <w:sz w:val="24"/>
              <w:szCs w:val="24"/>
              <w:lang w:val="ro-RO"/>
            </w:rPr>
          </w:pPr>
          <w:r w:rsidRPr="003037D8">
            <w:rPr>
              <w:rFonts w:ascii="Times New Roman" w:hAnsi="Times New Roman"/>
              <w:iCs/>
              <w:sz w:val="24"/>
              <w:szCs w:val="24"/>
              <w:lang w:val="ro-RO"/>
            </w:rPr>
            <w:tab/>
            <w:t>Litigiile generate de emiterea, revizuirea, suspendarea sau anularea prezentei autorizații se soluționează de instanțele de contencios administrativ competente, potrivit Legii contenciosului administrativ nr. 554/2004, modificată și completată prin Legea nr. 262/2007.</w:t>
          </w:r>
        </w:p>
        <w:p w:rsidR="00F41B8D" w:rsidRPr="003037D8" w:rsidRDefault="00F41B8D" w:rsidP="00F41B8D">
          <w:pPr>
            <w:spacing w:after="0" w:line="240" w:lineRule="auto"/>
            <w:jc w:val="both"/>
            <w:rPr>
              <w:rStyle w:val="FontStyle33"/>
              <w:bCs w:val="0"/>
              <w:sz w:val="24"/>
              <w:szCs w:val="24"/>
            </w:rPr>
          </w:pPr>
          <w:r w:rsidRPr="003037D8">
            <w:rPr>
              <w:rFonts w:ascii="Times New Roman" w:hAnsi="Times New Roman"/>
              <w:sz w:val="24"/>
              <w:szCs w:val="24"/>
              <w:lang w:val="ro-RO"/>
            </w:rPr>
            <w:tab/>
            <w:t>Răspunderea pentru corectitudinea informațiilor puse la dispoziția autorității competente pentru protecția mediului și a publicului revine în întregime titularului activității.</w:t>
          </w:r>
        </w:p>
        <w:p w:rsidR="00F41B8D" w:rsidRPr="00FF7992" w:rsidRDefault="00F41B8D" w:rsidP="00F41B8D">
          <w:pPr>
            <w:pStyle w:val="Style16"/>
            <w:widowControl/>
            <w:spacing w:line="240" w:lineRule="auto"/>
            <w:ind w:left="360" w:right="14"/>
            <w:rPr>
              <w:rFonts w:ascii="Times New Roman" w:hAnsi="Times New Roman"/>
              <w:b/>
              <w:lang w:val="ro-RO" w:eastAsia="ro-RO"/>
            </w:rPr>
          </w:pPr>
        </w:p>
        <w:p w:rsidR="00F41B8D" w:rsidRPr="00D96A3A" w:rsidRDefault="00F41B8D" w:rsidP="00F41B8D">
          <w:pPr>
            <w:pStyle w:val="Style16"/>
            <w:widowControl/>
            <w:numPr>
              <w:ilvl w:val="0"/>
              <w:numId w:val="4"/>
            </w:numPr>
            <w:tabs>
              <w:tab w:val="clear" w:pos="2101"/>
              <w:tab w:val="num" w:pos="360"/>
            </w:tabs>
            <w:spacing w:line="240" w:lineRule="auto"/>
            <w:ind w:left="360" w:right="14" w:hanging="270"/>
            <w:rPr>
              <w:rStyle w:val="FontStyle23"/>
              <w:b/>
              <w:lang w:val="ro-RO" w:eastAsia="ro-RO"/>
            </w:rPr>
          </w:pPr>
          <w:r w:rsidRPr="00D96A3A">
            <w:rPr>
              <w:rStyle w:val="FontStyle23"/>
              <w:b/>
              <w:lang w:val="ro-RO" w:eastAsia="ro-RO"/>
            </w:rPr>
            <w:t>titularul autorizaţiei are obligaţia de a notifica autoritatea competentă pentru protecţia mediului dacă intervin elemente noi, necunoscute la data emiterii actelor de reglementare, precum şi asupra oricăror modificări ale condiţiilor care au stat la baza emiterii actelor de reglementare, înainte de realizarea modificării (inclusiv în cazul în care urmează să deruleze sau să fie supuşi unei proceduri de vânzare a pachetului majoritar de acţiuni, vânzare de active, fuziune, divizare, concensionare ori în alte situaţii care implică schimbarea titularului activităţii, precum şi în caz de dizolvare urmată de lichidare, lichidare, faliment, încetarea activităţii) conform legii privind protecţia mediului cu modificările şi completările ulterioare;</w:t>
          </w:r>
        </w:p>
        <w:p w:rsidR="00F41B8D" w:rsidRPr="00D96A3A" w:rsidRDefault="00F41B8D" w:rsidP="00F41B8D">
          <w:pPr>
            <w:pStyle w:val="Style17"/>
            <w:widowControl/>
            <w:numPr>
              <w:ilvl w:val="0"/>
              <w:numId w:val="4"/>
            </w:numPr>
            <w:tabs>
              <w:tab w:val="clear" w:pos="2101"/>
              <w:tab w:val="num" w:pos="360"/>
            </w:tabs>
            <w:spacing w:line="240" w:lineRule="auto"/>
            <w:ind w:left="360" w:right="19" w:hanging="270"/>
            <w:rPr>
              <w:rStyle w:val="FontStyle25"/>
              <w:lang w:val="ro-RO"/>
            </w:rPr>
          </w:pPr>
          <w:r w:rsidRPr="00D96A3A">
            <w:rPr>
              <w:rStyle w:val="FontStyle25"/>
              <w:lang w:val="ro-RO" w:eastAsia="ro-RO"/>
            </w:rPr>
            <w:t>este interzisă desfăşurarea oricărei activităţi sau realizarea proiectului, care ar rezulta în urma modificărilor care fac obiectul notificării titularului până la adoptarea unei decizii de către autoritatea competentă;</w:t>
          </w:r>
        </w:p>
        <w:p w:rsidR="00F41B8D" w:rsidRPr="00D96A3A" w:rsidRDefault="00F41B8D" w:rsidP="00F41B8D">
          <w:pPr>
            <w:pStyle w:val="Style17"/>
            <w:widowControl/>
            <w:numPr>
              <w:ilvl w:val="0"/>
              <w:numId w:val="4"/>
            </w:numPr>
            <w:tabs>
              <w:tab w:val="clear" w:pos="2101"/>
              <w:tab w:val="num" w:pos="360"/>
            </w:tabs>
            <w:spacing w:line="240" w:lineRule="auto"/>
            <w:ind w:left="360" w:right="24" w:hanging="270"/>
            <w:rPr>
              <w:rStyle w:val="FontStyle25"/>
              <w:lang w:val="ro-RO" w:eastAsia="ro-RO"/>
            </w:rPr>
          </w:pPr>
          <w:r w:rsidRPr="00D96A3A">
            <w:rPr>
              <w:rStyle w:val="FontStyle25"/>
              <w:lang w:val="ro-RO" w:eastAsia="ro-RO"/>
            </w:rPr>
            <w:t>obligativitatea solicitării şi obţinerii acordului de mediu pentru proiecte publice ori private sau pentru modificarea ori extinderea activităţilor existente, care pot avea impact semnificativ asupra mediului;</w:t>
          </w:r>
        </w:p>
        <w:p w:rsidR="00F41B8D" w:rsidRPr="00D96A3A" w:rsidRDefault="00F41B8D" w:rsidP="00F41B8D">
          <w:pPr>
            <w:pStyle w:val="Style10"/>
            <w:widowControl/>
            <w:numPr>
              <w:ilvl w:val="0"/>
              <w:numId w:val="5"/>
            </w:numPr>
            <w:spacing w:line="240" w:lineRule="auto"/>
            <w:ind w:hanging="270"/>
            <w:jc w:val="both"/>
            <w:rPr>
              <w:rStyle w:val="FontStyle25"/>
              <w:lang w:val="ro-RO" w:eastAsia="ro-RO"/>
            </w:rPr>
          </w:pPr>
          <w:r w:rsidRPr="00D96A3A">
            <w:rPr>
              <w:rStyle w:val="FontStyle29"/>
              <w:lang w:val="ro-RO" w:eastAsia="ro-RO"/>
            </w:rPr>
            <w:t xml:space="preserve">respectarea prevederilor OUG nr. 196/2005 cu modificările ulterioare privind declararea şi achitarea taxelor către Fondul pentru mediu, după caz; </w:t>
          </w:r>
        </w:p>
        <w:p w:rsidR="00F41B8D" w:rsidRPr="00D96A3A" w:rsidRDefault="00F41B8D" w:rsidP="00F41B8D">
          <w:pPr>
            <w:numPr>
              <w:ilvl w:val="0"/>
              <w:numId w:val="5"/>
            </w:numPr>
            <w:tabs>
              <w:tab w:val="left" w:pos="360"/>
            </w:tabs>
            <w:spacing w:after="0" w:line="240" w:lineRule="auto"/>
            <w:ind w:hanging="270"/>
            <w:jc w:val="both"/>
            <w:rPr>
              <w:rFonts w:ascii="Times New Roman" w:hAnsi="Times New Roman"/>
              <w:b/>
              <w:noProof/>
              <w:sz w:val="24"/>
              <w:szCs w:val="24"/>
              <w:lang w:val="ro-RO"/>
            </w:rPr>
          </w:pPr>
          <w:r w:rsidRPr="00D96A3A">
            <w:rPr>
              <w:rFonts w:ascii="Times New Roman" w:hAnsi="Times New Roman"/>
              <w:noProof/>
              <w:sz w:val="24"/>
              <w:szCs w:val="24"/>
              <w:lang w:val="ro-RO"/>
            </w:rPr>
            <w:t>să nu transporte, să nu folosească, să nu manipuleze şi să nu depoziteze în lucrările executate deşeuri şi substanţe periculoase şi/sau toxice, radioactive sau orice alte substanţe poluante, decât cu respectarea prevederilor legale;</w:t>
          </w:r>
        </w:p>
        <w:p w:rsidR="00F41B8D" w:rsidRPr="00D96A3A" w:rsidRDefault="00F41B8D" w:rsidP="00F41B8D">
          <w:pPr>
            <w:numPr>
              <w:ilvl w:val="0"/>
              <w:numId w:val="6"/>
            </w:numPr>
            <w:tabs>
              <w:tab w:val="clear" w:pos="720"/>
              <w:tab w:val="num" w:pos="360"/>
            </w:tabs>
            <w:autoSpaceDE w:val="0"/>
            <w:autoSpaceDN w:val="0"/>
            <w:adjustRightInd w:val="0"/>
            <w:spacing w:after="0" w:line="240" w:lineRule="auto"/>
            <w:ind w:left="360" w:hanging="270"/>
            <w:jc w:val="both"/>
            <w:rPr>
              <w:rFonts w:ascii="Times New Roman" w:eastAsia="Times New Roman" w:hAnsi="Times New Roman"/>
              <w:sz w:val="24"/>
              <w:szCs w:val="24"/>
              <w:lang w:val="ro-RO"/>
            </w:rPr>
          </w:pPr>
          <w:r w:rsidRPr="00D96A3A">
            <w:rPr>
              <w:rFonts w:ascii="Times New Roman" w:eastAsia="Times New Roman" w:hAnsi="Times New Roman"/>
              <w:sz w:val="24"/>
              <w:szCs w:val="24"/>
              <w:lang w:val="ro-RO"/>
            </w:rPr>
            <w:t>să nu manipuleze sau depoziteze deşeuri, reziduuri sau substanţe chimice, fără asigurarea condiţiilor de evitare a poluării, directe sau indirectă a apelor de suprafaţă sau subterane şi a solului;</w:t>
          </w:r>
        </w:p>
        <w:p w:rsidR="00F41B8D" w:rsidRPr="00D96A3A" w:rsidRDefault="00F41B8D" w:rsidP="00F41B8D">
          <w:pPr>
            <w:numPr>
              <w:ilvl w:val="0"/>
              <w:numId w:val="6"/>
            </w:numPr>
            <w:tabs>
              <w:tab w:val="clear" w:pos="720"/>
              <w:tab w:val="num" w:pos="360"/>
            </w:tabs>
            <w:autoSpaceDE w:val="0"/>
            <w:autoSpaceDN w:val="0"/>
            <w:adjustRightInd w:val="0"/>
            <w:spacing w:after="0" w:line="240" w:lineRule="auto"/>
            <w:ind w:left="360" w:hanging="270"/>
            <w:jc w:val="both"/>
            <w:rPr>
              <w:rFonts w:ascii="Times New Roman" w:eastAsia="Times New Roman" w:hAnsi="Times New Roman"/>
              <w:sz w:val="24"/>
              <w:szCs w:val="24"/>
              <w:lang w:val="ro-RO"/>
            </w:rPr>
          </w:pPr>
          <w:r w:rsidRPr="00D96A3A">
            <w:rPr>
              <w:rFonts w:ascii="Times New Roman" w:eastAsia="Times New Roman" w:hAnsi="Times New Roman"/>
              <w:sz w:val="24"/>
              <w:szCs w:val="24"/>
              <w:lang w:val="ro-RO"/>
            </w:rPr>
            <w:t>se va ţine evidenţa cantităţilor de substanţe periculoase stocate (dacă este cazul) şi consumate;</w:t>
          </w:r>
        </w:p>
        <w:p w:rsidR="00F41B8D" w:rsidRPr="00D96A3A" w:rsidRDefault="00F41B8D" w:rsidP="00F41B8D">
          <w:pPr>
            <w:numPr>
              <w:ilvl w:val="0"/>
              <w:numId w:val="6"/>
            </w:numPr>
            <w:tabs>
              <w:tab w:val="clear" w:pos="720"/>
              <w:tab w:val="num" w:pos="360"/>
            </w:tabs>
            <w:autoSpaceDE w:val="0"/>
            <w:autoSpaceDN w:val="0"/>
            <w:adjustRightInd w:val="0"/>
            <w:spacing w:after="0" w:line="240" w:lineRule="auto"/>
            <w:ind w:left="360" w:hanging="270"/>
            <w:jc w:val="both"/>
            <w:rPr>
              <w:rFonts w:ascii="Times New Roman" w:eastAsia="Times New Roman" w:hAnsi="Times New Roman"/>
              <w:sz w:val="24"/>
              <w:szCs w:val="24"/>
              <w:lang w:val="ro-RO"/>
            </w:rPr>
          </w:pPr>
          <w:r w:rsidRPr="00D96A3A">
            <w:rPr>
              <w:rFonts w:ascii="Times New Roman" w:eastAsia="Times New Roman" w:hAnsi="Times New Roman"/>
              <w:sz w:val="24"/>
              <w:szCs w:val="24"/>
              <w:lang w:val="ro-RO"/>
            </w:rPr>
            <w:t>să supravegheze desfăşurarea procesului tehnologic, astfel încât să nu se producă fenomene de poluare;</w:t>
          </w:r>
        </w:p>
        <w:p w:rsidR="00F41B8D" w:rsidRPr="00D96A3A" w:rsidRDefault="00F41B8D" w:rsidP="00F41B8D">
          <w:pPr>
            <w:numPr>
              <w:ilvl w:val="0"/>
              <w:numId w:val="6"/>
            </w:numPr>
            <w:tabs>
              <w:tab w:val="clear" w:pos="720"/>
              <w:tab w:val="num" w:pos="360"/>
            </w:tabs>
            <w:autoSpaceDE w:val="0"/>
            <w:autoSpaceDN w:val="0"/>
            <w:adjustRightInd w:val="0"/>
            <w:spacing w:after="0" w:line="240" w:lineRule="auto"/>
            <w:ind w:left="360" w:hanging="270"/>
            <w:jc w:val="both"/>
            <w:rPr>
              <w:rFonts w:ascii="Times New Roman" w:eastAsia="Times New Roman" w:hAnsi="Times New Roman"/>
              <w:sz w:val="24"/>
              <w:szCs w:val="24"/>
              <w:lang w:val="ro-RO"/>
            </w:rPr>
          </w:pPr>
          <w:r w:rsidRPr="00D96A3A">
            <w:rPr>
              <w:rFonts w:ascii="Times New Roman" w:eastAsia="Times New Roman" w:hAnsi="Times New Roman"/>
              <w:sz w:val="24"/>
              <w:szCs w:val="24"/>
              <w:lang w:val="ro-RO"/>
            </w:rPr>
            <w:t>să ia măsuri corespunzătoare de evitare a riscurilor de explozii, incendii, poluare accidentală a factorilor de mediu;</w:t>
          </w:r>
        </w:p>
        <w:p w:rsidR="00F41B8D" w:rsidRPr="00D96A3A" w:rsidRDefault="00F41B8D" w:rsidP="00F41B8D">
          <w:pPr>
            <w:numPr>
              <w:ilvl w:val="0"/>
              <w:numId w:val="6"/>
            </w:numPr>
            <w:tabs>
              <w:tab w:val="clear" w:pos="720"/>
              <w:tab w:val="num" w:pos="360"/>
            </w:tabs>
            <w:autoSpaceDE w:val="0"/>
            <w:autoSpaceDN w:val="0"/>
            <w:adjustRightInd w:val="0"/>
            <w:spacing w:after="0" w:line="240" w:lineRule="auto"/>
            <w:ind w:left="360" w:hanging="270"/>
            <w:jc w:val="both"/>
            <w:rPr>
              <w:rFonts w:ascii="Times New Roman" w:eastAsia="Times New Roman" w:hAnsi="Times New Roman"/>
              <w:sz w:val="24"/>
              <w:szCs w:val="24"/>
              <w:lang w:val="ro-RO"/>
            </w:rPr>
          </w:pPr>
          <w:r w:rsidRPr="00D96A3A">
            <w:rPr>
              <w:rFonts w:ascii="Times New Roman" w:eastAsia="Times New Roman" w:hAnsi="Times New Roman"/>
              <w:sz w:val="24"/>
              <w:szCs w:val="24"/>
              <w:lang w:val="ro-RO"/>
            </w:rPr>
            <w:t xml:space="preserve">să </w:t>
          </w:r>
          <w:r w:rsidRPr="00D96A3A">
            <w:rPr>
              <w:rFonts w:ascii="Times New Roman" w:eastAsia="Times New Roman" w:hAnsi="Times New Roman"/>
              <w:iCs/>
              <w:sz w:val="24"/>
              <w:szCs w:val="24"/>
              <w:lang w:val="ro-RO"/>
            </w:rPr>
            <w:t xml:space="preserve">prevadă şi </w:t>
          </w:r>
          <w:r w:rsidRPr="00D96A3A">
            <w:rPr>
              <w:rFonts w:ascii="Times New Roman" w:eastAsia="Times New Roman" w:hAnsi="Times New Roman"/>
              <w:sz w:val="24"/>
              <w:szCs w:val="24"/>
              <w:lang w:val="ro-RO"/>
            </w:rPr>
            <w:t xml:space="preserve">să </w:t>
          </w:r>
          <w:r w:rsidRPr="00D96A3A">
            <w:rPr>
              <w:rFonts w:ascii="Times New Roman" w:eastAsia="Times New Roman" w:hAnsi="Times New Roman"/>
              <w:iCs/>
              <w:sz w:val="24"/>
              <w:szCs w:val="24"/>
              <w:lang w:val="ro-RO"/>
            </w:rPr>
            <w:t xml:space="preserve">realizeze măsurile care trebuie </w:t>
          </w:r>
          <w:r w:rsidRPr="00D96A3A">
            <w:rPr>
              <w:rFonts w:ascii="Times New Roman" w:eastAsia="Times New Roman" w:hAnsi="Times New Roman"/>
              <w:sz w:val="24"/>
              <w:szCs w:val="24"/>
              <w:lang w:val="ro-RO"/>
            </w:rPr>
            <w:t xml:space="preserve">să </w:t>
          </w:r>
          <w:r w:rsidRPr="00D96A3A">
            <w:rPr>
              <w:rFonts w:ascii="Times New Roman" w:eastAsia="Times New Roman" w:hAnsi="Times New Roman"/>
              <w:iCs/>
              <w:sz w:val="24"/>
              <w:szCs w:val="24"/>
              <w:lang w:val="ro-RO"/>
            </w:rPr>
            <w:t>fie luate după încetarea</w:t>
          </w:r>
          <w:r w:rsidRPr="00D96A3A">
            <w:rPr>
              <w:rFonts w:ascii="Times New Roman" w:hAnsi="Times New Roman"/>
              <w:sz w:val="24"/>
              <w:szCs w:val="24"/>
              <w:lang w:val="ro-RO"/>
            </w:rPr>
            <w:t xml:space="preserve"> </w:t>
          </w:r>
          <w:r w:rsidRPr="00D96A3A">
            <w:rPr>
              <w:rFonts w:ascii="Times New Roman" w:eastAsia="Times New Roman" w:hAnsi="Times New Roman"/>
              <w:iCs/>
              <w:sz w:val="24"/>
              <w:szCs w:val="24"/>
              <w:lang w:val="ro-RO"/>
            </w:rPr>
            <w:t>activităţilor şi închiderea amplasamentelor;</w:t>
          </w:r>
        </w:p>
        <w:p w:rsidR="00F41B8D" w:rsidRPr="00D96A3A" w:rsidRDefault="00F41B8D" w:rsidP="00F41B8D">
          <w:pPr>
            <w:numPr>
              <w:ilvl w:val="0"/>
              <w:numId w:val="6"/>
            </w:numPr>
            <w:tabs>
              <w:tab w:val="clear" w:pos="720"/>
              <w:tab w:val="num" w:pos="360"/>
            </w:tabs>
            <w:autoSpaceDE w:val="0"/>
            <w:autoSpaceDN w:val="0"/>
            <w:adjustRightInd w:val="0"/>
            <w:spacing w:after="0" w:line="240" w:lineRule="auto"/>
            <w:ind w:left="360" w:hanging="270"/>
            <w:jc w:val="both"/>
            <w:rPr>
              <w:rFonts w:ascii="Times New Roman" w:eastAsia="Times New Roman" w:hAnsi="Times New Roman"/>
              <w:sz w:val="24"/>
              <w:szCs w:val="24"/>
              <w:lang w:val="ro-RO"/>
            </w:rPr>
          </w:pPr>
          <w:r w:rsidRPr="00D96A3A">
            <w:rPr>
              <w:rFonts w:ascii="Times New Roman" w:eastAsia="Times New Roman" w:hAnsi="Times New Roman"/>
              <w:sz w:val="24"/>
              <w:szCs w:val="24"/>
              <w:lang w:val="ro-RO"/>
            </w:rPr>
            <w:t>este interzisă evacuarea apelor uzate în rigolele drumurilor, rigole colectoare de ape pluviale, terenuri, indiferent de folosinţa lor;</w:t>
          </w:r>
        </w:p>
        <w:p w:rsidR="00F41B8D" w:rsidRPr="00D96A3A" w:rsidRDefault="00F41B8D" w:rsidP="00F41B8D">
          <w:pPr>
            <w:numPr>
              <w:ilvl w:val="0"/>
              <w:numId w:val="6"/>
            </w:numPr>
            <w:tabs>
              <w:tab w:val="clear" w:pos="720"/>
              <w:tab w:val="num" w:pos="360"/>
            </w:tabs>
            <w:autoSpaceDE w:val="0"/>
            <w:autoSpaceDN w:val="0"/>
            <w:adjustRightInd w:val="0"/>
            <w:spacing w:after="0" w:line="240" w:lineRule="auto"/>
            <w:ind w:left="360" w:hanging="270"/>
            <w:jc w:val="both"/>
            <w:rPr>
              <w:rFonts w:ascii="Times New Roman" w:eastAsia="Times New Roman" w:hAnsi="Times New Roman"/>
              <w:sz w:val="24"/>
              <w:szCs w:val="24"/>
              <w:lang w:val="ro-RO"/>
            </w:rPr>
          </w:pPr>
          <w:r w:rsidRPr="00D96A3A">
            <w:rPr>
              <w:rFonts w:ascii="Times New Roman" w:eastAsia="Times New Roman" w:hAnsi="Times New Roman"/>
              <w:sz w:val="24"/>
              <w:szCs w:val="24"/>
              <w:lang w:val="ro-RO"/>
            </w:rPr>
            <w:lastRenderedPageBreak/>
            <w:t>să menţină ordinea şi curăţenia în incinta şi în zona limitrofă obiectivului;</w:t>
          </w:r>
        </w:p>
        <w:p w:rsidR="00F41B8D" w:rsidRPr="00D96A3A" w:rsidRDefault="00F41B8D" w:rsidP="00F41B8D">
          <w:pPr>
            <w:numPr>
              <w:ilvl w:val="0"/>
              <w:numId w:val="6"/>
            </w:numPr>
            <w:tabs>
              <w:tab w:val="clear" w:pos="720"/>
              <w:tab w:val="num" w:pos="360"/>
            </w:tabs>
            <w:autoSpaceDE w:val="0"/>
            <w:autoSpaceDN w:val="0"/>
            <w:adjustRightInd w:val="0"/>
            <w:spacing w:after="0" w:line="240" w:lineRule="auto"/>
            <w:ind w:left="360" w:hanging="270"/>
            <w:jc w:val="both"/>
            <w:rPr>
              <w:rFonts w:ascii="Times New Roman" w:eastAsia="Times New Roman" w:hAnsi="Times New Roman"/>
              <w:sz w:val="24"/>
              <w:szCs w:val="24"/>
              <w:lang w:val="ro-RO"/>
            </w:rPr>
          </w:pPr>
          <w:r w:rsidRPr="00D96A3A">
            <w:rPr>
              <w:rFonts w:ascii="Times New Roman" w:eastAsia="Times New Roman" w:hAnsi="Times New Roman"/>
              <w:sz w:val="24"/>
              <w:szCs w:val="24"/>
              <w:lang w:val="ro-RO"/>
            </w:rPr>
            <w:t>să nu degradeze mediul natural sau amenajat, prin depozitări necontrolate de deşeuri de orice fel;</w:t>
          </w:r>
        </w:p>
        <w:p w:rsidR="00F41B8D" w:rsidRPr="00D96A3A" w:rsidRDefault="00F41B8D" w:rsidP="00F41B8D">
          <w:pPr>
            <w:numPr>
              <w:ilvl w:val="0"/>
              <w:numId w:val="7"/>
            </w:numPr>
            <w:autoSpaceDE w:val="0"/>
            <w:autoSpaceDN w:val="0"/>
            <w:adjustRightInd w:val="0"/>
            <w:spacing w:after="0" w:line="240" w:lineRule="auto"/>
            <w:ind w:hanging="270"/>
            <w:jc w:val="both"/>
            <w:rPr>
              <w:rFonts w:ascii="Times New Roman" w:eastAsia="Times New Roman" w:hAnsi="Times New Roman"/>
              <w:sz w:val="24"/>
              <w:szCs w:val="24"/>
              <w:lang w:val="ro-RO"/>
            </w:rPr>
          </w:pPr>
          <w:r w:rsidRPr="00D96A3A">
            <w:rPr>
              <w:rFonts w:ascii="Times New Roman" w:eastAsia="Times New Roman" w:hAnsi="Times New Roman"/>
              <w:sz w:val="24"/>
              <w:szCs w:val="24"/>
              <w:lang w:val="ro-RO"/>
            </w:rPr>
            <w:t>titularul are obligaţia să anunţe autoritatea de protecţia mediului, sau, după caz celelalte autorităţi competente despre orice situaţii accidentale care pun în pericol mediul şi să acţioneze pentru refacerea acestuia;</w:t>
          </w:r>
        </w:p>
        <w:p w:rsidR="00F41B8D" w:rsidRPr="00D96A3A" w:rsidRDefault="00F41B8D" w:rsidP="00F41B8D">
          <w:pPr>
            <w:numPr>
              <w:ilvl w:val="0"/>
              <w:numId w:val="7"/>
            </w:numPr>
            <w:autoSpaceDE w:val="0"/>
            <w:autoSpaceDN w:val="0"/>
            <w:adjustRightInd w:val="0"/>
            <w:spacing w:after="0" w:line="240" w:lineRule="auto"/>
            <w:ind w:hanging="270"/>
            <w:jc w:val="both"/>
            <w:rPr>
              <w:rFonts w:ascii="Times New Roman" w:eastAsia="Times New Roman" w:hAnsi="Times New Roman"/>
              <w:sz w:val="24"/>
              <w:szCs w:val="24"/>
              <w:lang w:val="ro-RO"/>
            </w:rPr>
          </w:pPr>
          <w:r w:rsidRPr="00D96A3A">
            <w:rPr>
              <w:rFonts w:ascii="Times New Roman" w:eastAsia="Times New Roman" w:hAnsi="Times New Roman"/>
              <w:sz w:val="24"/>
              <w:szCs w:val="24"/>
              <w:lang w:val="ro-RO"/>
            </w:rPr>
            <w:t>informarea de urgenţă a Agenţiei pentru Protecţia Mediului Sălaj şi a populaţiei din zonă în cazul unei poluări accidentale şi suportarea prejudiciilor cauzate;</w:t>
          </w:r>
        </w:p>
        <w:p w:rsidR="00F41B8D" w:rsidRPr="00D96A3A" w:rsidRDefault="00F41B8D" w:rsidP="00F41B8D">
          <w:pPr>
            <w:numPr>
              <w:ilvl w:val="0"/>
              <w:numId w:val="7"/>
            </w:numPr>
            <w:autoSpaceDE w:val="0"/>
            <w:autoSpaceDN w:val="0"/>
            <w:adjustRightInd w:val="0"/>
            <w:spacing w:after="0" w:line="240" w:lineRule="auto"/>
            <w:ind w:hanging="270"/>
            <w:jc w:val="both"/>
            <w:rPr>
              <w:rFonts w:ascii="Times New Roman" w:eastAsia="Times New Roman" w:hAnsi="Times New Roman"/>
              <w:sz w:val="24"/>
              <w:szCs w:val="24"/>
              <w:lang w:val="ro-RO"/>
            </w:rPr>
          </w:pPr>
          <w:r w:rsidRPr="00D96A3A">
            <w:rPr>
              <w:rFonts w:ascii="Times New Roman" w:hAnsi="Times New Roman"/>
              <w:iCs/>
              <w:sz w:val="24"/>
              <w:szCs w:val="24"/>
              <w:lang w:val="ro-RO"/>
            </w:rPr>
            <w:t xml:space="preserve">autorizaţia de mediu se suspendă de către autoritatea emitentă, pentru nerespectarea prevederilor acestora, după o notificare prealabilă prin care se poate acorda un termen de cel mult 60 de zile pentru îndeplinirea obligaţiilor. Suspendarea se menţine până la eliminarea cauzelor, dar nu mai mult de 6 luni, </w:t>
          </w:r>
          <w:r w:rsidRPr="00D96A3A">
            <w:rPr>
              <w:rFonts w:ascii="Times New Roman" w:eastAsia="Times New Roman" w:hAnsi="Times New Roman"/>
              <w:sz w:val="24"/>
              <w:szCs w:val="24"/>
              <w:lang w:val="ro-RO"/>
            </w:rPr>
            <w:t>conform art. 17 alin. (3) al OUG nr. 195/2005 privind protecţia mediului, aprobată prin Legea nr. 265/2006, cu modificările şi completările ulterioare;</w:t>
          </w:r>
        </w:p>
        <w:p w:rsidR="00F41B8D" w:rsidRPr="00D96A3A" w:rsidRDefault="00F41B8D" w:rsidP="00F41B8D">
          <w:pPr>
            <w:numPr>
              <w:ilvl w:val="0"/>
              <w:numId w:val="7"/>
            </w:numPr>
            <w:spacing w:after="0" w:line="240" w:lineRule="auto"/>
            <w:ind w:hanging="270"/>
            <w:jc w:val="both"/>
            <w:rPr>
              <w:rFonts w:ascii="Times New Roman" w:hAnsi="Times New Roman"/>
              <w:b/>
              <w:sz w:val="24"/>
              <w:szCs w:val="24"/>
              <w:lang w:val="ro-RO"/>
            </w:rPr>
          </w:pPr>
          <w:r w:rsidRPr="00D96A3A">
            <w:rPr>
              <w:rFonts w:ascii="Times New Roman" w:hAnsi="Times New Roman"/>
              <w:b/>
              <w:sz w:val="24"/>
              <w:szCs w:val="24"/>
              <w:lang w:val="ro-RO"/>
            </w:rPr>
            <w:t xml:space="preserve">monitorizarea şi raportarea datelor de monitorizare, anual, cf. capitolului III din  autorizaţia de mediu; </w:t>
          </w:r>
        </w:p>
        <w:p w:rsidR="00F41B8D" w:rsidRPr="00D96A3A" w:rsidRDefault="00F41B8D" w:rsidP="00F41B8D">
          <w:pPr>
            <w:numPr>
              <w:ilvl w:val="0"/>
              <w:numId w:val="7"/>
            </w:numPr>
            <w:autoSpaceDE w:val="0"/>
            <w:autoSpaceDN w:val="0"/>
            <w:adjustRightInd w:val="0"/>
            <w:spacing w:after="0" w:line="240" w:lineRule="auto"/>
            <w:ind w:hanging="270"/>
            <w:jc w:val="both"/>
            <w:rPr>
              <w:rFonts w:ascii="Times New Roman" w:eastAsia="Times New Roman" w:hAnsi="Times New Roman"/>
              <w:sz w:val="24"/>
              <w:szCs w:val="24"/>
              <w:lang w:val="ro-RO"/>
            </w:rPr>
          </w:pPr>
          <w:r w:rsidRPr="00D96A3A">
            <w:rPr>
              <w:rFonts w:ascii="Times New Roman" w:hAnsi="Times New Roman"/>
              <w:sz w:val="24"/>
              <w:szCs w:val="24"/>
              <w:lang w:val="ro-RO"/>
            </w:rPr>
            <w:t xml:space="preserve">menţinerea valabilităţii/actualizarea actelor de reglementare/administrative care au stat la baza emiterii prezentei autorizaţii (contracte, convenţiile cu societăţile </w:t>
          </w:r>
          <w:r w:rsidRPr="00D96A3A">
            <w:rPr>
              <w:rFonts w:ascii="Times New Roman" w:eastAsia="Times New Roman" w:hAnsi="Times New Roman"/>
              <w:sz w:val="24"/>
              <w:szCs w:val="24"/>
              <w:lang w:val="ro-RO"/>
            </w:rPr>
            <w:t xml:space="preserve">prestatoare de servicii, etc.) pentru asigurarea respectării legislaţiei de mediu; </w:t>
          </w:r>
        </w:p>
        <w:p w:rsidR="00F41B8D" w:rsidRPr="00D96A3A" w:rsidRDefault="00F41B8D" w:rsidP="00F41B8D">
          <w:pPr>
            <w:numPr>
              <w:ilvl w:val="0"/>
              <w:numId w:val="5"/>
            </w:numPr>
            <w:spacing w:after="0" w:line="240" w:lineRule="auto"/>
            <w:ind w:hanging="270"/>
            <w:jc w:val="both"/>
            <w:rPr>
              <w:rFonts w:ascii="Times New Roman" w:hAnsi="Times New Roman"/>
              <w:sz w:val="24"/>
              <w:szCs w:val="24"/>
              <w:lang w:val="ro-RO"/>
            </w:rPr>
          </w:pPr>
          <w:r w:rsidRPr="00D96A3A">
            <w:rPr>
              <w:rFonts w:ascii="Times New Roman" w:hAnsi="Times New Roman"/>
              <w:sz w:val="24"/>
              <w:szCs w:val="24"/>
              <w:lang w:val="ro-RO"/>
            </w:rPr>
            <w:t>respectarea prevederilor actelor de reglementare emise de alte autorităţi;</w:t>
          </w:r>
        </w:p>
        <w:p w:rsidR="00F41B8D" w:rsidRPr="00D96A3A" w:rsidRDefault="00F41B8D" w:rsidP="00F41B8D">
          <w:pPr>
            <w:numPr>
              <w:ilvl w:val="0"/>
              <w:numId w:val="5"/>
            </w:numPr>
            <w:spacing w:after="0" w:line="240" w:lineRule="auto"/>
            <w:ind w:hanging="270"/>
            <w:jc w:val="both"/>
            <w:rPr>
              <w:rStyle w:val="FontStyle25"/>
              <w:b/>
              <w:sz w:val="24"/>
              <w:szCs w:val="24"/>
              <w:lang w:val="ro-RO"/>
            </w:rPr>
          </w:pPr>
          <w:r w:rsidRPr="00D96A3A">
            <w:rPr>
              <w:rFonts w:ascii="Times New Roman" w:hAnsi="Times New Roman"/>
              <w:b/>
              <w:sz w:val="24"/>
              <w:szCs w:val="24"/>
              <w:lang w:val="ro-RO"/>
            </w:rPr>
            <w:t xml:space="preserve">solicitarea unei noi autorizaţii de mediu, cu minimum 45 de zile înainte de expirarea  autorizaţiei existente. </w:t>
          </w:r>
        </w:p>
        <w:p w:rsidR="003404C6" w:rsidRDefault="0038403F" w:rsidP="003404C6">
          <w:pPr>
            <w:pStyle w:val="Default"/>
            <w:jc w:val="both"/>
            <w:rPr>
              <w:rFonts w:ascii="Arial" w:eastAsia="Calibri" w:hAnsi="Arial" w:cs="Arial"/>
              <w:i/>
              <w:noProof/>
              <w:color w:val="auto"/>
              <w:lang w:val="ro-RO"/>
            </w:rPr>
          </w:pPr>
        </w:p>
      </w:sdtContent>
    </w:sdt>
    <w:p w:rsidR="003404C6" w:rsidRDefault="003404C6" w:rsidP="003404C6">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9D37D0D3F9CC4BF9B490041696B07177"/>
        </w:placeholder>
        <w:showingPlcHdr/>
      </w:sdtPr>
      <w:sdtContent>
        <w:p w:rsidR="003404C6" w:rsidRDefault="003404C6" w:rsidP="003404C6">
          <w:pPr>
            <w:pStyle w:val="Default"/>
            <w:jc w:val="both"/>
            <w:rPr>
              <w:rFonts w:ascii="Arial" w:eastAsia="Calibri" w:hAnsi="Arial" w:cs="Arial"/>
              <w:noProof/>
              <w:color w:val="auto"/>
              <w:lang w:val="ro-RO"/>
            </w:rPr>
          </w:pPr>
          <w:r w:rsidRPr="0022638F">
            <w:rPr>
              <w:rStyle w:val="PlaceholderText"/>
              <w:rFonts w:ascii="Arial" w:hAnsi="Arial" w:cs="Arial"/>
            </w:rPr>
            <w:t>....</w:t>
          </w:r>
        </w:p>
      </w:sdtContent>
    </w:sdt>
    <w:p w:rsidR="003404C6" w:rsidRPr="008A1439" w:rsidRDefault="003404C6" w:rsidP="003404C6">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prezentei autorizaț</w:t>
      </w:r>
      <w:r w:rsidRPr="008A1439">
        <w:rPr>
          <w:rFonts w:ascii="Arial" w:hAnsi="Arial" w:cs="Arial"/>
          <w:b/>
          <w:noProof/>
          <w:lang w:val="ro-RO"/>
        </w:rPr>
        <w:t>i</w:t>
      </w:r>
      <w:r>
        <w:rPr>
          <w:rFonts w:ascii="Arial" w:hAnsi="Arial" w:cs="Arial"/>
          <w:b/>
          <w:noProof/>
          <w:lang w:val="ro-RO"/>
        </w:rPr>
        <w:t>i de mediu se sancţionează conform prevederilor legale în vigoare</w:t>
      </w:r>
      <w:r w:rsidRPr="008A1439">
        <w:rPr>
          <w:rFonts w:ascii="Arial" w:hAnsi="Arial" w:cs="Arial"/>
          <w:b/>
          <w:iCs/>
          <w:lang w:val="ro-RO"/>
        </w:rPr>
        <w:t>.</w:t>
      </w:r>
    </w:p>
    <w:p w:rsidR="003404C6" w:rsidRDefault="003404C6" w:rsidP="003404C6">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howingPlcHdr/>
      </w:sdtPr>
      <w:sdtContent>
        <w:p w:rsidR="003404C6" w:rsidRDefault="003404C6" w:rsidP="003404C6">
          <w:pPr>
            <w:pStyle w:val="Default"/>
            <w:jc w:val="both"/>
            <w:rPr>
              <w:rFonts w:ascii="Arial" w:eastAsia="Calibri" w:hAnsi="Arial" w:cs="Arial"/>
              <w:noProof/>
              <w:color w:val="auto"/>
              <w:lang w:val="ro-RO"/>
            </w:rPr>
          </w:pPr>
          <w:r w:rsidRPr="000A527D">
            <w:rPr>
              <w:rStyle w:val="PlaceholderText"/>
              <w:rFonts w:ascii="Arial" w:hAnsi="Arial" w:cs="Arial"/>
            </w:rPr>
            <w:t>....</w:t>
          </w:r>
        </w:p>
      </w:sdtContent>
    </w:sdt>
    <w:p w:rsidR="003404C6" w:rsidRPr="007F6189" w:rsidRDefault="003404C6" w:rsidP="003404C6">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howingPlcHdr/>
      </w:sdtPr>
      <w:sdtContent>
        <w:p w:rsidR="003404C6" w:rsidRDefault="003404C6" w:rsidP="003404C6">
          <w:pPr>
            <w:spacing w:after="0" w:line="240" w:lineRule="auto"/>
            <w:jc w:val="both"/>
            <w:rPr>
              <w:rFonts w:ascii="Arial" w:hAnsi="Arial" w:cs="Arial"/>
              <w:noProof/>
              <w:sz w:val="24"/>
              <w:szCs w:val="24"/>
              <w:lang w:val="ro-RO"/>
            </w:rPr>
          </w:pPr>
          <w:r w:rsidRPr="00420C4E">
            <w:rPr>
              <w:rStyle w:val="PlaceholderText"/>
              <w:rFonts w:ascii="Arial" w:hAnsi="Arial" w:cs="Arial"/>
            </w:rPr>
            <w:t>....</w:t>
          </w:r>
        </w:p>
      </w:sdtContent>
    </w:sdt>
    <w:sdt>
      <w:sdtPr>
        <w:rPr>
          <w:rFonts w:ascii="Arial" w:hAnsi="Arial" w:cs="Arial"/>
          <w:noProof/>
          <w:sz w:val="24"/>
          <w:szCs w:val="24"/>
          <w:lang w:val="ro-RO"/>
        </w:rPr>
        <w:alias w:val="Capacitatea maximă proiectata"/>
        <w:tag w:val="CapacitateMaximaProiectataModel"/>
        <w:id w:val="-1591628"/>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06"/>
            <w:gridCol w:w="3617"/>
            <w:gridCol w:w="2411"/>
            <w:gridCol w:w="2411"/>
          </w:tblGrid>
          <w:tr w:rsidR="00F41B8D" w:rsidRPr="00F41B8D" w:rsidTr="00F41B8D">
            <w:tblPrEx>
              <w:tblCellMar>
                <w:top w:w="0" w:type="dxa"/>
                <w:bottom w:w="0" w:type="dxa"/>
              </w:tblCellMar>
            </w:tblPrEx>
            <w:tc>
              <w:tcPr>
                <w:tcW w:w="1206" w:type="dxa"/>
                <w:shd w:val="clear" w:color="auto" w:fill="C0C0C0"/>
                <w:vAlign w:val="center"/>
              </w:tcPr>
              <w:p w:rsidR="00F41B8D" w:rsidRPr="00F41B8D" w:rsidRDefault="00F41B8D" w:rsidP="00F41B8D">
                <w:pPr>
                  <w:spacing w:before="40" w:after="0" w:line="240" w:lineRule="auto"/>
                  <w:jc w:val="center"/>
                  <w:rPr>
                    <w:rFonts w:ascii="Arial" w:hAnsi="Arial" w:cs="Arial"/>
                    <w:b/>
                    <w:noProof/>
                    <w:sz w:val="20"/>
                    <w:szCs w:val="24"/>
                    <w:lang w:val="ro-RO"/>
                  </w:rPr>
                </w:pPr>
                <w:r w:rsidRPr="00F41B8D">
                  <w:rPr>
                    <w:rFonts w:ascii="Arial" w:hAnsi="Arial" w:cs="Arial"/>
                    <w:b/>
                    <w:noProof/>
                    <w:sz w:val="20"/>
                    <w:szCs w:val="24"/>
                    <w:lang w:val="ro-RO"/>
                  </w:rPr>
                  <w:t>Cod CAEN Rev.2</w:t>
                </w:r>
              </w:p>
            </w:tc>
            <w:tc>
              <w:tcPr>
                <w:tcW w:w="3617" w:type="dxa"/>
                <w:shd w:val="clear" w:color="auto" w:fill="C0C0C0"/>
                <w:vAlign w:val="center"/>
              </w:tcPr>
              <w:p w:rsidR="00F41B8D" w:rsidRPr="00F41B8D" w:rsidRDefault="00F41B8D" w:rsidP="00F41B8D">
                <w:pPr>
                  <w:spacing w:before="40" w:after="0" w:line="240" w:lineRule="auto"/>
                  <w:jc w:val="center"/>
                  <w:rPr>
                    <w:rFonts w:ascii="Arial" w:hAnsi="Arial" w:cs="Arial"/>
                    <w:b/>
                    <w:noProof/>
                    <w:sz w:val="20"/>
                    <w:szCs w:val="24"/>
                    <w:lang w:val="ro-RO"/>
                  </w:rPr>
                </w:pPr>
                <w:r w:rsidRPr="00F41B8D">
                  <w:rPr>
                    <w:rFonts w:ascii="Arial" w:hAnsi="Arial" w:cs="Arial"/>
                    <w:b/>
                    <w:noProof/>
                    <w:sz w:val="20"/>
                    <w:szCs w:val="24"/>
                    <w:lang w:val="ro-RO"/>
                  </w:rPr>
                  <w:t>Activitate</w:t>
                </w:r>
              </w:p>
            </w:tc>
            <w:tc>
              <w:tcPr>
                <w:tcW w:w="2411" w:type="dxa"/>
                <w:shd w:val="clear" w:color="auto" w:fill="C0C0C0"/>
                <w:vAlign w:val="center"/>
              </w:tcPr>
              <w:p w:rsidR="00F41B8D" w:rsidRPr="00F41B8D" w:rsidRDefault="00F41B8D" w:rsidP="00F41B8D">
                <w:pPr>
                  <w:spacing w:before="40" w:after="0" w:line="240" w:lineRule="auto"/>
                  <w:jc w:val="center"/>
                  <w:rPr>
                    <w:rFonts w:ascii="Arial" w:hAnsi="Arial" w:cs="Arial"/>
                    <w:b/>
                    <w:noProof/>
                    <w:sz w:val="20"/>
                    <w:szCs w:val="24"/>
                    <w:lang w:val="ro-RO"/>
                  </w:rPr>
                </w:pPr>
                <w:r w:rsidRPr="00F41B8D">
                  <w:rPr>
                    <w:rFonts w:ascii="Arial" w:hAnsi="Arial" w:cs="Arial"/>
                    <w:b/>
                    <w:noProof/>
                    <w:sz w:val="20"/>
                    <w:szCs w:val="24"/>
                    <w:lang w:val="ro-RO"/>
                  </w:rPr>
                  <w:t>Capacitate maximă proiectată</w:t>
                </w:r>
              </w:p>
            </w:tc>
            <w:tc>
              <w:tcPr>
                <w:tcW w:w="2411" w:type="dxa"/>
                <w:shd w:val="clear" w:color="auto" w:fill="C0C0C0"/>
                <w:vAlign w:val="center"/>
              </w:tcPr>
              <w:p w:rsidR="00F41B8D" w:rsidRPr="00F41B8D" w:rsidRDefault="00F41B8D" w:rsidP="00F41B8D">
                <w:pPr>
                  <w:spacing w:before="40" w:after="0" w:line="240" w:lineRule="auto"/>
                  <w:jc w:val="center"/>
                  <w:rPr>
                    <w:rFonts w:ascii="Arial" w:hAnsi="Arial" w:cs="Arial"/>
                    <w:b/>
                    <w:noProof/>
                    <w:sz w:val="20"/>
                    <w:szCs w:val="24"/>
                    <w:lang w:val="ro-RO"/>
                  </w:rPr>
                </w:pPr>
                <w:r w:rsidRPr="00F41B8D">
                  <w:rPr>
                    <w:rFonts w:ascii="Arial" w:hAnsi="Arial" w:cs="Arial"/>
                    <w:b/>
                    <w:noProof/>
                    <w:sz w:val="20"/>
                    <w:szCs w:val="24"/>
                    <w:lang w:val="ro-RO"/>
                  </w:rPr>
                  <w:t>UM</w:t>
                </w:r>
              </w:p>
            </w:tc>
          </w:tr>
          <w:tr w:rsidR="00F41B8D" w:rsidRPr="00F41B8D" w:rsidTr="00F41B8D">
            <w:tblPrEx>
              <w:tblCellMar>
                <w:top w:w="0" w:type="dxa"/>
                <w:bottom w:w="0" w:type="dxa"/>
              </w:tblCellMar>
            </w:tblPrEx>
            <w:tc>
              <w:tcPr>
                <w:tcW w:w="1206" w:type="dxa"/>
                <w:shd w:val="clear" w:color="auto" w:fill="auto"/>
              </w:tcPr>
              <w:p w:rsidR="00F41B8D" w:rsidRPr="00F41B8D" w:rsidRDefault="00F41B8D" w:rsidP="00F41B8D">
                <w:pPr>
                  <w:spacing w:before="40" w:after="0" w:line="240" w:lineRule="auto"/>
                  <w:jc w:val="center"/>
                  <w:rPr>
                    <w:rFonts w:ascii="Arial" w:hAnsi="Arial" w:cs="Arial"/>
                    <w:noProof/>
                    <w:sz w:val="20"/>
                    <w:szCs w:val="24"/>
                    <w:lang w:val="ro-RO"/>
                  </w:rPr>
                </w:pPr>
                <w:r w:rsidRPr="00F41B8D">
                  <w:rPr>
                    <w:rFonts w:ascii="Arial" w:hAnsi="Arial" w:cs="Arial"/>
                    <w:noProof/>
                    <w:sz w:val="20"/>
                    <w:szCs w:val="24"/>
                    <w:lang w:val="ro-RO"/>
                  </w:rPr>
                  <w:t>0220</w:t>
                </w:r>
              </w:p>
            </w:tc>
            <w:tc>
              <w:tcPr>
                <w:tcW w:w="3617" w:type="dxa"/>
                <w:shd w:val="clear" w:color="auto" w:fill="auto"/>
              </w:tcPr>
              <w:p w:rsidR="00F41B8D" w:rsidRPr="00F41B8D" w:rsidRDefault="00F41B8D" w:rsidP="00F41B8D">
                <w:pPr>
                  <w:spacing w:before="40" w:after="0" w:line="240" w:lineRule="auto"/>
                  <w:jc w:val="center"/>
                  <w:rPr>
                    <w:rFonts w:ascii="Arial" w:hAnsi="Arial" w:cs="Arial"/>
                    <w:noProof/>
                    <w:sz w:val="20"/>
                    <w:szCs w:val="24"/>
                    <w:lang w:val="ro-RO"/>
                  </w:rPr>
                </w:pPr>
                <w:r w:rsidRPr="00F41B8D">
                  <w:rPr>
                    <w:rFonts w:ascii="Arial" w:hAnsi="Arial" w:cs="Arial"/>
                    <w:noProof/>
                    <w:sz w:val="20"/>
                    <w:szCs w:val="24"/>
                    <w:lang w:val="ro-RO"/>
                  </w:rPr>
                  <w:t>Exploatare forestiera</w:t>
                </w:r>
              </w:p>
            </w:tc>
            <w:tc>
              <w:tcPr>
                <w:tcW w:w="2411" w:type="dxa"/>
                <w:shd w:val="clear" w:color="auto" w:fill="auto"/>
              </w:tcPr>
              <w:p w:rsidR="00F41B8D" w:rsidRPr="00F41B8D" w:rsidRDefault="00F41B8D" w:rsidP="00F41B8D">
                <w:pPr>
                  <w:spacing w:before="40" w:after="0" w:line="240" w:lineRule="auto"/>
                  <w:jc w:val="center"/>
                  <w:rPr>
                    <w:rFonts w:ascii="Arial" w:hAnsi="Arial" w:cs="Arial"/>
                    <w:noProof/>
                    <w:sz w:val="20"/>
                    <w:szCs w:val="24"/>
                    <w:lang w:val="ro-RO"/>
                  </w:rPr>
                </w:pPr>
                <w:r w:rsidRPr="00F41B8D">
                  <w:rPr>
                    <w:rFonts w:ascii="Arial" w:hAnsi="Arial" w:cs="Arial"/>
                    <w:noProof/>
                    <w:sz w:val="20"/>
                    <w:szCs w:val="24"/>
                    <w:lang w:val="ro-RO"/>
                  </w:rPr>
                  <w:t>0,00</w:t>
                </w:r>
              </w:p>
            </w:tc>
            <w:tc>
              <w:tcPr>
                <w:tcW w:w="2411" w:type="dxa"/>
                <w:shd w:val="clear" w:color="auto" w:fill="auto"/>
              </w:tcPr>
              <w:p w:rsidR="00F41B8D" w:rsidRPr="00F41B8D" w:rsidRDefault="00F41B8D" w:rsidP="00F41B8D">
                <w:pPr>
                  <w:spacing w:before="40" w:after="0" w:line="240" w:lineRule="auto"/>
                  <w:jc w:val="center"/>
                  <w:rPr>
                    <w:rFonts w:ascii="Arial" w:hAnsi="Arial" w:cs="Arial"/>
                    <w:noProof/>
                    <w:sz w:val="20"/>
                    <w:szCs w:val="24"/>
                    <w:lang w:val="ro-RO"/>
                  </w:rPr>
                </w:pPr>
              </w:p>
            </w:tc>
          </w:tr>
          <w:tr w:rsidR="00F41B8D" w:rsidRPr="00F41B8D" w:rsidTr="00F41B8D">
            <w:tblPrEx>
              <w:tblCellMar>
                <w:top w:w="0" w:type="dxa"/>
                <w:bottom w:w="0" w:type="dxa"/>
              </w:tblCellMar>
            </w:tblPrEx>
            <w:tc>
              <w:tcPr>
                <w:tcW w:w="1206" w:type="dxa"/>
                <w:shd w:val="clear" w:color="auto" w:fill="auto"/>
              </w:tcPr>
              <w:p w:rsidR="00F41B8D" w:rsidRPr="00F41B8D" w:rsidRDefault="00F41B8D" w:rsidP="00F41B8D">
                <w:pPr>
                  <w:spacing w:before="40" w:after="0" w:line="240" w:lineRule="auto"/>
                  <w:jc w:val="center"/>
                  <w:rPr>
                    <w:rFonts w:ascii="Arial" w:hAnsi="Arial" w:cs="Arial"/>
                    <w:noProof/>
                    <w:sz w:val="20"/>
                    <w:szCs w:val="24"/>
                    <w:lang w:val="ro-RO"/>
                  </w:rPr>
                </w:pPr>
                <w:r w:rsidRPr="00F41B8D">
                  <w:rPr>
                    <w:rFonts w:ascii="Arial" w:hAnsi="Arial" w:cs="Arial"/>
                    <w:noProof/>
                    <w:sz w:val="20"/>
                    <w:szCs w:val="24"/>
                    <w:lang w:val="ro-RO"/>
                  </w:rPr>
                  <w:t>1610</w:t>
                </w:r>
              </w:p>
            </w:tc>
            <w:tc>
              <w:tcPr>
                <w:tcW w:w="3617" w:type="dxa"/>
                <w:shd w:val="clear" w:color="auto" w:fill="auto"/>
              </w:tcPr>
              <w:p w:rsidR="00F41B8D" w:rsidRPr="00F41B8D" w:rsidRDefault="00F41B8D" w:rsidP="00F41B8D">
                <w:pPr>
                  <w:spacing w:before="40" w:after="0" w:line="240" w:lineRule="auto"/>
                  <w:jc w:val="center"/>
                  <w:rPr>
                    <w:rFonts w:ascii="Arial" w:hAnsi="Arial" w:cs="Arial"/>
                    <w:noProof/>
                    <w:sz w:val="20"/>
                    <w:szCs w:val="24"/>
                    <w:lang w:val="ro-RO"/>
                  </w:rPr>
                </w:pPr>
                <w:r w:rsidRPr="00F41B8D">
                  <w:rPr>
                    <w:rFonts w:ascii="Arial" w:hAnsi="Arial" w:cs="Arial"/>
                    <w:noProof/>
                    <w:sz w:val="20"/>
                    <w:szCs w:val="24"/>
                    <w:lang w:val="ro-RO"/>
                  </w:rPr>
                  <w:t>taierea si rindeluirea lemnului</w:t>
                </w:r>
              </w:p>
            </w:tc>
            <w:tc>
              <w:tcPr>
                <w:tcW w:w="2411" w:type="dxa"/>
                <w:shd w:val="clear" w:color="auto" w:fill="auto"/>
              </w:tcPr>
              <w:p w:rsidR="00F41B8D" w:rsidRPr="00F41B8D" w:rsidRDefault="00F41B8D" w:rsidP="00F41B8D">
                <w:pPr>
                  <w:spacing w:before="40" w:after="0" w:line="240" w:lineRule="auto"/>
                  <w:jc w:val="center"/>
                  <w:rPr>
                    <w:rFonts w:ascii="Arial" w:hAnsi="Arial" w:cs="Arial"/>
                    <w:noProof/>
                    <w:sz w:val="20"/>
                    <w:szCs w:val="24"/>
                    <w:lang w:val="ro-RO"/>
                  </w:rPr>
                </w:pPr>
                <w:r w:rsidRPr="00F41B8D">
                  <w:rPr>
                    <w:rFonts w:ascii="Arial" w:hAnsi="Arial" w:cs="Arial"/>
                    <w:noProof/>
                    <w:sz w:val="20"/>
                    <w:szCs w:val="24"/>
                    <w:lang w:val="ro-RO"/>
                  </w:rPr>
                  <w:t>0,00</w:t>
                </w:r>
              </w:p>
            </w:tc>
            <w:tc>
              <w:tcPr>
                <w:tcW w:w="2411" w:type="dxa"/>
                <w:shd w:val="clear" w:color="auto" w:fill="auto"/>
              </w:tcPr>
              <w:p w:rsidR="00F41B8D" w:rsidRPr="00F41B8D" w:rsidRDefault="00F41B8D" w:rsidP="00F41B8D">
                <w:pPr>
                  <w:spacing w:before="40" w:after="0" w:line="240" w:lineRule="auto"/>
                  <w:jc w:val="center"/>
                  <w:rPr>
                    <w:rFonts w:ascii="Arial" w:hAnsi="Arial" w:cs="Arial"/>
                    <w:noProof/>
                    <w:sz w:val="20"/>
                    <w:szCs w:val="24"/>
                    <w:lang w:val="ro-RO"/>
                  </w:rPr>
                </w:pPr>
              </w:p>
            </w:tc>
          </w:tr>
        </w:tbl>
        <w:p w:rsidR="003404C6" w:rsidRPr="00420C4E" w:rsidRDefault="0038403F" w:rsidP="00F41B8D">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dtPr>
      <w:sdtContent>
        <w:p w:rsidR="003404C6" w:rsidRPr="0038326F" w:rsidRDefault="00F41B8D" w:rsidP="003404C6">
          <w:pPr>
            <w:spacing w:after="0"/>
            <w:rPr>
              <w:lang w:val="ro-RO" w:eastAsia="ro-RO"/>
            </w:rPr>
          </w:pPr>
          <w:r>
            <w:rPr>
              <w:lang w:val="ro-RO" w:eastAsia="ro-RO"/>
            </w:rPr>
            <w:t xml:space="preserve"> </w:t>
          </w:r>
        </w:p>
      </w:sdtContent>
    </w:sdt>
    <w:p w:rsidR="003404C6" w:rsidRPr="00CB2B4B" w:rsidRDefault="003404C6" w:rsidP="003404C6">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howingPlcHdr/>
      </w:sdtPr>
      <w:sdtContent>
        <w:p w:rsidR="003404C6" w:rsidRPr="00420C4E" w:rsidRDefault="003404C6" w:rsidP="003404C6">
          <w:pPr>
            <w:spacing w:after="0" w:line="240" w:lineRule="auto"/>
            <w:ind w:firstLine="360"/>
            <w:jc w:val="both"/>
            <w:rPr>
              <w:rFonts w:ascii="Arial" w:eastAsia="Times New Roman" w:hAnsi="Arial" w:cs="Arial"/>
              <w:sz w:val="24"/>
              <w:szCs w:val="24"/>
              <w:lang w:val="ro-RO"/>
            </w:rPr>
          </w:pPr>
          <w:r w:rsidRPr="00420C4E">
            <w:rPr>
              <w:rStyle w:val="PlaceholderText"/>
              <w:rFonts w:ascii="Arial" w:hAnsi="Arial" w:cs="Arial"/>
            </w:rPr>
            <w:t>....</w:t>
          </w:r>
        </w:p>
      </w:sdtContent>
    </w:sdt>
    <w:p w:rsidR="003404C6" w:rsidRDefault="003404C6" w:rsidP="003404C6">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i ambalajele fo</w:t>
      </w:r>
      <w:bookmarkStart w:id="0" w:name="_GoBack"/>
      <w:bookmarkEnd w:id="0"/>
      <w:r w:rsidRPr="00CB2B4B">
        <w:rPr>
          <w:rFonts w:ascii="Arial" w:hAnsi="Arial" w:cs="Arial"/>
        </w:rPr>
        <w:t xml:space="preserve">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howingPlcHdr/>
      </w:sdtPr>
      <w:sdtContent>
        <w:p w:rsidR="003404C6" w:rsidRDefault="003404C6" w:rsidP="003404C6">
          <w:pPr>
            <w:spacing w:after="0"/>
            <w:rPr>
              <w:lang w:val="ro-RO" w:eastAsia="ro-RO"/>
            </w:rPr>
          </w:pPr>
          <w:r w:rsidRPr="000768B9">
            <w:rPr>
              <w:rStyle w:val="PlaceholderText"/>
              <w:rFonts w:ascii="Calibri" w:hAnsi="Calibri" w:cs="Calibri"/>
            </w:rPr>
            <w:t>....</w:t>
          </w:r>
        </w:p>
      </w:sdtContent>
    </w:sdt>
    <w:p w:rsidR="003404C6" w:rsidRDefault="003404C6" w:rsidP="003404C6">
      <w:pPr>
        <w:rPr>
          <w:lang w:val="ro-RO" w:eastAsia="ro-RO"/>
        </w:rPr>
      </w:pPr>
    </w:p>
    <w:sdt>
      <w:sdtPr>
        <w:rPr>
          <w:color w:val="808080"/>
          <w:lang w:val="ro-RO" w:eastAsia="ro-RO"/>
        </w:rPr>
        <w:alias w:val="Materiile prime, auxiliare, combustibilii și ambalajele folosite"/>
        <w:tag w:val="MateriePrimaModel"/>
        <w:id w:val="-1887644544"/>
        <w:lock w:val="sdtContentLocked"/>
        <w:placeholder>
          <w:docPart w:val="DefaultPlaceholder_1082065158"/>
        </w:placeholder>
      </w:sdt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74"/>
            <w:gridCol w:w="1320"/>
            <w:gridCol w:w="1174"/>
            <w:gridCol w:w="734"/>
            <w:gridCol w:w="734"/>
            <w:gridCol w:w="1467"/>
            <w:gridCol w:w="1350"/>
            <w:gridCol w:w="1174"/>
            <w:gridCol w:w="880"/>
          </w:tblGrid>
          <w:tr w:rsidR="003404C6" w:rsidRPr="00F03E92" w:rsidTr="003404C6">
            <w:trPr>
              <w:cantSplit/>
              <w:trHeight w:val="1531"/>
            </w:trPr>
            <w:tc>
              <w:tcPr>
                <w:tcW w:w="1174" w:type="dxa"/>
                <w:shd w:val="clear" w:color="auto" w:fill="C0C0C0"/>
                <w:vAlign w:val="center"/>
              </w:tcPr>
              <w:p w:rsidR="003404C6" w:rsidRPr="00F03E92" w:rsidRDefault="003404C6" w:rsidP="003404C6">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Tip</w:t>
                </w:r>
              </w:p>
            </w:tc>
            <w:tc>
              <w:tcPr>
                <w:tcW w:w="1320" w:type="dxa"/>
                <w:shd w:val="clear" w:color="auto" w:fill="C0C0C0"/>
                <w:vAlign w:val="center"/>
              </w:tcPr>
              <w:p w:rsidR="003404C6" w:rsidRPr="00F03E92" w:rsidRDefault="003404C6" w:rsidP="003404C6">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Denumire</w:t>
                </w:r>
              </w:p>
            </w:tc>
            <w:tc>
              <w:tcPr>
                <w:tcW w:w="1174" w:type="dxa"/>
                <w:shd w:val="clear" w:color="auto" w:fill="C0C0C0"/>
                <w:vAlign w:val="center"/>
              </w:tcPr>
              <w:p w:rsidR="003404C6" w:rsidRPr="00F03E92" w:rsidRDefault="003404C6" w:rsidP="003404C6">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Încadrare</w:t>
                </w:r>
              </w:p>
            </w:tc>
            <w:tc>
              <w:tcPr>
                <w:tcW w:w="734" w:type="dxa"/>
                <w:shd w:val="clear" w:color="auto" w:fill="C0C0C0"/>
                <w:textDirection w:val="btLr"/>
                <w:vAlign w:val="center"/>
              </w:tcPr>
              <w:p w:rsidR="003404C6" w:rsidRPr="00F03E92" w:rsidRDefault="003404C6" w:rsidP="003404C6">
                <w:pPr>
                  <w:spacing w:before="40" w:after="0" w:line="240" w:lineRule="auto"/>
                  <w:ind w:left="113" w:right="113"/>
                  <w:jc w:val="center"/>
                  <w:rPr>
                    <w:rFonts w:ascii="Arial" w:hAnsi="Arial" w:cs="Arial"/>
                    <w:b/>
                    <w:sz w:val="20"/>
                    <w:lang w:val="ro-RO" w:eastAsia="ro-RO"/>
                  </w:rPr>
                </w:pPr>
                <w:r w:rsidRPr="00F03E92">
                  <w:rPr>
                    <w:rFonts w:ascii="Arial" w:hAnsi="Arial" w:cs="Arial"/>
                    <w:b/>
                    <w:sz w:val="20"/>
                    <w:lang w:val="ro-RO" w:eastAsia="ro-RO"/>
                  </w:rPr>
                  <w:t>Cantitate</w:t>
                </w:r>
              </w:p>
            </w:tc>
            <w:tc>
              <w:tcPr>
                <w:tcW w:w="734" w:type="dxa"/>
                <w:shd w:val="clear" w:color="auto" w:fill="C0C0C0"/>
                <w:vAlign w:val="center"/>
              </w:tcPr>
              <w:p w:rsidR="003404C6" w:rsidRPr="00F03E92" w:rsidRDefault="003404C6" w:rsidP="003404C6">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UM</w:t>
                </w:r>
              </w:p>
            </w:tc>
            <w:tc>
              <w:tcPr>
                <w:tcW w:w="1467" w:type="dxa"/>
                <w:shd w:val="clear" w:color="auto" w:fill="C0C0C0"/>
                <w:vAlign w:val="center"/>
              </w:tcPr>
              <w:p w:rsidR="003404C6" w:rsidRPr="00F03E92" w:rsidRDefault="003404C6" w:rsidP="003404C6">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Natura chimică / compoziție</w:t>
                </w:r>
              </w:p>
            </w:tc>
            <w:tc>
              <w:tcPr>
                <w:tcW w:w="1350" w:type="dxa"/>
                <w:shd w:val="clear" w:color="auto" w:fill="C0C0C0"/>
                <w:vAlign w:val="center"/>
              </w:tcPr>
              <w:p w:rsidR="003404C6" w:rsidRPr="00F03E92" w:rsidRDefault="003404C6" w:rsidP="003404C6">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Destinație / Utilizare</w:t>
                </w:r>
              </w:p>
            </w:tc>
            <w:tc>
              <w:tcPr>
                <w:tcW w:w="1174" w:type="dxa"/>
                <w:shd w:val="clear" w:color="auto" w:fill="C0C0C0"/>
                <w:vAlign w:val="center"/>
              </w:tcPr>
              <w:p w:rsidR="003404C6" w:rsidRPr="00F03E92" w:rsidRDefault="003404C6" w:rsidP="003404C6">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Mod de depozitare</w:t>
                </w:r>
              </w:p>
            </w:tc>
            <w:tc>
              <w:tcPr>
                <w:tcW w:w="880" w:type="dxa"/>
                <w:shd w:val="clear" w:color="auto" w:fill="C0C0C0"/>
                <w:textDirection w:val="btLr"/>
                <w:vAlign w:val="center"/>
              </w:tcPr>
              <w:p w:rsidR="003404C6" w:rsidRPr="00F03E92" w:rsidRDefault="003404C6" w:rsidP="003404C6">
                <w:pPr>
                  <w:spacing w:before="40" w:after="0" w:line="240" w:lineRule="auto"/>
                  <w:ind w:left="113" w:right="113"/>
                  <w:jc w:val="center"/>
                  <w:rPr>
                    <w:rFonts w:ascii="Arial" w:hAnsi="Arial" w:cs="Arial"/>
                    <w:b/>
                    <w:sz w:val="20"/>
                    <w:lang w:val="ro-RO" w:eastAsia="ro-RO"/>
                  </w:rPr>
                </w:pPr>
                <w:r w:rsidRPr="00F03E92">
                  <w:rPr>
                    <w:rFonts w:ascii="Arial" w:hAnsi="Arial" w:cs="Arial"/>
                    <w:b/>
                    <w:sz w:val="20"/>
                    <w:lang w:val="ro-RO" w:eastAsia="ro-RO"/>
                  </w:rPr>
                  <w:t>Periculozitate</w:t>
                </w:r>
              </w:p>
            </w:tc>
          </w:tr>
          <w:tr w:rsidR="003404C6" w:rsidRPr="00F03E92" w:rsidTr="003404C6">
            <w:tc>
              <w:tcPr>
                <w:tcW w:w="1174" w:type="dxa"/>
                <w:shd w:val="clear" w:color="auto" w:fill="auto"/>
              </w:tcPr>
              <w:p w:rsidR="003404C6" w:rsidRPr="00F03E92" w:rsidRDefault="003404C6" w:rsidP="003404C6">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320" w:type="dxa"/>
                <w:shd w:val="clear" w:color="auto" w:fill="auto"/>
              </w:tcPr>
              <w:p w:rsidR="003404C6" w:rsidRPr="00F03E92" w:rsidRDefault="003404C6" w:rsidP="003404C6">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174" w:type="dxa"/>
                <w:shd w:val="clear" w:color="auto" w:fill="auto"/>
              </w:tcPr>
              <w:p w:rsidR="003404C6" w:rsidRPr="00F03E92" w:rsidRDefault="003404C6" w:rsidP="003404C6">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734" w:type="dxa"/>
                <w:shd w:val="clear" w:color="auto" w:fill="auto"/>
              </w:tcPr>
              <w:p w:rsidR="003404C6" w:rsidRPr="00F03E92" w:rsidRDefault="003404C6" w:rsidP="003404C6">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734" w:type="dxa"/>
                <w:shd w:val="clear" w:color="auto" w:fill="auto"/>
              </w:tcPr>
              <w:p w:rsidR="003404C6" w:rsidRPr="00F03E92" w:rsidRDefault="003404C6" w:rsidP="003404C6">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467" w:type="dxa"/>
                <w:shd w:val="clear" w:color="auto" w:fill="auto"/>
              </w:tcPr>
              <w:p w:rsidR="003404C6" w:rsidRPr="00F03E92" w:rsidRDefault="003404C6" w:rsidP="003404C6">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350" w:type="dxa"/>
                <w:shd w:val="clear" w:color="auto" w:fill="auto"/>
              </w:tcPr>
              <w:p w:rsidR="003404C6" w:rsidRPr="00F03E92" w:rsidRDefault="003404C6" w:rsidP="003404C6">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174" w:type="dxa"/>
                <w:shd w:val="clear" w:color="auto" w:fill="auto"/>
              </w:tcPr>
              <w:p w:rsidR="003404C6" w:rsidRPr="00F03E92" w:rsidRDefault="003404C6" w:rsidP="003404C6">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880" w:type="dxa"/>
                <w:shd w:val="clear" w:color="auto" w:fill="auto"/>
              </w:tcPr>
              <w:p w:rsidR="003404C6" w:rsidRPr="00F03E92" w:rsidRDefault="003404C6" w:rsidP="003404C6">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r>
        </w:tbl>
        <w:p w:rsidR="003404C6" w:rsidRDefault="0038403F" w:rsidP="003404C6">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howingPlcHdr/>
      </w:sdtPr>
      <w:sdtContent>
        <w:p w:rsidR="003404C6" w:rsidRDefault="003404C6" w:rsidP="003404C6">
          <w:pPr>
            <w:spacing w:after="0" w:line="240" w:lineRule="auto"/>
            <w:ind w:firstLine="360"/>
            <w:jc w:val="both"/>
            <w:rPr>
              <w:rFonts w:ascii="Arial" w:eastAsia="Times New Roman" w:hAnsi="Arial" w:cs="Arial"/>
              <w:sz w:val="24"/>
              <w:szCs w:val="24"/>
              <w:lang w:val="ro-RO"/>
            </w:rPr>
          </w:pPr>
          <w:r w:rsidRPr="00001E57">
            <w:rPr>
              <w:rStyle w:val="PlaceholderText"/>
              <w:rFonts w:ascii="Arial" w:hAnsi="Arial" w:cs="Arial"/>
            </w:rPr>
            <w:t>....</w:t>
          </w:r>
        </w:p>
      </w:sdtContent>
    </w:sdt>
    <w:p w:rsidR="003404C6" w:rsidRPr="00CB2B4B" w:rsidRDefault="003404C6" w:rsidP="003404C6">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howingPlcHdr/>
      </w:sdtPr>
      <w:sdtContent>
        <w:p w:rsidR="003404C6" w:rsidRPr="00FC5AAA" w:rsidRDefault="003404C6" w:rsidP="003404C6">
          <w:pPr>
            <w:spacing w:after="0"/>
            <w:ind w:firstLine="360"/>
            <w:rPr>
              <w:rFonts w:ascii="Arial" w:hAnsi="Arial" w:cs="Arial"/>
              <w:lang w:val="ro-RO"/>
            </w:rPr>
          </w:pPr>
          <w:r w:rsidRPr="00FC5AAA">
            <w:rPr>
              <w:rStyle w:val="PlaceholderText"/>
              <w:rFonts w:ascii="Arial" w:hAnsi="Arial" w:cs="Arial"/>
              <w:sz w:val="24"/>
              <w:szCs w:val="24"/>
            </w:rPr>
            <w:t>....</w:t>
          </w:r>
        </w:p>
      </w:sdtContent>
    </w:sdt>
    <w:sdt>
      <w:sdtPr>
        <w:rPr>
          <w:rFonts w:ascii="Arial" w:eastAsia="Times New Roman" w:hAnsi="Arial" w:cs="Arial"/>
          <w:b/>
          <w:color w:val="808080"/>
          <w:sz w:val="24"/>
          <w:szCs w:val="24"/>
          <w:lang w:val="ro-RO"/>
        </w:rPr>
        <w:alias w:val="Utilități"/>
        <w:tag w:val="UtilitatiModel"/>
        <w:id w:val="930167942"/>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51"/>
            <w:gridCol w:w="3752"/>
            <w:gridCol w:w="3752"/>
            <w:gridCol w:w="1251"/>
          </w:tblGrid>
          <w:tr w:rsidR="003404C6" w:rsidRPr="00672349" w:rsidTr="003404C6">
            <w:tc>
              <w:tcPr>
                <w:tcW w:w="1251" w:type="dxa"/>
                <w:shd w:val="clear" w:color="auto" w:fill="C0C0C0"/>
              </w:tcPr>
              <w:p w:rsidR="003404C6" w:rsidRPr="00672349" w:rsidRDefault="003404C6" w:rsidP="003404C6">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Tip utilitate</w:t>
                </w:r>
              </w:p>
            </w:tc>
            <w:tc>
              <w:tcPr>
                <w:tcW w:w="3752" w:type="dxa"/>
                <w:shd w:val="clear" w:color="auto" w:fill="C0C0C0"/>
              </w:tcPr>
              <w:p w:rsidR="003404C6" w:rsidRPr="00672349" w:rsidRDefault="003404C6" w:rsidP="003404C6">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Descriere</w:t>
                </w:r>
              </w:p>
            </w:tc>
            <w:tc>
              <w:tcPr>
                <w:tcW w:w="3752" w:type="dxa"/>
                <w:shd w:val="clear" w:color="auto" w:fill="C0C0C0"/>
              </w:tcPr>
              <w:p w:rsidR="003404C6" w:rsidRPr="00672349" w:rsidRDefault="003404C6" w:rsidP="003404C6">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Cantitate</w:t>
                </w:r>
              </w:p>
            </w:tc>
            <w:tc>
              <w:tcPr>
                <w:tcW w:w="1251" w:type="dxa"/>
                <w:shd w:val="clear" w:color="auto" w:fill="C0C0C0"/>
              </w:tcPr>
              <w:p w:rsidR="003404C6" w:rsidRPr="00672349" w:rsidRDefault="003404C6" w:rsidP="003404C6">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UM</w:t>
                </w:r>
              </w:p>
            </w:tc>
          </w:tr>
          <w:tr w:rsidR="003404C6" w:rsidRPr="00672349" w:rsidTr="003404C6">
            <w:tc>
              <w:tcPr>
                <w:tcW w:w="1251" w:type="dxa"/>
                <w:shd w:val="clear" w:color="auto" w:fill="auto"/>
              </w:tcPr>
              <w:p w:rsidR="003404C6" w:rsidRPr="00672349" w:rsidRDefault="003404C6" w:rsidP="003404C6">
                <w:pPr>
                  <w:autoSpaceDE w:val="0"/>
                  <w:autoSpaceDN w:val="0"/>
                  <w:adjustRightInd w:val="0"/>
                  <w:spacing w:before="40" w:after="0" w:line="360" w:lineRule="auto"/>
                  <w:jc w:val="center"/>
                  <w:rPr>
                    <w:rFonts w:ascii="Arial" w:eastAsia="Times New Roman" w:hAnsi="Arial" w:cs="Arial"/>
                    <w:sz w:val="20"/>
                    <w:szCs w:val="24"/>
                    <w:lang w:val="ro-RO"/>
                  </w:rPr>
                </w:pPr>
              </w:p>
            </w:tc>
            <w:tc>
              <w:tcPr>
                <w:tcW w:w="3752" w:type="dxa"/>
                <w:shd w:val="clear" w:color="auto" w:fill="auto"/>
              </w:tcPr>
              <w:p w:rsidR="003404C6" w:rsidRPr="00672349" w:rsidRDefault="003404C6" w:rsidP="003404C6">
                <w:pPr>
                  <w:autoSpaceDE w:val="0"/>
                  <w:autoSpaceDN w:val="0"/>
                  <w:adjustRightInd w:val="0"/>
                  <w:spacing w:before="40" w:after="0" w:line="360" w:lineRule="auto"/>
                  <w:jc w:val="center"/>
                  <w:rPr>
                    <w:rFonts w:ascii="Arial" w:eastAsia="Times New Roman" w:hAnsi="Arial" w:cs="Arial"/>
                    <w:sz w:val="20"/>
                    <w:szCs w:val="24"/>
                    <w:lang w:val="ro-RO"/>
                  </w:rPr>
                </w:pPr>
              </w:p>
            </w:tc>
            <w:tc>
              <w:tcPr>
                <w:tcW w:w="3752" w:type="dxa"/>
                <w:shd w:val="clear" w:color="auto" w:fill="auto"/>
              </w:tcPr>
              <w:p w:rsidR="003404C6" w:rsidRPr="00672349" w:rsidRDefault="003404C6" w:rsidP="003404C6">
                <w:pPr>
                  <w:autoSpaceDE w:val="0"/>
                  <w:autoSpaceDN w:val="0"/>
                  <w:adjustRightInd w:val="0"/>
                  <w:spacing w:before="40" w:after="0" w:line="360" w:lineRule="auto"/>
                  <w:jc w:val="center"/>
                  <w:rPr>
                    <w:rFonts w:ascii="Arial" w:eastAsia="Times New Roman" w:hAnsi="Arial" w:cs="Arial"/>
                    <w:sz w:val="20"/>
                    <w:szCs w:val="24"/>
                    <w:lang w:val="ro-RO"/>
                  </w:rPr>
                </w:pPr>
              </w:p>
            </w:tc>
            <w:tc>
              <w:tcPr>
                <w:tcW w:w="1251" w:type="dxa"/>
                <w:shd w:val="clear" w:color="auto" w:fill="auto"/>
              </w:tcPr>
              <w:p w:rsidR="003404C6" w:rsidRPr="00672349" w:rsidRDefault="003404C6" w:rsidP="003404C6">
                <w:pPr>
                  <w:autoSpaceDE w:val="0"/>
                  <w:autoSpaceDN w:val="0"/>
                  <w:adjustRightInd w:val="0"/>
                  <w:spacing w:before="40" w:after="0" w:line="360" w:lineRule="auto"/>
                  <w:jc w:val="center"/>
                  <w:rPr>
                    <w:rFonts w:ascii="Arial" w:eastAsia="Times New Roman" w:hAnsi="Arial" w:cs="Arial"/>
                    <w:sz w:val="20"/>
                    <w:szCs w:val="24"/>
                    <w:lang w:val="ro-RO"/>
                  </w:rPr>
                </w:pPr>
              </w:p>
            </w:tc>
          </w:tr>
        </w:tbl>
        <w:p w:rsidR="003404C6" w:rsidRDefault="0038403F" w:rsidP="003404C6">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howingPlcHdr/>
      </w:sdtPr>
      <w:sdtContent>
        <w:p w:rsidR="003404C6" w:rsidRPr="00FC5AAA" w:rsidRDefault="003404C6" w:rsidP="003404C6">
          <w:pPr>
            <w:spacing w:after="0" w:line="240" w:lineRule="auto"/>
            <w:jc w:val="both"/>
            <w:rPr>
              <w:rFonts w:ascii="Arial" w:eastAsia="Times New Roman" w:hAnsi="Arial" w:cs="Arial"/>
              <w:sz w:val="24"/>
              <w:szCs w:val="24"/>
              <w:lang w:val="ro-RO"/>
            </w:rPr>
          </w:pPr>
          <w:r w:rsidRPr="00FC5AAA">
            <w:rPr>
              <w:rStyle w:val="PlaceholderText"/>
              <w:rFonts w:ascii="Arial" w:hAnsi="Arial" w:cs="Arial"/>
            </w:rPr>
            <w:t>....</w:t>
          </w:r>
        </w:p>
      </w:sdtContent>
    </w:sdt>
    <w:p w:rsidR="003404C6" w:rsidRDefault="003404C6" w:rsidP="003404C6">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lang w:val="ro-RO" w:eastAsia="ro-RO"/>
        </w:rPr>
        <w:alias w:val="Câmp editabil text"/>
        <w:tag w:val="CampEditabil"/>
        <w:id w:val="-152216856"/>
        <w:placeholder>
          <w:docPart w:val="2D08DADC44954A4FB2C2875E4D39CCAA"/>
        </w:placeholder>
        <w:showingPlcHdr/>
      </w:sdtPr>
      <w:sdtContent>
        <w:p w:rsidR="003404C6" w:rsidRPr="00624610" w:rsidRDefault="003404C6" w:rsidP="003404C6">
          <w:pPr>
            <w:spacing w:after="0"/>
            <w:rPr>
              <w:lang w:val="ro-RO" w:eastAsia="ro-RO"/>
            </w:rPr>
          </w:pPr>
          <w:r w:rsidRPr="00624610">
            <w:rPr>
              <w:rStyle w:val="PlaceholderText"/>
              <w:rFonts w:ascii="Calibri" w:hAnsi="Calibri" w:cs="Calibri"/>
            </w:rPr>
            <w:t>....</w:t>
          </w:r>
        </w:p>
      </w:sdtContent>
    </w:sdt>
    <w:sdt>
      <w:sdtPr>
        <w:rPr>
          <w:rFonts w:ascii="Arial" w:eastAsia="Times New Roman" w:hAnsi="Arial" w:cs="Arial"/>
          <w:color w:val="808080"/>
          <w:sz w:val="24"/>
          <w:szCs w:val="24"/>
          <w:lang w:val="ro-RO"/>
        </w:rPr>
        <w:alias w:val="Câmp editabil text"/>
        <w:tag w:val="CampEditabil"/>
        <w:id w:val="-426118261"/>
        <w:placeholder>
          <w:docPart w:val="88B8F325EB2E44E68933DC0F2E7F63C6"/>
        </w:placeholder>
      </w:sdtPr>
      <w:sdtContent>
        <w:p w:rsidR="003404C6" w:rsidRDefault="003404C6" w:rsidP="003404C6">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3404C6" w:rsidRPr="00670CA3" w:rsidRDefault="0038403F" w:rsidP="003404C6">
          <w:pPr>
            <w:spacing w:after="0" w:line="240" w:lineRule="auto"/>
            <w:ind w:firstLine="360"/>
            <w:jc w:val="both"/>
            <w:rPr>
              <w:rFonts w:ascii="Arial" w:eastAsia="Times New Roman" w:hAnsi="Arial" w:cs="Arial"/>
              <w:sz w:val="24"/>
              <w:szCs w:val="24"/>
              <w:lang w:val="ro-RO"/>
            </w:rPr>
          </w:pPr>
        </w:p>
      </w:sdtContent>
    </w:sdt>
    <w:sdt>
      <w:sdtPr>
        <w:rPr>
          <w:rFonts w:ascii="Arial" w:hAnsi="Arial" w:cs="Arial"/>
          <w:sz w:val="24"/>
          <w:szCs w:val="24"/>
          <w:lang w:val="ro-RO"/>
        </w:rPr>
        <w:alias w:val="Arii protejate"/>
        <w:tag w:val="AriiProtejateModel"/>
        <w:id w:val="1191638493"/>
        <w:lock w:val="sdtContentLocked"/>
        <w:placeholder>
          <w:docPart w:val="DefaultPlaceholder_1082065158"/>
        </w:placeholder>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78"/>
            <w:gridCol w:w="4134"/>
            <w:gridCol w:w="4134"/>
          </w:tblGrid>
          <w:tr w:rsidR="003404C6" w:rsidRPr="003404C6" w:rsidTr="003404C6">
            <w:tblPrEx>
              <w:tblCellMar>
                <w:top w:w="0" w:type="dxa"/>
                <w:bottom w:w="0" w:type="dxa"/>
              </w:tblCellMar>
            </w:tblPrEx>
            <w:tc>
              <w:tcPr>
                <w:tcW w:w="1378" w:type="dxa"/>
                <w:shd w:val="clear" w:color="auto" w:fill="C0C0C0"/>
                <w:vAlign w:val="center"/>
              </w:tcPr>
              <w:p w:rsidR="003404C6" w:rsidRPr="003404C6" w:rsidRDefault="003404C6" w:rsidP="003404C6">
                <w:pPr>
                  <w:spacing w:before="40" w:after="0" w:line="240" w:lineRule="auto"/>
                  <w:jc w:val="center"/>
                  <w:rPr>
                    <w:rFonts w:ascii="Arial" w:hAnsi="Arial" w:cs="Arial"/>
                    <w:b/>
                    <w:sz w:val="20"/>
                    <w:szCs w:val="24"/>
                    <w:lang w:val="ro-RO"/>
                  </w:rPr>
                </w:pPr>
                <w:r w:rsidRPr="003404C6">
                  <w:rPr>
                    <w:rFonts w:ascii="Arial" w:hAnsi="Arial" w:cs="Arial"/>
                    <w:b/>
                    <w:sz w:val="20"/>
                    <w:szCs w:val="24"/>
                    <w:lang w:val="ro-RO"/>
                  </w:rPr>
                  <w:t>Tip arie</w:t>
                </w:r>
              </w:p>
            </w:tc>
            <w:tc>
              <w:tcPr>
                <w:tcW w:w="4134" w:type="dxa"/>
                <w:shd w:val="clear" w:color="auto" w:fill="C0C0C0"/>
                <w:vAlign w:val="center"/>
              </w:tcPr>
              <w:p w:rsidR="003404C6" w:rsidRPr="003404C6" w:rsidRDefault="003404C6" w:rsidP="003404C6">
                <w:pPr>
                  <w:spacing w:before="40" w:after="0" w:line="240" w:lineRule="auto"/>
                  <w:jc w:val="center"/>
                  <w:rPr>
                    <w:rFonts w:ascii="Arial" w:hAnsi="Arial" w:cs="Arial"/>
                    <w:b/>
                    <w:sz w:val="20"/>
                    <w:szCs w:val="24"/>
                    <w:lang w:val="ro-RO"/>
                  </w:rPr>
                </w:pPr>
                <w:r w:rsidRPr="003404C6">
                  <w:rPr>
                    <w:rFonts w:ascii="Arial" w:hAnsi="Arial" w:cs="Arial"/>
                    <w:b/>
                    <w:sz w:val="20"/>
                    <w:szCs w:val="24"/>
                    <w:lang w:val="ro-RO"/>
                  </w:rPr>
                  <w:t>Cod</w:t>
                </w:r>
              </w:p>
            </w:tc>
            <w:tc>
              <w:tcPr>
                <w:tcW w:w="4134" w:type="dxa"/>
                <w:shd w:val="clear" w:color="auto" w:fill="C0C0C0"/>
                <w:vAlign w:val="center"/>
              </w:tcPr>
              <w:p w:rsidR="003404C6" w:rsidRPr="003404C6" w:rsidRDefault="003404C6" w:rsidP="003404C6">
                <w:pPr>
                  <w:spacing w:before="40" w:after="0" w:line="240" w:lineRule="auto"/>
                  <w:jc w:val="center"/>
                  <w:rPr>
                    <w:rFonts w:ascii="Arial" w:hAnsi="Arial" w:cs="Arial"/>
                    <w:b/>
                    <w:sz w:val="20"/>
                    <w:szCs w:val="24"/>
                    <w:lang w:val="ro-RO"/>
                  </w:rPr>
                </w:pPr>
                <w:r w:rsidRPr="003404C6">
                  <w:rPr>
                    <w:rFonts w:ascii="Arial" w:hAnsi="Arial" w:cs="Arial"/>
                    <w:b/>
                    <w:sz w:val="20"/>
                    <w:szCs w:val="24"/>
                    <w:lang w:val="ro-RO"/>
                  </w:rPr>
                  <w:t>Arie protejată</w:t>
                </w:r>
              </w:p>
            </w:tc>
          </w:tr>
          <w:tr w:rsidR="003404C6" w:rsidRPr="003404C6" w:rsidTr="003404C6">
            <w:tblPrEx>
              <w:tblCellMar>
                <w:top w:w="0" w:type="dxa"/>
                <w:bottom w:w="0" w:type="dxa"/>
              </w:tblCellMar>
            </w:tblPrEx>
            <w:tc>
              <w:tcPr>
                <w:tcW w:w="1378" w:type="dxa"/>
                <w:shd w:val="clear" w:color="auto" w:fill="auto"/>
              </w:tcPr>
              <w:p w:rsidR="003404C6" w:rsidRPr="003404C6" w:rsidRDefault="003404C6" w:rsidP="003404C6">
                <w:pPr>
                  <w:spacing w:before="40" w:after="0" w:line="240" w:lineRule="auto"/>
                  <w:jc w:val="center"/>
                  <w:rPr>
                    <w:rFonts w:ascii="Arial" w:hAnsi="Arial" w:cs="Arial"/>
                    <w:sz w:val="20"/>
                    <w:szCs w:val="24"/>
                    <w:lang w:val="ro-RO"/>
                  </w:rPr>
                </w:pPr>
              </w:p>
            </w:tc>
            <w:tc>
              <w:tcPr>
                <w:tcW w:w="4134" w:type="dxa"/>
                <w:shd w:val="clear" w:color="auto" w:fill="auto"/>
              </w:tcPr>
              <w:p w:rsidR="003404C6" w:rsidRPr="003404C6" w:rsidRDefault="003404C6" w:rsidP="003404C6">
                <w:pPr>
                  <w:spacing w:before="40" w:after="0" w:line="240" w:lineRule="auto"/>
                  <w:jc w:val="center"/>
                  <w:rPr>
                    <w:rFonts w:ascii="Arial" w:hAnsi="Arial" w:cs="Arial"/>
                    <w:sz w:val="20"/>
                    <w:szCs w:val="24"/>
                    <w:lang w:val="ro-RO"/>
                  </w:rPr>
                </w:pPr>
              </w:p>
            </w:tc>
            <w:tc>
              <w:tcPr>
                <w:tcW w:w="4134" w:type="dxa"/>
                <w:shd w:val="clear" w:color="auto" w:fill="auto"/>
              </w:tcPr>
              <w:p w:rsidR="003404C6" w:rsidRPr="003404C6" w:rsidRDefault="003404C6" w:rsidP="003404C6">
                <w:pPr>
                  <w:spacing w:before="40" w:after="0" w:line="240" w:lineRule="auto"/>
                  <w:jc w:val="center"/>
                  <w:rPr>
                    <w:rFonts w:ascii="Arial" w:hAnsi="Arial" w:cs="Arial"/>
                    <w:sz w:val="20"/>
                    <w:szCs w:val="24"/>
                    <w:lang w:val="ro-RO"/>
                  </w:rPr>
                </w:pPr>
              </w:p>
            </w:tc>
          </w:tr>
        </w:tbl>
        <w:p w:rsidR="003404C6" w:rsidRDefault="0038403F" w:rsidP="003404C6">
          <w:pPr>
            <w:spacing w:after="0" w:line="240" w:lineRule="auto"/>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134136667"/>
        <w:placeholder>
          <w:docPart w:val="C67362A0973D41598B939C57DD1665BB"/>
        </w:placeholder>
        <w:showingPlcHdr/>
      </w:sdtPr>
      <w:sdtContent>
        <w:p w:rsidR="003404C6" w:rsidRPr="00BD4EA0" w:rsidRDefault="003404C6" w:rsidP="003404C6">
          <w:pPr>
            <w:spacing w:after="0"/>
            <w:rPr>
              <w:rFonts w:ascii="Arial" w:hAnsi="Arial" w:cs="Arial"/>
              <w:sz w:val="24"/>
              <w:szCs w:val="24"/>
              <w:lang w:val="ro-RO"/>
            </w:rPr>
          </w:pPr>
          <w:r w:rsidRPr="00BD4EA0">
            <w:rPr>
              <w:rStyle w:val="PlaceholderText"/>
              <w:rFonts w:ascii="Arial" w:hAnsi="Arial" w:cs="Arial"/>
            </w:rPr>
            <w:t>....</w:t>
          </w:r>
        </w:p>
      </w:sdtContent>
    </w:sdt>
    <w:p w:rsidR="003404C6" w:rsidRPr="000A2FF6" w:rsidRDefault="003404C6" w:rsidP="003404C6">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howingPlcHdr/>
      </w:sdtPr>
      <w:sdtContent>
        <w:p w:rsidR="003404C6" w:rsidRDefault="003404C6" w:rsidP="003404C6">
          <w:pPr>
            <w:autoSpaceDE w:val="0"/>
            <w:autoSpaceDN w:val="0"/>
            <w:adjustRightInd w:val="0"/>
            <w:spacing w:after="0" w:line="240" w:lineRule="auto"/>
            <w:ind w:firstLine="360"/>
            <w:jc w:val="both"/>
            <w:rPr>
              <w:rFonts w:ascii="Arial" w:hAnsi="Arial" w:cs="Arial"/>
              <w:sz w:val="24"/>
              <w:szCs w:val="24"/>
              <w:lang w:val="ro-RO"/>
            </w:rPr>
          </w:pPr>
          <w:r w:rsidRPr="00001E57">
            <w:rPr>
              <w:rStyle w:val="PlaceholderText"/>
              <w:rFonts w:ascii="Arial" w:hAnsi="Arial" w:cs="Arial"/>
            </w:rPr>
            <w:t>....</w:t>
          </w:r>
        </w:p>
      </w:sdtContent>
    </w:sdt>
    <w:sdt>
      <w:sdtPr>
        <w:rPr>
          <w:rFonts w:ascii="Arial" w:hAnsi="Arial" w:cs="Arial"/>
          <w:color w:val="808080"/>
          <w:sz w:val="24"/>
          <w:szCs w:val="24"/>
          <w:lang w:val="ro-RO"/>
        </w:rPr>
        <w:alias w:val="Produsele și subprodusele obținute"/>
        <w:tag w:val="ProduseModel"/>
        <w:id w:val="1849835906"/>
        <w:lock w:val="sdtContentLocked"/>
        <w:placeholder>
          <w:docPart w:val="10018D857D8A4578ACD70AD584B319BD"/>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75"/>
            <w:gridCol w:w="3559"/>
            <w:gridCol w:w="1107"/>
            <w:gridCol w:w="1186"/>
            <w:gridCol w:w="1977"/>
          </w:tblGrid>
          <w:tr w:rsidR="003404C6" w:rsidRPr="008A2286" w:rsidTr="003404C6">
            <w:tc>
              <w:tcPr>
                <w:tcW w:w="2175" w:type="dxa"/>
                <w:shd w:val="clear" w:color="auto" w:fill="C0C0C0"/>
                <w:vAlign w:val="center"/>
              </w:tcPr>
              <w:p w:rsidR="003404C6" w:rsidRPr="008A2286" w:rsidRDefault="003404C6" w:rsidP="003404C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 produs/subprodus</w:t>
                </w:r>
              </w:p>
            </w:tc>
            <w:tc>
              <w:tcPr>
                <w:tcW w:w="3559" w:type="dxa"/>
                <w:shd w:val="clear" w:color="auto" w:fill="C0C0C0"/>
                <w:vAlign w:val="center"/>
              </w:tcPr>
              <w:p w:rsidR="003404C6" w:rsidRPr="008A2286" w:rsidRDefault="003404C6" w:rsidP="003404C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produs/subprodus</w:t>
                </w:r>
              </w:p>
            </w:tc>
            <w:tc>
              <w:tcPr>
                <w:tcW w:w="1107" w:type="dxa"/>
                <w:shd w:val="clear" w:color="auto" w:fill="C0C0C0"/>
                <w:vAlign w:val="center"/>
              </w:tcPr>
              <w:p w:rsidR="003404C6" w:rsidRPr="008A2286" w:rsidRDefault="003404C6" w:rsidP="003404C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186" w:type="dxa"/>
                <w:shd w:val="clear" w:color="auto" w:fill="C0C0C0"/>
                <w:vAlign w:val="center"/>
              </w:tcPr>
              <w:p w:rsidR="003404C6" w:rsidRPr="008A2286" w:rsidRDefault="003404C6" w:rsidP="003404C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977" w:type="dxa"/>
                <w:shd w:val="clear" w:color="auto" w:fill="C0C0C0"/>
                <w:vAlign w:val="center"/>
              </w:tcPr>
              <w:p w:rsidR="003404C6" w:rsidRPr="008A2286" w:rsidRDefault="003404C6" w:rsidP="003404C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Destinație</w:t>
                </w:r>
              </w:p>
            </w:tc>
          </w:tr>
          <w:tr w:rsidR="003404C6" w:rsidRPr="008A2286" w:rsidTr="003404C6">
            <w:tc>
              <w:tcPr>
                <w:tcW w:w="2175" w:type="dxa"/>
                <w:shd w:val="clear" w:color="auto" w:fill="auto"/>
              </w:tcPr>
              <w:p w:rsidR="003404C6" w:rsidRPr="008A2286" w:rsidRDefault="003404C6" w:rsidP="003404C6">
                <w:pPr>
                  <w:autoSpaceDE w:val="0"/>
                  <w:autoSpaceDN w:val="0"/>
                  <w:adjustRightInd w:val="0"/>
                  <w:spacing w:before="40" w:after="0" w:line="240" w:lineRule="auto"/>
                  <w:jc w:val="center"/>
                  <w:rPr>
                    <w:rFonts w:ascii="Arial" w:hAnsi="Arial" w:cs="Arial"/>
                    <w:sz w:val="20"/>
                    <w:szCs w:val="24"/>
                    <w:lang w:val="ro-RO"/>
                  </w:rPr>
                </w:pPr>
              </w:p>
            </w:tc>
            <w:tc>
              <w:tcPr>
                <w:tcW w:w="3559" w:type="dxa"/>
                <w:shd w:val="clear" w:color="auto" w:fill="auto"/>
              </w:tcPr>
              <w:p w:rsidR="003404C6" w:rsidRPr="008A2286" w:rsidRDefault="003404C6" w:rsidP="003404C6">
                <w:pPr>
                  <w:autoSpaceDE w:val="0"/>
                  <w:autoSpaceDN w:val="0"/>
                  <w:adjustRightInd w:val="0"/>
                  <w:spacing w:before="40" w:after="0" w:line="240" w:lineRule="auto"/>
                  <w:jc w:val="center"/>
                  <w:rPr>
                    <w:rFonts w:ascii="Arial" w:hAnsi="Arial" w:cs="Arial"/>
                    <w:sz w:val="20"/>
                    <w:szCs w:val="24"/>
                    <w:lang w:val="ro-RO"/>
                  </w:rPr>
                </w:pPr>
              </w:p>
            </w:tc>
            <w:tc>
              <w:tcPr>
                <w:tcW w:w="1107" w:type="dxa"/>
                <w:shd w:val="clear" w:color="auto" w:fill="auto"/>
              </w:tcPr>
              <w:p w:rsidR="003404C6" w:rsidRPr="008A2286" w:rsidRDefault="003404C6" w:rsidP="003404C6">
                <w:pPr>
                  <w:autoSpaceDE w:val="0"/>
                  <w:autoSpaceDN w:val="0"/>
                  <w:adjustRightInd w:val="0"/>
                  <w:spacing w:before="40" w:after="0" w:line="240" w:lineRule="auto"/>
                  <w:jc w:val="center"/>
                  <w:rPr>
                    <w:rFonts w:ascii="Arial" w:hAnsi="Arial" w:cs="Arial"/>
                    <w:sz w:val="20"/>
                    <w:szCs w:val="24"/>
                    <w:lang w:val="ro-RO"/>
                  </w:rPr>
                </w:pPr>
              </w:p>
            </w:tc>
            <w:tc>
              <w:tcPr>
                <w:tcW w:w="1186" w:type="dxa"/>
                <w:shd w:val="clear" w:color="auto" w:fill="auto"/>
              </w:tcPr>
              <w:p w:rsidR="003404C6" w:rsidRPr="008A2286" w:rsidRDefault="003404C6" w:rsidP="003404C6">
                <w:pPr>
                  <w:autoSpaceDE w:val="0"/>
                  <w:autoSpaceDN w:val="0"/>
                  <w:adjustRightInd w:val="0"/>
                  <w:spacing w:before="40" w:after="0" w:line="240" w:lineRule="auto"/>
                  <w:jc w:val="center"/>
                  <w:rPr>
                    <w:rFonts w:ascii="Arial" w:hAnsi="Arial" w:cs="Arial"/>
                    <w:sz w:val="20"/>
                    <w:szCs w:val="24"/>
                    <w:lang w:val="ro-RO"/>
                  </w:rPr>
                </w:pPr>
              </w:p>
            </w:tc>
            <w:tc>
              <w:tcPr>
                <w:tcW w:w="1977" w:type="dxa"/>
                <w:shd w:val="clear" w:color="auto" w:fill="auto"/>
              </w:tcPr>
              <w:p w:rsidR="003404C6" w:rsidRPr="008A2286" w:rsidRDefault="003404C6" w:rsidP="003404C6">
                <w:pPr>
                  <w:autoSpaceDE w:val="0"/>
                  <w:autoSpaceDN w:val="0"/>
                  <w:adjustRightInd w:val="0"/>
                  <w:spacing w:before="40" w:after="0" w:line="240" w:lineRule="auto"/>
                  <w:jc w:val="center"/>
                  <w:rPr>
                    <w:rFonts w:ascii="Arial" w:hAnsi="Arial" w:cs="Arial"/>
                    <w:sz w:val="20"/>
                    <w:szCs w:val="24"/>
                    <w:lang w:val="ro-RO"/>
                  </w:rPr>
                </w:pPr>
              </w:p>
            </w:tc>
          </w:tr>
        </w:tbl>
        <w:p w:rsidR="003404C6" w:rsidRPr="001447ED" w:rsidRDefault="0038403F" w:rsidP="003404C6">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7B92016DDE364244B40A029F2ECDE1D6"/>
        </w:placeholder>
        <w:showingPlcHdr/>
      </w:sdtPr>
      <w:sdtContent>
        <w:p w:rsidR="003404C6" w:rsidRPr="00590B4D" w:rsidRDefault="003404C6" w:rsidP="003404C6">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p w:rsidR="003404C6" w:rsidRPr="000A2FF6" w:rsidRDefault="003404C6" w:rsidP="003404C6">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howingPlcHdr/>
      </w:sdtPr>
      <w:sdtContent>
        <w:p w:rsidR="003404C6" w:rsidRDefault="003404C6" w:rsidP="003404C6">
          <w:pPr>
            <w:autoSpaceDE w:val="0"/>
            <w:autoSpaceDN w:val="0"/>
            <w:adjustRightInd w:val="0"/>
            <w:spacing w:after="0" w:line="240" w:lineRule="auto"/>
            <w:ind w:firstLine="360"/>
            <w:jc w:val="both"/>
            <w:rPr>
              <w:rFonts w:ascii="Arial" w:hAnsi="Arial" w:cs="Arial"/>
              <w:sz w:val="24"/>
              <w:szCs w:val="24"/>
              <w:lang w:val="ro-RO"/>
            </w:rPr>
          </w:pPr>
          <w:r w:rsidRPr="00590B4D">
            <w:rPr>
              <w:rStyle w:val="PlaceholderText"/>
              <w:rFonts w:ascii="Arial" w:hAnsi="Arial" w:cs="Arial"/>
            </w:rPr>
            <w:t>....</w:t>
          </w:r>
        </w:p>
      </w:sdtContent>
    </w:sdt>
    <w:sdt>
      <w:sdtPr>
        <w:rPr>
          <w:rFonts w:ascii="Arial" w:hAnsi="Arial" w:cs="Arial"/>
          <w:color w:val="808080"/>
          <w:sz w:val="24"/>
          <w:szCs w:val="24"/>
          <w:lang w:val="ro-RO"/>
        </w:rPr>
        <w:alias w:val="Date referitoare la centrala termică proprie"/>
        <w:tag w:val="CentralaTermicaModel"/>
        <w:id w:val="-1428800661"/>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29"/>
            <w:gridCol w:w="2129"/>
            <w:gridCol w:w="852"/>
            <w:gridCol w:w="1703"/>
            <w:gridCol w:w="1703"/>
            <w:gridCol w:w="1490"/>
          </w:tblGrid>
          <w:tr w:rsidR="003404C6" w:rsidRPr="008A2286" w:rsidTr="003404C6">
            <w:trPr>
              <w:cantSplit/>
              <w:trHeight w:val="1701"/>
            </w:trPr>
            <w:tc>
              <w:tcPr>
                <w:tcW w:w="2129" w:type="dxa"/>
                <w:shd w:val="clear" w:color="auto" w:fill="C0C0C0"/>
                <w:vAlign w:val="center"/>
              </w:tcPr>
              <w:p w:rsidR="003404C6" w:rsidRPr="008A2286" w:rsidRDefault="003404C6" w:rsidP="003404C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 combustibil</w:t>
                </w:r>
              </w:p>
            </w:tc>
            <w:tc>
              <w:tcPr>
                <w:tcW w:w="2129" w:type="dxa"/>
                <w:shd w:val="clear" w:color="auto" w:fill="C0C0C0"/>
                <w:vAlign w:val="center"/>
              </w:tcPr>
              <w:p w:rsidR="003404C6" w:rsidRPr="008A2286" w:rsidRDefault="003404C6" w:rsidP="003404C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Combustibil</w:t>
                </w:r>
              </w:p>
            </w:tc>
            <w:tc>
              <w:tcPr>
                <w:tcW w:w="852" w:type="dxa"/>
                <w:shd w:val="clear" w:color="auto" w:fill="C0C0C0"/>
                <w:textDirection w:val="btLr"/>
                <w:vAlign w:val="center"/>
              </w:tcPr>
              <w:p w:rsidR="003404C6" w:rsidRPr="008A2286" w:rsidRDefault="003404C6" w:rsidP="003404C6">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Cantitate</w:t>
                </w:r>
              </w:p>
            </w:tc>
            <w:tc>
              <w:tcPr>
                <w:tcW w:w="1703" w:type="dxa"/>
                <w:shd w:val="clear" w:color="auto" w:fill="C0C0C0"/>
                <w:vAlign w:val="center"/>
              </w:tcPr>
              <w:p w:rsidR="003404C6" w:rsidRPr="008A2286" w:rsidRDefault="003404C6" w:rsidP="003404C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03" w:type="dxa"/>
                <w:shd w:val="clear" w:color="auto" w:fill="C0C0C0"/>
                <w:vAlign w:val="center"/>
              </w:tcPr>
              <w:p w:rsidR="003404C6" w:rsidRPr="008A2286" w:rsidRDefault="003404C6" w:rsidP="003404C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Tipul centralei</w:t>
                </w:r>
              </w:p>
            </w:tc>
            <w:tc>
              <w:tcPr>
                <w:tcW w:w="1490" w:type="dxa"/>
                <w:shd w:val="clear" w:color="auto" w:fill="C0C0C0"/>
                <w:textDirection w:val="btLr"/>
                <w:vAlign w:val="center"/>
              </w:tcPr>
              <w:p w:rsidR="003404C6" w:rsidRPr="008A2286" w:rsidRDefault="003404C6" w:rsidP="003404C6">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Puterea nominală a centralei (MW)</w:t>
                </w:r>
              </w:p>
            </w:tc>
          </w:tr>
          <w:tr w:rsidR="003404C6" w:rsidRPr="008A2286" w:rsidTr="003404C6">
            <w:tc>
              <w:tcPr>
                <w:tcW w:w="2129" w:type="dxa"/>
                <w:shd w:val="clear" w:color="auto" w:fill="auto"/>
              </w:tcPr>
              <w:p w:rsidR="003404C6" w:rsidRPr="008A2286" w:rsidRDefault="003404C6" w:rsidP="003404C6">
                <w:pPr>
                  <w:autoSpaceDE w:val="0"/>
                  <w:autoSpaceDN w:val="0"/>
                  <w:adjustRightInd w:val="0"/>
                  <w:spacing w:before="40" w:after="0" w:line="240" w:lineRule="auto"/>
                  <w:jc w:val="center"/>
                  <w:rPr>
                    <w:rFonts w:ascii="Arial" w:hAnsi="Arial" w:cs="Arial"/>
                    <w:sz w:val="20"/>
                    <w:szCs w:val="24"/>
                    <w:lang w:val="ro-RO"/>
                  </w:rPr>
                </w:pPr>
              </w:p>
            </w:tc>
            <w:tc>
              <w:tcPr>
                <w:tcW w:w="2129" w:type="dxa"/>
                <w:shd w:val="clear" w:color="auto" w:fill="auto"/>
              </w:tcPr>
              <w:p w:rsidR="003404C6" w:rsidRPr="008A2286" w:rsidRDefault="003404C6" w:rsidP="003404C6">
                <w:pPr>
                  <w:autoSpaceDE w:val="0"/>
                  <w:autoSpaceDN w:val="0"/>
                  <w:adjustRightInd w:val="0"/>
                  <w:spacing w:before="40" w:after="0" w:line="240" w:lineRule="auto"/>
                  <w:jc w:val="center"/>
                  <w:rPr>
                    <w:rFonts w:ascii="Arial" w:hAnsi="Arial" w:cs="Arial"/>
                    <w:sz w:val="20"/>
                    <w:szCs w:val="24"/>
                    <w:lang w:val="ro-RO"/>
                  </w:rPr>
                </w:pPr>
              </w:p>
            </w:tc>
            <w:tc>
              <w:tcPr>
                <w:tcW w:w="852" w:type="dxa"/>
                <w:shd w:val="clear" w:color="auto" w:fill="auto"/>
              </w:tcPr>
              <w:p w:rsidR="003404C6" w:rsidRPr="008A2286" w:rsidRDefault="003404C6" w:rsidP="003404C6">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3404C6" w:rsidRPr="008A2286" w:rsidRDefault="003404C6" w:rsidP="003404C6">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3404C6" w:rsidRPr="008A2286" w:rsidRDefault="003404C6" w:rsidP="003404C6">
                <w:pPr>
                  <w:autoSpaceDE w:val="0"/>
                  <w:autoSpaceDN w:val="0"/>
                  <w:adjustRightInd w:val="0"/>
                  <w:spacing w:before="40" w:after="0" w:line="240" w:lineRule="auto"/>
                  <w:jc w:val="center"/>
                  <w:rPr>
                    <w:rFonts w:ascii="Arial" w:hAnsi="Arial" w:cs="Arial"/>
                    <w:sz w:val="20"/>
                    <w:szCs w:val="24"/>
                    <w:lang w:val="ro-RO"/>
                  </w:rPr>
                </w:pPr>
              </w:p>
            </w:tc>
            <w:tc>
              <w:tcPr>
                <w:tcW w:w="1490" w:type="dxa"/>
                <w:shd w:val="clear" w:color="auto" w:fill="auto"/>
              </w:tcPr>
              <w:p w:rsidR="003404C6" w:rsidRPr="008A2286" w:rsidRDefault="003404C6" w:rsidP="003404C6">
                <w:pPr>
                  <w:autoSpaceDE w:val="0"/>
                  <w:autoSpaceDN w:val="0"/>
                  <w:adjustRightInd w:val="0"/>
                  <w:spacing w:before="40" w:after="0" w:line="240" w:lineRule="auto"/>
                  <w:jc w:val="center"/>
                  <w:rPr>
                    <w:rFonts w:ascii="Arial" w:hAnsi="Arial" w:cs="Arial"/>
                    <w:sz w:val="20"/>
                    <w:szCs w:val="24"/>
                    <w:lang w:val="ro-RO"/>
                  </w:rPr>
                </w:pPr>
              </w:p>
            </w:tc>
          </w:tr>
        </w:tbl>
        <w:p w:rsidR="003404C6" w:rsidRDefault="0038403F" w:rsidP="003404C6">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2069988382"/>
        <w:placeholder>
          <w:docPart w:val="225D48705FC74307B0060979F193BC54"/>
        </w:placeholder>
        <w:showingPlcHdr/>
      </w:sdtPr>
      <w:sdtContent>
        <w:p w:rsidR="003404C6" w:rsidRPr="001D03CA" w:rsidRDefault="003404C6" w:rsidP="003404C6">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p w:rsidR="003404C6" w:rsidRPr="000A2FF6" w:rsidRDefault="003404C6" w:rsidP="003404C6">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howingPlcHdr/>
      </w:sdtPr>
      <w:sdtContent>
        <w:p w:rsidR="003404C6" w:rsidRDefault="003404C6" w:rsidP="003404C6">
          <w:pPr>
            <w:autoSpaceDE w:val="0"/>
            <w:autoSpaceDN w:val="0"/>
            <w:adjustRightInd w:val="0"/>
            <w:spacing w:after="0" w:line="240" w:lineRule="auto"/>
            <w:ind w:firstLine="360"/>
            <w:jc w:val="both"/>
            <w:rPr>
              <w:rFonts w:ascii="Arial" w:eastAsia="Times New Roman" w:hAnsi="Arial" w:cs="Arial"/>
              <w:sz w:val="24"/>
              <w:szCs w:val="24"/>
              <w:lang w:val="ro-RO"/>
            </w:rPr>
          </w:pPr>
          <w:r w:rsidRPr="00001E57">
            <w:rPr>
              <w:rStyle w:val="PlaceholderText"/>
              <w:rFonts w:ascii="Arial" w:hAnsi="Arial" w:cs="Arial"/>
            </w:rPr>
            <w:t>....</w:t>
          </w:r>
        </w:p>
      </w:sdtContent>
    </w:sdt>
    <w:sdt>
      <w:sdtPr>
        <w:rPr>
          <w:rFonts w:ascii="Arial" w:eastAsia="Times New Roman" w:hAnsi="Arial" w:cs="Arial"/>
          <w:color w:val="808080"/>
          <w:sz w:val="24"/>
          <w:szCs w:val="24"/>
          <w:lang w:val="ro-RO"/>
        </w:rPr>
        <w:alias w:val="Alte date specifice activității(coduri CAEN)"/>
        <w:tag w:val="AlteActivitatiModel"/>
        <w:id w:val="-1796207115"/>
        <w:lock w:val="sdtContentLocked"/>
        <w:placeholder>
          <w:docPart w:val="10018D857D8A4578ACD70AD584B319BD"/>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29"/>
            <w:gridCol w:w="8577"/>
          </w:tblGrid>
          <w:tr w:rsidR="003404C6" w:rsidRPr="000768B9" w:rsidTr="003404C6">
            <w:tc>
              <w:tcPr>
                <w:tcW w:w="1429" w:type="dxa"/>
                <w:shd w:val="clear" w:color="auto" w:fill="C0C0C0"/>
              </w:tcPr>
              <w:p w:rsidR="003404C6" w:rsidRPr="000768B9" w:rsidRDefault="003404C6" w:rsidP="003404C6">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8577" w:type="dxa"/>
                <w:shd w:val="clear" w:color="auto" w:fill="C0C0C0"/>
              </w:tcPr>
              <w:p w:rsidR="003404C6" w:rsidRPr="000768B9" w:rsidRDefault="003404C6" w:rsidP="003404C6">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activitate CAEN Rev.2</w:t>
                </w:r>
              </w:p>
            </w:tc>
          </w:tr>
          <w:tr w:rsidR="003404C6" w:rsidRPr="000768B9" w:rsidTr="003404C6">
            <w:tc>
              <w:tcPr>
                <w:tcW w:w="1429" w:type="dxa"/>
                <w:shd w:val="clear" w:color="auto" w:fill="auto"/>
              </w:tcPr>
              <w:p w:rsidR="003404C6" w:rsidRPr="000768B9" w:rsidRDefault="003404C6" w:rsidP="003404C6">
                <w:pPr>
                  <w:spacing w:before="40" w:after="0" w:line="360" w:lineRule="auto"/>
                  <w:jc w:val="center"/>
                  <w:rPr>
                    <w:rFonts w:ascii="Arial" w:eastAsia="Times New Roman" w:hAnsi="Arial" w:cs="Arial"/>
                    <w:sz w:val="20"/>
                    <w:szCs w:val="24"/>
                    <w:lang w:val="ro-RO"/>
                  </w:rPr>
                </w:pPr>
              </w:p>
            </w:tc>
            <w:tc>
              <w:tcPr>
                <w:tcW w:w="8577" w:type="dxa"/>
                <w:shd w:val="clear" w:color="auto" w:fill="auto"/>
              </w:tcPr>
              <w:p w:rsidR="003404C6" w:rsidRPr="000768B9" w:rsidRDefault="003404C6" w:rsidP="003404C6">
                <w:pPr>
                  <w:spacing w:before="40" w:after="0" w:line="360" w:lineRule="auto"/>
                  <w:jc w:val="center"/>
                  <w:rPr>
                    <w:rFonts w:ascii="Arial" w:eastAsia="Times New Roman" w:hAnsi="Arial" w:cs="Arial"/>
                    <w:sz w:val="20"/>
                    <w:szCs w:val="24"/>
                    <w:lang w:val="ro-RO"/>
                  </w:rPr>
                </w:pPr>
              </w:p>
            </w:tc>
          </w:tr>
        </w:tbl>
        <w:p w:rsidR="003404C6" w:rsidRPr="00A4776B" w:rsidRDefault="0038403F" w:rsidP="003404C6">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howingPlcHdr/>
      </w:sdtPr>
      <w:sdtContent>
        <w:p w:rsidR="003404C6" w:rsidRPr="00A4776B" w:rsidRDefault="003404C6" w:rsidP="003404C6">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3404C6" w:rsidRPr="000A2FF6" w:rsidRDefault="003404C6" w:rsidP="003404C6">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howingPlcHdr/>
      </w:sdtPr>
      <w:sdtContent>
        <w:p w:rsidR="003404C6" w:rsidRDefault="003404C6" w:rsidP="003404C6">
          <w:pPr>
            <w:spacing w:after="0" w:line="240" w:lineRule="auto"/>
            <w:ind w:firstLine="360"/>
            <w:jc w:val="both"/>
            <w:rPr>
              <w:rFonts w:ascii="Arial" w:hAnsi="Arial" w:cs="Arial"/>
              <w:sz w:val="24"/>
              <w:szCs w:val="24"/>
              <w:lang w:val="ro-RO"/>
            </w:rPr>
          </w:pPr>
          <w:r w:rsidRPr="00F72643">
            <w:rPr>
              <w:rStyle w:val="PlaceholderText"/>
              <w:rFonts w:ascii="Arial" w:hAnsi="Arial" w:cs="Arial"/>
            </w:rPr>
            <w:t>....</w:t>
          </w:r>
        </w:p>
      </w:sdtContent>
    </w:sdt>
    <w:p w:rsidR="003404C6" w:rsidRPr="007F6189" w:rsidRDefault="003404C6" w:rsidP="003404C6">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howingPlcHdr/>
      </w:sdtPr>
      <w:sdtContent>
        <w:p w:rsidR="003404C6" w:rsidRPr="00FC5AAA" w:rsidRDefault="003404C6" w:rsidP="003404C6">
          <w:pPr>
            <w:autoSpaceDE w:val="0"/>
            <w:autoSpaceDN w:val="0"/>
            <w:adjustRightInd w:val="0"/>
            <w:spacing w:after="0" w:line="240" w:lineRule="auto"/>
            <w:jc w:val="both"/>
            <w:rPr>
              <w:rFonts w:ascii="Arial" w:eastAsia="Times New Roman" w:hAnsi="Arial" w:cs="Arial"/>
              <w:sz w:val="24"/>
              <w:szCs w:val="24"/>
              <w:lang w:val="ro-RO"/>
            </w:rPr>
          </w:pPr>
          <w:r w:rsidRPr="00FC5AAA">
            <w:rPr>
              <w:rStyle w:val="PlaceholderText"/>
              <w:rFonts w:ascii="Arial" w:hAnsi="Arial" w:cs="Arial"/>
            </w:rPr>
            <w:t>....</w:t>
          </w:r>
        </w:p>
      </w:sdtContent>
    </w:sdt>
    <w:p w:rsidR="003404C6" w:rsidRPr="00FE6A36" w:rsidRDefault="003404C6" w:rsidP="003404C6">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howingPlcHdr/>
      </w:sdtPr>
      <w:sdtContent>
        <w:p w:rsidR="003404C6" w:rsidRPr="00FC5AAA" w:rsidRDefault="003404C6" w:rsidP="003404C6">
          <w:pPr>
            <w:spacing w:after="0"/>
            <w:ind w:firstLine="360"/>
            <w:rPr>
              <w:rFonts w:ascii="Arial" w:hAnsi="Arial" w:cs="Arial"/>
              <w:lang w:val="ro-RO"/>
            </w:rPr>
          </w:pPr>
          <w:r w:rsidRPr="00FC5AAA">
            <w:rPr>
              <w:rStyle w:val="PlaceholderText"/>
              <w:rFonts w:ascii="Arial" w:hAnsi="Arial" w:cs="Arial"/>
            </w:rPr>
            <w:t>....</w:t>
          </w:r>
        </w:p>
      </w:sdtContent>
    </w:sdt>
    <w:p w:rsidR="003404C6" w:rsidRDefault="003404C6" w:rsidP="003404C6">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howingPlcHdr/>
      </w:sdtPr>
      <w:sdtContent>
        <w:p w:rsidR="003404C6" w:rsidRPr="00FC5AAA" w:rsidRDefault="003404C6" w:rsidP="003404C6">
          <w:pPr>
            <w:spacing w:after="0" w:line="240" w:lineRule="auto"/>
            <w:ind w:firstLine="720"/>
            <w:jc w:val="both"/>
            <w:rPr>
              <w:rFonts w:ascii="Arial" w:eastAsia="Times New Roman" w:hAnsi="Arial" w:cs="Arial"/>
              <w:sz w:val="24"/>
              <w:szCs w:val="24"/>
              <w:lang w:val="ro-RO"/>
            </w:rPr>
          </w:pPr>
          <w:r w:rsidRPr="00FC5AAA">
            <w:rPr>
              <w:rStyle w:val="PlaceholderText"/>
              <w:rFonts w:ascii="Arial" w:hAnsi="Arial" w:cs="Arial"/>
            </w:rPr>
            <w:t>....</w:t>
          </w:r>
        </w:p>
      </w:sdtContent>
    </w:sdt>
    <w:sdt>
      <w:sdtPr>
        <w:rPr>
          <w:rFonts w:ascii="Arial" w:eastAsia="Times New Roman" w:hAnsi="Arial" w:cs="Arial"/>
          <w:color w:val="808080"/>
          <w:sz w:val="24"/>
          <w:szCs w:val="24"/>
          <w:lang w:val="ro-RO"/>
        </w:rPr>
        <w:alias w:val="Coșuri"/>
        <w:tag w:val="CosuriModel"/>
        <w:id w:val="-1601168480"/>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95"/>
            <w:gridCol w:w="1390"/>
            <w:gridCol w:w="695"/>
            <w:gridCol w:w="695"/>
            <w:gridCol w:w="695"/>
            <w:gridCol w:w="2085"/>
            <w:gridCol w:w="1390"/>
            <w:gridCol w:w="625"/>
            <w:gridCol w:w="869"/>
            <w:gridCol w:w="869"/>
          </w:tblGrid>
          <w:tr w:rsidR="003404C6" w:rsidRPr="000768B9" w:rsidTr="003404C6">
            <w:trPr>
              <w:cantSplit/>
              <w:trHeight w:val="1134"/>
            </w:trPr>
            <w:tc>
              <w:tcPr>
                <w:tcW w:w="695" w:type="dxa"/>
                <w:shd w:val="clear" w:color="auto" w:fill="C0C0C0"/>
              </w:tcPr>
              <w:p w:rsidR="003404C6" w:rsidRPr="000768B9" w:rsidRDefault="003404C6" w:rsidP="003404C6">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1390" w:type="dxa"/>
                <w:shd w:val="clear" w:color="auto" w:fill="C0C0C0"/>
              </w:tcPr>
              <w:p w:rsidR="003404C6" w:rsidRPr="000768B9" w:rsidRDefault="003404C6" w:rsidP="003404C6">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coş</w:t>
                </w:r>
              </w:p>
            </w:tc>
            <w:tc>
              <w:tcPr>
                <w:tcW w:w="695" w:type="dxa"/>
                <w:shd w:val="clear" w:color="auto" w:fill="C0C0C0"/>
                <w:textDirection w:val="btLr"/>
                <w:vAlign w:val="center"/>
              </w:tcPr>
              <w:p w:rsidR="003404C6" w:rsidRPr="000768B9" w:rsidRDefault="003404C6" w:rsidP="003404C6">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Înălțime (m)</w:t>
                </w:r>
              </w:p>
            </w:tc>
            <w:tc>
              <w:tcPr>
                <w:tcW w:w="695" w:type="dxa"/>
                <w:shd w:val="clear" w:color="auto" w:fill="C0C0C0"/>
                <w:textDirection w:val="btLr"/>
                <w:vAlign w:val="center"/>
              </w:tcPr>
              <w:p w:rsidR="003404C6" w:rsidRPr="000768B9" w:rsidRDefault="003404C6" w:rsidP="003404C6">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bază (m)</w:t>
                </w:r>
              </w:p>
            </w:tc>
            <w:tc>
              <w:tcPr>
                <w:tcW w:w="695" w:type="dxa"/>
                <w:shd w:val="clear" w:color="auto" w:fill="C0C0C0"/>
                <w:textDirection w:val="btLr"/>
                <w:vAlign w:val="center"/>
              </w:tcPr>
              <w:p w:rsidR="003404C6" w:rsidRPr="000768B9" w:rsidRDefault="003404C6" w:rsidP="003404C6">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vârf (m)</w:t>
                </w:r>
              </w:p>
            </w:tc>
            <w:tc>
              <w:tcPr>
                <w:tcW w:w="2085" w:type="dxa"/>
                <w:shd w:val="clear" w:color="auto" w:fill="C0C0C0"/>
              </w:tcPr>
              <w:p w:rsidR="003404C6" w:rsidRPr="000768B9" w:rsidRDefault="003404C6" w:rsidP="003404C6">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Poluant</w:t>
                </w:r>
              </w:p>
            </w:tc>
            <w:tc>
              <w:tcPr>
                <w:tcW w:w="1390" w:type="dxa"/>
                <w:shd w:val="clear" w:color="auto" w:fill="C0C0C0"/>
              </w:tcPr>
              <w:p w:rsidR="003404C6" w:rsidRPr="000768B9" w:rsidRDefault="003404C6" w:rsidP="003404C6">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Echipament depoluare</w:t>
                </w:r>
              </w:p>
            </w:tc>
            <w:tc>
              <w:tcPr>
                <w:tcW w:w="625" w:type="dxa"/>
                <w:shd w:val="clear" w:color="auto" w:fill="C0C0C0"/>
                <w:textDirection w:val="btLr"/>
                <w:vAlign w:val="center"/>
              </w:tcPr>
              <w:p w:rsidR="003404C6" w:rsidRPr="000768B9" w:rsidRDefault="003404C6" w:rsidP="003404C6">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Eficiență (%)</w:t>
                </w:r>
              </w:p>
            </w:tc>
            <w:tc>
              <w:tcPr>
                <w:tcW w:w="869" w:type="dxa"/>
                <w:shd w:val="clear" w:color="auto" w:fill="C0C0C0"/>
                <w:textDirection w:val="btLr"/>
                <w:vAlign w:val="center"/>
              </w:tcPr>
              <w:p w:rsidR="003404C6" w:rsidRPr="000768B9" w:rsidRDefault="003404C6" w:rsidP="003404C6">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X Stereo70</w:t>
                </w:r>
              </w:p>
            </w:tc>
            <w:tc>
              <w:tcPr>
                <w:tcW w:w="869" w:type="dxa"/>
                <w:shd w:val="clear" w:color="auto" w:fill="C0C0C0"/>
                <w:textDirection w:val="btLr"/>
                <w:vAlign w:val="center"/>
              </w:tcPr>
              <w:p w:rsidR="003404C6" w:rsidRPr="000768B9" w:rsidRDefault="003404C6" w:rsidP="003404C6">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Y Stereo70</w:t>
                </w:r>
              </w:p>
            </w:tc>
          </w:tr>
          <w:tr w:rsidR="003404C6" w:rsidRPr="000768B9" w:rsidTr="003404C6">
            <w:tc>
              <w:tcPr>
                <w:tcW w:w="695" w:type="dxa"/>
                <w:shd w:val="clear" w:color="auto" w:fill="auto"/>
              </w:tcPr>
              <w:p w:rsidR="003404C6" w:rsidRPr="000768B9" w:rsidRDefault="003404C6" w:rsidP="003404C6">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3404C6" w:rsidRPr="000768B9" w:rsidRDefault="003404C6" w:rsidP="003404C6">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3404C6" w:rsidRPr="000768B9" w:rsidRDefault="003404C6" w:rsidP="003404C6">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3404C6" w:rsidRPr="000768B9" w:rsidRDefault="003404C6" w:rsidP="003404C6">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3404C6" w:rsidRPr="000768B9" w:rsidRDefault="003404C6" w:rsidP="003404C6">
                <w:pPr>
                  <w:spacing w:before="40" w:after="0" w:line="360" w:lineRule="auto"/>
                  <w:jc w:val="center"/>
                  <w:rPr>
                    <w:rFonts w:ascii="Arial" w:eastAsia="Times New Roman" w:hAnsi="Arial" w:cs="Arial"/>
                    <w:sz w:val="20"/>
                    <w:szCs w:val="24"/>
                    <w:lang w:val="ro-RO"/>
                  </w:rPr>
                </w:pPr>
              </w:p>
            </w:tc>
            <w:tc>
              <w:tcPr>
                <w:tcW w:w="2085" w:type="dxa"/>
                <w:shd w:val="clear" w:color="auto" w:fill="auto"/>
              </w:tcPr>
              <w:p w:rsidR="003404C6" w:rsidRPr="000768B9" w:rsidRDefault="003404C6" w:rsidP="003404C6">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3404C6" w:rsidRPr="000768B9" w:rsidRDefault="003404C6" w:rsidP="003404C6">
                <w:pPr>
                  <w:spacing w:before="40" w:after="0" w:line="360" w:lineRule="auto"/>
                  <w:jc w:val="center"/>
                  <w:rPr>
                    <w:rFonts w:ascii="Arial" w:eastAsia="Times New Roman" w:hAnsi="Arial" w:cs="Arial"/>
                    <w:sz w:val="20"/>
                    <w:szCs w:val="24"/>
                    <w:lang w:val="ro-RO"/>
                  </w:rPr>
                </w:pPr>
              </w:p>
            </w:tc>
            <w:tc>
              <w:tcPr>
                <w:tcW w:w="625" w:type="dxa"/>
                <w:shd w:val="clear" w:color="auto" w:fill="auto"/>
              </w:tcPr>
              <w:p w:rsidR="003404C6" w:rsidRPr="000768B9" w:rsidRDefault="003404C6" w:rsidP="003404C6">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3404C6" w:rsidRPr="000768B9" w:rsidRDefault="003404C6" w:rsidP="003404C6">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3404C6" w:rsidRPr="000768B9" w:rsidRDefault="003404C6" w:rsidP="003404C6">
                <w:pPr>
                  <w:spacing w:before="40" w:after="0" w:line="360" w:lineRule="auto"/>
                  <w:jc w:val="center"/>
                  <w:rPr>
                    <w:rFonts w:ascii="Arial" w:eastAsia="Times New Roman" w:hAnsi="Arial" w:cs="Arial"/>
                    <w:sz w:val="20"/>
                    <w:szCs w:val="24"/>
                    <w:lang w:val="ro-RO"/>
                  </w:rPr>
                </w:pPr>
              </w:p>
            </w:tc>
          </w:tr>
        </w:tbl>
        <w:p w:rsidR="003404C6" w:rsidRDefault="0038403F" w:rsidP="003404C6">
          <w:pPr>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howingPlcHdr/>
      </w:sdtPr>
      <w:sdtContent>
        <w:p w:rsidR="003404C6" w:rsidRDefault="003404C6" w:rsidP="003404C6">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3404C6" w:rsidRDefault="003404C6" w:rsidP="003404C6">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howingPlcHdr/>
      </w:sdtPr>
      <w:sdtContent>
        <w:p w:rsidR="003404C6" w:rsidRPr="00FC5AAA" w:rsidRDefault="003404C6" w:rsidP="003404C6">
          <w:pPr>
            <w:spacing w:after="0"/>
            <w:ind w:left="720"/>
            <w:rPr>
              <w:rFonts w:ascii="Arial" w:hAnsi="Arial" w:cs="Arial"/>
              <w:lang w:val="ro-RO"/>
            </w:rPr>
          </w:pPr>
          <w:r w:rsidRPr="00FC5AAA">
            <w:rPr>
              <w:rStyle w:val="PlaceholderText"/>
              <w:rFonts w:ascii="Arial" w:hAnsi="Arial" w:cs="Arial"/>
            </w:rPr>
            <w:t>....</w:t>
          </w:r>
        </w:p>
      </w:sdtContent>
    </w:sdt>
    <w:sdt>
      <w:sdtPr>
        <w:rPr>
          <w:rFonts w:ascii="Arial" w:eastAsia="Times New Roman" w:hAnsi="Arial" w:cs="Arial"/>
          <w:b/>
          <w:color w:val="808080"/>
          <w:sz w:val="24"/>
          <w:szCs w:val="24"/>
          <w:lang w:val="ro-RO"/>
        </w:rPr>
        <w:alias w:val="Alte surse de poluare"/>
        <w:tag w:val="AlteSurseModel"/>
        <w:id w:val="-1313323257"/>
        <w:lock w:val="sdtContentLocked"/>
        <w:placeholder>
          <w:docPart w:val="10018D857D8A4578ACD70AD584B319BD"/>
        </w:placeholder>
      </w:sdtPr>
      <w:sdtEndPr>
        <w:rPr>
          <w:rFonts w:asciiTheme="minorHAnsi" w:eastAsiaTheme="minorHAnsi" w:hAnsiTheme="minorHAnsi" w:cstheme="minorBidi"/>
          <w:b w:val="0"/>
          <w:sz w:val="22"/>
          <w:szCs w:val="22"/>
          <w:lang w:val="en-US"/>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71"/>
            <w:gridCol w:w="3335"/>
          </w:tblGrid>
          <w:tr w:rsidR="003404C6" w:rsidRPr="000768B9" w:rsidTr="003404C6">
            <w:tc>
              <w:tcPr>
                <w:tcW w:w="6671" w:type="dxa"/>
                <w:shd w:val="clear" w:color="auto" w:fill="C0C0C0"/>
              </w:tcPr>
              <w:p w:rsidR="003404C6" w:rsidRPr="000768B9" w:rsidRDefault="003404C6" w:rsidP="003404C6">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Sursă</w:t>
                </w:r>
              </w:p>
            </w:tc>
            <w:tc>
              <w:tcPr>
                <w:tcW w:w="3335" w:type="dxa"/>
                <w:shd w:val="clear" w:color="auto" w:fill="C0C0C0"/>
              </w:tcPr>
              <w:p w:rsidR="003404C6" w:rsidRPr="000768B9" w:rsidRDefault="003404C6" w:rsidP="003404C6">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Tip sursă</w:t>
                </w:r>
              </w:p>
            </w:tc>
          </w:tr>
          <w:tr w:rsidR="003404C6" w:rsidRPr="000768B9" w:rsidTr="003404C6">
            <w:tc>
              <w:tcPr>
                <w:tcW w:w="6671" w:type="dxa"/>
                <w:shd w:val="clear" w:color="auto" w:fill="auto"/>
              </w:tcPr>
              <w:p w:rsidR="003404C6" w:rsidRPr="000768B9" w:rsidRDefault="003404C6" w:rsidP="003404C6">
                <w:pPr>
                  <w:widowControl w:val="0"/>
                  <w:suppressAutoHyphens/>
                  <w:spacing w:before="40" w:after="0" w:line="360" w:lineRule="auto"/>
                  <w:jc w:val="center"/>
                  <w:rPr>
                    <w:rFonts w:ascii="Arial" w:eastAsia="Times New Roman" w:hAnsi="Arial" w:cs="Arial"/>
                    <w:sz w:val="20"/>
                    <w:szCs w:val="24"/>
                    <w:lang w:val="ro-RO"/>
                  </w:rPr>
                </w:pPr>
              </w:p>
            </w:tc>
            <w:tc>
              <w:tcPr>
                <w:tcW w:w="3335" w:type="dxa"/>
                <w:shd w:val="clear" w:color="auto" w:fill="auto"/>
              </w:tcPr>
              <w:p w:rsidR="003404C6" w:rsidRPr="000768B9" w:rsidRDefault="003404C6" w:rsidP="003404C6">
                <w:pPr>
                  <w:widowControl w:val="0"/>
                  <w:suppressAutoHyphens/>
                  <w:spacing w:before="40" w:after="0" w:line="360" w:lineRule="auto"/>
                  <w:jc w:val="center"/>
                  <w:rPr>
                    <w:rFonts w:ascii="Arial" w:eastAsia="Times New Roman" w:hAnsi="Arial" w:cs="Arial"/>
                    <w:sz w:val="20"/>
                    <w:szCs w:val="24"/>
                    <w:lang w:val="ro-RO"/>
                  </w:rPr>
                </w:pPr>
              </w:p>
            </w:tc>
          </w:tr>
        </w:tbl>
        <w:p w:rsidR="003404C6" w:rsidRDefault="0038403F" w:rsidP="003404C6">
          <w:pPr>
            <w:widowControl w:val="0"/>
            <w:tabs>
              <w:tab w:val="left" w:pos="0"/>
            </w:tabs>
            <w:suppressAutoHyphens/>
            <w:spacing w:after="0" w:line="240" w:lineRule="auto"/>
            <w:ind w:left="748"/>
            <w:jc w:val="both"/>
            <w:rPr>
              <w:rFonts w:ascii="Arial" w:eastAsia="Times New Roman" w:hAnsi="Arial" w:cs="Arial"/>
              <w:b/>
              <w:sz w:val="24"/>
              <w:szCs w:val="24"/>
              <w:lang w:val="ro-RO"/>
            </w:rPr>
          </w:pPr>
        </w:p>
      </w:sdtContent>
    </w:sdt>
    <w:sdt>
      <w:sdtPr>
        <w:rPr>
          <w:rFonts w:ascii="Arial" w:hAnsi="Arial" w:cs="Arial"/>
          <w:sz w:val="24"/>
          <w:szCs w:val="24"/>
          <w:lang w:val="ro-RO"/>
        </w:rPr>
        <w:alias w:val="Câmp editabil text"/>
        <w:tag w:val="CampEditabil"/>
        <w:id w:val="1266269584"/>
        <w:placeholder>
          <w:docPart w:val="8D872E3165824DE691EC7694B92755C8"/>
        </w:placeholder>
        <w:showingPlcHdr/>
      </w:sdtPr>
      <w:sdtContent>
        <w:p w:rsidR="003404C6" w:rsidRPr="00FC5AAA" w:rsidRDefault="003404C6" w:rsidP="003404C6">
          <w:pPr>
            <w:spacing w:after="0"/>
            <w:rPr>
              <w:rFonts w:ascii="Arial" w:hAnsi="Arial" w:cs="Arial"/>
              <w:sz w:val="24"/>
              <w:szCs w:val="24"/>
              <w:lang w:val="ro-RO"/>
            </w:rPr>
          </w:pPr>
          <w:r w:rsidRPr="00FC5AAA">
            <w:rPr>
              <w:rStyle w:val="PlaceholderText"/>
              <w:rFonts w:ascii="Arial" w:hAnsi="Arial" w:cs="Arial"/>
            </w:rPr>
            <w:t>....</w:t>
          </w:r>
        </w:p>
      </w:sdtContent>
    </w:sdt>
    <w:p w:rsidR="003404C6" w:rsidRDefault="003404C6" w:rsidP="003404C6">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howingPlcHdr/>
      </w:sdtPr>
      <w:sdtContent>
        <w:p w:rsidR="003404C6" w:rsidRPr="00FC5AAA" w:rsidRDefault="003404C6" w:rsidP="003404C6">
          <w:pPr>
            <w:autoSpaceDE w:val="0"/>
            <w:autoSpaceDN w:val="0"/>
            <w:adjustRightInd w:val="0"/>
            <w:spacing w:after="0" w:line="240" w:lineRule="auto"/>
            <w:ind w:left="720"/>
            <w:jc w:val="both"/>
            <w:rPr>
              <w:rFonts w:ascii="Arial" w:eastAsia="Times New Roman" w:hAnsi="Arial" w:cs="Arial"/>
              <w:sz w:val="24"/>
              <w:szCs w:val="24"/>
              <w:lang w:val="ro-RO"/>
            </w:rPr>
          </w:pPr>
          <w:r w:rsidRPr="00FC5AAA">
            <w:rPr>
              <w:rStyle w:val="PlaceholderText"/>
              <w:rFonts w:ascii="Arial" w:hAnsi="Arial" w:cs="Arial"/>
            </w:rPr>
            <w:t>....</w:t>
          </w:r>
        </w:p>
      </w:sdtContent>
    </w:sdt>
    <w:p w:rsidR="003404C6" w:rsidRDefault="003404C6" w:rsidP="003404C6">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howingPlcHdr/>
      </w:sdtPr>
      <w:sdtContent>
        <w:p w:rsidR="003404C6" w:rsidRPr="00F72643" w:rsidRDefault="003404C6" w:rsidP="003404C6">
          <w:pPr>
            <w:autoSpaceDE w:val="0"/>
            <w:autoSpaceDN w:val="0"/>
            <w:adjustRightInd w:val="0"/>
            <w:spacing w:after="0" w:line="240" w:lineRule="auto"/>
            <w:ind w:left="720"/>
            <w:jc w:val="both"/>
            <w:rPr>
              <w:rFonts w:ascii="Arial" w:eastAsia="Times New Roman" w:hAnsi="Arial" w:cs="Arial"/>
              <w:sz w:val="24"/>
              <w:szCs w:val="24"/>
              <w:lang w:val="ro-RO"/>
            </w:rPr>
          </w:pPr>
          <w:r w:rsidRPr="00F72643">
            <w:rPr>
              <w:rStyle w:val="PlaceholderText"/>
              <w:rFonts w:ascii="Arial" w:hAnsi="Arial" w:cs="Arial"/>
            </w:rPr>
            <w:t>....</w:t>
          </w:r>
        </w:p>
      </w:sdtContent>
    </w:sdt>
    <w:sdt>
      <w:sdtPr>
        <w:rPr>
          <w:rFonts w:ascii="Arial" w:eastAsia="Times New Roman" w:hAnsi="Arial" w:cs="Arial"/>
          <w:color w:val="808080"/>
          <w:sz w:val="24"/>
          <w:szCs w:val="24"/>
          <w:lang w:val="ro-RO"/>
        </w:rPr>
        <w:alias w:val="Pretratare ape"/>
        <w:tag w:val="PretratareApeModel"/>
        <w:id w:val="1155572352"/>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266"/>
            <w:gridCol w:w="4740"/>
          </w:tblGrid>
          <w:tr w:rsidR="003404C6" w:rsidRPr="00E74820" w:rsidTr="003404C6">
            <w:tc>
              <w:tcPr>
                <w:tcW w:w="5266" w:type="dxa"/>
                <w:shd w:val="clear" w:color="auto" w:fill="C0C0C0"/>
                <w:vAlign w:val="center"/>
              </w:tcPr>
              <w:p w:rsidR="003404C6" w:rsidRPr="00E74820" w:rsidRDefault="003404C6" w:rsidP="003404C6">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3404C6" w:rsidRPr="00E74820" w:rsidRDefault="003404C6" w:rsidP="003404C6">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3404C6" w:rsidRPr="00E74820" w:rsidTr="003404C6">
            <w:tc>
              <w:tcPr>
                <w:tcW w:w="5266" w:type="dxa"/>
                <w:shd w:val="clear" w:color="auto" w:fill="auto"/>
              </w:tcPr>
              <w:p w:rsidR="003404C6" w:rsidRPr="00E74820" w:rsidRDefault="003404C6" w:rsidP="003404C6">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3404C6" w:rsidRPr="00E74820" w:rsidRDefault="003404C6" w:rsidP="003404C6">
                <w:pPr>
                  <w:spacing w:before="40" w:after="0" w:line="360" w:lineRule="auto"/>
                  <w:jc w:val="center"/>
                  <w:rPr>
                    <w:rFonts w:ascii="Arial" w:eastAsia="Times New Roman" w:hAnsi="Arial" w:cs="Arial"/>
                    <w:sz w:val="20"/>
                    <w:szCs w:val="24"/>
                    <w:lang w:val="ro-RO"/>
                  </w:rPr>
                </w:pPr>
              </w:p>
            </w:tc>
          </w:tr>
        </w:tbl>
        <w:p w:rsidR="003404C6" w:rsidRPr="00F97095" w:rsidRDefault="0038403F" w:rsidP="003404C6">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howingPlcHdr/>
      </w:sdtPr>
      <w:sdtContent>
        <w:p w:rsidR="003404C6" w:rsidRPr="00F97095" w:rsidRDefault="003404C6" w:rsidP="003404C6">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3404C6" w:rsidRPr="00F97095" w:rsidRDefault="003404C6" w:rsidP="003404C6">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howingPlcHdr/>
      </w:sdtPr>
      <w:sdtContent>
        <w:p w:rsidR="003404C6" w:rsidRPr="00B82BD7" w:rsidRDefault="003404C6" w:rsidP="003404C6">
          <w:pPr>
            <w:spacing w:after="0"/>
            <w:ind w:firstLine="720"/>
            <w:rPr>
              <w:rFonts w:ascii="Arial" w:hAnsi="Arial" w:cs="Arial"/>
              <w:lang w:val="ro-RO"/>
            </w:rPr>
          </w:pPr>
          <w:r w:rsidRPr="00B82BD7">
            <w:rPr>
              <w:rStyle w:val="PlaceholderText"/>
              <w:rFonts w:ascii="Arial" w:hAnsi="Arial" w:cs="Arial"/>
            </w:rPr>
            <w:t>....</w:t>
          </w:r>
        </w:p>
      </w:sdtContent>
    </w:sdt>
    <w:sdt>
      <w:sdtPr>
        <w:rPr>
          <w:rFonts w:ascii="Arial" w:eastAsia="Times New Roman" w:hAnsi="Arial" w:cs="Arial"/>
          <w:color w:val="808080"/>
          <w:sz w:val="24"/>
          <w:szCs w:val="24"/>
          <w:lang w:val="ro-RO"/>
        </w:rPr>
        <w:alias w:val="Tratare ape"/>
        <w:tag w:val="TratareApeModel"/>
        <w:id w:val="202350627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266"/>
            <w:gridCol w:w="4740"/>
          </w:tblGrid>
          <w:tr w:rsidR="003404C6" w:rsidRPr="00E74820" w:rsidTr="003404C6">
            <w:tc>
              <w:tcPr>
                <w:tcW w:w="5266" w:type="dxa"/>
                <w:shd w:val="clear" w:color="auto" w:fill="C0C0C0"/>
                <w:vAlign w:val="center"/>
              </w:tcPr>
              <w:p w:rsidR="003404C6" w:rsidRPr="00E74820" w:rsidRDefault="003404C6" w:rsidP="003404C6">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3404C6" w:rsidRPr="00E74820" w:rsidRDefault="003404C6" w:rsidP="003404C6">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3404C6" w:rsidRPr="00E74820" w:rsidTr="003404C6">
            <w:tc>
              <w:tcPr>
                <w:tcW w:w="5266" w:type="dxa"/>
                <w:shd w:val="clear" w:color="auto" w:fill="auto"/>
              </w:tcPr>
              <w:p w:rsidR="003404C6" w:rsidRPr="00E74820" w:rsidRDefault="003404C6" w:rsidP="003404C6">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3404C6" w:rsidRPr="00E74820" w:rsidRDefault="003404C6" w:rsidP="003404C6">
                <w:pPr>
                  <w:spacing w:before="40" w:after="0" w:line="360" w:lineRule="auto"/>
                  <w:jc w:val="center"/>
                  <w:rPr>
                    <w:rFonts w:ascii="Arial" w:eastAsia="Times New Roman" w:hAnsi="Arial" w:cs="Arial"/>
                    <w:sz w:val="20"/>
                    <w:szCs w:val="24"/>
                    <w:lang w:val="ro-RO"/>
                  </w:rPr>
                </w:pPr>
              </w:p>
            </w:tc>
          </w:tr>
        </w:tbl>
        <w:p w:rsidR="003404C6" w:rsidRPr="00F97095" w:rsidRDefault="0038403F" w:rsidP="003404C6">
          <w:pPr>
            <w:spacing w:after="0" w:line="240" w:lineRule="auto"/>
            <w:jc w:val="both"/>
            <w:rPr>
              <w:rFonts w:ascii="Arial" w:eastAsia="Times New Roman" w:hAnsi="Arial" w:cs="Arial"/>
              <w:sz w:val="24"/>
              <w:szCs w:val="24"/>
              <w:lang w:val="ro-RO"/>
            </w:rPr>
          </w:pPr>
        </w:p>
      </w:sdtContent>
    </w:sdt>
    <w:sdt>
      <w:sdtPr>
        <w:rPr>
          <w:rFonts w:ascii="Arial" w:hAnsi="Arial" w:cs="Arial"/>
          <w:sz w:val="24"/>
          <w:szCs w:val="24"/>
          <w:lang w:val="ro-RO"/>
        </w:rPr>
        <w:alias w:val="Câmp editabil text"/>
        <w:tag w:val="CampEditabil"/>
        <w:id w:val="-1312556272"/>
        <w:placeholder>
          <w:docPart w:val="B6622CAFE4BD49ADB010009F681DBA57"/>
        </w:placeholder>
        <w:showingPlcHdr/>
      </w:sdtPr>
      <w:sdtContent>
        <w:p w:rsidR="003404C6" w:rsidRPr="00BD4EA0" w:rsidRDefault="003404C6" w:rsidP="003404C6">
          <w:pPr>
            <w:spacing w:after="0"/>
            <w:rPr>
              <w:rFonts w:ascii="Arial" w:hAnsi="Arial" w:cs="Arial"/>
              <w:sz w:val="24"/>
              <w:szCs w:val="24"/>
              <w:lang w:val="ro-RO"/>
            </w:rPr>
          </w:pPr>
          <w:r w:rsidRPr="00BD4EA0">
            <w:rPr>
              <w:rStyle w:val="PlaceholderText"/>
              <w:rFonts w:ascii="Arial" w:hAnsi="Arial" w:cs="Arial"/>
            </w:rPr>
            <w:t>....</w:t>
          </w:r>
        </w:p>
      </w:sdtContent>
    </w:sdt>
    <w:p w:rsidR="003404C6" w:rsidRDefault="003404C6" w:rsidP="003404C6">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howingPlcHdr/>
      </w:sdtPr>
      <w:sdtContent>
        <w:p w:rsidR="003404C6" w:rsidRPr="00B82BD7" w:rsidRDefault="003404C6" w:rsidP="003404C6">
          <w:pPr>
            <w:spacing w:after="0"/>
            <w:ind w:firstLine="720"/>
            <w:rPr>
              <w:rFonts w:ascii="Arial" w:hAnsi="Arial" w:cs="Arial"/>
              <w:lang w:val="ro-RO"/>
            </w:rPr>
          </w:pPr>
          <w:r w:rsidRPr="00B82BD7">
            <w:rPr>
              <w:rStyle w:val="PlaceholderText"/>
              <w:rFonts w:ascii="Arial" w:hAnsi="Arial" w:cs="Arial"/>
            </w:rPr>
            <w:t>....</w:t>
          </w:r>
        </w:p>
      </w:sdtContent>
    </w:sdt>
    <w:p w:rsidR="003404C6" w:rsidRDefault="003404C6" w:rsidP="003404C6">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howingPlcHdr/>
      </w:sdtPr>
      <w:sdtContent>
        <w:p w:rsidR="003404C6" w:rsidRPr="00BD4EA0" w:rsidRDefault="003404C6" w:rsidP="003404C6">
          <w:pPr>
            <w:spacing w:after="0"/>
            <w:ind w:left="720"/>
            <w:rPr>
              <w:rFonts w:ascii="Arial" w:hAnsi="Arial" w:cs="Arial"/>
              <w:lang w:val="ro-RO"/>
            </w:rPr>
          </w:pPr>
          <w:r w:rsidRPr="00BD4EA0">
            <w:rPr>
              <w:rStyle w:val="PlaceholderText"/>
              <w:rFonts w:ascii="Arial" w:hAnsi="Arial" w:cs="Arial"/>
            </w:rPr>
            <w:t>....</w:t>
          </w:r>
        </w:p>
      </w:sdtContent>
    </w:sdt>
    <w:p w:rsidR="003404C6" w:rsidRPr="00FE6A36" w:rsidRDefault="003404C6" w:rsidP="003404C6">
      <w:pPr>
        <w:pStyle w:val="Heading2"/>
        <w:ind w:left="360"/>
        <w:rPr>
          <w:rFonts w:ascii="Arial" w:hAnsi="Arial" w:cs="Arial"/>
        </w:rPr>
      </w:pPr>
      <w:r>
        <w:rPr>
          <w:rFonts w:ascii="Arial" w:hAnsi="Arial" w:cs="Arial"/>
        </w:rPr>
        <w:lastRenderedPageBreak/>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howingPlcHdr/>
      </w:sdtPr>
      <w:sdtContent>
        <w:p w:rsidR="003404C6" w:rsidRPr="00420C4E" w:rsidRDefault="003404C6" w:rsidP="003404C6">
          <w:pPr>
            <w:spacing w:after="0"/>
            <w:ind w:firstLine="360"/>
            <w:rPr>
              <w:rFonts w:ascii="Arial" w:hAnsi="Arial" w:cs="Arial"/>
              <w:lang w:val="ro-RO"/>
            </w:rPr>
          </w:pPr>
          <w:r w:rsidRPr="00420C4E">
            <w:rPr>
              <w:rStyle w:val="PlaceholderText"/>
              <w:rFonts w:ascii="Arial" w:hAnsi="Arial" w:cs="Arial"/>
            </w:rPr>
            <w:t>....</w:t>
          </w:r>
        </w:p>
      </w:sdtContent>
    </w:sdt>
    <w:p w:rsidR="003404C6" w:rsidRPr="00FE6A36" w:rsidRDefault="003404C6" w:rsidP="003404C6">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howingPlcHdr/>
      </w:sdtPr>
      <w:sdtContent>
        <w:p w:rsidR="003404C6" w:rsidRPr="00BD4EA0" w:rsidRDefault="003404C6" w:rsidP="003404C6">
          <w:pPr>
            <w:spacing w:after="0"/>
            <w:ind w:left="360"/>
            <w:rPr>
              <w:rFonts w:ascii="Arial" w:hAnsi="Arial" w:cs="Arial"/>
              <w:lang w:val="ro-RO"/>
            </w:rPr>
          </w:pPr>
          <w:r w:rsidRPr="00BD4EA0">
            <w:rPr>
              <w:rStyle w:val="PlaceholderText"/>
              <w:rFonts w:ascii="Arial" w:hAnsi="Arial" w:cs="Arial"/>
            </w:rPr>
            <w:t>....</w:t>
          </w:r>
        </w:p>
      </w:sdtContent>
    </w:sdt>
    <w:p w:rsidR="003404C6" w:rsidRPr="00F72643" w:rsidRDefault="003404C6" w:rsidP="003404C6">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howingPlcHdr/>
      </w:sdtPr>
      <w:sdtContent>
        <w:p w:rsidR="003404C6" w:rsidRPr="00F72643" w:rsidRDefault="003404C6" w:rsidP="003404C6">
          <w:pPr>
            <w:pStyle w:val="NoSpacing"/>
            <w:ind w:firstLine="720"/>
            <w:rPr>
              <w:rFonts w:ascii="Arial" w:hAnsi="Arial" w:cs="Arial"/>
              <w:sz w:val="24"/>
              <w:szCs w:val="24"/>
            </w:rPr>
          </w:pPr>
          <w:r w:rsidRPr="00F72643">
            <w:rPr>
              <w:rStyle w:val="PlaceholderText"/>
              <w:rFonts w:ascii="Arial" w:hAnsi="Arial" w:cs="Arial"/>
            </w:rPr>
            <w:t>....</w:t>
          </w:r>
        </w:p>
      </w:sdtContent>
    </w:sdt>
    <w:sdt>
      <w:sdtPr>
        <w:rPr>
          <w:rFonts w:ascii="Arial" w:hAnsi="Arial" w:cs="Arial"/>
          <w:b/>
          <w:color w:val="808080"/>
          <w:sz w:val="24"/>
          <w:szCs w:val="24"/>
        </w:rPr>
        <w:alias w:val="Valori limită aer - condiții de funcționare normale"/>
        <w:tag w:val="ValoriLimitaAerNormaleModel"/>
        <w:id w:val="143785975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3404C6" w:rsidRPr="000768B9" w:rsidTr="003404C6">
            <w:tc>
              <w:tcPr>
                <w:tcW w:w="1668" w:type="dxa"/>
                <w:shd w:val="clear" w:color="auto" w:fill="C0C0C0"/>
              </w:tcPr>
              <w:p w:rsidR="003404C6" w:rsidRPr="000768B9" w:rsidRDefault="003404C6" w:rsidP="003404C6">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1668" w:type="dxa"/>
                <w:shd w:val="clear" w:color="auto" w:fill="C0C0C0"/>
              </w:tcPr>
              <w:p w:rsidR="003404C6" w:rsidRPr="000768B9" w:rsidRDefault="003404C6" w:rsidP="003404C6">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1668" w:type="dxa"/>
                <w:shd w:val="clear" w:color="auto" w:fill="C0C0C0"/>
              </w:tcPr>
              <w:p w:rsidR="003404C6" w:rsidRPr="000768B9" w:rsidRDefault="003404C6" w:rsidP="003404C6">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668" w:type="dxa"/>
                <w:shd w:val="clear" w:color="auto" w:fill="C0C0C0"/>
              </w:tcPr>
              <w:p w:rsidR="003404C6" w:rsidRPr="000768B9" w:rsidRDefault="003404C6" w:rsidP="003404C6">
                <w:pPr>
                  <w:pStyle w:val="NoSpacing"/>
                  <w:spacing w:before="40" w:line="360" w:lineRule="auto"/>
                  <w:jc w:val="center"/>
                  <w:rPr>
                    <w:rFonts w:ascii="Arial" w:hAnsi="Arial" w:cs="Arial"/>
                    <w:b/>
                    <w:sz w:val="20"/>
                    <w:szCs w:val="24"/>
                  </w:rPr>
                </w:pPr>
                <w:r w:rsidRPr="000768B9">
                  <w:rPr>
                    <w:rFonts w:ascii="Arial" w:hAnsi="Arial" w:cs="Arial"/>
                    <w:b/>
                    <w:sz w:val="20"/>
                    <w:szCs w:val="24"/>
                  </w:rPr>
                  <w:t>VLE</w:t>
                </w:r>
              </w:p>
            </w:tc>
            <w:tc>
              <w:tcPr>
                <w:tcW w:w="1668" w:type="dxa"/>
                <w:shd w:val="clear" w:color="auto" w:fill="C0C0C0"/>
              </w:tcPr>
              <w:p w:rsidR="003404C6" w:rsidRPr="000768B9" w:rsidRDefault="003404C6" w:rsidP="003404C6">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c>
              <w:tcPr>
                <w:tcW w:w="1668" w:type="dxa"/>
                <w:shd w:val="clear" w:color="auto" w:fill="C0C0C0"/>
              </w:tcPr>
              <w:p w:rsidR="003404C6" w:rsidRPr="000768B9" w:rsidRDefault="003404C6" w:rsidP="003404C6">
                <w:pPr>
                  <w:pStyle w:val="NoSpacing"/>
                  <w:spacing w:before="40" w:line="360" w:lineRule="auto"/>
                  <w:jc w:val="center"/>
                  <w:rPr>
                    <w:rFonts w:ascii="Arial" w:hAnsi="Arial" w:cs="Arial"/>
                    <w:b/>
                    <w:sz w:val="20"/>
                    <w:szCs w:val="24"/>
                  </w:rPr>
                </w:pPr>
                <w:r w:rsidRPr="000768B9">
                  <w:rPr>
                    <w:rFonts w:ascii="Arial" w:hAnsi="Arial" w:cs="Arial"/>
                    <w:b/>
                    <w:sz w:val="20"/>
                    <w:szCs w:val="24"/>
                  </w:rPr>
                  <w:t>Condiții de referință</w:t>
                </w:r>
              </w:p>
            </w:tc>
          </w:tr>
          <w:tr w:rsidR="003404C6" w:rsidRPr="000768B9" w:rsidTr="003404C6">
            <w:tc>
              <w:tcPr>
                <w:tcW w:w="1668" w:type="dxa"/>
                <w:shd w:val="clear" w:color="auto" w:fill="auto"/>
              </w:tcPr>
              <w:p w:rsidR="003404C6" w:rsidRPr="000768B9" w:rsidRDefault="003404C6" w:rsidP="003404C6">
                <w:pPr>
                  <w:pStyle w:val="NoSpacing"/>
                  <w:spacing w:before="40" w:line="360" w:lineRule="auto"/>
                  <w:jc w:val="center"/>
                  <w:rPr>
                    <w:rFonts w:ascii="Arial" w:hAnsi="Arial" w:cs="Arial"/>
                    <w:sz w:val="20"/>
                    <w:szCs w:val="24"/>
                  </w:rPr>
                </w:pPr>
              </w:p>
            </w:tc>
            <w:tc>
              <w:tcPr>
                <w:tcW w:w="1668" w:type="dxa"/>
                <w:shd w:val="clear" w:color="auto" w:fill="auto"/>
              </w:tcPr>
              <w:p w:rsidR="003404C6" w:rsidRPr="000768B9" w:rsidRDefault="003404C6" w:rsidP="003404C6">
                <w:pPr>
                  <w:pStyle w:val="NoSpacing"/>
                  <w:spacing w:before="40" w:line="360" w:lineRule="auto"/>
                  <w:jc w:val="center"/>
                  <w:rPr>
                    <w:rFonts w:ascii="Arial" w:hAnsi="Arial" w:cs="Arial"/>
                    <w:sz w:val="20"/>
                    <w:szCs w:val="24"/>
                  </w:rPr>
                </w:pPr>
              </w:p>
            </w:tc>
            <w:tc>
              <w:tcPr>
                <w:tcW w:w="1668" w:type="dxa"/>
                <w:shd w:val="clear" w:color="auto" w:fill="auto"/>
              </w:tcPr>
              <w:p w:rsidR="003404C6" w:rsidRPr="000768B9" w:rsidRDefault="003404C6" w:rsidP="003404C6">
                <w:pPr>
                  <w:pStyle w:val="NoSpacing"/>
                  <w:spacing w:before="40" w:line="360" w:lineRule="auto"/>
                  <w:jc w:val="center"/>
                  <w:rPr>
                    <w:rFonts w:ascii="Arial" w:hAnsi="Arial" w:cs="Arial"/>
                    <w:sz w:val="20"/>
                    <w:szCs w:val="24"/>
                  </w:rPr>
                </w:pPr>
              </w:p>
            </w:tc>
            <w:tc>
              <w:tcPr>
                <w:tcW w:w="1668" w:type="dxa"/>
                <w:shd w:val="clear" w:color="auto" w:fill="auto"/>
              </w:tcPr>
              <w:p w:rsidR="003404C6" w:rsidRPr="000768B9" w:rsidRDefault="003404C6" w:rsidP="003404C6">
                <w:pPr>
                  <w:pStyle w:val="NoSpacing"/>
                  <w:spacing w:before="40" w:line="360" w:lineRule="auto"/>
                  <w:jc w:val="center"/>
                  <w:rPr>
                    <w:rFonts w:ascii="Arial" w:hAnsi="Arial" w:cs="Arial"/>
                    <w:sz w:val="20"/>
                    <w:szCs w:val="24"/>
                  </w:rPr>
                </w:pPr>
              </w:p>
            </w:tc>
            <w:tc>
              <w:tcPr>
                <w:tcW w:w="1668" w:type="dxa"/>
                <w:shd w:val="clear" w:color="auto" w:fill="auto"/>
              </w:tcPr>
              <w:p w:rsidR="003404C6" w:rsidRPr="000768B9" w:rsidRDefault="003404C6" w:rsidP="003404C6">
                <w:pPr>
                  <w:pStyle w:val="NoSpacing"/>
                  <w:spacing w:before="40" w:line="360" w:lineRule="auto"/>
                  <w:jc w:val="center"/>
                  <w:rPr>
                    <w:rFonts w:ascii="Arial" w:hAnsi="Arial" w:cs="Arial"/>
                    <w:sz w:val="20"/>
                    <w:szCs w:val="24"/>
                  </w:rPr>
                </w:pPr>
              </w:p>
            </w:tc>
            <w:tc>
              <w:tcPr>
                <w:tcW w:w="1668" w:type="dxa"/>
                <w:shd w:val="clear" w:color="auto" w:fill="auto"/>
              </w:tcPr>
              <w:p w:rsidR="003404C6" w:rsidRPr="000768B9" w:rsidRDefault="003404C6" w:rsidP="003404C6">
                <w:pPr>
                  <w:pStyle w:val="NoSpacing"/>
                  <w:spacing w:before="40" w:line="360" w:lineRule="auto"/>
                  <w:jc w:val="center"/>
                  <w:rPr>
                    <w:rFonts w:ascii="Arial" w:hAnsi="Arial" w:cs="Arial"/>
                    <w:sz w:val="20"/>
                    <w:szCs w:val="24"/>
                  </w:rPr>
                </w:pPr>
              </w:p>
            </w:tc>
          </w:tr>
        </w:tbl>
        <w:p w:rsidR="003404C6" w:rsidRDefault="0038403F" w:rsidP="003404C6">
          <w:pPr>
            <w:pStyle w:val="NoSpacing"/>
            <w:ind w:left="426"/>
            <w:rPr>
              <w:rFonts w:ascii="Arial" w:hAnsi="Arial" w:cs="Arial"/>
              <w:b/>
              <w:sz w:val="24"/>
              <w:szCs w:val="24"/>
            </w:rPr>
          </w:pPr>
        </w:p>
      </w:sdtContent>
    </w:sdt>
    <w:sdt>
      <w:sdtPr>
        <w:rPr>
          <w:rFonts w:ascii="Arial" w:hAnsi="Arial" w:cs="Arial"/>
          <w:sz w:val="24"/>
          <w:szCs w:val="24"/>
        </w:rPr>
        <w:alias w:val="Câmp editabil text"/>
        <w:tag w:val="CampEditabil"/>
        <w:id w:val="1088267276"/>
        <w:placeholder>
          <w:docPart w:val="163C94EFF9144F65B0B4460AB1B69B48"/>
        </w:placeholder>
      </w:sdtPr>
      <w:sdtContent>
        <w:p w:rsidR="003404C6" w:rsidRPr="00513C71" w:rsidRDefault="003404C6" w:rsidP="003404C6">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3404C6" w:rsidRPr="00513C71" w:rsidRDefault="003404C6" w:rsidP="003404C6">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3404C6" w:rsidRPr="00513C71" w:rsidRDefault="003404C6" w:rsidP="003404C6">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3404C6" w:rsidRDefault="003404C6" w:rsidP="003404C6">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3404C6" w:rsidRDefault="0038403F" w:rsidP="003404C6">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7075D5E1C8614F9EA071E0A59F864D21"/>
        </w:placeholder>
      </w:sdtPr>
      <w:sdtContent>
        <w:p w:rsidR="003404C6" w:rsidRDefault="003404C6" w:rsidP="003404C6">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Content>
              <w:r>
                <w:rPr>
                  <w:rFonts w:ascii="Arial" w:hAnsi="Arial" w:cs="Arial"/>
                  <w:b/>
                  <w:sz w:val="24"/>
                  <w:szCs w:val="24"/>
                </w:rPr>
                <w:t>tehnologică evacuată</w:t>
              </w:r>
            </w:sdtContent>
          </w:sdt>
        </w:p>
        <w:p w:rsidR="003404C6" w:rsidRDefault="003404C6" w:rsidP="003404C6">
          <w:pPr>
            <w:pStyle w:val="NoSpacing"/>
            <w:ind w:firstLine="720"/>
            <w:rPr>
              <w:rFonts w:ascii="Arial" w:hAnsi="Arial" w:cs="Arial"/>
              <w:sz w:val="24"/>
              <w:szCs w:val="24"/>
            </w:rPr>
          </w:pPr>
        </w:p>
        <w:p w:rsidR="003404C6" w:rsidRDefault="003404C6" w:rsidP="003404C6">
          <w:pPr>
            <w:pStyle w:val="NoSpacing"/>
            <w:ind w:firstLine="720"/>
            <w:rPr>
              <w:rFonts w:ascii="Arial" w:eastAsiaTheme="minorHAnsi" w:hAnsi="Arial" w:cs="Arial"/>
              <w:sz w:val="24"/>
              <w:szCs w:val="24"/>
              <w:lang w:eastAsia="en-US"/>
            </w:rPr>
          </w:pPr>
          <w:r>
            <w:rPr>
              <w:rFonts w:ascii="Arial" w:hAnsi="Arial" w:cs="Arial"/>
              <w:sz w:val="24"/>
              <w:szCs w:val="24"/>
            </w:rPr>
            <w:t>Prezentele valori sunt preluate din Autorizaţia de gospodărire a apelor nr. … din data … şi se referă numai la apele tehnologice uzate.</w:t>
          </w:r>
        </w:p>
      </w:sdtContent>
    </w:sdt>
    <w:p w:rsidR="003404C6" w:rsidRDefault="003404C6" w:rsidP="003404C6">
      <w:pPr>
        <w:pStyle w:val="NoSpacing"/>
        <w:ind w:firstLine="720"/>
        <w:rPr>
          <w:rFonts w:ascii="Arial" w:hAnsi="Arial" w:cs="Arial"/>
          <w:sz w:val="24"/>
          <w:szCs w:val="24"/>
        </w:rPr>
      </w:pPr>
    </w:p>
    <w:sdt>
      <w:sdtPr>
        <w:rPr>
          <w:rFonts w:ascii="Arial" w:hAnsi="Arial" w:cs="Arial"/>
          <w:b/>
          <w:color w:val="808080"/>
          <w:sz w:val="24"/>
          <w:szCs w:val="24"/>
        </w:rPr>
        <w:alias w:val="Concentrații maxime admise pentru apă"/>
        <w:tag w:val="ConcentratieMaximaApaModel"/>
        <w:id w:val="-1703389556"/>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779"/>
            <w:gridCol w:w="2779"/>
            <w:gridCol w:w="1390"/>
            <w:gridCol w:w="1390"/>
            <w:gridCol w:w="1668"/>
          </w:tblGrid>
          <w:tr w:rsidR="003404C6" w:rsidRPr="000768B9" w:rsidTr="003404C6">
            <w:tc>
              <w:tcPr>
                <w:tcW w:w="2779" w:type="dxa"/>
                <w:shd w:val="clear" w:color="auto" w:fill="C0C0C0"/>
              </w:tcPr>
              <w:p w:rsidR="003404C6" w:rsidRPr="000768B9" w:rsidRDefault="003404C6" w:rsidP="003404C6">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779" w:type="dxa"/>
                <w:shd w:val="clear" w:color="auto" w:fill="C0C0C0"/>
              </w:tcPr>
              <w:p w:rsidR="003404C6" w:rsidRPr="000768B9" w:rsidRDefault="003404C6" w:rsidP="003404C6">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390" w:type="dxa"/>
                <w:shd w:val="clear" w:color="auto" w:fill="C0C0C0"/>
              </w:tcPr>
              <w:p w:rsidR="003404C6" w:rsidRPr="000768B9" w:rsidRDefault="003404C6" w:rsidP="003404C6">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390" w:type="dxa"/>
                <w:shd w:val="clear" w:color="auto" w:fill="C0C0C0"/>
              </w:tcPr>
              <w:p w:rsidR="003404C6" w:rsidRPr="000768B9" w:rsidRDefault="003404C6" w:rsidP="003404C6">
                <w:pPr>
                  <w:pStyle w:val="NoSpacing"/>
                  <w:spacing w:before="40" w:line="360" w:lineRule="auto"/>
                  <w:jc w:val="center"/>
                  <w:rPr>
                    <w:rFonts w:ascii="Arial" w:hAnsi="Arial" w:cs="Arial"/>
                    <w:b/>
                    <w:sz w:val="20"/>
                    <w:szCs w:val="24"/>
                  </w:rPr>
                </w:pPr>
                <w:r w:rsidRPr="000768B9">
                  <w:rPr>
                    <w:rFonts w:ascii="Arial" w:hAnsi="Arial" w:cs="Arial"/>
                    <w:b/>
                    <w:sz w:val="20"/>
                    <w:szCs w:val="24"/>
                  </w:rPr>
                  <w:t>CMA</w:t>
                </w:r>
              </w:p>
            </w:tc>
            <w:tc>
              <w:tcPr>
                <w:tcW w:w="1668" w:type="dxa"/>
                <w:shd w:val="clear" w:color="auto" w:fill="C0C0C0"/>
              </w:tcPr>
              <w:p w:rsidR="003404C6" w:rsidRPr="000768B9" w:rsidRDefault="003404C6" w:rsidP="003404C6">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r>
          <w:tr w:rsidR="003404C6" w:rsidRPr="000768B9" w:rsidTr="003404C6">
            <w:tc>
              <w:tcPr>
                <w:tcW w:w="2779" w:type="dxa"/>
                <w:shd w:val="clear" w:color="auto" w:fill="auto"/>
              </w:tcPr>
              <w:p w:rsidR="003404C6" w:rsidRPr="000768B9" w:rsidRDefault="003404C6" w:rsidP="003404C6">
                <w:pPr>
                  <w:pStyle w:val="NoSpacing"/>
                  <w:spacing w:before="40" w:line="360" w:lineRule="auto"/>
                  <w:jc w:val="center"/>
                  <w:rPr>
                    <w:rFonts w:ascii="Arial" w:hAnsi="Arial" w:cs="Arial"/>
                    <w:sz w:val="20"/>
                    <w:szCs w:val="24"/>
                  </w:rPr>
                </w:pPr>
              </w:p>
            </w:tc>
            <w:tc>
              <w:tcPr>
                <w:tcW w:w="2779" w:type="dxa"/>
                <w:shd w:val="clear" w:color="auto" w:fill="auto"/>
              </w:tcPr>
              <w:p w:rsidR="003404C6" w:rsidRPr="000768B9" w:rsidRDefault="003404C6" w:rsidP="003404C6">
                <w:pPr>
                  <w:pStyle w:val="NoSpacing"/>
                  <w:spacing w:before="40" w:line="360" w:lineRule="auto"/>
                  <w:jc w:val="center"/>
                  <w:rPr>
                    <w:rFonts w:ascii="Arial" w:hAnsi="Arial" w:cs="Arial"/>
                    <w:sz w:val="20"/>
                    <w:szCs w:val="24"/>
                  </w:rPr>
                </w:pPr>
              </w:p>
            </w:tc>
            <w:tc>
              <w:tcPr>
                <w:tcW w:w="1390" w:type="dxa"/>
                <w:shd w:val="clear" w:color="auto" w:fill="auto"/>
              </w:tcPr>
              <w:p w:rsidR="003404C6" w:rsidRPr="000768B9" w:rsidRDefault="003404C6" w:rsidP="003404C6">
                <w:pPr>
                  <w:pStyle w:val="NoSpacing"/>
                  <w:spacing w:before="40" w:line="360" w:lineRule="auto"/>
                  <w:jc w:val="center"/>
                  <w:rPr>
                    <w:rFonts w:ascii="Arial" w:hAnsi="Arial" w:cs="Arial"/>
                    <w:sz w:val="20"/>
                    <w:szCs w:val="24"/>
                  </w:rPr>
                </w:pPr>
              </w:p>
            </w:tc>
            <w:tc>
              <w:tcPr>
                <w:tcW w:w="1390" w:type="dxa"/>
                <w:shd w:val="clear" w:color="auto" w:fill="auto"/>
              </w:tcPr>
              <w:p w:rsidR="003404C6" w:rsidRPr="000768B9" w:rsidRDefault="003404C6" w:rsidP="003404C6">
                <w:pPr>
                  <w:pStyle w:val="NoSpacing"/>
                  <w:spacing w:before="40" w:line="360" w:lineRule="auto"/>
                  <w:jc w:val="center"/>
                  <w:rPr>
                    <w:rFonts w:ascii="Arial" w:hAnsi="Arial" w:cs="Arial"/>
                    <w:sz w:val="20"/>
                    <w:szCs w:val="24"/>
                  </w:rPr>
                </w:pPr>
              </w:p>
            </w:tc>
            <w:tc>
              <w:tcPr>
                <w:tcW w:w="1668" w:type="dxa"/>
                <w:shd w:val="clear" w:color="auto" w:fill="auto"/>
              </w:tcPr>
              <w:p w:rsidR="003404C6" w:rsidRPr="000768B9" w:rsidRDefault="003404C6" w:rsidP="003404C6">
                <w:pPr>
                  <w:pStyle w:val="NoSpacing"/>
                  <w:spacing w:before="40" w:line="360" w:lineRule="auto"/>
                  <w:jc w:val="center"/>
                  <w:rPr>
                    <w:rFonts w:ascii="Arial" w:hAnsi="Arial" w:cs="Arial"/>
                    <w:sz w:val="20"/>
                    <w:szCs w:val="24"/>
                  </w:rPr>
                </w:pPr>
              </w:p>
            </w:tc>
          </w:tr>
        </w:tbl>
        <w:p w:rsidR="003404C6" w:rsidRDefault="0038403F" w:rsidP="003404C6">
          <w:pPr>
            <w:pStyle w:val="NoSpacing"/>
            <w:ind w:firstLine="426"/>
            <w:rPr>
              <w:rFonts w:ascii="Arial" w:hAnsi="Arial" w:cs="Arial"/>
              <w:b/>
              <w:color w:val="808080"/>
              <w:sz w:val="24"/>
              <w:szCs w:val="24"/>
            </w:rPr>
          </w:pPr>
        </w:p>
      </w:sdtContent>
    </w:sdt>
    <w:sdt>
      <w:sdtPr>
        <w:rPr>
          <w:rFonts w:ascii="Arial" w:hAnsi="Arial" w:cs="Arial"/>
          <w:sz w:val="24"/>
          <w:szCs w:val="24"/>
        </w:rPr>
        <w:alias w:val="Câmp editabil text"/>
        <w:tag w:val="CampEditabil"/>
        <w:id w:val="1697813549"/>
        <w:placeholder>
          <w:docPart w:val="F4A75C03C41B4D9AB56643B8BF736838"/>
        </w:placeholder>
      </w:sdtPr>
      <w:sdtContent>
        <w:p w:rsidR="003404C6" w:rsidRDefault="003404C6" w:rsidP="003404C6">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p w:rsidR="003404C6" w:rsidRDefault="003404C6" w:rsidP="003404C6">
          <w:pPr>
            <w:pStyle w:val="NoSpacing"/>
            <w:ind w:firstLine="720"/>
            <w:rPr>
              <w:rFonts w:ascii="Arial" w:hAnsi="Arial" w:cs="Arial"/>
              <w:sz w:val="24"/>
              <w:szCs w:val="24"/>
            </w:rPr>
          </w:pPr>
          <w:r>
            <w:rPr>
              <w:rFonts w:ascii="Arial" w:hAnsi="Arial" w:cs="Arial"/>
              <w:sz w:val="24"/>
              <w:szCs w:val="24"/>
            </w:rPr>
            <w:t>Prezentele valori sunt preluate din Autorizaţia de gospodărire a apelor nr. … din data … şi se referă numai la apele tehnologice uzate</w:t>
          </w:r>
        </w:p>
      </w:sdtContent>
    </w:sdt>
    <w:sdt>
      <w:sdtPr>
        <w:rPr>
          <w:rFonts w:ascii="Arial" w:hAnsi="Arial" w:cs="Arial"/>
          <w:sz w:val="24"/>
          <w:szCs w:val="24"/>
        </w:rPr>
        <w:alias w:val="Concentrații maxime admise pentru apa subterană"/>
        <w:tag w:val="ConcentratieMaximaApaSubteranaModel"/>
        <w:id w:val="-1835445605"/>
        <w:lock w:val="sdtContentLocked"/>
        <w:placeholder>
          <w:docPart w:val="DefaultPlaceholder_1081868574"/>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48"/>
            <w:gridCol w:w="1924"/>
            <w:gridCol w:w="1924"/>
            <w:gridCol w:w="2309"/>
          </w:tblGrid>
          <w:tr w:rsidR="003404C6" w:rsidRPr="0019563E" w:rsidTr="003404C6">
            <w:tc>
              <w:tcPr>
                <w:tcW w:w="3848" w:type="dxa"/>
                <w:shd w:val="clear" w:color="auto" w:fill="C0C0C0"/>
                <w:vAlign w:val="center"/>
              </w:tcPr>
              <w:p w:rsidR="003404C6" w:rsidRPr="0019563E" w:rsidRDefault="003404C6" w:rsidP="003404C6">
                <w:pPr>
                  <w:pStyle w:val="NoSpacing"/>
                  <w:spacing w:before="40"/>
                  <w:jc w:val="center"/>
                  <w:rPr>
                    <w:rFonts w:ascii="Arial" w:hAnsi="Arial" w:cs="Arial"/>
                    <w:b/>
                    <w:sz w:val="20"/>
                    <w:szCs w:val="24"/>
                  </w:rPr>
                </w:pPr>
                <w:r w:rsidRPr="0019563E">
                  <w:rPr>
                    <w:rFonts w:ascii="Arial" w:hAnsi="Arial" w:cs="Arial"/>
                    <w:b/>
                    <w:sz w:val="20"/>
                    <w:szCs w:val="24"/>
                  </w:rPr>
                  <w:t>Loc de prelevare</w:t>
                </w:r>
              </w:p>
            </w:tc>
            <w:tc>
              <w:tcPr>
                <w:tcW w:w="1924" w:type="dxa"/>
                <w:shd w:val="clear" w:color="auto" w:fill="C0C0C0"/>
                <w:vAlign w:val="center"/>
              </w:tcPr>
              <w:p w:rsidR="003404C6" w:rsidRPr="0019563E" w:rsidRDefault="003404C6" w:rsidP="003404C6">
                <w:pPr>
                  <w:pStyle w:val="NoSpacing"/>
                  <w:spacing w:before="40"/>
                  <w:jc w:val="center"/>
                  <w:rPr>
                    <w:rFonts w:ascii="Arial" w:hAnsi="Arial" w:cs="Arial"/>
                    <w:b/>
                    <w:sz w:val="20"/>
                    <w:szCs w:val="24"/>
                  </w:rPr>
                </w:pPr>
                <w:r w:rsidRPr="0019563E">
                  <w:rPr>
                    <w:rFonts w:ascii="Arial" w:hAnsi="Arial" w:cs="Arial"/>
                    <w:b/>
                    <w:sz w:val="20"/>
                    <w:szCs w:val="24"/>
                  </w:rPr>
                  <w:t>Indicator de calitate</w:t>
                </w:r>
              </w:p>
            </w:tc>
            <w:tc>
              <w:tcPr>
                <w:tcW w:w="1924" w:type="dxa"/>
                <w:shd w:val="clear" w:color="auto" w:fill="C0C0C0"/>
                <w:vAlign w:val="center"/>
              </w:tcPr>
              <w:p w:rsidR="003404C6" w:rsidRPr="0019563E" w:rsidRDefault="003404C6" w:rsidP="003404C6">
                <w:pPr>
                  <w:pStyle w:val="NoSpacing"/>
                  <w:spacing w:before="40"/>
                  <w:jc w:val="center"/>
                  <w:rPr>
                    <w:rFonts w:ascii="Arial" w:hAnsi="Arial" w:cs="Arial"/>
                    <w:b/>
                    <w:sz w:val="20"/>
                    <w:szCs w:val="24"/>
                  </w:rPr>
                </w:pPr>
                <w:r w:rsidRPr="0019563E">
                  <w:rPr>
                    <w:rFonts w:ascii="Arial" w:hAnsi="Arial" w:cs="Arial"/>
                    <w:b/>
                    <w:sz w:val="20"/>
                    <w:szCs w:val="24"/>
                  </w:rPr>
                  <w:t>CMA</w:t>
                </w:r>
              </w:p>
            </w:tc>
            <w:tc>
              <w:tcPr>
                <w:tcW w:w="2309" w:type="dxa"/>
                <w:shd w:val="clear" w:color="auto" w:fill="C0C0C0"/>
                <w:vAlign w:val="center"/>
              </w:tcPr>
              <w:p w:rsidR="003404C6" w:rsidRPr="0019563E" w:rsidRDefault="003404C6" w:rsidP="003404C6">
                <w:pPr>
                  <w:pStyle w:val="NoSpacing"/>
                  <w:spacing w:before="40"/>
                  <w:jc w:val="center"/>
                  <w:rPr>
                    <w:rFonts w:ascii="Arial" w:hAnsi="Arial" w:cs="Arial"/>
                    <w:b/>
                    <w:sz w:val="20"/>
                    <w:szCs w:val="24"/>
                  </w:rPr>
                </w:pPr>
                <w:r w:rsidRPr="0019563E">
                  <w:rPr>
                    <w:rFonts w:ascii="Arial" w:hAnsi="Arial" w:cs="Arial"/>
                    <w:b/>
                    <w:sz w:val="20"/>
                    <w:szCs w:val="24"/>
                  </w:rPr>
                  <w:t>UM</w:t>
                </w:r>
              </w:p>
            </w:tc>
          </w:tr>
          <w:tr w:rsidR="003404C6" w:rsidRPr="0019563E" w:rsidTr="003404C6">
            <w:tc>
              <w:tcPr>
                <w:tcW w:w="3848" w:type="dxa"/>
                <w:shd w:val="clear" w:color="auto" w:fill="auto"/>
              </w:tcPr>
              <w:p w:rsidR="003404C6" w:rsidRPr="0019563E" w:rsidRDefault="003404C6" w:rsidP="003404C6">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3404C6" w:rsidRPr="0019563E" w:rsidRDefault="003404C6" w:rsidP="003404C6">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3404C6" w:rsidRPr="0019563E" w:rsidRDefault="003404C6" w:rsidP="003404C6">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2309" w:type="dxa"/>
                <w:shd w:val="clear" w:color="auto" w:fill="auto"/>
              </w:tcPr>
              <w:p w:rsidR="003404C6" w:rsidRPr="0019563E" w:rsidRDefault="003404C6" w:rsidP="003404C6">
                <w:pPr>
                  <w:pStyle w:val="NoSpacing"/>
                  <w:spacing w:before="40"/>
                  <w:jc w:val="center"/>
                  <w:rPr>
                    <w:rFonts w:ascii="Arial" w:hAnsi="Arial" w:cs="Arial"/>
                    <w:sz w:val="20"/>
                    <w:szCs w:val="24"/>
                  </w:rPr>
                </w:pPr>
                <w:r w:rsidRPr="0019563E">
                  <w:rPr>
                    <w:rFonts w:ascii="Arial" w:hAnsi="Arial" w:cs="Arial"/>
                    <w:sz w:val="20"/>
                    <w:szCs w:val="24"/>
                  </w:rPr>
                  <w:t xml:space="preserve"> </w:t>
                </w:r>
              </w:p>
            </w:tc>
          </w:tr>
        </w:tbl>
        <w:p w:rsidR="003404C6" w:rsidRPr="0019563E" w:rsidRDefault="0038403F" w:rsidP="003404C6">
          <w:pPr>
            <w:pStyle w:val="NoSpacing"/>
            <w:rPr>
              <w:rFonts w:ascii="Arial" w:hAnsi="Arial" w:cs="Arial"/>
              <w:sz w:val="24"/>
              <w:szCs w:val="24"/>
            </w:rPr>
          </w:pPr>
        </w:p>
      </w:sdtContent>
    </w:sdt>
    <w:sdt>
      <w:sdtPr>
        <w:rPr>
          <w:rFonts w:ascii="Arial" w:hAnsi="Arial" w:cs="Arial"/>
          <w:b/>
          <w:sz w:val="24"/>
          <w:szCs w:val="24"/>
        </w:rPr>
        <w:alias w:val="Câmp editabil text"/>
        <w:tag w:val="CampEditabil"/>
        <w:id w:val="362790162"/>
        <w:placeholder>
          <w:docPart w:val="9D191B8E62A440D9972B54BE79BD0E46"/>
        </w:placeholder>
      </w:sdtPr>
      <w:sdtContent>
        <w:p w:rsidR="003404C6" w:rsidRDefault="003404C6" w:rsidP="003404C6">
          <w:pPr>
            <w:pStyle w:val="NoSpacing"/>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sdtContent>
    </w:sdt>
    <w:sdt>
      <w:sdtPr>
        <w:rPr>
          <w:rFonts w:ascii="Arial" w:hAnsi="Arial" w:cs="Arial"/>
          <w:b/>
          <w:sz w:val="24"/>
          <w:szCs w:val="24"/>
        </w:rPr>
        <w:alias w:val="Valori admise - sol"/>
        <w:tag w:val="ValoriAdmiseSolModel"/>
        <w:id w:val="1958299375"/>
        <w:lock w:val="sdtContentLocked"/>
        <w:placeholder>
          <w:docPart w:val="DefaultPlaceholder_1081868574"/>
        </w:placeholder>
      </w:sdt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92"/>
            <w:gridCol w:w="846"/>
            <w:gridCol w:w="1692"/>
            <w:gridCol w:w="1354"/>
            <w:gridCol w:w="1354"/>
            <w:gridCol w:w="1354"/>
            <w:gridCol w:w="1354"/>
          </w:tblGrid>
          <w:tr w:rsidR="003404C6" w:rsidRPr="00A579F3" w:rsidTr="003404C6">
            <w:trPr>
              <w:cantSplit/>
            </w:trPr>
            <w:tc>
              <w:tcPr>
                <w:tcW w:w="1692" w:type="dxa"/>
                <w:vMerge w:val="restart"/>
                <w:shd w:val="clear" w:color="auto" w:fill="C0C0C0"/>
                <w:vAlign w:val="center"/>
              </w:tcPr>
              <w:p w:rsidR="003404C6" w:rsidRPr="00A579F3" w:rsidRDefault="003404C6" w:rsidP="003404C6">
                <w:pPr>
                  <w:pStyle w:val="NoSpacing"/>
                  <w:spacing w:before="40"/>
                  <w:jc w:val="center"/>
                  <w:rPr>
                    <w:rFonts w:ascii="Arial" w:hAnsi="Arial" w:cs="Arial"/>
                    <w:b/>
                    <w:sz w:val="20"/>
                    <w:szCs w:val="24"/>
                  </w:rPr>
                </w:pPr>
                <w:r w:rsidRPr="00A579F3">
                  <w:rPr>
                    <w:rFonts w:ascii="Arial" w:hAnsi="Arial" w:cs="Arial"/>
                    <w:b/>
                    <w:sz w:val="20"/>
                    <w:szCs w:val="24"/>
                  </w:rPr>
                  <w:t>Loc de prelevare</w:t>
                </w:r>
              </w:p>
            </w:tc>
            <w:tc>
              <w:tcPr>
                <w:tcW w:w="846" w:type="dxa"/>
                <w:vMerge w:val="restart"/>
                <w:shd w:val="clear" w:color="auto" w:fill="C0C0C0"/>
                <w:textDirection w:val="btLr"/>
                <w:vAlign w:val="center"/>
              </w:tcPr>
              <w:p w:rsidR="003404C6" w:rsidRPr="00A579F3" w:rsidRDefault="003404C6" w:rsidP="003404C6">
                <w:pPr>
                  <w:pStyle w:val="NoSpacing"/>
                  <w:spacing w:before="40"/>
                  <w:ind w:left="113" w:right="113"/>
                  <w:jc w:val="center"/>
                  <w:rPr>
                    <w:rFonts w:ascii="Arial" w:hAnsi="Arial" w:cs="Arial"/>
                    <w:b/>
                    <w:sz w:val="20"/>
                    <w:szCs w:val="24"/>
                  </w:rPr>
                </w:pPr>
                <w:r w:rsidRPr="00A579F3">
                  <w:rPr>
                    <w:rFonts w:ascii="Arial" w:hAnsi="Arial" w:cs="Arial"/>
                    <w:b/>
                    <w:sz w:val="20"/>
                    <w:szCs w:val="24"/>
                  </w:rPr>
                  <w:t>Adâncime (cm)</w:t>
                </w:r>
              </w:p>
            </w:tc>
            <w:tc>
              <w:tcPr>
                <w:tcW w:w="1692" w:type="dxa"/>
                <w:vMerge w:val="restart"/>
                <w:shd w:val="clear" w:color="auto" w:fill="C0C0C0"/>
                <w:vAlign w:val="center"/>
              </w:tcPr>
              <w:p w:rsidR="003404C6" w:rsidRPr="00A579F3" w:rsidRDefault="003404C6" w:rsidP="003404C6">
                <w:pPr>
                  <w:pStyle w:val="NoSpacing"/>
                  <w:spacing w:before="40"/>
                  <w:jc w:val="center"/>
                  <w:rPr>
                    <w:rFonts w:ascii="Arial" w:hAnsi="Arial" w:cs="Arial"/>
                    <w:b/>
                    <w:sz w:val="20"/>
                    <w:szCs w:val="24"/>
                  </w:rPr>
                </w:pPr>
                <w:r w:rsidRPr="00A579F3">
                  <w:rPr>
                    <w:rFonts w:ascii="Arial" w:hAnsi="Arial" w:cs="Arial"/>
                    <w:b/>
                    <w:sz w:val="20"/>
                    <w:szCs w:val="24"/>
                  </w:rPr>
                  <w:t>Indicator analizat</w:t>
                </w:r>
              </w:p>
            </w:tc>
            <w:tc>
              <w:tcPr>
                <w:tcW w:w="2708" w:type="dxa"/>
                <w:gridSpan w:val="2"/>
                <w:shd w:val="clear" w:color="auto" w:fill="C0C0C0"/>
                <w:vAlign w:val="center"/>
              </w:tcPr>
              <w:p w:rsidR="003404C6" w:rsidRPr="00A579F3" w:rsidRDefault="003404C6" w:rsidP="003404C6">
                <w:pPr>
                  <w:pStyle w:val="NoSpacing"/>
                  <w:spacing w:before="40"/>
                  <w:jc w:val="center"/>
                  <w:rPr>
                    <w:rFonts w:ascii="Arial" w:hAnsi="Arial" w:cs="Arial"/>
                    <w:b/>
                    <w:sz w:val="20"/>
                    <w:szCs w:val="24"/>
                  </w:rPr>
                </w:pPr>
                <w:r>
                  <w:rPr>
                    <w:rFonts w:ascii="Arial" w:hAnsi="Arial" w:cs="Arial"/>
                    <w:b/>
                    <w:sz w:val="20"/>
                    <w:szCs w:val="24"/>
                  </w:rPr>
                  <w:t>Prag de alertă (mg/kg substanță uscată)</w:t>
                </w:r>
              </w:p>
            </w:tc>
            <w:tc>
              <w:tcPr>
                <w:tcW w:w="2708" w:type="dxa"/>
                <w:gridSpan w:val="2"/>
                <w:shd w:val="clear" w:color="auto" w:fill="C0C0C0"/>
                <w:vAlign w:val="center"/>
              </w:tcPr>
              <w:p w:rsidR="003404C6" w:rsidRPr="00A579F3" w:rsidRDefault="003404C6" w:rsidP="003404C6">
                <w:pPr>
                  <w:pStyle w:val="NoSpacing"/>
                  <w:spacing w:before="40"/>
                  <w:jc w:val="center"/>
                  <w:rPr>
                    <w:rFonts w:ascii="Arial" w:hAnsi="Arial" w:cs="Arial"/>
                    <w:b/>
                    <w:sz w:val="20"/>
                    <w:szCs w:val="24"/>
                  </w:rPr>
                </w:pPr>
                <w:r>
                  <w:rPr>
                    <w:rFonts w:ascii="Arial" w:hAnsi="Arial" w:cs="Arial"/>
                    <w:b/>
                    <w:sz w:val="20"/>
                    <w:szCs w:val="24"/>
                  </w:rPr>
                  <w:t>Prag de intervenție (mg/kg substanță uscată)</w:t>
                </w:r>
              </w:p>
            </w:tc>
          </w:tr>
          <w:tr w:rsidR="003404C6" w:rsidRPr="00A579F3" w:rsidTr="003404C6">
            <w:trPr>
              <w:cantSplit/>
              <w:trHeight w:val="1134"/>
            </w:trPr>
            <w:tc>
              <w:tcPr>
                <w:tcW w:w="1692" w:type="dxa"/>
                <w:vMerge/>
                <w:shd w:val="clear" w:color="auto" w:fill="C0C0C0"/>
                <w:vAlign w:val="center"/>
              </w:tcPr>
              <w:p w:rsidR="003404C6" w:rsidRPr="00A579F3" w:rsidRDefault="003404C6" w:rsidP="003404C6">
                <w:pPr>
                  <w:pStyle w:val="NoSpacing"/>
                  <w:spacing w:before="40"/>
                  <w:jc w:val="center"/>
                  <w:rPr>
                    <w:rFonts w:ascii="Arial" w:hAnsi="Arial" w:cs="Arial"/>
                    <w:b/>
                    <w:sz w:val="20"/>
                    <w:szCs w:val="24"/>
                  </w:rPr>
                </w:pPr>
              </w:p>
            </w:tc>
            <w:tc>
              <w:tcPr>
                <w:tcW w:w="846" w:type="dxa"/>
                <w:vMerge/>
                <w:shd w:val="clear" w:color="auto" w:fill="C0C0C0"/>
                <w:textDirection w:val="btLr"/>
                <w:vAlign w:val="center"/>
              </w:tcPr>
              <w:p w:rsidR="003404C6" w:rsidRPr="00A579F3" w:rsidRDefault="003404C6" w:rsidP="003404C6">
                <w:pPr>
                  <w:pStyle w:val="NoSpacing"/>
                  <w:spacing w:before="40"/>
                  <w:ind w:left="113" w:right="113"/>
                  <w:jc w:val="center"/>
                  <w:rPr>
                    <w:rFonts w:ascii="Arial" w:hAnsi="Arial" w:cs="Arial"/>
                    <w:b/>
                    <w:sz w:val="20"/>
                    <w:szCs w:val="24"/>
                  </w:rPr>
                </w:pPr>
              </w:p>
            </w:tc>
            <w:tc>
              <w:tcPr>
                <w:tcW w:w="1692" w:type="dxa"/>
                <w:vMerge/>
                <w:shd w:val="clear" w:color="auto" w:fill="C0C0C0"/>
                <w:vAlign w:val="center"/>
              </w:tcPr>
              <w:p w:rsidR="003404C6" w:rsidRPr="00A579F3" w:rsidRDefault="003404C6" w:rsidP="003404C6">
                <w:pPr>
                  <w:pStyle w:val="NoSpacing"/>
                  <w:spacing w:before="40"/>
                  <w:jc w:val="center"/>
                  <w:rPr>
                    <w:rFonts w:ascii="Arial" w:hAnsi="Arial" w:cs="Arial"/>
                    <w:b/>
                    <w:sz w:val="20"/>
                    <w:szCs w:val="24"/>
                  </w:rPr>
                </w:pPr>
              </w:p>
            </w:tc>
            <w:tc>
              <w:tcPr>
                <w:tcW w:w="1354" w:type="dxa"/>
                <w:shd w:val="clear" w:color="auto" w:fill="C0C0C0"/>
                <w:vAlign w:val="center"/>
              </w:tcPr>
              <w:p w:rsidR="003404C6" w:rsidRPr="00A579F3" w:rsidRDefault="003404C6" w:rsidP="003404C6">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3404C6" w:rsidRPr="00A579F3" w:rsidRDefault="003404C6" w:rsidP="003404C6">
                <w:pPr>
                  <w:pStyle w:val="NoSpacing"/>
                  <w:spacing w:before="40"/>
                  <w:jc w:val="center"/>
                  <w:rPr>
                    <w:rFonts w:ascii="Arial" w:hAnsi="Arial" w:cs="Arial"/>
                    <w:b/>
                    <w:sz w:val="20"/>
                    <w:szCs w:val="24"/>
                  </w:rPr>
                </w:pPr>
                <w:r w:rsidRPr="00A579F3">
                  <w:rPr>
                    <w:rFonts w:ascii="Arial" w:hAnsi="Arial" w:cs="Arial"/>
                    <w:b/>
                    <w:sz w:val="20"/>
                    <w:szCs w:val="24"/>
                  </w:rPr>
                  <w:t>Mai puțin sensibil</w:t>
                </w:r>
              </w:p>
            </w:tc>
            <w:tc>
              <w:tcPr>
                <w:tcW w:w="1354" w:type="dxa"/>
                <w:shd w:val="clear" w:color="auto" w:fill="C0C0C0"/>
                <w:vAlign w:val="center"/>
              </w:tcPr>
              <w:p w:rsidR="003404C6" w:rsidRPr="00A579F3" w:rsidRDefault="003404C6" w:rsidP="003404C6">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3404C6" w:rsidRPr="00A579F3" w:rsidRDefault="003404C6" w:rsidP="003404C6">
                <w:pPr>
                  <w:pStyle w:val="NoSpacing"/>
                  <w:spacing w:before="40"/>
                  <w:jc w:val="center"/>
                  <w:rPr>
                    <w:rFonts w:ascii="Arial" w:hAnsi="Arial" w:cs="Arial"/>
                    <w:b/>
                    <w:sz w:val="20"/>
                    <w:szCs w:val="24"/>
                  </w:rPr>
                </w:pPr>
                <w:r w:rsidRPr="00A579F3">
                  <w:rPr>
                    <w:rFonts w:ascii="Arial" w:hAnsi="Arial" w:cs="Arial"/>
                    <w:b/>
                    <w:sz w:val="20"/>
                    <w:szCs w:val="24"/>
                  </w:rPr>
                  <w:t>Mai puțin sensibil</w:t>
                </w:r>
              </w:p>
            </w:tc>
          </w:tr>
          <w:tr w:rsidR="003404C6" w:rsidRPr="00A579F3" w:rsidTr="003404C6">
            <w:tc>
              <w:tcPr>
                <w:tcW w:w="1692" w:type="dxa"/>
                <w:shd w:val="clear" w:color="auto" w:fill="auto"/>
              </w:tcPr>
              <w:p w:rsidR="003404C6" w:rsidRPr="00A579F3" w:rsidRDefault="003404C6" w:rsidP="003404C6">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846" w:type="dxa"/>
                <w:shd w:val="clear" w:color="auto" w:fill="auto"/>
              </w:tcPr>
              <w:p w:rsidR="003404C6" w:rsidRPr="00A579F3" w:rsidRDefault="003404C6" w:rsidP="003404C6">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692" w:type="dxa"/>
                <w:shd w:val="clear" w:color="auto" w:fill="auto"/>
              </w:tcPr>
              <w:p w:rsidR="003404C6" w:rsidRPr="00A579F3" w:rsidRDefault="003404C6" w:rsidP="003404C6">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3404C6" w:rsidRPr="00A579F3" w:rsidRDefault="003404C6" w:rsidP="003404C6">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3404C6" w:rsidRPr="00A579F3" w:rsidRDefault="003404C6" w:rsidP="003404C6">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3404C6" w:rsidRPr="00A579F3" w:rsidRDefault="003404C6" w:rsidP="003404C6">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3404C6" w:rsidRPr="00A579F3" w:rsidRDefault="003404C6" w:rsidP="003404C6">
                <w:pPr>
                  <w:pStyle w:val="NoSpacing"/>
                  <w:spacing w:before="40"/>
                  <w:jc w:val="center"/>
                  <w:rPr>
                    <w:rFonts w:ascii="Arial" w:hAnsi="Arial" w:cs="Arial"/>
                    <w:sz w:val="20"/>
                    <w:szCs w:val="24"/>
                  </w:rPr>
                </w:pPr>
                <w:r w:rsidRPr="00A579F3">
                  <w:rPr>
                    <w:rFonts w:ascii="Arial" w:hAnsi="Arial" w:cs="Arial"/>
                    <w:sz w:val="20"/>
                    <w:szCs w:val="24"/>
                  </w:rPr>
                  <w:t xml:space="preserve"> </w:t>
                </w:r>
              </w:p>
            </w:tc>
          </w:tr>
        </w:tbl>
        <w:p w:rsidR="003404C6" w:rsidRDefault="0038403F" w:rsidP="003404C6">
          <w:pPr>
            <w:pStyle w:val="NoSpacing"/>
            <w:rPr>
              <w:rFonts w:ascii="Arial" w:hAnsi="Arial" w:cs="Arial"/>
              <w:b/>
              <w:sz w:val="24"/>
              <w:szCs w:val="24"/>
            </w:rPr>
          </w:pPr>
        </w:p>
      </w:sdtContent>
    </w:sdt>
    <w:sdt>
      <w:sdtPr>
        <w:rPr>
          <w:rFonts w:ascii="Arial" w:hAnsi="Arial" w:cs="Arial"/>
          <w:b/>
          <w:sz w:val="24"/>
          <w:szCs w:val="24"/>
        </w:rPr>
        <w:alias w:val="Câmp editabil text"/>
        <w:tag w:val="CampEditabil"/>
        <w:id w:val="-221214201"/>
        <w:placeholder>
          <w:docPart w:val="953923AB1565410AAF8DAF9BF84F3712"/>
        </w:placeholder>
        <w:showingPlcHdr/>
      </w:sdtPr>
      <w:sdtContent>
        <w:p w:rsidR="003404C6" w:rsidRDefault="003404C6" w:rsidP="003404C6">
          <w:pPr>
            <w:pStyle w:val="NoSpacing"/>
            <w:rPr>
              <w:rFonts w:ascii="Arial" w:hAnsi="Arial" w:cs="Arial"/>
              <w:b/>
              <w:sz w:val="24"/>
              <w:szCs w:val="24"/>
            </w:rPr>
          </w:pPr>
          <w:r w:rsidRPr="00A579F3">
            <w:rPr>
              <w:rStyle w:val="PlaceholderText"/>
              <w:rFonts w:ascii="Arial" w:hAnsi="Arial" w:cs="Arial"/>
            </w:rPr>
            <w:t>....</w:t>
          </w:r>
        </w:p>
      </w:sdtContent>
    </w:sdt>
    <w:p w:rsidR="003404C6" w:rsidRPr="00FE6A36" w:rsidRDefault="003404C6" w:rsidP="003404C6">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howingPlcHdr/>
      </w:sdtPr>
      <w:sdtContent>
        <w:p w:rsidR="003404C6" w:rsidRPr="00B82BD7" w:rsidRDefault="003404C6" w:rsidP="003404C6">
          <w:pPr>
            <w:autoSpaceDE w:val="0"/>
            <w:autoSpaceDN w:val="0"/>
            <w:adjustRightInd w:val="0"/>
            <w:spacing w:after="0" w:line="240" w:lineRule="auto"/>
            <w:jc w:val="both"/>
            <w:rPr>
              <w:rFonts w:ascii="Arial" w:eastAsia="Times New Roman" w:hAnsi="Arial" w:cs="Arial"/>
              <w:sz w:val="24"/>
              <w:szCs w:val="24"/>
              <w:lang w:val="ro-RO"/>
            </w:rPr>
          </w:pPr>
          <w:r w:rsidRPr="00B82BD7">
            <w:rPr>
              <w:rStyle w:val="PlaceholderText"/>
              <w:rFonts w:ascii="Arial" w:hAnsi="Arial" w:cs="Arial"/>
            </w:rPr>
            <w:t>....</w:t>
          </w:r>
        </w:p>
      </w:sdtContent>
    </w:sdt>
    <w:p w:rsidR="003404C6" w:rsidRPr="00FE6A36" w:rsidRDefault="003404C6" w:rsidP="003404C6">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howingPlcHdr/>
      </w:sdtPr>
      <w:sdtContent>
        <w:p w:rsidR="003404C6" w:rsidRPr="00B82BD7" w:rsidRDefault="003404C6" w:rsidP="003404C6">
          <w:pPr>
            <w:autoSpaceDE w:val="0"/>
            <w:autoSpaceDN w:val="0"/>
            <w:adjustRightInd w:val="0"/>
            <w:spacing w:after="0" w:line="240" w:lineRule="auto"/>
            <w:ind w:left="720"/>
            <w:jc w:val="both"/>
            <w:rPr>
              <w:rFonts w:ascii="Arial" w:hAnsi="Arial" w:cs="Arial"/>
              <w:sz w:val="24"/>
              <w:szCs w:val="24"/>
              <w:lang w:val="ro-RO"/>
            </w:rPr>
          </w:pPr>
          <w:r w:rsidRPr="00B82BD7">
            <w:rPr>
              <w:rStyle w:val="PlaceholderText"/>
              <w:rFonts w:ascii="Arial" w:hAnsi="Arial" w:cs="Arial"/>
            </w:rPr>
            <w:t>....</w:t>
          </w:r>
        </w:p>
      </w:sdtContent>
    </w:sdt>
    <w:p w:rsidR="003404C6" w:rsidRDefault="003404C6" w:rsidP="003404C6">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howingPlcHdr/>
      </w:sdtPr>
      <w:sdtContent>
        <w:p w:rsidR="003404C6" w:rsidRPr="00B82BD7" w:rsidRDefault="003404C6" w:rsidP="003404C6">
          <w:pPr>
            <w:spacing w:after="0"/>
            <w:ind w:firstLine="720"/>
            <w:rPr>
              <w:rFonts w:ascii="Arial" w:hAnsi="Arial" w:cs="Arial"/>
            </w:rPr>
          </w:pPr>
          <w:r w:rsidRPr="00B82BD7">
            <w:rPr>
              <w:rStyle w:val="PlaceholderText"/>
              <w:rFonts w:ascii="Arial" w:hAnsi="Arial" w:cs="Arial"/>
            </w:rPr>
            <w:t>....</w:t>
          </w:r>
        </w:p>
      </w:sdtContent>
    </w:sdt>
    <w:sdt>
      <w:sdtPr>
        <w:rPr>
          <w:rFonts w:ascii="Arial" w:hAnsi="Arial" w:cs="Arial"/>
          <w:b/>
          <w:color w:val="808080"/>
          <w:sz w:val="24"/>
          <w:szCs w:val="24"/>
        </w:rPr>
        <w:alias w:val="Monitorizarea aerului"/>
        <w:tag w:val="MonitorizareAerModel"/>
        <w:id w:val="2056890557"/>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72"/>
            <w:gridCol w:w="2144"/>
            <w:gridCol w:w="2144"/>
            <w:gridCol w:w="1429"/>
            <w:gridCol w:w="1429"/>
            <w:gridCol w:w="1787"/>
          </w:tblGrid>
          <w:tr w:rsidR="003404C6" w:rsidRPr="000768B9" w:rsidTr="003404C6">
            <w:tc>
              <w:tcPr>
                <w:tcW w:w="1072" w:type="dxa"/>
                <w:shd w:val="clear" w:color="auto" w:fill="C0C0C0"/>
              </w:tcPr>
              <w:p w:rsidR="003404C6" w:rsidRPr="000768B9" w:rsidRDefault="003404C6" w:rsidP="003404C6">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2144" w:type="dxa"/>
                <w:shd w:val="clear" w:color="auto" w:fill="C0C0C0"/>
              </w:tcPr>
              <w:p w:rsidR="003404C6" w:rsidRPr="000768B9" w:rsidRDefault="003404C6" w:rsidP="003404C6">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2144" w:type="dxa"/>
                <w:shd w:val="clear" w:color="auto" w:fill="C0C0C0"/>
              </w:tcPr>
              <w:p w:rsidR="003404C6" w:rsidRPr="000768B9" w:rsidRDefault="003404C6" w:rsidP="003404C6">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429" w:type="dxa"/>
                <w:shd w:val="clear" w:color="auto" w:fill="C0C0C0"/>
              </w:tcPr>
              <w:p w:rsidR="003404C6" w:rsidRPr="000768B9" w:rsidRDefault="003404C6" w:rsidP="003404C6">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429" w:type="dxa"/>
                <w:shd w:val="clear" w:color="auto" w:fill="C0C0C0"/>
              </w:tcPr>
              <w:p w:rsidR="003404C6" w:rsidRPr="000768B9" w:rsidRDefault="003404C6" w:rsidP="003404C6">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787" w:type="dxa"/>
                <w:shd w:val="clear" w:color="auto" w:fill="C0C0C0"/>
              </w:tcPr>
              <w:p w:rsidR="003404C6" w:rsidRPr="000768B9" w:rsidRDefault="003404C6" w:rsidP="003404C6">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3404C6" w:rsidRPr="000768B9" w:rsidTr="003404C6">
            <w:tc>
              <w:tcPr>
                <w:tcW w:w="1072" w:type="dxa"/>
                <w:shd w:val="clear" w:color="auto" w:fill="auto"/>
              </w:tcPr>
              <w:p w:rsidR="003404C6" w:rsidRPr="000768B9" w:rsidRDefault="003404C6" w:rsidP="003404C6">
                <w:pPr>
                  <w:pStyle w:val="NoSpacing"/>
                  <w:spacing w:before="40" w:line="360" w:lineRule="auto"/>
                  <w:jc w:val="center"/>
                  <w:rPr>
                    <w:rFonts w:ascii="Arial" w:hAnsi="Arial" w:cs="Arial"/>
                    <w:sz w:val="20"/>
                    <w:szCs w:val="24"/>
                  </w:rPr>
                </w:pPr>
              </w:p>
            </w:tc>
            <w:tc>
              <w:tcPr>
                <w:tcW w:w="2144" w:type="dxa"/>
                <w:shd w:val="clear" w:color="auto" w:fill="auto"/>
              </w:tcPr>
              <w:p w:rsidR="003404C6" w:rsidRPr="000768B9" w:rsidRDefault="003404C6" w:rsidP="003404C6">
                <w:pPr>
                  <w:pStyle w:val="NoSpacing"/>
                  <w:spacing w:before="40" w:line="360" w:lineRule="auto"/>
                  <w:jc w:val="center"/>
                  <w:rPr>
                    <w:rFonts w:ascii="Arial" w:hAnsi="Arial" w:cs="Arial"/>
                    <w:sz w:val="20"/>
                    <w:szCs w:val="24"/>
                  </w:rPr>
                </w:pPr>
              </w:p>
            </w:tc>
            <w:tc>
              <w:tcPr>
                <w:tcW w:w="2144" w:type="dxa"/>
                <w:shd w:val="clear" w:color="auto" w:fill="auto"/>
              </w:tcPr>
              <w:p w:rsidR="003404C6" w:rsidRPr="000768B9" w:rsidRDefault="003404C6" w:rsidP="003404C6">
                <w:pPr>
                  <w:pStyle w:val="NoSpacing"/>
                  <w:spacing w:before="40" w:line="360" w:lineRule="auto"/>
                  <w:jc w:val="center"/>
                  <w:rPr>
                    <w:rFonts w:ascii="Arial" w:hAnsi="Arial" w:cs="Arial"/>
                    <w:sz w:val="20"/>
                    <w:szCs w:val="24"/>
                  </w:rPr>
                </w:pPr>
              </w:p>
            </w:tc>
            <w:tc>
              <w:tcPr>
                <w:tcW w:w="1429" w:type="dxa"/>
                <w:shd w:val="clear" w:color="auto" w:fill="auto"/>
              </w:tcPr>
              <w:p w:rsidR="003404C6" w:rsidRPr="000768B9" w:rsidRDefault="003404C6" w:rsidP="003404C6">
                <w:pPr>
                  <w:pStyle w:val="NoSpacing"/>
                  <w:spacing w:before="40" w:line="360" w:lineRule="auto"/>
                  <w:jc w:val="center"/>
                  <w:rPr>
                    <w:rFonts w:ascii="Arial" w:hAnsi="Arial" w:cs="Arial"/>
                    <w:sz w:val="20"/>
                    <w:szCs w:val="24"/>
                  </w:rPr>
                </w:pPr>
              </w:p>
            </w:tc>
            <w:tc>
              <w:tcPr>
                <w:tcW w:w="1429" w:type="dxa"/>
                <w:shd w:val="clear" w:color="auto" w:fill="auto"/>
              </w:tcPr>
              <w:p w:rsidR="003404C6" w:rsidRPr="000768B9" w:rsidRDefault="003404C6" w:rsidP="003404C6">
                <w:pPr>
                  <w:pStyle w:val="NoSpacing"/>
                  <w:spacing w:before="40" w:line="360" w:lineRule="auto"/>
                  <w:jc w:val="center"/>
                  <w:rPr>
                    <w:rFonts w:ascii="Arial" w:hAnsi="Arial" w:cs="Arial"/>
                    <w:sz w:val="20"/>
                    <w:szCs w:val="24"/>
                  </w:rPr>
                </w:pPr>
              </w:p>
            </w:tc>
            <w:tc>
              <w:tcPr>
                <w:tcW w:w="1787" w:type="dxa"/>
                <w:shd w:val="clear" w:color="auto" w:fill="auto"/>
              </w:tcPr>
              <w:p w:rsidR="003404C6" w:rsidRPr="000768B9" w:rsidRDefault="003404C6" w:rsidP="003404C6">
                <w:pPr>
                  <w:pStyle w:val="NoSpacing"/>
                  <w:spacing w:before="40" w:line="360" w:lineRule="auto"/>
                  <w:jc w:val="center"/>
                  <w:rPr>
                    <w:rFonts w:ascii="Arial" w:hAnsi="Arial" w:cs="Arial"/>
                    <w:sz w:val="20"/>
                    <w:szCs w:val="24"/>
                  </w:rPr>
                </w:pPr>
              </w:p>
            </w:tc>
          </w:tr>
        </w:tbl>
        <w:p w:rsidR="003404C6" w:rsidRPr="00FF731C" w:rsidRDefault="0038403F" w:rsidP="003404C6">
          <w:pPr>
            <w:pStyle w:val="NoSpacing"/>
            <w:tabs>
              <w:tab w:val="left" w:pos="851"/>
            </w:tabs>
            <w:ind w:left="720" w:hanging="294"/>
            <w:rPr>
              <w:rFonts w:ascii="Arial" w:hAnsi="Arial" w:cs="Arial"/>
              <w:b/>
              <w:sz w:val="24"/>
              <w:szCs w:val="24"/>
            </w:rPr>
          </w:pPr>
        </w:p>
      </w:sdtContent>
    </w:sdt>
    <w:sdt>
      <w:sdtPr>
        <w:rPr>
          <w:rFonts w:ascii="Arial" w:hAnsi="Arial" w:cs="Arial"/>
          <w:sz w:val="24"/>
          <w:szCs w:val="24"/>
        </w:rPr>
        <w:alias w:val="Câmp editabil text"/>
        <w:tag w:val="CampEditabil"/>
        <w:id w:val="947431105"/>
        <w:placeholder>
          <w:docPart w:val="D9FC68F3158B490DA73801A0FF92B9AE"/>
        </w:placeholder>
        <w:showingPlcHdr/>
      </w:sdtPr>
      <w:sdtContent>
        <w:p w:rsidR="003404C6" w:rsidRPr="00B82BD7" w:rsidRDefault="003404C6" w:rsidP="003404C6">
          <w:pPr>
            <w:pStyle w:val="NoSpacing"/>
            <w:rPr>
              <w:rFonts w:ascii="Arial" w:hAnsi="Arial" w:cs="Arial"/>
              <w:sz w:val="24"/>
              <w:szCs w:val="24"/>
            </w:rPr>
          </w:pPr>
          <w:r w:rsidRPr="00B82BD7">
            <w:rPr>
              <w:rStyle w:val="PlaceholderText"/>
              <w:rFonts w:ascii="Arial" w:hAnsi="Arial" w:cs="Arial"/>
            </w:rPr>
            <w:t>....</w:t>
          </w:r>
        </w:p>
      </w:sdtContent>
    </w:sdt>
    <w:p w:rsidR="003404C6" w:rsidRDefault="003404C6" w:rsidP="003404C6">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howingPlcHdr/>
      </w:sdtPr>
      <w:sdtContent>
        <w:p w:rsidR="003404C6" w:rsidRPr="00B82BD7" w:rsidRDefault="003404C6" w:rsidP="003404C6">
          <w:pPr>
            <w:pStyle w:val="NoSpacing"/>
            <w:ind w:left="720"/>
            <w:rPr>
              <w:rFonts w:ascii="Arial" w:hAnsi="Arial" w:cs="Arial"/>
              <w:sz w:val="24"/>
              <w:szCs w:val="24"/>
            </w:rPr>
          </w:pPr>
          <w:r w:rsidRPr="00B82BD7">
            <w:rPr>
              <w:rStyle w:val="PlaceholderText"/>
              <w:rFonts w:ascii="Arial" w:hAnsi="Arial" w:cs="Arial"/>
            </w:rPr>
            <w:t>....</w:t>
          </w:r>
        </w:p>
      </w:sdtContent>
    </w:sdt>
    <w:sdt>
      <w:sdtPr>
        <w:rPr>
          <w:rFonts w:ascii="Arial" w:hAnsi="Arial" w:cs="Arial"/>
          <w:b/>
          <w:color w:val="808080"/>
          <w:sz w:val="24"/>
          <w:szCs w:val="24"/>
        </w:rPr>
        <w:alias w:val="Monitorizare apă"/>
        <w:tag w:val="MonitorizareApaModel"/>
        <w:id w:val="-10099103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3404C6" w:rsidRPr="000768B9" w:rsidTr="003404C6">
            <w:tc>
              <w:tcPr>
                <w:tcW w:w="1668" w:type="dxa"/>
                <w:shd w:val="clear" w:color="auto" w:fill="C0C0C0"/>
              </w:tcPr>
              <w:p w:rsidR="003404C6" w:rsidRPr="000768B9" w:rsidRDefault="003404C6" w:rsidP="003404C6">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3404C6" w:rsidRPr="000768B9" w:rsidRDefault="003404C6" w:rsidP="003404C6">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668" w:type="dxa"/>
                <w:shd w:val="clear" w:color="auto" w:fill="C0C0C0"/>
              </w:tcPr>
              <w:p w:rsidR="003404C6" w:rsidRPr="000768B9" w:rsidRDefault="003404C6" w:rsidP="003404C6">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668" w:type="dxa"/>
                <w:shd w:val="clear" w:color="auto" w:fill="C0C0C0"/>
              </w:tcPr>
              <w:p w:rsidR="003404C6" w:rsidRPr="000768B9" w:rsidRDefault="003404C6" w:rsidP="003404C6">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3404C6" w:rsidRPr="000768B9" w:rsidRDefault="003404C6" w:rsidP="003404C6">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3404C6" w:rsidRPr="000768B9" w:rsidRDefault="003404C6" w:rsidP="003404C6">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3404C6" w:rsidRPr="000768B9" w:rsidTr="003404C6">
            <w:tc>
              <w:tcPr>
                <w:tcW w:w="1668" w:type="dxa"/>
                <w:shd w:val="clear" w:color="auto" w:fill="auto"/>
              </w:tcPr>
              <w:p w:rsidR="003404C6" w:rsidRPr="000768B9" w:rsidRDefault="003404C6" w:rsidP="003404C6">
                <w:pPr>
                  <w:pStyle w:val="NoSpacing"/>
                  <w:spacing w:before="40" w:line="360" w:lineRule="auto"/>
                  <w:jc w:val="center"/>
                  <w:rPr>
                    <w:rFonts w:ascii="Arial" w:hAnsi="Arial" w:cs="Arial"/>
                    <w:sz w:val="20"/>
                    <w:szCs w:val="24"/>
                  </w:rPr>
                </w:pPr>
              </w:p>
            </w:tc>
            <w:tc>
              <w:tcPr>
                <w:tcW w:w="1668" w:type="dxa"/>
                <w:shd w:val="clear" w:color="auto" w:fill="auto"/>
              </w:tcPr>
              <w:p w:rsidR="003404C6" w:rsidRPr="000768B9" w:rsidRDefault="003404C6" w:rsidP="003404C6">
                <w:pPr>
                  <w:pStyle w:val="NoSpacing"/>
                  <w:spacing w:before="40" w:line="360" w:lineRule="auto"/>
                  <w:jc w:val="center"/>
                  <w:rPr>
                    <w:rFonts w:ascii="Arial" w:hAnsi="Arial" w:cs="Arial"/>
                    <w:sz w:val="20"/>
                    <w:szCs w:val="24"/>
                  </w:rPr>
                </w:pPr>
              </w:p>
            </w:tc>
            <w:tc>
              <w:tcPr>
                <w:tcW w:w="1668" w:type="dxa"/>
                <w:shd w:val="clear" w:color="auto" w:fill="auto"/>
              </w:tcPr>
              <w:p w:rsidR="003404C6" w:rsidRPr="000768B9" w:rsidRDefault="003404C6" w:rsidP="003404C6">
                <w:pPr>
                  <w:pStyle w:val="NoSpacing"/>
                  <w:spacing w:before="40" w:line="360" w:lineRule="auto"/>
                  <w:jc w:val="center"/>
                  <w:rPr>
                    <w:rFonts w:ascii="Arial" w:hAnsi="Arial" w:cs="Arial"/>
                    <w:sz w:val="20"/>
                    <w:szCs w:val="24"/>
                  </w:rPr>
                </w:pPr>
              </w:p>
            </w:tc>
            <w:tc>
              <w:tcPr>
                <w:tcW w:w="1668" w:type="dxa"/>
                <w:shd w:val="clear" w:color="auto" w:fill="auto"/>
              </w:tcPr>
              <w:p w:rsidR="003404C6" w:rsidRPr="000768B9" w:rsidRDefault="003404C6" w:rsidP="003404C6">
                <w:pPr>
                  <w:pStyle w:val="NoSpacing"/>
                  <w:spacing w:before="40" w:line="360" w:lineRule="auto"/>
                  <w:jc w:val="center"/>
                  <w:rPr>
                    <w:rFonts w:ascii="Arial" w:hAnsi="Arial" w:cs="Arial"/>
                    <w:sz w:val="20"/>
                    <w:szCs w:val="24"/>
                  </w:rPr>
                </w:pPr>
              </w:p>
            </w:tc>
            <w:tc>
              <w:tcPr>
                <w:tcW w:w="1668" w:type="dxa"/>
                <w:shd w:val="clear" w:color="auto" w:fill="auto"/>
              </w:tcPr>
              <w:p w:rsidR="003404C6" w:rsidRPr="000768B9" w:rsidRDefault="003404C6" w:rsidP="003404C6">
                <w:pPr>
                  <w:pStyle w:val="NoSpacing"/>
                  <w:spacing w:before="40" w:line="360" w:lineRule="auto"/>
                  <w:jc w:val="center"/>
                  <w:rPr>
                    <w:rFonts w:ascii="Arial" w:hAnsi="Arial" w:cs="Arial"/>
                    <w:sz w:val="20"/>
                    <w:szCs w:val="24"/>
                  </w:rPr>
                </w:pPr>
              </w:p>
            </w:tc>
            <w:tc>
              <w:tcPr>
                <w:tcW w:w="1668" w:type="dxa"/>
                <w:shd w:val="clear" w:color="auto" w:fill="auto"/>
              </w:tcPr>
              <w:p w:rsidR="003404C6" w:rsidRPr="000768B9" w:rsidRDefault="003404C6" w:rsidP="003404C6">
                <w:pPr>
                  <w:pStyle w:val="NoSpacing"/>
                  <w:spacing w:before="40" w:line="360" w:lineRule="auto"/>
                  <w:jc w:val="center"/>
                  <w:rPr>
                    <w:rFonts w:ascii="Arial" w:hAnsi="Arial" w:cs="Arial"/>
                    <w:sz w:val="20"/>
                    <w:szCs w:val="24"/>
                  </w:rPr>
                </w:pPr>
              </w:p>
            </w:tc>
          </w:tr>
        </w:tbl>
        <w:p w:rsidR="003404C6" w:rsidRDefault="0038403F" w:rsidP="003404C6">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775320526"/>
        <w:placeholder>
          <w:docPart w:val="94C85D99E29D4AB1B7B6F7E00401F9E7"/>
        </w:placeholder>
      </w:sdtPr>
      <w:sdtContent>
        <w:p w:rsidR="003404C6" w:rsidRDefault="003404C6" w:rsidP="003404C6">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3404C6" w:rsidRPr="00010A8C" w:rsidRDefault="0038403F" w:rsidP="003404C6">
          <w:pPr>
            <w:pStyle w:val="NoSpacing"/>
            <w:rPr>
              <w:rFonts w:ascii="Arial" w:hAnsi="Arial" w:cs="Arial"/>
              <w:sz w:val="24"/>
              <w:szCs w:val="24"/>
            </w:rPr>
          </w:pPr>
        </w:p>
      </w:sdtContent>
    </w:sdt>
    <w:sdt>
      <w:sdtPr>
        <w:rPr>
          <w:rFonts w:ascii="Arial" w:hAnsi="Arial" w:cs="Arial"/>
          <w:b/>
          <w:color w:val="808080"/>
          <w:sz w:val="24"/>
          <w:szCs w:val="24"/>
        </w:rPr>
        <w:alias w:val="Monitorizare apă subterană"/>
        <w:tag w:val="MonitorizareApaSubteranaModel"/>
        <w:id w:val="-1682117825"/>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01"/>
            <w:gridCol w:w="2001"/>
            <w:gridCol w:w="2001"/>
            <w:gridCol w:w="2001"/>
            <w:gridCol w:w="2001"/>
          </w:tblGrid>
          <w:tr w:rsidR="003404C6" w:rsidRPr="000768B9" w:rsidTr="003404C6">
            <w:tc>
              <w:tcPr>
                <w:tcW w:w="2001" w:type="dxa"/>
                <w:shd w:val="clear" w:color="auto" w:fill="C0C0C0"/>
              </w:tcPr>
              <w:p w:rsidR="003404C6" w:rsidRPr="000768B9" w:rsidRDefault="003404C6" w:rsidP="003404C6">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001" w:type="dxa"/>
                <w:shd w:val="clear" w:color="auto" w:fill="C0C0C0"/>
              </w:tcPr>
              <w:p w:rsidR="003404C6" w:rsidRPr="000768B9" w:rsidRDefault="003404C6" w:rsidP="003404C6">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2001" w:type="dxa"/>
                <w:shd w:val="clear" w:color="auto" w:fill="C0C0C0"/>
              </w:tcPr>
              <w:p w:rsidR="003404C6" w:rsidRPr="000768B9" w:rsidRDefault="003404C6" w:rsidP="003404C6">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2001" w:type="dxa"/>
                <w:shd w:val="clear" w:color="auto" w:fill="C0C0C0"/>
              </w:tcPr>
              <w:p w:rsidR="003404C6" w:rsidRPr="000768B9" w:rsidRDefault="003404C6" w:rsidP="003404C6">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2001" w:type="dxa"/>
                <w:shd w:val="clear" w:color="auto" w:fill="C0C0C0"/>
              </w:tcPr>
              <w:p w:rsidR="003404C6" w:rsidRPr="000768B9" w:rsidRDefault="003404C6" w:rsidP="003404C6">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3404C6" w:rsidRPr="000768B9" w:rsidTr="003404C6">
            <w:tc>
              <w:tcPr>
                <w:tcW w:w="2001" w:type="dxa"/>
                <w:shd w:val="clear" w:color="auto" w:fill="auto"/>
              </w:tcPr>
              <w:p w:rsidR="003404C6" w:rsidRPr="000768B9" w:rsidRDefault="003404C6" w:rsidP="003404C6">
                <w:pPr>
                  <w:pStyle w:val="NoSpacing"/>
                  <w:spacing w:before="40" w:line="360" w:lineRule="auto"/>
                  <w:jc w:val="center"/>
                  <w:rPr>
                    <w:rFonts w:ascii="Arial" w:hAnsi="Arial" w:cs="Arial"/>
                    <w:sz w:val="20"/>
                    <w:szCs w:val="24"/>
                  </w:rPr>
                </w:pPr>
              </w:p>
            </w:tc>
            <w:tc>
              <w:tcPr>
                <w:tcW w:w="2001" w:type="dxa"/>
                <w:shd w:val="clear" w:color="auto" w:fill="auto"/>
              </w:tcPr>
              <w:p w:rsidR="003404C6" w:rsidRPr="000768B9" w:rsidRDefault="003404C6" w:rsidP="003404C6">
                <w:pPr>
                  <w:pStyle w:val="NoSpacing"/>
                  <w:spacing w:before="40" w:line="360" w:lineRule="auto"/>
                  <w:jc w:val="center"/>
                  <w:rPr>
                    <w:rFonts w:ascii="Arial" w:hAnsi="Arial" w:cs="Arial"/>
                    <w:sz w:val="20"/>
                    <w:szCs w:val="24"/>
                  </w:rPr>
                </w:pPr>
              </w:p>
            </w:tc>
            <w:tc>
              <w:tcPr>
                <w:tcW w:w="2001" w:type="dxa"/>
                <w:shd w:val="clear" w:color="auto" w:fill="auto"/>
              </w:tcPr>
              <w:p w:rsidR="003404C6" w:rsidRPr="000768B9" w:rsidRDefault="003404C6" w:rsidP="003404C6">
                <w:pPr>
                  <w:pStyle w:val="NoSpacing"/>
                  <w:spacing w:before="40" w:line="360" w:lineRule="auto"/>
                  <w:jc w:val="center"/>
                  <w:rPr>
                    <w:rFonts w:ascii="Arial" w:hAnsi="Arial" w:cs="Arial"/>
                    <w:sz w:val="20"/>
                    <w:szCs w:val="24"/>
                  </w:rPr>
                </w:pPr>
              </w:p>
            </w:tc>
            <w:tc>
              <w:tcPr>
                <w:tcW w:w="2001" w:type="dxa"/>
                <w:shd w:val="clear" w:color="auto" w:fill="auto"/>
              </w:tcPr>
              <w:p w:rsidR="003404C6" w:rsidRPr="000768B9" w:rsidRDefault="003404C6" w:rsidP="003404C6">
                <w:pPr>
                  <w:pStyle w:val="NoSpacing"/>
                  <w:spacing w:before="40" w:line="360" w:lineRule="auto"/>
                  <w:jc w:val="center"/>
                  <w:rPr>
                    <w:rFonts w:ascii="Arial" w:hAnsi="Arial" w:cs="Arial"/>
                    <w:sz w:val="20"/>
                    <w:szCs w:val="24"/>
                  </w:rPr>
                </w:pPr>
              </w:p>
            </w:tc>
            <w:tc>
              <w:tcPr>
                <w:tcW w:w="2001" w:type="dxa"/>
                <w:shd w:val="clear" w:color="auto" w:fill="auto"/>
              </w:tcPr>
              <w:p w:rsidR="003404C6" w:rsidRPr="000768B9" w:rsidRDefault="003404C6" w:rsidP="003404C6">
                <w:pPr>
                  <w:pStyle w:val="NoSpacing"/>
                  <w:spacing w:before="40" w:line="360" w:lineRule="auto"/>
                  <w:jc w:val="center"/>
                  <w:rPr>
                    <w:rFonts w:ascii="Arial" w:hAnsi="Arial" w:cs="Arial"/>
                    <w:sz w:val="20"/>
                    <w:szCs w:val="24"/>
                  </w:rPr>
                </w:pPr>
              </w:p>
            </w:tc>
          </w:tr>
        </w:tbl>
        <w:p w:rsidR="003404C6" w:rsidRDefault="0038403F" w:rsidP="003404C6">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483613559"/>
        <w:placeholder>
          <w:docPart w:val="E5EE986560C2470DA9DCCF289E1E4A85"/>
        </w:placeholder>
      </w:sdtPr>
      <w:sdtContent>
        <w:p w:rsidR="003404C6" w:rsidRDefault="003404C6" w:rsidP="003404C6">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3404C6" w:rsidRPr="00010A8C" w:rsidRDefault="0038403F" w:rsidP="003404C6">
          <w:pPr>
            <w:pStyle w:val="NoSpacing"/>
            <w:rPr>
              <w:rFonts w:ascii="Arial" w:hAnsi="Arial" w:cs="Arial"/>
              <w:sz w:val="24"/>
              <w:szCs w:val="24"/>
            </w:rPr>
          </w:pPr>
        </w:p>
      </w:sdtContent>
    </w:sdt>
    <w:sdt>
      <w:sdtPr>
        <w:rPr>
          <w:rFonts w:ascii="Arial" w:hAnsi="Arial" w:cs="Arial"/>
          <w:b/>
          <w:color w:val="808080"/>
          <w:sz w:val="24"/>
          <w:szCs w:val="24"/>
        </w:rPr>
        <w:alias w:val="Monitorizare sol"/>
        <w:tag w:val="MonitorizareSolModel"/>
        <w:id w:val="-20909992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3404C6" w:rsidRPr="000768B9" w:rsidTr="003404C6">
            <w:tc>
              <w:tcPr>
                <w:tcW w:w="1668" w:type="dxa"/>
                <w:shd w:val="clear" w:color="auto" w:fill="C0C0C0"/>
              </w:tcPr>
              <w:p w:rsidR="003404C6" w:rsidRPr="000768B9" w:rsidRDefault="003404C6" w:rsidP="003404C6">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3404C6" w:rsidRPr="000768B9" w:rsidRDefault="003404C6" w:rsidP="003404C6">
                <w:pPr>
                  <w:pStyle w:val="NoSpacing"/>
                  <w:spacing w:before="40" w:line="360" w:lineRule="auto"/>
                  <w:jc w:val="center"/>
                  <w:rPr>
                    <w:rFonts w:ascii="Arial" w:hAnsi="Arial" w:cs="Arial"/>
                    <w:b/>
                    <w:sz w:val="20"/>
                    <w:szCs w:val="24"/>
                  </w:rPr>
                </w:pPr>
                <w:r w:rsidRPr="000768B9">
                  <w:rPr>
                    <w:rFonts w:ascii="Arial" w:hAnsi="Arial" w:cs="Arial"/>
                    <w:b/>
                    <w:sz w:val="20"/>
                    <w:szCs w:val="24"/>
                  </w:rPr>
                  <w:t>Adâncime (cm)</w:t>
                </w:r>
              </w:p>
            </w:tc>
            <w:tc>
              <w:tcPr>
                <w:tcW w:w="1668" w:type="dxa"/>
                <w:shd w:val="clear" w:color="auto" w:fill="C0C0C0"/>
              </w:tcPr>
              <w:p w:rsidR="003404C6" w:rsidRPr="000768B9" w:rsidRDefault="003404C6" w:rsidP="003404C6">
                <w:pPr>
                  <w:pStyle w:val="NoSpacing"/>
                  <w:spacing w:before="40" w:line="360" w:lineRule="auto"/>
                  <w:jc w:val="center"/>
                  <w:rPr>
                    <w:rFonts w:ascii="Arial" w:hAnsi="Arial" w:cs="Arial"/>
                    <w:b/>
                    <w:sz w:val="20"/>
                    <w:szCs w:val="24"/>
                  </w:rPr>
                </w:pPr>
                <w:r w:rsidRPr="000768B9">
                  <w:rPr>
                    <w:rFonts w:ascii="Arial" w:hAnsi="Arial" w:cs="Arial"/>
                    <w:b/>
                    <w:sz w:val="20"/>
                    <w:szCs w:val="24"/>
                  </w:rPr>
                  <w:t>Indicator analizat</w:t>
                </w:r>
              </w:p>
            </w:tc>
            <w:tc>
              <w:tcPr>
                <w:tcW w:w="1668" w:type="dxa"/>
                <w:shd w:val="clear" w:color="auto" w:fill="C0C0C0"/>
              </w:tcPr>
              <w:p w:rsidR="003404C6" w:rsidRPr="000768B9" w:rsidRDefault="003404C6" w:rsidP="003404C6">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3404C6" w:rsidRPr="000768B9" w:rsidRDefault="003404C6" w:rsidP="003404C6">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3404C6" w:rsidRPr="000768B9" w:rsidRDefault="003404C6" w:rsidP="003404C6">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3404C6" w:rsidRPr="000768B9" w:rsidTr="003404C6">
            <w:tc>
              <w:tcPr>
                <w:tcW w:w="1668" w:type="dxa"/>
                <w:shd w:val="clear" w:color="auto" w:fill="auto"/>
              </w:tcPr>
              <w:p w:rsidR="003404C6" w:rsidRPr="000768B9" w:rsidRDefault="003404C6" w:rsidP="003404C6">
                <w:pPr>
                  <w:pStyle w:val="NoSpacing"/>
                  <w:spacing w:before="40" w:line="360" w:lineRule="auto"/>
                  <w:jc w:val="center"/>
                  <w:rPr>
                    <w:rFonts w:ascii="Arial" w:hAnsi="Arial" w:cs="Arial"/>
                    <w:sz w:val="20"/>
                    <w:szCs w:val="24"/>
                  </w:rPr>
                </w:pPr>
              </w:p>
            </w:tc>
            <w:tc>
              <w:tcPr>
                <w:tcW w:w="1668" w:type="dxa"/>
                <w:shd w:val="clear" w:color="auto" w:fill="auto"/>
              </w:tcPr>
              <w:p w:rsidR="003404C6" w:rsidRPr="000768B9" w:rsidRDefault="003404C6" w:rsidP="003404C6">
                <w:pPr>
                  <w:pStyle w:val="NoSpacing"/>
                  <w:spacing w:before="40" w:line="360" w:lineRule="auto"/>
                  <w:jc w:val="center"/>
                  <w:rPr>
                    <w:rFonts w:ascii="Arial" w:hAnsi="Arial" w:cs="Arial"/>
                    <w:sz w:val="20"/>
                    <w:szCs w:val="24"/>
                  </w:rPr>
                </w:pPr>
              </w:p>
            </w:tc>
            <w:tc>
              <w:tcPr>
                <w:tcW w:w="1668" w:type="dxa"/>
                <w:shd w:val="clear" w:color="auto" w:fill="auto"/>
              </w:tcPr>
              <w:p w:rsidR="003404C6" w:rsidRPr="000768B9" w:rsidRDefault="003404C6" w:rsidP="003404C6">
                <w:pPr>
                  <w:pStyle w:val="NoSpacing"/>
                  <w:spacing w:before="40" w:line="360" w:lineRule="auto"/>
                  <w:jc w:val="center"/>
                  <w:rPr>
                    <w:rFonts w:ascii="Arial" w:hAnsi="Arial" w:cs="Arial"/>
                    <w:sz w:val="20"/>
                    <w:szCs w:val="24"/>
                  </w:rPr>
                </w:pPr>
              </w:p>
            </w:tc>
            <w:tc>
              <w:tcPr>
                <w:tcW w:w="1668" w:type="dxa"/>
                <w:shd w:val="clear" w:color="auto" w:fill="auto"/>
              </w:tcPr>
              <w:p w:rsidR="003404C6" w:rsidRPr="000768B9" w:rsidRDefault="003404C6" w:rsidP="003404C6">
                <w:pPr>
                  <w:pStyle w:val="NoSpacing"/>
                  <w:spacing w:before="40" w:line="360" w:lineRule="auto"/>
                  <w:jc w:val="center"/>
                  <w:rPr>
                    <w:rFonts w:ascii="Arial" w:hAnsi="Arial" w:cs="Arial"/>
                    <w:sz w:val="20"/>
                    <w:szCs w:val="24"/>
                  </w:rPr>
                </w:pPr>
              </w:p>
            </w:tc>
            <w:tc>
              <w:tcPr>
                <w:tcW w:w="1668" w:type="dxa"/>
                <w:shd w:val="clear" w:color="auto" w:fill="auto"/>
              </w:tcPr>
              <w:p w:rsidR="003404C6" w:rsidRPr="000768B9" w:rsidRDefault="003404C6" w:rsidP="003404C6">
                <w:pPr>
                  <w:pStyle w:val="NoSpacing"/>
                  <w:spacing w:before="40" w:line="360" w:lineRule="auto"/>
                  <w:jc w:val="center"/>
                  <w:rPr>
                    <w:rFonts w:ascii="Arial" w:hAnsi="Arial" w:cs="Arial"/>
                    <w:sz w:val="20"/>
                    <w:szCs w:val="24"/>
                  </w:rPr>
                </w:pPr>
              </w:p>
            </w:tc>
            <w:tc>
              <w:tcPr>
                <w:tcW w:w="1668" w:type="dxa"/>
                <w:shd w:val="clear" w:color="auto" w:fill="auto"/>
              </w:tcPr>
              <w:p w:rsidR="003404C6" w:rsidRPr="000768B9" w:rsidRDefault="003404C6" w:rsidP="003404C6">
                <w:pPr>
                  <w:pStyle w:val="NoSpacing"/>
                  <w:spacing w:before="40" w:line="360" w:lineRule="auto"/>
                  <w:jc w:val="center"/>
                  <w:rPr>
                    <w:rFonts w:ascii="Arial" w:hAnsi="Arial" w:cs="Arial"/>
                    <w:sz w:val="20"/>
                    <w:szCs w:val="24"/>
                  </w:rPr>
                </w:pPr>
              </w:p>
            </w:tc>
          </w:tr>
        </w:tbl>
        <w:p w:rsidR="003404C6" w:rsidRDefault="0038403F" w:rsidP="003404C6">
          <w:pPr>
            <w:pStyle w:val="NoSpacing"/>
            <w:ind w:left="426"/>
            <w:rPr>
              <w:rFonts w:ascii="Arial" w:hAnsi="Arial" w:cs="Arial"/>
              <w:b/>
              <w:sz w:val="24"/>
              <w:szCs w:val="24"/>
            </w:rPr>
          </w:pPr>
        </w:p>
      </w:sdtContent>
    </w:sdt>
    <w:sdt>
      <w:sdtPr>
        <w:rPr>
          <w:rFonts w:ascii="Arial" w:hAnsi="Arial" w:cs="Arial"/>
          <w:lang w:val="ro-RO"/>
        </w:rPr>
        <w:alias w:val="Câmp editabil text"/>
        <w:tag w:val="CampEditabil"/>
        <w:id w:val="418146659"/>
        <w:placeholder>
          <w:docPart w:val="6BC009B9CFBB47B490D21C5539F1C4B5"/>
        </w:placeholder>
        <w:showingPlcHdr/>
      </w:sdtPr>
      <w:sdtContent>
        <w:p w:rsidR="003404C6" w:rsidRDefault="003404C6" w:rsidP="003404C6">
          <w:pPr>
            <w:spacing w:after="0"/>
            <w:rPr>
              <w:rFonts w:ascii="Arial" w:hAnsi="Arial" w:cs="Arial"/>
              <w:lang w:val="ro-RO"/>
            </w:rPr>
          </w:pPr>
          <w:r w:rsidRPr="00010A8C">
            <w:rPr>
              <w:rStyle w:val="PlaceholderText"/>
              <w:rFonts w:ascii="Arial" w:hAnsi="Arial" w:cs="Arial"/>
            </w:rPr>
            <w:t>....</w:t>
          </w:r>
        </w:p>
      </w:sdtContent>
    </w:sdt>
    <w:p w:rsidR="003404C6" w:rsidRDefault="003404C6" w:rsidP="003404C6">
      <w:pPr>
        <w:spacing w:after="0"/>
        <w:rPr>
          <w:rFonts w:ascii="Arial" w:hAnsi="Arial" w:cs="Arial"/>
          <w:lang w:val="ro-RO"/>
        </w:rPr>
      </w:pPr>
    </w:p>
    <w:p w:rsidR="003404C6" w:rsidRDefault="003404C6" w:rsidP="003404C6">
      <w:pPr>
        <w:spacing w:after="0"/>
        <w:rPr>
          <w:rFonts w:ascii="Arial" w:hAnsi="Arial" w:cs="Arial"/>
          <w:lang w:val="ro-RO"/>
        </w:rPr>
      </w:pPr>
    </w:p>
    <w:p w:rsidR="003404C6" w:rsidRPr="005B0C50" w:rsidRDefault="003404C6" w:rsidP="003404C6">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howingPlcHdr/>
      </w:sdtPr>
      <w:sdtContent>
        <w:p w:rsidR="003404C6" w:rsidRPr="00010A8C" w:rsidRDefault="003404C6" w:rsidP="003404C6">
          <w:pPr>
            <w:spacing w:after="0"/>
            <w:rPr>
              <w:rFonts w:ascii="Arial" w:hAnsi="Arial" w:cs="Arial"/>
              <w:lang w:val="ro-RO"/>
            </w:rPr>
          </w:pPr>
          <w:r w:rsidRPr="005E3B41">
            <w:rPr>
              <w:rStyle w:val="PlaceholderText"/>
              <w:rFonts w:ascii="Arial" w:hAnsi="Arial" w:cs="Arial"/>
            </w:rPr>
            <w:t>....</w:t>
          </w:r>
        </w:p>
      </w:sdtContent>
    </w:sdt>
    <w:p w:rsidR="003404C6" w:rsidRPr="00FE6A36" w:rsidRDefault="003404C6" w:rsidP="003404C6">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howingPlcHdr/>
      </w:sdtPr>
      <w:sdtContent>
        <w:p w:rsidR="003404C6" w:rsidRPr="00010A8C" w:rsidRDefault="003404C6" w:rsidP="003404C6">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3404C6" w:rsidRDefault="003404C6" w:rsidP="003404C6">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howingPlcHdr/>
      </w:sdtPr>
      <w:sdtContent>
        <w:p w:rsidR="003404C6" w:rsidRPr="00010A8C" w:rsidRDefault="003404C6" w:rsidP="003404C6">
          <w:pPr>
            <w:spacing w:after="0"/>
            <w:ind w:firstLine="360"/>
            <w:rPr>
              <w:rFonts w:ascii="Arial" w:hAnsi="Arial" w:cs="Arial"/>
              <w:lang w:val="ro-RO" w:eastAsia="ro-RO"/>
            </w:rPr>
          </w:pPr>
          <w:r w:rsidRPr="00010A8C">
            <w:rPr>
              <w:rStyle w:val="PlaceholderText"/>
              <w:rFonts w:ascii="Arial" w:hAnsi="Arial" w:cs="Arial"/>
            </w:rPr>
            <w:t>....</w:t>
          </w:r>
        </w:p>
      </w:sdtContent>
    </w:sdt>
    <w:sdt>
      <w:sdtPr>
        <w:rPr>
          <w:rFonts w:ascii="Arial" w:eastAsia="Times New Roman" w:hAnsi="Arial" w:cs="Arial"/>
          <w:color w:val="808080"/>
          <w:sz w:val="24"/>
          <w:szCs w:val="24"/>
          <w:lang w:val="ro-RO"/>
        </w:rPr>
        <w:alias w:val="Deșeuri produse"/>
        <w:tag w:val="DeseuriProduseModel"/>
        <w:id w:val="2053879920"/>
        <w:lock w:val="sdtContentLocked"/>
        <w:placeholder>
          <w:docPart w:val="DefaultPlaceholder_1082065158"/>
        </w:placeholder>
      </w:sdt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80"/>
            <w:gridCol w:w="2639"/>
            <w:gridCol w:w="1319"/>
            <w:gridCol w:w="550"/>
            <w:gridCol w:w="1100"/>
            <w:gridCol w:w="1210"/>
            <w:gridCol w:w="660"/>
            <w:gridCol w:w="1649"/>
          </w:tblGrid>
          <w:tr w:rsidR="003404C6" w:rsidRPr="008A2286" w:rsidTr="003404C6">
            <w:trPr>
              <w:cantSplit/>
              <w:trHeight w:val="1701"/>
            </w:trPr>
            <w:tc>
              <w:tcPr>
                <w:tcW w:w="880" w:type="dxa"/>
                <w:shd w:val="clear" w:color="auto" w:fill="C0C0C0"/>
                <w:vAlign w:val="center"/>
              </w:tcPr>
              <w:p w:rsidR="003404C6" w:rsidRPr="008A2286" w:rsidRDefault="003404C6" w:rsidP="003404C6">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Cod deșeu</w:t>
                </w:r>
              </w:p>
            </w:tc>
            <w:tc>
              <w:tcPr>
                <w:tcW w:w="2639" w:type="dxa"/>
                <w:shd w:val="clear" w:color="auto" w:fill="C0C0C0"/>
                <w:vAlign w:val="center"/>
              </w:tcPr>
              <w:p w:rsidR="003404C6" w:rsidRPr="008A2286" w:rsidRDefault="003404C6" w:rsidP="003404C6">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Denumire deșeu</w:t>
                </w:r>
              </w:p>
            </w:tc>
            <w:tc>
              <w:tcPr>
                <w:tcW w:w="1319" w:type="dxa"/>
                <w:shd w:val="clear" w:color="auto" w:fill="C0C0C0"/>
                <w:vAlign w:val="center"/>
              </w:tcPr>
              <w:p w:rsidR="003404C6" w:rsidRPr="008A2286" w:rsidRDefault="003404C6" w:rsidP="003404C6">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Sursă generatoare</w:t>
                </w:r>
              </w:p>
            </w:tc>
            <w:tc>
              <w:tcPr>
                <w:tcW w:w="550" w:type="dxa"/>
                <w:shd w:val="clear" w:color="auto" w:fill="C0C0C0"/>
                <w:textDirection w:val="btLr"/>
                <w:vAlign w:val="center"/>
              </w:tcPr>
              <w:p w:rsidR="003404C6" w:rsidRPr="008A2286" w:rsidRDefault="003404C6" w:rsidP="003404C6">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Cantitate</w:t>
                </w:r>
              </w:p>
            </w:tc>
            <w:tc>
              <w:tcPr>
                <w:tcW w:w="1100" w:type="dxa"/>
                <w:shd w:val="clear" w:color="auto" w:fill="C0C0C0"/>
                <w:vAlign w:val="center"/>
              </w:tcPr>
              <w:p w:rsidR="003404C6" w:rsidRPr="008A2286" w:rsidRDefault="003404C6" w:rsidP="003404C6">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UM</w:t>
                </w:r>
              </w:p>
            </w:tc>
            <w:tc>
              <w:tcPr>
                <w:tcW w:w="1210" w:type="dxa"/>
                <w:shd w:val="clear" w:color="auto" w:fill="C0C0C0"/>
                <w:vAlign w:val="center"/>
              </w:tcPr>
              <w:p w:rsidR="003404C6" w:rsidRPr="008A2286" w:rsidRDefault="003404C6" w:rsidP="003404C6">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Operațiune valorificare / eliminare</w:t>
                </w:r>
              </w:p>
            </w:tc>
            <w:tc>
              <w:tcPr>
                <w:tcW w:w="660" w:type="dxa"/>
                <w:shd w:val="clear" w:color="auto" w:fill="C0C0C0"/>
                <w:textDirection w:val="btLr"/>
                <w:vAlign w:val="center"/>
              </w:tcPr>
              <w:p w:rsidR="003404C6" w:rsidRPr="008A2286" w:rsidRDefault="003404C6" w:rsidP="003404C6">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Cod operațiune</w:t>
                </w:r>
              </w:p>
            </w:tc>
            <w:tc>
              <w:tcPr>
                <w:tcW w:w="1649" w:type="dxa"/>
                <w:shd w:val="clear" w:color="auto" w:fill="C0C0C0"/>
                <w:vAlign w:val="center"/>
              </w:tcPr>
              <w:p w:rsidR="003404C6" w:rsidRPr="008A2286" w:rsidRDefault="003404C6" w:rsidP="003404C6">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Denumire operațiune</w:t>
                </w:r>
              </w:p>
            </w:tc>
          </w:tr>
          <w:tr w:rsidR="003404C6" w:rsidRPr="008A2286" w:rsidTr="003404C6">
            <w:tc>
              <w:tcPr>
                <w:tcW w:w="880" w:type="dxa"/>
                <w:shd w:val="clear" w:color="auto" w:fill="auto"/>
              </w:tcPr>
              <w:p w:rsidR="003404C6" w:rsidRPr="008A2286" w:rsidRDefault="003404C6" w:rsidP="003404C6">
                <w:pPr>
                  <w:autoSpaceDE w:val="0"/>
                  <w:autoSpaceDN w:val="0"/>
                  <w:adjustRightInd w:val="0"/>
                  <w:spacing w:before="40" w:after="0" w:line="240" w:lineRule="auto"/>
                  <w:jc w:val="center"/>
                  <w:rPr>
                    <w:rFonts w:ascii="Arial" w:eastAsia="Times New Roman" w:hAnsi="Arial" w:cs="Arial"/>
                    <w:sz w:val="20"/>
                    <w:szCs w:val="24"/>
                    <w:lang w:val="ro-RO"/>
                  </w:rPr>
                </w:pPr>
              </w:p>
            </w:tc>
            <w:tc>
              <w:tcPr>
                <w:tcW w:w="2639" w:type="dxa"/>
                <w:shd w:val="clear" w:color="auto" w:fill="auto"/>
              </w:tcPr>
              <w:p w:rsidR="003404C6" w:rsidRPr="008A2286" w:rsidRDefault="003404C6" w:rsidP="003404C6">
                <w:pPr>
                  <w:autoSpaceDE w:val="0"/>
                  <w:autoSpaceDN w:val="0"/>
                  <w:adjustRightInd w:val="0"/>
                  <w:spacing w:before="40" w:after="0" w:line="240" w:lineRule="auto"/>
                  <w:jc w:val="center"/>
                  <w:rPr>
                    <w:rFonts w:ascii="Arial" w:eastAsia="Times New Roman" w:hAnsi="Arial" w:cs="Arial"/>
                    <w:sz w:val="20"/>
                    <w:szCs w:val="24"/>
                    <w:lang w:val="ro-RO"/>
                  </w:rPr>
                </w:pPr>
              </w:p>
            </w:tc>
            <w:tc>
              <w:tcPr>
                <w:tcW w:w="1319" w:type="dxa"/>
                <w:shd w:val="clear" w:color="auto" w:fill="auto"/>
              </w:tcPr>
              <w:p w:rsidR="003404C6" w:rsidRPr="008A2286" w:rsidRDefault="003404C6" w:rsidP="003404C6">
                <w:pPr>
                  <w:autoSpaceDE w:val="0"/>
                  <w:autoSpaceDN w:val="0"/>
                  <w:adjustRightInd w:val="0"/>
                  <w:spacing w:before="40" w:after="0" w:line="240" w:lineRule="auto"/>
                  <w:jc w:val="center"/>
                  <w:rPr>
                    <w:rFonts w:ascii="Arial" w:eastAsia="Times New Roman" w:hAnsi="Arial" w:cs="Arial"/>
                    <w:sz w:val="20"/>
                    <w:szCs w:val="24"/>
                    <w:lang w:val="ro-RO"/>
                  </w:rPr>
                </w:pPr>
              </w:p>
            </w:tc>
            <w:tc>
              <w:tcPr>
                <w:tcW w:w="550" w:type="dxa"/>
                <w:shd w:val="clear" w:color="auto" w:fill="auto"/>
              </w:tcPr>
              <w:p w:rsidR="003404C6" w:rsidRPr="008A2286" w:rsidRDefault="003404C6" w:rsidP="003404C6">
                <w:pPr>
                  <w:autoSpaceDE w:val="0"/>
                  <w:autoSpaceDN w:val="0"/>
                  <w:adjustRightInd w:val="0"/>
                  <w:spacing w:before="40" w:after="0" w:line="240" w:lineRule="auto"/>
                  <w:jc w:val="center"/>
                  <w:rPr>
                    <w:rFonts w:ascii="Arial" w:eastAsia="Times New Roman" w:hAnsi="Arial" w:cs="Arial"/>
                    <w:sz w:val="20"/>
                    <w:szCs w:val="24"/>
                    <w:lang w:val="ro-RO"/>
                  </w:rPr>
                </w:pPr>
              </w:p>
            </w:tc>
            <w:tc>
              <w:tcPr>
                <w:tcW w:w="1100" w:type="dxa"/>
                <w:shd w:val="clear" w:color="auto" w:fill="auto"/>
              </w:tcPr>
              <w:p w:rsidR="003404C6" w:rsidRPr="008A2286" w:rsidRDefault="003404C6" w:rsidP="003404C6">
                <w:pPr>
                  <w:autoSpaceDE w:val="0"/>
                  <w:autoSpaceDN w:val="0"/>
                  <w:adjustRightInd w:val="0"/>
                  <w:spacing w:before="40" w:after="0" w:line="240" w:lineRule="auto"/>
                  <w:jc w:val="center"/>
                  <w:rPr>
                    <w:rFonts w:ascii="Arial" w:eastAsia="Times New Roman" w:hAnsi="Arial" w:cs="Arial"/>
                    <w:sz w:val="20"/>
                    <w:szCs w:val="24"/>
                    <w:lang w:val="ro-RO"/>
                  </w:rPr>
                </w:pPr>
              </w:p>
            </w:tc>
            <w:tc>
              <w:tcPr>
                <w:tcW w:w="1210" w:type="dxa"/>
                <w:shd w:val="clear" w:color="auto" w:fill="auto"/>
              </w:tcPr>
              <w:p w:rsidR="003404C6" w:rsidRPr="008A2286" w:rsidRDefault="003404C6" w:rsidP="003404C6">
                <w:pPr>
                  <w:autoSpaceDE w:val="0"/>
                  <w:autoSpaceDN w:val="0"/>
                  <w:adjustRightInd w:val="0"/>
                  <w:spacing w:before="40" w:after="0" w:line="240" w:lineRule="auto"/>
                  <w:jc w:val="center"/>
                  <w:rPr>
                    <w:rFonts w:ascii="Arial" w:eastAsia="Times New Roman" w:hAnsi="Arial" w:cs="Arial"/>
                    <w:sz w:val="20"/>
                    <w:szCs w:val="24"/>
                    <w:lang w:val="ro-RO"/>
                  </w:rPr>
                </w:pPr>
              </w:p>
            </w:tc>
            <w:tc>
              <w:tcPr>
                <w:tcW w:w="660" w:type="dxa"/>
                <w:shd w:val="clear" w:color="auto" w:fill="auto"/>
              </w:tcPr>
              <w:p w:rsidR="003404C6" w:rsidRPr="008A2286" w:rsidRDefault="003404C6" w:rsidP="003404C6">
                <w:pPr>
                  <w:autoSpaceDE w:val="0"/>
                  <w:autoSpaceDN w:val="0"/>
                  <w:adjustRightInd w:val="0"/>
                  <w:spacing w:before="40" w:after="0" w:line="240" w:lineRule="auto"/>
                  <w:jc w:val="center"/>
                  <w:rPr>
                    <w:rFonts w:ascii="Arial" w:eastAsia="Times New Roman" w:hAnsi="Arial" w:cs="Arial"/>
                    <w:sz w:val="20"/>
                    <w:szCs w:val="24"/>
                    <w:lang w:val="ro-RO"/>
                  </w:rPr>
                </w:pPr>
              </w:p>
            </w:tc>
            <w:tc>
              <w:tcPr>
                <w:tcW w:w="1649" w:type="dxa"/>
                <w:shd w:val="clear" w:color="auto" w:fill="auto"/>
              </w:tcPr>
              <w:p w:rsidR="003404C6" w:rsidRPr="008A2286" w:rsidRDefault="003404C6" w:rsidP="003404C6">
                <w:pPr>
                  <w:autoSpaceDE w:val="0"/>
                  <w:autoSpaceDN w:val="0"/>
                  <w:adjustRightInd w:val="0"/>
                  <w:spacing w:before="40" w:after="0" w:line="240" w:lineRule="auto"/>
                  <w:jc w:val="center"/>
                  <w:rPr>
                    <w:rFonts w:ascii="Arial" w:eastAsia="Times New Roman" w:hAnsi="Arial" w:cs="Arial"/>
                    <w:sz w:val="20"/>
                    <w:szCs w:val="24"/>
                    <w:lang w:val="ro-RO"/>
                  </w:rPr>
                </w:pPr>
              </w:p>
            </w:tc>
          </w:tr>
        </w:tbl>
        <w:p w:rsidR="003404C6" w:rsidRPr="004D6388" w:rsidRDefault="0038403F" w:rsidP="003404C6">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howingPlcHdr/>
      </w:sdtPr>
      <w:sdtContent>
        <w:p w:rsidR="003404C6" w:rsidRPr="00010A8C" w:rsidRDefault="003404C6" w:rsidP="003404C6">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3404C6" w:rsidRPr="00CB2B4B" w:rsidRDefault="003404C6" w:rsidP="003404C6">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howingPlcHdr/>
      </w:sdtPr>
      <w:sdtContent>
        <w:p w:rsidR="003404C6" w:rsidRDefault="003404C6" w:rsidP="003404C6">
          <w:pPr>
            <w:autoSpaceDE w:val="0"/>
            <w:autoSpaceDN w:val="0"/>
            <w:adjustRightInd w:val="0"/>
            <w:spacing w:after="0" w:line="240" w:lineRule="auto"/>
            <w:ind w:left="360"/>
            <w:jc w:val="both"/>
            <w:rPr>
              <w:rFonts w:ascii="Arial" w:eastAsia="Times New Roman" w:hAnsi="Arial" w:cs="Arial"/>
              <w:sz w:val="24"/>
              <w:szCs w:val="24"/>
              <w:lang w:val="ro-RO"/>
            </w:rPr>
          </w:pPr>
          <w:r w:rsidRPr="00424D7E">
            <w:rPr>
              <w:rStyle w:val="PlaceholderText"/>
              <w:rFonts w:ascii="Arial" w:hAnsi="Arial" w:cs="Arial"/>
            </w:rPr>
            <w:t>....</w:t>
          </w:r>
        </w:p>
      </w:sdtContent>
    </w:sdt>
    <w:sdt>
      <w:sdtPr>
        <w:rPr>
          <w:rFonts w:ascii="Arial" w:hAnsi="Arial" w:cs="Arial"/>
          <w:color w:val="808080"/>
          <w:lang w:val="es-ES"/>
        </w:rPr>
        <w:alias w:val="Deșeuri colectate"/>
        <w:tag w:val="DeseuriColectateModel"/>
        <w:id w:val="-531027071"/>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40"/>
            <w:gridCol w:w="2599"/>
            <w:gridCol w:w="650"/>
            <w:gridCol w:w="1299"/>
            <w:gridCol w:w="1299"/>
            <w:gridCol w:w="780"/>
            <w:gridCol w:w="2339"/>
          </w:tblGrid>
          <w:tr w:rsidR="003404C6" w:rsidRPr="008A2286" w:rsidTr="003404C6">
            <w:trPr>
              <w:cantSplit/>
              <w:trHeight w:val="1701"/>
            </w:trPr>
            <w:tc>
              <w:tcPr>
                <w:tcW w:w="1040" w:type="dxa"/>
                <w:shd w:val="clear" w:color="auto" w:fill="C0C0C0"/>
                <w:vAlign w:val="center"/>
              </w:tcPr>
              <w:p w:rsidR="003404C6" w:rsidRPr="008A2286" w:rsidRDefault="003404C6" w:rsidP="003404C6">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Cod deșeu</w:t>
                </w:r>
              </w:p>
            </w:tc>
            <w:tc>
              <w:tcPr>
                <w:tcW w:w="2599" w:type="dxa"/>
                <w:shd w:val="clear" w:color="auto" w:fill="C0C0C0"/>
                <w:vAlign w:val="center"/>
              </w:tcPr>
              <w:p w:rsidR="003404C6" w:rsidRPr="008A2286" w:rsidRDefault="003404C6" w:rsidP="003404C6">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deșeu</w:t>
                </w:r>
              </w:p>
            </w:tc>
            <w:tc>
              <w:tcPr>
                <w:tcW w:w="650" w:type="dxa"/>
                <w:shd w:val="clear" w:color="auto" w:fill="C0C0C0"/>
                <w:textDirection w:val="btLr"/>
                <w:vAlign w:val="center"/>
              </w:tcPr>
              <w:p w:rsidR="003404C6" w:rsidRPr="008A2286" w:rsidRDefault="003404C6" w:rsidP="003404C6">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Cantitate</w:t>
                </w:r>
              </w:p>
            </w:tc>
            <w:tc>
              <w:tcPr>
                <w:tcW w:w="1299" w:type="dxa"/>
                <w:shd w:val="clear" w:color="auto" w:fill="C0C0C0"/>
                <w:vAlign w:val="center"/>
              </w:tcPr>
              <w:p w:rsidR="003404C6" w:rsidRPr="008A2286" w:rsidRDefault="003404C6" w:rsidP="003404C6">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UM</w:t>
                </w:r>
              </w:p>
            </w:tc>
            <w:tc>
              <w:tcPr>
                <w:tcW w:w="1299" w:type="dxa"/>
                <w:shd w:val="clear" w:color="auto" w:fill="C0C0C0"/>
                <w:vAlign w:val="center"/>
              </w:tcPr>
              <w:p w:rsidR="003404C6" w:rsidRPr="008A2286" w:rsidRDefault="003404C6" w:rsidP="003404C6">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Operațiune valorificare / eliminare</w:t>
                </w:r>
              </w:p>
            </w:tc>
            <w:tc>
              <w:tcPr>
                <w:tcW w:w="780" w:type="dxa"/>
                <w:shd w:val="clear" w:color="auto" w:fill="C0C0C0"/>
                <w:textDirection w:val="btLr"/>
                <w:vAlign w:val="center"/>
              </w:tcPr>
              <w:p w:rsidR="003404C6" w:rsidRPr="008A2286" w:rsidRDefault="003404C6" w:rsidP="003404C6">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 xml:space="preserve">Cod operațiune  </w:t>
                </w:r>
              </w:p>
            </w:tc>
            <w:tc>
              <w:tcPr>
                <w:tcW w:w="2339" w:type="dxa"/>
                <w:shd w:val="clear" w:color="auto" w:fill="C0C0C0"/>
                <w:vAlign w:val="center"/>
              </w:tcPr>
              <w:p w:rsidR="003404C6" w:rsidRPr="008A2286" w:rsidRDefault="003404C6" w:rsidP="003404C6">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operațiune</w:t>
                </w:r>
              </w:p>
            </w:tc>
          </w:tr>
          <w:tr w:rsidR="003404C6" w:rsidRPr="008A2286" w:rsidTr="003404C6">
            <w:tc>
              <w:tcPr>
                <w:tcW w:w="1040" w:type="dxa"/>
                <w:shd w:val="clear" w:color="auto" w:fill="auto"/>
              </w:tcPr>
              <w:p w:rsidR="003404C6" w:rsidRPr="008A2286" w:rsidRDefault="003404C6" w:rsidP="003404C6">
                <w:pPr>
                  <w:autoSpaceDE w:val="0"/>
                  <w:autoSpaceDN w:val="0"/>
                  <w:adjustRightInd w:val="0"/>
                  <w:spacing w:before="40" w:after="0" w:line="240" w:lineRule="auto"/>
                  <w:jc w:val="center"/>
                  <w:rPr>
                    <w:rFonts w:ascii="Arial" w:hAnsi="Arial" w:cs="Arial"/>
                    <w:sz w:val="20"/>
                    <w:lang w:val="es-ES"/>
                  </w:rPr>
                </w:pPr>
              </w:p>
            </w:tc>
            <w:tc>
              <w:tcPr>
                <w:tcW w:w="2599" w:type="dxa"/>
                <w:shd w:val="clear" w:color="auto" w:fill="auto"/>
              </w:tcPr>
              <w:p w:rsidR="003404C6" w:rsidRPr="008A2286" w:rsidRDefault="003404C6" w:rsidP="003404C6">
                <w:pPr>
                  <w:autoSpaceDE w:val="0"/>
                  <w:autoSpaceDN w:val="0"/>
                  <w:adjustRightInd w:val="0"/>
                  <w:spacing w:before="40" w:after="0" w:line="240" w:lineRule="auto"/>
                  <w:jc w:val="center"/>
                  <w:rPr>
                    <w:rFonts w:ascii="Arial" w:hAnsi="Arial" w:cs="Arial"/>
                    <w:sz w:val="20"/>
                    <w:lang w:val="es-ES"/>
                  </w:rPr>
                </w:pPr>
              </w:p>
            </w:tc>
            <w:tc>
              <w:tcPr>
                <w:tcW w:w="650" w:type="dxa"/>
                <w:shd w:val="clear" w:color="auto" w:fill="auto"/>
              </w:tcPr>
              <w:p w:rsidR="003404C6" w:rsidRPr="008A2286" w:rsidRDefault="003404C6" w:rsidP="003404C6">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3404C6" w:rsidRPr="008A2286" w:rsidRDefault="003404C6" w:rsidP="003404C6">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3404C6" w:rsidRPr="008A2286" w:rsidRDefault="003404C6" w:rsidP="003404C6">
                <w:pPr>
                  <w:autoSpaceDE w:val="0"/>
                  <w:autoSpaceDN w:val="0"/>
                  <w:adjustRightInd w:val="0"/>
                  <w:spacing w:before="40" w:after="0" w:line="240" w:lineRule="auto"/>
                  <w:jc w:val="center"/>
                  <w:rPr>
                    <w:rFonts w:ascii="Arial" w:hAnsi="Arial" w:cs="Arial"/>
                    <w:sz w:val="20"/>
                    <w:lang w:val="es-ES"/>
                  </w:rPr>
                </w:pPr>
              </w:p>
            </w:tc>
            <w:tc>
              <w:tcPr>
                <w:tcW w:w="780" w:type="dxa"/>
                <w:shd w:val="clear" w:color="auto" w:fill="auto"/>
              </w:tcPr>
              <w:p w:rsidR="003404C6" w:rsidRPr="008A2286" w:rsidRDefault="003404C6" w:rsidP="003404C6">
                <w:pPr>
                  <w:autoSpaceDE w:val="0"/>
                  <w:autoSpaceDN w:val="0"/>
                  <w:adjustRightInd w:val="0"/>
                  <w:spacing w:before="40" w:after="0" w:line="240" w:lineRule="auto"/>
                  <w:jc w:val="center"/>
                  <w:rPr>
                    <w:rFonts w:ascii="Arial" w:hAnsi="Arial" w:cs="Arial"/>
                    <w:sz w:val="20"/>
                    <w:lang w:val="es-ES"/>
                  </w:rPr>
                </w:pPr>
              </w:p>
            </w:tc>
            <w:tc>
              <w:tcPr>
                <w:tcW w:w="2339" w:type="dxa"/>
                <w:shd w:val="clear" w:color="auto" w:fill="auto"/>
              </w:tcPr>
              <w:p w:rsidR="003404C6" w:rsidRPr="008A2286" w:rsidRDefault="003404C6" w:rsidP="003404C6">
                <w:pPr>
                  <w:autoSpaceDE w:val="0"/>
                  <w:autoSpaceDN w:val="0"/>
                  <w:adjustRightInd w:val="0"/>
                  <w:spacing w:before="40" w:after="0" w:line="240" w:lineRule="auto"/>
                  <w:jc w:val="center"/>
                  <w:rPr>
                    <w:rFonts w:ascii="Arial" w:hAnsi="Arial" w:cs="Arial"/>
                    <w:sz w:val="20"/>
                    <w:lang w:val="es-ES"/>
                  </w:rPr>
                </w:pPr>
              </w:p>
            </w:tc>
          </w:tr>
        </w:tbl>
        <w:p w:rsidR="003404C6" w:rsidRPr="007466E3" w:rsidRDefault="0038403F" w:rsidP="003404C6">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Content>
        <w:p w:rsidR="003404C6" w:rsidRPr="000D07FE" w:rsidRDefault="003404C6" w:rsidP="003404C6">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sidRPr="000D07FE">
            <w:rPr>
              <w:rFonts w:ascii="Arial" w:hAnsi="Arial" w:cs="Arial"/>
              <w:b/>
              <w:sz w:val="24"/>
              <w:szCs w:val="24"/>
            </w:rPr>
            <w:t>comercializate</w:t>
          </w:r>
        </w:p>
      </w:sdtContent>
    </w:sdt>
    <w:sdt>
      <w:sdtPr>
        <w:rPr>
          <w:rFonts w:ascii="Arial" w:hAnsi="Arial" w:cs="Arial"/>
          <w:b/>
          <w:sz w:val="24"/>
          <w:szCs w:val="24"/>
          <w:lang w:val="es-ES"/>
        </w:rPr>
        <w:alias w:val="Deșeuri comercializate"/>
        <w:tag w:val="DeseuriComercializateModel"/>
        <w:id w:val="1287625016"/>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26"/>
            <w:gridCol w:w="2822"/>
            <w:gridCol w:w="898"/>
            <w:gridCol w:w="1283"/>
            <w:gridCol w:w="1283"/>
            <w:gridCol w:w="641"/>
            <w:gridCol w:w="2053"/>
          </w:tblGrid>
          <w:tr w:rsidR="003404C6" w:rsidRPr="00EF1AF4" w:rsidTr="003404C6">
            <w:trPr>
              <w:cantSplit/>
              <w:trHeight w:val="1701"/>
            </w:trPr>
            <w:tc>
              <w:tcPr>
                <w:tcW w:w="1026" w:type="dxa"/>
                <w:shd w:val="clear" w:color="auto" w:fill="C0C0C0"/>
                <w:vAlign w:val="center"/>
              </w:tcPr>
              <w:p w:rsidR="003404C6" w:rsidRPr="00EF1AF4" w:rsidRDefault="003404C6" w:rsidP="003404C6">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Cod deșeu</w:t>
                </w:r>
              </w:p>
            </w:tc>
            <w:tc>
              <w:tcPr>
                <w:tcW w:w="2822" w:type="dxa"/>
                <w:shd w:val="clear" w:color="auto" w:fill="C0C0C0"/>
                <w:vAlign w:val="center"/>
              </w:tcPr>
              <w:p w:rsidR="003404C6" w:rsidRPr="00EF1AF4" w:rsidRDefault="003404C6" w:rsidP="003404C6">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deșeu</w:t>
                </w:r>
              </w:p>
            </w:tc>
            <w:tc>
              <w:tcPr>
                <w:tcW w:w="898" w:type="dxa"/>
                <w:shd w:val="clear" w:color="auto" w:fill="C0C0C0"/>
                <w:textDirection w:val="btLr"/>
                <w:vAlign w:val="center"/>
              </w:tcPr>
              <w:p w:rsidR="003404C6" w:rsidRPr="00EF1AF4" w:rsidRDefault="003404C6" w:rsidP="003404C6">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Cantitate</w:t>
                </w:r>
              </w:p>
            </w:tc>
            <w:tc>
              <w:tcPr>
                <w:tcW w:w="1283" w:type="dxa"/>
                <w:shd w:val="clear" w:color="auto" w:fill="C0C0C0"/>
                <w:vAlign w:val="center"/>
              </w:tcPr>
              <w:p w:rsidR="003404C6" w:rsidRPr="00EF1AF4" w:rsidRDefault="003404C6" w:rsidP="003404C6">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UM</w:t>
                </w:r>
              </w:p>
            </w:tc>
            <w:tc>
              <w:tcPr>
                <w:tcW w:w="1283" w:type="dxa"/>
                <w:shd w:val="clear" w:color="auto" w:fill="C0C0C0"/>
                <w:vAlign w:val="center"/>
              </w:tcPr>
              <w:p w:rsidR="003404C6" w:rsidRPr="00EF1AF4" w:rsidRDefault="003404C6" w:rsidP="003404C6">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Operațiune valorificare / eliminare</w:t>
                </w:r>
              </w:p>
            </w:tc>
            <w:tc>
              <w:tcPr>
                <w:tcW w:w="641" w:type="dxa"/>
                <w:shd w:val="clear" w:color="auto" w:fill="C0C0C0"/>
                <w:textDirection w:val="btLr"/>
                <w:vAlign w:val="center"/>
              </w:tcPr>
              <w:p w:rsidR="003404C6" w:rsidRPr="00EF1AF4" w:rsidRDefault="003404C6" w:rsidP="003404C6">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Cod operațiune</w:t>
                </w:r>
              </w:p>
            </w:tc>
            <w:tc>
              <w:tcPr>
                <w:tcW w:w="2053" w:type="dxa"/>
                <w:shd w:val="clear" w:color="auto" w:fill="C0C0C0"/>
                <w:vAlign w:val="center"/>
              </w:tcPr>
              <w:p w:rsidR="003404C6" w:rsidRPr="00EF1AF4" w:rsidRDefault="003404C6" w:rsidP="003404C6">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operațiune</w:t>
                </w:r>
              </w:p>
            </w:tc>
          </w:tr>
          <w:tr w:rsidR="003404C6" w:rsidRPr="00EF1AF4" w:rsidTr="003404C6">
            <w:tc>
              <w:tcPr>
                <w:tcW w:w="1026" w:type="dxa"/>
                <w:shd w:val="clear" w:color="auto" w:fill="auto"/>
              </w:tcPr>
              <w:p w:rsidR="003404C6" w:rsidRPr="00EF1AF4" w:rsidRDefault="003404C6" w:rsidP="003404C6">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822" w:type="dxa"/>
                <w:shd w:val="clear" w:color="auto" w:fill="auto"/>
              </w:tcPr>
              <w:p w:rsidR="003404C6" w:rsidRPr="00EF1AF4" w:rsidRDefault="003404C6" w:rsidP="003404C6">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898" w:type="dxa"/>
                <w:shd w:val="clear" w:color="auto" w:fill="auto"/>
              </w:tcPr>
              <w:p w:rsidR="003404C6" w:rsidRPr="00EF1AF4" w:rsidRDefault="003404C6" w:rsidP="003404C6">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3404C6" w:rsidRPr="00EF1AF4" w:rsidRDefault="003404C6" w:rsidP="003404C6">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3404C6" w:rsidRPr="00EF1AF4" w:rsidRDefault="003404C6" w:rsidP="003404C6">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641" w:type="dxa"/>
                <w:shd w:val="clear" w:color="auto" w:fill="auto"/>
              </w:tcPr>
              <w:p w:rsidR="003404C6" w:rsidRPr="00EF1AF4" w:rsidRDefault="003404C6" w:rsidP="003404C6">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053" w:type="dxa"/>
                <w:shd w:val="clear" w:color="auto" w:fill="auto"/>
              </w:tcPr>
              <w:p w:rsidR="003404C6" w:rsidRPr="00EF1AF4" w:rsidRDefault="003404C6" w:rsidP="003404C6">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r>
        </w:tbl>
        <w:p w:rsidR="003404C6" w:rsidRPr="000D07FE" w:rsidRDefault="0038403F" w:rsidP="003404C6">
          <w:pPr>
            <w:autoSpaceDE w:val="0"/>
            <w:autoSpaceDN w:val="0"/>
            <w:adjustRightInd w:val="0"/>
            <w:spacing w:after="0" w:line="240" w:lineRule="auto"/>
            <w:jc w:val="both"/>
            <w:rPr>
              <w:rFonts w:ascii="Arial" w:hAnsi="Arial" w:cs="Arial"/>
              <w:b/>
              <w:sz w:val="24"/>
              <w:szCs w:val="24"/>
              <w:lang w:val="es-ES"/>
            </w:rPr>
          </w:pP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Content>
        <w:p w:rsidR="003404C6" w:rsidRPr="000D07FE" w:rsidRDefault="003404C6" w:rsidP="003404C6">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p>
      </w:sdtContent>
    </w:sdt>
    <w:sdt>
      <w:sdtPr>
        <w:rPr>
          <w:rFonts w:ascii="Arial" w:hAnsi="Arial" w:cs="Arial"/>
          <w:lang w:val="es-ES"/>
        </w:rPr>
        <w:alias w:val="Deseuri EEE colectate"/>
        <w:tag w:val="DeseuriDeeeColectateModel"/>
        <w:id w:val="179092483"/>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3404C6" w:rsidRPr="002248C9" w:rsidTr="003404C6">
            <w:tc>
              <w:tcPr>
                <w:tcW w:w="4002" w:type="dxa"/>
                <w:shd w:val="clear" w:color="auto" w:fill="C0C0C0"/>
                <w:vAlign w:val="center"/>
              </w:tcPr>
              <w:p w:rsidR="003404C6" w:rsidRPr="002248C9" w:rsidRDefault="003404C6" w:rsidP="003404C6">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echipamente electrice și electronice (DEEE)</w:t>
                </w:r>
              </w:p>
            </w:tc>
            <w:tc>
              <w:tcPr>
                <w:tcW w:w="6004" w:type="dxa"/>
                <w:shd w:val="clear" w:color="auto" w:fill="C0C0C0"/>
                <w:vAlign w:val="center"/>
              </w:tcPr>
              <w:p w:rsidR="003404C6" w:rsidRPr="002248C9" w:rsidRDefault="003404C6" w:rsidP="003404C6">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3404C6" w:rsidRPr="002248C9" w:rsidTr="003404C6">
            <w:tc>
              <w:tcPr>
                <w:tcW w:w="4002" w:type="dxa"/>
                <w:shd w:val="clear" w:color="auto" w:fill="auto"/>
              </w:tcPr>
              <w:p w:rsidR="003404C6" w:rsidRPr="002248C9" w:rsidRDefault="003404C6" w:rsidP="003404C6">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3404C6" w:rsidRPr="002248C9" w:rsidRDefault="003404C6" w:rsidP="003404C6">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3404C6" w:rsidRDefault="0038403F" w:rsidP="003404C6">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Content>
        <w:p w:rsidR="003404C6" w:rsidRDefault="003404C6" w:rsidP="003404C6">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sdtContent>
    </w:sdt>
    <w:sdt>
      <w:sdtPr>
        <w:rPr>
          <w:rFonts w:ascii="Arial" w:hAnsi="Arial" w:cs="Arial"/>
          <w:lang w:val="es-ES"/>
        </w:rPr>
        <w:alias w:val="Deșeuri baterii și acumulatori colectate"/>
        <w:tag w:val="DeseuriBateriiColectateModel"/>
        <w:id w:val="206559988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3404C6" w:rsidRPr="002248C9" w:rsidTr="003404C6">
            <w:tc>
              <w:tcPr>
                <w:tcW w:w="4002" w:type="dxa"/>
                <w:shd w:val="clear" w:color="auto" w:fill="C0C0C0"/>
                <w:vAlign w:val="center"/>
              </w:tcPr>
              <w:p w:rsidR="003404C6" w:rsidRPr="002248C9" w:rsidRDefault="003404C6" w:rsidP="003404C6">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baterii și acumulatori</w:t>
                </w:r>
              </w:p>
            </w:tc>
            <w:tc>
              <w:tcPr>
                <w:tcW w:w="6004" w:type="dxa"/>
                <w:shd w:val="clear" w:color="auto" w:fill="C0C0C0"/>
                <w:vAlign w:val="center"/>
              </w:tcPr>
              <w:p w:rsidR="003404C6" w:rsidRPr="002248C9" w:rsidRDefault="003404C6" w:rsidP="003404C6">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3404C6" w:rsidRPr="002248C9" w:rsidTr="003404C6">
            <w:tc>
              <w:tcPr>
                <w:tcW w:w="4002" w:type="dxa"/>
                <w:shd w:val="clear" w:color="auto" w:fill="auto"/>
              </w:tcPr>
              <w:p w:rsidR="003404C6" w:rsidRPr="002248C9" w:rsidRDefault="003404C6" w:rsidP="003404C6">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3404C6" w:rsidRPr="002248C9" w:rsidRDefault="003404C6" w:rsidP="003404C6">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3404C6" w:rsidRDefault="0038403F" w:rsidP="003404C6">
          <w:pPr>
            <w:autoSpaceDE w:val="0"/>
            <w:autoSpaceDN w:val="0"/>
            <w:adjustRightInd w:val="0"/>
            <w:spacing w:after="0" w:line="240" w:lineRule="auto"/>
            <w:jc w:val="both"/>
            <w:rPr>
              <w:rFonts w:ascii="Arial" w:hAnsi="Arial" w:cs="Arial"/>
              <w:lang w:val="es-ES"/>
            </w:rPr>
          </w:pPr>
        </w:p>
      </w:sdtContent>
    </w:sdt>
    <w:sdt>
      <w:sdtPr>
        <w:rPr>
          <w:rFonts w:ascii="Arial" w:hAnsi="Arial" w:cs="Arial"/>
          <w:lang w:val="es-ES"/>
        </w:rPr>
        <w:alias w:val="Câmp editabil text"/>
        <w:tag w:val="CampEditabil"/>
        <w:id w:val="-807317509"/>
        <w:placeholder>
          <w:docPart w:val="88EA85DC030248B997134173CAE4B348"/>
        </w:placeholder>
        <w:showingPlcHdr/>
      </w:sdtPr>
      <w:sdtContent>
        <w:p w:rsidR="003404C6" w:rsidRPr="00C329F1" w:rsidRDefault="003404C6" w:rsidP="003404C6">
          <w:pPr>
            <w:autoSpaceDE w:val="0"/>
            <w:autoSpaceDN w:val="0"/>
            <w:adjustRightInd w:val="0"/>
            <w:spacing w:after="0" w:line="240" w:lineRule="auto"/>
            <w:jc w:val="both"/>
            <w:rPr>
              <w:rFonts w:ascii="Arial" w:hAnsi="Arial" w:cs="Arial"/>
              <w:lang w:val="es-ES"/>
            </w:rPr>
          </w:pPr>
          <w:r w:rsidRPr="002248C9">
            <w:rPr>
              <w:rStyle w:val="PlaceholderText"/>
              <w:rFonts w:ascii="Arial" w:hAnsi="Arial" w:cs="Arial"/>
            </w:rPr>
            <w:t>....</w:t>
          </w:r>
        </w:p>
      </w:sdtContent>
    </w:sdt>
    <w:p w:rsidR="003404C6" w:rsidRPr="00CB2B4B" w:rsidRDefault="003404C6" w:rsidP="003404C6">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howingPlcHdr/>
      </w:sdtPr>
      <w:sdtContent>
        <w:p w:rsidR="003404C6" w:rsidRPr="00903EAE" w:rsidRDefault="003404C6" w:rsidP="003404C6">
          <w:pPr>
            <w:autoSpaceDE w:val="0"/>
            <w:autoSpaceDN w:val="0"/>
            <w:adjustRightInd w:val="0"/>
            <w:spacing w:after="0" w:line="240" w:lineRule="auto"/>
            <w:ind w:firstLine="360"/>
            <w:jc w:val="both"/>
            <w:rPr>
              <w:rFonts w:ascii="Arial" w:hAnsi="Arial" w:cs="Arial"/>
              <w:lang w:val="es-ES"/>
            </w:rPr>
          </w:pPr>
          <w:r w:rsidRPr="00903EAE">
            <w:rPr>
              <w:rStyle w:val="PlaceholderText"/>
              <w:rFonts w:ascii="Arial" w:hAnsi="Arial" w:cs="Arial"/>
            </w:rPr>
            <w:t>....</w:t>
          </w:r>
        </w:p>
      </w:sdtContent>
    </w:sdt>
    <w:sdt>
      <w:sdtPr>
        <w:rPr>
          <w:rFonts w:ascii="Arial" w:hAnsi="Arial" w:cs="Arial"/>
          <w:color w:val="808080"/>
          <w:sz w:val="24"/>
          <w:szCs w:val="24"/>
          <w:lang w:val="ro-RO"/>
        </w:rPr>
        <w:alias w:val="Deșeuri stocate"/>
        <w:tag w:val="DeseuriStocateModel"/>
        <w:id w:val="-725213722"/>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15"/>
            <w:gridCol w:w="3431"/>
            <w:gridCol w:w="1715"/>
            <w:gridCol w:w="1429"/>
            <w:gridCol w:w="1715"/>
          </w:tblGrid>
          <w:tr w:rsidR="003404C6" w:rsidRPr="008A2286" w:rsidTr="003404C6">
            <w:tc>
              <w:tcPr>
                <w:tcW w:w="1715" w:type="dxa"/>
                <w:shd w:val="clear" w:color="auto" w:fill="C0C0C0"/>
                <w:vAlign w:val="center"/>
              </w:tcPr>
              <w:p w:rsidR="003404C6" w:rsidRPr="008A2286" w:rsidRDefault="003404C6" w:rsidP="003404C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Cod deșeu</w:t>
                </w:r>
              </w:p>
            </w:tc>
            <w:tc>
              <w:tcPr>
                <w:tcW w:w="3431" w:type="dxa"/>
                <w:shd w:val="clear" w:color="auto" w:fill="C0C0C0"/>
                <w:vAlign w:val="center"/>
              </w:tcPr>
              <w:p w:rsidR="003404C6" w:rsidRPr="008A2286" w:rsidRDefault="003404C6" w:rsidP="003404C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deșeu</w:t>
                </w:r>
              </w:p>
            </w:tc>
            <w:tc>
              <w:tcPr>
                <w:tcW w:w="1715" w:type="dxa"/>
                <w:shd w:val="clear" w:color="auto" w:fill="C0C0C0"/>
                <w:vAlign w:val="center"/>
              </w:tcPr>
              <w:p w:rsidR="003404C6" w:rsidRPr="008A2286" w:rsidRDefault="003404C6" w:rsidP="003404C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429" w:type="dxa"/>
                <w:shd w:val="clear" w:color="auto" w:fill="C0C0C0"/>
                <w:vAlign w:val="center"/>
              </w:tcPr>
              <w:p w:rsidR="003404C6" w:rsidRPr="008A2286" w:rsidRDefault="003404C6" w:rsidP="003404C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15" w:type="dxa"/>
                <w:shd w:val="clear" w:color="auto" w:fill="C0C0C0"/>
                <w:vAlign w:val="center"/>
              </w:tcPr>
              <w:p w:rsidR="003404C6" w:rsidRPr="008A2286" w:rsidRDefault="003404C6" w:rsidP="003404C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Mod de stocare</w:t>
                </w:r>
              </w:p>
            </w:tc>
          </w:tr>
          <w:tr w:rsidR="003404C6" w:rsidRPr="008A2286" w:rsidTr="003404C6">
            <w:tc>
              <w:tcPr>
                <w:tcW w:w="1715" w:type="dxa"/>
                <w:shd w:val="clear" w:color="auto" w:fill="auto"/>
              </w:tcPr>
              <w:p w:rsidR="003404C6" w:rsidRPr="008A2286" w:rsidRDefault="003404C6" w:rsidP="003404C6">
                <w:pPr>
                  <w:autoSpaceDE w:val="0"/>
                  <w:autoSpaceDN w:val="0"/>
                  <w:adjustRightInd w:val="0"/>
                  <w:spacing w:before="40" w:after="0" w:line="240" w:lineRule="auto"/>
                  <w:jc w:val="center"/>
                  <w:rPr>
                    <w:rFonts w:ascii="Arial" w:hAnsi="Arial" w:cs="Arial"/>
                    <w:sz w:val="20"/>
                    <w:szCs w:val="24"/>
                    <w:lang w:val="ro-RO"/>
                  </w:rPr>
                </w:pPr>
              </w:p>
            </w:tc>
            <w:tc>
              <w:tcPr>
                <w:tcW w:w="3431" w:type="dxa"/>
                <w:shd w:val="clear" w:color="auto" w:fill="auto"/>
              </w:tcPr>
              <w:p w:rsidR="003404C6" w:rsidRPr="008A2286" w:rsidRDefault="003404C6" w:rsidP="003404C6">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3404C6" w:rsidRPr="008A2286" w:rsidRDefault="003404C6" w:rsidP="003404C6">
                <w:pPr>
                  <w:autoSpaceDE w:val="0"/>
                  <w:autoSpaceDN w:val="0"/>
                  <w:adjustRightInd w:val="0"/>
                  <w:spacing w:before="40" w:after="0" w:line="240" w:lineRule="auto"/>
                  <w:jc w:val="center"/>
                  <w:rPr>
                    <w:rFonts w:ascii="Arial" w:hAnsi="Arial" w:cs="Arial"/>
                    <w:sz w:val="20"/>
                    <w:szCs w:val="24"/>
                    <w:lang w:val="ro-RO"/>
                  </w:rPr>
                </w:pPr>
              </w:p>
            </w:tc>
            <w:tc>
              <w:tcPr>
                <w:tcW w:w="1429" w:type="dxa"/>
                <w:shd w:val="clear" w:color="auto" w:fill="auto"/>
              </w:tcPr>
              <w:p w:rsidR="003404C6" w:rsidRPr="008A2286" w:rsidRDefault="003404C6" w:rsidP="003404C6">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3404C6" w:rsidRPr="008A2286" w:rsidRDefault="003404C6" w:rsidP="003404C6">
                <w:pPr>
                  <w:autoSpaceDE w:val="0"/>
                  <w:autoSpaceDN w:val="0"/>
                  <w:adjustRightInd w:val="0"/>
                  <w:spacing w:before="40" w:after="0" w:line="240" w:lineRule="auto"/>
                  <w:jc w:val="center"/>
                  <w:rPr>
                    <w:rFonts w:ascii="Arial" w:hAnsi="Arial" w:cs="Arial"/>
                    <w:sz w:val="20"/>
                    <w:szCs w:val="24"/>
                    <w:lang w:val="ro-RO"/>
                  </w:rPr>
                </w:pPr>
              </w:p>
            </w:tc>
          </w:tr>
        </w:tbl>
        <w:p w:rsidR="003404C6" w:rsidRPr="00D712BB" w:rsidRDefault="0038403F" w:rsidP="003404C6">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rPr>
        <w:alias w:val="Câmp editabil text"/>
        <w:tag w:val="CampEditabil"/>
        <w:id w:val="773218676"/>
        <w:placeholder>
          <w:docPart w:val="69EC4B4B02044FD4812C378ED716B453"/>
        </w:placeholder>
        <w:showingPlcHdr/>
      </w:sdtPr>
      <w:sdtContent>
        <w:p w:rsidR="003404C6" w:rsidRPr="00010A8C" w:rsidRDefault="003404C6" w:rsidP="003404C6">
          <w:pPr>
            <w:spacing w:after="0"/>
            <w:rPr>
              <w:rFonts w:ascii="Arial" w:hAnsi="Arial" w:cs="Arial"/>
            </w:rPr>
          </w:pPr>
          <w:r w:rsidRPr="00010A8C">
            <w:rPr>
              <w:rStyle w:val="PlaceholderText"/>
              <w:rFonts w:ascii="Arial" w:hAnsi="Arial" w:cs="Arial"/>
            </w:rPr>
            <w:t>....</w:t>
          </w:r>
        </w:p>
      </w:sdtContent>
    </w:sdt>
    <w:p w:rsidR="003404C6" w:rsidRPr="00CB2B4B" w:rsidRDefault="003404C6" w:rsidP="003404C6">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howingPlcHdr/>
      </w:sdtPr>
      <w:sdtContent>
        <w:p w:rsidR="003404C6" w:rsidRDefault="003404C6" w:rsidP="003404C6">
          <w:pPr>
            <w:spacing w:after="0"/>
            <w:ind w:left="360"/>
            <w:rPr>
              <w:rFonts w:ascii="Arial" w:hAnsi="Arial" w:cs="Arial"/>
              <w:lang w:val="ro-RO"/>
            </w:rPr>
          </w:pPr>
          <w:r w:rsidRPr="00BD4EA0">
            <w:rPr>
              <w:rStyle w:val="PlaceholderText"/>
              <w:rFonts w:ascii="Arial" w:hAnsi="Arial" w:cs="Arial"/>
            </w:rPr>
            <w:t>....</w:t>
          </w:r>
        </w:p>
      </w:sdtContent>
    </w:sdt>
    <w:sdt>
      <w:sdtPr>
        <w:rPr>
          <w:rFonts w:ascii="Arial" w:hAnsi="Arial" w:cs="Arial"/>
          <w:color w:val="808080"/>
          <w:lang w:val="ro-RO"/>
        </w:rPr>
        <w:alias w:val="Deșeuri tratate"/>
        <w:tag w:val="DeseuriTratateModel"/>
        <w:id w:val="-128717442"/>
        <w:lock w:val="sdtContentLocked"/>
        <w:placeholder>
          <w:docPart w:val="DefaultPlaceholder_1082065158"/>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12"/>
            <w:gridCol w:w="1640"/>
            <w:gridCol w:w="820"/>
            <w:gridCol w:w="1476"/>
            <w:gridCol w:w="1640"/>
            <w:gridCol w:w="1312"/>
            <w:gridCol w:w="1804"/>
          </w:tblGrid>
          <w:tr w:rsidR="003404C6" w:rsidRPr="00E74820" w:rsidTr="003404C6">
            <w:trPr>
              <w:cantSplit/>
              <w:trHeight w:val="1134"/>
            </w:trPr>
            <w:tc>
              <w:tcPr>
                <w:tcW w:w="1312" w:type="dxa"/>
                <w:shd w:val="clear" w:color="auto" w:fill="C0C0C0"/>
                <w:vAlign w:val="center"/>
              </w:tcPr>
              <w:p w:rsidR="003404C6" w:rsidRPr="00E74820" w:rsidRDefault="003404C6" w:rsidP="003404C6">
                <w:pPr>
                  <w:spacing w:before="40" w:after="0" w:line="360" w:lineRule="auto"/>
                  <w:jc w:val="center"/>
                  <w:rPr>
                    <w:rFonts w:ascii="Arial" w:hAnsi="Arial" w:cs="Arial"/>
                    <w:b/>
                    <w:sz w:val="20"/>
                    <w:lang w:val="ro-RO"/>
                  </w:rPr>
                </w:pPr>
                <w:r w:rsidRPr="00E74820">
                  <w:rPr>
                    <w:rFonts w:ascii="Arial" w:hAnsi="Arial" w:cs="Arial"/>
                    <w:b/>
                    <w:sz w:val="20"/>
                    <w:lang w:val="ro-RO"/>
                  </w:rPr>
                  <w:t>Cod deșeu</w:t>
                </w:r>
              </w:p>
            </w:tc>
            <w:tc>
              <w:tcPr>
                <w:tcW w:w="1640" w:type="dxa"/>
                <w:shd w:val="clear" w:color="auto" w:fill="C0C0C0"/>
                <w:vAlign w:val="center"/>
              </w:tcPr>
              <w:p w:rsidR="003404C6" w:rsidRPr="00E74820" w:rsidRDefault="003404C6" w:rsidP="003404C6">
                <w:pPr>
                  <w:spacing w:before="40" w:after="0" w:line="360" w:lineRule="auto"/>
                  <w:jc w:val="center"/>
                  <w:rPr>
                    <w:rFonts w:ascii="Arial" w:hAnsi="Arial" w:cs="Arial"/>
                    <w:b/>
                    <w:sz w:val="20"/>
                    <w:lang w:val="ro-RO"/>
                  </w:rPr>
                </w:pPr>
                <w:r w:rsidRPr="00E74820">
                  <w:rPr>
                    <w:rFonts w:ascii="Arial" w:hAnsi="Arial" w:cs="Arial"/>
                    <w:b/>
                    <w:sz w:val="20"/>
                    <w:lang w:val="ro-RO"/>
                  </w:rPr>
                  <w:t>Denumire deșeu</w:t>
                </w:r>
              </w:p>
            </w:tc>
            <w:tc>
              <w:tcPr>
                <w:tcW w:w="820" w:type="dxa"/>
                <w:shd w:val="clear" w:color="auto" w:fill="C0C0C0"/>
                <w:textDirection w:val="btLr"/>
                <w:vAlign w:val="center"/>
              </w:tcPr>
              <w:p w:rsidR="003404C6" w:rsidRPr="00E74820" w:rsidRDefault="003404C6" w:rsidP="003404C6">
                <w:pPr>
                  <w:spacing w:before="40" w:after="0" w:line="360" w:lineRule="auto"/>
                  <w:ind w:left="113" w:right="113"/>
                  <w:jc w:val="center"/>
                  <w:rPr>
                    <w:rFonts w:ascii="Arial" w:hAnsi="Arial" w:cs="Arial"/>
                    <w:b/>
                    <w:sz w:val="20"/>
                    <w:lang w:val="ro-RO"/>
                  </w:rPr>
                </w:pPr>
                <w:r w:rsidRPr="00E74820">
                  <w:rPr>
                    <w:rFonts w:ascii="Arial" w:hAnsi="Arial" w:cs="Arial"/>
                    <w:b/>
                    <w:sz w:val="20"/>
                    <w:lang w:val="ro-RO"/>
                  </w:rPr>
                  <w:t>Cantitate</w:t>
                </w:r>
              </w:p>
            </w:tc>
            <w:tc>
              <w:tcPr>
                <w:tcW w:w="1476" w:type="dxa"/>
                <w:shd w:val="clear" w:color="auto" w:fill="C0C0C0"/>
                <w:vAlign w:val="center"/>
              </w:tcPr>
              <w:p w:rsidR="003404C6" w:rsidRPr="00E74820" w:rsidRDefault="003404C6" w:rsidP="003404C6">
                <w:pPr>
                  <w:spacing w:before="40" w:after="0" w:line="360" w:lineRule="auto"/>
                  <w:jc w:val="center"/>
                  <w:rPr>
                    <w:rFonts w:ascii="Arial" w:hAnsi="Arial" w:cs="Arial"/>
                    <w:b/>
                    <w:sz w:val="20"/>
                    <w:lang w:val="ro-RO"/>
                  </w:rPr>
                </w:pPr>
                <w:r w:rsidRPr="00E74820">
                  <w:rPr>
                    <w:rFonts w:ascii="Arial" w:hAnsi="Arial" w:cs="Arial"/>
                    <w:b/>
                    <w:sz w:val="20"/>
                    <w:lang w:val="ro-RO"/>
                  </w:rPr>
                  <w:t>UM</w:t>
                </w:r>
              </w:p>
            </w:tc>
            <w:tc>
              <w:tcPr>
                <w:tcW w:w="1640" w:type="dxa"/>
                <w:shd w:val="clear" w:color="auto" w:fill="C0C0C0"/>
                <w:vAlign w:val="center"/>
              </w:tcPr>
              <w:p w:rsidR="003404C6" w:rsidRPr="00E74820" w:rsidRDefault="003404C6" w:rsidP="003404C6">
                <w:pPr>
                  <w:spacing w:before="40" w:after="0" w:line="360" w:lineRule="auto"/>
                  <w:jc w:val="center"/>
                  <w:rPr>
                    <w:rFonts w:ascii="Arial" w:hAnsi="Arial" w:cs="Arial"/>
                    <w:b/>
                    <w:sz w:val="20"/>
                    <w:lang w:val="ro-RO"/>
                  </w:rPr>
                </w:pPr>
                <w:r w:rsidRPr="00E74820">
                  <w:rPr>
                    <w:rFonts w:ascii="Arial" w:hAnsi="Arial" w:cs="Arial"/>
                    <w:b/>
                    <w:sz w:val="20"/>
                    <w:lang w:val="ro-RO"/>
                  </w:rPr>
                  <w:t>Operațiune valorificare / eliminare</w:t>
                </w:r>
              </w:p>
            </w:tc>
            <w:tc>
              <w:tcPr>
                <w:tcW w:w="1312" w:type="dxa"/>
                <w:shd w:val="clear" w:color="auto" w:fill="C0C0C0"/>
                <w:vAlign w:val="center"/>
              </w:tcPr>
              <w:p w:rsidR="003404C6" w:rsidRPr="00E74820" w:rsidRDefault="003404C6" w:rsidP="003404C6">
                <w:pPr>
                  <w:spacing w:before="40" w:after="0" w:line="360" w:lineRule="auto"/>
                  <w:jc w:val="center"/>
                  <w:rPr>
                    <w:rFonts w:ascii="Arial" w:hAnsi="Arial" w:cs="Arial"/>
                    <w:b/>
                    <w:sz w:val="20"/>
                    <w:lang w:val="ro-RO"/>
                  </w:rPr>
                </w:pPr>
                <w:r w:rsidRPr="00E74820">
                  <w:rPr>
                    <w:rFonts w:ascii="Arial" w:hAnsi="Arial" w:cs="Arial"/>
                    <w:b/>
                    <w:sz w:val="20"/>
                    <w:lang w:val="ro-RO"/>
                  </w:rPr>
                  <w:t>Cod operațiune</w:t>
                </w:r>
              </w:p>
            </w:tc>
            <w:tc>
              <w:tcPr>
                <w:tcW w:w="1804" w:type="dxa"/>
                <w:shd w:val="clear" w:color="auto" w:fill="C0C0C0"/>
                <w:vAlign w:val="center"/>
              </w:tcPr>
              <w:p w:rsidR="003404C6" w:rsidRPr="00E74820" w:rsidRDefault="003404C6" w:rsidP="003404C6">
                <w:pPr>
                  <w:spacing w:before="40" w:after="0" w:line="360" w:lineRule="auto"/>
                  <w:jc w:val="center"/>
                  <w:rPr>
                    <w:rFonts w:ascii="Arial" w:hAnsi="Arial" w:cs="Arial"/>
                    <w:b/>
                    <w:sz w:val="20"/>
                    <w:lang w:val="ro-RO"/>
                  </w:rPr>
                </w:pPr>
                <w:r w:rsidRPr="00E74820">
                  <w:rPr>
                    <w:rFonts w:ascii="Arial" w:hAnsi="Arial" w:cs="Arial"/>
                    <w:b/>
                    <w:sz w:val="20"/>
                    <w:lang w:val="ro-RO"/>
                  </w:rPr>
                  <w:t>Denumire operațiune</w:t>
                </w:r>
              </w:p>
            </w:tc>
          </w:tr>
          <w:tr w:rsidR="003404C6" w:rsidRPr="00E74820" w:rsidTr="003404C6">
            <w:tc>
              <w:tcPr>
                <w:tcW w:w="1312" w:type="dxa"/>
                <w:shd w:val="clear" w:color="auto" w:fill="auto"/>
              </w:tcPr>
              <w:p w:rsidR="003404C6" w:rsidRPr="00E74820" w:rsidRDefault="003404C6" w:rsidP="003404C6">
                <w:pPr>
                  <w:spacing w:before="40" w:after="0" w:line="360" w:lineRule="auto"/>
                  <w:jc w:val="center"/>
                  <w:rPr>
                    <w:rFonts w:ascii="Arial" w:hAnsi="Arial" w:cs="Arial"/>
                    <w:sz w:val="20"/>
                    <w:lang w:val="ro-RO"/>
                  </w:rPr>
                </w:pPr>
              </w:p>
            </w:tc>
            <w:tc>
              <w:tcPr>
                <w:tcW w:w="1640" w:type="dxa"/>
                <w:shd w:val="clear" w:color="auto" w:fill="auto"/>
              </w:tcPr>
              <w:p w:rsidR="003404C6" w:rsidRPr="00E74820" w:rsidRDefault="003404C6" w:rsidP="003404C6">
                <w:pPr>
                  <w:spacing w:before="40" w:after="0" w:line="360" w:lineRule="auto"/>
                  <w:jc w:val="center"/>
                  <w:rPr>
                    <w:rFonts w:ascii="Arial" w:hAnsi="Arial" w:cs="Arial"/>
                    <w:sz w:val="20"/>
                    <w:lang w:val="ro-RO"/>
                  </w:rPr>
                </w:pPr>
              </w:p>
            </w:tc>
            <w:tc>
              <w:tcPr>
                <w:tcW w:w="820" w:type="dxa"/>
                <w:shd w:val="clear" w:color="auto" w:fill="auto"/>
              </w:tcPr>
              <w:p w:rsidR="003404C6" w:rsidRPr="00E74820" w:rsidRDefault="003404C6" w:rsidP="003404C6">
                <w:pPr>
                  <w:spacing w:before="40" w:after="0" w:line="360" w:lineRule="auto"/>
                  <w:jc w:val="center"/>
                  <w:rPr>
                    <w:rFonts w:ascii="Arial" w:hAnsi="Arial" w:cs="Arial"/>
                    <w:sz w:val="20"/>
                    <w:lang w:val="ro-RO"/>
                  </w:rPr>
                </w:pPr>
              </w:p>
            </w:tc>
            <w:tc>
              <w:tcPr>
                <w:tcW w:w="1476" w:type="dxa"/>
                <w:shd w:val="clear" w:color="auto" w:fill="auto"/>
              </w:tcPr>
              <w:p w:rsidR="003404C6" w:rsidRPr="00E74820" w:rsidRDefault="003404C6" w:rsidP="003404C6">
                <w:pPr>
                  <w:spacing w:before="40" w:after="0" w:line="360" w:lineRule="auto"/>
                  <w:jc w:val="center"/>
                  <w:rPr>
                    <w:rFonts w:ascii="Arial" w:hAnsi="Arial" w:cs="Arial"/>
                    <w:sz w:val="20"/>
                    <w:lang w:val="ro-RO"/>
                  </w:rPr>
                </w:pPr>
              </w:p>
            </w:tc>
            <w:tc>
              <w:tcPr>
                <w:tcW w:w="1640" w:type="dxa"/>
                <w:shd w:val="clear" w:color="auto" w:fill="auto"/>
              </w:tcPr>
              <w:p w:rsidR="003404C6" w:rsidRPr="00E74820" w:rsidRDefault="003404C6" w:rsidP="003404C6">
                <w:pPr>
                  <w:spacing w:before="40" w:after="0" w:line="360" w:lineRule="auto"/>
                  <w:jc w:val="center"/>
                  <w:rPr>
                    <w:rFonts w:ascii="Arial" w:hAnsi="Arial" w:cs="Arial"/>
                    <w:sz w:val="20"/>
                    <w:lang w:val="ro-RO"/>
                  </w:rPr>
                </w:pPr>
              </w:p>
            </w:tc>
            <w:tc>
              <w:tcPr>
                <w:tcW w:w="1312" w:type="dxa"/>
                <w:shd w:val="clear" w:color="auto" w:fill="auto"/>
              </w:tcPr>
              <w:p w:rsidR="003404C6" w:rsidRPr="00E74820" w:rsidRDefault="003404C6" w:rsidP="003404C6">
                <w:pPr>
                  <w:spacing w:before="40" w:after="0" w:line="360" w:lineRule="auto"/>
                  <w:jc w:val="center"/>
                  <w:rPr>
                    <w:rFonts w:ascii="Arial" w:hAnsi="Arial" w:cs="Arial"/>
                    <w:sz w:val="20"/>
                    <w:lang w:val="ro-RO"/>
                  </w:rPr>
                </w:pPr>
              </w:p>
            </w:tc>
            <w:tc>
              <w:tcPr>
                <w:tcW w:w="1804" w:type="dxa"/>
                <w:shd w:val="clear" w:color="auto" w:fill="auto"/>
              </w:tcPr>
              <w:p w:rsidR="003404C6" w:rsidRPr="00E74820" w:rsidRDefault="003404C6" w:rsidP="003404C6">
                <w:pPr>
                  <w:spacing w:before="40" w:after="0" w:line="360" w:lineRule="auto"/>
                  <w:jc w:val="center"/>
                  <w:rPr>
                    <w:rFonts w:ascii="Arial" w:hAnsi="Arial" w:cs="Arial"/>
                    <w:sz w:val="20"/>
                    <w:lang w:val="ro-RO"/>
                  </w:rPr>
                </w:pPr>
              </w:p>
            </w:tc>
          </w:tr>
        </w:tbl>
        <w:p w:rsidR="003404C6" w:rsidRPr="00D712BB" w:rsidRDefault="0038403F" w:rsidP="003404C6">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Content>
        <w:p w:rsidR="003404C6" w:rsidRDefault="003404C6" w:rsidP="003404C6">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p>
      </w:sdtContent>
    </w:sdt>
    <w:sdt>
      <w:sdtPr>
        <w:rPr>
          <w:rFonts w:ascii="Arial" w:hAnsi="Arial" w:cs="Arial"/>
          <w:lang w:val="ro-RO"/>
        </w:rPr>
        <w:alias w:val="Deseuri EEE tratate"/>
        <w:tag w:val="DeseuriDeeeModel"/>
        <w:id w:val="-5753607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3404C6" w:rsidRPr="002248C9" w:rsidTr="003404C6">
            <w:tc>
              <w:tcPr>
                <w:tcW w:w="4002" w:type="dxa"/>
                <w:shd w:val="clear" w:color="auto" w:fill="C0C0C0"/>
                <w:vAlign w:val="center"/>
              </w:tcPr>
              <w:p w:rsidR="003404C6" w:rsidRPr="002248C9" w:rsidRDefault="003404C6" w:rsidP="003404C6">
                <w:pPr>
                  <w:spacing w:before="40" w:after="0" w:line="240" w:lineRule="auto"/>
                  <w:jc w:val="center"/>
                  <w:rPr>
                    <w:rFonts w:ascii="Arial" w:hAnsi="Arial" w:cs="Arial"/>
                    <w:b/>
                    <w:sz w:val="20"/>
                    <w:lang w:val="ro-RO"/>
                  </w:rPr>
                </w:pPr>
                <w:r w:rsidRPr="002248C9">
                  <w:rPr>
                    <w:rFonts w:ascii="Arial" w:hAnsi="Arial" w:cs="Arial"/>
                    <w:b/>
                    <w:sz w:val="20"/>
                    <w:lang w:val="ro-RO"/>
                  </w:rPr>
                  <w:t>Cod deșeu de echipamente electrice și electronice (DEEE)</w:t>
                </w:r>
              </w:p>
            </w:tc>
            <w:tc>
              <w:tcPr>
                <w:tcW w:w="6004" w:type="dxa"/>
                <w:shd w:val="clear" w:color="auto" w:fill="C0C0C0"/>
                <w:vAlign w:val="center"/>
              </w:tcPr>
              <w:p w:rsidR="003404C6" w:rsidRPr="002248C9" w:rsidRDefault="003404C6" w:rsidP="003404C6">
                <w:pPr>
                  <w:spacing w:before="40" w:after="0" w:line="240" w:lineRule="auto"/>
                  <w:jc w:val="center"/>
                  <w:rPr>
                    <w:rFonts w:ascii="Arial" w:hAnsi="Arial" w:cs="Arial"/>
                    <w:b/>
                    <w:sz w:val="20"/>
                    <w:lang w:val="ro-RO"/>
                  </w:rPr>
                </w:pPr>
                <w:r w:rsidRPr="002248C9">
                  <w:rPr>
                    <w:rFonts w:ascii="Arial" w:hAnsi="Arial" w:cs="Arial"/>
                    <w:b/>
                    <w:sz w:val="20"/>
                    <w:lang w:val="ro-RO"/>
                  </w:rPr>
                  <w:t>Denumire deșeu</w:t>
                </w:r>
              </w:p>
            </w:tc>
          </w:tr>
          <w:tr w:rsidR="003404C6" w:rsidRPr="002248C9" w:rsidTr="003404C6">
            <w:tc>
              <w:tcPr>
                <w:tcW w:w="4002" w:type="dxa"/>
                <w:shd w:val="clear" w:color="auto" w:fill="auto"/>
              </w:tcPr>
              <w:p w:rsidR="003404C6" w:rsidRPr="002248C9" w:rsidRDefault="003404C6" w:rsidP="003404C6">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c>
              <w:tcPr>
                <w:tcW w:w="6004" w:type="dxa"/>
                <w:shd w:val="clear" w:color="auto" w:fill="auto"/>
              </w:tcPr>
              <w:p w:rsidR="003404C6" w:rsidRPr="002248C9" w:rsidRDefault="003404C6" w:rsidP="003404C6">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r>
        </w:tbl>
        <w:p w:rsidR="003404C6" w:rsidRPr="0038326F" w:rsidRDefault="0038403F" w:rsidP="003404C6">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Content>
        <w:p w:rsidR="003404C6" w:rsidRDefault="003404C6" w:rsidP="003404C6">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p>
      </w:sdtContent>
    </w:sdt>
    <w:sdt>
      <w:sdtPr>
        <w:rPr>
          <w:lang w:val="ro-RO" w:eastAsia="ro-RO"/>
        </w:rPr>
        <w:alias w:val="Deșeuri baterii și acumulatori tratate"/>
        <w:tag w:val="DeseuriBateriiModel"/>
        <w:id w:val="5377099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3404C6" w:rsidRPr="002248C9" w:rsidTr="003404C6">
            <w:tc>
              <w:tcPr>
                <w:tcW w:w="4002" w:type="dxa"/>
                <w:shd w:val="clear" w:color="auto" w:fill="C0C0C0"/>
                <w:vAlign w:val="center"/>
              </w:tcPr>
              <w:p w:rsidR="003404C6" w:rsidRPr="002248C9" w:rsidRDefault="003404C6" w:rsidP="003404C6">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Cod deșeu de baterii și acumulatori</w:t>
                </w:r>
              </w:p>
            </w:tc>
            <w:tc>
              <w:tcPr>
                <w:tcW w:w="6004" w:type="dxa"/>
                <w:shd w:val="clear" w:color="auto" w:fill="C0C0C0"/>
                <w:vAlign w:val="center"/>
              </w:tcPr>
              <w:p w:rsidR="003404C6" w:rsidRPr="002248C9" w:rsidRDefault="003404C6" w:rsidP="003404C6">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Denumire deșeu</w:t>
                </w:r>
              </w:p>
            </w:tc>
          </w:tr>
          <w:tr w:rsidR="003404C6" w:rsidRPr="002248C9" w:rsidTr="003404C6">
            <w:tc>
              <w:tcPr>
                <w:tcW w:w="4002" w:type="dxa"/>
                <w:shd w:val="clear" w:color="auto" w:fill="auto"/>
              </w:tcPr>
              <w:p w:rsidR="003404C6" w:rsidRPr="002248C9" w:rsidRDefault="003404C6" w:rsidP="003404C6">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c>
              <w:tcPr>
                <w:tcW w:w="6004" w:type="dxa"/>
                <w:shd w:val="clear" w:color="auto" w:fill="auto"/>
              </w:tcPr>
              <w:p w:rsidR="003404C6" w:rsidRPr="002248C9" w:rsidRDefault="003404C6" w:rsidP="003404C6">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r>
        </w:tbl>
        <w:p w:rsidR="003404C6" w:rsidRDefault="0038403F" w:rsidP="003404C6">
          <w:pPr>
            <w:spacing w:after="0" w:line="240" w:lineRule="auto"/>
            <w:rPr>
              <w:lang w:val="ro-RO" w:eastAsia="ro-RO"/>
            </w:rPr>
          </w:pPr>
        </w:p>
      </w:sdtContent>
    </w:sdt>
    <w:sdt>
      <w:sdtPr>
        <w:rPr>
          <w:lang w:val="ro-RO" w:eastAsia="ro-RO"/>
        </w:rPr>
        <w:alias w:val="Câmp editabil text"/>
        <w:tag w:val="CampEditabil"/>
        <w:id w:val="1078633480"/>
        <w:placeholder>
          <w:docPart w:val="8B069C2F17D84BCAAA6E3D2F2D891007"/>
        </w:placeholder>
        <w:showingPlcHdr/>
      </w:sdtPr>
      <w:sdtContent>
        <w:p w:rsidR="003404C6" w:rsidRPr="004C11CE" w:rsidRDefault="003404C6" w:rsidP="003404C6">
          <w:pPr>
            <w:spacing w:after="0"/>
            <w:rPr>
              <w:lang w:val="ro-RO" w:eastAsia="ro-RO"/>
            </w:rPr>
          </w:pPr>
          <w:r w:rsidRPr="004C11CE">
            <w:rPr>
              <w:rStyle w:val="PlaceholderText"/>
              <w:rFonts w:ascii="Calibri" w:hAnsi="Calibri" w:cs="Calibri"/>
            </w:rPr>
            <w:t>....</w:t>
          </w:r>
        </w:p>
      </w:sdtContent>
    </w:sdt>
    <w:p w:rsidR="003404C6" w:rsidRPr="00CB2B4B" w:rsidRDefault="003404C6" w:rsidP="003404C6">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Content>
        <w:p w:rsidR="003404C6" w:rsidRPr="0075375E" w:rsidRDefault="003404C6" w:rsidP="003404C6">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alias w:val="Deșeuri transportate"/>
        <w:tag w:val="DeseuriTransportateModel"/>
        <w:id w:val="-95408215"/>
        <w:lock w:val="sdtContentLocked"/>
        <w:placeholder>
          <w:docPart w:val="DefaultPlaceholder_1081868574"/>
        </w:placeholder>
      </w:sdt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89"/>
            <w:gridCol w:w="2721"/>
            <w:gridCol w:w="866"/>
            <w:gridCol w:w="1237"/>
            <w:gridCol w:w="1237"/>
            <w:gridCol w:w="618"/>
            <w:gridCol w:w="1979"/>
          </w:tblGrid>
          <w:tr w:rsidR="003404C6" w:rsidRPr="00A579F3" w:rsidTr="003404C6">
            <w:trPr>
              <w:cantSplit/>
              <w:trHeight w:val="1701"/>
            </w:trPr>
            <w:tc>
              <w:tcPr>
                <w:tcW w:w="989" w:type="dxa"/>
                <w:shd w:val="clear" w:color="auto" w:fill="C0C0C0"/>
                <w:vAlign w:val="center"/>
              </w:tcPr>
              <w:p w:rsidR="003404C6" w:rsidRPr="00A579F3" w:rsidRDefault="003404C6" w:rsidP="003404C6">
                <w:pPr>
                  <w:spacing w:before="40" w:after="0" w:line="240" w:lineRule="auto"/>
                  <w:jc w:val="center"/>
                  <w:rPr>
                    <w:rFonts w:ascii="Arial" w:hAnsi="Arial" w:cs="Arial"/>
                    <w:b/>
                    <w:sz w:val="20"/>
                  </w:rPr>
                </w:pPr>
                <w:r w:rsidRPr="00A579F3">
                  <w:rPr>
                    <w:rFonts w:ascii="Arial" w:hAnsi="Arial" w:cs="Arial"/>
                    <w:b/>
                    <w:sz w:val="20"/>
                  </w:rPr>
                  <w:t>Cod deșeu</w:t>
                </w:r>
              </w:p>
            </w:tc>
            <w:tc>
              <w:tcPr>
                <w:tcW w:w="2721" w:type="dxa"/>
                <w:shd w:val="clear" w:color="auto" w:fill="C0C0C0"/>
                <w:vAlign w:val="center"/>
              </w:tcPr>
              <w:p w:rsidR="003404C6" w:rsidRPr="00A579F3" w:rsidRDefault="003404C6" w:rsidP="003404C6">
                <w:pPr>
                  <w:spacing w:before="40" w:after="0" w:line="240" w:lineRule="auto"/>
                  <w:jc w:val="center"/>
                  <w:rPr>
                    <w:rFonts w:ascii="Arial" w:hAnsi="Arial" w:cs="Arial"/>
                    <w:b/>
                    <w:sz w:val="20"/>
                  </w:rPr>
                </w:pPr>
                <w:r w:rsidRPr="00A579F3">
                  <w:rPr>
                    <w:rFonts w:ascii="Arial" w:hAnsi="Arial" w:cs="Arial"/>
                    <w:b/>
                    <w:sz w:val="20"/>
                  </w:rPr>
                  <w:t>Denumire deșeu</w:t>
                </w:r>
              </w:p>
            </w:tc>
            <w:tc>
              <w:tcPr>
                <w:tcW w:w="866" w:type="dxa"/>
                <w:shd w:val="clear" w:color="auto" w:fill="C0C0C0"/>
                <w:textDirection w:val="btLr"/>
                <w:vAlign w:val="center"/>
              </w:tcPr>
              <w:p w:rsidR="003404C6" w:rsidRPr="00A579F3" w:rsidRDefault="003404C6" w:rsidP="003404C6">
                <w:pPr>
                  <w:spacing w:before="40" w:after="0" w:line="240" w:lineRule="auto"/>
                  <w:ind w:left="113" w:right="113"/>
                  <w:jc w:val="center"/>
                  <w:rPr>
                    <w:rFonts w:ascii="Arial" w:hAnsi="Arial" w:cs="Arial"/>
                    <w:b/>
                    <w:sz w:val="20"/>
                  </w:rPr>
                </w:pPr>
                <w:r w:rsidRPr="00A579F3">
                  <w:rPr>
                    <w:rFonts w:ascii="Arial" w:hAnsi="Arial" w:cs="Arial"/>
                    <w:b/>
                    <w:sz w:val="20"/>
                  </w:rPr>
                  <w:t>Cantitate</w:t>
                </w:r>
              </w:p>
            </w:tc>
            <w:tc>
              <w:tcPr>
                <w:tcW w:w="1237" w:type="dxa"/>
                <w:shd w:val="clear" w:color="auto" w:fill="C0C0C0"/>
                <w:vAlign w:val="center"/>
              </w:tcPr>
              <w:p w:rsidR="003404C6" w:rsidRPr="00A579F3" w:rsidRDefault="003404C6" w:rsidP="003404C6">
                <w:pPr>
                  <w:spacing w:before="40" w:after="0" w:line="240" w:lineRule="auto"/>
                  <w:jc w:val="center"/>
                  <w:rPr>
                    <w:rFonts w:ascii="Arial" w:hAnsi="Arial" w:cs="Arial"/>
                    <w:b/>
                    <w:sz w:val="20"/>
                  </w:rPr>
                </w:pPr>
                <w:r w:rsidRPr="00A579F3">
                  <w:rPr>
                    <w:rFonts w:ascii="Arial" w:hAnsi="Arial" w:cs="Arial"/>
                    <w:b/>
                    <w:sz w:val="20"/>
                  </w:rPr>
                  <w:t>UM</w:t>
                </w:r>
              </w:p>
            </w:tc>
            <w:tc>
              <w:tcPr>
                <w:tcW w:w="1237" w:type="dxa"/>
                <w:shd w:val="clear" w:color="auto" w:fill="C0C0C0"/>
                <w:vAlign w:val="center"/>
              </w:tcPr>
              <w:p w:rsidR="003404C6" w:rsidRPr="00A579F3" w:rsidRDefault="003404C6" w:rsidP="003404C6">
                <w:pPr>
                  <w:spacing w:before="40" w:after="0" w:line="240" w:lineRule="auto"/>
                  <w:jc w:val="center"/>
                  <w:rPr>
                    <w:rFonts w:ascii="Arial" w:hAnsi="Arial" w:cs="Arial"/>
                    <w:b/>
                    <w:sz w:val="20"/>
                  </w:rPr>
                </w:pPr>
                <w:r w:rsidRPr="00A579F3">
                  <w:rPr>
                    <w:rFonts w:ascii="Arial" w:hAnsi="Arial" w:cs="Arial"/>
                    <w:b/>
                    <w:sz w:val="20"/>
                  </w:rPr>
                  <w:t>Operațiune valorificare / eliminare</w:t>
                </w:r>
              </w:p>
            </w:tc>
            <w:tc>
              <w:tcPr>
                <w:tcW w:w="618" w:type="dxa"/>
                <w:shd w:val="clear" w:color="auto" w:fill="C0C0C0"/>
                <w:textDirection w:val="btLr"/>
                <w:vAlign w:val="center"/>
              </w:tcPr>
              <w:p w:rsidR="003404C6" w:rsidRPr="00A579F3" w:rsidRDefault="003404C6" w:rsidP="003404C6">
                <w:pPr>
                  <w:spacing w:before="40" w:after="0" w:line="240" w:lineRule="auto"/>
                  <w:ind w:left="113" w:right="113"/>
                  <w:jc w:val="center"/>
                  <w:rPr>
                    <w:rFonts w:ascii="Arial" w:hAnsi="Arial" w:cs="Arial"/>
                    <w:b/>
                    <w:sz w:val="20"/>
                  </w:rPr>
                </w:pPr>
                <w:r w:rsidRPr="00A579F3">
                  <w:rPr>
                    <w:rFonts w:ascii="Arial" w:hAnsi="Arial" w:cs="Arial"/>
                    <w:b/>
                    <w:sz w:val="20"/>
                  </w:rPr>
                  <w:t>Cod operațiune</w:t>
                </w:r>
              </w:p>
            </w:tc>
            <w:tc>
              <w:tcPr>
                <w:tcW w:w="1979" w:type="dxa"/>
                <w:shd w:val="clear" w:color="auto" w:fill="C0C0C0"/>
                <w:vAlign w:val="center"/>
              </w:tcPr>
              <w:p w:rsidR="003404C6" w:rsidRPr="00A579F3" w:rsidRDefault="003404C6" w:rsidP="003404C6">
                <w:pPr>
                  <w:spacing w:before="40" w:after="0" w:line="240" w:lineRule="auto"/>
                  <w:jc w:val="center"/>
                  <w:rPr>
                    <w:rFonts w:ascii="Arial" w:hAnsi="Arial" w:cs="Arial"/>
                    <w:b/>
                    <w:sz w:val="20"/>
                  </w:rPr>
                </w:pPr>
                <w:r w:rsidRPr="00A579F3">
                  <w:rPr>
                    <w:rFonts w:ascii="Arial" w:hAnsi="Arial" w:cs="Arial"/>
                    <w:b/>
                    <w:sz w:val="20"/>
                  </w:rPr>
                  <w:t>Denumire operațiune</w:t>
                </w:r>
              </w:p>
            </w:tc>
          </w:tr>
          <w:tr w:rsidR="003404C6" w:rsidRPr="00A579F3" w:rsidTr="003404C6">
            <w:tc>
              <w:tcPr>
                <w:tcW w:w="989" w:type="dxa"/>
                <w:shd w:val="clear" w:color="auto" w:fill="auto"/>
              </w:tcPr>
              <w:p w:rsidR="003404C6" w:rsidRPr="00A579F3" w:rsidRDefault="003404C6" w:rsidP="003404C6">
                <w:pPr>
                  <w:spacing w:before="40" w:after="0" w:line="240" w:lineRule="auto"/>
                  <w:jc w:val="center"/>
                  <w:rPr>
                    <w:rFonts w:ascii="Arial" w:hAnsi="Arial" w:cs="Arial"/>
                    <w:sz w:val="20"/>
                  </w:rPr>
                </w:pPr>
                <w:r w:rsidRPr="00A579F3">
                  <w:rPr>
                    <w:rFonts w:ascii="Arial" w:hAnsi="Arial" w:cs="Arial"/>
                    <w:sz w:val="20"/>
                  </w:rPr>
                  <w:t xml:space="preserve"> </w:t>
                </w:r>
              </w:p>
            </w:tc>
            <w:tc>
              <w:tcPr>
                <w:tcW w:w="2721" w:type="dxa"/>
                <w:shd w:val="clear" w:color="auto" w:fill="auto"/>
              </w:tcPr>
              <w:p w:rsidR="003404C6" w:rsidRPr="00A579F3" w:rsidRDefault="003404C6" w:rsidP="003404C6">
                <w:pPr>
                  <w:spacing w:before="40" w:after="0" w:line="240" w:lineRule="auto"/>
                  <w:jc w:val="center"/>
                  <w:rPr>
                    <w:rFonts w:ascii="Arial" w:hAnsi="Arial" w:cs="Arial"/>
                    <w:sz w:val="20"/>
                  </w:rPr>
                </w:pPr>
                <w:r w:rsidRPr="00A579F3">
                  <w:rPr>
                    <w:rFonts w:ascii="Arial" w:hAnsi="Arial" w:cs="Arial"/>
                    <w:sz w:val="20"/>
                  </w:rPr>
                  <w:t xml:space="preserve"> </w:t>
                </w:r>
              </w:p>
            </w:tc>
            <w:tc>
              <w:tcPr>
                <w:tcW w:w="866" w:type="dxa"/>
                <w:shd w:val="clear" w:color="auto" w:fill="auto"/>
              </w:tcPr>
              <w:p w:rsidR="003404C6" w:rsidRPr="00A579F3" w:rsidRDefault="003404C6" w:rsidP="003404C6">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3404C6" w:rsidRPr="00A579F3" w:rsidRDefault="003404C6" w:rsidP="003404C6">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3404C6" w:rsidRPr="00A579F3" w:rsidRDefault="003404C6" w:rsidP="003404C6">
                <w:pPr>
                  <w:spacing w:before="40" w:after="0" w:line="240" w:lineRule="auto"/>
                  <w:jc w:val="center"/>
                  <w:rPr>
                    <w:rFonts w:ascii="Arial" w:hAnsi="Arial" w:cs="Arial"/>
                    <w:sz w:val="20"/>
                  </w:rPr>
                </w:pPr>
                <w:r w:rsidRPr="00A579F3">
                  <w:rPr>
                    <w:rFonts w:ascii="Arial" w:hAnsi="Arial" w:cs="Arial"/>
                    <w:sz w:val="20"/>
                  </w:rPr>
                  <w:t xml:space="preserve"> </w:t>
                </w:r>
              </w:p>
            </w:tc>
            <w:tc>
              <w:tcPr>
                <w:tcW w:w="618" w:type="dxa"/>
                <w:shd w:val="clear" w:color="auto" w:fill="auto"/>
              </w:tcPr>
              <w:p w:rsidR="003404C6" w:rsidRPr="00A579F3" w:rsidRDefault="003404C6" w:rsidP="003404C6">
                <w:pPr>
                  <w:spacing w:before="40" w:after="0" w:line="240" w:lineRule="auto"/>
                  <w:jc w:val="center"/>
                  <w:rPr>
                    <w:rFonts w:ascii="Arial" w:hAnsi="Arial" w:cs="Arial"/>
                    <w:sz w:val="20"/>
                  </w:rPr>
                </w:pPr>
                <w:r w:rsidRPr="00A579F3">
                  <w:rPr>
                    <w:rFonts w:ascii="Arial" w:hAnsi="Arial" w:cs="Arial"/>
                    <w:sz w:val="20"/>
                  </w:rPr>
                  <w:t xml:space="preserve"> </w:t>
                </w:r>
              </w:p>
            </w:tc>
            <w:tc>
              <w:tcPr>
                <w:tcW w:w="1979" w:type="dxa"/>
                <w:shd w:val="clear" w:color="auto" w:fill="auto"/>
              </w:tcPr>
              <w:p w:rsidR="003404C6" w:rsidRPr="00A579F3" w:rsidRDefault="003404C6" w:rsidP="003404C6">
                <w:pPr>
                  <w:spacing w:before="40" w:after="0" w:line="240" w:lineRule="auto"/>
                  <w:jc w:val="center"/>
                  <w:rPr>
                    <w:rFonts w:ascii="Arial" w:hAnsi="Arial" w:cs="Arial"/>
                    <w:sz w:val="20"/>
                  </w:rPr>
                </w:pPr>
                <w:r w:rsidRPr="00A579F3">
                  <w:rPr>
                    <w:rFonts w:ascii="Arial" w:hAnsi="Arial" w:cs="Arial"/>
                    <w:sz w:val="20"/>
                  </w:rPr>
                  <w:t xml:space="preserve"> </w:t>
                </w:r>
              </w:p>
            </w:tc>
          </w:tr>
        </w:tbl>
        <w:p w:rsidR="003404C6" w:rsidRDefault="0038403F" w:rsidP="003404C6">
          <w:pPr>
            <w:spacing w:after="0" w:line="240" w:lineRule="auto"/>
          </w:pPr>
        </w:p>
      </w:sdtContent>
    </w:sdt>
    <w:sdt>
      <w:sdtPr>
        <w:rPr>
          <w:lang w:val="ro-RO" w:eastAsia="ro-RO"/>
        </w:rPr>
        <w:alias w:val="Câmp editabil text"/>
        <w:tag w:val="CampEditabil"/>
        <w:id w:val="-528406311"/>
        <w:placeholder>
          <w:docPart w:val="39EEAB0B67334302A2DA63F770FA1264"/>
        </w:placeholder>
        <w:showingPlcHdr/>
      </w:sdtPr>
      <w:sdtContent>
        <w:p w:rsidR="003404C6" w:rsidRPr="0075375E" w:rsidRDefault="003404C6" w:rsidP="003404C6">
          <w:pPr>
            <w:spacing w:after="0"/>
            <w:rPr>
              <w:lang w:val="ro-RO" w:eastAsia="ro-RO"/>
            </w:rPr>
          </w:pPr>
          <w:r w:rsidRPr="0075375E">
            <w:rPr>
              <w:rStyle w:val="PlaceholderText"/>
              <w:rFonts w:ascii="Calibri" w:hAnsi="Calibri" w:cs="Calibri"/>
            </w:rPr>
            <w:t>....</w:t>
          </w:r>
        </w:p>
      </w:sdtContent>
    </w:sdt>
    <w:p w:rsidR="003404C6" w:rsidRPr="00CB2B4B" w:rsidRDefault="003404C6" w:rsidP="003404C6">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howingPlcHdr/>
      </w:sdtPr>
      <w:sdtContent>
        <w:p w:rsidR="003404C6" w:rsidRPr="00BD4EA0" w:rsidRDefault="003404C6" w:rsidP="003404C6">
          <w:pPr>
            <w:spacing w:after="0"/>
            <w:ind w:left="360"/>
            <w:rPr>
              <w:rFonts w:ascii="Arial" w:hAnsi="Arial" w:cs="Arial"/>
              <w:lang w:val="ro-RO"/>
            </w:rPr>
          </w:pPr>
          <w:r w:rsidRPr="00BD4EA0">
            <w:rPr>
              <w:rStyle w:val="PlaceholderText"/>
              <w:rFonts w:ascii="Arial" w:hAnsi="Arial" w:cs="Arial"/>
            </w:rPr>
            <w:t>....</w:t>
          </w:r>
        </w:p>
      </w:sdtContent>
    </w:sdt>
    <w:p w:rsidR="003404C6" w:rsidRPr="00CB2B4B" w:rsidRDefault="003404C6" w:rsidP="003404C6">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howingPlcHdr/>
      </w:sdtPr>
      <w:sdtContent>
        <w:p w:rsidR="003404C6" w:rsidRDefault="003404C6" w:rsidP="003404C6">
          <w:pPr>
            <w:autoSpaceDE w:val="0"/>
            <w:autoSpaceDN w:val="0"/>
            <w:adjustRightInd w:val="0"/>
            <w:spacing w:after="0" w:line="240" w:lineRule="auto"/>
            <w:ind w:firstLine="360"/>
            <w:jc w:val="both"/>
            <w:rPr>
              <w:rFonts w:ascii="Arial" w:eastAsia="Times New Roman" w:hAnsi="Arial" w:cs="Arial"/>
              <w:sz w:val="24"/>
              <w:szCs w:val="24"/>
              <w:lang w:val="ro-RO"/>
            </w:rPr>
          </w:pPr>
          <w:r w:rsidRPr="00422BA8">
            <w:rPr>
              <w:rStyle w:val="PlaceholderText"/>
            </w:rPr>
            <w:t>....</w:t>
          </w:r>
        </w:p>
      </w:sdtContent>
    </w:sdt>
    <w:sdt>
      <w:sdtPr>
        <w:rPr>
          <w:rFonts w:ascii="Times New Roman" w:hAnsi="Times New Roman"/>
          <w:color w:val="808080"/>
          <w:sz w:val="20"/>
          <w:szCs w:val="20"/>
          <w:lang w:val="ro-RO"/>
        </w:rPr>
        <w:alias w:val="Ambalaje rezultate"/>
        <w:tag w:val="AmbalajeModel"/>
        <w:id w:val="859473861"/>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82"/>
            <w:gridCol w:w="5188"/>
            <w:gridCol w:w="1482"/>
            <w:gridCol w:w="1853"/>
          </w:tblGrid>
          <w:tr w:rsidR="003404C6" w:rsidRPr="00804FF0" w:rsidTr="003404C6">
            <w:tc>
              <w:tcPr>
                <w:tcW w:w="1482" w:type="dxa"/>
                <w:shd w:val="clear" w:color="auto" w:fill="C0C0C0"/>
                <w:vAlign w:val="center"/>
              </w:tcPr>
              <w:p w:rsidR="003404C6" w:rsidRPr="00804FF0" w:rsidRDefault="003404C6" w:rsidP="003404C6">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Tip ambalaj</w:t>
                </w:r>
              </w:p>
            </w:tc>
            <w:tc>
              <w:tcPr>
                <w:tcW w:w="5188" w:type="dxa"/>
                <w:shd w:val="clear" w:color="auto" w:fill="C0C0C0"/>
                <w:vAlign w:val="center"/>
              </w:tcPr>
              <w:p w:rsidR="003404C6" w:rsidRPr="00804FF0" w:rsidRDefault="003404C6" w:rsidP="003404C6">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Descriere</w:t>
                </w:r>
              </w:p>
            </w:tc>
            <w:tc>
              <w:tcPr>
                <w:tcW w:w="1482" w:type="dxa"/>
                <w:shd w:val="clear" w:color="auto" w:fill="C0C0C0"/>
                <w:vAlign w:val="center"/>
              </w:tcPr>
              <w:p w:rsidR="003404C6" w:rsidRPr="00804FF0" w:rsidRDefault="003404C6" w:rsidP="003404C6">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Cantitate</w:t>
                </w:r>
              </w:p>
            </w:tc>
            <w:tc>
              <w:tcPr>
                <w:tcW w:w="1853" w:type="dxa"/>
                <w:shd w:val="clear" w:color="auto" w:fill="C0C0C0"/>
                <w:vAlign w:val="center"/>
              </w:tcPr>
              <w:p w:rsidR="003404C6" w:rsidRPr="00804FF0" w:rsidRDefault="003404C6" w:rsidP="003404C6">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UM</w:t>
                </w:r>
              </w:p>
            </w:tc>
          </w:tr>
          <w:tr w:rsidR="003404C6" w:rsidRPr="00804FF0" w:rsidTr="003404C6">
            <w:tc>
              <w:tcPr>
                <w:tcW w:w="1482" w:type="dxa"/>
                <w:shd w:val="clear" w:color="auto" w:fill="auto"/>
              </w:tcPr>
              <w:p w:rsidR="003404C6" w:rsidRPr="00804FF0" w:rsidRDefault="003404C6" w:rsidP="003404C6">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5188" w:type="dxa"/>
                <w:shd w:val="clear" w:color="auto" w:fill="auto"/>
              </w:tcPr>
              <w:p w:rsidR="003404C6" w:rsidRPr="00804FF0" w:rsidRDefault="003404C6" w:rsidP="003404C6">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482" w:type="dxa"/>
                <w:shd w:val="clear" w:color="auto" w:fill="auto"/>
              </w:tcPr>
              <w:p w:rsidR="003404C6" w:rsidRPr="00804FF0" w:rsidRDefault="003404C6" w:rsidP="003404C6">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853" w:type="dxa"/>
                <w:shd w:val="clear" w:color="auto" w:fill="auto"/>
              </w:tcPr>
              <w:p w:rsidR="003404C6" w:rsidRPr="00804FF0" w:rsidRDefault="003404C6" w:rsidP="003404C6">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r>
        </w:tbl>
        <w:p w:rsidR="003404C6" w:rsidRDefault="0038403F" w:rsidP="003404C6">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howingPlcHdr/>
      </w:sdtPr>
      <w:sdtContent>
        <w:p w:rsidR="003404C6" w:rsidRDefault="003404C6" w:rsidP="003404C6">
          <w:pPr>
            <w:autoSpaceDE w:val="0"/>
            <w:autoSpaceDN w:val="0"/>
            <w:adjustRightInd w:val="0"/>
            <w:spacing w:after="0" w:line="240" w:lineRule="auto"/>
            <w:jc w:val="both"/>
            <w:rPr>
              <w:rFonts w:ascii="Arial" w:eastAsia="Times New Roman" w:hAnsi="Arial" w:cs="Arial"/>
              <w:sz w:val="24"/>
              <w:szCs w:val="24"/>
              <w:lang w:val="ro-RO"/>
            </w:rPr>
          </w:pPr>
          <w:r w:rsidRPr="006E5155">
            <w:rPr>
              <w:rStyle w:val="PlaceholderText"/>
            </w:rPr>
            <w:t>....</w:t>
          </w:r>
        </w:p>
      </w:sdtContent>
    </w:sdt>
    <w:p w:rsidR="003404C6" w:rsidRPr="00CB2B4B" w:rsidRDefault="003404C6" w:rsidP="003404C6">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howingPlcHdr/>
      </w:sdtPr>
      <w:sdtContent>
        <w:p w:rsidR="003404C6" w:rsidRPr="00010A8C" w:rsidRDefault="003404C6" w:rsidP="003404C6">
          <w:pPr>
            <w:autoSpaceDE w:val="0"/>
            <w:autoSpaceDN w:val="0"/>
            <w:adjustRightInd w:val="0"/>
            <w:spacing w:after="0" w:line="240" w:lineRule="auto"/>
            <w:jc w:val="both"/>
            <w:rPr>
              <w:rFonts w:ascii="Arial" w:eastAsia="Times New Roman" w:hAnsi="Arial" w:cs="Arial"/>
              <w:sz w:val="24"/>
              <w:szCs w:val="24"/>
              <w:lang w:val="ro-RO"/>
            </w:rPr>
          </w:pPr>
          <w:r w:rsidRPr="00804FF0">
            <w:rPr>
              <w:rStyle w:val="PlaceholderText"/>
              <w:rFonts w:ascii="Arial" w:hAnsi="Arial" w:cs="Arial"/>
            </w:rPr>
            <w:t>....</w:t>
          </w:r>
        </w:p>
      </w:sdtContent>
    </w:sdt>
    <w:p w:rsidR="003404C6" w:rsidRPr="00FE6A36" w:rsidRDefault="003404C6" w:rsidP="003404C6">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howingPlcHdr/>
      </w:sdtPr>
      <w:sdtContent>
        <w:p w:rsidR="003404C6" w:rsidRPr="00010A8C" w:rsidRDefault="003404C6" w:rsidP="003404C6">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3404C6" w:rsidRPr="00122506" w:rsidRDefault="003404C6" w:rsidP="003404C6">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howingPlcHdr/>
      </w:sdtPr>
      <w:sdtContent>
        <w:p w:rsidR="003404C6" w:rsidRPr="00010A8C" w:rsidRDefault="003404C6" w:rsidP="003404C6">
          <w:pPr>
            <w:snapToGrid w:val="0"/>
            <w:spacing w:after="0" w:line="240" w:lineRule="auto"/>
            <w:ind w:left="360"/>
            <w:jc w:val="both"/>
            <w:rPr>
              <w:rFonts w:ascii="Arial" w:eastAsia="Times New Roman" w:hAnsi="Arial" w:cs="Arial"/>
              <w:sz w:val="24"/>
              <w:szCs w:val="24"/>
              <w:lang w:val="ro-RO"/>
            </w:rPr>
          </w:pPr>
          <w:r w:rsidRPr="00010A8C">
            <w:rPr>
              <w:rStyle w:val="PlaceholderText"/>
              <w:rFonts w:ascii="Arial" w:hAnsi="Arial" w:cs="Arial"/>
            </w:rPr>
            <w:t>....</w:t>
          </w:r>
        </w:p>
      </w:sdtContent>
    </w:sdt>
    <w:sdt>
      <w:sdtPr>
        <w:rPr>
          <w:rFonts w:ascii="Arial" w:eastAsia="Times New Roman" w:hAnsi="Arial" w:cs="Arial"/>
          <w:b/>
          <w:color w:val="808080"/>
          <w:sz w:val="24"/>
          <w:szCs w:val="24"/>
          <w:lang w:val="ro-RO"/>
        </w:rPr>
        <w:alias w:val="Substanțe și preparate periculoase"/>
        <w:tag w:val="SubstantePericuloaseModel"/>
        <w:id w:val="-648279889"/>
        <w:lock w:val="sdtContentLocked"/>
        <w:placeholder>
          <w:docPart w:val="10018D857D8A4578ACD70AD584B319BD"/>
        </w:placeholder>
      </w:sdtPr>
      <w:sdtEndPr>
        <w:rPr>
          <w:rFonts w:asciiTheme="minorHAnsi" w:eastAsiaTheme="minorHAnsi" w:hAnsiTheme="minorHAnsi" w:cstheme="minorBidi"/>
          <w:b w:val="0"/>
          <w:sz w:val="22"/>
          <w:szCs w:val="22"/>
          <w:lang w:val="en-US"/>
        </w:rPr>
      </w:sdtEnd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01"/>
            <w:gridCol w:w="3002"/>
            <w:gridCol w:w="1501"/>
            <w:gridCol w:w="1001"/>
            <w:gridCol w:w="1501"/>
            <w:gridCol w:w="1501"/>
          </w:tblGrid>
          <w:tr w:rsidR="003404C6" w:rsidRPr="00BA15D4" w:rsidTr="003404C6">
            <w:tc>
              <w:tcPr>
                <w:tcW w:w="1501" w:type="dxa"/>
                <w:shd w:val="clear" w:color="auto" w:fill="C0C0C0"/>
                <w:vAlign w:val="center"/>
              </w:tcPr>
              <w:p w:rsidR="003404C6" w:rsidRPr="00BA15D4" w:rsidRDefault="003404C6" w:rsidP="003404C6">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Tip</w:t>
                </w:r>
              </w:p>
            </w:tc>
            <w:tc>
              <w:tcPr>
                <w:tcW w:w="3002" w:type="dxa"/>
                <w:shd w:val="clear" w:color="auto" w:fill="C0C0C0"/>
                <w:vAlign w:val="center"/>
              </w:tcPr>
              <w:p w:rsidR="003404C6" w:rsidRPr="00BA15D4" w:rsidRDefault="003404C6" w:rsidP="003404C6">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Substanță chimică periculoasă/ Categorie de amestec</w:t>
                </w:r>
              </w:p>
            </w:tc>
            <w:tc>
              <w:tcPr>
                <w:tcW w:w="1501" w:type="dxa"/>
                <w:shd w:val="clear" w:color="auto" w:fill="C0C0C0"/>
                <w:vAlign w:val="center"/>
              </w:tcPr>
              <w:p w:rsidR="003404C6" w:rsidRPr="00BA15D4" w:rsidRDefault="003404C6" w:rsidP="003404C6">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Cantitate</w:t>
                </w:r>
              </w:p>
            </w:tc>
            <w:tc>
              <w:tcPr>
                <w:tcW w:w="1001" w:type="dxa"/>
                <w:shd w:val="clear" w:color="auto" w:fill="C0C0C0"/>
                <w:vAlign w:val="center"/>
              </w:tcPr>
              <w:p w:rsidR="003404C6" w:rsidRPr="00BA15D4" w:rsidRDefault="003404C6" w:rsidP="003404C6">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UM</w:t>
                </w:r>
              </w:p>
            </w:tc>
            <w:tc>
              <w:tcPr>
                <w:tcW w:w="1501" w:type="dxa"/>
                <w:shd w:val="clear" w:color="auto" w:fill="C0C0C0"/>
                <w:vAlign w:val="center"/>
              </w:tcPr>
              <w:p w:rsidR="003404C6" w:rsidRPr="00BA15D4" w:rsidRDefault="003404C6" w:rsidP="003404C6">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Categoria - Fraza de risc</w:t>
                </w:r>
              </w:p>
            </w:tc>
            <w:tc>
              <w:tcPr>
                <w:tcW w:w="1501" w:type="dxa"/>
                <w:shd w:val="clear" w:color="auto" w:fill="C0C0C0"/>
                <w:vAlign w:val="center"/>
              </w:tcPr>
              <w:p w:rsidR="003404C6" w:rsidRPr="00BA15D4" w:rsidRDefault="003404C6" w:rsidP="003404C6">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Fraza de pericol</w:t>
                </w:r>
              </w:p>
            </w:tc>
          </w:tr>
          <w:tr w:rsidR="003404C6" w:rsidRPr="00BA15D4" w:rsidTr="003404C6">
            <w:tc>
              <w:tcPr>
                <w:tcW w:w="1501" w:type="dxa"/>
                <w:shd w:val="clear" w:color="auto" w:fill="auto"/>
              </w:tcPr>
              <w:p w:rsidR="003404C6" w:rsidRPr="00BA15D4" w:rsidRDefault="003404C6" w:rsidP="003404C6">
                <w:pPr>
                  <w:snapToGrid w:val="0"/>
                  <w:spacing w:before="40" w:after="0" w:line="240" w:lineRule="auto"/>
                  <w:jc w:val="center"/>
                  <w:rPr>
                    <w:rFonts w:ascii="Arial" w:eastAsia="Times New Roman" w:hAnsi="Arial" w:cs="Arial"/>
                    <w:sz w:val="20"/>
                    <w:szCs w:val="24"/>
                    <w:lang w:val="ro-RO"/>
                  </w:rPr>
                </w:pPr>
              </w:p>
            </w:tc>
            <w:tc>
              <w:tcPr>
                <w:tcW w:w="3002" w:type="dxa"/>
                <w:shd w:val="clear" w:color="auto" w:fill="auto"/>
              </w:tcPr>
              <w:p w:rsidR="003404C6" w:rsidRPr="00BA15D4" w:rsidRDefault="003404C6" w:rsidP="003404C6">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3404C6" w:rsidRPr="00BA15D4" w:rsidRDefault="003404C6" w:rsidP="003404C6">
                <w:pPr>
                  <w:snapToGrid w:val="0"/>
                  <w:spacing w:before="40" w:after="0" w:line="240" w:lineRule="auto"/>
                  <w:jc w:val="center"/>
                  <w:rPr>
                    <w:rFonts w:ascii="Arial" w:eastAsia="Times New Roman" w:hAnsi="Arial" w:cs="Arial"/>
                    <w:sz w:val="20"/>
                    <w:szCs w:val="24"/>
                    <w:lang w:val="ro-RO"/>
                  </w:rPr>
                </w:pPr>
              </w:p>
            </w:tc>
            <w:tc>
              <w:tcPr>
                <w:tcW w:w="1001" w:type="dxa"/>
                <w:shd w:val="clear" w:color="auto" w:fill="auto"/>
              </w:tcPr>
              <w:p w:rsidR="003404C6" w:rsidRPr="00BA15D4" w:rsidRDefault="003404C6" w:rsidP="003404C6">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3404C6" w:rsidRPr="00BA15D4" w:rsidRDefault="003404C6" w:rsidP="003404C6">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3404C6" w:rsidRPr="00BA15D4" w:rsidRDefault="003404C6" w:rsidP="003404C6">
                <w:pPr>
                  <w:snapToGrid w:val="0"/>
                  <w:spacing w:before="40" w:after="0" w:line="240" w:lineRule="auto"/>
                  <w:jc w:val="center"/>
                  <w:rPr>
                    <w:rFonts w:ascii="Arial" w:eastAsia="Times New Roman" w:hAnsi="Arial" w:cs="Arial"/>
                    <w:sz w:val="20"/>
                    <w:szCs w:val="24"/>
                    <w:lang w:val="ro-RO"/>
                  </w:rPr>
                </w:pPr>
              </w:p>
            </w:tc>
          </w:tr>
        </w:tbl>
        <w:p w:rsidR="003404C6" w:rsidRDefault="0038403F" w:rsidP="003404C6">
          <w:pPr>
            <w:snapToGrid w:val="0"/>
            <w:spacing w:after="0" w:line="240" w:lineRule="auto"/>
            <w:ind w:left="72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howingPlcHdr/>
      </w:sdtPr>
      <w:sdtContent>
        <w:p w:rsidR="003404C6" w:rsidRPr="00010A8C" w:rsidRDefault="003404C6" w:rsidP="003404C6">
          <w:pPr>
            <w:snapToGri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3404C6" w:rsidRPr="00122506" w:rsidRDefault="003404C6" w:rsidP="003404C6">
      <w:pPr>
        <w:pStyle w:val="Heading2"/>
        <w:ind w:left="360"/>
        <w:rPr>
          <w:rFonts w:ascii="Arial" w:hAnsi="Arial" w:cs="Arial"/>
        </w:rPr>
      </w:pPr>
      <w:r>
        <w:rPr>
          <w:rFonts w:ascii="Arial" w:hAnsi="Arial" w:cs="Arial"/>
        </w:rPr>
        <w:lastRenderedPageBreak/>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howingPlcHdr/>
      </w:sdtPr>
      <w:sdtContent>
        <w:p w:rsidR="003404C6" w:rsidRPr="00010A8C" w:rsidRDefault="003404C6" w:rsidP="003404C6">
          <w:pPr>
            <w:snapToGrid w:val="0"/>
            <w:spacing w:after="0" w:line="240" w:lineRule="auto"/>
            <w:ind w:left="360"/>
            <w:jc w:val="both"/>
            <w:rPr>
              <w:rFonts w:ascii="Arial" w:eastAsia="Times New Roman" w:hAnsi="Arial" w:cs="Arial"/>
              <w:sz w:val="24"/>
              <w:szCs w:val="24"/>
              <w:lang w:val="ro-RO"/>
            </w:rPr>
          </w:pPr>
          <w:r w:rsidRPr="00010A8C">
            <w:rPr>
              <w:rStyle w:val="PlaceholderText"/>
              <w:rFonts w:ascii="Arial" w:hAnsi="Arial" w:cs="Arial"/>
            </w:rPr>
            <w:t>....</w:t>
          </w:r>
        </w:p>
      </w:sdtContent>
    </w:sdt>
    <w:p w:rsidR="003404C6" w:rsidRDefault="003404C6" w:rsidP="003404C6">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howingPlcHdr/>
        </w:sdtPr>
        <w:sdtContent>
          <w:r w:rsidRPr="00010A8C">
            <w:rPr>
              <w:rStyle w:val="PlaceholderText"/>
              <w:rFonts w:ascii="Arial" w:hAnsi="Arial" w:cs="Arial"/>
            </w:rPr>
            <w:t>....</w:t>
          </w:r>
        </w:sdtContent>
      </w:sdt>
    </w:p>
    <w:p w:rsidR="003404C6" w:rsidRDefault="003404C6" w:rsidP="003404C6">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howingPlcHdr/>
        </w:sdtPr>
        <w:sdtContent>
          <w:r w:rsidRPr="00241914">
            <w:rPr>
              <w:rStyle w:val="PlaceholderText"/>
              <w:rFonts w:ascii="Arial" w:hAnsi="Arial" w:cs="Arial"/>
            </w:rPr>
            <w:t>....</w:t>
          </w:r>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Content/>
      </w:sdt>
    </w:p>
    <w:p w:rsidR="003404C6" w:rsidRDefault="003404C6" w:rsidP="003404C6">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howingPlcHdr/>
        </w:sdtPr>
        <w:sdtContent>
          <w:r w:rsidRPr="00241914">
            <w:rPr>
              <w:rStyle w:val="PlaceholderText"/>
              <w:rFonts w:ascii="Arial" w:hAnsi="Arial" w:cs="Arial"/>
            </w:rPr>
            <w:t>....</w:t>
          </w:r>
        </w:sdtContent>
      </w:sdt>
    </w:p>
    <w:p w:rsidR="003404C6" w:rsidRDefault="003404C6" w:rsidP="003404C6">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howingPlcHdr/>
        </w:sdtPr>
        <w:sdtContent>
          <w:r w:rsidRPr="00241914">
            <w:rPr>
              <w:rStyle w:val="PlaceholderText"/>
              <w:rFonts w:ascii="Arial" w:hAnsi="Arial" w:cs="Arial"/>
            </w:rPr>
            <w:t>....</w:t>
          </w:r>
        </w:sdtContent>
      </w:sdt>
    </w:p>
    <w:sdt>
      <w:sdtPr>
        <w:rPr>
          <w:rFonts w:ascii="Arial" w:hAnsi="Arial" w:cs="Arial"/>
          <w:color w:val="808080"/>
          <w:lang w:val="ro-RO"/>
        </w:rPr>
        <w:alias w:val="Câmp editabil text"/>
        <w:tag w:val="CampEditabil"/>
        <w:id w:val="798724357"/>
        <w:placeholder>
          <w:docPart w:val="EB233BE4657E474CB1F2BFA16AB8FDDE"/>
        </w:placeholder>
        <w:showingPlcHdr/>
      </w:sdtPr>
      <w:sdtContent>
        <w:p w:rsidR="003404C6" w:rsidRPr="00BD4EA0" w:rsidRDefault="003404C6" w:rsidP="003404C6">
          <w:pPr>
            <w:spacing w:after="0"/>
            <w:ind w:left="360"/>
            <w:rPr>
              <w:rFonts w:ascii="Arial" w:hAnsi="Arial" w:cs="Arial"/>
              <w:lang w:val="ro-RO"/>
            </w:rPr>
          </w:pPr>
          <w:r w:rsidRPr="00BD4EA0">
            <w:rPr>
              <w:rStyle w:val="PlaceholderText"/>
              <w:rFonts w:ascii="Arial" w:hAnsi="Arial" w:cs="Arial"/>
            </w:rPr>
            <w:t>....</w:t>
          </w:r>
        </w:p>
      </w:sdtContent>
    </w:sdt>
    <w:p w:rsidR="003404C6" w:rsidRPr="00122506" w:rsidRDefault="003404C6" w:rsidP="003404C6">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howingPlcHdr/>
      </w:sdtPr>
      <w:sdtContent>
        <w:p w:rsidR="003404C6" w:rsidRPr="00122506" w:rsidRDefault="003404C6" w:rsidP="003404C6">
          <w:pPr>
            <w:snapToGrid w:val="0"/>
            <w:spacing w:after="0" w:line="240" w:lineRule="auto"/>
            <w:ind w:left="360"/>
            <w:jc w:val="both"/>
            <w:rPr>
              <w:rFonts w:ascii="Arial" w:eastAsia="Times New Roman" w:hAnsi="Arial" w:cs="Arial"/>
              <w:sz w:val="24"/>
              <w:szCs w:val="24"/>
              <w:lang w:val="ro-RO"/>
            </w:rPr>
          </w:pPr>
          <w:r w:rsidRPr="00122506">
            <w:rPr>
              <w:rStyle w:val="PlaceholderText"/>
              <w:rFonts w:ascii="Arial" w:hAnsi="Arial" w:cs="Arial"/>
            </w:rPr>
            <w:t>....</w:t>
          </w:r>
        </w:p>
      </w:sdtContent>
    </w:sdt>
    <w:p w:rsidR="003404C6" w:rsidRPr="00122506" w:rsidRDefault="003404C6" w:rsidP="003404C6">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Content>
        <w:p w:rsidR="003404C6" w:rsidRDefault="003404C6" w:rsidP="003404C6">
          <w:pPr>
            <w:spacing w:after="0" w:line="240" w:lineRule="auto"/>
            <w:jc w:val="both"/>
            <w:rPr>
              <w:rFonts w:ascii="Arial" w:eastAsia="Times New Roman" w:hAnsi="Arial" w:cs="Arial"/>
              <w:b/>
              <w:sz w:val="24"/>
              <w:szCs w:val="24"/>
              <w:lang w:val="ro-RO"/>
            </w:rPr>
          </w:pPr>
        </w:p>
        <w:p w:rsidR="003404C6" w:rsidRPr="00853234" w:rsidRDefault="003404C6" w:rsidP="003404C6">
          <w:pPr>
            <w:spacing w:after="0" w:line="240" w:lineRule="auto"/>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 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3404C6" w:rsidRDefault="003404C6" w:rsidP="003404C6">
          <w:pPr>
            <w:spacing w:after="0" w:line="240" w:lineRule="auto"/>
            <w:jc w:val="both"/>
            <w:rPr>
              <w:rFonts w:ascii="Arial" w:hAnsi="Arial" w:cs="Arial"/>
              <w:b/>
              <w:sz w:val="24"/>
              <w:szCs w:val="24"/>
              <w:lang w:val="ro-RO"/>
            </w:rPr>
          </w:pPr>
        </w:p>
        <w:p w:rsidR="003404C6" w:rsidRDefault="003404C6" w:rsidP="003404C6">
          <w:pPr>
            <w:spacing w:after="0" w:line="240" w:lineRule="auto"/>
            <w:jc w:val="both"/>
            <w:rPr>
              <w:rFonts w:ascii="Arial" w:eastAsia="Times New Roman"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 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sdtContent>
    </w:sdt>
    <w:p w:rsidR="003404C6" w:rsidRDefault="003404C6" w:rsidP="003404C6">
      <w:pPr>
        <w:spacing w:after="0" w:line="240" w:lineRule="auto"/>
        <w:jc w:val="both"/>
        <w:rPr>
          <w:rFonts w:ascii="Arial" w:eastAsia="Times New Roman" w:hAnsi="Arial" w:cs="Arial"/>
          <w:b/>
          <w:sz w:val="24"/>
          <w:szCs w:val="24"/>
          <w:lang w:val="ro-RO"/>
        </w:rPr>
      </w:pPr>
    </w:p>
    <w:sdt>
      <w:sdtPr>
        <w:rPr>
          <w:rFonts w:ascii="Arial" w:eastAsia="Times New Roman" w:hAnsi="Arial" w:cs="Arial"/>
          <w:b/>
          <w:sz w:val="24"/>
          <w:szCs w:val="24"/>
          <w:lang w:val="ro-RO"/>
        </w:rPr>
        <w:alias w:val="Prevenirea situațiilor de urgență"/>
        <w:tag w:val="SituatieUrgentaModel"/>
        <w:id w:val="1072228165"/>
        <w:lock w:val="sdtContentLocked"/>
        <w:placeholder>
          <w:docPart w:val="10018D857D8A4578ACD70AD584B319BD"/>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04"/>
            <w:gridCol w:w="2296"/>
            <w:gridCol w:w="1804"/>
            <w:gridCol w:w="1148"/>
            <w:gridCol w:w="1476"/>
            <w:gridCol w:w="1476"/>
          </w:tblGrid>
          <w:tr w:rsidR="003404C6" w:rsidRPr="00D15FAB" w:rsidTr="003404C6">
            <w:tc>
              <w:tcPr>
                <w:tcW w:w="1804" w:type="dxa"/>
                <w:vMerge w:val="restart"/>
                <w:shd w:val="clear" w:color="auto" w:fill="C0C0C0"/>
              </w:tcPr>
              <w:p w:rsidR="003404C6" w:rsidRPr="00D15FAB" w:rsidRDefault="003404C6" w:rsidP="003404C6">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Tip</w:t>
                </w:r>
              </w:p>
            </w:tc>
            <w:tc>
              <w:tcPr>
                <w:tcW w:w="2296" w:type="dxa"/>
                <w:vMerge w:val="restart"/>
                <w:shd w:val="clear" w:color="auto" w:fill="C0C0C0"/>
              </w:tcPr>
              <w:p w:rsidR="003404C6" w:rsidRPr="00D15FAB" w:rsidRDefault="003404C6" w:rsidP="003404C6">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Denumirea substanței periculoase/Clasa de pericol</w:t>
                </w:r>
              </w:p>
            </w:tc>
            <w:tc>
              <w:tcPr>
                <w:tcW w:w="1804" w:type="dxa"/>
                <w:vMerge w:val="restart"/>
                <w:shd w:val="clear" w:color="auto" w:fill="C0C0C0"/>
              </w:tcPr>
              <w:p w:rsidR="003404C6" w:rsidRPr="00D15FAB" w:rsidRDefault="003404C6" w:rsidP="003404C6">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Fraze de risc/fraze de pericol</w:t>
                </w:r>
              </w:p>
            </w:tc>
            <w:tc>
              <w:tcPr>
                <w:tcW w:w="1148" w:type="dxa"/>
                <w:vMerge w:val="restart"/>
                <w:shd w:val="clear" w:color="auto" w:fill="C0C0C0"/>
              </w:tcPr>
              <w:p w:rsidR="003404C6" w:rsidRPr="00D15FAB" w:rsidRDefault="003404C6" w:rsidP="003404C6">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Cantitate maximă prezentă cf. Art.2, HG 804/2007, tone</w:t>
                </w:r>
              </w:p>
            </w:tc>
            <w:tc>
              <w:tcPr>
                <w:tcW w:w="2952" w:type="dxa"/>
                <w:gridSpan w:val="2"/>
                <w:shd w:val="clear" w:color="auto" w:fill="C0C0C0"/>
              </w:tcPr>
              <w:p w:rsidR="003404C6" w:rsidRPr="00D15FAB" w:rsidRDefault="003404C6" w:rsidP="003404C6">
                <w:pPr>
                  <w:spacing w:before="40" w:after="0" w:line="360" w:lineRule="auto"/>
                  <w:jc w:val="center"/>
                  <w:rPr>
                    <w:rFonts w:ascii="Arial" w:eastAsia="Times New Roman" w:hAnsi="Arial" w:cs="Arial"/>
                    <w:b/>
                    <w:sz w:val="20"/>
                    <w:szCs w:val="24"/>
                    <w:lang w:val="ro-RO"/>
                  </w:rPr>
                </w:pPr>
                <w:r>
                  <w:rPr>
                    <w:rFonts w:ascii="Arial" w:eastAsia="Times New Roman" w:hAnsi="Arial" w:cs="Arial"/>
                    <w:b/>
                    <w:sz w:val="20"/>
                    <w:szCs w:val="24"/>
                    <w:lang w:val="ro-RO"/>
                  </w:rPr>
                  <w:t>Cantitatea relevantă (tone)</w:t>
                </w:r>
              </w:p>
            </w:tc>
          </w:tr>
          <w:tr w:rsidR="003404C6" w:rsidRPr="00D15FAB" w:rsidTr="003404C6">
            <w:tc>
              <w:tcPr>
                <w:tcW w:w="1804" w:type="dxa"/>
                <w:vMerge/>
                <w:shd w:val="clear" w:color="auto" w:fill="C0C0C0"/>
              </w:tcPr>
              <w:p w:rsidR="003404C6" w:rsidRPr="00D15FAB" w:rsidRDefault="003404C6" w:rsidP="003404C6">
                <w:pPr>
                  <w:spacing w:before="40" w:after="0" w:line="360" w:lineRule="auto"/>
                  <w:jc w:val="center"/>
                  <w:rPr>
                    <w:rFonts w:ascii="Arial" w:eastAsia="Times New Roman" w:hAnsi="Arial" w:cs="Arial"/>
                    <w:b/>
                    <w:sz w:val="20"/>
                    <w:szCs w:val="24"/>
                    <w:lang w:val="ro-RO"/>
                  </w:rPr>
                </w:pPr>
              </w:p>
            </w:tc>
            <w:tc>
              <w:tcPr>
                <w:tcW w:w="2296" w:type="dxa"/>
                <w:vMerge/>
                <w:shd w:val="clear" w:color="auto" w:fill="C0C0C0"/>
              </w:tcPr>
              <w:p w:rsidR="003404C6" w:rsidRPr="00D15FAB" w:rsidRDefault="003404C6" w:rsidP="003404C6">
                <w:pPr>
                  <w:spacing w:before="40" w:after="0" w:line="360" w:lineRule="auto"/>
                  <w:jc w:val="center"/>
                  <w:rPr>
                    <w:rFonts w:ascii="Arial" w:eastAsia="Times New Roman" w:hAnsi="Arial" w:cs="Arial"/>
                    <w:b/>
                    <w:sz w:val="20"/>
                    <w:szCs w:val="24"/>
                    <w:lang w:val="ro-RO"/>
                  </w:rPr>
                </w:pPr>
              </w:p>
            </w:tc>
            <w:tc>
              <w:tcPr>
                <w:tcW w:w="1804" w:type="dxa"/>
                <w:vMerge/>
                <w:shd w:val="clear" w:color="auto" w:fill="C0C0C0"/>
              </w:tcPr>
              <w:p w:rsidR="003404C6" w:rsidRPr="00D15FAB" w:rsidRDefault="003404C6" w:rsidP="003404C6">
                <w:pPr>
                  <w:spacing w:before="40" w:after="0" w:line="360" w:lineRule="auto"/>
                  <w:jc w:val="center"/>
                  <w:rPr>
                    <w:rFonts w:ascii="Arial" w:eastAsia="Times New Roman" w:hAnsi="Arial" w:cs="Arial"/>
                    <w:b/>
                    <w:sz w:val="20"/>
                    <w:szCs w:val="24"/>
                    <w:lang w:val="ro-RO"/>
                  </w:rPr>
                </w:pPr>
              </w:p>
            </w:tc>
            <w:tc>
              <w:tcPr>
                <w:tcW w:w="1148" w:type="dxa"/>
                <w:vMerge/>
                <w:shd w:val="clear" w:color="auto" w:fill="C0C0C0"/>
              </w:tcPr>
              <w:p w:rsidR="003404C6" w:rsidRPr="00D15FAB" w:rsidRDefault="003404C6" w:rsidP="003404C6">
                <w:pPr>
                  <w:spacing w:before="40" w:after="0" w:line="360" w:lineRule="auto"/>
                  <w:jc w:val="center"/>
                  <w:rPr>
                    <w:rFonts w:ascii="Arial" w:eastAsia="Times New Roman" w:hAnsi="Arial" w:cs="Arial"/>
                    <w:b/>
                    <w:sz w:val="20"/>
                    <w:szCs w:val="24"/>
                    <w:lang w:val="ro-RO"/>
                  </w:rPr>
                </w:pPr>
              </w:p>
            </w:tc>
            <w:tc>
              <w:tcPr>
                <w:tcW w:w="1476" w:type="dxa"/>
                <w:shd w:val="clear" w:color="auto" w:fill="C0C0C0"/>
              </w:tcPr>
              <w:p w:rsidR="003404C6" w:rsidRPr="00D15FAB" w:rsidRDefault="003404C6" w:rsidP="003404C6">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2 din Partea 1 a Anexei nr. 1 la HG 804/2007</w:t>
                </w:r>
              </w:p>
            </w:tc>
            <w:tc>
              <w:tcPr>
                <w:tcW w:w="1476" w:type="dxa"/>
                <w:shd w:val="clear" w:color="auto" w:fill="C0C0C0"/>
              </w:tcPr>
              <w:p w:rsidR="003404C6" w:rsidRPr="00D15FAB" w:rsidRDefault="003404C6" w:rsidP="003404C6">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3 din Partea 1 a Anexei nr. 1 la HG 804/2007</w:t>
                </w:r>
              </w:p>
            </w:tc>
          </w:tr>
          <w:tr w:rsidR="003404C6" w:rsidRPr="00D15FAB" w:rsidTr="003404C6">
            <w:tc>
              <w:tcPr>
                <w:tcW w:w="1804" w:type="dxa"/>
                <w:shd w:val="clear" w:color="auto" w:fill="auto"/>
              </w:tcPr>
              <w:p w:rsidR="003404C6" w:rsidRPr="00D15FAB" w:rsidRDefault="003404C6" w:rsidP="003404C6">
                <w:pPr>
                  <w:spacing w:before="40" w:after="0" w:line="360" w:lineRule="auto"/>
                  <w:jc w:val="center"/>
                  <w:rPr>
                    <w:rFonts w:ascii="Arial" w:eastAsia="Times New Roman" w:hAnsi="Arial" w:cs="Arial"/>
                    <w:sz w:val="20"/>
                    <w:szCs w:val="24"/>
                    <w:lang w:val="ro-RO"/>
                  </w:rPr>
                </w:pPr>
              </w:p>
            </w:tc>
            <w:tc>
              <w:tcPr>
                <w:tcW w:w="2296" w:type="dxa"/>
                <w:shd w:val="clear" w:color="auto" w:fill="auto"/>
              </w:tcPr>
              <w:p w:rsidR="003404C6" w:rsidRPr="00D15FAB" w:rsidRDefault="003404C6" w:rsidP="003404C6">
                <w:pPr>
                  <w:spacing w:before="40" w:after="0" w:line="360" w:lineRule="auto"/>
                  <w:jc w:val="center"/>
                  <w:rPr>
                    <w:rFonts w:ascii="Arial" w:eastAsia="Times New Roman" w:hAnsi="Arial" w:cs="Arial"/>
                    <w:sz w:val="20"/>
                    <w:szCs w:val="24"/>
                    <w:lang w:val="ro-RO"/>
                  </w:rPr>
                </w:pPr>
              </w:p>
            </w:tc>
            <w:tc>
              <w:tcPr>
                <w:tcW w:w="1804" w:type="dxa"/>
                <w:shd w:val="clear" w:color="auto" w:fill="auto"/>
              </w:tcPr>
              <w:p w:rsidR="003404C6" w:rsidRPr="00D15FAB" w:rsidRDefault="003404C6" w:rsidP="003404C6">
                <w:pPr>
                  <w:spacing w:before="40" w:after="0" w:line="360" w:lineRule="auto"/>
                  <w:jc w:val="center"/>
                  <w:rPr>
                    <w:rFonts w:ascii="Arial" w:eastAsia="Times New Roman" w:hAnsi="Arial" w:cs="Arial"/>
                    <w:sz w:val="20"/>
                    <w:szCs w:val="24"/>
                    <w:lang w:val="ro-RO"/>
                  </w:rPr>
                </w:pPr>
              </w:p>
            </w:tc>
            <w:tc>
              <w:tcPr>
                <w:tcW w:w="1148" w:type="dxa"/>
                <w:shd w:val="clear" w:color="auto" w:fill="auto"/>
              </w:tcPr>
              <w:p w:rsidR="003404C6" w:rsidRPr="00D15FAB" w:rsidRDefault="003404C6" w:rsidP="003404C6">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3404C6" w:rsidRPr="00D15FAB" w:rsidRDefault="003404C6" w:rsidP="003404C6">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3404C6" w:rsidRPr="00D15FAB" w:rsidRDefault="003404C6" w:rsidP="003404C6">
                <w:pPr>
                  <w:spacing w:before="40" w:after="0" w:line="360" w:lineRule="auto"/>
                  <w:jc w:val="center"/>
                  <w:rPr>
                    <w:rFonts w:ascii="Arial" w:eastAsia="Times New Roman" w:hAnsi="Arial" w:cs="Arial"/>
                    <w:sz w:val="20"/>
                    <w:szCs w:val="24"/>
                    <w:lang w:val="ro-RO"/>
                  </w:rPr>
                </w:pPr>
              </w:p>
            </w:tc>
          </w:tr>
        </w:tbl>
        <w:p w:rsidR="003404C6" w:rsidRDefault="0038403F" w:rsidP="003404C6">
          <w:pPr>
            <w:spacing w:after="0" w:line="240" w:lineRule="auto"/>
            <w:jc w:val="both"/>
            <w:rPr>
              <w:rFonts w:ascii="Arial" w:eastAsia="Times New Roman" w:hAnsi="Arial" w:cs="Arial"/>
              <w:b/>
              <w:sz w:val="24"/>
              <w:szCs w:val="24"/>
              <w:lang w:val="ro-RO"/>
            </w:rPr>
          </w:pP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Content>
        <w:p w:rsidR="003404C6" w:rsidRPr="00853234" w:rsidRDefault="003404C6" w:rsidP="003404C6">
          <w:pPr>
            <w:spacing w:after="0" w:line="240" w:lineRule="auto"/>
            <w:jc w:val="both"/>
            <w:rPr>
              <w:rFonts w:ascii="Arial" w:hAnsi="Arial" w:cs="Arial"/>
              <w:b/>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p>
        <w:p w:rsidR="003404C6" w:rsidRDefault="003404C6" w:rsidP="003404C6">
          <w:pPr>
            <w:pStyle w:val="Body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p>
      </w:sdtContent>
    </w:sdt>
    <w:sdt>
      <w:sdtPr>
        <w:rPr>
          <w:rFonts w:ascii="Arial" w:hAnsi="Arial" w:cs="Arial"/>
          <w:noProof/>
          <w:sz w:val="24"/>
          <w:szCs w:val="24"/>
          <w:lang w:val="ro-RO"/>
        </w:rPr>
        <w:alias w:val="Pericole și consecințe ale accidentelor majore identificate"/>
        <w:tag w:val="PericoleAccidenteMajoreModel"/>
        <w:id w:val="139014490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48"/>
            <w:gridCol w:w="3079"/>
            <w:gridCol w:w="3079"/>
          </w:tblGrid>
          <w:tr w:rsidR="003404C6" w:rsidRPr="000768B9" w:rsidTr="003404C6">
            <w:tc>
              <w:tcPr>
                <w:tcW w:w="3848" w:type="dxa"/>
                <w:shd w:val="clear" w:color="auto" w:fill="C0C0C0"/>
              </w:tcPr>
              <w:p w:rsidR="003404C6" w:rsidRPr="000768B9" w:rsidRDefault="003404C6" w:rsidP="003404C6">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Instalații relevante din punct de vedere al securității</w:t>
                </w:r>
              </w:p>
            </w:tc>
            <w:tc>
              <w:tcPr>
                <w:tcW w:w="3079" w:type="dxa"/>
                <w:shd w:val="clear" w:color="auto" w:fill="C0C0C0"/>
              </w:tcPr>
              <w:p w:rsidR="003404C6" w:rsidRPr="000768B9" w:rsidRDefault="003404C6" w:rsidP="003404C6">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Cauze</w:t>
                </w:r>
              </w:p>
            </w:tc>
            <w:tc>
              <w:tcPr>
                <w:tcW w:w="3079" w:type="dxa"/>
                <w:shd w:val="clear" w:color="auto" w:fill="C0C0C0"/>
              </w:tcPr>
              <w:p w:rsidR="003404C6" w:rsidRPr="000768B9" w:rsidRDefault="003404C6" w:rsidP="003404C6">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Efecte</w:t>
                </w:r>
              </w:p>
            </w:tc>
          </w:tr>
          <w:tr w:rsidR="003404C6" w:rsidRPr="000768B9" w:rsidTr="003404C6">
            <w:tc>
              <w:tcPr>
                <w:tcW w:w="3848" w:type="dxa"/>
                <w:shd w:val="clear" w:color="auto" w:fill="auto"/>
              </w:tcPr>
              <w:p w:rsidR="003404C6" w:rsidRPr="000768B9" w:rsidRDefault="003404C6" w:rsidP="003404C6">
                <w:pPr>
                  <w:spacing w:before="40" w:after="0" w:line="360" w:lineRule="auto"/>
                  <w:jc w:val="center"/>
                  <w:rPr>
                    <w:rFonts w:ascii="Arial" w:hAnsi="Arial" w:cs="Arial"/>
                    <w:noProof/>
                    <w:sz w:val="20"/>
                    <w:szCs w:val="24"/>
                    <w:lang w:val="ro-RO"/>
                  </w:rPr>
                </w:pPr>
              </w:p>
            </w:tc>
            <w:tc>
              <w:tcPr>
                <w:tcW w:w="3079" w:type="dxa"/>
                <w:shd w:val="clear" w:color="auto" w:fill="auto"/>
              </w:tcPr>
              <w:p w:rsidR="003404C6" w:rsidRPr="000768B9" w:rsidRDefault="003404C6" w:rsidP="003404C6">
                <w:pPr>
                  <w:spacing w:before="40" w:after="0" w:line="360" w:lineRule="auto"/>
                  <w:jc w:val="center"/>
                  <w:rPr>
                    <w:rFonts w:ascii="Arial" w:hAnsi="Arial" w:cs="Arial"/>
                    <w:noProof/>
                    <w:sz w:val="20"/>
                    <w:szCs w:val="24"/>
                    <w:lang w:val="ro-RO"/>
                  </w:rPr>
                </w:pPr>
              </w:p>
            </w:tc>
            <w:tc>
              <w:tcPr>
                <w:tcW w:w="3079" w:type="dxa"/>
                <w:shd w:val="clear" w:color="auto" w:fill="auto"/>
              </w:tcPr>
              <w:p w:rsidR="003404C6" w:rsidRPr="000768B9" w:rsidRDefault="003404C6" w:rsidP="003404C6">
                <w:pPr>
                  <w:spacing w:before="40" w:after="0" w:line="360" w:lineRule="auto"/>
                  <w:jc w:val="center"/>
                  <w:rPr>
                    <w:rFonts w:ascii="Arial" w:hAnsi="Arial" w:cs="Arial"/>
                    <w:noProof/>
                    <w:sz w:val="20"/>
                    <w:szCs w:val="24"/>
                    <w:lang w:val="ro-RO"/>
                  </w:rPr>
                </w:pPr>
              </w:p>
            </w:tc>
          </w:tr>
        </w:tbl>
        <w:p w:rsidR="003404C6" w:rsidRDefault="0038403F" w:rsidP="003404C6">
          <w:pPr>
            <w:spacing w:after="0" w:line="240" w:lineRule="auto"/>
            <w:jc w:val="both"/>
            <w:rPr>
              <w:rFonts w:ascii="Arial" w:hAnsi="Arial" w:cs="Arial"/>
              <w:noProof/>
              <w:sz w:val="24"/>
              <w:szCs w:val="24"/>
              <w:lang w:val="ro-RO"/>
            </w:rPr>
          </w:pPr>
        </w:p>
      </w:sdtContent>
    </w:sdt>
    <w:sdt>
      <w:sdtPr>
        <w:rPr>
          <w:rFonts w:ascii="Arial" w:hAnsi="Arial" w:cs="Arial"/>
          <w:szCs w:val="24"/>
        </w:rPr>
        <w:alias w:val="Câmp editabil text"/>
        <w:tag w:val="CampEditabil"/>
        <w:id w:val="-352422592"/>
        <w:placeholder>
          <w:docPart w:val="AAD30A591AF749269080BC901AA28954"/>
        </w:placeholder>
      </w:sdtPr>
      <w:sdtContent>
        <w:p w:rsidR="003404C6" w:rsidRDefault="003404C6" w:rsidP="003404C6">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p>
      </w:sdtContent>
    </w:sdt>
    <w:sdt>
      <w:sdtPr>
        <w:rPr>
          <w:rFonts w:ascii="Arial" w:hAnsi="Arial" w:cs="Arial"/>
          <w:noProof/>
          <w:sz w:val="24"/>
          <w:szCs w:val="24"/>
          <w:lang w:val="ro-RO"/>
        </w:rPr>
        <w:alias w:val="Sisteme de siguranță existente"/>
        <w:tag w:val="SistemeSigurantaModel"/>
        <w:id w:val="35401250"/>
        <w:lock w:val="sdtContentLocked"/>
        <w:placeholder>
          <w:docPart w:val="10018D857D8A4578ACD70AD584B319BD"/>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59"/>
            <w:gridCol w:w="7147"/>
          </w:tblGrid>
          <w:tr w:rsidR="003404C6" w:rsidRPr="000768B9" w:rsidTr="003404C6">
            <w:tc>
              <w:tcPr>
                <w:tcW w:w="2859" w:type="dxa"/>
                <w:shd w:val="clear" w:color="auto" w:fill="C0C0C0"/>
              </w:tcPr>
              <w:p w:rsidR="003404C6" w:rsidRPr="000768B9" w:rsidRDefault="003404C6" w:rsidP="003404C6">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Instalația</w:t>
                </w:r>
              </w:p>
            </w:tc>
            <w:tc>
              <w:tcPr>
                <w:tcW w:w="7147" w:type="dxa"/>
                <w:shd w:val="clear" w:color="auto" w:fill="C0C0C0"/>
              </w:tcPr>
              <w:p w:rsidR="003404C6" w:rsidRPr="000768B9" w:rsidRDefault="003404C6" w:rsidP="003404C6">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Echipamente de funcționare în siguranță</w:t>
                </w:r>
              </w:p>
            </w:tc>
          </w:tr>
          <w:tr w:rsidR="003404C6" w:rsidRPr="000768B9" w:rsidTr="003404C6">
            <w:tc>
              <w:tcPr>
                <w:tcW w:w="2859" w:type="dxa"/>
                <w:shd w:val="clear" w:color="auto" w:fill="auto"/>
              </w:tcPr>
              <w:p w:rsidR="003404C6" w:rsidRPr="000768B9" w:rsidRDefault="003404C6" w:rsidP="003404C6">
                <w:pPr>
                  <w:spacing w:before="40" w:after="0" w:line="360" w:lineRule="auto"/>
                  <w:jc w:val="center"/>
                  <w:rPr>
                    <w:rFonts w:ascii="Arial" w:hAnsi="Arial" w:cs="Arial"/>
                    <w:noProof/>
                    <w:sz w:val="20"/>
                    <w:szCs w:val="24"/>
                    <w:lang w:val="ro-RO"/>
                  </w:rPr>
                </w:pPr>
              </w:p>
            </w:tc>
            <w:tc>
              <w:tcPr>
                <w:tcW w:w="7147" w:type="dxa"/>
                <w:shd w:val="clear" w:color="auto" w:fill="auto"/>
              </w:tcPr>
              <w:p w:rsidR="003404C6" w:rsidRPr="000768B9" w:rsidRDefault="003404C6" w:rsidP="003404C6">
                <w:pPr>
                  <w:spacing w:before="40" w:after="0" w:line="360" w:lineRule="auto"/>
                  <w:jc w:val="center"/>
                  <w:rPr>
                    <w:rFonts w:ascii="Arial" w:hAnsi="Arial" w:cs="Arial"/>
                    <w:noProof/>
                    <w:sz w:val="20"/>
                    <w:szCs w:val="24"/>
                    <w:lang w:val="ro-RO"/>
                  </w:rPr>
                </w:pPr>
              </w:p>
            </w:tc>
          </w:tr>
        </w:tbl>
        <w:p w:rsidR="003404C6" w:rsidRDefault="0038403F" w:rsidP="003404C6">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âmp editabil text"/>
        <w:tag w:val="CampEditabil"/>
        <w:id w:val="971167035"/>
        <w:placeholder>
          <w:docPart w:val="CDC47A57C23849CB95AAD433502D30D6"/>
        </w:placeholder>
        <w:showingPlcHdr/>
      </w:sdtPr>
      <w:sdtContent>
        <w:p w:rsidR="003404C6" w:rsidRDefault="003404C6" w:rsidP="003404C6">
          <w:pPr>
            <w:spacing w:after="0" w:line="240" w:lineRule="auto"/>
            <w:jc w:val="both"/>
            <w:rPr>
              <w:rFonts w:ascii="Arial" w:hAnsi="Arial" w:cs="Arial"/>
              <w:noProof/>
              <w:sz w:val="24"/>
              <w:szCs w:val="24"/>
              <w:lang w:val="ro-RO"/>
            </w:rPr>
          </w:pPr>
          <w:r w:rsidRPr="001C16B4">
            <w:rPr>
              <w:rStyle w:val="PlaceholderText"/>
              <w:rFonts w:ascii="Arial" w:hAnsi="Arial" w:cs="Arial"/>
            </w:rPr>
            <w:t>....</w:t>
          </w:r>
        </w:p>
      </w:sdtContent>
    </w:sdt>
    <w:p w:rsidR="003404C6" w:rsidRPr="00122506" w:rsidRDefault="003404C6" w:rsidP="003404C6">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howingPlcHdr/>
      </w:sdtPr>
      <w:sdtContent>
        <w:p w:rsidR="003404C6" w:rsidRPr="00114F26" w:rsidRDefault="003404C6" w:rsidP="003404C6">
          <w:pPr>
            <w:snapToGrid w:val="0"/>
            <w:spacing w:after="0" w:line="240" w:lineRule="auto"/>
            <w:ind w:left="360"/>
            <w:jc w:val="both"/>
            <w:rPr>
              <w:rFonts w:ascii="Arial" w:eastAsia="Times New Roman" w:hAnsi="Arial" w:cs="Arial"/>
              <w:sz w:val="24"/>
              <w:szCs w:val="24"/>
              <w:lang w:val="ro-RO"/>
            </w:rPr>
          </w:pPr>
          <w:r w:rsidRPr="0086562F">
            <w:rPr>
              <w:rStyle w:val="PlaceholderText"/>
              <w:rFonts w:ascii="Arial" w:hAnsi="Arial" w:cs="Arial"/>
            </w:rPr>
            <w:t>....</w:t>
          </w:r>
        </w:p>
      </w:sdtContent>
    </w:sdt>
    <w:p w:rsidR="003404C6" w:rsidRDefault="003404C6" w:rsidP="003404C6">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howingPlcHdr/>
      </w:sdtPr>
      <w:sdtContent>
        <w:p w:rsidR="003404C6" w:rsidRDefault="003404C6" w:rsidP="003404C6">
          <w:pPr>
            <w:spacing w:after="0" w:line="360" w:lineRule="auto"/>
            <w:jc w:val="both"/>
            <w:rPr>
              <w:rFonts w:ascii="Arial" w:eastAsia="Times New Roman" w:hAnsi="Arial" w:cs="Arial"/>
              <w:sz w:val="24"/>
              <w:szCs w:val="24"/>
              <w:lang w:val="ro-RO"/>
            </w:rPr>
          </w:pPr>
          <w:r w:rsidRPr="00F2387A">
            <w:rPr>
              <w:rStyle w:val="PlaceholderText"/>
            </w:rPr>
            <w:t>....</w:t>
          </w:r>
        </w:p>
      </w:sdtContent>
    </w:sdt>
    <w:p w:rsidR="003404C6" w:rsidRDefault="003404C6" w:rsidP="003404C6">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lastRenderedPageBreak/>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howingPlcHdr/>
      </w:sdtPr>
      <w:sdtContent>
        <w:p w:rsidR="003404C6" w:rsidRDefault="003404C6" w:rsidP="003404C6">
          <w:pPr>
            <w:spacing w:after="0" w:line="360" w:lineRule="auto"/>
            <w:jc w:val="both"/>
            <w:rPr>
              <w:rFonts w:ascii="Arial" w:eastAsia="Times New Roman" w:hAnsi="Arial" w:cs="Arial"/>
              <w:b/>
              <w:bCs/>
              <w:sz w:val="24"/>
              <w:szCs w:val="24"/>
              <w:lang w:val="ro-RO" w:eastAsia="ro-RO"/>
            </w:rPr>
          </w:pPr>
          <w:r w:rsidRPr="001E7F70">
            <w:rPr>
              <w:rStyle w:val="PlaceholderText"/>
              <w:rFonts w:ascii="Arial" w:hAnsi="Arial" w:cs="Arial"/>
            </w:rPr>
            <w:t>....</w:t>
          </w:r>
        </w:p>
      </w:sdtContent>
    </w:sdt>
    <w:sdt>
      <w:sdtPr>
        <w:rPr>
          <w:rFonts w:ascii="Arial" w:eastAsia="Times New Roman" w:hAnsi="Arial" w:cs="Arial"/>
          <w:b/>
          <w:bCs/>
          <w:color w:val="808080"/>
          <w:sz w:val="24"/>
          <w:szCs w:val="24"/>
          <w:lang w:val="ro-RO" w:eastAsia="ro-RO"/>
        </w:rPr>
        <w:alias w:val="Obligații raportare"/>
        <w:tag w:val="ObligatiiRaportareModel"/>
        <w:id w:val="2015337809"/>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7"/>
            <w:gridCol w:w="3335"/>
            <w:gridCol w:w="1334"/>
            <w:gridCol w:w="2001"/>
            <w:gridCol w:w="2668"/>
          </w:tblGrid>
          <w:tr w:rsidR="003404C6" w:rsidRPr="008A2286" w:rsidTr="003404C6">
            <w:tc>
              <w:tcPr>
                <w:tcW w:w="667" w:type="dxa"/>
                <w:shd w:val="clear" w:color="auto" w:fill="C0C0C0"/>
                <w:vAlign w:val="center"/>
              </w:tcPr>
              <w:p w:rsidR="003404C6" w:rsidRPr="008A2286" w:rsidRDefault="003404C6" w:rsidP="003404C6">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Nr. Crt.</w:t>
                </w:r>
              </w:p>
            </w:tc>
            <w:tc>
              <w:tcPr>
                <w:tcW w:w="3335" w:type="dxa"/>
                <w:shd w:val="clear" w:color="auto" w:fill="C0C0C0"/>
                <w:vAlign w:val="center"/>
              </w:tcPr>
              <w:p w:rsidR="003404C6" w:rsidRPr="008A2286" w:rsidRDefault="003404C6" w:rsidP="003404C6">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Denumire raport</w:t>
                </w:r>
              </w:p>
            </w:tc>
            <w:tc>
              <w:tcPr>
                <w:tcW w:w="1334" w:type="dxa"/>
                <w:shd w:val="clear" w:color="auto" w:fill="C0C0C0"/>
                <w:vAlign w:val="center"/>
              </w:tcPr>
              <w:p w:rsidR="003404C6" w:rsidRPr="008A2286" w:rsidRDefault="003404C6" w:rsidP="003404C6">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Frecvență de raportare</w:t>
                </w:r>
              </w:p>
            </w:tc>
            <w:tc>
              <w:tcPr>
                <w:tcW w:w="2001" w:type="dxa"/>
                <w:shd w:val="clear" w:color="auto" w:fill="C0C0C0"/>
                <w:vAlign w:val="center"/>
              </w:tcPr>
              <w:p w:rsidR="003404C6" w:rsidRPr="008A2286" w:rsidRDefault="003404C6" w:rsidP="003404C6">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Perioada depunerii raportului</w:t>
                </w:r>
              </w:p>
            </w:tc>
            <w:tc>
              <w:tcPr>
                <w:tcW w:w="2668" w:type="dxa"/>
                <w:shd w:val="clear" w:color="auto" w:fill="C0C0C0"/>
                <w:vAlign w:val="center"/>
              </w:tcPr>
              <w:p w:rsidR="003404C6" w:rsidRPr="008A2286" w:rsidRDefault="003404C6" w:rsidP="003404C6">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Acces aplicații SIM</w:t>
                </w:r>
              </w:p>
            </w:tc>
          </w:tr>
          <w:tr w:rsidR="003404C6" w:rsidRPr="008A2286" w:rsidTr="003404C6">
            <w:tc>
              <w:tcPr>
                <w:tcW w:w="667" w:type="dxa"/>
                <w:shd w:val="clear" w:color="auto" w:fill="auto"/>
              </w:tcPr>
              <w:p w:rsidR="003404C6" w:rsidRPr="008A2286" w:rsidRDefault="003404C6" w:rsidP="003404C6">
                <w:pPr>
                  <w:spacing w:before="40" w:after="0" w:line="240" w:lineRule="auto"/>
                  <w:jc w:val="center"/>
                  <w:rPr>
                    <w:rFonts w:ascii="Arial" w:eastAsia="Times New Roman" w:hAnsi="Arial" w:cs="Arial"/>
                    <w:bCs/>
                    <w:sz w:val="20"/>
                    <w:szCs w:val="24"/>
                    <w:lang w:val="ro-RO" w:eastAsia="ro-RO"/>
                  </w:rPr>
                </w:pPr>
              </w:p>
            </w:tc>
            <w:tc>
              <w:tcPr>
                <w:tcW w:w="3335" w:type="dxa"/>
                <w:shd w:val="clear" w:color="auto" w:fill="auto"/>
              </w:tcPr>
              <w:p w:rsidR="003404C6" w:rsidRPr="008A2286" w:rsidRDefault="003404C6" w:rsidP="003404C6">
                <w:pPr>
                  <w:spacing w:before="40" w:after="0" w:line="240" w:lineRule="auto"/>
                  <w:jc w:val="center"/>
                  <w:rPr>
                    <w:rFonts w:ascii="Arial" w:eastAsia="Times New Roman" w:hAnsi="Arial" w:cs="Arial"/>
                    <w:bCs/>
                    <w:sz w:val="20"/>
                    <w:szCs w:val="24"/>
                    <w:lang w:val="ro-RO" w:eastAsia="ro-RO"/>
                  </w:rPr>
                </w:pPr>
              </w:p>
            </w:tc>
            <w:tc>
              <w:tcPr>
                <w:tcW w:w="1334" w:type="dxa"/>
                <w:shd w:val="clear" w:color="auto" w:fill="auto"/>
              </w:tcPr>
              <w:p w:rsidR="003404C6" w:rsidRPr="008A2286" w:rsidRDefault="003404C6" w:rsidP="003404C6">
                <w:pPr>
                  <w:spacing w:before="40" w:after="0" w:line="240" w:lineRule="auto"/>
                  <w:jc w:val="center"/>
                  <w:rPr>
                    <w:rFonts w:ascii="Arial" w:eastAsia="Times New Roman" w:hAnsi="Arial" w:cs="Arial"/>
                    <w:bCs/>
                    <w:sz w:val="20"/>
                    <w:szCs w:val="24"/>
                    <w:lang w:val="ro-RO" w:eastAsia="ro-RO"/>
                  </w:rPr>
                </w:pPr>
              </w:p>
            </w:tc>
            <w:tc>
              <w:tcPr>
                <w:tcW w:w="2001" w:type="dxa"/>
                <w:shd w:val="clear" w:color="auto" w:fill="auto"/>
              </w:tcPr>
              <w:p w:rsidR="003404C6" w:rsidRPr="008A2286" w:rsidRDefault="003404C6" w:rsidP="003404C6">
                <w:pPr>
                  <w:spacing w:before="40" w:after="0" w:line="240" w:lineRule="auto"/>
                  <w:jc w:val="center"/>
                  <w:rPr>
                    <w:rFonts w:ascii="Arial" w:eastAsia="Times New Roman" w:hAnsi="Arial" w:cs="Arial"/>
                    <w:bCs/>
                    <w:sz w:val="20"/>
                    <w:szCs w:val="24"/>
                    <w:lang w:val="ro-RO" w:eastAsia="ro-RO"/>
                  </w:rPr>
                </w:pPr>
              </w:p>
            </w:tc>
            <w:tc>
              <w:tcPr>
                <w:tcW w:w="2668" w:type="dxa"/>
                <w:shd w:val="clear" w:color="auto" w:fill="auto"/>
              </w:tcPr>
              <w:p w:rsidR="003404C6" w:rsidRPr="008A2286" w:rsidRDefault="003404C6" w:rsidP="003404C6">
                <w:pPr>
                  <w:spacing w:before="40" w:after="0" w:line="240" w:lineRule="auto"/>
                  <w:jc w:val="center"/>
                  <w:rPr>
                    <w:rFonts w:ascii="Arial" w:eastAsia="Times New Roman" w:hAnsi="Arial" w:cs="Arial"/>
                    <w:bCs/>
                    <w:sz w:val="20"/>
                    <w:szCs w:val="24"/>
                    <w:lang w:val="ro-RO" w:eastAsia="ro-RO"/>
                  </w:rPr>
                </w:pPr>
              </w:p>
            </w:tc>
          </w:tr>
        </w:tbl>
        <w:p w:rsidR="003404C6" w:rsidRPr="001E7F70" w:rsidRDefault="0038403F" w:rsidP="003404C6">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howingPlcHdr/>
      </w:sdtPr>
      <w:sdtContent>
        <w:p w:rsidR="003404C6" w:rsidRDefault="003404C6" w:rsidP="003404C6">
          <w:pPr>
            <w:autoSpaceDE w:val="0"/>
            <w:autoSpaceDN w:val="0"/>
            <w:adjustRightInd w:val="0"/>
            <w:spacing w:after="0" w:line="240" w:lineRule="auto"/>
            <w:jc w:val="both"/>
            <w:rPr>
              <w:rFonts w:ascii="Arial" w:eastAsia="Times New Roman" w:hAnsi="Arial" w:cs="Arial"/>
              <w:b/>
              <w:sz w:val="24"/>
              <w:szCs w:val="24"/>
              <w:lang w:val="ro-RO"/>
            </w:rPr>
          </w:pPr>
          <w:r w:rsidRPr="004C11CE">
            <w:rPr>
              <w:rStyle w:val="PlaceholderText"/>
              <w:rFonts w:ascii="Arial" w:hAnsi="Arial" w:cs="Arial"/>
            </w:rPr>
            <w:t>....</w:t>
          </w:r>
        </w:p>
      </w:sdtContent>
    </w:sdt>
    <w:p w:rsidR="003404C6" w:rsidRPr="008A1439" w:rsidRDefault="003404C6" w:rsidP="003404C6">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Content>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howingPlcHdr/>
        </w:sdtPr>
        <w:sdtContent>
          <w:r w:rsidRPr="00F91D61">
            <w:rPr>
              <w:rStyle w:val="PlaceholderText"/>
              <w:rFonts w:ascii="Arial" w:hAnsi="Arial" w:cs="Arial"/>
            </w:rPr>
            <w:t>....</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howingPlcHdr/>
      </w:sdtPr>
      <w:sdtContent>
        <w:p w:rsidR="003404C6" w:rsidRDefault="003404C6" w:rsidP="003404C6">
          <w:pPr>
            <w:spacing w:after="0" w:line="240" w:lineRule="auto"/>
            <w:rPr>
              <w:rFonts w:ascii="Arial" w:hAnsi="Arial" w:cs="Arial"/>
              <w:bCs/>
              <w:noProof/>
              <w:sz w:val="24"/>
              <w:szCs w:val="24"/>
              <w:lang w:val="ro-RO"/>
            </w:rPr>
          </w:pPr>
          <w:r w:rsidRPr="00C329F1">
            <w:rPr>
              <w:rStyle w:val="PlaceholderText"/>
              <w:rFonts w:ascii="Arial" w:hAnsi="Arial" w:cs="Arial"/>
            </w:rPr>
            <w:t>....</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Content>
        <w:p w:rsidR="003404C6" w:rsidRPr="00122506" w:rsidRDefault="003404C6" w:rsidP="003404C6">
          <w:pPr>
            <w:spacing w:after="0" w:line="240" w:lineRule="auto"/>
            <w:jc w:val="center"/>
            <w:rPr>
              <w:rFonts w:ascii="Arial" w:hAnsi="Arial" w:cs="Arial"/>
              <w:sz w:val="24"/>
              <w:szCs w:val="24"/>
              <w:lang w:val="ro-RO"/>
            </w:rPr>
          </w:pPr>
        </w:p>
        <w:p w:rsidR="003404C6" w:rsidRPr="00122506" w:rsidRDefault="003404C6" w:rsidP="003404C6">
          <w:pPr>
            <w:spacing w:after="0" w:line="240" w:lineRule="auto"/>
            <w:jc w:val="center"/>
            <w:rPr>
              <w:rFonts w:ascii="Arial" w:hAnsi="Arial" w:cs="Arial"/>
              <w:sz w:val="24"/>
              <w:szCs w:val="24"/>
              <w:lang w:val="ro-RO"/>
            </w:rPr>
          </w:pPr>
        </w:p>
        <w:p w:rsidR="003404C6" w:rsidRPr="00851033" w:rsidRDefault="003404C6" w:rsidP="003404C6">
          <w:pPr>
            <w:spacing w:after="0" w:line="240" w:lineRule="auto"/>
            <w:jc w:val="center"/>
            <w:rPr>
              <w:rFonts w:ascii="Arial" w:hAnsi="Arial" w:cs="Arial"/>
              <w:b/>
              <w:sz w:val="24"/>
              <w:szCs w:val="24"/>
              <w:lang w:val="ro-RO"/>
            </w:rPr>
          </w:pPr>
          <w:r w:rsidRPr="00851033">
            <w:rPr>
              <w:rFonts w:ascii="Arial" w:hAnsi="Arial" w:cs="Arial"/>
              <w:b/>
              <w:sz w:val="24"/>
              <w:szCs w:val="24"/>
              <w:lang w:val="ro-RO"/>
            </w:rPr>
            <w:t>DIRECTOR   EXECUTIV,</w:t>
          </w:r>
        </w:p>
        <w:p w:rsidR="003404C6" w:rsidRPr="00851033" w:rsidRDefault="003404C6" w:rsidP="003404C6">
          <w:pPr>
            <w:spacing w:after="0" w:line="240" w:lineRule="auto"/>
            <w:jc w:val="both"/>
            <w:rPr>
              <w:rFonts w:ascii="Arial" w:hAnsi="Arial" w:cs="Arial"/>
              <w:b/>
              <w:sz w:val="24"/>
              <w:szCs w:val="24"/>
              <w:lang w:val="ro-RO"/>
            </w:rPr>
          </w:pPr>
        </w:p>
        <w:p w:rsidR="003404C6" w:rsidRPr="00851033" w:rsidRDefault="003404C6" w:rsidP="003404C6">
          <w:pPr>
            <w:spacing w:after="0" w:line="240" w:lineRule="auto"/>
            <w:jc w:val="both"/>
            <w:rPr>
              <w:rFonts w:ascii="Arial" w:hAnsi="Arial" w:cs="Arial"/>
              <w:b/>
              <w:sz w:val="24"/>
              <w:szCs w:val="24"/>
              <w:lang w:val="ro-RO"/>
            </w:rPr>
          </w:pPr>
        </w:p>
        <w:p w:rsidR="003404C6" w:rsidRPr="00851033" w:rsidRDefault="003404C6" w:rsidP="003404C6">
          <w:pPr>
            <w:spacing w:after="0" w:line="240" w:lineRule="auto"/>
            <w:jc w:val="both"/>
            <w:rPr>
              <w:rFonts w:ascii="Arial" w:hAnsi="Arial" w:cs="Arial"/>
              <w:b/>
              <w:sz w:val="24"/>
              <w:szCs w:val="24"/>
              <w:lang w:val="ro-RO"/>
            </w:rPr>
          </w:pPr>
          <w:r>
            <w:rPr>
              <w:rFonts w:ascii="Arial" w:hAnsi="Arial" w:cs="Arial"/>
              <w:b/>
              <w:sz w:val="24"/>
              <w:szCs w:val="24"/>
              <w:lang w:val="ro-RO"/>
            </w:rPr>
            <w:t>Ș</w:t>
          </w:r>
          <w:r w:rsidRPr="00851033">
            <w:rPr>
              <w:rFonts w:ascii="Arial" w:hAnsi="Arial" w:cs="Arial"/>
              <w:b/>
              <w:sz w:val="24"/>
              <w:szCs w:val="24"/>
              <w:lang w:val="ro-RO"/>
            </w:rPr>
            <w:t>EF SERVICIU,</w:t>
          </w:r>
        </w:p>
        <w:p w:rsidR="003404C6" w:rsidRPr="00851033" w:rsidRDefault="003404C6" w:rsidP="003404C6">
          <w:pPr>
            <w:spacing w:after="0" w:line="240" w:lineRule="auto"/>
            <w:jc w:val="both"/>
            <w:rPr>
              <w:rFonts w:ascii="Arial" w:hAnsi="Arial" w:cs="Arial"/>
              <w:b/>
              <w:sz w:val="24"/>
              <w:szCs w:val="24"/>
              <w:lang w:val="ro-RO"/>
            </w:rPr>
          </w:pPr>
        </w:p>
        <w:p w:rsidR="003404C6" w:rsidRPr="00851033" w:rsidRDefault="003404C6" w:rsidP="003404C6">
          <w:pPr>
            <w:spacing w:after="0" w:line="240" w:lineRule="auto"/>
            <w:jc w:val="both"/>
            <w:rPr>
              <w:rFonts w:ascii="Arial" w:hAnsi="Arial" w:cs="Arial"/>
              <w:b/>
              <w:sz w:val="24"/>
              <w:szCs w:val="24"/>
              <w:lang w:val="ro-RO"/>
            </w:rPr>
          </w:pPr>
        </w:p>
        <w:p w:rsidR="003404C6" w:rsidRPr="00851033" w:rsidRDefault="003404C6" w:rsidP="003404C6">
          <w:pPr>
            <w:spacing w:after="0" w:line="240" w:lineRule="auto"/>
            <w:jc w:val="both"/>
            <w:rPr>
              <w:rFonts w:ascii="Arial" w:hAnsi="Arial" w:cs="Arial"/>
              <w:b/>
              <w:sz w:val="24"/>
              <w:szCs w:val="24"/>
              <w:lang w:val="ro-RO"/>
            </w:rPr>
          </w:pPr>
        </w:p>
        <w:p w:rsidR="003404C6" w:rsidRDefault="003404C6" w:rsidP="003404C6">
          <w:pPr>
            <w:rPr>
              <w:rFonts w:ascii="Arial" w:hAnsi="Arial" w:cs="Arial"/>
              <w:i/>
              <w:color w:val="808080"/>
              <w:sz w:val="24"/>
              <w:szCs w:val="24"/>
              <w:lang w:val="ro-RO"/>
            </w:rPr>
          </w:pPr>
          <w:r w:rsidRPr="00851033">
            <w:rPr>
              <w:rFonts w:ascii="Arial" w:hAnsi="Arial" w:cs="Arial"/>
              <w:b/>
              <w:sz w:val="24"/>
              <w:szCs w:val="24"/>
              <w:lang w:val="ro-RO"/>
            </w:rPr>
            <w:t>Întocmit,</w:t>
          </w:r>
          <w:r>
            <w:rPr>
              <w:rFonts w:ascii="Arial" w:hAnsi="Arial" w:cs="Arial"/>
              <w:b/>
              <w:sz w:val="24"/>
              <w:szCs w:val="24"/>
              <w:lang w:val="ro-RO"/>
            </w:rPr>
            <w:t xml:space="preserve">  </w:t>
          </w:r>
        </w:p>
      </w:sdtContent>
    </w:sdt>
    <w:p w:rsidR="003404C6" w:rsidRDefault="003404C6" w:rsidP="003404C6">
      <w:pPr>
        <w:rPr>
          <w:rFonts w:ascii="Arial" w:hAnsi="Arial" w:cs="Arial"/>
          <w:i/>
          <w:color w:val="808080"/>
          <w:sz w:val="24"/>
          <w:szCs w:val="24"/>
          <w:lang w:val="ro-RO"/>
        </w:rPr>
      </w:pPr>
    </w:p>
    <w:p w:rsidR="003404C6" w:rsidRPr="00A6127A" w:rsidRDefault="003404C6" w:rsidP="003404C6">
      <w:pPr>
        <w:spacing w:after="0"/>
        <w:rPr>
          <w:rFonts w:ascii="Arial" w:hAnsi="Arial" w:cs="Arial"/>
          <w:color w:val="808080"/>
          <w:sz w:val="24"/>
          <w:szCs w:val="24"/>
          <w:lang w:val="ro-RO"/>
        </w:rPr>
      </w:pPr>
    </w:p>
    <w:sectPr w:rsidR="003404C6" w:rsidRPr="00A6127A" w:rsidSect="003404C6">
      <w:footerReference w:type="default" r:id="rId42"/>
      <w:headerReference w:type="first" r:id="rId43"/>
      <w:footerReference w:type="first" r:id="rId44"/>
      <w:pgSz w:w="12240" w:h="15840"/>
      <w:pgMar w:top="1077" w:right="794" w:bottom="1021" w:left="1440" w:header="284"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4C6" w:rsidRDefault="003404C6" w:rsidP="0038403F">
      <w:pPr>
        <w:spacing w:after="0" w:line="240" w:lineRule="auto"/>
      </w:pPr>
      <w:r>
        <w:separator/>
      </w:r>
    </w:p>
  </w:endnote>
  <w:endnote w:type="continuationSeparator" w:id="0">
    <w:p w:rsidR="003404C6" w:rsidRDefault="003404C6" w:rsidP="003840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362889"/>
      <w:docPartObj>
        <w:docPartGallery w:val="Page Numbers (Bottom of Page)"/>
        <w:docPartUnique/>
      </w:docPartObj>
    </w:sdtPr>
    <w:sdtEndPr>
      <w:rPr>
        <w:noProof/>
      </w:rPr>
    </w:sdtEndPr>
    <w:sdtContent>
      <w:sdt>
        <w:sdtPr>
          <w:alias w:val="Câmp editabil text"/>
          <w:tag w:val="CampEditabil"/>
          <w:id w:val="-330212911"/>
        </w:sdtPr>
        <w:sdtContent>
          <w:p w:rsidR="003404C6" w:rsidRPr="00ED7D75" w:rsidRDefault="003404C6" w:rsidP="003404C6">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p>
          <w:p w:rsidR="003404C6" w:rsidRPr="00ED7D75" w:rsidRDefault="003404C6" w:rsidP="003404C6">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Str. ..., Nr. ...., Sector ..., Loc. ..., Cod ....</w:t>
            </w:r>
          </w:p>
          <w:p w:rsidR="003404C6" w:rsidRPr="00A50C45" w:rsidRDefault="003404C6" w:rsidP="003404C6">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E-mail: </w:t>
            </w:r>
            <w:hyperlink r:id="rId1" w:history="1">
              <w:r w:rsidRPr="00ED7D75">
                <w:rPr>
                  <w:rFonts w:ascii="Arial" w:hAnsi="Arial" w:cs="Arial"/>
                  <w:color w:val="00214E"/>
                  <w:sz w:val="20"/>
                  <w:szCs w:val="20"/>
                  <w:lang w:val="ro-RO"/>
                </w:rPr>
                <w:t>....</w:t>
              </w:r>
            </w:hyperlink>
            <w:r w:rsidRPr="00ED7D75">
              <w:rPr>
                <w:rFonts w:ascii="Arial" w:hAnsi="Arial" w:cs="Arial"/>
                <w:color w:val="00214E"/>
                <w:sz w:val="20"/>
                <w:szCs w:val="20"/>
                <w:lang w:val="ro-RO"/>
              </w:rPr>
              <w:t>; Tel....; Fax ...</w:t>
            </w:r>
          </w:p>
        </w:sdtContent>
      </w:sdt>
      <w:p w:rsidR="003404C6" w:rsidRDefault="003404C6" w:rsidP="003404C6">
        <w:pPr>
          <w:pStyle w:val="Footer"/>
          <w:jc w:val="center"/>
        </w:pPr>
        <w:r>
          <w:t xml:space="preserve"> </w:t>
        </w:r>
        <w:fldSimple w:instr=" PAGE   \* MERGEFORMAT ">
          <w:r w:rsidR="001422B1">
            <w:rPr>
              <w:noProof/>
            </w:rPr>
            <w:t>8</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Câmp editabil text"/>
      <w:tag w:val="CampEditabil"/>
      <w:id w:val="1226721980"/>
    </w:sdtPr>
    <w:sdtContent>
      <w:p w:rsidR="003404C6" w:rsidRPr="00ED7D75" w:rsidRDefault="003404C6" w:rsidP="003404C6">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p>
      <w:p w:rsidR="003404C6" w:rsidRPr="00ED7D75" w:rsidRDefault="003404C6" w:rsidP="003404C6">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Str. ..., Nr. ...., Sector ..., Loc. ..., Cod ....</w:t>
        </w:r>
      </w:p>
      <w:p w:rsidR="003404C6" w:rsidRPr="00A50C45" w:rsidRDefault="003404C6" w:rsidP="003404C6">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E-mail: </w:t>
        </w:r>
        <w:hyperlink r:id="rId1" w:history="1">
          <w:r w:rsidRPr="00ED7D75">
            <w:rPr>
              <w:rFonts w:ascii="Arial" w:hAnsi="Arial" w:cs="Arial"/>
              <w:color w:val="00214E"/>
              <w:sz w:val="20"/>
              <w:szCs w:val="20"/>
              <w:lang w:val="ro-RO"/>
            </w:rPr>
            <w:t>....</w:t>
          </w:r>
        </w:hyperlink>
        <w:r>
          <w:rPr>
            <w:rFonts w:ascii="Arial" w:hAnsi="Arial" w:cs="Arial"/>
            <w:color w:val="00214E"/>
            <w:sz w:val="20"/>
            <w:szCs w:val="20"/>
            <w:lang w:val="ro-RO"/>
          </w:rPr>
          <w:t xml:space="preserve">; Tel....; Fax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4C6" w:rsidRDefault="003404C6" w:rsidP="0038403F">
      <w:pPr>
        <w:spacing w:after="0" w:line="240" w:lineRule="auto"/>
      </w:pPr>
      <w:r>
        <w:separator/>
      </w:r>
    </w:p>
  </w:footnote>
  <w:footnote w:type="continuationSeparator" w:id="0">
    <w:p w:rsidR="003404C6" w:rsidRDefault="003404C6" w:rsidP="003840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4C6" w:rsidRPr="00DC47F7" w:rsidRDefault="003404C6" w:rsidP="003404C6">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38403F">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54628219" r:id="rId3"/>
      </w:pict>
    </w:r>
    <w:r w:rsidRPr="00A75327">
      <w:rPr>
        <w:lang w:val="ro-RO"/>
      </w:rPr>
      <w:tab/>
    </w:r>
    <w:r>
      <w:rPr>
        <w:lang w:val="ro-RO"/>
      </w:rPr>
      <w:t xml:space="preserve"> </w:t>
    </w:r>
    <w:sdt>
      <w:sdtPr>
        <w:rPr>
          <w:lang w:val="ro-RO"/>
        </w:rPr>
        <w:alias w:val="Câmp editabil text"/>
        <w:tag w:val="CampEditabil"/>
        <w:id w:val="370278650"/>
      </w:sdtPr>
      <w:sdtContent>
        <w:r>
          <w:rPr>
            <w:rFonts w:ascii="Arial" w:hAnsi="Arial" w:cs="Arial"/>
            <w:b/>
            <w:color w:val="00214E"/>
            <w:sz w:val="32"/>
            <w:szCs w:val="32"/>
            <w:lang w:val="ro-RO"/>
          </w:rPr>
          <w:t>Ministerul Mediului</w:t>
        </w:r>
      </w:sdtContent>
    </w:sdt>
    <w:r w:rsidRPr="00DC47F7">
      <w:rPr>
        <w:rFonts w:ascii="Arial" w:hAnsi="Arial" w:cs="Arial"/>
        <w:b/>
        <w:color w:val="00214E"/>
        <w:sz w:val="32"/>
        <w:szCs w:val="32"/>
        <w:lang w:val="ro-RO"/>
      </w:rPr>
      <w:t xml:space="preserve"> </w:t>
    </w:r>
  </w:p>
  <w:p w:rsidR="003404C6" w:rsidRPr="00DC47F7" w:rsidRDefault="003404C6" w:rsidP="003404C6">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Pr="00DC47F7">
          <w:rPr>
            <w:rFonts w:ascii="Arial" w:hAnsi="Arial" w:cs="Arial"/>
            <w:b/>
            <w:color w:val="00214E"/>
            <w:sz w:val="36"/>
            <w:szCs w:val="36"/>
            <w:lang w:val="ro-RO"/>
          </w:rPr>
          <w:t>Agenția Națională pentru Protecția Mediului</w:t>
        </w:r>
      </w:sdtContent>
    </w:sdt>
  </w:p>
  <w:p w:rsidR="003404C6" w:rsidRDefault="003404C6" w:rsidP="003404C6">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AGENȚIA PENTRU PROTECȚIA MEDIULUI...</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5416D7"/>
    <w:multiLevelType w:val="hybridMultilevel"/>
    <w:tmpl w:val="7CE8301E"/>
    <w:lvl w:ilvl="0" w:tplc="20584488">
      <w:start w:val="5"/>
      <w:numFmt w:val="bullet"/>
      <w:lvlText w:val="-"/>
      <w:lvlJc w:val="left"/>
      <w:pPr>
        <w:ind w:left="900" w:hanging="360"/>
      </w:pPr>
      <w:rPr>
        <w:rFonts w:ascii="Arial" w:eastAsia="Calibri" w:hAnsi="Arial" w:cs="Aria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1BF07E7A"/>
    <w:multiLevelType w:val="hybridMultilevel"/>
    <w:tmpl w:val="40243020"/>
    <w:lvl w:ilvl="0" w:tplc="29AAB940">
      <w:numFmt w:val="bullet"/>
      <w:lvlText w:val="-"/>
      <w:lvlJc w:val="left"/>
      <w:pPr>
        <w:tabs>
          <w:tab w:val="num" w:pos="360"/>
        </w:tabs>
        <w:ind w:left="360" w:hanging="360"/>
      </w:pPr>
    </w:lvl>
    <w:lvl w:ilvl="1" w:tplc="B0A4328A">
      <w:start w:val="1"/>
      <w:numFmt w:val="decimal"/>
      <w:lvlText w:val="%2."/>
      <w:lvlJc w:val="left"/>
      <w:pPr>
        <w:tabs>
          <w:tab w:val="num" w:pos="1440"/>
        </w:tabs>
        <w:ind w:left="1440" w:hanging="360"/>
      </w:pPr>
      <w:rPr>
        <w:b/>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D034EDD"/>
    <w:multiLevelType w:val="hybridMultilevel"/>
    <w:tmpl w:val="1444DD7C"/>
    <w:lvl w:ilvl="0" w:tplc="EAD8E8CC">
      <w:start w:val="3"/>
      <w:numFmt w:val="bullet"/>
      <w:lvlText w:val="-"/>
      <w:lvlJc w:val="left"/>
      <w:pPr>
        <w:ind w:left="720" w:hanging="360"/>
      </w:pPr>
      <w:rPr>
        <w:rFonts w:ascii="Arial" w:eastAsia="Times New Roman" w:hAnsi="Arial" w:cs="Arial" w:hint="default"/>
        <w:i w:val="0"/>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B74B10"/>
    <w:multiLevelType w:val="hybridMultilevel"/>
    <w:tmpl w:val="65189E48"/>
    <w:lvl w:ilvl="0" w:tplc="CA0E1A88">
      <w:numFmt w:val="bullet"/>
      <w:lvlText w:val="-"/>
      <w:lvlJc w:val="left"/>
      <w:pPr>
        <w:tabs>
          <w:tab w:val="num" w:pos="720"/>
        </w:tabs>
        <w:ind w:left="720" w:hanging="360"/>
      </w:pPr>
      <w:rPr>
        <w:rFonts w:ascii="Times New Roman" w:eastAsia="Times New Roman" w:hAnsi="Times New Roman" w:cs="Times New Roman"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49174B7C"/>
    <w:multiLevelType w:val="multilevel"/>
    <w:tmpl w:val="1EB2FC08"/>
    <w:lvl w:ilvl="0">
      <w:start w:val="1"/>
      <w:numFmt w:val="decimal"/>
      <w:lvlText w:val="%1."/>
      <w:lvlJc w:val="left"/>
      <w:pPr>
        <w:tabs>
          <w:tab w:val="num" w:pos="1004"/>
        </w:tabs>
        <w:ind w:left="1004" w:hanging="720"/>
      </w:pPr>
    </w:lvl>
    <w:lvl w:ilvl="1">
      <w:start w:val="1"/>
      <w:numFmt w:val="decimal"/>
      <w:lvlText w:val="%2."/>
      <w:lvlJc w:val="left"/>
      <w:pPr>
        <w:tabs>
          <w:tab w:val="num" w:pos="1724"/>
        </w:tabs>
        <w:ind w:left="1724" w:hanging="720"/>
      </w:pPr>
    </w:lvl>
    <w:lvl w:ilvl="2">
      <w:start w:val="1"/>
      <w:numFmt w:val="decimal"/>
      <w:lvlText w:val="%3."/>
      <w:lvlJc w:val="left"/>
      <w:pPr>
        <w:tabs>
          <w:tab w:val="num" w:pos="2444"/>
        </w:tabs>
        <w:ind w:left="2444" w:hanging="720"/>
      </w:pPr>
    </w:lvl>
    <w:lvl w:ilvl="3">
      <w:start w:val="1"/>
      <w:numFmt w:val="decimal"/>
      <w:lvlText w:val="%4."/>
      <w:lvlJc w:val="left"/>
      <w:pPr>
        <w:tabs>
          <w:tab w:val="num" w:pos="3164"/>
        </w:tabs>
        <w:ind w:left="3164" w:hanging="720"/>
      </w:pPr>
    </w:lvl>
    <w:lvl w:ilvl="4">
      <w:start w:val="1"/>
      <w:numFmt w:val="decimal"/>
      <w:lvlText w:val="%5."/>
      <w:lvlJc w:val="left"/>
      <w:pPr>
        <w:tabs>
          <w:tab w:val="num" w:pos="3884"/>
        </w:tabs>
        <w:ind w:left="3884" w:hanging="720"/>
      </w:pPr>
    </w:lvl>
    <w:lvl w:ilvl="5">
      <w:start w:val="1"/>
      <w:numFmt w:val="decimal"/>
      <w:lvlText w:val="%6."/>
      <w:lvlJc w:val="left"/>
      <w:pPr>
        <w:tabs>
          <w:tab w:val="num" w:pos="4604"/>
        </w:tabs>
        <w:ind w:left="4604" w:hanging="720"/>
      </w:pPr>
    </w:lvl>
    <w:lvl w:ilvl="6">
      <w:start w:val="1"/>
      <w:numFmt w:val="decimal"/>
      <w:lvlText w:val="%7."/>
      <w:lvlJc w:val="left"/>
      <w:pPr>
        <w:tabs>
          <w:tab w:val="num" w:pos="5324"/>
        </w:tabs>
        <w:ind w:left="5324" w:hanging="720"/>
      </w:pPr>
    </w:lvl>
    <w:lvl w:ilvl="7">
      <w:start w:val="1"/>
      <w:numFmt w:val="decimal"/>
      <w:lvlText w:val="%8."/>
      <w:lvlJc w:val="left"/>
      <w:pPr>
        <w:tabs>
          <w:tab w:val="num" w:pos="6044"/>
        </w:tabs>
        <w:ind w:left="6044" w:hanging="720"/>
      </w:pPr>
    </w:lvl>
    <w:lvl w:ilvl="8">
      <w:start w:val="1"/>
      <w:numFmt w:val="decimal"/>
      <w:lvlText w:val="%9."/>
      <w:lvlJc w:val="left"/>
      <w:pPr>
        <w:tabs>
          <w:tab w:val="num" w:pos="6764"/>
        </w:tabs>
        <w:ind w:left="6764" w:hanging="720"/>
      </w:pPr>
    </w:lvl>
  </w:abstractNum>
  <w:abstractNum w:abstractNumId="6">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B743B42"/>
    <w:multiLevelType w:val="singleLevel"/>
    <w:tmpl w:val="29AAB940"/>
    <w:lvl w:ilvl="0">
      <w:numFmt w:val="bullet"/>
      <w:lvlText w:val="-"/>
      <w:lvlJc w:val="left"/>
      <w:pPr>
        <w:tabs>
          <w:tab w:val="num" w:pos="360"/>
        </w:tabs>
        <w:ind w:left="360" w:hanging="360"/>
      </w:pPr>
    </w:lvl>
  </w:abstractNum>
  <w:abstractNum w:abstractNumId="8">
    <w:nsid w:val="7B717222"/>
    <w:multiLevelType w:val="hybridMultilevel"/>
    <w:tmpl w:val="82BE1FD8"/>
    <w:lvl w:ilvl="0" w:tplc="ECBA473C">
      <w:start w:val="2"/>
      <w:numFmt w:val="bullet"/>
      <w:lvlText w:val="-"/>
      <w:lvlJc w:val="left"/>
      <w:pPr>
        <w:tabs>
          <w:tab w:val="num" w:pos="2101"/>
        </w:tabs>
        <w:ind w:left="2101" w:hanging="341"/>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num>
  <w:num w:numId="2">
    <w:abstractNumId w:val="0"/>
  </w:num>
  <w:num w:numId="3">
    <w:abstractNumId w:val="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AQq8N3FZ5/19xdotTvLikZmXfo4=" w:salt="bEspgo4hCriM9b5DTN52DQ=="/>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rsids>
    <w:rsidRoot w:val="0038403F"/>
    <w:rsid w:val="001422B1"/>
    <w:rsid w:val="003404C6"/>
    <w:rsid w:val="0038403F"/>
    <w:rsid w:val="00F41B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customStyle="1" w:styleId="Style16">
    <w:name w:val="Style16"/>
    <w:basedOn w:val="Normal"/>
    <w:rsid w:val="00F41B8D"/>
    <w:pPr>
      <w:widowControl w:val="0"/>
      <w:autoSpaceDE w:val="0"/>
      <w:autoSpaceDN w:val="0"/>
      <w:adjustRightInd w:val="0"/>
      <w:spacing w:after="0" w:line="264" w:lineRule="exact"/>
      <w:jc w:val="both"/>
    </w:pPr>
    <w:rPr>
      <w:rFonts w:ascii="Arial" w:eastAsia="Times New Roman" w:hAnsi="Arial" w:cs="Times New Roman"/>
      <w:sz w:val="24"/>
      <w:szCs w:val="24"/>
    </w:rPr>
  </w:style>
  <w:style w:type="paragraph" w:customStyle="1" w:styleId="Style10">
    <w:name w:val="Style10"/>
    <w:basedOn w:val="Normal"/>
    <w:rsid w:val="00F41B8D"/>
    <w:pPr>
      <w:widowControl w:val="0"/>
      <w:autoSpaceDE w:val="0"/>
      <w:autoSpaceDN w:val="0"/>
      <w:adjustRightInd w:val="0"/>
      <w:spacing w:after="0" w:line="274" w:lineRule="exact"/>
    </w:pPr>
    <w:rPr>
      <w:rFonts w:ascii="Century Gothic" w:eastAsia="Times New Roman" w:hAnsi="Century Gothic" w:cs="Times New Roman"/>
      <w:sz w:val="24"/>
      <w:szCs w:val="24"/>
    </w:rPr>
  </w:style>
  <w:style w:type="paragraph" w:customStyle="1" w:styleId="Style17">
    <w:name w:val="Style17"/>
    <w:basedOn w:val="Normal"/>
    <w:rsid w:val="00F41B8D"/>
    <w:pPr>
      <w:widowControl w:val="0"/>
      <w:autoSpaceDE w:val="0"/>
      <w:autoSpaceDN w:val="0"/>
      <w:adjustRightInd w:val="0"/>
      <w:spacing w:after="0" w:line="259" w:lineRule="exact"/>
      <w:ind w:firstLine="355"/>
      <w:jc w:val="both"/>
    </w:pPr>
    <w:rPr>
      <w:rFonts w:ascii="Arial" w:eastAsia="Times New Roman" w:hAnsi="Arial" w:cs="Times New Roman"/>
      <w:sz w:val="24"/>
      <w:szCs w:val="24"/>
    </w:rPr>
  </w:style>
  <w:style w:type="character" w:customStyle="1" w:styleId="FontStyle29">
    <w:name w:val="Font Style29"/>
    <w:rsid w:val="00F41B8D"/>
    <w:rPr>
      <w:rFonts w:ascii="Times New Roman" w:hAnsi="Times New Roman" w:cs="Times New Roman" w:hint="default"/>
      <w:sz w:val="22"/>
      <w:szCs w:val="22"/>
    </w:rPr>
  </w:style>
  <w:style w:type="character" w:customStyle="1" w:styleId="FontStyle25">
    <w:name w:val="Font Style25"/>
    <w:rsid w:val="00F41B8D"/>
    <w:rPr>
      <w:rFonts w:ascii="Times New Roman" w:hAnsi="Times New Roman" w:cs="Times New Roman" w:hint="default"/>
      <w:sz w:val="20"/>
      <w:szCs w:val="20"/>
    </w:rPr>
  </w:style>
  <w:style w:type="character" w:customStyle="1" w:styleId="FontStyle23">
    <w:name w:val="Font Style23"/>
    <w:rsid w:val="00F41B8D"/>
    <w:rPr>
      <w:rFonts w:ascii="Times New Roman" w:hAnsi="Times New Roman" w:cs="Times New Roman" w:hint="default"/>
      <w:sz w:val="22"/>
      <w:szCs w:val="22"/>
    </w:rPr>
  </w:style>
  <w:style w:type="character" w:customStyle="1" w:styleId="FontStyle33">
    <w:name w:val="Font Style33"/>
    <w:basedOn w:val="DefaultParagraphFont"/>
    <w:rsid w:val="00F41B8D"/>
    <w:rPr>
      <w:rFonts w:ascii="Times New Roman" w:hAnsi="Times New Roman" w:cs="Times New Roman" w:hint="default"/>
      <w:b/>
      <w:bCs/>
      <w:spacing w:val="1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settings" Target="settings.xml"/><Relationship Id="rId46"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styles" Target="styles.xml"/><Relationship Id="rId40" Type="http://schemas.openxmlformats.org/officeDocument/2006/relationships/footnotes" Target="footnotes.xm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numbering" Target="numbering.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header" Target="header1.xml"/><Relationship Id="rId48"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mailto:office@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npm.ro"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PlaceholderTex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PlaceholderTex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PlaceholderTex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PlaceholderTex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PlaceholderTex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PlaceholderTex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PlaceholderTex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PlaceholderTex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PlaceholderTex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PlaceholderTex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PlaceholderTex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PlaceholderTex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PlaceholderTex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PlaceholderTex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PlaceholderTex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PlaceholderTex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PlaceholderTex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PlaceholderTex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PlaceholderText"/>
            </w:rPr>
            <w:t>....</w:t>
          </w:r>
        </w:p>
      </w:docPartBody>
    </w:docPart>
    <w:docPart>
      <w:docPartPr>
        <w:name w:val="B96ECCD6DD014B9FB73DF5ECBC44D97A"/>
        <w:category>
          <w:name w:val="General"/>
          <w:gallery w:val="placeholder"/>
        </w:category>
        <w:types>
          <w:type w:val="bbPlcHdr"/>
        </w:types>
        <w:behaviors>
          <w:behavior w:val="content"/>
        </w:behaviors>
        <w:guid w:val="{D2304375-96D0-498B-AD2F-BBC3F160C9D3}"/>
      </w:docPartPr>
      <w:docPartBody>
        <w:p w:rsidR="005373FE" w:rsidRDefault="005373FE" w:rsidP="005373FE">
          <w:pPr>
            <w:pStyle w:val="B96ECCD6DD014B9FB73DF5ECBC44D97A"/>
          </w:pPr>
          <w:r w:rsidRPr="00591698">
            <w:rPr>
              <w:rStyle w:val="PlaceholderTex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PlaceholderTex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PlaceholderTex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PlaceholderTex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PlaceholderTex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PlaceholderText"/>
              <w:rFonts w:ascii="Arial" w:hAnsi="Arial" w:cs="Arial"/>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PlaceholderTex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PlaceholderTex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PlaceholderTex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PlaceholderTex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PlaceholderTex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PlaceholderTex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PlaceholderTex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PlaceholderTex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PlaceholderTex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PlaceholderTex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PlaceholderTex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PlaceholderTex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PlaceholderTex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PlaceholderTex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PlaceholderTex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PlaceholderTex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PlaceholderTex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PlaceholderTex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PlaceholderTex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PlaceholderTex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PlaceholderTex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PlaceholderTex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PlaceholderTex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PlaceholderTex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PlaceholderTex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PlaceholderTex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PlaceholderTex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PlaceholderTex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PlaceholderTex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PlaceholderTex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PlaceholderTex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PlaceholderTex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PlaceholderTex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PlaceholderTex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PlaceholderTex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PlaceholderTex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PlaceholderTex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PlaceholderTex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PlaceholderTex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PlaceholderTex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PlaceholderTex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PlaceholderTex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PlaceholderTex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PlaceholderTex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PlaceholderTex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PlaceholderTex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PlaceholderTex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PlaceholderTex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PlaceholderTex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PlaceholderTex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PlaceholderTex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PlaceholderTex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PlaceholderTex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PlaceholderTex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PlaceholderTex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PlaceholderTex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PlaceholderTex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PlaceholderTex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PlaceholderTex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PlaceholderTex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PlaceholderTex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PlaceholderTex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PlaceholderTex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PlaceholderTex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PlaceholderTex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PlaceholderTex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PlaceholderTex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PlaceholderTex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PlaceholderTex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PlaceholderTex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PlaceholderTex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PlaceholderTex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PlaceholderTex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PlaceholderTex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PlaceholderTex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PlaceholderTex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PlaceholderTex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PlaceholderTex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PlaceholderTex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PlaceholderTex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PlaceholderTex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PlaceholderTex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PlaceholderTex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PlaceholderTex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PlaceholderTex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PlaceholderTex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PlaceholderTex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PlaceholderTex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PlaceholderTex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PlaceholderTex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PlaceholderTex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PlaceholderTex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PlaceholderTex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PlaceholderTex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PlaceholderTex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PlaceholderTex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PlaceholderTex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PlaceholderTex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PlaceholderTex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PlaceholderTex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PlaceholderTex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PlaceholderTex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PlaceholderTex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PlaceholderTex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PlaceholderTex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PlaceholderTex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305B6D" w:rsidRDefault="00865686">
          <w:r w:rsidRPr="008A2C80">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5373FE"/>
    <w:rsid w:val="00001EE1"/>
    <w:rsid w:val="000269D3"/>
    <w:rsid w:val="000366F6"/>
    <w:rsid w:val="000427BB"/>
    <w:rsid w:val="00043DE2"/>
    <w:rsid w:val="0005194B"/>
    <w:rsid w:val="000802F9"/>
    <w:rsid w:val="000C18FD"/>
    <w:rsid w:val="000C5F42"/>
    <w:rsid w:val="000E02CA"/>
    <w:rsid w:val="000E2F1F"/>
    <w:rsid w:val="00141712"/>
    <w:rsid w:val="00143B82"/>
    <w:rsid w:val="00143F18"/>
    <w:rsid w:val="001925A7"/>
    <w:rsid w:val="001A4E7F"/>
    <w:rsid w:val="001E61CB"/>
    <w:rsid w:val="0020233A"/>
    <w:rsid w:val="00222344"/>
    <w:rsid w:val="00233596"/>
    <w:rsid w:val="002428E3"/>
    <w:rsid w:val="00247573"/>
    <w:rsid w:val="00263A02"/>
    <w:rsid w:val="00267F34"/>
    <w:rsid w:val="00282E6D"/>
    <w:rsid w:val="00287276"/>
    <w:rsid w:val="00287496"/>
    <w:rsid w:val="002A4CCC"/>
    <w:rsid w:val="002B5A19"/>
    <w:rsid w:val="002C74DA"/>
    <w:rsid w:val="00305B6D"/>
    <w:rsid w:val="003101A5"/>
    <w:rsid w:val="0034180E"/>
    <w:rsid w:val="00367806"/>
    <w:rsid w:val="00382288"/>
    <w:rsid w:val="003B1CD8"/>
    <w:rsid w:val="003B7FF6"/>
    <w:rsid w:val="003C2C95"/>
    <w:rsid w:val="003C3DDB"/>
    <w:rsid w:val="00412673"/>
    <w:rsid w:val="004363B2"/>
    <w:rsid w:val="00462E0E"/>
    <w:rsid w:val="00466F91"/>
    <w:rsid w:val="004A51F9"/>
    <w:rsid w:val="00536B10"/>
    <w:rsid w:val="005373FE"/>
    <w:rsid w:val="00556C05"/>
    <w:rsid w:val="00560FDF"/>
    <w:rsid w:val="005856F5"/>
    <w:rsid w:val="005D56ED"/>
    <w:rsid w:val="005E1A78"/>
    <w:rsid w:val="00610FD7"/>
    <w:rsid w:val="00624404"/>
    <w:rsid w:val="00634A56"/>
    <w:rsid w:val="006B5DD0"/>
    <w:rsid w:val="006C55C0"/>
    <w:rsid w:val="006C5805"/>
    <w:rsid w:val="006F71A1"/>
    <w:rsid w:val="0073062A"/>
    <w:rsid w:val="007326C9"/>
    <w:rsid w:val="00743370"/>
    <w:rsid w:val="00765AB4"/>
    <w:rsid w:val="0077171B"/>
    <w:rsid w:val="00781799"/>
    <w:rsid w:val="007917D6"/>
    <w:rsid w:val="007D61AB"/>
    <w:rsid w:val="007E170F"/>
    <w:rsid w:val="00810D9A"/>
    <w:rsid w:val="00821D2C"/>
    <w:rsid w:val="00865686"/>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0DA2"/>
    <w:rsid w:val="009C6F58"/>
    <w:rsid w:val="009E6336"/>
    <w:rsid w:val="00A34501"/>
    <w:rsid w:val="00A54EEA"/>
    <w:rsid w:val="00A90B34"/>
    <w:rsid w:val="00AE469D"/>
    <w:rsid w:val="00B078D0"/>
    <w:rsid w:val="00B165F3"/>
    <w:rsid w:val="00B77E8C"/>
    <w:rsid w:val="00BA4264"/>
    <w:rsid w:val="00BE7F39"/>
    <w:rsid w:val="00C01174"/>
    <w:rsid w:val="00C7669D"/>
    <w:rsid w:val="00C84549"/>
    <w:rsid w:val="00CB62ED"/>
    <w:rsid w:val="00CD0C9F"/>
    <w:rsid w:val="00CD23AF"/>
    <w:rsid w:val="00D025EE"/>
    <w:rsid w:val="00D03B8D"/>
    <w:rsid w:val="00D07846"/>
    <w:rsid w:val="00D45913"/>
    <w:rsid w:val="00DE7A0D"/>
    <w:rsid w:val="00E45EEF"/>
    <w:rsid w:val="00E713B0"/>
    <w:rsid w:val="00E85B87"/>
    <w:rsid w:val="00E97C56"/>
    <w:rsid w:val="00EC7CB4"/>
    <w:rsid w:val="00ED063A"/>
    <w:rsid w:val="00F405E8"/>
    <w:rsid w:val="00F565CD"/>
    <w:rsid w:val="00F62BEE"/>
    <w:rsid w:val="00FA55AB"/>
    <w:rsid w:val="00FC42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063A"/>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MonitorizareAerModel, SIM.Reglementari.Model, Version=1.0.0.0, Culture=neutral, PublicKeyToken=null]]">[]</value>
</file>

<file path=customXml/item10.xml><?xml version="1.0" encoding="utf-8"?><value xmlns="System.Collections.Generic.List`1[[SIM.Reglementari.Model.Entities.CosuriModel, SIM.Reglementari.Model, Version=1.0.0.0, Culture=neutral, PublicKeyToken=null]]">[]</value>
</file>

<file path=customXml/item11.xml><?xml version="1.0" encoding="utf-8"?><value xmlns="System.Collections.Generic.List`1[[SIM.Reglementari.Model.Entities.DeseuriTratateModel, SIM.Reglementari.Model, Version=1.0.0.0, Culture=neutral, PublicKeyToken=null]]">[]</value>
</file>

<file path=customXml/item12.xml><?xml version="1.0" encoding="utf-8"?><value xmlns="System.Collections.Generic.List`1[[SIM.Reglementari.Model.Entities.SubstantePericuloaseModel, SIM.Reglementari.Model, Version=1.0.0.0, Culture=neutral, PublicKeyToken=null]]">[]</value>
</file>

<file path=customXml/item13.xml><?xml version="1.0" encoding="utf-8"?><value xmlns="System.Collections.Generic.List`1[[SIM.Reglementari.Model.Entities.CentralaTermicaModel, SIM.Reglementari.Model, Version=1.0.0.0, Culture=neutral, PublicKeyToken=null]]">[]</value>
</file>

<file path=customXml/item14.xml><?xml version="1.0" encoding="utf-8"?><value xmlns="System.Collections.Generic.List`1[[SIM.Reglementari.Model.Entities.RevizuiriModel, SIM.Reglementari.Model, Version=1.0.0.0, Culture=neutral, PublicKeyToken=null]]">[]</value>
</file>

<file path=customXml/item15.xml><?xml version="1.0" encoding="utf-8"?><value xmlns="System.Collections.Generic.List`1[[SIM.Reglementari.Model.Entities.ConcentratieMaximaApaModel, SIM.Reglementari.Model, Version=1.0.0.0, Culture=neutral, PublicKeyToken=null]]">[]</value>
</file>

<file path=customXml/item16.xml><?xml version="1.0" encoding="utf-8"?><value xmlns="System.Collections.Generic.List`1[[SIM.Reglementari.Model.Entities.DeseuriProduseModel, SIM.Reglementari.Model, Version=1.0.0.0, Culture=neutral, PublicKeyToken=null]]">[]</value>
</file>

<file path=customXml/item17.xml><?xml version="1.0" encoding="utf-8"?><value xmlns="System.Collections.Generic.List`1[[SIM.Reglementari.Model.Entities.MonitorizareApaModel, SIM.Reglementari.Model, Version=1.0.0.0, Culture=neutral, PublicKeyToken=null]]">[]</value>
</file>

<file path=customXml/item18.xml><?xml version="1.0" encoding="utf-8"?><value xmlns="System.Collections.Generic.List`1[[SIM.Reglementari.Model.Entities.ValoriLimitaAerNormaleModel, SIM.Reglementari.Model, Version=1.0.0.0, Culture=neutral, PublicKeyToken=null]]">[]</value>
</file>

<file path=customXml/item19.xml><?xml version="1.0" encoding="utf-8"?><value xmlns="System.Collections.Generic.List`1[[SIM.Reglementari.Model.Entities.SituatieUrgentaModel, SIM.Reglementari.Model, Version=1.0.0.0, Culture=neutral, PublicKeyToken=null]]">[]</value>
</file>

<file path=customXml/item2.xml><?xml version="1.0" encoding="utf-8"?><value xmlns="System.Collections.Generic.List`1[[SIM.Reglementari.Model.Entities.SistemeSigurantaModel, SIM.Reglementari.Model, Version=1.0.0.0, Culture=neutral, PublicKeyToken=null]]">[]</value>
</file>

<file path=customXml/item20.xml><?xml version="1.0" encoding="utf-8"?><value xmlns="System.Collections.Generic.List`1[[SIM.Reglementari.Model.Entities.TratareApeModel, SIM.Reglementari.Model, Version=1.0.0.0, Culture=neutral, PublicKeyToken=null]]">[]</value>
</file>

<file path=customXml/item21.xml><?xml version="1.0" encoding="utf-8"?><value xmlns="System.Collections.Generic.List`1[[SIM.Reglementari.Model.Entities.MonitorizareSolModel, SIM.Reglementari.Model, Version=1.0.0.0, Culture=neutral, PublicKeyToken=null]]">[]</value>
</file>

<file path=customXml/item22.xml><?xml version="1.0" encoding="utf-8"?><value xmlns="System.Collections.Generic.List`1[[SIM.Reglementari.Model.Entities.DeseuriStocateModel, SIM.Reglementari.Model, Version=1.0.0.0, Culture=neutral, PublicKeyToken=null]]">[]</value>
</file>

<file path=customXml/item23.xml><?xml version="1.0" encoding="utf-8"?><value xmlns="System.Collections.Generic.List`1[[SIM.Reglementari.Model.Entities.MonitorizareApaSubteranaModel, SIM.Reglementari.Model, Version=1.0.0.0, Culture=neutral, PublicKeyToken=null]]">[]</value>
</file>

<file path=customXml/item24.xml><?xml version="1.0" encoding="utf-8"?><value xmlns="System.Collections.Generic.List`1[[SIM.Reglementari.Model.Entities.PretratareApeModel, SIM.Reglementari.Model, Version=1.0.0.0, Culture=neutral, PublicKeyToken=null]]">[]</value>
</file>

<file path=customXml/item25.xml><?xml version="1.0" encoding="utf-8"?><value xmlns="System.Collections.Generic.List`1[[SIM.Reglementari.Model.Entities.DeseuriColectateModel, SIM.Reglementari.Model, Version=1.0.0.0, Culture=neutral, PublicKeyToken=null]]">[]</value>
</file>

<file path=customXml/item26.xml><?xml version="1.0" encoding="utf-8"?><value xmlns="System.Collections.Generic.List`1[[SIM.Reglementari.Model.Entities.AlteSurseModel, SIM.Reglementari.Model, Version=1.0.0.0, Culture=neutral, PublicKeyToken=null]]">[]</value>
</file>

<file path=customXml/item27.xml><?xml version="1.0" encoding="utf-8"?><value xmlns="System.Collections.Generic.List`1[[SIM.Reglementari.Model.Entities.ObligatiiRaportareModel, SIM.Reglementari.Model, Version=1.0.0.0, Culture=neutral, PublicKeyToken=null]]">[]</value>
</file>

<file path=customXml/item28.xml><?xml version="1.0" encoding="utf-8"?><value xmlns="System.Collections.Generic.List`1[[SIM.Reglementari.Model.Entities.GospodarireAmbalajeModel, SIM.Reglementari.Model, Version=1.0.0.0, Culture=neutral, PublicKeyToken=null]]">[]</value>
</file>

<file path=customXml/item29.xml><?xml version="1.0" encoding="utf-8"?><value xmlns="System.Collections.Generic.List`1[[SIM.Reglementari.Model.Entities.ProduseModel, SIM.Reglementari.Model, Version=1.0.0.0, Culture=neutral, PublicKeyToken=null]]">[]</value>
</file>

<file path=customXml/item3.xml><?xml version="1.0" encoding="utf-8"?><value xmlns="System.Collections.Generic.List`1[[SIM.Reglementari.Model.Entities.ConcentratieMaximaApaSubteranaModel, SIM.Reglementari.Model, Version=1.0.0.0, Culture=neutral, PublicKeyToken=null]]">[]</value>
</file>

<file path=customXml/item30.xml><?xml version="1.0" encoding="utf-8"?><value xmlns="System.Collections.Generic.List`1[[SIM.Reglementari.Model.Entities.AriiProtejateModel, SIM.Reglementari.Model, Version=1.0.0.0, Culture=neutral, PublicKeyToken=null]]">[]</value>
</file>

<file path=customXml/item31.xml><?xml version="1.0" encoding="utf-8"?><value xmlns="System.Collections.Generic.List`1[[SIM.Reglementari.Model.Entities.CodActivitateModel, SIM.Reglementari.Model, Version=1.0.0.0, Culture=neutral, PublicKeyToken=null]]">[{"CodRev2":"0220","DenumireRev2":"Exploatarea forestiera","IdRev2":1875,"PozitieRev1":null,"CodRev1":null,"DenumireRev1":null,"IdRev1":null,"CodNfr":null,"IdNfr":null,"CodSnap":null,"IdSnap":null,"Id":"402a269e-ef5e-4036-92e6-fe0795631d3f","DetailId":"00000000-0000-0000-0000-000000000000","ActReglementareId":"63709350-740e-4461-bce6-07af3290d660"},{"CodRev2":"1610","DenumireRev2":"Taierea si rindeluirea lemnului","IdRev2":1999,"PozitieRev1":null,"CodRev1":null,"DenumireRev1":null,"IdRev1":null,"CodNfr":null,"IdNfr":null,"CodSnap":null,"IdSnap":null,"Id":"bb63da61-7630-433d-be0e-653a22490a12","DetailId":"00000000-0000-0000-0000-000000000000","ActReglementareId":"63709350-740e-4461-bce6-07af3290d660"}]</value>
</file>

<file path=customXml/item32.xml><?xml version="1.0" encoding="utf-8"?>
<value xmlns="SIM.Reglementari.Model.Entities.ActReglementareModel">{"Id":"63709350-740e-4461-bce6-07af3290d660","Numar":null,"Data":null,"NumarActReglementareInitial":null,"DataActReglementareInitial":null,"DataInceput":null,"DataSfarsit":null,"Durata":null,"PunctLucruId":395857.0,"TipActId":1.0,"NumarCerere":null,"DataCerere":null,"NumarCerereScriptic":"2085","DataCerereScriptic":null,"CodFiscal":null,"SordId":"(3280B87F-B6DE-811D-9C21-B83E1CB2A74C)","SablonSordId":"(738F7EB3-80B4-CBEA-D1C3-EA3241074D8D)","DosarSordId":"4147561","LatitudineWgs84":null,"LongitudineWgs84":null,"LatitudineStereo70":null,"LongitudineStereo70":null,"NumarAutorizatieGospodarireApe":null,"DataAutorizatieGospodarireApe":null,"DurataAutorizatieGospodarireApe":null,"Aba":null,"Sga":null,"AdresaSediuSocial":"Str. -, Nr. 575, Someş-Odorhei , Judetul Sălaj","AdresaPunctLucru":"Str. -, Nr. 575, Someş-Odorhei , Judetul Sălaj","DenumireObiectiv":null,"DomeniuActivitate":null,"DomeniuSpecific":null,"ApmEmitere":null,"ApmRaportare":null,"AnpmApm":"APM Salaj","NotificareApm":null,"EmitentApm":"APM Sălaj","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3.xml><?xml version="1.0" encoding="utf-8"?><value xmlns="System.Collections.Generic.List`1[[SIM.Reglementari.Model.Entities.CapacitateMaximaProiectataModel, SIM.Reglementari.Model, Version=1.0.0.0, Culture=neutral, PublicKeyToken=null]]">[{"CodRev2":"0220","IdRev2":"402a269e-ef5e-4036-92e6-fe0795631d3f","InstalatieUtilaj":"Exploatare forestiera","CapacitateMaximaProiectata":0.0,"UnitateMasuraId":null,"UnitateMasura":null,"Id":"24d1cbbf-4e1d-40f7-8cdf-ba59faa12e68","DetailId":"00000000-0000-0000-0000-000000000000","ActReglementareId":"63709350-740e-4461-bce6-07af3290d660"},{"CodRev2":"1610","IdRev2":"bb63da61-7630-433d-be0e-653a22490a12","InstalatieUtilaj":"taierea si rindeluirea lemnului","CapacitateMaximaProiectata":0.0,"UnitateMasuraId":null,"UnitateMasura":null,"Id":"b32d8214-4bde-4756-a36d-96ef6476507e","DetailId":"00000000-0000-0000-0000-000000000000","ActReglementareId":"63709350-740e-4461-bce6-07af3290d660"}]</value>
</file>

<file path=customXml/item34.xml><?xml version="1.0" encoding="utf-8"?>
<value xmlns="TableDependencies">[{"ParentGridId":"CodActivitateModel","ChildGridId":"CapacitateMaximaProiectataModel","ParentRowGuid":"402a269e-ef5e-4036-92e6-fe0795631d3f","ChildRowGuid":"24d1cbbf-4e1d-40f7-8cdf-ba59faa12e68"}]</value>
</file>

<file path=customXml/item35.xml><?xml version="1.0" encoding="utf-8"?>
<Sources xmlns:b="http://schemas.openxmlformats.org/officeDocument/2006/bibliography" xmlns="http://schemas.openxmlformats.org/officeDocument/2006/bibliography" SelectedStyle="\APA.XSL" StyleName="APA"/>
</file>

<file path=customXml/item4.xml><?xml version="1.0" encoding="utf-8"?><value xmlns="System.Collections.Generic.List`1[[SIM.Reglementari.Model.Entities.ValoriAdmiseSolModel, SIM.Reglementari.Model, Version=1.0.0.0, Culture=neutral, PublicKeyToken=null]]">[]</value>
</file>

<file path=customXml/item5.xml><?xml version="1.0" encoding="utf-8"?><value xmlns="System.Collections.Generic.List`1[[SIM.Reglementari.Model.Entities.PericoleAccidenteMajoreModel, SIM.Reglementari.Model, Version=1.0.0.0, Culture=neutral, PublicKeyToken=null]]">[]</value>
</file>

<file path=customXml/item6.xml><?xml version="1.0" encoding="utf-8"?><value xmlns="System.Collections.Generic.List`1[[SIM.Reglementari.Model.Entities.AlteActivitatiModel, SIM.Reglementari.Model, Version=1.0.0.0, Culture=neutral, PublicKeyToken=null]]">[]</value>
</file>

<file path=customXml/item7.xml><?xml version="1.0" encoding="utf-8"?><value xmlns="System.Collections.Generic.List`1[[SIM.Reglementari.Model.Entities.MateriePrimaModel, SIM.Reglementari.Model, Version=1.0.0.0, Culture=neutral, PublicKeyToken=null]]">[]</value>
</file>

<file path=customXml/item8.xml><?xml version="1.0" encoding="utf-8"?><value xmlns="System.Collections.Generic.List`1[[SIM.Reglementari.Model.Entities.UtilitatiModel, SIM.Reglementari.Model, Version=1.0.0.0, Culture=neutral, PublicKeyToken=null]]">[]</value>
</file>

<file path=customXml/item9.xml><?xml version="1.0" encoding="utf-8"?><value xmlns="System.Collections.Generic.List`1[[SIM.Reglementari.Model.Entities.ValoriLimitaAerSpecialeModel, SIM.Reglementari.Model, Version=1.0.0.0, Culture=neutral, PublicKeyToken=null]]">[]</value>
</file>

<file path=customXml/itemProps1.xml><?xml version="1.0" encoding="utf-8"?>
<ds:datastoreItem xmlns:ds="http://schemas.openxmlformats.org/officeDocument/2006/customXml" ds:itemID="{C2FA3556-B40C-48F9-9A23-886B4814AB61}">
  <ds:schemaRefs>
    <ds:schemaRef ds:uri="System.Collections.Generic.List`1[[SIM.Reglementari.Model.Entities.MonitorizareAerModel, SIM.Reglementari.Model, Version=1.0.0.0, Culture=neutral, PublicKeyToken=null]]"/>
  </ds:schemaRefs>
</ds:datastoreItem>
</file>

<file path=customXml/itemProps10.xml><?xml version="1.0" encoding="utf-8"?>
<ds:datastoreItem xmlns:ds="http://schemas.openxmlformats.org/officeDocument/2006/customXml" ds:itemID="{17664248-7E94-4954-B9F8-4611AA1622E8}">
  <ds:schemaRefs>
    <ds:schemaRef ds:uri="System.Collections.Generic.List`1[[SIM.Reglementari.Model.Entities.CosuriModel, SIM.Reglementari.Model, Version=1.0.0.0, Culture=neutral, PublicKeyToken=null]]"/>
  </ds:schemaRefs>
</ds:datastoreItem>
</file>

<file path=customXml/itemProps11.xml><?xml version="1.0" encoding="utf-8"?>
<ds:datastoreItem xmlns:ds="http://schemas.openxmlformats.org/officeDocument/2006/customXml" ds:itemID="{CBAAE15C-B3C8-4BAE-BDF7-EB93BB53612E}">
  <ds:schemaRefs>
    <ds:schemaRef ds:uri="System.Collections.Generic.List`1[[SIM.Reglementari.Model.Entities.DeseuriTratateModel, SIM.Reglementari.Model, Version=1.0.0.0, Culture=neutral, PublicKeyToken=null]]"/>
  </ds:schemaRefs>
</ds:datastoreItem>
</file>

<file path=customXml/itemProps12.xml><?xml version="1.0" encoding="utf-8"?>
<ds:datastoreItem xmlns:ds="http://schemas.openxmlformats.org/officeDocument/2006/customXml" ds:itemID="{02691083-25B6-4D3C-9EDF-F8C249195764}">
  <ds:schemaRefs>
    <ds:schemaRef ds:uri="System.Collections.Generic.List`1[[SIM.Reglementari.Model.Entities.SubstantePericuloaseModel, SIM.Reglementari.Model, Version=1.0.0.0, Culture=neutral, PublicKeyToken=null]]"/>
  </ds:schemaRefs>
</ds:datastoreItem>
</file>

<file path=customXml/itemProps13.xml><?xml version="1.0" encoding="utf-8"?>
<ds:datastoreItem xmlns:ds="http://schemas.openxmlformats.org/officeDocument/2006/customXml" ds:itemID="{F46D85F6-9430-4D39-B3A9-313592B1A78E}">
  <ds:schemaRefs>
    <ds:schemaRef ds:uri="System.Collections.Generic.List`1[[SIM.Reglementari.Model.Entities.CentralaTermicaModel, SIM.Reglementari.Model, Version=1.0.0.0, Culture=neutral, PublicKeyToken=null]]"/>
  </ds:schemaRefs>
</ds:datastoreItem>
</file>

<file path=customXml/itemProps14.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15.xml><?xml version="1.0" encoding="utf-8"?>
<ds:datastoreItem xmlns:ds="http://schemas.openxmlformats.org/officeDocument/2006/customXml" ds:itemID="{12AAF611-D11D-464E-B5D1-2F6919D1634C}">
  <ds:schemaRefs>
    <ds:schemaRef ds:uri="System.Collections.Generic.List`1[[SIM.Reglementari.Model.Entities.ConcentratieMaximaApaModel, SIM.Reglementari.Model, Version=1.0.0.0, Culture=neutral, PublicKeyToken=null]]"/>
  </ds:schemaRefs>
</ds:datastoreItem>
</file>

<file path=customXml/itemProps16.xml><?xml version="1.0" encoding="utf-8"?>
<ds:datastoreItem xmlns:ds="http://schemas.openxmlformats.org/officeDocument/2006/customXml" ds:itemID="{C5DD2D7F-B4DD-4DF5-AD11-59E8EB131440}">
  <ds:schemaRefs>
    <ds:schemaRef ds:uri="System.Collections.Generic.List`1[[SIM.Reglementari.Model.Entities.DeseuriProduseModel, SIM.Reglementari.Model, Version=1.0.0.0, Culture=neutral, PublicKeyToken=null]]"/>
  </ds:schemaRefs>
</ds:datastoreItem>
</file>

<file path=customXml/itemProps17.xml><?xml version="1.0" encoding="utf-8"?>
<ds:datastoreItem xmlns:ds="http://schemas.openxmlformats.org/officeDocument/2006/customXml" ds:itemID="{3AAC90BF-3022-45F4-A3BA-367729C1B946}">
  <ds:schemaRefs>
    <ds:schemaRef ds:uri="System.Collections.Generic.List`1[[SIM.Reglementari.Model.Entities.MonitorizareApaModel, SIM.Reglementari.Model, Version=1.0.0.0, Culture=neutral, PublicKeyToken=null]]"/>
  </ds:schemaRefs>
</ds:datastoreItem>
</file>

<file path=customXml/itemProps18.xml><?xml version="1.0" encoding="utf-8"?>
<ds:datastoreItem xmlns:ds="http://schemas.openxmlformats.org/officeDocument/2006/customXml" ds:itemID="{3B566572-C98C-497D-A6E5-792A0949B60E}">
  <ds:schemaRefs>
    <ds:schemaRef ds:uri="System.Collections.Generic.List`1[[SIM.Reglementari.Model.Entities.ValoriLimitaAerNormaleModel, SIM.Reglementari.Model, Version=1.0.0.0, Culture=neutral, PublicKeyToken=null]]"/>
  </ds:schemaRefs>
</ds:datastoreItem>
</file>

<file path=customXml/itemProps19.xml><?xml version="1.0" encoding="utf-8"?>
<ds:datastoreItem xmlns:ds="http://schemas.openxmlformats.org/officeDocument/2006/customXml" ds:itemID="{49FDB5BB-12D3-4F1F-9F60-E8B301EBAE25}">
  <ds:schemaRefs>
    <ds:schemaRef ds:uri="System.Collections.Generic.List`1[[SIM.Reglementari.Model.Entities.SituatieUrgentaModel, SIM.Reglementari.Model, Version=1.0.0.0, Culture=neutral, PublicKeyToken=null]]"/>
  </ds:schemaRefs>
</ds:datastoreItem>
</file>

<file path=customXml/itemProps2.xml><?xml version="1.0" encoding="utf-8"?>
<ds:datastoreItem xmlns:ds="http://schemas.openxmlformats.org/officeDocument/2006/customXml" ds:itemID="{A16895C3-9F55-44A6-B2BA-548AC270955D}">
  <ds:schemaRefs>
    <ds:schemaRef ds:uri="System.Collections.Generic.List`1[[SIM.Reglementari.Model.Entities.SistemeSigurantaModel, SIM.Reglementari.Model, Version=1.0.0.0, Culture=neutral, PublicKeyToken=null]]"/>
  </ds:schemaRefs>
</ds:datastoreItem>
</file>

<file path=customXml/itemProps20.xml><?xml version="1.0" encoding="utf-8"?>
<ds:datastoreItem xmlns:ds="http://schemas.openxmlformats.org/officeDocument/2006/customXml" ds:itemID="{400B1E59-C001-43FE-A330-08DE41A9E1DA}">
  <ds:schemaRefs>
    <ds:schemaRef ds:uri="System.Collections.Generic.List`1[[SIM.Reglementari.Model.Entities.TratareApeModel, SIM.Reglementari.Model, Version=1.0.0.0, Culture=neutral, PublicKeyToken=null]]"/>
  </ds:schemaRefs>
</ds:datastoreItem>
</file>

<file path=customXml/itemProps21.xml><?xml version="1.0" encoding="utf-8"?>
<ds:datastoreItem xmlns:ds="http://schemas.openxmlformats.org/officeDocument/2006/customXml" ds:itemID="{6B25E8A2-A09F-4A51-BB05-37FF1ED7C6E6}">
  <ds:schemaRefs>
    <ds:schemaRef ds:uri="System.Collections.Generic.List`1[[SIM.Reglementari.Model.Entities.MonitorizareSolModel, SIM.Reglementari.Model, Version=1.0.0.0, Culture=neutral, PublicKeyToken=null]]"/>
  </ds:schemaRefs>
</ds:datastoreItem>
</file>

<file path=customXml/itemProps22.xml><?xml version="1.0" encoding="utf-8"?>
<ds:datastoreItem xmlns:ds="http://schemas.openxmlformats.org/officeDocument/2006/customXml" ds:itemID="{8ED6CB44-D164-444C-8580-910058AC9625}">
  <ds:schemaRefs>
    <ds:schemaRef ds:uri="System.Collections.Generic.List`1[[SIM.Reglementari.Model.Entities.DeseuriStocateModel, SIM.Reglementari.Model, Version=1.0.0.0, Culture=neutral, PublicKeyToken=null]]"/>
  </ds:schemaRefs>
</ds:datastoreItem>
</file>

<file path=customXml/itemProps23.xml><?xml version="1.0" encoding="utf-8"?>
<ds:datastoreItem xmlns:ds="http://schemas.openxmlformats.org/officeDocument/2006/customXml" ds:itemID="{4D56CE11-A3F4-480F-BC30-BD0E3C9BA8C7}">
  <ds:schemaRefs>
    <ds:schemaRef ds:uri="System.Collections.Generic.List`1[[SIM.Reglementari.Model.Entities.MonitorizareApaSubteranaModel, SIM.Reglementari.Model, Version=1.0.0.0, Culture=neutral, PublicKeyToken=null]]"/>
  </ds:schemaRefs>
</ds:datastoreItem>
</file>

<file path=customXml/itemProps24.xml><?xml version="1.0" encoding="utf-8"?>
<ds:datastoreItem xmlns:ds="http://schemas.openxmlformats.org/officeDocument/2006/customXml" ds:itemID="{E2F1DADF-BB90-48FA-AE64-D38FC7A666E6}">
  <ds:schemaRefs>
    <ds:schemaRef ds:uri="System.Collections.Generic.List`1[[SIM.Reglementari.Model.Entities.PretratareApeModel, SIM.Reglementari.Model, Version=1.0.0.0, Culture=neutral, PublicKeyToken=null]]"/>
  </ds:schemaRefs>
</ds:datastoreItem>
</file>

<file path=customXml/itemProps25.xml><?xml version="1.0" encoding="utf-8"?>
<ds:datastoreItem xmlns:ds="http://schemas.openxmlformats.org/officeDocument/2006/customXml" ds:itemID="{8B19C68B-0406-4D91-AD77-9D30887116B6}">
  <ds:schemaRefs>
    <ds:schemaRef ds:uri="System.Collections.Generic.List`1[[SIM.Reglementari.Model.Entities.DeseuriColectateModel, SIM.Reglementari.Model, Version=1.0.0.0, Culture=neutral, PublicKeyToken=null]]"/>
  </ds:schemaRefs>
</ds:datastoreItem>
</file>

<file path=customXml/itemProps26.xml><?xml version="1.0" encoding="utf-8"?>
<ds:datastoreItem xmlns:ds="http://schemas.openxmlformats.org/officeDocument/2006/customXml" ds:itemID="{DB903AFF-D4C1-42D0-8DE1-5A3704829A5E}">
  <ds:schemaRefs>
    <ds:schemaRef ds:uri="System.Collections.Generic.List`1[[SIM.Reglementari.Model.Entities.AlteSurseModel, SIM.Reglementari.Model, Version=1.0.0.0, Culture=neutral, PublicKeyToken=null]]"/>
  </ds:schemaRefs>
</ds:datastoreItem>
</file>

<file path=customXml/itemProps27.xml><?xml version="1.0" encoding="utf-8"?>
<ds:datastoreItem xmlns:ds="http://schemas.openxmlformats.org/officeDocument/2006/customXml" ds:itemID="{C119AFE7-9E7B-488E-B991-8A13ECFC2743}">
  <ds:schemaRefs>
    <ds:schemaRef ds:uri="System.Collections.Generic.List`1[[SIM.Reglementari.Model.Entities.ObligatiiRaportareModel, SIM.Reglementari.Model, Version=1.0.0.0, Culture=neutral, PublicKeyToken=null]]"/>
  </ds:schemaRefs>
</ds:datastoreItem>
</file>

<file path=customXml/itemProps28.xml><?xml version="1.0" encoding="utf-8"?>
<ds:datastoreItem xmlns:ds="http://schemas.openxmlformats.org/officeDocument/2006/customXml" ds:itemID="{40B1D63A-F653-4EB5-8FF6-4D069C85A5E8}">
  <ds:schemaRefs>
    <ds:schemaRef ds:uri="System.Collections.Generic.List`1[[SIM.Reglementari.Model.Entities.GospodarireAmbalajeModel, SIM.Reglementari.Model, Version=1.0.0.0, Culture=neutral, PublicKeyToken=null]]"/>
  </ds:schemaRefs>
</ds:datastoreItem>
</file>

<file path=customXml/itemProps29.xml><?xml version="1.0" encoding="utf-8"?>
<ds:datastoreItem xmlns:ds="http://schemas.openxmlformats.org/officeDocument/2006/customXml" ds:itemID="{1ECCEB1B-4D6E-4156-BE1E-E927D0975DF5}">
  <ds:schemaRefs>
    <ds:schemaRef ds:uri="System.Collections.Generic.List`1[[SIM.Reglementari.Model.Entities.ProduseModel, SIM.Reglementari.Model, Version=1.0.0.0, Culture=neutral, PublicKeyToken=null]]"/>
  </ds:schemaRefs>
</ds:datastoreItem>
</file>

<file path=customXml/itemProps3.xml><?xml version="1.0" encoding="utf-8"?>
<ds:datastoreItem xmlns:ds="http://schemas.openxmlformats.org/officeDocument/2006/customXml" ds:itemID="{C86810F8-0EC3-4677-A3FF-8574DD38F53B}">
  <ds:schemaRefs>
    <ds:schemaRef ds:uri="System.Collections.Generic.List`1[[SIM.Reglementari.Model.Entities.ConcentratieMaximaApaSubteranaModel, SIM.Reglementari.Model, Version=1.0.0.0, Culture=neutral, PublicKeyToken=null]]"/>
  </ds:schemaRefs>
</ds:datastoreItem>
</file>

<file path=customXml/itemProps30.xml><?xml version="1.0" encoding="utf-8"?>
<ds:datastoreItem xmlns:ds="http://schemas.openxmlformats.org/officeDocument/2006/customXml" ds:itemID="{F97EE2C9-0E7D-4797-B5C9-A0913E2461C9}">
  <ds:schemaRefs>
    <ds:schemaRef ds:uri="System.Collections.Generic.List`1[[SIM.Reglementari.Model.Entities.AriiProtejateModel, SIM.Reglementari.Model, Version=1.0.0.0, Culture=neutral, PublicKeyToken=null]]"/>
  </ds:schemaRefs>
</ds:datastoreItem>
</file>

<file path=customXml/itemProps31.xml><?xml version="1.0" encoding="utf-8"?>
<ds:datastoreItem xmlns:ds="http://schemas.openxmlformats.org/officeDocument/2006/customXml" ds:itemID="{DE1546D0-21BC-48AC-BF70-0F637725B0D2}">
  <ds:schemaRefs>
    <ds:schemaRef ds:uri="System.Collections.Generic.List`1[[SIM.Reglementari.Model.Entities.CodActivitateModel, SIM.Reglementari.Model, Version=1.0.0.0, Culture=neutral, PublicKeyToken=null]]"/>
  </ds:schemaRefs>
</ds:datastoreItem>
</file>

<file path=customXml/itemProps32.xml><?xml version="1.0" encoding="utf-8"?>
<ds:datastoreItem xmlns:ds="http://schemas.openxmlformats.org/officeDocument/2006/customXml" ds:itemID="{C9C446D4-CBB2-4503-88C6-583B35533192}">
  <ds:schemaRefs>
    <ds:schemaRef ds:uri="SIM.Reglementari.Model.Entities.ActReglementareModel"/>
  </ds:schemaRefs>
</ds:datastoreItem>
</file>

<file path=customXml/itemProps33.xml><?xml version="1.0" encoding="utf-8"?>
<ds:datastoreItem xmlns:ds="http://schemas.openxmlformats.org/officeDocument/2006/customXml" ds:itemID="{58E1D913-E383-49A8-8DFC-76A9D4340F7F}">
  <ds:schemaRefs>
    <ds:schemaRef ds:uri="System.Collections.Generic.List`1[[SIM.Reglementari.Model.Entities.CapacitateMaximaProiectataModel, SIM.Reglementari.Model, Version=1.0.0.0, Culture=neutral, PublicKeyToken=null]]"/>
  </ds:schemaRefs>
</ds:datastoreItem>
</file>

<file path=customXml/itemProps34.xml><?xml version="1.0" encoding="utf-8"?>
<ds:datastoreItem xmlns:ds="http://schemas.openxmlformats.org/officeDocument/2006/customXml" ds:itemID="{9AA2B567-959C-440B-A92D-312C3D4FEDEC}">
  <ds:schemaRefs>
    <ds:schemaRef ds:uri="TableDependencies"/>
  </ds:schemaRefs>
</ds:datastoreItem>
</file>

<file path=customXml/itemProps35.xml><?xml version="1.0" encoding="utf-8"?>
<ds:datastoreItem xmlns:ds="http://schemas.openxmlformats.org/officeDocument/2006/customXml" ds:itemID="{8AE954C2-6774-4201-828A-18AD9A38DCD1}">
  <ds:schemaRefs>
    <ds:schemaRef ds:uri="http://schemas.openxmlformats.org/officeDocument/2006/bibliography"/>
  </ds:schemaRefs>
</ds:datastoreItem>
</file>

<file path=customXml/itemProps4.xml><?xml version="1.0" encoding="utf-8"?>
<ds:datastoreItem xmlns:ds="http://schemas.openxmlformats.org/officeDocument/2006/customXml" ds:itemID="{9F1E750B-DFC8-48BC-A4A8-906C5265FE55}">
  <ds:schemaRefs>
    <ds:schemaRef ds:uri="System.Collections.Generic.List`1[[SIM.Reglementari.Model.Entities.ValoriAdmiseSolModel, SIM.Reglementari.Model, Version=1.0.0.0, Culture=neutral, PublicKeyToken=null]]"/>
  </ds:schemaRefs>
</ds:datastoreItem>
</file>

<file path=customXml/itemProps5.xml><?xml version="1.0" encoding="utf-8"?>
<ds:datastoreItem xmlns:ds="http://schemas.openxmlformats.org/officeDocument/2006/customXml" ds:itemID="{D549F485-5EC9-4313-97F4-9C9D5AC32535}">
  <ds:schemaRefs>
    <ds:schemaRef ds:uri="System.Collections.Generic.List`1[[SIM.Reglementari.Model.Entities.PericoleAccidenteMajoreModel, SIM.Reglementari.Model, Version=1.0.0.0, Culture=neutral, PublicKeyToken=null]]"/>
  </ds:schemaRefs>
</ds:datastoreItem>
</file>

<file path=customXml/itemProps6.xml><?xml version="1.0" encoding="utf-8"?>
<ds:datastoreItem xmlns:ds="http://schemas.openxmlformats.org/officeDocument/2006/customXml" ds:itemID="{EEC88937-71EF-4FD6-ABA6-7DE470D33B40}">
  <ds:schemaRefs>
    <ds:schemaRef ds:uri="System.Collections.Generic.List`1[[SIM.Reglementari.Model.Entities.AlteActivitatiModel, SIM.Reglementari.Model, Version=1.0.0.0, Culture=neutral, PublicKeyToken=null]]"/>
  </ds:schemaRefs>
</ds:datastoreItem>
</file>

<file path=customXml/itemProps7.xml><?xml version="1.0" encoding="utf-8"?>
<ds:datastoreItem xmlns:ds="http://schemas.openxmlformats.org/officeDocument/2006/customXml" ds:itemID="{A6047F84-970D-4C57-87B8-995B074335B5}">
  <ds:schemaRefs>
    <ds:schemaRef ds:uri="System.Collections.Generic.List`1[[SIM.Reglementari.Model.Entities.MateriePrimaModel, SIM.Reglementari.Model, Version=1.0.0.0, Culture=neutral, PublicKeyToken=null]]"/>
  </ds:schemaRefs>
</ds:datastoreItem>
</file>

<file path=customXml/itemProps8.xml><?xml version="1.0" encoding="utf-8"?>
<ds:datastoreItem xmlns:ds="http://schemas.openxmlformats.org/officeDocument/2006/customXml" ds:itemID="{6115F496-9526-4948-827E-63E2ACF09285}">
  <ds:schemaRefs>
    <ds:schemaRef ds:uri="System.Collections.Generic.List`1[[SIM.Reglementari.Model.Entities.UtilitatiModel, SIM.Reglementari.Model, Version=1.0.0.0, Culture=neutral, PublicKeyToken=null]]"/>
  </ds:schemaRefs>
</ds:datastoreItem>
</file>

<file path=customXml/itemProps9.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15</Pages>
  <Words>4387</Words>
  <Characters>25006</Characters>
  <Application>Microsoft Office Word</Application>
  <DocSecurity>8</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steliana.banea</cp:lastModifiedBy>
  <cp:revision>10</cp:revision>
  <dcterms:created xsi:type="dcterms:W3CDTF">2015-10-26T07:45:00Z</dcterms:created>
  <dcterms:modified xsi:type="dcterms:W3CDTF">2017-04-25T09:24:00Z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Somes Forest</vt:lpwstr>
  </property>
  <property fmtid="{D5CDD505-2E9C-101B-9397-08002B2CF9AE}" pid="5" name="VersiuneDocument">
    <vt:lpwstr>2</vt:lpwstr>
  </property>
  <property fmtid="{D5CDD505-2E9C-101B-9397-08002B2CF9AE}" pid="6" name="SordId">
    <vt:lpwstr>(3280B87F-B6DE-811D-9C21-B83E1CB2A74C)</vt:lpwstr>
  </property>
  <property fmtid="{D5CDD505-2E9C-101B-9397-08002B2CF9AE}" pid="7" name="RuntimeGuid">
    <vt:lpwstr>8b93275b-1a04-429a-81de-c46eeb498d57</vt:lpwstr>
  </property>
  <property fmtid="{D5CDD505-2E9C-101B-9397-08002B2CF9AE}" pid="8" name="PunctLucruId">
    <vt:lpwstr>395857</vt:lpwstr>
  </property>
  <property fmtid="{D5CDD505-2E9C-101B-9397-08002B2CF9AE}" pid="9" name="SablonSordId">
    <vt:lpwstr>(738F7EB3-80B4-CBEA-D1C3-EA3241074D8D)</vt:lpwstr>
  </property>
  <property fmtid="{D5CDD505-2E9C-101B-9397-08002B2CF9AE}" pid="10" name="DosarSordId">
    <vt:lpwstr>4147561</vt:lpwstr>
  </property>
  <property fmtid="{D5CDD505-2E9C-101B-9397-08002B2CF9AE}" pid="11" name="DosarCerereSordId">
    <vt:lpwstr>4108861</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63709350-740e-4461-bce6-07af3290d660</vt:lpwstr>
  </property>
  <property fmtid="{D5CDD505-2E9C-101B-9397-08002B2CF9AE}" pid="16" name="CommitRoles">
    <vt:lpwstr>false</vt:lpwstr>
  </property>
</Properties>
</file>