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127318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127318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127318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127318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Content>
        <w:p w:rsidR="00AC0360" w:rsidRPr="00AC0360" w:rsidRDefault="00127318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127318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127318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127318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127318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7F1BFE">
            <w:rPr>
              <w:rFonts w:ascii="Arial" w:hAnsi="Arial" w:cs="Arial"/>
              <w:b/>
              <w:sz w:val="24"/>
              <w:szCs w:val="24"/>
              <w:lang w:val="ro-RO"/>
            </w:rPr>
            <w:t>KNITWEAR DISTRIBUTION SRL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7F1BFE">
            <w:rPr>
              <w:rFonts w:ascii="Arial" w:hAnsi="Arial" w:cs="Arial"/>
              <w:sz w:val="24"/>
              <w:szCs w:val="24"/>
              <w:lang w:val="ro-RO"/>
            </w:rPr>
            <w:t>Str. -, Nr. 239, Gârceiu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  <w:showingPlcHdr/>
        </w:sdtPr>
        <w:sdtContent>
          <w:r w:rsidR="007F1BFE" w:rsidRPr="0041381C">
            <w:rPr>
              <w:rStyle w:val="PlaceholderTex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7F1BFE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7F1BFE">
            <w:rPr>
              <w:rFonts w:ascii="Arial" w:hAnsi="Arial" w:cs="Arial"/>
              <w:sz w:val="24"/>
              <w:szCs w:val="24"/>
              <w:lang w:val="ro-RO"/>
            </w:rPr>
            <w:t>2060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4-07T00:00:00Z">
            <w:dateFormat w:val="dd.MM.yyyy"/>
            <w:lid w:val="ro-RO"/>
            <w:storeMappedDataAs w:val="dateTime"/>
            <w:calendar w:val="gregorian"/>
          </w:date>
        </w:sdtPr>
        <w:sdtContent>
          <w:r w:rsidR="007F1BFE">
            <w:rPr>
              <w:rFonts w:ascii="Arial" w:hAnsi="Arial" w:cs="Arial"/>
              <w:spacing w:val="-6"/>
              <w:sz w:val="24"/>
              <w:szCs w:val="24"/>
              <w:lang w:val="ro-RO"/>
            </w:rPr>
            <w:t>07.04.2017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127318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127318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127318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="00595382" w:rsidRPr="0001311F" w:rsidRDefault="00127318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7F1BFE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7F1BFE">
            <w:rPr>
              <w:rFonts w:ascii="Arial" w:hAnsi="Arial" w:cs="Arial"/>
              <w:sz w:val="24"/>
              <w:szCs w:val="24"/>
              <w:lang w:val="ro-RO"/>
            </w:rPr>
            <w:t>24.04.2017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…</w:t>
          </w:r>
          <w:r w:rsidR="007F1BFE" w:rsidRPr="007F1BFE">
            <w:rPr>
              <w:rFonts w:ascii="Times New Roman" w:hAnsi="Times New Roman"/>
              <w:b/>
              <w:color w:val="0D0D0D"/>
              <w:sz w:val="24"/>
              <w:szCs w:val="24"/>
              <w:lang w:val="ro-RO"/>
            </w:rPr>
            <w:t xml:space="preserve"> </w:t>
          </w:r>
          <w:r w:rsidR="007F1BFE">
            <w:rPr>
              <w:rFonts w:ascii="Times New Roman" w:hAnsi="Times New Roman"/>
              <w:b/>
              <w:color w:val="0D0D0D"/>
              <w:sz w:val="24"/>
              <w:szCs w:val="24"/>
              <w:lang w:val="ro-RO"/>
            </w:rPr>
            <w:t xml:space="preserve">PENSIUNE AGROTURISTICA D+ P+1E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 propus a fi amplasat în </w:t>
          </w:r>
          <w:r w:rsidR="007F1BFE" w:rsidRPr="00850F24">
            <w:rPr>
              <w:rFonts w:ascii="Times New Roman" w:hAnsi="Times New Roman"/>
              <w:lang w:val="ro-RO"/>
            </w:rPr>
            <w:t xml:space="preserve">în  </w:t>
          </w:r>
          <w:r w:rsidR="007F1BFE">
            <w:rPr>
              <w:rFonts w:ascii="Times New Roman" w:hAnsi="Times New Roman"/>
              <w:color w:val="0D0D0D"/>
              <w:sz w:val="24"/>
              <w:szCs w:val="24"/>
              <w:lang w:val="ro-RO"/>
            </w:rPr>
            <w:t>com. Criseni, satul  Garceiu,</w:t>
          </w:r>
          <w:r w:rsidR="007F1BFE" w:rsidRPr="00850F24">
            <w:rPr>
              <w:rFonts w:ascii="Times New Roman" w:hAnsi="Times New Roman"/>
              <w:lang w:val="ro-RO"/>
            </w:rPr>
            <w:t xml:space="preserve"> nr. </w:t>
          </w:r>
          <w:r w:rsidR="007F1BFE">
            <w:rPr>
              <w:rFonts w:ascii="Times New Roman" w:hAnsi="Times New Roman"/>
              <w:lang w:val="ro-RO"/>
            </w:rPr>
            <w:t>FN</w:t>
          </w:r>
          <w:r w:rsidR="007F1BFE"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127318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12731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753675" w:rsidRPr="00522DB9" w:rsidRDefault="0012731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 w:rsidR="007F1BFE">
            <w:rPr>
              <w:rFonts w:ascii="Arial" w:hAnsi="Arial" w:cs="Arial"/>
              <w:sz w:val="24"/>
              <w:szCs w:val="24"/>
            </w:rPr>
            <w:t>II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pct. </w:t>
          </w:r>
          <w:r w:rsidR="007F1BFE">
            <w:rPr>
              <w:rFonts w:ascii="Arial" w:hAnsi="Arial" w:cs="Arial"/>
              <w:sz w:val="24"/>
              <w:szCs w:val="24"/>
            </w:rPr>
            <w:t>10, lit. b</w:t>
          </w:r>
        </w:p>
        <w:p w:rsidR="00753675" w:rsidRPr="00522DB9" w:rsidRDefault="0012731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   II. Motivele care au stat la baza luării deciziei etapei de încadrare în p</w:t>
          </w:r>
          <w:r w:rsidRPr="00522DB9">
            <w:rPr>
              <w:rFonts w:ascii="Arial" w:hAnsi="Arial" w:cs="Arial"/>
              <w:sz w:val="24"/>
              <w:szCs w:val="24"/>
            </w:rPr>
            <w:t>rocedura de evaluare adecvată sunt următoarele:</w:t>
          </w:r>
        </w:p>
        <w:p w:rsidR="007F1BFE" w:rsidRPr="00007772" w:rsidRDefault="007F1BFE" w:rsidP="007F1BFE">
          <w:pPr>
            <w:pStyle w:val="Style4"/>
            <w:tabs>
              <w:tab w:val="left" w:pos="139"/>
            </w:tabs>
            <w:spacing w:line="274" w:lineRule="exac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a. Se propune </w:t>
          </w:r>
          <w:r w:rsidRPr="00007772">
            <w:rPr>
              <w:rFonts w:ascii="Arial" w:hAnsi="Arial" w:cs="Arial"/>
              <w:sz w:val="24"/>
              <w:szCs w:val="24"/>
            </w:rPr>
            <w:t xml:space="preserve">realizarea unei </w:t>
          </w:r>
          <w:r>
            <w:rPr>
              <w:rFonts w:ascii="Arial" w:hAnsi="Arial" w:cs="Arial"/>
              <w:sz w:val="24"/>
              <w:szCs w:val="24"/>
            </w:rPr>
            <w:t>pensiuni agroturistice</w:t>
          </w:r>
          <w:r w:rsidRPr="00007772">
            <w:rPr>
              <w:rFonts w:ascii="Arial" w:hAnsi="Arial" w:cs="Arial"/>
              <w:sz w:val="24"/>
              <w:szCs w:val="24"/>
            </w:rPr>
            <w:t xml:space="preserve"> având destinaţia de </w:t>
          </w:r>
          <w:r>
            <w:rPr>
              <w:rFonts w:ascii="Arial" w:hAnsi="Arial" w:cs="Arial"/>
              <w:sz w:val="24"/>
              <w:szCs w:val="24"/>
            </w:rPr>
            <w:t>cazare.</w:t>
          </w:r>
          <w:r w:rsidRPr="007F1BFE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7F1BFE" w:rsidRPr="00007772" w:rsidRDefault="00127318" w:rsidP="007F1BFE">
          <w:pPr>
            <w:pStyle w:val="Style4"/>
            <w:tabs>
              <w:tab w:val="left" w:pos="139"/>
            </w:tabs>
            <w:spacing w:line="274" w:lineRule="exact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>.</w:t>
          </w:r>
          <w:r w:rsidR="007F1BFE" w:rsidRPr="007F1BFE">
            <w:rPr>
              <w:rFonts w:ascii="Arial" w:hAnsi="Arial" w:cs="Arial"/>
              <w:i/>
              <w:sz w:val="24"/>
              <w:szCs w:val="24"/>
            </w:rPr>
            <w:t xml:space="preserve"> </w:t>
          </w:r>
          <w:r w:rsidR="007F1BFE" w:rsidRPr="006E1357">
            <w:rPr>
              <w:rFonts w:ascii="Arial" w:hAnsi="Arial" w:cs="Arial"/>
              <w:i/>
              <w:sz w:val="24"/>
              <w:szCs w:val="24"/>
            </w:rPr>
            <w:t>Construcţia propus</w:t>
          </w:r>
          <w:r w:rsidR="007F1BFE">
            <w:rPr>
              <w:rFonts w:ascii="Arial" w:hAnsi="Arial" w:cs="Arial"/>
              <w:i/>
              <w:sz w:val="24"/>
              <w:szCs w:val="24"/>
            </w:rPr>
            <w:t>ă este o clădire demisol+parter</w:t>
          </w:r>
          <w:r w:rsidR="007F1BFE" w:rsidRPr="006E1357">
            <w:rPr>
              <w:rFonts w:ascii="Arial" w:hAnsi="Arial" w:cs="Arial"/>
              <w:i/>
              <w:sz w:val="24"/>
              <w:szCs w:val="24"/>
            </w:rPr>
            <w:t>+etaj şi va avea o suprafaţă construită de 514,00 mp., iar suprafaţa desfăşurată va fi de 798,00 mp. Suprafaţa utilă totală a clădirii va fi de 638,00 mp.</w:t>
          </w:r>
          <w:r w:rsidR="007F1BFE" w:rsidRPr="007F1BFE">
            <w:rPr>
              <w:rFonts w:ascii="Arial" w:hAnsi="Arial" w:cs="Arial"/>
              <w:sz w:val="24"/>
              <w:szCs w:val="24"/>
            </w:rPr>
            <w:t xml:space="preserve"> </w:t>
          </w:r>
          <w:r w:rsidR="007F1BFE">
            <w:rPr>
              <w:rFonts w:ascii="Arial" w:hAnsi="Arial" w:cs="Arial"/>
              <w:sz w:val="24"/>
              <w:szCs w:val="24"/>
            </w:rPr>
            <w:t>Construcția va avea 3 camere cu o capacitate de cazare de  6 persoane</w:t>
          </w:r>
        </w:p>
        <w:p w:rsidR="008A47FF" w:rsidRPr="00957FB5" w:rsidRDefault="008A47FF" w:rsidP="008A47FF">
          <w:pPr>
            <w:pStyle w:val="Corptext21"/>
            <w:numPr>
              <w:ilvl w:val="0"/>
              <w:numId w:val="63"/>
            </w:numPr>
            <w:spacing w:line="240" w:lineRule="auto"/>
            <w:jc w:val="both"/>
            <w:rPr>
              <w:rFonts w:ascii="Arial" w:hAnsi="Arial" w:cs="Arial"/>
              <w:i w:val="0"/>
              <w:sz w:val="24"/>
              <w:szCs w:val="24"/>
              <w:u w:val="single"/>
            </w:rPr>
          </w:pPr>
          <w:r w:rsidRPr="00957FB5">
            <w:rPr>
              <w:rFonts w:ascii="Arial" w:hAnsi="Arial" w:cs="Arial"/>
              <w:i w:val="0"/>
              <w:sz w:val="24"/>
              <w:szCs w:val="24"/>
              <w:u w:val="single"/>
            </w:rPr>
            <w:t>Cl</w:t>
          </w:r>
          <w:r>
            <w:rPr>
              <w:rFonts w:ascii="Arial" w:hAnsi="Arial" w:cs="Arial"/>
              <w:i w:val="0"/>
              <w:sz w:val="24"/>
              <w:szCs w:val="24"/>
              <w:u w:val="single"/>
            </w:rPr>
            <w:t xml:space="preserve">ădirea </w:t>
          </w:r>
          <w:r w:rsidRPr="00957FB5">
            <w:rPr>
              <w:rFonts w:ascii="Arial" w:hAnsi="Arial" w:cs="Arial"/>
              <w:i w:val="0"/>
              <w:sz w:val="24"/>
              <w:szCs w:val="24"/>
              <w:u w:val="single"/>
            </w:rPr>
            <w:t>va avea urm</w:t>
          </w:r>
          <w:r>
            <w:rPr>
              <w:rFonts w:ascii="Arial" w:hAnsi="Arial" w:cs="Arial"/>
              <w:i w:val="0"/>
              <w:sz w:val="24"/>
              <w:szCs w:val="24"/>
              <w:u w:val="single"/>
            </w:rPr>
            <w:t>ă</w:t>
          </w:r>
          <w:r w:rsidRPr="00957FB5">
            <w:rPr>
              <w:rFonts w:ascii="Arial" w:hAnsi="Arial" w:cs="Arial"/>
              <w:i w:val="0"/>
              <w:sz w:val="24"/>
              <w:szCs w:val="24"/>
              <w:u w:val="single"/>
            </w:rPr>
            <w:t>toare</w:t>
          </w:r>
          <w:r>
            <w:rPr>
              <w:rFonts w:ascii="Arial" w:hAnsi="Arial" w:cs="Arial"/>
              <w:i w:val="0"/>
              <w:sz w:val="24"/>
              <w:szCs w:val="24"/>
              <w:u w:val="single"/>
            </w:rPr>
            <w:t>a</w:t>
          </w:r>
          <w:r w:rsidRPr="00957FB5">
            <w:rPr>
              <w:rFonts w:ascii="Arial" w:hAnsi="Arial" w:cs="Arial"/>
              <w:i w:val="0"/>
              <w:sz w:val="24"/>
              <w:szCs w:val="24"/>
              <w:u w:val="single"/>
            </w:rPr>
            <w:t xml:space="preserve"> dispozi</w:t>
          </w:r>
          <w:r>
            <w:rPr>
              <w:rFonts w:ascii="Arial" w:hAnsi="Arial" w:cs="Arial"/>
              <w:i w:val="0"/>
              <w:sz w:val="24"/>
              <w:szCs w:val="24"/>
              <w:u w:val="single"/>
            </w:rPr>
            <w:t>ţ</w:t>
          </w:r>
          <w:r w:rsidRPr="00957FB5">
            <w:rPr>
              <w:rFonts w:ascii="Arial" w:hAnsi="Arial" w:cs="Arial"/>
              <w:i w:val="0"/>
              <w:sz w:val="24"/>
              <w:szCs w:val="24"/>
              <w:u w:val="single"/>
            </w:rPr>
            <w:t>ie func</w:t>
          </w:r>
          <w:r>
            <w:rPr>
              <w:rFonts w:ascii="Arial" w:hAnsi="Arial" w:cs="Arial"/>
              <w:i w:val="0"/>
              <w:sz w:val="24"/>
              <w:szCs w:val="24"/>
              <w:u w:val="single"/>
            </w:rPr>
            <w:t>ţ</w:t>
          </w:r>
          <w:r w:rsidRPr="00957FB5">
            <w:rPr>
              <w:rFonts w:ascii="Arial" w:hAnsi="Arial" w:cs="Arial"/>
              <w:i w:val="0"/>
              <w:sz w:val="24"/>
              <w:szCs w:val="24"/>
              <w:u w:val="single"/>
            </w:rPr>
            <w:t>ional</w:t>
          </w:r>
          <w:r>
            <w:rPr>
              <w:rFonts w:ascii="Arial" w:hAnsi="Arial" w:cs="Arial"/>
              <w:i w:val="0"/>
              <w:sz w:val="24"/>
              <w:szCs w:val="24"/>
              <w:u w:val="single"/>
            </w:rPr>
            <w:t>ă</w:t>
          </w:r>
          <w:r w:rsidRPr="00957FB5">
            <w:rPr>
              <w:rFonts w:ascii="Arial" w:hAnsi="Arial" w:cs="Arial"/>
              <w:i w:val="0"/>
              <w:sz w:val="24"/>
              <w:szCs w:val="24"/>
              <w:u w:val="single"/>
            </w:rPr>
            <w:t>:</w:t>
          </w:r>
        </w:p>
        <w:p w:rsidR="008A47FF" w:rsidRDefault="008A47FF" w:rsidP="008A47FF">
          <w:pPr>
            <w:pStyle w:val="Corptext21"/>
            <w:spacing w:line="240" w:lineRule="auto"/>
            <w:ind w:firstLine="0"/>
            <w:jc w:val="both"/>
            <w:rPr>
              <w:rFonts w:ascii="Arial" w:hAnsi="Arial" w:cs="Arial"/>
              <w:i w:val="0"/>
              <w:sz w:val="24"/>
              <w:szCs w:val="24"/>
              <w:lang w:eastAsia="en-US"/>
            </w:rPr>
          </w:pPr>
        </w:p>
        <w:p w:rsidR="008A47FF" w:rsidRPr="006E1357" w:rsidRDefault="008A47FF" w:rsidP="008A47FF">
          <w:pPr>
            <w:pStyle w:val="Corptext21"/>
            <w:spacing w:line="240" w:lineRule="auto"/>
            <w:ind w:left="420" w:firstLine="142"/>
            <w:jc w:val="both"/>
            <w:rPr>
              <w:rFonts w:ascii="Arial" w:hAnsi="Arial" w:cs="Arial"/>
              <w:b/>
              <w:i w:val="0"/>
              <w:sz w:val="24"/>
              <w:szCs w:val="24"/>
              <w:u w:val="single"/>
            </w:rPr>
          </w:pPr>
          <w:r w:rsidRPr="006E1357">
            <w:rPr>
              <w:rFonts w:ascii="Arial" w:hAnsi="Arial" w:cs="Arial"/>
              <w:b/>
              <w:i w:val="0"/>
              <w:sz w:val="24"/>
              <w:szCs w:val="24"/>
              <w:u w:val="single"/>
            </w:rPr>
            <w:t>DEMISOL</w:t>
          </w:r>
        </w:p>
        <w:p w:rsidR="008A47FF" w:rsidRPr="006E1357" w:rsidRDefault="008A47FF" w:rsidP="008A47FF">
          <w:pPr>
            <w:tabs>
              <w:tab w:val="left" w:pos="990"/>
              <w:tab w:val="left" w:pos="144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ab/>
            <w:t xml:space="preserve">Casa scării 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  <w:t>S = 23.50 mp</w:t>
          </w:r>
        </w:p>
        <w:p w:rsidR="008A47FF" w:rsidRPr="006E1357" w:rsidRDefault="008A47FF" w:rsidP="008A47FF">
          <w:pPr>
            <w:tabs>
              <w:tab w:val="left" w:pos="990"/>
              <w:tab w:val="left" w:pos="144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ab/>
            <w:t xml:space="preserve">Depozit alimente 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>S = 38.00 mp</w:t>
          </w:r>
        </w:p>
        <w:p w:rsidR="008A47FF" w:rsidRPr="006E1357" w:rsidRDefault="008A47FF" w:rsidP="008A47FF">
          <w:pPr>
            <w:tabs>
              <w:tab w:val="left" w:pos="990"/>
              <w:tab w:val="left" w:pos="144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 xml:space="preserve"> </w:t>
          </w:r>
          <w:r w:rsidRPr="006E1357">
            <w:rPr>
              <w:rFonts w:ascii="Arial" w:hAnsi="Arial" w:cs="Arial"/>
              <w:sz w:val="24"/>
              <w:szCs w:val="24"/>
            </w:rPr>
            <w:tab/>
            <w:t xml:space="preserve">Birou 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 xml:space="preserve">S = 25.00 mp </w:t>
          </w:r>
        </w:p>
        <w:p w:rsidR="008A47FF" w:rsidRPr="006E1357" w:rsidRDefault="008A47FF" w:rsidP="008A47FF">
          <w:pPr>
            <w:tabs>
              <w:tab w:val="left" w:pos="990"/>
              <w:tab w:val="left" w:pos="144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ab/>
            <w:t xml:space="preserve">Hol 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>S = 10,00 mp</w:t>
          </w:r>
        </w:p>
        <w:p w:rsidR="008A47FF" w:rsidRPr="006E1357" w:rsidRDefault="008A47FF" w:rsidP="008A47FF">
          <w:pPr>
            <w:tabs>
              <w:tab w:val="left" w:pos="990"/>
              <w:tab w:val="left" w:pos="144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ab/>
            <w:t xml:space="preserve">Depozit frigorific 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 xml:space="preserve">S =   6.90 mp </w:t>
          </w:r>
        </w:p>
        <w:p w:rsidR="008A47FF" w:rsidRPr="006E1357" w:rsidRDefault="008A47FF" w:rsidP="008A47FF">
          <w:pPr>
            <w:tabs>
              <w:tab w:val="left" w:pos="990"/>
              <w:tab w:val="left" w:pos="144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ab/>
            <w:t xml:space="preserve">Baie 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  <w:t>S =   4.00 mp</w:t>
          </w:r>
        </w:p>
        <w:p w:rsidR="008A47FF" w:rsidRPr="006E1357" w:rsidRDefault="008A47FF" w:rsidP="008A47FF">
          <w:pPr>
            <w:tabs>
              <w:tab w:val="left" w:pos="990"/>
              <w:tab w:val="left" w:pos="144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ab/>
            <w:t xml:space="preserve">Cameră tehnică peleți 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 xml:space="preserve">S =   9.80 mp </w:t>
          </w:r>
        </w:p>
        <w:p w:rsidR="008A47FF" w:rsidRPr="006E1357" w:rsidRDefault="008A47FF" w:rsidP="008A47FF">
          <w:pPr>
            <w:tabs>
              <w:tab w:val="left" w:pos="990"/>
              <w:tab w:val="left" w:pos="144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ab/>
            <w:t xml:space="preserve">Spălătorie 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>S =   7.40 mp</w:t>
          </w:r>
        </w:p>
        <w:p w:rsidR="008A47FF" w:rsidRPr="006E1357" w:rsidRDefault="008A47FF" w:rsidP="008A47FF">
          <w:pPr>
            <w:tabs>
              <w:tab w:val="left" w:pos="990"/>
              <w:tab w:val="left" w:pos="144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8A47FF" w:rsidRPr="006E1357" w:rsidRDefault="008A47FF" w:rsidP="008A47FF">
          <w:pPr>
            <w:pStyle w:val="Corptext21"/>
            <w:spacing w:line="240" w:lineRule="auto"/>
            <w:ind w:left="782" w:firstLine="0"/>
            <w:jc w:val="both"/>
            <w:rPr>
              <w:rFonts w:ascii="Arial" w:hAnsi="Arial" w:cs="Arial"/>
              <w:i w:val="0"/>
              <w:sz w:val="24"/>
              <w:szCs w:val="24"/>
            </w:rPr>
          </w:pPr>
          <w:r w:rsidRPr="006E1357">
            <w:rPr>
              <w:rFonts w:ascii="Arial" w:hAnsi="Arial" w:cs="Arial"/>
              <w:i w:val="0"/>
              <w:sz w:val="24"/>
              <w:szCs w:val="24"/>
            </w:rPr>
            <w:tab/>
            <w:t>S.niv.</w:t>
          </w:r>
          <w:r w:rsidRPr="006E1357">
            <w:rPr>
              <w:rFonts w:ascii="Arial" w:hAnsi="Arial" w:cs="Arial"/>
              <w:i w:val="0"/>
              <w:sz w:val="24"/>
              <w:szCs w:val="24"/>
            </w:rPr>
            <w:tab/>
          </w:r>
          <w:r w:rsidRPr="006E1357">
            <w:rPr>
              <w:rFonts w:ascii="Arial" w:hAnsi="Arial" w:cs="Arial"/>
              <w:i w:val="0"/>
              <w:sz w:val="24"/>
              <w:szCs w:val="24"/>
            </w:rPr>
            <w:tab/>
            <w:t xml:space="preserve"> </w:t>
          </w:r>
          <w:r w:rsidRPr="006E1357">
            <w:rPr>
              <w:rFonts w:ascii="Arial" w:hAnsi="Arial" w:cs="Arial"/>
              <w:i w:val="0"/>
              <w:sz w:val="24"/>
              <w:szCs w:val="24"/>
            </w:rPr>
            <w:tab/>
            <w:t>=156,10 mp.</w:t>
          </w:r>
        </w:p>
        <w:p w:rsidR="008A47FF" w:rsidRPr="006E1357" w:rsidRDefault="008A47FF" w:rsidP="008A47FF">
          <w:pPr>
            <w:pStyle w:val="Corptext21"/>
            <w:spacing w:line="240" w:lineRule="auto"/>
            <w:ind w:left="782" w:firstLine="0"/>
            <w:jc w:val="both"/>
            <w:rPr>
              <w:rFonts w:ascii="Arial" w:hAnsi="Arial" w:cs="Arial"/>
              <w:i w:val="0"/>
              <w:sz w:val="24"/>
              <w:szCs w:val="24"/>
            </w:rPr>
          </w:pPr>
          <w:r w:rsidRPr="006E1357">
            <w:rPr>
              <w:rFonts w:ascii="Arial" w:hAnsi="Arial" w:cs="Arial"/>
              <w:i w:val="0"/>
              <w:sz w:val="24"/>
              <w:szCs w:val="24"/>
            </w:rPr>
            <w:tab/>
            <w:t>S.u.</w:t>
          </w:r>
          <w:r w:rsidRPr="006E1357">
            <w:rPr>
              <w:rFonts w:ascii="Arial" w:hAnsi="Arial" w:cs="Arial"/>
              <w:i w:val="0"/>
              <w:sz w:val="24"/>
              <w:szCs w:val="24"/>
            </w:rPr>
            <w:tab/>
            <w:t xml:space="preserve"> </w:t>
          </w:r>
          <w:r w:rsidRPr="006E1357">
            <w:rPr>
              <w:rFonts w:ascii="Arial" w:hAnsi="Arial" w:cs="Arial"/>
              <w:i w:val="0"/>
              <w:sz w:val="24"/>
              <w:szCs w:val="24"/>
            </w:rPr>
            <w:tab/>
          </w:r>
          <w:r w:rsidRPr="006E1357">
            <w:rPr>
              <w:rFonts w:ascii="Arial" w:hAnsi="Arial" w:cs="Arial"/>
              <w:i w:val="0"/>
              <w:sz w:val="24"/>
              <w:szCs w:val="24"/>
            </w:rPr>
            <w:tab/>
            <w:t>=124,60 mp.</w:t>
          </w:r>
        </w:p>
        <w:p w:rsidR="008A47FF" w:rsidRPr="006E1357" w:rsidRDefault="008A47FF" w:rsidP="008A47FF">
          <w:pPr>
            <w:pStyle w:val="Corptext21"/>
            <w:spacing w:line="240" w:lineRule="auto"/>
            <w:ind w:left="782" w:firstLine="0"/>
            <w:jc w:val="both"/>
            <w:rPr>
              <w:rFonts w:ascii="Arial" w:hAnsi="Arial" w:cs="Arial"/>
              <w:i w:val="0"/>
              <w:sz w:val="24"/>
              <w:szCs w:val="24"/>
            </w:rPr>
          </w:pPr>
          <w:r w:rsidRPr="006E1357">
            <w:rPr>
              <w:rFonts w:ascii="Arial" w:hAnsi="Arial" w:cs="Arial"/>
              <w:i w:val="0"/>
              <w:sz w:val="24"/>
              <w:szCs w:val="24"/>
            </w:rPr>
            <w:tab/>
            <w:t xml:space="preserve">V. </w:t>
          </w:r>
          <w:r w:rsidRPr="006E1357">
            <w:rPr>
              <w:rFonts w:ascii="Arial" w:hAnsi="Arial" w:cs="Arial"/>
              <w:i w:val="0"/>
              <w:sz w:val="24"/>
              <w:szCs w:val="24"/>
            </w:rPr>
            <w:tab/>
          </w:r>
          <w:r w:rsidRPr="006E1357">
            <w:rPr>
              <w:rFonts w:ascii="Arial" w:hAnsi="Arial" w:cs="Arial"/>
              <w:i w:val="0"/>
              <w:sz w:val="24"/>
              <w:szCs w:val="24"/>
            </w:rPr>
            <w:tab/>
          </w:r>
          <w:r w:rsidRPr="006E1357">
            <w:rPr>
              <w:rFonts w:ascii="Arial" w:hAnsi="Arial" w:cs="Arial"/>
              <w:i w:val="0"/>
              <w:sz w:val="24"/>
              <w:szCs w:val="24"/>
            </w:rPr>
            <w:tab/>
            <w:t>=326,45 mc.</w:t>
          </w:r>
        </w:p>
        <w:p w:rsidR="008A47FF" w:rsidRPr="006E1357" w:rsidRDefault="008A47FF" w:rsidP="008A47FF">
          <w:pPr>
            <w:pStyle w:val="Corptext21"/>
            <w:spacing w:line="240" w:lineRule="auto"/>
            <w:ind w:firstLine="0"/>
            <w:jc w:val="both"/>
            <w:rPr>
              <w:rFonts w:ascii="Arial" w:hAnsi="Arial" w:cs="Arial"/>
              <w:i w:val="0"/>
              <w:sz w:val="24"/>
              <w:szCs w:val="24"/>
            </w:rPr>
          </w:pPr>
        </w:p>
        <w:p w:rsidR="008A47FF" w:rsidRPr="006E1357" w:rsidRDefault="008A47FF" w:rsidP="008A47FF">
          <w:pPr>
            <w:pStyle w:val="Corptext21"/>
            <w:spacing w:line="240" w:lineRule="auto"/>
            <w:jc w:val="both"/>
            <w:rPr>
              <w:rFonts w:ascii="Arial" w:hAnsi="Arial" w:cs="Arial"/>
              <w:b/>
              <w:i w:val="0"/>
              <w:sz w:val="24"/>
              <w:szCs w:val="24"/>
              <w:u w:val="single"/>
            </w:rPr>
          </w:pPr>
          <w:r w:rsidRPr="006E1357">
            <w:rPr>
              <w:rFonts w:ascii="Arial" w:hAnsi="Arial" w:cs="Arial"/>
              <w:b/>
              <w:i w:val="0"/>
              <w:sz w:val="24"/>
              <w:szCs w:val="24"/>
              <w:u w:val="single"/>
            </w:rPr>
            <w:t>PARTER</w:t>
          </w:r>
        </w:p>
        <w:p w:rsidR="008A47FF" w:rsidRPr="006E1357" w:rsidRDefault="008A47FF" w:rsidP="008A47FF">
          <w:pPr>
            <w:tabs>
              <w:tab w:val="left" w:pos="990"/>
              <w:tab w:val="left" w:pos="144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ab/>
            <w:t xml:space="preserve">Garaj 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>S =  81.00 mp</w:t>
          </w:r>
        </w:p>
        <w:p w:rsidR="008A47FF" w:rsidRPr="006E1357" w:rsidRDefault="008A47FF" w:rsidP="008A47FF">
          <w:pPr>
            <w:tabs>
              <w:tab w:val="left" w:pos="990"/>
              <w:tab w:val="left" w:pos="144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ab/>
            <w:t>Piscina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>S =112.00 mp</w:t>
          </w:r>
        </w:p>
        <w:p w:rsidR="008A47FF" w:rsidRPr="006E1357" w:rsidRDefault="008A47FF" w:rsidP="008A47FF">
          <w:pPr>
            <w:tabs>
              <w:tab w:val="left" w:pos="990"/>
              <w:tab w:val="left" w:pos="144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ab/>
            <w:t>Hol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>S=   13.60 mp</w:t>
          </w:r>
        </w:p>
        <w:p w:rsidR="008A47FF" w:rsidRPr="006E1357" w:rsidRDefault="008A47FF" w:rsidP="008A47FF">
          <w:pPr>
            <w:tabs>
              <w:tab w:val="left" w:pos="990"/>
              <w:tab w:val="left" w:pos="144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ab/>
            <w:t xml:space="preserve">Casa Scării 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  <w:t>S =  25.00 mp</w:t>
          </w:r>
        </w:p>
        <w:p w:rsidR="008A47FF" w:rsidRPr="006E1357" w:rsidRDefault="008A47FF" w:rsidP="008A47FF">
          <w:pPr>
            <w:tabs>
              <w:tab w:val="left" w:pos="990"/>
              <w:tab w:val="left" w:pos="144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ab/>
            <w:t>Hol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>S =  19.00 mp</w:t>
          </w:r>
        </w:p>
        <w:p w:rsidR="008A47FF" w:rsidRPr="006E1357" w:rsidRDefault="008A47FF" w:rsidP="008A47FF">
          <w:pPr>
            <w:tabs>
              <w:tab w:val="left" w:pos="990"/>
              <w:tab w:val="left" w:pos="144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ab/>
            <w:t>Filtru Sanitar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>S =    4.50 mp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</w:p>
        <w:p w:rsidR="008A47FF" w:rsidRPr="006E1357" w:rsidRDefault="008A47FF" w:rsidP="008A47FF">
          <w:pPr>
            <w:tabs>
              <w:tab w:val="left" w:pos="990"/>
              <w:tab w:val="left" w:pos="144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ab/>
            <w:t>Vestibul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>S =    9.00 mp</w:t>
          </w:r>
        </w:p>
        <w:p w:rsidR="008A47FF" w:rsidRPr="006E1357" w:rsidRDefault="008A47FF" w:rsidP="008A47FF">
          <w:pPr>
            <w:tabs>
              <w:tab w:val="left" w:pos="990"/>
              <w:tab w:val="left" w:pos="144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ab/>
            <w:t xml:space="preserve">Salon 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>S =  40.00 mp</w:t>
          </w:r>
        </w:p>
        <w:p w:rsidR="008A47FF" w:rsidRPr="006E1357" w:rsidRDefault="008A47FF" w:rsidP="008A47FF">
          <w:pPr>
            <w:tabs>
              <w:tab w:val="left" w:pos="990"/>
              <w:tab w:val="left" w:pos="144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ab/>
            <w:t xml:space="preserve">Bucătărie 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 xml:space="preserve">S =  19.40 mp </w:t>
          </w:r>
        </w:p>
        <w:p w:rsidR="008A47FF" w:rsidRPr="006E1357" w:rsidRDefault="008A47FF" w:rsidP="008A47FF">
          <w:pPr>
            <w:tabs>
              <w:tab w:val="left" w:pos="990"/>
              <w:tab w:val="left" w:pos="144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ab/>
            <w:t xml:space="preserve">Sufragerie 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  <w:t xml:space="preserve">S =  18.50 mp </w:t>
          </w:r>
        </w:p>
        <w:p w:rsidR="008A47FF" w:rsidRPr="006E1357" w:rsidRDefault="008A47FF" w:rsidP="008A47FF">
          <w:pPr>
            <w:tabs>
              <w:tab w:val="left" w:pos="990"/>
              <w:tab w:val="left" w:pos="144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ab/>
            <w:t xml:space="preserve">Terasa Acoperita 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  <w:t>S =  27.00 mp</w:t>
          </w:r>
        </w:p>
        <w:p w:rsidR="008A47FF" w:rsidRPr="006E1357" w:rsidRDefault="008A47FF" w:rsidP="008A47FF">
          <w:pPr>
            <w:tabs>
              <w:tab w:val="left" w:pos="990"/>
              <w:tab w:val="left" w:pos="144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ab/>
            <w:t xml:space="preserve">Terasa Acoperita 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  <w:t>S =    9.00 mp</w:t>
          </w:r>
        </w:p>
        <w:p w:rsidR="008A47FF" w:rsidRPr="006E1357" w:rsidRDefault="008A47FF" w:rsidP="008A47FF">
          <w:pPr>
            <w:tabs>
              <w:tab w:val="left" w:pos="990"/>
              <w:tab w:val="left" w:pos="144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ab/>
            <w:t xml:space="preserve">Terasa 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>S =  15.00 mp</w:t>
          </w:r>
        </w:p>
        <w:p w:rsidR="008A47FF" w:rsidRPr="006E1357" w:rsidRDefault="008A47FF" w:rsidP="008A47FF">
          <w:pPr>
            <w:tabs>
              <w:tab w:val="left" w:pos="990"/>
              <w:tab w:val="left" w:pos="144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ab/>
            <w:t>Terasa + scări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>S=   89.00 mp</w:t>
          </w:r>
        </w:p>
        <w:p w:rsidR="008A47FF" w:rsidRPr="006E1357" w:rsidRDefault="008A47FF" w:rsidP="008A47FF">
          <w:pPr>
            <w:tabs>
              <w:tab w:val="left" w:pos="990"/>
              <w:tab w:val="left" w:pos="144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8A47FF" w:rsidRPr="006E1357" w:rsidRDefault="008A47FF" w:rsidP="008A47FF">
          <w:pPr>
            <w:pStyle w:val="Corptext21"/>
            <w:spacing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  <w:t>Sc.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  <w:t>=  514,00 mp.</w:t>
          </w:r>
        </w:p>
        <w:p w:rsidR="008A47FF" w:rsidRPr="006E1357" w:rsidRDefault="008A47FF" w:rsidP="008A47FF">
          <w:pPr>
            <w:pStyle w:val="Corptext21"/>
            <w:spacing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  <w:t>Su.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  <w:t>=  342,00 mp.</w:t>
          </w:r>
        </w:p>
        <w:p w:rsidR="008A47FF" w:rsidRPr="006E1357" w:rsidRDefault="008A47FF" w:rsidP="008A47FF">
          <w:pPr>
            <w:pStyle w:val="Corptext21"/>
            <w:spacing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  <w:t xml:space="preserve">V.  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  <w:t>=1033,00 mc.</w:t>
          </w:r>
        </w:p>
        <w:p w:rsidR="008A47FF" w:rsidRPr="006E1357" w:rsidRDefault="008A47FF" w:rsidP="008A47FF">
          <w:pPr>
            <w:pStyle w:val="Corptext21"/>
            <w:spacing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8A47FF" w:rsidRPr="006E1357" w:rsidRDefault="008A47FF" w:rsidP="008A47FF">
          <w:pPr>
            <w:pStyle w:val="Corptext21"/>
            <w:spacing w:line="240" w:lineRule="auto"/>
            <w:jc w:val="both"/>
            <w:rPr>
              <w:rFonts w:ascii="Arial" w:hAnsi="Arial" w:cs="Arial"/>
              <w:b/>
              <w:i w:val="0"/>
              <w:sz w:val="24"/>
              <w:szCs w:val="24"/>
              <w:u w:val="single"/>
            </w:rPr>
          </w:pPr>
          <w:r w:rsidRPr="006E1357">
            <w:rPr>
              <w:rFonts w:ascii="Arial" w:hAnsi="Arial" w:cs="Arial"/>
              <w:b/>
              <w:i w:val="0"/>
              <w:sz w:val="24"/>
              <w:szCs w:val="24"/>
              <w:u w:val="single"/>
            </w:rPr>
            <w:t>ETAJ</w:t>
          </w:r>
        </w:p>
        <w:p w:rsidR="008A47FF" w:rsidRPr="006E1357" w:rsidRDefault="008A47FF" w:rsidP="008A47FF">
          <w:pPr>
            <w:tabs>
              <w:tab w:val="left" w:pos="990"/>
              <w:tab w:val="left" w:pos="144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ab/>
            <w:t xml:space="preserve">Hol+Scara 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  <w:t xml:space="preserve">S = 23.00 mp </w:t>
          </w:r>
        </w:p>
        <w:p w:rsidR="008A47FF" w:rsidRPr="006E1357" w:rsidRDefault="008A47FF" w:rsidP="008A47FF">
          <w:pPr>
            <w:tabs>
              <w:tab w:val="left" w:pos="990"/>
              <w:tab w:val="left" w:pos="144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ab/>
            <w:t xml:space="preserve">Baie 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  <w:t>S =   4.40 mp</w:t>
          </w:r>
        </w:p>
        <w:p w:rsidR="008A47FF" w:rsidRPr="006E1357" w:rsidRDefault="008A47FF" w:rsidP="008A47FF">
          <w:pPr>
            <w:tabs>
              <w:tab w:val="left" w:pos="990"/>
              <w:tab w:val="left" w:pos="144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ab/>
            <w:t xml:space="preserve">Camera 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 xml:space="preserve">S = 16.00 mp </w:t>
          </w:r>
        </w:p>
        <w:p w:rsidR="008A47FF" w:rsidRPr="006E1357" w:rsidRDefault="008A47FF" w:rsidP="008A47FF">
          <w:pPr>
            <w:tabs>
              <w:tab w:val="left" w:pos="990"/>
              <w:tab w:val="left" w:pos="144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ab/>
            <w:t>Terasa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>S = 36.00 mp</w:t>
          </w:r>
        </w:p>
        <w:p w:rsidR="008A47FF" w:rsidRPr="006E1357" w:rsidRDefault="008A47FF" w:rsidP="008A47FF">
          <w:pPr>
            <w:tabs>
              <w:tab w:val="left" w:pos="990"/>
              <w:tab w:val="left" w:pos="144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ab/>
            <w:t xml:space="preserve">Depozitare 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  <w:t>S =   8.00 mp</w:t>
          </w:r>
        </w:p>
        <w:p w:rsidR="008A47FF" w:rsidRPr="006E1357" w:rsidRDefault="008A47FF" w:rsidP="008A47FF">
          <w:pPr>
            <w:tabs>
              <w:tab w:val="left" w:pos="990"/>
              <w:tab w:val="left" w:pos="144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ab/>
            <w:t>Hol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>S =   7.00 mp</w:t>
          </w:r>
        </w:p>
        <w:p w:rsidR="008A47FF" w:rsidRPr="006E1357" w:rsidRDefault="008A47FF" w:rsidP="008A47FF">
          <w:pPr>
            <w:tabs>
              <w:tab w:val="left" w:pos="990"/>
              <w:tab w:val="left" w:pos="144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ab/>
            <w:t xml:space="preserve">Baie 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  <w:t>S = 10.00 mp</w:t>
          </w:r>
        </w:p>
        <w:p w:rsidR="008A47FF" w:rsidRPr="006E1357" w:rsidRDefault="008A47FF" w:rsidP="008A47FF">
          <w:pPr>
            <w:tabs>
              <w:tab w:val="left" w:pos="990"/>
              <w:tab w:val="left" w:pos="144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ab/>
            <w:t xml:space="preserve">Camera 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>S = 17.25 mp</w:t>
          </w:r>
        </w:p>
        <w:p w:rsidR="008A47FF" w:rsidRPr="006E1357" w:rsidRDefault="008A47FF" w:rsidP="008A47FF">
          <w:pPr>
            <w:tabs>
              <w:tab w:val="left" w:pos="990"/>
              <w:tab w:val="left" w:pos="144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ab/>
            <w:t>Balcon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 xml:space="preserve">S=    6.80 mp </w:t>
          </w:r>
        </w:p>
        <w:p w:rsidR="008A47FF" w:rsidRPr="006E1357" w:rsidRDefault="008A47FF" w:rsidP="008A47FF">
          <w:pPr>
            <w:tabs>
              <w:tab w:val="left" w:pos="990"/>
              <w:tab w:val="left" w:pos="144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ab/>
            <w:t>Baie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  <w:t xml:space="preserve">S =   4.80 mp </w:t>
          </w:r>
        </w:p>
        <w:p w:rsidR="008A47FF" w:rsidRPr="006E1357" w:rsidRDefault="008A47FF" w:rsidP="008A47FF">
          <w:pPr>
            <w:tabs>
              <w:tab w:val="left" w:pos="990"/>
              <w:tab w:val="left" w:pos="144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ab/>
            <w:t xml:space="preserve">Camera 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>S = 20.00 mp</w:t>
          </w:r>
        </w:p>
        <w:p w:rsidR="008A47FF" w:rsidRPr="006E1357" w:rsidRDefault="008A47FF" w:rsidP="008A47FF">
          <w:pPr>
            <w:tabs>
              <w:tab w:val="left" w:pos="990"/>
              <w:tab w:val="left" w:pos="144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ab/>
            <w:t xml:space="preserve">Terasa 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>S = 18.00 mp</w:t>
          </w:r>
        </w:p>
        <w:p w:rsidR="008A47FF" w:rsidRPr="006E1357" w:rsidRDefault="008A47FF" w:rsidP="008A47FF">
          <w:pPr>
            <w:tabs>
              <w:tab w:val="left" w:pos="990"/>
              <w:tab w:val="left" w:pos="144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8A47FF" w:rsidRPr="006E1357" w:rsidRDefault="008A47FF" w:rsidP="008A47FF">
          <w:pPr>
            <w:pStyle w:val="Corptext21"/>
            <w:spacing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  <w:t>Sniv.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  <w:t>=127,90 mp.</w:t>
          </w:r>
        </w:p>
        <w:p w:rsidR="008A47FF" w:rsidRPr="006E1357" w:rsidRDefault="008A47FF" w:rsidP="008A47FF">
          <w:pPr>
            <w:pStyle w:val="Corptext21"/>
            <w:spacing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 xml:space="preserve"> 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  <w:t xml:space="preserve">Su.   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  <w:t>=110,45 mp</w:t>
          </w:r>
        </w:p>
        <w:p w:rsidR="008A47FF" w:rsidRPr="006E1357" w:rsidRDefault="008A47FF" w:rsidP="008A47FF">
          <w:pPr>
            <w:pStyle w:val="Corptext21"/>
            <w:spacing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  <w:t xml:space="preserve">V.  </w:t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</w:r>
          <w:r w:rsidRPr="006E1357">
            <w:rPr>
              <w:rFonts w:ascii="Arial" w:hAnsi="Arial" w:cs="Arial"/>
              <w:sz w:val="24"/>
              <w:szCs w:val="24"/>
            </w:rPr>
            <w:tab/>
            <w:t>=412,55 mc.</w:t>
          </w:r>
        </w:p>
        <w:p w:rsidR="008A47FF" w:rsidRPr="00055C5E" w:rsidRDefault="008A47FF" w:rsidP="008A47FF">
          <w:pPr>
            <w:pStyle w:val="Corptext21"/>
            <w:spacing w:line="240" w:lineRule="auto"/>
            <w:jc w:val="both"/>
            <w:rPr>
              <w:rFonts w:ascii="Arial" w:hAnsi="Arial" w:cs="Arial"/>
              <w:i w:val="0"/>
              <w:sz w:val="24"/>
              <w:szCs w:val="24"/>
              <w:lang w:eastAsia="en-US"/>
            </w:rPr>
          </w:pPr>
        </w:p>
        <w:p w:rsidR="008A47FF" w:rsidRPr="00E54258" w:rsidRDefault="008A47FF" w:rsidP="008A47FF">
          <w:pPr>
            <w:pStyle w:val="Corptext21"/>
            <w:spacing w:line="240" w:lineRule="auto"/>
            <w:ind w:firstLine="0"/>
            <w:jc w:val="both"/>
            <w:rPr>
              <w:rFonts w:ascii="Arial" w:hAnsi="Arial" w:cs="Arial"/>
              <w:b/>
              <w:i w:val="0"/>
              <w:sz w:val="24"/>
              <w:szCs w:val="24"/>
              <w:u w:val="single"/>
            </w:rPr>
          </w:pPr>
          <w:r w:rsidRPr="00E54258">
            <w:rPr>
              <w:rFonts w:ascii="Arial" w:hAnsi="Arial" w:cs="Arial"/>
              <w:b/>
              <w:i w:val="0"/>
              <w:sz w:val="24"/>
              <w:szCs w:val="24"/>
              <w:u w:val="single"/>
            </w:rPr>
            <w:t>4. Indici constructivi generali:</w:t>
          </w:r>
        </w:p>
        <w:p w:rsidR="008A47FF" w:rsidRPr="00957FB5" w:rsidRDefault="008A47FF" w:rsidP="008A47FF">
          <w:pPr>
            <w:pStyle w:val="Corptext21"/>
            <w:spacing w:line="240" w:lineRule="auto"/>
            <w:ind w:firstLine="0"/>
            <w:jc w:val="both"/>
            <w:rPr>
              <w:rFonts w:ascii="Arial" w:hAnsi="Arial" w:cs="Arial"/>
              <w:b/>
              <w:i w:val="0"/>
              <w:sz w:val="24"/>
              <w:szCs w:val="24"/>
            </w:rPr>
          </w:pPr>
        </w:p>
        <w:p w:rsidR="008A47FF" w:rsidRPr="00055C5E" w:rsidRDefault="008A47FF" w:rsidP="008A47FF">
          <w:pPr>
            <w:pStyle w:val="Corptext21"/>
            <w:spacing w:line="240" w:lineRule="auto"/>
            <w:jc w:val="both"/>
            <w:rPr>
              <w:rFonts w:ascii="Arial" w:hAnsi="Arial" w:cs="Arial"/>
              <w:i w:val="0"/>
              <w:sz w:val="24"/>
              <w:szCs w:val="24"/>
            </w:rPr>
          </w:pPr>
          <w:r>
            <w:rPr>
              <w:rFonts w:ascii="Arial" w:hAnsi="Arial" w:cs="Arial"/>
              <w:i w:val="0"/>
              <w:sz w:val="24"/>
              <w:szCs w:val="24"/>
            </w:rPr>
            <w:t>S teren</w:t>
          </w:r>
          <w:r>
            <w:rPr>
              <w:rFonts w:ascii="Arial" w:hAnsi="Arial" w:cs="Arial"/>
              <w:i w:val="0"/>
              <w:sz w:val="24"/>
              <w:szCs w:val="24"/>
            </w:rPr>
            <w:tab/>
          </w:r>
          <w:r>
            <w:rPr>
              <w:rFonts w:ascii="Arial" w:hAnsi="Arial" w:cs="Arial"/>
              <w:i w:val="0"/>
              <w:sz w:val="24"/>
              <w:szCs w:val="24"/>
            </w:rPr>
            <w:tab/>
            <w:t>= 3950,00</w:t>
          </w:r>
          <w:r w:rsidRPr="00055C5E">
            <w:rPr>
              <w:rFonts w:ascii="Arial" w:hAnsi="Arial" w:cs="Arial"/>
              <w:i w:val="0"/>
              <w:sz w:val="24"/>
              <w:szCs w:val="24"/>
            </w:rPr>
            <w:t xml:space="preserve"> mp. (supr. totală teren)</w:t>
          </w:r>
        </w:p>
        <w:p w:rsidR="008A47FF" w:rsidRPr="00055C5E" w:rsidRDefault="008A47FF" w:rsidP="008A47FF">
          <w:pPr>
            <w:pStyle w:val="Corptext21"/>
            <w:spacing w:line="240" w:lineRule="auto"/>
            <w:jc w:val="both"/>
            <w:rPr>
              <w:rFonts w:ascii="Arial" w:hAnsi="Arial" w:cs="Arial"/>
              <w:i w:val="0"/>
              <w:sz w:val="24"/>
              <w:szCs w:val="24"/>
            </w:rPr>
          </w:pPr>
        </w:p>
        <w:p w:rsidR="008A47FF" w:rsidRPr="00055C5E" w:rsidRDefault="008A47FF" w:rsidP="008A47FF">
          <w:pPr>
            <w:pStyle w:val="Corptext21"/>
            <w:spacing w:line="240" w:lineRule="auto"/>
            <w:jc w:val="both"/>
            <w:rPr>
              <w:rFonts w:ascii="Arial" w:hAnsi="Arial" w:cs="Arial"/>
              <w:i w:val="0"/>
              <w:sz w:val="24"/>
              <w:szCs w:val="24"/>
            </w:rPr>
          </w:pPr>
          <w:r w:rsidRPr="00055C5E">
            <w:rPr>
              <w:rFonts w:ascii="Arial" w:hAnsi="Arial" w:cs="Arial"/>
              <w:i w:val="0"/>
              <w:sz w:val="24"/>
              <w:szCs w:val="24"/>
            </w:rPr>
            <w:t xml:space="preserve">Sc.-propusă </w:t>
          </w:r>
          <w:r w:rsidRPr="00055C5E">
            <w:rPr>
              <w:rFonts w:ascii="Arial" w:hAnsi="Arial" w:cs="Arial"/>
              <w:i w:val="0"/>
              <w:sz w:val="24"/>
              <w:szCs w:val="24"/>
            </w:rPr>
            <w:tab/>
            <w:t>=</w:t>
          </w:r>
          <w:r>
            <w:rPr>
              <w:rFonts w:ascii="Arial" w:hAnsi="Arial" w:cs="Arial"/>
              <w:i w:val="0"/>
              <w:sz w:val="24"/>
              <w:szCs w:val="24"/>
            </w:rPr>
            <w:t>514</w:t>
          </w:r>
          <w:r w:rsidRPr="00055C5E">
            <w:rPr>
              <w:rFonts w:ascii="Arial" w:hAnsi="Arial" w:cs="Arial"/>
              <w:i w:val="0"/>
              <w:sz w:val="24"/>
              <w:szCs w:val="24"/>
            </w:rPr>
            <w:t>,</w:t>
          </w:r>
          <w:r>
            <w:rPr>
              <w:rFonts w:ascii="Arial" w:hAnsi="Arial" w:cs="Arial"/>
              <w:i w:val="0"/>
              <w:sz w:val="24"/>
              <w:szCs w:val="24"/>
            </w:rPr>
            <w:t>00</w:t>
          </w:r>
          <w:r w:rsidRPr="00055C5E">
            <w:rPr>
              <w:rFonts w:ascii="Arial" w:hAnsi="Arial" w:cs="Arial"/>
              <w:i w:val="0"/>
              <w:sz w:val="24"/>
              <w:szCs w:val="24"/>
            </w:rPr>
            <w:t xml:space="preserve"> mp.</w:t>
          </w:r>
        </w:p>
        <w:p w:rsidR="008A47FF" w:rsidRPr="00055C5E" w:rsidRDefault="008A47FF" w:rsidP="008A47FF">
          <w:pPr>
            <w:pStyle w:val="Corptext21"/>
            <w:spacing w:line="240" w:lineRule="auto"/>
            <w:jc w:val="both"/>
            <w:rPr>
              <w:rFonts w:ascii="Arial" w:hAnsi="Arial" w:cs="Arial"/>
              <w:i w:val="0"/>
              <w:sz w:val="24"/>
              <w:szCs w:val="24"/>
            </w:rPr>
          </w:pPr>
          <w:r w:rsidRPr="00055C5E">
            <w:rPr>
              <w:rFonts w:ascii="Arial" w:hAnsi="Arial" w:cs="Arial"/>
              <w:i w:val="0"/>
              <w:sz w:val="24"/>
              <w:szCs w:val="24"/>
            </w:rPr>
            <w:t xml:space="preserve">Sd.-propusă </w:t>
          </w:r>
          <w:r w:rsidRPr="00055C5E">
            <w:rPr>
              <w:rFonts w:ascii="Arial" w:hAnsi="Arial" w:cs="Arial"/>
              <w:i w:val="0"/>
              <w:sz w:val="24"/>
              <w:szCs w:val="24"/>
            </w:rPr>
            <w:tab/>
            <w:t>=</w:t>
          </w:r>
          <w:r>
            <w:rPr>
              <w:rFonts w:ascii="Arial" w:hAnsi="Arial" w:cs="Arial"/>
              <w:i w:val="0"/>
              <w:sz w:val="24"/>
              <w:szCs w:val="24"/>
            </w:rPr>
            <w:t xml:space="preserve">798,00 </w:t>
          </w:r>
          <w:r w:rsidRPr="00055C5E">
            <w:rPr>
              <w:rFonts w:ascii="Arial" w:hAnsi="Arial" w:cs="Arial"/>
              <w:i w:val="0"/>
              <w:sz w:val="24"/>
              <w:szCs w:val="24"/>
            </w:rPr>
            <w:t>mp.</w:t>
          </w:r>
        </w:p>
        <w:p w:rsidR="008A47FF" w:rsidRPr="00055C5E" w:rsidRDefault="008A47FF" w:rsidP="008A47FF">
          <w:pPr>
            <w:pStyle w:val="Corptext21"/>
            <w:spacing w:line="240" w:lineRule="auto"/>
            <w:jc w:val="both"/>
            <w:rPr>
              <w:rFonts w:ascii="Arial" w:hAnsi="Arial" w:cs="Arial"/>
              <w:i w:val="0"/>
              <w:sz w:val="24"/>
              <w:szCs w:val="24"/>
            </w:rPr>
          </w:pPr>
        </w:p>
        <w:p w:rsidR="008A47FF" w:rsidRPr="00055C5E" w:rsidRDefault="008A47FF" w:rsidP="008A47FF">
          <w:pPr>
            <w:pStyle w:val="Corptext21"/>
            <w:spacing w:line="240" w:lineRule="auto"/>
            <w:jc w:val="both"/>
            <w:rPr>
              <w:rFonts w:ascii="Arial" w:hAnsi="Arial" w:cs="Arial"/>
              <w:i w:val="0"/>
              <w:sz w:val="24"/>
              <w:szCs w:val="24"/>
            </w:rPr>
          </w:pPr>
          <w:r w:rsidRPr="00055C5E">
            <w:rPr>
              <w:rFonts w:ascii="Arial" w:hAnsi="Arial" w:cs="Arial"/>
              <w:i w:val="0"/>
              <w:sz w:val="24"/>
              <w:szCs w:val="24"/>
            </w:rPr>
            <w:t xml:space="preserve">POT existent = </w:t>
          </w:r>
          <w:r>
            <w:rPr>
              <w:rFonts w:ascii="Arial" w:hAnsi="Arial" w:cs="Arial"/>
              <w:i w:val="0"/>
              <w:sz w:val="24"/>
              <w:szCs w:val="24"/>
            </w:rPr>
            <w:t>0</w:t>
          </w:r>
          <w:r w:rsidRPr="00055C5E">
            <w:rPr>
              <w:rFonts w:ascii="Arial" w:hAnsi="Arial" w:cs="Arial"/>
              <w:i w:val="0"/>
              <w:sz w:val="24"/>
              <w:szCs w:val="24"/>
            </w:rPr>
            <w:t>,</w:t>
          </w:r>
          <w:r>
            <w:rPr>
              <w:rFonts w:ascii="Arial" w:hAnsi="Arial" w:cs="Arial"/>
              <w:i w:val="0"/>
              <w:sz w:val="24"/>
              <w:szCs w:val="24"/>
            </w:rPr>
            <w:t>00</w:t>
          </w:r>
          <w:r w:rsidRPr="00055C5E">
            <w:rPr>
              <w:rFonts w:ascii="Arial" w:hAnsi="Arial" w:cs="Arial"/>
              <w:i w:val="0"/>
              <w:sz w:val="24"/>
              <w:szCs w:val="24"/>
            </w:rPr>
            <w:t xml:space="preserve"> % </w:t>
          </w:r>
          <w:r w:rsidRPr="00055C5E">
            <w:rPr>
              <w:rFonts w:ascii="Arial" w:hAnsi="Arial" w:cs="Arial"/>
              <w:i w:val="0"/>
              <w:sz w:val="24"/>
              <w:szCs w:val="24"/>
            </w:rPr>
            <w:tab/>
          </w:r>
          <w:r w:rsidRPr="00055C5E">
            <w:rPr>
              <w:rFonts w:ascii="Arial" w:hAnsi="Arial" w:cs="Arial"/>
              <w:i w:val="0"/>
              <w:sz w:val="24"/>
              <w:szCs w:val="24"/>
            </w:rPr>
            <w:tab/>
          </w:r>
          <w:r w:rsidRPr="00055C5E">
            <w:rPr>
              <w:rFonts w:ascii="Arial" w:hAnsi="Arial" w:cs="Arial"/>
              <w:b/>
              <w:i w:val="0"/>
              <w:sz w:val="24"/>
              <w:szCs w:val="24"/>
            </w:rPr>
            <w:t xml:space="preserve">POT propus = </w:t>
          </w:r>
          <w:r>
            <w:rPr>
              <w:rFonts w:ascii="Arial" w:hAnsi="Arial" w:cs="Arial"/>
              <w:b/>
              <w:i w:val="0"/>
              <w:sz w:val="24"/>
              <w:szCs w:val="24"/>
            </w:rPr>
            <w:t>13</w:t>
          </w:r>
          <w:r w:rsidRPr="00055C5E">
            <w:rPr>
              <w:rFonts w:ascii="Arial" w:hAnsi="Arial" w:cs="Arial"/>
              <w:b/>
              <w:i w:val="0"/>
              <w:sz w:val="24"/>
              <w:szCs w:val="24"/>
            </w:rPr>
            <w:t>,</w:t>
          </w:r>
          <w:r>
            <w:rPr>
              <w:rFonts w:ascii="Arial" w:hAnsi="Arial" w:cs="Arial"/>
              <w:b/>
              <w:i w:val="0"/>
              <w:sz w:val="24"/>
              <w:szCs w:val="24"/>
            </w:rPr>
            <w:t xml:space="preserve">00 </w:t>
          </w:r>
          <w:r w:rsidRPr="00055C5E">
            <w:rPr>
              <w:rFonts w:ascii="Arial" w:hAnsi="Arial" w:cs="Arial"/>
              <w:b/>
              <w:i w:val="0"/>
              <w:sz w:val="24"/>
              <w:szCs w:val="24"/>
            </w:rPr>
            <w:t>%</w:t>
          </w:r>
        </w:p>
        <w:p w:rsidR="008A47FF" w:rsidRPr="00055C5E" w:rsidRDefault="008A47FF" w:rsidP="008A47FF">
          <w:pPr>
            <w:pStyle w:val="Corptext21"/>
            <w:spacing w:line="240" w:lineRule="auto"/>
            <w:jc w:val="both"/>
            <w:rPr>
              <w:rFonts w:ascii="Arial" w:hAnsi="Arial" w:cs="Arial"/>
              <w:i w:val="0"/>
              <w:sz w:val="24"/>
              <w:szCs w:val="24"/>
            </w:rPr>
          </w:pPr>
          <w:r w:rsidRPr="00055C5E">
            <w:rPr>
              <w:rFonts w:ascii="Arial" w:hAnsi="Arial" w:cs="Arial"/>
              <w:i w:val="0"/>
              <w:sz w:val="24"/>
              <w:szCs w:val="24"/>
            </w:rPr>
            <w:t>CUT existent = 0,0</w:t>
          </w:r>
          <w:r>
            <w:rPr>
              <w:rFonts w:ascii="Arial" w:hAnsi="Arial" w:cs="Arial"/>
              <w:i w:val="0"/>
              <w:sz w:val="24"/>
              <w:szCs w:val="24"/>
            </w:rPr>
            <w:t>00</w:t>
          </w:r>
          <w:r w:rsidRPr="00055C5E">
            <w:rPr>
              <w:rFonts w:ascii="Arial" w:hAnsi="Arial" w:cs="Arial"/>
              <w:i w:val="0"/>
              <w:sz w:val="24"/>
              <w:szCs w:val="24"/>
            </w:rPr>
            <w:t xml:space="preserve"> </w:t>
          </w:r>
          <w:r w:rsidRPr="00055C5E">
            <w:rPr>
              <w:rFonts w:ascii="Arial" w:hAnsi="Arial" w:cs="Arial"/>
              <w:i w:val="0"/>
              <w:sz w:val="24"/>
              <w:szCs w:val="24"/>
            </w:rPr>
            <w:tab/>
          </w:r>
          <w:r w:rsidRPr="00055C5E">
            <w:rPr>
              <w:rFonts w:ascii="Arial" w:hAnsi="Arial" w:cs="Arial"/>
              <w:i w:val="0"/>
              <w:sz w:val="24"/>
              <w:szCs w:val="24"/>
            </w:rPr>
            <w:tab/>
          </w:r>
          <w:r>
            <w:rPr>
              <w:rFonts w:ascii="Arial" w:hAnsi="Arial" w:cs="Arial"/>
              <w:b/>
              <w:i w:val="0"/>
              <w:sz w:val="24"/>
              <w:szCs w:val="24"/>
            </w:rPr>
            <w:t xml:space="preserve">CUT propus = </w:t>
          </w:r>
          <w:r w:rsidRPr="00055C5E">
            <w:rPr>
              <w:rFonts w:ascii="Arial" w:hAnsi="Arial" w:cs="Arial"/>
              <w:b/>
              <w:i w:val="0"/>
              <w:sz w:val="24"/>
              <w:szCs w:val="24"/>
            </w:rPr>
            <w:t>0,</w:t>
          </w:r>
          <w:r>
            <w:rPr>
              <w:rFonts w:ascii="Arial" w:hAnsi="Arial" w:cs="Arial"/>
              <w:b/>
              <w:i w:val="0"/>
              <w:sz w:val="24"/>
              <w:szCs w:val="24"/>
            </w:rPr>
            <w:t>20</w:t>
          </w:r>
        </w:p>
        <w:p w:rsidR="00753675" w:rsidRPr="00522DB9" w:rsidRDefault="00127318" w:rsidP="008A47F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F1BFE" w:rsidRPr="00A83ED9" w:rsidRDefault="007F1BFE" w:rsidP="007F1BFE">
          <w:pPr>
            <w:pStyle w:val="ListParagraph"/>
            <w:spacing w:after="0" w:line="240" w:lineRule="auto"/>
            <w:ind w:left="600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</w:t>
          </w:r>
          <w:r w:rsidRPr="00413251">
            <w:rPr>
              <w:rFonts w:ascii="Arial" w:hAnsi="Arial" w:cs="Arial"/>
              <w:sz w:val="24"/>
              <w:szCs w:val="24"/>
            </w:rPr>
            <w:t>b2</w:t>
          </w:r>
          <w:r w:rsidRPr="00A83ED9">
            <w:rPr>
              <w:rFonts w:ascii="Arial" w:hAnsi="Arial" w:cs="Arial"/>
              <w:sz w:val="24"/>
              <w:szCs w:val="24"/>
            </w:rPr>
            <w:t>) cumularea cu alte proiecte: nu este cazul;</w:t>
          </w:r>
        </w:p>
        <w:p w:rsidR="007F1BFE" w:rsidRPr="00A83ED9" w:rsidRDefault="007F1BFE" w:rsidP="007F1BFE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A83ED9">
            <w:rPr>
              <w:rFonts w:ascii="Arial" w:hAnsi="Arial" w:cs="Arial"/>
              <w:sz w:val="24"/>
              <w:szCs w:val="24"/>
            </w:rPr>
            <w:t xml:space="preserve">b3) utilizarea resurselor naturale: </w:t>
          </w:r>
        </w:p>
        <w:p w:rsidR="007F1BFE" w:rsidRPr="00A83ED9" w:rsidRDefault="007F1BFE" w:rsidP="007F1B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886A7B">
            <w:rPr>
              <w:rFonts w:ascii="Arial" w:hAnsi="Arial" w:cs="Arial"/>
              <w:b/>
              <w:sz w:val="24"/>
              <w:szCs w:val="24"/>
            </w:rPr>
            <w:t>Alimentarea cu apa</w:t>
          </w:r>
          <w:r w:rsidRPr="00A83ED9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se va realiza</w:t>
          </w:r>
          <w:r w:rsidR="008A47FF">
            <w:rPr>
              <w:rFonts w:ascii="Arial" w:hAnsi="Arial" w:cs="Arial"/>
              <w:sz w:val="24"/>
              <w:szCs w:val="24"/>
              <w:lang w:val="pt-BR"/>
            </w:rPr>
            <w:t xml:space="preserve"> dintr-un  puţ existent prevazut </w:t>
          </w:r>
          <w:r w:rsidRPr="00A83ED9">
            <w:rPr>
              <w:rFonts w:ascii="Arial" w:hAnsi="Arial" w:cs="Arial"/>
              <w:sz w:val="24"/>
              <w:szCs w:val="24"/>
              <w:lang w:val="pt-BR"/>
            </w:rPr>
            <w:t xml:space="preserve"> cu un hidrofor</w:t>
          </w:r>
          <w:r>
            <w:rPr>
              <w:rFonts w:ascii="Arial" w:hAnsi="Arial" w:cs="Arial"/>
              <w:sz w:val="24"/>
              <w:szCs w:val="24"/>
              <w:lang w:val="pt-BR"/>
            </w:rPr>
            <w:t>;</w:t>
          </w:r>
          <w:r w:rsidRPr="00A83ED9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</w:p>
        <w:p w:rsidR="007F1BFE" w:rsidRDefault="007F1BFE" w:rsidP="007F1BFE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A83ED9">
            <w:rPr>
              <w:rFonts w:ascii="Arial" w:hAnsi="Arial" w:cs="Arial"/>
              <w:sz w:val="24"/>
              <w:szCs w:val="24"/>
            </w:rPr>
            <w:t>b4) evacuarea apelor uzate:</w:t>
          </w:r>
        </w:p>
        <w:p w:rsidR="007F1BFE" w:rsidRPr="00A83ED9" w:rsidRDefault="007F1BFE" w:rsidP="007F1BFE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A83ED9">
            <w:rPr>
              <w:rFonts w:ascii="Arial" w:hAnsi="Arial" w:cs="Arial"/>
              <w:sz w:val="24"/>
              <w:szCs w:val="24"/>
            </w:rPr>
            <w:t xml:space="preserve"> -</w:t>
          </w:r>
          <w:r w:rsidRPr="00A83ED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886A7B">
            <w:rPr>
              <w:rFonts w:ascii="Arial" w:hAnsi="Arial" w:cs="Arial"/>
              <w:b/>
              <w:sz w:val="24"/>
              <w:szCs w:val="24"/>
            </w:rPr>
            <w:t>Apele uzate menajere</w:t>
          </w:r>
          <w:r w:rsidRPr="00A83ED9">
            <w:rPr>
              <w:rFonts w:ascii="Arial" w:hAnsi="Arial" w:cs="Arial"/>
              <w:sz w:val="24"/>
              <w:szCs w:val="24"/>
            </w:rPr>
            <w:t xml:space="preserve"> se vor conduce la bazinul vidanjabil propus cu V = </w:t>
          </w:r>
          <w:r w:rsidR="008A47FF">
            <w:rPr>
              <w:rFonts w:ascii="Arial" w:hAnsi="Arial" w:cs="Arial"/>
              <w:sz w:val="24"/>
              <w:szCs w:val="24"/>
            </w:rPr>
            <w:t>1</w:t>
          </w:r>
          <w:r w:rsidRPr="00A83ED9">
            <w:rPr>
              <w:rFonts w:ascii="Arial" w:hAnsi="Arial" w:cs="Arial"/>
              <w:sz w:val="24"/>
              <w:szCs w:val="24"/>
            </w:rPr>
            <w:t>0 mc</w:t>
          </w:r>
          <w:r>
            <w:rPr>
              <w:rFonts w:ascii="Arial" w:hAnsi="Arial" w:cs="Arial"/>
              <w:sz w:val="24"/>
              <w:szCs w:val="24"/>
            </w:rPr>
            <w:t>;</w:t>
          </w:r>
        </w:p>
        <w:p w:rsidR="007F1BFE" w:rsidRDefault="007F1BFE" w:rsidP="007F1BFE">
          <w:pPr>
            <w:pStyle w:val="Style4"/>
            <w:tabs>
              <w:tab w:val="left" w:pos="139"/>
            </w:tabs>
            <w:spacing w:line="274" w:lineRule="exact"/>
            <w:ind w:firstLine="0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A83ED9">
            <w:rPr>
              <w:rFonts w:ascii="Arial" w:hAnsi="Arial" w:cs="Arial"/>
              <w:b/>
              <w:sz w:val="24"/>
              <w:szCs w:val="24"/>
              <w:lang w:val="pt-BR"/>
            </w:rPr>
            <w:t>Alimentarea cu energie termică :</w:t>
          </w:r>
        </w:p>
        <w:p w:rsidR="008A47FF" w:rsidRDefault="007F1BFE" w:rsidP="007F1BFE">
          <w:pPr>
            <w:pStyle w:val="Style4"/>
            <w:tabs>
              <w:tab w:val="left" w:pos="139"/>
            </w:tabs>
            <w:spacing w:line="274" w:lineRule="exact"/>
            <w:ind w:firstLine="0"/>
            <w:rPr>
              <w:rFonts w:ascii="Arial" w:hAnsi="Arial" w:cs="Arial"/>
              <w:sz w:val="24"/>
              <w:szCs w:val="24"/>
            </w:rPr>
          </w:pPr>
          <w:r w:rsidRPr="00A83ED9">
            <w:rPr>
              <w:rFonts w:ascii="Arial" w:hAnsi="Arial" w:cs="Arial"/>
              <w:b/>
              <w:sz w:val="24"/>
              <w:szCs w:val="24"/>
              <w:lang w:val="pt-BR"/>
            </w:rPr>
            <w:t xml:space="preserve"> </w:t>
          </w:r>
          <w:r w:rsidRPr="00957FB5">
            <w:rPr>
              <w:rFonts w:ascii="Arial" w:hAnsi="Arial" w:cs="Arial"/>
              <w:sz w:val="24"/>
              <w:szCs w:val="24"/>
            </w:rPr>
            <w:t xml:space="preserve">Agentul termic - Prepararea agentului termic pentru </w:t>
          </w:r>
          <w:r>
            <w:rPr>
              <w:rFonts w:ascii="Arial" w:hAnsi="Arial" w:cs="Arial"/>
              <w:sz w:val="24"/>
              <w:szCs w:val="24"/>
            </w:rPr>
            <w:t>încălzire şi apa caldă menajeră se va realiza de că</w:t>
          </w:r>
          <w:r w:rsidRPr="00957FB5">
            <w:rPr>
              <w:rFonts w:ascii="Arial" w:hAnsi="Arial" w:cs="Arial"/>
              <w:sz w:val="24"/>
              <w:szCs w:val="24"/>
            </w:rPr>
            <w:t xml:space="preserve">tre </w:t>
          </w:r>
          <w:r>
            <w:rPr>
              <w:rFonts w:ascii="Arial" w:hAnsi="Arial" w:cs="Arial"/>
              <w:sz w:val="24"/>
              <w:szCs w:val="24"/>
            </w:rPr>
            <w:t>o centrală cu funcționare pe combustibil sol</w:t>
          </w:r>
          <w:r w:rsidR="008A47FF">
            <w:rPr>
              <w:rFonts w:ascii="Arial" w:hAnsi="Arial" w:cs="Arial"/>
              <w:sz w:val="24"/>
              <w:szCs w:val="24"/>
            </w:rPr>
            <w:t>id pe anotimpul rece;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7F1BFE" w:rsidRDefault="008A47FF" w:rsidP="007F1BFE">
          <w:pPr>
            <w:pStyle w:val="Style4"/>
            <w:tabs>
              <w:tab w:val="left" w:pos="139"/>
            </w:tabs>
            <w:spacing w:line="274" w:lineRule="exact"/>
            <w:ind w:firstLine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-</w:t>
          </w:r>
          <w:r w:rsidR="007F1BFE">
            <w:rPr>
              <w:rFonts w:ascii="Arial" w:hAnsi="Arial" w:cs="Arial"/>
              <w:sz w:val="24"/>
              <w:szCs w:val="24"/>
            </w:rPr>
            <w:t>apa caldă menajeră se va asigura prin intermediul panourilor solare montate pe învelitoare</w:t>
          </w:r>
          <w:r>
            <w:rPr>
              <w:rFonts w:ascii="Arial" w:hAnsi="Arial" w:cs="Arial"/>
              <w:sz w:val="24"/>
              <w:szCs w:val="24"/>
            </w:rPr>
            <w:t xml:space="preserve"> in anotimpul cald;</w:t>
          </w:r>
        </w:p>
        <w:p w:rsidR="008A47FF" w:rsidRDefault="008A47FF" w:rsidP="007F1BFE">
          <w:pPr>
            <w:pStyle w:val="Style4"/>
            <w:tabs>
              <w:tab w:val="left" w:pos="139"/>
            </w:tabs>
            <w:spacing w:line="274" w:lineRule="exact"/>
            <w:ind w:firstLine="0"/>
            <w:rPr>
              <w:rFonts w:ascii="Arial" w:hAnsi="Arial" w:cs="Arial"/>
              <w:sz w:val="24"/>
              <w:szCs w:val="24"/>
            </w:rPr>
          </w:pPr>
          <w:r w:rsidRPr="008A47FF">
            <w:rPr>
              <w:rFonts w:ascii="Arial" w:hAnsi="Arial" w:cs="Arial"/>
              <w:b/>
              <w:sz w:val="24"/>
              <w:szCs w:val="24"/>
            </w:rPr>
            <w:t>Alimentare cu energie electrica</w:t>
          </w:r>
          <w:r>
            <w:rPr>
              <w:rFonts w:ascii="Arial" w:hAnsi="Arial" w:cs="Arial"/>
              <w:sz w:val="24"/>
              <w:szCs w:val="24"/>
            </w:rPr>
            <w:t>:</w:t>
          </w:r>
          <w:r w:rsidRPr="008A47FF">
            <w:rPr>
              <w:rFonts w:ascii="Arial" w:hAnsi="Arial" w:cs="Arial"/>
              <w:i/>
              <w:sz w:val="24"/>
              <w:szCs w:val="24"/>
            </w:rPr>
            <w:t xml:space="preserve"> </w:t>
          </w:r>
          <w:r>
            <w:rPr>
              <w:rFonts w:ascii="Arial" w:hAnsi="Arial" w:cs="Arial"/>
              <w:i/>
              <w:sz w:val="24"/>
              <w:szCs w:val="24"/>
            </w:rPr>
            <w:t>Amplasamentul va fi branşat la reţeaua de distrubuţie a energiei electrice</w:t>
          </w:r>
        </w:p>
        <w:p w:rsidR="007F1BFE" w:rsidRPr="005E4B85" w:rsidRDefault="007F1BFE" w:rsidP="007F1B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5E4B85">
            <w:rPr>
              <w:rFonts w:ascii="Arial" w:hAnsi="Arial" w:cs="Arial"/>
              <w:b/>
              <w:sz w:val="24"/>
              <w:szCs w:val="24"/>
              <w:lang w:val="pt-BR"/>
            </w:rPr>
            <w:t>Aer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 xml:space="preserve">: </w:t>
          </w:r>
        </w:p>
        <w:p w:rsidR="007F1BFE" w:rsidRPr="00413251" w:rsidRDefault="007F1BFE" w:rsidP="007F1BFE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13251">
            <w:rPr>
              <w:rFonts w:ascii="Arial" w:hAnsi="Arial" w:cs="Arial"/>
              <w:sz w:val="24"/>
              <w:szCs w:val="24"/>
            </w:rPr>
            <w:t>b5) producţia de deşeuri: conform Legii nr. 211/2011</w:t>
          </w:r>
          <w:r>
            <w:rPr>
              <w:rFonts w:ascii="Arial" w:hAnsi="Arial" w:cs="Arial"/>
              <w:sz w:val="24"/>
              <w:szCs w:val="24"/>
            </w:rPr>
            <w:t>(r1)</w:t>
          </w:r>
          <w:r w:rsidRPr="00413251">
            <w:rPr>
              <w:rFonts w:ascii="Arial" w:hAnsi="Arial" w:cs="Arial"/>
              <w:sz w:val="24"/>
              <w:szCs w:val="24"/>
            </w:rPr>
            <w:t>, privind regimul deşeurilor</w:t>
          </w:r>
          <w:r>
            <w:rPr>
              <w:rFonts w:ascii="Arial" w:hAnsi="Arial" w:cs="Arial"/>
              <w:sz w:val="24"/>
              <w:szCs w:val="24"/>
            </w:rPr>
            <w:t xml:space="preserve"> cu modificarile ulterioare</w:t>
          </w:r>
          <w:r w:rsidRPr="00413251">
            <w:rPr>
              <w:rFonts w:ascii="Arial" w:hAnsi="Arial" w:cs="Arial"/>
              <w:sz w:val="24"/>
              <w:szCs w:val="24"/>
            </w:rPr>
            <w:t xml:space="preserve">: - în perioada de execuţie a proiectului vor rezulta deşeuri, care vor fi colectate selectiv și se vor valorifica/elimina numai prin operatori economici autorizați; </w:t>
          </w:r>
        </w:p>
        <w:p w:rsidR="007F1BFE" w:rsidRPr="00FE0B4B" w:rsidRDefault="007F1BFE" w:rsidP="007F1BFE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13251">
            <w:rPr>
              <w:rFonts w:ascii="Arial" w:hAnsi="Arial" w:cs="Arial"/>
              <w:sz w:val="24"/>
              <w:szCs w:val="24"/>
            </w:rPr>
            <w:t>- lucrările necesare organizării de şantier: organizarea de şantier va</w:t>
          </w:r>
          <w:r w:rsidRPr="00FE0B4B">
            <w:rPr>
              <w:rFonts w:ascii="Arial" w:hAnsi="Arial" w:cs="Arial"/>
              <w:sz w:val="24"/>
              <w:szCs w:val="24"/>
            </w:rPr>
            <w:t xml:space="preserve"> consta în depozitări temporare de materiale şi asigurarea mijloacelor umane.</w:t>
          </w:r>
          <w:r w:rsidRPr="00FE0B4B">
            <w:rPr>
              <w:rFonts w:ascii="Arial" w:hAnsi="Arial" w:cs="Arial"/>
              <w:sz w:val="24"/>
              <w:szCs w:val="24"/>
            </w:rPr>
            <w:tab/>
          </w:r>
        </w:p>
        <w:p w:rsidR="007F1BFE" w:rsidRPr="00FE0B4B" w:rsidRDefault="007F1BFE" w:rsidP="007F1BFE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FE0B4B">
            <w:rPr>
              <w:rFonts w:ascii="Arial" w:hAnsi="Arial" w:cs="Arial"/>
              <w:sz w:val="24"/>
              <w:szCs w:val="24"/>
            </w:rPr>
            <w:t xml:space="preserve">b6) emisiile poluante, inclusiv zgomotul şi alte surse de disconfort: se vor respecta limitele prevăzute de normele în vigoare; </w:t>
          </w:r>
        </w:p>
        <w:p w:rsidR="007F1BFE" w:rsidRDefault="007F1BFE" w:rsidP="007F1BFE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FE0B4B">
            <w:rPr>
              <w:rFonts w:ascii="Arial" w:hAnsi="Arial" w:cs="Arial"/>
              <w:sz w:val="24"/>
              <w:szCs w:val="24"/>
            </w:rPr>
            <w:t xml:space="preserve">b7) riscul de accident, ţinându-se seama în special de substanţele şi tehnologiile utilizate: </w:t>
          </w:r>
        </w:p>
        <w:p w:rsidR="007F1BFE" w:rsidRDefault="007F1BFE" w:rsidP="007F1BFE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FE0B4B">
            <w:rPr>
              <w:rFonts w:ascii="Arial" w:hAnsi="Arial" w:cs="Arial"/>
              <w:sz w:val="24"/>
              <w:szCs w:val="24"/>
            </w:rPr>
            <w:t>- se vor respecta prevederile legislaţiei specifice în domeniul protecţiei mediului, OUG nr. 195/2005 privind protecţia mediului aprobată prin Legea nr. 265/2006 cu modifică</w:t>
          </w:r>
          <w:r>
            <w:rPr>
              <w:rFonts w:ascii="Arial" w:hAnsi="Arial" w:cs="Arial"/>
              <w:sz w:val="24"/>
              <w:szCs w:val="24"/>
            </w:rPr>
            <w:t>rile şi completările ulterioare.</w:t>
          </w:r>
        </w:p>
        <w:p w:rsidR="007F1BFE" w:rsidRPr="00935543" w:rsidRDefault="007F1BFE" w:rsidP="007F1B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</w:rPr>
          </w:pPr>
        </w:p>
        <w:p w:rsidR="007F1BFE" w:rsidRPr="00FE0B4B" w:rsidRDefault="007F1BFE" w:rsidP="007F1BF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FE0B4B">
            <w:rPr>
              <w:rFonts w:ascii="Arial" w:hAnsi="Arial" w:cs="Arial"/>
              <w:sz w:val="24"/>
              <w:szCs w:val="24"/>
            </w:rPr>
            <w:t>c) Localizarea proiectului:.</w:t>
          </w:r>
        </w:p>
        <w:p w:rsidR="007F1BFE" w:rsidRPr="00FE0B4B" w:rsidRDefault="007F1BFE" w:rsidP="007F1BFE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</w:rPr>
          </w:pPr>
          <w:r w:rsidRPr="00FE0B4B">
            <w:rPr>
              <w:rFonts w:ascii="Arial" w:hAnsi="Arial" w:cs="Arial"/>
              <w:sz w:val="24"/>
              <w:szCs w:val="24"/>
            </w:rPr>
            <w:t xml:space="preserve">c1) utilizarea existentă a terenului: conform certificatului de urbanism nr. </w:t>
          </w:r>
          <w:r w:rsidR="008A47FF">
            <w:rPr>
              <w:rFonts w:ascii="Arial" w:hAnsi="Arial" w:cs="Arial"/>
              <w:sz w:val="24"/>
              <w:szCs w:val="24"/>
            </w:rPr>
            <w:t>47/08.08.2016</w:t>
          </w:r>
          <w:r w:rsidRPr="00FE0B4B">
            <w:rPr>
              <w:rFonts w:ascii="Arial" w:hAnsi="Arial" w:cs="Arial"/>
              <w:sz w:val="24"/>
              <w:szCs w:val="24"/>
            </w:rPr>
            <w:t xml:space="preserve"> emis de </w:t>
          </w:r>
          <w:r w:rsidR="008A47FF">
            <w:rPr>
              <w:rFonts w:ascii="Arial" w:hAnsi="Arial" w:cs="Arial"/>
              <w:sz w:val="24"/>
              <w:szCs w:val="24"/>
            </w:rPr>
            <w:t>Comuna Criseni</w:t>
          </w:r>
          <w:r w:rsidRPr="00FE0B4B">
            <w:rPr>
              <w:rFonts w:ascii="Arial" w:hAnsi="Arial" w:cs="Arial"/>
              <w:sz w:val="24"/>
              <w:szCs w:val="24"/>
            </w:rPr>
            <w:t xml:space="preserve">, </w:t>
          </w:r>
          <w:r>
            <w:rPr>
              <w:rFonts w:ascii="Arial" w:hAnsi="Arial" w:cs="Arial"/>
              <w:sz w:val="24"/>
              <w:szCs w:val="24"/>
            </w:rPr>
            <w:t xml:space="preserve">terenul este situate in intravilanul localitatii in zona </w:t>
          </w:r>
          <w:r w:rsidR="008A47FF">
            <w:rPr>
              <w:rFonts w:ascii="Arial" w:hAnsi="Arial" w:cs="Arial"/>
              <w:sz w:val="24"/>
              <w:szCs w:val="24"/>
            </w:rPr>
            <w:t>de locuinte  si functiuni complementare</w:t>
          </w:r>
          <w:r>
            <w:rPr>
              <w:rFonts w:ascii="Arial" w:hAnsi="Arial" w:cs="Arial"/>
              <w:sz w:val="24"/>
              <w:szCs w:val="24"/>
            </w:rPr>
            <w:t xml:space="preserve"> , potrivit PUG. </w:t>
          </w:r>
        </w:p>
        <w:p w:rsidR="007F1BFE" w:rsidRPr="00FE0B4B" w:rsidRDefault="007F1BFE" w:rsidP="007F1BFE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</w:rPr>
          </w:pPr>
          <w:r w:rsidRPr="00FE0B4B">
            <w:rPr>
              <w:rFonts w:ascii="Arial" w:hAnsi="Arial" w:cs="Arial"/>
              <w:sz w:val="24"/>
              <w:szCs w:val="24"/>
            </w:rPr>
            <w:t xml:space="preserve">c2) relativa abundenţă a resurselor naturale din zonă, calitatea şi capacitatea regenerativă a acestora:  </w:t>
          </w:r>
          <w:r>
            <w:rPr>
              <w:rFonts w:ascii="Arial" w:hAnsi="Arial" w:cs="Arial"/>
              <w:sz w:val="24"/>
              <w:szCs w:val="24"/>
            </w:rPr>
            <w:t xml:space="preserve">nu este cazul; </w:t>
          </w:r>
        </w:p>
        <w:p w:rsidR="007F1BFE" w:rsidRPr="00FE0B4B" w:rsidRDefault="007F1BFE" w:rsidP="007F1BFE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</w:rPr>
          </w:pPr>
          <w:r w:rsidRPr="00FE0B4B">
            <w:rPr>
              <w:rFonts w:ascii="Arial" w:hAnsi="Arial" w:cs="Arial"/>
              <w:sz w:val="24"/>
              <w:szCs w:val="24"/>
            </w:rPr>
            <w:t>c3) capacitatea de absorbţie a mediului:  nu este cazul;</w:t>
          </w:r>
        </w:p>
        <w:p w:rsidR="007F1BFE" w:rsidRPr="00FE0B4B" w:rsidRDefault="007F1BFE" w:rsidP="007F1BF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FE0B4B">
            <w:rPr>
              <w:rFonts w:ascii="Arial" w:hAnsi="Arial" w:cs="Arial"/>
              <w:sz w:val="24"/>
              <w:szCs w:val="24"/>
            </w:rPr>
            <w:t>d) Caracteristicile impactului potenţial:</w:t>
          </w:r>
        </w:p>
        <w:p w:rsidR="007F1BFE" w:rsidRPr="00FE0B4B" w:rsidRDefault="007F1BFE" w:rsidP="007F1BFE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</w:rPr>
          </w:pPr>
          <w:r w:rsidRPr="00FE0B4B">
            <w:rPr>
              <w:rFonts w:ascii="Arial" w:hAnsi="Arial" w:cs="Arial"/>
              <w:sz w:val="24"/>
              <w:szCs w:val="24"/>
            </w:rPr>
            <w:t>d1) extinderea impactului, aria geografică şi numărul persoanelor afectate:  punctual pe perioada de execuţie;</w:t>
          </w:r>
        </w:p>
        <w:p w:rsidR="007F1BFE" w:rsidRPr="00FE0B4B" w:rsidRDefault="007F1BFE" w:rsidP="007F1BFE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</w:rPr>
          </w:pPr>
          <w:r w:rsidRPr="00FE0B4B">
            <w:rPr>
              <w:rFonts w:ascii="Arial" w:hAnsi="Arial" w:cs="Arial"/>
              <w:sz w:val="24"/>
              <w:szCs w:val="24"/>
            </w:rPr>
            <w:t xml:space="preserve">d2) natura transfrontieră a impactului:- nu este cazul; </w:t>
          </w:r>
        </w:p>
        <w:p w:rsidR="007F1BFE" w:rsidRPr="00FE0B4B" w:rsidRDefault="007F1BFE" w:rsidP="007F1B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</w:rPr>
          </w:pPr>
          <w:r w:rsidRPr="00FE0B4B">
            <w:rPr>
              <w:rFonts w:ascii="Arial" w:hAnsi="Arial" w:cs="Arial"/>
              <w:sz w:val="24"/>
              <w:szCs w:val="24"/>
            </w:rPr>
            <w:t xml:space="preserve">d3) mărimea şi complexitatea impactului: în perioada de execuţie a proiectului, impactul asupra factorilor de mediu va fi redus, sursele de poluare fiind lucrările de construcţii, utilajele şi mijloacele de transport. </w:t>
          </w:r>
        </w:p>
        <w:p w:rsidR="007F1BFE" w:rsidRPr="00FE0B4B" w:rsidRDefault="007F1BFE" w:rsidP="007F1BFE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</w:rPr>
          </w:pPr>
          <w:r w:rsidRPr="00FE0B4B">
            <w:rPr>
              <w:rFonts w:ascii="Arial" w:hAnsi="Arial" w:cs="Arial"/>
              <w:sz w:val="24"/>
              <w:szCs w:val="24"/>
            </w:rPr>
            <w:t xml:space="preserve">d4) probabilitatea impactului:  redusă, pe perioada de execuţie şi funcţionare; </w:t>
          </w:r>
        </w:p>
        <w:p w:rsidR="007F1BFE" w:rsidRPr="00450628" w:rsidRDefault="007F1BFE" w:rsidP="007F1BFE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</w:rPr>
          </w:pPr>
          <w:r w:rsidRPr="00FE0B4B">
            <w:rPr>
              <w:rFonts w:ascii="Arial" w:hAnsi="Arial" w:cs="Arial"/>
              <w:sz w:val="24"/>
              <w:szCs w:val="24"/>
            </w:rPr>
            <w:t>d5) durata, frecvenţa şi reversibilitatea impactului: perioada de expunere va fi redusă, întrucât poluanţii se vor manifesta doar pe amplasamentul unde au loc lucrări de execuţie. În perioada de execuţie a proiectului impactul asupra factorilor de mediu</w:t>
          </w:r>
          <w:r w:rsidRPr="00450628">
            <w:rPr>
              <w:rFonts w:ascii="Arial" w:hAnsi="Arial" w:cs="Arial"/>
              <w:sz w:val="24"/>
              <w:szCs w:val="24"/>
            </w:rPr>
            <w:t xml:space="preserve"> va fi temporar. Pe măsura realizării lucrărilor şi închiderii fronturilor de lucru, calitatea factorilor de mediu afectaţi va reveni la parametrii iniţiali. </w:t>
          </w:r>
        </w:p>
        <w:p w:rsidR="007F1BFE" w:rsidRPr="00086450" w:rsidRDefault="007F1BFE" w:rsidP="007F1BFE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450628">
            <w:rPr>
              <w:rFonts w:ascii="Arial" w:hAnsi="Arial" w:cs="Arial"/>
              <w:sz w:val="24"/>
              <w:szCs w:val="24"/>
            </w:rPr>
            <w:t xml:space="preserve">        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 </w:t>
          </w:r>
          <w:r w:rsidRPr="00086450">
            <w:rPr>
              <w:rFonts w:ascii="Arial" w:hAnsi="Arial" w:cs="Arial"/>
              <w:b/>
              <w:sz w:val="24"/>
              <w:szCs w:val="24"/>
            </w:rPr>
            <w:t>Condiţiile de realizare a proiectului:</w:t>
          </w:r>
        </w:p>
        <w:p w:rsidR="007F1BFE" w:rsidRPr="00086450" w:rsidRDefault="007F1BFE" w:rsidP="007F1BF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1.</w:t>
          </w:r>
          <w:r w:rsidRPr="00086450">
            <w:rPr>
              <w:rFonts w:ascii="Arial" w:hAnsi="Arial" w:cs="Arial"/>
              <w:sz w:val="24"/>
              <w:szCs w:val="24"/>
            </w:rPr>
            <w:t xml:space="preserve">  Respectarea prevederilor art. 22 alin. (1) din HG nr. 445/2009: ,,În situaţia în care, după emiterea acordului de mediu şi înaintea obţinerii aprobării de dezvoltare, proiectul a suferit </w:t>
          </w:r>
          <w:r w:rsidRPr="00086450">
            <w:rPr>
              <w:rFonts w:ascii="Arial" w:hAnsi="Arial" w:cs="Arial"/>
              <w:sz w:val="24"/>
              <w:szCs w:val="24"/>
            </w:rPr>
            <w:lastRenderedPageBreak/>
            <w:t>modificări, titularul proiectului este obligat să notifice în scris autoritatea publică pentru protecţia mediului emitentă asupra acestor modificări."</w:t>
          </w:r>
        </w:p>
        <w:p w:rsidR="007F1BFE" w:rsidRPr="00086450" w:rsidRDefault="007F1BFE" w:rsidP="007F1BF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2.</w:t>
          </w:r>
          <w:r w:rsidRPr="00086450">
            <w:rPr>
              <w:rFonts w:ascii="Arial" w:hAnsi="Arial" w:cs="Arial"/>
              <w:sz w:val="24"/>
              <w:szCs w:val="24"/>
            </w:rPr>
            <w:t>În cadrul organizării de şantier, precum şi pe durata execuţiei lucrărilor se vor lua toate măsurile necesare pentru evitarea poluării factorilor de mediu sau prejudicierea stării de sânătate sau confort a populaţiei, fiind obligatoriu să se respecte normele, standardele şi legislaţia privind protecţia mediului, în vigoare.</w:t>
          </w:r>
        </w:p>
        <w:p w:rsidR="007F1BFE" w:rsidRPr="00B94686" w:rsidRDefault="007F1BFE" w:rsidP="007F1BF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3.</w:t>
          </w:r>
          <w:r w:rsidRPr="00B94686">
            <w:rPr>
              <w:rFonts w:ascii="Arial" w:hAnsi="Arial" w:cs="Arial"/>
              <w:sz w:val="24"/>
              <w:szCs w:val="24"/>
            </w:rPr>
            <w:t>Colectarea, depozitarea/valorificarea deşeurilor rezultate pe durata execuţiei lucrărilor şi în perioada de funcţionare a obiectivului, cu respectarea prevederilor legislaţiei privind regimul deşeurilor.</w:t>
          </w:r>
        </w:p>
        <w:p w:rsidR="007F1BFE" w:rsidRPr="00B94686" w:rsidRDefault="007F1BFE" w:rsidP="007F1BF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4.</w:t>
          </w:r>
          <w:r w:rsidRPr="00B94686">
            <w:rPr>
              <w:rFonts w:ascii="Arial" w:hAnsi="Arial" w:cs="Arial"/>
              <w:sz w:val="24"/>
              <w:szCs w:val="24"/>
            </w:rPr>
            <w:t>Respectarea prevederilor actelor/avizelor emise de alte autorităţi pentru prezentul proiect.</w:t>
          </w:r>
        </w:p>
        <w:p w:rsidR="007F1BFE" w:rsidRPr="00B94686" w:rsidRDefault="007F1BFE" w:rsidP="007F1BF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5.</w:t>
          </w:r>
          <w:r w:rsidRPr="00B94686">
            <w:rPr>
              <w:rFonts w:ascii="Arial" w:hAnsi="Arial" w:cs="Arial"/>
              <w:sz w:val="24"/>
              <w:szCs w:val="24"/>
            </w:rPr>
            <w:t>Realizarea reţelelor de canalizare etanşe pentru a preveni poluarea solului şi a pânzei freatice.</w:t>
          </w:r>
        </w:p>
        <w:p w:rsidR="007F1BFE" w:rsidRPr="00B94686" w:rsidRDefault="007F1BFE" w:rsidP="007F1BF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6.</w:t>
          </w:r>
          <w:r w:rsidRPr="00B94686">
            <w:rPr>
              <w:rFonts w:ascii="Arial" w:hAnsi="Arial" w:cs="Arial"/>
              <w:sz w:val="24"/>
              <w:szCs w:val="24"/>
            </w:rPr>
            <w:t xml:space="preserve">Respectarea prevederilor STAS </w:t>
          </w:r>
          <w:r>
            <w:rPr>
              <w:rFonts w:ascii="Arial" w:hAnsi="Arial" w:cs="Arial"/>
              <w:sz w:val="24"/>
              <w:szCs w:val="24"/>
            </w:rPr>
            <w:t>119/2014</w:t>
          </w:r>
          <w:r w:rsidRPr="00B94686">
            <w:rPr>
              <w:rFonts w:ascii="Arial" w:hAnsi="Arial" w:cs="Arial"/>
              <w:sz w:val="24"/>
              <w:szCs w:val="24"/>
            </w:rPr>
            <w:t>, privind nivelul de zgomot.</w:t>
          </w:r>
        </w:p>
        <w:p w:rsidR="007F1BFE" w:rsidRPr="00B94686" w:rsidRDefault="007F1BFE" w:rsidP="007F1BF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7.</w:t>
          </w:r>
          <w:r w:rsidRPr="00B94686">
            <w:rPr>
              <w:rFonts w:ascii="Arial" w:hAnsi="Arial" w:cs="Arial"/>
              <w:sz w:val="24"/>
              <w:szCs w:val="24"/>
            </w:rPr>
            <w:t>Interzicerea depozitării direct pe sol a deşeurilor sau a materialelor cu pericol de poluare.</w:t>
          </w:r>
        </w:p>
        <w:p w:rsidR="007F1BFE" w:rsidRPr="00086450" w:rsidRDefault="007F1BFE" w:rsidP="007F1BFE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</w:rPr>
          </w:pPr>
          <w:r w:rsidRPr="00086450">
            <w:rPr>
              <w:rFonts w:ascii="Arial" w:hAnsi="Arial" w:cs="Arial"/>
              <w:sz w:val="24"/>
              <w:szCs w:val="24"/>
            </w:rPr>
            <w:t>Conform art. 49, alin. 3-4 din Ordinul MMP nr. 135 din 2010 privind aprobarea Metodologiei de aplicare a evaluării impactului asupra mediului pentru proiecte publice şi private: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</w:r>
        </w:p>
        <w:p w:rsidR="007F1BFE" w:rsidRPr="00086450" w:rsidRDefault="007F1BFE" w:rsidP="007F1BFE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</w:rPr>
          </w:pPr>
          <w:r w:rsidRPr="00450628">
            <w:rPr>
              <w:rFonts w:ascii="Arial" w:hAnsi="Arial" w:cs="Arial"/>
              <w:sz w:val="24"/>
              <w:szCs w:val="24"/>
            </w:rPr>
            <w:t xml:space="preserve">Prezentul act nu exonerează de răspundere titularul, proiectantul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450628">
            <w:rPr>
              <w:rFonts w:ascii="Arial" w:hAnsi="Arial" w:cs="Arial"/>
              <w:sz w:val="24"/>
              <w:szCs w:val="24"/>
            </w:rPr>
            <w:t>i/sau constructorul în cazul producerii unor accidente în timpul execuţiei lucr</w:t>
          </w:r>
          <w:r>
            <w:rPr>
              <w:rFonts w:ascii="Arial" w:hAnsi="Arial" w:cs="Arial"/>
              <w:sz w:val="24"/>
              <w:szCs w:val="24"/>
            </w:rPr>
            <w:t>ărilor sau exploatării acestora.</w:t>
          </w:r>
        </w:p>
        <w:p w:rsidR="00753675" w:rsidRPr="00522DB9" w:rsidRDefault="00FD5513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595382" w:rsidRPr="00447422" w:rsidRDefault="00127318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127318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127318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127318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127318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127318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127318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127318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127318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127318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127318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864A55" w:rsidRPr="00C033AF" w:rsidRDefault="00127318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127318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="00522DB9" w:rsidRPr="00447422" w:rsidRDefault="0012731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127318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12731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12731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127318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12731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12731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513" w:rsidRDefault="00FD5513" w:rsidP="00FD5513">
      <w:pPr>
        <w:spacing w:after="0" w:line="240" w:lineRule="auto"/>
      </w:pPr>
      <w:r>
        <w:separator/>
      </w:r>
    </w:p>
  </w:endnote>
  <w:endnote w:type="continuationSeparator" w:id="0">
    <w:p w:rsidR="00FD5513" w:rsidRDefault="00FD5513" w:rsidP="00FD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FD5513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73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7318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127318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992A14" w:rsidRPr="007A4C64" w:rsidRDefault="00127318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992A14" w:rsidRPr="007A4C64" w:rsidRDefault="00127318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992A14" w:rsidRPr="007A4C64" w:rsidRDefault="00127318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7A4C64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...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...</w:t>
            </w:r>
          </w:p>
        </w:sdtContent>
      </w:sdt>
      <w:p w:rsidR="00B72680" w:rsidRPr="00C44321" w:rsidRDefault="00127318" w:rsidP="00C44321">
        <w:pPr>
          <w:pStyle w:val="Footer"/>
          <w:jc w:val="center"/>
        </w:pPr>
        <w:r>
          <w:t xml:space="preserve"> </w:t>
        </w:r>
        <w:r w:rsidR="00FD5513">
          <w:fldChar w:fldCharType="begin"/>
        </w:r>
        <w:r>
          <w:instrText xml:space="preserve"> PAGE   \* MERGEFORMAT </w:instrText>
        </w:r>
        <w:r w:rsidR="00FD5513">
          <w:fldChar w:fldCharType="separate"/>
        </w:r>
        <w:r>
          <w:rPr>
            <w:noProof/>
          </w:rPr>
          <w:t>4</w:t>
        </w:r>
        <w:r w:rsidR="00FD5513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127318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992A14" w:rsidRPr="007A4C64" w:rsidRDefault="00127318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127318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7A4C64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Tel....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...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513" w:rsidRDefault="00FD5513" w:rsidP="00FD5513">
      <w:pPr>
        <w:spacing w:after="0" w:line="240" w:lineRule="auto"/>
      </w:pPr>
      <w:r>
        <w:separator/>
      </w:r>
    </w:p>
  </w:footnote>
  <w:footnote w:type="continuationSeparator" w:id="0">
    <w:p w:rsidR="00FD5513" w:rsidRDefault="00FD5513" w:rsidP="00FD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1273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1273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FD5513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FD5513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4276580" r:id="rId2"/>
      </w:pict>
    </w:r>
    <w:r w:rsidR="00127318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127318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127318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FD5513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127318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127318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127318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127318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FD5513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127318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127318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...........</w:t>
              </w:r>
            </w:sdtContent>
          </w:sdt>
        </w:p>
      </w:tc>
    </w:tr>
  </w:tbl>
  <w:p w:rsidR="00B72680" w:rsidRPr="0090788F" w:rsidRDefault="00127318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C6F0D"/>
    <w:multiLevelType w:val="hybridMultilevel"/>
    <w:tmpl w:val="92D0BD9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++YrBwKUoMmpT4PXWKo6nZK+6+w=" w:salt="Phxa5JPNofqPsZhpgi3S0Q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FD5513"/>
    <w:rsid w:val="00127318"/>
    <w:rsid w:val="007F1BFE"/>
    <w:rsid w:val="008A47FF"/>
    <w:rsid w:val="00FD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paragraph" w:customStyle="1" w:styleId="Style4">
    <w:name w:val="Style4"/>
    <w:basedOn w:val="Normal"/>
    <w:rsid w:val="007F1BFE"/>
    <w:pPr>
      <w:suppressAutoHyphens/>
      <w:spacing w:after="0" w:line="283" w:lineRule="exact"/>
      <w:ind w:firstLine="197"/>
      <w:jc w:val="both"/>
    </w:pPr>
    <w:rPr>
      <w:rFonts w:ascii="Times New Roman" w:eastAsia="Times New Roman" w:hAnsi="Times New Roman"/>
      <w:sz w:val="20"/>
      <w:szCs w:val="20"/>
      <w:lang w:val="ro-RO" w:eastAsia="ar-SA"/>
    </w:rPr>
  </w:style>
  <w:style w:type="paragraph" w:customStyle="1" w:styleId="Corptext21">
    <w:name w:val="Corp text 21"/>
    <w:basedOn w:val="Normal"/>
    <w:rsid w:val="008A47FF"/>
    <w:pPr>
      <w:suppressAutoHyphens/>
      <w:spacing w:after="0" w:line="360" w:lineRule="auto"/>
      <w:ind w:firstLine="562"/>
    </w:pPr>
    <w:rPr>
      <w:rFonts w:ascii="Times New Roman" w:eastAsia="Times New Roman" w:hAnsi="Times New Roman"/>
      <w:i/>
      <w:sz w:val="28"/>
      <w:szCs w:val="20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170E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70E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1e5cea72-c4f5-4c47-ba75-fdf40473a6be","Numar":null,"Data":null,"NumarActReglementareInitial":null,"DataActReglementareInitial":null,"DataInceput":null,"DataSfarsit":null,"Durata":null,"PunctLucruId":396795.0,"TipActId":4.0,"NumarCerere":null,"DataCerere":null,"NumarCerereScriptic":"2060","DataCerereScriptic":"2017-04-07T00:00:00","CodFiscal":null,"SordId":"(31B68E98-A971-D02C-0ED4-ABC288A79D46)","SablonSordId":"(8B66777B-56B9-65A9-2773-1FA4A6BC21FB)","DosarSordId":"4138242","LatitudineWgs84":null,"LongitudineWgs84":null,"LatitudineStereo70":null,"LongitudineStereo70":null,"NumarAutorizatieGospodarireApe":null,"DataAutorizatieGospodarireApe":null,"DurataAutorizatieGospodarireApe":null,"Aba":null,"Sga":null,"AdresaSediuSocial":"Str. -, Nr. 239, Gârceiu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A6E113E0-B70D-4CED-B46A-8D38646D57E1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93D8B1BA-7EC9-46CA-A19F-197EFA958256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799C8F90-6F93-4325-992F-BA0E0EE9FE45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9E635172-773A-4F15-AFD9-0AE7BBD3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1318</Words>
  <Characters>7514</Characters>
  <Application>Microsoft Office Word</Application>
  <DocSecurity>8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8815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steliana.banea</cp:lastModifiedBy>
  <cp:revision>7</cp:revision>
  <cp:lastPrinted>2014-04-25T12:16:00Z</cp:lastPrinted>
  <dcterms:created xsi:type="dcterms:W3CDTF">2015-10-26T07:49:00Z</dcterms:created>
  <dcterms:modified xsi:type="dcterms:W3CDTF">2017-04-21T07:43:00Z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KNITWEAR DISTRIBUTION</vt:lpwstr>
  </property>
  <property fmtid="{D5CDD505-2E9C-101B-9397-08002B2CF9AE}" pid="5" name="SordId">
    <vt:lpwstr>(31B68E98-A971-D02C-0ED4-ABC288A79D46)</vt:lpwstr>
  </property>
  <property fmtid="{D5CDD505-2E9C-101B-9397-08002B2CF9AE}" pid="6" name="VersiuneDocument">
    <vt:lpwstr>3</vt:lpwstr>
  </property>
  <property fmtid="{D5CDD505-2E9C-101B-9397-08002B2CF9AE}" pid="7" name="RuntimeGuid">
    <vt:lpwstr>9f656bc0-5532-4e61-b907-a4667171bdb9</vt:lpwstr>
  </property>
  <property fmtid="{D5CDD505-2E9C-101B-9397-08002B2CF9AE}" pid="8" name="PunctLucruId">
    <vt:lpwstr>396795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4138242</vt:lpwstr>
  </property>
  <property fmtid="{D5CDD505-2E9C-101B-9397-08002B2CF9AE}" pid="11" name="DosarCerereSordId">
    <vt:lpwstr>4109154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1e5cea72-c4f5-4c47-ba75-fdf40473a6be</vt:lpwstr>
  </property>
  <property fmtid="{D5CDD505-2E9C-101B-9397-08002B2CF9AE}" pid="16" name="CommitRoles">
    <vt:lpwstr>false</vt:lpwstr>
  </property>
</Properties>
</file>