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094747" w:rsidP="002A0D13">
      <w:pPr>
        <w:spacing w:after="0" w:line="240" w:lineRule="auto"/>
        <w:jc w:val="both"/>
        <w:rPr>
          <w:rFonts w:ascii="Times New Roman" w:hAnsi="Times New Roman"/>
          <w:b/>
          <w:bCs/>
          <w:sz w:val="28"/>
          <w:szCs w:val="28"/>
          <w:lang w:val="ro-RO"/>
        </w:rPr>
      </w:pPr>
    </w:p>
    <w:p w:rsidR="00240AAF" w:rsidRPr="00064581" w:rsidRDefault="00094747"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094747"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094747"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094747"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094747" w:rsidP="00074A9F">
          <w:pPr>
            <w:spacing w:after="120" w:line="240" w:lineRule="auto"/>
            <w:jc w:val="center"/>
            <w:rPr>
              <w:lang w:val="ro-RO"/>
            </w:rPr>
          </w:pPr>
          <w:r>
            <w:rPr>
              <w:lang w:val="ro-RO"/>
            </w:rPr>
            <w:t xml:space="preserve"> </w:t>
          </w:r>
        </w:p>
      </w:sdtContent>
    </w:sdt>
    <w:p w:rsidR="00AC0360" w:rsidRDefault="00094747" w:rsidP="00F6328D">
      <w:pPr>
        <w:autoSpaceDE w:val="0"/>
        <w:spacing w:after="0" w:line="240" w:lineRule="auto"/>
        <w:jc w:val="both"/>
        <w:rPr>
          <w:rFonts w:ascii="Arial" w:hAnsi="Arial" w:cs="Arial"/>
          <w:sz w:val="24"/>
          <w:szCs w:val="24"/>
          <w:lang w:val="ro-RO"/>
        </w:rPr>
      </w:pPr>
    </w:p>
    <w:p w:rsidR="00AC0360" w:rsidRDefault="00094747" w:rsidP="00F6328D">
      <w:pPr>
        <w:autoSpaceDE w:val="0"/>
        <w:spacing w:after="0" w:line="240" w:lineRule="auto"/>
        <w:jc w:val="both"/>
        <w:rPr>
          <w:rFonts w:ascii="Arial" w:hAnsi="Arial" w:cs="Arial"/>
          <w:sz w:val="24"/>
          <w:szCs w:val="24"/>
          <w:lang w:val="ro-RO"/>
        </w:rPr>
      </w:pPr>
    </w:p>
    <w:p w:rsidR="00595382" w:rsidRDefault="00094747"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9B6EF7">
            <w:rPr>
              <w:rFonts w:ascii="Arial" w:hAnsi="Arial" w:cs="Arial"/>
              <w:b/>
              <w:sz w:val="24"/>
              <w:szCs w:val="24"/>
              <w:lang w:val="ro-RO"/>
            </w:rPr>
            <w:t>SC RCS&amp;RDS SA</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9B6EF7">
            <w:rPr>
              <w:rFonts w:ascii="Arial" w:hAnsi="Arial" w:cs="Arial"/>
              <w:sz w:val="24"/>
              <w:szCs w:val="24"/>
              <w:lang w:val="ro-RO"/>
            </w:rPr>
            <w:t>Str. Dr Staicovici, Nr. 75, FORUM 2000 BUILDING, ETAJ 2, Bucuresti - Sectorul 5</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Pr>
              <w:rFonts w:ascii="Arial" w:hAnsi="Arial" w:cs="Arial"/>
              <w:sz w:val="24"/>
              <w:szCs w:val="24"/>
              <w:lang w:val="ro-RO"/>
            </w:rPr>
            <w:t>prin ...., cu adresa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9B6EF7">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9B6EF7">
            <w:rPr>
              <w:rFonts w:ascii="Arial" w:hAnsi="Arial" w:cs="Arial"/>
              <w:sz w:val="24"/>
              <w:szCs w:val="24"/>
              <w:lang w:val="ro-RO"/>
            </w:rPr>
            <w:t>5138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8-30T00:00:00Z">
            <w:dateFormat w:val="dd.MM.yyyy"/>
            <w:lid w:val="ro-RO"/>
            <w:storeMappedDataAs w:val="dateTime"/>
            <w:calendar w:val="gregorian"/>
          </w:date>
        </w:sdtPr>
        <w:sdtContent>
          <w:r w:rsidR="009B6EF7">
            <w:rPr>
              <w:rFonts w:ascii="Arial" w:hAnsi="Arial" w:cs="Arial"/>
              <w:spacing w:val="-6"/>
              <w:sz w:val="24"/>
              <w:szCs w:val="24"/>
              <w:lang w:val="ro-RO"/>
            </w:rPr>
            <w:t>30.08.2016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595382" w:rsidRPr="009B6EF7" w:rsidRDefault="00094747" w:rsidP="00595382">
          <w:pPr>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r w:rsidR="00074F13">
            <w:rPr>
              <w:rFonts w:ascii="Arial" w:hAnsi="Arial" w:cs="Arial"/>
              <w:sz w:val="24"/>
              <w:szCs w:val="24"/>
              <w:lang w:val="ro-RO" w:eastAsia="ro-RO"/>
            </w:rPr>
            <w:t xml:space="preserve"> </w:t>
          </w: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sdtContent>
    </w:sdt>
    <w:p w:rsidR="00595382" w:rsidRPr="0001311F" w:rsidRDefault="00094747"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9B6EF7">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9B6EF7">
            <w:rPr>
              <w:rFonts w:ascii="Arial" w:hAnsi="Arial" w:cs="Arial"/>
              <w:sz w:val="24"/>
              <w:szCs w:val="24"/>
              <w:lang w:val="ro-RO"/>
            </w:rPr>
            <w:t>24.07.2017</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9B6EF7" w:rsidRPr="009B6EF7">
            <w:rPr>
              <w:rFonts w:ascii="Arial" w:hAnsi="Arial" w:cs="Arial"/>
              <w:b/>
              <w:i/>
              <w:sz w:val="24"/>
              <w:szCs w:val="24"/>
              <w:lang w:val="ro-RO"/>
            </w:rPr>
            <w:t>Realizare racorduri utilități – stație de comunicații electronice în localitatea Traniș</w:t>
          </w:r>
          <w:r w:rsidR="009B6EF7" w:rsidRPr="009B6EF7">
            <w:rPr>
              <w:rFonts w:ascii="Arial" w:hAnsi="Arial" w:cs="Arial"/>
              <w:i/>
              <w:sz w:val="24"/>
              <w:szCs w:val="24"/>
              <w:lang w:val="ro-RO"/>
            </w:rPr>
            <w:t xml:space="preserve">, </w:t>
          </w:r>
          <w:r w:rsidR="009B6EF7" w:rsidRPr="009B6EF7">
            <w:rPr>
              <w:rFonts w:ascii="Arial" w:hAnsi="Arial" w:cs="Arial"/>
              <w:sz w:val="24"/>
              <w:szCs w:val="24"/>
              <w:lang w:val="ro-RO"/>
            </w:rPr>
            <w:t>propus a fi amplasat în extravilanul localității Traniș, com. Năpradea, jud. Sălaj</w:t>
          </w:r>
          <w:r w:rsidR="009B6EF7">
            <w:rPr>
              <w:rFonts w:ascii="Arial" w:hAnsi="Arial" w:cs="Arial"/>
              <w:sz w:val="24"/>
              <w:szCs w:val="24"/>
              <w:lang w:val="ro-RO"/>
            </w:rPr>
            <w:t>,</w:t>
          </w:r>
          <w:r w:rsidR="009B6EF7" w:rsidRPr="009B6EF7">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094747"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074F13" w:rsidRDefault="00094747" w:rsidP="009B6EF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9B6EF7" w:rsidRPr="00522DB9">
            <w:rPr>
              <w:rFonts w:ascii="Arial" w:hAnsi="Arial" w:cs="Arial"/>
              <w:sz w:val="24"/>
              <w:szCs w:val="24"/>
            </w:rPr>
            <w:t>II. Motivele care au stat la baza luării deciziei etapei de încadrare în procedura de evaluare adecvată sunt următoarele:</w:t>
          </w:r>
          <w:r w:rsidR="00074F13">
            <w:rPr>
              <w:rFonts w:ascii="Arial" w:hAnsi="Arial" w:cs="Arial"/>
              <w:sz w:val="24"/>
              <w:szCs w:val="24"/>
            </w:rPr>
            <w:t xml:space="preserve"> </w:t>
          </w:r>
          <w:r w:rsidR="009B6EF7" w:rsidRPr="00522DB9">
            <w:rPr>
              <w:rFonts w:ascii="Arial" w:hAnsi="Arial" w:cs="Arial"/>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lang w:val="ro-RO"/>
            </w:rPr>
          </w:pPr>
          <w:r w:rsidRPr="00321634">
            <w:rPr>
              <w:rFonts w:ascii="Arial" w:hAnsi="Arial" w:cs="Arial"/>
              <w:iCs/>
              <w:sz w:val="24"/>
              <w:szCs w:val="24"/>
            </w:rPr>
            <w:t xml:space="preserve">a) proiectul intră sub incidenţa art. 28 din O.U.G. nr. 57/2007 privind regimul ariilor naturale protejate, conservarea habitatelor naturale, a florei şi faunei sălbatice, cu modificările şi completările ulterioare, </w:t>
          </w:r>
          <w:r>
            <w:rPr>
              <w:rFonts w:ascii="Arial" w:hAnsi="Arial" w:cs="Arial"/>
              <w:iCs/>
              <w:sz w:val="24"/>
              <w:szCs w:val="24"/>
              <w:lang w:val="ro-RO"/>
            </w:rPr>
            <w:t>având în vedere faptul că în extravilanul localităților, rețeaua de telecomunicații va fi pozată, subteran, de-a lungul drumurilor aflate pe domeniul public.</w:t>
          </w:r>
          <w:r w:rsidRPr="00321634">
            <w:rPr>
              <w:rFonts w:ascii="Arial" w:hAnsi="Arial" w:cs="Arial"/>
              <w:iCs/>
              <w:sz w:val="24"/>
              <w:szCs w:val="24"/>
              <w:lang w:val="ro-RO"/>
            </w:rPr>
            <w:t xml:space="preserve"> </w:t>
          </w:r>
          <w:r w:rsidRPr="00B0615F">
            <w:rPr>
              <w:rFonts w:ascii="Arial" w:hAnsi="Arial" w:cs="Arial"/>
              <w:iCs/>
              <w:sz w:val="24"/>
              <w:szCs w:val="24"/>
              <w:lang w:val="ro-RO"/>
            </w:rPr>
            <w:t>Traseul analizat intersecteaz</w:t>
          </w:r>
          <w:r>
            <w:rPr>
              <w:rFonts w:ascii="Arial" w:hAnsi="Arial" w:cs="Arial"/>
              <w:iCs/>
              <w:sz w:val="24"/>
              <w:szCs w:val="24"/>
              <w:lang w:val="ro-RO"/>
            </w:rPr>
            <w:t>ă</w:t>
          </w:r>
          <w:r w:rsidRPr="00B0615F">
            <w:rPr>
              <w:rFonts w:ascii="Arial" w:hAnsi="Arial" w:cs="Arial"/>
              <w:iCs/>
              <w:sz w:val="24"/>
              <w:szCs w:val="24"/>
              <w:lang w:val="ro-RO"/>
            </w:rPr>
            <w:t xml:space="preserve"> </w:t>
          </w:r>
          <w:r w:rsidRPr="000914AB">
            <w:rPr>
              <w:rFonts w:ascii="Arial" w:hAnsi="Arial" w:cs="Arial"/>
              <w:iCs/>
              <w:sz w:val="24"/>
              <w:szCs w:val="24"/>
              <w:lang w:val="ro-RO"/>
            </w:rPr>
            <w:t>aria naturală protejată de interes comunitar „Cursul Mijlociu al Someșului</w:t>
          </w:r>
          <w:r w:rsidRPr="00EE4A93">
            <w:rPr>
              <w:rFonts w:ascii="Arial" w:hAnsi="Arial" w:cs="Arial"/>
              <w:iCs/>
              <w:sz w:val="24"/>
              <w:szCs w:val="24"/>
              <w:lang w:val="ro-RO"/>
            </w:rPr>
            <w:t>”,</w:t>
          </w:r>
          <w:r>
            <w:rPr>
              <w:rFonts w:ascii="Arial" w:hAnsi="Arial" w:cs="Arial"/>
              <w:iCs/>
              <w:sz w:val="24"/>
              <w:szCs w:val="24"/>
              <w:lang w:val="ro-RO"/>
            </w:rPr>
            <w:t xml:space="preserve"> </w:t>
          </w:r>
          <w:r w:rsidRPr="00321634">
            <w:rPr>
              <w:rFonts w:ascii="Arial" w:hAnsi="Arial" w:cs="Arial"/>
              <w:iCs/>
              <w:sz w:val="24"/>
              <w:szCs w:val="24"/>
              <w:lang w:val="ro-RO"/>
            </w:rPr>
            <w:t>cod ROS</w:t>
          </w:r>
          <w:r>
            <w:rPr>
              <w:rFonts w:ascii="Arial" w:hAnsi="Arial" w:cs="Arial"/>
              <w:iCs/>
              <w:sz w:val="24"/>
              <w:szCs w:val="24"/>
              <w:lang w:val="ro-RO"/>
            </w:rPr>
            <w:t>PA</w:t>
          </w:r>
          <w:r w:rsidRPr="00321634">
            <w:rPr>
              <w:rFonts w:ascii="Arial" w:hAnsi="Arial" w:cs="Arial"/>
              <w:iCs/>
              <w:sz w:val="24"/>
              <w:szCs w:val="24"/>
              <w:lang w:val="ro-RO"/>
            </w:rPr>
            <w:t xml:space="preserve"> 0</w:t>
          </w:r>
          <w:r>
            <w:rPr>
              <w:rFonts w:ascii="Arial" w:hAnsi="Arial" w:cs="Arial"/>
              <w:iCs/>
              <w:sz w:val="24"/>
              <w:szCs w:val="24"/>
              <w:lang w:val="ro-RO"/>
            </w:rPr>
            <w:t>114</w:t>
          </w:r>
          <w:r w:rsidRPr="00321634">
            <w:rPr>
              <w:rFonts w:ascii="Arial" w:hAnsi="Arial" w:cs="Arial"/>
              <w:iCs/>
              <w:sz w:val="24"/>
              <w:szCs w:val="24"/>
              <w:lang w:val="ro-RO"/>
            </w:rPr>
            <w:t xml:space="preserve"> </w:t>
          </w:r>
          <w:r w:rsidRPr="00321634">
            <w:rPr>
              <w:rFonts w:ascii="Arial" w:hAnsi="Arial" w:cs="Arial"/>
              <w:iCs/>
              <w:sz w:val="24"/>
              <w:szCs w:val="24"/>
            </w:rPr>
            <w:t>(</w:t>
          </w:r>
          <w:r>
            <w:rPr>
              <w:rFonts w:ascii="Arial" w:hAnsi="Arial" w:cs="Arial"/>
              <w:iCs/>
              <w:sz w:val="24"/>
              <w:szCs w:val="24"/>
            </w:rPr>
            <w:t>Arie Specială de Protecție Acvifaunistic</w:t>
          </w:r>
          <w:r w:rsidRPr="00321634">
            <w:rPr>
              <w:rFonts w:ascii="Arial" w:hAnsi="Arial" w:cs="Arial"/>
              <w:iCs/>
              <w:sz w:val="24"/>
              <w:szCs w:val="24"/>
            </w:rPr>
            <w:t>)</w:t>
          </w:r>
          <w:r>
            <w:rPr>
              <w:rFonts w:ascii="Arial" w:hAnsi="Arial" w:cs="Arial"/>
              <w:iCs/>
              <w:sz w:val="24"/>
              <w:szCs w:val="24"/>
            </w:rPr>
            <w:t>,</w:t>
          </w:r>
          <w:r w:rsidRPr="00B0615F">
            <w:rPr>
              <w:rFonts w:ascii="Arial" w:hAnsi="Arial" w:cs="Arial"/>
              <w:iCs/>
              <w:sz w:val="24"/>
              <w:szCs w:val="24"/>
              <w:lang w:val="ro-RO"/>
            </w:rPr>
            <w:t xml:space="preserve"> pe o lungime de aproximativ 1</w:t>
          </w:r>
          <w:r w:rsidR="00094747">
            <w:rPr>
              <w:rFonts w:ascii="Arial" w:hAnsi="Arial" w:cs="Arial"/>
              <w:iCs/>
              <w:sz w:val="24"/>
              <w:szCs w:val="24"/>
              <w:lang w:val="ro-RO"/>
            </w:rPr>
            <w:t>0</w:t>
          </w:r>
          <w:r>
            <w:rPr>
              <w:rFonts w:ascii="Arial" w:hAnsi="Arial" w:cs="Arial"/>
              <w:iCs/>
              <w:sz w:val="24"/>
              <w:szCs w:val="24"/>
              <w:lang w:val="ro-RO"/>
            </w:rPr>
            <w:t>00</w:t>
          </w:r>
          <w:r w:rsidRPr="00B0615F">
            <w:rPr>
              <w:rFonts w:ascii="Arial" w:hAnsi="Arial" w:cs="Arial"/>
              <w:iCs/>
              <w:sz w:val="24"/>
              <w:szCs w:val="24"/>
              <w:lang w:val="ro-RO"/>
            </w:rPr>
            <w:t xml:space="preserve"> ml.</w:t>
          </w:r>
          <w:r w:rsidR="00074F13">
            <w:rPr>
              <w:rFonts w:ascii="Arial" w:hAnsi="Arial" w:cs="Arial"/>
              <w:iCs/>
              <w:sz w:val="24"/>
              <w:szCs w:val="24"/>
              <w:lang w:val="ro-RO"/>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321634">
            <w:rPr>
              <w:rFonts w:ascii="Arial" w:hAnsi="Arial" w:cs="Arial"/>
              <w:iCs/>
              <w:sz w:val="24"/>
              <w:szCs w:val="24"/>
            </w:rPr>
            <w:t>b) din analiza listei de control pentru etapa de încadrare nu rezultă un impact semnificativ asupra sitului al proiectului propus.</w:t>
          </w:r>
          <w:r w:rsidR="00074F13">
            <w:rPr>
              <w:rFonts w:ascii="Arial" w:hAnsi="Arial" w:cs="Arial"/>
              <w:iCs/>
              <w:sz w:val="24"/>
              <w:szCs w:val="24"/>
            </w:rPr>
            <w:t xml:space="preserve">  </w:t>
          </w:r>
        </w:p>
        <w:sdt>
          <w:sdtPr>
            <w:rPr>
              <w:rFonts w:ascii="Arial" w:hAnsi="Arial" w:cs="Arial"/>
              <w:sz w:val="24"/>
              <w:szCs w:val="24"/>
            </w:rPr>
            <w:alias w:val="Câmp editabil text"/>
            <w:tag w:val="CampEditabil"/>
            <w:id w:val="8050177"/>
            <w:placeholder>
              <w:docPart w:val="7C46AB69A9414408BC4BF66B68C15E5A"/>
            </w:placeholder>
          </w:sdtPr>
          <w:sdtContent>
            <w:p w:rsidR="00074F13" w:rsidRDefault="00074F13" w:rsidP="009B6EF7">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r w:rsidR="00074F13">
                <w:rPr>
                  <w:rFonts w:ascii="Arial" w:hAnsi="Arial" w:cs="Arial"/>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1) Depozitarea materialelor necesare executării lucrărilor de investiţii prevăzute şi depozitarea temporară a deşeurilor rezultate se va face numai în spaţii amenajate în acest scop, astfel încât să se asigure protecţia factorilor de mediu.</w:t>
              </w:r>
              <w:r w:rsidR="00074F13">
                <w:rPr>
                  <w:rFonts w:ascii="Arial" w:hAnsi="Arial" w:cs="Arial"/>
                  <w:iCs/>
                  <w:sz w:val="24"/>
                  <w:szCs w:val="24"/>
                </w:rPr>
                <w:t xml:space="preserve"> </w:t>
              </w:r>
              <w:r w:rsidRPr="00EE4A93">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2) Suprafaţa de teren ocupată temporar pe perioada executării lucrărilor trebuie limitată la strictul necesar şi va fi adusă la starea iniţială după terminarea lucrărilor.</w:t>
              </w:r>
              <w:r w:rsidR="00074F13">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3) Amenajarea corespunzătoare a organizărilor de şantier în ceea ce priveşte utilităţile (apă, dotarea cu grupuri sanitare ecologice, colectarea apei uzate menajere, după caz). La</w:t>
              </w:r>
              <w:r w:rsidRPr="00E11319">
                <w:rPr>
                  <w:rFonts w:ascii="Arial" w:hAnsi="Arial" w:cs="Arial"/>
                  <w:iCs/>
                  <w:sz w:val="24"/>
                  <w:szCs w:val="24"/>
                </w:rPr>
                <w:t xml:space="preserve"> </w:t>
              </w:r>
              <w:r w:rsidRPr="00EE4A93">
                <w:rPr>
                  <w:rFonts w:ascii="Arial" w:hAnsi="Arial" w:cs="Arial"/>
                  <w:iCs/>
                  <w:sz w:val="24"/>
                  <w:szCs w:val="24"/>
                </w:rPr>
                <w:t xml:space="preserve">stabilirea programului de lucru şi la amenajarea organizărilor de şantier se vor lua măsuri de </w:t>
              </w:r>
              <w:r w:rsidRPr="00EE4A93">
                <w:rPr>
                  <w:rFonts w:ascii="Arial" w:hAnsi="Arial" w:cs="Arial"/>
                  <w:iCs/>
                  <w:sz w:val="24"/>
                  <w:szCs w:val="24"/>
                </w:rPr>
                <w:lastRenderedPageBreak/>
                <w:t xml:space="preserve">diminuare la minim a potenţialului disconfort creat aşezărilor umane sau obiectivelor de interes public. </w:t>
              </w:r>
              <w:r w:rsidR="00074F13">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4) La terminarea lucrărilor se va dezafecta zona organizării de şantier şi se va aduce terenul la starea iniţială.</w:t>
              </w:r>
              <w:r w:rsidR="00074F13">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5) Deşeurile de construcţie şi cele menajere vor fi gospodărite în conformitate cu</w:t>
              </w:r>
              <w:r>
                <w:rPr>
                  <w:rFonts w:ascii="Arial" w:hAnsi="Arial" w:cs="Arial"/>
                  <w:iCs/>
                  <w:sz w:val="24"/>
                  <w:szCs w:val="24"/>
                </w:rPr>
                <w:t xml:space="preserve"> prevederile Ordonanţ</w:t>
              </w:r>
              <w:r w:rsidRPr="00EE4A93">
                <w:rPr>
                  <w:rFonts w:ascii="Arial" w:hAnsi="Arial" w:cs="Arial"/>
                  <w:iCs/>
                  <w:sz w:val="24"/>
                  <w:szCs w:val="24"/>
                </w:rPr>
                <w:t>a</w:t>
              </w:r>
              <w:r>
                <w:rPr>
                  <w:rFonts w:ascii="Arial" w:hAnsi="Arial" w:cs="Arial"/>
                  <w:iCs/>
                  <w:sz w:val="24"/>
                  <w:szCs w:val="24"/>
                </w:rPr>
                <w:t xml:space="preserve"> de </w:t>
              </w:r>
              <w:r w:rsidRPr="00EE4A93">
                <w:rPr>
                  <w:rFonts w:ascii="Arial" w:hAnsi="Arial" w:cs="Arial"/>
                  <w:iCs/>
                  <w:sz w:val="24"/>
                  <w:szCs w:val="24"/>
                </w:rPr>
                <w:t xml:space="preserve">Guvernului nr. 21/2002, privind gospodărirea </w:t>
              </w:r>
              <w:r>
                <w:rPr>
                  <w:rFonts w:ascii="Arial" w:hAnsi="Arial" w:cs="Arial"/>
                  <w:iCs/>
                  <w:sz w:val="24"/>
                  <w:szCs w:val="24"/>
                </w:rPr>
                <w:t xml:space="preserve">localităţilor urbane şi rurale, </w:t>
              </w:r>
              <w:r w:rsidRPr="00EE4A93">
                <w:rPr>
                  <w:rFonts w:ascii="Arial" w:hAnsi="Arial" w:cs="Arial"/>
                  <w:iCs/>
                  <w:sz w:val="24"/>
                  <w:szCs w:val="24"/>
                </w:rPr>
                <w:t>cu modificări</w:t>
              </w:r>
              <w:r>
                <w:rPr>
                  <w:rFonts w:ascii="Arial" w:hAnsi="Arial" w:cs="Arial"/>
                  <w:iCs/>
                  <w:sz w:val="24"/>
                  <w:szCs w:val="24"/>
                </w:rPr>
                <w:t>le ulterioare</w:t>
              </w:r>
              <w:r w:rsidRPr="00EE4A93">
                <w:rPr>
                  <w:rFonts w:ascii="Arial" w:hAnsi="Arial" w:cs="Arial"/>
                  <w:iCs/>
                  <w:sz w:val="24"/>
                  <w:szCs w:val="24"/>
                </w:rPr>
                <w:t>.</w:t>
              </w:r>
              <w:r w:rsidR="00074F13">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6) Deşeurile  menajere vor fi transportate şi depozitate prin relaţie contractuală cu operatorul de salubritate, deşeurile de materiale de construcţie vor fi valorificate prin societăţi specializate.</w:t>
              </w:r>
              <w:r w:rsidR="00074F13">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7) Se interzice incinerarea deşeurilor.</w:t>
              </w:r>
              <w:r w:rsidR="00074F13">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8) Se interzice depozitarea pe malurile apelor sau pe platforma drumului a deşeurilor de orice fel, ambalajele cu conţinut de uleiuri sau combustibili vor fi valorificate prin firme autorizate.</w:t>
              </w:r>
              <w:r w:rsidR="00074F13">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 xml:space="preserve">9) Pământul rezultat din săpături va fi utilizat pentru lucrări de nivelare şi de refacere a terenului. </w:t>
              </w:r>
              <w:r w:rsidR="00074F13">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10) Autovehiculele şi utilajele folosite vor respecta normele şi prevederile privind emisiile de noxe şi de zgomot. Mijloacele auto şi utilajele folosite în timpul realizării investiţiei vor fi întreţinute corespunzător, pentru evitarea scurgerilor accidentale de carburanţi şi lubrifianţi.Se va asigura în permanenţă stocul de materiale şi dotări necesare pentru combaterea efectelor poluărilor accidentale (materiale absorbante pentru eventuale scurgeri de carburanţi).</w:t>
              </w:r>
              <w:r w:rsidR="00074F13">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11) Alimentarea cu carburanţi a mijloacelor auto se va face numai pe amplasamente autorizate.</w:t>
              </w:r>
              <w:r w:rsidR="00074F13">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12) Se interzice accesul de pe amplasament pe drumurile publice cu utilaje, maşini de transport necurăţate. Titularul activităţii are obligaţia asigurării cu instalaţiile corespunzătoare acestui scop - instalaţii de spălare şi sistem colector de ape uzate.</w:t>
              </w:r>
              <w:r w:rsidR="00074F13">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13) Se interzice spălarea utilajelor şi a mijloacelor de transport în albia sau pe malurile cursului de apă.</w:t>
              </w:r>
              <w:r w:rsidR="00074F13">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14) Umectarea drumurilor în funcţie de condiţiile climatice din perioada executării lucrărilor, pentru evitarea ridicării pulberilor fine în atmosferă.</w:t>
              </w:r>
              <w:r w:rsidR="00074F13">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15) Supravegherea traseelor spre emisari a apelor pluviale colectate în reţelele drumurilor, curăţarea şi decolmatarea şanţurilor şi rigolelor ori de câte ori este nevoie.</w:t>
              </w:r>
              <w:r w:rsidR="00074F13">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16) Nu se vor executa defrişări de suprafeţe ocupate cu specii de arbori.</w:t>
              </w:r>
              <w:r w:rsidR="00074F13">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17) La încheierea lucrărilor se vor îndepărta atât materialele rămase neutilizate cât şi deşeurile rezultate în timpul lucrărilor, iar suprafeţele de teren şi spaţiile verzi afectate de lucrările de execuţie vor fi aduse la starea iniţială.</w:t>
              </w:r>
              <w:r w:rsidR="00074F13">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 xml:space="preserve">18) În scopul conservării habitatelor şi speciilor de interes comunitar din zona de implementare a   proiectului </w:t>
              </w:r>
              <w:r w:rsidRPr="00EE4A93">
                <w:rPr>
                  <w:rFonts w:ascii="Arial" w:hAnsi="Arial" w:cs="Arial"/>
                  <w:iCs/>
                  <w:sz w:val="24"/>
                  <w:szCs w:val="24"/>
                  <w:u w:val="single"/>
                </w:rPr>
                <w:t>se interzice</w:t>
              </w:r>
              <w:r w:rsidRPr="00EE4A93">
                <w:rPr>
                  <w:rFonts w:ascii="Arial" w:hAnsi="Arial" w:cs="Arial"/>
                  <w:iCs/>
                  <w:sz w:val="24"/>
                  <w:szCs w:val="24"/>
                </w:rPr>
                <w:t>:</w:t>
              </w:r>
            </w:p>
            <w:p w:rsidR="00074F13" w:rsidRDefault="00074F13" w:rsidP="009B6EF7">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 </w:t>
              </w:r>
              <w:r w:rsidR="009B6EF7" w:rsidRPr="00EE4A93">
                <w:rPr>
                  <w:rFonts w:ascii="Arial" w:hAnsi="Arial" w:cs="Arial"/>
                  <w:iCs/>
                  <w:sz w:val="24"/>
                  <w:szCs w:val="24"/>
                </w:rPr>
                <w:t>- orice formă de recoltare, capturare, ucidere, distrugere sau vătămare a exemplarelor aflate în mediul lor natural, în oricare dintre stadiile ciclului lor biologic;</w:t>
              </w:r>
              <w:r>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 perturbarea intenţionată în cursul perioadei de reproducere, de creştere, de hibernare şi de migraţie a faunei sălbatice;</w:t>
              </w:r>
              <w:r w:rsidR="00074F13">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 deteriorarea, distrugerea şi/sau culegerea intenţionată a cuiburilor şi/sau ouălor din natură;</w:t>
              </w:r>
              <w:r w:rsidR="00074F13">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B0615F">
                <w:rPr>
                  <w:rFonts w:ascii="Arial" w:hAnsi="Arial" w:cs="Arial"/>
                  <w:iCs/>
                  <w:sz w:val="24"/>
                  <w:szCs w:val="24"/>
                </w:rPr>
                <w:t>19) Se va urmări prevenirea braconajului în zona de implementare a proiectului şi în zonele învecinate, inclusiv la pescuit. Lucrările se vor executa pe traseul existent al drumurilor forestiere, astfel încât să nu modifice şi să nu deterioreze cadrul natural al zonei.</w:t>
              </w:r>
              <w:r w:rsidR="00074F13">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20) Se vor respecta prevederile legale în domeniul protecţiei mediului înconjurător, îndeosebi privind conservarea valorilor naturale prevăzute de Directiva 92/43/CEE privind conservarea habitatelor naturale şi a speciilor de faună şi floră sălbatică.</w:t>
              </w:r>
              <w:r w:rsidR="00074F13">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 xml:space="preserve">21) În tipul execuţii lucrărilor se vor lua toate măsurile necesare în vederea menţinerii stării actuale de conservare a tipurilor de habitate naturale şi a speciilor de interes comunitar. </w:t>
              </w:r>
              <w:r w:rsidR="00074F13">
                <w:rPr>
                  <w:rFonts w:ascii="Arial" w:hAnsi="Arial" w:cs="Arial"/>
                  <w:iCs/>
                  <w:sz w:val="24"/>
                  <w:szCs w:val="24"/>
                </w:rPr>
                <w:t xml:space="preserve"> </w:t>
              </w:r>
            </w:p>
            <w:sdt>
              <w:sdtPr>
                <w:rPr>
                  <w:rFonts w:ascii="Arial" w:hAnsi="Arial" w:cs="Arial"/>
                  <w:sz w:val="24"/>
                  <w:szCs w:val="24"/>
                </w:rPr>
                <w:alias w:val="Câmp editabil text"/>
                <w:tag w:val="CampEditabil"/>
                <w:id w:val="24144840"/>
                <w:placeholder>
                  <w:docPart w:val="5CDDF85EC4CC48B0B0CBA0435411C123"/>
                </w:placeholder>
              </w:sdtPr>
              <w:sdtContent>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22) Transportul materialelor se va realiza pe partea carosabilă existentă a drumurilor.</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lastRenderedPageBreak/>
                    <w:t>23) Utilajele şi autovehiculele folosite vor circula cu viteze reduse, vor fi de generaţie recentă, verificate tehnic şi dotate cu sisteme de reducere a poluanţilor, pentru a diminua cât mai mult posibil  impactul asupra speciilor de interes comunitar.</w:t>
                  </w:r>
                  <w:r w:rsidR="00074F13">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24) Este strict interzisă spălarea utilajelor  în albia sau pe malul cursurilor de apă.</w:t>
                  </w:r>
                  <w:r w:rsidR="00074F13">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 xml:space="preserve">25) Nu se vor execută lucrări de reparaţii a motoarelor, schimbarea uleiului de motor şi hidraulic în zona de implementare a proiectului. </w:t>
                  </w:r>
                  <w:r w:rsidR="00074F13">
                    <w:rPr>
                      <w:rFonts w:ascii="Arial" w:hAnsi="Arial" w:cs="Arial"/>
                      <w:iCs/>
                      <w:sz w:val="24"/>
                      <w:szCs w:val="24"/>
                    </w:rPr>
                    <w:t xml:space="preserve"> </w:t>
                  </w:r>
                </w:p>
                <w:p w:rsidR="00074F13" w:rsidRDefault="009B6EF7" w:rsidP="009B6EF7">
                  <w:pPr>
                    <w:autoSpaceDE w:val="0"/>
                    <w:autoSpaceDN w:val="0"/>
                    <w:adjustRightInd w:val="0"/>
                    <w:spacing w:after="0" w:line="240" w:lineRule="auto"/>
                    <w:jc w:val="both"/>
                    <w:rPr>
                      <w:rFonts w:ascii="Arial" w:hAnsi="Arial" w:cs="Arial"/>
                      <w:sz w:val="24"/>
                      <w:szCs w:val="24"/>
                      <w:lang w:val="ro-RO"/>
                    </w:rPr>
                  </w:pPr>
                  <w:r w:rsidRPr="00EE4A93">
                    <w:rPr>
                      <w:rFonts w:ascii="Arial" w:hAnsi="Arial" w:cs="Arial"/>
                      <w:iCs/>
                      <w:sz w:val="24"/>
                      <w:szCs w:val="24"/>
                    </w:rPr>
                    <w:t>26) Se vor lua toate măsurile pentru prevenirea poluării solului şi apei cu uleiuri, lubrefianţi şi carburanţi.</w:t>
                  </w:r>
                  <w:r w:rsidR="00074F13">
                    <w:rPr>
                      <w:rFonts w:ascii="Arial" w:hAnsi="Arial" w:cs="Arial"/>
                      <w:iCs/>
                      <w:sz w:val="24"/>
                      <w:szCs w:val="24"/>
                    </w:rPr>
                    <w:t xml:space="preserve"> </w:t>
                  </w:r>
                  <w:r w:rsidRPr="00EE4A93">
                    <w:rPr>
                      <w:rFonts w:ascii="Arial" w:hAnsi="Arial" w:cs="Arial"/>
                      <w:iCs/>
                      <w:sz w:val="24"/>
                      <w:szCs w:val="24"/>
                    </w:rPr>
                    <w:t>27</w:t>
                  </w:r>
                  <w:r w:rsidRPr="00EE4A93">
                    <w:rPr>
                      <w:rFonts w:ascii="Arial" w:hAnsi="Arial" w:cs="Arial"/>
                      <w:iCs/>
                      <w:sz w:val="24"/>
                      <w:szCs w:val="24"/>
                      <w:lang w:val="ro-RO"/>
                    </w:rPr>
                    <w:t xml:space="preserve">) </w:t>
                  </w:r>
                  <w:r w:rsidRPr="00EE4A93">
                    <w:rPr>
                      <w:rFonts w:ascii="Arial" w:hAnsi="Arial" w:cs="Arial"/>
                      <w:sz w:val="24"/>
                      <w:szCs w:val="24"/>
                      <w:lang w:val="ro-RO"/>
                    </w:rPr>
                    <w:t xml:space="preserve">Conform art. 49, alin. 3-4 din Ordinul MMP nr. 135 din 2010 </w:t>
                  </w:r>
                  <w:r w:rsidRPr="00EE4A93">
                    <w:rPr>
                      <w:rFonts w:ascii="Arial" w:hAnsi="Arial" w:cs="Arial"/>
                      <w:i/>
                      <w:sz w:val="24"/>
                      <w:szCs w:val="24"/>
                      <w:lang w:val="ro-RO"/>
                    </w:rPr>
                    <w:t>privind aprobarea Metodologiei de aplicare a evaluării impactului asupra mediului pentru proiecte publice şi private</w:t>
                  </w:r>
                  <w:r w:rsidRPr="00EE4A93">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r w:rsidR="00074F13">
                    <w:rPr>
                      <w:rFonts w:ascii="Arial" w:hAnsi="Arial" w:cs="Arial"/>
                      <w:sz w:val="24"/>
                      <w:szCs w:val="24"/>
                      <w:lang w:val="ro-RO"/>
                    </w:rPr>
                    <w:t xml:space="preserve"> </w:t>
                  </w:r>
                  <w:r>
                    <w:rPr>
                      <w:rFonts w:ascii="Arial" w:hAnsi="Arial" w:cs="Arial"/>
                      <w:sz w:val="24"/>
                      <w:szCs w:val="24"/>
                      <w:lang w:val="ro-RO"/>
                    </w:rPr>
                    <w:t xml:space="preserve">      </w:t>
                  </w:r>
                </w:p>
                <w:p w:rsidR="00074F13" w:rsidRDefault="00074F13" w:rsidP="009B6EF7">
                  <w:pPr>
                    <w:autoSpaceDE w:val="0"/>
                    <w:autoSpaceDN w:val="0"/>
                    <w:adjustRightInd w:val="0"/>
                    <w:spacing w:after="0" w:line="240" w:lineRule="auto"/>
                    <w:jc w:val="both"/>
                    <w:rPr>
                      <w:rFonts w:ascii="Arial" w:hAnsi="Arial" w:cs="Arial"/>
                      <w:sz w:val="24"/>
                      <w:szCs w:val="24"/>
                      <w:lang w:val="ro-RO"/>
                    </w:rPr>
                  </w:pPr>
                </w:p>
                <w:p w:rsidR="00074F13" w:rsidRDefault="009B6EF7" w:rsidP="009B6EF7">
                  <w:pPr>
                    <w:autoSpaceDE w:val="0"/>
                    <w:autoSpaceDN w:val="0"/>
                    <w:adjustRightInd w:val="0"/>
                    <w:spacing w:after="0" w:line="240" w:lineRule="auto"/>
                    <w:jc w:val="both"/>
                    <w:rPr>
                      <w:rFonts w:ascii="Arial" w:hAnsi="Arial" w:cs="Arial"/>
                      <w:sz w:val="24"/>
                      <w:szCs w:val="24"/>
                      <w:lang w:val="ro-RO"/>
                    </w:rPr>
                  </w:pPr>
                  <w:r w:rsidRPr="00EE4A93">
                    <w:rPr>
                      <w:rFonts w:ascii="Arial" w:hAnsi="Arial" w:cs="Arial"/>
                      <w:sz w:val="24"/>
                      <w:szCs w:val="24"/>
                      <w:lang w:val="ro-RO"/>
                    </w:rPr>
                    <w:t>Pentru obţinerea autorizaţiei de construire se vor obţine actele/avizele stabilite în certificatul de urbanism şi cele solicitate de către membrii CAT:</w:t>
                  </w:r>
                  <w:r w:rsidR="00074F13">
                    <w:rPr>
                      <w:rFonts w:ascii="Arial" w:hAnsi="Arial" w:cs="Arial"/>
                      <w:sz w:val="24"/>
                      <w:szCs w:val="24"/>
                      <w:lang w:val="ro-RO"/>
                    </w:rPr>
                    <w:t xml:space="preserve"> </w:t>
                  </w:r>
                </w:p>
                <w:p w:rsidR="00074F13" w:rsidRDefault="009B6EF7" w:rsidP="009B6EF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punct de vedere </w:t>
                  </w:r>
                  <w:r w:rsidRPr="00265424">
                    <w:rPr>
                      <w:rFonts w:ascii="Arial" w:hAnsi="Arial" w:cs="Arial"/>
                      <w:sz w:val="24"/>
                      <w:szCs w:val="24"/>
                      <w:lang w:val="ro-RO"/>
                    </w:rPr>
                    <w:t xml:space="preserve"> DJC;</w:t>
                  </w:r>
                  <w:r w:rsidR="00074F13">
                    <w:rPr>
                      <w:rFonts w:ascii="Arial" w:hAnsi="Arial" w:cs="Arial"/>
                      <w:sz w:val="24"/>
                      <w:szCs w:val="24"/>
                      <w:lang w:val="ro-RO"/>
                    </w:rPr>
                    <w:t xml:space="preserve"> </w:t>
                  </w:r>
                </w:p>
                <w:p w:rsidR="00074F13" w:rsidRDefault="009B6EF7" w:rsidP="009B6EF7">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r w:rsidRPr="00B0615F">
                    <w:rPr>
                      <w:rFonts w:ascii="Arial" w:hAnsi="Arial" w:cs="Arial"/>
                      <w:sz w:val="24"/>
                      <w:szCs w:val="24"/>
                      <w:lang w:val="ro-RO"/>
                    </w:rPr>
                    <w:t>punct de vedere/act de reglementare de la Apele Române</w:t>
                  </w:r>
                  <w:r>
                    <w:rPr>
                      <w:rFonts w:ascii="Arial" w:hAnsi="Arial" w:cs="Arial"/>
                      <w:sz w:val="24"/>
                      <w:szCs w:val="24"/>
                      <w:lang w:val="ro-RO"/>
                    </w:rPr>
                    <w:t xml:space="preserve"> – după caz</w:t>
                  </w:r>
                  <w:r w:rsidRPr="00B0615F">
                    <w:rPr>
                      <w:rFonts w:ascii="Arial" w:hAnsi="Arial" w:cs="Arial"/>
                      <w:sz w:val="24"/>
                      <w:szCs w:val="24"/>
                      <w:lang w:val="ro-RO"/>
                    </w:rPr>
                    <w:t>.</w:t>
                  </w:r>
                  <w:r w:rsidR="00074F13">
                    <w:rPr>
                      <w:rFonts w:ascii="Arial" w:hAnsi="Arial" w:cs="Arial"/>
                      <w:sz w:val="24"/>
                      <w:szCs w:val="24"/>
                      <w:lang w:val="ro-RO"/>
                    </w:rPr>
                    <w:t xml:space="preserve"> </w:t>
                  </w:r>
                  <w:r w:rsidRPr="00EE4A93">
                    <w:rPr>
                      <w:rFonts w:ascii="Arial" w:hAnsi="Arial" w:cs="Arial"/>
                      <w:sz w:val="24"/>
                      <w:szCs w:val="24"/>
                    </w:rPr>
                    <w:t>     </w:t>
                  </w:r>
                </w:p>
                <w:p w:rsidR="00074F13" w:rsidRDefault="00074F13" w:rsidP="009B6EF7">
                  <w:pPr>
                    <w:autoSpaceDE w:val="0"/>
                    <w:autoSpaceDN w:val="0"/>
                    <w:adjustRightInd w:val="0"/>
                    <w:spacing w:after="0" w:line="240" w:lineRule="auto"/>
                    <w:jc w:val="both"/>
                    <w:rPr>
                      <w:rFonts w:ascii="Arial" w:hAnsi="Arial" w:cs="Arial"/>
                      <w:sz w:val="24"/>
                      <w:szCs w:val="24"/>
                    </w:rPr>
                  </w:pPr>
                </w:p>
                <w:p w:rsidR="00074F13" w:rsidRDefault="009B6EF7" w:rsidP="00074F13">
                  <w:pPr>
                    <w:autoSpaceDE w:val="0"/>
                    <w:autoSpaceDN w:val="0"/>
                    <w:adjustRightInd w:val="0"/>
                    <w:spacing w:after="0" w:line="240" w:lineRule="auto"/>
                    <w:ind w:firstLine="720"/>
                    <w:jc w:val="both"/>
                    <w:rPr>
                      <w:rFonts w:ascii="Arial" w:hAnsi="Arial" w:cs="Arial"/>
                      <w:b/>
                      <w:bCs/>
                      <w:i/>
                      <w:iCs/>
                      <w:sz w:val="24"/>
                      <w:szCs w:val="24"/>
                      <w:lang w:val="ro-RO"/>
                    </w:rPr>
                  </w:pPr>
                  <w:r w:rsidRPr="00074F13">
                    <w:rPr>
                      <w:rFonts w:ascii="Arial" w:hAnsi="Arial" w:cs="Arial"/>
                      <w:b/>
                      <w:bCs/>
                      <w:iCs/>
                      <w:sz w:val="24"/>
                      <w:szCs w:val="24"/>
                      <w:lang w:val="ro-RO"/>
                    </w:rPr>
                    <w:t>Titularul proiectului are obligaţia de a notifica în scris autoritatea competenta pentru protecţia mediului despre orice modificare sau extindere a proiectului survenita după emiterea deciziei etapei de încadrare, APM Sălaj urmând a aplica in mod corespunzător, in aceasta situaţie prevederile art. 22 alin(3) din HG nr. 445/2009</w:t>
                  </w:r>
                  <w:r w:rsidRPr="00EE4A93">
                    <w:rPr>
                      <w:rFonts w:ascii="Arial" w:hAnsi="Arial" w:cs="Arial"/>
                      <w:b/>
                      <w:bCs/>
                      <w:i/>
                      <w:iCs/>
                      <w:sz w:val="24"/>
                      <w:szCs w:val="24"/>
                      <w:lang w:val="ro-RO"/>
                    </w:rPr>
                    <w:t>.</w:t>
                  </w:r>
                  <w:r w:rsidR="00074F13">
                    <w:rPr>
                      <w:rFonts w:ascii="Arial" w:hAnsi="Arial" w:cs="Arial"/>
                      <w:b/>
                      <w:bCs/>
                      <w:i/>
                      <w:iCs/>
                      <w:sz w:val="24"/>
                      <w:szCs w:val="24"/>
                      <w:lang w:val="ro-RO"/>
                    </w:rPr>
                    <w:t xml:space="preserve"> </w:t>
                  </w:r>
                  <w:r>
                    <w:rPr>
                      <w:rFonts w:ascii="Arial" w:hAnsi="Arial" w:cs="Arial"/>
                      <w:b/>
                      <w:bCs/>
                      <w:i/>
                      <w:iCs/>
                      <w:sz w:val="24"/>
                      <w:szCs w:val="24"/>
                      <w:lang w:val="ro-RO"/>
                    </w:rPr>
                    <w:t xml:space="preserve">     </w:t>
                  </w:r>
                </w:p>
                <w:p w:rsidR="00074F13" w:rsidRDefault="009B6EF7" w:rsidP="00074F13">
                  <w:pPr>
                    <w:autoSpaceDE w:val="0"/>
                    <w:autoSpaceDN w:val="0"/>
                    <w:adjustRightInd w:val="0"/>
                    <w:spacing w:after="0" w:line="240" w:lineRule="auto"/>
                    <w:ind w:firstLine="720"/>
                    <w:jc w:val="both"/>
                    <w:rPr>
                      <w:rFonts w:ascii="Arial" w:hAnsi="Arial" w:cs="Arial"/>
                      <w:sz w:val="24"/>
                      <w:szCs w:val="24"/>
                    </w:rPr>
                  </w:pPr>
                  <w:r w:rsidRPr="00EE4A93">
                    <w:rPr>
                      <w:rFonts w:ascii="Arial" w:hAnsi="Arial" w:cs="Arial"/>
                      <w:sz w:val="24"/>
                      <w:szCs w:val="24"/>
                      <w:lang w:val="ro-RO"/>
                    </w:rPr>
                    <w:t>Prezentul act nu exonerează de răspundere titularul, proiectantul si/sau constructorul in cazul producerii unor accidente in timpul execuţiei lucrărilor sau exploatării acestora.</w:t>
                  </w:r>
                  <w:r w:rsidR="00074F13">
                    <w:rPr>
                      <w:rFonts w:ascii="Arial" w:hAnsi="Arial" w:cs="Arial"/>
                      <w:sz w:val="24"/>
                      <w:szCs w:val="24"/>
                      <w:lang w:val="ro-RO"/>
                    </w:rPr>
                    <w:t xml:space="preserve"> </w:t>
                  </w:r>
                  <w:r w:rsidRPr="00522DB9">
                    <w:rPr>
                      <w:rFonts w:ascii="Arial" w:hAnsi="Arial" w:cs="Arial"/>
                      <w:sz w:val="24"/>
                      <w:szCs w:val="24"/>
                    </w:rPr>
                    <w:t xml:space="preserve">   </w:t>
                  </w:r>
                  <w:r>
                    <w:rPr>
                      <w:rFonts w:ascii="Arial" w:hAnsi="Arial" w:cs="Arial"/>
                      <w:sz w:val="24"/>
                      <w:szCs w:val="24"/>
                    </w:rPr>
                    <w:t xml:space="preserve"> </w:t>
                  </w:r>
                  <w:r w:rsidRPr="00522DB9">
                    <w:rPr>
                      <w:rFonts w:ascii="Arial" w:hAnsi="Arial" w:cs="Arial"/>
                      <w:sz w:val="24"/>
                      <w:szCs w:val="24"/>
                    </w:rPr>
                    <w:t xml:space="preserve"> </w:t>
                  </w:r>
                </w:p>
                <w:p w:rsidR="00753675" w:rsidRPr="00522DB9" w:rsidRDefault="009B6EF7" w:rsidP="00074F13">
                  <w:pPr>
                    <w:autoSpaceDE w:val="0"/>
                    <w:autoSpaceDN w:val="0"/>
                    <w:adjustRightInd w:val="0"/>
                    <w:spacing w:after="0" w:line="240" w:lineRule="auto"/>
                    <w:ind w:firstLine="720"/>
                    <w:jc w:val="both"/>
                    <w:rPr>
                      <w:rFonts w:ascii="Arial" w:hAnsi="Arial" w:cs="Arial"/>
                      <w:sz w:val="24"/>
                      <w:szCs w:val="24"/>
                    </w:rPr>
                  </w:pPr>
                  <w:r w:rsidRPr="00522DB9">
                    <w:rPr>
                      <w:rFonts w:ascii="Arial" w:hAnsi="Arial" w:cs="Arial"/>
                      <w:sz w:val="24"/>
                      <w:szCs w:val="24"/>
                    </w:rPr>
                    <w:t>Proiectul propus nu necesită parcurgerea celorlalte etape ale procedurii de evaluare adecvată</w:t>
                  </w:r>
                  <w:r w:rsidRPr="00522DB9">
                    <w:rPr>
                      <w:rFonts w:ascii="Arial" w:hAnsi="Arial" w:cs="Arial"/>
                      <w:sz w:val="24"/>
                      <w:szCs w:val="24"/>
                      <w:lang w:val="ro-RO"/>
                    </w:rPr>
                    <w:t>.</w:t>
                  </w:r>
                </w:p>
              </w:sdtContent>
            </w:sdt>
          </w:sdtContent>
        </w:sdt>
      </w:sdtContent>
    </w:sdt>
    <w:p w:rsidR="00595382" w:rsidRPr="00447422" w:rsidRDefault="00094747"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094747"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094747"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sdt>
          <w:sdtPr>
            <w:rPr>
              <w:rFonts w:ascii="Arial" w:hAnsi="Arial" w:cs="Arial"/>
              <w:b/>
              <w:bCs/>
              <w:sz w:val="24"/>
              <w:szCs w:val="24"/>
              <w:lang w:val="ro-RO"/>
            </w:rPr>
            <w:alias w:val="Câmp editabil text"/>
            <w:tag w:val="CampEditabil"/>
            <w:id w:val="8050250"/>
            <w:placeholder>
              <w:docPart w:val="DECC11D600E04D099695407177C5624B"/>
            </w:placeholder>
          </w:sdtPr>
          <w:sdtEndPr>
            <w:rPr>
              <w:b w:val="0"/>
            </w:rPr>
          </w:sdtEndPr>
          <w:sdtContent>
            <w:p w:rsidR="00074F13" w:rsidRPr="00B0615F" w:rsidRDefault="00074F13" w:rsidP="00074F13">
              <w:pPr>
                <w:spacing w:after="0" w:line="240" w:lineRule="auto"/>
                <w:ind w:left="2880" w:firstLine="720"/>
                <w:jc w:val="both"/>
                <w:outlineLvl w:val="0"/>
                <w:rPr>
                  <w:rFonts w:ascii="Arial" w:hAnsi="Arial" w:cs="Arial"/>
                  <w:sz w:val="24"/>
                  <w:szCs w:val="24"/>
                  <w:lang w:val="ro-RO"/>
                </w:rPr>
              </w:pPr>
              <w:r w:rsidRPr="00B0615F">
                <w:rPr>
                  <w:rFonts w:ascii="Arial" w:hAnsi="Arial" w:cs="Arial"/>
                  <w:b/>
                  <w:sz w:val="24"/>
                  <w:szCs w:val="24"/>
                  <w:lang w:val="ro-RO"/>
                </w:rPr>
                <w:t>DIRECTOR EXECUTIV,</w:t>
              </w:r>
            </w:p>
            <w:p w:rsidR="00074F13" w:rsidRPr="00B0615F" w:rsidRDefault="00074F13" w:rsidP="00074F13">
              <w:pPr>
                <w:spacing w:after="0" w:line="240" w:lineRule="auto"/>
                <w:jc w:val="both"/>
                <w:outlineLvl w:val="0"/>
                <w:rPr>
                  <w:rFonts w:ascii="Arial" w:hAnsi="Arial" w:cs="Arial"/>
                  <w:b/>
                  <w:sz w:val="24"/>
                  <w:szCs w:val="24"/>
                  <w:lang w:val="ro-RO"/>
                </w:rPr>
              </w:pPr>
              <w:r w:rsidRPr="00B0615F">
                <w:rPr>
                  <w:rFonts w:ascii="Arial" w:hAnsi="Arial" w:cs="Arial"/>
                  <w:b/>
                  <w:sz w:val="24"/>
                  <w:szCs w:val="24"/>
                  <w:lang w:val="ro-RO"/>
                </w:rPr>
                <w:tab/>
              </w:r>
              <w:r w:rsidRPr="00B0615F">
                <w:rPr>
                  <w:rFonts w:ascii="Arial" w:hAnsi="Arial" w:cs="Arial"/>
                  <w:b/>
                  <w:sz w:val="24"/>
                  <w:szCs w:val="24"/>
                  <w:lang w:val="ro-RO"/>
                </w:rPr>
                <w:tab/>
              </w:r>
              <w:r w:rsidRPr="00B0615F">
                <w:rPr>
                  <w:rFonts w:ascii="Arial" w:hAnsi="Arial" w:cs="Arial"/>
                  <w:b/>
                  <w:sz w:val="24"/>
                  <w:szCs w:val="24"/>
                  <w:lang w:val="ro-RO"/>
                </w:rPr>
                <w:tab/>
              </w:r>
              <w:r w:rsidRPr="00B0615F">
                <w:rPr>
                  <w:rFonts w:ascii="Arial" w:hAnsi="Arial" w:cs="Arial"/>
                  <w:b/>
                  <w:sz w:val="24"/>
                  <w:szCs w:val="24"/>
                  <w:lang w:val="ro-RO"/>
                </w:rPr>
                <w:tab/>
                <w:t xml:space="preserve">                Dr. ing. Aurica GREC</w:t>
              </w:r>
            </w:p>
            <w:p w:rsidR="00074F13" w:rsidRPr="00B0615F" w:rsidRDefault="00074F13" w:rsidP="00074F13">
              <w:pPr>
                <w:spacing w:after="0" w:line="240" w:lineRule="auto"/>
                <w:jc w:val="both"/>
                <w:outlineLvl w:val="0"/>
                <w:rPr>
                  <w:rFonts w:ascii="Arial" w:hAnsi="Arial" w:cs="Arial"/>
                  <w:sz w:val="24"/>
                  <w:szCs w:val="24"/>
                  <w:lang w:val="ro-RO"/>
                </w:rPr>
              </w:pPr>
            </w:p>
            <w:p w:rsidR="00074F13" w:rsidRPr="00B0615F" w:rsidRDefault="00074F13" w:rsidP="00074F13">
              <w:pPr>
                <w:spacing w:after="0" w:line="240" w:lineRule="auto"/>
                <w:jc w:val="both"/>
                <w:outlineLvl w:val="0"/>
                <w:rPr>
                  <w:rFonts w:ascii="Arial" w:hAnsi="Arial" w:cs="Arial"/>
                  <w:sz w:val="24"/>
                  <w:szCs w:val="24"/>
                  <w:lang w:val="ro-RO"/>
                </w:rPr>
              </w:pPr>
            </w:p>
            <w:p w:rsidR="00074F13" w:rsidRPr="00B0615F" w:rsidRDefault="00074F13" w:rsidP="00074F13">
              <w:pPr>
                <w:spacing w:after="0" w:line="240" w:lineRule="auto"/>
                <w:jc w:val="both"/>
                <w:outlineLvl w:val="0"/>
                <w:rPr>
                  <w:rFonts w:ascii="Arial" w:hAnsi="Arial" w:cs="Arial"/>
                  <w:sz w:val="24"/>
                  <w:szCs w:val="24"/>
                  <w:lang w:val="ro-RO"/>
                </w:rPr>
              </w:pPr>
            </w:p>
            <w:p w:rsidR="00074F13" w:rsidRDefault="00074F13" w:rsidP="00074F13">
              <w:pPr>
                <w:spacing w:after="0" w:line="240" w:lineRule="auto"/>
                <w:jc w:val="both"/>
                <w:outlineLvl w:val="0"/>
                <w:rPr>
                  <w:rFonts w:ascii="Arial" w:hAnsi="Arial" w:cs="Arial"/>
                  <w:sz w:val="24"/>
                  <w:szCs w:val="24"/>
                  <w:lang w:val="ro-RO"/>
                </w:rPr>
              </w:pPr>
            </w:p>
            <w:p w:rsidR="00074F13" w:rsidRDefault="00074F13" w:rsidP="00074F13">
              <w:pPr>
                <w:spacing w:after="0" w:line="240" w:lineRule="auto"/>
                <w:jc w:val="both"/>
                <w:outlineLvl w:val="0"/>
                <w:rPr>
                  <w:rFonts w:ascii="Arial" w:hAnsi="Arial" w:cs="Arial"/>
                  <w:sz w:val="24"/>
                  <w:szCs w:val="24"/>
                  <w:lang w:val="ro-RO"/>
                </w:rPr>
              </w:pPr>
            </w:p>
            <w:p w:rsidR="00074F13" w:rsidRDefault="00074F13" w:rsidP="00074F13">
              <w:pPr>
                <w:spacing w:after="0" w:line="240" w:lineRule="auto"/>
                <w:jc w:val="both"/>
                <w:outlineLvl w:val="0"/>
                <w:rPr>
                  <w:rFonts w:ascii="Arial" w:hAnsi="Arial" w:cs="Arial"/>
                  <w:sz w:val="24"/>
                  <w:szCs w:val="24"/>
                  <w:lang w:val="ro-RO"/>
                </w:rPr>
              </w:pPr>
            </w:p>
            <w:p w:rsidR="00074F13" w:rsidRPr="00B0615F" w:rsidRDefault="00074F13" w:rsidP="00074F13">
              <w:pPr>
                <w:spacing w:after="0" w:line="240" w:lineRule="auto"/>
                <w:jc w:val="both"/>
                <w:outlineLvl w:val="0"/>
                <w:rPr>
                  <w:rFonts w:ascii="Arial" w:hAnsi="Arial" w:cs="Arial"/>
                  <w:sz w:val="24"/>
                  <w:szCs w:val="24"/>
                  <w:lang w:val="ro-RO"/>
                </w:rPr>
              </w:pPr>
              <w:r w:rsidRPr="00B0615F">
                <w:rPr>
                  <w:rFonts w:ascii="Arial" w:hAnsi="Arial" w:cs="Arial"/>
                  <w:sz w:val="24"/>
                  <w:szCs w:val="24"/>
                  <w:lang w:val="ro-RO"/>
                </w:rPr>
                <w:t>Şef Serviciu Avize, Acorduri, Autorizaţii,</w:t>
              </w:r>
              <w:r w:rsidRPr="00B0615F">
                <w:rPr>
                  <w:rFonts w:ascii="Arial" w:hAnsi="Arial" w:cs="Arial"/>
                  <w:sz w:val="24"/>
                  <w:szCs w:val="24"/>
                  <w:lang w:val="ro-RO"/>
                </w:rPr>
                <w:tab/>
              </w:r>
              <w:r w:rsidRPr="00B0615F">
                <w:rPr>
                  <w:rFonts w:ascii="Arial" w:hAnsi="Arial" w:cs="Arial"/>
                  <w:sz w:val="24"/>
                  <w:szCs w:val="24"/>
                  <w:lang w:val="ro-RO"/>
                </w:rPr>
                <w:tab/>
              </w:r>
              <w:r w:rsidRPr="00B0615F">
                <w:rPr>
                  <w:rFonts w:ascii="Arial" w:hAnsi="Arial" w:cs="Arial"/>
                  <w:sz w:val="24"/>
                  <w:szCs w:val="24"/>
                  <w:lang w:val="ro-RO"/>
                </w:rPr>
                <w:tab/>
              </w:r>
              <w:r w:rsidRPr="00B0615F">
                <w:rPr>
                  <w:rFonts w:ascii="Arial" w:hAnsi="Arial" w:cs="Arial"/>
                  <w:sz w:val="24"/>
                  <w:szCs w:val="24"/>
                  <w:lang w:val="ro-RO"/>
                </w:rPr>
                <w:tab/>
              </w:r>
              <w:r w:rsidRPr="00B0615F">
                <w:rPr>
                  <w:rFonts w:ascii="Arial" w:hAnsi="Arial" w:cs="Arial"/>
                  <w:sz w:val="24"/>
                  <w:szCs w:val="24"/>
                  <w:lang w:val="ro-RO"/>
                </w:rPr>
                <w:tab/>
              </w:r>
              <w:r w:rsidRPr="00B0615F">
                <w:rPr>
                  <w:rFonts w:ascii="Arial" w:hAnsi="Arial" w:cs="Arial"/>
                  <w:sz w:val="24"/>
                  <w:szCs w:val="24"/>
                  <w:lang w:val="ro-RO"/>
                </w:rPr>
                <w:tab/>
              </w:r>
            </w:p>
            <w:p w:rsidR="00074F13" w:rsidRPr="00B0615F" w:rsidRDefault="00074F13" w:rsidP="00074F13">
              <w:pPr>
                <w:spacing w:after="0" w:line="240" w:lineRule="auto"/>
                <w:jc w:val="both"/>
                <w:outlineLvl w:val="0"/>
                <w:rPr>
                  <w:rFonts w:ascii="Arial" w:hAnsi="Arial" w:cs="Arial"/>
                  <w:sz w:val="24"/>
                  <w:szCs w:val="24"/>
                  <w:lang w:val="ro-RO"/>
                </w:rPr>
              </w:pPr>
              <w:r w:rsidRPr="00B0615F">
                <w:rPr>
                  <w:rFonts w:ascii="Arial" w:hAnsi="Arial" w:cs="Arial"/>
                  <w:sz w:val="24"/>
                  <w:szCs w:val="24"/>
                  <w:lang w:val="ro-RO"/>
                </w:rPr>
                <w:t>ing.Gizella BALINT</w:t>
              </w:r>
            </w:p>
            <w:p w:rsidR="00074F13" w:rsidRPr="00B0615F" w:rsidRDefault="00074F13" w:rsidP="00074F13">
              <w:pPr>
                <w:spacing w:after="0" w:line="240" w:lineRule="auto"/>
                <w:jc w:val="both"/>
                <w:outlineLvl w:val="0"/>
                <w:rPr>
                  <w:rFonts w:ascii="Arial" w:hAnsi="Arial" w:cs="Arial"/>
                  <w:b/>
                  <w:sz w:val="24"/>
                  <w:szCs w:val="24"/>
                  <w:lang w:val="ro-RO"/>
                </w:rPr>
              </w:pPr>
            </w:p>
            <w:p w:rsidR="00074F13" w:rsidRDefault="00074F13" w:rsidP="00074F13">
              <w:pPr>
                <w:spacing w:after="0" w:line="240" w:lineRule="auto"/>
                <w:jc w:val="both"/>
                <w:outlineLvl w:val="0"/>
                <w:rPr>
                  <w:rFonts w:ascii="Arial" w:hAnsi="Arial" w:cs="Arial"/>
                  <w:b/>
                  <w:sz w:val="24"/>
                  <w:szCs w:val="24"/>
                  <w:lang w:val="ro-RO"/>
                </w:rPr>
              </w:pPr>
            </w:p>
            <w:p w:rsidR="00074F13" w:rsidRPr="00B0615F" w:rsidRDefault="00074F13" w:rsidP="00074F13">
              <w:pPr>
                <w:spacing w:after="0" w:line="240" w:lineRule="auto"/>
                <w:jc w:val="both"/>
                <w:outlineLvl w:val="0"/>
                <w:rPr>
                  <w:rFonts w:ascii="Arial" w:hAnsi="Arial" w:cs="Arial"/>
                  <w:b/>
                  <w:sz w:val="24"/>
                  <w:szCs w:val="24"/>
                  <w:lang w:val="ro-RO"/>
                </w:rPr>
              </w:pPr>
            </w:p>
            <w:p w:rsidR="00074F13" w:rsidRPr="00B0615F" w:rsidRDefault="00074F13" w:rsidP="00074F13">
              <w:pPr>
                <w:spacing w:after="0" w:line="240" w:lineRule="auto"/>
                <w:jc w:val="both"/>
                <w:outlineLvl w:val="0"/>
                <w:rPr>
                  <w:rFonts w:ascii="Arial" w:hAnsi="Arial" w:cs="Arial"/>
                  <w:sz w:val="24"/>
                  <w:szCs w:val="24"/>
                  <w:lang w:val="ro-RO"/>
                </w:rPr>
              </w:pPr>
              <w:r w:rsidRPr="00B0615F">
                <w:rPr>
                  <w:rFonts w:ascii="Arial" w:hAnsi="Arial" w:cs="Arial"/>
                  <w:sz w:val="24"/>
                  <w:szCs w:val="24"/>
                  <w:lang w:val="ro-RO"/>
                </w:rPr>
                <w:t>Întocmit,</w:t>
              </w:r>
            </w:p>
            <w:p w:rsidR="00074F13" w:rsidRDefault="00074F13" w:rsidP="00074F13">
              <w:pPr>
                <w:spacing w:after="0" w:line="360" w:lineRule="auto"/>
                <w:rPr>
                  <w:rFonts w:ascii="Arial" w:hAnsi="Arial" w:cs="Arial"/>
                  <w:bCs/>
                  <w:sz w:val="24"/>
                  <w:szCs w:val="24"/>
                  <w:lang w:val="ro-RO"/>
                </w:rPr>
              </w:pPr>
              <w:r w:rsidRPr="00B0615F">
                <w:rPr>
                  <w:rFonts w:ascii="Arial" w:hAnsi="Arial" w:cs="Arial"/>
                  <w:sz w:val="24"/>
                  <w:szCs w:val="24"/>
                  <w:lang w:val="ro-RO"/>
                </w:rPr>
                <w:t>ing. Anca Horotan</w:t>
              </w:r>
            </w:p>
          </w:sdtContent>
        </w:sdt>
        <w:p w:rsidR="0071693D" w:rsidRDefault="00074F13" w:rsidP="00074F13">
          <w:pPr>
            <w:spacing w:after="0" w:line="360" w:lineRule="auto"/>
            <w:ind w:left="2880" w:firstLine="720"/>
            <w:rPr>
              <w:rFonts w:ascii="Arial" w:hAnsi="Arial" w:cs="Arial"/>
              <w:bCs/>
              <w:sz w:val="24"/>
              <w:szCs w:val="24"/>
              <w:lang w:val="ro-RO"/>
            </w:rPr>
          </w:pPr>
          <w:r>
            <w:rPr>
              <w:rFonts w:ascii="Arial" w:hAnsi="Arial" w:cs="Arial"/>
              <w:bCs/>
              <w:sz w:val="24"/>
              <w:szCs w:val="24"/>
              <w:lang w:val="ro-RO"/>
            </w:rPr>
            <w:t xml:space="preserve"> </w:t>
          </w:r>
          <w:r w:rsidR="00094747" w:rsidRPr="00C033AF">
            <w:rPr>
              <w:rFonts w:ascii="Arial" w:hAnsi="Arial" w:cs="Arial"/>
              <w:bCs/>
              <w:sz w:val="24"/>
              <w:szCs w:val="24"/>
              <w:lang w:val="ro-RO"/>
            </w:rPr>
            <w:t xml:space="preserve"> </w:t>
          </w:r>
        </w:p>
      </w:sdtContent>
    </w:sdt>
    <w:p w:rsidR="00522DB9" w:rsidRPr="00447422" w:rsidRDefault="00094747" w:rsidP="007B1968">
      <w:pPr>
        <w:spacing w:after="0" w:line="360" w:lineRule="auto"/>
        <w:jc w:val="both"/>
        <w:rPr>
          <w:rFonts w:ascii="Arial" w:hAnsi="Arial" w:cs="Arial"/>
          <w:bCs/>
          <w:sz w:val="24"/>
          <w:szCs w:val="24"/>
          <w:lang w:val="ro-RO"/>
        </w:rPr>
      </w:pPr>
    </w:p>
    <w:p w:rsidR="00522DB9" w:rsidRPr="00447422" w:rsidRDefault="00094747" w:rsidP="00522DB9">
      <w:pPr>
        <w:autoSpaceDE w:val="0"/>
        <w:autoSpaceDN w:val="0"/>
        <w:adjustRightInd w:val="0"/>
        <w:spacing w:after="0" w:line="240" w:lineRule="auto"/>
        <w:jc w:val="both"/>
        <w:rPr>
          <w:rFonts w:ascii="Arial" w:hAnsi="Arial" w:cs="Arial"/>
          <w:sz w:val="24"/>
          <w:szCs w:val="24"/>
        </w:rPr>
      </w:pPr>
    </w:p>
    <w:p w:rsidR="00522DB9" w:rsidRPr="00447422" w:rsidRDefault="00094747" w:rsidP="007B1968">
      <w:pPr>
        <w:spacing w:after="0" w:line="360" w:lineRule="auto"/>
        <w:jc w:val="both"/>
        <w:rPr>
          <w:rFonts w:ascii="Arial" w:hAnsi="Arial" w:cs="Arial"/>
          <w:bCs/>
          <w:sz w:val="24"/>
          <w:szCs w:val="24"/>
          <w:lang w:val="ro-RO"/>
        </w:rPr>
      </w:pPr>
    </w:p>
    <w:p w:rsidR="00522DB9" w:rsidRPr="00447422" w:rsidRDefault="00094747" w:rsidP="007B1968">
      <w:pPr>
        <w:spacing w:after="0" w:line="360" w:lineRule="auto"/>
        <w:jc w:val="both"/>
        <w:rPr>
          <w:rFonts w:ascii="Arial" w:hAnsi="Arial" w:cs="Arial"/>
          <w:bCs/>
          <w:sz w:val="24"/>
          <w:szCs w:val="24"/>
          <w:lang w:val="ro-RO"/>
        </w:rPr>
      </w:pPr>
    </w:p>
    <w:p w:rsidR="00522DB9" w:rsidRPr="00447422" w:rsidRDefault="00094747" w:rsidP="00522DB9">
      <w:pPr>
        <w:autoSpaceDE w:val="0"/>
        <w:autoSpaceDN w:val="0"/>
        <w:adjustRightInd w:val="0"/>
        <w:spacing w:after="0" w:line="240" w:lineRule="auto"/>
        <w:jc w:val="both"/>
        <w:rPr>
          <w:rFonts w:ascii="Arial" w:hAnsi="Arial" w:cs="Arial"/>
          <w:sz w:val="24"/>
          <w:szCs w:val="24"/>
        </w:rPr>
      </w:pPr>
    </w:p>
    <w:p w:rsidR="00522DB9" w:rsidRPr="00447422" w:rsidRDefault="00094747" w:rsidP="007B1968">
      <w:pPr>
        <w:spacing w:after="0" w:line="360" w:lineRule="auto"/>
        <w:jc w:val="both"/>
        <w:rPr>
          <w:rFonts w:ascii="Arial" w:hAnsi="Arial" w:cs="Arial"/>
          <w:bCs/>
          <w:sz w:val="24"/>
          <w:szCs w:val="24"/>
          <w:lang w:val="ro-RO"/>
        </w:rPr>
      </w:pPr>
    </w:p>
    <w:p w:rsidR="00522DB9" w:rsidRPr="00447422" w:rsidRDefault="00094747"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9F9" w:rsidRDefault="007419F9" w:rsidP="007419F9">
      <w:pPr>
        <w:spacing w:after="0" w:line="240" w:lineRule="auto"/>
      </w:pPr>
      <w:r>
        <w:separator/>
      </w:r>
    </w:p>
  </w:endnote>
  <w:endnote w:type="continuationSeparator" w:id="0">
    <w:p w:rsidR="007419F9" w:rsidRDefault="007419F9" w:rsidP="00741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7419F9" w:rsidP="00BA7094">
    <w:pPr>
      <w:pStyle w:val="Footer"/>
      <w:framePr w:wrap="around" w:vAnchor="text" w:hAnchor="margin" w:xAlign="right" w:y="1"/>
      <w:rPr>
        <w:rStyle w:val="PageNumber"/>
      </w:rPr>
    </w:pPr>
    <w:r>
      <w:rPr>
        <w:rStyle w:val="PageNumber"/>
      </w:rPr>
      <w:fldChar w:fldCharType="begin"/>
    </w:r>
    <w:r w:rsidR="00094747">
      <w:rPr>
        <w:rStyle w:val="PageNumber"/>
      </w:rPr>
      <w:instrText xml:space="preserve">PAGE  </w:instrText>
    </w:r>
    <w:r>
      <w:rPr>
        <w:rStyle w:val="PageNumber"/>
      </w:rPr>
      <w:fldChar w:fldCharType="separate"/>
    </w:r>
    <w:r w:rsidR="00094747">
      <w:rPr>
        <w:rStyle w:val="PageNumber"/>
        <w:noProof/>
      </w:rPr>
      <w:t>2</w:t>
    </w:r>
    <w:r>
      <w:rPr>
        <w:rStyle w:val="PageNumber"/>
      </w:rPr>
      <w:fldChar w:fldCharType="end"/>
    </w:r>
  </w:p>
  <w:p w:rsidR="00B72680" w:rsidRDefault="00094747"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8050046"/>
            </w:sdtPr>
            <w:sdtEndPr>
              <w:rPr>
                <w:sz w:val="22"/>
                <w:szCs w:val="22"/>
              </w:rPr>
            </w:sdtEndPr>
            <w:sdtContent>
              <w:p w:rsidR="009B6EF7" w:rsidRPr="007A73E5" w:rsidRDefault="009B6EF7" w:rsidP="009B6EF7">
                <w:pPr>
                  <w:pStyle w:val="Header"/>
                  <w:tabs>
                    <w:tab w:val="clear" w:pos="4680"/>
                  </w:tabs>
                  <w:jc w:val="center"/>
                  <w:rPr>
                    <w:rFonts w:ascii="Arial" w:hAnsi="Arial" w:cs="Arial"/>
                    <w:b/>
                    <w:color w:val="00214E"/>
                    <w:sz w:val="20"/>
                    <w:szCs w:val="20"/>
                    <w:lang w:val="ro-RO"/>
                  </w:rPr>
                </w:pPr>
                <w:r w:rsidRPr="00E92477">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92" DrawAspect="Content" ObjectID="_1562489049" r:id="rId2"/>
                  </w:pict>
                </w:r>
                <w:r w:rsidRPr="00E92477">
                  <w:rPr>
                    <w:rFonts w:ascii="Arial" w:hAnsi="Arial" w:cs="Arial"/>
                    <w:noProof/>
                    <w:sz w:val="20"/>
                    <w:szCs w:val="20"/>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58240;mso-position-horizontal-relative:text;mso-position-vertical-relative:text" o:connectortype="straight" strokecolor="#00214e" strokeweight="1.5pt"/>
                  </w:pict>
                </w:r>
                <w:r w:rsidRPr="007A73E5">
                  <w:rPr>
                    <w:rFonts w:ascii="Arial" w:hAnsi="Arial" w:cs="Arial"/>
                    <w:b/>
                    <w:color w:val="00214E"/>
                    <w:sz w:val="20"/>
                    <w:szCs w:val="20"/>
                  </w:rPr>
                  <w:t>AGEN</w:t>
                </w:r>
                <w:r w:rsidRPr="007A73E5">
                  <w:rPr>
                    <w:rFonts w:ascii="Arial" w:hAnsi="Arial" w:cs="Arial"/>
                    <w:b/>
                    <w:color w:val="00214E"/>
                    <w:sz w:val="20"/>
                    <w:szCs w:val="20"/>
                    <w:lang w:val="ro-RO"/>
                  </w:rPr>
                  <w:t>ŢIA PENTRU PROTECŢIA MEDIULUI SĂLAJ</w:t>
                </w:r>
              </w:p>
              <w:p w:rsidR="009B6EF7" w:rsidRPr="007A73E5" w:rsidRDefault="009B6EF7" w:rsidP="009B6EF7">
                <w:pPr>
                  <w:pStyle w:val="Header"/>
                  <w:tabs>
                    <w:tab w:val="clear" w:pos="4680"/>
                  </w:tabs>
                  <w:jc w:val="center"/>
                  <w:rPr>
                    <w:rFonts w:ascii="Arial" w:hAnsi="Arial" w:cs="Arial"/>
                    <w:color w:val="00214E"/>
                    <w:sz w:val="20"/>
                    <w:szCs w:val="20"/>
                    <w:lang w:val="ro-RO"/>
                  </w:rPr>
                </w:pPr>
                <w:r w:rsidRPr="007A73E5">
                  <w:rPr>
                    <w:rFonts w:ascii="Arial" w:hAnsi="Arial" w:cs="Arial"/>
                    <w:color w:val="00214E"/>
                    <w:sz w:val="20"/>
                    <w:szCs w:val="20"/>
                    <w:lang w:val="ro-RO"/>
                  </w:rPr>
                  <w:t>Strada Parcului nr. 2, Zalău, jud. Sălaj, Cod 450045</w:t>
                </w:r>
              </w:p>
              <w:p w:rsidR="009B6EF7" w:rsidRDefault="009B6EF7" w:rsidP="009B6EF7">
                <w:pPr>
                  <w:pStyle w:val="Header"/>
                  <w:tabs>
                    <w:tab w:val="clear" w:pos="4680"/>
                  </w:tabs>
                  <w:jc w:val="center"/>
                  <w:rPr>
                    <w:rFonts w:ascii="Arial" w:hAnsi="Arial" w:cs="Arial"/>
                    <w:color w:val="00214E"/>
                    <w:sz w:val="20"/>
                    <w:szCs w:val="20"/>
                    <w:lang w:val="ro-RO"/>
                  </w:rPr>
                </w:pPr>
                <w:r w:rsidRPr="007A73E5">
                  <w:rPr>
                    <w:rFonts w:ascii="Arial" w:hAnsi="Arial" w:cs="Arial"/>
                    <w:color w:val="00214E"/>
                    <w:sz w:val="20"/>
                    <w:szCs w:val="20"/>
                    <w:lang w:val="ro-RO"/>
                  </w:rPr>
                  <w:t xml:space="preserve">E-mail: </w:t>
                </w:r>
                <w:hyperlink r:id="rId3" w:history="1">
                  <w:r w:rsidRPr="007A73E5">
                    <w:rPr>
                      <w:rStyle w:val="Hyperlink"/>
                      <w:rFonts w:ascii="Arial" w:hAnsi="Arial" w:cs="Arial"/>
                      <w:sz w:val="20"/>
                      <w:szCs w:val="20"/>
                      <w:lang w:val="ro-RO"/>
                    </w:rPr>
                    <w:t>office</w:t>
                  </w:r>
                  <w:r w:rsidRPr="007A73E5">
                    <w:rPr>
                      <w:rStyle w:val="Hyperlink"/>
                      <w:rFonts w:ascii="Arial" w:hAnsi="Arial" w:cs="Arial"/>
                      <w:sz w:val="20"/>
                      <w:szCs w:val="20"/>
                      <w:lang w:val="it-IT"/>
                    </w:rPr>
                    <w:t>@apmsj.anpm.ro</w:t>
                  </w:r>
                </w:hyperlink>
                <w:r w:rsidRPr="007A73E5">
                  <w:rPr>
                    <w:rFonts w:ascii="Arial" w:hAnsi="Arial" w:cs="Arial"/>
                    <w:color w:val="00214E"/>
                    <w:sz w:val="20"/>
                    <w:szCs w:val="20"/>
                    <w:lang w:val="ro-RO"/>
                  </w:rPr>
                  <w:t>; Tel.0260-662619, 0260-662621, Fax. 0260-662622</w:t>
                </w:r>
              </w:p>
              <w:p w:rsidR="00992A14" w:rsidRPr="009B6EF7" w:rsidRDefault="009B6EF7" w:rsidP="009B6EF7">
                <w:pPr>
                  <w:pStyle w:val="Header"/>
                  <w:jc w:val="center"/>
                </w:pPr>
                <w:hyperlink r:id="rId4" w:history="1">
                  <w:r w:rsidRPr="007A73E5">
                    <w:rPr>
                      <w:rStyle w:val="Hyperlink"/>
                      <w:rFonts w:ascii="Arial" w:hAnsi="Arial" w:cs="Arial"/>
                      <w:sz w:val="20"/>
                      <w:szCs w:val="20"/>
                      <w:lang w:val="ro-RO"/>
                    </w:rPr>
                    <w:t>http://apmsj.anpm.ro</w:t>
                  </w:r>
                </w:hyperlink>
              </w:p>
            </w:sdtContent>
          </w:sdt>
        </w:sdtContent>
      </w:sdt>
      <w:p w:rsidR="00B72680" w:rsidRPr="00C44321" w:rsidRDefault="00094747" w:rsidP="00C44321">
        <w:pPr>
          <w:pStyle w:val="Footer"/>
          <w:jc w:val="center"/>
        </w:pPr>
        <w:r>
          <w:t xml:space="preserve"> </w:t>
        </w:r>
        <w:r w:rsidR="007419F9">
          <w:fldChar w:fldCharType="begin"/>
        </w:r>
        <w:r>
          <w:instrText xml:space="preserve"> PAGE   \* MERGEFORMAT </w:instrText>
        </w:r>
        <w:r w:rsidR="007419F9">
          <w:fldChar w:fldCharType="separate"/>
        </w:r>
        <w:r>
          <w:rPr>
            <w:noProof/>
          </w:rPr>
          <w:t>4</w:t>
        </w:r>
        <w:r w:rsidR="007419F9">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8683065"/>
    </w:sdtPr>
    <w:sdtEndPr>
      <w:rPr>
        <w:sz w:val="22"/>
        <w:szCs w:val="22"/>
      </w:rPr>
    </w:sdtEndPr>
    <w:sdtContent>
      <w:p w:rsidR="009B6EF7" w:rsidRPr="007A73E5" w:rsidRDefault="009B6EF7" w:rsidP="009B6EF7">
        <w:pPr>
          <w:pStyle w:val="Header"/>
          <w:tabs>
            <w:tab w:val="clear" w:pos="4680"/>
          </w:tabs>
          <w:jc w:val="center"/>
          <w:rPr>
            <w:rFonts w:ascii="Arial" w:hAnsi="Arial" w:cs="Arial"/>
            <w:b/>
            <w:color w:val="00214E"/>
            <w:sz w:val="20"/>
            <w:szCs w:val="20"/>
            <w:lang w:val="ro-RO"/>
          </w:rPr>
        </w:pPr>
        <w:r w:rsidRPr="00E92477">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62489048" r:id="rId2"/>
          </w:pict>
        </w:r>
        <w:r w:rsidRPr="00E92477">
          <w:rPr>
            <w:rFonts w:ascii="Arial" w:hAnsi="Arial" w:cs="Arial"/>
            <w:noProof/>
            <w:sz w:val="20"/>
            <w:szCs w:val="20"/>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Pr="007A73E5">
          <w:rPr>
            <w:rFonts w:ascii="Arial" w:hAnsi="Arial" w:cs="Arial"/>
            <w:b/>
            <w:color w:val="00214E"/>
            <w:sz w:val="20"/>
            <w:szCs w:val="20"/>
          </w:rPr>
          <w:t>AGEN</w:t>
        </w:r>
        <w:r w:rsidRPr="007A73E5">
          <w:rPr>
            <w:rFonts w:ascii="Arial" w:hAnsi="Arial" w:cs="Arial"/>
            <w:b/>
            <w:color w:val="00214E"/>
            <w:sz w:val="20"/>
            <w:szCs w:val="20"/>
            <w:lang w:val="ro-RO"/>
          </w:rPr>
          <w:t>ŢIA PENTRU PROTECŢIA MEDIULUI SĂLAJ</w:t>
        </w:r>
      </w:p>
      <w:p w:rsidR="009B6EF7" w:rsidRPr="007A73E5" w:rsidRDefault="009B6EF7" w:rsidP="009B6EF7">
        <w:pPr>
          <w:pStyle w:val="Header"/>
          <w:tabs>
            <w:tab w:val="clear" w:pos="4680"/>
          </w:tabs>
          <w:jc w:val="center"/>
          <w:rPr>
            <w:rFonts w:ascii="Arial" w:hAnsi="Arial" w:cs="Arial"/>
            <w:color w:val="00214E"/>
            <w:sz w:val="20"/>
            <w:szCs w:val="20"/>
            <w:lang w:val="ro-RO"/>
          </w:rPr>
        </w:pPr>
        <w:r w:rsidRPr="007A73E5">
          <w:rPr>
            <w:rFonts w:ascii="Arial" w:hAnsi="Arial" w:cs="Arial"/>
            <w:color w:val="00214E"/>
            <w:sz w:val="20"/>
            <w:szCs w:val="20"/>
            <w:lang w:val="ro-RO"/>
          </w:rPr>
          <w:t>Strada Parcului nr. 2, Zalău, jud. Sălaj, Cod 450045</w:t>
        </w:r>
      </w:p>
      <w:p w:rsidR="009B6EF7" w:rsidRDefault="009B6EF7" w:rsidP="009B6EF7">
        <w:pPr>
          <w:pStyle w:val="Header"/>
          <w:tabs>
            <w:tab w:val="clear" w:pos="4680"/>
          </w:tabs>
          <w:jc w:val="center"/>
          <w:rPr>
            <w:rFonts w:ascii="Arial" w:hAnsi="Arial" w:cs="Arial"/>
            <w:color w:val="00214E"/>
            <w:sz w:val="20"/>
            <w:szCs w:val="20"/>
            <w:lang w:val="ro-RO"/>
          </w:rPr>
        </w:pPr>
        <w:r w:rsidRPr="007A73E5">
          <w:rPr>
            <w:rFonts w:ascii="Arial" w:hAnsi="Arial" w:cs="Arial"/>
            <w:color w:val="00214E"/>
            <w:sz w:val="20"/>
            <w:szCs w:val="20"/>
            <w:lang w:val="ro-RO"/>
          </w:rPr>
          <w:t xml:space="preserve">E-mail: </w:t>
        </w:r>
        <w:hyperlink r:id="rId3" w:history="1">
          <w:r w:rsidRPr="007A73E5">
            <w:rPr>
              <w:rStyle w:val="Hyperlink"/>
              <w:rFonts w:ascii="Arial" w:hAnsi="Arial" w:cs="Arial"/>
              <w:sz w:val="20"/>
              <w:szCs w:val="20"/>
              <w:lang w:val="ro-RO"/>
            </w:rPr>
            <w:t>office</w:t>
          </w:r>
          <w:r w:rsidRPr="007A73E5">
            <w:rPr>
              <w:rStyle w:val="Hyperlink"/>
              <w:rFonts w:ascii="Arial" w:hAnsi="Arial" w:cs="Arial"/>
              <w:sz w:val="20"/>
              <w:szCs w:val="20"/>
              <w:lang w:val="it-IT"/>
            </w:rPr>
            <w:t>@apmsj.anpm.ro</w:t>
          </w:r>
        </w:hyperlink>
        <w:r w:rsidRPr="007A73E5">
          <w:rPr>
            <w:rFonts w:ascii="Arial" w:hAnsi="Arial" w:cs="Arial"/>
            <w:color w:val="00214E"/>
            <w:sz w:val="20"/>
            <w:szCs w:val="20"/>
            <w:lang w:val="ro-RO"/>
          </w:rPr>
          <w:t>; Tel.0260-662619, 0260-662621, Fax. 0260-662622</w:t>
        </w:r>
      </w:p>
      <w:p w:rsidR="009B6EF7" w:rsidRDefault="009B6EF7" w:rsidP="009B6EF7">
        <w:pPr>
          <w:pStyle w:val="Header"/>
          <w:jc w:val="center"/>
        </w:pPr>
        <w:hyperlink r:id="rId4" w:history="1">
          <w:r w:rsidRPr="007A73E5">
            <w:rPr>
              <w:rStyle w:val="Hyperlink"/>
              <w:rFonts w:ascii="Arial" w:hAnsi="Arial" w:cs="Arial"/>
              <w:sz w:val="20"/>
              <w:szCs w:val="20"/>
              <w:lang w:val="ro-RO"/>
            </w:rPr>
            <w:t>http://apmsj.anpm.ro</w:t>
          </w:r>
        </w:hyperlink>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9F9" w:rsidRDefault="007419F9" w:rsidP="007419F9">
      <w:pPr>
        <w:spacing w:after="0" w:line="240" w:lineRule="auto"/>
      </w:pPr>
      <w:r>
        <w:separator/>
      </w:r>
    </w:p>
  </w:footnote>
  <w:footnote w:type="continuationSeparator" w:id="0">
    <w:p w:rsidR="007419F9" w:rsidRDefault="007419F9" w:rsidP="007419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074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5613" o:spid="_x0000_s2095" type="#_x0000_t136" style="position:absolute;margin-left:0;margin-top:0;width:439.45pt;height:263.65pt;rotation:315;z-index:-25165107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074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5614" o:spid="_x0000_s2096" type="#_x0000_t136" style="position:absolute;margin-left:0;margin-top:0;width:439.45pt;height:263.65pt;rotation:315;z-index:-25164902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074F13" w:rsidP="00EB548E">
    <w:pPr>
      <w:pStyle w:val="Header"/>
      <w:tabs>
        <w:tab w:val="clear" w:pos="4680"/>
        <w:tab w:val="clear" w:pos="9360"/>
        <w:tab w:val="left" w:pos="9000"/>
      </w:tabs>
      <w:jc w:val="center"/>
      <w:rPr>
        <w:rFonts w:ascii="Arial" w:hAnsi="Arial" w:cs="Arial"/>
        <w:color w:val="00214E"/>
        <w:sz w:val="32"/>
        <w:szCs w:val="32"/>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5612" o:spid="_x0000_s2094" type="#_x0000_t136" style="position:absolute;left:0;text-align:left;margin-left:0;margin-top:0;width:439.45pt;height:263.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7419F9" w:rsidRPr="007419F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2489047" r:id="rId2"/>
      </w:pict>
    </w:r>
    <w:r w:rsidR="00094747">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094747" w:rsidRPr="00A75327">
      <w:rPr>
        <w:lang w:val="ro-RO"/>
      </w:rPr>
      <w:tab/>
      <w:t xml:space="preserve">   </w:t>
    </w:r>
    <w:sdt>
      <w:sdtPr>
        <w:rPr>
          <w:lang w:val="ro-RO"/>
        </w:rPr>
        <w:alias w:val="Câmp editabil text"/>
        <w:tag w:val="CampEditabil"/>
        <w:id w:val="698361725"/>
      </w:sdtPr>
      <w:sdtContent>
        <w:r w:rsidR="00094747">
          <w:rPr>
            <w:rFonts w:ascii="Arial" w:hAnsi="Arial" w:cs="Arial"/>
            <w:b/>
            <w:color w:val="00214E"/>
            <w:sz w:val="32"/>
            <w:szCs w:val="32"/>
            <w:lang w:val="ro-RO"/>
          </w:rPr>
          <w:t>Ministerul Mediului</w:t>
        </w:r>
      </w:sdtContent>
    </w:sdt>
  </w:p>
  <w:p w:rsidR="00652042" w:rsidRPr="00535A6C" w:rsidRDefault="007419F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094747" w:rsidRPr="00535A6C">
          <w:rPr>
            <w:rFonts w:ascii="Arial" w:hAnsi="Arial" w:cs="Arial"/>
            <w:b/>
            <w:color w:val="00214E"/>
            <w:sz w:val="36"/>
            <w:szCs w:val="36"/>
            <w:lang w:val="ro-RO"/>
          </w:rPr>
          <w:t>Agenţia Naţională pentru Protecţia</w:t>
        </w:r>
        <w:r w:rsidR="00094747">
          <w:rPr>
            <w:rFonts w:ascii="Arial" w:hAnsi="Arial" w:cs="Arial"/>
            <w:b/>
            <w:color w:val="00214E"/>
            <w:sz w:val="36"/>
            <w:szCs w:val="36"/>
            <w:lang w:val="ro-RO"/>
          </w:rPr>
          <w:t xml:space="preserve"> Mediului</w:t>
        </w:r>
      </w:sdtContent>
    </w:sdt>
  </w:p>
  <w:p w:rsidR="00652042" w:rsidRPr="003167DA" w:rsidRDefault="00094747"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094747"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7419F9" w:rsidP="009B6EF7">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094747" w:rsidRPr="00535A6C">
                <w:rPr>
                  <w:rFonts w:ascii="Arial" w:hAnsi="Arial" w:cs="Arial"/>
                  <w:b/>
                  <w:bCs/>
                  <w:color w:val="000000" w:themeColor="text1"/>
                  <w:sz w:val="28"/>
                  <w:szCs w:val="28"/>
                  <w:lang w:val="ro-RO"/>
                </w:rPr>
                <w:t xml:space="preserve">AGENŢIA PENTRU PROTECŢIA MEDIULUI </w:t>
              </w:r>
              <w:r w:rsidR="009B6EF7">
                <w:rPr>
                  <w:rFonts w:ascii="Arial" w:hAnsi="Arial" w:cs="Arial"/>
                  <w:b/>
                  <w:bCs/>
                  <w:color w:val="000000" w:themeColor="text1"/>
                  <w:sz w:val="28"/>
                  <w:szCs w:val="28"/>
                  <w:lang w:val="ro-RO"/>
                </w:rPr>
                <w:t>SĂLAJ</w:t>
              </w:r>
            </w:sdtContent>
          </w:sdt>
        </w:p>
      </w:tc>
    </w:tr>
  </w:tbl>
  <w:p w:rsidR="00B72680" w:rsidRPr="0090788F" w:rsidRDefault="0009474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ptkz4r8P4CVL6++0wAU4POwm/N0=" w:salt="6pCvJ8igDL0QH8CUgaxs9g=="/>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7419F9"/>
    <w:rsid w:val="00074F13"/>
    <w:rsid w:val="00094747"/>
    <w:rsid w:val="007419F9"/>
    <w:rsid w:val="009B6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7C46AB69A9414408BC4BF66B68C15E5A"/>
        <w:category>
          <w:name w:val="General"/>
          <w:gallery w:val="placeholder"/>
        </w:category>
        <w:types>
          <w:type w:val="bbPlcHdr"/>
        </w:types>
        <w:behaviors>
          <w:behavior w:val="content"/>
        </w:behaviors>
        <w:guid w:val="{F06DE647-ADB2-4D16-A0C8-115B6967B428}"/>
      </w:docPartPr>
      <w:docPartBody>
        <w:p w:rsidR="00000000" w:rsidRDefault="00C322E7" w:rsidP="00C322E7">
          <w:pPr>
            <w:pStyle w:val="7C46AB69A9414408BC4BF66B68C15E5A"/>
          </w:pPr>
          <w:r w:rsidRPr="00185C77">
            <w:rPr>
              <w:rStyle w:val="PlaceholderText"/>
            </w:rPr>
            <w:t>....</w:t>
          </w:r>
        </w:p>
      </w:docPartBody>
    </w:docPart>
    <w:docPart>
      <w:docPartPr>
        <w:name w:val="5CDDF85EC4CC48B0B0CBA0435411C123"/>
        <w:category>
          <w:name w:val="General"/>
          <w:gallery w:val="placeholder"/>
        </w:category>
        <w:types>
          <w:type w:val="bbPlcHdr"/>
        </w:types>
        <w:behaviors>
          <w:behavior w:val="content"/>
        </w:behaviors>
        <w:guid w:val="{2C1467F5-12BF-4257-B090-AEF69CF1D29A}"/>
      </w:docPartPr>
      <w:docPartBody>
        <w:p w:rsidR="00000000" w:rsidRDefault="00C322E7" w:rsidP="00C322E7">
          <w:pPr>
            <w:pStyle w:val="5CDDF85EC4CC48B0B0CBA0435411C123"/>
          </w:pPr>
          <w:r w:rsidRPr="00185C77">
            <w:rPr>
              <w:rStyle w:val="PlaceholderText"/>
            </w:rPr>
            <w:t>....</w:t>
          </w:r>
        </w:p>
      </w:docPartBody>
    </w:docPart>
    <w:docPart>
      <w:docPartPr>
        <w:name w:val="DECC11D600E04D099695407177C5624B"/>
        <w:category>
          <w:name w:val="General"/>
          <w:gallery w:val="placeholder"/>
        </w:category>
        <w:types>
          <w:type w:val="bbPlcHdr"/>
        </w:types>
        <w:behaviors>
          <w:behavior w:val="content"/>
        </w:behaviors>
        <w:guid w:val="{7FD78283-DA6B-4119-8EC0-ED84170C4AC2}"/>
      </w:docPartPr>
      <w:docPartBody>
        <w:p w:rsidR="00000000" w:rsidRDefault="00C322E7" w:rsidP="00C322E7">
          <w:pPr>
            <w:pStyle w:val="DECC11D600E04D099695407177C5624B"/>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322E7"/>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2E7"/>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7C46AB69A9414408BC4BF66B68C15E5A">
    <w:name w:val="7C46AB69A9414408BC4BF66B68C15E5A"/>
    <w:rsid w:val="00C322E7"/>
  </w:style>
  <w:style w:type="paragraph" w:customStyle="1" w:styleId="5CDDF85EC4CC48B0B0CBA0435411C123">
    <w:name w:val="5CDDF85EC4CC48B0B0CBA0435411C123"/>
    <w:rsid w:val="00C322E7"/>
  </w:style>
  <w:style w:type="paragraph" w:customStyle="1" w:styleId="59CF45D22136412EAB3533D860B3567D">
    <w:name w:val="59CF45D22136412EAB3533D860B3567D"/>
    <w:rsid w:val="00C322E7"/>
  </w:style>
  <w:style w:type="paragraph" w:customStyle="1" w:styleId="DECC11D600E04D099695407177C5624B">
    <w:name w:val="DECC11D600E04D099695407177C5624B"/>
    <w:rsid w:val="00C322E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[{"TipArieId":2,"TipArie":"Sit Natura 2000","ArieProtejataId":1615,"Cod":"ROSPA0114","ArieProtejata":"Cursul mijlociu al Someşului","Id":"8be7815e-216b-4812-8eae-097d81152d24","DetailId":"00000000-0000-0000-0000-000000000000","ActReglementareId":"7393b04c-d60f-4cdd-88b8-ef077919435c"}]</value>
</file>

<file path=customXml/item3.xml><?xml version="1.0" encoding="utf-8"?>
<value xmlns="SIM.Reglementari.Model.Entities.ActReglementareModel">{"Id":"7393b04c-d60f-4cdd-88b8-ef077919435c","Numar":null,"Data":null,"NumarActReglementareInitial":null,"DataActReglementareInitial":null,"DataInceput":null,"DataSfarsit":null,"Durata":null,"PunctLucruId":383860.0,"TipActId":4.0,"NumarCerere":null,"DataCerere":null,"NumarCerereScriptic":"5138","DataCerereScriptic":"2016-08-30T00:00:00","CodFiscal":null,"SordId":"(DF236F7A-0410-B7D6-6574-7B840BE4BE6F)","SablonSordId":"(8B66777B-56B9-65A9-2773-1FA4A6BC21FB)","DosarSordId":"4342943","LatitudineWgs84":null,"LongitudineWgs84":null,"LatitudineStereo70":null,"LongitudineStereo70":null,"NumarAutorizatieGospodarireApe":null,"DataAutorizatieGospodarireApe":null,"DurataAutorizatieGospodarireApe":null,"Aba":null,"Sga":null,"AdresaSediuSocial":"Str. Dr Staicovici, Nr. 75, FORUM 2000 BUILDING, ETAJ 2, Bucuresti - Sectorul 5","AdresaPunctLucru":null,"DenumireObiectiv":null,"DomeniuActivitate":null,"DomeniuSpecific":null,"ApmEmitere":null,"ApmRaportare":null,"AnpmApm":"APM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81282F2-4F7E-46CB-A183-D372CC40C7C7}">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EF69E02D-B927-499E-B770-1049E280724A}">
  <ds:schemaRefs>
    <ds:schemaRef ds:uri="SIM.Reglementari.Model.Entities.ActReglementareModel"/>
  </ds:schemaRefs>
</ds:datastoreItem>
</file>

<file path=customXml/itemProps4.xml><?xml version="1.0" encoding="utf-8"?>
<ds:datastoreItem xmlns:ds="http://schemas.openxmlformats.org/officeDocument/2006/customXml" ds:itemID="{45825CE9-1F7B-4348-A91D-D56D5135B42D}">
  <ds:schemaRefs>
    <ds:schemaRef ds:uri="TableDependencies"/>
  </ds:schemaRefs>
</ds:datastoreItem>
</file>

<file path=customXml/itemProps5.xml><?xml version="1.0" encoding="utf-8"?>
<ds:datastoreItem xmlns:ds="http://schemas.openxmlformats.org/officeDocument/2006/customXml" ds:itemID="{1CD7FD2F-F76B-45CE-A357-1D9CDC67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1392</Words>
  <Characters>7938</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9312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anca.horotan</cp:lastModifiedBy>
  <cp:revision>7</cp:revision>
  <cp:lastPrinted>2014-04-25T12:16:00Z</cp:lastPrinted>
  <dcterms:created xsi:type="dcterms:W3CDTF">2015-10-26T07:49:00Z</dcterms:created>
  <dcterms:modified xsi:type="dcterms:W3CDTF">2017-07-25T08:56:00Z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RCS RDS - Racorduri utilitati statie Tranis</vt:lpwstr>
  </property>
  <property fmtid="{D5CDD505-2E9C-101B-9397-08002B2CF9AE}" pid="5" name="SordId">
    <vt:lpwstr>(DF236F7A-0410-B7D6-6574-7B840BE4BE6F)</vt:lpwstr>
  </property>
  <property fmtid="{D5CDD505-2E9C-101B-9397-08002B2CF9AE}" pid="6" name="VersiuneDocument">
    <vt:lpwstr>3</vt:lpwstr>
  </property>
  <property fmtid="{D5CDD505-2E9C-101B-9397-08002B2CF9AE}" pid="7" name="RuntimeGuid">
    <vt:lpwstr>b6d1150e-bc2e-4607-9d1a-06778f24e4b0</vt:lpwstr>
  </property>
  <property fmtid="{D5CDD505-2E9C-101B-9397-08002B2CF9AE}" pid="8" name="PunctLucruId">
    <vt:lpwstr>383860</vt:lpwstr>
  </property>
  <property fmtid="{D5CDD505-2E9C-101B-9397-08002B2CF9AE}" pid="9" name="SablonSordId">
    <vt:lpwstr>(8B66777B-56B9-65A9-2773-1FA4A6BC21FB)</vt:lpwstr>
  </property>
  <property fmtid="{D5CDD505-2E9C-101B-9397-08002B2CF9AE}" pid="10" name="DosarSordId">
    <vt:lpwstr>4342943</vt:lpwstr>
  </property>
  <property fmtid="{D5CDD505-2E9C-101B-9397-08002B2CF9AE}" pid="11" name="DosarCerereSordId">
    <vt:lpwstr>3578789</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7393b04c-d60f-4cdd-88b8-ef077919435c</vt:lpwstr>
  </property>
  <property fmtid="{D5CDD505-2E9C-101B-9397-08002B2CF9AE}" pid="16" name="CommitRoles">
    <vt:lpwstr>false</vt:lpwstr>
  </property>
</Properties>
</file>