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E9" w:rsidRPr="002376E9" w:rsidRDefault="002376E9" w:rsidP="00D614F9">
      <w:pPr>
        <w:spacing w:after="0" w:line="240" w:lineRule="auto"/>
        <w:ind w:firstLine="720"/>
        <w:jc w:val="both"/>
        <w:outlineLvl w:val="0"/>
        <w:rPr>
          <w:rFonts w:ascii="Times New Roman" w:hAnsi="Times New Roman"/>
          <w:b/>
          <w:sz w:val="28"/>
          <w:szCs w:val="28"/>
          <w:lang w:val="ro-RO"/>
        </w:rPr>
      </w:pPr>
    </w:p>
    <w:p w:rsidR="002376E9" w:rsidRPr="002376E9" w:rsidRDefault="002376E9" w:rsidP="002376E9">
      <w:pPr>
        <w:spacing w:after="120" w:line="240" w:lineRule="atLeast"/>
        <w:ind w:firstLine="720"/>
        <w:jc w:val="both"/>
        <w:rPr>
          <w:rFonts w:ascii="Times New Roman" w:hAnsi="Times New Roman"/>
          <w:b/>
          <w:sz w:val="28"/>
          <w:szCs w:val="28"/>
          <w:lang w:val="ro-RO"/>
        </w:rPr>
      </w:pPr>
    </w:p>
    <w:p w:rsidR="00E51D4B" w:rsidRPr="00E51D4B" w:rsidRDefault="00E51D4B" w:rsidP="00E51D4B">
      <w:pPr>
        <w:spacing w:after="0" w:line="240" w:lineRule="auto"/>
        <w:jc w:val="center"/>
        <w:outlineLvl w:val="0"/>
        <w:rPr>
          <w:rFonts w:ascii="Times New Roman" w:hAnsi="Times New Roman"/>
          <w:b/>
          <w:bCs/>
          <w:sz w:val="28"/>
          <w:szCs w:val="28"/>
          <w:lang w:val="ro-RO"/>
        </w:rPr>
      </w:pPr>
      <w:r w:rsidRPr="00E51D4B">
        <w:rPr>
          <w:rFonts w:ascii="Times New Roman" w:hAnsi="Times New Roman"/>
          <w:b/>
          <w:sz w:val="28"/>
          <w:szCs w:val="28"/>
          <w:lang w:val="ro-RO"/>
        </w:rPr>
        <w:t>DECIZIA ETAPEI DE ÎNCADRARE</w:t>
      </w:r>
    </w:p>
    <w:p w:rsidR="00E51D4B" w:rsidRPr="00E51D4B" w:rsidRDefault="00E51D4B" w:rsidP="00E51D4B">
      <w:pPr>
        <w:spacing w:after="0" w:line="240" w:lineRule="auto"/>
        <w:jc w:val="center"/>
        <w:outlineLvl w:val="0"/>
        <w:rPr>
          <w:rFonts w:ascii="Times New Roman" w:hAnsi="Times New Roman"/>
          <w:b/>
          <w:bCs/>
          <w:iCs/>
          <w:sz w:val="28"/>
          <w:szCs w:val="28"/>
          <w:lang w:val="ro-RO"/>
        </w:rPr>
      </w:pPr>
      <w:r w:rsidRPr="00E51D4B">
        <w:rPr>
          <w:rFonts w:ascii="Times New Roman" w:hAnsi="Times New Roman"/>
          <w:b/>
          <w:bCs/>
          <w:iCs/>
          <w:sz w:val="28"/>
          <w:szCs w:val="28"/>
          <w:lang w:val="ro-RO"/>
        </w:rPr>
        <w:t xml:space="preserve">Nr. </w:t>
      </w:r>
      <w:r w:rsidR="00711517">
        <w:rPr>
          <w:rFonts w:ascii="Times New Roman" w:hAnsi="Times New Roman"/>
          <w:b/>
          <w:bCs/>
          <w:iCs/>
          <w:sz w:val="28"/>
          <w:szCs w:val="28"/>
          <w:lang w:val="ro-RO"/>
        </w:rPr>
        <w:t>__</w:t>
      </w:r>
      <w:r w:rsidRPr="00E51D4B">
        <w:rPr>
          <w:rFonts w:ascii="Times New Roman" w:hAnsi="Times New Roman"/>
          <w:b/>
          <w:bCs/>
          <w:iCs/>
          <w:sz w:val="28"/>
          <w:szCs w:val="28"/>
          <w:lang w:val="ro-RO"/>
        </w:rPr>
        <w:t xml:space="preserve"> din 0</w:t>
      </w:r>
      <w:r w:rsidR="00711517">
        <w:rPr>
          <w:rFonts w:ascii="Times New Roman" w:hAnsi="Times New Roman"/>
          <w:b/>
          <w:bCs/>
          <w:iCs/>
          <w:sz w:val="28"/>
          <w:szCs w:val="28"/>
          <w:lang w:val="ro-RO"/>
        </w:rPr>
        <w:t>7</w:t>
      </w:r>
      <w:r w:rsidRPr="00E51D4B">
        <w:rPr>
          <w:rFonts w:ascii="Times New Roman" w:hAnsi="Times New Roman"/>
          <w:b/>
          <w:bCs/>
          <w:iCs/>
          <w:sz w:val="28"/>
          <w:szCs w:val="28"/>
          <w:lang w:val="ro-RO"/>
        </w:rPr>
        <w:t>.08.2017</w:t>
      </w:r>
    </w:p>
    <w:p w:rsidR="00E51D4B" w:rsidRPr="00E51D4B" w:rsidRDefault="00711517" w:rsidP="00E51D4B">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w:t>
      </w:r>
      <w:r w:rsidR="004314BA">
        <w:rPr>
          <w:rFonts w:ascii="Times New Roman" w:hAnsi="Times New Roman"/>
          <w:sz w:val="24"/>
          <w:szCs w:val="24"/>
          <w:lang w:val="ro-RO"/>
        </w:rPr>
        <w:t xml:space="preserve">  </w:t>
      </w:r>
      <w:r>
        <w:rPr>
          <w:rFonts w:ascii="Times New Roman" w:hAnsi="Times New Roman"/>
          <w:sz w:val="24"/>
          <w:szCs w:val="24"/>
          <w:lang w:val="ro-RO"/>
        </w:rPr>
        <w:t>(Proiect)</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 xml:space="preserve"> </w:t>
      </w: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Ca urmare a solicitării de emitere a acordului de mediu adresate de</w:t>
      </w:r>
      <w:r w:rsidRPr="00E51D4B">
        <w:rPr>
          <w:rFonts w:ascii="Times New Roman" w:hAnsi="Times New Roman"/>
          <w:b/>
          <w:sz w:val="24"/>
          <w:szCs w:val="24"/>
          <w:lang w:val="ro-RO"/>
        </w:rPr>
        <w:t xml:space="preserve"> </w:t>
      </w:r>
      <w:r w:rsidR="006A2F5F">
        <w:rPr>
          <w:rFonts w:ascii="Times New Roman" w:hAnsi="Times New Roman"/>
          <w:b/>
          <w:sz w:val="24"/>
          <w:szCs w:val="24"/>
          <w:lang w:val="ro-RO"/>
        </w:rPr>
        <w:t>SC Cocolino SRL</w:t>
      </w:r>
      <w:r w:rsidRPr="00E51D4B">
        <w:rPr>
          <w:rFonts w:ascii="Times New Roman" w:hAnsi="Times New Roman"/>
          <w:b/>
          <w:sz w:val="24"/>
          <w:szCs w:val="24"/>
          <w:lang w:val="ro-RO"/>
        </w:rPr>
        <w:t xml:space="preserve"> </w:t>
      </w:r>
      <w:r w:rsidRPr="00E51D4B">
        <w:rPr>
          <w:rFonts w:ascii="Times New Roman" w:hAnsi="Times New Roman"/>
          <w:sz w:val="24"/>
          <w:szCs w:val="24"/>
          <w:lang w:val="ro-RO"/>
        </w:rPr>
        <w:t xml:space="preserve">, cu sediul în </w:t>
      </w:r>
      <w:r>
        <w:rPr>
          <w:rFonts w:ascii="Times New Roman" w:hAnsi="Times New Roman"/>
          <w:sz w:val="24"/>
          <w:szCs w:val="24"/>
          <w:lang w:val="ro-RO"/>
        </w:rPr>
        <w:t xml:space="preserve">Str. </w:t>
      </w:r>
      <w:r w:rsidR="006A2F5F">
        <w:rPr>
          <w:rFonts w:ascii="Times New Roman" w:hAnsi="Times New Roman"/>
          <w:sz w:val="24"/>
          <w:szCs w:val="24"/>
          <w:lang w:val="ro-RO"/>
        </w:rPr>
        <w:t>Lupului</w:t>
      </w:r>
      <w:r>
        <w:rPr>
          <w:rFonts w:ascii="Times New Roman" w:hAnsi="Times New Roman"/>
          <w:sz w:val="24"/>
          <w:szCs w:val="24"/>
          <w:lang w:val="ro-RO"/>
        </w:rPr>
        <w:t>, Nr. 1</w:t>
      </w:r>
      <w:r w:rsidR="006A2F5F">
        <w:rPr>
          <w:rFonts w:ascii="Times New Roman" w:hAnsi="Times New Roman"/>
          <w:sz w:val="24"/>
          <w:szCs w:val="24"/>
          <w:lang w:val="ro-RO"/>
        </w:rPr>
        <w:t>02</w:t>
      </w:r>
      <w:r>
        <w:rPr>
          <w:rFonts w:ascii="Times New Roman" w:hAnsi="Times New Roman"/>
          <w:sz w:val="24"/>
          <w:szCs w:val="24"/>
          <w:lang w:val="ro-RO"/>
        </w:rPr>
        <w:t>,</w:t>
      </w:r>
      <w:r w:rsidR="006A2F5F">
        <w:rPr>
          <w:rFonts w:ascii="Times New Roman" w:hAnsi="Times New Roman"/>
          <w:sz w:val="24"/>
          <w:szCs w:val="24"/>
          <w:lang w:val="ro-RO"/>
        </w:rPr>
        <w:t xml:space="preserve"> loc. </w:t>
      </w:r>
      <w:r w:rsidRPr="00E51D4B">
        <w:rPr>
          <w:rFonts w:ascii="Times New Roman" w:hAnsi="Times New Roman"/>
          <w:sz w:val="24"/>
          <w:szCs w:val="24"/>
          <w:lang w:val="ro-RO"/>
        </w:rPr>
        <w:t>Zalău , Judetul Sălaj</w:t>
      </w:r>
      <w:r>
        <w:rPr>
          <w:rFonts w:ascii="Times New Roman" w:hAnsi="Times New Roman"/>
          <w:sz w:val="24"/>
          <w:szCs w:val="24"/>
          <w:lang w:val="ro-RO"/>
        </w:rPr>
        <w:t>,</w:t>
      </w:r>
      <w:r w:rsidRPr="00E51D4B">
        <w:rPr>
          <w:rFonts w:ascii="Times New Roman" w:hAnsi="Times New Roman"/>
          <w:sz w:val="24"/>
          <w:szCs w:val="24"/>
          <w:lang w:val="ro-RO"/>
        </w:rPr>
        <w:t xml:space="preserve"> înregistrată la APM Salaj cu nr. </w:t>
      </w:r>
      <w:r w:rsidR="006A2F5F">
        <w:rPr>
          <w:rFonts w:ascii="Times New Roman" w:hAnsi="Times New Roman"/>
          <w:sz w:val="24"/>
          <w:szCs w:val="24"/>
          <w:lang w:val="ro-RO"/>
        </w:rPr>
        <w:t>3285</w:t>
      </w:r>
      <w:r w:rsidRPr="00E51D4B">
        <w:rPr>
          <w:rFonts w:ascii="Times New Roman" w:hAnsi="Times New Roman"/>
          <w:sz w:val="24"/>
          <w:szCs w:val="24"/>
          <w:lang w:val="ro-RO"/>
        </w:rPr>
        <w:t>/0</w:t>
      </w:r>
      <w:r w:rsidR="006A2F5F">
        <w:rPr>
          <w:rFonts w:ascii="Times New Roman" w:hAnsi="Times New Roman"/>
          <w:sz w:val="24"/>
          <w:szCs w:val="24"/>
          <w:lang w:val="ro-RO"/>
        </w:rPr>
        <w:t>7.06</w:t>
      </w:r>
      <w:r w:rsidRPr="00E51D4B">
        <w:rPr>
          <w:rFonts w:ascii="Times New Roman" w:hAnsi="Times New Roman"/>
          <w:sz w:val="24"/>
          <w:szCs w:val="24"/>
          <w:lang w:val="ro-RO"/>
        </w:rPr>
        <w:t>.2017,  în baza:</w:t>
      </w:r>
    </w:p>
    <w:p w:rsidR="00E51D4B" w:rsidRPr="00E51D4B" w:rsidRDefault="00E51D4B" w:rsidP="00E51D4B">
      <w:pPr>
        <w:numPr>
          <w:ilvl w:val="0"/>
          <w:numId w:val="34"/>
        </w:numPr>
        <w:spacing w:after="0" w:line="240" w:lineRule="auto"/>
        <w:jc w:val="both"/>
        <w:outlineLvl w:val="0"/>
        <w:rPr>
          <w:rFonts w:ascii="Times New Roman" w:hAnsi="Times New Roman"/>
          <w:sz w:val="24"/>
          <w:szCs w:val="24"/>
          <w:lang w:val="ro-RO"/>
        </w:rPr>
      </w:pPr>
      <w:r w:rsidRPr="00E51D4B">
        <w:rPr>
          <w:rFonts w:ascii="Times New Roman" w:hAnsi="Times New Roman"/>
          <w:b/>
          <w:sz w:val="24"/>
          <w:szCs w:val="24"/>
          <w:lang w:val="ro-RO"/>
        </w:rPr>
        <w:t>Hotărârii Guvernului nr. 445/2009</w:t>
      </w:r>
      <w:r w:rsidRPr="00E51D4B">
        <w:rPr>
          <w:rFonts w:ascii="Times New Roman" w:hAnsi="Times New Roman"/>
          <w:sz w:val="24"/>
          <w:szCs w:val="24"/>
          <w:lang w:val="ro-RO"/>
        </w:rPr>
        <w:t xml:space="preserve"> privind evaluarea impactului anumitor proiecte publice şi private asupra mediului, cu modificările şi completările şi ulterioare;</w:t>
      </w:r>
    </w:p>
    <w:p w:rsidR="00E51D4B" w:rsidRPr="00E51D4B" w:rsidRDefault="00E51D4B" w:rsidP="00E51D4B">
      <w:pPr>
        <w:numPr>
          <w:ilvl w:val="0"/>
          <w:numId w:val="34"/>
        </w:numPr>
        <w:spacing w:after="0" w:line="240" w:lineRule="auto"/>
        <w:jc w:val="both"/>
        <w:outlineLvl w:val="0"/>
        <w:rPr>
          <w:rFonts w:ascii="Times New Roman" w:hAnsi="Times New Roman"/>
          <w:sz w:val="24"/>
          <w:szCs w:val="24"/>
          <w:lang w:val="ro-RO"/>
        </w:rPr>
      </w:pPr>
      <w:r w:rsidRPr="00E51D4B">
        <w:rPr>
          <w:rFonts w:ascii="Times New Roman" w:hAnsi="Times New Roman"/>
          <w:b/>
          <w:sz w:val="24"/>
          <w:szCs w:val="24"/>
          <w:lang w:val="ro-RO"/>
        </w:rPr>
        <w:t>Ordonanţei de Urgenţă a Guvernului nr. 57/2007</w:t>
      </w:r>
      <w:r w:rsidRPr="00E51D4B">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E51D4B">
        <w:rPr>
          <w:rFonts w:ascii="Times New Roman" w:hAnsi="Times New Roman"/>
          <w:b/>
          <w:sz w:val="24"/>
          <w:szCs w:val="24"/>
          <w:lang w:val="ro-RO"/>
        </w:rPr>
        <w:t>Legea nr. 49/2011</w:t>
      </w:r>
      <w:r w:rsidRPr="00E51D4B">
        <w:rPr>
          <w:rFonts w:ascii="Times New Roman" w:hAnsi="Times New Roman"/>
          <w:sz w:val="24"/>
          <w:szCs w:val="24"/>
          <w:lang w:val="ro-RO"/>
        </w:rPr>
        <w:t>,</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şi ca urmare a delegării de competenţă,</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 xml:space="preserve">autoritatea competentă pentru protecţia mediului APM Sălaj decide, ca urmare a consultărilor desfăşurate în cadrul şedinţei/şedinţelor Comisiei de Analiză Tehnică din data de </w:t>
      </w:r>
      <w:r w:rsidR="006A2F5F">
        <w:rPr>
          <w:rFonts w:ascii="Times New Roman" w:hAnsi="Times New Roman"/>
          <w:sz w:val="24"/>
          <w:szCs w:val="24"/>
          <w:lang w:val="ro-RO"/>
        </w:rPr>
        <w:t>07.08</w:t>
      </w:r>
      <w:r w:rsidRPr="00E51D4B">
        <w:rPr>
          <w:rFonts w:ascii="Times New Roman" w:hAnsi="Times New Roman"/>
          <w:sz w:val="24"/>
          <w:szCs w:val="24"/>
          <w:lang w:val="ro-RO"/>
        </w:rPr>
        <w:t xml:space="preserve">.2017, că proiectul </w:t>
      </w:r>
      <w:r w:rsidR="006A2F5F" w:rsidRPr="006A2F5F">
        <w:rPr>
          <w:rFonts w:ascii="Times New Roman" w:hAnsi="Times New Roman"/>
          <w:b/>
          <w:bCs/>
          <w:sz w:val="24"/>
          <w:szCs w:val="24"/>
          <w:lang w:val="ro-RO"/>
        </w:rPr>
        <w:t>„</w:t>
      </w:r>
      <w:r w:rsidR="006A2F5F" w:rsidRPr="006A2F5F">
        <w:rPr>
          <w:rFonts w:ascii="Times New Roman" w:hAnsi="Times New Roman"/>
          <w:b/>
          <w:bCs/>
          <w:i/>
          <w:sz w:val="24"/>
          <w:szCs w:val="24"/>
          <w:lang w:val="ro-RO"/>
        </w:rPr>
        <w:t>INVESTITIE INITIALA PRIVIND INFIINTAREA UNEI NOI HALE DE PRODUCTIE STICLA TERMOIZOLANTA APARTINAND SC COCOLINO SRL</w:t>
      </w:r>
      <w:r w:rsidR="006A2F5F" w:rsidRPr="006A2F5F">
        <w:rPr>
          <w:rFonts w:ascii="Times New Roman" w:hAnsi="Times New Roman"/>
          <w:b/>
          <w:bCs/>
          <w:sz w:val="24"/>
          <w:szCs w:val="24"/>
          <w:lang w:val="ro-RO"/>
        </w:rPr>
        <w:t>”</w:t>
      </w:r>
      <w:r w:rsidRPr="00E51D4B">
        <w:rPr>
          <w:rFonts w:ascii="Times New Roman" w:hAnsi="Times New Roman"/>
          <w:sz w:val="24"/>
          <w:szCs w:val="24"/>
          <w:lang w:val="ro-RO"/>
        </w:rPr>
        <w:t xml:space="preserve">propus a fi amplasat în Loc. Zalău, str. </w:t>
      </w:r>
      <w:r w:rsidR="006A2F5F">
        <w:rPr>
          <w:rFonts w:ascii="Times New Roman" w:hAnsi="Times New Roman"/>
          <w:sz w:val="24"/>
          <w:szCs w:val="24"/>
          <w:lang w:val="ro-RO"/>
        </w:rPr>
        <w:t>Lupului</w:t>
      </w:r>
      <w:r w:rsidRPr="00E51D4B">
        <w:rPr>
          <w:rFonts w:ascii="Times New Roman" w:hAnsi="Times New Roman"/>
          <w:sz w:val="24"/>
          <w:szCs w:val="24"/>
          <w:lang w:val="ro-RO"/>
        </w:rPr>
        <w:t>, nr.1</w:t>
      </w:r>
      <w:r w:rsidR="006A2F5F">
        <w:rPr>
          <w:rFonts w:ascii="Times New Roman" w:hAnsi="Times New Roman"/>
          <w:sz w:val="24"/>
          <w:szCs w:val="24"/>
          <w:lang w:val="ro-RO"/>
        </w:rPr>
        <w:t>02</w:t>
      </w:r>
      <w:r w:rsidRPr="00E51D4B">
        <w:rPr>
          <w:rFonts w:ascii="Times New Roman" w:hAnsi="Times New Roman"/>
          <w:sz w:val="24"/>
          <w:szCs w:val="24"/>
          <w:lang w:val="ro-RO"/>
        </w:rPr>
        <w:t xml:space="preserve">, jud. Sălaj, nu se supune evaluării impactului asupra mediului şi nu se supune evaluării adecvate.  </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lang w:val="ro-RO"/>
        </w:rPr>
        <w:t xml:space="preserve">    </w:t>
      </w:r>
      <w:r w:rsidRPr="00E51D4B">
        <w:rPr>
          <w:rFonts w:ascii="Times New Roman" w:hAnsi="Times New Roman"/>
          <w:sz w:val="24"/>
          <w:szCs w:val="24"/>
        </w:rPr>
        <w:t>Justificarea prezentei decizii:</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   I. Motivele care au stat la baza luării deciziei etapei de încadrare în procedura de evaluare </w:t>
      </w:r>
      <w:proofErr w:type="gramStart"/>
      <w:r w:rsidRPr="00E51D4B">
        <w:rPr>
          <w:rFonts w:ascii="Times New Roman" w:hAnsi="Times New Roman"/>
          <w:sz w:val="24"/>
          <w:szCs w:val="24"/>
        </w:rPr>
        <w:t>a</w:t>
      </w:r>
      <w:proofErr w:type="gramEnd"/>
      <w:r w:rsidRPr="00E51D4B">
        <w:rPr>
          <w:rFonts w:ascii="Times New Roman" w:hAnsi="Times New Roman"/>
          <w:sz w:val="24"/>
          <w:szCs w:val="24"/>
        </w:rPr>
        <w:t xml:space="preserve"> impactului asupra mediului sunt următoarele:</w:t>
      </w:r>
    </w:p>
    <w:p w:rsidR="006A2F5F"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rPr>
        <w:t xml:space="preserve">    a) </w:t>
      </w:r>
      <w:r w:rsidRPr="00E51D4B">
        <w:rPr>
          <w:rFonts w:ascii="Times New Roman" w:hAnsi="Times New Roman"/>
          <w:sz w:val="24"/>
          <w:szCs w:val="24"/>
          <w:lang w:val="ro-RO"/>
        </w:rPr>
        <w:t xml:space="preserve">Proiectul se încadrează în prevederile </w:t>
      </w:r>
      <w:r w:rsidRPr="00E51D4B">
        <w:rPr>
          <w:rFonts w:ascii="Times New Roman" w:hAnsi="Times New Roman"/>
          <w:sz w:val="24"/>
          <w:szCs w:val="24"/>
          <w:u w:val="single"/>
          <w:lang w:val="ro-RO"/>
        </w:rPr>
        <w:t>Hotărârii Guvernului nr. 445/2009</w:t>
      </w:r>
      <w:r w:rsidRPr="00E51D4B">
        <w:rPr>
          <w:rFonts w:ascii="Times New Roman" w:hAnsi="Times New Roman"/>
          <w:sz w:val="24"/>
          <w:szCs w:val="24"/>
          <w:lang w:val="ro-RO"/>
        </w:rPr>
        <w:t xml:space="preserve">, anexa nr. 2, pct. 13, lit. </w:t>
      </w:r>
      <w:r w:rsidR="006A2F5F">
        <w:rPr>
          <w:rFonts w:ascii="Times New Roman" w:hAnsi="Times New Roman"/>
          <w:sz w:val="24"/>
          <w:szCs w:val="24"/>
          <w:lang w:val="ro-RO"/>
        </w:rPr>
        <w:t xml:space="preserve">  </w:t>
      </w:r>
    </w:p>
    <w:p w:rsidR="00E51D4B" w:rsidRDefault="006A2F5F" w:rsidP="00E51D4B">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xml:space="preserve"> a1</w:t>
      </w:r>
      <w:r w:rsidR="00E51D4B" w:rsidRPr="00E51D4B">
        <w:rPr>
          <w:rFonts w:ascii="Times New Roman" w:hAnsi="Times New Roman"/>
          <w:sz w:val="24"/>
          <w:szCs w:val="24"/>
          <w:lang w:val="ro-RO"/>
        </w:rPr>
        <w:t>) – 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p>
    <w:p w:rsidR="006A2F5F" w:rsidRPr="00E51D4B" w:rsidRDefault="006A2F5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rPr>
        <w:t xml:space="preserve">    b) </w:t>
      </w:r>
      <w:r w:rsidRPr="00E51D4B">
        <w:rPr>
          <w:rFonts w:ascii="Times New Roman" w:hAnsi="Times New Roman"/>
          <w:sz w:val="24"/>
          <w:szCs w:val="24"/>
          <w:lang w:val="ro-RO"/>
        </w:rPr>
        <w:t>Caracteristicile proiectului:</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b</w:t>
      </w:r>
      <w:r w:rsidRPr="00E51D4B">
        <w:rPr>
          <w:rFonts w:ascii="Times New Roman" w:hAnsi="Times New Roman"/>
          <w:sz w:val="24"/>
          <w:szCs w:val="24"/>
          <w:vertAlign w:val="subscript"/>
          <w:lang w:val="ro-RO"/>
        </w:rPr>
        <w:t>1</w:t>
      </w:r>
      <w:r w:rsidRPr="00E51D4B">
        <w:rPr>
          <w:rFonts w:ascii="Times New Roman" w:hAnsi="Times New Roman"/>
          <w:sz w:val="24"/>
          <w:szCs w:val="24"/>
          <w:lang w:val="ro-RO"/>
        </w:rPr>
        <w:t xml:space="preserve">) Mărimea proiectului: </w:t>
      </w:r>
    </w:p>
    <w:p w:rsidR="003C099B" w:rsidRDefault="003C099B" w:rsidP="003C099B">
      <w:pPr>
        <w:spacing w:after="0" w:line="240" w:lineRule="auto"/>
        <w:jc w:val="both"/>
        <w:outlineLvl w:val="0"/>
        <w:rPr>
          <w:rFonts w:ascii="Times New Roman" w:hAnsi="Times New Roman"/>
          <w:sz w:val="24"/>
          <w:szCs w:val="24"/>
          <w:lang w:val="fr-FR"/>
        </w:rPr>
      </w:pPr>
      <w:r w:rsidRPr="003C099B">
        <w:rPr>
          <w:rFonts w:ascii="Times New Roman" w:hAnsi="Times New Roman"/>
          <w:sz w:val="24"/>
          <w:szCs w:val="24"/>
        </w:rPr>
        <w:t xml:space="preserve">      </w:t>
      </w:r>
      <w:r w:rsidRPr="003C099B">
        <w:rPr>
          <w:rFonts w:ascii="Times New Roman" w:hAnsi="Times New Roman"/>
          <w:sz w:val="24"/>
          <w:szCs w:val="24"/>
          <w:lang w:val="fr-FR"/>
        </w:rPr>
        <w:t xml:space="preserve">   Beneficiarul intentioneaza construirea unei hale de productie sticla termopan, pe fonduri europene. </w:t>
      </w:r>
    </w:p>
    <w:p w:rsidR="003C099B" w:rsidRPr="003C099B" w:rsidRDefault="003C099B" w:rsidP="003C099B">
      <w:pPr>
        <w:spacing w:after="0" w:line="240" w:lineRule="auto"/>
        <w:jc w:val="both"/>
        <w:outlineLvl w:val="0"/>
        <w:rPr>
          <w:rFonts w:ascii="Times New Roman" w:hAnsi="Times New Roman"/>
          <w:sz w:val="24"/>
          <w:szCs w:val="24"/>
          <w:lang w:val="fr-FR"/>
        </w:rPr>
      </w:pPr>
      <w:r>
        <w:rPr>
          <w:rFonts w:ascii="Times New Roman" w:hAnsi="Times New Roman"/>
          <w:sz w:val="24"/>
          <w:szCs w:val="24"/>
          <w:lang w:val="fr-FR"/>
        </w:rPr>
        <w:t xml:space="preserve">          </w:t>
      </w:r>
      <w:r w:rsidRPr="003C099B">
        <w:rPr>
          <w:rFonts w:ascii="Times New Roman" w:hAnsi="Times New Roman"/>
          <w:sz w:val="24"/>
          <w:szCs w:val="24"/>
          <w:lang w:val="fr-FR"/>
        </w:rPr>
        <w:t>Linia de finantare : Program Operational Regional 2014-2020.</w:t>
      </w:r>
    </w:p>
    <w:p w:rsidR="003C099B" w:rsidRPr="003C099B" w:rsidRDefault="003C099B" w:rsidP="003C099B">
      <w:pPr>
        <w:spacing w:after="0" w:line="240" w:lineRule="auto"/>
        <w:jc w:val="both"/>
        <w:outlineLvl w:val="0"/>
        <w:rPr>
          <w:rFonts w:ascii="Times New Roman" w:hAnsi="Times New Roman"/>
          <w:sz w:val="24"/>
          <w:szCs w:val="24"/>
          <w:lang w:val="fr-FR"/>
        </w:rPr>
      </w:pPr>
      <w:r w:rsidRPr="003C099B">
        <w:rPr>
          <w:rFonts w:ascii="Times New Roman" w:hAnsi="Times New Roman"/>
          <w:sz w:val="24"/>
          <w:szCs w:val="24"/>
          <w:lang w:val="fr-FR"/>
        </w:rPr>
        <w:t xml:space="preserve">          Axa prioritara 2 – Imbunatatirea competivitatii intreprinderilor mici si mijlocii </w:t>
      </w:r>
    </w:p>
    <w:p w:rsidR="003C099B" w:rsidRPr="003C099B" w:rsidRDefault="003C099B" w:rsidP="003C099B">
      <w:pPr>
        <w:spacing w:after="0" w:line="240" w:lineRule="auto"/>
        <w:jc w:val="both"/>
        <w:outlineLvl w:val="0"/>
        <w:rPr>
          <w:rFonts w:ascii="Times New Roman" w:hAnsi="Times New Roman"/>
          <w:sz w:val="24"/>
          <w:szCs w:val="24"/>
          <w:lang w:val="fr-FR"/>
        </w:rPr>
      </w:pPr>
      <w:r w:rsidRPr="003C099B">
        <w:rPr>
          <w:rFonts w:ascii="Times New Roman" w:hAnsi="Times New Roman"/>
          <w:sz w:val="24"/>
          <w:szCs w:val="24"/>
          <w:lang w:val="fr-FR"/>
        </w:rPr>
        <w:t xml:space="preserve">          Prioritatea </w:t>
      </w:r>
      <w:proofErr w:type="gramStart"/>
      <w:r w:rsidRPr="003C099B">
        <w:rPr>
          <w:rFonts w:ascii="Times New Roman" w:hAnsi="Times New Roman"/>
          <w:sz w:val="24"/>
          <w:szCs w:val="24"/>
          <w:lang w:val="fr-FR"/>
        </w:rPr>
        <w:t>de investitii</w:t>
      </w:r>
      <w:proofErr w:type="gramEnd"/>
      <w:r w:rsidRPr="003C099B">
        <w:rPr>
          <w:rFonts w:ascii="Times New Roman" w:hAnsi="Times New Roman"/>
          <w:sz w:val="24"/>
          <w:szCs w:val="24"/>
          <w:lang w:val="fr-FR"/>
        </w:rPr>
        <w:t xml:space="preserve"> 2.2. – Sprijinirea crearii si extinderea capacitatilor avansate de productie si dezvoltarii serviciilor</w:t>
      </w:r>
    </w:p>
    <w:p w:rsidR="003C099B" w:rsidRPr="003C099B" w:rsidRDefault="003C099B" w:rsidP="003C099B">
      <w:pPr>
        <w:spacing w:after="0" w:line="240" w:lineRule="auto"/>
        <w:jc w:val="both"/>
        <w:outlineLvl w:val="0"/>
        <w:rPr>
          <w:rFonts w:ascii="Times New Roman" w:hAnsi="Times New Roman"/>
          <w:sz w:val="24"/>
          <w:szCs w:val="24"/>
          <w:lang w:val="fr-FR"/>
        </w:rPr>
      </w:pPr>
      <w:r w:rsidRPr="003C099B">
        <w:rPr>
          <w:rFonts w:ascii="Times New Roman" w:hAnsi="Times New Roman"/>
          <w:sz w:val="24"/>
          <w:szCs w:val="24"/>
          <w:lang w:val="fr-FR"/>
        </w:rPr>
        <w:t xml:space="preserve">          Amplasamentul se gaseste in loc. Zalau, str. Lupului, nr. 102, pe un teren apartinand SC COCOLINO SRL, identificat prin CF nr. 65064, nr. </w:t>
      </w:r>
      <w:proofErr w:type="gramStart"/>
      <w:r w:rsidRPr="003C099B">
        <w:rPr>
          <w:rFonts w:ascii="Times New Roman" w:hAnsi="Times New Roman"/>
          <w:sz w:val="24"/>
          <w:szCs w:val="24"/>
          <w:lang w:val="fr-FR"/>
        </w:rPr>
        <w:t>cad</w:t>
      </w:r>
      <w:proofErr w:type="gramEnd"/>
      <w:r w:rsidRPr="003C099B">
        <w:rPr>
          <w:rFonts w:ascii="Times New Roman" w:hAnsi="Times New Roman"/>
          <w:sz w:val="24"/>
          <w:szCs w:val="24"/>
          <w:lang w:val="fr-FR"/>
        </w:rPr>
        <w:t xml:space="preserve">. 65064, in suprafata de 3608 mp. </w:t>
      </w:r>
    </w:p>
    <w:p w:rsidR="003C099B" w:rsidRPr="003C099B" w:rsidRDefault="003C099B" w:rsidP="00E36F9D">
      <w:pPr>
        <w:spacing w:after="0" w:line="240" w:lineRule="auto"/>
        <w:jc w:val="both"/>
        <w:outlineLvl w:val="0"/>
        <w:rPr>
          <w:rFonts w:ascii="Times New Roman" w:hAnsi="Times New Roman"/>
          <w:sz w:val="24"/>
          <w:szCs w:val="24"/>
          <w:lang w:val="fr-FR"/>
        </w:rPr>
      </w:pPr>
      <w:r w:rsidRPr="003C099B">
        <w:rPr>
          <w:rFonts w:ascii="Times New Roman" w:hAnsi="Times New Roman"/>
          <w:sz w:val="24"/>
          <w:szCs w:val="24"/>
          <w:lang w:val="fr-FR"/>
        </w:rPr>
        <w:t xml:space="preserve">          Activitatea desfasurata in hala care se va construi va consta in producerea de sticla termoizolanta pentru tamplarie PVC si Aluminiu.  </w:t>
      </w:r>
      <w:r w:rsidR="00E36F9D" w:rsidRPr="00E36F9D">
        <w:rPr>
          <w:rFonts w:ascii="Times New Roman" w:hAnsi="Times New Roman"/>
          <w:sz w:val="24"/>
          <w:szCs w:val="24"/>
          <w:lang w:val="fr-FR"/>
        </w:rPr>
        <w:t>Hala va fi dotata cu instalatie de spalare a sticlei in circuit inchis (cca. 50 l apa), masa automata de optimizare, taiere si rupere a sticlei (functioneaza cu aer</w:t>
      </w:r>
      <w:r w:rsidR="00E36F9D">
        <w:rPr>
          <w:rFonts w:ascii="Times New Roman" w:hAnsi="Times New Roman"/>
          <w:sz w:val="24"/>
          <w:szCs w:val="24"/>
          <w:lang w:val="fr-FR"/>
        </w:rPr>
        <w:t xml:space="preserve"> </w:t>
      </w:r>
      <w:r w:rsidR="00E36F9D" w:rsidRPr="00E36F9D">
        <w:rPr>
          <w:rFonts w:ascii="Times New Roman" w:hAnsi="Times New Roman"/>
          <w:sz w:val="24"/>
          <w:szCs w:val="24"/>
          <w:lang w:val="fr-FR"/>
        </w:rPr>
        <w:t>comprimat)</w:t>
      </w:r>
      <w:r w:rsidRPr="003C099B">
        <w:rPr>
          <w:rFonts w:ascii="Times New Roman" w:hAnsi="Times New Roman"/>
          <w:sz w:val="24"/>
          <w:szCs w:val="24"/>
          <w:lang w:val="fr-FR"/>
        </w:rPr>
        <w:t xml:space="preserve"> </w:t>
      </w:r>
    </w:p>
    <w:p w:rsidR="003C099B" w:rsidRPr="003C099B" w:rsidRDefault="003C099B" w:rsidP="003C099B">
      <w:pPr>
        <w:spacing w:after="0" w:line="240" w:lineRule="auto"/>
        <w:jc w:val="both"/>
        <w:outlineLvl w:val="0"/>
        <w:rPr>
          <w:rFonts w:ascii="Times New Roman" w:hAnsi="Times New Roman"/>
          <w:sz w:val="24"/>
          <w:szCs w:val="24"/>
          <w:lang w:val="fr-FR"/>
        </w:rPr>
      </w:pPr>
      <w:r w:rsidRPr="003C099B">
        <w:rPr>
          <w:rFonts w:ascii="Times New Roman" w:hAnsi="Times New Roman"/>
          <w:sz w:val="24"/>
          <w:szCs w:val="24"/>
          <w:lang w:val="fr-FR"/>
        </w:rPr>
        <w:lastRenderedPageBreak/>
        <w:t xml:space="preserve">          Hala va avea regim de inaltime P, partial P+E,</w:t>
      </w:r>
      <w:r w:rsidR="00A4749B" w:rsidRPr="00A4749B">
        <w:rPr>
          <w:rFonts w:ascii="Verdana" w:eastAsia="Times New Roman" w:hAnsi="Verdana"/>
          <w:sz w:val="24"/>
          <w:szCs w:val="24"/>
          <w:lang w:val="fr-FR" w:eastAsia="ar-SA"/>
        </w:rPr>
        <w:t xml:space="preserve"> </w:t>
      </w:r>
      <w:r w:rsidR="00A4749B" w:rsidRPr="00A4749B">
        <w:rPr>
          <w:rFonts w:ascii="Times New Roman" w:hAnsi="Times New Roman"/>
          <w:sz w:val="24"/>
          <w:szCs w:val="24"/>
          <w:lang w:val="fr-FR"/>
        </w:rPr>
        <w:t>cu dimensiunile maxime in plan de 80,40 x 19,25 m</w:t>
      </w:r>
      <w:r w:rsidRPr="003C099B">
        <w:rPr>
          <w:rFonts w:ascii="Times New Roman" w:hAnsi="Times New Roman"/>
          <w:sz w:val="24"/>
          <w:szCs w:val="24"/>
          <w:lang w:val="fr-FR"/>
        </w:rPr>
        <w:t xml:space="preserve"> iar structura de rezistenta va fi alcatuita din fundatii izolate sub stalpi din beton armat, cu grinzi de fundare, stalpi si grinzi metalice, acoperis tip sarpanta metalica, invelitoare din panouri termoizolante,  inchideri din panouri tip </w:t>
      </w:r>
      <w:proofErr w:type="gramStart"/>
      <w:r w:rsidRPr="003C099B">
        <w:rPr>
          <w:rFonts w:ascii="Times New Roman" w:hAnsi="Times New Roman"/>
          <w:sz w:val="24"/>
          <w:szCs w:val="24"/>
          <w:lang w:val="fr-FR"/>
        </w:rPr>
        <w:t>,,sandwich</w:t>
      </w:r>
      <w:r w:rsidRPr="003C099B">
        <w:rPr>
          <w:rFonts w:ascii="Times New Roman" w:hAnsi="Times New Roman"/>
          <w:sz w:val="24"/>
          <w:szCs w:val="24"/>
        </w:rPr>
        <w:t>’’</w:t>
      </w:r>
      <w:proofErr w:type="gramEnd"/>
      <w:r w:rsidRPr="003C099B">
        <w:rPr>
          <w:rFonts w:ascii="Times New Roman" w:hAnsi="Times New Roman"/>
          <w:sz w:val="24"/>
          <w:szCs w:val="24"/>
        </w:rPr>
        <w:t xml:space="preserve">. Adiacent halei </w:t>
      </w:r>
      <w:proofErr w:type="gramStart"/>
      <w:r w:rsidRPr="003C099B">
        <w:rPr>
          <w:rFonts w:ascii="Times New Roman" w:hAnsi="Times New Roman"/>
          <w:sz w:val="24"/>
          <w:szCs w:val="24"/>
        </w:rPr>
        <w:t>va</w:t>
      </w:r>
      <w:proofErr w:type="gramEnd"/>
      <w:r w:rsidRPr="003C099B">
        <w:rPr>
          <w:rFonts w:ascii="Times New Roman" w:hAnsi="Times New Roman"/>
          <w:sz w:val="24"/>
          <w:szCs w:val="24"/>
        </w:rPr>
        <w:t xml:space="preserve"> fi centrala termica si compresorul, in incaperi separate de hala. </w:t>
      </w:r>
      <w:r w:rsidRPr="003C099B">
        <w:rPr>
          <w:rFonts w:ascii="Times New Roman" w:hAnsi="Times New Roman"/>
          <w:sz w:val="24"/>
          <w:szCs w:val="24"/>
          <w:lang w:val="fr-FR"/>
        </w:rPr>
        <w:t xml:space="preserve">                </w:t>
      </w:r>
    </w:p>
    <w:p w:rsidR="003C099B" w:rsidRPr="003C099B" w:rsidRDefault="003C099B" w:rsidP="003C099B">
      <w:pPr>
        <w:spacing w:after="0" w:line="240" w:lineRule="auto"/>
        <w:jc w:val="both"/>
        <w:outlineLvl w:val="0"/>
        <w:rPr>
          <w:rFonts w:ascii="Times New Roman" w:hAnsi="Times New Roman"/>
          <w:sz w:val="24"/>
          <w:szCs w:val="24"/>
          <w:lang w:val="fr-FR"/>
        </w:rPr>
      </w:pPr>
      <w:r w:rsidRPr="003C099B">
        <w:rPr>
          <w:rFonts w:ascii="Times New Roman" w:hAnsi="Times New Roman"/>
          <w:sz w:val="24"/>
          <w:szCs w:val="24"/>
          <w:lang w:val="fr-FR"/>
        </w:rPr>
        <w:t xml:space="preserve">          Tamplaria exterioara </w:t>
      </w:r>
      <w:proofErr w:type="gramStart"/>
      <w:r w:rsidRPr="003C099B">
        <w:rPr>
          <w:rFonts w:ascii="Times New Roman" w:hAnsi="Times New Roman"/>
          <w:sz w:val="24"/>
          <w:szCs w:val="24"/>
          <w:lang w:val="fr-FR"/>
        </w:rPr>
        <w:t>a</w:t>
      </w:r>
      <w:proofErr w:type="gramEnd"/>
      <w:r w:rsidRPr="003C099B">
        <w:rPr>
          <w:rFonts w:ascii="Times New Roman" w:hAnsi="Times New Roman"/>
          <w:sz w:val="24"/>
          <w:szCs w:val="24"/>
          <w:lang w:val="fr-FR"/>
        </w:rPr>
        <w:t xml:space="preserve"> halei va fi din PVC cu geam termopan. Finisajele exterioare vor consta in tencuieli minerale, iar cele interioare in tencuieli driscuite si zugraveli lavabile.  </w:t>
      </w:r>
    </w:p>
    <w:p w:rsidR="003C099B" w:rsidRPr="003C099B" w:rsidRDefault="003C099B" w:rsidP="003C099B">
      <w:pPr>
        <w:spacing w:after="0" w:line="240" w:lineRule="auto"/>
        <w:jc w:val="both"/>
        <w:outlineLvl w:val="0"/>
        <w:rPr>
          <w:rFonts w:ascii="Times New Roman" w:hAnsi="Times New Roman"/>
          <w:sz w:val="24"/>
          <w:szCs w:val="24"/>
          <w:lang w:val="fr-FR"/>
        </w:rPr>
      </w:pPr>
      <w:r w:rsidRPr="003C099B">
        <w:rPr>
          <w:rFonts w:ascii="Times New Roman" w:hAnsi="Times New Roman"/>
          <w:sz w:val="24"/>
          <w:szCs w:val="24"/>
          <w:lang w:val="fr-FR"/>
        </w:rPr>
        <w:t xml:space="preserve">          Pardoseala va fi din ciment sclivisit.  </w:t>
      </w:r>
    </w:p>
    <w:p w:rsidR="003C099B" w:rsidRPr="003C099B" w:rsidRDefault="003C099B" w:rsidP="003C099B">
      <w:pPr>
        <w:spacing w:after="0" w:line="240" w:lineRule="auto"/>
        <w:jc w:val="both"/>
        <w:outlineLvl w:val="0"/>
        <w:rPr>
          <w:rFonts w:ascii="Times New Roman" w:hAnsi="Times New Roman"/>
          <w:sz w:val="24"/>
          <w:szCs w:val="24"/>
          <w:lang w:val="fr-FR"/>
        </w:rPr>
      </w:pPr>
      <w:r w:rsidRPr="003C099B">
        <w:rPr>
          <w:rFonts w:ascii="Times New Roman" w:hAnsi="Times New Roman"/>
          <w:sz w:val="24"/>
          <w:szCs w:val="24"/>
          <w:lang w:val="fr-FR"/>
        </w:rPr>
        <w:t xml:space="preserve">          Activitatea in hala de productie consta in fasonarea sticlei la dimensiunile cerute de client, spalarea sticlei, sigilarea sticlei.  </w:t>
      </w:r>
    </w:p>
    <w:p w:rsidR="003C099B" w:rsidRPr="003C099B" w:rsidRDefault="003C099B" w:rsidP="003C099B">
      <w:pPr>
        <w:spacing w:after="0" w:line="240" w:lineRule="auto"/>
        <w:jc w:val="both"/>
        <w:outlineLvl w:val="0"/>
        <w:rPr>
          <w:rFonts w:ascii="Times New Roman" w:hAnsi="Times New Roman"/>
          <w:sz w:val="24"/>
          <w:szCs w:val="24"/>
        </w:rPr>
      </w:pPr>
      <w:r w:rsidRPr="003C099B">
        <w:rPr>
          <w:rFonts w:ascii="Times New Roman" w:hAnsi="Times New Roman"/>
          <w:sz w:val="24"/>
          <w:szCs w:val="24"/>
        </w:rPr>
        <w:t xml:space="preserve">          </w:t>
      </w:r>
      <w:proofErr w:type="gramStart"/>
      <w:r w:rsidRPr="003C099B">
        <w:rPr>
          <w:rFonts w:ascii="Times New Roman" w:hAnsi="Times New Roman"/>
          <w:sz w:val="24"/>
          <w:szCs w:val="24"/>
        </w:rPr>
        <w:t>Se vor amenaja in interiorul parcelei 5 locuri de parcare.</w:t>
      </w:r>
      <w:proofErr w:type="gramEnd"/>
      <w:r w:rsidRPr="003C099B">
        <w:rPr>
          <w:rFonts w:ascii="Times New Roman" w:hAnsi="Times New Roman"/>
          <w:sz w:val="24"/>
          <w:szCs w:val="24"/>
        </w:rPr>
        <w:t xml:space="preserve"> </w:t>
      </w:r>
    </w:p>
    <w:p w:rsidR="003C099B" w:rsidRPr="003C099B" w:rsidRDefault="003C099B" w:rsidP="003C099B">
      <w:pPr>
        <w:spacing w:after="0" w:line="240" w:lineRule="auto"/>
        <w:jc w:val="both"/>
        <w:outlineLvl w:val="0"/>
        <w:rPr>
          <w:rFonts w:ascii="Times New Roman" w:hAnsi="Times New Roman"/>
          <w:sz w:val="24"/>
          <w:szCs w:val="24"/>
          <w:lang w:val="fr-FR"/>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b</w:t>
      </w:r>
      <w:r w:rsidRPr="00E51D4B">
        <w:rPr>
          <w:rFonts w:ascii="Times New Roman" w:hAnsi="Times New Roman"/>
          <w:sz w:val="24"/>
          <w:szCs w:val="24"/>
          <w:vertAlign w:val="subscript"/>
          <w:lang w:val="ro-RO"/>
        </w:rPr>
        <w:t>2</w:t>
      </w:r>
      <w:r w:rsidRPr="00E51D4B">
        <w:rPr>
          <w:rFonts w:ascii="Times New Roman" w:hAnsi="Times New Roman"/>
          <w:sz w:val="24"/>
          <w:szCs w:val="24"/>
          <w:lang w:val="ro-RO"/>
        </w:rPr>
        <w:t>) cumularea cu alte proiecte: - nu este cazul;</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b3) utilizarea resurselor naturale: </w:t>
      </w:r>
    </w:p>
    <w:p w:rsidR="00A4749B" w:rsidRPr="00A4749B" w:rsidRDefault="00E51D4B" w:rsidP="00A4749B">
      <w:pPr>
        <w:spacing w:after="0" w:line="240" w:lineRule="auto"/>
        <w:jc w:val="both"/>
        <w:outlineLvl w:val="0"/>
        <w:rPr>
          <w:rFonts w:ascii="Times New Roman" w:hAnsi="Times New Roman"/>
          <w:sz w:val="24"/>
          <w:szCs w:val="24"/>
        </w:rPr>
      </w:pPr>
      <w:r w:rsidRPr="00E51D4B">
        <w:rPr>
          <w:rFonts w:ascii="Times New Roman" w:hAnsi="Times New Roman"/>
          <w:b/>
          <w:sz w:val="24"/>
          <w:szCs w:val="24"/>
          <w:lang w:val="ro-RO"/>
        </w:rPr>
        <w:t xml:space="preserve">  Alimentarea cu apa</w:t>
      </w:r>
      <w:r w:rsidRPr="00E51D4B">
        <w:rPr>
          <w:rFonts w:ascii="Times New Roman" w:hAnsi="Times New Roman"/>
          <w:sz w:val="24"/>
          <w:szCs w:val="24"/>
          <w:lang w:val="ro-RO"/>
        </w:rPr>
        <w:t xml:space="preserve"> </w:t>
      </w:r>
      <w:r w:rsidRPr="00E51D4B">
        <w:rPr>
          <w:rFonts w:ascii="Times New Roman" w:hAnsi="Times New Roman"/>
          <w:sz w:val="24"/>
          <w:szCs w:val="24"/>
          <w:lang w:val="es-ES"/>
        </w:rPr>
        <w:t>a obiectivului</w:t>
      </w:r>
      <w:r w:rsidR="00A4749B">
        <w:rPr>
          <w:rFonts w:ascii="Times New Roman" w:hAnsi="Times New Roman"/>
          <w:sz w:val="24"/>
          <w:szCs w:val="24"/>
          <w:lang w:val="es-ES"/>
        </w:rPr>
        <w:t>,</w:t>
      </w:r>
      <w:r w:rsidR="00A4749B" w:rsidRPr="00A4749B">
        <w:rPr>
          <w:rFonts w:ascii="Times New Roman" w:hAnsi="Times New Roman"/>
          <w:sz w:val="24"/>
          <w:szCs w:val="24"/>
        </w:rPr>
        <w:t xml:space="preserve"> se va face de la reteaua existenta a localitatii (str. </w:t>
      </w:r>
      <w:proofErr w:type="gramStart"/>
      <w:r w:rsidR="00A4749B" w:rsidRPr="00A4749B">
        <w:rPr>
          <w:rFonts w:ascii="Times New Roman" w:hAnsi="Times New Roman"/>
          <w:sz w:val="24"/>
          <w:szCs w:val="24"/>
        </w:rPr>
        <w:t>Lupului).</w:t>
      </w:r>
      <w:proofErr w:type="gramEnd"/>
      <w:r w:rsidR="00A4749B" w:rsidRPr="00A4749B">
        <w:rPr>
          <w:rFonts w:ascii="Times New Roman" w:hAnsi="Times New Roman"/>
          <w:sz w:val="24"/>
          <w:szCs w:val="24"/>
        </w:rPr>
        <w:t xml:space="preserve"> </w:t>
      </w:r>
    </w:p>
    <w:p w:rsidR="00A4749B" w:rsidRPr="00A4749B" w:rsidRDefault="00A4749B" w:rsidP="00A4749B">
      <w:pPr>
        <w:spacing w:after="0" w:line="240" w:lineRule="auto"/>
        <w:jc w:val="both"/>
        <w:outlineLvl w:val="0"/>
        <w:rPr>
          <w:rFonts w:ascii="Times New Roman" w:hAnsi="Times New Roman"/>
          <w:sz w:val="24"/>
          <w:szCs w:val="24"/>
        </w:rPr>
      </w:pPr>
      <w:proofErr w:type="gramStart"/>
      <w:r w:rsidRPr="00A4749B">
        <w:rPr>
          <w:rFonts w:ascii="Times New Roman" w:hAnsi="Times New Roman"/>
          <w:sz w:val="24"/>
          <w:szCs w:val="24"/>
        </w:rPr>
        <w:t>Apa</w:t>
      </w:r>
      <w:proofErr w:type="gramEnd"/>
      <w:r w:rsidRPr="00A4749B">
        <w:rPr>
          <w:rFonts w:ascii="Times New Roman" w:hAnsi="Times New Roman"/>
          <w:sz w:val="24"/>
          <w:szCs w:val="24"/>
        </w:rPr>
        <w:t xml:space="preserve"> se va folosi in scop igienico-sanitar, cca. 8</w:t>
      </w:r>
      <w:proofErr w:type="gramStart"/>
      <w:r w:rsidRPr="00A4749B">
        <w:rPr>
          <w:rFonts w:ascii="Times New Roman" w:hAnsi="Times New Roman"/>
          <w:sz w:val="24"/>
          <w:szCs w:val="24"/>
        </w:rPr>
        <w:t>,00</w:t>
      </w:r>
      <w:proofErr w:type="gramEnd"/>
      <w:r w:rsidRPr="00A4749B">
        <w:rPr>
          <w:rFonts w:ascii="Times New Roman" w:hAnsi="Times New Roman"/>
          <w:sz w:val="24"/>
          <w:szCs w:val="24"/>
        </w:rPr>
        <w:t xml:space="preserve"> mc/luna, precum si in procesul de productie, la spalarea sticlei. Sticla se spala cu </w:t>
      </w:r>
      <w:proofErr w:type="gramStart"/>
      <w:r w:rsidRPr="00A4749B">
        <w:rPr>
          <w:rFonts w:ascii="Times New Roman" w:hAnsi="Times New Roman"/>
          <w:sz w:val="24"/>
          <w:szCs w:val="24"/>
        </w:rPr>
        <w:t>apa</w:t>
      </w:r>
      <w:proofErr w:type="gramEnd"/>
      <w:r w:rsidRPr="00A4749B">
        <w:rPr>
          <w:rFonts w:ascii="Times New Roman" w:hAnsi="Times New Roman"/>
          <w:sz w:val="24"/>
          <w:szCs w:val="24"/>
        </w:rPr>
        <w:t xml:space="preserve"> curata de la retea, folosindu-se o instalatie cu circuit inchis (cca 50 l). Odata pe </w:t>
      </w:r>
      <w:proofErr w:type="gramStart"/>
      <w:r w:rsidRPr="00A4749B">
        <w:rPr>
          <w:rFonts w:ascii="Times New Roman" w:hAnsi="Times New Roman"/>
          <w:sz w:val="24"/>
          <w:szCs w:val="24"/>
        </w:rPr>
        <w:t>luna</w:t>
      </w:r>
      <w:proofErr w:type="gramEnd"/>
      <w:r w:rsidRPr="00A4749B">
        <w:rPr>
          <w:rFonts w:ascii="Times New Roman" w:hAnsi="Times New Roman"/>
          <w:sz w:val="24"/>
          <w:szCs w:val="24"/>
        </w:rPr>
        <w:t xml:space="preserve"> apa din circuit se inlocuieste, fiind condusa la un bazin vidanjabil care se va realiza in incinta, din beton armat, subteran, impermeabilizat, cu capacitate de 8 mc.  </w:t>
      </w:r>
    </w:p>
    <w:p w:rsidR="00E51D4B" w:rsidRPr="00E51D4B" w:rsidRDefault="00A4749B" w:rsidP="00A4749B">
      <w:pPr>
        <w:spacing w:after="0" w:line="240" w:lineRule="auto"/>
        <w:jc w:val="both"/>
        <w:outlineLvl w:val="0"/>
        <w:rPr>
          <w:rFonts w:ascii="Times New Roman" w:hAnsi="Times New Roman"/>
          <w:sz w:val="24"/>
          <w:szCs w:val="24"/>
          <w:lang w:val="ro-RO"/>
        </w:rPr>
      </w:pPr>
      <w:r w:rsidRPr="00A4749B">
        <w:rPr>
          <w:rFonts w:ascii="Times New Roman" w:hAnsi="Times New Roman"/>
          <w:sz w:val="24"/>
          <w:szCs w:val="24"/>
        </w:rPr>
        <w:t xml:space="preserve">Racordul de </w:t>
      </w:r>
      <w:proofErr w:type="gramStart"/>
      <w:r w:rsidRPr="00A4749B">
        <w:rPr>
          <w:rFonts w:ascii="Times New Roman" w:hAnsi="Times New Roman"/>
          <w:sz w:val="24"/>
          <w:szCs w:val="24"/>
        </w:rPr>
        <w:t>apa</w:t>
      </w:r>
      <w:proofErr w:type="gramEnd"/>
      <w:r w:rsidRPr="00A4749B">
        <w:rPr>
          <w:rFonts w:ascii="Times New Roman" w:hAnsi="Times New Roman"/>
          <w:sz w:val="24"/>
          <w:szCs w:val="24"/>
        </w:rPr>
        <w:t xml:space="preserve"> se va realiza de la hala vecina a beneficiarului, aflata la cca. </w:t>
      </w:r>
      <w:proofErr w:type="gramStart"/>
      <w:r w:rsidRPr="00A4749B">
        <w:rPr>
          <w:rFonts w:ascii="Times New Roman" w:hAnsi="Times New Roman"/>
          <w:sz w:val="24"/>
          <w:szCs w:val="24"/>
        </w:rPr>
        <w:t>20 m de hala studiata.</w:t>
      </w:r>
      <w:proofErr w:type="gramEnd"/>
      <w:r w:rsidRPr="00A4749B">
        <w:rPr>
          <w:rFonts w:ascii="Times New Roman" w:hAnsi="Times New Roman"/>
          <w:sz w:val="24"/>
          <w:szCs w:val="24"/>
        </w:rPr>
        <w:t xml:space="preserve"> Racordul de </w:t>
      </w:r>
      <w:proofErr w:type="gramStart"/>
      <w:r w:rsidRPr="00A4749B">
        <w:rPr>
          <w:rFonts w:ascii="Times New Roman" w:hAnsi="Times New Roman"/>
          <w:sz w:val="24"/>
          <w:szCs w:val="24"/>
        </w:rPr>
        <w:t>apa</w:t>
      </w:r>
      <w:proofErr w:type="gramEnd"/>
      <w:r w:rsidRPr="00A4749B">
        <w:rPr>
          <w:rFonts w:ascii="Times New Roman" w:hAnsi="Times New Roman"/>
          <w:sz w:val="24"/>
          <w:szCs w:val="24"/>
        </w:rPr>
        <w:t xml:space="preserve"> se va realiza din conducta </w:t>
      </w:r>
      <w:r w:rsidRPr="00A4749B">
        <w:rPr>
          <w:rFonts w:ascii="Times New Roman" w:hAnsi="Times New Roman"/>
          <w:sz w:val="24"/>
          <w:szCs w:val="24"/>
          <w:lang w:val="it-IT"/>
        </w:rPr>
        <w:t>din polipropilena, cu diametrul de 32 mm. Lungimea racordului va fi de 25 m.</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b4) evacuarea apelor uzate:</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 </w:t>
      </w:r>
      <w:r w:rsidRPr="00E51D4B">
        <w:rPr>
          <w:rFonts w:ascii="Times New Roman" w:hAnsi="Times New Roman"/>
          <w:b/>
          <w:sz w:val="24"/>
          <w:szCs w:val="24"/>
        </w:rPr>
        <w:t>Apele uzate menajere</w:t>
      </w:r>
      <w:r w:rsidRPr="00E51D4B">
        <w:rPr>
          <w:rFonts w:ascii="Times New Roman" w:hAnsi="Times New Roman"/>
          <w:sz w:val="24"/>
          <w:szCs w:val="24"/>
        </w:rPr>
        <w:t xml:space="preserve">  </w:t>
      </w:r>
      <w:r w:rsidR="00492619" w:rsidRPr="00492619">
        <w:rPr>
          <w:rFonts w:ascii="Times New Roman" w:hAnsi="Times New Roman"/>
          <w:bCs/>
          <w:sz w:val="24"/>
          <w:szCs w:val="24"/>
          <w:lang w:val="es-ES"/>
        </w:rPr>
        <w:t>Apa menajera din zona administrativa se va evacua la  bazinul vidanjabil propus a a se realiza in incinta, subteran, impermeabilizat, din beton armat, cu capacitate de 8,00 mc. Apa rezultata din circuitul inchis, care se schimba o data pe luna, este apa curata, nepoluata, sticla care se spala este adusa din fabrica in stare curata.  Apa rezultata din spalarea sticlei va fi condusa la bazinul vidanjabil propus a se realiza in incinta</w:t>
      </w:r>
      <w:r w:rsidRPr="00E51D4B">
        <w:rPr>
          <w:rFonts w:ascii="Times New Roman" w:hAnsi="Times New Roman"/>
          <w:sz w:val="24"/>
          <w:szCs w:val="24"/>
        </w:rPr>
        <w:t>;</w:t>
      </w:r>
    </w:p>
    <w:p w:rsidR="00492619" w:rsidRPr="00492619" w:rsidRDefault="00E51D4B" w:rsidP="00492619">
      <w:pPr>
        <w:spacing w:after="0" w:line="240" w:lineRule="auto"/>
        <w:jc w:val="both"/>
        <w:outlineLvl w:val="0"/>
        <w:rPr>
          <w:rFonts w:ascii="Times New Roman" w:hAnsi="Times New Roman"/>
          <w:bCs/>
          <w:sz w:val="24"/>
          <w:szCs w:val="24"/>
        </w:rPr>
      </w:pPr>
      <w:r w:rsidRPr="00E51D4B">
        <w:rPr>
          <w:rFonts w:ascii="Times New Roman" w:hAnsi="Times New Roman"/>
          <w:b/>
          <w:sz w:val="24"/>
          <w:szCs w:val="24"/>
          <w:lang w:val="ro-RO"/>
        </w:rPr>
        <w:t>Apele pluviale –</w:t>
      </w:r>
      <w:r w:rsidRPr="00E51D4B">
        <w:rPr>
          <w:rFonts w:ascii="Times New Roman" w:hAnsi="Times New Roman"/>
          <w:bCs/>
          <w:sz w:val="24"/>
          <w:szCs w:val="24"/>
          <w:lang w:val="fr-FR"/>
        </w:rPr>
        <w:t xml:space="preserve"> </w:t>
      </w:r>
      <w:r w:rsidRPr="00E51D4B">
        <w:rPr>
          <w:rFonts w:ascii="Times New Roman" w:hAnsi="Times New Roman"/>
          <w:bCs/>
          <w:sz w:val="24"/>
          <w:szCs w:val="24"/>
          <w:lang w:val="ro-RO"/>
        </w:rPr>
        <w:t xml:space="preserve">Pentru colectarea apelor pluviale de pe suprafata incintei, </w:t>
      </w:r>
      <w:r w:rsidR="00492619">
        <w:rPr>
          <w:rFonts w:ascii="Times New Roman" w:hAnsi="Times New Roman"/>
          <w:bCs/>
          <w:sz w:val="24"/>
          <w:szCs w:val="24"/>
          <w:lang w:val="es-ES"/>
        </w:rPr>
        <w:t xml:space="preserve">vor fi </w:t>
      </w:r>
      <w:r w:rsidR="00492619" w:rsidRPr="00492619">
        <w:rPr>
          <w:rFonts w:ascii="Times New Roman" w:hAnsi="Times New Roman"/>
          <w:bCs/>
          <w:sz w:val="24"/>
          <w:szCs w:val="24"/>
          <w:lang w:val="es-ES"/>
        </w:rPr>
        <w:t xml:space="preserve"> colectat</w:t>
      </w:r>
      <w:r w:rsidR="00492619">
        <w:rPr>
          <w:rFonts w:ascii="Times New Roman" w:hAnsi="Times New Roman"/>
          <w:bCs/>
          <w:sz w:val="24"/>
          <w:szCs w:val="24"/>
          <w:lang w:val="es-ES"/>
        </w:rPr>
        <w:t>e</w:t>
      </w:r>
      <w:r w:rsidR="00492619" w:rsidRPr="00492619">
        <w:rPr>
          <w:rFonts w:ascii="Times New Roman" w:hAnsi="Times New Roman"/>
          <w:bCs/>
          <w:sz w:val="24"/>
          <w:szCs w:val="24"/>
          <w:lang w:val="es-ES"/>
        </w:rPr>
        <w:t xml:space="preserve"> cu ajutorul jgheaburilor si burlanelor din tabla de aluminiu, iar impreuna cu apa pluviala din incinta, va fi condusa la sistemul de rigole din zona.</w:t>
      </w:r>
    </w:p>
    <w:p w:rsidR="00E51D4B" w:rsidRPr="00E51D4B" w:rsidRDefault="00E51D4B" w:rsidP="00E51D4B">
      <w:pPr>
        <w:spacing w:after="0" w:line="240" w:lineRule="auto"/>
        <w:jc w:val="both"/>
        <w:outlineLvl w:val="0"/>
        <w:rPr>
          <w:rFonts w:ascii="Times New Roman" w:hAnsi="Times New Roman"/>
          <w:b/>
          <w:sz w:val="24"/>
          <w:szCs w:val="24"/>
          <w:lang w:val="pt-BR"/>
        </w:rPr>
      </w:pPr>
      <w:r w:rsidRPr="00E51D4B">
        <w:rPr>
          <w:rFonts w:ascii="Times New Roman" w:hAnsi="Times New Roman"/>
          <w:b/>
          <w:sz w:val="24"/>
          <w:szCs w:val="24"/>
          <w:lang w:val="pt-BR"/>
        </w:rPr>
        <w:t>Alimentarea cu energie termică :</w:t>
      </w:r>
    </w:p>
    <w:p w:rsidR="00E51D4B" w:rsidRPr="00E51D4B" w:rsidRDefault="00847228" w:rsidP="00E51D4B">
      <w:pPr>
        <w:spacing w:after="0" w:line="240" w:lineRule="auto"/>
        <w:jc w:val="both"/>
        <w:outlineLvl w:val="0"/>
        <w:rPr>
          <w:rFonts w:ascii="Times New Roman" w:hAnsi="Times New Roman"/>
          <w:b/>
          <w:sz w:val="24"/>
          <w:szCs w:val="24"/>
          <w:lang w:val="pt-BR"/>
        </w:rPr>
      </w:pPr>
      <w:proofErr w:type="gramStart"/>
      <w:r w:rsidRPr="00847228">
        <w:rPr>
          <w:rFonts w:ascii="Times New Roman" w:hAnsi="Times New Roman"/>
          <w:sz w:val="24"/>
          <w:szCs w:val="24"/>
        </w:rPr>
        <w:t>Incalzirea  pe</w:t>
      </w:r>
      <w:proofErr w:type="gramEnd"/>
      <w:r w:rsidRPr="00847228">
        <w:rPr>
          <w:rFonts w:ascii="Times New Roman" w:hAnsi="Times New Roman"/>
          <w:sz w:val="24"/>
          <w:szCs w:val="24"/>
        </w:rPr>
        <w:t xml:space="preserve">  timp  friguros  si apa calda se vor asigura de la o centrala termica pe curent electric, </w:t>
      </w:r>
      <w:r w:rsidRPr="00847228">
        <w:rPr>
          <w:rFonts w:ascii="Times New Roman" w:hAnsi="Times New Roman"/>
          <w:sz w:val="24"/>
          <w:szCs w:val="24"/>
          <w:lang w:val="it-IT"/>
        </w:rPr>
        <w:t>prin intermediul unor corpuri de calorifere. Centrala termica va fi intr-o incapere adiacenta halei.</w:t>
      </w:r>
    </w:p>
    <w:p w:rsidR="00053FAD"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b/>
          <w:sz w:val="24"/>
          <w:szCs w:val="24"/>
          <w:lang w:val="ro-RO"/>
        </w:rPr>
        <w:t>Alimentare cu energie electrica</w:t>
      </w:r>
      <w:r w:rsidRPr="00E51D4B">
        <w:rPr>
          <w:rFonts w:ascii="Times New Roman" w:hAnsi="Times New Roman"/>
          <w:sz w:val="24"/>
          <w:szCs w:val="24"/>
          <w:lang w:val="ro-RO"/>
        </w:rPr>
        <w:t xml:space="preserve">: </w:t>
      </w:r>
      <w:r w:rsidR="00053FAD" w:rsidRPr="00053FAD">
        <w:rPr>
          <w:rFonts w:ascii="Times New Roman" w:hAnsi="Times New Roman"/>
          <w:sz w:val="24"/>
          <w:szCs w:val="24"/>
          <w:lang w:val="es-ES"/>
        </w:rPr>
        <w:t xml:space="preserve">se </w:t>
      </w:r>
      <w:r w:rsidR="00053FAD" w:rsidRPr="00053FAD">
        <w:rPr>
          <w:rFonts w:ascii="Times New Roman" w:hAnsi="Times New Roman"/>
          <w:sz w:val="24"/>
          <w:szCs w:val="24"/>
        </w:rPr>
        <w:t xml:space="preserve">va </w:t>
      </w:r>
      <w:r w:rsidR="00053FAD" w:rsidRPr="00053FAD">
        <w:rPr>
          <w:rFonts w:ascii="Times New Roman" w:hAnsi="Times New Roman"/>
          <w:sz w:val="24"/>
          <w:szCs w:val="24"/>
          <w:lang w:val="es-ES"/>
        </w:rPr>
        <w:t>face printr-un racord la hala vecina, care este alimentata de la reteaua electrica din zona</w:t>
      </w:r>
      <w:r w:rsidR="00053FAD" w:rsidRPr="00053FAD">
        <w:rPr>
          <w:rFonts w:ascii="Times New Roman" w:hAnsi="Times New Roman"/>
          <w:sz w:val="24"/>
          <w:szCs w:val="24"/>
          <w:lang w:val="ro-RO"/>
        </w:rPr>
        <w:t xml:space="preserve"> </w:t>
      </w:r>
    </w:p>
    <w:p w:rsidR="00053FAD" w:rsidRDefault="00053FAD"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b</w:t>
      </w:r>
      <w:r w:rsidRPr="00E51D4B">
        <w:rPr>
          <w:rFonts w:ascii="Times New Roman" w:hAnsi="Times New Roman"/>
          <w:sz w:val="24"/>
          <w:szCs w:val="24"/>
          <w:vertAlign w:val="subscript"/>
          <w:lang w:val="ro-RO"/>
        </w:rPr>
        <w:t>5</w:t>
      </w:r>
      <w:r w:rsidRPr="00E51D4B">
        <w:rPr>
          <w:rFonts w:ascii="Times New Roman" w:hAnsi="Times New Roman"/>
          <w:sz w:val="24"/>
          <w:szCs w:val="24"/>
          <w:lang w:val="ro-RO"/>
        </w:rPr>
        <w:t>) producţia de deşeuri: conform Legii nr. 211/2011 (r</w:t>
      </w:r>
      <w:r w:rsidRPr="00E51D4B">
        <w:rPr>
          <w:rFonts w:ascii="Times New Roman" w:hAnsi="Times New Roman"/>
          <w:sz w:val="24"/>
          <w:szCs w:val="24"/>
          <w:vertAlign w:val="subscript"/>
          <w:lang w:val="ro-RO"/>
        </w:rPr>
        <w:t>1</w:t>
      </w:r>
      <w:r w:rsidRPr="00E51D4B">
        <w:rPr>
          <w:rFonts w:ascii="Times New Roman" w:hAnsi="Times New Roman"/>
          <w:sz w:val="24"/>
          <w:szCs w:val="24"/>
          <w:lang w:val="ro-RO"/>
        </w:rPr>
        <w:t>), privind regimul deşeurilor: - în perioada de execuţie a proiectului vor rezulta deşeuri care</w:t>
      </w:r>
      <w:r w:rsidRPr="00E51D4B">
        <w:rPr>
          <w:rFonts w:ascii="Times New Roman" w:hAnsi="Times New Roman"/>
          <w:bCs/>
          <w:iCs/>
          <w:sz w:val="24"/>
          <w:szCs w:val="24"/>
          <w:lang w:val="ro-RO"/>
        </w:rPr>
        <w:t>, vor fi colectate selectiv și se vor valorifica/elimina numai prin operatori economici autorizați</w:t>
      </w:r>
      <w:r w:rsidRPr="00E51D4B">
        <w:rPr>
          <w:rFonts w:ascii="Times New Roman" w:hAnsi="Times New Roman"/>
          <w:sz w:val="24"/>
          <w:szCs w:val="24"/>
          <w:lang w:val="ro-RO"/>
        </w:rPr>
        <w:t xml:space="preserve">; </w:t>
      </w:r>
    </w:p>
    <w:p w:rsidR="00377801" w:rsidRPr="00E51D4B" w:rsidRDefault="00377801" w:rsidP="00E51D4B">
      <w:pPr>
        <w:spacing w:after="0" w:line="240" w:lineRule="auto"/>
        <w:jc w:val="both"/>
        <w:outlineLvl w:val="0"/>
        <w:rPr>
          <w:rFonts w:ascii="Times New Roman" w:hAnsi="Times New Roman"/>
          <w:sz w:val="24"/>
          <w:szCs w:val="24"/>
          <w:lang w:val="ro-RO"/>
        </w:rPr>
      </w:pPr>
    </w:p>
    <w:p w:rsidR="00377801" w:rsidRPr="00377801" w:rsidRDefault="00E51D4B" w:rsidP="00377801">
      <w:pPr>
        <w:spacing w:after="0" w:line="240" w:lineRule="auto"/>
        <w:outlineLvl w:val="0"/>
        <w:rPr>
          <w:rFonts w:ascii="Times New Roman" w:hAnsi="Times New Roman"/>
          <w:sz w:val="24"/>
          <w:szCs w:val="24"/>
          <w:lang w:val="es-ES"/>
        </w:rPr>
      </w:pPr>
      <w:r w:rsidRPr="00377801">
        <w:rPr>
          <w:rFonts w:ascii="Times New Roman" w:hAnsi="Times New Roman"/>
          <w:b/>
          <w:sz w:val="24"/>
          <w:szCs w:val="24"/>
          <w:lang w:val="ro-RO"/>
        </w:rPr>
        <w:t>Lucrări necesare organizării de șantier:</w:t>
      </w:r>
      <w:r w:rsidRPr="00E51D4B">
        <w:rPr>
          <w:rFonts w:ascii="Times New Roman" w:hAnsi="Times New Roman"/>
          <w:sz w:val="24"/>
          <w:szCs w:val="24"/>
          <w:lang w:val="ro-RO"/>
        </w:rPr>
        <w:t xml:space="preserve"> </w:t>
      </w:r>
      <w:r w:rsidR="00377801" w:rsidRPr="00377801">
        <w:rPr>
          <w:rFonts w:ascii="Times New Roman" w:hAnsi="Times New Roman"/>
          <w:sz w:val="24"/>
          <w:szCs w:val="24"/>
          <w:lang w:val="es-ES"/>
        </w:rPr>
        <w:t>Pe amplasament</w:t>
      </w:r>
      <w:r w:rsidR="00377801" w:rsidRPr="00377801">
        <w:rPr>
          <w:rFonts w:ascii="Times New Roman" w:hAnsi="Times New Roman"/>
          <w:b/>
          <w:sz w:val="24"/>
          <w:szCs w:val="24"/>
          <w:lang w:val="es-ES"/>
        </w:rPr>
        <w:t xml:space="preserve"> </w:t>
      </w:r>
      <w:r w:rsidR="00377801" w:rsidRPr="00377801">
        <w:rPr>
          <w:rFonts w:ascii="Times New Roman" w:hAnsi="Times New Roman"/>
          <w:sz w:val="24"/>
          <w:szCs w:val="24"/>
        </w:rPr>
        <w:t xml:space="preserve">se va amenaja provizoriu </w:t>
      </w:r>
      <w:r w:rsidR="00377801" w:rsidRPr="00377801">
        <w:rPr>
          <w:rFonts w:ascii="Times New Roman" w:hAnsi="Times New Roman"/>
          <w:sz w:val="24"/>
          <w:szCs w:val="24"/>
          <w:lang w:val="es-ES"/>
        </w:rPr>
        <w:t xml:space="preserve">o magazie metalica, </w:t>
      </w:r>
      <w:r w:rsidR="00377801" w:rsidRPr="00377801">
        <w:rPr>
          <w:rFonts w:ascii="Times New Roman" w:hAnsi="Times New Roman"/>
          <w:sz w:val="24"/>
          <w:szCs w:val="24"/>
        </w:rPr>
        <w:t xml:space="preserve">pentru materialele de constructie care se vor folosi la realizarea obiectivului, </w:t>
      </w:r>
      <w:r w:rsidR="00377801" w:rsidRPr="00377801">
        <w:rPr>
          <w:rFonts w:ascii="Times New Roman" w:hAnsi="Times New Roman"/>
          <w:sz w:val="24"/>
          <w:szCs w:val="24"/>
          <w:lang w:val="es-ES"/>
        </w:rPr>
        <w:t xml:space="preserve">pe durata desfasurarii lucrarilor. Pe amplasament se vor aduce numai materialele necesare pentru un schimb de lucru si se vor depozita temporar, pana la punerea lor in opera. </w:t>
      </w:r>
    </w:p>
    <w:p w:rsidR="00377801" w:rsidRPr="00377801" w:rsidRDefault="00377801" w:rsidP="00377801">
      <w:pPr>
        <w:spacing w:after="0" w:line="240" w:lineRule="auto"/>
        <w:outlineLvl w:val="0"/>
        <w:rPr>
          <w:rFonts w:ascii="Times New Roman" w:hAnsi="Times New Roman"/>
          <w:sz w:val="24"/>
          <w:szCs w:val="24"/>
          <w:lang w:val="fr-FR"/>
        </w:rPr>
      </w:pPr>
      <w:r w:rsidRPr="00377801">
        <w:rPr>
          <w:rFonts w:ascii="Times New Roman" w:hAnsi="Times New Roman"/>
          <w:sz w:val="24"/>
          <w:szCs w:val="24"/>
          <w:lang w:val="fr-FR"/>
        </w:rPr>
        <w:t xml:space="preserve">Se vor procura uneltele, sculele, dispozitivele, utilajele si mijloace necesare executarii lucrarilor. Se vor intocmi grafice de executie </w:t>
      </w:r>
      <w:proofErr w:type="gramStart"/>
      <w:r w:rsidRPr="00377801">
        <w:rPr>
          <w:rFonts w:ascii="Times New Roman" w:hAnsi="Times New Roman"/>
          <w:sz w:val="24"/>
          <w:szCs w:val="24"/>
          <w:lang w:val="fr-FR"/>
        </w:rPr>
        <w:t>a</w:t>
      </w:r>
      <w:proofErr w:type="gramEnd"/>
      <w:r w:rsidRPr="00377801">
        <w:rPr>
          <w:rFonts w:ascii="Times New Roman" w:hAnsi="Times New Roman"/>
          <w:sz w:val="24"/>
          <w:szCs w:val="24"/>
          <w:lang w:val="fr-FR"/>
        </w:rPr>
        <w:t xml:space="preserve"> lucrarilor. </w:t>
      </w:r>
      <w:r w:rsidRPr="00377801">
        <w:rPr>
          <w:rFonts w:ascii="Times New Roman" w:hAnsi="Times New Roman"/>
          <w:sz w:val="24"/>
          <w:szCs w:val="24"/>
          <w:lang w:val="fr-FR"/>
        </w:rPr>
        <w:br/>
        <w:t>Unele materialele de constructie se vor putea depozita si afara, pe platforma betonata, fara masuri deosebite de protectie.</w:t>
      </w:r>
    </w:p>
    <w:p w:rsidR="00377801" w:rsidRPr="00377801" w:rsidRDefault="00377801" w:rsidP="00377801">
      <w:pPr>
        <w:spacing w:after="0" w:line="240" w:lineRule="auto"/>
        <w:outlineLvl w:val="0"/>
        <w:rPr>
          <w:rFonts w:ascii="Times New Roman" w:hAnsi="Times New Roman"/>
          <w:sz w:val="24"/>
          <w:szCs w:val="24"/>
          <w:lang w:val="fr-FR"/>
        </w:rPr>
      </w:pPr>
      <w:r w:rsidRPr="00377801">
        <w:rPr>
          <w:rFonts w:ascii="Times New Roman" w:hAnsi="Times New Roman"/>
          <w:sz w:val="24"/>
          <w:szCs w:val="24"/>
          <w:lang w:val="fr-FR"/>
        </w:rPr>
        <w:lastRenderedPageBreak/>
        <w:t xml:space="preserve">Materialele de constructie care necesita protectie contra intemperiilor se vor putea depozita pe timpul executiei lucrarilor de constructie în incinta magaziei. </w:t>
      </w:r>
    </w:p>
    <w:p w:rsidR="00377801" w:rsidRPr="00377801" w:rsidRDefault="00377801" w:rsidP="00377801">
      <w:pPr>
        <w:spacing w:after="0" w:line="240" w:lineRule="auto"/>
        <w:outlineLvl w:val="0"/>
        <w:rPr>
          <w:rFonts w:ascii="Times New Roman" w:hAnsi="Times New Roman"/>
          <w:sz w:val="24"/>
          <w:szCs w:val="24"/>
          <w:lang w:val="fr-FR"/>
        </w:rPr>
      </w:pPr>
      <w:r w:rsidRPr="00377801">
        <w:rPr>
          <w:rFonts w:ascii="Times New Roman" w:hAnsi="Times New Roman"/>
          <w:sz w:val="24"/>
          <w:szCs w:val="24"/>
          <w:lang w:val="fr-FR"/>
        </w:rPr>
        <w:t xml:space="preserve">In magazie se vor organiza spatii necesare depozitarii temporare a materialelor si se vor lua masurile specifice necesare pentru conservare pe timpul depozitarii si evitaii degradarilor. </w:t>
      </w:r>
    </w:p>
    <w:p w:rsidR="00377801" w:rsidRPr="00377801" w:rsidRDefault="00377801" w:rsidP="00377801">
      <w:pPr>
        <w:spacing w:after="0" w:line="240" w:lineRule="auto"/>
        <w:outlineLvl w:val="0"/>
        <w:rPr>
          <w:rFonts w:ascii="Times New Roman" w:hAnsi="Times New Roman"/>
          <w:sz w:val="24"/>
          <w:szCs w:val="24"/>
          <w:lang w:val="es-ES"/>
        </w:rPr>
      </w:pPr>
      <w:r w:rsidRPr="00377801">
        <w:rPr>
          <w:rFonts w:ascii="Times New Roman" w:hAnsi="Times New Roman"/>
          <w:sz w:val="24"/>
          <w:szCs w:val="24"/>
          <w:lang w:val="fr-FR"/>
        </w:rPr>
        <w:t>Se vor lua masuri specifice privind protectia si securitatea muncii, precum si de prevenire si stingere a incendiilor, decurgând din natura operatiilor si tehnologiilor de constructie cuprinse în documentatia de executie a obiectivului.</w:t>
      </w:r>
      <w:r w:rsidRPr="00377801">
        <w:rPr>
          <w:rFonts w:ascii="Times New Roman" w:hAnsi="Times New Roman"/>
          <w:sz w:val="24"/>
          <w:szCs w:val="24"/>
          <w:lang w:val="fr-FR"/>
        </w:rPr>
        <w:br/>
        <w:t>Dintre masurile speciale ce trebuiesc avute în vedere se mentioneaza :</w:t>
      </w:r>
      <w:r w:rsidRPr="00377801">
        <w:rPr>
          <w:rFonts w:ascii="Times New Roman" w:hAnsi="Times New Roman"/>
          <w:sz w:val="24"/>
          <w:szCs w:val="24"/>
          <w:lang w:val="fr-FR"/>
        </w:rPr>
        <w:br/>
        <w:t xml:space="preserve">                               - zonele periculoase vor fi marcate cu placaje si inscriptii;</w:t>
      </w:r>
      <w:r w:rsidRPr="00377801">
        <w:rPr>
          <w:rFonts w:ascii="Times New Roman" w:hAnsi="Times New Roman"/>
          <w:sz w:val="24"/>
          <w:szCs w:val="24"/>
          <w:lang w:val="fr-FR"/>
        </w:rPr>
        <w:br/>
        <w:t xml:space="preserve">                               - se vor face amenajari speciale (podine de lucru, parapeti, dispozitive);</w:t>
      </w:r>
      <w:r w:rsidRPr="00377801">
        <w:rPr>
          <w:rFonts w:ascii="Times New Roman" w:hAnsi="Times New Roman"/>
          <w:sz w:val="24"/>
          <w:szCs w:val="24"/>
          <w:lang w:val="fr-FR"/>
        </w:rPr>
        <w:br/>
        <w:t xml:space="preserve">                               - toate dispozitivele, mecanismele si utilajele vor fi verificate în conformitate cu normele în vigoare ;</w:t>
      </w:r>
      <w:r w:rsidRPr="00377801">
        <w:rPr>
          <w:rFonts w:ascii="Times New Roman" w:hAnsi="Times New Roman"/>
          <w:sz w:val="24"/>
          <w:szCs w:val="24"/>
          <w:lang w:val="fr-FR"/>
        </w:rPr>
        <w:br/>
        <w:t xml:space="preserve">                               - asigurarea cu forta de munca calificata si care sa cunoasca masurile de protectie a muncii în vigoare din “ Regulamentul privind protectia si igiena muncii în constructii “ editia 1993 cap. 1-41</w:t>
      </w:r>
      <w:proofErr w:type="gramStart"/>
      <w:r w:rsidRPr="00377801">
        <w:rPr>
          <w:rFonts w:ascii="Times New Roman" w:hAnsi="Times New Roman"/>
          <w:sz w:val="24"/>
          <w:szCs w:val="24"/>
          <w:lang w:val="fr-FR"/>
        </w:rPr>
        <w:t>.</w:t>
      </w:r>
      <w:proofErr w:type="gramEnd"/>
      <w:r w:rsidRPr="00377801">
        <w:rPr>
          <w:rFonts w:ascii="Times New Roman" w:hAnsi="Times New Roman"/>
          <w:sz w:val="24"/>
          <w:szCs w:val="24"/>
          <w:lang w:val="fr-FR"/>
        </w:rPr>
        <w:br/>
        <w:t>Se atrage atentia asupra faptului ca masurile de protectie a muncii prezentate nu au un caracter limitativ, constructorul având obligatia de a lua toate masurile necesare pentru prevenirea eventualelor accidente de munca (masuri prevazute si în « Norme specifice de securitate a muncii pentru diferite categorii de lucrari »</w:t>
      </w:r>
      <w:r w:rsidRPr="00377801">
        <w:rPr>
          <w:rFonts w:ascii="Times New Roman" w:hAnsi="Times New Roman"/>
          <w:sz w:val="24"/>
          <w:szCs w:val="24"/>
          <w:lang w:val="es-ES"/>
        </w:rPr>
        <w:t xml:space="preserve">  </w:t>
      </w:r>
    </w:p>
    <w:p w:rsidR="00377801" w:rsidRPr="00377801" w:rsidRDefault="00377801" w:rsidP="00377801">
      <w:pPr>
        <w:spacing w:after="0" w:line="240" w:lineRule="auto"/>
        <w:outlineLvl w:val="0"/>
        <w:rPr>
          <w:rFonts w:ascii="Times New Roman" w:hAnsi="Times New Roman"/>
          <w:sz w:val="24"/>
          <w:szCs w:val="24"/>
          <w:lang w:val="es-ES"/>
        </w:rPr>
      </w:pPr>
      <w:r w:rsidRPr="00377801">
        <w:rPr>
          <w:rFonts w:ascii="Times New Roman" w:hAnsi="Times New Roman"/>
          <w:sz w:val="24"/>
          <w:szCs w:val="24"/>
          <w:lang w:val="es-ES"/>
        </w:rPr>
        <w:t>Deseurile generate in perioada organizarii de santier sunt: deseuri de ambalaje: hartie, carton, sticla, etc, deseuri de lemn. Aceste deseuri vor fi trimise spre valorificare prin firme externe autorizate.</w:t>
      </w:r>
    </w:p>
    <w:p w:rsidR="00E51D4B" w:rsidRPr="00E51D4B" w:rsidRDefault="00E51D4B" w:rsidP="00377801">
      <w:pPr>
        <w:spacing w:after="0" w:line="240" w:lineRule="auto"/>
        <w:jc w:val="both"/>
        <w:outlineLvl w:val="0"/>
        <w:rPr>
          <w:rFonts w:ascii="Times New Roman" w:hAnsi="Times New Roman"/>
          <w:sz w:val="24"/>
          <w:szCs w:val="24"/>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b</w:t>
      </w:r>
      <w:r w:rsidRPr="00E51D4B">
        <w:rPr>
          <w:rFonts w:ascii="Times New Roman" w:hAnsi="Times New Roman"/>
          <w:sz w:val="24"/>
          <w:szCs w:val="24"/>
          <w:vertAlign w:val="subscript"/>
          <w:lang w:val="ro-RO"/>
        </w:rPr>
        <w:t>6</w:t>
      </w:r>
      <w:r w:rsidRPr="00E51D4B">
        <w:rPr>
          <w:rFonts w:ascii="Times New Roman" w:hAnsi="Times New Roman"/>
          <w:sz w:val="24"/>
          <w:szCs w:val="24"/>
          <w:lang w:val="ro-RO"/>
        </w:rPr>
        <w:t xml:space="preserve">) emisiile poluante, inclusiv zgomotul şi alte surse de disconfort: se vor respecta limitele prevăzute de normele în vigoare; </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b</w:t>
      </w:r>
      <w:r w:rsidRPr="00E51D4B">
        <w:rPr>
          <w:rFonts w:ascii="Times New Roman" w:hAnsi="Times New Roman"/>
          <w:sz w:val="24"/>
          <w:szCs w:val="24"/>
          <w:vertAlign w:val="subscript"/>
          <w:lang w:val="ro-RO"/>
        </w:rPr>
        <w:t>7</w:t>
      </w:r>
      <w:r w:rsidRPr="00E51D4B">
        <w:rPr>
          <w:rFonts w:ascii="Times New Roman" w:hAnsi="Times New Roman"/>
          <w:sz w:val="24"/>
          <w:szCs w:val="24"/>
          <w:lang w:val="ro-RO"/>
        </w:rPr>
        <w:t xml:space="preserve">) riscul de accident, ţinându-se seama în special de substanţele şi tehnologiile utilizate: </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    </w:t>
      </w:r>
      <w:proofErr w:type="gramStart"/>
      <w:r w:rsidRPr="00E51D4B">
        <w:rPr>
          <w:rFonts w:ascii="Times New Roman" w:hAnsi="Times New Roman"/>
          <w:sz w:val="24"/>
          <w:szCs w:val="24"/>
        </w:rPr>
        <w:t>se</w:t>
      </w:r>
      <w:proofErr w:type="gramEnd"/>
      <w:r w:rsidRPr="00E51D4B">
        <w:rPr>
          <w:rFonts w:ascii="Times New Roman" w:hAnsi="Times New Roman"/>
          <w:sz w:val="24"/>
          <w:szCs w:val="24"/>
        </w:rPr>
        <w:t xml:space="preserve"> vor respecta prevederile legislaţiei specifice în domeniul protecţiei mediului, OUG nr. </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     </w:t>
      </w:r>
      <w:proofErr w:type="gramStart"/>
      <w:r w:rsidRPr="00E51D4B">
        <w:rPr>
          <w:rFonts w:ascii="Times New Roman" w:hAnsi="Times New Roman"/>
          <w:sz w:val="24"/>
          <w:szCs w:val="24"/>
        </w:rPr>
        <w:t>195/2005 privind protecţia mediului aprobată prin Legea nr.</w:t>
      </w:r>
      <w:proofErr w:type="gramEnd"/>
      <w:r w:rsidRPr="00E51D4B">
        <w:rPr>
          <w:rFonts w:ascii="Times New Roman" w:hAnsi="Times New Roman"/>
          <w:sz w:val="24"/>
          <w:szCs w:val="24"/>
        </w:rPr>
        <w:t xml:space="preserve"> 265/2006 cu modificările şi </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     </w:t>
      </w:r>
      <w:proofErr w:type="gramStart"/>
      <w:r w:rsidRPr="00E51D4B">
        <w:rPr>
          <w:rFonts w:ascii="Times New Roman" w:hAnsi="Times New Roman"/>
          <w:sz w:val="24"/>
          <w:szCs w:val="24"/>
        </w:rPr>
        <w:t>completările</w:t>
      </w:r>
      <w:proofErr w:type="gramEnd"/>
      <w:r w:rsidRPr="00E51D4B">
        <w:rPr>
          <w:rFonts w:ascii="Times New Roman" w:hAnsi="Times New Roman"/>
          <w:sz w:val="24"/>
          <w:szCs w:val="24"/>
        </w:rPr>
        <w:t xml:space="preserve"> ulterioare.</w:t>
      </w:r>
    </w:p>
    <w:p w:rsidR="00E51D4B" w:rsidRPr="00E51D4B" w:rsidRDefault="00E51D4B" w:rsidP="00E51D4B">
      <w:pPr>
        <w:spacing w:after="0" w:line="240" w:lineRule="auto"/>
        <w:jc w:val="both"/>
        <w:outlineLvl w:val="0"/>
        <w:rPr>
          <w:rFonts w:ascii="Times New Roman" w:hAnsi="Times New Roman"/>
          <w:sz w:val="24"/>
          <w:szCs w:val="24"/>
        </w:rPr>
      </w:pP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c) Localizarea proiectului</w:t>
      </w:r>
      <w:proofErr w:type="gramStart"/>
      <w:r w:rsidRPr="00E51D4B">
        <w:rPr>
          <w:rFonts w:ascii="Times New Roman" w:hAnsi="Times New Roman"/>
          <w:sz w:val="24"/>
          <w:szCs w:val="24"/>
        </w:rPr>
        <w:t>:.</w:t>
      </w:r>
      <w:proofErr w:type="gramEnd"/>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c1) utilizarea existentă a terenului: </w:t>
      </w:r>
      <w:proofErr w:type="gramStart"/>
      <w:r w:rsidRPr="00E51D4B">
        <w:rPr>
          <w:rFonts w:ascii="Times New Roman" w:hAnsi="Times New Roman"/>
          <w:sz w:val="24"/>
          <w:szCs w:val="24"/>
        </w:rPr>
        <w:t>conform</w:t>
      </w:r>
      <w:proofErr w:type="gramEnd"/>
      <w:r w:rsidRPr="00E51D4B">
        <w:rPr>
          <w:rFonts w:ascii="Times New Roman" w:hAnsi="Times New Roman"/>
          <w:sz w:val="24"/>
          <w:szCs w:val="24"/>
        </w:rPr>
        <w:t xml:space="preserve"> certificatului de urbanism nr. </w:t>
      </w:r>
      <w:r w:rsidR="00FE5B98">
        <w:rPr>
          <w:rFonts w:ascii="Times New Roman" w:hAnsi="Times New Roman"/>
          <w:sz w:val="24"/>
          <w:szCs w:val="24"/>
        </w:rPr>
        <w:t>475</w:t>
      </w:r>
      <w:r w:rsidRPr="00E51D4B">
        <w:rPr>
          <w:rFonts w:ascii="Times New Roman" w:hAnsi="Times New Roman"/>
          <w:sz w:val="24"/>
          <w:szCs w:val="24"/>
        </w:rPr>
        <w:t>/</w:t>
      </w:r>
      <w:r w:rsidR="00FE5B98">
        <w:rPr>
          <w:rFonts w:ascii="Times New Roman" w:hAnsi="Times New Roman"/>
          <w:sz w:val="24"/>
          <w:szCs w:val="24"/>
        </w:rPr>
        <w:t>19.04</w:t>
      </w:r>
      <w:r w:rsidRPr="00E51D4B">
        <w:rPr>
          <w:rFonts w:ascii="Times New Roman" w:hAnsi="Times New Roman"/>
          <w:sz w:val="24"/>
          <w:szCs w:val="24"/>
        </w:rPr>
        <w:t>.2017 emis de Primaria Municipiului Zalău</w:t>
      </w:r>
      <w:r w:rsidRPr="00E51D4B">
        <w:rPr>
          <w:rFonts w:ascii="Times New Roman" w:hAnsi="Times New Roman"/>
          <w:b/>
          <w:sz w:val="24"/>
          <w:szCs w:val="24"/>
        </w:rPr>
        <w:t xml:space="preserve">, </w:t>
      </w:r>
      <w:r w:rsidRPr="00E51D4B">
        <w:rPr>
          <w:rFonts w:ascii="Times New Roman" w:hAnsi="Times New Roman"/>
          <w:sz w:val="24"/>
          <w:szCs w:val="24"/>
        </w:rPr>
        <w:t xml:space="preserve">terenul </w:t>
      </w:r>
      <w:proofErr w:type="gramStart"/>
      <w:r w:rsidRPr="00E51D4B">
        <w:rPr>
          <w:rFonts w:ascii="Times New Roman" w:hAnsi="Times New Roman"/>
          <w:sz w:val="24"/>
          <w:szCs w:val="24"/>
        </w:rPr>
        <w:t>este</w:t>
      </w:r>
      <w:proofErr w:type="gramEnd"/>
      <w:r w:rsidRPr="00E51D4B">
        <w:rPr>
          <w:rFonts w:ascii="Times New Roman" w:hAnsi="Times New Roman"/>
          <w:sz w:val="24"/>
          <w:szCs w:val="24"/>
        </w:rPr>
        <w:t xml:space="preserve"> situat ȋn zona de unităţi industriale şi depozitare potrivit PUG şi se află ȋn proprietatea titularului;</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c2) relativa abundenţă a resurselor naturale din zonă, calitatea şi capacitatea regenerativă a acestora:  nu </w:t>
      </w:r>
      <w:proofErr w:type="gramStart"/>
      <w:r w:rsidRPr="00E51D4B">
        <w:rPr>
          <w:rFonts w:ascii="Times New Roman" w:hAnsi="Times New Roman"/>
          <w:sz w:val="24"/>
          <w:szCs w:val="24"/>
        </w:rPr>
        <w:t>este</w:t>
      </w:r>
      <w:proofErr w:type="gramEnd"/>
      <w:r w:rsidRPr="00E51D4B">
        <w:rPr>
          <w:rFonts w:ascii="Times New Roman" w:hAnsi="Times New Roman"/>
          <w:sz w:val="24"/>
          <w:szCs w:val="24"/>
        </w:rPr>
        <w:t xml:space="preserve"> cazul; </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c3) capacitatea de absorbţie a mediului:  nu </w:t>
      </w:r>
      <w:proofErr w:type="gramStart"/>
      <w:r w:rsidRPr="00E51D4B">
        <w:rPr>
          <w:rFonts w:ascii="Times New Roman" w:hAnsi="Times New Roman"/>
          <w:sz w:val="24"/>
          <w:szCs w:val="24"/>
        </w:rPr>
        <w:t>este</w:t>
      </w:r>
      <w:proofErr w:type="gramEnd"/>
      <w:r w:rsidRPr="00E51D4B">
        <w:rPr>
          <w:rFonts w:ascii="Times New Roman" w:hAnsi="Times New Roman"/>
          <w:sz w:val="24"/>
          <w:szCs w:val="24"/>
        </w:rPr>
        <w:t xml:space="preserve"> cazul;</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d) Caracteristicile impactului potenţial:</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d1) extinderea impactului, aria geografică şi numărul persoanelor afectate:  punctual pe perioada de execuţie;</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d2) natura transfrontieră a impactului</w:t>
      </w:r>
      <w:proofErr w:type="gramStart"/>
      <w:r w:rsidRPr="00E51D4B">
        <w:rPr>
          <w:rFonts w:ascii="Times New Roman" w:hAnsi="Times New Roman"/>
          <w:sz w:val="24"/>
          <w:szCs w:val="24"/>
        </w:rPr>
        <w:t>:-</w:t>
      </w:r>
      <w:proofErr w:type="gramEnd"/>
      <w:r w:rsidRPr="00E51D4B">
        <w:rPr>
          <w:rFonts w:ascii="Times New Roman" w:hAnsi="Times New Roman"/>
          <w:sz w:val="24"/>
          <w:szCs w:val="24"/>
        </w:rPr>
        <w:t xml:space="preserve"> nu este cazul; </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d3) mărimea şi complexitatea impactului: în perioada de execuţie a proiectului, impactul asupra factorilor de mediu </w:t>
      </w:r>
      <w:proofErr w:type="gramStart"/>
      <w:r w:rsidRPr="00E51D4B">
        <w:rPr>
          <w:rFonts w:ascii="Times New Roman" w:hAnsi="Times New Roman"/>
          <w:sz w:val="24"/>
          <w:szCs w:val="24"/>
        </w:rPr>
        <w:t>va</w:t>
      </w:r>
      <w:proofErr w:type="gramEnd"/>
      <w:r w:rsidRPr="00E51D4B">
        <w:rPr>
          <w:rFonts w:ascii="Times New Roman" w:hAnsi="Times New Roman"/>
          <w:sz w:val="24"/>
          <w:szCs w:val="24"/>
        </w:rPr>
        <w:t xml:space="preserve"> fi redus, sursele de poluare fiind lucrările de construcţii, utilajele şi mijloacele de transport. </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d4) probabilitatea impactului:  redusă, pe perioada de execuţie şi funcţionare; </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d5) durata, frecvenţa şi reversibilitatea impactului: perioada de expunere </w:t>
      </w:r>
      <w:proofErr w:type="gramStart"/>
      <w:r w:rsidRPr="00E51D4B">
        <w:rPr>
          <w:rFonts w:ascii="Times New Roman" w:hAnsi="Times New Roman"/>
          <w:sz w:val="24"/>
          <w:szCs w:val="24"/>
        </w:rPr>
        <w:t>va</w:t>
      </w:r>
      <w:proofErr w:type="gramEnd"/>
      <w:r w:rsidRPr="00E51D4B">
        <w:rPr>
          <w:rFonts w:ascii="Times New Roman" w:hAnsi="Times New Roman"/>
          <w:sz w:val="24"/>
          <w:szCs w:val="24"/>
        </w:rPr>
        <w:t xml:space="preserve"> fi redusă, întrucât poluanţii se vor manifesta doar pe amplasamentul unde au loc lucrări de execuţie. În perioada de execuţie a proiectului impactul asupra factorilor de mediu </w:t>
      </w:r>
      <w:proofErr w:type="gramStart"/>
      <w:r w:rsidRPr="00E51D4B">
        <w:rPr>
          <w:rFonts w:ascii="Times New Roman" w:hAnsi="Times New Roman"/>
          <w:sz w:val="24"/>
          <w:szCs w:val="24"/>
        </w:rPr>
        <w:t>va</w:t>
      </w:r>
      <w:proofErr w:type="gramEnd"/>
      <w:r w:rsidRPr="00E51D4B">
        <w:rPr>
          <w:rFonts w:ascii="Times New Roman" w:hAnsi="Times New Roman"/>
          <w:sz w:val="24"/>
          <w:szCs w:val="24"/>
        </w:rPr>
        <w:t xml:space="preserve"> fi temporar. Pe măsura realizării lucrărilor şi închiderii fronturilor de lucru, calitatea factorilor de mediu afectaţi </w:t>
      </w:r>
      <w:proofErr w:type="gramStart"/>
      <w:r w:rsidRPr="00E51D4B">
        <w:rPr>
          <w:rFonts w:ascii="Times New Roman" w:hAnsi="Times New Roman"/>
          <w:sz w:val="24"/>
          <w:szCs w:val="24"/>
        </w:rPr>
        <w:t>va</w:t>
      </w:r>
      <w:proofErr w:type="gramEnd"/>
      <w:r w:rsidRPr="00E51D4B">
        <w:rPr>
          <w:rFonts w:ascii="Times New Roman" w:hAnsi="Times New Roman"/>
          <w:sz w:val="24"/>
          <w:szCs w:val="24"/>
        </w:rPr>
        <w:t xml:space="preserve"> reveni la parametrii iniţiali. </w:t>
      </w:r>
    </w:p>
    <w:p w:rsidR="00E51D4B" w:rsidRPr="00E51D4B" w:rsidRDefault="00E51D4B" w:rsidP="00E51D4B">
      <w:pPr>
        <w:spacing w:after="0" w:line="240" w:lineRule="auto"/>
        <w:jc w:val="both"/>
        <w:outlineLvl w:val="0"/>
        <w:rPr>
          <w:rFonts w:ascii="Times New Roman" w:hAnsi="Times New Roman"/>
          <w:sz w:val="24"/>
          <w:szCs w:val="24"/>
        </w:rPr>
      </w:pPr>
    </w:p>
    <w:p w:rsidR="00E51D4B" w:rsidRPr="00E51D4B" w:rsidRDefault="00E51D4B" w:rsidP="00E51D4B">
      <w:pPr>
        <w:spacing w:after="0" w:line="240" w:lineRule="auto"/>
        <w:jc w:val="both"/>
        <w:outlineLvl w:val="0"/>
        <w:rPr>
          <w:rFonts w:ascii="Times New Roman" w:hAnsi="Times New Roman"/>
          <w:b/>
          <w:sz w:val="24"/>
          <w:szCs w:val="24"/>
        </w:rPr>
      </w:pPr>
      <w:r w:rsidRPr="00E51D4B">
        <w:rPr>
          <w:rFonts w:ascii="Times New Roman" w:hAnsi="Times New Roman"/>
          <w:sz w:val="24"/>
          <w:szCs w:val="24"/>
        </w:rPr>
        <w:lastRenderedPageBreak/>
        <w:t xml:space="preserve">           </w:t>
      </w:r>
      <w:r w:rsidRPr="00E51D4B">
        <w:rPr>
          <w:rFonts w:ascii="Times New Roman" w:hAnsi="Times New Roman"/>
          <w:b/>
          <w:sz w:val="24"/>
          <w:szCs w:val="24"/>
        </w:rPr>
        <w:t>Condiţiile de realizare a proiectului:</w:t>
      </w:r>
    </w:p>
    <w:p w:rsidR="00E51D4B" w:rsidRPr="00E51D4B" w:rsidRDefault="00E51D4B" w:rsidP="00E51D4B">
      <w:pPr>
        <w:numPr>
          <w:ilvl w:val="0"/>
          <w:numId w:val="33"/>
        </w:num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Respectarea prevederilor art. 22 alin. (1) </w:t>
      </w:r>
      <w:proofErr w:type="gramStart"/>
      <w:r w:rsidRPr="00E51D4B">
        <w:rPr>
          <w:rFonts w:ascii="Times New Roman" w:hAnsi="Times New Roman"/>
          <w:sz w:val="24"/>
          <w:szCs w:val="24"/>
        </w:rPr>
        <w:t>din</w:t>
      </w:r>
      <w:proofErr w:type="gramEnd"/>
      <w:r w:rsidRPr="00E51D4B">
        <w:rPr>
          <w:rFonts w:ascii="Times New Roman" w:hAnsi="Times New Roman"/>
          <w:sz w:val="24"/>
          <w:szCs w:val="24"/>
        </w:rPr>
        <w:t xml:space="preserve"> HG nr. 445/2009</w:t>
      </w:r>
      <w:proofErr w:type="gramStart"/>
      <w:r w:rsidRPr="00E51D4B">
        <w:rPr>
          <w:rFonts w:ascii="Times New Roman" w:hAnsi="Times New Roman"/>
          <w:sz w:val="24"/>
          <w:szCs w:val="24"/>
        </w:rPr>
        <w:t>: ,,</w:t>
      </w:r>
      <w:proofErr w:type="gramEnd"/>
      <w:r w:rsidRPr="00E51D4B">
        <w:rPr>
          <w:rFonts w:ascii="Times New Roman" w:hAnsi="Times New Roman"/>
          <w:sz w:val="24"/>
          <w:szCs w:val="24"/>
        </w:rPr>
        <w:t>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E51D4B" w:rsidRPr="00E51D4B" w:rsidRDefault="00E51D4B" w:rsidP="00E51D4B">
      <w:pPr>
        <w:numPr>
          <w:ilvl w:val="0"/>
          <w:numId w:val="33"/>
        </w:numPr>
        <w:spacing w:after="0" w:line="240" w:lineRule="auto"/>
        <w:jc w:val="both"/>
        <w:outlineLvl w:val="0"/>
        <w:rPr>
          <w:rFonts w:ascii="Times New Roman" w:hAnsi="Times New Roman"/>
          <w:sz w:val="24"/>
          <w:szCs w:val="24"/>
        </w:rPr>
      </w:pPr>
      <w:r w:rsidRPr="00E51D4B">
        <w:rPr>
          <w:rFonts w:ascii="Times New Roman" w:hAnsi="Times New Roman"/>
          <w:sz w:val="24"/>
          <w:szCs w:val="24"/>
        </w:rPr>
        <w:t>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51D4B" w:rsidRPr="00E51D4B" w:rsidRDefault="00E51D4B" w:rsidP="00E51D4B">
      <w:pPr>
        <w:numPr>
          <w:ilvl w:val="0"/>
          <w:numId w:val="33"/>
        </w:num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Colectarea, depozitarea/valorificarea deşeurilor rezultate pe durata execuţiei lucrărilor şi în perioada de funcţionare </w:t>
      </w:r>
      <w:proofErr w:type="gramStart"/>
      <w:r w:rsidRPr="00E51D4B">
        <w:rPr>
          <w:rFonts w:ascii="Times New Roman" w:hAnsi="Times New Roman"/>
          <w:sz w:val="24"/>
          <w:szCs w:val="24"/>
        </w:rPr>
        <w:t>a</w:t>
      </w:r>
      <w:proofErr w:type="gramEnd"/>
      <w:r w:rsidRPr="00E51D4B">
        <w:rPr>
          <w:rFonts w:ascii="Times New Roman" w:hAnsi="Times New Roman"/>
          <w:sz w:val="24"/>
          <w:szCs w:val="24"/>
        </w:rPr>
        <w:t xml:space="preserve"> obiectivului, cu respectarea prevederilor legislaţiei privind regimul deşeurilor.</w:t>
      </w:r>
    </w:p>
    <w:p w:rsidR="00E51D4B" w:rsidRPr="00E51D4B" w:rsidRDefault="00E51D4B" w:rsidP="00E51D4B">
      <w:pPr>
        <w:numPr>
          <w:ilvl w:val="0"/>
          <w:numId w:val="33"/>
        </w:numPr>
        <w:spacing w:after="0" w:line="240" w:lineRule="auto"/>
        <w:jc w:val="both"/>
        <w:outlineLvl w:val="0"/>
        <w:rPr>
          <w:rFonts w:ascii="Times New Roman" w:hAnsi="Times New Roman"/>
          <w:sz w:val="24"/>
          <w:szCs w:val="24"/>
        </w:rPr>
      </w:pPr>
      <w:r w:rsidRPr="00E51D4B">
        <w:rPr>
          <w:rFonts w:ascii="Times New Roman" w:hAnsi="Times New Roman"/>
          <w:sz w:val="24"/>
          <w:szCs w:val="24"/>
        </w:rPr>
        <w:t>Respectarea prevederilor actelor/avizelor emise de alte autorităţi pentru prezentul proiect.</w:t>
      </w:r>
    </w:p>
    <w:p w:rsidR="00E51D4B" w:rsidRPr="00E51D4B" w:rsidRDefault="00E51D4B" w:rsidP="00E51D4B">
      <w:pPr>
        <w:numPr>
          <w:ilvl w:val="0"/>
          <w:numId w:val="33"/>
        </w:numPr>
        <w:spacing w:after="0" w:line="240" w:lineRule="auto"/>
        <w:jc w:val="both"/>
        <w:outlineLvl w:val="0"/>
        <w:rPr>
          <w:rFonts w:ascii="Times New Roman" w:hAnsi="Times New Roman"/>
          <w:sz w:val="24"/>
          <w:szCs w:val="24"/>
        </w:rPr>
      </w:pPr>
      <w:r w:rsidRPr="00E51D4B">
        <w:rPr>
          <w:rFonts w:ascii="Times New Roman" w:hAnsi="Times New Roman"/>
          <w:sz w:val="24"/>
          <w:szCs w:val="24"/>
        </w:rPr>
        <w:t>Realizarea reţelelor de canalizare etanşe pentru a preveni poluarea solului şi a pânzei freatice.</w:t>
      </w:r>
    </w:p>
    <w:p w:rsidR="00E51D4B" w:rsidRPr="00E51D4B" w:rsidRDefault="00E51D4B" w:rsidP="00E51D4B">
      <w:pPr>
        <w:numPr>
          <w:ilvl w:val="0"/>
          <w:numId w:val="33"/>
        </w:numPr>
        <w:spacing w:after="0" w:line="240" w:lineRule="auto"/>
        <w:jc w:val="both"/>
        <w:outlineLvl w:val="0"/>
        <w:rPr>
          <w:rFonts w:ascii="Times New Roman" w:hAnsi="Times New Roman"/>
          <w:sz w:val="24"/>
          <w:szCs w:val="24"/>
        </w:rPr>
      </w:pPr>
      <w:r w:rsidRPr="00E51D4B">
        <w:rPr>
          <w:rFonts w:ascii="Times New Roman" w:hAnsi="Times New Roman"/>
          <w:sz w:val="24"/>
          <w:szCs w:val="24"/>
        </w:rPr>
        <w:t>Respectarea prevederilor Ord. 119/2014, privind nivelul de zgomot.</w:t>
      </w:r>
    </w:p>
    <w:p w:rsidR="00E51D4B" w:rsidRPr="00E51D4B" w:rsidRDefault="00E51D4B" w:rsidP="00E51D4B">
      <w:pPr>
        <w:numPr>
          <w:ilvl w:val="0"/>
          <w:numId w:val="33"/>
        </w:numPr>
        <w:spacing w:after="0" w:line="240" w:lineRule="auto"/>
        <w:jc w:val="both"/>
        <w:outlineLvl w:val="0"/>
        <w:rPr>
          <w:rFonts w:ascii="Times New Roman" w:hAnsi="Times New Roman"/>
          <w:sz w:val="24"/>
          <w:szCs w:val="24"/>
        </w:rPr>
      </w:pPr>
      <w:r w:rsidRPr="00E51D4B">
        <w:rPr>
          <w:rFonts w:ascii="Times New Roman" w:hAnsi="Times New Roman"/>
          <w:sz w:val="24"/>
          <w:szCs w:val="24"/>
        </w:rPr>
        <w:t>Interzicerea depozitării direct pe sol a deşeurilor sau a materialelor cu pericol de poluare.</w:t>
      </w:r>
    </w:p>
    <w:p w:rsidR="00E51D4B" w:rsidRPr="00E51D4B" w:rsidRDefault="00E51D4B" w:rsidP="00E51D4B">
      <w:pPr>
        <w:numPr>
          <w:ilvl w:val="0"/>
          <w:numId w:val="33"/>
        </w:numPr>
        <w:spacing w:after="0" w:line="240" w:lineRule="auto"/>
        <w:jc w:val="both"/>
        <w:outlineLvl w:val="0"/>
        <w:rPr>
          <w:rFonts w:ascii="Times New Roman" w:hAnsi="Times New Roman"/>
          <w:sz w:val="24"/>
          <w:szCs w:val="24"/>
        </w:rPr>
      </w:pPr>
      <w:proofErr w:type="gramStart"/>
      <w:r w:rsidRPr="00E51D4B">
        <w:rPr>
          <w:rFonts w:ascii="Times New Roman" w:hAnsi="Times New Roman"/>
          <w:sz w:val="24"/>
          <w:szCs w:val="24"/>
        </w:rPr>
        <w:t>Conform</w:t>
      </w:r>
      <w:proofErr w:type="gramEnd"/>
      <w:r w:rsidRPr="00E51D4B">
        <w:rPr>
          <w:rFonts w:ascii="Times New Roman" w:hAnsi="Times New Roman"/>
          <w:sz w:val="24"/>
          <w:szCs w:val="24"/>
        </w:rPr>
        <w:t xml:space="preserve"> art. 49, alin. 3-4 din Ordinul MMP nr. 135 din 2010 privind aprobarea Metodologiei de aplicare a evaluării impactului asupra mediului pentru proiecte publice şi private: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Prezentul act nu exonerează de răspundere titularul, proiectantul </w:t>
      </w:r>
      <w:r w:rsidRPr="00E51D4B">
        <w:rPr>
          <w:rFonts w:ascii="Times New Roman" w:hAnsi="Times New Roman"/>
          <w:sz w:val="24"/>
          <w:szCs w:val="24"/>
          <w:lang w:val="ro-RO"/>
        </w:rPr>
        <w:t>ș</w:t>
      </w:r>
      <w:r w:rsidRPr="00E51D4B">
        <w:rPr>
          <w:rFonts w:ascii="Times New Roman" w:hAnsi="Times New Roman"/>
          <w:sz w:val="24"/>
          <w:szCs w:val="24"/>
        </w:rPr>
        <w:t>i/sau constructorul în cazul producerii unor accidente în timpul execuţiei lucrărilor sau exploatării acestora.</w:t>
      </w:r>
    </w:p>
    <w:p w:rsid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In sedinta CAT din </w:t>
      </w:r>
      <w:r w:rsidR="00FE5B98">
        <w:rPr>
          <w:rFonts w:ascii="Times New Roman" w:hAnsi="Times New Roman"/>
          <w:sz w:val="24"/>
          <w:szCs w:val="24"/>
        </w:rPr>
        <w:t>07</w:t>
      </w:r>
      <w:r w:rsidRPr="00E51D4B">
        <w:rPr>
          <w:rFonts w:ascii="Times New Roman" w:hAnsi="Times New Roman"/>
          <w:sz w:val="24"/>
          <w:szCs w:val="24"/>
        </w:rPr>
        <w:t>.0</w:t>
      </w:r>
      <w:r w:rsidR="00FE5B98">
        <w:rPr>
          <w:rFonts w:ascii="Times New Roman" w:hAnsi="Times New Roman"/>
          <w:sz w:val="24"/>
          <w:szCs w:val="24"/>
        </w:rPr>
        <w:t>8</w:t>
      </w:r>
      <w:r w:rsidRPr="00E51D4B">
        <w:rPr>
          <w:rFonts w:ascii="Times New Roman" w:hAnsi="Times New Roman"/>
          <w:sz w:val="24"/>
          <w:szCs w:val="24"/>
        </w:rPr>
        <w:t xml:space="preserve">.2017 s-au solicitat urmatoarele acte/avize: </w:t>
      </w:r>
    </w:p>
    <w:p w:rsidR="00DB357E" w:rsidRPr="00E51D4B" w:rsidRDefault="00DB357E" w:rsidP="00E51D4B">
      <w:pPr>
        <w:spacing w:after="0" w:line="240" w:lineRule="auto"/>
        <w:jc w:val="both"/>
        <w:outlineLvl w:val="0"/>
        <w:rPr>
          <w:rFonts w:ascii="Times New Roman" w:hAnsi="Times New Roman"/>
          <w:sz w:val="24"/>
          <w:szCs w:val="24"/>
        </w:rPr>
      </w:pPr>
    </w:p>
    <w:p w:rsidR="00E51D4B" w:rsidRDefault="00DB357E" w:rsidP="00E51D4B">
      <w:pPr>
        <w:numPr>
          <w:ilvl w:val="0"/>
          <w:numId w:val="32"/>
        </w:numPr>
        <w:spacing w:after="0" w:line="240" w:lineRule="auto"/>
        <w:jc w:val="both"/>
        <w:outlineLvl w:val="0"/>
        <w:rPr>
          <w:rFonts w:ascii="Times New Roman" w:hAnsi="Times New Roman"/>
          <w:sz w:val="24"/>
          <w:szCs w:val="24"/>
        </w:rPr>
      </w:pPr>
      <w:r>
        <w:rPr>
          <w:rFonts w:ascii="Times New Roman" w:hAnsi="Times New Roman"/>
          <w:sz w:val="24"/>
          <w:szCs w:val="24"/>
        </w:rPr>
        <w:t xml:space="preserve">Acord </w:t>
      </w:r>
      <w:r w:rsidR="00946878">
        <w:rPr>
          <w:rFonts w:ascii="Times New Roman" w:hAnsi="Times New Roman"/>
          <w:sz w:val="24"/>
          <w:szCs w:val="24"/>
        </w:rPr>
        <w:t>te</w:t>
      </w:r>
      <w:r>
        <w:rPr>
          <w:rFonts w:ascii="Times New Roman" w:hAnsi="Times New Roman"/>
          <w:sz w:val="24"/>
          <w:szCs w:val="24"/>
        </w:rPr>
        <w:t>hnic ANIF</w:t>
      </w:r>
    </w:p>
    <w:p w:rsidR="00E51D4B" w:rsidRPr="00DB357E" w:rsidRDefault="00DB357E" w:rsidP="00E51D4B">
      <w:pPr>
        <w:numPr>
          <w:ilvl w:val="0"/>
          <w:numId w:val="32"/>
        </w:numPr>
        <w:spacing w:after="0" w:line="240" w:lineRule="auto"/>
        <w:jc w:val="both"/>
        <w:outlineLvl w:val="0"/>
        <w:rPr>
          <w:rFonts w:ascii="Times New Roman" w:hAnsi="Times New Roman"/>
          <w:sz w:val="24"/>
          <w:szCs w:val="24"/>
        </w:rPr>
      </w:pPr>
      <w:r>
        <w:rPr>
          <w:rFonts w:ascii="Times New Roman" w:hAnsi="Times New Roman"/>
          <w:sz w:val="24"/>
          <w:szCs w:val="24"/>
        </w:rPr>
        <w:t>Aviz Compania de Apă Someş</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    </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    </w:t>
      </w:r>
      <w:proofErr w:type="gramStart"/>
      <w:r w:rsidRPr="00E51D4B">
        <w:rPr>
          <w:rFonts w:ascii="Times New Roman" w:hAnsi="Times New Roman"/>
          <w:sz w:val="24"/>
          <w:szCs w:val="24"/>
        </w:rPr>
        <w:t>Prezenta decizie poate fi contestată în conformitate cu prevederile Hotărârii Guvernului nr.</w:t>
      </w:r>
      <w:proofErr w:type="gramEnd"/>
      <w:r w:rsidRPr="00E51D4B">
        <w:rPr>
          <w:rFonts w:ascii="Times New Roman" w:hAnsi="Times New Roman"/>
          <w:sz w:val="24"/>
          <w:szCs w:val="24"/>
        </w:rPr>
        <w:t xml:space="preserve"> </w:t>
      </w:r>
      <w:proofErr w:type="gramStart"/>
      <w:r w:rsidRPr="00E51D4B">
        <w:rPr>
          <w:rFonts w:ascii="Times New Roman" w:hAnsi="Times New Roman"/>
          <w:sz w:val="24"/>
          <w:szCs w:val="24"/>
        </w:rPr>
        <w:t>445/2009 şi ale Legii contenciosului administrativ nr.</w:t>
      </w:r>
      <w:proofErr w:type="gramEnd"/>
      <w:r w:rsidRPr="00E51D4B">
        <w:rPr>
          <w:rFonts w:ascii="Times New Roman" w:hAnsi="Times New Roman"/>
          <w:sz w:val="24"/>
          <w:szCs w:val="24"/>
        </w:rPr>
        <w:t xml:space="preserve"> </w:t>
      </w:r>
      <w:proofErr w:type="gramStart"/>
      <w:r w:rsidRPr="00E51D4B">
        <w:rPr>
          <w:rFonts w:ascii="Times New Roman" w:hAnsi="Times New Roman"/>
          <w:sz w:val="24"/>
          <w:szCs w:val="24"/>
        </w:rPr>
        <w:t>554/2004, cu modificările şi completările ulterioare.</w:t>
      </w:r>
      <w:proofErr w:type="gramEnd"/>
      <w:r w:rsidRPr="00E51D4B">
        <w:rPr>
          <w:rFonts w:ascii="Times New Roman" w:hAnsi="Times New Roman"/>
          <w:sz w:val="24"/>
          <w:szCs w:val="24"/>
        </w:rPr>
        <w:t xml:space="preserve"> </w:t>
      </w:r>
    </w:p>
    <w:p w:rsidR="00E51D4B" w:rsidRPr="00E51D4B" w:rsidRDefault="00E51D4B" w:rsidP="00E51D4B">
      <w:pPr>
        <w:spacing w:after="0" w:line="240" w:lineRule="auto"/>
        <w:jc w:val="both"/>
        <w:outlineLvl w:val="0"/>
        <w:rPr>
          <w:rFonts w:ascii="Times New Roman" w:hAnsi="Times New Roman"/>
          <w:sz w:val="24"/>
          <w:szCs w:val="24"/>
        </w:rPr>
      </w:pPr>
    </w:p>
    <w:p w:rsidR="00E51D4B" w:rsidRPr="00E51D4B" w:rsidRDefault="00E51D4B" w:rsidP="00E51D4B">
      <w:pPr>
        <w:spacing w:after="0" w:line="240" w:lineRule="auto"/>
        <w:jc w:val="both"/>
        <w:outlineLvl w:val="0"/>
        <w:rPr>
          <w:rFonts w:ascii="Times New Roman" w:hAnsi="Times New Roman"/>
          <w:b/>
          <w:bCs/>
          <w:sz w:val="24"/>
          <w:szCs w:val="24"/>
          <w:lang w:val="ro-RO"/>
        </w:rPr>
      </w:pPr>
      <w:r w:rsidRPr="00E51D4B">
        <w:rPr>
          <w:rFonts w:ascii="Times New Roman" w:hAnsi="Times New Roman"/>
          <w:b/>
          <w:bCs/>
          <w:sz w:val="24"/>
          <w:szCs w:val="24"/>
          <w:lang w:val="ro-RO"/>
        </w:rPr>
        <w:t xml:space="preserve">     </w:t>
      </w: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DIRECTOR EXECUTIV,</w:t>
      </w: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dr. ing. Aurica GREC</w:t>
      </w:r>
    </w:p>
    <w:p w:rsid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Şef Serviciu Avize, Acorduri, Autorizaţii,</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ing. Gizella Balint</w:t>
      </w: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Întocmit,</w:t>
      </w:r>
    </w:p>
    <w:p w:rsidR="00E51D4B" w:rsidRPr="00E51D4B" w:rsidRDefault="00E51D4B" w:rsidP="00E51D4B">
      <w:pPr>
        <w:spacing w:after="0" w:line="240" w:lineRule="auto"/>
        <w:jc w:val="both"/>
        <w:outlineLvl w:val="0"/>
        <w:rPr>
          <w:rFonts w:ascii="Times New Roman" w:hAnsi="Times New Roman"/>
          <w:b/>
          <w:bCs/>
          <w:sz w:val="24"/>
          <w:szCs w:val="24"/>
          <w:lang w:val="ro-RO"/>
        </w:rPr>
      </w:pPr>
      <w:r w:rsidRPr="00E51D4B">
        <w:rPr>
          <w:rFonts w:ascii="Times New Roman" w:hAnsi="Times New Roman"/>
          <w:sz w:val="24"/>
          <w:szCs w:val="24"/>
          <w:lang w:val="ro-RO"/>
        </w:rPr>
        <w:t>cons. Ovidiu Spin</w:t>
      </w:r>
      <w:r w:rsidRPr="00E51D4B">
        <w:rPr>
          <w:rFonts w:ascii="Times New Roman" w:hAnsi="Times New Roman"/>
          <w:b/>
          <w:bCs/>
          <w:sz w:val="24"/>
          <w:szCs w:val="24"/>
          <w:lang w:val="ro-RO"/>
        </w:rPr>
        <w:t xml:space="preserve">       </w:t>
      </w:r>
    </w:p>
    <w:p w:rsidR="0009418E" w:rsidRPr="002376E9" w:rsidRDefault="0009418E">
      <w:pPr>
        <w:spacing w:after="0" w:line="240" w:lineRule="auto"/>
        <w:jc w:val="both"/>
        <w:outlineLvl w:val="0"/>
        <w:rPr>
          <w:rFonts w:ascii="Times New Roman" w:hAnsi="Times New Roman"/>
          <w:sz w:val="24"/>
          <w:szCs w:val="24"/>
          <w:lang w:val="ro-RO"/>
        </w:rPr>
      </w:pPr>
    </w:p>
    <w:sectPr w:rsidR="0009418E" w:rsidRPr="002376E9" w:rsidSect="00CB3D1F">
      <w:headerReference w:type="default" r:id="rId8"/>
      <w:footerReference w:type="default" r:id="rId9"/>
      <w:headerReference w:type="first" r:id="rId10"/>
      <w:footerReference w:type="first" r:id="rId11"/>
      <w:pgSz w:w="11907" w:h="16839" w:code="9"/>
      <w:pgMar w:top="1152" w:right="864" w:bottom="576"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665" w:rsidRDefault="008A4665" w:rsidP="0010560A">
      <w:pPr>
        <w:spacing w:after="0" w:line="240" w:lineRule="auto"/>
      </w:pPr>
      <w:r>
        <w:separator/>
      </w:r>
    </w:p>
  </w:endnote>
  <w:endnote w:type="continuationSeparator" w:id="0">
    <w:p w:rsidR="008A4665" w:rsidRDefault="008A4665"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4606"/>
      <w:docPartObj>
        <w:docPartGallery w:val="Page Numbers (Bottom of Page)"/>
        <w:docPartUnique/>
      </w:docPartObj>
    </w:sdtPr>
    <w:sdtContent>
      <w:p w:rsidR="00B64969" w:rsidRPr="0070317B" w:rsidRDefault="00290E89" w:rsidP="00B64969">
        <w:pPr>
          <w:pStyle w:val="Header"/>
          <w:tabs>
            <w:tab w:val="clear" w:pos="4680"/>
          </w:tabs>
          <w:jc w:val="center"/>
          <w:rPr>
            <w:rFonts w:ascii="Times New Roman" w:hAnsi="Times New Roman"/>
            <w:b/>
            <w:color w:val="00214E"/>
            <w:sz w:val="24"/>
            <w:szCs w:val="24"/>
            <w:lang w:val="ro-RO"/>
          </w:rPr>
        </w:pPr>
        <w:r w:rsidRPr="00290E89">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67" DrawAspect="Content" ObjectID="_1563612418" r:id="rId2"/>
          </w:pict>
        </w:r>
        <w:r w:rsidRPr="00290E89">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63360;mso-position-horizontal-relative:text;mso-position-vertical-relative:text" o:connectortype="straight" strokecolor="#00214e" strokeweight="1.5pt"/>
          </w:pict>
        </w:r>
        <w:r w:rsidR="00B64969" w:rsidRPr="0070317B">
          <w:rPr>
            <w:rFonts w:ascii="Times New Roman" w:hAnsi="Times New Roman"/>
            <w:b/>
            <w:color w:val="00214E"/>
            <w:sz w:val="24"/>
            <w:szCs w:val="24"/>
            <w:lang w:val="ro-RO"/>
          </w:rPr>
          <w:t>AGENŢIA PENTRU PROTECŢIA MEDIULUI SĂLAJ</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64969" w:rsidRPr="0070317B" w:rsidRDefault="00290E89" w:rsidP="00B64969">
        <w:pPr>
          <w:pStyle w:val="Header"/>
          <w:tabs>
            <w:tab w:val="clear" w:pos="4680"/>
          </w:tabs>
          <w:jc w:val="center"/>
          <w:rPr>
            <w:rFonts w:ascii="Times New Roman" w:hAnsi="Times New Roman"/>
            <w:color w:val="00214E"/>
            <w:sz w:val="24"/>
            <w:szCs w:val="24"/>
            <w:lang w:val="ro-RO"/>
          </w:rPr>
        </w:pPr>
        <w:hyperlink r:id="rId4" w:history="1">
          <w:r w:rsidR="00B64969" w:rsidRPr="0070317B">
            <w:rPr>
              <w:rStyle w:val="Hyperlink"/>
              <w:rFonts w:ascii="Times New Roman" w:hAnsi="Times New Roman"/>
              <w:sz w:val="24"/>
              <w:szCs w:val="24"/>
              <w:lang w:val="ro-RO"/>
            </w:rPr>
            <w:t>http://apmsj.anpm.ro</w:t>
          </w:r>
        </w:hyperlink>
        <w:r w:rsidR="00B64969" w:rsidRPr="0070317B">
          <w:rPr>
            <w:rFonts w:ascii="Times New Roman" w:hAnsi="Times New Roman"/>
            <w:color w:val="00214E"/>
            <w:sz w:val="24"/>
            <w:szCs w:val="24"/>
            <w:lang w:val="ro-RO"/>
          </w:rPr>
          <w:t xml:space="preserve"> </w:t>
        </w:r>
      </w:p>
      <w:p w:rsidR="00B64969" w:rsidRDefault="00290E89">
        <w:pPr>
          <w:pStyle w:val="Footer"/>
          <w:jc w:val="center"/>
        </w:pPr>
        <w:fldSimple w:instr=" PAGE   \* MERGEFORMAT ">
          <w:r w:rsidR="00946878">
            <w:rPr>
              <w:noProof/>
            </w:rPr>
            <w:t>4</w:t>
          </w:r>
        </w:fldSimple>
      </w:p>
    </w:sdtContent>
  </w:sdt>
  <w:p w:rsidR="00E414B5" w:rsidRDefault="00E41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Pr="0070317B" w:rsidRDefault="00290E89" w:rsidP="0070317B">
    <w:pPr>
      <w:pStyle w:val="Header"/>
      <w:tabs>
        <w:tab w:val="clear" w:pos="4680"/>
      </w:tabs>
      <w:jc w:val="center"/>
      <w:rPr>
        <w:rFonts w:ascii="Times New Roman" w:hAnsi="Times New Roman"/>
        <w:b/>
        <w:color w:val="00214E"/>
        <w:sz w:val="24"/>
        <w:szCs w:val="24"/>
        <w:lang w:val="ro-RO"/>
      </w:rPr>
    </w:pPr>
    <w:r w:rsidRPr="00290E89">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7216">
          <v:imagedata r:id="rId1" o:title=""/>
        </v:shape>
        <o:OLEObject Type="Embed" ProgID="CorelDRAW.Graphic.13" ShapeID="_x0000_s2065" DrawAspect="Content" ObjectID="_1563612420" r:id="rId2"/>
      </w:pict>
    </w:r>
    <w:r w:rsidRPr="00290E89">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0288" o:connectortype="straight" strokecolor="#00214e" strokeweight="1.5pt"/>
      </w:pict>
    </w:r>
    <w:r w:rsidR="00E414B5" w:rsidRPr="0070317B">
      <w:rPr>
        <w:rFonts w:ascii="Times New Roman" w:hAnsi="Times New Roman"/>
        <w:b/>
        <w:color w:val="00214E"/>
        <w:sz w:val="24"/>
        <w:szCs w:val="24"/>
        <w:lang w:val="ro-RO"/>
      </w:rPr>
      <w:t>AGENŢIA PENTRU PROTECŢIA MEDIULUI SĂLAJ</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E414B5" w:rsidRPr="0070317B" w:rsidRDefault="00290E89" w:rsidP="0070317B">
    <w:pPr>
      <w:pStyle w:val="Header"/>
      <w:tabs>
        <w:tab w:val="clear" w:pos="4680"/>
      </w:tabs>
      <w:jc w:val="center"/>
      <w:rPr>
        <w:rFonts w:ascii="Times New Roman" w:hAnsi="Times New Roman"/>
        <w:color w:val="00214E"/>
        <w:sz w:val="24"/>
        <w:szCs w:val="24"/>
        <w:lang w:val="ro-RO"/>
      </w:rPr>
    </w:pPr>
    <w:hyperlink r:id="rId4" w:history="1">
      <w:r w:rsidR="00E414B5" w:rsidRPr="0070317B">
        <w:rPr>
          <w:rStyle w:val="Hyperlink"/>
          <w:rFonts w:ascii="Times New Roman" w:hAnsi="Times New Roman"/>
          <w:sz w:val="24"/>
          <w:szCs w:val="24"/>
          <w:lang w:val="ro-RO"/>
        </w:rPr>
        <w:t>http://apmsj.anpm.ro</w:t>
      </w:r>
    </w:hyperlink>
    <w:r w:rsidR="00E414B5" w:rsidRPr="0070317B">
      <w:rPr>
        <w:rFonts w:ascii="Times New Roman" w:hAnsi="Times New Roman"/>
        <w:color w:val="00214E"/>
        <w:sz w:val="24"/>
        <w:szCs w:val="24"/>
        <w:lang w:val="ro-RO"/>
      </w:rPr>
      <w:t xml:space="preserve"> </w:t>
    </w:r>
  </w:p>
  <w:p w:rsidR="00E414B5" w:rsidRPr="0070317B" w:rsidRDefault="00B64969">
    <w:pPr>
      <w:pStyle w:val="Footer"/>
      <w:rPr>
        <w:lang w:val="ro-RO"/>
      </w:rPr>
    </w:pPr>
    <w:r>
      <w:rPr>
        <w:lang w:val="ro-RO"/>
      </w:rPr>
      <w:tab/>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665" w:rsidRDefault="008A4665" w:rsidP="0010560A">
      <w:pPr>
        <w:spacing w:after="0" w:line="240" w:lineRule="auto"/>
      </w:pPr>
      <w:r>
        <w:separator/>
      </w:r>
    </w:p>
  </w:footnote>
  <w:footnote w:type="continuationSeparator" w:id="0">
    <w:p w:rsidR="008A4665" w:rsidRDefault="008A4665"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Default="00E414B5" w:rsidP="00254EA0">
    <w:pPr>
      <w:pStyle w:val="Header"/>
      <w:tabs>
        <w:tab w:val="clear" w:pos="4680"/>
        <w:tab w:val="clear" w:pos="9360"/>
        <w:tab w:val="left" w:pos="9000"/>
      </w:tabs>
      <w:jc w:val="center"/>
      <w:rPr>
        <w:lang w:val="ro-RO"/>
      </w:rPr>
    </w:pPr>
  </w:p>
  <w:p w:rsidR="00E414B5" w:rsidRDefault="00E414B5" w:rsidP="0070317B">
    <w:pPr>
      <w:pStyle w:val="Header"/>
      <w:tabs>
        <w:tab w:val="clear" w:pos="4680"/>
        <w:tab w:val="clear" w:pos="9360"/>
        <w:tab w:val="left" w:pos="900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9F" w:rsidRDefault="004A4A9F" w:rsidP="004A4A9F">
    <w:pPr>
      <w:pStyle w:val="Header"/>
      <w:tabs>
        <w:tab w:val="clear" w:pos="4680"/>
        <w:tab w:val="clear" w:pos="9360"/>
        <w:tab w:val="left" w:pos="9000"/>
      </w:tabs>
      <w:jc w:val="center"/>
      <w:rPr>
        <w:rFonts w:ascii="Times New Roman" w:hAnsi="Times New Roman"/>
        <w:b/>
        <w:color w:val="00214E"/>
        <w:sz w:val="32"/>
        <w:szCs w:val="32"/>
        <w:lang w:val="ro-RO"/>
      </w:rPr>
    </w:pPr>
  </w:p>
  <w:p w:rsidR="00E414B5" w:rsidRPr="004231CA" w:rsidRDefault="00290E89" w:rsidP="004A4A9F">
    <w:pPr>
      <w:pStyle w:val="Header"/>
      <w:tabs>
        <w:tab w:val="clear" w:pos="4680"/>
        <w:tab w:val="clear" w:pos="9360"/>
        <w:tab w:val="left" w:pos="9000"/>
      </w:tabs>
      <w:jc w:val="center"/>
      <w:rPr>
        <w:rFonts w:ascii="Times New Roman" w:hAnsi="Times New Roman"/>
        <w:color w:val="00214E"/>
        <w:sz w:val="32"/>
        <w:szCs w:val="32"/>
        <w:lang w:val="ro-RO"/>
      </w:rPr>
    </w:pPr>
    <w:r w:rsidRPr="00290E8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34pt;margin-top:17.15pt;width:52pt;height:43.8pt;z-index:-251658240">
          <v:imagedata r:id="rId1" o:title=""/>
        </v:shape>
        <o:OLEObject Type="Embed" ProgID="CorelDRAW.Graphic.13" ShapeID="_x0000_s2064" DrawAspect="Content" ObjectID="_1563612419" r:id="rId2"/>
      </w:pict>
    </w:r>
    <w:r w:rsidR="003D57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pic:spPr>
              </pic:pic>
            </a:graphicData>
          </a:graphic>
        </wp:anchor>
      </w:drawing>
    </w:r>
    <w:r w:rsidR="00E414B5" w:rsidRPr="004231CA">
      <w:rPr>
        <w:rFonts w:ascii="Times New Roman" w:hAnsi="Times New Roman"/>
        <w:b/>
        <w:color w:val="00214E"/>
        <w:sz w:val="32"/>
        <w:szCs w:val="32"/>
        <w:lang w:val="ro-RO"/>
      </w:rPr>
      <w:t>Ministerul Mediului</w:t>
    </w:r>
  </w:p>
  <w:p w:rsidR="00E414B5" w:rsidRPr="004231CA" w:rsidRDefault="00E414B5" w:rsidP="00254EA0">
    <w:pPr>
      <w:tabs>
        <w:tab w:val="left" w:pos="3270"/>
      </w:tabs>
      <w:jc w:val="center"/>
      <w:rPr>
        <w:rFonts w:ascii="Times New Roman" w:hAnsi="Times New Roman"/>
        <w:sz w:val="36"/>
        <w:szCs w:val="36"/>
        <w:lang w:val="ro-RO"/>
      </w:rPr>
    </w:pPr>
    <w:r w:rsidRPr="004231C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E414B5" w:rsidRPr="00C63F5E" w:rsidTr="0015608A">
      <w:trPr>
        <w:trHeight w:val="226"/>
      </w:trPr>
      <w:tc>
        <w:tcPr>
          <w:tcW w:w="9676" w:type="dxa"/>
          <w:shd w:val="clear" w:color="auto" w:fill="DAEEF3"/>
        </w:tcPr>
        <w:p w:rsidR="00E414B5" w:rsidRPr="00C63F5E" w:rsidRDefault="00E414B5" w:rsidP="0015608A">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414B5" w:rsidRDefault="00E414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51D4A23"/>
    <w:multiLevelType w:val="multilevel"/>
    <w:tmpl w:val="A6A0EA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BE50C7F"/>
    <w:multiLevelType w:val="hybridMultilevel"/>
    <w:tmpl w:val="87D44CE2"/>
    <w:lvl w:ilvl="0" w:tplc="ED045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F6245E8"/>
    <w:multiLevelType w:val="hybridMultilevel"/>
    <w:tmpl w:val="1F1A859A"/>
    <w:lvl w:ilvl="0" w:tplc="E9748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9026FA"/>
    <w:multiLevelType w:val="hybridMultilevel"/>
    <w:tmpl w:val="1A56C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6322521"/>
    <w:multiLevelType w:val="hybridMultilevel"/>
    <w:tmpl w:val="CD38610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2D200AA"/>
    <w:multiLevelType w:val="hybridMultilevel"/>
    <w:tmpl w:val="ED4E8242"/>
    <w:lvl w:ilvl="0" w:tplc="C8120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461078"/>
    <w:multiLevelType w:val="hybridMultilevel"/>
    <w:tmpl w:val="1A349BA8"/>
    <w:lvl w:ilvl="0" w:tplc="D9AE6AEA">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7CE4BE6"/>
    <w:multiLevelType w:val="hybridMultilevel"/>
    <w:tmpl w:val="1CDCAC5A"/>
    <w:lvl w:ilvl="0" w:tplc="F58EF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AB1E01"/>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220DD"/>
    <w:multiLevelType w:val="hybridMultilevel"/>
    <w:tmpl w:val="969A29D8"/>
    <w:lvl w:ilvl="0" w:tplc="25FCA85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EC2E7A"/>
    <w:multiLevelType w:val="hybridMultilevel"/>
    <w:tmpl w:val="B7CA63A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F621A8"/>
    <w:multiLevelType w:val="hybridMultilevel"/>
    <w:tmpl w:val="80D6FB0C"/>
    <w:lvl w:ilvl="0" w:tplc="B874B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294465"/>
    <w:multiLevelType w:val="hybridMultilevel"/>
    <w:tmpl w:val="99EEB340"/>
    <w:lvl w:ilvl="0" w:tplc="43A0A48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7E28F0"/>
    <w:multiLevelType w:val="hybridMultilevel"/>
    <w:tmpl w:val="FBEE9A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nsid w:val="56345AF7"/>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403409"/>
    <w:multiLevelType w:val="hybridMultilevel"/>
    <w:tmpl w:val="CC3E0440"/>
    <w:lvl w:ilvl="0" w:tplc="40BA9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2A26E8"/>
    <w:multiLevelType w:val="hybridMultilevel"/>
    <w:tmpl w:val="CC7C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6E06B6"/>
    <w:multiLevelType w:val="hybridMultilevel"/>
    <w:tmpl w:val="8DDCBA7A"/>
    <w:lvl w:ilvl="0" w:tplc="945E4E98">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0"/>
  </w:num>
  <w:num w:numId="3">
    <w:abstractNumId w:val="21"/>
  </w:num>
  <w:num w:numId="4">
    <w:abstractNumId w:val="7"/>
  </w:num>
  <w:num w:numId="5">
    <w:abstractNumId w:val="3"/>
  </w:num>
  <w:num w:numId="6">
    <w:abstractNumId w:val="5"/>
  </w:num>
  <w:num w:numId="7">
    <w:abstractNumId w:val="9"/>
  </w:num>
  <w:num w:numId="8">
    <w:abstractNumId w:val="1"/>
  </w:num>
  <w:num w:numId="9">
    <w:abstractNumId w:val="22"/>
  </w:num>
  <w:num w:numId="10">
    <w:abstractNumId w:val="23"/>
  </w:num>
  <w:num w:numId="11">
    <w:abstractNumId w:val="32"/>
  </w:num>
  <w:num w:numId="12">
    <w:abstractNumId w:val="28"/>
  </w:num>
  <w:num w:numId="13">
    <w:abstractNumId w:val="17"/>
  </w:num>
  <w:num w:numId="14">
    <w:abstractNumId w:val="33"/>
  </w:num>
  <w:num w:numId="15">
    <w:abstractNumId w:val="29"/>
  </w:num>
  <w:num w:numId="16">
    <w:abstractNumId w:val="19"/>
  </w:num>
  <w:num w:numId="17">
    <w:abstractNumId w:val="10"/>
  </w:num>
  <w:num w:numId="18">
    <w:abstractNumId w:val="13"/>
  </w:num>
  <w:num w:numId="19">
    <w:abstractNumId w:val="12"/>
  </w:num>
  <w:num w:numId="20">
    <w:abstractNumId w:val="20"/>
  </w:num>
  <w:num w:numId="21">
    <w:abstractNumId w:val="18"/>
  </w:num>
  <w:num w:numId="22">
    <w:abstractNumId w:val="4"/>
  </w:num>
  <w:num w:numId="23">
    <w:abstractNumId w:val="14"/>
  </w:num>
  <w:num w:numId="24">
    <w:abstractNumId w:val="24"/>
  </w:num>
  <w:num w:numId="25">
    <w:abstractNumId w:val="11"/>
  </w:num>
  <w:num w:numId="26">
    <w:abstractNumId w:val="25"/>
  </w:num>
  <w:num w:numId="27">
    <w:abstractNumId w:val="31"/>
  </w:num>
  <w:num w:numId="28">
    <w:abstractNumId w:val="15"/>
  </w:num>
  <w:num w:numId="29">
    <w:abstractNumId w:val="16"/>
  </w:num>
  <w:num w:numId="30">
    <w:abstractNumId w:val="6"/>
  </w:num>
  <w:num w:numId="31">
    <w:abstractNumId w:val="26"/>
  </w:num>
  <w:num w:numId="32">
    <w:abstractNumId w:val="0"/>
  </w:num>
  <w:num w:numId="33">
    <w:abstractNumId w:val="8"/>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4098">
      <o:colormru v:ext="edit" colors="#00214e"/>
    </o:shapedefaults>
    <o:shapelayout v:ext="edit">
      <o:idmap v:ext="edit" data="2"/>
      <o:rules v:ext="edit">
        <o:r id="V:Rule3" type="connector" idref="#_x0000_s2066"/>
        <o:r id="V:Rule4" type="connector" idref="#_x0000_s2068"/>
      </o:rules>
    </o:shapelayout>
  </w:hdrShapeDefaults>
  <w:footnotePr>
    <w:footnote w:id="-1"/>
    <w:footnote w:id="0"/>
  </w:footnotePr>
  <w:endnotePr>
    <w:endnote w:id="-1"/>
    <w:endnote w:id="0"/>
  </w:endnotePr>
  <w:compat/>
  <w:rsids>
    <w:rsidRoot w:val="0010560A"/>
    <w:rsid w:val="000011F8"/>
    <w:rsid w:val="00023D48"/>
    <w:rsid w:val="000336A1"/>
    <w:rsid w:val="0004465B"/>
    <w:rsid w:val="00044966"/>
    <w:rsid w:val="00046049"/>
    <w:rsid w:val="00052A1E"/>
    <w:rsid w:val="00053FAD"/>
    <w:rsid w:val="000567A2"/>
    <w:rsid w:val="000640BD"/>
    <w:rsid w:val="00065A80"/>
    <w:rsid w:val="0007312A"/>
    <w:rsid w:val="00073F4A"/>
    <w:rsid w:val="0007594F"/>
    <w:rsid w:val="000866DE"/>
    <w:rsid w:val="00086B9A"/>
    <w:rsid w:val="00086FEE"/>
    <w:rsid w:val="00093049"/>
    <w:rsid w:val="0009418E"/>
    <w:rsid w:val="00095760"/>
    <w:rsid w:val="000961A9"/>
    <w:rsid w:val="00096C78"/>
    <w:rsid w:val="000A3186"/>
    <w:rsid w:val="000B4E57"/>
    <w:rsid w:val="000C2069"/>
    <w:rsid w:val="000C4375"/>
    <w:rsid w:val="000D0742"/>
    <w:rsid w:val="000F24AD"/>
    <w:rsid w:val="000F4697"/>
    <w:rsid w:val="000F5694"/>
    <w:rsid w:val="00101A2B"/>
    <w:rsid w:val="00102BE5"/>
    <w:rsid w:val="0010456C"/>
    <w:rsid w:val="0010560A"/>
    <w:rsid w:val="00106289"/>
    <w:rsid w:val="00116230"/>
    <w:rsid w:val="00116295"/>
    <w:rsid w:val="00116B97"/>
    <w:rsid w:val="00117CBE"/>
    <w:rsid w:val="001213C7"/>
    <w:rsid w:val="00123CEE"/>
    <w:rsid w:val="001274F0"/>
    <w:rsid w:val="00130855"/>
    <w:rsid w:val="00140DBC"/>
    <w:rsid w:val="0014239B"/>
    <w:rsid w:val="00151573"/>
    <w:rsid w:val="0015413F"/>
    <w:rsid w:val="0015608A"/>
    <w:rsid w:val="0016153B"/>
    <w:rsid w:val="00163FDA"/>
    <w:rsid w:val="0017069E"/>
    <w:rsid w:val="00173FE8"/>
    <w:rsid w:val="00176C94"/>
    <w:rsid w:val="00183074"/>
    <w:rsid w:val="001857EB"/>
    <w:rsid w:val="001905F7"/>
    <w:rsid w:val="00190F04"/>
    <w:rsid w:val="00191C81"/>
    <w:rsid w:val="00193467"/>
    <w:rsid w:val="001958EF"/>
    <w:rsid w:val="001A4820"/>
    <w:rsid w:val="001A4E73"/>
    <w:rsid w:val="001B0834"/>
    <w:rsid w:val="001C01A5"/>
    <w:rsid w:val="001C2B02"/>
    <w:rsid w:val="001C4DB0"/>
    <w:rsid w:val="001D0270"/>
    <w:rsid w:val="001D2B81"/>
    <w:rsid w:val="001E1AB5"/>
    <w:rsid w:val="001E7C4D"/>
    <w:rsid w:val="001F7374"/>
    <w:rsid w:val="00203126"/>
    <w:rsid w:val="00206333"/>
    <w:rsid w:val="00210BDD"/>
    <w:rsid w:val="00211649"/>
    <w:rsid w:val="002164AD"/>
    <w:rsid w:val="002176F5"/>
    <w:rsid w:val="00221D3F"/>
    <w:rsid w:val="00222A60"/>
    <w:rsid w:val="00232324"/>
    <w:rsid w:val="00234069"/>
    <w:rsid w:val="002376E9"/>
    <w:rsid w:val="00254EA0"/>
    <w:rsid w:val="00266455"/>
    <w:rsid w:val="002724D2"/>
    <w:rsid w:val="00274875"/>
    <w:rsid w:val="0028053B"/>
    <w:rsid w:val="00284FE2"/>
    <w:rsid w:val="00286C08"/>
    <w:rsid w:val="00290E89"/>
    <w:rsid w:val="0029170F"/>
    <w:rsid w:val="002939E9"/>
    <w:rsid w:val="00293FE2"/>
    <w:rsid w:val="002A05F6"/>
    <w:rsid w:val="002B10FF"/>
    <w:rsid w:val="002C0CF0"/>
    <w:rsid w:val="002C3198"/>
    <w:rsid w:val="002E49EC"/>
    <w:rsid w:val="002E68D6"/>
    <w:rsid w:val="002E799A"/>
    <w:rsid w:val="002F2B15"/>
    <w:rsid w:val="002F3B09"/>
    <w:rsid w:val="002F4851"/>
    <w:rsid w:val="003024EF"/>
    <w:rsid w:val="00304158"/>
    <w:rsid w:val="00306763"/>
    <w:rsid w:val="003069CD"/>
    <w:rsid w:val="0030730E"/>
    <w:rsid w:val="00312392"/>
    <w:rsid w:val="00315BD3"/>
    <w:rsid w:val="00320B7E"/>
    <w:rsid w:val="00323632"/>
    <w:rsid w:val="00326FD7"/>
    <w:rsid w:val="00327C84"/>
    <w:rsid w:val="003319AB"/>
    <w:rsid w:val="00334DE6"/>
    <w:rsid w:val="0033682D"/>
    <w:rsid w:val="00340073"/>
    <w:rsid w:val="003404FC"/>
    <w:rsid w:val="00340666"/>
    <w:rsid w:val="00347395"/>
    <w:rsid w:val="00352F56"/>
    <w:rsid w:val="00362488"/>
    <w:rsid w:val="00363924"/>
    <w:rsid w:val="00371645"/>
    <w:rsid w:val="00374A17"/>
    <w:rsid w:val="00377782"/>
    <w:rsid w:val="00377801"/>
    <w:rsid w:val="00383DC2"/>
    <w:rsid w:val="00394E35"/>
    <w:rsid w:val="003A16A2"/>
    <w:rsid w:val="003A2D3C"/>
    <w:rsid w:val="003B4A21"/>
    <w:rsid w:val="003C099B"/>
    <w:rsid w:val="003C14A9"/>
    <w:rsid w:val="003C23EE"/>
    <w:rsid w:val="003C5DF2"/>
    <w:rsid w:val="003C6148"/>
    <w:rsid w:val="003D061E"/>
    <w:rsid w:val="003D0948"/>
    <w:rsid w:val="003D5744"/>
    <w:rsid w:val="003D6F2E"/>
    <w:rsid w:val="003E1F34"/>
    <w:rsid w:val="003E6903"/>
    <w:rsid w:val="003F19EA"/>
    <w:rsid w:val="003F3DFD"/>
    <w:rsid w:val="003F4A7B"/>
    <w:rsid w:val="00403D92"/>
    <w:rsid w:val="00405A90"/>
    <w:rsid w:val="004108C0"/>
    <w:rsid w:val="00411963"/>
    <w:rsid w:val="0041758B"/>
    <w:rsid w:val="00422B76"/>
    <w:rsid w:val="004231CA"/>
    <w:rsid w:val="004302D7"/>
    <w:rsid w:val="004314BA"/>
    <w:rsid w:val="00436FEF"/>
    <w:rsid w:val="0044445E"/>
    <w:rsid w:val="00450E53"/>
    <w:rsid w:val="00452EF1"/>
    <w:rsid w:val="004611A6"/>
    <w:rsid w:val="00471E98"/>
    <w:rsid w:val="00473A03"/>
    <w:rsid w:val="00475201"/>
    <w:rsid w:val="004761E3"/>
    <w:rsid w:val="004765EB"/>
    <w:rsid w:val="00480C48"/>
    <w:rsid w:val="004843A5"/>
    <w:rsid w:val="00485392"/>
    <w:rsid w:val="0048645C"/>
    <w:rsid w:val="0049207A"/>
    <w:rsid w:val="00492619"/>
    <w:rsid w:val="00493670"/>
    <w:rsid w:val="00493A08"/>
    <w:rsid w:val="004976D8"/>
    <w:rsid w:val="00497B0D"/>
    <w:rsid w:val="004A3A25"/>
    <w:rsid w:val="004A4A9F"/>
    <w:rsid w:val="004B4D96"/>
    <w:rsid w:val="004B5736"/>
    <w:rsid w:val="004B7C7C"/>
    <w:rsid w:val="004C1109"/>
    <w:rsid w:val="004C4E8D"/>
    <w:rsid w:val="004E58CF"/>
    <w:rsid w:val="004E5A4A"/>
    <w:rsid w:val="004F3DF5"/>
    <w:rsid w:val="0050643F"/>
    <w:rsid w:val="005205EF"/>
    <w:rsid w:val="00526238"/>
    <w:rsid w:val="00532353"/>
    <w:rsid w:val="00546A8C"/>
    <w:rsid w:val="00555B18"/>
    <w:rsid w:val="005564A2"/>
    <w:rsid w:val="0056460C"/>
    <w:rsid w:val="00564AA4"/>
    <w:rsid w:val="00566642"/>
    <w:rsid w:val="00571253"/>
    <w:rsid w:val="00575325"/>
    <w:rsid w:val="0058614F"/>
    <w:rsid w:val="00586D0A"/>
    <w:rsid w:val="0059286F"/>
    <w:rsid w:val="005A3E32"/>
    <w:rsid w:val="005A5151"/>
    <w:rsid w:val="005A57F1"/>
    <w:rsid w:val="005A7D77"/>
    <w:rsid w:val="005B09B7"/>
    <w:rsid w:val="005B20C8"/>
    <w:rsid w:val="005B5EE6"/>
    <w:rsid w:val="005C00AD"/>
    <w:rsid w:val="005C052A"/>
    <w:rsid w:val="005C1A89"/>
    <w:rsid w:val="005C1E73"/>
    <w:rsid w:val="005C2207"/>
    <w:rsid w:val="005C4A55"/>
    <w:rsid w:val="005C712C"/>
    <w:rsid w:val="005C716F"/>
    <w:rsid w:val="005D114D"/>
    <w:rsid w:val="005D2955"/>
    <w:rsid w:val="005D3599"/>
    <w:rsid w:val="005E02BF"/>
    <w:rsid w:val="00610D4E"/>
    <w:rsid w:val="0061677F"/>
    <w:rsid w:val="00617F2C"/>
    <w:rsid w:val="006241A9"/>
    <w:rsid w:val="00625033"/>
    <w:rsid w:val="00632117"/>
    <w:rsid w:val="0063255B"/>
    <w:rsid w:val="00637646"/>
    <w:rsid w:val="00640C11"/>
    <w:rsid w:val="0064105C"/>
    <w:rsid w:val="00643B30"/>
    <w:rsid w:val="0064599E"/>
    <w:rsid w:val="0065147F"/>
    <w:rsid w:val="00653B9A"/>
    <w:rsid w:val="00654A6A"/>
    <w:rsid w:val="00654F2F"/>
    <w:rsid w:val="00667BDA"/>
    <w:rsid w:val="00677AD1"/>
    <w:rsid w:val="0068182D"/>
    <w:rsid w:val="0069475B"/>
    <w:rsid w:val="00696284"/>
    <w:rsid w:val="006A0268"/>
    <w:rsid w:val="006A2F5F"/>
    <w:rsid w:val="006A7BD0"/>
    <w:rsid w:val="006B1C3A"/>
    <w:rsid w:val="006C097B"/>
    <w:rsid w:val="006D0072"/>
    <w:rsid w:val="006D49F0"/>
    <w:rsid w:val="006D4EF3"/>
    <w:rsid w:val="006E1E1E"/>
    <w:rsid w:val="006F1C5F"/>
    <w:rsid w:val="006F4137"/>
    <w:rsid w:val="00702379"/>
    <w:rsid w:val="0070317B"/>
    <w:rsid w:val="00706555"/>
    <w:rsid w:val="00711517"/>
    <w:rsid w:val="007153B4"/>
    <w:rsid w:val="00720E81"/>
    <w:rsid w:val="00726667"/>
    <w:rsid w:val="00731D4A"/>
    <w:rsid w:val="00744F1E"/>
    <w:rsid w:val="00745D2A"/>
    <w:rsid w:val="00747B0C"/>
    <w:rsid w:val="00753F07"/>
    <w:rsid w:val="007602B2"/>
    <w:rsid w:val="0076541C"/>
    <w:rsid w:val="00776505"/>
    <w:rsid w:val="0078025D"/>
    <w:rsid w:val="007813E3"/>
    <w:rsid w:val="0078357D"/>
    <w:rsid w:val="007839E2"/>
    <w:rsid w:val="007A584F"/>
    <w:rsid w:val="007A6E25"/>
    <w:rsid w:val="007B52FD"/>
    <w:rsid w:val="007C3BF2"/>
    <w:rsid w:val="007C6332"/>
    <w:rsid w:val="007D459B"/>
    <w:rsid w:val="007E13C8"/>
    <w:rsid w:val="007E616F"/>
    <w:rsid w:val="007E780C"/>
    <w:rsid w:val="007F262C"/>
    <w:rsid w:val="00805D2D"/>
    <w:rsid w:val="00807651"/>
    <w:rsid w:val="00811026"/>
    <w:rsid w:val="00831AF1"/>
    <w:rsid w:val="008329C2"/>
    <w:rsid w:val="0084548F"/>
    <w:rsid w:val="00847228"/>
    <w:rsid w:val="00851170"/>
    <w:rsid w:val="0085289E"/>
    <w:rsid w:val="00855791"/>
    <w:rsid w:val="00856DAE"/>
    <w:rsid w:val="00856FF9"/>
    <w:rsid w:val="00857A43"/>
    <w:rsid w:val="008617D2"/>
    <w:rsid w:val="0087600A"/>
    <w:rsid w:val="0088353C"/>
    <w:rsid w:val="00894587"/>
    <w:rsid w:val="0089789D"/>
    <w:rsid w:val="008A1902"/>
    <w:rsid w:val="008A4665"/>
    <w:rsid w:val="008A5AAB"/>
    <w:rsid w:val="008B01BA"/>
    <w:rsid w:val="008B1210"/>
    <w:rsid w:val="008B52E1"/>
    <w:rsid w:val="008D1293"/>
    <w:rsid w:val="008D762F"/>
    <w:rsid w:val="008D7675"/>
    <w:rsid w:val="008D7863"/>
    <w:rsid w:val="008E639C"/>
    <w:rsid w:val="008F3130"/>
    <w:rsid w:val="008F7960"/>
    <w:rsid w:val="008F7B6F"/>
    <w:rsid w:val="009032BE"/>
    <w:rsid w:val="009067BB"/>
    <w:rsid w:val="009140FF"/>
    <w:rsid w:val="0091468D"/>
    <w:rsid w:val="009247DF"/>
    <w:rsid w:val="00933190"/>
    <w:rsid w:val="00933232"/>
    <w:rsid w:val="00942722"/>
    <w:rsid w:val="009430E4"/>
    <w:rsid w:val="00943E4D"/>
    <w:rsid w:val="00945482"/>
    <w:rsid w:val="00946878"/>
    <w:rsid w:val="0095010C"/>
    <w:rsid w:val="0095053E"/>
    <w:rsid w:val="00951783"/>
    <w:rsid w:val="00951C79"/>
    <w:rsid w:val="009544FB"/>
    <w:rsid w:val="00957825"/>
    <w:rsid w:val="0096683F"/>
    <w:rsid w:val="00967C56"/>
    <w:rsid w:val="00970AD4"/>
    <w:rsid w:val="00983C72"/>
    <w:rsid w:val="0098575E"/>
    <w:rsid w:val="009872B3"/>
    <w:rsid w:val="009902B3"/>
    <w:rsid w:val="0099518F"/>
    <w:rsid w:val="009A60B9"/>
    <w:rsid w:val="009A6695"/>
    <w:rsid w:val="009A755D"/>
    <w:rsid w:val="009B2AA1"/>
    <w:rsid w:val="009B4193"/>
    <w:rsid w:val="009B4C76"/>
    <w:rsid w:val="009B648B"/>
    <w:rsid w:val="009C2625"/>
    <w:rsid w:val="009C3CE3"/>
    <w:rsid w:val="009C7177"/>
    <w:rsid w:val="009D46A0"/>
    <w:rsid w:val="009E1B35"/>
    <w:rsid w:val="009E2EA8"/>
    <w:rsid w:val="009E7443"/>
    <w:rsid w:val="009F3C8F"/>
    <w:rsid w:val="009F4F54"/>
    <w:rsid w:val="009F5473"/>
    <w:rsid w:val="00A00C3D"/>
    <w:rsid w:val="00A01413"/>
    <w:rsid w:val="00A0377B"/>
    <w:rsid w:val="00A07BFA"/>
    <w:rsid w:val="00A10FB7"/>
    <w:rsid w:val="00A12076"/>
    <w:rsid w:val="00A14FB3"/>
    <w:rsid w:val="00A15581"/>
    <w:rsid w:val="00A161AA"/>
    <w:rsid w:val="00A16D8A"/>
    <w:rsid w:val="00A23A23"/>
    <w:rsid w:val="00A31B58"/>
    <w:rsid w:val="00A37490"/>
    <w:rsid w:val="00A4632F"/>
    <w:rsid w:val="00A4721C"/>
    <w:rsid w:val="00A4749B"/>
    <w:rsid w:val="00A57E61"/>
    <w:rsid w:val="00A70A56"/>
    <w:rsid w:val="00A70BE8"/>
    <w:rsid w:val="00A76AF0"/>
    <w:rsid w:val="00A77EEC"/>
    <w:rsid w:val="00A9333B"/>
    <w:rsid w:val="00A96D60"/>
    <w:rsid w:val="00AA70B3"/>
    <w:rsid w:val="00AB1820"/>
    <w:rsid w:val="00AC19A6"/>
    <w:rsid w:val="00AC39FA"/>
    <w:rsid w:val="00AC67BB"/>
    <w:rsid w:val="00AC7D11"/>
    <w:rsid w:val="00AD1C4E"/>
    <w:rsid w:val="00AD762E"/>
    <w:rsid w:val="00AF7CE7"/>
    <w:rsid w:val="00B03B20"/>
    <w:rsid w:val="00B05E39"/>
    <w:rsid w:val="00B07278"/>
    <w:rsid w:val="00B1445B"/>
    <w:rsid w:val="00B21B08"/>
    <w:rsid w:val="00B26978"/>
    <w:rsid w:val="00B31EC4"/>
    <w:rsid w:val="00B33182"/>
    <w:rsid w:val="00B367D4"/>
    <w:rsid w:val="00B40691"/>
    <w:rsid w:val="00B41A08"/>
    <w:rsid w:val="00B42606"/>
    <w:rsid w:val="00B51A05"/>
    <w:rsid w:val="00B529F3"/>
    <w:rsid w:val="00B53C3D"/>
    <w:rsid w:val="00B5419E"/>
    <w:rsid w:val="00B64969"/>
    <w:rsid w:val="00B70909"/>
    <w:rsid w:val="00B733C7"/>
    <w:rsid w:val="00B75725"/>
    <w:rsid w:val="00B75E21"/>
    <w:rsid w:val="00B77EAA"/>
    <w:rsid w:val="00B82024"/>
    <w:rsid w:val="00B820E5"/>
    <w:rsid w:val="00B832DC"/>
    <w:rsid w:val="00B93671"/>
    <w:rsid w:val="00B964A4"/>
    <w:rsid w:val="00BA418F"/>
    <w:rsid w:val="00BA5160"/>
    <w:rsid w:val="00BB0CB3"/>
    <w:rsid w:val="00BC21BD"/>
    <w:rsid w:val="00BC4360"/>
    <w:rsid w:val="00BC4CF3"/>
    <w:rsid w:val="00BD3677"/>
    <w:rsid w:val="00BD44BB"/>
    <w:rsid w:val="00BD5E3A"/>
    <w:rsid w:val="00BD6030"/>
    <w:rsid w:val="00BE228F"/>
    <w:rsid w:val="00BE56EA"/>
    <w:rsid w:val="00C0419D"/>
    <w:rsid w:val="00C064E7"/>
    <w:rsid w:val="00C108BB"/>
    <w:rsid w:val="00C11FCF"/>
    <w:rsid w:val="00C15D36"/>
    <w:rsid w:val="00C204C6"/>
    <w:rsid w:val="00C27BE3"/>
    <w:rsid w:val="00C3571D"/>
    <w:rsid w:val="00C4392F"/>
    <w:rsid w:val="00C47447"/>
    <w:rsid w:val="00C53CBF"/>
    <w:rsid w:val="00C6259D"/>
    <w:rsid w:val="00C6264E"/>
    <w:rsid w:val="00C639A0"/>
    <w:rsid w:val="00C63F5E"/>
    <w:rsid w:val="00C6462A"/>
    <w:rsid w:val="00C66D19"/>
    <w:rsid w:val="00C670B4"/>
    <w:rsid w:val="00C70496"/>
    <w:rsid w:val="00C72947"/>
    <w:rsid w:val="00C83093"/>
    <w:rsid w:val="00C86AB8"/>
    <w:rsid w:val="00C9215F"/>
    <w:rsid w:val="00C97C45"/>
    <w:rsid w:val="00CA5975"/>
    <w:rsid w:val="00CA7673"/>
    <w:rsid w:val="00CB3D1F"/>
    <w:rsid w:val="00CB628D"/>
    <w:rsid w:val="00CC19DB"/>
    <w:rsid w:val="00CC5398"/>
    <w:rsid w:val="00CC5C5B"/>
    <w:rsid w:val="00CD24C1"/>
    <w:rsid w:val="00CD517A"/>
    <w:rsid w:val="00CE1F2E"/>
    <w:rsid w:val="00CF25E3"/>
    <w:rsid w:val="00CF7034"/>
    <w:rsid w:val="00D0344F"/>
    <w:rsid w:val="00D14AF3"/>
    <w:rsid w:val="00D176A7"/>
    <w:rsid w:val="00D258FC"/>
    <w:rsid w:val="00D351F4"/>
    <w:rsid w:val="00D3654C"/>
    <w:rsid w:val="00D432C2"/>
    <w:rsid w:val="00D45BCE"/>
    <w:rsid w:val="00D50ACF"/>
    <w:rsid w:val="00D614F9"/>
    <w:rsid w:val="00D80916"/>
    <w:rsid w:val="00D861FA"/>
    <w:rsid w:val="00DB095D"/>
    <w:rsid w:val="00DB357E"/>
    <w:rsid w:val="00DB45CE"/>
    <w:rsid w:val="00DB5F76"/>
    <w:rsid w:val="00DB6EE3"/>
    <w:rsid w:val="00DC679A"/>
    <w:rsid w:val="00DD4D54"/>
    <w:rsid w:val="00DE1BD3"/>
    <w:rsid w:val="00DE6C93"/>
    <w:rsid w:val="00DF1C71"/>
    <w:rsid w:val="00E1349F"/>
    <w:rsid w:val="00E20CF7"/>
    <w:rsid w:val="00E26AA8"/>
    <w:rsid w:val="00E3286F"/>
    <w:rsid w:val="00E36F9D"/>
    <w:rsid w:val="00E374C2"/>
    <w:rsid w:val="00E414B5"/>
    <w:rsid w:val="00E41F4C"/>
    <w:rsid w:val="00E46778"/>
    <w:rsid w:val="00E51D4B"/>
    <w:rsid w:val="00E54873"/>
    <w:rsid w:val="00E6539A"/>
    <w:rsid w:val="00E6583A"/>
    <w:rsid w:val="00E67292"/>
    <w:rsid w:val="00E7499D"/>
    <w:rsid w:val="00E92B0C"/>
    <w:rsid w:val="00E93917"/>
    <w:rsid w:val="00E972A3"/>
    <w:rsid w:val="00E97B5C"/>
    <w:rsid w:val="00E97FB5"/>
    <w:rsid w:val="00EA2969"/>
    <w:rsid w:val="00EA4DB2"/>
    <w:rsid w:val="00EA7FC1"/>
    <w:rsid w:val="00EB793E"/>
    <w:rsid w:val="00EC0515"/>
    <w:rsid w:val="00EC1082"/>
    <w:rsid w:val="00EC5D9B"/>
    <w:rsid w:val="00ED0040"/>
    <w:rsid w:val="00ED4800"/>
    <w:rsid w:val="00ED54A6"/>
    <w:rsid w:val="00EE65B4"/>
    <w:rsid w:val="00EF1D8B"/>
    <w:rsid w:val="00EF76B0"/>
    <w:rsid w:val="00F00DFD"/>
    <w:rsid w:val="00F061DD"/>
    <w:rsid w:val="00F170F5"/>
    <w:rsid w:val="00F178A3"/>
    <w:rsid w:val="00F17EA7"/>
    <w:rsid w:val="00F251AD"/>
    <w:rsid w:val="00F25D0F"/>
    <w:rsid w:val="00F27EDD"/>
    <w:rsid w:val="00F31384"/>
    <w:rsid w:val="00F36C6B"/>
    <w:rsid w:val="00F40DF3"/>
    <w:rsid w:val="00F41997"/>
    <w:rsid w:val="00F57164"/>
    <w:rsid w:val="00F5763D"/>
    <w:rsid w:val="00F6323D"/>
    <w:rsid w:val="00F639DD"/>
    <w:rsid w:val="00F65CCC"/>
    <w:rsid w:val="00F71352"/>
    <w:rsid w:val="00F76DD4"/>
    <w:rsid w:val="00F802A3"/>
    <w:rsid w:val="00F81B11"/>
    <w:rsid w:val="00F846A5"/>
    <w:rsid w:val="00F938E2"/>
    <w:rsid w:val="00F964E0"/>
    <w:rsid w:val="00FA06FC"/>
    <w:rsid w:val="00FA16C8"/>
    <w:rsid w:val="00FA4466"/>
    <w:rsid w:val="00FA7CFB"/>
    <w:rsid w:val="00FB2461"/>
    <w:rsid w:val="00FB2FE8"/>
    <w:rsid w:val="00FB40AC"/>
    <w:rsid w:val="00FB5429"/>
    <w:rsid w:val="00FC05F7"/>
    <w:rsid w:val="00FC3F91"/>
    <w:rsid w:val="00FC4BDA"/>
    <w:rsid w:val="00FD4C8A"/>
    <w:rsid w:val="00FD56D5"/>
    <w:rsid w:val="00FD6682"/>
    <w:rsid w:val="00FD7FB3"/>
    <w:rsid w:val="00FE092A"/>
    <w:rsid w:val="00FE40FB"/>
    <w:rsid w:val="00FE5B98"/>
    <w:rsid w:val="00FF284B"/>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2164AD"/>
    <w:pPr>
      <w:spacing w:after="120"/>
    </w:pPr>
    <w:rPr>
      <w:sz w:val="16"/>
      <w:szCs w:val="16"/>
    </w:rPr>
  </w:style>
  <w:style w:type="character" w:customStyle="1" w:styleId="BodyText3Char">
    <w:name w:val="Body Text 3 Char"/>
    <w:basedOn w:val="DefaultParagraphFont"/>
    <w:link w:val="BodyText3"/>
    <w:rsid w:val="002164AD"/>
    <w:rPr>
      <w:sz w:val="16"/>
      <w:szCs w:val="16"/>
    </w:rPr>
  </w:style>
  <w:style w:type="paragraph" w:styleId="BodyTextIndent2">
    <w:name w:val="Body Text Indent 2"/>
    <w:basedOn w:val="Normal"/>
    <w:link w:val="BodyTextIndent2Char"/>
    <w:rsid w:val="004231CA"/>
    <w:pPr>
      <w:spacing w:after="120" w:line="480" w:lineRule="auto"/>
      <w:ind w:left="283"/>
    </w:pPr>
  </w:style>
  <w:style w:type="character" w:customStyle="1" w:styleId="BodyTextIndent2Char">
    <w:name w:val="Body Text Indent 2 Char"/>
    <w:basedOn w:val="DefaultParagraphFont"/>
    <w:link w:val="BodyTextIndent2"/>
    <w:rsid w:val="004231CA"/>
    <w:rPr>
      <w:sz w:val="22"/>
      <w:szCs w:val="22"/>
    </w:rPr>
  </w:style>
  <w:style w:type="paragraph" w:styleId="Subtitle">
    <w:name w:val="Subtitle"/>
    <w:basedOn w:val="Normal"/>
    <w:link w:val="SubtitleChar"/>
    <w:qFormat/>
    <w:rsid w:val="00FE40FB"/>
    <w:pPr>
      <w:spacing w:after="60" w:line="240" w:lineRule="auto"/>
      <w:jc w:val="center"/>
      <w:outlineLvl w:val="1"/>
    </w:pPr>
    <w:rPr>
      <w:rFonts w:ascii="Arial" w:eastAsia="Times New Roman" w:hAnsi="Arial"/>
      <w:sz w:val="24"/>
      <w:szCs w:val="20"/>
    </w:rPr>
  </w:style>
  <w:style w:type="character" w:customStyle="1" w:styleId="SubtitleChar">
    <w:name w:val="Subtitle Char"/>
    <w:basedOn w:val="DefaultParagraphFont"/>
    <w:link w:val="Subtitle"/>
    <w:rsid w:val="00FE40FB"/>
    <w:rPr>
      <w:rFonts w:ascii="Arial" w:eastAsia="Times New Roman" w:hAnsi="Arial"/>
      <w:sz w:val="24"/>
    </w:rPr>
  </w:style>
  <w:style w:type="paragraph" w:customStyle="1" w:styleId="Default">
    <w:name w:val="Default"/>
    <w:rsid w:val="00805D2D"/>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rsid w:val="0064105C"/>
    <w:rPr>
      <w:i/>
      <w:iCs/>
    </w:rPr>
  </w:style>
  <w:style w:type="paragraph" w:customStyle="1" w:styleId="Style3">
    <w:name w:val="Style3"/>
    <w:basedOn w:val="Normal"/>
    <w:rsid w:val="005D114D"/>
    <w:pPr>
      <w:widowControl w:val="0"/>
      <w:autoSpaceDE w:val="0"/>
      <w:autoSpaceDN w:val="0"/>
      <w:adjustRightInd w:val="0"/>
      <w:spacing w:after="0" w:line="276" w:lineRule="exact"/>
      <w:ind w:firstLine="720"/>
      <w:jc w:val="both"/>
    </w:pPr>
    <w:rPr>
      <w:rFonts w:ascii="Century Gothic" w:eastAsia="Times New Roman" w:hAnsi="Century Gothic"/>
      <w:sz w:val="24"/>
      <w:szCs w:val="24"/>
    </w:rPr>
  </w:style>
  <w:style w:type="character" w:customStyle="1" w:styleId="FontStyle25">
    <w:name w:val="Font Style25"/>
    <w:basedOn w:val="DefaultParagraphFont"/>
    <w:rsid w:val="005D114D"/>
    <w:rPr>
      <w:rFonts w:ascii="Times New Roman" w:hAnsi="Times New Roman" w:cs="Times New Roman" w:hint="default"/>
      <w:sz w:val="20"/>
      <w:szCs w:val="20"/>
    </w:rPr>
  </w:style>
  <w:style w:type="paragraph" w:customStyle="1" w:styleId="normal0">
    <w:name w:val="normal"/>
    <w:uiPriority w:val="99"/>
    <w:rsid w:val="00C72947"/>
    <w:pPr>
      <w:widowControl w:val="0"/>
      <w:contextualSpacing/>
    </w:pPr>
    <w:rPr>
      <w:rFonts w:ascii="Times New Roman" w:eastAsia="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018713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80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934976099">
      <w:bodyDiv w:val="1"/>
      <w:marLeft w:val="0"/>
      <w:marRight w:val="0"/>
      <w:marTop w:val="0"/>
      <w:marBottom w:val="0"/>
      <w:divBdr>
        <w:top w:val="none" w:sz="0" w:space="0" w:color="auto"/>
        <w:left w:val="none" w:sz="0" w:space="0" w:color="auto"/>
        <w:bottom w:val="none" w:sz="0" w:space="0" w:color="auto"/>
        <w:right w:val="none" w:sz="0" w:space="0" w:color="auto"/>
      </w:divBdr>
    </w:div>
    <w:div w:id="20419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84ACB-57EA-4B96-B0E1-2940D35C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12709</CharactersWithSpaces>
  <SharedDoc>false</SharedDoc>
  <HLinks>
    <vt:vector size="24" baseType="variant">
      <vt:variant>
        <vt:i4>1900629</vt:i4>
      </vt:variant>
      <vt:variant>
        <vt:i4>9</vt:i4>
      </vt:variant>
      <vt:variant>
        <vt:i4>0</vt:i4>
      </vt:variant>
      <vt:variant>
        <vt:i4>5</vt:i4>
      </vt:variant>
      <vt:variant>
        <vt:lpwstr>http://apmsj.anpm.ro/</vt:lpwstr>
      </vt:variant>
      <vt:variant>
        <vt:lpwstr/>
      </vt:variant>
      <vt:variant>
        <vt:i4>1310841</vt:i4>
      </vt:variant>
      <vt:variant>
        <vt:i4>6</vt:i4>
      </vt:variant>
      <vt:variant>
        <vt:i4>0</vt:i4>
      </vt:variant>
      <vt:variant>
        <vt:i4>5</vt:i4>
      </vt:variant>
      <vt:variant>
        <vt:lpwstr>mailto:office@apmsj.anpm.ro</vt:lpwstr>
      </vt:variant>
      <vt:variant>
        <vt:lpwstr/>
      </vt:variant>
      <vt:variant>
        <vt:i4>1900629</vt:i4>
      </vt:variant>
      <vt:variant>
        <vt:i4>3</vt:i4>
      </vt:variant>
      <vt:variant>
        <vt:i4>0</vt:i4>
      </vt:variant>
      <vt:variant>
        <vt:i4>5</vt:i4>
      </vt:variant>
      <vt:variant>
        <vt:lpwstr>http://apmsj.anpm.ro/</vt:lpwstr>
      </vt:variant>
      <vt:variant>
        <vt:lpwstr/>
      </vt: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ovidiu.spin</cp:lastModifiedBy>
  <cp:revision>18</cp:revision>
  <cp:lastPrinted>2017-08-07T08:59:00Z</cp:lastPrinted>
  <dcterms:created xsi:type="dcterms:W3CDTF">2017-08-04T08:21:00Z</dcterms:created>
  <dcterms:modified xsi:type="dcterms:W3CDTF">2017-08-07T09:00:00Z</dcterms:modified>
</cp:coreProperties>
</file>