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74" w:rsidRPr="00EA2AD9" w:rsidRDefault="00102D74" w:rsidP="00A26576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102D74" w:rsidRDefault="00102D74" w:rsidP="00A26576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59CA6C16EFE647E6AFAE34DA94668369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346B54AD26F947BC8A10CB39C573202B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8"/>
          <w:szCs w:val="28"/>
          <w:lang w:val="ro-RO"/>
        </w:rPr>
        <w:alias w:val="Câmp editabil text"/>
        <w:tag w:val="CampEditabil"/>
        <w:id w:val="-509059168"/>
        <w:placeholder>
          <w:docPart w:val="E07025B817D04C0B8F746567C001A493"/>
        </w:placeholder>
      </w:sdtPr>
      <w:sdtContent>
        <w:p w:rsidR="00102D74" w:rsidRPr="00593618" w:rsidRDefault="00593618" w:rsidP="00A26576">
          <w:pPr>
            <w:spacing w:after="0"/>
            <w:jc w:val="center"/>
            <w:rPr>
              <w:rFonts w:ascii="Arial" w:hAnsi="Arial" w:cs="Arial"/>
              <w:sz w:val="28"/>
              <w:szCs w:val="28"/>
              <w:lang w:val="ro-RO"/>
            </w:rPr>
          </w:pPr>
          <w:r w:rsidRPr="00593618">
            <w:rPr>
              <w:rFonts w:ascii="Arial" w:hAnsi="Arial" w:cs="Arial"/>
              <w:color w:val="808080"/>
              <w:sz w:val="28"/>
              <w:szCs w:val="28"/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7480FB5AE8D64F559E4CA25C77B9A22D"/>
        </w:placeholder>
      </w:sdtPr>
      <w:sdtContent>
        <w:p w:rsidR="00102D74" w:rsidRPr="00074A9F" w:rsidRDefault="00102D74" w:rsidP="00A26576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102D74" w:rsidRDefault="00102D74" w:rsidP="00A2657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02D74" w:rsidRDefault="00102D74" w:rsidP="00A2657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02D74" w:rsidRDefault="00102D74" w:rsidP="00A2657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593618" w:rsidRPr="00593618">
        <w:rPr>
          <w:rFonts w:ascii="Arial" w:hAnsi="Arial" w:cs="Arial"/>
          <w:b/>
          <w:sz w:val="24"/>
          <w:szCs w:val="24"/>
          <w:lang w:val="ro-RO"/>
        </w:rPr>
        <w:t>SC Michelin România SA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593618" w:rsidRPr="00593618">
        <w:rPr>
          <w:rFonts w:ascii="Arial" w:hAnsi="Arial" w:cs="Arial"/>
          <w:sz w:val="24"/>
          <w:szCs w:val="24"/>
          <w:lang w:val="ro-RO"/>
        </w:rPr>
        <w:t>județul Ilfov, orașul Voluntari, șoseaua București Nord, nr. 10, Global City Business Park, clădirea 01, et. 3, 2, camera 1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 w:rsidR="00593618">
        <w:rPr>
          <w:rFonts w:ascii="Arial" w:hAnsi="Arial" w:cs="Arial"/>
          <w:sz w:val="24"/>
          <w:szCs w:val="24"/>
          <w:lang w:val="ro-RO"/>
        </w:rPr>
        <w:t>APM Sălaj,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nr.</w:t>
      </w:r>
      <w:r w:rsidR="00593618" w:rsidRPr="0059361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93618" w:rsidRPr="00593618">
        <w:rPr>
          <w:rFonts w:ascii="Arial" w:hAnsi="Arial" w:cs="Arial"/>
          <w:sz w:val="24"/>
          <w:szCs w:val="24"/>
          <w:lang w:val="ro-RO"/>
        </w:rPr>
        <w:t>6631/09.11.2017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3657CA64AFCF4226963674863210C49C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102D74" w:rsidRPr="00313E08" w:rsidRDefault="00102D74" w:rsidP="00102D74">
          <w:pPr>
            <w:pStyle w:val="ListParagraph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102D74" w:rsidRDefault="00102D74" w:rsidP="00102D74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102D74" w:rsidRDefault="00CE37FA" w:rsidP="00A26576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102D74" w:rsidRPr="0001311F" w:rsidRDefault="00102D74" w:rsidP="00A265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 </w:t>
      </w:r>
      <w:r w:rsidR="000F162C">
        <w:rPr>
          <w:rFonts w:ascii="Arial" w:hAnsi="Arial" w:cs="Arial"/>
          <w:sz w:val="24"/>
          <w:szCs w:val="24"/>
          <w:lang w:val="ro-RO"/>
        </w:rPr>
        <w:t>APM Sălaj</w:t>
      </w:r>
      <w:r w:rsidR="000F162C"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B571538FA7124D2B853A59DB0D623ECA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</w:t>
          </w:r>
          <w:r w:rsidR="000F162C">
            <w:rPr>
              <w:rFonts w:ascii="Arial" w:hAnsi="Arial" w:cs="Arial"/>
              <w:sz w:val="24"/>
              <w:szCs w:val="24"/>
              <w:lang w:val="ro-RO"/>
            </w:rPr>
            <w:t xml:space="preserve"> desfăşurate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din data de </w:t>
          </w:r>
          <w:r w:rsidR="000F162C">
            <w:rPr>
              <w:rFonts w:ascii="Arial" w:hAnsi="Arial" w:cs="Arial"/>
              <w:sz w:val="24"/>
              <w:szCs w:val="24"/>
              <w:lang w:val="ro-RO"/>
            </w:rPr>
            <w:t>27.11.2017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 că proiectul</w:t>
          </w:r>
          <w:r w:rsidR="000F162C">
            <w:rPr>
              <w:rFonts w:ascii="Arial" w:hAnsi="Arial" w:cs="Arial"/>
              <w:sz w:val="24"/>
              <w:szCs w:val="24"/>
              <w:lang w:val="ro-RO"/>
            </w:rPr>
            <w:t>: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0F162C" w:rsidRPr="000F162C">
            <w:rPr>
              <w:rFonts w:ascii="Arial" w:hAnsi="Arial" w:cs="Arial"/>
              <w:i/>
              <w:sz w:val="24"/>
              <w:szCs w:val="24"/>
              <w:lang w:val="ro-RO"/>
            </w:rPr>
            <w:t>Desființare stație acid clorhidric</w:t>
          </w:r>
          <w:r w:rsidR="000F162C">
            <w:rPr>
              <w:rFonts w:ascii="Arial" w:hAnsi="Arial" w:cs="Arial"/>
              <w:i/>
              <w:sz w:val="24"/>
              <w:szCs w:val="24"/>
              <w:lang w:val="ro-RO"/>
            </w:rPr>
            <w:t>,</w:t>
          </w:r>
          <w:r w:rsidR="000F162C" w:rsidRPr="000F162C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propus a fi amplasat în</w:t>
          </w:r>
          <w:r w:rsidR="000F162C">
            <w:rPr>
              <w:rFonts w:ascii="Arial" w:hAnsi="Arial" w:cs="Arial"/>
              <w:sz w:val="24"/>
              <w:szCs w:val="24"/>
              <w:lang w:val="ro-RO"/>
            </w:rPr>
            <w:t>: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0F162C" w:rsidRPr="000F162C">
            <w:rPr>
              <w:rFonts w:ascii="Arial" w:hAnsi="Arial" w:cs="Arial"/>
              <w:sz w:val="24"/>
              <w:szCs w:val="24"/>
              <w:lang w:val="ro-RO"/>
            </w:rPr>
            <w:t>municipiul Zalău, bulevardul Mihai Viteazul, nr. 83, jud. Sălaj</w:t>
          </w:r>
          <w:r w:rsidR="000F162C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102D74" w:rsidRPr="00447422" w:rsidRDefault="00102D74" w:rsidP="00A265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color w:val="FF0000"/>
          <w:sz w:val="24"/>
          <w:szCs w:val="24"/>
        </w:rPr>
        <w:alias w:val="Câmp editabil text"/>
        <w:tag w:val="CampEditabil"/>
        <w:id w:val="-1143572137"/>
        <w:placeholder>
          <w:docPart w:val="FF972DC88BFC4869B4E26B6D81AD2930"/>
        </w:placeholder>
      </w:sdtPr>
      <w:sdtEndPr>
        <w:rPr>
          <w:color w:val="auto"/>
        </w:rPr>
      </w:sdtEndPr>
      <w:sdtContent>
        <w:p w:rsidR="00777436" w:rsidRPr="00777436" w:rsidRDefault="00777436" w:rsidP="0077743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</w:rPr>
          </w:pPr>
          <w:r w:rsidRPr="00777436">
            <w:rPr>
              <w:rFonts w:ascii="Arial" w:hAnsi="Arial" w:cs="Arial"/>
              <w:color w:val="FF0000"/>
              <w:sz w:val="24"/>
              <w:szCs w:val="24"/>
            </w:rPr>
            <w:t xml:space="preserve">   </w:t>
          </w:r>
        </w:p>
        <w:p w:rsidR="00777436" w:rsidRPr="00771226" w:rsidRDefault="00777436" w:rsidP="0077743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771226">
            <w:rPr>
              <w:rFonts w:ascii="Arial" w:hAnsi="Arial" w:cs="Arial"/>
              <w:sz w:val="24"/>
              <w:szCs w:val="24"/>
            </w:rPr>
            <w:t xml:space="preserve">I. </w:t>
          </w:r>
          <w:r w:rsidRPr="00771226">
            <w:rPr>
              <w:rFonts w:ascii="Arial" w:hAnsi="Arial" w:cs="Arial"/>
              <w:noProof/>
              <w:sz w:val="24"/>
              <w:szCs w:val="24"/>
              <w:lang w:val="ro-RO"/>
            </w:rPr>
            <w:t>Motivele care au stat la baza luării deciziei etapei de încadrare în procedura de evaluare a impactului asupra mediului sunt următoarele:</w:t>
          </w:r>
        </w:p>
        <w:p w:rsidR="00777436" w:rsidRPr="00777436" w:rsidRDefault="00777436" w:rsidP="0077743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pt-BR"/>
            </w:rPr>
          </w:pPr>
        </w:p>
        <w:p w:rsidR="00777436" w:rsidRPr="00196C05" w:rsidRDefault="00777436" w:rsidP="00196C05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lang w:val="ro-RO"/>
            </w:rPr>
          </w:pPr>
          <w:r w:rsidRPr="00196C05">
            <w:rPr>
              <w:rFonts w:ascii="Arial" w:hAnsi="Arial" w:cs="Arial"/>
              <w:lang w:val="pt-BR"/>
            </w:rPr>
            <w:t xml:space="preserve">a) Proiectul se încadrează în prevederile </w:t>
          </w:r>
          <w:r w:rsidRPr="00196C05">
            <w:rPr>
              <w:rFonts w:ascii="Arial" w:hAnsi="Arial" w:cs="Arial"/>
              <w:lang w:val="ro-RO"/>
            </w:rPr>
            <w:t>HG nr. 445</w:t>
          </w:r>
          <w:r w:rsidRPr="00196C05">
            <w:rPr>
              <w:rFonts w:ascii="Arial" w:hAnsi="Arial" w:cs="Arial"/>
              <w:i/>
              <w:lang w:val="ro-RO"/>
            </w:rPr>
            <w:t>/</w:t>
          </w:r>
          <w:r w:rsidRPr="00196C05">
            <w:rPr>
              <w:rFonts w:ascii="Arial" w:hAnsi="Arial" w:cs="Arial"/>
              <w:lang w:val="ro-RO"/>
            </w:rPr>
            <w:t xml:space="preserve">2009 Anexa 2 la </w:t>
          </w:r>
          <w:r w:rsidR="00196C05" w:rsidRPr="00196C05">
            <w:rPr>
              <w:rFonts w:ascii="Arial" w:hAnsi="Arial" w:cs="Arial"/>
              <w:lang w:val="ro-RO"/>
            </w:rPr>
            <w:t>pct. 6 lit. c) și pct. 13 lit. a)</w:t>
          </w:r>
          <w:r w:rsidRPr="00196C05">
            <w:rPr>
              <w:rFonts w:ascii="Arial" w:hAnsi="Arial" w:cs="Arial"/>
              <w:lang w:val="ro-RO"/>
            </w:rPr>
            <w:t xml:space="preserve">; </w:t>
          </w:r>
        </w:p>
        <w:p w:rsidR="00777436" w:rsidRPr="00777436" w:rsidRDefault="00777436" w:rsidP="00777436">
          <w:pPr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pt-BR"/>
            </w:rPr>
          </w:pPr>
        </w:p>
        <w:p w:rsidR="00777436" w:rsidRPr="00196C05" w:rsidRDefault="00777436" w:rsidP="0077743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196C05">
            <w:rPr>
              <w:rFonts w:ascii="Arial" w:hAnsi="Arial" w:cs="Arial"/>
              <w:sz w:val="24"/>
              <w:szCs w:val="24"/>
              <w:lang w:val="pt-BR"/>
            </w:rPr>
            <w:t>b) Caracteristicile proiectului:</w:t>
          </w:r>
        </w:p>
        <w:p w:rsidR="00877959" w:rsidRPr="00B353F6" w:rsidRDefault="00777436" w:rsidP="00877959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96C05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196C0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196C05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196C05">
            <w:rPr>
              <w:rFonts w:ascii="Arial" w:hAnsi="Arial" w:cs="Arial"/>
              <w:noProof/>
              <w:sz w:val="24"/>
              <w:szCs w:val="24"/>
            </w:rPr>
            <w:t>mărimea proiectului:</w:t>
          </w:r>
          <w:r w:rsidRPr="00777436">
            <w:rPr>
              <w:rFonts w:ascii="Arial" w:hAnsi="Arial" w:cs="Arial"/>
              <w:color w:val="FF0000"/>
              <w:sz w:val="24"/>
              <w:szCs w:val="24"/>
              <w:lang w:val="pt-BR"/>
            </w:rPr>
            <w:t xml:space="preserve"> </w:t>
          </w:r>
          <w:r w:rsidR="002B7723" w:rsidRPr="00B353F6">
            <w:rPr>
              <w:rFonts w:ascii="Arial" w:hAnsi="Arial" w:cs="Arial"/>
              <w:sz w:val="24"/>
              <w:szCs w:val="24"/>
              <w:lang w:val="ro-RO"/>
            </w:rPr>
            <w:t>Proiectul constă în demolarea stației de acid clorhidric formată</w:t>
          </w:r>
          <w:r w:rsidR="00940F67" w:rsidRPr="00B353F6">
            <w:rPr>
              <w:rFonts w:ascii="Arial" w:hAnsi="Arial" w:cs="Arial"/>
              <w:sz w:val="24"/>
              <w:szCs w:val="24"/>
              <w:lang w:val="ro-RO"/>
            </w:rPr>
            <w:t xml:space="preserve"> din cuva </w:t>
          </w:r>
          <w:r w:rsidR="00B353F6" w:rsidRPr="00B353F6">
            <w:rPr>
              <w:rFonts w:ascii="Arial" w:hAnsi="Arial" w:cs="Arial"/>
              <w:sz w:val="24"/>
              <w:szCs w:val="24"/>
              <w:lang w:val="ro-RO"/>
            </w:rPr>
            <w:t xml:space="preserve">de retenție supraterană, acoperită, </w:t>
          </w:r>
          <w:r w:rsidR="00556DD8" w:rsidRPr="00556DD8">
            <w:rPr>
              <w:rFonts w:ascii="Arial" w:hAnsi="Arial" w:cs="Arial"/>
              <w:sz w:val="24"/>
              <w:szCs w:val="24"/>
              <w:lang w:val="ro-RO"/>
            </w:rPr>
            <w:t>2 rezervoare de stocare,</w:t>
          </w:r>
          <w:r w:rsidR="00556DD8">
            <w:rPr>
              <w:rFonts w:ascii="Arial" w:hAnsi="Arial" w:cs="Arial"/>
              <w:color w:val="0070C0"/>
              <w:sz w:val="24"/>
              <w:szCs w:val="24"/>
              <w:lang w:val="ro-RO"/>
            </w:rPr>
            <w:t xml:space="preserve"> </w:t>
          </w:r>
          <w:r w:rsidR="00B353F6" w:rsidRPr="00B353F6">
            <w:rPr>
              <w:rFonts w:ascii="Arial" w:hAnsi="Arial" w:cs="Arial"/>
              <w:sz w:val="24"/>
              <w:szCs w:val="24"/>
              <w:lang w:val="ro-RO"/>
            </w:rPr>
            <w:t>casa pompelor ș</w:t>
          </w:r>
          <w:r w:rsidR="00940F67" w:rsidRPr="00B353F6">
            <w:rPr>
              <w:rFonts w:ascii="Arial" w:hAnsi="Arial" w:cs="Arial"/>
              <w:sz w:val="24"/>
              <w:szCs w:val="24"/>
              <w:lang w:val="ro-RO"/>
            </w:rPr>
            <w:t>i canal tehnologic.</w:t>
          </w:r>
          <w:r w:rsidR="00877959" w:rsidRPr="00B353F6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B353F6" w:rsidRPr="00B353F6">
            <w:rPr>
              <w:rFonts w:ascii="Arial" w:hAnsi="Arial" w:cs="Arial"/>
              <w:sz w:val="24"/>
              <w:szCs w:val="24"/>
              <w:lang w:val="ro-RO"/>
            </w:rPr>
            <w:t>Prezenta clădire nu se mai utilizează și se doreș</w:t>
          </w:r>
          <w:r w:rsidR="00877959" w:rsidRPr="00B353F6">
            <w:rPr>
              <w:rFonts w:ascii="Arial" w:hAnsi="Arial" w:cs="Arial"/>
              <w:sz w:val="24"/>
              <w:szCs w:val="24"/>
              <w:lang w:val="ro-RO"/>
            </w:rPr>
            <w:t>te eliberarea zonei, pentru proiecte viitoare.</w:t>
          </w:r>
          <w:bookmarkStart w:id="0" w:name="do|ax5|spIII.|pa2"/>
          <w:bookmarkStart w:id="1" w:name="do|ax5|spIII.|pa3"/>
          <w:bookmarkEnd w:id="0"/>
          <w:bookmarkEnd w:id="1"/>
        </w:p>
        <w:p w:rsidR="00320239" w:rsidRPr="00556DD8" w:rsidRDefault="00556DD8" w:rsidP="00320239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56DD8">
            <w:rPr>
              <w:rFonts w:ascii="Arial" w:hAnsi="Arial" w:cs="Arial"/>
              <w:sz w:val="24"/>
              <w:szCs w:val="24"/>
              <w:lang w:val="ro-RO"/>
            </w:rPr>
            <w:t>Instalaț</w:t>
          </w:r>
          <w:r w:rsidR="00EA6E70" w:rsidRPr="00556DD8">
            <w:rPr>
              <w:rFonts w:ascii="Arial" w:hAnsi="Arial" w:cs="Arial"/>
              <w:sz w:val="24"/>
              <w:szCs w:val="24"/>
              <w:lang w:val="ro-RO"/>
            </w:rPr>
            <w:t>ia a fost</w:t>
          </w:r>
          <w:r w:rsidRPr="00556DD8">
            <w:rPr>
              <w:rFonts w:ascii="Arial" w:hAnsi="Arial" w:cs="Arial"/>
              <w:sz w:val="24"/>
              <w:szCs w:val="24"/>
              <w:lang w:val="ro-RO"/>
            </w:rPr>
            <w:t xml:space="preserve"> utilizată</w:t>
          </w:r>
          <w:r w:rsidR="00EA6E70" w:rsidRPr="00556DD8">
            <w:rPr>
              <w:rFonts w:ascii="Arial" w:hAnsi="Arial" w:cs="Arial"/>
              <w:sz w:val="24"/>
              <w:szCs w:val="24"/>
              <w:lang w:val="ro-RO"/>
            </w:rPr>
            <w:t xml:space="preserve"> pentru tr</w:t>
          </w:r>
          <w:r w:rsidRPr="00556DD8">
            <w:rPr>
              <w:rFonts w:ascii="Arial" w:hAnsi="Arial" w:cs="Arial"/>
              <w:sz w:val="24"/>
              <w:szCs w:val="24"/>
              <w:lang w:val="ro-RO"/>
            </w:rPr>
            <w:t>ansvazarea acidului clorhidric în concentrație de 33% din cisternele auto în cele 2 rezervoare de stocare ș</w:t>
          </w:r>
          <w:r w:rsidR="00EA6E70" w:rsidRPr="00556DD8">
            <w:rPr>
              <w:rFonts w:ascii="Arial" w:hAnsi="Arial" w:cs="Arial"/>
              <w:sz w:val="24"/>
              <w:szCs w:val="24"/>
              <w:lang w:val="ro-RO"/>
            </w:rPr>
            <w:t xml:space="preserve">i de </w:t>
          </w:r>
          <w:r w:rsidRPr="00556DD8">
            <w:rPr>
              <w:rFonts w:ascii="Arial" w:hAnsi="Arial" w:cs="Arial"/>
              <w:sz w:val="24"/>
              <w:szCs w:val="24"/>
              <w:lang w:val="ro-RO"/>
            </w:rPr>
            <w:t>aici prin intermediul pompelor î</w:t>
          </w:r>
          <w:r w:rsidR="00EA6E70" w:rsidRPr="00556DD8">
            <w:rPr>
              <w:rFonts w:ascii="Arial" w:hAnsi="Arial" w:cs="Arial"/>
              <w:sz w:val="24"/>
              <w:szCs w:val="24"/>
              <w:lang w:val="ro-RO"/>
            </w:rPr>
            <w:t>n rezer</w:t>
          </w:r>
          <w:r w:rsidRPr="00556DD8">
            <w:rPr>
              <w:rFonts w:ascii="Arial" w:hAnsi="Arial" w:cs="Arial"/>
              <w:sz w:val="24"/>
              <w:szCs w:val="24"/>
              <w:lang w:val="ro-RO"/>
            </w:rPr>
            <w:t>vorul de zi din centrala termică</w:t>
          </w:r>
          <w:r w:rsidR="00EA6E70" w:rsidRPr="00556DD8"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="00EA6E70" w:rsidRPr="002B7723">
            <w:rPr>
              <w:rFonts w:ascii="Arial" w:hAnsi="Arial" w:cs="Arial"/>
              <w:color w:val="0070C0"/>
              <w:sz w:val="24"/>
              <w:szCs w:val="24"/>
              <w:lang w:val="ro-RO"/>
            </w:rPr>
            <w:t xml:space="preserve"> </w:t>
          </w:r>
          <w:r w:rsidR="00EA6E70" w:rsidRPr="00556DD8">
            <w:rPr>
              <w:rFonts w:ascii="Arial" w:hAnsi="Arial" w:cs="Arial"/>
              <w:sz w:val="24"/>
              <w:szCs w:val="24"/>
              <w:lang w:val="ro-RO"/>
            </w:rPr>
            <w:t>Acidul clorhidric era folosit pentru regenerarea sc</w:t>
          </w:r>
          <w:r w:rsidRPr="00556DD8">
            <w:rPr>
              <w:rFonts w:ascii="Arial" w:hAnsi="Arial" w:cs="Arial"/>
              <w:sz w:val="24"/>
              <w:szCs w:val="24"/>
              <w:lang w:val="ro-RO"/>
            </w:rPr>
            <w:t>himbător</w:t>
          </w:r>
          <w:r w:rsidR="00EA6E70" w:rsidRPr="00556DD8">
            <w:rPr>
              <w:rFonts w:ascii="Arial" w:hAnsi="Arial" w:cs="Arial"/>
              <w:sz w:val="24"/>
              <w:szCs w:val="24"/>
              <w:lang w:val="ro-RO"/>
            </w:rPr>
            <w:t>ilor de ioni.</w:t>
          </w:r>
          <w:r w:rsidR="00320239" w:rsidRPr="00556DD8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556DD8">
            <w:rPr>
              <w:rFonts w:ascii="Arial" w:hAnsi="Arial" w:cs="Arial"/>
              <w:sz w:val="24"/>
              <w:szCs w:val="24"/>
              <w:lang w:val="ro-RO"/>
            </w:rPr>
            <w:t>Întrucât în momentul de față există 2 linii de osmoză inversă iar schimbătoarele de ioni au fost desființate, nu se mai justifică prezenț</w:t>
          </w:r>
          <w:r w:rsidR="00320239" w:rsidRPr="00556DD8">
            <w:rPr>
              <w:rFonts w:ascii="Arial" w:hAnsi="Arial" w:cs="Arial"/>
              <w:sz w:val="24"/>
              <w:szCs w:val="24"/>
              <w:lang w:val="ro-RO"/>
            </w:rPr>
            <w:t>a acidului clorhidric pe amplasament.</w:t>
          </w:r>
        </w:p>
        <w:p w:rsidR="00940F67" w:rsidRPr="006A3195" w:rsidRDefault="006A3195" w:rsidP="00320239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A3195">
            <w:rPr>
              <w:rFonts w:ascii="Arial" w:hAnsi="Arial" w:cs="Arial"/>
              <w:sz w:val="24"/>
              <w:szCs w:val="24"/>
              <w:lang w:val="ro-RO"/>
            </w:rPr>
            <w:t>Desființarea stației nu implică modifică</w:t>
          </w:r>
          <w:r w:rsidR="00940F67" w:rsidRPr="006A3195">
            <w:rPr>
              <w:rFonts w:ascii="Arial" w:hAnsi="Arial" w:cs="Arial"/>
              <w:sz w:val="24"/>
              <w:szCs w:val="24"/>
              <w:lang w:val="ro-RO"/>
            </w:rPr>
            <w:t>ri ale flu</w:t>
          </w:r>
          <w:r w:rsidRPr="006A3195">
            <w:rPr>
              <w:rFonts w:ascii="Arial" w:hAnsi="Arial" w:cs="Arial"/>
              <w:sz w:val="24"/>
              <w:szCs w:val="24"/>
              <w:lang w:val="ro-RO"/>
            </w:rPr>
            <w:t>xului tehnologic sau a activităț</w:t>
          </w:r>
          <w:r w:rsidR="00940F67" w:rsidRPr="006A3195">
            <w:rPr>
              <w:rFonts w:ascii="Arial" w:hAnsi="Arial" w:cs="Arial"/>
              <w:sz w:val="24"/>
              <w:szCs w:val="24"/>
              <w:lang w:val="ro-RO"/>
            </w:rPr>
            <w:t>ii existente pe amplasament.</w:t>
          </w:r>
        </w:p>
        <w:p w:rsidR="00940F67" w:rsidRPr="00DD0B9B" w:rsidRDefault="00946E05" w:rsidP="00940F67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46E05">
            <w:rPr>
              <w:rFonts w:ascii="Arial" w:hAnsi="Arial" w:cs="Arial"/>
              <w:sz w:val="24"/>
              <w:szCs w:val="24"/>
              <w:lang w:val="ro-RO"/>
            </w:rPr>
            <w:t>Clădirea care urmează</w:t>
          </w:r>
          <w:r w:rsidR="00940F67" w:rsidRPr="00946E05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946E05">
            <w:rPr>
              <w:rFonts w:ascii="Arial" w:hAnsi="Arial" w:cs="Arial"/>
              <w:sz w:val="24"/>
              <w:szCs w:val="24"/>
              <w:lang w:val="ro-RO"/>
            </w:rPr>
            <w:t>a se demola are suprafața de cca. 79</w:t>
          </w:r>
          <w:r w:rsidR="00940F67" w:rsidRPr="00946E05">
            <w:rPr>
              <w:rFonts w:ascii="Arial" w:hAnsi="Arial" w:cs="Arial"/>
              <w:sz w:val="24"/>
              <w:szCs w:val="24"/>
              <w:lang w:val="ro-RO"/>
            </w:rPr>
            <w:t xml:space="preserve"> m</w:t>
          </w:r>
          <w:r w:rsidRPr="00946E05">
            <w:rPr>
              <w:rFonts w:ascii="Arial" w:hAnsi="Arial" w:cs="Arial"/>
              <w:sz w:val="24"/>
              <w:szCs w:val="24"/>
              <w:lang w:val="ro-RO"/>
            </w:rPr>
            <w:t>p</w:t>
          </w:r>
          <w:r w:rsidR="00940F67" w:rsidRPr="00946E05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940F67" w:rsidRPr="002B7723">
            <w:rPr>
              <w:rFonts w:ascii="Arial" w:hAnsi="Arial" w:cs="Arial"/>
              <w:color w:val="0070C0"/>
              <w:sz w:val="24"/>
              <w:szCs w:val="24"/>
              <w:lang w:val="ro-RO"/>
            </w:rPr>
            <w:t xml:space="preserve"> cu un regim de inaltime de 4.8 m alcatuit</w:t>
          </w:r>
          <w:r w:rsidR="00DD0B9B">
            <w:rPr>
              <w:rFonts w:ascii="Arial" w:hAnsi="Arial" w:cs="Arial"/>
              <w:color w:val="0070C0"/>
              <w:sz w:val="24"/>
              <w:szCs w:val="24"/>
              <w:lang w:val="ro-RO"/>
            </w:rPr>
            <w:t>a din cuva cu dimensiuni de 4.1</w:t>
          </w:r>
          <w:r w:rsidR="00940F67" w:rsidRPr="002B7723">
            <w:rPr>
              <w:rFonts w:ascii="Arial" w:hAnsi="Arial" w:cs="Arial"/>
              <w:color w:val="0070C0"/>
              <w:sz w:val="24"/>
              <w:szCs w:val="24"/>
              <w:lang w:val="ro-RO"/>
            </w:rPr>
            <w:t>m</w:t>
          </w:r>
          <w:r w:rsidR="00DD0B9B">
            <w:rPr>
              <w:rFonts w:ascii="Arial" w:hAnsi="Arial" w:cs="Arial"/>
              <w:color w:val="0070C0"/>
              <w:sz w:val="24"/>
              <w:szCs w:val="24"/>
              <w:lang w:val="ro-RO"/>
            </w:rPr>
            <w:t xml:space="preserve"> x 18.2</w:t>
          </w:r>
          <w:r w:rsidR="00940F67" w:rsidRPr="002B7723">
            <w:rPr>
              <w:rFonts w:ascii="Arial" w:hAnsi="Arial" w:cs="Arial"/>
              <w:color w:val="0070C0"/>
              <w:sz w:val="24"/>
              <w:szCs w:val="24"/>
              <w:lang w:val="ro-RO"/>
            </w:rPr>
            <w:t>m incluzand si casa pompelor. Adancimea interioara a cuvei este de 1,5 m.</w:t>
          </w:r>
          <w:r w:rsidR="00EA6E70" w:rsidRPr="002B7723">
            <w:rPr>
              <w:rFonts w:ascii="Arial" w:hAnsi="Arial" w:cs="Arial"/>
              <w:color w:val="0070C0"/>
              <w:sz w:val="24"/>
              <w:szCs w:val="24"/>
              <w:lang w:val="ro-RO"/>
            </w:rPr>
            <w:t xml:space="preserve"> </w:t>
          </w:r>
          <w:r w:rsidR="00DD0B9B">
            <w:rPr>
              <w:rFonts w:ascii="Arial" w:hAnsi="Arial" w:cs="Arial"/>
              <w:sz w:val="24"/>
              <w:szCs w:val="24"/>
              <w:lang w:val="ro-RO"/>
            </w:rPr>
            <w:t>Ca structură</w:t>
          </w:r>
          <w:r w:rsidR="00940F67" w:rsidRPr="00DD0B9B">
            <w:rPr>
              <w:rFonts w:ascii="Arial" w:hAnsi="Arial" w:cs="Arial"/>
              <w:sz w:val="24"/>
              <w:szCs w:val="24"/>
              <w:lang w:val="ro-RO"/>
            </w:rPr>
            <w:t xml:space="preserve"> de rezist</w:t>
          </w:r>
          <w:r w:rsidR="00DD0B9B">
            <w:rPr>
              <w:rFonts w:ascii="Arial" w:hAnsi="Arial" w:cs="Arial"/>
              <w:sz w:val="24"/>
              <w:szCs w:val="24"/>
              <w:lang w:val="ro-RO"/>
            </w:rPr>
            <w:t>ență cuva are un radier ș</w:t>
          </w:r>
          <w:r w:rsidR="00940F67" w:rsidRPr="00DD0B9B">
            <w:rPr>
              <w:rFonts w:ascii="Arial" w:hAnsi="Arial" w:cs="Arial"/>
              <w:sz w:val="24"/>
              <w:szCs w:val="24"/>
              <w:lang w:val="ro-RO"/>
            </w:rPr>
            <w:t xml:space="preserve">i </w:t>
          </w:r>
          <w:r w:rsidR="00DD0B9B">
            <w:rPr>
              <w:rFonts w:ascii="Arial" w:hAnsi="Arial" w:cs="Arial"/>
              <w:sz w:val="24"/>
              <w:szCs w:val="24"/>
              <w:lang w:val="ro-RO"/>
            </w:rPr>
            <w:t>pereț</w:t>
          </w:r>
          <w:r w:rsidR="00940F67" w:rsidRPr="00DD0B9B">
            <w:rPr>
              <w:rFonts w:ascii="Arial" w:hAnsi="Arial" w:cs="Arial"/>
              <w:sz w:val="24"/>
              <w:szCs w:val="24"/>
              <w:lang w:val="ro-RO"/>
            </w:rPr>
            <w:t>i din beton armat de 30 cm grosime.</w:t>
          </w:r>
          <w:r w:rsidR="00940F67" w:rsidRPr="002B7723">
            <w:rPr>
              <w:rFonts w:ascii="Arial" w:hAnsi="Arial" w:cs="Arial"/>
              <w:color w:val="0070C0"/>
              <w:sz w:val="24"/>
              <w:szCs w:val="24"/>
              <w:lang w:val="ro-RO"/>
            </w:rPr>
            <w:t xml:space="preserve"> </w:t>
          </w:r>
          <w:r w:rsidR="00940F67" w:rsidRPr="00DD0B9B">
            <w:rPr>
              <w:rFonts w:ascii="Arial" w:hAnsi="Arial" w:cs="Arial"/>
              <w:sz w:val="24"/>
              <w:szCs w:val="24"/>
              <w:lang w:val="ro-RO"/>
            </w:rPr>
            <w:t>Cota de fundare este de 45 cm de la nivelul</w:t>
          </w:r>
          <w:r w:rsidR="00DD0B9B">
            <w:rPr>
              <w:rFonts w:ascii="Arial" w:hAnsi="Arial" w:cs="Arial"/>
              <w:sz w:val="24"/>
              <w:szCs w:val="24"/>
              <w:lang w:val="ro-RO"/>
            </w:rPr>
            <w:t xml:space="preserve"> solului</w:t>
          </w:r>
          <w:r w:rsidR="00940F67" w:rsidRPr="00DD0B9B">
            <w:rPr>
              <w:rFonts w:ascii="Arial" w:hAnsi="Arial" w:cs="Arial"/>
              <w:sz w:val="24"/>
              <w:szCs w:val="24"/>
              <w:lang w:val="ro-RO"/>
            </w:rPr>
            <w:t xml:space="preserve">, iar </w:t>
          </w:r>
          <w:r w:rsidR="00940F67" w:rsidRPr="00DD0B9B">
            <w:rPr>
              <w:rFonts w:ascii="Arial" w:hAnsi="Arial" w:cs="Arial"/>
              <w:sz w:val="24"/>
              <w:szCs w:val="24"/>
              <w:lang w:val="ro-RO"/>
            </w:rPr>
            <w:lastRenderedPageBreak/>
            <w:t>radierul este dispus pe un strat de pietris de 30 cm grosime.</w:t>
          </w:r>
          <w:r w:rsidR="00DD0B9B">
            <w:rPr>
              <w:rFonts w:ascii="Arial" w:hAnsi="Arial" w:cs="Arial"/>
              <w:color w:val="0070C0"/>
              <w:sz w:val="24"/>
              <w:szCs w:val="24"/>
              <w:lang w:val="ro-RO"/>
            </w:rPr>
            <w:t xml:space="preserve"> </w:t>
          </w:r>
          <w:r w:rsidR="00DD0B9B" w:rsidRPr="00DD0B9B">
            <w:rPr>
              <w:rFonts w:ascii="Arial" w:hAnsi="Arial" w:cs="Arial"/>
              <w:sz w:val="24"/>
              <w:szCs w:val="24"/>
              <w:lang w:val="ro-RO"/>
            </w:rPr>
            <w:t>Pe pereții cuvei se sprijină o structură metalică de acoperiș</w:t>
          </w:r>
          <w:r w:rsidR="00940F67" w:rsidRPr="00DD0B9B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777436" w:rsidRPr="00A92A57" w:rsidRDefault="00A92A57" w:rsidP="00FA6D4A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92A57">
            <w:rPr>
              <w:rFonts w:ascii="Arial" w:hAnsi="Arial" w:cs="Arial"/>
              <w:sz w:val="24"/>
              <w:szCs w:val="24"/>
              <w:lang w:val="ro-RO"/>
            </w:rPr>
            <w:t>După demolarea clădirii, se va reface suprafața, prin aș</w:t>
          </w:r>
          <w:r w:rsidR="00FA6D4A" w:rsidRPr="00A92A57">
            <w:rPr>
              <w:rFonts w:ascii="Arial" w:hAnsi="Arial" w:cs="Arial"/>
              <w:sz w:val="24"/>
              <w:szCs w:val="24"/>
              <w:lang w:val="ro-RO"/>
            </w:rPr>
            <w:t>tern</w:t>
          </w:r>
          <w:r w:rsidRPr="00A92A57">
            <w:rPr>
              <w:rFonts w:ascii="Arial" w:hAnsi="Arial" w:cs="Arial"/>
              <w:sz w:val="24"/>
              <w:szCs w:val="24"/>
              <w:lang w:val="ro-RO"/>
            </w:rPr>
            <w:t>a</w:t>
          </w:r>
          <w:r w:rsidR="00FA6D4A" w:rsidRPr="00A92A57">
            <w:rPr>
              <w:rFonts w:ascii="Arial" w:hAnsi="Arial" w:cs="Arial"/>
              <w:sz w:val="24"/>
              <w:szCs w:val="24"/>
              <w:lang w:val="ro-RO"/>
            </w:rPr>
            <w:t xml:space="preserve">rea unui strat de covor asfaltic. </w:t>
          </w:r>
        </w:p>
        <w:p w:rsidR="00777436" w:rsidRPr="00196C05" w:rsidRDefault="00777436" w:rsidP="00777436">
          <w:pPr>
            <w:spacing w:after="0" w:line="240" w:lineRule="auto"/>
            <w:jc w:val="both"/>
            <w:rPr>
              <w:noProof/>
              <w:lang w:val="ro-RO"/>
            </w:rPr>
          </w:pPr>
          <w:r w:rsidRPr="00A92A57">
            <w:rPr>
              <w:rFonts w:ascii="Arial" w:hAnsi="Arial" w:cs="Arial"/>
              <w:noProof/>
              <w:sz w:val="24"/>
              <w:szCs w:val="24"/>
              <w:lang w:val="ro-RO"/>
            </w:rPr>
            <w:tab/>
          </w:r>
          <w:r w:rsidRPr="00A92A57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A92A57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A92A57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A92A57">
            <w:rPr>
              <w:rFonts w:ascii="Arial" w:hAnsi="Arial" w:cs="Arial"/>
              <w:noProof/>
              <w:sz w:val="24"/>
              <w:szCs w:val="24"/>
              <w:lang w:val="ro-RO"/>
            </w:rPr>
            <w:t>cumularea</w:t>
          </w:r>
          <w:r w:rsidRPr="00196C05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cu alte proiecte:</w:t>
          </w:r>
          <w:r w:rsidRPr="00196C05">
            <w:rPr>
              <w:rFonts w:ascii="Arial" w:hAnsi="Arial" w:cs="Arial"/>
              <w:sz w:val="24"/>
              <w:szCs w:val="24"/>
              <w:lang w:val="pt-BR"/>
            </w:rPr>
            <w:t xml:space="preserve"> nu este cazul;</w:t>
          </w:r>
        </w:p>
        <w:p w:rsidR="00777436" w:rsidRPr="00196C05" w:rsidRDefault="00777436" w:rsidP="00777436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196C05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196C0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196C05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196C05">
            <w:rPr>
              <w:rFonts w:ascii="Arial" w:hAnsi="Arial" w:cs="Arial"/>
              <w:sz w:val="24"/>
              <w:szCs w:val="24"/>
              <w:lang w:val="pt-BR"/>
            </w:rPr>
            <w:t xml:space="preserve">utilizarea resurselor naturale: </w:t>
          </w:r>
        </w:p>
        <w:p w:rsidR="00777436" w:rsidRPr="00A77D40" w:rsidRDefault="00777436" w:rsidP="00A77D40">
          <w:pPr>
            <w:spacing w:after="0" w:line="240" w:lineRule="auto"/>
            <w:ind w:left="720" w:firstLine="720"/>
            <w:jc w:val="both"/>
            <w:rPr>
              <w:rFonts w:ascii="Times New Roman" w:hAnsi="Times New Roman"/>
              <w:i/>
              <w:sz w:val="28"/>
              <w:szCs w:val="28"/>
              <w:lang w:val="it-IT"/>
            </w:rPr>
          </w:pPr>
          <w:r w:rsidRPr="00A77D40">
            <w:rPr>
              <w:rFonts w:ascii="Arial" w:hAnsi="Arial" w:cs="Arial"/>
              <w:sz w:val="24"/>
              <w:szCs w:val="24"/>
              <w:lang w:val="pt-BR"/>
            </w:rPr>
            <w:t xml:space="preserve">- </w:t>
          </w:r>
          <w:r w:rsidRPr="00A77D40">
            <w:rPr>
              <w:rFonts w:ascii="Arial" w:hAnsi="Arial" w:cs="Arial"/>
              <w:sz w:val="24"/>
              <w:szCs w:val="24"/>
              <w:lang w:val="it-IT"/>
            </w:rPr>
            <w:t>alimentarea cu apă a obiectivului: nu este cazul</w:t>
          </w:r>
          <w:r w:rsidRPr="00A77D40">
            <w:rPr>
              <w:rFonts w:ascii="Arial" w:hAnsi="Arial" w:cs="Arial"/>
              <w:noProof/>
              <w:sz w:val="24"/>
              <w:szCs w:val="24"/>
              <w:lang w:val="ro-RO"/>
            </w:rPr>
            <w:t>;</w:t>
          </w:r>
          <w:r w:rsidRPr="00A77D40">
            <w:rPr>
              <w:rFonts w:ascii="Times New Roman" w:hAnsi="Times New Roman"/>
              <w:i/>
              <w:sz w:val="28"/>
              <w:szCs w:val="28"/>
              <w:lang w:val="it-IT"/>
            </w:rPr>
            <w:t xml:space="preserve"> </w:t>
          </w:r>
        </w:p>
        <w:p w:rsidR="00777436" w:rsidRPr="00A77D40" w:rsidRDefault="00777436" w:rsidP="00A77D40">
          <w:pPr>
            <w:spacing w:after="0" w:line="240" w:lineRule="auto"/>
            <w:ind w:left="720" w:firstLine="720"/>
            <w:jc w:val="both"/>
            <w:rPr>
              <w:rFonts w:ascii="Arial" w:hAnsi="Arial" w:cs="Arial"/>
              <w:i/>
              <w:noProof/>
              <w:sz w:val="24"/>
              <w:szCs w:val="24"/>
              <w:lang w:val="it-IT"/>
            </w:rPr>
          </w:pPr>
          <w:r w:rsidRPr="00A77D40">
            <w:rPr>
              <w:rFonts w:ascii="Times New Roman" w:hAnsi="Times New Roman"/>
              <w:i/>
              <w:sz w:val="28"/>
              <w:szCs w:val="28"/>
              <w:lang w:val="it-IT"/>
            </w:rPr>
            <w:t xml:space="preserve">- </w:t>
          </w:r>
          <w:r w:rsidRPr="00A77D40">
            <w:rPr>
              <w:rFonts w:ascii="Arial" w:hAnsi="Arial" w:cs="Arial"/>
              <w:noProof/>
              <w:sz w:val="24"/>
              <w:szCs w:val="24"/>
              <w:lang w:val="it-IT"/>
            </w:rPr>
            <w:t>alimentarea cu energie electrică</w:t>
          </w:r>
          <w:r w:rsidRPr="00A77D40">
            <w:rPr>
              <w:rFonts w:ascii="Arial" w:hAnsi="Arial" w:cs="Arial"/>
              <w:i/>
              <w:noProof/>
              <w:sz w:val="24"/>
              <w:szCs w:val="24"/>
              <w:lang w:val="it-IT"/>
            </w:rPr>
            <w:t xml:space="preserve">: </w:t>
          </w:r>
          <w:r w:rsidRPr="00A77D40">
            <w:rPr>
              <w:rFonts w:ascii="Arial" w:hAnsi="Arial" w:cs="Arial"/>
              <w:noProof/>
              <w:sz w:val="24"/>
              <w:szCs w:val="24"/>
              <w:lang w:val="ro-RO"/>
            </w:rPr>
            <w:t>nu este cazul;</w:t>
          </w:r>
        </w:p>
        <w:p w:rsidR="00B437A8" w:rsidRPr="00A77D40" w:rsidRDefault="00777436" w:rsidP="00B437A8">
          <w:pPr>
            <w:spacing w:after="0" w:line="240" w:lineRule="auto"/>
            <w:ind w:firstLine="720"/>
            <w:jc w:val="both"/>
            <w:rPr>
              <w:rFonts w:ascii="Arial" w:hAnsi="Arial" w:cs="Arial"/>
              <w:i/>
              <w:noProof/>
              <w:sz w:val="24"/>
              <w:szCs w:val="24"/>
              <w:lang w:val="it-IT"/>
            </w:rPr>
          </w:pPr>
          <w:r w:rsidRPr="00921FAA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921FAA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21FAA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921FAA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evacuarea apelor uzate:</w:t>
          </w:r>
          <w:r w:rsidRPr="00777436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 w:rsidR="00B437A8" w:rsidRPr="00A77D40">
            <w:rPr>
              <w:rFonts w:ascii="Arial" w:hAnsi="Arial" w:cs="Arial"/>
              <w:noProof/>
              <w:sz w:val="24"/>
              <w:szCs w:val="24"/>
              <w:lang w:val="ro-RO"/>
            </w:rPr>
            <w:t>nu este cazul;</w:t>
          </w:r>
        </w:p>
        <w:p w:rsidR="00777436" w:rsidRPr="00921FAA" w:rsidRDefault="00777436" w:rsidP="00777436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21FAA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921FAA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921FAA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21FAA">
            <w:rPr>
              <w:rFonts w:ascii="Arial" w:hAnsi="Arial" w:cs="Arial"/>
              <w:noProof/>
              <w:sz w:val="24"/>
              <w:szCs w:val="24"/>
              <w:lang w:val="ro-RO"/>
            </w:rPr>
            <w:t>producţia de deşeuri:</w:t>
          </w:r>
          <w:r w:rsidRPr="00921FAA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921FAA">
            <w:rPr>
              <w:rFonts w:ascii="Arial" w:hAnsi="Arial" w:cs="Arial"/>
              <w:sz w:val="24"/>
              <w:szCs w:val="24"/>
              <w:lang w:val="ro-RO"/>
            </w:rPr>
            <w:t>conform Legii nr. 211/2011(r1), privind regimul deşeurilor, cu modificările și completările ulterioare: - în perioada de execuţie a proiectului vor rezulta deşeuri care</w:t>
          </w:r>
          <w:r w:rsidRPr="00921FAA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, vor fi colectate selectiv și se vor valorifica/elimina numai prin operatori economici autorizați</w:t>
          </w:r>
          <w:r w:rsidRPr="00921FAA">
            <w:rPr>
              <w:rFonts w:ascii="Arial" w:hAnsi="Arial" w:cs="Arial"/>
              <w:sz w:val="24"/>
              <w:szCs w:val="24"/>
              <w:lang w:val="ro-RO"/>
            </w:rPr>
            <w:t xml:space="preserve">; </w:t>
          </w:r>
        </w:p>
        <w:p w:rsidR="00777436" w:rsidRPr="00921FAA" w:rsidRDefault="00777436" w:rsidP="00777436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21FAA">
            <w:rPr>
              <w:rFonts w:ascii="Arial" w:hAnsi="Arial" w:cs="Arial"/>
              <w:noProof/>
              <w:sz w:val="24"/>
              <w:szCs w:val="24"/>
              <w:lang w:val="ro-RO"/>
            </w:rPr>
            <w:t>- lucrările necesare organizării de şantier constă în: organizarea de şantier se va face în cadrul incintei studiat și constă în depozitări temporare de materiale</w:t>
          </w:r>
          <w:r w:rsidRPr="00921FAA">
            <w:rPr>
              <w:rFonts w:ascii="Arial" w:hAnsi="Arial" w:cs="Arial"/>
              <w:sz w:val="24"/>
              <w:szCs w:val="24"/>
              <w:lang w:val="ro-RO"/>
            </w:rPr>
            <w:t xml:space="preserve"> şi asigurarea mijloacelor umane</w:t>
          </w:r>
          <w:r w:rsidRPr="00921FAA">
            <w:rPr>
              <w:rFonts w:ascii="Arial" w:hAnsi="Arial" w:cs="Arial"/>
              <w:noProof/>
              <w:sz w:val="24"/>
              <w:szCs w:val="24"/>
              <w:lang w:val="ro-RO"/>
            </w:rPr>
            <w:t>;</w:t>
          </w:r>
          <w:r w:rsidRPr="00921FAA">
            <w:rPr>
              <w:rFonts w:ascii="Arial" w:hAnsi="Arial" w:cs="Arial"/>
              <w:sz w:val="24"/>
              <w:szCs w:val="24"/>
              <w:lang w:val="ro-RO"/>
            </w:rPr>
            <w:tab/>
          </w:r>
        </w:p>
        <w:p w:rsidR="00777436" w:rsidRPr="00921FAA" w:rsidRDefault="00777436" w:rsidP="00777436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21FAA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921FAA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921FAA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21FAA">
            <w:rPr>
              <w:rFonts w:ascii="Arial" w:hAnsi="Arial" w:cs="Arial"/>
              <w:sz w:val="24"/>
              <w:szCs w:val="24"/>
              <w:lang w:val="pt-BR"/>
            </w:rPr>
            <w:t>emisiile poluante, inclusiv zgomotul şi alte surse de disconfort:</w:t>
          </w:r>
          <w:r w:rsidRPr="00921FAA">
            <w:rPr>
              <w:rFonts w:ascii="Arial" w:hAnsi="Arial" w:cs="Arial"/>
              <w:sz w:val="24"/>
              <w:szCs w:val="24"/>
              <w:lang w:val="ro-RO"/>
            </w:rPr>
            <w:t xml:space="preserve"> se vor respecta limitele prevăzute de normele în vigoare; </w:t>
          </w:r>
        </w:p>
        <w:p w:rsidR="00777436" w:rsidRPr="00E559FB" w:rsidRDefault="00777436" w:rsidP="00777436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E559FB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559FB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E559FB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E559FB">
            <w:rPr>
              <w:rFonts w:ascii="Arial" w:hAnsi="Arial" w:cs="Arial"/>
              <w:sz w:val="24"/>
              <w:szCs w:val="24"/>
              <w:lang w:val="pt-BR"/>
            </w:rPr>
            <w:t>riscul de accident, ţinându-se seama în special de substanţele şi tehnologiile utilizate: - nu este cazul;</w:t>
          </w:r>
        </w:p>
        <w:p w:rsidR="00777436" w:rsidRPr="00777436" w:rsidRDefault="00777436" w:rsidP="00777436">
          <w:pPr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pt-BR"/>
            </w:rPr>
          </w:pPr>
        </w:p>
        <w:p w:rsidR="00777436" w:rsidRPr="0024091F" w:rsidRDefault="00777436" w:rsidP="0077743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E559FB">
            <w:rPr>
              <w:rFonts w:ascii="Arial" w:hAnsi="Arial" w:cs="Arial"/>
              <w:sz w:val="24"/>
              <w:szCs w:val="24"/>
              <w:lang w:val="pt-BR"/>
            </w:rPr>
            <w:t>c) Localizarea proiectului:</w:t>
          </w:r>
          <w:r w:rsidRPr="00777436">
            <w:rPr>
              <w:rFonts w:ascii="Arial" w:hAnsi="Arial" w:cs="Arial"/>
              <w:color w:val="FF0000"/>
              <w:sz w:val="24"/>
              <w:szCs w:val="24"/>
              <w:lang w:val="pt-BR"/>
            </w:rPr>
            <w:t xml:space="preserve"> </w:t>
          </w:r>
          <w:r w:rsidR="0024091F" w:rsidRPr="000F162C">
            <w:rPr>
              <w:rFonts w:ascii="Arial" w:hAnsi="Arial" w:cs="Arial"/>
              <w:sz w:val="24"/>
              <w:szCs w:val="24"/>
              <w:lang w:val="ro-RO"/>
            </w:rPr>
            <w:t>municipiul Zalău, bulevardul Mihai Viteazul, nr</w:t>
          </w:r>
          <w:r w:rsidR="0024091F" w:rsidRPr="0024091F">
            <w:rPr>
              <w:rFonts w:ascii="Arial" w:hAnsi="Arial" w:cs="Arial"/>
              <w:sz w:val="24"/>
              <w:szCs w:val="24"/>
              <w:lang w:val="ro-RO"/>
            </w:rPr>
            <w:t>. 83, jud. Sălaj</w:t>
          </w:r>
          <w:r w:rsidRPr="0024091F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777436" w:rsidRPr="00D97F78" w:rsidRDefault="00777436" w:rsidP="00777436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4218C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34218C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34218C">
            <w:rPr>
              <w:rFonts w:ascii="Arial" w:hAnsi="Arial" w:cs="Arial"/>
              <w:sz w:val="24"/>
              <w:szCs w:val="24"/>
              <w:lang w:val="ro-RO"/>
            </w:rPr>
            <w:t>) utilizarea existentă a terenului:</w:t>
          </w:r>
          <w:r w:rsidRPr="00777436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 w:rsidRPr="00D97F78">
            <w:rPr>
              <w:rFonts w:ascii="Arial" w:hAnsi="Arial" w:cs="Arial"/>
              <w:sz w:val="24"/>
              <w:szCs w:val="24"/>
              <w:lang w:val="ro-RO"/>
            </w:rPr>
            <w:t>conform ce</w:t>
          </w:r>
          <w:r w:rsidR="00D97F78" w:rsidRPr="00D97F78">
            <w:rPr>
              <w:rFonts w:ascii="Arial" w:hAnsi="Arial" w:cs="Arial"/>
              <w:sz w:val="24"/>
              <w:szCs w:val="24"/>
              <w:lang w:val="ro-RO"/>
            </w:rPr>
            <w:t>rtificatului de urbanism nr. 1312/24</w:t>
          </w:r>
          <w:r w:rsidRPr="00D97F78">
            <w:rPr>
              <w:rFonts w:ascii="Arial" w:hAnsi="Arial" w:cs="Arial"/>
              <w:sz w:val="24"/>
              <w:szCs w:val="24"/>
              <w:lang w:val="ro-RO"/>
            </w:rPr>
            <w:t xml:space="preserve">.10.2017 emis de </w:t>
          </w:r>
          <w:r w:rsidR="00D97F78" w:rsidRPr="00D97F78">
            <w:rPr>
              <w:rFonts w:ascii="Arial" w:hAnsi="Arial" w:cs="Arial"/>
              <w:sz w:val="24"/>
              <w:szCs w:val="24"/>
              <w:lang w:val="ro-RO"/>
            </w:rPr>
            <w:t>Primarul Municipiului Zalău</w:t>
          </w:r>
          <w:r w:rsidRPr="00D97F78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777436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 w:rsidRPr="00D97F78">
            <w:rPr>
              <w:rFonts w:ascii="Arial" w:hAnsi="Arial" w:cs="Arial"/>
              <w:sz w:val="24"/>
              <w:szCs w:val="24"/>
              <w:lang w:val="ro-RO"/>
            </w:rPr>
            <w:t xml:space="preserve">terenul este </w:t>
          </w:r>
          <w:r w:rsidR="00D97F78" w:rsidRPr="00D97F78">
            <w:rPr>
              <w:rFonts w:ascii="Arial" w:hAnsi="Arial" w:cs="Arial"/>
              <w:sz w:val="24"/>
              <w:szCs w:val="24"/>
              <w:lang w:val="ro-RO"/>
            </w:rPr>
            <w:t>constituit din teren particular cu construcții proprietatea SC Michelin România SA</w:t>
          </w:r>
          <w:r w:rsidR="00F46D91">
            <w:rPr>
              <w:rFonts w:ascii="Arial" w:hAnsi="Arial" w:cs="Arial"/>
              <w:sz w:val="24"/>
              <w:szCs w:val="24"/>
              <w:lang w:val="ro-RO"/>
            </w:rPr>
            <w:t>, conform PUG zonă unități industriale/de depozitare existente</w:t>
          </w:r>
          <w:r w:rsidRPr="00D97F78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p>
        <w:p w:rsidR="00777436" w:rsidRPr="0034218C" w:rsidRDefault="00777436" w:rsidP="00777436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34218C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34218C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34218C">
            <w:rPr>
              <w:rFonts w:ascii="Arial" w:hAnsi="Arial" w:cs="Arial"/>
              <w:sz w:val="24"/>
              <w:szCs w:val="24"/>
              <w:lang w:val="ro-RO"/>
            </w:rPr>
            <w:t xml:space="preserve">) relativa abundenţă a resurselor naturale din zonă, calitatea şi capacitatea regenerativă a acestora: </w:t>
          </w:r>
          <w:r w:rsidRPr="0034218C">
            <w:rPr>
              <w:rFonts w:ascii="Arial" w:hAnsi="Arial" w:cs="Arial"/>
              <w:sz w:val="24"/>
              <w:szCs w:val="24"/>
              <w:lang w:val="pt-BR"/>
            </w:rPr>
            <w:t xml:space="preserve">- </w:t>
          </w:r>
          <w:r w:rsidRPr="0034218C">
            <w:rPr>
              <w:rFonts w:ascii="Arial" w:hAnsi="Arial" w:cs="Arial"/>
              <w:noProof/>
              <w:sz w:val="24"/>
              <w:szCs w:val="24"/>
            </w:rPr>
            <w:t>nu este cazul</w:t>
          </w:r>
          <w:r w:rsidRPr="0034218C">
            <w:rPr>
              <w:rFonts w:ascii="Arial" w:hAnsi="Arial" w:cs="Arial"/>
              <w:sz w:val="24"/>
              <w:szCs w:val="24"/>
              <w:lang w:val="pt-BR"/>
            </w:rPr>
            <w:t>;</w:t>
          </w:r>
        </w:p>
        <w:p w:rsidR="00777436" w:rsidRPr="0034218C" w:rsidRDefault="00777436" w:rsidP="00777436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34218C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34218C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34218C">
            <w:rPr>
              <w:rFonts w:ascii="Arial" w:hAnsi="Arial" w:cs="Arial"/>
              <w:sz w:val="24"/>
              <w:szCs w:val="24"/>
              <w:lang w:val="ro-RO"/>
            </w:rPr>
            <w:t>) capacitatea de absorbţie a mediului:</w:t>
          </w:r>
          <w:r w:rsidRPr="0034218C">
            <w:rPr>
              <w:rFonts w:ascii="Arial" w:hAnsi="Arial" w:cs="Arial"/>
              <w:sz w:val="24"/>
              <w:szCs w:val="24"/>
              <w:lang w:val="pt-BR"/>
            </w:rPr>
            <w:t xml:space="preserve"> - nu este cazul;</w:t>
          </w:r>
        </w:p>
        <w:p w:rsidR="00777436" w:rsidRPr="0034218C" w:rsidRDefault="00777436" w:rsidP="0077743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77436" w:rsidRPr="0034218C" w:rsidRDefault="00777436" w:rsidP="0077743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4218C">
            <w:rPr>
              <w:rFonts w:ascii="Arial" w:hAnsi="Arial" w:cs="Arial"/>
              <w:sz w:val="24"/>
              <w:szCs w:val="24"/>
              <w:lang w:val="ro-RO"/>
            </w:rPr>
            <w:t>d) Caracteristicile impactului potenţial:</w:t>
          </w:r>
        </w:p>
        <w:p w:rsidR="00777436" w:rsidRPr="0034218C" w:rsidRDefault="00777436" w:rsidP="00777436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34218C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34218C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34218C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34218C">
            <w:rPr>
              <w:rFonts w:ascii="Arial" w:hAnsi="Arial" w:cs="Arial"/>
              <w:sz w:val="24"/>
              <w:szCs w:val="24"/>
              <w:lang w:val="pt-BR"/>
            </w:rPr>
            <w:t xml:space="preserve"> extinderea impactului, aria geografică şi numărul persoanelor afectate: - punctual pe perioada de execuţie;</w:t>
          </w:r>
        </w:p>
        <w:p w:rsidR="00777436" w:rsidRPr="0034218C" w:rsidRDefault="00777436" w:rsidP="00777436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4218C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34218C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34218C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- nu este cazul; </w:t>
          </w:r>
        </w:p>
        <w:p w:rsidR="00777436" w:rsidRPr="0034218C" w:rsidRDefault="00777436" w:rsidP="00777436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34218C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34218C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34218C">
            <w:rPr>
              <w:rFonts w:ascii="Arial" w:hAnsi="Arial" w:cs="Arial"/>
              <w:sz w:val="24"/>
              <w:szCs w:val="24"/>
              <w:lang w:val="ro-RO"/>
            </w:rPr>
            <w:t xml:space="preserve">) mărimea şi complexitatea impactului: - impact redus pe perioada de execuţie şi funcţionare. </w:t>
          </w:r>
        </w:p>
        <w:p w:rsidR="00777436" w:rsidRPr="0034218C" w:rsidRDefault="00777436" w:rsidP="00777436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34218C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34218C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34218C">
            <w:rPr>
              <w:rFonts w:ascii="Arial" w:hAnsi="Arial" w:cs="Arial"/>
              <w:sz w:val="24"/>
              <w:szCs w:val="24"/>
              <w:lang w:val="ro-RO"/>
            </w:rPr>
            <w:t>) probabilitatea impactului: - redusă, pe perioada de execuţie şi funcţionare</w:t>
          </w:r>
          <w:r w:rsidRPr="0034218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; </w:t>
          </w:r>
        </w:p>
        <w:p w:rsidR="00777436" w:rsidRPr="0034218C" w:rsidRDefault="00777436" w:rsidP="0077743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34218C">
            <w:rPr>
              <w:rFonts w:ascii="Arial" w:hAnsi="Arial" w:cs="Arial"/>
              <w:sz w:val="24"/>
              <w:szCs w:val="24"/>
              <w:lang w:val="ro-RO"/>
            </w:rPr>
            <w:tab/>
            <w:t>d</w:t>
          </w:r>
          <w:r w:rsidRPr="0034218C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34218C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- perioada de expunere va fi redusă, întrucât poluanţii se vor manifesta doar pe amplasamentul unde au loc lucrări de execuţie. </w:t>
          </w:r>
          <w:r w:rsidRPr="0034218C">
            <w:rPr>
              <w:rFonts w:ascii="Arial" w:hAnsi="Arial" w:cs="Arial"/>
              <w:sz w:val="24"/>
              <w:szCs w:val="24"/>
              <w:lang w:val="pt-BR"/>
            </w:rPr>
            <w:t>În perioada de execuţie a proiectului impactul asupra factorilor de mediu va fi temporar. Pe măsura realizării lucrărilor şi închiderii fronturilor de lucru, calitatea factorilor de mediu afectaţi va reveni la parametrii iniţiali</w:t>
          </w:r>
          <w:r w:rsidRPr="0034218C">
            <w:rPr>
              <w:rFonts w:ascii="Times New Roman" w:hAnsi="Times New Roman"/>
              <w:sz w:val="24"/>
              <w:szCs w:val="24"/>
              <w:lang w:val="ro-RO"/>
            </w:rPr>
            <w:t>.</w:t>
          </w:r>
        </w:p>
        <w:p w:rsidR="00777436" w:rsidRPr="00777436" w:rsidRDefault="00777436" w:rsidP="0077743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</w:pPr>
        </w:p>
        <w:p w:rsidR="00777436" w:rsidRPr="000A6DED" w:rsidRDefault="00777436" w:rsidP="0077743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0A6DED">
            <w:rPr>
              <w:rFonts w:ascii="Arial" w:hAnsi="Arial" w:cs="Arial"/>
              <w:noProof/>
              <w:sz w:val="24"/>
              <w:szCs w:val="24"/>
              <w:lang w:val="ro-RO"/>
            </w:rPr>
            <w:t>Condiţiile de realizare a proiectului:</w:t>
          </w:r>
        </w:p>
        <w:p w:rsidR="00777436" w:rsidRPr="000A6DED" w:rsidRDefault="00777436" w:rsidP="00777436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A6DED">
            <w:rPr>
              <w:rFonts w:ascii="Arial" w:hAnsi="Arial" w:cs="Arial"/>
              <w:noProof/>
              <w:sz w:val="24"/>
              <w:szCs w:val="24"/>
              <w:lang w:val="ro-RO"/>
            </w:rPr>
            <w:t>a). Respectarea prevederilor art. 22 alin</w:t>
          </w:r>
          <w:r w:rsidRPr="000A6DED">
            <w:rPr>
              <w:rFonts w:ascii="Arial" w:hAnsi="Arial" w:cs="Arial"/>
              <w:sz w:val="24"/>
              <w:szCs w:val="24"/>
              <w:lang w:val="ro-RO"/>
            </w:rPr>
            <w:t>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</w:r>
        </w:p>
        <w:p w:rsidR="00777436" w:rsidRPr="000A6DED" w:rsidRDefault="00777436" w:rsidP="00777436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A6DED">
            <w:rPr>
              <w:rFonts w:ascii="Arial" w:hAnsi="Arial" w:cs="Arial"/>
              <w:sz w:val="24"/>
              <w:szCs w:val="24"/>
              <w:lang w:val="ro-RO"/>
            </w:rPr>
            <w:t xml:space="preserve">b). În cadrul organizării de şantier, precum şi pe durata execuţiei lucrărilor se vor lua toate măsurile necesare pentru evitarea poluării factorilor de mediu sau prejudicierea stării de </w:t>
          </w:r>
          <w:r w:rsidRPr="000A6DED">
            <w:rPr>
              <w:rFonts w:ascii="Arial" w:hAnsi="Arial" w:cs="Arial"/>
              <w:sz w:val="24"/>
              <w:szCs w:val="24"/>
              <w:lang w:val="ro-RO"/>
            </w:rPr>
            <w:lastRenderedPageBreak/>
            <w:t>sânătate sau confort a populaţiei, fiind obligatoriu să se respecte normele, standardele şi legislaţia privind protecţia mediului, în vigoare;</w:t>
          </w:r>
        </w:p>
        <w:p w:rsidR="00777436" w:rsidRPr="000A6DED" w:rsidRDefault="00777436" w:rsidP="00777436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A6DED">
            <w:rPr>
              <w:rFonts w:ascii="Arial" w:hAnsi="Arial" w:cs="Arial"/>
              <w:sz w:val="24"/>
              <w:szCs w:val="24"/>
              <w:lang w:val="ro-RO"/>
            </w:rPr>
            <w:t>c).Colectarea deşeurilor rezultate pe durata execuţiei lucrărilor şi depozitarea/ valorificarea acestora cu respectarea prevederilor legislaţiei privind regimul deşeurilor.</w:t>
          </w:r>
        </w:p>
        <w:p w:rsidR="00777436" w:rsidRPr="000A6DED" w:rsidRDefault="00777436" w:rsidP="00777436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A6DED">
            <w:rPr>
              <w:rFonts w:ascii="Arial" w:hAnsi="Arial" w:cs="Arial"/>
              <w:sz w:val="24"/>
              <w:szCs w:val="24"/>
              <w:lang w:val="ro-RO"/>
            </w:rPr>
            <w:t>d). Respectarea prevederilor actelor/avizelor emise de alte autorităţi pentru prezentul proiect.</w:t>
          </w:r>
        </w:p>
        <w:p w:rsidR="00777436" w:rsidRPr="000A6DED" w:rsidRDefault="00777436" w:rsidP="00777436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A6DED">
            <w:rPr>
              <w:rFonts w:ascii="Arial" w:hAnsi="Arial" w:cs="Arial"/>
              <w:sz w:val="24"/>
              <w:szCs w:val="24"/>
              <w:lang w:val="ro-RO"/>
            </w:rPr>
            <w:t>e). Realizarea reţelelor de canalizare etanşe pentru a preveni poluarea solului şi a pânzei freatice.</w:t>
          </w:r>
        </w:p>
        <w:p w:rsidR="00777436" w:rsidRPr="000A6DED" w:rsidRDefault="00777436" w:rsidP="00777436">
          <w:pPr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A6DED">
            <w:rPr>
              <w:rFonts w:ascii="Arial" w:hAnsi="Arial" w:cs="Arial"/>
              <w:sz w:val="24"/>
              <w:szCs w:val="24"/>
              <w:lang w:val="ro-RO"/>
            </w:rPr>
            <w:t>f). Respectarea prevederilor Ord. 119/2014, privind nivelul de zgomot.</w:t>
          </w:r>
        </w:p>
        <w:p w:rsidR="00777436" w:rsidRPr="000A6DED" w:rsidRDefault="00777436" w:rsidP="00777436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A6DED">
            <w:rPr>
              <w:rFonts w:ascii="Arial" w:hAnsi="Arial" w:cs="Arial"/>
              <w:sz w:val="24"/>
              <w:szCs w:val="24"/>
              <w:lang w:val="ro-RO"/>
            </w:rPr>
            <w:t>g). Înterzicerea depozitării direct pe sol a deşeurilor sau a materialelor cu pericol de poluare.</w:t>
          </w:r>
        </w:p>
        <w:p w:rsidR="00777436" w:rsidRPr="000A6DED" w:rsidRDefault="00777436" w:rsidP="00777436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A6DED">
            <w:rPr>
              <w:rFonts w:ascii="Arial" w:hAnsi="Arial" w:cs="Arial"/>
              <w:sz w:val="24"/>
              <w:szCs w:val="24"/>
              <w:lang w:val="ro-RO"/>
            </w:rPr>
            <w:t xml:space="preserve">h). Conform art. 49, alin. 3-4 din Ordinul MMP nr. 135 din 2010 </w:t>
          </w:r>
          <w:r w:rsidRPr="000A6DED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0A6DED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777436" w:rsidRPr="00777436" w:rsidRDefault="00777436" w:rsidP="00777436">
          <w:pPr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 w:rsidRPr="00777436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  </w:t>
          </w:r>
        </w:p>
        <w:p w:rsidR="00777436" w:rsidRPr="00BF524B" w:rsidRDefault="00777436" w:rsidP="00777436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82CA7">
            <w:rPr>
              <w:rFonts w:ascii="Arial" w:hAnsi="Arial" w:cs="Arial"/>
              <w:noProof/>
              <w:sz w:val="24"/>
              <w:szCs w:val="24"/>
              <w:lang w:val="ro-RO"/>
            </w:rPr>
            <w:t>Pentru obţinerea autorizaţiei de construire se vor o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btine actele/avizele stabilite în certific</w:t>
          </w:r>
          <w:r w:rsidRPr="00882CA7">
            <w:rPr>
              <w:rFonts w:ascii="Arial" w:hAnsi="Arial" w:cs="Arial"/>
              <w:noProof/>
              <w:sz w:val="24"/>
              <w:szCs w:val="24"/>
              <w:lang w:val="ro-RO"/>
            </w:rPr>
            <w:t>atul de urbanism şi cele solicitate de către membrii CAT la şedinţa</w:t>
          </w:r>
          <w:r w:rsidRPr="00882CA7">
            <w:rPr>
              <w:rFonts w:ascii="Arial" w:hAnsi="Arial" w:cs="Arial"/>
              <w:sz w:val="24"/>
              <w:szCs w:val="24"/>
            </w:rPr>
            <w:t xml:space="preserve"> din data </w:t>
          </w:r>
          <w:r w:rsidR="000A6DED">
            <w:rPr>
              <w:rFonts w:ascii="Arial" w:hAnsi="Arial" w:cs="Arial"/>
              <w:sz w:val="24"/>
              <w:szCs w:val="24"/>
              <w:lang w:val="ro-RO"/>
            </w:rPr>
            <w:t>de 27</w:t>
          </w:r>
          <w:r w:rsidRPr="00BF524B">
            <w:rPr>
              <w:rFonts w:ascii="Arial" w:hAnsi="Arial" w:cs="Arial"/>
              <w:sz w:val="24"/>
              <w:szCs w:val="24"/>
              <w:lang w:val="ro-RO"/>
            </w:rPr>
            <w:t>.11.2017:</w:t>
          </w:r>
        </w:p>
        <w:p w:rsidR="00777436" w:rsidRPr="000A6DED" w:rsidRDefault="00777436" w:rsidP="00777436">
          <w:pPr>
            <w:spacing w:after="0" w:line="240" w:lineRule="auto"/>
            <w:jc w:val="both"/>
            <w:rPr>
              <w:rFonts w:ascii="Arial" w:hAnsi="Arial" w:cs="Arial"/>
              <w:bCs/>
              <w:color w:val="0070C0"/>
              <w:sz w:val="24"/>
              <w:szCs w:val="24"/>
              <w:lang w:val="ro-RO"/>
            </w:rPr>
          </w:pPr>
          <w:r w:rsidRPr="001804A9">
            <w:rPr>
              <w:rFonts w:ascii="Arial" w:hAnsi="Arial" w:cs="Arial"/>
              <w:color w:val="FF0000"/>
              <w:sz w:val="24"/>
              <w:szCs w:val="24"/>
              <w:lang w:val="ro-RO"/>
            </w:rPr>
            <w:tab/>
          </w:r>
          <w:r w:rsidRPr="00BF524B"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0A6DED">
            <w:rPr>
              <w:rFonts w:ascii="Arial" w:hAnsi="Arial" w:cs="Arial"/>
              <w:color w:val="0070C0"/>
              <w:sz w:val="24"/>
              <w:szCs w:val="24"/>
              <w:lang w:val="ro-RO"/>
            </w:rPr>
            <w:t>notificare DSP</w:t>
          </w:r>
          <w:r w:rsidRPr="000A6DED">
            <w:rPr>
              <w:rFonts w:ascii="Arial" w:hAnsi="Arial" w:cs="Arial"/>
              <w:bCs/>
              <w:color w:val="0070C0"/>
              <w:sz w:val="24"/>
              <w:szCs w:val="24"/>
              <w:lang w:val="ro-RO"/>
            </w:rPr>
            <w:t>;</w:t>
          </w:r>
        </w:p>
        <w:p w:rsidR="00777436" w:rsidRDefault="00102D74" w:rsidP="0077743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77436" w:rsidRPr="000273B1" w:rsidRDefault="00777436" w:rsidP="0077743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273B1">
            <w:rPr>
              <w:rFonts w:ascii="Arial" w:hAnsi="Arial" w:cs="Arial"/>
              <w:sz w:val="24"/>
              <w:szCs w:val="24"/>
              <w:lang w:val="ro-RO"/>
            </w:rPr>
            <w:t>Prezentul act nu exonerează de răspundere titularul, proiectantul si/sau constructorul în cazul producerii unor accidente în timpul execuţiei lucrărilor sau exploatării acestora.</w:t>
          </w:r>
        </w:p>
        <w:p w:rsidR="00102D74" w:rsidRPr="00522DB9" w:rsidRDefault="00CE37FA" w:rsidP="0077743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102D74" w:rsidRPr="00447422" w:rsidRDefault="00102D74" w:rsidP="00A265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102D74" w:rsidRDefault="00102D74" w:rsidP="00A265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22DB9">
        <w:rPr>
          <w:rFonts w:ascii="Arial" w:hAnsi="Arial" w:cs="Arial"/>
          <w:sz w:val="24"/>
          <w:szCs w:val="24"/>
        </w:rPr>
        <w:t xml:space="preserve">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2312F49F31194F9D804DB5654F88A41E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 şi ale Legii contenciosului administrativ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102D74" w:rsidRDefault="00102D74" w:rsidP="00A265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436" w:rsidRDefault="00777436" w:rsidP="00777436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:rsidR="00777436" w:rsidRDefault="00777436" w:rsidP="00777436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777436" w:rsidRPr="00CA4590" w:rsidRDefault="00777436" w:rsidP="00777436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0E0805">
        <w:rPr>
          <w:rFonts w:ascii="Arial" w:hAnsi="Arial" w:cs="Arial"/>
          <w:b/>
          <w:bCs/>
          <w:sz w:val="24"/>
          <w:szCs w:val="24"/>
          <w:lang w:val="ro-RO"/>
        </w:rPr>
        <w:t>dr. ing. Aurica GREC</w:t>
      </w:r>
    </w:p>
    <w:p w:rsidR="00777436" w:rsidRPr="00CA4590" w:rsidRDefault="00777436" w:rsidP="0077743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         </w:t>
      </w:r>
    </w:p>
    <w:p w:rsidR="00777436" w:rsidRDefault="00777436" w:rsidP="0077743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</w:t>
      </w:r>
    </w:p>
    <w:p w:rsidR="00777436" w:rsidRDefault="00777436" w:rsidP="00777436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777436" w:rsidRDefault="00777436" w:rsidP="00777436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777436" w:rsidRDefault="00777436" w:rsidP="00777436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A35C94" w:rsidRDefault="00A35C94" w:rsidP="00777436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777436" w:rsidRPr="000E0805" w:rsidRDefault="00777436" w:rsidP="00777436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it-IT"/>
        </w:rPr>
      </w:pP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Şef serviciu </w:t>
      </w:r>
      <w:r>
        <w:rPr>
          <w:rFonts w:ascii="Arial" w:hAnsi="Arial" w:cs="Arial"/>
          <w:b/>
          <w:bCs/>
          <w:sz w:val="24"/>
          <w:szCs w:val="24"/>
          <w:lang w:val="it-IT"/>
        </w:rPr>
        <w:t>Avize, Acorduri, Autorizaț</w:t>
      </w:r>
      <w:r w:rsidRPr="000E0805">
        <w:rPr>
          <w:rFonts w:ascii="Arial" w:hAnsi="Arial" w:cs="Arial"/>
          <w:b/>
          <w:bCs/>
          <w:sz w:val="24"/>
          <w:szCs w:val="24"/>
          <w:lang w:val="it-IT"/>
        </w:rPr>
        <w:t xml:space="preserve">ii, </w:t>
      </w:r>
      <w:r w:rsidRPr="000E0805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0E0805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0E0805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0E0805">
        <w:rPr>
          <w:rFonts w:ascii="Arial" w:hAnsi="Arial" w:cs="Arial"/>
          <w:b/>
          <w:bCs/>
          <w:sz w:val="24"/>
          <w:szCs w:val="24"/>
          <w:lang w:val="it-IT"/>
        </w:rPr>
        <w:tab/>
        <w:t xml:space="preserve">                       </w:t>
      </w:r>
    </w:p>
    <w:p w:rsidR="00777436" w:rsidRPr="00CA4590" w:rsidRDefault="00777436" w:rsidP="00777436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0E0805">
        <w:rPr>
          <w:rFonts w:ascii="Arial" w:hAnsi="Arial" w:cs="Arial"/>
          <w:b/>
          <w:bCs/>
          <w:sz w:val="24"/>
          <w:szCs w:val="24"/>
          <w:lang w:val="it-IT"/>
        </w:rPr>
        <w:t>ing. Gizella Balint</w:t>
      </w:r>
    </w:p>
    <w:p w:rsidR="00777436" w:rsidRDefault="00777436" w:rsidP="0077743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35C94" w:rsidRDefault="00A35C94" w:rsidP="0077743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77436" w:rsidRDefault="00777436" w:rsidP="0077743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Î</w:t>
      </w:r>
      <w:r w:rsidRPr="00C033AF">
        <w:rPr>
          <w:rFonts w:ascii="Arial" w:hAnsi="Arial" w:cs="Arial"/>
          <w:bCs/>
          <w:sz w:val="24"/>
          <w:szCs w:val="24"/>
          <w:lang w:val="ro-RO"/>
        </w:rPr>
        <w:t xml:space="preserve">ntocmit, </w:t>
      </w:r>
    </w:p>
    <w:p w:rsidR="00DC68E1" w:rsidRPr="00A35C94" w:rsidRDefault="00777436" w:rsidP="00A35C9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0E0805">
        <w:rPr>
          <w:rFonts w:ascii="Arial" w:hAnsi="Arial" w:cs="Arial"/>
          <w:bCs/>
          <w:sz w:val="24"/>
          <w:szCs w:val="24"/>
          <w:lang w:val="ro-RO"/>
        </w:rPr>
        <w:t>cons. Hajnalka Mate - György</w:t>
      </w:r>
    </w:p>
    <w:sectPr w:rsidR="00DC68E1" w:rsidRPr="00A35C94" w:rsidSect="00102D74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19" w:rsidRDefault="00BB3019" w:rsidP="00BB3019">
      <w:pPr>
        <w:spacing w:after="0" w:line="240" w:lineRule="auto"/>
      </w:pPr>
      <w:r>
        <w:separator/>
      </w:r>
    </w:p>
  </w:endnote>
  <w:endnote w:type="continuationSeparator" w:id="0">
    <w:p w:rsidR="00BB3019" w:rsidRDefault="00BB3019" w:rsidP="00BB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CE37FA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6D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D4A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946E05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019" w:rsidRPr="00702379" w:rsidRDefault="00CE37FA" w:rsidP="00BB301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CE37FA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0;text-align:left;margin-left:-46.65pt;margin-top:-33.6pt;width:41.9pt;height:34.45pt;z-index:-251660288;mso-position-horizontal-relative:text;mso-position-vertical-relative:text">
              <v:imagedata r:id="rId1" o:title=""/>
            </v:shape>
            <o:OLEObject Type="Embed" ProgID="CorelDRAW.Graphic.13" ShapeID="_x0000_s1028" DrawAspect="Content" ObjectID="_1573289571" r:id="rId2"/>
          </w:pict>
        </w:r>
        <w:r w:rsidRPr="00CE37FA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0;text-align:left;margin-left:-11.25pt;margin-top:-2.75pt;width:492pt;height:.05pt;z-index:251657216;mso-position-horizontal-relative:text;mso-position-vertical-relative:text" o:connectortype="straight" strokecolor="#00214e" strokeweight="1.5pt"/>
          </w:pict>
        </w:r>
        <w:r w:rsidR="00BB3019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BB3019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BB3019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BB301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BB3019" w:rsidRPr="00702379" w:rsidRDefault="00BB3019" w:rsidP="00BB301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BB3019" w:rsidRDefault="00BB3019" w:rsidP="00BB301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5F4182">
            <w:rPr>
              <w:rStyle w:val="Hyperlink"/>
              <w:rFonts w:ascii="Times New Roman" w:hAnsi="Times New Roman"/>
              <w:sz w:val="24"/>
              <w:szCs w:val="24"/>
            </w:rPr>
            <w:t>@apmsj.anpm.ro</w:t>
          </w:r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B72680" w:rsidRPr="00BB3019" w:rsidRDefault="00FA6D4A" w:rsidP="00BB301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t xml:space="preserve"> </w:t>
        </w:r>
        <w:r w:rsidR="00CE37FA">
          <w:fldChar w:fldCharType="begin"/>
        </w:r>
        <w:r>
          <w:instrText xml:space="preserve"> PAGE   \* MERGEFORMAT </w:instrText>
        </w:r>
        <w:r w:rsidR="00CE37FA">
          <w:fldChar w:fldCharType="separate"/>
        </w:r>
        <w:r w:rsidR="00946E05">
          <w:rPr>
            <w:noProof/>
          </w:rPr>
          <w:t>2</w:t>
        </w:r>
        <w:r w:rsidR="00CE37FA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19" w:rsidRPr="00702379" w:rsidRDefault="00CE37FA" w:rsidP="00BB3019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CE37FA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1026" DrawAspect="Content" ObjectID="_1573289573" r:id="rId2"/>
      </w:pict>
    </w:r>
    <w:r w:rsidRPr="00CE37FA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11.25pt;margin-top:-2.75pt;width:492pt;height:.05pt;z-index:251659264" o:connectortype="straight" strokecolor="#00214e" strokeweight="1.5pt"/>
      </w:pict>
    </w:r>
    <w:r w:rsidR="00BB3019" w:rsidRPr="00C639A0">
      <w:rPr>
        <w:rFonts w:ascii="Times New Roman" w:hAnsi="Times New Roman"/>
        <w:b/>
        <w:color w:val="00214E"/>
        <w:sz w:val="24"/>
        <w:szCs w:val="24"/>
      </w:rPr>
      <w:t>A</w:t>
    </w:r>
    <w:r w:rsidR="00BB3019" w:rsidRPr="00702379">
      <w:rPr>
        <w:rFonts w:ascii="Times New Roman" w:hAnsi="Times New Roman"/>
        <w:b/>
        <w:color w:val="00214E"/>
        <w:sz w:val="24"/>
        <w:szCs w:val="24"/>
      </w:rPr>
      <w:t>GEN</w:t>
    </w:r>
    <w:r w:rsidR="00BB3019" w:rsidRPr="00702379">
      <w:rPr>
        <w:rFonts w:ascii="Times New Roman" w:hAnsi="Times New Roman"/>
        <w:b/>
        <w:color w:val="00214E"/>
        <w:sz w:val="24"/>
        <w:szCs w:val="24"/>
        <w:lang w:val="ro-RO"/>
      </w:rPr>
      <w:t xml:space="preserve">ŢIA PENTRU PROTECŢIA MEDIULUI </w:t>
    </w:r>
    <w:r w:rsidR="00BB3019">
      <w:rPr>
        <w:rFonts w:ascii="Times New Roman" w:hAnsi="Times New Roman"/>
        <w:b/>
        <w:color w:val="00214E"/>
        <w:sz w:val="24"/>
        <w:szCs w:val="24"/>
        <w:lang w:val="ro-RO"/>
      </w:rPr>
      <w:t>SĂLAJ</w:t>
    </w:r>
  </w:p>
  <w:p w:rsidR="00BB3019" w:rsidRPr="00702379" w:rsidRDefault="00BB3019" w:rsidP="00BB301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Times New Roman" w:hAnsi="Times New Roman"/>
        <w:color w:val="00214E"/>
        <w:sz w:val="24"/>
        <w:szCs w:val="24"/>
        <w:lang w:val="ro-RO"/>
      </w:rPr>
      <w:t>Strada Parcului nr. 2, Zalău, jud. Sălaj, Cod 450045</w:t>
    </w:r>
  </w:p>
  <w:p w:rsidR="00B72680" w:rsidRPr="00BB3019" w:rsidRDefault="00BB3019" w:rsidP="00BB301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2379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5F4182">
        <w:rPr>
          <w:rStyle w:val="Hyperlink"/>
          <w:rFonts w:ascii="Times New Roman" w:hAnsi="Times New Roman"/>
          <w:sz w:val="24"/>
          <w:szCs w:val="24"/>
          <w:lang w:val="ro-RO"/>
        </w:rPr>
        <w:t>office</w:t>
      </w:r>
      <w:r w:rsidRPr="005F4182">
        <w:rPr>
          <w:rStyle w:val="Hyperlink"/>
          <w:rFonts w:ascii="Times New Roman" w:hAnsi="Times New Roman"/>
          <w:sz w:val="24"/>
          <w:szCs w:val="24"/>
        </w:rPr>
        <w:t>@apmsj.anpm.ro</w:t>
      </w:r>
    </w:hyperlink>
    <w:r w:rsidRPr="00702379">
      <w:rPr>
        <w:rFonts w:ascii="Times New Roman" w:hAnsi="Times New Roman"/>
        <w:color w:val="00214E"/>
        <w:sz w:val="24"/>
        <w:szCs w:val="24"/>
        <w:lang w:val="ro-RO"/>
      </w:rPr>
      <w:t>; Tel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.0260-662619, 0260-662621, </w:t>
    </w:r>
    <w:r w:rsidRPr="00702379">
      <w:rPr>
        <w:rFonts w:ascii="Times New Roman" w:hAnsi="Times New Roman"/>
        <w:color w:val="00214E"/>
        <w:sz w:val="24"/>
        <w:szCs w:val="24"/>
        <w:lang w:val="ro-RO"/>
      </w:rPr>
      <w:t>Fax.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0260-662622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19" w:rsidRDefault="00BB3019" w:rsidP="00BB3019">
      <w:pPr>
        <w:spacing w:after="0" w:line="240" w:lineRule="auto"/>
      </w:pPr>
      <w:r>
        <w:separator/>
      </w:r>
    </w:p>
  </w:footnote>
  <w:footnote w:type="continuationSeparator" w:id="0">
    <w:p w:rsidR="00BB3019" w:rsidRDefault="00BB3019" w:rsidP="00BB3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CE37FA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CE37FA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1025" DrawAspect="Content" ObjectID="_1573289572" r:id="rId2"/>
      </w:pict>
    </w:r>
    <w:r w:rsidR="00FA6D4A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FA6D4A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FA6D4A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CE37FA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FA6D4A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FA6D4A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946E0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946E0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CE37FA" w:rsidP="005625A3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FA6D4A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5625A3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946E05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2D74"/>
    <w:rsid w:val="000009E8"/>
    <w:rsid w:val="0000291B"/>
    <w:rsid w:val="0000315E"/>
    <w:rsid w:val="0000501B"/>
    <w:rsid w:val="00005FE7"/>
    <w:rsid w:val="00007593"/>
    <w:rsid w:val="000108C5"/>
    <w:rsid w:val="00010C13"/>
    <w:rsid w:val="00013A9C"/>
    <w:rsid w:val="000145A6"/>
    <w:rsid w:val="00015B3B"/>
    <w:rsid w:val="00016FFF"/>
    <w:rsid w:val="00020594"/>
    <w:rsid w:val="00020E2D"/>
    <w:rsid w:val="000272B3"/>
    <w:rsid w:val="00032FEE"/>
    <w:rsid w:val="000409BE"/>
    <w:rsid w:val="000442F2"/>
    <w:rsid w:val="0004471D"/>
    <w:rsid w:val="000463A9"/>
    <w:rsid w:val="00051BD5"/>
    <w:rsid w:val="00054C9D"/>
    <w:rsid w:val="00054EE3"/>
    <w:rsid w:val="00055F07"/>
    <w:rsid w:val="000572B0"/>
    <w:rsid w:val="000627B8"/>
    <w:rsid w:val="000628E4"/>
    <w:rsid w:val="00062B0C"/>
    <w:rsid w:val="00066DB1"/>
    <w:rsid w:val="00067B8D"/>
    <w:rsid w:val="0007158E"/>
    <w:rsid w:val="00072D59"/>
    <w:rsid w:val="0007394C"/>
    <w:rsid w:val="00073BB4"/>
    <w:rsid w:val="00076A55"/>
    <w:rsid w:val="0007795D"/>
    <w:rsid w:val="00082C7D"/>
    <w:rsid w:val="00083A89"/>
    <w:rsid w:val="0008573D"/>
    <w:rsid w:val="00092052"/>
    <w:rsid w:val="00092391"/>
    <w:rsid w:val="00093A91"/>
    <w:rsid w:val="0009462B"/>
    <w:rsid w:val="00096828"/>
    <w:rsid w:val="00096D6E"/>
    <w:rsid w:val="000A4FFA"/>
    <w:rsid w:val="000A650C"/>
    <w:rsid w:val="000A6DED"/>
    <w:rsid w:val="000A7D38"/>
    <w:rsid w:val="000A7D4B"/>
    <w:rsid w:val="000B0AA3"/>
    <w:rsid w:val="000B2C6C"/>
    <w:rsid w:val="000B2E2E"/>
    <w:rsid w:val="000B3DE5"/>
    <w:rsid w:val="000B761C"/>
    <w:rsid w:val="000C44B0"/>
    <w:rsid w:val="000C4C81"/>
    <w:rsid w:val="000C65B6"/>
    <w:rsid w:val="000C678F"/>
    <w:rsid w:val="000C6E65"/>
    <w:rsid w:val="000C789B"/>
    <w:rsid w:val="000D06E3"/>
    <w:rsid w:val="000D0CDB"/>
    <w:rsid w:val="000D3417"/>
    <w:rsid w:val="000D4FCE"/>
    <w:rsid w:val="000D52AD"/>
    <w:rsid w:val="000D5F35"/>
    <w:rsid w:val="000D62B4"/>
    <w:rsid w:val="000E196E"/>
    <w:rsid w:val="000E2207"/>
    <w:rsid w:val="000E319F"/>
    <w:rsid w:val="000E3B50"/>
    <w:rsid w:val="000E4769"/>
    <w:rsid w:val="000E5BC6"/>
    <w:rsid w:val="000E754E"/>
    <w:rsid w:val="000F1306"/>
    <w:rsid w:val="000F162C"/>
    <w:rsid w:val="000F4326"/>
    <w:rsid w:val="0010020B"/>
    <w:rsid w:val="00102B1B"/>
    <w:rsid w:val="00102D74"/>
    <w:rsid w:val="00105801"/>
    <w:rsid w:val="00105D6F"/>
    <w:rsid w:val="00106F3A"/>
    <w:rsid w:val="001116F7"/>
    <w:rsid w:val="00111EE0"/>
    <w:rsid w:val="0011398C"/>
    <w:rsid w:val="00113C3D"/>
    <w:rsid w:val="00114271"/>
    <w:rsid w:val="00122886"/>
    <w:rsid w:val="00122FA8"/>
    <w:rsid w:val="00123FDF"/>
    <w:rsid w:val="0012710C"/>
    <w:rsid w:val="001306EB"/>
    <w:rsid w:val="00131EAD"/>
    <w:rsid w:val="001329A5"/>
    <w:rsid w:val="00136790"/>
    <w:rsid w:val="001368D6"/>
    <w:rsid w:val="00136F6B"/>
    <w:rsid w:val="00137FC4"/>
    <w:rsid w:val="00140571"/>
    <w:rsid w:val="00141486"/>
    <w:rsid w:val="001415C4"/>
    <w:rsid w:val="00142AC4"/>
    <w:rsid w:val="00143D27"/>
    <w:rsid w:val="00145EFA"/>
    <w:rsid w:val="00146E3B"/>
    <w:rsid w:val="00146FB1"/>
    <w:rsid w:val="00150956"/>
    <w:rsid w:val="00153925"/>
    <w:rsid w:val="00155B3F"/>
    <w:rsid w:val="00155F31"/>
    <w:rsid w:val="00160BE9"/>
    <w:rsid w:val="00161DA7"/>
    <w:rsid w:val="0016256B"/>
    <w:rsid w:val="00166DC5"/>
    <w:rsid w:val="00167111"/>
    <w:rsid w:val="00177396"/>
    <w:rsid w:val="00180C5C"/>
    <w:rsid w:val="001812E9"/>
    <w:rsid w:val="00181F95"/>
    <w:rsid w:val="00182039"/>
    <w:rsid w:val="001832D7"/>
    <w:rsid w:val="00183AFE"/>
    <w:rsid w:val="001859FB"/>
    <w:rsid w:val="00185F6C"/>
    <w:rsid w:val="001869AB"/>
    <w:rsid w:val="00193E01"/>
    <w:rsid w:val="00196C05"/>
    <w:rsid w:val="001A0854"/>
    <w:rsid w:val="001A0959"/>
    <w:rsid w:val="001A0F63"/>
    <w:rsid w:val="001A17C2"/>
    <w:rsid w:val="001A2AAA"/>
    <w:rsid w:val="001A2E39"/>
    <w:rsid w:val="001A459D"/>
    <w:rsid w:val="001A5254"/>
    <w:rsid w:val="001A5B32"/>
    <w:rsid w:val="001A5F6F"/>
    <w:rsid w:val="001B7068"/>
    <w:rsid w:val="001B762F"/>
    <w:rsid w:val="001C1EC7"/>
    <w:rsid w:val="001C37CD"/>
    <w:rsid w:val="001C558F"/>
    <w:rsid w:val="001C6440"/>
    <w:rsid w:val="001C77E7"/>
    <w:rsid w:val="001D063B"/>
    <w:rsid w:val="001D19A0"/>
    <w:rsid w:val="001D1F05"/>
    <w:rsid w:val="001D4890"/>
    <w:rsid w:val="001D561D"/>
    <w:rsid w:val="001D5C3F"/>
    <w:rsid w:val="001F0061"/>
    <w:rsid w:val="001F273B"/>
    <w:rsid w:val="001F463C"/>
    <w:rsid w:val="001F7EE2"/>
    <w:rsid w:val="00201405"/>
    <w:rsid w:val="00202E3C"/>
    <w:rsid w:val="002033FC"/>
    <w:rsid w:val="00203EF3"/>
    <w:rsid w:val="002041CC"/>
    <w:rsid w:val="00207D7D"/>
    <w:rsid w:val="00212D1D"/>
    <w:rsid w:val="002160B4"/>
    <w:rsid w:val="0021757F"/>
    <w:rsid w:val="00217A53"/>
    <w:rsid w:val="00217A5A"/>
    <w:rsid w:val="00217C91"/>
    <w:rsid w:val="00231F64"/>
    <w:rsid w:val="00237AED"/>
    <w:rsid w:val="0024091F"/>
    <w:rsid w:val="00243494"/>
    <w:rsid w:val="002449F1"/>
    <w:rsid w:val="00244AA4"/>
    <w:rsid w:val="0024511E"/>
    <w:rsid w:val="00245CEC"/>
    <w:rsid w:val="00247422"/>
    <w:rsid w:val="0025506F"/>
    <w:rsid w:val="00260A63"/>
    <w:rsid w:val="00261588"/>
    <w:rsid w:val="00261EE2"/>
    <w:rsid w:val="002620D0"/>
    <w:rsid w:val="00262699"/>
    <w:rsid w:val="00262B61"/>
    <w:rsid w:val="00266C21"/>
    <w:rsid w:val="00273020"/>
    <w:rsid w:val="0027564A"/>
    <w:rsid w:val="00275873"/>
    <w:rsid w:val="0028452F"/>
    <w:rsid w:val="00287C76"/>
    <w:rsid w:val="00287CDE"/>
    <w:rsid w:val="002931D7"/>
    <w:rsid w:val="0029378D"/>
    <w:rsid w:val="002938EF"/>
    <w:rsid w:val="00297211"/>
    <w:rsid w:val="002A191C"/>
    <w:rsid w:val="002A20C1"/>
    <w:rsid w:val="002A36DC"/>
    <w:rsid w:val="002B00B4"/>
    <w:rsid w:val="002B1BA3"/>
    <w:rsid w:val="002B2662"/>
    <w:rsid w:val="002B4EFD"/>
    <w:rsid w:val="002B5B42"/>
    <w:rsid w:val="002B6381"/>
    <w:rsid w:val="002B7723"/>
    <w:rsid w:val="002B77A7"/>
    <w:rsid w:val="002B7B04"/>
    <w:rsid w:val="002C0AE0"/>
    <w:rsid w:val="002C2F71"/>
    <w:rsid w:val="002C5FD6"/>
    <w:rsid w:val="002C6297"/>
    <w:rsid w:val="002D009F"/>
    <w:rsid w:val="002D2226"/>
    <w:rsid w:val="002D2E39"/>
    <w:rsid w:val="002D3897"/>
    <w:rsid w:val="002D3E61"/>
    <w:rsid w:val="002D4774"/>
    <w:rsid w:val="002D500E"/>
    <w:rsid w:val="002D5DBE"/>
    <w:rsid w:val="002E22BC"/>
    <w:rsid w:val="002E24B7"/>
    <w:rsid w:val="002E3159"/>
    <w:rsid w:val="002E39AD"/>
    <w:rsid w:val="002E460F"/>
    <w:rsid w:val="002F1B98"/>
    <w:rsid w:val="002F44D1"/>
    <w:rsid w:val="002F4680"/>
    <w:rsid w:val="002F6DE0"/>
    <w:rsid w:val="00300603"/>
    <w:rsid w:val="00300E4F"/>
    <w:rsid w:val="00304110"/>
    <w:rsid w:val="00305CF9"/>
    <w:rsid w:val="0030618B"/>
    <w:rsid w:val="003062B2"/>
    <w:rsid w:val="003070B3"/>
    <w:rsid w:val="0030735F"/>
    <w:rsid w:val="00307532"/>
    <w:rsid w:val="00320239"/>
    <w:rsid w:val="003214A4"/>
    <w:rsid w:val="00322F08"/>
    <w:rsid w:val="00324DEE"/>
    <w:rsid w:val="00324FD2"/>
    <w:rsid w:val="00330DF2"/>
    <w:rsid w:val="003325A5"/>
    <w:rsid w:val="00333DDA"/>
    <w:rsid w:val="00333ED0"/>
    <w:rsid w:val="00340EFE"/>
    <w:rsid w:val="003413EE"/>
    <w:rsid w:val="0034218C"/>
    <w:rsid w:val="00345401"/>
    <w:rsid w:val="00346A6D"/>
    <w:rsid w:val="003519DE"/>
    <w:rsid w:val="003542DC"/>
    <w:rsid w:val="00356864"/>
    <w:rsid w:val="00356947"/>
    <w:rsid w:val="003617C6"/>
    <w:rsid w:val="0036255D"/>
    <w:rsid w:val="00362A5F"/>
    <w:rsid w:val="00362D46"/>
    <w:rsid w:val="00366A5F"/>
    <w:rsid w:val="00367430"/>
    <w:rsid w:val="0037049E"/>
    <w:rsid w:val="0037125E"/>
    <w:rsid w:val="0037164C"/>
    <w:rsid w:val="00372A79"/>
    <w:rsid w:val="00376CCF"/>
    <w:rsid w:val="00384BC7"/>
    <w:rsid w:val="00384D2A"/>
    <w:rsid w:val="003855D9"/>
    <w:rsid w:val="00386268"/>
    <w:rsid w:val="0038727B"/>
    <w:rsid w:val="003875A7"/>
    <w:rsid w:val="00387639"/>
    <w:rsid w:val="0039163F"/>
    <w:rsid w:val="00392583"/>
    <w:rsid w:val="003926FE"/>
    <w:rsid w:val="00395666"/>
    <w:rsid w:val="003A3E02"/>
    <w:rsid w:val="003B275F"/>
    <w:rsid w:val="003B2DC1"/>
    <w:rsid w:val="003B3C11"/>
    <w:rsid w:val="003B667C"/>
    <w:rsid w:val="003B740D"/>
    <w:rsid w:val="003C011F"/>
    <w:rsid w:val="003C1A3E"/>
    <w:rsid w:val="003C3C83"/>
    <w:rsid w:val="003C46B3"/>
    <w:rsid w:val="003C4C35"/>
    <w:rsid w:val="003C59E1"/>
    <w:rsid w:val="003C6CEB"/>
    <w:rsid w:val="003D2273"/>
    <w:rsid w:val="003D2D80"/>
    <w:rsid w:val="003D4029"/>
    <w:rsid w:val="003D5607"/>
    <w:rsid w:val="003E21E7"/>
    <w:rsid w:val="003E7F47"/>
    <w:rsid w:val="003F0BBD"/>
    <w:rsid w:val="003F32F9"/>
    <w:rsid w:val="003F5C1D"/>
    <w:rsid w:val="004011B3"/>
    <w:rsid w:val="004020A6"/>
    <w:rsid w:val="00403E9A"/>
    <w:rsid w:val="00404A3C"/>
    <w:rsid w:val="00405BD0"/>
    <w:rsid w:val="00406106"/>
    <w:rsid w:val="004075E4"/>
    <w:rsid w:val="004103ED"/>
    <w:rsid w:val="004265B0"/>
    <w:rsid w:val="00426B25"/>
    <w:rsid w:val="004329F3"/>
    <w:rsid w:val="00432F26"/>
    <w:rsid w:val="0043315D"/>
    <w:rsid w:val="00435E66"/>
    <w:rsid w:val="00437C0B"/>
    <w:rsid w:val="004402CF"/>
    <w:rsid w:val="00440554"/>
    <w:rsid w:val="00440962"/>
    <w:rsid w:val="00441920"/>
    <w:rsid w:val="00442D50"/>
    <w:rsid w:val="004522C9"/>
    <w:rsid w:val="00452815"/>
    <w:rsid w:val="0045389B"/>
    <w:rsid w:val="00453F14"/>
    <w:rsid w:val="004562A8"/>
    <w:rsid w:val="00460783"/>
    <w:rsid w:val="00460A78"/>
    <w:rsid w:val="004618BD"/>
    <w:rsid w:val="00461FD2"/>
    <w:rsid w:val="00463830"/>
    <w:rsid w:val="00466300"/>
    <w:rsid w:val="00470433"/>
    <w:rsid w:val="0047051A"/>
    <w:rsid w:val="00473E3B"/>
    <w:rsid w:val="00473E88"/>
    <w:rsid w:val="00477EAB"/>
    <w:rsid w:val="00480808"/>
    <w:rsid w:val="0048688D"/>
    <w:rsid w:val="004871D5"/>
    <w:rsid w:val="004908EF"/>
    <w:rsid w:val="00490EF4"/>
    <w:rsid w:val="0049142B"/>
    <w:rsid w:val="00491501"/>
    <w:rsid w:val="00493656"/>
    <w:rsid w:val="0049502B"/>
    <w:rsid w:val="00495160"/>
    <w:rsid w:val="00496953"/>
    <w:rsid w:val="00497517"/>
    <w:rsid w:val="004A157D"/>
    <w:rsid w:val="004A2E43"/>
    <w:rsid w:val="004A369C"/>
    <w:rsid w:val="004A71EE"/>
    <w:rsid w:val="004A7C12"/>
    <w:rsid w:val="004B08A4"/>
    <w:rsid w:val="004B0C84"/>
    <w:rsid w:val="004B26CF"/>
    <w:rsid w:val="004B2AFE"/>
    <w:rsid w:val="004B732D"/>
    <w:rsid w:val="004B7BE2"/>
    <w:rsid w:val="004C0AAC"/>
    <w:rsid w:val="004C5249"/>
    <w:rsid w:val="004C61A8"/>
    <w:rsid w:val="004D2203"/>
    <w:rsid w:val="004D2252"/>
    <w:rsid w:val="004D2392"/>
    <w:rsid w:val="004D2E4A"/>
    <w:rsid w:val="004D5E64"/>
    <w:rsid w:val="004E12D5"/>
    <w:rsid w:val="004E267B"/>
    <w:rsid w:val="004E2B85"/>
    <w:rsid w:val="004E2BEF"/>
    <w:rsid w:val="004E37BD"/>
    <w:rsid w:val="004F4EBD"/>
    <w:rsid w:val="004F553C"/>
    <w:rsid w:val="004F6DB5"/>
    <w:rsid w:val="004F73A7"/>
    <w:rsid w:val="00500114"/>
    <w:rsid w:val="00501D6D"/>
    <w:rsid w:val="0050770D"/>
    <w:rsid w:val="00507D73"/>
    <w:rsid w:val="005103B0"/>
    <w:rsid w:val="00511896"/>
    <w:rsid w:val="0052015B"/>
    <w:rsid w:val="00521562"/>
    <w:rsid w:val="005228E1"/>
    <w:rsid w:val="00523227"/>
    <w:rsid w:val="005237C6"/>
    <w:rsid w:val="005261B3"/>
    <w:rsid w:val="005306A8"/>
    <w:rsid w:val="00531007"/>
    <w:rsid w:val="00532667"/>
    <w:rsid w:val="00532A1D"/>
    <w:rsid w:val="0053429B"/>
    <w:rsid w:val="00534353"/>
    <w:rsid w:val="005428ED"/>
    <w:rsid w:val="005448D5"/>
    <w:rsid w:val="00546C33"/>
    <w:rsid w:val="00546D1E"/>
    <w:rsid w:val="005527B7"/>
    <w:rsid w:val="00552C10"/>
    <w:rsid w:val="00556DD8"/>
    <w:rsid w:val="005612F9"/>
    <w:rsid w:val="005625A3"/>
    <w:rsid w:val="0056445B"/>
    <w:rsid w:val="005703CB"/>
    <w:rsid w:val="00571500"/>
    <w:rsid w:val="00571A2F"/>
    <w:rsid w:val="005723BA"/>
    <w:rsid w:val="0057387A"/>
    <w:rsid w:val="005741D4"/>
    <w:rsid w:val="005750F9"/>
    <w:rsid w:val="00575718"/>
    <w:rsid w:val="0057714A"/>
    <w:rsid w:val="00577873"/>
    <w:rsid w:val="00577A9A"/>
    <w:rsid w:val="005843FB"/>
    <w:rsid w:val="00586EFE"/>
    <w:rsid w:val="00587938"/>
    <w:rsid w:val="00591089"/>
    <w:rsid w:val="00593618"/>
    <w:rsid w:val="005939BA"/>
    <w:rsid w:val="00595930"/>
    <w:rsid w:val="00596432"/>
    <w:rsid w:val="00597646"/>
    <w:rsid w:val="005976AA"/>
    <w:rsid w:val="005979E3"/>
    <w:rsid w:val="005A28DB"/>
    <w:rsid w:val="005A45A6"/>
    <w:rsid w:val="005A5C9B"/>
    <w:rsid w:val="005B12F7"/>
    <w:rsid w:val="005B2E5B"/>
    <w:rsid w:val="005B30B0"/>
    <w:rsid w:val="005B31BC"/>
    <w:rsid w:val="005B601F"/>
    <w:rsid w:val="005C0138"/>
    <w:rsid w:val="005C1352"/>
    <w:rsid w:val="005C33DF"/>
    <w:rsid w:val="005C5459"/>
    <w:rsid w:val="005C6043"/>
    <w:rsid w:val="005D12DA"/>
    <w:rsid w:val="005D3D1C"/>
    <w:rsid w:val="005D5201"/>
    <w:rsid w:val="005D52CA"/>
    <w:rsid w:val="005E0EB4"/>
    <w:rsid w:val="005E1FA4"/>
    <w:rsid w:val="005E35E4"/>
    <w:rsid w:val="005E4215"/>
    <w:rsid w:val="005E54EC"/>
    <w:rsid w:val="005E7BD9"/>
    <w:rsid w:val="005E7D46"/>
    <w:rsid w:val="005E7EAC"/>
    <w:rsid w:val="005E7F09"/>
    <w:rsid w:val="005F303F"/>
    <w:rsid w:val="005F4368"/>
    <w:rsid w:val="005F5A91"/>
    <w:rsid w:val="005F5FEB"/>
    <w:rsid w:val="005F67F2"/>
    <w:rsid w:val="005F6852"/>
    <w:rsid w:val="00602CD3"/>
    <w:rsid w:val="0060302F"/>
    <w:rsid w:val="00605AA2"/>
    <w:rsid w:val="0060606B"/>
    <w:rsid w:val="00607518"/>
    <w:rsid w:val="00610810"/>
    <w:rsid w:val="00611DCE"/>
    <w:rsid w:val="00613CA0"/>
    <w:rsid w:val="00614659"/>
    <w:rsid w:val="006200ED"/>
    <w:rsid w:val="006214B3"/>
    <w:rsid w:val="00622D73"/>
    <w:rsid w:val="00622D91"/>
    <w:rsid w:val="00623AE3"/>
    <w:rsid w:val="00626721"/>
    <w:rsid w:val="00626F97"/>
    <w:rsid w:val="00626FFC"/>
    <w:rsid w:val="00630610"/>
    <w:rsid w:val="00631395"/>
    <w:rsid w:val="00631F45"/>
    <w:rsid w:val="00632BEE"/>
    <w:rsid w:val="00635592"/>
    <w:rsid w:val="00640345"/>
    <w:rsid w:val="00640569"/>
    <w:rsid w:val="00644B83"/>
    <w:rsid w:val="006478E3"/>
    <w:rsid w:val="00651E6B"/>
    <w:rsid w:val="006523D9"/>
    <w:rsid w:val="0065258B"/>
    <w:rsid w:val="006528A9"/>
    <w:rsid w:val="0065290C"/>
    <w:rsid w:val="00661AB5"/>
    <w:rsid w:val="00662D19"/>
    <w:rsid w:val="00663E5B"/>
    <w:rsid w:val="006661DE"/>
    <w:rsid w:val="00666240"/>
    <w:rsid w:val="00666FE0"/>
    <w:rsid w:val="00671840"/>
    <w:rsid w:val="00671DAB"/>
    <w:rsid w:val="00673697"/>
    <w:rsid w:val="0067503F"/>
    <w:rsid w:val="00675492"/>
    <w:rsid w:val="00680230"/>
    <w:rsid w:val="00680FA3"/>
    <w:rsid w:val="00681EE1"/>
    <w:rsid w:val="00682C15"/>
    <w:rsid w:val="0069005A"/>
    <w:rsid w:val="006914CE"/>
    <w:rsid w:val="00693AED"/>
    <w:rsid w:val="00694D51"/>
    <w:rsid w:val="00695501"/>
    <w:rsid w:val="006977AF"/>
    <w:rsid w:val="006A0437"/>
    <w:rsid w:val="006A3195"/>
    <w:rsid w:val="006A33F1"/>
    <w:rsid w:val="006A625E"/>
    <w:rsid w:val="006B0E6C"/>
    <w:rsid w:val="006B1C24"/>
    <w:rsid w:val="006B1D46"/>
    <w:rsid w:val="006B4867"/>
    <w:rsid w:val="006B7540"/>
    <w:rsid w:val="006B7B9E"/>
    <w:rsid w:val="006C383C"/>
    <w:rsid w:val="006C56E0"/>
    <w:rsid w:val="006C6E19"/>
    <w:rsid w:val="006D1A2C"/>
    <w:rsid w:val="006D22ED"/>
    <w:rsid w:val="006D3854"/>
    <w:rsid w:val="006D5319"/>
    <w:rsid w:val="006D7060"/>
    <w:rsid w:val="006D733F"/>
    <w:rsid w:val="006D73D8"/>
    <w:rsid w:val="006D7AEB"/>
    <w:rsid w:val="006E0AEB"/>
    <w:rsid w:val="006E17A5"/>
    <w:rsid w:val="006F35CE"/>
    <w:rsid w:val="006F4F6C"/>
    <w:rsid w:val="00704D59"/>
    <w:rsid w:val="007071B2"/>
    <w:rsid w:val="00707CB2"/>
    <w:rsid w:val="00714CD9"/>
    <w:rsid w:val="0072192A"/>
    <w:rsid w:val="0072493C"/>
    <w:rsid w:val="00726032"/>
    <w:rsid w:val="007301EA"/>
    <w:rsid w:val="00730923"/>
    <w:rsid w:val="0073338A"/>
    <w:rsid w:val="00733A8F"/>
    <w:rsid w:val="00733AB8"/>
    <w:rsid w:val="00734EB1"/>
    <w:rsid w:val="007354DE"/>
    <w:rsid w:val="00735EF8"/>
    <w:rsid w:val="00736A3C"/>
    <w:rsid w:val="0074012E"/>
    <w:rsid w:val="0074128D"/>
    <w:rsid w:val="00743835"/>
    <w:rsid w:val="0074433C"/>
    <w:rsid w:val="00744AC8"/>
    <w:rsid w:val="007467A4"/>
    <w:rsid w:val="00746A13"/>
    <w:rsid w:val="0075028F"/>
    <w:rsid w:val="00752342"/>
    <w:rsid w:val="00752A9D"/>
    <w:rsid w:val="0075519F"/>
    <w:rsid w:val="007555E1"/>
    <w:rsid w:val="00755C42"/>
    <w:rsid w:val="00765491"/>
    <w:rsid w:val="00770CE2"/>
    <w:rsid w:val="00771226"/>
    <w:rsid w:val="00771651"/>
    <w:rsid w:val="00771F41"/>
    <w:rsid w:val="00772104"/>
    <w:rsid w:val="00772176"/>
    <w:rsid w:val="0077272F"/>
    <w:rsid w:val="007739A4"/>
    <w:rsid w:val="00775F36"/>
    <w:rsid w:val="00777436"/>
    <w:rsid w:val="00781406"/>
    <w:rsid w:val="00782766"/>
    <w:rsid w:val="00782FD0"/>
    <w:rsid w:val="00784054"/>
    <w:rsid w:val="0078620D"/>
    <w:rsid w:val="007864DC"/>
    <w:rsid w:val="00790F69"/>
    <w:rsid w:val="0079206F"/>
    <w:rsid w:val="007946F5"/>
    <w:rsid w:val="00797D3D"/>
    <w:rsid w:val="00797E92"/>
    <w:rsid w:val="007A0DE9"/>
    <w:rsid w:val="007A30A4"/>
    <w:rsid w:val="007A41F1"/>
    <w:rsid w:val="007B03BF"/>
    <w:rsid w:val="007B293C"/>
    <w:rsid w:val="007B4C05"/>
    <w:rsid w:val="007B5801"/>
    <w:rsid w:val="007B6944"/>
    <w:rsid w:val="007C1669"/>
    <w:rsid w:val="007C26F7"/>
    <w:rsid w:val="007C28D5"/>
    <w:rsid w:val="007D21DD"/>
    <w:rsid w:val="007D3ACC"/>
    <w:rsid w:val="007D52A7"/>
    <w:rsid w:val="007D571C"/>
    <w:rsid w:val="007D5E4B"/>
    <w:rsid w:val="007E105A"/>
    <w:rsid w:val="007E1735"/>
    <w:rsid w:val="007E1C8F"/>
    <w:rsid w:val="007F0639"/>
    <w:rsid w:val="007F0BF1"/>
    <w:rsid w:val="007F1F32"/>
    <w:rsid w:val="007F536A"/>
    <w:rsid w:val="007F77C4"/>
    <w:rsid w:val="00801746"/>
    <w:rsid w:val="00802822"/>
    <w:rsid w:val="00802DF5"/>
    <w:rsid w:val="00804057"/>
    <w:rsid w:val="00804444"/>
    <w:rsid w:val="008145BA"/>
    <w:rsid w:val="008162DF"/>
    <w:rsid w:val="00816838"/>
    <w:rsid w:val="008168F9"/>
    <w:rsid w:val="00820A81"/>
    <w:rsid w:val="008216F8"/>
    <w:rsid w:val="00821741"/>
    <w:rsid w:val="00823DB6"/>
    <w:rsid w:val="008267E3"/>
    <w:rsid w:val="00827C01"/>
    <w:rsid w:val="00831F93"/>
    <w:rsid w:val="0083291B"/>
    <w:rsid w:val="00832F56"/>
    <w:rsid w:val="00835859"/>
    <w:rsid w:val="00836508"/>
    <w:rsid w:val="008376B7"/>
    <w:rsid w:val="00837C11"/>
    <w:rsid w:val="00841BEF"/>
    <w:rsid w:val="00843462"/>
    <w:rsid w:val="008436AB"/>
    <w:rsid w:val="00844E6A"/>
    <w:rsid w:val="0084553E"/>
    <w:rsid w:val="00847077"/>
    <w:rsid w:val="0084786D"/>
    <w:rsid w:val="00853CDE"/>
    <w:rsid w:val="00853D8C"/>
    <w:rsid w:val="00853F4B"/>
    <w:rsid w:val="00854DEC"/>
    <w:rsid w:val="0085567E"/>
    <w:rsid w:val="00855992"/>
    <w:rsid w:val="008606D8"/>
    <w:rsid w:val="00860E17"/>
    <w:rsid w:val="00864544"/>
    <w:rsid w:val="0087551C"/>
    <w:rsid w:val="008774D3"/>
    <w:rsid w:val="00877959"/>
    <w:rsid w:val="008823F4"/>
    <w:rsid w:val="00892E5C"/>
    <w:rsid w:val="008A017E"/>
    <w:rsid w:val="008A2465"/>
    <w:rsid w:val="008A2DD0"/>
    <w:rsid w:val="008A30F3"/>
    <w:rsid w:val="008A4342"/>
    <w:rsid w:val="008A4D1B"/>
    <w:rsid w:val="008A653B"/>
    <w:rsid w:val="008A7B3C"/>
    <w:rsid w:val="008B1DCB"/>
    <w:rsid w:val="008B467B"/>
    <w:rsid w:val="008B48C3"/>
    <w:rsid w:val="008B5E6F"/>
    <w:rsid w:val="008C11FD"/>
    <w:rsid w:val="008C2DB3"/>
    <w:rsid w:val="008C3DB8"/>
    <w:rsid w:val="008C5882"/>
    <w:rsid w:val="008D247C"/>
    <w:rsid w:val="008D3427"/>
    <w:rsid w:val="008E7605"/>
    <w:rsid w:val="008E7717"/>
    <w:rsid w:val="008F2343"/>
    <w:rsid w:val="008F3665"/>
    <w:rsid w:val="008F3842"/>
    <w:rsid w:val="008F568D"/>
    <w:rsid w:val="008F6167"/>
    <w:rsid w:val="008F702A"/>
    <w:rsid w:val="009023AD"/>
    <w:rsid w:val="009030BF"/>
    <w:rsid w:val="00903E6C"/>
    <w:rsid w:val="0090405F"/>
    <w:rsid w:val="00905416"/>
    <w:rsid w:val="009075C9"/>
    <w:rsid w:val="0091095A"/>
    <w:rsid w:val="00911510"/>
    <w:rsid w:val="00911FC3"/>
    <w:rsid w:val="009120F3"/>
    <w:rsid w:val="009138C4"/>
    <w:rsid w:val="00914EED"/>
    <w:rsid w:val="00914F12"/>
    <w:rsid w:val="00916CFD"/>
    <w:rsid w:val="00916D51"/>
    <w:rsid w:val="00921FAA"/>
    <w:rsid w:val="00922976"/>
    <w:rsid w:val="0092378B"/>
    <w:rsid w:val="00926389"/>
    <w:rsid w:val="009272FA"/>
    <w:rsid w:val="009324C2"/>
    <w:rsid w:val="00934B4C"/>
    <w:rsid w:val="0093589A"/>
    <w:rsid w:val="00940F67"/>
    <w:rsid w:val="00941EEF"/>
    <w:rsid w:val="00943B00"/>
    <w:rsid w:val="00946E05"/>
    <w:rsid w:val="00947D27"/>
    <w:rsid w:val="0095260A"/>
    <w:rsid w:val="009577B2"/>
    <w:rsid w:val="00960323"/>
    <w:rsid w:val="00963325"/>
    <w:rsid w:val="0096363F"/>
    <w:rsid w:val="00963AD0"/>
    <w:rsid w:val="0096439B"/>
    <w:rsid w:val="00965A65"/>
    <w:rsid w:val="0096609C"/>
    <w:rsid w:val="00966AC5"/>
    <w:rsid w:val="0097298F"/>
    <w:rsid w:val="00974093"/>
    <w:rsid w:val="00974AEC"/>
    <w:rsid w:val="00974B4A"/>
    <w:rsid w:val="00975C06"/>
    <w:rsid w:val="00975C71"/>
    <w:rsid w:val="009764E0"/>
    <w:rsid w:val="00977A1B"/>
    <w:rsid w:val="0098781B"/>
    <w:rsid w:val="00987A97"/>
    <w:rsid w:val="00991002"/>
    <w:rsid w:val="00992F52"/>
    <w:rsid w:val="0099337C"/>
    <w:rsid w:val="009933CF"/>
    <w:rsid w:val="00994838"/>
    <w:rsid w:val="00994FF1"/>
    <w:rsid w:val="00995F0A"/>
    <w:rsid w:val="009A26FD"/>
    <w:rsid w:val="009A2D99"/>
    <w:rsid w:val="009A78EA"/>
    <w:rsid w:val="009A7DC2"/>
    <w:rsid w:val="009B5FCC"/>
    <w:rsid w:val="009B617F"/>
    <w:rsid w:val="009C1E91"/>
    <w:rsid w:val="009C1F89"/>
    <w:rsid w:val="009C27D0"/>
    <w:rsid w:val="009C36BD"/>
    <w:rsid w:val="009C73D9"/>
    <w:rsid w:val="009D0B68"/>
    <w:rsid w:val="009D202B"/>
    <w:rsid w:val="009D2B96"/>
    <w:rsid w:val="009D322C"/>
    <w:rsid w:val="009D4A06"/>
    <w:rsid w:val="009D5CB0"/>
    <w:rsid w:val="009D77C7"/>
    <w:rsid w:val="009D7D3D"/>
    <w:rsid w:val="009E19DF"/>
    <w:rsid w:val="009E1B4D"/>
    <w:rsid w:val="009E5326"/>
    <w:rsid w:val="009E652D"/>
    <w:rsid w:val="009F1550"/>
    <w:rsid w:val="009F3B7D"/>
    <w:rsid w:val="009F6D49"/>
    <w:rsid w:val="009F7EC1"/>
    <w:rsid w:val="00A04633"/>
    <w:rsid w:val="00A04A29"/>
    <w:rsid w:val="00A05081"/>
    <w:rsid w:val="00A06CD1"/>
    <w:rsid w:val="00A074AE"/>
    <w:rsid w:val="00A118B4"/>
    <w:rsid w:val="00A17737"/>
    <w:rsid w:val="00A17E7F"/>
    <w:rsid w:val="00A22AAD"/>
    <w:rsid w:val="00A230D7"/>
    <w:rsid w:val="00A2487B"/>
    <w:rsid w:val="00A278CD"/>
    <w:rsid w:val="00A30124"/>
    <w:rsid w:val="00A322B9"/>
    <w:rsid w:val="00A35C94"/>
    <w:rsid w:val="00A3749C"/>
    <w:rsid w:val="00A400BB"/>
    <w:rsid w:val="00A40E3F"/>
    <w:rsid w:val="00A45422"/>
    <w:rsid w:val="00A467B9"/>
    <w:rsid w:val="00A47D84"/>
    <w:rsid w:val="00A506F7"/>
    <w:rsid w:val="00A511B2"/>
    <w:rsid w:val="00A52484"/>
    <w:rsid w:val="00A53FA9"/>
    <w:rsid w:val="00A54B1A"/>
    <w:rsid w:val="00A54DDD"/>
    <w:rsid w:val="00A55575"/>
    <w:rsid w:val="00A55ACC"/>
    <w:rsid w:val="00A55C61"/>
    <w:rsid w:val="00A56444"/>
    <w:rsid w:val="00A6386A"/>
    <w:rsid w:val="00A66761"/>
    <w:rsid w:val="00A66EA3"/>
    <w:rsid w:val="00A67ABA"/>
    <w:rsid w:val="00A739F5"/>
    <w:rsid w:val="00A742E1"/>
    <w:rsid w:val="00A74A81"/>
    <w:rsid w:val="00A74C5F"/>
    <w:rsid w:val="00A75951"/>
    <w:rsid w:val="00A766A0"/>
    <w:rsid w:val="00A77D40"/>
    <w:rsid w:val="00A807A8"/>
    <w:rsid w:val="00A81521"/>
    <w:rsid w:val="00A82716"/>
    <w:rsid w:val="00A83B63"/>
    <w:rsid w:val="00A84BCF"/>
    <w:rsid w:val="00A8674F"/>
    <w:rsid w:val="00A87A55"/>
    <w:rsid w:val="00A87D70"/>
    <w:rsid w:val="00A9006B"/>
    <w:rsid w:val="00A92A57"/>
    <w:rsid w:val="00A93026"/>
    <w:rsid w:val="00A933EA"/>
    <w:rsid w:val="00A93658"/>
    <w:rsid w:val="00A95A66"/>
    <w:rsid w:val="00A97164"/>
    <w:rsid w:val="00AA3641"/>
    <w:rsid w:val="00AA6B16"/>
    <w:rsid w:val="00AB083F"/>
    <w:rsid w:val="00AB29D1"/>
    <w:rsid w:val="00AB3C89"/>
    <w:rsid w:val="00AB4C27"/>
    <w:rsid w:val="00AB5E9F"/>
    <w:rsid w:val="00AC1556"/>
    <w:rsid w:val="00AC23F0"/>
    <w:rsid w:val="00AC2B54"/>
    <w:rsid w:val="00AC380E"/>
    <w:rsid w:val="00AC58C1"/>
    <w:rsid w:val="00AD31FB"/>
    <w:rsid w:val="00AD71E8"/>
    <w:rsid w:val="00AE1690"/>
    <w:rsid w:val="00AE3738"/>
    <w:rsid w:val="00AE50B1"/>
    <w:rsid w:val="00AE524C"/>
    <w:rsid w:val="00AE604F"/>
    <w:rsid w:val="00AE6DBB"/>
    <w:rsid w:val="00AE6E81"/>
    <w:rsid w:val="00AF46B7"/>
    <w:rsid w:val="00B06016"/>
    <w:rsid w:val="00B100F0"/>
    <w:rsid w:val="00B11AB0"/>
    <w:rsid w:val="00B1282C"/>
    <w:rsid w:val="00B13184"/>
    <w:rsid w:val="00B16B9B"/>
    <w:rsid w:val="00B213B1"/>
    <w:rsid w:val="00B215E6"/>
    <w:rsid w:val="00B23633"/>
    <w:rsid w:val="00B240A9"/>
    <w:rsid w:val="00B26ABB"/>
    <w:rsid w:val="00B26E2B"/>
    <w:rsid w:val="00B30878"/>
    <w:rsid w:val="00B30B86"/>
    <w:rsid w:val="00B314B6"/>
    <w:rsid w:val="00B333B2"/>
    <w:rsid w:val="00B353F6"/>
    <w:rsid w:val="00B437A8"/>
    <w:rsid w:val="00B44177"/>
    <w:rsid w:val="00B45487"/>
    <w:rsid w:val="00B4634C"/>
    <w:rsid w:val="00B47977"/>
    <w:rsid w:val="00B540D6"/>
    <w:rsid w:val="00B54429"/>
    <w:rsid w:val="00B561F5"/>
    <w:rsid w:val="00B57151"/>
    <w:rsid w:val="00B57E6D"/>
    <w:rsid w:val="00B6141F"/>
    <w:rsid w:val="00B6339D"/>
    <w:rsid w:val="00B65B38"/>
    <w:rsid w:val="00B67A37"/>
    <w:rsid w:val="00B75D4A"/>
    <w:rsid w:val="00B773BA"/>
    <w:rsid w:val="00B81BCD"/>
    <w:rsid w:val="00B8431B"/>
    <w:rsid w:val="00B86FCF"/>
    <w:rsid w:val="00B90339"/>
    <w:rsid w:val="00B92EB8"/>
    <w:rsid w:val="00B93651"/>
    <w:rsid w:val="00B93E80"/>
    <w:rsid w:val="00B95F8E"/>
    <w:rsid w:val="00B97C3D"/>
    <w:rsid w:val="00B97FAD"/>
    <w:rsid w:val="00BA15BB"/>
    <w:rsid w:val="00BA175A"/>
    <w:rsid w:val="00BA235E"/>
    <w:rsid w:val="00BA3E79"/>
    <w:rsid w:val="00BA446A"/>
    <w:rsid w:val="00BA54A5"/>
    <w:rsid w:val="00BA5F95"/>
    <w:rsid w:val="00BA6FEF"/>
    <w:rsid w:val="00BB02B9"/>
    <w:rsid w:val="00BB1E59"/>
    <w:rsid w:val="00BB3019"/>
    <w:rsid w:val="00BB412E"/>
    <w:rsid w:val="00BB4974"/>
    <w:rsid w:val="00BB5D06"/>
    <w:rsid w:val="00BC2DF4"/>
    <w:rsid w:val="00BC423C"/>
    <w:rsid w:val="00BC676C"/>
    <w:rsid w:val="00BD04D7"/>
    <w:rsid w:val="00BD205B"/>
    <w:rsid w:val="00BD4889"/>
    <w:rsid w:val="00BD57BC"/>
    <w:rsid w:val="00BD7E1A"/>
    <w:rsid w:val="00BE019B"/>
    <w:rsid w:val="00BE293B"/>
    <w:rsid w:val="00BE2B29"/>
    <w:rsid w:val="00BE54BA"/>
    <w:rsid w:val="00BE5AA3"/>
    <w:rsid w:val="00BE694B"/>
    <w:rsid w:val="00BE765E"/>
    <w:rsid w:val="00BF319F"/>
    <w:rsid w:val="00BF3DB8"/>
    <w:rsid w:val="00BF45A4"/>
    <w:rsid w:val="00BF6105"/>
    <w:rsid w:val="00BF728D"/>
    <w:rsid w:val="00C02CB0"/>
    <w:rsid w:val="00C032A3"/>
    <w:rsid w:val="00C063E9"/>
    <w:rsid w:val="00C064DB"/>
    <w:rsid w:val="00C116FF"/>
    <w:rsid w:val="00C13E87"/>
    <w:rsid w:val="00C21B6F"/>
    <w:rsid w:val="00C24483"/>
    <w:rsid w:val="00C30AB5"/>
    <w:rsid w:val="00C31139"/>
    <w:rsid w:val="00C32390"/>
    <w:rsid w:val="00C32B6F"/>
    <w:rsid w:val="00C3532C"/>
    <w:rsid w:val="00C353A7"/>
    <w:rsid w:val="00C35EB0"/>
    <w:rsid w:val="00C42D25"/>
    <w:rsid w:val="00C42E5C"/>
    <w:rsid w:val="00C4568C"/>
    <w:rsid w:val="00C47180"/>
    <w:rsid w:val="00C47CBA"/>
    <w:rsid w:val="00C53AAD"/>
    <w:rsid w:val="00C53E63"/>
    <w:rsid w:val="00C64566"/>
    <w:rsid w:val="00C6633C"/>
    <w:rsid w:val="00C66CB8"/>
    <w:rsid w:val="00C70369"/>
    <w:rsid w:val="00C71DA2"/>
    <w:rsid w:val="00C8069C"/>
    <w:rsid w:val="00C82450"/>
    <w:rsid w:val="00C83A49"/>
    <w:rsid w:val="00C9055F"/>
    <w:rsid w:val="00C92A5C"/>
    <w:rsid w:val="00C93D5D"/>
    <w:rsid w:val="00C93F0E"/>
    <w:rsid w:val="00C94C7C"/>
    <w:rsid w:val="00C96DD9"/>
    <w:rsid w:val="00CA04B3"/>
    <w:rsid w:val="00CA0D5C"/>
    <w:rsid w:val="00CA55A4"/>
    <w:rsid w:val="00CA6D81"/>
    <w:rsid w:val="00CA707B"/>
    <w:rsid w:val="00CB02F9"/>
    <w:rsid w:val="00CB0553"/>
    <w:rsid w:val="00CB2A75"/>
    <w:rsid w:val="00CB483D"/>
    <w:rsid w:val="00CB6D1C"/>
    <w:rsid w:val="00CB7472"/>
    <w:rsid w:val="00CB78B8"/>
    <w:rsid w:val="00CC0059"/>
    <w:rsid w:val="00CC08A1"/>
    <w:rsid w:val="00CC12AB"/>
    <w:rsid w:val="00CC288B"/>
    <w:rsid w:val="00CC2BD6"/>
    <w:rsid w:val="00CC3817"/>
    <w:rsid w:val="00CC5DEC"/>
    <w:rsid w:val="00CD14CD"/>
    <w:rsid w:val="00CD183C"/>
    <w:rsid w:val="00CD3E82"/>
    <w:rsid w:val="00CD533A"/>
    <w:rsid w:val="00CD5A10"/>
    <w:rsid w:val="00CD6B40"/>
    <w:rsid w:val="00CE37FA"/>
    <w:rsid w:val="00CE3F1E"/>
    <w:rsid w:val="00CE4015"/>
    <w:rsid w:val="00CE6ABE"/>
    <w:rsid w:val="00CE792E"/>
    <w:rsid w:val="00CF087F"/>
    <w:rsid w:val="00CF29EA"/>
    <w:rsid w:val="00CF2F65"/>
    <w:rsid w:val="00CF5D2C"/>
    <w:rsid w:val="00CF721E"/>
    <w:rsid w:val="00CF7FBD"/>
    <w:rsid w:val="00D03CD9"/>
    <w:rsid w:val="00D056D7"/>
    <w:rsid w:val="00D0679D"/>
    <w:rsid w:val="00D06833"/>
    <w:rsid w:val="00D07793"/>
    <w:rsid w:val="00D105A1"/>
    <w:rsid w:val="00D13388"/>
    <w:rsid w:val="00D137AE"/>
    <w:rsid w:val="00D167E5"/>
    <w:rsid w:val="00D21C6E"/>
    <w:rsid w:val="00D2262A"/>
    <w:rsid w:val="00D25055"/>
    <w:rsid w:val="00D2738E"/>
    <w:rsid w:val="00D308B5"/>
    <w:rsid w:val="00D31C1A"/>
    <w:rsid w:val="00D344CD"/>
    <w:rsid w:val="00D3525E"/>
    <w:rsid w:val="00D353E5"/>
    <w:rsid w:val="00D3574C"/>
    <w:rsid w:val="00D36D7E"/>
    <w:rsid w:val="00D36EF3"/>
    <w:rsid w:val="00D3767A"/>
    <w:rsid w:val="00D37D53"/>
    <w:rsid w:val="00D40F02"/>
    <w:rsid w:val="00D4340D"/>
    <w:rsid w:val="00D51BE2"/>
    <w:rsid w:val="00D5547E"/>
    <w:rsid w:val="00D56A21"/>
    <w:rsid w:val="00D66B2D"/>
    <w:rsid w:val="00D70273"/>
    <w:rsid w:val="00D7273A"/>
    <w:rsid w:val="00D74DAB"/>
    <w:rsid w:val="00D7524F"/>
    <w:rsid w:val="00D82A9B"/>
    <w:rsid w:val="00D873F6"/>
    <w:rsid w:val="00D879B1"/>
    <w:rsid w:val="00D902C2"/>
    <w:rsid w:val="00D90A3C"/>
    <w:rsid w:val="00D90C21"/>
    <w:rsid w:val="00D91529"/>
    <w:rsid w:val="00D94241"/>
    <w:rsid w:val="00D947CD"/>
    <w:rsid w:val="00D954B1"/>
    <w:rsid w:val="00D972EB"/>
    <w:rsid w:val="00D97F78"/>
    <w:rsid w:val="00DA25A2"/>
    <w:rsid w:val="00DA2C70"/>
    <w:rsid w:val="00DA3EDE"/>
    <w:rsid w:val="00DA52C6"/>
    <w:rsid w:val="00DA651C"/>
    <w:rsid w:val="00DA7DE6"/>
    <w:rsid w:val="00DB01A3"/>
    <w:rsid w:val="00DB1629"/>
    <w:rsid w:val="00DB666B"/>
    <w:rsid w:val="00DB787C"/>
    <w:rsid w:val="00DC68E1"/>
    <w:rsid w:val="00DD0B9B"/>
    <w:rsid w:val="00DD3A2B"/>
    <w:rsid w:val="00DE047C"/>
    <w:rsid w:val="00DE48CE"/>
    <w:rsid w:val="00DE7F3F"/>
    <w:rsid w:val="00DF0657"/>
    <w:rsid w:val="00DF0B22"/>
    <w:rsid w:val="00DF2855"/>
    <w:rsid w:val="00DF2AD4"/>
    <w:rsid w:val="00DF3C4C"/>
    <w:rsid w:val="00DF4310"/>
    <w:rsid w:val="00DF51EE"/>
    <w:rsid w:val="00DF6FE1"/>
    <w:rsid w:val="00DF74C3"/>
    <w:rsid w:val="00DF751C"/>
    <w:rsid w:val="00E00A1B"/>
    <w:rsid w:val="00E0163E"/>
    <w:rsid w:val="00E04392"/>
    <w:rsid w:val="00E073A1"/>
    <w:rsid w:val="00E10488"/>
    <w:rsid w:val="00E12A6D"/>
    <w:rsid w:val="00E210C0"/>
    <w:rsid w:val="00E22936"/>
    <w:rsid w:val="00E22B58"/>
    <w:rsid w:val="00E26F93"/>
    <w:rsid w:val="00E31EA5"/>
    <w:rsid w:val="00E36219"/>
    <w:rsid w:val="00E36A5F"/>
    <w:rsid w:val="00E36B68"/>
    <w:rsid w:val="00E3729E"/>
    <w:rsid w:val="00E43303"/>
    <w:rsid w:val="00E466DC"/>
    <w:rsid w:val="00E46BDE"/>
    <w:rsid w:val="00E53E7A"/>
    <w:rsid w:val="00E559FB"/>
    <w:rsid w:val="00E56A23"/>
    <w:rsid w:val="00E6022B"/>
    <w:rsid w:val="00E60916"/>
    <w:rsid w:val="00E610A2"/>
    <w:rsid w:val="00E639AE"/>
    <w:rsid w:val="00E6435E"/>
    <w:rsid w:val="00E65113"/>
    <w:rsid w:val="00E656FF"/>
    <w:rsid w:val="00E67726"/>
    <w:rsid w:val="00E70219"/>
    <w:rsid w:val="00E726CA"/>
    <w:rsid w:val="00E72CE6"/>
    <w:rsid w:val="00E75329"/>
    <w:rsid w:val="00E7724C"/>
    <w:rsid w:val="00E81234"/>
    <w:rsid w:val="00E81CA7"/>
    <w:rsid w:val="00E83488"/>
    <w:rsid w:val="00E83E42"/>
    <w:rsid w:val="00E85310"/>
    <w:rsid w:val="00E91477"/>
    <w:rsid w:val="00E951A8"/>
    <w:rsid w:val="00E974E5"/>
    <w:rsid w:val="00E97777"/>
    <w:rsid w:val="00EA1FC5"/>
    <w:rsid w:val="00EA20DF"/>
    <w:rsid w:val="00EA3865"/>
    <w:rsid w:val="00EA6E70"/>
    <w:rsid w:val="00EA77D7"/>
    <w:rsid w:val="00EA7CB7"/>
    <w:rsid w:val="00EB066C"/>
    <w:rsid w:val="00EB0B8A"/>
    <w:rsid w:val="00EB4A1F"/>
    <w:rsid w:val="00EB5F86"/>
    <w:rsid w:val="00EB617E"/>
    <w:rsid w:val="00EB632F"/>
    <w:rsid w:val="00EB6481"/>
    <w:rsid w:val="00EB669F"/>
    <w:rsid w:val="00EB6FA6"/>
    <w:rsid w:val="00EC0857"/>
    <w:rsid w:val="00EC0D4C"/>
    <w:rsid w:val="00EC1755"/>
    <w:rsid w:val="00EC2189"/>
    <w:rsid w:val="00EC43D4"/>
    <w:rsid w:val="00EC5865"/>
    <w:rsid w:val="00EC637F"/>
    <w:rsid w:val="00EC6F9A"/>
    <w:rsid w:val="00EC7963"/>
    <w:rsid w:val="00ED6DF6"/>
    <w:rsid w:val="00EE0793"/>
    <w:rsid w:val="00EE192C"/>
    <w:rsid w:val="00EE196E"/>
    <w:rsid w:val="00EE3D71"/>
    <w:rsid w:val="00EE539D"/>
    <w:rsid w:val="00EE7A10"/>
    <w:rsid w:val="00EF145A"/>
    <w:rsid w:val="00EF3055"/>
    <w:rsid w:val="00EF7CCA"/>
    <w:rsid w:val="00EF7CFD"/>
    <w:rsid w:val="00F0191A"/>
    <w:rsid w:val="00F027DB"/>
    <w:rsid w:val="00F031C5"/>
    <w:rsid w:val="00F03BC8"/>
    <w:rsid w:val="00F15779"/>
    <w:rsid w:val="00F20007"/>
    <w:rsid w:val="00F233F5"/>
    <w:rsid w:val="00F23749"/>
    <w:rsid w:val="00F24DAC"/>
    <w:rsid w:val="00F2620F"/>
    <w:rsid w:val="00F319D5"/>
    <w:rsid w:val="00F34A4C"/>
    <w:rsid w:val="00F365F1"/>
    <w:rsid w:val="00F37CBE"/>
    <w:rsid w:val="00F40CC5"/>
    <w:rsid w:val="00F42E7B"/>
    <w:rsid w:val="00F46D91"/>
    <w:rsid w:val="00F475D1"/>
    <w:rsid w:val="00F47B2F"/>
    <w:rsid w:val="00F50313"/>
    <w:rsid w:val="00F50498"/>
    <w:rsid w:val="00F553D4"/>
    <w:rsid w:val="00F61026"/>
    <w:rsid w:val="00F614DB"/>
    <w:rsid w:val="00F67EF4"/>
    <w:rsid w:val="00F67FE8"/>
    <w:rsid w:val="00F72B6E"/>
    <w:rsid w:val="00F733E7"/>
    <w:rsid w:val="00F734BB"/>
    <w:rsid w:val="00F749E0"/>
    <w:rsid w:val="00F76797"/>
    <w:rsid w:val="00F77966"/>
    <w:rsid w:val="00F81E15"/>
    <w:rsid w:val="00F83A26"/>
    <w:rsid w:val="00F84556"/>
    <w:rsid w:val="00F8476E"/>
    <w:rsid w:val="00F84A50"/>
    <w:rsid w:val="00F84BC9"/>
    <w:rsid w:val="00F9014F"/>
    <w:rsid w:val="00F901A0"/>
    <w:rsid w:val="00F90639"/>
    <w:rsid w:val="00F91498"/>
    <w:rsid w:val="00F91FFB"/>
    <w:rsid w:val="00F928EA"/>
    <w:rsid w:val="00F9486F"/>
    <w:rsid w:val="00F961A2"/>
    <w:rsid w:val="00FA13D5"/>
    <w:rsid w:val="00FA3BF8"/>
    <w:rsid w:val="00FA4448"/>
    <w:rsid w:val="00FA6D4A"/>
    <w:rsid w:val="00FB43CC"/>
    <w:rsid w:val="00FB6F5B"/>
    <w:rsid w:val="00FB7B75"/>
    <w:rsid w:val="00FC0F04"/>
    <w:rsid w:val="00FC1C48"/>
    <w:rsid w:val="00FC2B61"/>
    <w:rsid w:val="00FC409E"/>
    <w:rsid w:val="00FC52A3"/>
    <w:rsid w:val="00FC59FD"/>
    <w:rsid w:val="00FC67F7"/>
    <w:rsid w:val="00FC6B24"/>
    <w:rsid w:val="00FC6C0F"/>
    <w:rsid w:val="00FC7390"/>
    <w:rsid w:val="00FC7E69"/>
    <w:rsid w:val="00FD35A9"/>
    <w:rsid w:val="00FE1942"/>
    <w:rsid w:val="00FE2170"/>
    <w:rsid w:val="00FE2D00"/>
    <w:rsid w:val="00FE54F7"/>
    <w:rsid w:val="00FE6376"/>
    <w:rsid w:val="00FE7A41"/>
    <w:rsid w:val="00FF1D16"/>
    <w:rsid w:val="00FF1D77"/>
    <w:rsid w:val="00FF2323"/>
    <w:rsid w:val="00FF4488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7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02D7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102D7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D7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102D7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02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02D7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102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102D7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102D74"/>
  </w:style>
  <w:style w:type="paragraph" w:styleId="ListParagraph">
    <w:name w:val="List Paragraph"/>
    <w:basedOn w:val="Normal"/>
    <w:uiPriority w:val="34"/>
    <w:qFormat/>
    <w:rsid w:val="00102D7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02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74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BB3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CA6C16EFE647E6AFAE34DA9466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8EE88-4AD1-4336-A00A-2A0A958A6E5F}"/>
      </w:docPartPr>
      <w:docPartBody>
        <w:p w:rsidR="00FE5C70" w:rsidRDefault="002013D4" w:rsidP="002013D4">
          <w:pPr>
            <w:pStyle w:val="59CA6C16EFE647E6AFAE34DA94668369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346B54AD26F947BC8A10CB39C573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7D4B9-672A-48A6-92CF-47526CC6058A}"/>
      </w:docPartPr>
      <w:docPartBody>
        <w:p w:rsidR="00FE5C70" w:rsidRDefault="002013D4" w:rsidP="002013D4">
          <w:pPr>
            <w:pStyle w:val="346B54AD26F947BC8A10CB39C573202B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E07025B817D04C0B8F746567C001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C8380-CCAC-480E-92EE-FD5A82BC4477}"/>
      </w:docPartPr>
      <w:docPartBody>
        <w:p w:rsidR="00FE5C70" w:rsidRDefault="002013D4" w:rsidP="002013D4">
          <w:pPr>
            <w:pStyle w:val="E07025B817D04C0B8F746567C001A493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7480FB5AE8D64F559E4CA25C77B9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D6EFF-66FC-46D8-AFD3-14463DCC4F2D}"/>
      </w:docPartPr>
      <w:docPartBody>
        <w:p w:rsidR="00FE5C70" w:rsidRDefault="002013D4" w:rsidP="002013D4">
          <w:pPr>
            <w:pStyle w:val="7480FB5AE8D64F559E4CA25C77B9A22D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3657CA64AFCF4226963674863210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8C81D-8848-4CC9-A1E4-3F7142DB45E7}"/>
      </w:docPartPr>
      <w:docPartBody>
        <w:p w:rsidR="00FE5C70" w:rsidRDefault="002013D4" w:rsidP="002013D4">
          <w:pPr>
            <w:pStyle w:val="3657CA64AFCF4226963674863210C49C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B571538FA7124D2B853A59DB0D62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BA41F-85BE-4012-BD59-D72C486B5606}"/>
      </w:docPartPr>
      <w:docPartBody>
        <w:p w:rsidR="00FE5C70" w:rsidRDefault="002013D4" w:rsidP="002013D4">
          <w:pPr>
            <w:pStyle w:val="B571538FA7124D2B853A59DB0D623ECA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FF972DC88BFC4869B4E26B6D81AD2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6873D-49D5-4167-8446-C534FDC3AB7B}"/>
      </w:docPartPr>
      <w:docPartBody>
        <w:p w:rsidR="00FE5C70" w:rsidRDefault="002013D4" w:rsidP="002013D4">
          <w:pPr>
            <w:pStyle w:val="FF972DC88BFC4869B4E26B6D81AD2930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2312F49F31194F9D804DB5654F88A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55855-D0B4-4DDA-8CC4-31DD6EC3D617}"/>
      </w:docPartPr>
      <w:docPartBody>
        <w:p w:rsidR="00FE5C70" w:rsidRDefault="002013D4" w:rsidP="002013D4">
          <w:pPr>
            <w:pStyle w:val="2312F49F31194F9D804DB5654F88A41E"/>
          </w:pPr>
          <w:r w:rsidRPr="0041381C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013D4"/>
    <w:rsid w:val="002013D4"/>
    <w:rsid w:val="00FE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3D4"/>
    <w:rPr>
      <w:color w:val="808080"/>
    </w:rPr>
  </w:style>
  <w:style w:type="paragraph" w:customStyle="1" w:styleId="59CA6C16EFE647E6AFAE34DA94668369">
    <w:name w:val="59CA6C16EFE647E6AFAE34DA94668369"/>
    <w:rsid w:val="002013D4"/>
  </w:style>
  <w:style w:type="paragraph" w:customStyle="1" w:styleId="346B54AD26F947BC8A10CB39C573202B">
    <w:name w:val="346B54AD26F947BC8A10CB39C573202B"/>
    <w:rsid w:val="002013D4"/>
  </w:style>
  <w:style w:type="paragraph" w:customStyle="1" w:styleId="E07025B817D04C0B8F746567C001A493">
    <w:name w:val="E07025B817D04C0B8F746567C001A493"/>
    <w:rsid w:val="002013D4"/>
  </w:style>
  <w:style w:type="paragraph" w:customStyle="1" w:styleId="7480FB5AE8D64F559E4CA25C77B9A22D">
    <w:name w:val="7480FB5AE8D64F559E4CA25C77B9A22D"/>
    <w:rsid w:val="002013D4"/>
  </w:style>
  <w:style w:type="paragraph" w:customStyle="1" w:styleId="E822B44299694608ACF640556AAE8DE3">
    <w:name w:val="E822B44299694608ACF640556AAE8DE3"/>
    <w:rsid w:val="002013D4"/>
  </w:style>
  <w:style w:type="paragraph" w:customStyle="1" w:styleId="75C32112AD4346AE81A11199F5675BB1">
    <w:name w:val="75C32112AD4346AE81A11199F5675BB1"/>
    <w:rsid w:val="002013D4"/>
  </w:style>
  <w:style w:type="paragraph" w:customStyle="1" w:styleId="0221DF931B3C40F68EAF08E514DCC827">
    <w:name w:val="0221DF931B3C40F68EAF08E514DCC827"/>
    <w:rsid w:val="002013D4"/>
  </w:style>
  <w:style w:type="paragraph" w:customStyle="1" w:styleId="B56C57AA1DDE4473854F5012EA18E1DC">
    <w:name w:val="B56C57AA1DDE4473854F5012EA18E1DC"/>
    <w:rsid w:val="002013D4"/>
  </w:style>
  <w:style w:type="paragraph" w:customStyle="1" w:styleId="435C18F32D834FB299A9BD214E84DE3B">
    <w:name w:val="435C18F32D834FB299A9BD214E84DE3B"/>
    <w:rsid w:val="002013D4"/>
  </w:style>
  <w:style w:type="paragraph" w:customStyle="1" w:styleId="A9837BC7E8E54D35A49B46A327121674">
    <w:name w:val="A9837BC7E8E54D35A49B46A327121674"/>
    <w:rsid w:val="002013D4"/>
  </w:style>
  <w:style w:type="paragraph" w:customStyle="1" w:styleId="3657CA64AFCF4226963674863210C49C">
    <w:name w:val="3657CA64AFCF4226963674863210C49C"/>
    <w:rsid w:val="002013D4"/>
  </w:style>
  <w:style w:type="paragraph" w:customStyle="1" w:styleId="B40A9A7424E94A47A124A572CC5DB7CC">
    <w:name w:val="B40A9A7424E94A47A124A572CC5DB7CC"/>
    <w:rsid w:val="002013D4"/>
  </w:style>
  <w:style w:type="paragraph" w:customStyle="1" w:styleId="B571538FA7124D2B853A59DB0D623ECA">
    <w:name w:val="B571538FA7124D2B853A59DB0D623ECA"/>
    <w:rsid w:val="002013D4"/>
  </w:style>
  <w:style w:type="paragraph" w:customStyle="1" w:styleId="FF972DC88BFC4869B4E26B6D81AD2930">
    <w:name w:val="FF972DC88BFC4869B4E26B6D81AD2930"/>
    <w:rsid w:val="002013D4"/>
  </w:style>
  <w:style w:type="paragraph" w:customStyle="1" w:styleId="2312F49F31194F9D804DB5654F88A41E">
    <w:name w:val="2312F49F31194F9D804DB5654F88A41E"/>
    <w:rsid w:val="002013D4"/>
  </w:style>
  <w:style w:type="paragraph" w:customStyle="1" w:styleId="E573737B593D4D0B9FFFAAEADDCB6E28">
    <w:name w:val="E573737B593D4D0B9FFFAAEADDCB6E28"/>
    <w:rsid w:val="002013D4"/>
  </w:style>
  <w:style w:type="paragraph" w:customStyle="1" w:styleId="4439604C274046BE827EFB6311776468">
    <w:name w:val="4439604C274046BE827EFB6311776468"/>
    <w:rsid w:val="002013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hajnalka.mate</dc:creator>
  <cp:lastModifiedBy>hajnalka.mate</cp:lastModifiedBy>
  <cp:revision>42</cp:revision>
  <cp:lastPrinted>2017-11-27T08:53:00Z</cp:lastPrinted>
  <dcterms:created xsi:type="dcterms:W3CDTF">2017-11-24T06:49:00Z</dcterms:created>
  <dcterms:modified xsi:type="dcterms:W3CDTF">2017-11-27T10:06:00Z</dcterms:modified>
</cp:coreProperties>
</file>