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9" w:rsidRPr="00E36651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E36651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E36651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36651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E36651" w:rsidRDefault="003A2B2D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B81D5D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="00E51D4B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B81D5D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17</w:t>
      </w:r>
      <w:r w:rsidR="00E51D4B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.</w:t>
      </w:r>
      <w:r w:rsidR="00B81D5D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12</w:t>
      </w:r>
      <w:r w:rsidR="00E51D4B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.201</w:t>
      </w:r>
      <w:r w:rsidR="00813750" w:rsidRPr="00E36651">
        <w:rPr>
          <w:rFonts w:ascii="Times New Roman" w:hAnsi="Times New Roman"/>
          <w:b/>
          <w:bCs/>
          <w:iCs/>
          <w:sz w:val="28"/>
          <w:szCs w:val="28"/>
          <w:lang w:val="ro-RO"/>
        </w:rPr>
        <w:t>8</w:t>
      </w:r>
    </w:p>
    <w:p w:rsidR="00E51D4B" w:rsidRPr="00E36651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 w:rsidRPr="00E3665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</w:t>
      </w:r>
      <w:r w:rsidR="00125BCD" w:rsidRPr="00E36651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81D5D" w:rsidRPr="00E36651">
        <w:rPr>
          <w:rFonts w:ascii="Times New Roman" w:hAnsi="Times New Roman"/>
          <w:b/>
          <w:sz w:val="24"/>
          <w:szCs w:val="24"/>
          <w:lang w:val="ro-RO"/>
        </w:rPr>
        <w:t>Auto Vip SRL</w:t>
      </w:r>
      <w:r w:rsidR="00125BCD" w:rsidRPr="00E36651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B81D5D" w:rsidRPr="00E36651">
        <w:rPr>
          <w:rFonts w:ascii="Times New Roman" w:hAnsi="Times New Roman"/>
          <w:sz w:val="24"/>
          <w:szCs w:val="24"/>
          <w:lang w:val="ro-RO"/>
        </w:rPr>
        <w:t>com. Hereclean, sat Panic, nr.2/B</w:t>
      </w:r>
      <w:r w:rsidR="00125BCD" w:rsidRPr="00E36651">
        <w:rPr>
          <w:rFonts w:ascii="Times New Roman" w:hAnsi="Times New Roman"/>
          <w:sz w:val="24"/>
          <w:szCs w:val="24"/>
          <w:lang w:val="ro-RO"/>
        </w:rPr>
        <w:t xml:space="preserve">,  Judetul Sălaj,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8644F06481949A396E184BB6822B074"/>
          </w:placeholder>
        </w:sdtPr>
        <w:sdtEndPr/>
        <w:sdtContent>
          <w:r w:rsidR="00125BCD" w:rsidRPr="00E36651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sdtContent>
      </w:sdt>
      <w:r w:rsidR="00125BCD" w:rsidRPr="00E36651">
        <w:rPr>
          <w:rFonts w:ascii="Times New Roman" w:hAnsi="Times New Roman"/>
          <w:sz w:val="24"/>
          <w:szCs w:val="24"/>
          <w:lang w:val="ro-RO"/>
        </w:rPr>
        <w:t xml:space="preserve">înregistrată la APM Salaj cu nr.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CD8607C98151482A9BE9C671B0AAECBC"/>
          </w:placeholder>
          <w:text/>
        </w:sdtPr>
        <w:sdtEndPr/>
        <w:sdtContent>
          <w:r w:rsidR="00B81D5D" w:rsidRPr="00E36651">
            <w:rPr>
              <w:rFonts w:ascii="Times New Roman" w:hAnsi="Times New Roman"/>
              <w:sz w:val="24"/>
              <w:szCs w:val="24"/>
              <w:lang w:val="ro-RO"/>
            </w:rPr>
            <w:t>6450</w:t>
          </w:r>
        </w:sdtContent>
      </w:sdt>
      <w:r w:rsidR="00125BCD" w:rsidRPr="00E36651">
        <w:rPr>
          <w:rFonts w:ascii="Times New Roman" w:hAnsi="Times New Roman"/>
          <w:sz w:val="24"/>
          <w:szCs w:val="24"/>
          <w:lang w:val="ro-RO"/>
        </w:rPr>
        <w:t>/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372288ABA4B4E7CAB61A8FA860639B2"/>
          </w:placeholder>
          <w:date w:fullDate="2018-11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81D5D" w:rsidRPr="00E36651">
            <w:rPr>
              <w:rFonts w:ascii="Times New Roman" w:hAnsi="Times New Roman"/>
              <w:sz w:val="24"/>
              <w:szCs w:val="24"/>
              <w:lang w:val="ro-RO"/>
            </w:rPr>
            <w:t>14.11.2018</w:t>
          </w:r>
        </w:sdtContent>
      </w:sdt>
      <w:r w:rsidRPr="00E36651">
        <w:rPr>
          <w:rFonts w:ascii="Times New Roman" w:hAnsi="Times New Roman"/>
          <w:sz w:val="24"/>
          <w:szCs w:val="24"/>
          <w:lang w:val="ro-RO"/>
        </w:rPr>
        <w:t>,  în baza:</w:t>
      </w:r>
    </w:p>
    <w:p w:rsidR="00E51D4B" w:rsidRPr="00E36651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E36651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36651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E36651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DD1F20" w:rsidRPr="00E36651">
        <w:rPr>
          <w:rFonts w:ascii="Times New Roman" w:hAnsi="Times New Roman"/>
          <w:sz w:val="24"/>
          <w:szCs w:val="24"/>
          <w:lang w:val="ro-RO"/>
        </w:rPr>
        <w:t>17</w:t>
      </w:r>
      <w:r w:rsidR="006A2F5F" w:rsidRPr="00E36651">
        <w:rPr>
          <w:rFonts w:ascii="Times New Roman" w:hAnsi="Times New Roman"/>
          <w:sz w:val="24"/>
          <w:szCs w:val="24"/>
          <w:lang w:val="ro-RO"/>
        </w:rPr>
        <w:t>.</w:t>
      </w:r>
      <w:r w:rsidR="00DD1F20" w:rsidRPr="00E36651">
        <w:rPr>
          <w:rFonts w:ascii="Times New Roman" w:hAnsi="Times New Roman"/>
          <w:sz w:val="24"/>
          <w:szCs w:val="24"/>
          <w:lang w:val="ro-RO"/>
        </w:rPr>
        <w:t>12</w:t>
      </w:r>
      <w:r w:rsidRPr="00E36651">
        <w:rPr>
          <w:rFonts w:ascii="Times New Roman" w:hAnsi="Times New Roman"/>
          <w:sz w:val="24"/>
          <w:szCs w:val="24"/>
          <w:lang w:val="ro-RO"/>
        </w:rPr>
        <w:t>.201</w:t>
      </w:r>
      <w:r w:rsidR="00537BBB" w:rsidRPr="00E36651">
        <w:rPr>
          <w:rFonts w:ascii="Times New Roman" w:hAnsi="Times New Roman"/>
          <w:sz w:val="24"/>
          <w:szCs w:val="24"/>
          <w:lang w:val="ro-RO"/>
        </w:rPr>
        <w:t>8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6A2F5F" w:rsidRPr="00E36651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DD1F20" w:rsidRPr="00E36651">
        <w:rPr>
          <w:rFonts w:ascii="Times New Roman" w:hAnsi="Times New Roman"/>
          <w:b/>
          <w:caps/>
          <w:sz w:val="24"/>
          <w:szCs w:val="24"/>
          <w:lang w:val="ro-RO"/>
        </w:rPr>
        <w:t>CONSTRUIRE ATELIER REPARAŢII</w:t>
      </w:r>
      <w:r w:rsidR="00270A79" w:rsidRPr="00E36651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” </w:t>
      </w:r>
      <w:r w:rsidR="00270A79" w:rsidRPr="00E36651">
        <w:rPr>
          <w:rFonts w:ascii="Times New Roman" w:hAnsi="Times New Roman"/>
          <w:bCs/>
          <w:sz w:val="24"/>
          <w:szCs w:val="24"/>
          <w:lang w:val="ro-RO"/>
        </w:rPr>
        <w:t xml:space="preserve">propus a fi amplasat în </w:t>
      </w:r>
      <w:r w:rsidR="00DD1F20" w:rsidRPr="00E36651">
        <w:rPr>
          <w:rFonts w:ascii="Times New Roman" w:hAnsi="Times New Roman"/>
          <w:bCs/>
          <w:sz w:val="24"/>
          <w:szCs w:val="24"/>
          <w:lang w:val="ro-RO"/>
        </w:rPr>
        <w:t>com. Hereclean, sat Panic, nr.2/B</w:t>
      </w:r>
      <w:r w:rsidR="00270A79" w:rsidRPr="00E36651">
        <w:rPr>
          <w:rFonts w:ascii="Times New Roman" w:hAnsi="Times New Roman"/>
          <w:bCs/>
          <w:sz w:val="24"/>
          <w:szCs w:val="24"/>
          <w:lang w:val="ro-RO"/>
        </w:rPr>
        <w:t>, jud. Sălaj, nu se supune evaluării impactului asupra mediului şi nu se supune evaluării adecvate.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Justificarea prezentei decizii: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B778F9" w:rsidRPr="00E36651" w:rsidRDefault="00E51D4B" w:rsidP="00B778F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a) Proiectul se încadrează în prevederile </w:t>
      </w:r>
      <w:r w:rsidRPr="00E36651">
        <w:rPr>
          <w:rFonts w:ascii="Times New Roman" w:hAnsi="Times New Roman"/>
          <w:sz w:val="24"/>
          <w:szCs w:val="24"/>
          <w:u w:val="single"/>
          <w:lang w:val="ro-RO"/>
        </w:rPr>
        <w:t>Hotărârii Guvernului nr. 445/2009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, anexa nr. 2, </w:t>
      </w:r>
      <w:r w:rsidR="00B778F9" w:rsidRPr="00E36651">
        <w:rPr>
          <w:rFonts w:ascii="Times New Roman" w:hAnsi="Times New Roman"/>
          <w:sz w:val="24"/>
          <w:szCs w:val="24"/>
          <w:lang w:val="ro-RO"/>
        </w:rPr>
        <w:t xml:space="preserve">pct. 10, </w:t>
      </w:r>
    </w:p>
    <w:p w:rsidR="00E51D4B" w:rsidRPr="00E36651" w:rsidRDefault="00B778F9" w:rsidP="00B778F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    lit </w:t>
      </w:r>
      <w:r w:rsidR="00DA5B8C" w:rsidRPr="00E36651">
        <w:rPr>
          <w:rFonts w:ascii="Times New Roman" w:hAnsi="Times New Roman"/>
          <w:sz w:val="24"/>
          <w:szCs w:val="24"/>
          <w:lang w:val="ro-RO"/>
        </w:rPr>
        <w:t>a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)  </w:t>
      </w:r>
      <w:r w:rsidR="009C215C" w:rsidRPr="00E36651">
        <w:rPr>
          <w:rFonts w:ascii="Times New Roman" w:hAnsi="Times New Roman"/>
          <w:sz w:val="24"/>
          <w:szCs w:val="24"/>
          <w:lang w:val="ro-RO"/>
        </w:rPr>
        <w:t xml:space="preserve">proiecte de dezvoltare </w:t>
      </w:r>
      <w:r w:rsidR="00DA5B8C" w:rsidRPr="00E36651">
        <w:rPr>
          <w:rFonts w:ascii="Times New Roman" w:hAnsi="Times New Roman"/>
          <w:sz w:val="24"/>
          <w:szCs w:val="24"/>
          <w:lang w:val="ro-RO"/>
        </w:rPr>
        <w:t>a unităţilor/ zonelor industriale</w:t>
      </w:r>
      <w:r w:rsidR="00E51D4B" w:rsidRPr="00E36651">
        <w:rPr>
          <w:rFonts w:ascii="Times New Roman" w:hAnsi="Times New Roman"/>
          <w:sz w:val="24"/>
          <w:szCs w:val="24"/>
          <w:lang w:val="ro-RO"/>
        </w:rPr>
        <w:t>.</w:t>
      </w:r>
    </w:p>
    <w:p w:rsidR="006A2F5F" w:rsidRPr="00E36651" w:rsidRDefault="006A2F5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b) Caracteristicile proiectului: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Activitatea principală a societatii : </w:t>
      </w: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  <w:t xml:space="preserve">  - demontarea (dezasamblarea) mașinilor și echipamentelor scoase din uz pentru recuperarea materialelor; (cod CAEN 3831)</w:t>
      </w: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ab/>
        <w:t>- Intretinerea si repararea autovehiculelor ( cod CAEN 4520)</w:t>
      </w: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ab/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Societatea AUTO-VIP SRL pe amplasamentul studiat desfăşoara activitatea de întreţinere şi reparaţii auto (partea mecanică), </w:t>
      </w:r>
      <w:r w:rsidRPr="00E36651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aceasta activitate nu va cuprinde spalatorie si vopsitorie autovehicule.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Investitorul își propune prin prezentul proiect să construiasca inca un atelier de intretinere si reparatii autovehicule.</w:t>
      </w: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Prin acest proiect se propune construirea unui atelier de intretinere si reparatii autovehicule.</w:t>
      </w:r>
    </w:p>
    <w:p w:rsidR="00727383" w:rsidRPr="00E36651" w:rsidRDefault="00727383" w:rsidP="007273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In urma implemetarii acestui proiect se vor crea :</w:t>
      </w:r>
    </w:p>
    <w:p w:rsidR="00727383" w:rsidRPr="00E36651" w:rsidRDefault="00727383" w:rsidP="00727383">
      <w:pPr>
        <w:numPr>
          <w:ilvl w:val="0"/>
          <w:numId w:val="40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o cladire avand destinatia de atelier de reparatii si intretinere autovehicule, cu regim de inaltime parter.</w:t>
      </w:r>
    </w:p>
    <w:p w:rsidR="00727383" w:rsidRPr="00E36651" w:rsidRDefault="00727383" w:rsidP="00727383">
      <w:pPr>
        <w:pStyle w:val="ListParagraph"/>
        <w:numPr>
          <w:ilvl w:val="0"/>
          <w:numId w:val="40"/>
        </w:numPr>
        <w:autoSpaceDE w:val="0"/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t>Suprafeţele spaţiilor care compun cladirea şi dispoziţia funcţională pe niveluri a acestora sunt următoarele:</w:t>
      </w:r>
    </w:p>
    <w:p w:rsidR="00727383" w:rsidRPr="00E36651" w:rsidRDefault="00727383" w:rsidP="00727383">
      <w:pPr>
        <w:pStyle w:val="ListParagraph"/>
        <w:numPr>
          <w:ilvl w:val="0"/>
          <w:numId w:val="40"/>
        </w:numPr>
        <w:tabs>
          <w:tab w:val="left" w:pos="990"/>
          <w:tab w:val="left" w:pos="1440"/>
        </w:tabs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tab/>
        <w:t xml:space="preserve">Atelier  reparatii auto : </w:t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  <w:t xml:space="preserve">S= 145.19 mp. </w:t>
      </w:r>
      <w:r w:rsidRPr="00E36651">
        <w:rPr>
          <w:rFonts w:ascii="Arial" w:hAnsi="Arial" w:cs="Arial"/>
          <w:lang w:val="ro-RO"/>
        </w:rPr>
        <w:tab/>
      </w:r>
    </w:p>
    <w:p w:rsidR="00727383" w:rsidRPr="00E36651" w:rsidRDefault="00727383" w:rsidP="00727383">
      <w:pPr>
        <w:pStyle w:val="ListParagraph"/>
        <w:numPr>
          <w:ilvl w:val="0"/>
          <w:numId w:val="40"/>
        </w:numPr>
        <w:tabs>
          <w:tab w:val="left" w:pos="990"/>
          <w:tab w:val="left" w:pos="1440"/>
        </w:tabs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tab/>
        <w:t xml:space="preserve">Atelier  reparatii auto : </w:t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  <w:t xml:space="preserve">S= 144.90 mp. </w:t>
      </w:r>
      <w:r w:rsidRPr="00E36651">
        <w:rPr>
          <w:rFonts w:ascii="Arial" w:hAnsi="Arial" w:cs="Arial"/>
          <w:lang w:val="ro-RO"/>
        </w:rPr>
        <w:tab/>
      </w:r>
    </w:p>
    <w:p w:rsidR="00727383" w:rsidRPr="00E36651" w:rsidRDefault="00727383" w:rsidP="00727383">
      <w:pPr>
        <w:pStyle w:val="ListParagraph"/>
        <w:numPr>
          <w:ilvl w:val="0"/>
          <w:numId w:val="40"/>
        </w:numPr>
        <w:tabs>
          <w:tab w:val="left" w:pos="990"/>
          <w:tab w:val="left" w:pos="1440"/>
        </w:tabs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lastRenderedPageBreak/>
        <w:tab/>
        <w:t xml:space="preserve">Sopron : </w:t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  <w:t xml:space="preserve">S=   68.89 mp. </w:t>
      </w:r>
      <w:r w:rsidRPr="00E36651">
        <w:rPr>
          <w:rFonts w:ascii="Arial" w:hAnsi="Arial" w:cs="Arial"/>
          <w:lang w:val="ro-RO"/>
        </w:rPr>
        <w:tab/>
      </w:r>
    </w:p>
    <w:p w:rsidR="00727383" w:rsidRPr="00E36651" w:rsidRDefault="00727383" w:rsidP="00727383">
      <w:pPr>
        <w:pStyle w:val="ListParagraph"/>
        <w:numPr>
          <w:ilvl w:val="0"/>
          <w:numId w:val="40"/>
        </w:numPr>
        <w:tabs>
          <w:tab w:val="left" w:pos="990"/>
          <w:tab w:val="left" w:pos="1440"/>
        </w:tabs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tab/>
        <w:t xml:space="preserve">Centrala termica : </w:t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</w:r>
      <w:r w:rsidRPr="00E36651">
        <w:rPr>
          <w:rFonts w:ascii="Arial" w:hAnsi="Arial" w:cs="Arial"/>
          <w:lang w:val="ro-RO"/>
        </w:rPr>
        <w:tab/>
        <w:t xml:space="preserve">S=   23.55 mp. </w:t>
      </w:r>
      <w:r w:rsidRPr="00E36651">
        <w:rPr>
          <w:rFonts w:ascii="Arial" w:hAnsi="Arial" w:cs="Arial"/>
          <w:lang w:val="ro-RO"/>
        </w:rPr>
        <w:tab/>
      </w:r>
    </w:p>
    <w:p w:rsidR="00727383" w:rsidRPr="00E36651" w:rsidRDefault="00727383" w:rsidP="00D6315E">
      <w:pPr>
        <w:pStyle w:val="ListParagraph"/>
        <w:tabs>
          <w:tab w:val="left" w:pos="990"/>
          <w:tab w:val="left" w:pos="1440"/>
        </w:tabs>
        <w:jc w:val="both"/>
        <w:rPr>
          <w:rFonts w:ascii="Arial" w:hAnsi="Arial" w:cs="Arial"/>
          <w:b/>
          <w:lang w:val="ro-RO"/>
        </w:rPr>
      </w:pPr>
    </w:p>
    <w:p w:rsidR="00727383" w:rsidRPr="00E36651" w:rsidRDefault="00D6315E" w:rsidP="00D6315E">
      <w:pPr>
        <w:pStyle w:val="ListParagraph"/>
        <w:numPr>
          <w:ilvl w:val="0"/>
          <w:numId w:val="40"/>
        </w:numPr>
        <w:tabs>
          <w:tab w:val="left" w:pos="990"/>
          <w:tab w:val="left" w:pos="1440"/>
        </w:tabs>
        <w:jc w:val="both"/>
        <w:rPr>
          <w:rFonts w:ascii="Arial" w:hAnsi="Arial" w:cs="Arial"/>
          <w:b/>
          <w:lang w:val="ro-RO"/>
        </w:rPr>
      </w:pPr>
      <w:r w:rsidRPr="00E36651">
        <w:rPr>
          <w:rFonts w:ascii="Arial" w:hAnsi="Arial" w:cs="Arial"/>
          <w:b/>
          <w:lang w:val="ro-RO"/>
        </w:rPr>
        <w:t>S construită = 405.90 m,</w:t>
      </w:r>
      <w:r w:rsidR="00727383" w:rsidRPr="00E36651">
        <w:rPr>
          <w:rFonts w:ascii="Arial" w:hAnsi="Arial" w:cs="Arial"/>
          <w:b/>
          <w:lang w:val="ro-RO"/>
        </w:rPr>
        <w:t xml:space="preserve">  </w:t>
      </w:r>
      <w:r w:rsidRPr="00E36651">
        <w:rPr>
          <w:rFonts w:ascii="Arial" w:hAnsi="Arial" w:cs="Arial"/>
          <w:b/>
          <w:lang w:val="ro-RO"/>
        </w:rPr>
        <w:t xml:space="preserve">  </w:t>
      </w:r>
      <w:r w:rsidR="00727383" w:rsidRPr="00E36651">
        <w:rPr>
          <w:rFonts w:ascii="Arial" w:hAnsi="Arial" w:cs="Arial"/>
          <w:b/>
          <w:lang w:val="ro-RO"/>
        </w:rPr>
        <w:t xml:space="preserve">S desfăşurată </w:t>
      </w:r>
      <w:r w:rsidR="00727383" w:rsidRPr="00E36651">
        <w:rPr>
          <w:rFonts w:ascii="Arial" w:hAnsi="Arial" w:cs="Arial"/>
          <w:b/>
          <w:lang w:val="ro-RO"/>
        </w:rPr>
        <w:tab/>
        <w:t>= 405.90 mp</w:t>
      </w:r>
      <w:r w:rsidRPr="00E36651">
        <w:rPr>
          <w:rFonts w:ascii="Arial" w:hAnsi="Arial" w:cs="Arial"/>
          <w:b/>
          <w:lang w:val="ro-RO"/>
        </w:rPr>
        <w:t>,   S utilă</w:t>
      </w:r>
      <w:r w:rsidRPr="00E36651">
        <w:rPr>
          <w:rFonts w:ascii="Arial" w:hAnsi="Arial" w:cs="Arial"/>
          <w:b/>
          <w:lang w:val="ro-RO"/>
        </w:rPr>
        <w:tab/>
      </w:r>
      <w:r w:rsidR="00727383" w:rsidRPr="00E36651">
        <w:rPr>
          <w:rFonts w:ascii="Arial" w:hAnsi="Arial" w:cs="Arial"/>
          <w:b/>
          <w:lang w:val="ro-RO"/>
        </w:rPr>
        <w:t>= 382.53 mp</w:t>
      </w:r>
    </w:p>
    <w:p w:rsidR="00DD1F20" w:rsidRPr="00E36651" w:rsidRDefault="00727383" w:rsidP="00D15F45">
      <w:pPr>
        <w:pStyle w:val="ListParagraph"/>
        <w:numPr>
          <w:ilvl w:val="0"/>
          <w:numId w:val="40"/>
        </w:numPr>
        <w:autoSpaceDE w:val="0"/>
        <w:jc w:val="both"/>
        <w:rPr>
          <w:rFonts w:ascii="Arial" w:hAnsi="Arial" w:cs="Arial"/>
          <w:lang w:val="ro-RO"/>
        </w:rPr>
      </w:pPr>
      <w:r w:rsidRPr="00E36651">
        <w:rPr>
          <w:rFonts w:ascii="Arial" w:hAnsi="Arial" w:cs="Arial"/>
          <w:lang w:val="ro-RO"/>
        </w:rPr>
        <w:t>S teren = 2900,00 mp</w:t>
      </w:r>
    </w:p>
    <w:p w:rsidR="00DD1F20" w:rsidRPr="00E36651" w:rsidRDefault="00DD1F20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E36651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b3) utilizarea resurselor naturale: </w:t>
      </w:r>
    </w:p>
    <w:p w:rsidR="00E04628" w:rsidRPr="00E36651" w:rsidRDefault="00E51D4B" w:rsidP="00440079">
      <w:pPr>
        <w:spacing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a obiectivului</w:t>
      </w:r>
      <w:r w:rsidR="00A4749B" w:rsidRPr="00E36651">
        <w:rPr>
          <w:rFonts w:ascii="Times New Roman" w:hAnsi="Times New Roman"/>
          <w:sz w:val="24"/>
          <w:szCs w:val="24"/>
          <w:lang w:val="ro-RO"/>
        </w:rPr>
        <w:t>,</w:t>
      </w:r>
      <w:r w:rsidR="00440079" w:rsidRPr="00E36651">
        <w:rPr>
          <w:rFonts w:ascii="Times New Roman" w:hAnsi="Times New Roman"/>
          <w:sz w:val="24"/>
          <w:szCs w:val="24"/>
          <w:lang w:val="ro-RO"/>
        </w:rPr>
        <w:t xml:space="preserve"> se va realiza de la reteaua de alimentare cu apa a municipiului existenta in zona.  </w:t>
      </w:r>
    </w:p>
    <w:p w:rsidR="00E51D4B" w:rsidRPr="00E36651" w:rsidRDefault="00E51D4B" w:rsidP="002D56E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b4) evacuarea apelor uzate:</w:t>
      </w:r>
    </w:p>
    <w:p w:rsidR="00E51D4B" w:rsidRPr="00E36651" w:rsidRDefault="00E51D4B" w:rsidP="000E5BC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36651">
        <w:rPr>
          <w:rFonts w:ascii="Times New Roman" w:hAnsi="Times New Roman"/>
          <w:b/>
          <w:sz w:val="24"/>
          <w:szCs w:val="24"/>
          <w:lang w:val="ro-RO"/>
        </w:rPr>
        <w:t>Apele uzate menajere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AB2A81" w:rsidRPr="00E36651">
        <w:rPr>
          <w:rFonts w:ascii="Times New Roman" w:hAnsi="Times New Roman"/>
          <w:bCs/>
          <w:sz w:val="24"/>
          <w:szCs w:val="24"/>
          <w:lang w:val="ro-RO"/>
        </w:rPr>
        <w:t xml:space="preserve">- </w:t>
      </w:r>
      <w:r w:rsidR="00A863E5" w:rsidRPr="00E36651">
        <w:rPr>
          <w:rFonts w:ascii="Times New Roman" w:hAnsi="Times New Roman"/>
          <w:bCs/>
          <w:sz w:val="24"/>
          <w:szCs w:val="24"/>
          <w:lang w:val="ro-RO"/>
        </w:rPr>
        <w:t xml:space="preserve">Apele uzate menajere se vor colecta in </w:t>
      </w:r>
      <w:r w:rsidR="000E5BC3" w:rsidRPr="00E36651">
        <w:rPr>
          <w:rFonts w:ascii="Times New Roman" w:hAnsi="Times New Roman"/>
          <w:bCs/>
          <w:sz w:val="24"/>
          <w:szCs w:val="24"/>
          <w:lang w:val="ro-RO"/>
        </w:rPr>
        <w:t xml:space="preserve">bazinul vidanjabil </w:t>
      </w:r>
      <w:r w:rsidR="00146E93" w:rsidRPr="00E36651">
        <w:rPr>
          <w:rFonts w:ascii="Times New Roman" w:hAnsi="Times New Roman"/>
          <w:bCs/>
          <w:sz w:val="24"/>
          <w:szCs w:val="24"/>
          <w:lang w:val="ro-RO"/>
        </w:rPr>
        <w:t>cu V=10 m³</w:t>
      </w:r>
      <w:r w:rsidRPr="00E36651">
        <w:rPr>
          <w:rFonts w:ascii="Times New Roman" w:hAnsi="Times New Roman"/>
          <w:sz w:val="24"/>
          <w:szCs w:val="24"/>
          <w:lang w:val="ro-RO"/>
        </w:rPr>
        <w:t>;</w:t>
      </w:r>
    </w:p>
    <w:p w:rsidR="00936A85" w:rsidRPr="00E36651" w:rsidRDefault="00E51D4B" w:rsidP="00936A8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Apele pluviale –</w:t>
      </w:r>
      <w:r w:rsidRPr="00E3665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D030F" w:rsidRPr="00E36651">
        <w:rPr>
          <w:rFonts w:ascii="Times New Roman" w:hAnsi="Times New Roman"/>
          <w:bCs/>
          <w:sz w:val="24"/>
          <w:szCs w:val="24"/>
          <w:lang w:val="ro-RO"/>
        </w:rPr>
        <w:t xml:space="preserve">Apele pluviale </w:t>
      </w:r>
      <w:r w:rsidR="00936A85" w:rsidRPr="00E36651">
        <w:rPr>
          <w:rFonts w:ascii="Times New Roman" w:hAnsi="Times New Roman"/>
          <w:bCs/>
          <w:sz w:val="24"/>
          <w:szCs w:val="24"/>
          <w:lang w:val="ro-RO"/>
        </w:rPr>
        <w:t xml:space="preserve">de pe platforma de parcare se vor conduce la un separator de produse </w:t>
      </w:r>
    </w:p>
    <w:p w:rsidR="00936A85" w:rsidRPr="00E36651" w:rsidRDefault="00936A85" w:rsidP="00936A8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petroliere propus pentru realizare, de unde se vor dirija la reteaua de canalizare   </w:t>
      </w:r>
    </w:p>
    <w:p w:rsidR="00936A85" w:rsidRPr="00E36651" w:rsidRDefault="00936A85" w:rsidP="00936A8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pluviala din zona.</w:t>
      </w:r>
    </w:p>
    <w:p w:rsidR="00E51D4B" w:rsidRPr="00E36651" w:rsidRDefault="00E51D4B" w:rsidP="000228E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Alimentarea cu energie termi</w:t>
      </w:r>
      <w:r w:rsidR="00547F81" w:rsidRPr="00E36651">
        <w:rPr>
          <w:rFonts w:ascii="Times New Roman" w:hAnsi="Times New Roman"/>
          <w:b/>
          <w:sz w:val="24"/>
          <w:szCs w:val="24"/>
          <w:lang w:val="ro-RO"/>
        </w:rPr>
        <w:t>că</w:t>
      </w:r>
      <w:r w:rsidRPr="00E36651">
        <w:rPr>
          <w:rFonts w:ascii="Times New Roman" w:hAnsi="Times New Roman"/>
          <w:b/>
          <w:sz w:val="24"/>
          <w:szCs w:val="24"/>
          <w:lang w:val="ro-RO"/>
        </w:rPr>
        <w:t>:</w:t>
      </w:r>
      <w:r w:rsidR="000228EF" w:rsidRPr="00E36651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0E5BC3" w:rsidRPr="00E36651">
        <w:rPr>
          <w:rFonts w:ascii="Times New Roman" w:hAnsi="Times New Roman"/>
          <w:sz w:val="24"/>
          <w:szCs w:val="24"/>
          <w:lang w:val="ro-RO"/>
        </w:rPr>
        <w:t>centrală termică cu combustibil lemnos</w:t>
      </w:r>
    </w:p>
    <w:p w:rsidR="00053FAD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Alimentare cu energie electrica: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7F81" w:rsidRPr="00E36651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AB1F95" w:rsidRPr="00E36651">
        <w:rPr>
          <w:rFonts w:ascii="Times New Roman" w:hAnsi="Times New Roman"/>
          <w:sz w:val="24"/>
          <w:szCs w:val="24"/>
          <w:lang w:val="ro-RO"/>
        </w:rPr>
        <w:t>De la reţeaua de distribuţie a localităţii.</w:t>
      </w:r>
    </w:p>
    <w:p w:rsidR="00F50CB6" w:rsidRPr="00E36651" w:rsidRDefault="00F50CB6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E36651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36651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E36651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2F02CA" w:rsidRPr="00E36651" w:rsidRDefault="002F02CA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2F02CA" w:rsidRPr="00E36651" w:rsidRDefault="002F02CA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1115F" w:rsidRPr="00E36651" w:rsidRDefault="00E51D4B" w:rsidP="002F02CA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Lucrări necesare organizării de șantier: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423C6" w:rsidRPr="00E36651" w:rsidRDefault="00D423C6" w:rsidP="00D423C6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Organizarea de şantier se va realiza în interiorul spaţiului împrejmuit al societăţii. Pe amplasament există o rulotă care va servi cazării muncitorilor, în cazul în care aceştia nu sunt din localitate. Pe perioada realizării construcţiei este necesar să se monteze o toaletă ecologică, un </w:t>
      </w:r>
      <w:r w:rsidRPr="00E36651">
        <w:rPr>
          <w:rFonts w:ascii="Times New Roman" w:hAnsi="Times New Roman"/>
          <w:bCs/>
          <w:sz w:val="24"/>
          <w:szCs w:val="24"/>
          <w:lang w:val="ro-RO"/>
        </w:rPr>
        <w:t>container pentru depozitarea materialelor necesare pe şantier şi un pichet PSI.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bCs/>
          <w:sz w:val="24"/>
          <w:szCs w:val="24"/>
          <w:lang w:val="ro-RO"/>
        </w:rPr>
        <w:t>Alimentarea cu apă se va face din reţeaua de alimentare cu apă existentă.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Organizarea de şantier se va rezolva strict în limitele lotului. Pe durata executării lucrărilor de construcţie se vor respecta următoarele:</w:t>
      </w:r>
    </w:p>
    <w:p w:rsidR="00D423C6" w:rsidRPr="00E36651" w:rsidRDefault="00D423C6" w:rsidP="00D423C6">
      <w:pPr>
        <w:numPr>
          <w:ilvl w:val="0"/>
          <w:numId w:val="32"/>
        </w:numPr>
        <w:tabs>
          <w:tab w:val="clear" w:pos="1778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Legea 90/1996 privind protecţia muncii;</w:t>
      </w:r>
    </w:p>
    <w:p w:rsidR="00D423C6" w:rsidRPr="00E36651" w:rsidRDefault="00D423C6" w:rsidP="00D423C6">
      <w:pPr>
        <w:numPr>
          <w:ilvl w:val="0"/>
          <w:numId w:val="32"/>
        </w:numPr>
        <w:tabs>
          <w:tab w:val="clear" w:pos="1778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Normele generale de protecţia muncii;</w:t>
      </w:r>
    </w:p>
    <w:p w:rsidR="00D423C6" w:rsidRPr="00E36651" w:rsidRDefault="00D423C6" w:rsidP="00D423C6">
      <w:pPr>
        <w:numPr>
          <w:ilvl w:val="0"/>
          <w:numId w:val="32"/>
        </w:numPr>
        <w:tabs>
          <w:tab w:val="clear" w:pos="1778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Normativele generale de prevenirea şi stingerea incendiilor;</w:t>
      </w:r>
    </w:p>
    <w:p w:rsidR="00D423C6" w:rsidRPr="00E36651" w:rsidRDefault="00D423C6" w:rsidP="00D423C6">
      <w:pPr>
        <w:numPr>
          <w:ilvl w:val="0"/>
          <w:numId w:val="32"/>
        </w:numPr>
        <w:tabs>
          <w:tab w:val="clear" w:pos="1778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Normativul C300 – 1994.</w:t>
      </w:r>
    </w:p>
    <w:p w:rsidR="00D423C6" w:rsidRPr="00E36651" w:rsidRDefault="00D423C6" w:rsidP="00D423C6">
      <w:pPr>
        <w:numPr>
          <w:ilvl w:val="2"/>
          <w:numId w:val="32"/>
        </w:numPr>
        <w:tabs>
          <w:tab w:val="clear" w:pos="2869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Perimetrul santierului va fi imprejmuit si semnalizat pentru interzicerea accesului persoanelor straine în zona de lucru;</w:t>
      </w:r>
    </w:p>
    <w:p w:rsidR="00D423C6" w:rsidRPr="00E36651" w:rsidRDefault="00D423C6" w:rsidP="00D423C6">
      <w:pPr>
        <w:numPr>
          <w:ilvl w:val="0"/>
          <w:numId w:val="32"/>
        </w:numPr>
        <w:tabs>
          <w:tab w:val="clear" w:pos="1778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Se vor executa semnalizarile necesare : </w:t>
      </w:r>
    </w:p>
    <w:p w:rsidR="00D423C6" w:rsidRPr="00E36651" w:rsidRDefault="00D423C6" w:rsidP="00D423C6">
      <w:pPr>
        <w:numPr>
          <w:ilvl w:val="1"/>
          <w:numId w:val="32"/>
        </w:numPr>
        <w:tabs>
          <w:tab w:val="clear" w:pos="2149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de restrictii in zona santierului, privind viteza sau stationarea autovehiculelor, a zonelor de descărcare şi depozitare a locurilor de trecere; </w:t>
      </w:r>
    </w:p>
    <w:p w:rsidR="00D423C6" w:rsidRPr="00E36651" w:rsidRDefault="00D423C6" w:rsidP="00D423C6">
      <w:pPr>
        <w:numPr>
          <w:ilvl w:val="1"/>
          <w:numId w:val="32"/>
        </w:numPr>
        <w:tabs>
          <w:tab w:val="clear" w:pos="2149"/>
          <w:tab w:val="num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de restricţie a accesului persoanelor în zonele de lu</w:t>
      </w:r>
      <w:r w:rsidR="00D6315E" w:rsidRPr="00E36651">
        <w:rPr>
          <w:rFonts w:ascii="Times New Roman" w:hAnsi="Times New Roman"/>
          <w:sz w:val="24"/>
          <w:szCs w:val="24"/>
          <w:lang w:val="ro-RO"/>
        </w:rPr>
        <w:t>cru, pe fiecare etapă de lucru</w:t>
      </w:r>
    </w:p>
    <w:p w:rsidR="00D6315E" w:rsidRPr="00E36651" w:rsidRDefault="00D423C6" w:rsidP="0026587F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de stabilire a traseelor de deplasare în şantier a personalului lucrător şi special pentru persoanele care au acce</w:t>
      </w:r>
      <w:r w:rsidR="00D6315E" w:rsidRPr="00E36651">
        <w:rPr>
          <w:rFonts w:ascii="Times New Roman" w:hAnsi="Times New Roman"/>
          <w:sz w:val="24"/>
          <w:szCs w:val="24"/>
          <w:lang w:val="ro-RO"/>
        </w:rPr>
        <w:t>s la spatiile unde se lucrează,</w:t>
      </w:r>
    </w:p>
    <w:p w:rsidR="00D423C6" w:rsidRPr="00E36651" w:rsidRDefault="00D423C6" w:rsidP="0026587F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Ca spaţii de echipare, adăpost, servire masa, se vor folosi barăci metalice.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423C6" w:rsidRPr="00E36651" w:rsidRDefault="00D423C6" w:rsidP="00D423C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Măsuri de protecția munci: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Personalul de execuție va fi dotat cu echipament de lucru și protecție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Se vor respecta normele de protecția muncii specific activitaților de construcție, în toate fazele execuției.</w:t>
      </w:r>
    </w:p>
    <w:p w:rsidR="00D423C6" w:rsidRPr="00E36651" w:rsidRDefault="00D423C6" w:rsidP="00D423C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Măsuri de protecție a mediului:</w:t>
      </w:r>
    </w:p>
    <w:p w:rsidR="00D423C6" w:rsidRPr="00E36651" w:rsidRDefault="00D423C6" w:rsidP="00D423C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Nu se utilizează produse toxice sau alte produse ce pot produce vicii ale mediului.</w:t>
      </w:r>
    </w:p>
    <w:p w:rsidR="00E51D4B" w:rsidRPr="00E36651" w:rsidRDefault="00E51D4B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04628" w:rsidRPr="00E36651" w:rsidRDefault="00E04628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b</w:t>
      </w:r>
      <w:r w:rsidRPr="00E36651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-    se vor respecta prevederile legislaţiei specifice în domeniul protecţiei mediului, OUG nr.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 195/2005 privind protecţia mediului aprobată prin Legea nr. 265/2006 cu modificările şi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 completările ulterioare.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5C539A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c) Localizarea proiectului: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c1) utilizarea existentă a terenului: conform certificatului de urbanism nr.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106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24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>/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07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>/201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8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emis de Primaria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Comunei Hereclean</w:t>
      </w:r>
      <w:r w:rsidRPr="00E36651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terenul este situat ȋn 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sat Panic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 xml:space="preserve"> ȋn suprafaţă de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2.900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 xml:space="preserve"> mp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şi se află ȋn proprietatea titularului</w:t>
      </w:r>
      <w:r w:rsidR="000C4B12" w:rsidRPr="00E366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115F" w:rsidRPr="00E36651">
        <w:rPr>
          <w:rFonts w:ascii="Times New Roman" w:hAnsi="Times New Roman"/>
          <w:sz w:val="24"/>
          <w:szCs w:val="24"/>
          <w:lang w:val="ro-RO"/>
        </w:rPr>
        <w:t xml:space="preserve">SC </w:t>
      </w:r>
      <w:r w:rsidR="002F02CA" w:rsidRPr="00E36651">
        <w:rPr>
          <w:rFonts w:ascii="Times New Roman" w:hAnsi="Times New Roman"/>
          <w:sz w:val="24"/>
          <w:szCs w:val="24"/>
          <w:lang w:val="ro-RO"/>
        </w:rPr>
        <w:t>AUTO VIP</w:t>
      </w:r>
      <w:r w:rsidR="0061115F" w:rsidRPr="00E36651">
        <w:rPr>
          <w:rFonts w:ascii="Times New Roman" w:hAnsi="Times New Roman"/>
          <w:sz w:val="24"/>
          <w:szCs w:val="24"/>
          <w:lang w:val="ro-RO"/>
        </w:rPr>
        <w:t xml:space="preserve"> SRL</w:t>
      </w:r>
      <w:r w:rsidRPr="00E36651">
        <w:rPr>
          <w:rFonts w:ascii="Times New Roman" w:hAnsi="Times New Roman"/>
          <w:sz w:val="24"/>
          <w:szCs w:val="24"/>
          <w:lang w:val="ro-RO"/>
        </w:rPr>
        <w:t>;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c2) relativa abundenţă a resurselor naturale din zonă, calitatea şi capacitatea regenerativă a acestora:  nu este cazul; 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c3) capacitatea de absorbţie a mediului:  nu este cazul;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d) Caracteristicile impactului potenţial: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d1) extinderea impactului, aria geografică şi numărul persoanelor afectate:  punctual pe perioada de execuţie;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d2) natura transfrontieră a impactului:- nu este cazul; 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d3) mărimea şi complexitatea impactului: în perioada de execuţie a proiectului, impactul asupra factorilor de mediu va fi redus, sursele de poluare fiind lucrările de construcţii, utilajele şi mijloacele de transport. 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d4) probabilitatea impactului:  redusă, pe perioada de execuţie şi funcţionare; </w:t>
      </w:r>
    </w:p>
    <w:p w:rsidR="00E04628" w:rsidRPr="00E36651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d5)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E36651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lastRenderedPageBreak/>
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Respectarea prevederilor Ord. 119/2014, privind nivelul de zgomot.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Interzicerea depozitării direct pe sol a deşeurilor sau a materialelor cu pericol de poluare.</w:t>
      </w:r>
    </w:p>
    <w:p w:rsidR="00E51D4B" w:rsidRPr="00E36651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E04628" w:rsidRPr="00E36651" w:rsidRDefault="00E04628" w:rsidP="00B73D08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și/sau constructorul în cazul producerii unor accidente în timpul execuţiei lucrărilor sau exploatării acestora.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In sedinta CAT din </w:t>
      </w:r>
      <w:r w:rsidR="00CF751A" w:rsidRPr="00E36651">
        <w:rPr>
          <w:rFonts w:ascii="Times New Roman" w:hAnsi="Times New Roman"/>
          <w:sz w:val="24"/>
          <w:szCs w:val="24"/>
          <w:lang w:val="ro-RO"/>
        </w:rPr>
        <w:t>1</w:t>
      </w:r>
      <w:r w:rsidR="004333AD" w:rsidRPr="00E36651">
        <w:rPr>
          <w:rFonts w:ascii="Times New Roman" w:hAnsi="Times New Roman"/>
          <w:sz w:val="24"/>
          <w:szCs w:val="24"/>
          <w:lang w:val="ro-RO"/>
        </w:rPr>
        <w:t>7.12</w:t>
      </w:r>
      <w:r w:rsidRPr="00E36651">
        <w:rPr>
          <w:rFonts w:ascii="Times New Roman" w:hAnsi="Times New Roman"/>
          <w:sz w:val="24"/>
          <w:szCs w:val="24"/>
          <w:lang w:val="ro-RO"/>
        </w:rPr>
        <w:t>.201</w:t>
      </w:r>
      <w:r w:rsidR="00A7379E" w:rsidRPr="00E36651">
        <w:rPr>
          <w:rFonts w:ascii="Times New Roman" w:hAnsi="Times New Roman"/>
          <w:sz w:val="24"/>
          <w:szCs w:val="24"/>
          <w:lang w:val="ro-RO"/>
        </w:rPr>
        <w:t>8</w:t>
      </w:r>
      <w:r w:rsidRPr="00E36651">
        <w:rPr>
          <w:rFonts w:ascii="Times New Roman" w:hAnsi="Times New Roman"/>
          <w:sz w:val="24"/>
          <w:szCs w:val="24"/>
          <w:lang w:val="ro-RO"/>
        </w:rPr>
        <w:t xml:space="preserve"> s-au solicitat urmatoarele acte/avize: </w:t>
      </w:r>
    </w:p>
    <w:p w:rsidR="00DB357E" w:rsidRPr="00E36651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36651" w:rsidRPr="00E36651" w:rsidRDefault="00E36651" w:rsidP="00E36651">
      <w:pPr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Acord tehic ANIF;</w:t>
      </w:r>
    </w:p>
    <w:p w:rsidR="00E36651" w:rsidRPr="00E36651" w:rsidRDefault="00E36651" w:rsidP="00E36651">
      <w:pPr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Notificare DSP.</w:t>
      </w:r>
    </w:p>
    <w:p w:rsidR="00CF751A" w:rsidRPr="00E36651" w:rsidRDefault="00CF751A" w:rsidP="00CF751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F751A" w:rsidRPr="00E36651" w:rsidRDefault="00CF751A" w:rsidP="00CF751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91D4E" w:rsidRPr="00900763" w:rsidRDefault="00E51D4B" w:rsidP="0090076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E91D4E" w:rsidRPr="00E36651" w:rsidRDefault="00E91D4E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E36651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36651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91D4E" w:rsidRPr="00E36651" w:rsidRDefault="00E91D4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91D4E" w:rsidRPr="00E36651" w:rsidRDefault="00E91D4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Întocmit,</w:t>
      </w:r>
    </w:p>
    <w:p w:rsidR="00E51D4B" w:rsidRPr="00E36651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36651">
        <w:rPr>
          <w:rFonts w:ascii="Times New Roman" w:hAnsi="Times New Roman"/>
          <w:sz w:val="24"/>
          <w:szCs w:val="24"/>
          <w:lang w:val="ro-RO"/>
        </w:rPr>
        <w:t>cons. Ovidiu Spin</w:t>
      </w:r>
      <w:r w:rsidRPr="00E3665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09418E" w:rsidRPr="00E36651" w:rsidRDefault="000941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sectPr w:rsidR="0009418E" w:rsidRPr="00E36651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F" w:rsidRDefault="003635BF" w:rsidP="0010560A">
      <w:pPr>
        <w:spacing w:after="0" w:line="240" w:lineRule="auto"/>
      </w:pPr>
      <w:r>
        <w:separator/>
      </w:r>
    </w:p>
  </w:endnote>
  <w:end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606"/>
      <w:docPartObj>
        <w:docPartGallery w:val="Page Numbers (Bottom of Page)"/>
        <w:docPartUnique/>
      </w:docPartObj>
    </w:sdtPr>
    <w:sdtEndPr/>
    <w:sdtContent>
      <w:p w:rsidR="00B64969" w:rsidRPr="0070317B" w:rsidRDefault="00900763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606551901" r:id="rId2"/>
          </w:object>
        </w:r>
        <w:r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900763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433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7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14B5" w:rsidRDefault="00E4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70317B" w:rsidRDefault="00900763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606551903" r:id="rId2"/>
      </w:object>
    </w:r>
    <w:r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900763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F" w:rsidRDefault="003635BF" w:rsidP="0010560A">
      <w:pPr>
        <w:spacing w:after="0" w:line="240" w:lineRule="auto"/>
      </w:pPr>
      <w:r>
        <w:separator/>
      </w:r>
    </w:p>
  </w:footnote>
  <w:foot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900763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606551902" r:id="rId2"/>
      </w:obje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2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F816C3"/>
    <w:multiLevelType w:val="hybridMultilevel"/>
    <w:tmpl w:val="C260793C"/>
    <w:lvl w:ilvl="0" w:tplc="CC124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3238CD"/>
    <w:multiLevelType w:val="hybridMultilevel"/>
    <w:tmpl w:val="3F96D3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5D299A"/>
    <w:multiLevelType w:val="hybridMultilevel"/>
    <w:tmpl w:val="1846A00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803F0"/>
    <w:multiLevelType w:val="hybridMultilevel"/>
    <w:tmpl w:val="4010F5E0"/>
    <w:lvl w:ilvl="0" w:tplc="37B4675A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28"/>
  </w:num>
  <w:num w:numId="10">
    <w:abstractNumId w:val="29"/>
  </w:num>
  <w:num w:numId="11">
    <w:abstractNumId w:val="39"/>
  </w:num>
  <w:num w:numId="12">
    <w:abstractNumId w:val="34"/>
  </w:num>
  <w:num w:numId="13">
    <w:abstractNumId w:val="22"/>
  </w:num>
  <w:num w:numId="14">
    <w:abstractNumId w:val="40"/>
  </w:num>
  <w:num w:numId="15">
    <w:abstractNumId w:val="35"/>
  </w:num>
  <w:num w:numId="16">
    <w:abstractNumId w:val="25"/>
  </w:num>
  <w:num w:numId="17">
    <w:abstractNumId w:val="14"/>
  </w:num>
  <w:num w:numId="18">
    <w:abstractNumId w:val="18"/>
  </w:num>
  <w:num w:numId="19">
    <w:abstractNumId w:val="17"/>
  </w:num>
  <w:num w:numId="20">
    <w:abstractNumId w:val="26"/>
  </w:num>
  <w:num w:numId="21">
    <w:abstractNumId w:val="23"/>
  </w:num>
  <w:num w:numId="22">
    <w:abstractNumId w:val="8"/>
  </w:num>
  <w:num w:numId="23">
    <w:abstractNumId w:val="19"/>
  </w:num>
  <w:num w:numId="24">
    <w:abstractNumId w:val="30"/>
  </w:num>
  <w:num w:numId="25">
    <w:abstractNumId w:val="15"/>
  </w:num>
  <w:num w:numId="26">
    <w:abstractNumId w:val="31"/>
  </w:num>
  <w:num w:numId="27">
    <w:abstractNumId w:val="38"/>
  </w:num>
  <w:num w:numId="28">
    <w:abstractNumId w:val="20"/>
  </w:num>
  <w:num w:numId="29">
    <w:abstractNumId w:val="21"/>
  </w:num>
  <w:num w:numId="30">
    <w:abstractNumId w:val="10"/>
  </w:num>
  <w:num w:numId="31">
    <w:abstractNumId w:val="32"/>
  </w:num>
  <w:num w:numId="32">
    <w:abstractNumId w:val="1"/>
  </w:num>
  <w:num w:numId="33">
    <w:abstractNumId w:val="12"/>
  </w:num>
  <w:num w:numId="34">
    <w:abstractNumId w:val="5"/>
  </w:num>
  <w:num w:numId="35">
    <w:abstractNumId w:val="7"/>
  </w:num>
  <w:num w:numId="36">
    <w:abstractNumId w:val="37"/>
  </w:num>
  <w:num w:numId="37">
    <w:abstractNumId w:val="0"/>
  </w:num>
  <w:num w:numId="38">
    <w:abstractNumId w:val="24"/>
  </w:num>
  <w:num w:numId="39">
    <w:abstractNumId w:val="16"/>
  </w:num>
  <w:num w:numId="40">
    <w:abstractNumId w:val="2"/>
  </w:num>
  <w:num w:numId="41">
    <w:abstractNumId w:val="3"/>
  </w:num>
  <w:num w:numId="4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28EF"/>
    <w:rsid w:val="00023D48"/>
    <w:rsid w:val="000336A1"/>
    <w:rsid w:val="0004465B"/>
    <w:rsid w:val="00044966"/>
    <w:rsid w:val="00046049"/>
    <w:rsid w:val="00052A1E"/>
    <w:rsid w:val="00053FAD"/>
    <w:rsid w:val="000567A2"/>
    <w:rsid w:val="000640BD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C4B12"/>
    <w:rsid w:val="000D0742"/>
    <w:rsid w:val="000E2E7F"/>
    <w:rsid w:val="000E5BC3"/>
    <w:rsid w:val="000F24AD"/>
    <w:rsid w:val="000F4697"/>
    <w:rsid w:val="000F4FCE"/>
    <w:rsid w:val="000F5694"/>
    <w:rsid w:val="00101A2B"/>
    <w:rsid w:val="00102BE5"/>
    <w:rsid w:val="0010456C"/>
    <w:rsid w:val="0010560A"/>
    <w:rsid w:val="00106289"/>
    <w:rsid w:val="00106EE6"/>
    <w:rsid w:val="00116230"/>
    <w:rsid w:val="00116295"/>
    <w:rsid w:val="00116B97"/>
    <w:rsid w:val="00117CBE"/>
    <w:rsid w:val="001213C7"/>
    <w:rsid w:val="00123CEE"/>
    <w:rsid w:val="00125BCD"/>
    <w:rsid w:val="001274F0"/>
    <w:rsid w:val="00130308"/>
    <w:rsid w:val="00130855"/>
    <w:rsid w:val="00140DBC"/>
    <w:rsid w:val="0014239B"/>
    <w:rsid w:val="00146E93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F04"/>
    <w:rsid w:val="00191C81"/>
    <w:rsid w:val="00193467"/>
    <w:rsid w:val="001958EF"/>
    <w:rsid w:val="001A4820"/>
    <w:rsid w:val="001A4E73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4651D"/>
    <w:rsid w:val="00254EA0"/>
    <w:rsid w:val="00266455"/>
    <w:rsid w:val="00270A79"/>
    <w:rsid w:val="002724D2"/>
    <w:rsid w:val="00274875"/>
    <w:rsid w:val="0028053B"/>
    <w:rsid w:val="00284FE2"/>
    <w:rsid w:val="002850B5"/>
    <w:rsid w:val="00286C08"/>
    <w:rsid w:val="00290E89"/>
    <w:rsid w:val="0029170F"/>
    <w:rsid w:val="002939E9"/>
    <w:rsid w:val="00293FE2"/>
    <w:rsid w:val="002A05F6"/>
    <w:rsid w:val="002B10FF"/>
    <w:rsid w:val="002C0CF0"/>
    <w:rsid w:val="002C0DB6"/>
    <w:rsid w:val="002C27E9"/>
    <w:rsid w:val="002C3198"/>
    <w:rsid w:val="002D5489"/>
    <w:rsid w:val="002D56E7"/>
    <w:rsid w:val="002E49EC"/>
    <w:rsid w:val="002E68D6"/>
    <w:rsid w:val="002E799A"/>
    <w:rsid w:val="002F02C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5BF"/>
    <w:rsid w:val="00363924"/>
    <w:rsid w:val="00371645"/>
    <w:rsid w:val="00374A17"/>
    <w:rsid w:val="00377782"/>
    <w:rsid w:val="00377801"/>
    <w:rsid w:val="00381DD7"/>
    <w:rsid w:val="00383DC2"/>
    <w:rsid w:val="00383DEA"/>
    <w:rsid w:val="00394E35"/>
    <w:rsid w:val="003A16A2"/>
    <w:rsid w:val="003A2B2D"/>
    <w:rsid w:val="003A2D3C"/>
    <w:rsid w:val="003B4A21"/>
    <w:rsid w:val="003C099B"/>
    <w:rsid w:val="003C14A9"/>
    <w:rsid w:val="003C23EE"/>
    <w:rsid w:val="003C5DF2"/>
    <w:rsid w:val="003C6148"/>
    <w:rsid w:val="003D00B8"/>
    <w:rsid w:val="003D061E"/>
    <w:rsid w:val="003D0948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33AD"/>
    <w:rsid w:val="00436FEF"/>
    <w:rsid w:val="00440079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A74DB"/>
    <w:rsid w:val="004B4D96"/>
    <w:rsid w:val="004B5736"/>
    <w:rsid w:val="004B7C7C"/>
    <w:rsid w:val="004C1109"/>
    <w:rsid w:val="004C4E8D"/>
    <w:rsid w:val="004E3C89"/>
    <w:rsid w:val="004E58CF"/>
    <w:rsid w:val="004E5A4A"/>
    <w:rsid w:val="004F3DF5"/>
    <w:rsid w:val="0050643F"/>
    <w:rsid w:val="005205EF"/>
    <w:rsid w:val="00526238"/>
    <w:rsid w:val="00532353"/>
    <w:rsid w:val="00537BBB"/>
    <w:rsid w:val="00546A8C"/>
    <w:rsid w:val="00547F81"/>
    <w:rsid w:val="00555B18"/>
    <w:rsid w:val="005564A2"/>
    <w:rsid w:val="0056460C"/>
    <w:rsid w:val="00564AA4"/>
    <w:rsid w:val="00566642"/>
    <w:rsid w:val="00571253"/>
    <w:rsid w:val="00575325"/>
    <w:rsid w:val="0058614F"/>
    <w:rsid w:val="00586D0A"/>
    <w:rsid w:val="0059286F"/>
    <w:rsid w:val="00597548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539A"/>
    <w:rsid w:val="005C712C"/>
    <w:rsid w:val="005C716F"/>
    <w:rsid w:val="005D114D"/>
    <w:rsid w:val="005D2955"/>
    <w:rsid w:val="005D3599"/>
    <w:rsid w:val="005E02BF"/>
    <w:rsid w:val="00610D4E"/>
    <w:rsid w:val="0061115F"/>
    <w:rsid w:val="0061677F"/>
    <w:rsid w:val="00617F2C"/>
    <w:rsid w:val="006241A9"/>
    <w:rsid w:val="00625033"/>
    <w:rsid w:val="00632117"/>
    <w:rsid w:val="0063255B"/>
    <w:rsid w:val="00633770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6667"/>
    <w:rsid w:val="00727383"/>
    <w:rsid w:val="00731D4A"/>
    <w:rsid w:val="00744F1E"/>
    <w:rsid w:val="00745D2A"/>
    <w:rsid w:val="00747B0C"/>
    <w:rsid w:val="00753F07"/>
    <w:rsid w:val="007602B2"/>
    <w:rsid w:val="0076541C"/>
    <w:rsid w:val="00776505"/>
    <w:rsid w:val="0078025D"/>
    <w:rsid w:val="007813E3"/>
    <w:rsid w:val="0078357D"/>
    <w:rsid w:val="007839E2"/>
    <w:rsid w:val="007A584F"/>
    <w:rsid w:val="007A6E25"/>
    <w:rsid w:val="007B52FD"/>
    <w:rsid w:val="007C3BF2"/>
    <w:rsid w:val="007C6332"/>
    <w:rsid w:val="007D459B"/>
    <w:rsid w:val="007E13C8"/>
    <w:rsid w:val="007E3EAB"/>
    <w:rsid w:val="007E616F"/>
    <w:rsid w:val="007E780C"/>
    <w:rsid w:val="007F262C"/>
    <w:rsid w:val="00805D2D"/>
    <w:rsid w:val="00806558"/>
    <w:rsid w:val="00807651"/>
    <w:rsid w:val="00811026"/>
    <w:rsid w:val="00813750"/>
    <w:rsid w:val="00825FF9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4D2"/>
    <w:rsid w:val="00857A43"/>
    <w:rsid w:val="008617D2"/>
    <w:rsid w:val="00874E2D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5B41"/>
    <w:rsid w:val="008E639C"/>
    <w:rsid w:val="008F3130"/>
    <w:rsid w:val="008F7960"/>
    <w:rsid w:val="008F7B6F"/>
    <w:rsid w:val="00900763"/>
    <w:rsid w:val="009032BE"/>
    <w:rsid w:val="009067BB"/>
    <w:rsid w:val="009140FF"/>
    <w:rsid w:val="0091468D"/>
    <w:rsid w:val="009247DF"/>
    <w:rsid w:val="00933190"/>
    <w:rsid w:val="00933232"/>
    <w:rsid w:val="00936A85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683F"/>
    <w:rsid w:val="00967C56"/>
    <w:rsid w:val="00970AD4"/>
    <w:rsid w:val="00980E3B"/>
    <w:rsid w:val="00983C72"/>
    <w:rsid w:val="0098575E"/>
    <w:rsid w:val="009872B3"/>
    <w:rsid w:val="009902B3"/>
    <w:rsid w:val="0099518F"/>
    <w:rsid w:val="0099607D"/>
    <w:rsid w:val="009968D2"/>
    <w:rsid w:val="009A60B9"/>
    <w:rsid w:val="009A6695"/>
    <w:rsid w:val="009A755D"/>
    <w:rsid w:val="009B2AA1"/>
    <w:rsid w:val="009B4193"/>
    <w:rsid w:val="009B4C76"/>
    <w:rsid w:val="009B5B91"/>
    <w:rsid w:val="009B648B"/>
    <w:rsid w:val="009C215C"/>
    <w:rsid w:val="009C2625"/>
    <w:rsid w:val="009C3CE3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C7A"/>
    <w:rsid w:val="00A10FB7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70A56"/>
    <w:rsid w:val="00A70BE8"/>
    <w:rsid w:val="00A7379E"/>
    <w:rsid w:val="00A74E03"/>
    <w:rsid w:val="00A76AF0"/>
    <w:rsid w:val="00A77EEC"/>
    <w:rsid w:val="00A863E5"/>
    <w:rsid w:val="00A9333B"/>
    <w:rsid w:val="00A96D60"/>
    <w:rsid w:val="00AA70B3"/>
    <w:rsid w:val="00AB1820"/>
    <w:rsid w:val="00AB1F95"/>
    <w:rsid w:val="00AB2A81"/>
    <w:rsid w:val="00AC19A6"/>
    <w:rsid w:val="00AC39FA"/>
    <w:rsid w:val="00AC67BB"/>
    <w:rsid w:val="00AC7D11"/>
    <w:rsid w:val="00AD1C4E"/>
    <w:rsid w:val="00AD762E"/>
    <w:rsid w:val="00AF7CE7"/>
    <w:rsid w:val="00B03B20"/>
    <w:rsid w:val="00B05975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4969"/>
    <w:rsid w:val="00B65CF9"/>
    <w:rsid w:val="00B70909"/>
    <w:rsid w:val="00B733C7"/>
    <w:rsid w:val="00B73D08"/>
    <w:rsid w:val="00B75725"/>
    <w:rsid w:val="00B75E21"/>
    <w:rsid w:val="00B76D3E"/>
    <w:rsid w:val="00B778F9"/>
    <w:rsid w:val="00B77EAA"/>
    <w:rsid w:val="00B81D5D"/>
    <w:rsid w:val="00B82024"/>
    <w:rsid w:val="00B820E5"/>
    <w:rsid w:val="00B8269D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06FFC"/>
    <w:rsid w:val="00C108BB"/>
    <w:rsid w:val="00C11FCF"/>
    <w:rsid w:val="00C15D36"/>
    <w:rsid w:val="00C204C6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5589"/>
    <w:rsid w:val="00C66D19"/>
    <w:rsid w:val="00C670B4"/>
    <w:rsid w:val="00C70496"/>
    <w:rsid w:val="00C72947"/>
    <w:rsid w:val="00C83093"/>
    <w:rsid w:val="00C86AB8"/>
    <w:rsid w:val="00C9124D"/>
    <w:rsid w:val="00C9215F"/>
    <w:rsid w:val="00C958FD"/>
    <w:rsid w:val="00C97C45"/>
    <w:rsid w:val="00CA5975"/>
    <w:rsid w:val="00CA7673"/>
    <w:rsid w:val="00CB3D1F"/>
    <w:rsid w:val="00CB628D"/>
    <w:rsid w:val="00CC19DB"/>
    <w:rsid w:val="00CC5398"/>
    <w:rsid w:val="00CC5C5B"/>
    <w:rsid w:val="00CD24C1"/>
    <w:rsid w:val="00CD517A"/>
    <w:rsid w:val="00CE1F2E"/>
    <w:rsid w:val="00CF25E3"/>
    <w:rsid w:val="00CF6C2A"/>
    <w:rsid w:val="00CF7034"/>
    <w:rsid w:val="00CF751A"/>
    <w:rsid w:val="00D0344F"/>
    <w:rsid w:val="00D14AF3"/>
    <w:rsid w:val="00D15F45"/>
    <w:rsid w:val="00D176A7"/>
    <w:rsid w:val="00D258FC"/>
    <w:rsid w:val="00D351F4"/>
    <w:rsid w:val="00D3654C"/>
    <w:rsid w:val="00D423C6"/>
    <w:rsid w:val="00D432C2"/>
    <w:rsid w:val="00D45BCE"/>
    <w:rsid w:val="00D50ACF"/>
    <w:rsid w:val="00D56058"/>
    <w:rsid w:val="00D614F9"/>
    <w:rsid w:val="00D6315E"/>
    <w:rsid w:val="00D7787B"/>
    <w:rsid w:val="00D80916"/>
    <w:rsid w:val="00D861FA"/>
    <w:rsid w:val="00D96151"/>
    <w:rsid w:val="00DA2FFD"/>
    <w:rsid w:val="00DA5B8C"/>
    <w:rsid w:val="00DB095D"/>
    <w:rsid w:val="00DB357E"/>
    <w:rsid w:val="00DB45CE"/>
    <w:rsid w:val="00DB5F76"/>
    <w:rsid w:val="00DB6EE3"/>
    <w:rsid w:val="00DC679A"/>
    <w:rsid w:val="00DD030F"/>
    <w:rsid w:val="00DD1F20"/>
    <w:rsid w:val="00DD4D54"/>
    <w:rsid w:val="00DE1BD3"/>
    <w:rsid w:val="00DE6C93"/>
    <w:rsid w:val="00DF1C71"/>
    <w:rsid w:val="00E04628"/>
    <w:rsid w:val="00E1349F"/>
    <w:rsid w:val="00E20CF7"/>
    <w:rsid w:val="00E2152C"/>
    <w:rsid w:val="00E26AA8"/>
    <w:rsid w:val="00E3286F"/>
    <w:rsid w:val="00E32886"/>
    <w:rsid w:val="00E36651"/>
    <w:rsid w:val="00E36F9D"/>
    <w:rsid w:val="00E374C2"/>
    <w:rsid w:val="00E414B5"/>
    <w:rsid w:val="00E41F4C"/>
    <w:rsid w:val="00E46778"/>
    <w:rsid w:val="00E50AD6"/>
    <w:rsid w:val="00E51D4B"/>
    <w:rsid w:val="00E54873"/>
    <w:rsid w:val="00E6539A"/>
    <w:rsid w:val="00E6583A"/>
    <w:rsid w:val="00E66532"/>
    <w:rsid w:val="00E67292"/>
    <w:rsid w:val="00E7499D"/>
    <w:rsid w:val="00E91D4E"/>
    <w:rsid w:val="00E92B0C"/>
    <w:rsid w:val="00E93917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0FF"/>
    <w:rsid w:val="00EE65B4"/>
    <w:rsid w:val="00EF1D8B"/>
    <w:rsid w:val="00EF76B0"/>
    <w:rsid w:val="00F00DFD"/>
    <w:rsid w:val="00F061DD"/>
    <w:rsid w:val="00F117B5"/>
    <w:rsid w:val="00F170F5"/>
    <w:rsid w:val="00F178A3"/>
    <w:rsid w:val="00F17EA7"/>
    <w:rsid w:val="00F251AD"/>
    <w:rsid w:val="00F25D0F"/>
    <w:rsid w:val="00F27EDD"/>
    <w:rsid w:val="00F31384"/>
    <w:rsid w:val="00F36C6B"/>
    <w:rsid w:val="00F40DF3"/>
    <w:rsid w:val="00F41997"/>
    <w:rsid w:val="00F50CB6"/>
    <w:rsid w:val="00F54696"/>
    <w:rsid w:val="00F57164"/>
    <w:rsid w:val="00F5763D"/>
    <w:rsid w:val="00F6323D"/>
    <w:rsid w:val="00F639DD"/>
    <w:rsid w:val="00F65CCC"/>
    <w:rsid w:val="00F677FA"/>
    <w:rsid w:val="00F71352"/>
    <w:rsid w:val="00F76DD4"/>
    <w:rsid w:val="00F802A3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4F6C"/>
    <w:rsid w:val="00FB5429"/>
    <w:rsid w:val="00FC05F7"/>
    <w:rsid w:val="00FC3F91"/>
    <w:rsid w:val="00FC46E9"/>
    <w:rsid w:val="00FC4BDA"/>
    <w:rsid w:val="00FD4C8A"/>
    <w:rsid w:val="00FD56D5"/>
    <w:rsid w:val="00FD6682"/>
    <w:rsid w:val="00FD7FB3"/>
    <w:rsid w:val="00FE092A"/>
    <w:rsid w:val="00FE40FB"/>
    <w:rsid w:val="00FE525E"/>
    <w:rsid w:val="00FE5B98"/>
    <w:rsid w:val="00FF284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."/>
  <w:listSeparator w:val=","/>
  <w14:docId w14:val="18D0C7D5"/>
  <w15:docId w15:val="{26AD15FD-435C-4EF7-AEA6-A536D43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4F06481949A396E184BB682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FB60-67D7-42C5-BDF2-1748FE8C96DA}"/>
      </w:docPartPr>
      <w:docPartBody>
        <w:p w:rsidR="00CF2BBD" w:rsidRDefault="00EC1461" w:rsidP="00EC1461">
          <w:pPr>
            <w:pStyle w:val="48644F06481949A396E184BB6822B07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D8607C98151482A9BE9C671B0AA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14D0-5247-4F19-872A-0CCA8219CE64}"/>
      </w:docPartPr>
      <w:docPartBody>
        <w:p w:rsidR="00CF2BBD" w:rsidRDefault="00EC1461" w:rsidP="00EC1461">
          <w:pPr>
            <w:pStyle w:val="CD8607C98151482A9BE9C671B0AAECB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372288ABA4B4E7CAB61A8FA8606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8B8A-E11B-446A-A162-AA4FA916AA51}"/>
      </w:docPartPr>
      <w:docPartBody>
        <w:p w:rsidR="00CF2BBD" w:rsidRDefault="00EC1461" w:rsidP="00EC1461">
          <w:pPr>
            <w:pStyle w:val="6372288ABA4B4E7CAB61A8FA860639B2"/>
          </w:pPr>
          <w:r w:rsidRPr="00302E0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461"/>
    <w:rsid w:val="000C4649"/>
    <w:rsid w:val="002F045B"/>
    <w:rsid w:val="004C6AAF"/>
    <w:rsid w:val="005E0DE6"/>
    <w:rsid w:val="008E4649"/>
    <w:rsid w:val="00A640C8"/>
    <w:rsid w:val="00AF422B"/>
    <w:rsid w:val="00C52274"/>
    <w:rsid w:val="00C82346"/>
    <w:rsid w:val="00CF2BBD"/>
    <w:rsid w:val="00E84281"/>
    <w:rsid w:val="00EC146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61"/>
    <w:rPr>
      <w:color w:val="808080"/>
    </w:rPr>
  </w:style>
  <w:style w:type="paragraph" w:customStyle="1" w:styleId="A842A59A6A004C69A505C4E54D34C5C9">
    <w:name w:val="A842A59A6A004C69A505C4E54D34C5C9"/>
    <w:rsid w:val="00EC1461"/>
  </w:style>
  <w:style w:type="paragraph" w:customStyle="1" w:styleId="5006773D811045ACB5BC2B7CBD298799">
    <w:name w:val="5006773D811045ACB5BC2B7CBD298799"/>
    <w:rsid w:val="00EC1461"/>
  </w:style>
  <w:style w:type="paragraph" w:customStyle="1" w:styleId="6D3A34AA50E148E99E19FA2C8E5C33A2">
    <w:name w:val="6D3A34AA50E148E99E19FA2C8E5C33A2"/>
    <w:rsid w:val="00EC1461"/>
  </w:style>
  <w:style w:type="paragraph" w:customStyle="1" w:styleId="C7BF5C3CBA0540C7BE8DDE9EFC2B6B29">
    <w:name w:val="C7BF5C3CBA0540C7BE8DDE9EFC2B6B29"/>
    <w:rsid w:val="00EC1461"/>
  </w:style>
  <w:style w:type="paragraph" w:customStyle="1" w:styleId="95ADF155916C4F7BA16C9599729F9613">
    <w:name w:val="95ADF155916C4F7BA16C9599729F9613"/>
    <w:rsid w:val="00EC1461"/>
  </w:style>
  <w:style w:type="paragraph" w:customStyle="1" w:styleId="94E255A60723405A9101C6D008218FAB">
    <w:name w:val="94E255A60723405A9101C6D008218FAB"/>
    <w:rsid w:val="00EC1461"/>
  </w:style>
  <w:style w:type="paragraph" w:customStyle="1" w:styleId="0D8F1D79904C429EB7BB48CC4BD9F3B5">
    <w:name w:val="0D8F1D79904C429EB7BB48CC4BD9F3B5"/>
    <w:rsid w:val="00EC1461"/>
  </w:style>
  <w:style w:type="paragraph" w:customStyle="1" w:styleId="FD8C08309244453CAA3A8EF69E20A98A">
    <w:name w:val="FD8C08309244453CAA3A8EF69E20A98A"/>
    <w:rsid w:val="00EC1461"/>
  </w:style>
  <w:style w:type="paragraph" w:customStyle="1" w:styleId="17D37015E1454117BB4001EADBACCDA0">
    <w:name w:val="17D37015E1454117BB4001EADBACCDA0"/>
    <w:rsid w:val="00EC1461"/>
  </w:style>
  <w:style w:type="paragraph" w:customStyle="1" w:styleId="0C75B9348B3E46C4BA671EF1793DE288">
    <w:name w:val="0C75B9348B3E46C4BA671EF1793DE288"/>
    <w:rsid w:val="00EC1461"/>
  </w:style>
  <w:style w:type="paragraph" w:customStyle="1" w:styleId="EA2CED3A94BA41F197163B24E279DBFE">
    <w:name w:val="EA2CED3A94BA41F197163B24E279DBFE"/>
    <w:rsid w:val="00EC1461"/>
  </w:style>
  <w:style w:type="paragraph" w:customStyle="1" w:styleId="61F88EE1E22443E8B7786839B3B495F2">
    <w:name w:val="61F88EE1E22443E8B7786839B3B495F2"/>
    <w:rsid w:val="00EC1461"/>
  </w:style>
  <w:style w:type="paragraph" w:customStyle="1" w:styleId="543061E2E7A643C8B050D71383773E6C">
    <w:name w:val="543061E2E7A643C8B050D71383773E6C"/>
    <w:rsid w:val="00EC1461"/>
  </w:style>
  <w:style w:type="paragraph" w:customStyle="1" w:styleId="55A149B49DC146BA8D3C877E31D8AE17">
    <w:name w:val="55A149B49DC146BA8D3C877E31D8AE17"/>
    <w:rsid w:val="00EC1461"/>
  </w:style>
  <w:style w:type="paragraph" w:customStyle="1" w:styleId="48644F06481949A396E184BB6822B074">
    <w:name w:val="48644F06481949A396E184BB6822B074"/>
    <w:rsid w:val="00EC1461"/>
  </w:style>
  <w:style w:type="paragraph" w:customStyle="1" w:styleId="FB40198218BD4911AC177EB36FCC8932">
    <w:name w:val="FB40198218BD4911AC177EB36FCC8932"/>
    <w:rsid w:val="00EC1461"/>
  </w:style>
  <w:style w:type="paragraph" w:customStyle="1" w:styleId="CD8607C98151482A9BE9C671B0AAECBC">
    <w:name w:val="CD8607C98151482A9BE9C671B0AAECBC"/>
    <w:rsid w:val="00EC1461"/>
  </w:style>
  <w:style w:type="paragraph" w:customStyle="1" w:styleId="6372288ABA4B4E7CAB61A8FA860639B2">
    <w:name w:val="6372288ABA4B4E7CAB61A8FA860639B2"/>
    <w:rsid w:val="00EC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6291-4E1E-47D7-8066-BBB7293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9883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SPIN OVIDIU</cp:lastModifiedBy>
  <cp:revision>43</cp:revision>
  <cp:lastPrinted>2018-03-27T07:58:00Z</cp:lastPrinted>
  <dcterms:created xsi:type="dcterms:W3CDTF">2018-03-12T08:16:00Z</dcterms:created>
  <dcterms:modified xsi:type="dcterms:W3CDTF">2018-12-17T09:39:00Z</dcterms:modified>
</cp:coreProperties>
</file>