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bCs/>
          <w:sz w:val="28"/>
          <w:szCs w:val="28"/>
          <w:lang w:val="ro-RO"/>
        </w:rPr>
        <w:id w:val="-104726596"/>
        <w:lock w:val="contentLocked"/>
        <w:placeholder>
          <w:docPart w:val="ACAF8C6090F04041A37E03BF03ABDD8F"/>
        </w:placeholder>
        <w:group/>
      </w:sdtPr>
      <w:sdtEndPr>
        <w:rPr>
          <w:rFonts w:ascii="Calibri" w:hAnsi="Calibri"/>
          <w:b w:val="0"/>
          <w:bCs w:val="0"/>
          <w:sz w:val="22"/>
          <w:szCs w:val="24"/>
          <w:lang w:val="en-US"/>
        </w:rPr>
      </w:sdtEndPr>
      <w:sdtContent>
        <w:p w:rsidR="00DE38BD" w:rsidRDefault="00DE38BD" w:rsidP="00C22BC5">
          <w:pPr>
            <w:spacing w:after="0" w:line="240" w:lineRule="auto"/>
            <w:jc w:val="both"/>
            <w:rPr>
              <w:rFonts w:ascii="Times New Roman" w:hAnsi="Times New Roman"/>
              <w:b/>
              <w:bCs/>
              <w:sz w:val="28"/>
              <w:szCs w:val="28"/>
              <w:lang w:val="ro-RO"/>
            </w:rPr>
          </w:pPr>
        </w:p>
        <w:p w:rsidR="00DE38BD" w:rsidRPr="00064581" w:rsidRDefault="00DE38BD" w:rsidP="00C22BC5">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DE38BD" w:rsidRPr="00EA2AD9" w:rsidRDefault="00DE38BD" w:rsidP="00C22BC5">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DE38BD" w:rsidRDefault="00DE38BD" w:rsidP="00C22BC5">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64D99D4BF88E4E2991206EB40D822623"/>
              </w:placeholder>
              <w:text/>
            </w:sdtPr>
            <w:sdtContent>
              <w:r>
                <w:rPr>
                  <w:rFonts w:ascii="Arial" w:hAnsi="Arial" w:cs="Arial"/>
                  <w:i w:val="0"/>
                  <w:lang w:val="ro-RO"/>
                </w:rPr>
                <w:t>93</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8F3A31FADAD44A5187D66A66557AC2D1"/>
              </w:placeholder>
              <w:date w:fullDate="2017-08-30T00:00:00Z">
                <w:dateFormat w:val="dd.MM.yyyy"/>
                <w:lid w:val="ro-RO"/>
                <w:storeMappedDataAs w:val="dateTime"/>
                <w:calendar w:val="gregorian"/>
              </w:date>
            </w:sdtPr>
            <w:sdtContent>
              <w:r>
                <w:rPr>
                  <w:rFonts w:ascii="Arial" w:hAnsi="Arial" w:cs="Arial"/>
                  <w:i w:val="0"/>
                  <w:lang w:val="ro-RO"/>
                </w:rPr>
                <w:t>30.08.2017</w:t>
              </w:r>
            </w:sdtContent>
          </w:sdt>
        </w:p>
        <w:sdt>
          <w:sdtPr>
            <w:rPr>
              <w:color w:val="808080"/>
              <w:lang w:val="ro-RO"/>
            </w:rPr>
            <w:alias w:val="Câmp editabil text"/>
            <w:tag w:val="CampEditabil"/>
            <w:id w:val="-509059168"/>
            <w:placeholder>
              <w:docPart w:val="2256C8A0F18E4B70AF5AD5F0DB493736"/>
            </w:placeholder>
          </w:sdtPr>
          <w:sdtContent>
            <w:p w:rsidR="00DE38BD" w:rsidRPr="00AC0360" w:rsidRDefault="00DE38BD" w:rsidP="00C22BC5">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contentLocked"/>
            <w:placeholder>
              <w:docPart w:val="87B4339A58934EC58048AC8F86E8378F"/>
            </w:placeholder>
          </w:sdtPr>
          <w:sdtContent>
            <w:p w:rsidR="00DE38BD" w:rsidRPr="00074A9F" w:rsidRDefault="00DE38BD" w:rsidP="00C22BC5">
              <w:pPr>
                <w:spacing w:after="120" w:line="240" w:lineRule="auto"/>
                <w:jc w:val="center"/>
                <w:rPr>
                  <w:lang w:val="ro-RO"/>
                </w:rPr>
              </w:pPr>
              <w:r>
                <w:rPr>
                  <w:lang w:val="ro-RO"/>
                </w:rPr>
                <w:t xml:space="preserve"> </w:t>
              </w:r>
            </w:p>
          </w:sdtContent>
        </w:sdt>
        <w:p w:rsidR="00DE38BD" w:rsidRDefault="00DE38BD" w:rsidP="00C22BC5">
          <w:pPr>
            <w:autoSpaceDE w:val="0"/>
            <w:spacing w:after="0" w:line="240" w:lineRule="auto"/>
            <w:jc w:val="both"/>
            <w:rPr>
              <w:rFonts w:ascii="Arial" w:hAnsi="Arial" w:cs="Arial"/>
              <w:sz w:val="24"/>
              <w:szCs w:val="24"/>
              <w:lang w:val="ro-RO"/>
            </w:rPr>
          </w:pPr>
        </w:p>
        <w:p w:rsidR="00DE38BD" w:rsidRDefault="00DE38BD" w:rsidP="00C22BC5">
          <w:pPr>
            <w:autoSpaceDE w:val="0"/>
            <w:spacing w:after="0" w:line="240" w:lineRule="auto"/>
            <w:jc w:val="both"/>
            <w:rPr>
              <w:rFonts w:ascii="Arial" w:hAnsi="Arial" w:cs="Arial"/>
              <w:sz w:val="24"/>
              <w:szCs w:val="24"/>
              <w:lang w:val="ro-RO"/>
            </w:rPr>
          </w:pPr>
        </w:p>
        <w:p w:rsidR="00DE38BD" w:rsidRDefault="00DE38BD" w:rsidP="00C22BC5">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059E2A4FEDC34788BAAEB44B3C760F8C"/>
              </w:placeholder>
              <w:text/>
            </w:sdtPr>
            <w:sdtContent>
              <w:r>
                <w:rPr>
                  <w:rFonts w:ascii="Arial" w:hAnsi="Arial" w:cs="Arial"/>
                  <w:b/>
                  <w:sz w:val="24"/>
                  <w:szCs w:val="24"/>
                  <w:lang w:val="ro-RO"/>
                </w:rPr>
                <w:t>SC OMV PETROM SA</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2C27CF87F4934334BC8F867B5E43130A"/>
              </w:placeholder>
              <w:text/>
            </w:sdtPr>
            <w:sdtContent>
              <w:r>
                <w:rPr>
                  <w:rFonts w:ascii="Arial" w:hAnsi="Arial" w:cs="Arial"/>
                  <w:sz w:val="24"/>
                  <w:szCs w:val="24"/>
                  <w:lang w:val="ro-RO"/>
                </w:rPr>
                <w:t>Str. Coralilor, Nr. 22, Bucureşti Sectorul 1</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B9F7A50A94644CD395BA2CD50A590033"/>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A94EE26084B9419AA0C704357A7C8FAA"/>
              </w:placeholder>
              <w:text/>
            </w:sdtPr>
            <w:sdtContent>
              <w:r>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4BF933A6444A4E8B9E5A439049F7B4DD"/>
              </w:placeholder>
              <w:text/>
            </w:sdtPr>
            <w:sdtContent>
              <w:r w:rsidR="00870DB3">
                <w:rPr>
                  <w:rFonts w:ascii="Arial" w:hAnsi="Arial" w:cs="Arial"/>
                  <w:sz w:val="24"/>
                  <w:szCs w:val="24"/>
                  <w:lang w:val="ro-RO"/>
                </w:rPr>
                <w:t>4464</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DD50498CE64342288C618397A321904B"/>
              </w:placeholder>
              <w:date w:fullDate="2018-08-06T00:00:00Z">
                <w:dateFormat w:val="dd.MM.yyyy"/>
                <w:lid w:val="ro-RO"/>
                <w:storeMappedDataAs w:val="dateTime"/>
                <w:calendar w:val="gregorian"/>
              </w:date>
            </w:sdtPr>
            <w:sdtContent>
              <w:r w:rsidR="00870DB3">
                <w:rPr>
                  <w:rFonts w:ascii="Arial" w:hAnsi="Arial" w:cs="Arial"/>
                  <w:spacing w:val="-6"/>
                  <w:sz w:val="24"/>
                  <w:szCs w:val="24"/>
                  <w:lang w:val="ro-RO"/>
                </w:rPr>
                <w:t>06.08.2018</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42578CFB65684E7AB4E3535EE5DD50E3"/>
            </w:placeholder>
          </w:sdtPr>
          <w:sdtEndPr>
            <w:rPr>
              <w:rFonts w:ascii="Arial" w:hAnsi="Arial" w:cs="Arial"/>
              <w:sz w:val="24"/>
              <w:szCs w:val="24"/>
            </w:rPr>
          </w:sdtEndPr>
          <w:sdtContent>
            <w:p w:rsidR="00DE38BD" w:rsidRPr="00313E08" w:rsidRDefault="00DE38BD" w:rsidP="00DE38BD">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DE38BD" w:rsidRPr="005912D4" w:rsidRDefault="00DE38BD" w:rsidP="00DE38BD">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DE38BD" w:rsidRPr="0001311F" w:rsidRDefault="00DE38BD" w:rsidP="00C22BC5">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9D0220C2EA2046E0B4A734BBD9054BCC"/>
              </w:placeholder>
              <w:text/>
            </w:sdtPr>
            <w:sdtContent>
              <w:r>
                <w:rPr>
                  <w:rFonts w:ascii="Arial" w:hAnsi="Arial" w:cs="Arial"/>
                  <w:sz w:val="24"/>
                  <w:szCs w:val="24"/>
                  <w:lang w:val="ro-RO"/>
                </w:rPr>
                <w:t>APM Sălaj</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E32650631B014D5A87BFDE04D20A07C5"/>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Pr>
                  <w:rFonts w:ascii="Arial" w:hAnsi="Arial" w:cs="Arial"/>
                  <w:sz w:val="24"/>
                  <w:szCs w:val="24"/>
                  <w:lang w:val="ro-RO"/>
                </w:rPr>
                <w:t>22.08.2018</w:t>
              </w:r>
              <w:r w:rsidRPr="0001311F">
                <w:rPr>
                  <w:rFonts w:ascii="Arial" w:hAnsi="Arial" w:cs="Arial"/>
                  <w:sz w:val="24"/>
                  <w:szCs w:val="24"/>
                  <w:lang w:val="ro-RO"/>
                </w:rPr>
                <w:t xml:space="preserve">, că proiectul </w:t>
              </w:r>
              <w:r w:rsidRPr="005912D4">
                <w:rPr>
                  <w:rFonts w:ascii="Arial" w:hAnsi="Arial" w:cs="Arial"/>
                  <w:b/>
                  <w:i/>
                  <w:sz w:val="24"/>
                  <w:szCs w:val="24"/>
                  <w:lang w:val="ro-RO"/>
                </w:rPr>
                <w:t>Forajul și echiparea sonde</w:t>
              </w:r>
              <w:r>
                <w:rPr>
                  <w:rFonts w:ascii="Arial" w:hAnsi="Arial" w:cs="Arial"/>
                  <w:b/>
                  <w:i/>
                  <w:sz w:val="24"/>
                  <w:szCs w:val="24"/>
                  <w:lang w:val="ro-RO"/>
                </w:rPr>
                <w:t>lor</w:t>
              </w:r>
              <w:r w:rsidRPr="005912D4">
                <w:rPr>
                  <w:rFonts w:ascii="Arial" w:hAnsi="Arial" w:cs="Arial"/>
                  <w:b/>
                  <w:i/>
                  <w:sz w:val="24"/>
                  <w:szCs w:val="24"/>
                  <w:lang w:val="ro-RO"/>
                </w:rPr>
                <w:t xml:space="preserve"> 4294, 4287, 4289, </w:t>
              </w:r>
              <w:r w:rsidRPr="005912D4">
                <w:rPr>
                  <w:rFonts w:ascii="Arial" w:hAnsi="Arial" w:cs="Arial"/>
                  <w:sz w:val="24"/>
                  <w:szCs w:val="24"/>
                  <w:lang w:val="ro-RO"/>
                </w:rPr>
                <w:t>propus a fi amplasat în loc. Leșmir, intravilan, com. Marca, jud. Sălaj</w:t>
              </w:r>
              <w:r>
                <w:rPr>
                  <w:rFonts w:ascii="Arial" w:hAnsi="Arial" w:cs="Arial"/>
                  <w:sz w:val="24"/>
                  <w:szCs w:val="24"/>
                  <w:lang w:val="ro-RO"/>
                </w:rPr>
                <w:t>,</w:t>
              </w:r>
              <w:r w:rsidRPr="005912D4">
                <w:rPr>
                  <w:rFonts w:ascii="Arial" w:hAnsi="Arial" w:cs="Arial"/>
                  <w:sz w:val="24"/>
                  <w:szCs w:val="24"/>
                  <w:lang w:val="ro-RO"/>
                </w:rPr>
                <w:t xml:space="preserve"> </w:t>
              </w:r>
              <w:r w:rsidRPr="0001311F">
                <w:rPr>
                  <w:rFonts w:ascii="Arial" w:hAnsi="Arial" w:cs="Arial"/>
                  <w:sz w:val="24"/>
                  <w:szCs w:val="24"/>
                  <w:lang w:val="ro-RO"/>
                </w:rPr>
                <w:t xml:space="preserve">nu se supune evaluării impactului asupra mediului şi nu se supune evaluării adecvate. </w:t>
              </w:r>
            </w:sdtContent>
          </w:sdt>
          <w:r w:rsidRPr="0001311F">
            <w:rPr>
              <w:rFonts w:ascii="Arial" w:hAnsi="Arial" w:cs="Arial"/>
              <w:sz w:val="24"/>
              <w:szCs w:val="24"/>
              <w:lang w:val="ro-RO"/>
            </w:rPr>
            <w:t xml:space="preserve"> </w:t>
          </w:r>
        </w:p>
        <w:p w:rsidR="00DE38BD" w:rsidRPr="00447422" w:rsidRDefault="00DE38BD" w:rsidP="00C22BC5">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FF336EB8BC5A4C57B2B43DD8E0927DDA"/>
            </w:placeholder>
          </w:sdtPr>
          <w:sdtContent>
            <w:p w:rsidR="00DE38BD" w:rsidRDefault="00DE38BD" w:rsidP="00C22BC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p w:rsidR="00DE38BD" w:rsidRPr="00522DB9" w:rsidRDefault="00DE38BD" w:rsidP="00C22BC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w:t>
              </w:r>
              <w:proofErr w:type="spellStart"/>
              <w:r w:rsidRPr="00522DB9">
                <w:rPr>
                  <w:rFonts w:ascii="Arial" w:hAnsi="Arial" w:cs="Arial"/>
                  <w:sz w:val="24"/>
                  <w:szCs w:val="24"/>
                </w:rPr>
                <w:t>Motivele</w:t>
              </w:r>
              <w:proofErr w:type="spellEnd"/>
              <w:r w:rsidRPr="00522DB9">
                <w:rPr>
                  <w:rFonts w:ascii="Arial" w:hAnsi="Arial" w:cs="Arial"/>
                  <w:sz w:val="24"/>
                  <w:szCs w:val="24"/>
                </w:rPr>
                <w:t xml:space="preserve"> care au stat la </w:t>
              </w:r>
              <w:proofErr w:type="spellStart"/>
              <w:r w:rsidRPr="00522DB9">
                <w:rPr>
                  <w:rFonts w:ascii="Arial" w:hAnsi="Arial" w:cs="Arial"/>
                  <w:sz w:val="24"/>
                  <w:szCs w:val="24"/>
                </w:rPr>
                <w:t>baza</w:t>
              </w:r>
              <w:proofErr w:type="spellEnd"/>
              <w:r w:rsidRPr="00522DB9">
                <w:rPr>
                  <w:rFonts w:ascii="Arial" w:hAnsi="Arial" w:cs="Arial"/>
                  <w:sz w:val="24"/>
                  <w:szCs w:val="24"/>
                </w:rPr>
                <w:t xml:space="preserve"> </w:t>
              </w:r>
              <w:proofErr w:type="spellStart"/>
              <w:r w:rsidRPr="00522DB9">
                <w:rPr>
                  <w:rFonts w:ascii="Arial" w:hAnsi="Arial" w:cs="Arial"/>
                  <w:sz w:val="24"/>
                  <w:szCs w:val="24"/>
                </w:rPr>
                <w:t>luării</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deciziei</w:t>
              </w:r>
              <w:proofErr w:type="spellEnd"/>
              <w:r w:rsidRPr="00522DB9">
                <w:rPr>
                  <w:rFonts w:ascii="Arial" w:hAnsi="Arial" w:cs="Arial"/>
                  <w:sz w:val="24"/>
                  <w:szCs w:val="24"/>
                </w:rPr>
                <w:t xml:space="preserve"> </w:t>
              </w:r>
              <w:proofErr w:type="spellStart"/>
              <w:r w:rsidRPr="00522DB9">
                <w:rPr>
                  <w:rFonts w:ascii="Arial" w:hAnsi="Arial" w:cs="Arial"/>
                  <w:sz w:val="24"/>
                  <w:szCs w:val="24"/>
                </w:rPr>
                <w:t>etapei</w:t>
              </w:r>
              <w:proofErr w:type="spellEnd"/>
              <w:r w:rsidRPr="00522DB9">
                <w:rPr>
                  <w:rFonts w:ascii="Arial" w:hAnsi="Arial" w:cs="Arial"/>
                  <w:sz w:val="24"/>
                  <w:szCs w:val="24"/>
                </w:rPr>
                <w:t xml:space="preserve"> de </w:t>
              </w:r>
              <w:proofErr w:type="spellStart"/>
              <w:r w:rsidRPr="00522DB9">
                <w:rPr>
                  <w:rFonts w:ascii="Arial" w:hAnsi="Arial" w:cs="Arial"/>
                  <w:sz w:val="24"/>
                  <w:szCs w:val="24"/>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gramStart"/>
              <w:r w:rsidRPr="00522DB9">
                <w:rPr>
                  <w:rFonts w:ascii="Arial" w:hAnsi="Arial" w:cs="Arial"/>
                  <w:sz w:val="24"/>
                  <w:szCs w:val="24"/>
                </w:rPr>
                <w:t>a</w:t>
              </w:r>
              <w:proofErr w:type="gramEnd"/>
              <w:r w:rsidRPr="00522DB9">
                <w:rPr>
                  <w:rFonts w:ascii="Arial" w:hAnsi="Arial" w:cs="Arial"/>
                  <w:sz w:val="24"/>
                  <w:szCs w:val="24"/>
                </w:rPr>
                <w:t xml:space="preserve"> </w:t>
              </w:r>
              <w:proofErr w:type="spellStart"/>
              <w:r w:rsidRPr="00522DB9">
                <w:rPr>
                  <w:rFonts w:ascii="Arial" w:hAnsi="Arial" w:cs="Arial"/>
                  <w:sz w:val="24"/>
                  <w:szCs w:val="24"/>
                </w:rPr>
                <w:t>impactului</w:t>
              </w:r>
              <w:proofErr w:type="spellEnd"/>
              <w:r w:rsidRPr="00522DB9">
                <w:rPr>
                  <w:rFonts w:ascii="Arial" w:hAnsi="Arial" w:cs="Arial"/>
                  <w:sz w:val="24"/>
                  <w:szCs w:val="24"/>
                </w:rPr>
                <w:t xml:space="preserve"> </w:t>
              </w:r>
              <w:proofErr w:type="spellStart"/>
              <w:r w:rsidRPr="00522DB9">
                <w:rPr>
                  <w:rFonts w:ascii="Arial" w:hAnsi="Arial" w:cs="Arial"/>
                  <w:sz w:val="24"/>
                  <w:szCs w:val="24"/>
                </w:rPr>
                <w:t>asupra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p>
            <w:p w:rsidR="00DE38BD" w:rsidRDefault="00DE38BD" w:rsidP="00C22BC5">
              <w:pPr>
                <w:autoSpaceDE w:val="0"/>
                <w:autoSpaceDN w:val="0"/>
                <w:adjustRightInd w:val="0"/>
                <w:spacing w:after="0" w:line="240" w:lineRule="auto"/>
                <w:jc w:val="both"/>
                <w:rPr>
                  <w:rFonts w:ascii="Arial" w:hAnsi="Arial" w:cs="Arial"/>
                  <w:sz w:val="24"/>
                  <w:szCs w:val="24"/>
                </w:rPr>
              </w:pPr>
            </w:p>
            <w:p w:rsidR="00DE38BD" w:rsidRPr="00522DB9" w:rsidRDefault="00DE38BD" w:rsidP="00C22BC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a) </w:t>
              </w:r>
              <w:proofErr w:type="spellStart"/>
              <w:proofErr w:type="gramStart"/>
              <w:r w:rsidRPr="00522DB9">
                <w:rPr>
                  <w:rFonts w:ascii="Arial" w:hAnsi="Arial" w:cs="Arial"/>
                  <w:sz w:val="24"/>
                  <w:szCs w:val="24"/>
                </w:rPr>
                <w:t>proiectul</w:t>
              </w:r>
              <w:proofErr w:type="spellEnd"/>
              <w:proofErr w:type="gramEnd"/>
              <w:r w:rsidRPr="00522DB9">
                <w:rPr>
                  <w:rFonts w:ascii="Arial" w:hAnsi="Arial" w:cs="Arial"/>
                  <w:sz w:val="24"/>
                  <w:szCs w:val="24"/>
                </w:rPr>
                <w:t xml:space="preserve"> se </w:t>
              </w:r>
              <w:proofErr w:type="spellStart"/>
              <w:r w:rsidRPr="00522DB9">
                <w:rPr>
                  <w:rFonts w:ascii="Arial" w:hAnsi="Arial" w:cs="Arial"/>
                  <w:sz w:val="24"/>
                  <w:szCs w:val="24"/>
                </w:rPr>
                <w:t>încadrează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522DB9">
                <w:rPr>
                  <w:rFonts w:ascii="Arial" w:hAnsi="Arial" w:cs="Arial"/>
                  <w:sz w:val="24"/>
                  <w:szCs w:val="24"/>
                  <w:u w:val="single"/>
                </w:rPr>
                <w:t>Hotărârii</w:t>
              </w:r>
              <w:proofErr w:type="spellEnd"/>
              <w:r w:rsidRPr="00522DB9">
                <w:rPr>
                  <w:rFonts w:ascii="Arial" w:hAnsi="Arial" w:cs="Arial"/>
                  <w:sz w:val="24"/>
                  <w:szCs w:val="24"/>
                  <w:u w:val="single"/>
                </w:rPr>
                <w:t xml:space="preserve"> </w:t>
              </w:r>
              <w:proofErr w:type="spellStart"/>
              <w:r w:rsidRPr="00522DB9">
                <w:rPr>
                  <w:rFonts w:ascii="Arial" w:hAnsi="Arial" w:cs="Arial"/>
                  <w:sz w:val="24"/>
                  <w:szCs w:val="24"/>
                  <w:u w:val="single"/>
                </w:rPr>
                <w:t>Guvernului</w:t>
              </w:r>
              <w:proofErr w:type="spellEnd"/>
              <w:r w:rsidRPr="00522DB9">
                <w:rPr>
                  <w:rFonts w:ascii="Arial" w:hAnsi="Arial" w:cs="Arial"/>
                  <w:sz w:val="24"/>
                  <w:szCs w:val="24"/>
                  <w:u w:val="single"/>
                </w:rPr>
                <w:t xml:space="preserve"> nr. </w:t>
              </w:r>
              <w:proofErr w:type="gramStart"/>
              <w:r w:rsidRPr="00522DB9">
                <w:rPr>
                  <w:rFonts w:ascii="Arial" w:hAnsi="Arial" w:cs="Arial"/>
                  <w:sz w:val="24"/>
                  <w:szCs w:val="24"/>
                  <w:u w:val="single"/>
                </w:rPr>
                <w:t>445/2009</w:t>
              </w:r>
              <w:r w:rsidRPr="00522DB9">
                <w:rPr>
                  <w:rFonts w:ascii="Arial" w:hAnsi="Arial" w:cs="Arial"/>
                  <w:sz w:val="24"/>
                  <w:szCs w:val="24"/>
                </w:rPr>
                <w:t xml:space="preserve">, </w:t>
              </w:r>
              <w:proofErr w:type="spellStart"/>
              <w:r w:rsidRPr="00522DB9">
                <w:rPr>
                  <w:rFonts w:ascii="Arial" w:hAnsi="Arial" w:cs="Arial"/>
                  <w:sz w:val="24"/>
                  <w:szCs w:val="24"/>
                </w:rPr>
                <w:t>anexa</w:t>
              </w:r>
              <w:proofErr w:type="spellEnd"/>
              <w:r w:rsidRPr="00522DB9">
                <w:rPr>
                  <w:rFonts w:ascii="Arial" w:hAnsi="Arial" w:cs="Arial"/>
                  <w:sz w:val="24"/>
                  <w:szCs w:val="24"/>
                </w:rPr>
                <w:t xml:space="preserve"> nr.</w:t>
              </w:r>
              <w:proofErr w:type="gramEnd"/>
              <w:r w:rsidRPr="00522DB9">
                <w:rPr>
                  <w:rFonts w:ascii="Arial" w:hAnsi="Arial" w:cs="Arial"/>
                  <w:sz w:val="24"/>
                  <w:szCs w:val="24"/>
                </w:rPr>
                <w:t xml:space="preserve"> </w:t>
              </w:r>
              <w:r w:rsidRPr="00260947">
                <w:rPr>
                  <w:rFonts w:ascii="Arial" w:hAnsi="Arial" w:cs="Arial"/>
                  <w:sz w:val="24"/>
                  <w:szCs w:val="24"/>
                  <w:lang w:val="pt-BR"/>
                </w:rPr>
                <w:t>2, pct. 2, alin. e) – instalaţii industriale de suprafaţă pentru extracţia petrolului, gazelor naturale</w:t>
              </w:r>
              <w:r w:rsidRPr="00522DB9">
                <w:rPr>
                  <w:rFonts w:ascii="Arial" w:hAnsi="Arial" w:cs="Arial"/>
                  <w:sz w:val="24"/>
                  <w:szCs w:val="24"/>
                </w:rPr>
                <w:t>;</w:t>
              </w:r>
            </w:p>
            <w:p w:rsidR="00DE38BD" w:rsidRDefault="00DE38BD" w:rsidP="00C22BC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p w:rsidR="00DE38BD" w:rsidRPr="00260947" w:rsidRDefault="00DE38BD" w:rsidP="00C22BC5">
              <w:pPr>
                <w:autoSpaceDE w:val="0"/>
                <w:autoSpaceDN w:val="0"/>
                <w:adjustRightInd w:val="0"/>
                <w:spacing w:after="0" w:line="240" w:lineRule="auto"/>
                <w:jc w:val="both"/>
                <w:rPr>
                  <w:rFonts w:ascii="Arial" w:hAnsi="Arial" w:cs="Arial"/>
                  <w:sz w:val="24"/>
                  <w:szCs w:val="24"/>
                  <w:lang w:val="pt-BR"/>
                </w:rPr>
              </w:pPr>
              <w:r w:rsidRPr="00522DB9">
                <w:rPr>
                  <w:rFonts w:ascii="Arial" w:hAnsi="Arial" w:cs="Arial"/>
                  <w:sz w:val="24"/>
                  <w:szCs w:val="24"/>
                </w:rPr>
                <w:t xml:space="preserve">b) </w:t>
              </w:r>
              <w:r w:rsidRPr="00260947">
                <w:rPr>
                  <w:rFonts w:ascii="Arial" w:hAnsi="Arial" w:cs="Arial"/>
                  <w:sz w:val="24"/>
                  <w:szCs w:val="24"/>
                  <w:lang w:val="pt-BR"/>
                </w:rPr>
                <w:t>Caracteristiclie proiectului:</w:t>
              </w:r>
            </w:p>
            <w:p w:rsidR="00DE38BD" w:rsidRPr="00260947" w:rsidRDefault="00DE38BD" w:rsidP="00C22BC5">
              <w:pPr>
                <w:autoSpaceDE w:val="0"/>
                <w:autoSpaceDN w:val="0"/>
                <w:adjustRightInd w:val="0"/>
                <w:spacing w:after="0" w:line="240" w:lineRule="auto"/>
                <w:jc w:val="both"/>
                <w:rPr>
                  <w:rFonts w:ascii="Arial" w:hAnsi="Arial" w:cs="Arial"/>
                  <w:sz w:val="24"/>
                  <w:szCs w:val="24"/>
                  <w:lang w:val="pt-BR"/>
                </w:rPr>
              </w:pPr>
              <w:r w:rsidRPr="00260947">
                <w:rPr>
                  <w:rFonts w:ascii="Arial" w:hAnsi="Arial" w:cs="Arial"/>
                  <w:sz w:val="24"/>
                  <w:szCs w:val="24"/>
                  <w:lang w:val="pt-BR"/>
                </w:rPr>
                <w:t xml:space="preserve">- mărimea proiectului: prin proiect se propune forajul </w:t>
              </w:r>
              <w:r>
                <w:rPr>
                  <w:rFonts w:ascii="Arial" w:hAnsi="Arial" w:cs="Arial"/>
                  <w:sz w:val="24"/>
                  <w:szCs w:val="24"/>
                  <w:lang w:val="pt-BR"/>
                </w:rPr>
                <w:t>sondelor</w:t>
              </w:r>
              <w:r w:rsidRPr="00260947">
                <w:rPr>
                  <w:rFonts w:ascii="Arial" w:hAnsi="Arial" w:cs="Arial"/>
                  <w:sz w:val="24"/>
                  <w:szCs w:val="24"/>
                  <w:lang w:val="pt-BR"/>
                </w:rPr>
                <w:t>, de exploatare ţiţei, prin pompa</w:t>
              </w:r>
              <w:r>
                <w:rPr>
                  <w:rFonts w:ascii="Arial" w:hAnsi="Arial" w:cs="Arial"/>
                  <w:sz w:val="24"/>
                  <w:szCs w:val="24"/>
                  <w:lang w:val="pt-BR"/>
                </w:rPr>
                <w:t>j de adâncime, la adâncimi cuprinse între 190-250</w:t>
              </w:r>
              <w:r w:rsidRPr="00260947">
                <w:rPr>
                  <w:rFonts w:ascii="Arial" w:hAnsi="Arial" w:cs="Arial"/>
                  <w:sz w:val="24"/>
                  <w:szCs w:val="24"/>
                  <w:lang w:val="pt-BR"/>
                </w:rPr>
                <w:t xml:space="preserve"> m; se va ocupa o suprafaţă de </w:t>
              </w:r>
              <w:r>
                <w:rPr>
                  <w:rFonts w:ascii="Arial" w:hAnsi="Arial" w:cs="Arial"/>
                  <w:sz w:val="24"/>
                  <w:szCs w:val="24"/>
                  <w:lang w:val="pt-BR"/>
                </w:rPr>
                <w:t xml:space="preserve">2282 </w:t>
              </w:r>
              <w:r w:rsidRPr="00260947">
                <w:rPr>
                  <w:rFonts w:ascii="Arial" w:hAnsi="Arial" w:cs="Arial"/>
                  <w:sz w:val="24"/>
                  <w:szCs w:val="24"/>
                  <w:lang w:val="pt-BR"/>
                </w:rPr>
                <w:t>mp</w:t>
              </w:r>
              <w:r>
                <w:rPr>
                  <w:rFonts w:ascii="Arial" w:hAnsi="Arial" w:cs="Arial"/>
                  <w:sz w:val="24"/>
                  <w:szCs w:val="24"/>
                  <w:lang w:val="pt-BR"/>
                </w:rPr>
                <w:t>, din care careul sondei va ocupa 1920 mp și drum de acces 362 mp</w:t>
              </w:r>
              <w:r w:rsidRPr="00260947">
                <w:rPr>
                  <w:rFonts w:ascii="Arial" w:hAnsi="Arial" w:cs="Arial"/>
                  <w:sz w:val="24"/>
                  <w:szCs w:val="24"/>
                  <w:lang w:val="pt-BR"/>
                </w:rPr>
                <w:t xml:space="preserve">, pe aceasta suprafata nivelata si compactata se vor amplasa obiectivele: instalaţia de foraj tip </w:t>
              </w:r>
              <w:r>
                <w:rPr>
                  <w:rFonts w:ascii="Arial" w:hAnsi="Arial" w:cs="Arial"/>
                  <w:sz w:val="24"/>
                  <w:szCs w:val="24"/>
                  <w:lang w:val="pt-BR"/>
                </w:rPr>
                <w:t>Workover TW 40</w:t>
              </w:r>
              <w:r w:rsidRPr="00260947">
                <w:rPr>
                  <w:rFonts w:ascii="Arial" w:hAnsi="Arial" w:cs="Arial"/>
                  <w:sz w:val="24"/>
                  <w:szCs w:val="24"/>
                  <w:lang w:val="pt-BR"/>
                </w:rPr>
                <w:t xml:space="preserve">; rampă material tubular; grupuri moto-pompă; </w:t>
              </w:r>
              <w:r>
                <w:rPr>
                  <w:rFonts w:ascii="Arial" w:hAnsi="Arial" w:cs="Arial"/>
                  <w:sz w:val="24"/>
                  <w:szCs w:val="24"/>
                  <w:lang w:val="pt-BR"/>
                </w:rPr>
                <w:t xml:space="preserve">habă metalică cu V=5 mc, pentru depozitarea detritusului, </w:t>
              </w:r>
              <w:r w:rsidRPr="00260947">
                <w:rPr>
                  <w:rFonts w:ascii="Arial" w:hAnsi="Arial" w:cs="Arial"/>
                  <w:sz w:val="24"/>
                  <w:szCs w:val="24"/>
                  <w:lang w:val="pt-BR"/>
                </w:rPr>
                <w:t>bazin colectare ape pluviale şi reziduale ce cad pe suprafaţa careului, cu V</w:t>
              </w:r>
              <w:r w:rsidRPr="00260947">
                <w:rPr>
                  <w:rFonts w:ascii="Arial" w:hAnsi="Arial" w:cs="Arial"/>
                  <w:sz w:val="24"/>
                  <w:szCs w:val="24"/>
                  <w:lang w:val="ro-RO"/>
                </w:rPr>
                <w:t>=</w:t>
              </w:r>
              <w:r>
                <w:rPr>
                  <w:rFonts w:ascii="Arial" w:hAnsi="Arial" w:cs="Arial"/>
                  <w:sz w:val="24"/>
                  <w:szCs w:val="24"/>
                  <w:lang w:val="ro-RO"/>
                </w:rPr>
                <w:t>1</w:t>
              </w:r>
              <w:r w:rsidRPr="00260947">
                <w:rPr>
                  <w:rFonts w:ascii="Arial" w:hAnsi="Arial" w:cs="Arial"/>
                  <w:sz w:val="24"/>
                  <w:szCs w:val="24"/>
                  <w:lang w:val="ro-RO"/>
                </w:rPr>
                <w:t>0 mc</w:t>
              </w:r>
              <w:r w:rsidRPr="00260947">
                <w:rPr>
                  <w:rFonts w:ascii="Arial" w:hAnsi="Arial" w:cs="Arial"/>
                  <w:sz w:val="24"/>
                  <w:szCs w:val="24"/>
                  <w:lang w:val="pt-BR"/>
                </w:rPr>
                <w:t>;</w:t>
              </w:r>
              <w:r>
                <w:rPr>
                  <w:rFonts w:ascii="Arial" w:hAnsi="Arial" w:cs="Arial"/>
                  <w:sz w:val="24"/>
                  <w:szCs w:val="24"/>
                  <w:lang w:val="pt-BR"/>
                </w:rPr>
                <w:t xml:space="preserve"> rezervor metalic cu capacitatea de 20 mc pentru rezerva de apă PSI,                                                                                      </w:t>
              </w:r>
              <w:r w:rsidRPr="00260947">
                <w:rPr>
                  <w:rFonts w:ascii="Arial" w:hAnsi="Arial" w:cs="Arial"/>
                  <w:sz w:val="24"/>
                  <w:szCs w:val="24"/>
                  <w:lang w:val="pt-BR"/>
                </w:rPr>
                <w:t>baracamente; zona de protectie; după punerea în funcţiune pentru colectarea producţiei şi desfăşurarea procesului tehnologic, conductele de abur şi gaz nociv vor fi amplasate pe chituci de beton, iar cea de amestec va fi îngropată;</w:t>
              </w:r>
            </w:p>
            <w:p w:rsidR="00DE38BD" w:rsidRPr="00260947" w:rsidRDefault="00DE38BD" w:rsidP="00C22BC5">
              <w:pPr>
                <w:autoSpaceDE w:val="0"/>
                <w:autoSpaceDN w:val="0"/>
                <w:adjustRightInd w:val="0"/>
                <w:spacing w:after="0" w:line="240" w:lineRule="auto"/>
                <w:jc w:val="both"/>
                <w:rPr>
                  <w:rFonts w:ascii="Arial" w:hAnsi="Arial" w:cs="Arial"/>
                  <w:sz w:val="24"/>
                  <w:szCs w:val="24"/>
                  <w:lang w:val="pt-BR"/>
                </w:rPr>
              </w:pPr>
              <w:r w:rsidRPr="00260947">
                <w:rPr>
                  <w:rFonts w:ascii="Arial" w:hAnsi="Arial" w:cs="Arial"/>
                  <w:sz w:val="24"/>
                  <w:szCs w:val="24"/>
                  <w:lang w:val="pt-BR"/>
                </w:rPr>
                <w:t>- cumularea cu alte proiecte: în zonă se desfăşoară activităţi de foraj şi extracţie ţiţei şi sunt în derulare noi proiecte de foraj şi extracţie;</w:t>
              </w:r>
            </w:p>
            <w:p w:rsidR="00DE38BD" w:rsidRPr="00260947" w:rsidRDefault="00DE38BD" w:rsidP="00C22BC5">
              <w:pPr>
                <w:autoSpaceDE w:val="0"/>
                <w:autoSpaceDN w:val="0"/>
                <w:adjustRightInd w:val="0"/>
                <w:spacing w:after="0" w:line="240" w:lineRule="auto"/>
                <w:jc w:val="both"/>
                <w:rPr>
                  <w:rFonts w:ascii="Arial" w:hAnsi="Arial" w:cs="Arial"/>
                  <w:sz w:val="24"/>
                  <w:szCs w:val="24"/>
                  <w:lang w:val="pt-BR"/>
                </w:rPr>
              </w:pPr>
              <w:r w:rsidRPr="00260947">
                <w:rPr>
                  <w:rFonts w:ascii="Arial" w:hAnsi="Arial" w:cs="Arial"/>
                  <w:sz w:val="24"/>
                  <w:szCs w:val="24"/>
                  <w:lang w:val="pt-BR"/>
                </w:rPr>
                <w:t xml:space="preserve">- utilizarea resurselor naturale: se propune utilizarea următoarelor resurse naturale: balast, piatră spartă, agregate naturale, ciment, aditivi, apă, energie electrică, chimicale pentru </w:t>
              </w:r>
              <w:r w:rsidRPr="00260947">
                <w:rPr>
                  <w:rFonts w:ascii="Arial" w:hAnsi="Arial" w:cs="Arial"/>
                  <w:sz w:val="24"/>
                  <w:szCs w:val="24"/>
                  <w:lang w:val="pt-BR"/>
                </w:rPr>
                <w:lastRenderedPageBreak/>
                <w:t>prepararea fluidului de foraj, terenurile prin schimbarea categoriei de folosinţă, etc.; alimentarea cu apă potabilă folosită pentru băut şi spălat mâini, asigurată prin transport de la sursa de apă potabilă, apa tehnologică, necesară preparării fluidului de foraj şi pastei de ciment şi pentru întreţinere, asigurată prin transport de la parcurile de extracţie existente în zonă;</w:t>
              </w:r>
            </w:p>
            <w:p w:rsidR="00DE38BD" w:rsidRPr="00260947" w:rsidRDefault="00DE38BD" w:rsidP="00C22BC5">
              <w:pPr>
                <w:autoSpaceDE w:val="0"/>
                <w:autoSpaceDN w:val="0"/>
                <w:adjustRightInd w:val="0"/>
                <w:spacing w:after="0" w:line="240" w:lineRule="auto"/>
                <w:jc w:val="both"/>
                <w:rPr>
                  <w:rFonts w:ascii="Arial" w:hAnsi="Arial" w:cs="Arial"/>
                  <w:sz w:val="24"/>
                  <w:szCs w:val="24"/>
                  <w:lang w:val="pt-BR"/>
                </w:rPr>
              </w:pPr>
              <w:r w:rsidRPr="00260947">
                <w:rPr>
                  <w:rFonts w:ascii="Arial" w:hAnsi="Arial" w:cs="Arial"/>
                  <w:sz w:val="24"/>
                  <w:szCs w:val="24"/>
                  <w:lang w:val="pt-BR"/>
                </w:rPr>
                <w:t xml:space="preserve">- producţia de deşeuri: deşeuri tehnologice rezultate din activitate include şi deşeuri periculoase, care vor fi gestionate corespunzător: fluidul de foraj, rezultat după executarea lucrărilor de foraj se va transporta de către executant la o staţie de fluide autorizată; detritusul colectat în habe metalice etanşe va fi predat la o societate autorizată în colectare/valorificare/eliminarea acestuia; ambalajele rezultate de la substanţele necesare preparării fluidului de foraj vor fi predate la staţia de fluide furnizoare; </w:t>
              </w:r>
            </w:p>
            <w:p w:rsidR="00DE38BD" w:rsidRPr="00260947" w:rsidRDefault="00DE38BD" w:rsidP="00C22BC5">
              <w:pPr>
                <w:autoSpaceDE w:val="0"/>
                <w:autoSpaceDN w:val="0"/>
                <w:adjustRightInd w:val="0"/>
                <w:spacing w:after="0" w:line="240" w:lineRule="auto"/>
                <w:jc w:val="both"/>
                <w:rPr>
                  <w:rFonts w:ascii="Arial" w:hAnsi="Arial" w:cs="Arial"/>
                  <w:sz w:val="24"/>
                  <w:szCs w:val="24"/>
                  <w:lang w:val="pt-BR"/>
                </w:rPr>
              </w:pPr>
              <w:r w:rsidRPr="00260947">
                <w:rPr>
                  <w:rFonts w:ascii="Arial" w:hAnsi="Arial" w:cs="Arial"/>
                  <w:sz w:val="24"/>
                  <w:szCs w:val="24"/>
                  <w:lang w:val="pt-BR"/>
                </w:rPr>
                <w:t xml:space="preserve">- emisiile poluante inclusiv zgomotul şi alte surse de disconfort: în urma realizării proiectului propus rezultă emisii în aer: emisii de hidrocarburi din procesul de extracţie (emisii difuze şi emisii controlate), transport şi procesare ţiţei; emisii în apa de suprafaţă şi subterană, în special produse petroliere rezultate din extracţia, transportul şi procesarea ţiţeiului, alte categorii de poluanţi emisi; </w:t>
              </w:r>
            </w:p>
            <w:p w:rsidR="00DE38BD" w:rsidRDefault="00DE38BD" w:rsidP="00C22BC5">
              <w:pPr>
                <w:autoSpaceDE w:val="0"/>
                <w:autoSpaceDN w:val="0"/>
                <w:adjustRightInd w:val="0"/>
                <w:spacing w:after="0" w:line="240" w:lineRule="auto"/>
                <w:jc w:val="both"/>
                <w:rPr>
                  <w:rFonts w:ascii="Arial" w:hAnsi="Arial" w:cs="Arial"/>
                  <w:sz w:val="24"/>
                  <w:szCs w:val="24"/>
                </w:rPr>
              </w:pPr>
              <w:r w:rsidRPr="00260947">
                <w:rPr>
                  <w:rFonts w:ascii="Arial" w:hAnsi="Arial" w:cs="Arial"/>
                  <w:sz w:val="24"/>
                  <w:szCs w:val="24"/>
                  <w:lang w:val="pt-BR"/>
                </w:rPr>
                <w:t>- riscul de accident, ţinându-se seama în special de substanţele şi tehnologiile utilizate: - riscuri tehnologice – nerespectarea tehnologiei de exploatare, traversarea unor strate necunoscute, cu presiuni mai mari decât presiunea coloanei de fluid de foraj, traversarea unor strate de gaze ce pot conduce la gazeificarea fluidului de foraj, ceea ce poate duce la declanşarea erupţiei</w:t>
              </w:r>
              <w:r w:rsidRPr="00522DB9">
                <w:rPr>
                  <w:rFonts w:ascii="Arial" w:hAnsi="Arial" w:cs="Arial"/>
                  <w:sz w:val="24"/>
                  <w:szCs w:val="24"/>
                </w:rPr>
                <w:t>;</w:t>
              </w:r>
            </w:p>
            <w:p w:rsidR="00DE38BD" w:rsidRPr="00260947" w:rsidRDefault="00DE38BD" w:rsidP="00C22BC5">
              <w:pPr>
                <w:autoSpaceDE w:val="0"/>
                <w:autoSpaceDN w:val="0"/>
                <w:adjustRightInd w:val="0"/>
                <w:spacing w:after="0" w:line="240" w:lineRule="auto"/>
                <w:jc w:val="both"/>
                <w:rPr>
                  <w:rFonts w:ascii="Arial" w:hAnsi="Arial" w:cs="Arial"/>
                  <w:sz w:val="24"/>
                  <w:szCs w:val="24"/>
                  <w:lang w:val="pt-BR"/>
                </w:rPr>
              </w:pPr>
            </w:p>
            <w:p w:rsidR="00DE38BD" w:rsidRPr="00260947" w:rsidRDefault="00DE38BD" w:rsidP="00C22BC5">
              <w:pPr>
                <w:autoSpaceDE w:val="0"/>
                <w:autoSpaceDN w:val="0"/>
                <w:adjustRightInd w:val="0"/>
                <w:spacing w:after="0" w:line="240" w:lineRule="auto"/>
                <w:jc w:val="both"/>
                <w:rPr>
                  <w:rFonts w:ascii="Arial" w:hAnsi="Arial" w:cs="Arial"/>
                  <w:sz w:val="24"/>
                  <w:szCs w:val="24"/>
                  <w:lang w:val="pt-BR"/>
                </w:rPr>
              </w:pPr>
              <w:r w:rsidRPr="00522DB9">
                <w:rPr>
                  <w:rFonts w:ascii="Arial" w:hAnsi="Arial" w:cs="Arial"/>
                  <w:sz w:val="24"/>
                  <w:szCs w:val="24"/>
                </w:rPr>
                <w:t xml:space="preserve">    c) </w:t>
              </w:r>
              <w:r w:rsidRPr="00260947">
                <w:rPr>
                  <w:rFonts w:ascii="Arial" w:hAnsi="Arial" w:cs="Arial"/>
                  <w:sz w:val="24"/>
                  <w:szCs w:val="24"/>
                  <w:lang w:val="pt-BR"/>
                </w:rPr>
                <w:t xml:space="preserve">Localizarea proiectului: în intravilanul localităţii Leşmir, comuna Marca, jud. Sălaj, </w:t>
              </w:r>
            </w:p>
            <w:p w:rsidR="00DE38BD" w:rsidRPr="00260947" w:rsidRDefault="00DE38BD" w:rsidP="00C22BC5">
              <w:pPr>
                <w:autoSpaceDE w:val="0"/>
                <w:autoSpaceDN w:val="0"/>
                <w:adjustRightInd w:val="0"/>
                <w:spacing w:after="0" w:line="240" w:lineRule="auto"/>
                <w:jc w:val="both"/>
                <w:rPr>
                  <w:rFonts w:ascii="Arial" w:hAnsi="Arial" w:cs="Arial"/>
                  <w:sz w:val="24"/>
                  <w:szCs w:val="24"/>
                  <w:lang w:val="ro-RO"/>
                </w:rPr>
              </w:pPr>
              <w:r w:rsidRPr="00260947">
                <w:rPr>
                  <w:rFonts w:ascii="Arial" w:hAnsi="Arial" w:cs="Arial"/>
                  <w:sz w:val="24"/>
                  <w:szCs w:val="24"/>
                  <w:lang w:val="pt-BR"/>
                </w:rPr>
                <w:t xml:space="preserve">   -</w:t>
              </w:r>
              <w:r w:rsidRPr="00260947">
                <w:rPr>
                  <w:rFonts w:ascii="Arial" w:hAnsi="Arial" w:cs="Arial"/>
                  <w:sz w:val="24"/>
                  <w:szCs w:val="24"/>
                  <w:lang w:val="ro-RO"/>
                </w:rPr>
                <w:t xml:space="preserve"> utilizarea existentă a terenului: proiectul presupune forajul şi echiparea unei sonde de exploatare ţiţei, amplasată pe un teren intravilan, conform Certificatului de Urbanism nr. </w:t>
              </w:r>
              <w:r w:rsidR="004E0641">
                <w:rPr>
                  <w:rFonts w:ascii="Arial" w:hAnsi="Arial" w:cs="Arial"/>
                  <w:sz w:val="24"/>
                  <w:szCs w:val="24"/>
                  <w:lang w:val="ro-RO"/>
                </w:rPr>
                <w:t>34</w:t>
              </w:r>
              <w:r w:rsidRPr="00260947">
                <w:rPr>
                  <w:rFonts w:ascii="Arial" w:hAnsi="Arial" w:cs="Arial"/>
                  <w:sz w:val="24"/>
                  <w:szCs w:val="24"/>
                  <w:lang w:val="ro-RO"/>
                </w:rPr>
                <w:t>/</w:t>
              </w:r>
              <w:r w:rsidR="004E0641">
                <w:rPr>
                  <w:rFonts w:ascii="Arial" w:hAnsi="Arial" w:cs="Arial"/>
                  <w:sz w:val="24"/>
                  <w:szCs w:val="24"/>
                  <w:lang w:val="ro-RO"/>
                </w:rPr>
                <w:t>31</w:t>
              </w:r>
              <w:r w:rsidRPr="00260947">
                <w:rPr>
                  <w:rFonts w:ascii="Arial" w:hAnsi="Arial" w:cs="Arial"/>
                  <w:sz w:val="24"/>
                  <w:szCs w:val="24"/>
                  <w:lang w:val="ro-RO"/>
                </w:rPr>
                <w:t>.0</w:t>
              </w:r>
              <w:r w:rsidR="004E0641">
                <w:rPr>
                  <w:rFonts w:ascii="Arial" w:hAnsi="Arial" w:cs="Arial"/>
                  <w:sz w:val="24"/>
                  <w:szCs w:val="24"/>
                  <w:lang w:val="ro-RO"/>
                </w:rPr>
                <w:t>7</w:t>
              </w:r>
              <w:r w:rsidRPr="00260947">
                <w:rPr>
                  <w:rFonts w:ascii="Arial" w:hAnsi="Arial" w:cs="Arial"/>
                  <w:sz w:val="24"/>
                  <w:szCs w:val="24"/>
                  <w:lang w:val="ro-RO"/>
                </w:rPr>
                <w:t>.201</w:t>
              </w:r>
              <w:r w:rsidR="004E0641">
                <w:rPr>
                  <w:rFonts w:ascii="Arial" w:hAnsi="Arial" w:cs="Arial"/>
                  <w:sz w:val="24"/>
                  <w:szCs w:val="24"/>
                  <w:lang w:val="ro-RO"/>
                </w:rPr>
                <w:t>8</w:t>
              </w:r>
              <w:r w:rsidRPr="00260947">
                <w:rPr>
                  <w:rFonts w:ascii="Arial" w:hAnsi="Arial" w:cs="Arial"/>
                  <w:sz w:val="24"/>
                  <w:szCs w:val="24"/>
                  <w:lang w:val="ro-RO"/>
                </w:rPr>
                <w:t>, eliberat de Primăria Comunei Marca;</w:t>
              </w:r>
            </w:p>
            <w:p w:rsidR="00DE38BD" w:rsidRPr="00260947" w:rsidRDefault="00DE38BD" w:rsidP="00C22BC5">
              <w:pPr>
                <w:autoSpaceDE w:val="0"/>
                <w:autoSpaceDN w:val="0"/>
                <w:adjustRightInd w:val="0"/>
                <w:spacing w:after="0" w:line="240" w:lineRule="auto"/>
                <w:jc w:val="both"/>
                <w:rPr>
                  <w:rFonts w:ascii="Arial" w:hAnsi="Arial" w:cs="Arial"/>
                  <w:sz w:val="24"/>
                  <w:szCs w:val="24"/>
                  <w:lang w:val="ro-RO"/>
                </w:rPr>
              </w:pPr>
              <w:r w:rsidRPr="00260947">
                <w:rPr>
                  <w:rFonts w:ascii="Arial" w:hAnsi="Arial" w:cs="Arial"/>
                  <w:sz w:val="24"/>
                  <w:szCs w:val="24"/>
                  <w:lang w:val="ro-RO"/>
                </w:rPr>
                <w:t xml:space="preserve">    - relativa abundenţă a resurselor naturale din zonă, calitatea şi capacitatea regenerativă a acestora:  nu este cazul.</w:t>
              </w:r>
            </w:p>
            <w:p w:rsidR="00DE38BD" w:rsidRDefault="00DE38BD" w:rsidP="00C22BC5">
              <w:pPr>
                <w:autoSpaceDE w:val="0"/>
                <w:autoSpaceDN w:val="0"/>
                <w:adjustRightInd w:val="0"/>
                <w:spacing w:after="0" w:line="240" w:lineRule="auto"/>
                <w:jc w:val="both"/>
                <w:rPr>
                  <w:rFonts w:ascii="Arial" w:hAnsi="Arial" w:cs="Arial"/>
                  <w:sz w:val="24"/>
                  <w:szCs w:val="24"/>
                </w:rPr>
              </w:pPr>
              <w:r w:rsidRPr="00260947">
                <w:rPr>
                  <w:rFonts w:ascii="Arial" w:hAnsi="Arial" w:cs="Arial"/>
                  <w:sz w:val="24"/>
                  <w:szCs w:val="24"/>
                  <w:lang w:val="ro-RO"/>
                </w:rPr>
                <w:t xml:space="preserve">d) Caracteristicile impactului potenţial: </w:t>
              </w:r>
              <w:r>
                <w:rPr>
                  <w:rFonts w:ascii="Arial" w:hAnsi="Arial" w:cs="Arial"/>
                  <w:sz w:val="24"/>
                  <w:szCs w:val="24"/>
                  <w:lang w:val="ro-RO"/>
                </w:rPr>
                <w:t>- nu este cazul</w:t>
              </w:r>
              <w:r w:rsidRPr="00522DB9">
                <w:rPr>
                  <w:rFonts w:ascii="Arial" w:hAnsi="Arial" w:cs="Arial"/>
                  <w:sz w:val="24"/>
                  <w:szCs w:val="24"/>
                </w:rPr>
                <w:t>.</w:t>
              </w:r>
            </w:p>
            <w:p w:rsidR="00DE38BD" w:rsidRPr="00260947" w:rsidRDefault="00DE38BD" w:rsidP="00C22BC5">
              <w:pPr>
                <w:autoSpaceDE w:val="0"/>
                <w:autoSpaceDN w:val="0"/>
                <w:adjustRightInd w:val="0"/>
                <w:spacing w:after="0" w:line="240" w:lineRule="auto"/>
                <w:jc w:val="both"/>
                <w:rPr>
                  <w:rFonts w:ascii="Arial" w:hAnsi="Arial" w:cs="Arial"/>
                  <w:sz w:val="24"/>
                  <w:szCs w:val="24"/>
                  <w:lang w:val="ro-RO"/>
                </w:rPr>
              </w:pPr>
            </w:p>
            <w:p w:rsidR="00DE38BD" w:rsidRPr="00522DB9" w:rsidRDefault="00DE38BD" w:rsidP="00C22BC5">
              <w:pPr>
                <w:autoSpaceDE w:val="0"/>
                <w:autoSpaceDN w:val="0"/>
                <w:adjustRightInd w:val="0"/>
                <w:spacing w:after="0" w:line="240" w:lineRule="auto"/>
                <w:jc w:val="both"/>
                <w:rPr>
                  <w:rFonts w:ascii="Arial" w:hAnsi="Arial" w:cs="Arial"/>
                  <w:sz w:val="24"/>
                  <w:szCs w:val="24"/>
                </w:rPr>
              </w:pPr>
              <w:proofErr w:type="spellStart"/>
              <w:r w:rsidRPr="00522DB9">
                <w:rPr>
                  <w:rFonts w:ascii="Arial" w:hAnsi="Arial" w:cs="Arial"/>
                  <w:sz w:val="24"/>
                  <w:szCs w:val="24"/>
                </w:rPr>
                <w:t>Condiţiile</w:t>
              </w:r>
              <w:proofErr w:type="spellEnd"/>
              <w:r w:rsidRPr="00522DB9">
                <w:rPr>
                  <w:rFonts w:ascii="Arial" w:hAnsi="Arial" w:cs="Arial"/>
                  <w:sz w:val="24"/>
                  <w:szCs w:val="24"/>
                </w:rPr>
                <w:t xml:space="preserve"> de </w:t>
              </w:r>
              <w:proofErr w:type="spellStart"/>
              <w:r w:rsidRPr="00522DB9">
                <w:rPr>
                  <w:rFonts w:ascii="Arial" w:hAnsi="Arial" w:cs="Arial"/>
                  <w:sz w:val="24"/>
                  <w:szCs w:val="24"/>
                </w:rPr>
                <w:t>realizare</w:t>
              </w:r>
              <w:proofErr w:type="spellEnd"/>
              <w:r w:rsidRPr="00522DB9">
                <w:rPr>
                  <w:rFonts w:ascii="Arial" w:hAnsi="Arial" w:cs="Arial"/>
                  <w:sz w:val="24"/>
                  <w:szCs w:val="24"/>
                </w:rPr>
                <w:t xml:space="preserve"> a </w:t>
              </w:r>
              <w:proofErr w:type="spellStart"/>
              <w:r w:rsidRPr="00522DB9">
                <w:rPr>
                  <w:rFonts w:ascii="Arial" w:hAnsi="Arial" w:cs="Arial"/>
                  <w:sz w:val="24"/>
                  <w:szCs w:val="24"/>
                </w:rPr>
                <w:t>proiectului</w:t>
              </w:r>
              <w:proofErr w:type="spellEnd"/>
              <w:r w:rsidRPr="00522DB9">
                <w:rPr>
                  <w:rFonts w:ascii="Arial" w:hAnsi="Arial" w:cs="Arial"/>
                  <w:sz w:val="24"/>
                  <w:szCs w:val="24"/>
                </w:rPr>
                <w:t>:</w:t>
              </w:r>
            </w:p>
            <w:p w:rsidR="00DE38BD" w:rsidRPr="00FF542F" w:rsidRDefault="00DE38BD" w:rsidP="00DE38BD">
              <w:pPr>
                <w:pStyle w:val="ListParagraph"/>
                <w:numPr>
                  <w:ilvl w:val="0"/>
                  <w:numId w:val="2"/>
                </w:numPr>
                <w:spacing w:after="0" w:line="240" w:lineRule="auto"/>
                <w:ind w:left="0" w:firstLine="360"/>
                <w:jc w:val="both"/>
                <w:rPr>
                  <w:rFonts w:ascii="Arial" w:hAnsi="Arial" w:cs="Arial"/>
                  <w:iCs/>
                  <w:sz w:val="24"/>
                  <w:szCs w:val="24"/>
                  <w:lang w:val="ro-RO"/>
                </w:rPr>
              </w:pPr>
              <w:r w:rsidRPr="00FF542F">
                <w:rPr>
                  <w:rFonts w:ascii="Arial" w:hAnsi="Arial" w:cs="Arial"/>
                  <w:sz w:val="24"/>
                  <w:szCs w:val="24"/>
                  <w:lang w:val="ro-RO"/>
                </w:rPr>
                <w:t>Respectarea prevederilor art. 22 alin.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DE38BD" w:rsidRPr="00FF542F" w:rsidRDefault="00DE38BD" w:rsidP="00DE38BD">
              <w:pPr>
                <w:pStyle w:val="ListParagraph"/>
                <w:numPr>
                  <w:ilvl w:val="0"/>
                  <w:numId w:val="2"/>
                </w:numPr>
                <w:spacing w:after="0" w:line="240" w:lineRule="auto"/>
                <w:ind w:left="0" w:firstLine="360"/>
                <w:jc w:val="both"/>
                <w:rPr>
                  <w:rFonts w:ascii="Arial" w:hAnsi="Arial" w:cs="Arial"/>
                  <w:iCs/>
                  <w:sz w:val="24"/>
                  <w:szCs w:val="24"/>
                  <w:lang w:val="ro-RO"/>
                </w:rPr>
              </w:pPr>
              <w:r>
                <w:rPr>
                  <w:rFonts w:ascii="Arial" w:hAnsi="Arial" w:cs="Arial"/>
                  <w:sz w:val="24"/>
                  <w:szCs w:val="24"/>
                  <w:lang w:val="ro-RO"/>
                </w:rPr>
                <w:t>Respectarea prevederilor din Avizul de Gospodărire a Apelor, emis de Administrația Bazinală de Apă Crișuri;</w:t>
              </w:r>
            </w:p>
            <w:p w:rsidR="00DE38BD" w:rsidRDefault="00DE38BD" w:rsidP="00DE38BD">
              <w:pPr>
                <w:pStyle w:val="ListParagraph"/>
                <w:numPr>
                  <w:ilvl w:val="0"/>
                  <w:numId w:val="2"/>
                </w:numPr>
                <w:spacing w:after="0" w:line="240" w:lineRule="auto"/>
                <w:ind w:left="0" w:firstLine="360"/>
                <w:jc w:val="both"/>
                <w:rPr>
                  <w:rFonts w:ascii="Arial" w:hAnsi="Arial" w:cs="Arial"/>
                  <w:iCs/>
                  <w:sz w:val="24"/>
                  <w:szCs w:val="24"/>
                  <w:lang w:val="ro-RO"/>
                </w:rPr>
              </w:pPr>
              <w:r w:rsidRPr="00FF542F">
                <w:rPr>
                  <w:rFonts w:ascii="Arial" w:hAnsi="Arial" w:cs="Arial"/>
                  <w:iCs/>
                  <w:sz w:val="24"/>
                  <w:szCs w:val="24"/>
                  <w:lang w:val="ro-RO"/>
                </w:rPr>
                <w:t>Cunoaşterea şi urmărirea simptomelor unei manifestări eruptive; tubarea coloanelor la adâncimile de reper obligatoriu; cunoaşterea gradienţilor de fisurare şi de presiune a sondei; dotarea sondei cu capete de erupţie corespunzătoare solicitărilor maxime estimate datorită condiţiilor de strat din zonă; dotarea cu echipamente şi instalaţii de control ale proceselor tehnologice; respectarea regulamentelor de prevenire a erupţiilor.</w:t>
              </w:r>
            </w:p>
            <w:p w:rsidR="00DE38BD" w:rsidRDefault="00DE38BD" w:rsidP="00DE38BD">
              <w:pPr>
                <w:pStyle w:val="ListParagraph"/>
                <w:numPr>
                  <w:ilvl w:val="0"/>
                  <w:numId w:val="2"/>
                </w:numPr>
                <w:spacing w:after="0" w:line="240" w:lineRule="auto"/>
                <w:ind w:left="0" w:firstLine="360"/>
                <w:jc w:val="both"/>
                <w:rPr>
                  <w:rFonts w:ascii="Arial" w:hAnsi="Arial" w:cs="Arial"/>
                  <w:iCs/>
                  <w:sz w:val="24"/>
                  <w:szCs w:val="24"/>
                  <w:lang w:val="ro-RO"/>
                </w:rPr>
              </w:pPr>
              <w:r w:rsidRPr="00FF542F">
                <w:rPr>
                  <w:rFonts w:ascii="Arial" w:hAnsi="Arial" w:cs="Arial"/>
                  <w:iCs/>
                  <w:sz w:val="24"/>
                  <w:szCs w:val="24"/>
                  <w:lang w:val="ro-RO"/>
                </w:rPr>
                <w:t>Transportul substanţelor periculoase utilizate la diferite operaţii, de la depozitul (staţia de preparare fluid de foraj) la punctul de lucru se va face numai cu mijloace de transport autorizate şi agrementate pentru transport substanţe periculoase conform cerinţelor HG 1175/2007 pentru aprobarea Normelor de efectuare a activităţii de transport rutier de mărfuri periculoase în România, mijloacele de transport trebuie să deţină licenţă de transport substanţe periculoase şi certificat ADR;</w:t>
              </w:r>
            </w:p>
            <w:p w:rsidR="00DE38BD" w:rsidRDefault="00DE38BD" w:rsidP="00DE38BD">
              <w:pPr>
                <w:pStyle w:val="ListParagraph"/>
                <w:numPr>
                  <w:ilvl w:val="0"/>
                  <w:numId w:val="2"/>
                </w:numPr>
                <w:spacing w:after="0" w:line="240" w:lineRule="auto"/>
                <w:ind w:left="0" w:firstLine="360"/>
                <w:jc w:val="both"/>
                <w:rPr>
                  <w:rFonts w:ascii="Arial" w:hAnsi="Arial" w:cs="Arial"/>
                  <w:iCs/>
                  <w:sz w:val="24"/>
                  <w:szCs w:val="24"/>
                  <w:lang w:val="ro-RO"/>
                </w:rPr>
              </w:pPr>
              <w:r w:rsidRPr="00FF542F">
                <w:rPr>
                  <w:rFonts w:ascii="Arial" w:hAnsi="Arial" w:cs="Arial"/>
                  <w:iCs/>
                  <w:sz w:val="24"/>
                  <w:szCs w:val="24"/>
                  <w:lang w:val="ro-RO"/>
                </w:rPr>
                <w:t>Se vor respecta limitele impuse de STAS 12574/87 privind condiţiile de calitate a aerului în zonele protejate;</w:t>
              </w:r>
            </w:p>
            <w:p w:rsidR="00DE38BD" w:rsidRDefault="00DE38BD" w:rsidP="00DE38BD">
              <w:pPr>
                <w:pStyle w:val="ListParagraph"/>
                <w:numPr>
                  <w:ilvl w:val="0"/>
                  <w:numId w:val="2"/>
                </w:numPr>
                <w:spacing w:after="0" w:line="240" w:lineRule="auto"/>
                <w:ind w:left="0" w:firstLine="360"/>
                <w:jc w:val="both"/>
                <w:rPr>
                  <w:rFonts w:ascii="Arial" w:hAnsi="Arial" w:cs="Arial"/>
                  <w:iCs/>
                  <w:sz w:val="24"/>
                  <w:szCs w:val="24"/>
                  <w:lang w:val="ro-RO"/>
                </w:rPr>
              </w:pPr>
              <w:r w:rsidRPr="00FF542F">
                <w:rPr>
                  <w:rFonts w:ascii="Arial" w:hAnsi="Arial" w:cs="Arial"/>
                  <w:iCs/>
                  <w:sz w:val="24"/>
                  <w:szCs w:val="24"/>
                  <w:lang w:val="ro-RO"/>
                </w:rPr>
                <w:lastRenderedPageBreak/>
                <w:t>Pe perioada execuţiei lucrărilor vor fi întreprinse măsuri pentru prevenirea şi reducerea poluării atmosferei cu pulberi, praf şi noxe chimice de orice fel, prin transportul şi manipularea adecvată a materialelor de orice natură şi a substanţelor chimice periculoase;</w:t>
              </w:r>
            </w:p>
            <w:p w:rsidR="00DE38BD" w:rsidRDefault="00DE38BD" w:rsidP="00DE38BD">
              <w:pPr>
                <w:pStyle w:val="ListParagraph"/>
                <w:numPr>
                  <w:ilvl w:val="0"/>
                  <w:numId w:val="2"/>
                </w:numPr>
                <w:spacing w:after="0" w:line="240" w:lineRule="auto"/>
                <w:ind w:left="0" w:firstLine="360"/>
                <w:jc w:val="both"/>
                <w:rPr>
                  <w:rFonts w:ascii="Arial" w:hAnsi="Arial" w:cs="Arial"/>
                  <w:iCs/>
                  <w:sz w:val="24"/>
                  <w:szCs w:val="24"/>
                  <w:lang w:val="ro-RO"/>
                </w:rPr>
              </w:pPr>
              <w:r w:rsidRPr="00FF542F">
                <w:rPr>
                  <w:rFonts w:ascii="Arial" w:hAnsi="Arial" w:cs="Arial"/>
                  <w:iCs/>
                  <w:sz w:val="24"/>
                  <w:szCs w:val="24"/>
                  <w:lang w:val="ro-RO"/>
                </w:rPr>
                <w:t>Menţinerea permanentă a drumurilor de acces în stare bună, întreţinerea continuă a utilajelor şi mijloacelor de transport pentru limitarea nivelului emisiilor în atmosferă;</w:t>
              </w:r>
            </w:p>
            <w:p w:rsidR="00DE38BD" w:rsidRDefault="00DE38BD" w:rsidP="00DE38BD">
              <w:pPr>
                <w:pStyle w:val="ListParagraph"/>
                <w:numPr>
                  <w:ilvl w:val="0"/>
                  <w:numId w:val="2"/>
                </w:numPr>
                <w:spacing w:after="0" w:line="240" w:lineRule="auto"/>
                <w:ind w:left="0" w:firstLine="360"/>
                <w:jc w:val="both"/>
                <w:rPr>
                  <w:rFonts w:ascii="Arial" w:hAnsi="Arial" w:cs="Arial"/>
                  <w:iCs/>
                  <w:sz w:val="24"/>
                  <w:szCs w:val="24"/>
                  <w:lang w:val="ro-RO"/>
                </w:rPr>
              </w:pPr>
              <w:r w:rsidRPr="00FF542F">
                <w:rPr>
                  <w:rFonts w:ascii="Arial" w:hAnsi="Arial" w:cs="Arial"/>
                  <w:iCs/>
                  <w:sz w:val="24"/>
                  <w:szCs w:val="24"/>
                  <w:lang w:val="ro-RO"/>
                </w:rPr>
                <w:t>Se vor lua măsuri de evitare a poluării fonice şi de încadrare în normativele standard pentru vibraţii şi zgomote conform STAS nr. 10009/1988 şi STAS 12025/2/1981.</w:t>
              </w:r>
            </w:p>
            <w:p w:rsidR="00DE38BD" w:rsidRDefault="00DE38BD" w:rsidP="00DE38BD">
              <w:pPr>
                <w:pStyle w:val="ListParagraph"/>
                <w:numPr>
                  <w:ilvl w:val="0"/>
                  <w:numId w:val="2"/>
                </w:numPr>
                <w:spacing w:after="0" w:line="240" w:lineRule="auto"/>
                <w:ind w:left="0" w:firstLine="360"/>
                <w:jc w:val="both"/>
                <w:rPr>
                  <w:rFonts w:ascii="Arial" w:hAnsi="Arial" w:cs="Arial"/>
                  <w:iCs/>
                  <w:sz w:val="24"/>
                  <w:szCs w:val="24"/>
                  <w:lang w:val="ro-RO"/>
                </w:rPr>
              </w:pPr>
              <w:r w:rsidRPr="000730C2">
                <w:rPr>
                  <w:rFonts w:ascii="Arial" w:hAnsi="Arial" w:cs="Arial"/>
                  <w:iCs/>
                  <w:sz w:val="24"/>
                  <w:szCs w:val="24"/>
                  <w:lang w:val="ro-RO"/>
                </w:rPr>
                <w:t>Deşeurile rezultate, indiferent de natura lor se vor gestiona în conformitate cu prevederile Legii 211 din 2011, privind regimul deşeurilor;</w:t>
              </w:r>
            </w:p>
            <w:p w:rsidR="00DE38BD" w:rsidRDefault="00DE38BD" w:rsidP="00DE38BD">
              <w:pPr>
                <w:pStyle w:val="ListParagraph"/>
                <w:numPr>
                  <w:ilvl w:val="0"/>
                  <w:numId w:val="2"/>
                </w:numPr>
                <w:spacing w:after="0" w:line="240" w:lineRule="auto"/>
                <w:ind w:left="0" w:firstLine="360"/>
                <w:jc w:val="both"/>
                <w:rPr>
                  <w:rFonts w:ascii="Arial" w:hAnsi="Arial" w:cs="Arial"/>
                  <w:iCs/>
                  <w:sz w:val="24"/>
                  <w:szCs w:val="24"/>
                  <w:lang w:val="ro-RO"/>
                </w:rPr>
              </w:pPr>
              <w:r w:rsidRPr="000730C2">
                <w:rPr>
                  <w:rFonts w:ascii="Arial" w:hAnsi="Arial" w:cs="Arial"/>
                  <w:iCs/>
                  <w:sz w:val="24"/>
                  <w:szCs w:val="24"/>
                  <w:lang w:val="ro-RO"/>
                </w:rPr>
                <w:t>Monitorizarea gestiunii deşeurilor prin respectarea H.G. nr. 856/2002 privind evidenţa gestiunii deşeurilor şi pentru aprobarea listei cuprinzând deşeurile, inclusiv deşeurile periculoase;</w:t>
              </w:r>
            </w:p>
            <w:p w:rsidR="00DE38BD" w:rsidRDefault="00DE38BD" w:rsidP="00DE38BD">
              <w:pPr>
                <w:pStyle w:val="ListParagraph"/>
                <w:numPr>
                  <w:ilvl w:val="0"/>
                  <w:numId w:val="2"/>
                </w:numPr>
                <w:spacing w:after="0" w:line="240" w:lineRule="auto"/>
                <w:ind w:left="0" w:firstLine="360"/>
                <w:jc w:val="both"/>
                <w:rPr>
                  <w:rFonts w:ascii="Arial" w:hAnsi="Arial" w:cs="Arial"/>
                  <w:iCs/>
                  <w:sz w:val="24"/>
                  <w:szCs w:val="24"/>
                  <w:lang w:val="ro-RO"/>
                </w:rPr>
              </w:pPr>
              <w:r w:rsidRPr="000730C2">
                <w:rPr>
                  <w:rFonts w:ascii="Arial" w:hAnsi="Arial" w:cs="Arial"/>
                  <w:iCs/>
                  <w:sz w:val="24"/>
                  <w:szCs w:val="24"/>
                  <w:lang w:val="ro-RO"/>
                </w:rPr>
                <w:t>Respectarea H.G. nr. 1403/2007 privind refacerea zonelor în care solul, subsolul, şi ecosistemele terestre au fost afectate;</w:t>
              </w:r>
            </w:p>
            <w:p w:rsidR="00DE38BD" w:rsidRDefault="00DE38BD" w:rsidP="00DE38BD">
              <w:pPr>
                <w:pStyle w:val="ListParagraph"/>
                <w:numPr>
                  <w:ilvl w:val="0"/>
                  <w:numId w:val="2"/>
                </w:numPr>
                <w:spacing w:after="0" w:line="240" w:lineRule="auto"/>
                <w:ind w:left="0" w:firstLine="360"/>
                <w:jc w:val="both"/>
                <w:rPr>
                  <w:rFonts w:ascii="Arial" w:hAnsi="Arial" w:cs="Arial"/>
                  <w:iCs/>
                  <w:sz w:val="24"/>
                  <w:szCs w:val="24"/>
                  <w:lang w:val="ro-RO"/>
                </w:rPr>
              </w:pPr>
              <w:r w:rsidRPr="000730C2">
                <w:rPr>
                  <w:rFonts w:ascii="Arial" w:hAnsi="Arial" w:cs="Arial"/>
                  <w:iCs/>
                  <w:sz w:val="24"/>
                  <w:szCs w:val="24"/>
                  <w:lang w:val="ro-RO"/>
                </w:rPr>
                <w:t>Depozitarea şi manipularea substanţelor chimice utilizate cu respectarea prevederilor Legii nr. 360/2003, privind regimul substanţelor şi preparatelor chimice periculoase, modificată şi completată prin Legea nr.263/2005 ;</w:t>
              </w:r>
            </w:p>
            <w:p w:rsidR="00DE38BD" w:rsidRDefault="00DE38BD" w:rsidP="00DE38BD">
              <w:pPr>
                <w:pStyle w:val="ListParagraph"/>
                <w:numPr>
                  <w:ilvl w:val="0"/>
                  <w:numId w:val="2"/>
                </w:numPr>
                <w:spacing w:after="0" w:line="240" w:lineRule="auto"/>
                <w:ind w:left="0" w:firstLine="360"/>
                <w:jc w:val="both"/>
                <w:rPr>
                  <w:rFonts w:ascii="Arial" w:hAnsi="Arial" w:cs="Arial"/>
                  <w:iCs/>
                  <w:sz w:val="24"/>
                  <w:szCs w:val="24"/>
                  <w:lang w:val="ro-RO"/>
                </w:rPr>
              </w:pPr>
              <w:r w:rsidRPr="000730C2">
                <w:rPr>
                  <w:rFonts w:ascii="Arial" w:hAnsi="Arial" w:cs="Arial"/>
                  <w:iCs/>
                  <w:sz w:val="24"/>
                  <w:szCs w:val="24"/>
                  <w:lang w:val="ro-RO"/>
                </w:rPr>
                <w:t>Ţinerea evidenţei cantităţilor de substanţe periculoase stocate (dacă este cazul) şi consumate ;</w:t>
              </w:r>
            </w:p>
            <w:p w:rsidR="00DE38BD" w:rsidRDefault="00DE38BD" w:rsidP="00DE38BD">
              <w:pPr>
                <w:pStyle w:val="ListParagraph"/>
                <w:numPr>
                  <w:ilvl w:val="0"/>
                  <w:numId w:val="2"/>
                </w:numPr>
                <w:spacing w:after="0" w:line="240" w:lineRule="auto"/>
                <w:ind w:left="0" w:firstLine="360"/>
                <w:jc w:val="both"/>
                <w:rPr>
                  <w:rFonts w:ascii="Arial" w:hAnsi="Arial" w:cs="Arial"/>
                  <w:iCs/>
                  <w:sz w:val="24"/>
                  <w:szCs w:val="24"/>
                  <w:lang w:val="ro-RO"/>
                </w:rPr>
              </w:pPr>
              <w:r w:rsidRPr="000730C2">
                <w:rPr>
                  <w:rFonts w:ascii="Arial" w:hAnsi="Arial" w:cs="Arial"/>
                  <w:iCs/>
                  <w:sz w:val="24"/>
                  <w:szCs w:val="24"/>
                  <w:lang w:val="ro-RO"/>
                </w:rPr>
                <w:t>Respectarea  Hotărârii  Guvernului nr. 621 din  23.06.2005  privind  gestionarea ambalajelor şi a deşeurilor din ambalaje;</w:t>
              </w:r>
            </w:p>
            <w:p w:rsidR="00DE38BD" w:rsidRPr="000730C2" w:rsidRDefault="00DE38BD" w:rsidP="00DE38BD">
              <w:pPr>
                <w:pStyle w:val="ListParagraph"/>
                <w:numPr>
                  <w:ilvl w:val="0"/>
                  <w:numId w:val="2"/>
                </w:numPr>
                <w:spacing w:after="0" w:line="240" w:lineRule="auto"/>
                <w:ind w:left="0" w:firstLine="360"/>
                <w:jc w:val="both"/>
                <w:rPr>
                  <w:rFonts w:ascii="Arial" w:hAnsi="Arial" w:cs="Arial"/>
                  <w:iCs/>
                  <w:sz w:val="24"/>
                  <w:szCs w:val="24"/>
                  <w:lang w:val="ro-RO"/>
                </w:rPr>
              </w:pPr>
              <w:r w:rsidRPr="000730C2">
                <w:rPr>
                  <w:rFonts w:ascii="Arial" w:hAnsi="Arial" w:cs="Arial"/>
                  <w:iCs/>
                  <w:sz w:val="24"/>
                  <w:szCs w:val="24"/>
                  <w:lang w:val="ro-RO"/>
                </w:rPr>
                <w:t>Repararea utilajelor şi a mijloacelor de transport şi schimbul de ulei se va face numai în incinte autorizate</w:t>
              </w:r>
              <w:r w:rsidRPr="000730C2">
                <w:rPr>
                  <w:rFonts w:ascii="Arial" w:hAnsi="Arial" w:cs="Arial"/>
                  <w:sz w:val="24"/>
                  <w:szCs w:val="24"/>
                  <w:lang w:val="ro-RO"/>
                </w:rPr>
                <w:t xml:space="preserve">; </w:t>
              </w:r>
            </w:p>
            <w:p w:rsidR="00DE38BD" w:rsidRPr="000730C2" w:rsidRDefault="00DE38BD" w:rsidP="00DE38BD">
              <w:pPr>
                <w:pStyle w:val="ListParagraph"/>
                <w:numPr>
                  <w:ilvl w:val="0"/>
                  <w:numId w:val="2"/>
                </w:numPr>
                <w:spacing w:after="0" w:line="240" w:lineRule="auto"/>
                <w:ind w:left="0" w:firstLine="360"/>
                <w:jc w:val="both"/>
                <w:rPr>
                  <w:rStyle w:val="FontStyle23"/>
                  <w:iCs/>
                  <w:sz w:val="24"/>
                  <w:szCs w:val="24"/>
                  <w:lang w:val="ro-RO"/>
                </w:rPr>
              </w:pPr>
              <w:r w:rsidRPr="000730C2">
                <w:rPr>
                  <w:rStyle w:val="FontStyle23"/>
                  <w:sz w:val="24"/>
                  <w:szCs w:val="24"/>
                  <w:lang w:val="ro-RO" w:eastAsia="ro-RO"/>
                </w:rPr>
                <w:t>Respectarea prevederilor OUG nr. 195/2005 privind protecţia mediului, aprobată cu modificări de Legea nr. 265/2006, modificată de OUG nr. 57/2007 , OUG nr. 114/2007 şi OUG nr. 164/2008</w:t>
              </w:r>
              <w:r>
                <w:rPr>
                  <w:rStyle w:val="FontStyle23"/>
                  <w:sz w:val="24"/>
                  <w:szCs w:val="24"/>
                  <w:lang w:val="ro-RO" w:eastAsia="ro-RO"/>
                </w:rPr>
                <w:t>;</w:t>
              </w:r>
            </w:p>
            <w:p w:rsidR="00DE38BD" w:rsidRPr="000730C2" w:rsidRDefault="00DE38BD" w:rsidP="00DE38BD">
              <w:pPr>
                <w:pStyle w:val="ListParagraph"/>
                <w:numPr>
                  <w:ilvl w:val="0"/>
                  <w:numId w:val="2"/>
                </w:numPr>
                <w:spacing w:after="0" w:line="240" w:lineRule="auto"/>
                <w:ind w:left="0" w:firstLine="360"/>
                <w:jc w:val="both"/>
                <w:rPr>
                  <w:rFonts w:ascii="Arial" w:hAnsi="Arial" w:cs="Arial"/>
                  <w:iCs/>
                  <w:sz w:val="24"/>
                  <w:szCs w:val="24"/>
                  <w:lang w:val="ro-RO"/>
                </w:rPr>
              </w:pPr>
              <w:r w:rsidRPr="000730C2">
                <w:rPr>
                  <w:rFonts w:ascii="Arial" w:eastAsia="MS Mincho" w:hAnsi="Arial" w:cs="Arial"/>
                  <w:sz w:val="24"/>
                  <w:szCs w:val="24"/>
                  <w:lang w:val="ro-RO" w:eastAsia="ja-JP" w:bidi="he-IL"/>
                </w:rPr>
                <w:t>A</w:t>
              </w:r>
              <w:r w:rsidRPr="000730C2">
                <w:rPr>
                  <w:rFonts w:ascii="Arial" w:hAnsi="Arial" w:cs="Arial"/>
                  <w:sz w:val="24"/>
                  <w:szCs w:val="24"/>
                  <w:lang w:val="ro-RO"/>
                </w:rPr>
                <w:t>mplasarea organizării de şantier şi a depozitelor, precum şi alte activităţi conexe, se vor realiza cu respectarea prevederilor O.U.G. nr. 195/2005 aprobată cu modificări prin Legea nr. 265/2006 privind protecţia mediului cu completările şi modificările ulterioare;</w:t>
              </w:r>
            </w:p>
            <w:p w:rsidR="00DE38BD" w:rsidRPr="000730C2" w:rsidRDefault="00DE38BD" w:rsidP="00DE38BD">
              <w:pPr>
                <w:pStyle w:val="ListParagraph"/>
                <w:numPr>
                  <w:ilvl w:val="0"/>
                  <w:numId w:val="2"/>
                </w:numPr>
                <w:spacing w:after="0" w:line="240" w:lineRule="auto"/>
                <w:ind w:left="0" w:firstLine="360"/>
                <w:jc w:val="both"/>
                <w:rPr>
                  <w:rFonts w:ascii="Arial" w:hAnsi="Arial" w:cs="Arial"/>
                  <w:iCs/>
                  <w:sz w:val="24"/>
                  <w:szCs w:val="24"/>
                  <w:lang w:val="ro-RO"/>
                </w:rPr>
              </w:pPr>
              <w:r w:rsidRPr="000730C2">
                <w:rPr>
                  <w:rFonts w:ascii="Arial" w:hAnsi="Arial" w:cs="Arial"/>
                  <w:sz w:val="24"/>
                  <w:szCs w:val="24"/>
                  <w:lang w:val="ro-RO"/>
                </w:rPr>
                <w:t>Respectarea prevederilor actelor/avizelor emise de alte autorităţi pentru prezentul proiect;</w:t>
              </w:r>
            </w:p>
            <w:p w:rsidR="00DE38BD" w:rsidRPr="000730C2" w:rsidRDefault="00DE38BD" w:rsidP="00DE38BD">
              <w:pPr>
                <w:pStyle w:val="ListParagraph"/>
                <w:numPr>
                  <w:ilvl w:val="0"/>
                  <w:numId w:val="2"/>
                </w:numPr>
                <w:spacing w:after="0" w:line="240" w:lineRule="auto"/>
                <w:ind w:left="0" w:firstLine="360"/>
                <w:jc w:val="both"/>
                <w:rPr>
                  <w:rFonts w:ascii="Arial" w:hAnsi="Arial" w:cs="Arial"/>
                  <w:iCs/>
                  <w:sz w:val="24"/>
                  <w:szCs w:val="24"/>
                  <w:lang w:val="ro-RO"/>
                </w:rPr>
              </w:pPr>
              <w:r w:rsidRPr="000730C2">
                <w:rPr>
                  <w:rFonts w:ascii="Arial" w:hAnsi="Arial" w:cs="Arial"/>
                  <w:sz w:val="24"/>
                  <w:szCs w:val="24"/>
                  <w:lang w:val="ro-RO"/>
                </w:rPr>
                <w:t>Respectarea prevederilor STAS 10009/1988, privind nivelul de zgomot.</w:t>
              </w:r>
            </w:p>
            <w:p w:rsidR="00DE38BD" w:rsidRPr="000730C2" w:rsidRDefault="00DE38BD" w:rsidP="00DE38BD">
              <w:pPr>
                <w:pStyle w:val="ListParagraph"/>
                <w:numPr>
                  <w:ilvl w:val="0"/>
                  <w:numId w:val="2"/>
                </w:numPr>
                <w:spacing w:after="0" w:line="240" w:lineRule="auto"/>
                <w:ind w:left="0" w:firstLine="360"/>
                <w:jc w:val="both"/>
                <w:rPr>
                  <w:rFonts w:ascii="Arial" w:hAnsi="Arial" w:cs="Arial"/>
                  <w:iCs/>
                  <w:sz w:val="24"/>
                  <w:szCs w:val="24"/>
                  <w:lang w:val="ro-RO"/>
                </w:rPr>
              </w:pPr>
              <w:r w:rsidRPr="000730C2">
                <w:rPr>
                  <w:rFonts w:ascii="Arial" w:hAnsi="Arial" w:cs="Arial"/>
                  <w:sz w:val="24"/>
                  <w:szCs w:val="24"/>
                  <w:lang w:val="ro-RO"/>
                </w:rPr>
                <w:t>Conform prevederilor Ord. 1798/2007, titularul are obligaţia ca la finalizarea investitiei şi la punerea în funcţiune a obiectivului să solicite şi să obţină autorizaţia de mediu</w:t>
              </w:r>
            </w:p>
            <w:p w:rsidR="00DE38BD" w:rsidRDefault="00DE38BD" w:rsidP="00C22BC5">
              <w:pPr>
                <w:spacing w:after="0" w:line="240" w:lineRule="auto"/>
                <w:ind w:firstLine="720"/>
                <w:jc w:val="both"/>
                <w:rPr>
                  <w:rFonts w:ascii="Arial" w:hAnsi="Arial" w:cs="Arial"/>
                  <w:sz w:val="24"/>
                  <w:szCs w:val="24"/>
                  <w:lang w:val="ro-RO"/>
                </w:rPr>
              </w:pPr>
            </w:p>
            <w:p w:rsidR="00DE38BD" w:rsidRPr="00260947" w:rsidRDefault="00DE38BD" w:rsidP="00C22BC5">
              <w:pPr>
                <w:spacing w:after="0" w:line="240" w:lineRule="auto"/>
                <w:ind w:firstLine="720"/>
                <w:jc w:val="both"/>
                <w:rPr>
                  <w:rFonts w:ascii="Arial" w:hAnsi="Arial" w:cs="Arial"/>
                  <w:sz w:val="24"/>
                  <w:szCs w:val="24"/>
                  <w:lang w:val="ro-RO"/>
                </w:rPr>
              </w:pPr>
              <w:r w:rsidRPr="00260947">
                <w:rPr>
                  <w:rFonts w:ascii="Arial" w:hAnsi="Arial" w:cs="Arial"/>
                  <w:sz w:val="24"/>
                  <w:szCs w:val="24"/>
                  <w:lang w:val="ro-RO"/>
                </w:rPr>
                <w:t>Pentru obţinerea autorizaţiei de construire se vor obţine actele/avizele stabilite în certificatul de urbanism şi cele solicitate de către membrii CAT:</w:t>
              </w:r>
            </w:p>
            <w:p w:rsidR="00DE38BD" w:rsidRPr="00260947" w:rsidRDefault="00DE38BD" w:rsidP="00DE38BD">
              <w:pPr>
                <w:numPr>
                  <w:ilvl w:val="0"/>
                  <w:numId w:val="3"/>
                </w:numPr>
                <w:spacing w:after="0" w:line="240" w:lineRule="auto"/>
                <w:jc w:val="both"/>
                <w:rPr>
                  <w:rFonts w:ascii="Arial" w:hAnsi="Arial" w:cs="Arial"/>
                  <w:sz w:val="24"/>
                  <w:szCs w:val="24"/>
                  <w:lang w:val="ro-RO"/>
                </w:rPr>
              </w:pPr>
              <w:r>
                <w:rPr>
                  <w:rFonts w:ascii="Arial" w:hAnsi="Arial" w:cs="Arial"/>
                  <w:sz w:val="24"/>
                  <w:szCs w:val="24"/>
                  <w:lang w:val="ro-RO"/>
                </w:rPr>
                <w:t>– punct de vedere DJC Sălaj</w:t>
              </w:r>
              <w:r w:rsidRPr="00260947">
                <w:rPr>
                  <w:rFonts w:ascii="Arial" w:hAnsi="Arial" w:cs="Arial"/>
                  <w:sz w:val="24"/>
                  <w:szCs w:val="24"/>
                  <w:lang w:val="ro-RO"/>
                </w:rPr>
                <w:t>;</w:t>
              </w:r>
            </w:p>
            <w:p w:rsidR="00DE38BD" w:rsidRDefault="00DE38BD" w:rsidP="00DE38BD">
              <w:pPr>
                <w:numPr>
                  <w:ilvl w:val="0"/>
                  <w:numId w:val="3"/>
                </w:num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260947">
                <w:rPr>
                  <w:rFonts w:ascii="Arial" w:hAnsi="Arial" w:cs="Arial"/>
                  <w:sz w:val="24"/>
                  <w:szCs w:val="24"/>
                  <w:lang w:val="ro-RO"/>
                </w:rPr>
                <w:t>aviz OSPA - clasa de calitate;</w:t>
              </w:r>
            </w:p>
            <w:p w:rsidR="00DE38BD" w:rsidRPr="00260947" w:rsidRDefault="00DE38BD" w:rsidP="00DE38BD">
              <w:pPr>
                <w:numPr>
                  <w:ilvl w:val="0"/>
                  <w:numId w:val="3"/>
                </w:numPr>
                <w:spacing w:after="0" w:line="240" w:lineRule="auto"/>
                <w:jc w:val="both"/>
                <w:rPr>
                  <w:rFonts w:ascii="Arial" w:hAnsi="Arial" w:cs="Arial"/>
                  <w:sz w:val="24"/>
                  <w:szCs w:val="24"/>
                  <w:lang w:val="ro-RO"/>
                </w:rPr>
              </w:pPr>
              <w:r>
                <w:rPr>
                  <w:rFonts w:ascii="Arial" w:hAnsi="Arial" w:cs="Arial"/>
                  <w:sz w:val="24"/>
                  <w:szCs w:val="24"/>
                  <w:lang w:val="ro-RO"/>
                </w:rPr>
                <w:t>– act de reglementare SGA Crișuri.</w:t>
              </w:r>
            </w:p>
            <w:p w:rsidR="00DE38BD" w:rsidRDefault="00DE38BD" w:rsidP="00C22BC5">
              <w:pPr>
                <w:spacing w:after="0"/>
                <w:ind w:left="720"/>
                <w:jc w:val="both"/>
                <w:rPr>
                  <w:rFonts w:ascii="Arial" w:eastAsia="MS Mincho" w:hAnsi="Arial" w:cs="Arial"/>
                  <w:b/>
                  <w:bCs/>
                  <w:i/>
                  <w:iCs/>
                  <w:sz w:val="24"/>
                  <w:szCs w:val="24"/>
                  <w:lang w:val="ro-RO" w:eastAsia="ja-JP" w:bidi="he-IL"/>
                </w:rPr>
              </w:pPr>
            </w:p>
            <w:p w:rsidR="00DE38BD" w:rsidRPr="00260947" w:rsidRDefault="00DE38BD" w:rsidP="00C22BC5">
              <w:pPr>
                <w:spacing w:after="0"/>
                <w:ind w:firstLine="720"/>
                <w:jc w:val="both"/>
                <w:rPr>
                  <w:rFonts w:ascii="Arial" w:eastAsia="MS Mincho" w:hAnsi="Arial" w:cs="Arial"/>
                  <w:b/>
                  <w:bCs/>
                  <w:i/>
                  <w:iCs/>
                  <w:sz w:val="24"/>
                  <w:szCs w:val="24"/>
                  <w:lang w:val="ro-RO" w:eastAsia="ja-JP" w:bidi="he-IL"/>
                </w:rPr>
              </w:pPr>
              <w:r w:rsidRPr="00260947">
                <w:rPr>
                  <w:rFonts w:ascii="Arial" w:eastAsia="MS Mincho" w:hAnsi="Arial" w:cs="Arial"/>
                  <w:b/>
                  <w:bCs/>
                  <w:i/>
                  <w:iCs/>
                  <w:sz w:val="24"/>
                  <w:szCs w:val="24"/>
                  <w:lang w:val="ro-RO" w:eastAsia="ja-JP" w:bidi="he-IL"/>
                </w:rPr>
                <w:t>Titularul proiectului are obligaţia de a notifica în scris autoritatea competenta pentru protecţia mediului despre orice modificare sau extindere a proiectului survenita după emiterea deciziei etapei de încadrare, APM Sălaj urmând a aplica in mod corespunzător, in aceasta situaţie prevederile art. 22 alin(3) din HG nr. 445/2009.</w:t>
              </w:r>
            </w:p>
            <w:p w:rsidR="00DE38BD" w:rsidRDefault="00DE38BD" w:rsidP="00C22BC5">
              <w:pPr>
                <w:spacing w:after="0"/>
                <w:jc w:val="both"/>
                <w:rPr>
                  <w:rFonts w:ascii="Arial" w:eastAsia="MS Mincho" w:hAnsi="Arial" w:cs="Arial"/>
                  <w:b/>
                  <w:bCs/>
                  <w:i/>
                  <w:iCs/>
                  <w:sz w:val="24"/>
                  <w:szCs w:val="24"/>
                  <w:lang w:val="ro-RO" w:eastAsia="ja-JP" w:bidi="he-IL"/>
                </w:rPr>
              </w:pPr>
              <w:r w:rsidRPr="00260947">
                <w:rPr>
                  <w:rFonts w:ascii="Arial" w:eastAsia="MS Mincho" w:hAnsi="Arial" w:cs="Arial"/>
                  <w:b/>
                  <w:bCs/>
                  <w:i/>
                  <w:iCs/>
                  <w:sz w:val="24"/>
                  <w:szCs w:val="24"/>
                  <w:lang w:val="ro-RO" w:eastAsia="ja-JP" w:bidi="he-IL"/>
                </w:rPr>
                <w:tab/>
              </w:r>
            </w:p>
            <w:p w:rsidR="00DE38BD" w:rsidRPr="00260947" w:rsidRDefault="00DE38BD" w:rsidP="00C22BC5">
              <w:pPr>
                <w:spacing w:after="0"/>
                <w:ind w:firstLine="720"/>
                <w:jc w:val="both"/>
                <w:rPr>
                  <w:rFonts w:ascii="Arial" w:eastAsia="MS Mincho" w:hAnsi="Arial" w:cs="Arial"/>
                  <w:b/>
                  <w:bCs/>
                  <w:i/>
                  <w:iCs/>
                  <w:sz w:val="24"/>
                  <w:szCs w:val="24"/>
                  <w:lang w:val="ro-RO" w:eastAsia="ja-JP" w:bidi="he-IL"/>
                </w:rPr>
              </w:pPr>
              <w:r w:rsidRPr="00260947">
                <w:rPr>
                  <w:rFonts w:ascii="Arial" w:eastAsia="MS Mincho" w:hAnsi="Arial" w:cs="Arial"/>
                  <w:sz w:val="24"/>
                  <w:szCs w:val="24"/>
                  <w:lang w:val="ro-RO" w:eastAsia="ja-JP" w:bidi="he-IL"/>
                </w:rPr>
                <w:t xml:space="preserve">Prezentul act nu exonerează de răspundere titularul, proiectantul </w:t>
              </w:r>
              <w:r>
                <w:rPr>
                  <w:rFonts w:ascii="Arial" w:eastAsia="MS Mincho" w:hAnsi="Arial" w:cs="Arial"/>
                  <w:sz w:val="24"/>
                  <w:szCs w:val="24"/>
                  <w:lang w:val="ro-RO" w:eastAsia="ja-JP" w:bidi="he-IL"/>
                </w:rPr>
                <w:t>ș</w:t>
              </w:r>
              <w:r w:rsidRPr="00260947">
                <w:rPr>
                  <w:rFonts w:ascii="Arial" w:eastAsia="MS Mincho" w:hAnsi="Arial" w:cs="Arial"/>
                  <w:sz w:val="24"/>
                  <w:szCs w:val="24"/>
                  <w:lang w:val="ro-RO" w:eastAsia="ja-JP" w:bidi="he-IL"/>
                </w:rPr>
                <w:t xml:space="preserve">i/sau constructorul </w:t>
              </w:r>
              <w:r>
                <w:rPr>
                  <w:rFonts w:ascii="Arial" w:eastAsia="MS Mincho" w:hAnsi="Arial" w:cs="Arial"/>
                  <w:sz w:val="24"/>
                  <w:szCs w:val="24"/>
                  <w:lang w:val="ro-RO" w:eastAsia="ja-JP" w:bidi="he-IL"/>
                </w:rPr>
                <w:t>î</w:t>
              </w:r>
              <w:r w:rsidRPr="00260947">
                <w:rPr>
                  <w:rFonts w:ascii="Arial" w:eastAsia="MS Mincho" w:hAnsi="Arial" w:cs="Arial"/>
                  <w:sz w:val="24"/>
                  <w:szCs w:val="24"/>
                  <w:lang w:val="ro-RO" w:eastAsia="ja-JP" w:bidi="he-IL"/>
                </w:rPr>
                <w:t>n cazul producerii unor accidente in timpul execuţiei lucrărilor sau exploatării acestora.</w:t>
              </w:r>
            </w:p>
            <w:p w:rsidR="00DE38BD" w:rsidRPr="00522DB9" w:rsidRDefault="00DE38BD" w:rsidP="00C22BC5">
              <w:pPr>
                <w:spacing w:after="0" w:line="240" w:lineRule="auto"/>
                <w:jc w:val="both"/>
                <w:rPr>
                  <w:rFonts w:ascii="Arial" w:hAnsi="Arial" w:cs="Arial"/>
                  <w:sz w:val="24"/>
                  <w:szCs w:val="24"/>
                </w:rPr>
              </w:pPr>
              <w:r w:rsidRPr="00522DB9">
                <w:rPr>
                  <w:rFonts w:ascii="Arial" w:hAnsi="Arial" w:cs="Arial"/>
                  <w:sz w:val="24"/>
                  <w:szCs w:val="24"/>
                </w:rPr>
                <w:lastRenderedPageBreak/>
                <w:t xml:space="preserve">    </w:t>
              </w:r>
              <w:r>
                <w:rPr>
                  <w:rFonts w:ascii="Arial" w:hAnsi="Arial" w:cs="Arial"/>
                  <w:sz w:val="24"/>
                  <w:szCs w:val="24"/>
                </w:rPr>
                <w:t xml:space="preserve">       </w:t>
              </w:r>
              <w:proofErr w:type="spellStart"/>
              <w:r w:rsidRPr="00522DB9">
                <w:rPr>
                  <w:rFonts w:ascii="Arial" w:hAnsi="Arial" w:cs="Arial"/>
                  <w:sz w:val="24"/>
                  <w:szCs w:val="24"/>
                </w:rPr>
                <w:t>Proiectul</w:t>
              </w:r>
              <w:proofErr w:type="spellEnd"/>
              <w:r w:rsidRPr="00522DB9">
                <w:rPr>
                  <w:rFonts w:ascii="Arial" w:hAnsi="Arial" w:cs="Arial"/>
                  <w:sz w:val="24"/>
                  <w:szCs w:val="24"/>
                </w:rPr>
                <w:t xml:space="preserve"> </w:t>
              </w:r>
              <w:proofErr w:type="spellStart"/>
              <w:r w:rsidRPr="00522DB9">
                <w:rPr>
                  <w:rFonts w:ascii="Arial" w:hAnsi="Arial" w:cs="Arial"/>
                  <w:sz w:val="24"/>
                  <w:szCs w:val="24"/>
                </w:rPr>
                <w:t>propus</w:t>
              </w:r>
              <w:proofErr w:type="spellEnd"/>
              <w:r w:rsidRPr="00522DB9">
                <w:rPr>
                  <w:rFonts w:ascii="Arial" w:hAnsi="Arial" w:cs="Arial"/>
                  <w:sz w:val="24"/>
                  <w:szCs w:val="24"/>
                </w:rPr>
                <w:t xml:space="preserve"> nu </w:t>
              </w:r>
              <w:proofErr w:type="spellStart"/>
              <w:r w:rsidRPr="00522DB9">
                <w:rPr>
                  <w:rFonts w:ascii="Arial" w:hAnsi="Arial" w:cs="Arial"/>
                  <w:sz w:val="24"/>
                  <w:szCs w:val="24"/>
                </w:rPr>
                <w:t>necesită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celorlalte</w:t>
              </w:r>
              <w:proofErr w:type="spellEnd"/>
              <w:r w:rsidRPr="00522DB9">
                <w:rPr>
                  <w:rFonts w:ascii="Arial" w:hAnsi="Arial" w:cs="Arial"/>
                  <w:sz w:val="24"/>
                  <w:szCs w:val="24"/>
                </w:rPr>
                <w:t xml:space="preserve"> </w:t>
              </w:r>
              <w:proofErr w:type="spellStart"/>
              <w:r w:rsidRPr="00522DB9">
                <w:rPr>
                  <w:rFonts w:ascii="Arial" w:hAnsi="Arial" w:cs="Arial"/>
                  <w:sz w:val="24"/>
                  <w:szCs w:val="24"/>
                </w:rPr>
                <w:t>etape</w:t>
              </w:r>
              <w:proofErr w:type="spellEnd"/>
              <w:r w:rsidRPr="00522DB9">
                <w:rPr>
                  <w:rFonts w:ascii="Arial" w:hAnsi="Arial" w:cs="Arial"/>
                  <w:sz w:val="24"/>
                  <w:szCs w:val="24"/>
                </w:rPr>
                <w:t xml:space="preserve"> ale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(se </w:t>
              </w:r>
              <w:proofErr w:type="spellStart"/>
              <w:r w:rsidRPr="00522DB9">
                <w:rPr>
                  <w:rFonts w:ascii="Arial" w:hAnsi="Arial" w:cs="Arial"/>
                  <w:sz w:val="24"/>
                  <w:szCs w:val="24"/>
                </w:rPr>
                <w:t>aplică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proiectele</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care </w:t>
              </w:r>
              <w:proofErr w:type="spellStart"/>
              <w:r w:rsidRPr="00522DB9">
                <w:rPr>
                  <w:rFonts w:ascii="Arial" w:hAnsi="Arial" w:cs="Arial"/>
                  <w:sz w:val="24"/>
                  <w:szCs w:val="24"/>
                </w:rPr>
                <w:t>autoritatea</w:t>
              </w:r>
              <w:proofErr w:type="spellEnd"/>
              <w:r w:rsidRPr="00522DB9">
                <w:rPr>
                  <w:rFonts w:ascii="Arial" w:hAnsi="Arial" w:cs="Arial"/>
                  <w:sz w:val="24"/>
                  <w:szCs w:val="24"/>
                </w:rPr>
                <w:t xml:space="preserve"> </w:t>
              </w:r>
              <w:proofErr w:type="spellStart"/>
              <w:r w:rsidRPr="00522DB9">
                <w:rPr>
                  <w:rFonts w:ascii="Arial" w:hAnsi="Arial" w:cs="Arial"/>
                  <w:sz w:val="24"/>
                  <w:szCs w:val="24"/>
                </w:rPr>
                <w:t>competentă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protecţia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a </w:t>
              </w:r>
              <w:proofErr w:type="spellStart"/>
              <w:r w:rsidRPr="00522DB9">
                <w:rPr>
                  <w:rFonts w:ascii="Arial" w:hAnsi="Arial" w:cs="Arial"/>
                  <w:sz w:val="24"/>
                  <w:szCs w:val="24"/>
                </w:rPr>
                <w:t>decis</w:t>
              </w:r>
              <w:proofErr w:type="spellEnd"/>
              <w:r w:rsidRPr="00522DB9">
                <w:rPr>
                  <w:rFonts w:ascii="Arial" w:hAnsi="Arial" w:cs="Arial"/>
                  <w:sz w:val="24"/>
                  <w:szCs w:val="24"/>
                </w:rPr>
                <w:t xml:space="preserve"> </w:t>
              </w:r>
              <w:proofErr w:type="spellStart"/>
              <w:r w:rsidRPr="00522DB9">
                <w:rPr>
                  <w:rFonts w:ascii="Arial" w:hAnsi="Arial" w:cs="Arial"/>
                  <w:sz w:val="24"/>
                  <w:szCs w:val="24"/>
                </w:rPr>
                <w:t>că</w:t>
              </w:r>
              <w:proofErr w:type="spellEnd"/>
              <w:r w:rsidRPr="00522DB9">
                <w:rPr>
                  <w:rFonts w:ascii="Arial" w:hAnsi="Arial" w:cs="Arial"/>
                  <w:sz w:val="24"/>
                  <w:szCs w:val="24"/>
                </w:rPr>
                <w:t xml:space="preserve"> nu </w:t>
              </w:r>
              <w:proofErr w:type="spellStart"/>
              <w:proofErr w:type="gramStart"/>
              <w:r w:rsidRPr="00522DB9">
                <w:rPr>
                  <w:rFonts w:ascii="Arial" w:hAnsi="Arial" w:cs="Arial"/>
                  <w:sz w:val="24"/>
                  <w:szCs w:val="24"/>
                </w:rPr>
                <w:t>este</w:t>
              </w:r>
              <w:proofErr w:type="spellEnd"/>
              <w:proofErr w:type="gramEnd"/>
              <w:r w:rsidRPr="00522DB9">
                <w:rPr>
                  <w:rFonts w:ascii="Arial" w:hAnsi="Arial" w:cs="Arial"/>
                  <w:sz w:val="24"/>
                  <w:szCs w:val="24"/>
                </w:rPr>
                <w:t xml:space="preserve"> </w:t>
              </w:r>
              <w:proofErr w:type="spellStart"/>
              <w:r w:rsidRPr="00522DB9">
                <w:rPr>
                  <w:rFonts w:ascii="Arial" w:hAnsi="Arial" w:cs="Arial"/>
                  <w:sz w:val="24"/>
                  <w:szCs w:val="24"/>
                </w:rPr>
                <w:t>necesară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w:t>
              </w:r>
              <w:proofErr w:type="spellEnd"/>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DE38BD" w:rsidRPr="00447422" w:rsidRDefault="00DE38BD" w:rsidP="00C22BC5">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DE38BD" w:rsidRDefault="00DE38BD" w:rsidP="00C22BC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54896183294445E29EFF341254BCD200"/>
              </w:placeholder>
            </w:sdtPr>
            <w:sdtContent>
              <w:proofErr w:type="spellStart"/>
              <w:proofErr w:type="gram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DE38BD" w:rsidRDefault="00DE38BD" w:rsidP="00C22BC5">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ECFD6A13D4DB4186968CCE9A53E74094"/>
            </w:placeholder>
          </w:sdtPr>
          <w:sdtEndPr>
            <w:rPr>
              <w:b w:val="0"/>
            </w:rPr>
          </w:sdtEndPr>
          <w:sdtContent>
            <w:p w:rsidR="00DE38BD" w:rsidRDefault="00DE38BD" w:rsidP="00C22BC5">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DE38BD" w:rsidRDefault="00DE38BD" w:rsidP="00C22BC5">
              <w:pPr>
                <w:spacing w:after="0" w:line="360" w:lineRule="auto"/>
                <w:ind w:left="2880" w:firstLine="720"/>
                <w:rPr>
                  <w:rFonts w:ascii="Arial" w:hAnsi="Arial" w:cs="Arial"/>
                  <w:b/>
                  <w:bCs/>
                  <w:sz w:val="24"/>
                  <w:szCs w:val="24"/>
                  <w:lang w:val="ro-RO"/>
                </w:rPr>
              </w:pPr>
            </w:p>
            <w:p w:rsidR="00DE38BD" w:rsidRPr="00182327" w:rsidRDefault="00DE38BD" w:rsidP="00C22BC5">
              <w:pPr>
                <w:spacing w:after="0" w:line="240" w:lineRule="auto"/>
                <w:jc w:val="center"/>
                <w:rPr>
                  <w:rFonts w:ascii="Arial" w:hAnsi="Arial" w:cs="Arial"/>
                  <w:b/>
                  <w:bCs/>
                  <w:sz w:val="24"/>
                  <w:szCs w:val="24"/>
                  <w:lang w:val="ro-RO"/>
                </w:rPr>
              </w:pPr>
              <w:r w:rsidRPr="00182327">
                <w:rPr>
                  <w:rFonts w:ascii="Arial" w:hAnsi="Arial" w:cs="Arial"/>
                  <w:b/>
                  <w:bCs/>
                  <w:sz w:val="24"/>
                  <w:szCs w:val="24"/>
                  <w:lang w:val="ro-RO"/>
                </w:rPr>
                <w:t>DIRECTOR EXECUTIV,</w:t>
              </w:r>
            </w:p>
            <w:p w:rsidR="00DE38BD" w:rsidRPr="00182327" w:rsidRDefault="00DE38BD" w:rsidP="00C22BC5">
              <w:pPr>
                <w:spacing w:after="0" w:line="240" w:lineRule="auto"/>
                <w:jc w:val="center"/>
                <w:rPr>
                  <w:rFonts w:ascii="Arial" w:hAnsi="Arial" w:cs="Arial"/>
                  <w:b/>
                  <w:bCs/>
                  <w:sz w:val="24"/>
                  <w:szCs w:val="24"/>
                  <w:lang w:val="ro-RO"/>
                </w:rPr>
              </w:pPr>
              <w:r w:rsidRPr="00182327">
                <w:rPr>
                  <w:rFonts w:ascii="Arial" w:hAnsi="Arial" w:cs="Arial"/>
                  <w:b/>
                  <w:bCs/>
                  <w:sz w:val="24"/>
                  <w:szCs w:val="24"/>
                  <w:lang w:val="ro-RO"/>
                </w:rPr>
                <w:t>dr. ing. Aurica GREC</w:t>
              </w:r>
            </w:p>
            <w:p w:rsidR="00DE38BD" w:rsidRPr="00182327" w:rsidRDefault="00DE38BD" w:rsidP="00C22BC5">
              <w:pPr>
                <w:spacing w:after="0" w:line="360" w:lineRule="auto"/>
                <w:jc w:val="both"/>
                <w:rPr>
                  <w:rFonts w:ascii="Arial" w:hAnsi="Arial" w:cs="Arial"/>
                  <w:b/>
                  <w:bCs/>
                  <w:sz w:val="24"/>
                  <w:szCs w:val="24"/>
                  <w:lang w:val="ro-RO"/>
                </w:rPr>
              </w:pPr>
            </w:p>
            <w:p w:rsidR="00DE38BD" w:rsidRDefault="00DE38BD" w:rsidP="00C22BC5">
              <w:pPr>
                <w:spacing w:after="0" w:line="360" w:lineRule="auto"/>
                <w:jc w:val="both"/>
                <w:rPr>
                  <w:rFonts w:ascii="Arial" w:hAnsi="Arial" w:cs="Arial"/>
                  <w:b/>
                  <w:bCs/>
                  <w:sz w:val="24"/>
                  <w:szCs w:val="24"/>
                  <w:lang w:val="ro-RO"/>
                </w:rPr>
              </w:pPr>
            </w:p>
            <w:p w:rsidR="00DE38BD" w:rsidRDefault="00DE38BD" w:rsidP="00C22BC5">
              <w:pPr>
                <w:spacing w:after="0" w:line="360" w:lineRule="auto"/>
                <w:jc w:val="both"/>
                <w:rPr>
                  <w:rFonts w:ascii="Arial" w:hAnsi="Arial" w:cs="Arial"/>
                  <w:b/>
                  <w:bCs/>
                  <w:sz w:val="24"/>
                  <w:szCs w:val="24"/>
                  <w:lang w:val="ro-RO"/>
                </w:rPr>
              </w:pPr>
            </w:p>
            <w:p w:rsidR="00DE38BD" w:rsidRDefault="00DE38BD" w:rsidP="00C22BC5">
              <w:pPr>
                <w:spacing w:after="0" w:line="360" w:lineRule="auto"/>
                <w:jc w:val="both"/>
                <w:rPr>
                  <w:rFonts w:ascii="Arial" w:hAnsi="Arial" w:cs="Arial"/>
                  <w:b/>
                  <w:bCs/>
                  <w:sz w:val="24"/>
                  <w:szCs w:val="24"/>
                  <w:lang w:val="ro-RO"/>
                </w:rPr>
              </w:pPr>
            </w:p>
            <w:p w:rsidR="00DE38BD" w:rsidRDefault="00DE38BD" w:rsidP="00C22BC5">
              <w:pPr>
                <w:spacing w:after="0" w:line="360" w:lineRule="auto"/>
                <w:jc w:val="both"/>
                <w:rPr>
                  <w:rFonts w:ascii="Arial" w:hAnsi="Arial" w:cs="Arial"/>
                  <w:b/>
                  <w:bCs/>
                  <w:sz w:val="24"/>
                  <w:szCs w:val="24"/>
                  <w:lang w:val="ro-RO"/>
                </w:rPr>
              </w:pPr>
            </w:p>
            <w:p w:rsidR="00DE38BD" w:rsidRPr="00182327" w:rsidRDefault="00DE38BD" w:rsidP="00C22BC5">
              <w:pPr>
                <w:spacing w:after="0" w:line="360" w:lineRule="auto"/>
                <w:jc w:val="both"/>
                <w:rPr>
                  <w:rFonts w:ascii="Arial" w:hAnsi="Arial" w:cs="Arial"/>
                  <w:b/>
                  <w:bCs/>
                  <w:sz w:val="24"/>
                  <w:szCs w:val="24"/>
                  <w:lang w:val="ro-RO"/>
                </w:rPr>
              </w:pPr>
            </w:p>
            <w:p w:rsidR="00DE38BD" w:rsidRDefault="00DE38BD" w:rsidP="00C22BC5">
              <w:pPr>
                <w:spacing w:after="0" w:line="360" w:lineRule="auto"/>
                <w:jc w:val="both"/>
                <w:rPr>
                  <w:rFonts w:ascii="Arial" w:hAnsi="Arial" w:cs="Arial"/>
                  <w:b/>
                  <w:bCs/>
                  <w:sz w:val="24"/>
                  <w:szCs w:val="24"/>
                  <w:lang w:val="ro-RO"/>
                </w:rPr>
              </w:pPr>
            </w:p>
            <w:p w:rsidR="00DE38BD" w:rsidRPr="00182327" w:rsidRDefault="00DE38BD" w:rsidP="00C22BC5">
              <w:pPr>
                <w:spacing w:after="0" w:line="360" w:lineRule="auto"/>
                <w:jc w:val="both"/>
                <w:rPr>
                  <w:rFonts w:ascii="Arial" w:hAnsi="Arial" w:cs="Arial"/>
                  <w:b/>
                  <w:bCs/>
                  <w:sz w:val="24"/>
                  <w:szCs w:val="24"/>
                  <w:lang w:val="ro-RO"/>
                </w:rPr>
              </w:pPr>
            </w:p>
            <w:p w:rsidR="00DE38BD" w:rsidRPr="00182327" w:rsidRDefault="00DE38BD" w:rsidP="00C22BC5">
              <w:pPr>
                <w:spacing w:after="0" w:line="240" w:lineRule="auto"/>
                <w:jc w:val="both"/>
                <w:rPr>
                  <w:rFonts w:ascii="Arial" w:hAnsi="Arial" w:cs="Arial"/>
                  <w:bCs/>
                  <w:sz w:val="24"/>
                  <w:szCs w:val="24"/>
                  <w:lang w:val="ro-RO"/>
                </w:rPr>
              </w:pPr>
              <w:r w:rsidRPr="00182327">
                <w:rPr>
                  <w:rFonts w:ascii="Arial" w:hAnsi="Arial" w:cs="Arial"/>
                  <w:bCs/>
                  <w:sz w:val="24"/>
                  <w:szCs w:val="24"/>
                  <w:lang w:val="ro-RO"/>
                </w:rPr>
                <w:t xml:space="preserve"> Şef  Serviciu Avize, Acorduri, Autorizaţii, </w:t>
              </w:r>
              <w:r w:rsidRPr="00182327">
                <w:rPr>
                  <w:rFonts w:ascii="Arial" w:hAnsi="Arial" w:cs="Arial"/>
                  <w:bCs/>
                  <w:sz w:val="24"/>
                  <w:szCs w:val="24"/>
                  <w:lang w:val="ro-RO"/>
                </w:rPr>
                <w:tab/>
              </w:r>
              <w:r w:rsidRPr="00182327">
                <w:rPr>
                  <w:rFonts w:ascii="Arial" w:hAnsi="Arial" w:cs="Arial"/>
                  <w:bCs/>
                  <w:sz w:val="24"/>
                  <w:szCs w:val="24"/>
                  <w:lang w:val="ro-RO"/>
                </w:rPr>
                <w:tab/>
              </w:r>
              <w:r w:rsidRPr="00182327">
                <w:rPr>
                  <w:rFonts w:ascii="Arial" w:hAnsi="Arial" w:cs="Arial"/>
                  <w:bCs/>
                  <w:sz w:val="24"/>
                  <w:szCs w:val="24"/>
                  <w:lang w:val="ro-RO"/>
                </w:rPr>
                <w:tab/>
              </w:r>
              <w:r w:rsidRPr="00182327">
                <w:rPr>
                  <w:rFonts w:ascii="Arial" w:hAnsi="Arial" w:cs="Arial"/>
                  <w:bCs/>
                  <w:sz w:val="24"/>
                  <w:szCs w:val="24"/>
                  <w:lang w:val="ro-RO"/>
                </w:rPr>
                <w:tab/>
                <w:t xml:space="preserve">                       </w:t>
              </w:r>
            </w:p>
            <w:p w:rsidR="00DE38BD" w:rsidRPr="00182327" w:rsidRDefault="00DE38BD" w:rsidP="00C22BC5">
              <w:pPr>
                <w:spacing w:after="0" w:line="240" w:lineRule="auto"/>
                <w:jc w:val="both"/>
                <w:rPr>
                  <w:rFonts w:ascii="Arial" w:hAnsi="Arial" w:cs="Arial"/>
                  <w:bCs/>
                  <w:sz w:val="24"/>
                  <w:szCs w:val="24"/>
                  <w:lang w:val="ro-RO"/>
                </w:rPr>
              </w:pPr>
              <w:r w:rsidRPr="00182327">
                <w:rPr>
                  <w:rFonts w:ascii="Arial" w:hAnsi="Arial" w:cs="Arial"/>
                  <w:bCs/>
                  <w:sz w:val="24"/>
                  <w:szCs w:val="24"/>
                  <w:lang w:val="ro-RO"/>
                </w:rPr>
                <w:t xml:space="preserve"> ing. Gizella Balint    </w:t>
              </w:r>
            </w:p>
            <w:p w:rsidR="00DE38BD" w:rsidRPr="00182327" w:rsidRDefault="00DE38BD" w:rsidP="00C22BC5">
              <w:pPr>
                <w:spacing w:after="0" w:line="240" w:lineRule="auto"/>
                <w:jc w:val="both"/>
                <w:rPr>
                  <w:rFonts w:ascii="Arial" w:hAnsi="Arial" w:cs="Arial"/>
                  <w:bCs/>
                  <w:sz w:val="24"/>
                  <w:szCs w:val="24"/>
                  <w:lang w:val="ro-RO"/>
                </w:rPr>
              </w:pPr>
            </w:p>
            <w:p w:rsidR="00DE38BD" w:rsidRDefault="00DE38BD" w:rsidP="00C22BC5">
              <w:pPr>
                <w:spacing w:after="0" w:line="240" w:lineRule="auto"/>
                <w:jc w:val="both"/>
                <w:rPr>
                  <w:rFonts w:ascii="Arial" w:hAnsi="Arial" w:cs="Arial"/>
                  <w:bCs/>
                  <w:sz w:val="24"/>
                  <w:szCs w:val="24"/>
                  <w:lang w:val="ro-RO"/>
                </w:rPr>
              </w:pPr>
            </w:p>
            <w:p w:rsidR="00DE38BD" w:rsidRDefault="00DE38BD" w:rsidP="00C22BC5">
              <w:pPr>
                <w:spacing w:after="0" w:line="240" w:lineRule="auto"/>
                <w:jc w:val="both"/>
                <w:rPr>
                  <w:rFonts w:ascii="Arial" w:hAnsi="Arial" w:cs="Arial"/>
                  <w:bCs/>
                  <w:sz w:val="24"/>
                  <w:szCs w:val="24"/>
                  <w:lang w:val="ro-RO"/>
                </w:rPr>
              </w:pPr>
            </w:p>
            <w:p w:rsidR="00DE38BD" w:rsidRDefault="00DE38BD" w:rsidP="00C22BC5">
              <w:pPr>
                <w:spacing w:after="0" w:line="240" w:lineRule="auto"/>
                <w:jc w:val="both"/>
                <w:rPr>
                  <w:rFonts w:ascii="Arial" w:hAnsi="Arial" w:cs="Arial"/>
                  <w:bCs/>
                  <w:sz w:val="24"/>
                  <w:szCs w:val="24"/>
                  <w:lang w:val="ro-RO"/>
                </w:rPr>
              </w:pPr>
              <w:r w:rsidRPr="00182327">
                <w:rPr>
                  <w:rFonts w:ascii="Arial" w:hAnsi="Arial" w:cs="Arial"/>
                  <w:bCs/>
                  <w:sz w:val="24"/>
                  <w:szCs w:val="24"/>
                  <w:lang w:val="ro-RO"/>
                </w:rPr>
                <w:tab/>
              </w:r>
            </w:p>
            <w:p w:rsidR="00DE38BD" w:rsidRDefault="00DE38BD" w:rsidP="00C22BC5">
              <w:pPr>
                <w:spacing w:after="0" w:line="240" w:lineRule="auto"/>
                <w:jc w:val="both"/>
                <w:rPr>
                  <w:rFonts w:ascii="Arial" w:hAnsi="Arial" w:cs="Arial"/>
                  <w:bCs/>
                  <w:sz w:val="24"/>
                  <w:szCs w:val="24"/>
                  <w:lang w:val="ro-RO"/>
                </w:rPr>
              </w:pPr>
              <w:r w:rsidRPr="00182327">
                <w:rPr>
                  <w:rFonts w:ascii="Arial" w:hAnsi="Arial" w:cs="Arial"/>
                  <w:bCs/>
                  <w:sz w:val="24"/>
                  <w:szCs w:val="24"/>
                  <w:lang w:val="ro-RO"/>
                </w:rPr>
                <w:tab/>
              </w:r>
            </w:p>
            <w:p w:rsidR="00DE38BD" w:rsidRPr="00182327" w:rsidRDefault="00DE38BD" w:rsidP="00C22BC5">
              <w:pPr>
                <w:spacing w:after="0" w:line="240" w:lineRule="auto"/>
                <w:jc w:val="both"/>
                <w:rPr>
                  <w:rFonts w:ascii="Arial" w:hAnsi="Arial" w:cs="Arial"/>
                  <w:bCs/>
                  <w:sz w:val="24"/>
                  <w:szCs w:val="24"/>
                  <w:lang w:val="ro-RO"/>
                </w:rPr>
              </w:pPr>
              <w:r w:rsidRPr="00182327">
                <w:rPr>
                  <w:rFonts w:ascii="Arial" w:hAnsi="Arial" w:cs="Arial"/>
                  <w:bCs/>
                  <w:sz w:val="24"/>
                  <w:szCs w:val="24"/>
                  <w:lang w:val="ro-RO"/>
                </w:rPr>
                <w:tab/>
              </w:r>
              <w:r w:rsidRPr="00182327">
                <w:rPr>
                  <w:rFonts w:ascii="Arial" w:hAnsi="Arial" w:cs="Arial"/>
                  <w:bCs/>
                  <w:sz w:val="24"/>
                  <w:szCs w:val="24"/>
                  <w:lang w:val="ro-RO"/>
                </w:rPr>
                <w:tab/>
                <w:t xml:space="preserve">                     </w:t>
              </w:r>
            </w:p>
            <w:p w:rsidR="00DE38BD" w:rsidRPr="00182327" w:rsidRDefault="00DE38BD" w:rsidP="00C22BC5">
              <w:pPr>
                <w:spacing w:after="0" w:line="240" w:lineRule="auto"/>
                <w:jc w:val="both"/>
                <w:rPr>
                  <w:rFonts w:ascii="Arial" w:hAnsi="Arial" w:cs="Arial"/>
                  <w:bCs/>
                  <w:sz w:val="24"/>
                  <w:szCs w:val="24"/>
                  <w:lang w:val="ro-RO"/>
                </w:rPr>
              </w:pPr>
              <w:r w:rsidRPr="00182327">
                <w:rPr>
                  <w:rFonts w:ascii="Arial" w:hAnsi="Arial" w:cs="Arial"/>
                  <w:bCs/>
                  <w:sz w:val="24"/>
                  <w:szCs w:val="24"/>
                  <w:lang w:val="ro-RO"/>
                </w:rPr>
                <w:t xml:space="preserve"> </w:t>
              </w:r>
              <w:proofErr w:type="spellStart"/>
              <w:r w:rsidRPr="00182327">
                <w:rPr>
                  <w:rFonts w:ascii="Arial" w:hAnsi="Arial" w:cs="Arial"/>
                  <w:bCs/>
                  <w:sz w:val="24"/>
                  <w:szCs w:val="24"/>
                </w:rPr>
                <w:t>Întocmit</w:t>
              </w:r>
              <w:proofErr w:type="spellEnd"/>
              <w:r w:rsidRPr="00182327">
                <w:rPr>
                  <w:rFonts w:ascii="Arial" w:hAnsi="Arial" w:cs="Arial"/>
                  <w:bCs/>
                  <w:sz w:val="24"/>
                  <w:szCs w:val="24"/>
                </w:rPr>
                <w:t>,</w:t>
              </w:r>
            </w:p>
            <w:p w:rsidR="00DE38BD" w:rsidRPr="00182327" w:rsidRDefault="00DE38BD" w:rsidP="00C22BC5">
              <w:pPr>
                <w:spacing w:after="0" w:line="240" w:lineRule="auto"/>
                <w:jc w:val="both"/>
                <w:rPr>
                  <w:rFonts w:ascii="Arial" w:hAnsi="Arial" w:cs="Arial"/>
                  <w:bCs/>
                  <w:sz w:val="24"/>
                  <w:szCs w:val="24"/>
                  <w:lang w:val="ro-RO"/>
                </w:rPr>
              </w:pPr>
              <w:r w:rsidRPr="00182327">
                <w:rPr>
                  <w:rFonts w:ascii="Arial" w:hAnsi="Arial" w:cs="Arial"/>
                  <w:bCs/>
                  <w:sz w:val="24"/>
                  <w:szCs w:val="24"/>
                  <w:lang w:val="ro-RO"/>
                </w:rPr>
                <w:t xml:space="preserve"> ing. Anca Horotan</w:t>
              </w:r>
            </w:p>
            <w:p w:rsidR="00DE38BD" w:rsidRDefault="00DE38BD" w:rsidP="00C22BC5">
              <w:pPr>
                <w:spacing w:after="0" w:line="360" w:lineRule="auto"/>
                <w:jc w:val="both"/>
                <w:rPr>
                  <w:rFonts w:ascii="Arial" w:hAnsi="Arial" w:cs="Arial"/>
                  <w:bCs/>
                  <w:sz w:val="24"/>
                  <w:szCs w:val="24"/>
                  <w:lang w:val="ro-RO"/>
                </w:rPr>
              </w:pPr>
              <w:r w:rsidRPr="00C033AF">
                <w:rPr>
                  <w:rFonts w:ascii="Arial" w:hAnsi="Arial" w:cs="Arial"/>
                  <w:bCs/>
                  <w:sz w:val="24"/>
                  <w:szCs w:val="24"/>
                  <w:lang w:val="ro-RO"/>
                </w:rPr>
                <w:t xml:space="preserve"> </w:t>
              </w:r>
            </w:p>
          </w:sdtContent>
        </w:sdt>
        <w:p w:rsidR="00DE38BD" w:rsidRPr="00447422" w:rsidRDefault="00DE38BD" w:rsidP="00C22BC5">
          <w:pPr>
            <w:spacing w:after="0" w:line="360" w:lineRule="auto"/>
            <w:jc w:val="both"/>
            <w:rPr>
              <w:rFonts w:ascii="Arial" w:hAnsi="Arial" w:cs="Arial"/>
              <w:bCs/>
              <w:sz w:val="24"/>
              <w:szCs w:val="24"/>
              <w:lang w:val="ro-RO"/>
            </w:rPr>
          </w:pPr>
        </w:p>
        <w:p w:rsidR="00DE38BD" w:rsidRPr="00447422" w:rsidRDefault="00DE38BD" w:rsidP="00C22BC5">
          <w:pPr>
            <w:autoSpaceDE w:val="0"/>
            <w:autoSpaceDN w:val="0"/>
            <w:adjustRightInd w:val="0"/>
            <w:spacing w:after="0" w:line="240" w:lineRule="auto"/>
            <w:jc w:val="both"/>
            <w:rPr>
              <w:rFonts w:ascii="Arial" w:hAnsi="Arial" w:cs="Arial"/>
              <w:sz w:val="24"/>
              <w:szCs w:val="24"/>
            </w:rPr>
          </w:pPr>
        </w:p>
        <w:p w:rsidR="00DE38BD" w:rsidRPr="00447422" w:rsidRDefault="00DE38BD" w:rsidP="00C22BC5">
          <w:pPr>
            <w:spacing w:after="0" w:line="360" w:lineRule="auto"/>
            <w:jc w:val="both"/>
            <w:rPr>
              <w:rFonts w:ascii="Arial" w:hAnsi="Arial" w:cs="Arial"/>
              <w:bCs/>
              <w:sz w:val="24"/>
              <w:szCs w:val="24"/>
              <w:lang w:val="ro-RO"/>
            </w:rPr>
          </w:pPr>
        </w:p>
        <w:p w:rsidR="00DE38BD" w:rsidRPr="00447422" w:rsidRDefault="00DE38BD" w:rsidP="00C22BC5">
          <w:pPr>
            <w:spacing w:after="0" w:line="360" w:lineRule="auto"/>
            <w:jc w:val="both"/>
            <w:rPr>
              <w:rFonts w:ascii="Arial" w:hAnsi="Arial" w:cs="Arial"/>
              <w:bCs/>
              <w:sz w:val="24"/>
              <w:szCs w:val="24"/>
              <w:lang w:val="ro-RO"/>
            </w:rPr>
          </w:pPr>
        </w:p>
        <w:p w:rsidR="00DE38BD" w:rsidRPr="00447422" w:rsidRDefault="00DE38BD" w:rsidP="00C22BC5">
          <w:pPr>
            <w:autoSpaceDE w:val="0"/>
            <w:autoSpaceDN w:val="0"/>
            <w:adjustRightInd w:val="0"/>
            <w:spacing w:after="0" w:line="240" w:lineRule="auto"/>
            <w:jc w:val="both"/>
            <w:rPr>
              <w:rFonts w:ascii="Arial" w:hAnsi="Arial" w:cs="Arial"/>
              <w:sz w:val="24"/>
              <w:szCs w:val="24"/>
            </w:rPr>
          </w:pPr>
        </w:p>
        <w:p w:rsidR="00DE38BD" w:rsidRPr="00447422" w:rsidRDefault="00DE38BD" w:rsidP="00C22BC5">
          <w:pPr>
            <w:spacing w:after="0" w:line="360" w:lineRule="auto"/>
            <w:jc w:val="both"/>
            <w:rPr>
              <w:rFonts w:ascii="Arial" w:hAnsi="Arial" w:cs="Arial"/>
              <w:bCs/>
              <w:sz w:val="24"/>
              <w:szCs w:val="24"/>
              <w:lang w:val="ro-RO"/>
            </w:rPr>
          </w:pPr>
        </w:p>
        <w:p w:rsidR="00DE38BD" w:rsidRPr="00447422" w:rsidRDefault="00DE38BD" w:rsidP="00C22BC5">
          <w:pPr>
            <w:spacing w:after="0" w:line="360" w:lineRule="auto"/>
            <w:jc w:val="both"/>
            <w:rPr>
              <w:rFonts w:ascii="Arial" w:hAnsi="Arial" w:cs="Arial"/>
              <w:bCs/>
              <w:sz w:val="24"/>
              <w:szCs w:val="24"/>
              <w:lang w:val="ro-RO"/>
            </w:rPr>
          </w:pPr>
        </w:p>
        <w:p w:rsidR="00DE38BD" w:rsidRPr="003D0773" w:rsidRDefault="00DE38BD" w:rsidP="00C22BC5">
          <w:pPr>
            <w:rPr>
              <w:szCs w:val="24"/>
            </w:rPr>
          </w:pPr>
        </w:p>
      </w:sdtContent>
    </w:sdt>
    <w:p w:rsidR="00BA45AF" w:rsidRDefault="00BA45AF"/>
    <w:sectPr w:rsidR="00BA45AF" w:rsidSect="00DE38BD">
      <w:headerReference w:type="even" r:id="rId5"/>
      <w:headerReference w:type="default" r:id="rId6"/>
      <w:footerReference w:type="even" r:id="rId7"/>
      <w:footerReference w:type="default" r:id="rId8"/>
      <w:headerReference w:type="first" r:id="rId9"/>
      <w:footerReference w:type="first" r:id="rId10"/>
      <w:pgSz w:w="11907" w:h="16840" w:code="9"/>
      <w:pgMar w:top="907" w:right="799" w:bottom="907" w:left="1134" w:header="180" w:footer="255"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E77F3C"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E77F3C"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5912D4" w:rsidRPr="00702379" w:rsidRDefault="00E77F3C" w:rsidP="005912D4">
            <w:pPr>
              <w:pStyle w:val="Header"/>
              <w:tabs>
                <w:tab w:val="clear" w:pos="4680"/>
              </w:tabs>
              <w:jc w:val="center"/>
              <w:rPr>
                <w:rFonts w:ascii="Times New Roman" w:hAnsi="Times New Roman"/>
                <w:b/>
                <w:color w:val="00214E"/>
                <w:sz w:val="24"/>
                <w:szCs w:val="24"/>
                <w:lang w:val="ro-RO"/>
              </w:rPr>
            </w:pPr>
            <w:r w:rsidRPr="002C539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65pt;margin-top:-33.6pt;width:41.9pt;height:34.45pt;z-index:-251654144;mso-position-horizontal-relative:text;mso-position-vertical-relative:text">
                  <v:imagedata r:id="rId1" o:title=""/>
                </v:shape>
                <o:OLEObject Type="Embed" ProgID="CorelDRAW.Graphic.13" ShapeID="_x0000_s1026" DrawAspect="Content" ObjectID="_1596458355" r:id="rId2"/>
              </w:pict>
            </w:r>
            <w:r w:rsidRPr="002C5398">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1.25pt;margin-top:-2.75pt;width:492pt;height:.05pt;z-index:251663360;mso-position-horizontal-relative:text;mso-position-vertical-relative:text" o:connectortype="straight" strokecolor="#00214e" strokeweight="1.5pt"/>
              </w:pict>
            </w: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SĂLAJ</w:t>
            </w:r>
          </w:p>
          <w:p w:rsidR="005912D4" w:rsidRPr="00702379" w:rsidRDefault="00E77F3C" w:rsidP="005912D4">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5912D4" w:rsidRDefault="00E77F3C" w:rsidP="005912D4">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hyperlink r:id="rId3" w:history="1">
              <w:r w:rsidRPr="005F4182">
                <w:rPr>
                  <w:rStyle w:val="Hyperlink"/>
                  <w:rFonts w:ascii="Times New Roman" w:hAnsi="Times New Roman"/>
                  <w:sz w:val="24"/>
                  <w:szCs w:val="24"/>
                  <w:lang w:val="ro-RO"/>
                </w:rPr>
                <w:t>office</w:t>
              </w:r>
              <w:r w:rsidRPr="00EA40E4">
                <w:rPr>
                  <w:rStyle w:val="Hyperlink"/>
                  <w:rFonts w:ascii="Times New Roman" w:hAnsi="Times New Roman"/>
                  <w:sz w:val="24"/>
                  <w:szCs w:val="24"/>
                  <w:lang w:val="it-IT"/>
                </w:rPr>
                <w:t>@apmsj.anpm.ro</w:t>
              </w:r>
            </w:hyperlink>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p w:rsidR="00992A14" w:rsidRPr="005912D4" w:rsidRDefault="00E77F3C" w:rsidP="005912D4">
            <w:pPr>
              <w:pStyle w:val="Header"/>
              <w:tabs>
                <w:tab w:val="clear" w:pos="4680"/>
              </w:tabs>
              <w:jc w:val="center"/>
              <w:rPr>
                <w:rFonts w:ascii="Times New Roman" w:hAnsi="Times New Roman"/>
                <w:color w:val="00214E"/>
                <w:sz w:val="24"/>
                <w:szCs w:val="24"/>
                <w:lang w:val="ro-RO"/>
              </w:rPr>
            </w:pPr>
            <w:hyperlink r:id="rId4" w:history="1">
              <w:r w:rsidRPr="005F4182">
                <w:rPr>
                  <w:rStyle w:val="Hyperlink"/>
                  <w:rFonts w:ascii="Times New Roman" w:hAnsi="Times New Roman"/>
                  <w:sz w:val="24"/>
                  <w:szCs w:val="24"/>
                  <w:lang w:val="ro-RO"/>
                </w:rPr>
                <w:t>http://apmsj.anpm.ro</w:t>
              </w:r>
            </w:hyperlink>
            <w:r>
              <w:rPr>
                <w:rFonts w:ascii="Times New Roman" w:hAnsi="Times New Roman"/>
                <w:color w:val="00214E"/>
                <w:sz w:val="24"/>
                <w:szCs w:val="24"/>
                <w:lang w:val="ro-RO"/>
              </w:rPr>
              <w:t xml:space="preserve"> </w:t>
            </w:r>
          </w:p>
        </w:sdtContent>
      </w:sdt>
      <w:p w:rsidR="00B72680" w:rsidRPr="00C44321" w:rsidRDefault="00E77F3C" w:rsidP="00C44321">
        <w:pPr>
          <w:pStyle w:val="Footer"/>
          <w:jc w:val="center"/>
        </w:pPr>
        <w:r>
          <w:t xml:space="preserve"> </w:t>
        </w:r>
        <w:r>
          <w:fldChar w:fldCharType="begin"/>
        </w:r>
        <w:r>
          <w:instrText xml:space="preserve"> PAGE   \* MERGEFORMAT </w:instrText>
        </w:r>
        <w:r>
          <w:fldChar w:fldCharType="separate"/>
        </w:r>
        <w:r w:rsidR="004E0641">
          <w:rPr>
            <w:noProof/>
          </w:rPr>
          <w:t>4</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5912D4" w:rsidRPr="00702379" w:rsidRDefault="00E77F3C" w:rsidP="005912D4">
        <w:pPr>
          <w:pStyle w:val="Header"/>
          <w:tabs>
            <w:tab w:val="clear" w:pos="4680"/>
          </w:tabs>
          <w:jc w:val="center"/>
          <w:rPr>
            <w:rFonts w:ascii="Times New Roman" w:hAnsi="Times New Roman"/>
            <w:b/>
            <w:color w:val="00214E"/>
            <w:sz w:val="24"/>
            <w:szCs w:val="24"/>
            <w:lang w:val="ro-RO"/>
          </w:rPr>
        </w:pPr>
        <w:r w:rsidRPr="002C539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6.65pt;margin-top:-33.6pt;width:41.9pt;height:34.45pt;z-index:-251652096;mso-position-horizontal-relative:text;mso-position-vertical-relative:text">
              <v:imagedata r:id="rId1" o:title=""/>
            </v:shape>
            <o:OLEObject Type="Embed" ProgID="CorelDRAW.Graphic.13" ShapeID="_x0000_s1028" DrawAspect="Content" ObjectID="_1596458357" r:id="rId2"/>
          </w:pict>
        </w:r>
        <w:r w:rsidRPr="002C5398">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1.25pt;margin-top:-2.75pt;width:492pt;height:.05pt;z-index:251665408;mso-position-horizontal-relative:text;mso-position-vertical-relative:text" o:connectortype="straight" strokecolor="#00214e" strokeweight="1.5pt"/>
          </w:pict>
        </w: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SĂLAJ</w:t>
        </w:r>
      </w:p>
      <w:p w:rsidR="005912D4" w:rsidRPr="00702379" w:rsidRDefault="00E77F3C" w:rsidP="005912D4">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5912D4" w:rsidRDefault="00E77F3C" w:rsidP="005912D4">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hyperlink r:id="rId3" w:history="1">
          <w:r w:rsidRPr="005F4182">
            <w:rPr>
              <w:rStyle w:val="Hyperlink"/>
              <w:rFonts w:ascii="Times New Roman" w:hAnsi="Times New Roman"/>
              <w:sz w:val="24"/>
              <w:szCs w:val="24"/>
              <w:lang w:val="ro-RO"/>
            </w:rPr>
            <w:t>office</w:t>
          </w:r>
          <w:r w:rsidRPr="00EA40E4">
            <w:rPr>
              <w:rStyle w:val="Hyperlink"/>
              <w:rFonts w:ascii="Times New Roman" w:hAnsi="Times New Roman"/>
              <w:sz w:val="24"/>
              <w:szCs w:val="24"/>
              <w:lang w:val="it-IT"/>
            </w:rPr>
            <w:t>@apmsj.anpm.ro</w:t>
          </w:r>
        </w:hyperlink>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p w:rsidR="00B72680" w:rsidRPr="005912D4" w:rsidRDefault="00E77F3C" w:rsidP="005912D4">
        <w:pPr>
          <w:pStyle w:val="Header"/>
          <w:tabs>
            <w:tab w:val="clear" w:pos="4680"/>
          </w:tabs>
          <w:jc w:val="center"/>
          <w:rPr>
            <w:rFonts w:ascii="Times New Roman" w:hAnsi="Times New Roman"/>
            <w:color w:val="00214E"/>
            <w:sz w:val="24"/>
            <w:szCs w:val="24"/>
            <w:lang w:val="ro-RO"/>
          </w:rPr>
        </w:pPr>
        <w:hyperlink r:id="rId4" w:history="1">
          <w:r w:rsidRPr="005F4182">
            <w:rPr>
              <w:rStyle w:val="Hyperlink"/>
              <w:rFonts w:ascii="Times New Roman" w:hAnsi="Times New Roman"/>
              <w:sz w:val="24"/>
              <w:szCs w:val="24"/>
              <w:lang w:val="ro-RO"/>
            </w:rPr>
            <w:t>http://apmsj.anpm.ro</w:t>
          </w:r>
        </w:hyperlink>
        <w:r>
          <w:rPr>
            <w:rFonts w:ascii="Times New Roman" w:hAnsi="Times New Roman"/>
            <w:color w:val="00214E"/>
            <w:sz w:val="24"/>
            <w:szCs w:val="24"/>
            <w:lang w:val="ro-RO"/>
          </w:rPr>
          <w:t xml:space="preserve"> </w:t>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1E0" w:rsidRDefault="00E77F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18609" o:spid="_x0000_s1031" type="#_x0000_t136" style="position:absolute;margin-left:0;margin-top:0;width:439.45pt;height:263.6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1E0" w:rsidRDefault="00E77F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18610" o:spid="_x0000_s1032" type="#_x0000_t136" style="position:absolute;margin-left:0;margin-top:0;width:439.45pt;height:263.65pt;rotation:315;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E77F3C" w:rsidP="00EB548E">
    <w:pPr>
      <w:pStyle w:val="Header"/>
      <w:tabs>
        <w:tab w:val="clear" w:pos="4680"/>
        <w:tab w:val="clear" w:pos="9360"/>
        <w:tab w:val="left" w:pos="9000"/>
      </w:tabs>
      <w:jc w:val="center"/>
      <w:rPr>
        <w:rFonts w:ascii="Arial" w:hAnsi="Arial" w:cs="Arial"/>
        <w:color w:val="00214E"/>
        <w:sz w:val="32"/>
        <w:szCs w:val="32"/>
        <w:lang w:val="ro-RO"/>
      </w:rPr>
    </w:pPr>
    <w:r w:rsidRPr="002C539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18608" o:spid="_x0000_s1030" type="#_x0000_t136" style="position:absolute;left:0;text-align:left;margin-left:0;margin-top:0;width:439.45pt;height:263.6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2C5398">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5168">
          <v:imagedata r:id="rId1" o:title=""/>
        </v:shape>
        <o:OLEObject Type="Embed" ProgID="CorelDRAW.Graphic.13" ShapeID="_x0000_s1025" DrawAspect="Content" ObjectID="_1596458356" r:id="rId2"/>
      </w:pict>
    </w:r>
    <w:r>
      <w:rPr>
        <w:noProof/>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Pr>
            <w:rFonts w:ascii="Arial" w:hAnsi="Arial" w:cs="Arial"/>
            <w:b/>
            <w:color w:val="00214E"/>
            <w:sz w:val="32"/>
            <w:szCs w:val="32"/>
            <w:lang w:val="ro-RO"/>
          </w:rPr>
          <w:t>Ministerul Mediului</w:t>
        </w:r>
      </w:sdtContent>
    </w:sdt>
  </w:p>
  <w:p w:rsidR="00652042" w:rsidRPr="00535A6C" w:rsidRDefault="00E77F3C"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652042" w:rsidRPr="003167DA" w:rsidRDefault="00E77F3C"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E77F3C"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E77F3C"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SĂLAJ</w:t>
              </w:r>
            </w:sdtContent>
          </w:sdt>
        </w:p>
      </w:tc>
    </w:tr>
  </w:tbl>
  <w:p w:rsidR="00B72680" w:rsidRPr="0090788F" w:rsidRDefault="00E77F3C"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653"/>
    <w:multiLevelType w:val="multilevel"/>
    <w:tmpl w:val="7D80FC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1"/>
      <o:rules v:ext="edit">
        <o:r id="V:Rule1" type="connector" idref="#_x0000_s1027"/>
        <o:r id="V:Rule2" type="connector" idref="#_x0000_s1029"/>
      </o:rules>
    </o:shapelayout>
  </w:hdrShapeDefaults>
  <w:compat/>
  <w:rsids>
    <w:rsidRoot w:val="00DE38BD"/>
    <w:rsid w:val="000108AD"/>
    <w:rsid w:val="00015637"/>
    <w:rsid w:val="00015DB4"/>
    <w:rsid w:val="000172A6"/>
    <w:rsid w:val="000271E8"/>
    <w:rsid w:val="00030194"/>
    <w:rsid w:val="00032C0B"/>
    <w:rsid w:val="000342ED"/>
    <w:rsid w:val="00036296"/>
    <w:rsid w:val="00041E36"/>
    <w:rsid w:val="00055752"/>
    <w:rsid w:val="00057A8E"/>
    <w:rsid w:val="000628D1"/>
    <w:rsid w:val="0006570B"/>
    <w:rsid w:val="00065C93"/>
    <w:rsid w:val="00067BF9"/>
    <w:rsid w:val="000745A5"/>
    <w:rsid w:val="00075C02"/>
    <w:rsid w:val="00086EB5"/>
    <w:rsid w:val="00092824"/>
    <w:rsid w:val="0009480C"/>
    <w:rsid w:val="000A0137"/>
    <w:rsid w:val="000A0AB1"/>
    <w:rsid w:val="000A3DCE"/>
    <w:rsid w:val="000A6E7E"/>
    <w:rsid w:val="000C4328"/>
    <w:rsid w:val="000D16F2"/>
    <w:rsid w:val="000D7BE2"/>
    <w:rsid w:val="000E43D3"/>
    <w:rsid w:val="000E5876"/>
    <w:rsid w:val="000F150D"/>
    <w:rsid w:val="000F4868"/>
    <w:rsid w:val="000F4F18"/>
    <w:rsid w:val="000F67A2"/>
    <w:rsid w:val="00105F5E"/>
    <w:rsid w:val="00106926"/>
    <w:rsid w:val="00107899"/>
    <w:rsid w:val="0011272B"/>
    <w:rsid w:val="00116CF9"/>
    <w:rsid w:val="0011715B"/>
    <w:rsid w:val="001261C9"/>
    <w:rsid w:val="00133CDB"/>
    <w:rsid w:val="00135D4B"/>
    <w:rsid w:val="00137BCF"/>
    <w:rsid w:val="0014477B"/>
    <w:rsid w:val="00144870"/>
    <w:rsid w:val="001471F4"/>
    <w:rsid w:val="0015256C"/>
    <w:rsid w:val="00165104"/>
    <w:rsid w:val="00182E8A"/>
    <w:rsid w:val="001A1B6A"/>
    <w:rsid w:val="001A1DF4"/>
    <w:rsid w:val="001B2CF2"/>
    <w:rsid w:val="001B7F5B"/>
    <w:rsid w:val="001C38A6"/>
    <w:rsid w:val="001C4F5D"/>
    <w:rsid w:val="001D4498"/>
    <w:rsid w:val="001D6384"/>
    <w:rsid w:val="001D6EC1"/>
    <w:rsid w:val="001D7BEA"/>
    <w:rsid w:val="001E0B5A"/>
    <w:rsid w:val="001E0C14"/>
    <w:rsid w:val="001E30C7"/>
    <w:rsid w:val="001E357E"/>
    <w:rsid w:val="001F160A"/>
    <w:rsid w:val="00203E26"/>
    <w:rsid w:val="0022079F"/>
    <w:rsid w:val="00221B09"/>
    <w:rsid w:val="00234C22"/>
    <w:rsid w:val="00235AA5"/>
    <w:rsid w:val="00245681"/>
    <w:rsid w:val="002464F9"/>
    <w:rsid w:val="002468FD"/>
    <w:rsid w:val="0025050C"/>
    <w:rsid w:val="00251725"/>
    <w:rsid w:val="00251EAD"/>
    <w:rsid w:val="00277AE2"/>
    <w:rsid w:val="002830C4"/>
    <w:rsid w:val="00290055"/>
    <w:rsid w:val="002921E7"/>
    <w:rsid w:val="002A46A6"/>
    <w:rsid w:val="002A6B57"/>
    <w:rsid w:val="002B61F3"/>
    <w:rsid w:val="002C2D22"/>
    <w:rsid w:val="002D2519"/>
    <w:rsid w:val="002D3954"/>
    <w:rsid w:val="00305772"/>
    <w:rsid w:val="00312DBC"/>
    <w:rsid w:val="00314C29"/>
    <w:rsid w:val="00316CEB"/>
    <w:rsid w:val="0032107A"/>
    <w:rsid w:val="00330391"/>
    <w:rsid w:val="00336913"/>
    <w:rsid w:val="00344F4F"/>
    <w:rsid w:val="00355562"/>
    <w:rsid w:val="00356BBC"/>
    <w:rsid w:val="00360581"/>
    <w:rsid w:val="003626C6"/>
    <w:rsid w:val="003703CE"/>
    <w:rsid w:val="003773E5"/>
    <w:rsid w:val="0038191B"/>
    <w:rsid w:val="00387A9F"/>
    <w:rsid w:val="00396F0D"/>
    <w:rsid w:val="00397E69"/>
    <w:rsid w:val="003A42B1"/>
    <w:rsid w:val="003B7EA1"/>
    <w:rsid w:val="003C037A"/>
    <w:rsid w:val="003C25E4"/>
    <w:rsid w:val="003C59FA"/>
    <w:rsid w:val="003C654F"/>
    <w:rsid w:val="003D0C91"/>
    <w:rsid w:val="003D4ECE"/>
    <w:rsid w:val="003E0E4B"/>
    <w:rsid w:val="003E34FA"/>
    <w:rsid w:val="003F40B9"/>
    <w:rsid w:val="003F45A8"/>
    <w:rsid w:val="004009F9"/>
    <w:rsid w:val="00412F9B"/>
    <w:rsid w:val="00421D4A"/>
    <w:rsid w:val="004245DA"/>
    <w:rsid w:val="0043222A"/>
    <w:rsid w:val="004329F5"/>
    <w:rsid w:val="0044382D"/>
    <w:rsid w:val="00445585"/>
    <w:rsid w:val="00446896"/>
    <w:rsid w:val="00450A7B"/>
    <w:rsid w:val="00453BDA"/>
    <w:rsid w:val="004568B9"/>
    <w:rsid w:val="00462C5E"/>
    <w:rsid w:val="004635CD"/>
    <w:rsid w:val="004655A3"/>
    <w:rsid w:val="00465BB0"/>
    <w:rsid w:val="00467027"/>
    <w:rsid w:val="00474D5F"/>
    <w:rsid w:val="00475E58"/>
    <w:rsid w:val="004774B7"/>
    <w:rsid w:val="00480A0B"/>
    <w:rsid w:val="004829BB"/>
    <w:rsid w:val="0048332E"/>
    <w:rsid w:val="0049366F"/>
    <w:rsid w:val="00493711"/>
    <w:rsid w:val="00494818"/>
    <w:rsid w:val="00496440"/>
    <w:rsid w:val="004A006B"/>
    <w:rsid w:val="004A4A36"/>
    <w:rsid w:val="004A7D4B"/>
    <w:rsid w:val="004C434E"/>
    <w:rsid w:val="004C4F43"/>
    <w:rsid w:val="004E0641"/>
    <w:rsid w:val="004E0E68"/>
    <w:rsid w:val="004E2706"/>
    <w:rsid w:val="004E532C"/>
    <w:rsid w:val="004F40A3"/>
    <w:rsid w:val="00501511"/>
    <w:rsid w:val="00503E5C"/>
    <w:rsid w:val="005044B2"/>
    <w:rsid w:val="00505991"/>
    <w:rsid w:val="00506B6B"/>
    <w:rsid w:val="005107AA"/>
    <w:rsid w:val="0051543B"/>
    <w:rsid w:val="00527B49"/>
    <w:rsid w:val="0053384C"/>
    <w:rsid w:val="005363DF"/>
    <w:rsid w:val="00546689"/>
    <w:rsid w:val="00550914"/>
    <w:rsid w:val="00554DBA"/>
    <w:rsid w:val="005569A7"/>
    <w:rsid w:val="0056051F"/>
    <w:rsid w:val="00561034"/>
    <w:rsid w:val="00561B66"/>
    <w:rsid w:val="005645AE"/>
    <w:rsid w:val="00564EBD"/>
    <w:rsid w:val="00576AA7"/>
    <w:rsid w:val="00581012"/>
    <w:rsid w:val="005815B9"/>
    <w:rsid w:val="00582B19"/>
    <w:rsid w:val="00584295"/>
    <w:rsid w:val="0058756A"/>
    <w:rsid w:val="00591597"/>
    <w:rsid w:val="00594842"/>
    <w:rsid w:val="00595C5C"/>
    <w:rsid w:val="005A323D"/>
    <w:rsid w:val="005A4CBF"/>
    <w:rsid w:val="005A4E90"/>
    <w:rsid w:val="005B4169"/>
    <w:rsid w:val="005B4B30"/>
    <w:rsid w:val="005B7CDC"/>
    <w:rsid w:val="005C0000"/>
    <w:rsid w:val="005C0E49"/>
    <w:rsid w:val="005C3234"/>
    <w:rsid w:val="005C4436"/>
    <w:rsid w:val="005C7412"/>
    <w:rsid w:val="005D07DF"/>
    <w:rsid w:val="005E574E"/>
    <w:rsid w:val="005E7173"/>
    <w:rsid w:val="005E7C04"/>
    <w:rsid w:val="005F26FC"/>
    <w:rsid w:val="005F2C0F"/>
    <w:rsid w:val="005F2EB9"/>
    <w:rsid w:val="005F69FB"/>
    <w:rsid w:val="005F73A6"/>
    <w:rsid w:val="005F7C14"/>
    <w:rsid w:val="006009F8"/>
    <w:rsid w:val="006018FF"/>
    <w:rsid w:val="006036BA"/>
    <w:rsid w:val="00606163"/>
    <w:rsid w:val="00612D54"/>
    <w:rsid w:val="00616087"/>
    <w:rsid w:val="00617042"/>
    <w:rsid w:val="00620799"/>
    <w:rsid w:val="00624E9C"/>
    <w:rsid w:val="006317E0"/>
    <w:rsid w:val="00632D06"/>
    <w:rsid w:val="00634FA3"/>
    <w:rsid w:val="00646CED"/>
    <w:rsid w:val="00654D80"/>
    <w:rsid w:val="00661F83"/>
    <w:rsid w:val="006644E5"/>
    <w:rsid w:val="0066555E"/>
    <w:rsid w:val="006659D4"/>
    <w:rsid w:val="00665FA0"/>
    <w:rsid w:val="006813E9"/>
    <w:rsid w:val="00682060"/>
    <w:rsid w:val="00692AAF"/>
    <w:rsid w:val="006A33D1"/>
    <w:rsid w:val="006A4B4A"/>
    <w:rsid w:val="006A5898"/>
    <w:rsid w:val="006A5D23"/>
    <w:rsid w:val="006A7467"/>
    <w:rsid w:val="006C0731"/>
    <w:rsid w:val="006C446A"/>
    <w:rsid w:val="006D1B62"/>
    <w:rsid w:val="006D22C1"/>
    <w:rsid w:val="006D7698"/>
    <w:rsid w:val="006E17E7"/>
    <w:rsid w:val="006E47F4"/>
    <w:rsid w:val="006F1B17"/>
    <w:rsid w:val="006F450C"/>
    <w:rsid w:val="006F7FEB"/>
    <w:rsid w:val="007018CC"/>
    <w:rsid w:val="0070418F"/>
    <w:rsid w:val="00707ACE"/>
    <w:rsid w:val="00712887"/>
    <w:rsid w:val="00721090"/>
    <w:rsid w:val="00726118"/>
    <w:rsid w:val="00727938"/>
    <w:rsid w:val="00731E13"/>
    <w:rsid w:val="007332B8"/>
    <w:rsid w:val="007478F5"/>
    <w:rsid w:val="00761B3D"/>
    <w:rsid w:val="00761D8A"/>
    <w:rsid w:val="0076258E"/>
    <w:rsid w:val="00762F18"/>
    <w:rsid w:val="007673AF"/>
    <w:rsid w:val="007677B6"/>
    <w:rsid w:val="00767D52"/>
    <w:rsid w:val="00777073"/>
    <w:rsid w:val="00783D08"/>
    <w:rsid w:val="00784A68"/>
    <w:rsid w:val="00786DE8"/>
    <w:rsid w:val="00787167"/>
    <w:rsid w:val="00790DB7"/>
    <w:rsid w:val="0079114B"/>
    <w:rsid w:val="00792365"/>
    <w:rsid w:val="00792F14"/>
    <w:rsid w:val="00793585"/>
    <w:rsid w:val="007944F5"/>
    <w:rsid w:val="00796230"/>
    <w:rsid w:val="007A35D3"/>
    <w:rsid w:val="007A4019"/>
    <w:rsid w:val="007B349C"/>
    <w:rsid w:val="007B76C6"/>
    <w:rsid w:val="007C4651"/>
    <w:rsid w:val="007C4BB3"/>
    <w:rsid w:val="007D3FF5"/>
    <w:rsid w:val="007D632A"/>
    <w:rsid w:val="007D7F90"/>
    <w:rsid w:val="007E5CA3"/>
    <w:rsid w:val="007F2CE9"/>
    <w:rsid w:val="007F4C8B"/>
    <w:rsid w:val="007F7D53"/>
    <w:rsid w:val="0080244C"/>
    <w:rsid w:val="00811D92"/>
    <w:rsid w:val="00816C4A"/>
    <w:rsid w:val="008170EC"/>
    <w:rsid w:val="00817B63"/>
    <w:rsid w:val="00821286"/>
    <w:rsid w:val="00822CE2"/>
    <w:rsid w:val="008253FA"/>
    <w:rsid w:val="00832949"/>
    <w:rsid w:val="0083316B"/>
    <w:rsid w:val="00835E08"/>
    <w:rsid w:val="008422CF"/>
    <w:rsid w:val="008479FF"/>
    <w:rsid w:val="00864EAD"/>
    <w:rsid w:val="00870DB3"/>
    <w:rsid w:val="00872135"/>
    <w:rsid w:val="008944D3"/>
    <w:rsid w:val="00895DF6"/>
    <w:rsid w:val="00897097"/>
    <w:rsid w:val="008A1755"/>
    <w:rsid w:val="008B0A53"/>
    <w:rsid w:val="008B1C57"/>
    <w:rsid w:val="008B6D7E"/>
    <w:rsid w:val="008C0380"/>
    <w:rsid w:val="008C1305"/>
    <w:rsid w:val="008C1E7F"/>
    <w:rsid w:val="008C5498"/>
    <w:rsid w:val="008E0EA8"/>
    <w:rsid w:val="008E6E05"/>
    <w:rsid w:val="008F485F"/>
    <w:rsid w:val="00905935"/>
    <w:rsid w:val="009108F9"/>
    <w:rsid w:val="0091436B"/>
    <w:rsid w:val="009236E4"/>
    <w:rsid w:val="009273CB"/>
    <w:rsid w:val="00930459"/>
    <w:rsid w:val="00932CFF"/>
    <w:rsid w:val="0093532A"/>
    <w:rsid w:val="00937E77"/>
    <w:rsid w:val="00940741"/>
    <w:rsid w:val="0095153C"/>
    <w:rsid w:val="00960C29"/>
    <w:rsid w:val="009656BD"/>
    <w:rsid w:val="00966BF9"/>
    <w:rsid w:val="00966C79"/>
    <w:rsid w:val="0097095A"/>
    <w:rsid w:val="00974186"/>
    <w:rsid w:val="009759AB"/>
    <w:rsid w:val="00977FC2"/>
    <w:rsid w:val="009822DB"/>
    <w:rsid w:val="00982D5C"/>
    <w:rsid w:val="009839D5"/>
    <w:rsid w:val="00984A20"/>
    <w:rsid w:val="0099272E"/>
    <w:rsid w:val="009938F7"/>
    <w:rsid w:val="00997E6A"/>
    <w:rsid w:val="009A0E1B"/>
    <w:rsid w:val="009B004B"/>
    <w:rsid w:val="009B0390"/>
    <w:rsid w:val="009B1F20"/>
    <w:rsid w:val="009B3CAA"/>
    <w:rsid w:val="009B3D60"/>
    <w:rsid w:val="009B4B92"/>
    <w:rsid w:val="009B5DB1"/>
    <w:rsid w:val="009B6DCC"/>
    <w:rsid w:val="009C1FF8"/>
    <w:rsid w:val="009C4877"/>
    <w:rsid w:val="009C626D"/>
    <w:rsid w:val="009D1580"/>
    <w:rsid w:val="009D75B8"/>
    <w:rsid w:val="009E29CF"/>
    <w:rsid w:val="009E3CD1"/>
    <w:rsid w:val="009E6A8E"/>
    <w:rsid w:val="009F4263"/>
    <w:rsid w:val="00A03F7C"/>
    <w:rsid w:val="00A05517"/>
    <w:rsid w:val="00A062B6"/>
    <w:rsid w:val="00A073F6"/>
    <w:rsid w:val="00A10C6B"/>
    <w:rsid w:val="00A13DB1"/>
    <w:rsid w:val="00A173FF"/>
    <w:rsid w:val="00A20E20"/>
    <w:rsid w:val="00A41E49"/>
    <w:rsid w:val="00A460F2"/>
    <w:rsid w:val="00A46870"/>
    <w:rsid w:val="00A539F4"/>
    <w:rsid w:val="00A54E99"/>
    <w:rsid w:val="00A61810"/>
    <w:rsid w:val="00A64E09"/>
    <w:rsid w:val="00A65C94"/>
    <w:rsid w:val="00A6693F"/>
    <w:rsid w:val="00A72214"/>
    <w:rsid w:val="00A762B2"/>
    <w:rsid w:val="00A84B7B"/>
    <w:rsid w:val="00A8712D"/>
    <w:rsid w:val="00A9663E"/>
    <w:rsid w:val="00AA273A"/>
    <w:rsid w:val="00AA590D"/>
    <w:rsid w:val="00AB2792"/>
    <w:rsid w:val="00AB448A"/>
    <w:rsid w:val="00AB7032"/>
    <w:rsid w:val="00AC2D37"/>
    <w:rsid w:val="00AD043C"/>
    <w:rsid w:val="00AD3DE7"/>
    <w:rsid w:val="00AD50C3"/>
    <w:rsid w:val="00AE2402"/>
    <w:rsid w:val="00AE6D87"/>
    <w:rsid w:val="00AF26D6"/>
    <w:rsid w:val="00AF2F0B"/>
    <w:rsid w:val="00AF6F2F"/>
    <w:rsid w:val="00B104B8"/>
    <w:rsid w:val="00B129CB"/>
    <w:rsid w:val="00B14DF2"/>
    <w:rsid w:val="00B159F6"/>
    <w:rsid w:val="00B16CD5"/>
    <w:rsid w:val="00B252EE"/>
    <w:rsid w:val="00B273C5"/>
    <w:rsid w:val="00B31E9B"/>
    <w:rsid w:val="00B351C5"/>
    <w:rsid w:val="00B3628D"/>
    <w:rsid w:val="00B41FAE"/>
    <w:rsid w:val="00B42826"/>
    <w:rsid w:val="00B435AB"/>
    <w:rsid w:val="00B5017F"/>
    <w:rsid w:val="00B61216"/>
    <w:rsid w:val="00B61BA7"/>
    <w:rsid w:val="00B6634C"/>
    <w:rsid w:val="00B70944"/>
    <w:rsid w:val="00B72E52"/>
    <w:rsid w:val="00B95AC2"/>
    <w:rsid w:val="00BA2F4F"/>
    <w:rsid w:val="00BA45AF"/>
    <w:rsid w:val="00BB29F6"/>
    <w:rsid w:val="00BC2BF5"/>
    <w:rsid w:val="00BC65A4"/>
    <w:rsid w:val="00BD04F3"/>
    <w:rsid w:val="00BD44DA"/>
    <w:rsid w:val="00BD546B"/>
    <w:rsid w:val="00BF0C14"/>
    <w:rsid w:val="00BF0C72"/>
    <w:rsid w:val="00BF32C8"/>
    <w:rsid w:val="00BF3AF7"/>
    <w:rsid w:val="00BF462B"/>
    <w:rsid w:val="00BF5228"/>
    <w:rsid w:val="00BF5767"/>
    <w:rsid w:val="00BF653E"/>
    <w:rsid w:val="00C01D07"/>
    <w:rsid w:val="00C062AC"/>
    <w:rsid w:val="00C1107E"/>
    <w:rsid w:val="00C16E38"/>
    <w:rsid w:val="00C30971"/>
    <w:rsid w:val="00C31E7A"/>
    <w:rsid w:val="00C31EC1"/>
    <w:rsid w:val="00C32EB5"/>
    <w:rsid w:val="00C33413"/>
    <w:rsid w:val="00C3533C"/>
    <w:rsid w:val="00C35851"/>
    <w:rsid w:val="00C36DAE"/>
    <w:rsid w:val="00C6766F"/>
    <w:rsid w:val="00C71338"/>
    <w:rsid w:val="00C74CBC"/>
    <w:rsid w:val="00C96DBE"/>
    <w:rsid w:val="00CA6BCA"/>
    <w:rsid w:val="00CA7584"/>
    <w:rsid w:val="00CB1EAD"/>
    <w:rsid w:val="00CB3562"/>
    <w:rsid w:val="00CC384A"/>
    <w:rsid w:val="00CC4C60"/>
    <w:rsid w:val="00CD60EB"/>
    <w:rsid w:val="00CE368C"/>
    <w:rsid w:val="00CF4750"/>
    <w:rsid w:val="00D018F2"/>
    <w:rsid w:val="00D079D5"/>
    <w:rsid w:val="00D14141"/>
    <w:rsid w:val="00D2149A"/>
    <w:rsid w:val="00D23FDA"/>
    <w:rsid w:val="00D260ED"/>
    <w:rsid w:val="00D36041"/>
    <w:rsid w:val="00D41806"/>
    <w:rsid w:val="00D47516"/>
    <w:rsid w:val="00D56C10"/>
    <w:rsid w:val="00D60C94"/>
    <w:rsid w:val="00D622C2"/>
    <w:rsid w:val="00D625CC"/>
    <w:rsid w:val="00D62D37"/>
    <w:rsid w:val="00D67AA0"/>
    <w:rsid w:val="00D7157A"/>
    <w:rsid w:val="00D779B0"/>
    <w:rsid w:val="00D87279"/>
    <w:rsid w:val="00D878B7"/>
    <w:rsid w:val="00DB02A2"/>
    <w:rsid w:val="00DB14FE"/>
    <w:rsid w:val="00DB2366"/>
    <w:rsid w:val="00DB4EC2"/>
    <w:rsid w:val="00DB67CB"/>
    <w:rsid w:val="00DB72CD"/>
    <w:rsid w:val="00DC5158"/>
    <w:rsid w:val="00DD1B43"/>
    <w:rsid w:val="00DD39C7"/>
    <w:rsid w:val="00DD3E21"/>
    <w:rsid w:val="00DE38BD"/>
    <w:rsid w:val="00DF5662"/>
    <w:rsid w:val="00DF5720"/>
    <w:rsid w:val="00DF5902"/>
    <w:rsid w:val="00DF6886"/>
    <w:rsid w:val="00E01D49"/>
    <w:rsid w:val="00E147EC"/>
    <w:rsid w:val="00E23B1F"/>
    <w:rsid w:val="00E36723"/>
    <w:rsid w:val="00E40E06"/>
    <w:rsid w:val="00E43C10"/>
    <w:rsid w:val="00E524FC"/>
    <w:rsid w:val="00E617B4"/>
    <w:rsid w:val="00E72550"/>
    <w:rsid w:val="00E72BDA"/>
    <w:rsid w:val="00E74D2C"/>
    <w:rsid w:val="00E76BDC"/>
    <w:rsid w:val="00E77EDE"/>
    <w:rsid w:val="00E77F3C"/>
    <w:rsid w:val="00E8123B"/>
    <w:rsid w:val="00E812DA"/>
    <w:rsid w:val="00E8230D"/>
    <w:rsid w:val="00E921BF"/>
    <w:rsid w:val="00EA69EE"/>
    <w:rsid w:val="00EB1525"/>
    <w:rsid w:val="00EC02DC"/>
    <w:rsid w:val="00EC1E1D"/>
    <w:rsid w:val="00EC40E3"/>
    <w:rsid w:val="00ED4917"/>
    <w:rsid w:val="00EE39F4"/>
    <w:rsid w:val="00EE7853"/>
    <w:rsid w:val="00EF20C5"/>
    <w:rsid w:val="00EF7D34"/>
    <w:rsid w:val="00F11108"/>
    <w:rsid w:val="00F207C3"/>
    <w:rsid w:val="00F20DBF"/>
    <w:rsid w:val="00F30FE3"/>
    <w:rsid w:val="00F311D3"/>
    <w:rsid w:val="00F41029"/>
    <w:rsid w:val="00F441AA"/>
    <w:rsid w:val="00F544AD"/>
    <w:rsid w:val="00F545F7"/>
    <w:rsid w:val="00F70632"/>
    <w:rsid w:val="00F73E76"/>
    <w:rsid w:val="00F74F16"/>
    <w:rsid w:val="00F8215A"/>
    <w:rsid w:val="00F836F3"/>
    <w:rsid w:val="00F964FA"/>
    <w:rsid w:val="00FA0D32"/>
    <w:rsid w:val="00FA2089"/>
    <w:rsid w:val="00FA6328"/>
    <w:rsid w:val="00FA7B31"/>
    <w:rsid w:val="00FB5EE3"/>
    <w:rsid w:val="00FB67DE"/>
    <w:rsid w:val="00FB7492"/>
    <w:rsid w:val="00FB7BA2"/>
    <w:rsid w:val="00FC37EF"/>
    <w:rsid w:val="00FD2CE4"/>
    <w:rsid w:val="00FD61F0"/>
    <w:rsid w:val="00FE1D9C"/>
    <w:rsid w:val="00FE6C95"/>
    <w:rsid w:val="00FF3C87"/>
    <w:rsid w:val="00FF4759"/>
    <w:rsid w:val="00FF7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8BD"/>
    <w:rPr>
      <w:rFonts w:ascii="Calibri" w:eastAsia="Calibri" w:hAnsi="Calibri" w:cs="Times New Roman"/>
    </w:rPr>
  </w:style>
  <w:style w:type="paragraph" w:styleId="Heading1">
    <w:name w:val="heading 1"/>
    <w:basedOn w:val="Normal"/>
    <w:next w:val="Normal"/>
    <w:link w:val="Heading1Char"/>
    <w:qFormat/>
    <w:rsid w:val="00DE38B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E38B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38B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E38B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DE38B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E38B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E38B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E38BD"/>
    <w:rPr>
      <w:rFonts w:ascii="Calibri" w:eastAsia="Calibri" w:hAnsi="Calibri" w:cs="Times New Roman"/>
    </w:rPr>
  </w:style>
  <w:style w:type="character" w:styleId="PageNumber">
    <w:name w:val="page number"/>
    <w:basedOn w:val="DefaultParagraphFont"/>
    <w:rsid w:val="00DE38BD"/>
  </w:style>
  <w:style w:type="character" w:styleId="Hyperlink">
    <w:name w:val="Hyperlink"/>
    <w:rsid w:val="00DE38BD"/>
    <w:rPr>
      <w:color w:val="0000FF"/>
      <w:u w:val="single"/>
    </w:rPr>
  </w:style>
  <w:style w:type="paragraph" w:styleId="ListParagraph">
    <w:name w:val="List Paragraph"/>
    <w:basedOn w:val="Normal"/>
    <w:uiPriority w:val="34"/>
    <w:qFormat/>
    <w:rsid w:val="00DE38BD"/>
    <w:pPr>
      <w:ind w:left="720"/>
    </w:pPr>
  </w:style>
  <w:style w:type="character" w:customStyle="1" w:styleId="FontStyle23">
    <w:name w:val="Font Style23"/>
    <w:basedOn w:val="DefaultParagraphFont"/>
    <w:rsid w:val="00DE38BD"/>
    <w:rPr>
      <w:rFonts w:ascii="Arial" w:hAnsi="Arial" w:cs="Arial"/>
      <w:sz w:val="20"/>
      <w:szCs w:val="20"/>
    </w:rPr>
  </w:style>
  <w:style w:type="paragraph" w:styleId="BalloonText">
    <w:name w:val="Balloon Text"/>
    <w:basedOn w:val="Normal"/>
    <w:link w:val="BalloonTextChar"/>
    <w:uiPriority w:val="99"/>
    <w:semiHidden/>
    <w:unhideWhenUsed/>
    <w:rsid w:val="00DE3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8B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CAF8C6090F04041A37E03BF03ABDD8F"/>
        <w:category>
          <w:name w:val="General"/>
          <w:gallery w:val="placeholder"/>
        </w:category>
        <w:types>
          <w:type w:val="bbPlcHdr"/>
        </w:types>
        <w:behaviors>
          <w:behavior w:val="content"/>
        </w:behaviors>
        <w:guid w:val="{7064E9A4-6FA6-41F0-8C7B-6738FD8C2A81}"/>
      </w:docPartPr>
      <w:docPartBody>
        <w:p w:rsidR="00000000" w:rsidRDefault="00BC6A74" w:rsidP="00BC6A74">
          <w:pPr>
            <w:pStyle w:val="ACAF8C6090F04041A37E03BF03ABDD8F"/>
          </w:pPr>
          <w:r w:rsidRPr="00EE6F89">
            <w:rPr>
              <w:rStyle w:val="PlaceholderText"/>
            </w:rPr>
            <w:t>Click here to enter text.</w:t>
          </w:r>
        </w:p>
      </w:docPartBody>
    </w:docPart>
    <w:docPart>
      <w:docPartPr>
        <w:name w:val="64D99D4BF88E4E2991206EB40D822623"/>
        <w:category>
          <w:name w:val="General"/>
          <w:gallery w:val="placeholder"/>
        </w:category>
        <w:types>
          <w:type w:val="bbPlcHdr"/>
        </w:types>
        <w:behaviors>
          <w:behavior w:val="content"/>
        </w:behaviors>
        <w:guid w:val="{6FB02853-E12C-40D5-B3AF-07D066F07BCC}"/>
      </w:docPartPr>
      <w:docPartBody>
        <w:p w:rsidR="00000000" w:rsidRDefault="00BC6A74" w:rsidP="00BC6A74">
          <w:pPr>
            <w:pStyle w:val="64D99D4BF88E4E2991206EB40D822623"/>
          </w:pPr>
          <w:r w:rsidRPr="002374F1">
            <w:rPr>
              <w:rStyle w:val="PlaceholderText"/>
            </w:rPr>
            <w:t>număr</w:t>
          </w:r>
        </w:p>
      </w:docPartBody>
    </w:docPart>
    <w:docPart>
      <w:docPartPr>
        <w:name w:val="8F3A31FADAD44A5187D66A66557AC2D1"/>
        <w:category>
          <w:name w:val="General"/>
          <w:gallery w:val="placeholder"/>
        </w:category>
        <w:types>
          <w:type w:val="bbPlcHdr"/>
        </w:types>
        <w:behaviors>
          <w:behavior w:val="content"/>
        </w:behaviors>
        <w:guid w:val="{897489A5-BA58-4AA4-8FED-B8DD35DE887B}"/>
      </w:docPartPr>
      <w:docPartBody>
        <w:p w:rsidR="00000000" w:rsidRDefault="00BC6A74" w:rsidP="00BC6A74">
          <w:pPr>
            <w:pStyle w:val="8F3A31FADAD44A5187D66A66557AC2D1"/>
          </w:pPr>
          <w:r w:rsidRPr="000732BD">
            <w:rPr>
              <w:rStyle w:val="PlaceholderText"/>
            </w:rPr>
            <w:t>zz.ll.aaaa</w:t>
          </w:r>
        </w:p>
      </w:docPartBody>
    </w:docPart>
    <w:docPart>
      <w:docPartPr>
        <w:name w:val="2256C8A0F18E4B70AF5AD5F0DB493736"/>
        <w:category>
          <w:name w:val="General"/>
          <w:gallery w:val="placeholder"/>
        </w:category>
        <w:types>
          <w:type w:val="bbPlcHdr"/>
        </w:types>
        <w:behaviors>
          <w:behavior w:val="content"/>
        </w:behaviors>
        <w:guid w:val="{09F33A4E-6CB9-4B2B-9E50-BE11D6D73F6E}"/>
      </w:docPartPr>
      <w:docPartBody>
        <w:p w:rsidR="00000000" w:rsidRDefault="00BC6A74" w:rsidP="00BC6A74">
          <w:pPr>
            <w:pStyle w:val="2256C8A0F18E4B70AF5AD5F0DB493736"/>
          </w:pPr>
          <w:r w:rsidRPr="003F6502">
            <w:rPr>
              <w:rStyle w:val="PlaceholderText"/>
            </w:rPr>
            <w:t>....</w:t>
          </w:r>
        </w:p>
      </w:docPartBody>
    </w:docPart>
    <w:docPart>
      <w:docPartPr>
        <w:name w:val="87B4339A58934EC58048AC8F86E8378F"/>
        <w:category>
          <w:name w:val="General"/>
          <w:gallery w:val="placeholder"/>
        </w:category>
        <w:types>
          <w:type w:val="bbPlcHdr"/>
        </w:types>
        <w:behaviors>
          <w:behavior w:val="content"/>
        </w:behaviors>
        <w:guid w:val="{542F6547-E6EF-4FD6-BE7C-97755AB3140B}"/>
      </w:docPartPr>
      <w:docPartBody>
        <w:p w:rsidR="00000000" w:rsidRDefault="00BC6A74" w:rsidP="00BC6A74">
          <w:pPr>
            <w:pStyle w:val="87B4339A58934EC58048AC8F86E8378F"/>
          </w:pPr>
          <w:r w:rsidRPr="0041381C">
            <w:rPr>
              <w:rStyle w:val="PlaceholderText"/>
            </w:rPr>
            <w:t>Click here to enter text.</w:t>
          </w:r>
        </w:p>
      </w:docPartBody>
    </w:docPart>
    <w:docPart>
      <w:docPartPr>
        <w:name w:val="059E2A4FEDC34788BAAEB44B3C760F8C"/>
        <w:category>
          <w:name w:val="General"/>
          <w:gallery w:val="placeholder"/>
        </w:category>
        <w:types>
          <w:type w:val="bbPlcHdr"/>
        </w:types>
        <w:behaviors>
          <w:behavior w:val="content"/>
        </w:behaviors>
        <w:guid w:val="{8218DC1B-3F61-44D5-A100-C37808B65744}"/>
      </w:docPartPr>
      <w:docPartBody>
        <w:p w:rsidR="00000000" w:rsidRDefault="00BC6A74" w:rsidP="00BC6A74">
          <w:pPr>
            <w:pStyle w:val="059E2A4FEDC34788BAAEB44B3C760F8C"/>
          </w:pPr>
          <w:r w:rsidRPr="000732BD">
            <w:rPr>
              <w:rStyle w:val="PlaceholderText"/>
            </w:rPr>
            <w:t>OperatorEconomic</w:t>
          </w:r>
        </w:p>
      </w:docPartBody>
    </w:docPart>
    <w:docPart>
      <w:docPartPr>
        <w:name w:val="2C27CF87F4934334BC8F867B5E43130A"/>
        <w:category>
          <w:name w:val="General"/>
          <w:gallery w:val="placeholder"/>
        </w:category>
        <w:types>
          <w:type w:val="bbPlcHdr"/>
        </w:types>
        <w:behaviors>
          <w:behavior w:val="content"/>
        </w:behaviors>
        <w:guid w:val="{F1D2B14B-46E0-4D1B-9553-153A46723589}"/>
      </w:docPartPr>
      <w:docPartBody>
        <w:p w:rsidR="00000000" w:rsidRDefault="00BC6A74" w:rsidP="00BC6A74">
          <w:pPr>
            <w:pStyle w:val="2C27CF87F4934334BC8F867B5E43130A"/>
          </w:pPr>
          <w:r w:rsidRPr="002374F1">
            <w:rPr>
              <w:rStyle w:val="PlaceholderText"/>
            </w:rPr>
            <w:t>AdresăSediuSocial</w:t>
          </w:r>
        </w:p>
      </w:docPartBody>
    </w:docPart>
    <w:docPart>
      <w:docPartPr>
        <w:name w:val="B9F7A50A94644CD395BA2CD50A590033"/>
        <w:category>
          <w:name w:val="General"/>
          <w:gallery w:val="placeholder"/>
        </w:category>
        <w:types>
          <w:type w:val="bbPlcHdr"/>
        </w:types>
        <w:behaviors>
          <w:behavior w:val="content"/>
        </w:behaviors>
        <w:guid w:val="{BAD72198-74BF-4025-86BC-A2C4FADB6502}"/>
      </w:docPartPr>
      <w:docPartBody>
        <w:p w:rsidR="00000000" w:rsidRDefault="00BC6A74" w:rsidP="00BC6A74">
          <w:pPr>
            <w:pStyle w:val="B9F7A50A94644CD395BA2CD50A590033"/>
          </w:pPr>
          <w:r w:rsidRPr="0041381C">
            <w:rPr>
              <w:rStyle w:val="PlaceholderText"/>
            </w:rPr>
            <w:t>....</w:t>
          </w:r>
        </w:p>
      </w:docPartBody>
    </w:docPart>
    <w:docPart>
      <w:docPartPr>
        <w:name w:val="A94EE26084B9419AA0C704357A7C8FAA"/>
        <w:category>
          <w:name w:val="General"/>
          <w:gallery w:val="placeholder"/>
        </w:category>
        <w:types>
          <w:type w:val="bbPlcHdr"/>
        </w:types>
        <w:behaviors>
          <w:behavior w:val="content"/>
        </w:behaviors>
        <w:guid w:val="{EDF519E1-4638-4F48-92C2-0613D8494A02}"/>
      </w:docPartPr>
      <w:docPartBody>
        <w:p w:rsidR="00000000" w:rsidRDefault="00BC6A74" w:rsidP="00BC6A74">
          <w:pPr>
            <w:pStyle w:val="A94EE26084B9419AA0C704357A7C8FAA"/>
          </w:pPr>
          <w:r w:rsidRPr="00591698">
            <w:rPr>
              <w:rStyle w:val="PlaceholderText"/>
            </w:rPr>
            <w:t>ANPM/APM</w:t>
          </w:r>
        </w:p>
      </w:docPartBody>
    </w:docPart>
    <w:docPart>
      <w:docPartPr>
        <w:name w:val="4BF933A6444A4E8B9E5A439049F7B4DD"/>
        <w:category>
          <w:name w:val="General"/>
          <w:gallery w:val="placeholder"/>
        </w:category>
        <w:types>
          <w:type w:val="bbPlcHdr"/>
        </w:types>
        <w:behaviors>
          <w:behavior w:val="content"/>
        </w:behaviors>
        <w:guid w:val="{871F3918-FB3D-43E6-B7BC-A91E271F8282}"/>
      </w:docPartPr>
      <w:docPartBody>
        <w:p w:rsidR="00000000" w:rsidRDefault="00BC6A74" w:rsidP="00BC6A74">
          <w:pPr>
            <w:pStyle w:val="4BF933A6444A4E8B9E5A439049F7B4DD"/>
          </w:pPr>
          <w:r w:rsidRPr="00302E0D">
            <w:rPr>
              <w:rStyle w:val="PlaceholderText"/>
            </w:rPr>
            <w:t>număr</w:t>
          </w:r>
        </w:p>
      </w:docPartBody>
    </w:docPart>
    <w:docPart>
      <w:docPartPr>
        <w:name w:val="DD50498CE64342288C618397A321904B"/>
        <w:category>
          <w:name w:val="General"/>
          <w:gallery w:val="placeholder"/>
        </w:category>
        <w:types>
          <w:type w:val="bbPlcHdr"/>
        </w:types>
        <w:behaviors>
          <w:behavior w:val="content"/>
        </w:behaviors>
        <w:guid w:val="{E61673B7-A76B-4457-9892-841A4FCE3B70}"/>
      </w:docPartPr>
      <w:docPartBody>
        <w:p w:rsidR="00000000" w:rsidRDefault="00BC6A74" w:rsidP="00BC6A74">
          <w:pPr>
            <w:pStyle w:val="DD50498CE64342288C618397A321904B"/>
          </w:pPr>
          <w:r w:rsidRPr="00302E0D">
            <w:rPr>
              <w:rStyle w:val="PlaceholderText"/>
            </w:rPr>
            <w:t>zz.ll.aaaa</w:t>
          </w:r>
        </w:p>
      </w:docPartBody>
    </w:docPart>
    <w:docPart>
      <w:docPartPr>
        <w:name w:val="42578CFB65684E7AB4E3535EE5DD50E3"/>
        <w:category>
          <w:name w:val="General"/>
          <w:gallery w:val="placeholder"/>
        </w:category>
        <w:types>
          <w:type w:val="bbPlcHdr"/>
        </w:types>
        <w:behaviors>
          <w:behavior w:val="content"/>
        </w:behaviors>
        <w:guid w:val="{9E09B4ED-9837-4765-A356-22A3705D7251}"/>
      </w:docPartPr>
      <w:docPartBody>
        <w:p w:rsidR="00000000" w:rsidRDefault="00BC6A74" w:rsidP="00BC6A74">
          <w:pPr>
            <w:pStyle w:val="42578CFB65684E7AB4E3535EE5DD50E3"/>
          </w:pPr>
          <w:r w:rsidRPr="00C9089A">
            <w:rPr>
              <w:rStyle w:val="PlaceholderText"/>
            </w:rPr>
            <w:t>....</w:t>
          </w:r>
        </w:p>
      </w:docPartBody>
    </w:docPart>
    <w:docPart>
      <w:docPartPr>
        <w:name w:val="9D0220C2EA2046E0B4A734BBD9054BCC"/>
        <w:category>
          <w:name w:val="General"/>
          <w:gallery w:val="placeholder"/>
        </w:category>
        <w:types>
          <w:type w:val="bbPlcHdr"/>
        </w:types>
        <w:behaviors>
          <w:behavior w:val="content"/>
        </w:behaviors>
        <w:guid w:val="{176C703F-0B19-4F22-86FD-BD9506B11920}"/>
      </w:docPartPr>
      <w:docPartBody>
        <w:p w:rsidR="00000000" w:rsidRDefault="00BC6A74" w:rsidP="00BC6A74">
          <w:pPr>
            <w:pStyle w:val="9D0220C2EA2046E0B4A734BBD9054BCC"/>
          </w:pPr>
          <w:r w:rsidRPr="0041381C">
            <w:rPr>
              <w:rStyle w:val="PlaceholderText"/>
            </w:rPr>
            <w:t>ANPM/APM</w:t>
          </w:r>
        </w:p>
      </w:docPartBody>
    </w:docPart>
    <w:docPart>
      <w:docPartPr>
        <w:name w:val="E32650631B014D5A87BFDE04D20A07C5"/>
        <w:category>
          <w:name w:val="General"/>
          <w:gallery w:val="placeholder"/>
        </w:category>
        <w:types>
          <w:type w:val="bbPlcHdr"/>
        </w:types>
        <w:behaviors>
          <w:behavior w:val="content"/>
        </w:behaviors>
        <w:guid w:val="{3B1250ED-8A28-4936-BB63-5EBC9B8EB03D}"/>
      </w:docPartPr>
      <w:docPartBody>
        <w:p w:rsidR="00000000" w:rsidRDefault="00BC6A74" w:rsidP="00BC6A74">
          <w:pPr>
            <w:pStyle w:val="E32650631B014D5A87BFDE04D20A07C5"/>
          </w:pPr>
          <w:r w:rsidRPr="00185C77">
            <w:rPr>
              <w:rStyle w:val="PlaceholderText"/>
            </w:rPr>
            <w:t>....</w:t>
          </w:r>
        </w:p>
      </w:docPartBody>
    </w:docPart>
    <w:docPart>
      <w:docPartPr>
        <w:name w:val="FF336EB8BC5A4C57B2B43DD8E0927DDA"/>
        <w:category>
          <w:name w:val="General"/>
          <w:gallery w:val="placeholder"/>
        </w:category>
        <w:types>
          <w:type w:val="bbPlcHdr"/>
        </w:types>
        <w:behaviors>
          <w:behavior w:val="content"/>
        </w:behaviors>
        <w:guid w:val="{E9D6630B-D6DA-4E05-A991-809B1588DE50}"/>
      </w:docPartPr>
      <w:docPartBody>
        <w:p w:rsidR="00000000" w:rsidRDefault="00BC6A74" w:rsidP="00BC6A74">
          <w:pPr>
            <w:pStyle w:val="FF336EB8BC5A4C57B2B43DD8E0927DDA"/>
          </w:pPr>
          <w:r w:rsidRPr="00185C77">
            <w:rPr>
              <w:rStyle w:val="PlaceholderText"/>
            </w:rPr>
            <w:t>....</w:t>
          </w:r>
        </w:p>
      </w:docPartBody>
    </w:docPart>
    <w:docPart>
      <w:docPartPr>
        <w:name w:val="54896183294445E29EFF341254BCD200"/>
        <w:category>
          <w:name w:val="General"/>
          <w:gallery w:val="placeholder"/>
        </w:category>
        <w:types>
          <w:type w:val="bbPlcHdr"/>
        </w:types>
        <w:behaviors>
          <w:behavior w:val="content"/>
        </w:behaviors>
        <w:guid w:val="{26880C62-F56C-4AD8-B931-A1E73794EAC6}"/>
      </w:docPartPr>
      <w:docPartBody>
        <w:p w:rsidR="00000000" w:rsidRDefault="00BC6A74" w:rsidP="00BC6A74">
          <w:pPr>
            <w:pStyle w:val="54896183294445E29EFF341254BCD200"/>
          </w:pPr>
          <w:r w:rsidRPr="0041381C">
            <w:rPr>
              <w:rStyle w:val="PlaceholderText"/>
            </w:rPr>
            <w:t>....</w:t>
          </w:r>
        </w:p>
      </w:docPartBody>
    </w:docPart>
    <w:docPart>
      <w:docPartPr>
        <w:name w:val="ECFD6A13D4DB4186968CCE9A53E74094"/>
        <w:category>
          <w:name w:val="General"/>
          <w:gallery w:val="placeholder"/>
        </w:category>
        <w:types>
          <w:type w:val="bbPlcHdr"/>
        </w:types>
        <w:behaviors>
          <w:behavior w:val="content"/>
        </w:behaviors>
        <w:guid w:val="{38216E61-6F40-4515-8AA2-C3B4169802D6}"/>
      </w:docPartPr>
      <w:docPartBody>
        <w:p w:rsidR="00000000" w:rsidRDefault="00BC6A74" w:rsidP="00BC6A74">
          <w:pPr>
            <w:pStyle w:val="ECFD6A13D4DB4186968CCE9A53E74094"/>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C6A74"/>
    <w:rsid w:val="00364C3B"/>
    <w:rsid w:val="00BC6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6A74"/>
    <w:rPr>
      <w:color w:val="808080"/>
    </w:rPr>
  </w:style>
  <w:style w:type="paragraph" w:customStyle="1" w:styleId="ACAF8C6090F04041A37E03BF03ABDD8F">
    <w:name w:val="ACAF8C6090F04041A37E03BF03ABDD8F"/>
    <w:rsid w:val="00BC6A74"/>
  </w:style>
  <w:style w:type="paragraph" w:customStyle="1" w:styleId="64D99D4BF88E4E2991206EB40D822623">
    <w:name w:val="64D99D4BF88E4E2991206EB40D822623"/>
    <w:rsid w:val="00BC6A74"/>
  </w:style>
  <w:style w:type="paragraph" w:customStyle="1" w:styleId="8F3A31FADAD44A5187D66A66557AC2D1">
    <w:name w:val="8F3A31FADAD44A5187D66A66557AC2D1"/>
    <w:rsid w:val="00BC6A74"/>
  </w:style>
  <w:style w:type="paragraph" w:customStyle="1" w:styleId="2256C8A0F18E4B70AF5AD5F0DB493736">
    <w:name w:val="2256C8A0F18E4B70AF5AD5F0DB493736"/>
    <w:rsid w:val="00BC6A74"/>
  </w:style>
  <w:style w:type="paragraph" w:customStyle="1" w:styleId="87B4339A58934EC58048AC8F86E8378F">
    <w:name w:val="87B4339A58934EC58048AC8F86E8378F"/>
    <w:rsid w:val="00BC6A74"/>
  </w:style>
  <w:style w:type="paragraph" w:customStyle="1" w:styleId="059E2A4FEDC34788BAAEB44B3C760F8C">
    <w:name w:val="059E2A4FEDC34788BAAEB44B3C760F8C"/>
    <w:rsid w:val="00BC6A74"/>
  </w:style>
  <w:style w:type="paragraph" w:customStyle="1" w:styleId="2C27CF87F4934334BC8F867B5E43130A">
    <w:name w:val="2C27CF87F4934334BC8F867B5E43130A"/>
    <w:rsid w:val="00BC6A74"/>
  </w:style>
  <w:style w:type="paragraph" w:customStyle="1" w:styleId="B9F7A50A94644CD395BA2CD50A590033">
    <w:name w:val="B9F7A50A94644CD395BA2CD50A590033"/>
    <w:rsid w:val="00BC6A74"/>
  </w:style>
  <w:style w:type="paragraph" w:customStyle="1" w:styleId="A94EE26084B9419AA0C704357A7C8FAA">
    <w:name w:val="A94EE26084B9419AA0C704357A7C8FAA"/>
    <w:rsid w:val="00BC6A74"/>
  </w:style>
  <w:style w:type="paragraph" w:customStyle="1" w:styleId="4BF933A6444A4E8B9E5A439049F7B4DD">
    <w:name w:val="4BF933A6444A4E8B9E5A439049F7B4DD"/>
    <w:rsid w:val="00BC6A74"/>
  </w:style>
  <w:style w:type="paragraph" w:customStyle="1" w:styleId="DD50498CE64342288C618397A321904B">
    <w:name w:val="DD50498CE64342288C618397A321904B"/>
    <w:rsid w:val="00BC6A74"/>
  </w:style>
  <w:style w:type="paragraph" w:customStyle="1" w:styleId="42578CFB65684E7AB4E3535EE5DD50E3">
    <w:name w:val="42578CFB65684E7AB4E3535EE5DD50E3"/>
    <w:rsid w:val="00BC6A74"/>
  </w:style>
  <w:style w:type="paragraph" w:customStyle="1" w:styleId="9D0220C2EA2046E0B4A734BBD9054BCC">
    <w:name w:val="9D0220C2EA2046E0B4A734BBD9054BCC"/>
    <w:rsid w:val="00BC6A74"/>
  </w:style>
  <w:style w:type="paragraph" w:customStyle="1" w:styleId="E32650631B014D5A87BFDE04D20A07C5">
    <w:name w:val="E32650631B014D5A87BFDE04D20A07C5"/>
    <w:rsid w:val="00BC6A74"/>
  </w:style>
  <w:style w:type="paragraph" w:customStyle="1" w:styleId="FF336EB8BC5A4C57B2B43DD8E0927DDA">
    <w:name w:val="FF336EB8BC5A4C57B2B43DD8E0927DDA"/>
    <w:rsid w:val="00BC6A74"/>
  </w:style>
  <w:style w:type="paragraph" w:customStyle="1" w:styleId="00C90E70BAAF4949A02F2EF7D0B3616D">
    <w:name w:val="00C90E70BAAF4949A02F2EF7D0B3616D"/>
    <w:rsid w:val="00BC6A74"/>
  </w:style>
  <w:style w:type="paragraph" w:customStyle="1" w:styleId="54896183294445E29EFF341254BCD200">
    <w:name w:val="54896183294445E29EFF341254BCD200"/>
    <w:rsid w:val="00BC6A74"/>
  </w:style>
  <w:style w:type="paragraph" w:customStyle="1" w:styleId="ECFD6A13D4DB4186968CCE9A53E74094">
    <w:name w:val="ECFD6A13D4DB4186968CCE9A53E74094"/>
    <w:rsid w:val="00BC6A7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anca.horotan</dc:creator>
  <cp:lastModifiedBy>anca.horotan</cp:lastModifiedBy>
  <cp:revision>1</cp:revision>
  <dcterms:created xsi:type="dcterms:W3CDTF">2018-08-22T11:22:00Z</dcterms:created>
  <dcterms:modified xsi:type="dcterms:W3CDTF">2018-08-22T12:52:00Z</dcterms:modified>
</cp:coreProperties>
</file>