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79" w:rsidRPr="00EC4379" w:rsidRDefault="00EC4379" w:rsidP="00EC4379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</w:pPr>
      <w:r w:rsidRPr="00EC4379">
        <w:rPr>
          <w:rFonts w:ascii="Arial" w:eastAsia="Times New Roman" w:hAnsi="Arial" w:cs="Arial"/>
          <w:b/>
          <w:sz w:val="28"/>
          <w:szCs w:val="28"/>
          <w:lang w:val="ro-RO" w:eastAsia="ro-RO"/>
        </w:rPr>
        <w:t>DECIZIA ETAPEI DE ÎNCADRARE</w:t>
      </w:r>
      <w:r w:rsidRPr="00EC4379">
        <w:rPr>
          <w:rFonts w:ascii="Arial" w:eastAsia="Times New Roman" w:hAnsi="Arial" w:cs="Arial"/>
          <w:b/>
          <w:bCs/>
          <w:sz w:val="28"/>
          <w:szCs w:val="28"/>
          <w:lang w:val="ro-RO" w:eastAsia="ro-RO"/>
        </w:rPr>
        <w:t xml:space="preserve"> </w:t>
      </w:r>
    </w:p>
    <w:p w:rsidR="00EC4379" w:rsidRPr="00EC4379" w:rsidRDefault="00EC4379" w:rsidP="00EC4379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iCs/>
          <w:sz w:val="28"/>
          <w:szCs w:val="28"/>
          <w:lang w:val="ro-RO"/>
        </w:rPr>
      </w:pPr>
      <w:r w:rsidRPr="00EC4379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 xml:space="preserve">Nr.  din </w:t>
      </w:r>
      <w:r w:rsidR="0095710C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>28</w:t>
      </w:r>
      <w:r w:rsidRPr="00EC4379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>.</w:t>
      </w:r>
      <w:r w:rsidR="0095710C">
        <w:rPr>
          <w:rFonts w:ascii="Arial" w:eastAsia="SimSun" w:hAnsi="Arial" w:cs="Arial"/>
          <w:b/>
          <w:bCs/>
          <w:iCs/>
          <w:sz w:val="28"/>
          <w:szCs w:val="28"/>
          <w:lang w:val="ro-RO"/>
        </w:rPr>
        <w:t>03.2018</w:t>
      </w:r>
    </w:p>
    <w:p w:rsidR="00EC4379" w:rsidRPr="00EC4379" w:rsidRDefault="00EC4379" w:rsidP="00EC4379">
      <w:pPr>
        <w:spacing w:after="0"/>
        <w:jc w:val="center"/>
        <w:rPr>
          <w:rFonts w:ascii="Calibri" w:eastAsia="Calibri" w:hAnsi="Calibri" w:cs="Times New Roman"/>
          <w:lang w:val="ro-RO"/>
        </w:rPr>
      </w:pPr>
      <w:r w:rsidRPr="00EC4379">
        <w:rPr>
          <w:rFonts w:ascii="Calibri" w:eastAsia="Calibri" w:hAnsi="Calibri" w:cs="Times New Roman"/>
          <w:color w:val="808080"/>
          <w:lang w:val="ro-RO"/>
        </w:rPr>
        <w:t>proiect</w:t>
      </w:r>
    </w:p>
    <w:p w:rsidR="00EC4379" w:rsidRPr="00EC4379" w:rsidRDefault="00EC4379" w:rsidP="007273A7">
      <w:pPr>
        <w:rPr>
          <w:rFonts w:ascii="Arial" w:eastAsia="Calibri" w:hAnsi="Arial" w:cs="Arial"/>
          <w:sz w:val="24"/>
          <w:szCs w:val="24"/>
          <w:lang w:val="ro-RO"/>
        </w:rPr>
      </w:pPr>
      <w:r>
        <w:rPr>
          <w:lang w:val="ro-RO"/>
        </w:rPr>
        <w:t xml:space="preserve"> </w:t>
      </w:r>
    </w:p>
    <w:p w:rsidR="00EC4379" w:rsidRPr="00EC4379" w:rsidRDefault="0095710C" w:rsidP="0095710C">
      <w:pPr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ab/>
      </w:r>
      <w:r w:rsidR="00EC4379" w:rsidRPr="00EC4379">
        <w:rPr>
          <w:rFonts w:ascii="Arial" w:eastAsia="Calibri" w:hAnsi="Arial" w:cs="Arial"/>
          <w:sz w:val="24"/>
          <w:szCs w:val="24"/>
          <w:lang w:val="ro-RO"/>
        </w:rPr>
        <w:t>Ca urmare a solicitării de emitere a acordului de mediu adresate de</w:t>
      </w:r>
      <w:r w:rsidR="00EC4379" w:rsidRPr="00EC4379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="00EC4379">
        <w:rPr>
          <w:rFonts w:ascii="Arial" w:hAnsi="Arial" w:cs="Arial"/>
          <w:b/>
          <w:sz w:val="24"/>
          <w:szCs w:val="24"/>
          <w:lang w:val="ro-RO"/>
        </w:rPr>
        <w:t>SC OMV PETROM SA</w:t>
      </w:r>
      <w:r w:rsidR="00EC4379" w:rsidRPr="00EC4379">
        <w:rPr>
          <w:rFonts w:ascii="Arial" w:eastAsia="Calibri" w:hAnsi="Arial" w:cs="Arial"/>
          <w:sz w:val="24"/>
          <w:szCs w:val="24"/>
          <w:lang w:val="ro-RO"/>
        </w:rPr>
        <w:t xml:space="preserve">, cu sediul în </w:t>
      </w:r>
      <w:r w:rsidR="00EC4379">
        <w:rPr>
          <w:rFonts w:ascii="Arial" w:hAnsi="Arial" w:cs="Arial"/>
          <w:sz w:val="24"/>
          <w:szCs w:val="24"/>
          <w:lang w:val="ro-RO"/>
        </w:rPr>
        <w:t>Str. Coralilo</w:t>
      </w:r>
      <w:r>
        <w:rPr>
          <w:rFonts w:ascii="Arial" w:hAnsi="Arial" w:cs="Arial"/>
          <w:sz w:val="24"/>
          <w:szCs w:val="24"/>
          <w:lang w:val="ro-RO"/>
        </w:rPr>
        <w:t>r, Nr. 22, Bucureşti Sectorul 1</w:t>
      </w:r>
      <w:r w:rsidR="00EC4379">
        <w:rPr>
          <w:rFonts w:ascii="Arial" w:hAnsi="Arial" w:cs="Arial"/>
          <w:sz w:val="24"/>
          <w:szCs w:val="24"/>
          <w:lang w:val="ro-RO"/>
        </w:rPr>
        <w:t xml:space="preserve">, </w:t>
      </w:r>
      <w:r w:rsidR="00EC4379" w:rsidRPr="00EC4379">
        <w:rPr>
          <w:rFonts w:ascii="Arial" w:eastAsia="Calibri" w:hAnsi="Arial" w:cs="Arial"/>
          <w:sz w:val="24"/>
          <w:szCs w:val="24"/>
          <w:lang w:val="ro-RO"/>
        </w:rPr>
        <w:t xml:space="preserve">înregistrată la </w:t>
      </w:r>
      <w:r w:rsidR="00EC4379">
        <w:rPr>
          <w:rFonts w:ascii="Arial" w:hAnsi="Arial" w:cs="Arial"/>
          <w:sz w:val="24"/>
          <w:szCs w:val="24"/>
          <w:lang w:val="ro-RO"/>
        </w:rPr>
        <w:t>APM Salaj</w:t>
      </w:r>
      <w:r w:rsidR="00EC4379" w:rsidRPr="00EC4379">
        <w:rPr>
          <w:rFonts w:ascii="Arial" w:eastAsia="Calibri" w:hAnsi="Arial" w:cs="Arial"/>
          <w:sz w:val="24"/>
          <w:szCs w:val="24"/>
          <w:lang w:val="ro-RO"/>
        </w:rPr>
        <w:t xml:space="preserve"> cu nr. </w:t>
      </w:r>
      <w:r>
        <w:rPr>
          <w:rFonts w:ascii="Arial" w:eastAsia="Calibri" w:hAnsi="Arial" w:cs="Arial"/>
          <w:sz w:val="24"/>
          <w:szCs w:val="24"/>
          <w:lang w:val="ro-RO"/>
        </w:rPr>
        <w:t>698</w:t>
      </w:r>
      <w:r w:rsidR="00EC4379" w:rsidRPr="00EC4379">
        <w:rPr>
          <w:rFonts w:ascii="Arial" w:eastAsia="Calibri" w:hAnsi="Arial" w:cs="Arial"/>
          <w:spacing w:val="-6"/>
          <w:sz w:val="24"/>
          <w:szCs w:val="24"/>
          <w:lang w:val="ro-RO"/>
        </w:rPr>
        <w:t>/</w:t>
      </w:r>
      <w:r>
        <w:rPr>
          <w:rFonts w:ascii="Arial" w:eastAsia="Calibri" w:hAnsi="Arial" w:cs="Arial"/>
          <w:spacing w:val="-6"/>
          <w:sz w:val="24"/>
          <w:szCs w:val="24"/>
          <w:lang w:val="ro-RO"/>
        </w:rPr>
        <w:t>06</w:t>
      </w:r>
      <w:r w:rsidR="00EC4379" w:rsidRPr="00EC4379">
        <w:rPr>
          <w:rFonts w:ascii="Arial" w:eastAsia="Calibri" w:hAnsi="Arial" w:cs="Arial"/>
          <w:spacing w:val="-6"/>
          <w:sz w:val="24"/>
          <w:szCs w:val="24"/>
          <w:lang w:val="ro-RO"/>
        </w:rPr>
        <w:t>.0</w:t>
      </w:r>
      <w:r>
        <w:rPr>
          <w:rFonts w:ascii="Arial" w:eastAsia="Calibri" w:hAnsi="Arial" w:cs="Arial"/>
          <w:spacing w:val="-6"/>
          <w:sz w:val="24"/>
          <w:szCs w:val="24"/>
          <w:lang w:val="ro-RO"/>
        </w:rPr>
        <w:t>2</w:t>
      </w:r>
      <w:r w:rsidR="00EC4379" w:rsidRPr="00EC4379">
        <w:rPr>
          <w:rFonts w:ascii="Arial" w:eastAsia="Calibri" w:hAnsi="Arial" w:cs="Arial"/>
          <w:spacing w:val="-6"/>
          <w:sz w:val="24"/>
          <w:szCs w:val="24"/>
          <w:lang w:val="ro-RO"/>
        </w:rPr>
        <w:t>.201</w:t>
      </w:r>
      <w:r>
        <w:rPr>
          <w:rFonts w:ascii="Arial" w:eastAsia="Calibri" w:hAnsi="Arial" w:cs="Arial"/>
          <w:spacing w:val="-6"/>
          <w:sz w:val="24"/>
          <w:szCs w:val="24"/>
          <w:lang w:val="ro-RO"/>
        </w:rPr>
        <w:t>8</w:t>
      </w:r>
      <w:r w:rsidR="00EC4379" w:rsidRPr="00EC4379">
        <w:rPr>
          <w:rFonts w:ascii="Arial" w:eastAsia="Calibri" w:hAnsi="Arial" w:cs="Arial"/>
          <w:spacing w:val="-6"/>
          <w:sz w:val="24"/>
          <w:szCs w:val="24"/>
          <w:lang w:val="ro-RO"/>
        </w:rPr>
        <w:t>,</w:t>
      </w:r>
      <w:r w:rsidR="00EC4379" w:rsidRPr="00EC4379">
        <w:rPr>
          <w:rFonts w:ascii="Arial" w:eastAsia="Calibri" w:hAnsi="Arial" w:cs="Arial"/>
          <w:sz w:val="24"/>
          <w:szCs w:val="24"/>
          <w:lang w:val="ro-RO"/>
        </w:rPr>
        <w:t xml:space="preserve">  în baza:</w:t>
      </w:r>
    </w:p>
    <w:p w:rsidR="00EC4379" w:rsidRPr="00EC4379" w:rsidRDefault="00EC4379" w:rsidP="00EC437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 w:eastAsia="ro-RO"/>
        </w:rPr>
      </w:pPr>
      <w:r w:rsidRPr="00EC4379">
        <w:rPr>
          <w:rFonts w:ascii="Arial" w:eastAsia="Calibri" w:hAnsi="Arial" w:cs="Arial"/>
          <w:b/>
          <w:sz w:val="24"/>
          <w:szCs w:val="24"/>
          <w:lang w:val="ro-RO" w:eastAsia="ro-RO"/>
        </w:rPr>
        <w:t>Hotărârii Guvernului nr. 445/2009</w:t>
      </w:r>
      <w:r w:rsidRPr="00EC4379">
        <w:rPr>
          <w:rFonts w:ascii="Arial" w:eastAsia="Calibri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C4379" w:rsidRPr="00EC4379" w:rsidRDefault="00EC4379" w:rsidP="00EC437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 w:eastAsia="ro-RO"/>
        </w:rPr>
      </w:pPr>
      <w:r w:rsidRPr="00EC4379">
        <w:rPr>
          <w:rFonts w:ascii="Arial" w:eastAsia="Calibri" w:hAnsi="Arial" w:cs="Arial"/>
          <w:b/>
          <w:sz w:val="24"/>
          <w:szCs w:val="24"/>
          <w:lang w:val="ro-RO"/>
        </w:rPr>
        <w:t>Ordonanţei de Urgenţă a Guvernului nr. 57/2007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EC4379">
        <w:rPr>
          <w:rFonts w:ascii="Arial" w:eastAsia="Calibri" w:hAnsi="Arial" w:cs="Arial"/>
          <w:b/>
          <w:sz w:val="24"/>
          <w:szCs w:val="24"/>
          <w:lang w:val="ro-RO"/>
        </w:rPr>
        <w:t>Legea nr. 49/2011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>,</w:t>
      </w:r>
    </w:p>
    <w:p w:rsidR="00EC4379" w:rsidRPr="00EC4379" w:rsidRDefault="00EC4379" w:rsidP="00EC4379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EC4379" w:rsidRPr="00EC4379" w:rsidRDefault="00EC4379" w:rsidP="0095710C">
      <w:pPr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Sălaj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din data de 18.12.2017, că proiectul </w:t>
      </w:r>
      <w:r w:rsidRPr="00EC4379">
        <w:rPr>
          <w:rFonts w:ascii="Arial" w:eastAsia="Calibri" w:hAnsi="Arial" w:cs="Arial"/>
          <w:b/>
          <w:i/>
          <w:sz w:val="24"/>
          <w:szCs w:val="24"/>
          <w:lang w:val="ro-RO"/>
        </w:rPr>
        <w:t xml:space="preserve">Construcția conductelor de  apă și gaz de la </w:t>
      </w:r>
      <w:r w:rsidR="0095710C">
        <w:rPr>
          <w:rFonts w:ascii="Arial" w:eastAsia="Calibri" w:hAnsi="Arial" w:cs="Arial"/>
          <w:b/>
          <w:i/>
          <w:sz w:val="24"/>
          <w:szCs w:val="24"/>
          <w:lang w:val="ro-RO"/>
        </w:rPr>
        <w:t>tronsonul p</w:t>
      </w:r>
      <w:r w:rsidRPr="00EC4379">
        <w:rPr>
          <w:rFonts w:ascii="Arial" w:eastAsia="Calibri" w:hAnsi="Arial" w:cs="Arial"/>
          <w:b/>
          <w:i/>
          <w:sz w:val="24"/>
          <w:szCs w:val="24"/>
          <w:lang w:val="ro-RO"/>
        </w:rPr>
        <w:t>latforme</w:t>
      </w:r>
      <w:r w:rsidR="0095710C">
        <w:rPr>
          <w:rFonts w:ascii="Arial" w:eastAsia="Calibri" w:hAnsi="Arial" w:cs="Arial"/>
          <w:b/>
          <w:i/>
          <w:sz w:val="24"/>
          <w:szCs w:val="24"/>
          <w:lang w:val="ro-RO"/>
        </w:rPr>
        <w:t>i</w:t>
      </w:r>
      <w:r w:rsidRPr="00EC4379">
        <w:rPr>
          <w:rFonts w:ascii="Arial" w:eastAsia="Calibri" w:hAnsi="Arial" w:cs="Arial"/>
          <w:b/>
          <w:i/>
          <w:sz w:val="24"/>
          <w:szCs w:val="24"/>
          <w:lang w:val="ro-RO"/>
        </w:rPr>
        <w:t xml:space="preserve"> 10</w:t>
      </w:r>
      <w:r w:rsidR="0095710C">
        <w:rPr>
          <w:rFonts w:ascii="Arial" w:eastAsia="Calibri" w:hAnsi="Arial" w:cs="Arial"/>
          <w:b/>
          <w:i/>
          <w:sz w:val="24"/>
          <w:szCs w:val="24"/>
          <w:lang w:val="ro-RO"/>
        </w:rPr>
        <w:t xml:space="preserve"> la platforma 9</w:t>
      </w:r>
      <w:r w:rsidRPr="00EC4379">
        <w:rPr>
          <w:rFonts w:ascii="Arial" w:eastAsia="Calibri" w:hAnsi="Arial" w:cs="Arial"/>
          <w:b/>
          <w:i/>
          <w:sz w:val="24"/>
          <w:szCs w:val="24"/>
          <w:lang w:val="ro-RO"/>
        </w:rPr>
        <w:t xml:space="preserve">,  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>propus a fi amplasat în loc. Șumal, intravilan, com. Marca, jud. Sălaj</w:t>
      </w:r>
      <w:r w:rsidR="0095710C">
        <w:rPr>
          <w:rFonts w:ascii="Arial" w:eastAsia="Calibri" w:hAnsi="Arial" w:cs="Arial"/>
          <w:sz w:val="24"/>
          <w:szCs w:val="24"/>
          <w:lang w:val="ro-RO"/>
        </w:rPr>
        <w:t>,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C4379" w:rsidRPr="00EC4379" w:rsidRDefault="00EC4379" w:rsidP="00EC4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   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Justificarea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prezentei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decizii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>:</w:t>
      </w:r>
    </w:p>
    <w:p w:rsidR="00EC4379" w:rsidRPr="00EC4379" w:rsidRDefault="00EC4379" w:rsidP="00EC4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4379">
        <w:rPr>
          <w:rFonts w:ascii="Arial" w:eastAsia="Calibri" w:hAnsi="Arial" w:cs="Arial"/>
          <w:sz w:val="24"/>
          <w:szCs w:val="24"/>
        </w:rPr>
        <w:t xml:space="preserve">      I.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Motivele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care au stat la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baza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luării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deciziei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etapei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încadrare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procedura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evaluare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C437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impactului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asupra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mediului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sunt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următoarele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>: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4379">
        <w:rPr>
          <w:rFonts w:ascii="Arial" w:eastAsia="Calibri" w:hAnsi="Arial" w:cs="Arial"/>
          <w:sz w:val="24"/>
          <w:szCs w:val="24"/>
        </w:rPr>
        <w:t xml:space="preserve">    a) </w:t>
      </w:r>
      <w:proofErr w:type="spellStart"/>
      <w:proofErr w:type="gramStart"/>
      <w:r w:rsidRPr="00EC4379">
        <w:rPr>
          <w:rFonts w:ascii="Arial" w:eastAsia="Calibri" w:hAnsi="Arial" w:cs="Arial"/>
          <w:sz w:val="24"/>
          <w:szCs w:val="24"/>
        </w:rPr>
        <w:t>proiectul</w:t>
      </w:r>
      <w:proofErr w:type="spellEnd"/>
      <w:proofErr w:type="gramEnd"/>
      <w:r w:rsidRPr="00EC4379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încadrează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prevederile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Hotărârii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Guvernului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nr. </w:t>
      </w:r>
      <w:proofErr w:type="gramStart"/>
      <w:r w:rsidRPr="00EC4379">
        <w:rPr>
          <w:rFonts w:ascii="Arial" w:eastAsia="Calibri" w:hAnsi="Arial" w:cs="Arial"/>
          <w:sz w:val="24"/>
          <w:szCs w:val="24"/>
        </w:rPr>
        <w:t xml:space="preserve">445/2009,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anexa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nr.</w:t>
      </w:r>
      <w:proofErr w:type="gramEnd"/>
      <w:r w:rsidRPr="00EC4379">
        <w:rPr>
          <w:rFonts w:ascii="Arial" w:eastAsia="Calibri" w:hAnsi="Arial" w:cs="Arial"/>
          <w:sz w:val="24"/>
          <w:szCs w:val="24"/>
        </w:rPr>
        <w:t xml:space="preserve"> 2 pct. 10 lit. </w:t>
      </w:r>
      <w:proofErr w:type="spellStart"/>
      <w:proofErr w:type="gramStart"/>
      <w:r w:rsidRPr="00EC4379">
        <w:rPr>
          <w:rFonts w:ascii="Arial" w:eastAsia="Calibri" w:hAnsi="Arial" w:cs="Arial"/>
          <w:sz w:val="24"/>
          <w:szCs w:val="24"/>
        </w:rPr>
        <w:t>i</w:t>
      </w:r>
      <w:proofErr w:type="spellEnd"/>
      <w:proofErr w:type="gramEnd"/>
      <w:r w:rsidRPr="00EC4379">
        <w:rPr>
          <w:rFonts w:ascii="Arial" w:eastAsia="Calibri" w:hAnsi="Arial" w:cs="Arial"/>
          <w:sz w:val="24"/>
          <w:szCs w:val="24"/>
        </w:rPr>
        <w:t xml:space="preserve">);     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4379">
        <w:rPr>
          <w:rFonts w:ascii="Arial" w:eastAsia="Calibri" w:hAnsi="Arial" w:cs="Arial"/>
          <w:sz w:val="24"/>
          <w:szCs w:val="24"/>
        </w:rPr>
        <w:t xml:space="preserve">b)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Caracteristicile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>: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EC4379">
        <w:rPr>
          <w:rFonts w:ascii="Arial" w:eastAsia="Calibri" w:hAnsi="Arial" w:cs="Arial"/>
          <w:sz w:val="24"/>
          <w:szCs w:val="24"/>
        </w:rPr>
        <w:t xml:space="preserve"> b1)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Mărimea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proiectului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proiect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propune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punerea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în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producție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a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sondelor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din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cadrul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“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Platforme</w:t>
      </w:r>
      <w:r w:rsidR="0095710C">
        <w:rPr>
          <w:rFonts w:ascii="Arial" w:eastAsia="Calibri" w:hAnsi="Arial" w:cs="Arial"/>
          <w:color w:val="000000"/>
          <w:sz w:val="24"/>
          <w:szCs w:val="24"/>
        </w:rPr>
        <w:t>i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5710C">
        <w:rPr>
          <w:rFonts w:ascii="Arial" w:eastAsia="Calibri" w:hAnsi="Arial" w:cs="Arial"/>
          <w:color w:val="000000"/>
          <w:sz w:val="24"/>
          <w:szCs w:val="24"/>
        </w:rPr>
        <w:t>9</w:t>
      </w:r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”,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prin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construirea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conducte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tehnologice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noi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după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cum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urmează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>:</w:t>
      </w:r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conducte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de gaze, care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va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asigura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alimentarea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cu gaze a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boilerelor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și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conducte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apă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, care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va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asigura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debitul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apă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necesar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funcționării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boilerelor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conductele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vor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avea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o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lungime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de 1</w:t>
      </w:r>
      <w:r w:rsidR="0095710C">
        <w:rPr>
          <w:rFonts w:ascii="Arial" w:eastAsia="Calibri" w:hAnsi="Arial" w:cs="Arial"/>
          <w:color w:val="000000"/>
          <w:sz w:val="24"/>
          <w:szCs w:val="24"/>
        </w:rPr>
        <w:t>0</w:t>
      </w:r>
      <w:r w:rsidRPr="00EC4379">
        <w:rPr>
          <w:rFonts w:ascii="Arial" w:eastAsia="Calibri" w:hAnsi="Arial" w:cs="Arial"/>
          <w:color w:val="000000"/>
          <w:sz w:val="24"/>
          <w:szCs w:val="24"/>
        </w:rPr>
        <w:t>0 m.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fr-FR"/>
        </w:rPr>
      </w:pPr>
      <w:r w:rsidRPr="00EC4379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Accesul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la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loca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ț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ie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, se  va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realiza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pe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drumurile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gram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de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exploatare</w:t>
      </w:r>
      <w:proofErr w:type="spellEnd"/>
      <w:proofErr w:type="gram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petrolieră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existente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în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zonă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.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amplasarea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santierului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de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lucru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, se va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ocupa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o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suprafaţă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totală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de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cca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 w:rsidR="0095710C">
        <w:rPr>
          <w:rFonts w:ascii="Arial" w:eastAsia="Calibri" w:hAnsi="Arial" w:cs="Arial"/>
          <w:color w:val="000000"/>
          <w:sz w:val="24"/>
          <w:szCs w:val="24"/>
          <w:lang w:val="fr-FR"/>
        </w:rPr>
        <w:t>761</w:t>
      </w:r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mp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pe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teritoriul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administrativ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al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localită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ții</w:t>
      </w:r>
      <w:r w:rsidR="0095710C">
        <w:rPr>
          <w:rFonts w:ascii="Arial" w:eastAsia="Calibri" w:hAnsi="Arial" w:cs="Arial"/>
          <w:color w:val="000000"/>
          <w:sz w:val="24"/>
          <w:szCs w:val="24"/>
          <w:lang w:val="fr-FR"/>
        </w:rPr>
        <w:t> Ș</w:t>
      </w:r>
      <w:proofErr w:type="spellStart"/>
      <w:r w:rsidR="0095710C">
        <w:rPr>
          <w:rFonts w:ascii="Arial" w:eastAsia="Calibri" w:hAnsi="Arial" w:cs="Arial"/>
          <w:color w:val="000000"/>
          <w:sz w:val="24"/>
          <w:szCs w:val="24"/>
          <w:lang w:val="fr-FR"/>
        </w:rPr>
        <w:t>umal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comuna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Marca,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judetul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Sălaj.Terenul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ocupat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amplasarea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r w:rsidRPr="00EC4379">
        <w:rPr>
          <w:rFonts w:ascii="Arial" w:eastAsia="Calibri" w:hAnsi="Arial" w:cs="Arial"/>
          <w:color w:val="000000"/>
          <w:sz w:val="24"/>
          <w:szCs w:val="24"/>
          <w:lang w:val="ro-RO"/>
        </w:rPr>
        <w:t>conductelor tehnologice</w:t>
      </w:r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apartine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unor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proprietari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particulari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respectiv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Primăriei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comunei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Marca.</w:t>
      </w:r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Conducta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de gaze Ø 3</w:t>
      </w:r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inch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(90 mm x </w:t>
      </w:r>
      <w:r w:rsidR="007273A7">
        <w:rPr>
          <w:rFonts w:ascii="Arial" w:eastAsia="Calibri" w:hAnsi="Arial" w:cs="Arial"/>
          <w:color w:val="000000"/>
          <w:sz w:val="24"/>
          <w:szCs w:val="24"/>
          <w:lang w:val="fr-FR"/>
        </w:rPr>
        <w:t>8,2</w:t>
      </w:r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mm)</w:t>
      </w:r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, care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va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asigura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alimentarea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cu gaze a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boilerelor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>,</w:t>
      </w:r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se va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realiza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din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ţevi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de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polyetylena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PEHD.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lastRenderedPageBreak/>
        <w:t>Conducta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apă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Ø 3 inch (90 mm x 8,2 mm), care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va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asigura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debitul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apa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necesar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funcționării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</w:rPr>
        <w:t>boilerelor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se va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realiza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de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asemenea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tot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din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ţevi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de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polyetylena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PEHD. 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Conductele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se vor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poza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în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șanț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săpat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la o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adâncime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de 1,3 m, față de cota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terenului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respectiv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, la 1,8 m la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subtraversarea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drumurilor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de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exploatare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existente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în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zonă</w:t>
      </w:r>
      <w:proofErr w:type="spellEnd"/>
      <w:r w:rsidRPr="00EC4379">
        <w:rPr>
          <w:rFonts w:ascii="Arial" w:eastAsia="Calibri" w:hAnsi="Arial" w:cs="Arial"/>
          <w:color w:val="000000"/>
          <w:sz w:val="24"/>
          <w:szCs w:val="24"/>
          <w:lang w:val="fr-FR"/>
        </w:rPr>
        <w:t>.</w:t>
      </w:r>
    </w:p>
    <w:p w:rsidR="00EC4379" w:rsidRPr="00EC4379" w:rsidRDefault="00EC4379" w:rsidP="00EC4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C4379">
        <w:rPr>
          <w:rFonts w:ascii="Arial" w:eastAsia="Calibri" w:hAnsi="Arial" w:cs="Arial"/>
          <w:color w:val="000000"/>
          <w:sz w:val="24"/>
          <w:szCs w:val="24"/>
          <w:lang w:val="ro-RO"/>
        </w:rPr>
        <w:t>b</w:t>
      </w:r>
      <w:r w:rsidRPr="00EC4379">
        <w:rPr>
          <w:rFonts w:ascii="Arial" w:eastAsia="Calibri" w:hAnsi="Arial" w:cs="Arial"/>
          <w:color w:val="000000"/>
          <w:sz w:val="24"/>
          <w:szCs w:val="24"/>
          <w:vertAlign w:val="subscript"/>
          <w:lang w:val="ro-RO"/>
        </w:rPr>
        <w:t>2</w:t>
      </w:r>
      <w:r w:rsidRPr="00EC4379">
        <w:rPr>
          <w:rFonts w:ascii="Arial" w:eastAsia="Calibri" w:hAnsi="Arial" w:cs="Arial"/>
          <w:color w:val="000000"/>
          <w:sz w:val="24"/>
          <w:szCs w:val="24"/>
          <w:lang w:val="ro-RO"/>
        </w:rPr>
        <w:t>) cumularea cu alte proiecte - în zona amplasamentului nu se mai derulează alte proiecte;</w:t>
      </w:r>
    </w:p>
    <w:p w:rsidR="00EC4379" w:rsidRPr="00EC4379" w:rsidRDefault="00EC4379" w:rsidP="00EC4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ro-RO"/>
        </w:rPr>
      </w:pPr>
      <w:r w:rsidRPr="00EC4379">
        <w:rPr>
          <w:rFonts w:ascii="Arial" w:eastAsia="Calibri" w:hAnsi="Arial" w:cs="Arial"/>
          <w:color w:val="000000"/>
          <w:sz w:val="24"/>
          <w:szCs w:val="24"/>
          <w:lang w:val="ro-RO"/>
        </w:rPr>
        <w:t>b</w:t>
      </w:r>
      <w:r w:rsidRPr="00EC4379">
        <w:rPr>
          <w:rFonts w:ascii="Arial" w:eastAsia="Calibri" w:hAnsi="Arial" w:cs="Arial"/>
          <w:color w:val="000000"/>
          <w:sz w:val="24"/>
          <w:szCs w:val="24"/>
          <w:vertAlign w:val="subscript"/>
          <w:lang w:val="ro-RO"/>
        </w:rPr>
        <w:t>3</w:t>
      </w:r>
      <w:r w:rsidRPr="00EC4379">
        <w:rPr>
          <w:rFonts w:ascii="Arial" w:eastAsia="Calibri" w:hAnsi="Arial" w:cs="Arial"/>
          <w:color w:val="000000"/>
          <w:sz w:val="24"/>
          <w:szCs w:val="24"/>
          <w:lang w:val="ro-RO"/>
        </w:rPr>
        <w:t>) utilizarea resurselor naturale - se vor utiliza resurse naturale în cantităţi limitate, iar materialele necesare realizarii proiectului vor fi preluate de la societăţi autorizate;</w:t>
      </w:r>
    </w:p>
    <w:p w:rsidR="00EC4379" w:rsidRPr="00EC4379" w:rsidRDefault="00EC4379" w:rsidP="00EC4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ro-RO"/>
        </w:rPr>
      </w:pPr>
      <w:r w:rsidRPr="00EC4379">
        <w:rPr>
          <w:rFonts w:ascii="Arial" w:eastAsia="Calibri" w:hAnsi="Arial" w:cs="Arial"/>
          <w:color w:val="000000"/>
          <w:sz w:val="24"/>
          <w:szCs w:val="24"/>
          <w:lang w:val="ro-RO"/>
        </w:rPr>
        <w:t>b</w:t>
      </w:r>
      <w:r w:rsidRPr="00EC4379">
        <w:rPr>
          <w:rFonts w:ascii="Arial" w:eastAsia="Calibri" w:hAnsi="Arial" w:cs="Arial"/>
          <w:color w:val="000000"/>
          <w:sz w:val="24"/>
          <w:szCs w:val="24"/>
          <w:vertAlign w:val="subscript"/>
          <w:lang w:val="ro-RO"/>
        </w:rPr>
        <w:t>4</w:t>
      </w:r>
      <w:r w:rsidRPr="00EC4379">
        <w:rPr>
          <w:rFonts w:ascii="Arial" w:eastAsia="Calibri" w:hAnsi="Arial" w:cs="Arial"/>
          <w:color w:val="000000"/>
          <w:sz w:val="24"/>
          <w:szCs w:val="24"/>
          <w:lang w:val="ro-RO"/>
        </w:rPr>
        <w:t>) producţia de deşeuri: deşeurile rezultate în urma execuţiei lucrărilor, se vor depozita selectiv pe categorie de deşeu în containere speciale şi vor fi predate la societăţi autorizate în colectare/ valorificare/eliminare;</w:t>
      </w:r>
    </w:p>
    <w:p w:rsidR="00EC4379" w:rsidRPr="00EC4379" w:rsidRDefault="00EC4379" w:rsidP="00EC4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EC4379">
        <w:rPr>
          <w:rFonts w:ascii="Arial" w:eastAsia="Calibri" w:hAnsi="Arial" w:cs="Arial"/>
          <w:sz w:val="24"/>
          <w:szCs w:val="24"/>
          <w:lang w:val="ro-RO"/>
        </w:rPr>
        <w:t>b</w:t>
      </w:r>
      <w:r w:rsidRPr="00EC4379">
        <w:rPr>
          <w:rFonts w:ascii="Arial" w:eastAsia="Calibri" w:hAnsi="Arial" w:cs="Arial"/>
          <w:sz w:val="24"/>
          <w:szCs w:val="24"/>
          <w:vertAlign w:val="subscript"/>
          <w:lang w:val="ro-RO"/>
        </w:rPr>
        <w:t>5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) emisiile poluante, inclusiv zgomotul şi alte surse de disconfort: vor fi generate de utilajele şi mijloacele de transport, pe perioada de realizare a proiectului; </w:t>
      </w:r>
    </w:p>
    <w:p w:rsidR="00EC4379" w:rsidRPr="00EC4379" w:rsidRDefault="00EC4379" w:rsidP="00EC4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4379">
        <w:rPr>
          <w:rFonts w:ascii="Arial" w:eastAsia="Calibri" w:hAnsi="Arial" w:cs="Arial"/>
          <w:sz w:val="24"/>
          <w:szCs w:val="24"/>
          <w:lang w:val="ro-RO"/>
        </w:rPr>
        <w:t>b</w:t>
      </w:r>
      <w:r w:rsidRPr="00EC4379">
        <w:rPr>
          <w:rFonts w:ascii="Arial" w:eastAsia="Calibri" w:hAnsi="Arial" w:cs="Arial"/>
          <w:sz w:val="24"/>
          <w:szCs w:val="24"/>
          <w:vertAlign w:val="subscript"/>
          <w:lang w:val="ro-RO"/>
        </w:rPr>
        <w:t>6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>) riscul de accident, ţinându-se seama în special de substanţele şi de tehnologiile utilizate: riscul de accident, pe perioada execuţiei lucrărilor este redus, iar</w:t>
      </w:r>
      <w:r w:rsidRPr="00EC4379">
        <w:rPr>
          <w:rFonts w:ascii="Arial" w:eastAsia="Calibri" w:hAnsi="Arial" w:cs="Arial"/>
          <w:sz w:val="24"/>
          <w:szCs w:val="24"/>
          <w:lang w:val="pl-PL"/>
        </w:rPr>
        <w:t xml:space="preserve"> alimentarea utilajelor cu carburanţi se face numai la staţiile de distribuţie carburanţi autorizate;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 SC OMV PETROM SA are întocmit planul de prevenire şi combatere a poluărilor accidentale;</w:t>
      </w:r>
      <w:r w:rsidRPr="00EC4379">
        <w:rPr>
          <w:rFonts w:ascii="Arial" w:eastAsia="Calibri" w:hAnsi="Arial" w:cs="Arial"/>
          <w:sz w:val="24"/>
          <w:szCs w:val="24"/>
        </w:rPr>
        <w:t xml:space="preserve">   </w:t>
      </w:r>
    </w:p>
    <w:p w:rsidR="00EC4379" w:rsidRPr="00EC4379" w:rsidRDefault="00EC4379" w:rsidP="00EC4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EC4379">
        <w:rPr>
          <w:rFonts w:ascii="Arial" w:eastAsia="Calibri" w:hAnsi="Arial" w:cs="Arial"/>
          <w:sz w:val="24"/>
          <w:szCs w:val="24"/>
        </w:rPr>
        <w:t xml:space="preserve"> c) </w:t>
      </w:r>
      <w:r w:rsidRPr="00EC4379">
        <w:rPr>
          <w:rFonts w:ascii="Arial" w:eastAsia="Calibri" w:hAnsi="Arial" w:cs="Arial"/>
          <w:sz w:val="24"/>
          <w:szCs w:val="24"/>
          <w:lang w:val="pt-BR"/>
        </w:rPr>
        <w:t xml:space="preserve">Localizarea proiectului: în intravilanul localităţii Leşmir, comuna Marca, jud. Sălaj, </w:t>
      </w:r>
    </w:p>
    <w:p w:rsidR="00EC4379" w:rsidRPr="00EC4379" w:rsidRDefault="00EC4379" w:rsidP="00EC4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EC4379">
        <w:rPr>
          <w:rFonts w:ascii="Arial" w:eastAsia="Calibri" w:hAnsi="Arial" w:cs="Arial"/>
          <w:sz w:val="24"/>
          <w:szCs w:val="24"/>
          <w:lang w:val="pt-BR"/>
        </w:rPr>
        <w:t xml:space="preserve">   -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 utilizarea existentă a terenului: zonă producție – teren agricol intravilan, conform Certificatului de Urbanism nr. </w:t>
      </w:r>
      <w:r w:rsidR="007273A7">
        <w:rPr>
          <w:rFonts w:ascii="Arial" w:eastAsia="Calibri" w:hAnsi="Arial" w:cs="Arial"/>
          <w:sz w:val="24"/>
          <w:szCs w:val="24"/>
          <w:lang w:val="ro-RO"/>
        </w:rPr>
        <w:t>1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>/1</w:t>
      </w:r>
      <w:r w:rsidR="007273A7">
        <w:rPr>
          <w:rFonts w:ascii="Arial" w:eastAsia="Calibri" w:hAnsi="Arial" w:cs="Arial"/>
          <w:sz w:val="24"/>
          <w:szCs w:val="24"/>
          <w:lang w:val="ro-RO"/>
        </w:rPr>
        <w:t>2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>.0</w:t>
      </w:r>
      <w:r w:rsidR="007273A7">
        <w:rPr>
          <w:rFonts w:ascii="Arial" w:eastAsia="Calibri" w:hAnsi="Arial" w:cs="Arial"/>
          <w:sz w:val="24"/>
          <w:szCs w:val="24"/>
          <w:lang w:val="ro-RO"/>
        </w:rPr>
        <w:t>1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>.201</w:t>
      </w:r>
      <w:r w:rsidR="007273A7">
        <w:rPr>
          <w:rFonts w:ascii="Arial" w:eastAsia="Calibri" w:hAnsi="Arial" w:cs="Arial"/>
          <w:sz w:val="24"/>
          <w:szCs w:val="24"/>
          <w:lang w:val="ro-RO"/>
        </w:rPr>
        <w:t>8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>, eliberat de Primăria Comunei Marca;</w:t>
      </w:r>
    </w:p>
    <w:p w:rsidR="00EC4379" w:rsidRPr="00EC4379" w:rsidRDefault="00EC4379" w:rsidP="00EC4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    - relativa abundenţă a resurselor naturale din zonă, calitatea şi capacitatea regenerativă a acestora:  nu este cazul.</w:t>
      </w:r>
    </w:p>
    <w:p w:rsidR="00EC4379" w:rsidRPr="00EC4379" w:rsidRDefault="00EC4379" w:rsidP="00EC4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EC4379">
        <w:rPr>
          <w:rFonts w:ascii="Arial" w:eastAsia="Calibri" w:hAnsi="Arial" w:cs="Arial"/>
          <w:sz w:val="24"/>
          <w:szCs w:val="24"/>
        </w:rPr>
        <w:t xml:space="preserve">    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   d) Caracteristicile impactului potenţial: - nu este cazul.</w:t>
      </w:r>
    </w:p>
    <w:p w:rsidR="00EC4379" w:rsidRPr="00EC4379" w:rsidRDefault="00EC4379" w:rsidP="00EC4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EC4379">
        <w:rPr>
          <w:rFonts w:ascii="Arial" w:eastAsia="Calibri" w:hAnsi="Arial" w:cs="Arial"/>
          <w:sz w:val="24"/>
          <w:szCs w:val="24"/>
          <w:lang w:val="ro-RO"/>
        </w:rPr>
        <w:t>II. Condiţiile de realizare a proiectului: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    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modificări".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iCs/>
          <w:sz w:val="24"/>
          <w:szCs w:val="24"/>
          <w:lang w:val="ro-RO"/>
        </w:rPr>
        <w:t xml:space="preserve">     Se vor respecta limitele impuse de STAS 12574/87 privind condiţiile de calitate a aerului în zonele protejate;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iCs/>
          <w:sz w:val="24"/>
          <w:szCs w:val="24"/>
          <w:lang w:val="ro-RO"/>
        </w:rPr>
        <w:t xml:space="preserve">     Pe perioada execuţiei lucrărilor vor fi întreprinse măsuri pentru prevenirea şi reducerea poluării atmosferei cu pulberi, praf şi noxe chimice de orice fel, prin transportul şi manipularea adecvată a materialelor de orice natură şi a substanţelor chimice periculoase  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iCs/>
          <w:sz w:val="24"/>
          <w:szCs w:val="24"/>
          <w:lang w:val="ro-RO"/>
        </w:rPr>
        <w:t xml:space="preserve">   Menţinerea permanentă a drumurilor de acces în stare bună, întreţinerea continuă a utilajelor şi mijloacelor de transport pentru limitarea nivelului emisiilor în atmosferă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iCs/>
          <w:sz w:val="24"/>
          <w:szCs w:val="24"/>
          <w:lang w:val="ro-RO"/>
        </w:rPr>
        <w:t xml:space="preserve">     Se vor lua măsuri de evitare a poluării fonice şi de încadrare în normativele standard pentru vibraţii şi zgomote conform STAS nr. 10009/1988 şi STAS 12025/2/1981.</w:t>
      </w:r>
    </w:p>
    <w:p w:rsidR="00EC4379" w:rsidRPr="00EC4379" w:rsidRDefault="00EC4379" w:rsidP="00EC4379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iCs/>
          <w:sz w:val="24"/>
          <w:szCs w:val="24"/>
          <w:lang w:val="ro-RO"/>
        </w:rPr>
        <w:t xml:space="preserve">      Deşeurile rezultate, indiferent de natura lor se vor gestiona în conformitate cu prevederile Legii 211 din 2011(r1), privind regimul deşeurilor, cu modificările ulterioare;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iCs/>
          <w:sz w:val="24"/>
          <w:szCs w:val="24"/>
          <w:lang w:val="ro-RO"/>
        </w:rPr>
        <w:t xml:space="preserve">      Monitorizarea gestiunii deşeurilor prin respectarea H.G. nr. 856/2002, cu modificările ulterioare privind evidenţa gestiunii deşeurilor şi pentru aprobarea listei cuprinzând deşeurile, inclusiv deşeurile periculoase;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iCs/>
          <w:sz w:val="24"/>
          <w:szCs w:val="24"/>
          <w:lang w:val="ro-RO"/>
        </w:rPr>
        <w:t xml:space="preserve">      Respectarea H.G. nr. 1403/2007 privind refacerea zonelor în care solul, subsolul, şi ecosistemele terestre au fost afectate;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iCs/>
          <w:sz w:val="24"/>
          <w:szCs w:val="24"/>
          <w:lang w:val="ro-RO"/>
        </w:rPr>
        <w:lastRenderedPageBreak/>
        <w:t xml:space="preserve">      Respectarea  Legii 249/2015,  privind modalitatea de gestionare a ambalajelor şi a deşeurilor din ambalaje</w:t>
      </w:r>
      <w:r w:rsidR="007273A7">
        <w:rPr>
          <w:rFonts w:ascii="Arial" w:eastAsia="Calibri" w:hAnsi="Arial" w:cs="Arial"/>
          <w:iCs/>
          <w:sz w:val="24"/>
          <w:szCs w:val="24"/>
          <w:lang w:val="ro-RO"/>
        </w:rPr>
        <w:t>, cu completările ulterioare</w:t>
      </w:r>
      <w:r w:rsidRPr="00EC4379">
        <w:rPr>
          <w:rFonts w:ascii="Arial" w:eastAsia="Calibri" w:hAnsi="Arial" w:cs="Arial"/>
          <w:iCs/>
          <w:sz w:val="24"/>
          <w:szCs w:val="24"/>
          <w:lang w:val="ro-RO"/>
        </w:rPr>
        <w:t>;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EC4379">
        <w:rPr>
          <w:rFonts w:ascii="Arial" w:eastAsia="Calibri" w:hAnsi="Arial" w:cs="Arial"/>
          <w:iCs/>
          <w:sz w:val="24"/>
          <w:szCs w:val="24"/>
          <w:lang w:val="ro-RO"/>
        </w:rPr>
        <w:t xml:space="preserve">      Repararea utilajelor şi a mijloacelor de transport şi schimbul de ulei se va face numai în incinte autorizate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; 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     Respectarea prevederilor OUG nr. 195/2005 privind protecţia mediului, aprobată cu modificări de Legea nr. 265/2006, modificată de OUG nr. 57/2007 , OUG nr. 114/2007 şi OUG nr. 164/2008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     Amplasarea organizării de şantier şi a depozitelor, precum şi alte activităţi conexe, se vor realiza cu respectarea prevederilor O.U.G. nr. 195/2005 aprobată cu modificări prin Legea nr. 265/2006 privind protecţia mediului cu completările şi modificările ulterioare;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     Respectarea prevederilor actelor/avizelor emise de alte autorităţi pentru prezentul proiect;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     Respectarea prevederilor STAS 10009/1988 și </w:t>
      </w:r>
      <w:r w:rsidRPr="00EC437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EC4379">
        <w:rPr>
          <w:rFonts w:ascii="Arial" w:eastAsia="Calibri" w:hAnsi="Arial" w:cs="Arial"/>
          <w:sz w:val="24"/>
          <w:szCs w:val="24"/>
          <w:lang w:val="pl-PL"/>
        </w:rPr>
        <w:t xml:space="preserve">a Ord. MS 119/2014 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>.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EC4379">
        <w:rPr>
          <w:rFonts w:ascii="Arial" w:eastAsia="Calibri" w:hAnsi="Arial" w:cs="Arial"/>
          <w:sz w:val="24"/>
          <w:szCs w:val="24"/>
          <w:lang w:val="ro-RO"/>
        </w:rPr>
        <w:t xml:space="preserve">    </w:t>
      </w:r>
      <w:r w:rsidR="007273A7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Pr="00EC4379">
        <w:rPr>
          <w:rFonts w:ascii="Arial" w:eastAsia="Calibri" w:hAnsi="Arial" w:cs="Arial"/>
          <w:sz w:val="24"/>
          <w:szCs w:val="24"/>
          <w:lang w:val="ro-RO"/>
        </w:rPr>
        <w:t>Pentru obţinerea autorizaţiei de construire se vor obţine actele/avizele stabilite în certificatul de urbanism.</w:t>
      </w:r>
    </w:p>
    <w:p w:rsidR="00EC4379" w:rsidRPr="00EC4379" w:rsidRDefault="00EC4379" w:rsidP="00EC4379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b/>
          <w:bCs/>
          <w:iCs/>
          <w:sz w:val="24"/>
          <w:szCs w:val="24"/>
          <w:lang w:val="ro-RO"/>
        </w:rPr>
        <w:tab/>
        <w:t>Titularul proiectului are obligaţia de a notifica în scris autoritatea competenta pentru protecţia mediului despre orice modificare sau extindere a proiectului survenita după emiterea deciziei etapei de încadrare, APM Sălaj urmând a aplica in mod corespunzător, in aceasta situaţie prevederile art. 22 alin(3) din HG nr. 445/2009.</w:t>
      </w:r>
    </w:p>
    <w:p w:rsidR="00EC4379" w:rsidRPr="00EC4379" w:rsidRDefault="00EC4379" w:rsidP="00EC4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4379">
        <w:rPr>
          <w:rFonts w:ascii="Arial" w:eastAsia="Calibri" w:hAnsi="Arial" w:cs="Arial"/>
          <w:b/>
          <w:bCs/>
          <w:i/>
          <w:iCs/>
          <w:sz w:val="24"/>
          <w:szCs w:val="24"/>
          <w:lang w:val="ro-RO"/>
        </w:rPr>
        <w:tab/>
      </w:r>
      <w:r w:rsidRPr="00EC4379">
        <w:rPr>
          <w:rFonts w:ascii="Arial" w:eastAsia="Calibri" w:hAnsi="Arial" w:cs="Arial"/>
          <w:sz w:val="24"/>
          <w:szCs w:val="24"/>
          <w:lang w:val="ro-RO"/>
        </w:rPr>
        <w:t>Prezentul act nu exonerează de răspundere titularul, proiectantul și/sau constructorul în cazul producerii unor accidente în timpul execuţiei lucrărilor sau exploatării acestora.</w:t>
      </w:r>
    </w:p>
    <w:p w:rsidR="00EC4379" w:rsidRPr="00EC4379" w:rsidRDefault="00EC4379" w:rsidP="00EC4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43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C4379">
        <w:rPr>
          <w:rFonts w:ascii="Arial" w:eastAsia="Calibri" w:hAnsi="Arial" w:cs="Arial"/>
          <w:sz w:val="24"/>
          <w:szCs w:val="24"/>
        </w:rPr>
        <w:t xml:space="preserve">    </w:t>
      </w:r>
      <w:r w:rsidRPr="00EC4379">
        <w:rPr>
          <w:rFonts w:ascii="Arial" w:eastAsia="Calibri" w:hAnsi="Arial" w:cs="Arial"/>
          <w:sz w:val="24"/>
          <w:szCs w:val="24"/>
        </w:rPr>
        <w:tab/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Proiectul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propus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nu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necesită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parcurgerea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celorlalte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etape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ale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procedurii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evaluare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adecvată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(se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aplică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proiectele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care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autoritatea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competentă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pentru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protecţia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mediului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decis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că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nu </w:t>
      </w:r>
      <w:proofErr w:type="spellStart"/>
      <w:proofErr w:type="gramStart"/>
      <w:r w:rsidRPr="00EC4379">
        <w:rPr>
          <w:rFonts w:ascii="Arial" w:eastAsia="Calibri" w:hAnsi="Arial" w:cs="Arial"/>
          <w:sz w:val="24"/>
          <w:szCs w:val="24"/>
        </w:rPr>
        <w:t>este</w:t>
      </w:r>
      <w:proofErr w:type="spellEnd"/>
      <w:proofErr w:type="gram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necesară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parcurgerea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procedurii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evaluare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adecvat</w:t>
      </w:r>
      <w:proofErr w:type="spellEnd"/>
      <w:r w:rsidRPr="00EC4379">
        <w:rPr>
          <w:rFonts w:ascii="Arial" w:eastAsia="Calibri" w:hAnsi="Arial" w:cs="Arial"/>
          <w:sz w:val="24"/>
          <w:szCs w:val="24"/>
          <w:lang w:val="ro-RO"/>
        </w:rPr>
        <w:t>ă).</w:t>
      </w:r>
    </w:p>
    <w:p w:rsidR="00EC4379" w:rsidRPr="00EC4379" w:rsidRDefault="00EC4379" w:rsidP="00EC4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4379">
        <w:rPr>
          <w:rFonts w:ascii="Arial" w:eastAsia="Calibri" w:hAnsi="Arial" w:cs="Arial"/>
          <w:sz w:val="24"/>
          <w:szCs w:val="24"/>
        </w:rPr>
        <w:t xml:space="preserve">        </w:t>
      </w:r>
      <w:proofErr w:type="spellStart"/>
      <w:proofErr w:type="gramStart"/>
      <w:r w:rsidRPr="00EC4379">
        <w:rPr>
          <w:rFonts w:ascii="Arial" w:eastAsia="Calibri" w:hAnsi="Arial" w:cs="Arial"/>
          <w:sz w:val="24"/>
          <w:szCs w:val="24"/>
        </w:rPr>
        <w:t>Prezenta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decizie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poate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fi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contestată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conformitate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prevederile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Hotărârii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Guvernului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nr.</w:t>
      </w:r>
      <w:proofErr w:type="gram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C4379">
        <w:rPr>
          <w:rFonts w:ascii="Arial" w:eastAsia="Calibri" w:hAnsi="Arial" w:cs="Arial"/>
          <w:sz w:val="24"/>
          <w:szCs w:val="24"/>
        </w:rPr>
        <w:t xml:space="preserve">445/2009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ale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Legii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contenciosului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administrativ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nr.</w:t>
      </w:r>
      <w:proofErr w:type="gram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C4379">
        <w:rPr>
          <w:rFonts w:ascii="Arial" w:eastAsia="Calibri" w:hAnsi="Arial" w:cs="Arial"/>
          <w:sz w:val="24"/>
          <w:szCs w:val="24"/>
        </w:rPr>
        <w:t xml:space="preserve">554/2004, cu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modificările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completările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C4379">
        <w:rPr>
          <w:rFonts w:ascii="Arial" w:eastAsia="Calibri" w:hAnsi="Arial" w:cs="Arial"/>
          <w:sz w:val="24"/>
          <w:szCs w:val="24"/>
        </w:rPr>
        <w:t>ulterioare</w:t>
      </w:r>
      <w:proofErr w:type="spellEnd"/>
      <w:r w:rsidRPr="00EC4379">
        <w:rPr>
          <w:rFonts w:ascii="Arial" w:eastAsia="Calibri" w:hAnsi="Arial" w:cs="Arial"/>
          <w:sz w:val="24"/>
          <w:szCs w:val="24"/>
        </w:rPr>
        <w:t>.</w:t>
      </w:r>
      <w:proofErr w:type="gramEnd"/>
      <w:r w:rsidRPr="00EC4379">
        <w:rPr>
          <w:rFonts w:ascii="Arial" w:eastAsia="Calibri" w:hAnsi="Arial" w:cs="Arial"/>
          <w:sz w:val="24"/>
          <w:szCs w:val="24"/>
        </w:rPr>
        <w:t xml:space="preserve"> </w:t>
      </w:r>
    </w:p>
    <w:p w:rsidR="00EC4379" w:rsidRPr="00EC4379" w:rsidRDefault="00EC4379" w:rsidP="00EC43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C4379" w:rsidRPr="00EC4379" w:rsidRDefault="00EC4379" w:rsidP="00EC4379">
      <w:pPr>
        <w:spacing w:after="0" w:line="360" w:lineRule="auto"/>
        <w:ind w:left="2880" w:firstLine="720"/>
        <w:jc w:val="center"/>
        <w:rPr>
          <w:rFonts w:ascii="Arial" w:eastAsia="Calibri" w:hAnsi="Arial" w:cs="Arial"/>
          <w:b/>
          <w:bCs/>
          <w:sz w:val="24"/>
          <w:szCs w:val="24"/>
          <w:lang w:val="ro-RO"/>
        </w:rPr>
      </w:pPr>
    </w:p>
    <w:p w:rsidR="00EC4379" w:rsidRPr="00EC4379" w:rsidRDefault="00EC4379" w:rsidP="00EC4379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b/>
          <w:bCs/>
          <w:sz w:val="24"/>
          <w:szCs w:val="24"/>
          <w:lang w:val="ro-RO"/>
        </w:rPr>
        <w:t>DIRECTOR EXECUTIV,</w:t>
      </w:r>
    </w:p>
    <w:p w:rsidR="00EC4379" w:rsidRPr="00EC4379" w:rsidRDefault="00EC4379" w:rsidP="00EC4379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b/>
          <w:bCs/>
          <w:sz w:val="24"/>
          <w:szCs w:val="24"/>
          <w:lang w:val="ro-RO"/>
        </w:rPr>
        <w:t>dr. ing. Aurica GREC</w:t>
      </w:r>
    </w:p>
    <w:p w:rsidR="00EC4379" w:rsidRPr="00EC4379" w:rsidRDefault="00EC4379" w:rsidP="00EC4379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ro-RO"/>
        </w:rPr>
      </w:pPr>
    </w:p>
    <w:p w:rsidR="00EC4379" w:rsidRDefault="00EC4379" w:rsidP="00EC437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7273A7" w:rsidRPr="00EC4379" w:rsidRDefault="007273A7" w:rsidP="00EC437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7273A7" w:rsidRDefault="007273A7" w:rsidP="00EC437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</w:p>
    <w:p w:rsidR="00EC4379" w:rsidRPr="00EC4379" w:rsidRDefault="00EC4379" w:rsidP="00EC4379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bCs/>
          <w:sz w:val="24"/>
          <w:szCs w:val="24"/>
          <w:lang w:val="ro-RO"/>
        </w:rPr>
        <w:t xml:space="preserve"> Şef  Serviciu Avize, Acorduri, Autorizaţii, </w:t>
      </w:r>
      <w:r w:rsidRPr="00EC4379">
        <w:rPr>
          <w:rFonts w:ascii="Arial" w:eastAsia="Calibri" w:hAnsi="Arial" w:cs="Arial"/>
          <w:bCs/>
          <w:sz w:val="24"/>
          <w:szCs w:val="24"/>
          <w:lang w:val="ro-RO"/>
        </w:rPr>
        <w:tab/>
      </w:r>
      <w:r w:rsidRPr="00EC4379">
        <w:rPr>
          <w:rFonts w:ascii="Arial" w:eastAsia="Calibri" w:hAnsi="Arial" w:cs="Arial"/>
          <w:bCs/>
          <w:sz w:val="24"/>
          <w:szCs w:val="24"/>
          <w:lang w:val="ro-RO"/>
        </w:rPr>
        <w:tab/>
      </w:r>
      <w:r w:rsidRPr="00EC4379">
        <w:rPr>
          <w:rFonts w:ascii="Arial" w:eastAsia="Calibri" w:hAnsi="Arial" w:cs="Arial"/>
          <w:bCs/>
          <w:sz w:val="24"/>
          <w:szCs w:val="24"/>
          <w:lang w:val="ro-RO"/>
        </w:rPr>
        <w:tab/>
      </w:r>
      <w:r w:rsidRPr="00EC4379">
        <w:rPr>
          <w:rFonts w:ascii="Arial" w:eastAsia="Calibri" w:hAnsi="Arial" w:cs="Arial"/>
          <w:bCs/>
          <w:sz w:val="24"/>
          <w:szCs w:val="24"/>
          <w:lang w:val="ro-RO"/>
        </w:rPr>
        <w:tab/>
        <w:t xml:space="preserve">     </w:t>
      </w:r>
      <w:proofErr w:type="spellStart"/>
      <w:r w:rsidR="007273A7" w:rsidRPr="00EC4379">
        <w:rPr>
          <w:rFonts w:ascii="Arial" w:eastAsia="Calibri" w:hAnsi="Arial" w:cs="Arial"/>
          <w:bCs/>
          <w:sz w:val="24"/>
          <w:szCs w:val="24"/>
        </w:rPr>
        <w:t>Întocmit</w:t>
      </w:r>
      <w:proofErr w:type="spellEnd"/>
      <w:r w:rsidR="007273A7" w:rsidRPr="00EC4379">
        <w:rPr>
          <w:rFonts w:ascii="Arial" w:eastAsia="Calibri" w:hAnsi="Arial" w:cs="Arial"/>
          <w:bCs/>
          <w:sz w:val="24"/>
          <w:szCs w:val="24"/>
        </w:rPr>
        <w:t>,</w:t>
      </w:r>
      <w:r w:rsidRPr="00EC4379">
        <w:rPr>
          <w:rFonts w:ascii="Arial" w:eastAsia="Calibri" w:hAnsi="Arial" w:cs="Arial"/>
          <w:bCs/>
          <w:sz w:val="24"/>
          <w:szCs w:val="24"/>
          <w:lang w:val="ro-RO"/>
        </w:rPr>
        <w:t xml:space="preserve">                  </w:t>
      </w:r>
    </w:p>
    <w:p w:rsidR="007273A7" w:rsidRPr="00EC4379" w:rsidRDefault="00EC4379" w:rsidP="007273A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ro-RO"/>
        </w:rPr>
      </w:pPr>
      <w:r w:rsidRPr="00EC4379">
        <w:rPr>
          <w:rFonts w:ascii="Arial" w:eastAsia="Calibri" w:hAnsi="Arial" w:cs="Arial"/>
          <w:bCs/>
          <w:sz w:val="24"/>
          <w:szCs w:val="24"/>
          <w:lang w:val="ro-RO"/>
        </w:rPr>
        <w:t xml:space="preserve"> ing. Gizella Balint    </w:t>
      </w:r>
      <w:r w:rsidR="007273A7">
        <w:rPr>
          <w:rFonts w:ascii="Arial" w:eastAsia="Calibri" w:hAnsi="Arial" w:cs="Arial"/>
          <w:bCs/>
          <w:sz w:val="24"/>
          <w:szCs w:val="24"/>
          <w:lang w:val="ro-RO"/>
        </w:rPr>
        <w:tab/>
      </w:r>
      <w:r w:rsidR="007273A7">
        <w:rPr>
          <w:rFonts w:ascii="Arial" w:eastAsia="Calibri" w:hAnsi="Arial" w:cs="Arial"/>
          <w:bCs/>
          <w:sz w:val="24"/>
          <w:szCs w:val="24"/>
          <w:lang w:val="ro-RO"/>
        </w:rPr>
        <w:tab/>
      </w:r>
      <w:r w:rsidR="007273A7">
        <w:rPr>
          <w:rFonts w:ascii="Arial" w:eastAsia="Calibri" w:hAnsi="Arial" w:cs="Arial"/>
          <w:bCs/>
          <w:sz w:val="24"/>
          <w:szCs w:val="24"/>
          <w:lang w:val="ro-RO"/>
        </w:rPr>
        <w:tab/>
      </w:r>
      <w:r w:rsidR="007273A7">
        <w:rPr>
          <w:rFonts w:ascii="Arial" w:eastAsia="Calibri" w:hAnsi="Arial" w:cs="Arial"/>
          <w:bCs/>
          <w:sz w:val="24"/>
          <w:szCs w:val="24"/>
          <w:lang w:val="ro-RO"/>
        </w:rPr>
        <w:tab/>
      </w:r>
      <w:r w:rsidR="007273A7">
        <w:rPr>
          <w:rFonts w:ascii="Arial" w:eastAsia="Calibri" w:hAnsi="Arial" w:cs="Arial"/>
          <w:bCs/>
          <w:sz w:val="24"/>
          <w:szCs w:val="24"/>
          <w:lang w:val="ro-RO"/>
        </w:rPr>
        <w:tab/>
        <w:t xml:space="preserve">                  </w:t>
      </w:r>
      <w:r w:rsidR="007273A7" w:rsidRPr="00EC4379">
        <w:rPr>
          <w:rFonts w:ascii="Arial" w:eastAsia="Calibri" w:hAnsi="Arial" w:cs="Arial"/>
          <w:bCs/>
          <w:sz w:val="24"/>
          <w:szCs w:val="24"/>
          <w:lang w:val="ro-RO"/>
        </w:rPr>
        <w:t>ing. Anca Horotan</w:t>
      </w:r>
    </w:p>
    <w:sectPr w:rsidR="007273A7" w:rsidRPr="00EC4379" w:rsidSect="007273A7">
      <w:footerReference w:type="default" r:id="rId8"/>
      <w:headerReference w:type="first" r:id="rId9"/>
      <w:footerReference w:type="first" r:id="rId10"/>
      <w:pgSz w:w="12240" w:h="15840"/>
      <w:pgMar w:top="1440" w:right="1440" w:bottom="1260" w:left="1440" w:header="360" w:footer="30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F6" w:rsidRDefault="005E04F6" w:rsidP="00EC4379">
      <w:pPr>
        <w:spacing w:after="0" w:line="240" w:lineRule="auto"/>
      </w:pPr>
      <w:r>
        <w:separator/>
      </w:r>
    </w:p>
  </w:endnote>
  <w:endnote w:type="continuationSeparator" w:id="0">
    <w:p w:rsidR="005E04F6" w:rsidRDefault="005E04F6" w:rsidP="00EC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731304853"/>
    </w:sdtPr>
    <w:sdtEndPr>
      <w:rPr>
        <w:sz w:val="22"/>
        <w:szCs w:val="22"/>
      </w:rPr>
    </w:sdtEndPr>
    <w:sdtContent>
      <w:p w:rsidR="00EC4379" w:rsidRPr="00124333" w:rsidRDefault="00EC4379" w:rsidP="00EC4379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2A3E29">
          <w:rPr>
            <w:rFonts w:ascii="Arial" w:hAnsi="Arial" w:cs="Arial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5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1025" DrawAspect="Content" ObjectID="_1583736846" r:id="rId2"/>
          </w:pict>
        </w:r>
        <w:r w:rsidRPr="002A3E29">
          <w:rPr>
            <w:rFonts w:ascii="Arial" w:hAnsi="Arial" w:cs="Arial"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124333">
          <w:rPr>
            <w:rFonts w:ascii="Arial" w:hAnsi="Arial" w:cs="Arial"/>
            <w:b/>
            <w:color w:val="00214E"/>
            <w:sz w:val="20"/>
            <w:szCs w:val="20"/>
          </w:rPr>
          <w:t>AGEN</w:t>
        </w:r>
        <w:r w:rsidRPr="00124333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ŢIA PENTRU PROTECŢIA MEDIULUI SĂLAJ</w:t>
        </w:r>
      </w:p>
      <w:p w:rsidR="00EC4379" w:rsidRPr="00124333" w:rsidRDefault="00EC4379" w:rsidP="00EC437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124333">
          <w:rPr>
            <w:rFonts w:ascii="Arial" w:hAnsi="Arial" w:cs="Arial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EC4379" w:rsidRDefault="00EC4379" w:rsidP="00EC4379">
        <w:pPr>
          <w:pStyle w:val="Header"/>
          <w:jc w:val="center"/>
        </w:pPr>
        <w:r w:rsidRPr="00124333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124333">
            <w:rPr>
              <w:rStyle w:val="Hyperlink"/>
              <w:rFonts w:ascii="Arial" w:hAnsi="Arial" w:cs="Arial"/>
              <w:sz w:val="20"/>
              <w:szCs w:val="20"/>
            </w:rPr>
            <w:t>office</w:t>
          </w:r>
          <w:r w:rsidRPr="00124333">
            <w:rPr>
              <w:rStyle w:val="Hyperlink"/>
              <w:rFonts w:ascii="Arial" w:hAnsi="Arial" w:cs="Arial"/>
              <w:sz w:val="20"/>
              <w:szCs w:val="20"/>
              <w:lang w:val="it-IT"/>
            </w:rPr>
            <w:t>@apmsj.anpm.ro</w:t>
          </w:r>
        </w:hyperlink>
        <w:r w:rsidRPr="00124333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</w:sdtContent>
  </w:sdt>
  <w:p w:rsidR="00EC4379" w:rsidRDefault="00EC43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-1186143789"/>
    </w:sdtPr>
    <w:sdtEndPr>
      <w:rPr>
        <w:sz w:val="22"/>
        <w:szCs w:val="22"/>
      </w:rPr>
    </w:sdtEndPr>
    <w:sdtContent>
      <w:p w:rsidR="00EC4379" w:rsidRPr="00124333" w:rsidRDefault="00EC4379" w:rsidP="00EC4379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2A3E29">
          <w:rPr>
            <w:rFonts w:ascii="Arial" w:hAnsi="Arial" w:cs="Arial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0;text-align:left;margin-left:-46.65pt;margin-top:-33.6pt;width:41.9pt;height:34.45pt;z-index:-251650048;mso-position-horizontal-relative:text;mso-position-vertical-relative:text">
              <v:imagedata r:id="rId1" o:title=""/>
            </v:shape>
            <o:OLEObject Type="Embed" ProgID="CorelDRAW.Graphic.13" ShapeID="_x0000_s1029" DrawAspect="Content" ObjectID="_1583736848" r:id="rId2"/>
          </w:pict>
        </w:r>
        <w:r w:rsidRPr="002A3E29">
          <w:rPr>
            <w:rFonts w:ascii="Arial" w:hAnsi="Arial" w:cs="Arial"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0;text-align:left;margin-left:-11.25pt;margin-top:-2.75pt;width:492pt;height:.05pt;z-index:251667456;mso-position-horizontal-relative:text;mso-position-vertical-relative:text" o:connectortype="straight" strokecolor="#00214e" strokeweight="1.5pt"/>
          </w:pict>
        </w:r>
        <w:r w:rsidRPr="00124333">
          <w:rPr>
            <w:rFonts w:ascii="Arial" w:hAnsi="Arial" w:cs="Arial"/>
            <w:b/>
            <w:color w:val="00214E"/>
            <w:sz w:val="20"/>
            <w:szCs w:val="20"/>
          </w:rPr>
          <w:t>AGEN</w:t>
        </w:r>
        <w:r w:rsidRPr="00124333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ŢIA PENTRU PROTECŢIA MEDIULUI SĂLAJ</w:t>
        </w:r>
      </w:p>
      <w:p w:rsidR="00EC4379" w:rsidRPr="00124333" w:rsidRDefault="00EC4379" w:rsidP="00EC437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124333">
          <w:rPr>
            <w:rFonts w:ascii="Arial" w:hAnsi="Arial" w:cs="Arial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EC4379" w:rsidRDefault="00EC4379" w:rsidP="00EC4379">
        <w:pPr>
          <w:pStyle w:val="Header"/>
          <w:jc w:val="center"/>
        </w:pPr>
        <w:r w:rsidRPr="00124333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124333">
            <w:rPr>
              <w:rStyle w:val="Hyperlink"/>
              <w:rFonts w:ascii="Arial" w:hAnsi="Arial" w:cs="Arial"/>
              <w:sz w:val="20"/>
              <w:szCs w:val="20"/>
            </w:rPr>
            <w:t>office</w:t>
          </w:r>
          <w:r w:rsidRPr="00124333">
            <w:rPr>
              <w:rStyle w:val="Hyperlink"/>
              <w:rFonts w:ascii="Arial" w:hAnsi="Arial" w:cs="Arial"/>
              <w:sz w:val="20"/>
              <w:szCs w:val="20"/>
              <w:lang w:val="it-IT"/>
            </w:rPr>
            <w:t>@apmsj.anpm.ro</w:t>
          </w:r>
        </w:hyperlink>
        <w:r w:rsidRPr="00124333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</w:sdtContent>
  </w:sdt>
  <w:p w:rsidR="00EC4379" w:rsidRDefault="00EC4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F6" w:rsidRDefault="005E04F6" w:rsidP="00EC4379">
      <w:pPr>
        <w:spacing w:after="0" w:line="240" w:lineRule="auto"/>
      </w:pPr>
      <w:r>
        <w:separator/>
      </w:r>
    </w:p>
  </w:footnote>
  <w:footnote w:type="continuationSeparator" w:id="0">
    <w:p w:rsidR="005E04F6" w:rsidRDefault="005E04F6" w:rsidP="00EC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79" w:rsidRPr="00535A6C" w:rsidRDefault="00EC4379" w:rsidP="00EC437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2A3E29">
      <w:rPr>
        <w:rFonts w:ascii="Calibri" w:hAnsi="Calibri" w:cs="Times New Roman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450.5pt;margin-top:6.65pt;width:52pt;height:43.8pt;z-index:-251652096">
          <v:imagedata r:id="rId1" o:title=""/>
        </v:shape>
        <o:OLEObject Type="Embed" ProgID="CorelDRAW.Graphic.13" ShapeID="_x0000_s1028" DrawAspect="Content" ObjectID="_1583736847" r:id="rId2"/>
      </w:pic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EC4379" w:rsidRPr="00535A6C" w:rsidRDefault="00EC4379" w:rsidP="00EC4379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EC4379" w:rsidRPr="003167DA" w:rsidRDefault="00EC4379" w:rsidP="00EC437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EC4379" w:rsidRPr="00992A14" w:rsidRDefault="00EC4379" w:rsidP="00EC437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EC4379" w:rsidRPr="00992A14" w:rsidTr="00DC1858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EC4379" w:rsidRPr="00992A14" w:rsidRDefault="00EC4379" w:rsidP="00DC185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EC4379" w:rsidRDefault="00EC43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C4379"/>
    <w:rsid w:val="000108AD"/>
    <w:rsid w:val="00015637"/>
    <w:rsid w:val="00015DB4"/>
    <w:rsid w:val="000271E8"/>
    <w:rsid w:val="00030194"/>
    <w:rsid w:val="00032C0B"/>
    <w:rsid w:val="000342ED"/>
    <w:rsid w:val="00041E36"/>
    <w:rsid w:val="00057A8E"/>
    <w:rsid w:val="000628D1"/>
    <w:rsid w:val="00065C93"/>
    <w:rsid w:val="000745A5"/>
    <w:rsid w:val="00075C02"/>
    <w:rsid w:val="000A3DCE"/>
    <w:rsid w:val="000C4328"/>
    <w:rsid w:val="000D16F2"/>
    <w:rsid w:val="000D7BE2"/>
    <w:rsid w:val="000E43D3"/>
    <w:rsid w:val="000E5876"/>
    <w:rsid w:val="000F150D"/>
    <w:rsid w:val="000F4F18"/>
    <w:rsid w:val="00107899"/>
    <w:rsid w:val="0011272B"/>
    <w:rsid w:val="00116CF9"/>
    <w:rsid w:val="001261C9"/>
    <w:rsid w:val="00133CDB"/>
    <w:rsid w:val="00135D4B"/>
    <w:rsid w:val="00137BCF"/>
    <w:rsid w:val="00144870"/>
    <w:rsid w:val="0015256C"/>
    <w:rsid w:val="00165104"/>
    <w:rsid w:val="00182E8A"/>
    <w:rsid w:val="001A1B6A"/>
    <w:rsid w:val="001A1DF4"/>
    <w:rsid w:val="001B2CF2"/>
    <w:rsid w:val="001B7F5B"/>
    <w:rsid w:val="001D4498"/>
    <w:rsid w:val="001D6384"/>
    <w:rsid w:val="001E30C7"/>
    <w:rsid w:val="001F160A"/>
    <w:rsid w:val="00221B09"/>
    <w:rsid w:val="00235AA5"/>
    <w:rsid w:val="002468FD"/>
    <w:rsid w:val="0025050C"/>
    <w:rsid w:val="00251725"/>
    <w:rsid w:val="00277AE2"/>
    <w:rsid w:val="002830C4"/>
    <w:rsid w:val="002921E7"/>
    <w:rsid w:val="002B61F3"/>
    <w:rsid w:val="002D2519"/>
    <w:rsid w:val="002D3954"/>
    <w:rsid w:val="00305772"/>
    <w:rsid w:val="00312DBC"/>
    <w:rsid w:val="00314C29"/>
    <w:rsid w:val="00316CEB"/>
    <w:rsid w:val="0032107A"/>
    <w:rsid w:val="00330391"/>
    <w:rsid w:val="00356BBC"/>
    <w:rsid w:val="00360581"/>
    <w:rsid w:val="003626C6"/>
    <w:rsid w:val="003773E5"/>
    <w:rsid w:val="0038191B"/>
    <w:rsid w:val="00396F0D"/>
    <w:rsid w:val="00397E69"/>
    <w:rsid w:val="003A42B1"/>
    <w:rsid w:val="003C037A"/>
    <w:rsid w:val="003C59FA"/>
    <w:rsid w:val="003D0C91"/>
    <w:rsid w:val="003E0E4B"/>
    <w:rsid w:val="003E34FA"/>
    <w:rsid w:val="003F40B9"/>
    <w:rsid w:val="003F45A8"/>
    <w:rsid w:val="004009F9"/>
    <w:rsid w:val="00412F9B"/>
    <w:rsid w:val="004329F5"/>
    <w:rsid w:val="00446896"/>
    <w:rsid w:val="00450A7B"/>
    <w:rsid w:val="00453BDA"/>
    <w:rsid w:val="004568B9"/>
    <w:rsid w:val="004635CD"/>
    <w:rsid w:val="004655A3"/>
    <w:rsid w:val="00465BB0"/>
    <w:rsid w:val="004774B7"/>
    <w:rsid w:val="00480A0B"/>
    <w:rsid w:val="004829BB"/>
    <w:rsid w:val="0048332E"/>
    <w:rsid w:val="0049366F"/>
    <w:rsid w:val="00493711"/>
    <w:rsid w:val="00496440"/>
    <w:rsid w:val="004A006B"/>
    <w:rsid w:val="004A7D4B"/>
    <w:rsid w:val="004C4F43"/>
    <w:rsid w:val="004E2706"/>
    <w:rsid w:val="004E532C"/>
    <w:rsid w:val="00501511"/>
    <w:rsid w:val="005044B2"/>
    <w:rsid w:val="00506B6B"/>
    <w:rsid w:val="005107AA"/>
    <w:rsid w:val="0051543B"/>
    <w:rsid w:val="00527B49"/>
    <w:rsid w:val="005363DF"/>
    <w:rsid w:val="00546689"/>
    <w:rsid w:val="00550914"/>
    <w:rsid w:val="005569A7"/>
    <w:rsid w:val="0056051F"/>
    <w:rsid w:val="00561034"/>
    <w:rsid w:val="005645AE"/>
    <w:rsid w:val="00576AA7"/>
    <w:rsid w:val="00582B19"/>
    <w:rsid w:val="00584295"/>
    <w:rsid w:val="0058756A"/>
    <w:rsid w:val="00591597"/>
    <w:rsid w:val="00594842"/>
    <w:rsid w:val="005A323D"/>
    <w:rsid w:val="005A4CBF"/>
    <w:rsid w:val="005B4169"/>
    <w:rsid w:val="005B4B30"/>
    <w:rsid w:val="005C0000"/>
    <w:rsid w:val="005C3234"/>
    <w:rsid w:val="005C4436"/>
    <w:rsid w:val="005C7412"/>
    <w:rsid w:val="005D07DF"/>
    <w:rsid w:val="005E04F6"/>
    <w:rsid w:val="005E7173"/>
    <w:rsid w:val="005F26FC"/>
    <w:rsid w:val="005F2C0F"/>
    <w:rsid w:val="005F69FB"/>
    <w:rsid w:val="005F73A6"/>
    <w:rsid w:val="005F7C14"/>
    <w:rsid w:val="006036BA"/>
    <w:rsid w:val="00612D54"/>
    <w:rsid w:val="00616087"/>
    <w:rsid w:val="00617042"/>
    <w:rsid w:val="00620799"/>
    <w:rsid w:val="00624E9C"/>
    <w:rsid w:val="006317E0"/>
    <w:rsid w:val="00632D06"/>
    <w:rsid w:val="00634FA3"/>
    <w:rsid w:val="00654D80"/>
    <w:rsid w:val="006644E5"/>
    <w:rsid w:val="0066555E"/>
    <w:rsid w:val="006659D4"/>
    <w:rsid w:val="00665FA0"/>
    <w:rsid w:val="00682060"/>
    <w:rsid w:val="00692AAF"/>
    <w:rsid w:val="006A5898"/>
    <w:rsid w:val="006A5D23"/>
    <w:rsid w:val="006A7467"/>
    <w:rsid w:val="006C0731"/>
    <w:rsid w:val="006C446A"/>
    <w:rsid w:val="006D22C1"/>
    <w:rsid w:val="006E17E7"/>
    <w:rsid w:val="006E47F4"/>
    <w:rsid w:val="006F1B17"/>
    <w:rsid w:val="006F450C"/>
    <w:rsid w:val="006F7FEB"/>
    <w:rsid w:val="007018CC"/>
    <w:rsid w:val="0070418F"/>
    <w:rsid w:val="00707ACE"/>
    <w:rsid w:val="00726118"/>
    <w:rsid w:val="007273A7"/>
    <w:rsid w:val="00727938"/>
    <w:rsid w:val="007332B8"/>
    <w:rsid w:val="007478F5"/>
    <w:rsid w:val="00761B3D"/>
    <w:rsid w:val="00762F18"/>
    <w:rsid w:val="007673AF"/>
    <w:rsid w:val="007677B6"/>
    <w:rsid w:val="00767D52"/>
    <w:rsid w:val="00777073"/>
    <w:rsid w:val="00783D08"/>
    <w:rsid w:val="00786DE8"/>
    <w:rsid w:val="00787167"/>
    <w:rsid w:val="00790DB7"/>
    <w:rsid w:val="0079114B"/>
    <w:rsid w:val="00792F14"/>
    <w:rsid w:val="00793585"/>
    <w:rsid w:val="007944F5"/>
    <w:rsid w:val="00796230"/>
    <w:rsid w:val="007A4019"/>
    <w:rsid w:val="007B349C"/>
    <w:rsid w:val="007B76C6"/>
    <w:rsid w:val="007C4651"/>
    <w:rsid w:val="007C4BB3"/>
    <w:rsid w:val="007D632A"/>
    <w:rsid w:val="007D7F90"/>
    <w:rsid w:val="007F4C8B"/>
    <w:rsid w:val="0080244C"/>
    <w:rsid w:val="00811D92"/>
    <w:rsid w:val="00816C4A"/>
    <w:rsid w:val="008170EC"/>
    <w:rsid w:val="00821286"/>
    <w:rsid w:val="00822CE2"/>
    <w:rsid w:val="00832949"/>
    <w:rsid w:val="0083316B"/>
    <w:rsid w:val="00835E08"/>
    <w:rsid w:val="008422CF"/>
    <w:rsid w:val="008479FF"/>
    <w:rsid w:val="00864EAD"/>
    <w:rsid w:val="00872135"/>
    <w:rsid w:val="008B0A53"/>
    <w:rsid w:val="008B6D7E"/>
    <w:rsid w:val="008C1305"/>
    <w:rsid w:val="008C5498"/>
    <w:rsid w:val="008E0EA8"/>
    <w:rsid w:val="008F485F"/>
    <w:rsid w:val="00905935"/>
    <w:rsid w:val="009108F9"/>
    <w:rsid w:val="009236E4"/>
    <w:rsid w:val="00932CFF"/>
    <w:rsid w:val="0093532A"/>
    <w:rsid w:val="00937E77"/>
    <w:rsid w:val="00940741"/>
    <w:rsid w:val="0095153C"/>
    <w:rsid w:val="0095710C"/>
    <w:rsid w:val="00960C29"/>
    <w:rsid w:val="009656BD"/>
    <w:rsid w:val="00966BF9"/>
    <w:rsid w:val="0097095A"/>
    <w:rsid w:val="00974186"/>
    <w:rsid w:val="00977FC2"/>
    <w:rsid w:val="00982D5C"/>
    <w:rsid w:val="00984A20"/>
    <w:rsid w:val="0099272E"/>
    <w:rsid w:val="009938F7"/>
    <w:rsid w:val="009A0E1B"/>
    <w:rsid w:val="009B004B"/>
    <w:rsid w:val="009B1F20"/>
    <w:rsid w:val="009B3CAA"/>
    <w:rsid w:val="009B3D60"/>
    <w:rsid w:val="009B4B92"/>
    <w:rsid w:val="009B5DB1"/>
    <w:rsid w:val="009C1FF8"/>
    <w:rsid w:val="009C626D"/>
    <w:rsid w:val="009D1580"/>
    <w:rsid w:val="009D75B8"/>
    <w:rsid w:val="009E29CF"/>
    <w:rsid w:val="009E3CD1"/>
    <w:rsid w:val="009E6A8E"/>
    <w:rsid w:val="00A03F7C"/>
    <w:rsid w:val="00A20E20"/>
    <w:rsid w:val="00A46870"/>
    <w:rsid w:val="00A539F4"/>
    <w:rsid w:val="00A54E99"/>
    <w:rsid w:val="00A65C94"/>
    <w:rsid w:val="00A762B2"/>
    <w:rsid w:val="00A84B7B"/>
    <w:rsid w:val="00A9663E"/>
    <w:rsid w:val="00AA273A"/>
    <w:rsid w:val="00AA590D"/>
    <w:rsid w:val="00AB2792"/>
    <w:rsid w:val="00AC2D37"/>
    <w:rsid w:val="00AD043C"/>
    <w:rsid w:val="00AD50C3"/>
    <w:rsid w:val="00AE2402"/>
    <w:rsid w:val="00AF2F0B"/>
    <w:rsid w:val="00AF6F2F"/>
    <w:rsid w:val="00B129CB"/>
    <w:rsid w:val="00B14DF2"/>
    <w:rsid w:val="00B159F6"/>
    <w:rsid w:val="00B16CD5"/>
    <w:rsid w:val="00B252EE"/>
    <w:rsid w:val="00B351C5"/>
    <w:rsid w:val="00B3628D"/>
    <w:rsid w:val="00B41FAE"/>
    <w:rsid w:val="00B42826"/>
    <w:rsid w:val="00B435AB"/>
    <w:rsid w:val="00B5017F"/>
    <w:rsid w:val="00B70944"/>
    <w:rsid w:val="00B72E52"/>
    <w:rsid w:val="00B95AC2"/>
    <w:rsid w:val="00BA45AF"/>
    <w:rsid w:val="00BC65A4"/>
    <w:rsid w:val="00BD04F3"/>
    <w:rsid w:val="00BD44DA"/>
    <w:rsid w:val="00BF0C14"/>
    <w:rsid w:val="00BF0C72"/>
    <w:rsid w:val="00BF3AF7"/>
    <w:rsid w:val="00BF462B"/>
    <w:rsid w:val="00BF5228"/>
    <w:rsid w:val="00BF5767"/>
    <w:rsid w:val="00BF653E"/>
    <w:rsid w:val="00C1107E"/>
    <w:rsid w:val="00C16E38"/>
    <w:rsid w:val="00C30971"/>
    <w:rsid w:val="00C31E7A"/>
    <w:rsid w:val="00C31EC1"/>
    <w:rsid w:val="00C32EB5"/>
    <w:rsid w:val="00C33413"/>
    <w:rsid w:val="00C3533C"/>
    <w:rsid w:val="00C36DAE"/>
    <w:rsid w:val="00C6766F"/>
    <w:rsid w:val="00C71338"/>
    <w:rsid w:val="00C74CBC"/>
    <w:rsid w:val="00C96DBE"/>
    <w:rsid w:val="00CA6BCA"/>
    <w:rsid w:val="00CA7584"/>
    <w:rsid w:val="00CB1EAD"/>
    <w:rsid w:val="00CB3562"/>
    <w:rsid w:val="00CC384A"/>
    <w:rsid w:val="00CC4C60"/>
    <w:rsid w:val="00CD60EB"/>
    <w:rsid w:val="00D018F2"/>
    <w:rsid w:val="00D14141"/>
    <w:rsid w:val="00D2149A"/>
    <w:rsid w:val="00D23FDA"/>
    <w:rsid w:val="00D260ED"/>
    <w:rsid w:val="00D36041"/>
    <w:rsid w:val="00D47516"/>
    <w:rsid w:val="00D62D37"/>
    <w:rsid w:val="00D67AA0"/>
    <w:rsid w:val="00D7157A"/>
    <w:rsid w:val="00D779B0"/>
    <w:rsid w:val="00D878B7"/>
    <w:rsid w:val="00DB14FE"/>
    <w:rsid w:val="00DB2366"/>
    <w:rsid w:val="00DB72CD"/>
    <w:rsid w:val="00DC5158"/>
    <w:rsid w:val="00DD1B43"/>
    <w:rsid w:val="00DD3E21"/>
    <w:rsid w:val="00DD5A99"/>
    <w:rsid w:val="00DF5662"/>
    <w:rsid w:val="00DF5720"/>
    <w:rsid w:val="00DF5902"/>
    <w:rsid w:val="00DF6886"/>
    <w:rsid w:val="00E147EC"/>
    <w:rsid w:val="00E23B1F"/>
    <w:rsid w:val="00E36723"/>
    <w:rsid w:val="00E40E06"/>
    <w:rsid w:val="00E524FC"/>
    <w:rsid w:val="00E617B4"/>
    <w:rsid w:val="00E72550"/>
    <w:rsid w:val="00E72BDA"/>
    <w:rsid w:val="00E74D2C"/>
    <w:rsid w:val="00E76BDC"/>
    <w:rsid w:val="00E8123B"/>
    <w:rsid w:val="00E812DA"/>
    <w:rsid w:val="00E8230D"/>
    <w:rsid w:val="00E921BF"/>
    <w:rsid w:val="00EA69EE"/>
    <w:rsid w:val="00EB1525"/>
    <w:rsid w:val="00EC02DC"/>
    <w:rsid w:val="00EC1E1D"/>
    <w:rsid w:val="00EC4379"/>
    <w:rsid w:val="00ED4917"/>
    <w:rsid w:val="00EE39F4"/>
    <w:rsid w:val="00EF7D34"/>
    <w:rsid w:val="00F11108"/>
    <w:rsid w:val="00F20DBF"/>
    <w:rsid w:val="00F30FE3"/>
    <w:rsid w:val="00F41029"/>
    <w:rsid w:val="00F441AA"/>
    <w:rsid w:val="00F544AD"/>
    <w:rsid w:val="00F545F7"/>
    <w:rsid w:val="00F70632"/>
    <w:rsid w:val="00F73E76"/>
    <w:rsid w:val="00F74F16"/>
    <w:rsid w:val="00F8215A"/>
    <w:rsid w:val="00F964FA"/>
    <w:rsid w:val="00FA0D32"/>
    <w:rsid w:val="00FA2089"/>
    <w:rsid w:val="00FA7B31"/>
    <w:rsid w:val="00FB5EE3"/>
    <w:rsid w:val="00FB67DE"/>
    <w:rsid w:val="00FB7BA2"/>
    <w:rsid w:val="00FD61F0"/>
    <w:rsid w:val="00FE1D9C"/>
    <w:rsid w:val="00FF3C87"/>
    <w:rsid w:val="00FF47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EC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C4379"/>
  </w:style>
  <w:style w:type="paragraph" w:styleId="Footer">
    <w:name w:val="footer"/>
    <w:basedOn w:val="Normal"/>
    <w:link w:val="FooterChar"/>
    <w:uiPriority w:val="99"/>
    <w:semiHidden/>
    <w:unhideWhenUsed/>
    <w:rsid w:val="00EC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379"/>
  </w:style>
  <w:style w:type="character" w:styleId="Hyperlink">
    <w:name w:val="Hyperlink"/>
    <w:rsid w:val="00EC43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6EAA"/>
    <w:rsid w:val="002E6163"/>
    <w:rsid w:val="0075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EAA"/>
    <w:rPr>
      <w:color w:val="808080"/>
    </w:rPr>
  </w:style>
  <w:style w:type="paragraph" w:customStyle="1" w:styleId="AA326234A7A540E0AEFF628CBF559A74">
    <w:name w:val="AA326234A7A540E0AEFF628CBF559A74"/>
    <w:rsid w:val="00756EAA"/>
  </w:style>
  <w:style w:type="paragraph" w:customStyle="1" w:styleId="095905C872AE46DDAFD5CA7E9AD79F4D">
    <w:name w:val="095905C872AE46DDAFD5CA7E9AD79F4D"/>
    <w:rsid w:val="00756EAA"/>
  </w:style>
  <w:style w:type="paragraph" w:customStyle="1" w:styleId="30180E0C0FCB4198966DC6A0684FEAC4">
    <w:name w:val="30180E0C0FCB4198966DC6A0684FEAC4"/>
    <w:rsid w:val="00756EAA"/>
  </w:style>
  <w:style w:type="paragraph" w:customStyle="1" w:styleId="00056DF319BF44DD925156C0DF53ED0F">
    <w:name w:val="00056DF319BF44DD925156C0DF53ED0F"/>
    <w:rsid w:val="00756EAA"/>
  </w:style>
  <w:style w:type="paragraph" w:customStyle="1" w:styleId="6AA30435605C44C58C8AFB1EAEE5AF76">
    <w:name w:val="6AA30435605C44C58C8AFB1EAEE5AF76"/>
    <w:rsid w:val="00756EAA"/>
  </w:style>
  <w:style w:type="paragraph" w:customStyle="1" w:styleId="D008B44E314F4DDF856B908D2087F86A">
    <w:name w:val="D008B44E314F4DDF856B908D2087F86A"/>
    <w:rsid w:val="00756EAA"/>
  </w:style>
  <w:style w:type="paragraph" w:customStyle="1" w:styleId="1A9A49B4314A434FB31E41411CD6434E">
    <w:name w:val="1A9A49B4314A434FB31E41411CD6434E"/>
    <w:rsid w:val="00756EAA"/>
  </w:style>
  <w:style w:type="paragraph" w:customStyle="1" w:styleId="422D6E80C1D94FDE810E324DAC9FC8C5">
    <w:name w:val="422D6E80C1D94FDE810E324DAC9FC8C5"/>
    <w:rsid w:val="00756EAA"/>
  </w:style>
  <w:style w:type="paragraph" w:customStyle="1" w:styleId="9E538A22088B45199406BB7915C2E1D9">
    <w:name w:val="9E538A22088B45199406BB7915C2E1D9"/>
    <w:rsid w:val="00756EAA"/>
  </w:style>
  <w:style w:type="paragraph" w:customStyle="1" w:styleId="DD49E90541674424B05E661310FD019B">
    <w:name w:val="DD49E90541674424B05E661310FD019B"/>
    <w:rsid w:val="00756EAA"/>
  </w:style>
  <w:style w:type="paragraph" w:customStyle="1" w:styleId="A0A6C157BC2C438498CCD3F510E165B9">
    <w:name w:val="A0A6C157BC2C438498CCD3F510E165B9"/>
    <w:rsid w:val="00756EAA"/>
  </w:style>
  <w:style w:type="paragraph" w:customStyle="1" w:styleId="1CE5FD2D652140D9B54998B4CFE4981C">
    <w:name w:val="1CE5FD2D652140D9B54998B4CFE4981C"/>
    <w:rsid w:val="00756EAA"/>
  </w:style>
  <w:style w:type="paragraph" w:customStyle="1" w:styleId="9DB128D2AD6D4D6F8A9FA27E33CC58B0">
    <w:name w:val="9DB128D2AD6D4D6F8A9FA27E33CC58B0"/>
    <w:rsid w:val="00756EAA"/>
  </w:style>
  <w:style w:type="paragraph" w:customStyle="1" w:styleId="D55F1933E0F34C37A05AE49936E3C0C6">
    <w:name w:val="D55F1933E0F34C37A05AE49936E3C0C6"/>
    <w:rsid w:val="00756EAA"/>
  </w:style>
  <w:style w:type="paragraph" w:customStyle="1" w:styleId="FFD82B7F383D440BBF60C796B9B8201C">
    <w:name w:val="FFD82B7F383D440BBF60C796B9B8201C"/>
    <w:rsid w:val="00756EAA"/>
  </w:style>
  <w:style w:type="paragraph" w:customStyle="1" w:styleId="6BED72419B5D49D5B672F69607F6E0D9">
    <w:name w:val="6BED72419B5D49D5B672F69607F6E0D9"/>
    <w:rsid w:val="00756EAA"/>
  </w:style>
  <w:style w:type="paragraph" w:customStyle="1" w:styleId="03BCE95A367A447180CD2835DC4B3F46">
    <w:name w:val="03BCE95A367A447180CD2835DC4B3F46"/>
    <w:rsid w:val="00756EAA"/>
  </w:style>
  <w:style w:type="paragraph" w:customStyle="1" w:styleId="B6AF727CBA61447388DDCF4145558173">
    <w:name w:val="B6AF727CBA61447388DDCF4145558173"/>
    <w:rsid w:val="00756EAA"/>
  </w:style>
  <w:style w:type="paragraph" w:customStyle="1" w:styleId="F153B07AB62F4EB9A8E0BBDC08DADEB9">
    <w:name w:val="F153B07AB62F4EB9A8E0BBDC08DADEB9"/>
    <w:rsid w:val="00756EAA"/>
  </w:style>
  <w:style w:type="paragraph" w:customStyle="1" w:styleId="2C93D19812524F2C80E156E5619A8F3E">
    <w:name w:val="2C93D19812524F2C80E156E5619A8F3E"/>
    <w:rsid w:val="00756EAA"/>
  </w:style>
  <w:style w:type="paragraph" w:customStyle="1" w:styleId="3BB7F1AA3201491FB0D9F0FFE128F9BA">
    <w:name w:val="3BB7F1AA3201491FB0D9F0FFE128F9BA"/>
    <w:rsid w:val="00756EAA"/>
  </w:style>
  <w:style w:type="paragraph" w:customStyle="1" w:styleId="54DD6474490B4197B5250CE27188DF6E">
    <w:name w:val="54DD6474490B4197B5250CE27188DF6E"/>
    <w:rsid w:val="00756EAA"/>
  </w:style>
  <w:style w:type="paragraph" w:customStyle="1" w:styleId="DF8274EBF60C47ED8D8FEF8EF7394E99">
    <w:name w:val="DF8274EBF60C47ED8D8FEF8EF7394E99"/>
    <w:rsid w:val="00756EAA"/>
  </w:style>
  <w:style w:type="paragraph" w:customStyle="1" w:styleId="35EF64513D5D4B31B951DAB525B73AA6">
    <w:name w:val="35EF64513D5D4B31B951DAB525B73AA6"/>
    <w:rsid w:val="00756EAA"/>
  </w:style>
  <w:style w:type="paragraph" w:customStyle="1" w:styleId="BE03F878CBA140D9A881F3841F58A9BB">
    <w:name w:val="BE03F878CBA140D9A881F3841F58A9BB"/>
    <w:rsid w:val="00756EAA"/>
  </w:style>
  <w:style w:type="paragraph" w:customStyle="1" w:styleId="A71ED553556E41CF8EB052F3445F5EB5">
    <w:name w:val="A71ED553556E41CF8EB052F3445F5EB5"/>
    <w:rsid w:val="00756EAA"/>
  </w:style>
  <w:style w:type="paragraph" w:customStyle="1" w:styleId="72B618205B494ED7AA526265B891F358">
    <w:name w:val="72B618205B494ED7AA526265B891F358"/>
    <w:rsid w:val="00756EAA"/>
  </w:style>
  <w:style w:type="paragraph" w:customStyle="1" w:styleId="80866987C90A4ED3A4DDDB20ED481420">
    <w:name w:val="80866987C90A4ED3A4DDDB20ED481420"/>
    <w:rsid w:val="00756EAA"/>
  </w:style>
  <w:style w:type="paragraph" w:customStyle="1" w:styleId="F66710D4D07B47FDAA14702E37B68B7E">
    <w:name w:val="F66710D4D07B47FDAA14702E37B68B7E"/>
    <w:rsid w:val="00756EAA"/>
  </w:style>
  <w:style w:type="paragraph" w:customStyle="1" w:styleId="139512F9925349859D9817F6C1DFED27">
    <w:name w:val="139512F9925349859D9817F6C1DFED27"/>
    <w:rsid w:val="00756EAA"/>
  </w:style>
  <w:style w:type="paragraph" w:customStyle="1" w:styleId="53A9C7AD2C98455BBBA8B04D6F8FB84D">
    <w:name w:val="53A9C7AD2C98455BBBA8B04D6F8FB84D"/>
    <w:rsid w:val="00756EAA"/>
  </w:style>
  <w:style w:type="paragraph" w:customStyle="1" w:styleId="B7C10F3B0AD14E83AAC24942567077F4">
    <w:name w:val="B7C10F3B0AD14E83AAC24942567077F4"/>
    <w:rsid w:val="00756EAA"/>
  </w:style>
  <w:style w:type="paragraph" w:customStyle="1" w:styleId="2F2D4FF4FBD14C8398CCB1E6CBBBC872">
    <w:name w:val="2F2D4FF4FBD14C8398CCB1E6CBBBC872"/>
    <w:rsid w:val="00756EAA"/>
  </w:style>
  <w:style w:type="paragraph" w:customStyle="1" w:styleId="94D12FF7107B4C94B92A5242C1945599">
    <w:name w:val="94D12FF7107B4C94B92A5242C1945599"/>
    <w:rsid w:val="00756EAA"/>
  </w:style>
  <w:style w:type="paragraph" w:customStyle="1" w:styleId="3750795B119844CE8DDF92B997D753D6">
    <w:name w:val="3750795B119844CE8DDF92B997D753D6"/>
    <w:rsid w:val="00756EAA"/>
  </w:style>
  <w:style w:type="paragraph" w:customStyle="1" w:styleId="2E120DA113B241C0933A8D55479DB4EB">
    <w:name w:val="2E120DA113B241C0933A8D55479DB4EB"/>
    <w:rsid w:val="00756EAA"/>
  </w:style>
  <w:style w:type="paragraph" w:customStyle="1" w:styleId="108BF26FDD1E41C4B02321ABB67E9239">
    <w:name w:val="108BF26FDD1E41C4B02321ABB67E9239"/>
    <w:rsid w:val="00756EAA"/>
  </w:style>
  <w:style w:type="paragraph" w:customStyle="1" w:styleId="9BC8D00A17CA4886B7807A6F74B262AB">
    <w:name w:val="9BC8D00A17CA4886B7807A6F74B262AB"/>
    <w:rsid w:val="00756EAA"/>
  </w:style>
  <w:style w:type="paragraph" w:customStyle="1" w:styleId="FE1D5FF19B3D464E94C0B0E4CBB99E0F">
    <w:name w:val="FE1D5FF19B3D464E94C0B0E4CBB99E0F"/>
    <w:rsid w:val="00756EAA"/>
  </w:style>
  <w:style w:type="paragraph" w:customStyle="1" w:styleId="61520AB1FE7B4D209516AC192D351273">
    <w:name w:val="61520AB1FE7B4D209516AC192D351273"/>
    <w:rsid w:val="00756EAA"/>
  </w:style>
  <w:style w:type="paragraph" w:customStyle="1" w:styleId="6CC457A2BD0442B8B13A9BE50C2F182E">
    <w:name w:val="6CC457A2BD0442B8B13A9BE50C2F182E"/>
    <w:rsid w:val="00756EAA"/>
  </w:style>
  <w:style w:type="paragraph" w:customStyle="1" w:styleId="48294D49C75647C1A2974B45A44AE575">
    <w:name w:val="48294D49C75647C1A2974B45A44AE575"/>
    <w:rsid w:val="00756EAA"/>
  </w:style>
  <w:style w:type="paragraph" w:customStyle="1" w:styleId="42E940210F9B4E669111533B50FB05E8">
    <w:name w:val="42E940210F9B4E669111533B50FB05E8"/>
    <w:rsid w:val="00756EAA"/>
  </w:style>
  <w:style w:type="paragraph" w:customStyle="1" w:styleId="0EF8C921223C4DF390693C3DE626D5C7">
    <w:name w:val="0EF8C921223C4DF390693C3DE626D5C7"/>
    <w:rsid w:val="00756EAA"/>
  </w:style>
  <w:style w:type="paragraph" w:customStyle="1" w:styleId="4B7137D344CA4E33A1BFEEA480F12218">
    <w:name w:val="4B7137D344CA4E33A1BFEEA480F12218"/>
    <w:rsid w:val="00756EAA"/>
  </w:style>
  <w:style w:type="paragraph" w:customStyle="1" w:styleId="244553D776844458983E1C87C34DC405">
    <w:name w:val="244553D776844458983E1C87C34DC405"/>
    <w:rsid w:val="00756EAA"/>
  </w:style>
  <w:style w:type="paragraph" w:customStyle="1" w:styleId="BFB3FBC32AE0420FBAC9A7B571E095F0">
    <w:name w:val="BFB3FBC32AE0420FBAC9A7B571E095F0"/>
    <w:rsid w:val="00756EAA"/>
  </w:style>
  <w:style w:type="paragraph" w:customStyle="1" w:styleId="43B48B499BAC417F82925537707A4DD0">
    <w:name w:val="43B48B499BAC417F82925537707A4DD0"/>
    <w:rsid w:val="00756E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B3CDC-E9D9-4F44-9D5B-D44C36BF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anca.horotan</dc:creator>
  <cp:lastModifiedBy>anca.horotan</cp:lastModifiedBy>
  <cp:revision>1</cp:revision>
  <dcterms:created xsi:type="dcterms:W3CDTF">2018-03-28T06:30:00Z</dcterms:created>
  <dcterms:modified xsi:type="dcterms:W3CDTF">2018-03-28T07:08:00Z</dcterms:modified>
</cp:coreProperties>
</file>