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9B" w:rsidRPr="00062800" w:rsidRDefault="0071389B" w:rsidP="0071389B">
      <w:pPr>
        <w:spacing w:after="0"/>
        <w:rPr>
          <w:rFonts w:ascii="Arial" w:hAnsi="Arial" w:cs="Arial"/>
          <w:sz w:val="24"/>
          <w:szCs w:val="24"/>
          <w:lang w:val="ro-RO"/>
        </w:rPr>
      </w:pPr>
    </w:p>
    <w:p w:rsidR="0071389B" w:rsidRPr="00062800" w:rsidRDefault="0071389B" w:rsidP="0071389B">
      <w:pPr>
        <w:spacing w:after="0" w:line="360" w:lineRule="auto"/>
        <w:jc w:val="center"/>
        <w:rPr>
          <w:rFonts w:ascii="Arial" w:hAnsi="Arial" w:cs="Arial"/>
          <w:b/>
          <w:noProof/>
          <w:sz w:val="28"/>
          <w:szCs w:val="28"/>
          <w:lang w:val="ro-RO"/>
        </w:rPr>
      </w:pPr>
      <w:r w:rsidRPr="00062800">
        <w:rPr>
          <w:rFonts w:ascii="Arial" w:hAnsi="Arial" w:cs="Arial"/>
          <w:b/>
          <w:noProof/>
          <w:sz w:val="28"/>
          <w:szCs w:val="28"/>
          <w:lang w:val="ro-RO"/>
        </w:rPr>
        <w:t>AUTORIZAȚIE DE MEDIU</w:t>
      </w:r>
    </w:p>
    <w:p w:rsidR="0071389B" w:rsidRPr="00062800" w:rsidRDefault="0071389B" w:rsidP="0071389B">
      <w:pPr>
        <w:spacing w:after="0"/>
        <w:jc w:val="center"/>
        <w:rPr>
          <w:rFonts w:ascii="Arial" w:hAnsi="Arial" w:cs="Arial"/>
          <w:b/>
          <w:noProof/>
          <w:sz w:val="28"/>
          <w:szCs w:val="28"/>
          <w:lang w:val="ro-RO"/>
        </w:rPr>
      </w:pPr>
      <w:r w:rsidRPr="00062800">
        <w:rPr>
          <w:rFonts w:ascii="Arial" w:hAnsi="Arial" w:cs="Arial"/>
          <w:b/>
          <w:noProof/>
          <w:sz w:val="28"/>
          <w:szCs w:val="28"/>
          <w:lang w:val="ro-RO"/>
        </w:rPr>
        <w:t xml:space="preserve">Nr.  din </w:t>
      </w:r>
    </w:p>
    <w:p w:rsidR="0071389B" w:rsidRPr="00062800" w:rsidRDefault="0071389B" w:rsidP="0071389B">
      <w:pPr>
        <w:spacing w:after="0"/>
        <w:jc w:val="center"/>
        <w:rPr>
          <w:rFonts w:ascii="Arial" w:hAnsi="Arial" w:cs="Arial"/>
          <w:b/>
          <w:noProof/>
          <w:sz w:val="28"/>
          <w:szCs w:val="28"/>
          <w:lang w:val="ro-RO"/>
        </w:rPr>
      </w:pPr>
      <w:r w:rsidRPr="00062800">
        <w:rPr>
          <w:rFonts w:ascii="Arial" w:hAnsi="Arial" w:cs="Arial"/>
          <w:b/>
          <w:noProof/>
          <w:sz w:val="28"/>
          <w:szCs w:val="28"/>
          <w:lang w:val="ro-RO"/>
        </w:rPr>
        <w:t>(PROIECT)</w:t>
      </w:r>
    </w:p>
    <w:p w:rsidR="0071389B" w:rsidRPr="00062800" w:rsidRDefault="0071389B" w:rsidP="0071389B">
      <w:pPr>
        <w:spacing w:after="120" w:line="240" w:lineRule="auto"/>
        <w:jc w:val="center"/>
        <w:rPr>
          <w:rFonts w:ascii="Arial" w:hAnsi="Arial" w:cs="Arial"/>
          <w:b/>
          <w:noProof/>
          <w:sz w:val="28"/>
          <w:szCs w:val="28"/>
          <w:lang w:val="ro-RO"/>
        </w:rPr>
      </w:pPr>
      <w:r w:rsidRPr="00062800">
        <w:rPr>
          <w:rFonts w:ascii="Arial" w:hAnsi="Arial" w:cs="Arial"/>
          <w:b/>
          <w:noProof/>
          <w:sz w:val="28"/>
          <w:szCs w:val="28"/>
          <w:lang w:val="ro-RO"/>
        </w:rPr>
        <w:t xml:space="preserve"> </w:t>
      </w:r>
    </w:p>
    <w:p w:rsidR="0071389B" w:rsidRPr="00062800" w:rsidRDefault="0071389B" w:rsidP="0071389B">
      <w:pPr>
        <w:spacing w:after="0"/>
        <w:rPr>
          <w:rFonts w:ascii="Arial" w:hAnsi="Arial" w:cs="Arial"/>
          <w:b/>
          <w:sz w:val="24"/>
          <w:szCs w:val="24"/>
          <w:lang w:val="ro-RO"/>
        </w:rPr>
      </w:pP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Titularul activității: </w:t>
      </w:r>
      <w:r w:rsidR="00865CD6">
        <w:rPr>
          <w:rFonts w:ascii="Arial" w:hAnsi="Arial" w:cs="Arial"/>
          <w:b/>
          <w:sz w:val="24"/>
          <w:szCs w:val="24"/>
          <w:lang w:val="ro-RO"/>
        </w:rPr>
        <w:t>DRĂGAN IOAN</w:t>
      </w:r>
    </w:p>
    <w:p w:rsidR="0071389B" w:rsidRPr="00062800" w:rsidRDefault="0071389B" w:rsidP="0071389B">
      <w:pPr>
        <w:tabs>
          <w:tab w:val="center" w:pos="5003"/>
        </w:tabs>
        <w:spacing w:after="0"/>
        <w:rPr>
          <w:rFonts w:ascii="Arial" w:hAnsi="Arial" w:cs="Arial"/>
          <w:b/>
          <w:sz w:val="24"/>
          <w:szCs w:val="24"/>
          <w:lang w:val="ro-RO"/>
        </w:rPr>
      </w:pPr>
      <w:r w:rsidRPr="00062800">
        <w:rPr>
          <w:rFonts w:ascii="Arial" w:hAnsi="Arial" w:cs="Arial"/>
          <w:b/>
          <w:sz w:val="24"/>
          <w:szCs w:val="24"/>
          <w:lang w:val="ro-RO"/>
        </w:rPr>
        <w:t xml:space="preserve">Adresa: Str. </w:t>
      </w:r>
      <w:r w:rsidR="00865CD6">
        <w:rPr>
          <w:rFonts w:ascii="Arial" w:hAnsi="Arial" w:cs="Arial"/>
          <w:b/>
          <w:sz w:val="24"/>
          <w:szCs w:val="24"/>
          <w:lang w:val="ro-RO"/>
        </w:rPr>
        <w:t>-</w:t>
      </w:r>
      <w:r w:rsidRPr="00062800">
        <w:rPr>
          <w:rFonts w:ascii="Arial" w:hAnsi="Arial" w:cs="Arial"/>
          <w:b/>
          <w:sz w:val="24"/>
          <w:szCs w:val="24"/>
          <w:lang w:val="ro-RO"/>
        </w:rPr>
        <w:t xml:space="preserve">, Nr. </w:t>
      </w:r>
      <w:r w:rsidR="00865CD6">
        <w:rPr>
          <w:rFonts w:ascii="Arial" w:hAnsi="Arial" w:cs="Arial"/>
          <w:b/>
          <w:sz w:val="24"/>
          <w:szCs w:val="24"/>
          <w:lang w:val="ro-RO"/>
        </w:rPr>
        <w:t>279</w:t>
      </w:r>
      <w:r w:rsidRPr="00062800">
        <w:rPr>
          <w:rFonts w:ascii="Arial" w:hAnsi="Arial" w:cs="Arial"/>
          <w:b/>
          <w:sz w:val="24"/>
          <w:szCs w:val="24"/>
          <w:lang w:val="ro-RO"/>
        </w:rPr>
        <w:t xml:space="preserve">, </w:t>
      </w:r>
      <w:r w:rsidR="00865CD6">
        <w:rPr>
          <w:rFonts w:ascii="Arial" w:hAnsi="Arial" w:cs="Arial"/>
          <w:b/>
          <w:sz w:val="24"/>
          <w:szCs w:val="24"/>
          <w:lang w:val="ro-RO"/>
        </w:rPr>
        <w:t>Sîmpetru Almașului</w:t>
      </w:r>
      <w:r w:rsidRPr="00062800">
        <w:rPr>
          <w:rFonts w:ascii="Arial" w:hAnsi="Arial" w:cs="Arial"/>
          <w:b/>
          <w:sz w:val="24"/>
          <w:szCs w:val="24"/>
          <w:lang w:val="ro-RO"/>
        </w:rPr>
        <w:t xml:space="preserve">, Judetul Sălaj </w:t>
      </w:r>
      <w:r w:rsidRPr="00062800">
        <w:rPr>
          <w:rFonts w:ascii="Arial" w:hAnsi="Arial" w:cs="Arial"/>
          <w:b/>
          <w:sz w:val="24"/>
          <w:szCs w:val="24"/>
          <w:lang w:val="ro-RO"/>
        </w:rPr>
        <w:tab/>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Punct de lucru: </w:t>
      </w:r>
      <w:r w:rsidR="00865CD6">
        <w:rPr>
          <w:rFonts w:ascii="Arial" w:hAnsi="Arial" w:cs="Arial"/>
          <w:b/>
          <w:sz w:val="24"/>
          <w:szCs w:val="24"/>
          <w:lang w:val="ro-RO"/>
        </w:rPr>
        <w:t>Distilărie pentru producerea băuturilor alcoolice din fructe</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Locația activității: Str. </w:t>
      </w:r>
      <w:r w:rsidR="00865CD6">
        <w:rPr>
          <w:rFonts w:ascii="Arial" w:hAnsi="Arial" w:cs="Arial"/>
          <w:b/>
          <w:sz w:val="24"/>
          <w:szCs w:val="24"/>
          <w:lang w:val="ro-RO"/>
        </w:rPr>
        <w:t>-</w:t>
      </w:r>
      <w:r w:rsidRPr="00062800">
        <w:rPr>
          <w:rFonts w:ascii="Arial" w:hAnsi="Arial" w:cs="Arial"/>
          <w:b/>
          <w:sz w:val="24"/>
          <w:szCs w:val="24"/>
          <w:lang w:val="ro-RO"/>
        </w:rPr>
        <w:t xml:space="preserve">, Nr. </w:t>
      </w:r>
      <w:r w:rsidR="00865CD6">
        <w:rPr>
          <w:rFonts w:ascii="Arial" w:hAnsi="Arial" w:cs="Arial"/>
          <w:b/>
          <w:sz w:val="24"/>
          <w:szCs w:val="24"/>
          <w:lang w:val="ro-RO"/>
        </w:rPr>
        <w:t>172</w:t>
      </w:r>
      <w:r w:rsidRPr="00062800">
        <w:rPr>
          <w:rFonts w:ascii="Arial" w:hAnsi="Arial" w:cs="Arial"/>
          <w:b/>
          <w:sz w:val="24"/>
          <w:szCs w:val="24"/>
          <w:lang w:val="ro-RO"/>
        </w:rPr>
        <w:t xml:space="preserve">, </w:t>
      </w:r>
      <w:r w:rsidR="00865CD6">
        <w:rPr>
          <w:rFonts w:ascii="Arial" w:hAnsi="Arial" w:cs="Arial"/>
          <w:b/>
          <w:sz w:val="24"/>
          <w:szCs w:val="24"/>
          <w:lang w:val="ro-RO"/>
        </w:rPr>
        <w:t>Sîmpetru Almașului</w:t>
      </w:r>
      <w:r w:rsidRPr="00062800">
        <w:rPr>
          <w:rFonts w:ascii="Arial" w:hAnsi="Arial" w:cs="Arial"/>
          <w:b/>
          <w:sz w:val="24"/>
          <w:szCs w:val="24"/>
          <w:lang w:val="ro-RO"/>
        </w:rPr>
        <w:t xml:space="preserve">, Judetul Sălaj </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Activitățile</w:t>
      </w:r>
      <w:r w:rsidRPr="00062800">
        <w:rPr>
          <w:rFonts w:ascii="Arial" w:hAnsi="Arial" w:cs="Arial"/>
          <w:sz w:val="24"/>
          <w:szCs w:val="24"/>
          <w:lang w:val="ro-RO"/>
        </w:rPr>
        <w:t xml:space="preserve"> se încadrează în următoarele coduri:</w:t>
      </w: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1389B" w:rsidRPr="00062800" w:rsidTr="00865CD6">
        <w:trPr>
          <w:trHeight w:val="1183"/>
        </w:trPr>
        <w:tc>
          <w:tcPr>
            <w:tcW w:w="791"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Cod CAEN Rev.2</w:t>
            </w:r>
          </w:p>
        </w:tc>
        <w:tc>
          <w:tcPr>
            <w:tcW w:w="237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Denumire activitate CAEN Rev. 2</w:t>
            </w:r>
          </w:p>
        </w:tc>
        <w:tc>
          <w:tcPr>
            <w:tcW w:w="121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Poziţie Anexa 1 din OM 1798/2007</w:t>
            </w:r>
          </w:p>
        </w:tc>
        <w:tc>
          <w:tcPr>
            <w:tcW w:w="791"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Cod CAEN Rev.1</w:t>
            </w:r>
          </w:p>
        </w:tc>
        <w:tc>
          <w:tcPr>
            <w:tcW w:w="237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Denumire activitate CAEN Rev.1</w:t>
            </w:r>
          </w:p>
        </w:tc>
        <w:tc>
          <w:tcPr>
            <w:tcW w:w="1054"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NFR</w:t>
            </w:r>
          </w:p>
        </w:tc>
        <w:tc>
          <w:tcPr>
            <w:tcW w:w="1054"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SNAP</w:t>
            </w:r>
          </w:p>
        </w:tc>
      </w:tr>
      <w:tr w:rsidR="00865CD6" w:rsidRPr="00062800" w:rsidTr="00D566BC">
        <w:tc>
          <w:tcPr>
            <w:tcW w:w="791" w:type="dxa"/>
            <w:shd w:val="clear" w:color="auto" w:fill="auto"/>
          </w:tcPr>
          <w:p w:rsidR="00865CD6" w:rsidRPr="0001415B" w:rsidRDefault="00865CD6" w:rsidP="00865CD6">
            <w:pPr>
              <w:spacing w:before="40" w:after="0" w:line="240" w:lineRule="auto"/>
              <w:jc w:val="center"/>
              <w:rPr>
                <w:rFonts w:ascii="Arial" w:hAnsi="Arial" w:cs="Arial"/>
                <w:sz w:val="20"/>
                <w:szCs w:val="24"/>
              </w:rPr>
            </w:pPr>
            <w:r w:rsidRPr="0001415B">
              <w:rPr>
                <w:rFonts w:ascii="Arial" w:hAnsi="Arial" w:cs="Arial"/>
                <w:sz w:val="20"/>
                <w:szCs w:val="24"/>
              </w:rPr>
              <w:t>1101</w:t>
            </w:r>
          </w:p>
        </w:tc>
        <w:tc>
          <w:tcPr>
            <w:tcW w:w="237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Distilarea, rafinarea si mixarea bauturilor alcoolice</w:t>
            </w:r>
          </w:p>
        </w:tc>
        <w:tc>
          <w:tcPr>
            <w:tcW w:w="121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52</w:t>
            </w:r>
          </w:p>
        </w:tc>
        <w:tc>
          <w:tcPr>
            <w:tcW w:w="791"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1591</w:t>
            </w:r>
          </w:p>
        </w:tc>
        <w:tc>
          <w:tcPr>
            <w:tcW w:w="237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Fabricarea bauturilor alcoolice distilate</w:t>
            </w:r>
          </w:p>
        </w:tc>
        <w:tc>
          <w:tcPr>
            <w:tcW w:w="1054" w:type="dxa"/>
            <w:shd w:val="clear" w:color="auto" w:fill="auto"/>
          </w:tcPr>
          <w:p w:rsidR="00865CD6" w:rsidRPr="00062800" w:rsidRDefault="00865CD6" w:rsidP="00865CD6">
            <w:pPr>
              <w:spacing w:before="40" w:after="0" w:line="240" w:lineRule="auto"/>
              <w:jc w:val="center"/>
              <w:rPr>
                <w:rFonts w:ascii="Arial" w:hAnsi="Arial" w:cs="Arial"/>
                <w:sz w:val="20"/>
                <w:szCs w:val="24"/>
                <w:lang w:val="ro-RO"/>
              </w:rPr>
            </w:pPr>
          </w:p>
        </w:tc>
        <w:tc>
          <w:tcPr>
            <w:tcW w:w="1054" w:type="dxa"/>
            <w:shd w:val="clear" w:color="auto" w:fill="auto"/>
          </w:tcPr>
          <w:p w:rsidR="00865CD6" w:rsidRPr="00062800" w:rsidRDefault="00865CD6" w:rsidP="00865CD6">
            <w:pPr>
              <w:spacing w:before="40" w:after="0" w:line="240" w:lineRule="auto"/>
              <w:jc w:val="center"/>
              <w:rPr>
                <w:rFonts w:ascii="Arial" w:hAnsi="Arial" w:cs="Arial"/>
                <w:sz w:val="20"/>
                <w:szCs w:val="24"/>
                <w:lang w:val="ro-RO"/>
              </w:rPr>
            </w:pPr>
          </w:p>
        </w:tc>
      </w:tr>
    </w:tbl>
    <w:p w:rsidR="0071389B" w:rsidRPr="00062800" w:rsidRDefault="0071389B" w:rsidP="0071389B">
      <w:pPr>
        <w:spacing w:after="0" w:line="240" w:lineRule="auto"/>
        <w:rPr>
          <w:rFonts w:ascii="Arial" w:hAnsi="Arial" w:cs="Arial"/>
          <w:b/>
          <w:sz w:val="24"/>
          <w:szCs w:val="24"/>
          <w:lang w:val="ro-RO"/>
        </w:rPr>
      </w:pP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p w:rsidR="0071389B" w:rsidRPr="00062800" w:rsidRDefault="0071389B" w:rsidP="0071389B">
      <w:pPr>
        <w:spacing w:after="0"/>
        <w:rPr>
          <w:rFonts w:ascii="Arial" w:hAnsi="Arial" w:cs="Arial"/>
          <w:b/>
          <w:sz w:val="24"/>
          <w:szCs w:val="24"/>
          <w:lang w:val="ro-RO"/>
        </w:rPr>
      </w:pP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Emisă de: APM Sălaj</w:t>
      </w:r>
    </w:p>
    <w:p w:rsidR="0071389B" w:rsidRPr="00062800" w:rsidRDefault="0071389B" w:rsidP="0071389B">
      <w:pPr>
        <w:spacing w:after="0" w:line="240" w:lineRule="auto"/>
        <w:jc w:val="both"/>
        <w:rPr>
          <w:rFonts w:ascii="Arial" w:hAnsi="Arial" w:cs="Arial"/>
          <w:b/>
          <w:sz w:val="24"/>
          <w:szCs w:val="24"/>
          <w:lang w:val="ro-RO"/>
        </w:rPr>
      </w:pPr>
      <w:r w:rsidRPr="00062800">
        <w:rPr>
          <w:rFonts w:ascii="Arial" w:hAnsi="Arial" w:cs="Arial"/>
          <w:b/>
          <w:sz w:val="24"/>
          <w:szCs w:val="24"/>
          <w:lang w:val="ro-RO"/>
        </w:rPr>
        <w:t xml:space="preserve">Activitățile pot fi desfășurate pe teritoriul județului Sălaj, </w:t>
      </w:r>
      <w:r w:rsidR="00865CD6">
        <w:rPr>
          <w:rFonts w:ascii="Arial" w:hAnsi="Arial" w:cs="Arial"/>
          <w:b/>
          <w:sz w:val="24"/>
          <w:szCs w:val="24"/>
          <w:lang w:val="ro-RO"/>
        </w:rPr>
        <w:t>comuna Hida</w:t>
      </w:r>
      <w:r w:rsidR="00C260C2">
        <w:rPr>
          <w:rFonts w:ascii="Arial" w:hAnsi="Arial" w:cs="Arial"/>
          <w:b/>
          <w:sz w:val="24"/>
          <w:szCs w:val="24"/>
          <w:lang w:val="ro-RO"/>
        </w:rPr>
        <w:t xml:space="preserve">, </w:t>
      </w:r>
      <w:r w:rsidRPr="00062800">
        <w:rPr>
          <w:rFonts w:ascii="Arial" w:hAnsi="Arial" w:cs="Arial"/>
          <w:b/>
          <w:sz w:val="24"/>
          <w:szCs w:val="24"/>
          <w:lang w:val="ro-RO"/>
        </w:rPr>
        <w:t xml:space="preserve">localitatea </w:t>
      </w:r>
      <w:r w:rsidR="00865CD6">
        <w:rPr>
          <w:rFonts w:ascii="Arial" w:hAnsi="Arial" w:cs="Arial"/>
          <w:b/>
          <w:sz w:val="24"/>
          <w:szCs w:val="24"/>
          <w:lang w:val="ro-RO"/>
        </w:rPr>
        <w:t xml:space="preserve">Sîmpetru Almașului, nr. 172, </w:t>
      </w:r>
      <w:r w:rsidRPr="00062800">
        <w:rPr>
          <w:rFonts w:ascii="Arial" w:hAnsi="Arial" w:cs="Arial"/>
          <w:b/>
          <w:sz w:val="24"/>
          <w:szCs w:val="24"/>
          <w:lang w:val="ro-RO"/>
        </w:rPr>
        <w:t xml:space="preserve">Prezenta autorizaţie de mediu își păstrează valabilitatea pe toată perioada în care beneficiarul acesteia obține viza anuală.  </w:t>
      </w:r>
    </w:p>
    <w:p w:rsidR="0071389B" w:rsidRPr="00062800" w:rsidRDefault="0071389B" w:rsidP="0071389B">
      <w:pPr>
        <w:spacing w:after="0" w:line="240" w:lineRule="auto"/>
        <w:rPr>
          <w:rFonts w:ascii="Arial" w:hAnsi="Arial" w:cs="Arial"/>
          <w:sz w:val="24"/>
          <w:szCs w:val="24"/>
          <w:lang w:val="ro-RO"/>
        </w:rPr>
      </w:pPr>
    </w:p>
    <w:p w:rsidR="0071389B" w:rsidRPr="00062800" w:rsidRDefault="0071389B" w:rsidP="0071389B">
      <w:pPr>
        <w:spacing w:after="0" w:line="360" w:lineRule="auto"/>
        <w:rPr>
          <w:rFonts w:ascii="Arial" w:hAnsi="Arial" w:cs="Arial"/>
          <w:b/>
          <w:noProof/>
          <w:sz w:val="24"/>
          <w:szCs w:val="24"/>
          <w:lang w:val="ro-RO"/>
        </w:rPr>
      </w:pPr>
      <w:r w:rsidRPr="00062800">
        <w:rPr>
          <w:rFonts w:ascii="Arial" w:hAnsi="Arial" w:cs="Arial"/>
          <w:b/>
          <w:noProof/>
          <w:sz w:val="24"/>
          <w:szCs w:val="24"/>
          <w:lang w:val="ro-RO"/>
        </w:rPr>
        <w:t>Temeiul legal</w:t>
      </w:r>
    </w:p>
    <w:p w:rsidR="0071389B" w:rsidRPr="00062800" w:rsidRDefault="0071389B" w:rsidP="0071389B">
      <w:pPr>
        <w:spacing w:after="0" w:line="240" w:lineRule="auto"/>
        <w:jc w:val="both"/>
        <w:rPr>
          <w:rFonts w:ascii="Arial" w:hAnsi="Arial" w:cs="Arial"/>
          <w:noProof/>
          <w:sz w:val="24"/>
          <w:szCs w:val="24"/>
          <w:lang w:val="ro-RO"/>
        </w:rPr>
      </w:pPr>
      <w:r w:rsidRPr="00062800">
        <w:rPr>
          <w:rFonts w:ascii="Arial" w:hAnsi="Arial" w:cs="Arial"/>
          <w:noProof/>
          <w:sz w:val="24"/>
          <w:szCs w:val="24"/>
          <w:lang w:val="ro-RO"/>
        </w:rPr>
        <w:t xml:space="preserve">Ca urmare a cererii adresate de </w:t>
      </w:r>
      <w:r w:rsidR="00C260C2" w:rsidRPr="00C260C2">
        <w:rPr>
          <w:rFonts w:ascii="Arial" w:hAnsi="Arial" w:cs="Arial"/>
          <w:noProof/>
          <w:sz w:val="24"/>
          <w:szCs w:val="24"/>
          <w:lang w:val="ro-RO"/>
        </w:rPr>
        <w:t>DRĂGAN IOAN</w:t>
      </w:r>
      <w:r w:rsidRPr="00062800">
        <w:rPr>
          <w:rFonts w:ascii="Arial" w:hAnsi="Arial" w:cs="Arial"/>
          <w:noProof/>
          <w:sz w:val="24"/>
          <w:szCs w:val="24"/>
          <w:lang w:val="ro-RO"/>
        </w:rPr>
        <w:t xml:space="preserve">, cu punctul de lucru din </w:t>
      </w:r>
      <w:r w:rsidR="00C260C2" w:rsidRPr="00C260C2">
        <w:rPr>
          <w:rFonts w:ascii="Arial" w:hAnsi="Arial" w:cs="Arial"/>
          <w:noProof/>
          <w:sz w:val="24"/>
          <w:szCs w:val="24"/>
          <w:lang w:val="ro-RO"/>
        </w:rPr>
        <w:t>Str. -, Nr. 172, Sîmpetru Almașului, Judetul Sălaj</w:t>
      </w:r>
      <w:r w:rsidRPr="00C260C2">
        <w:rPr>
          <w:rFonts w:ascii="Arial" w:hAnsi="Arial" w:cs="Arial"/>
          <w:noProof/>
          <w:sz w:val="24"/>
          <w:szCs w:val="24"/>
          <w:lang w:val="ro-RO"/>
        </w:rPr>
        <w:t>,</w:t>
      </w:r>
      <w:r w:rsidR="00C260C2">
        <w:rPr>
          <w:rFonts w:ascii="Arial" w:hAnsi="Arial" w:cs="Arial"/>
          <w:noProof/>
          <w:sz w:val="24"/>
          <w:szCs w:val="24"/>
          <w:lang w:val="ro-RO"/>
        </w:rPr>
        <w:t xml:space="preserve"> </w:t>
      </w:r>
      <w:r w:rsidRPr="00062800">
        <w:rPr>
          <w:rFonts w:ascii="Arial" w:hAnsi="Arial" w:cs="Arial"/>
          <w:noProof/>
          <w:sz w:val="24"/>
          <w:szCs w:val="24"/>
          <w:lang w:val="ro-RO"/>
        </w:rPr>
        <w:t xml:space="preserve">înregistrată la APM Salaj cu nr. </w:t>
      </w:r>
      <w:r w:rsidR="00C260C2">
        <w:rPr>
          <w:rFonts w:ascii="Arial" w:hAnsi="Arial" w:cs="Arial"/>
          <w:noProof/>
          <w:sz w:val="24"/>
          <w:szCs w:val="24"/>
          <w:lang w:val="ro-RO"/>
        </w:rPr>
        <w:t>6703</w:t>
      </w:r>
      <w:r w:rsidRPr="00062800">
        <w:rPr>
          <w:rFonts w:ascii="Arial" w:hAnsi="Arial" w:cs="Arial"/>
          <w:noProof/>
          <w:sz w:val="24"/>
          <w:szCs w:val="24"/>
          <w:lang w:val="ro-RO"/>
        </w:rPr>
        <w:t>/</w:t>
      </w:r>
      <w:r w:rsidR="00C260C2">
        <w:rPr>
          <w:rFonts w:ascii="Arial" w:hAnsi="Arial" w:cs="Arial"/>
          <w:noProof/>
          <w:sz w:val="24"/>
          <w:szCs w:val="24"/>
          <w:lang w:val="ro-RO"/>
        </w:rPr>
        <w:t>27.11.2018</w:t>
      </w:r>
      <w:r w:rsidRPr="00062800">
        <w:rPr>
          <w:rFonts w:ascii="Arial" w:hAnsi="Arial" w:cs="Arial"/>
          <w:noProof/>
          <w:sz w:val="24"/>
          <w:szCs w:val="24"/>
          <w:lang w:val="ro-RO"/>
        </w:rPr>
        <w:t xml:space="preserve">,  în urma analizării documentelor transmise şi a verificării, în baza </w:t>
      </w:r>
      <w:r w:rsidR="003907D8" w:rsidRPr="00062800">
        <w:rPr>
          <w:rFonts w:ascii="Arial" w:hAnsi="Arial" w:cs="Arial"/>
          <w:noProof/>
          <w:sz w:val="24"/>
          <w:szCs w:val="24"/>
          <w:lang w:val="ro-RO"/>
        </w:rPr>
        <w:t>HG nr. 19/2017 privind organizarea și funcționarea Ministerului Mediului și pentru modificarea unor acte normative în domeniul protecței mediului</w:t>
      </w:r>
      <w:r w:rsidRPr="00062800">
        <w:rPr>
          <w:rFonts w:ascii="Arial" w:eastAsia="Times New Roman" w:hAnsi="Arial" w:cs="Arial"/>
          <w:sz w:val="24"/>
          <w:szCs w:val="24"/>
          <w:lang w:val="ro-RO" w:eastAsia="ro-RO"/>
        </w:rPr>
        <w:t xml:space="preserve">, </w:t>
      </w:r>
      <w:r w:rsidRPr="00062800">
        <w:rPr>
          <w:rFonts w:ascii="Arial" w:hAnsi="Arial" w:cs="Arial"/>
          <w:sz w:val="24"/>
          <w:szCs w:val="24"/>
          <w:lang w:val="ro-RO"/>
        </w:rPr>
        <w:t>a HG nr. 1000/2012 privind reorganizarea și funcționarea Agenției Naționale pentru Protecția Mediului și a instituțiilor publice aflate în subordinea acesteia,</w:t>
      </w:r>
      <w:r w:rsidRPr="00062800">
        <w:rPr>
          <w:rFonts w:ascii="Arial" w:eastAsia="Times New Roman" w:hAnsi="Arial" w:cs="Arial"/>
          <w:sz w:val="24"/>
          <w:szCs w:val="24"/>
          <w:lang w:val="ro-RO" w:eastAsia="ro-RO"/>
        </w:rPr>
        <w:t xml:space="preserve"> a </w:t>
      </w:r>
      <w:r w:rsidRPr="00062800">
        <w:rPr>
          <w:rFonts w:ascii="Arial" w:hAnsi="Arial" w:cs="Arial"/>
          <w:sz w:val="24"/>
          <w:szCs w:val="24"/>
          <w:lang w:val="ro-RO"/>
        </w:rPr>
        <w:t>OUG nr. 195/2005 privind protecția mediului, aprobată cu modificări și completări prin Legea nr. 265/2006, cu modificările şi completările ulterioare şi a</w:t>
      </w:r>
      <w:r w:rsidRPr="00062800">
        <w:rPr>
          <w:rFonts w:ascii="Arial" w:hAnsi="Arial" w:cs="Arial"/>
          <w:noProof/>
          <w:sz w:val="24"/>
          <w:szCs w:val="24"/>
          <w:lang w:val="ro-RO"/>
        </w:rPr>
        <w:t xml:space="preserve"> OM nr. 1798/2007 pentru aprobarea Procedurii de emitere a autorizației de mediu, cu modificările și completările ulterioare,</w:t>
      </w:r>
      <w:r w:rsidRPr="00062800">
        <w:rPr>
          <w:rFonts w:ascii="Arial" w:hAnsi="Arial" w:cs="Arial"/>
          <w:sz w:val="24"/>
          <w:szCs w:val="24"/>
          <w:lang w:val="ro-RO"/>
        </w:rPr>
        <w:t xml:space="preserve"> </w:t>
      </w:r>
      <w:r w:rsidRPr="00062800">
        <w:rPr>
          <w:rFonts w:ascii="Arial" w:hAnsi="Arial" w:cs="Arial"/>
          <w:noProof/>
          <w:sz w:val="24"/>
          <w:szCs w:val="24"/>
          <w:lang w:val="ro-RO"/>
        </w:rPr>
        <w:t xml:space="preserve"> </w:t>
      </w:r>
    </w:p>
    <w:p w:rsidR="0071389B" w:rsidRPr="00062800" w:rsidRDefault="0071389B" w:rsidP="0071389B">
      <w:pPr>
        <w:spacing w:after="0" w:line="240" w:lineRule="auto"/>
        <w:jc w:val="both"/>
        <w:rPr>
          <w:rFonts w:ascii="Arial" w:hAnsi="Arial" w:cs="Arial"/>
          <w:sz w:val="24"/>
          <w:szCs w:val="24"/>
          <w:lang w:val="ro-RO"/>
        </w:rPr>
      </w:pPr>
    </w:p>
    <w:p w:rsidR="0071389B" w:rsidRPr="00062800" w:rsidRDefault="0071389B" w:rsidP="0071389B">
      <w:pPr>
        <w:pStyle w:val="Default"/>
        <w:ind w:left="360" w:hanging="360"/>
        <w:jc w:val="both"/>
        <w:rPr>
          <w:rFonts w:ascii="Arial" w:hAnsi="Arial" w:cs="Arial"/>
          <w:color w:val="808080"/>
          <w:lang w:val="ro-RO"/>
        </w:rPr>
      </w:pPr>
    </w:p>
    <w:p w:rsidR="0071389B" w:rsidRPr="00062800" w:rsidRDefault="0071389B" w:rsidP="0071389B">
      <w:pPr>
        <w:pStyle w:val="Default"/>
        <w:jc w:val="both"/>
        <w:rPr>
          <w:rFonts w:ascii="Arial" w:eastAsia="Calibri" w:hAnsi="Arial" w:cs="Arial"/>
          <w:b/>
          <w:noProof/>
          <w:color w:val="auto"/>
          <w:sz w:val="22"/>
          <w:szCs w:val="22"/>
          <w:lang w:val="ro-RO"/>
        </w:rPr>
      </w:pPr>
    </w:p>
    <w:p w:rsidR="0071389B" w:rsidRPr="00062800" w:rsidRDefault="0071389B" w:rsidP="0071389B">
      <w:pPr>
        <w:pStyle w:val="Default"/>
        <w:jc w:val="both"/>
        <w:rPr>
          <w:rFonts w:ascii="Arial" w:eastAsia="Calibri" w:hAnsi="Arial" w:cs="Arial"/>
          <w:b/>
          <w:noProof/>
          <w:color w:val="auto"/>
          <w:lang w:val="ro-RO"/>
        </w:rPr>
      </w:pPr>
      <w:r w:rsidRPr="00062800">
        <w:rPr>
          <w:rFonts w:ascii="Arial" w:eastAsia="Calibri" w:hAnsi="Arial" w:cs="Arial"/>
          <w:b/>
          <w:noProof/>
          <w:color w:val="auto"/>
          <w:lang w:val="ro-RO"/>
        </w:rPr>
        <w:t>se emite:</w:t>
      </w:r>
    </w:p>
    <w:p w:rsidR="0071389B" w:rsidRPr="00062800" w:rsidRDefault="0071389B" w:rsidP="0071389B">
      <w:pPr>
        <w:pStyle w:val="Default"/>
        <w:jc w:val="center"/>
        <w:rPr>
          <w:rFonts w:ascii="Arial" w:eastAsia="Calibri" w:hAnsi="Arial" w:cs="Arial"/>
          <w:b/>
          <w:noProof/>
          <w:color w:val="auto"/>
          <w:sz w:val="28"/>
          <w:szCs w:val="28"/>
          <w:lang w:val="ro-RO"/>
        </w:rPr>
      </w:pPr>
      <w:r w:rsidRPr="00062800">
        <w:rPr>
          <w:rFonts w:ascii="Arial" w:eastAsia="Calibri" w:hAnsi="Arial" w:cs="Arial"/>
          <w:b/>
          <w:noProof/>
          <w:color w:val="auto"/>
          <w:sz w:val="28"/>
          <w:szCs w:val="28"/>
          <w:lang w:val="ro-RO"/>
        </w:rPr>
        <w:t>AUTORIZAȚIA DE MEDIU</w:t>
      </w:r>
    </w:p>
    <w:p w:rsidR="0071389B" w:rsidRPr="00062800" w:rsidRDefault="0071389B" w:rsidP="0071389B">
      <w:pPr>
        <w:pStyle w:val="Default"/>
        <w:jc w:val="both"/>
        <w:rPr>
          <w:rFonts w:ascii="Arial" w:eastAsia="Calibri" w:hAnsi="Arial" w:cs="Arial"/>
          <w:b/>
          <w:noProof/>
          <w:color w:val="auto"/>
          <w:lang w:val="ro-RO"/>
        </w:rPr>
      </w:pPr>
    </w:p>
    <w:p w:rsidR="0071389B" w:rsidRPr="00C260C2" w:rsidRDefault="0071389B" w:rsidP="0071389B">
      <w:pPr>
        <w:pStyle w:val="Default"/>
        <w:jc w:val="both"/>
        <w:rPr>
          <w:rFonts w:ascii="Arial" w:eastAsia="Calibri" w:hAnsi="Arial" w:cs="Arial"/>
          <w:b/>
          <w:noProof/>
          <w:color w:val="auto"/>
          <w:lang w:val="ro-RO"/>
        </w:rPr>
      </w:pPr>
      <w:r w:rsidRPr="00C260C2">
        <w:rPr>
          <w:rFonts w:ascii="Arial" w:eastAsia="Calibri" w:hAnsi="Arial" w:cs="Arial"/>
          <w:b/>
          <w:noProof/>
          <w:color w:val="auto"/>
          <w:lang w:val="ro-RO"/>
        </w:rPr>
        <w:t xml:space="preserve">Pentru </w:t>
      </w:r>
      <w:r w:rsidR="00C260C2" w:rsidRPr="00C260C2">
        <w:rPr>
          <w:rFonts w:ascii="Arial" w:eastAsia="Calibri" w:hAnsi="Arial" w:cs="Arial"/>
          <w:b/>
          <w:noProof/>
          <w:color w:val="auto"/>
          <w:lang w:val="ro-RO"/>
        </w:rPr>
        <w:t>DRĂGAN IOAN</w:t>
      </w:r>
      <w:r w:rsidRPr="00C260C2">
        <w:rPr>
          <w:rFonts w:ascii="Arial" w:eastAsia="Calibri" w:hAnsi="Arial" w:cs="Arial"/>
          <w:b/>
          <w:noProof/>
          <w:color w:val="auto"/>
          <w:lang w:val="ro-RO"/>
        </w:rPr>
        <w:t xml:space="preserve">, cu punctul de lucru din </w:t>
      </w:r>
      <w:r w:rsidR="00C260C2" w:rsidRPr="00C260C2">
        <w:rPr>
          <w:rFonts w:ascii="Arial" w:eastAsia="Calibri" w:hAnsi="Arial" w:cs="Arial"/>
          <w:b/>
          <w:noProof/>
          <w:color w:val="auto"/>
          <w:lang w:val="ro-RO"/>
        </w:rPr>
        <w:t>Str. -, Nr. 172, Sîmpetru Almașului, Judetul Sălaj</w:t>
      </w:r>
      <w:r w:rsidRPr="00C260C2">
        <w:rPr>
          <w:rFonts w:ascii="Arial" w:eastAsia="Calibri" w:hAnsi="Arial" w:cs="Arial"/>
          <w:b/>
          <w:noProof/>
          <w:color w:val="auto"/>
          <w:lang w:val="ro-RO"/>
        </w:rPr>
        <w:t>,</w:t>
      </w:r>
    </w:p>
    <w:p w:rsidR="0071389B" w:rsidRPr="00062800" w:rsidRDefault="0071389B" w:rsidP="0071389B">
      <w:pPr>
        <w:pStyle w:val="Default"/>
        <w:jc w:val="both"/>
        <w:rPr>
          <w:rFonts w:ascii="Arial" w:eastAsia="Calibri" w:hAnsi="Arial" w:cs="Arial"/>
          <w:b/>
          <w:noProof/>
          <w:color w:val="FF0000"/>
          <w:lang w:val="ro-RO"/>
        </w:rPr>
      </w:pPr>
    </w:p>
    <w:p w:rsidR="003907D8" w:rsidRPr="00062800" w:rsidRDefault="0071389B" w:rsidP="0071389B">
      <w:pPr>
        <w:pStyle w:val="Default"/>
        <w:jc w:val="both"/>
        <w:rPr>
          <w:rFonts w:ascii="Arial" w:eastAsia="Calibri" w:hAnsi="Arial" w:cs="Arial"/>
          <w:b/>
          <w:noProof/>
          <w:color w:val="auto"/>
          <w:lang w:val="ro-RO"/>
        </w:rPr>
      </w:pPr>
      <w:r w:rsidRPr="00062800">
        <w:rPr>
          <w:rFonts w:ascii="Arial" w:eastAsia="Calibri" w:hAnsi="Arial" w:cs="Arial"/>
          <w:b/>
          <w:noProof/>
          <w:color w:val="auto"/>
          <w:lang w:val="ro-RO"/>
        </w:rPr>
        <w:t>Documentația conține:</w:t>
      </w:r>
    </w:p>
    <w:p w:rsidR="003907D8" w:rsidRPr="00062800" w:rsidRDefault="003907D8" w:rsidP="003907D8">
      <w:pPr>
        <w:pStyle w:val="Style12"/>
        <w:numPr>
          <w:ilvl w:val="0"/>
          <w:numId w:val="3"/>
        </w:numPr>
        <w:tabs>
          <w:tab w:val="left" w:pos="720"/>
        </w:tabs>
        <w:spacing w:before="120" w:line="240" w:lineRule="auto"/>
        <w:jc w:val="both"/>
        <w:rPr>
          <w:rFonts w:eastAsia="Calibri" w:cs="Arial"/>
          <w:noProof/>
          <w:lang w:val="ro-RO"/>
        </w:rPr>
      </w:pPr>
      <w:r w:rsidRPr="00062800">
        <w:rPr>
          <w:rFonts w:eastAsia="Calibri" w:cs="Arial"/>
          <w:noProof/>
          <w:lang w:val="ro-RO"/>
        </w:rPr>
        <w:t>cerere nr.</w:t>
      </w:r>
      <w:r w:rsidRPr="00062800">
        <w:rPr>
          <w:rFonts w:eastAsia="Calibri" w:cs="Arial"/>
          <w:bCs/>
          <w:noProof/>
          <w:lang w:val="ro-RO"/>
        </w:rPr>
        <w:t xml:space="preserve"> </w:t>
      </w:r>
      <w:r w:rsidR="00FF03DA">
        <w:rPr>
          <w:rFonts w:cs="Arial"/>
          <w:noProof/>
          <w:lang w:val="ro-RO"/>
        </w:rPr>
        <w:t>6703</w:t>
      </w:r>
      <w:r w:rsidRPr="00062800">
        <w:rPr>
          <w:rFonts w:cs="Arial"/>
          <w:noProof/>
          <w:lang w:val="ro-RO"/>
        </w:rPr>
        <w:t xml:space="preserve"> din </w:t>
      </w:r>
      <w:r w:rsidR="00FF03DA">
        <w:rPr>
          <w:rFonts w:cs="Arial"/>
          <w:noProof/>
          <w:lang w:val="ro-RO"/>
        </w:rPr>
        <w:t>27.11</w:t>
      </w:r>
      <w:r w:rsidRPr="00062800">
        <w:rPr>
          <w:rFonts w:cs="Arial"/>
          <w:noProof/>
          <w:lang w:val="ro-RO"/>
        </w:rPr>
        <w:t>.2018</w:t>
      </w:r>
      <w:r w:rsidRPr="00062800">
        <w:rPr>
          <w:rFonts w:eastAsia="Calibri" w:cs="Arial"/>
          <w:noProof/>
          <w:lang w:val="ro-RO"/>
        </w:rPr>
        <w:t xml:space="preserve"> privind emiterea autorizaţiei de mediu;</w:t>
      </w:r>
    </w:p>
    <w:p w:rsidR="003907D8" w:rsidRPr="00062800" w:rsidRDefault="003907D8" w:rsidP="003907D8">
      <w:pPr>
        <w:pStyle w:val="Style12"/>
        <w:numPr>
          <w:ilvl w:val="0"/>
          <w:numId w:val="3"/>
        </w:numPr>
        <w:tabs>
          <w:tab w:val="left" w:pos="720"/>
        </w:tabs>
        <w:spacing w:line="240" w:lineRule="auto"/>
        <w:jc w:val="both"/>
        <w:rPr>
          <w:rFonts w:eastAsia="Calibri" w:cs="Arial"/>
          <w:noProof/>
          <w:lang w:val="ro-RO"/>
        </w:rPr>
      </w:pPr>
      <w:r w:rsidRPr="00062800">
        <w:rPr>
          <w:rFonts w:eastAsia="Calibri" w:cs="Arial"/>
          <w:noProof/>
          <w:lang w:val="ro-RO"/>
        </w:rPr>
        <w:t>fişă de prezentare şi declaraţie, întocmită de titular;</w:t>
      </w:r>
    </w:p>
    <w:p w:rsidR="003907D8" w:rsidRPr="00062800" w:rsidRDefault="003907D8" w:rsidP="003907D8">
      <w:pPr>
        <w:pStyle w:val="Default"/>
        <w:numPr>
          <w:ilvl w:val="0"/>
          <w:numId w:val="3"/>
        </w:numPr>
        <w:jc w:val="both"/>
        <w:rPr>
          <w:rFonts w:ascii="Arial" w:hAnsi="Arial" w:cs="Arial"/>
          <w:noProof/>
          <w:color w:val="auto"/>
          <w:lang w:val="ro-RO"/>
        </w:rPr>
      </w:pPr>
      <w:r w:rsidRPr="00062800">
        <w:rPr>
          <w:rFonts w:ascii="Arial" w:hAnsi="Arial" w:cs="Arial"/>
          <w:color w:val="auto"/>
          <w:lang w:val="ro-RO"/>
        </w:rPr>
        <w:t xml:space="preserve">dovada anunţării publice a solicitării de autorizare, înregistrată și afișată la sediul Primăriei </w:t>
      </w:r>
      <w:r w:rsidR="00FF03DA">
        <w:rPr>
          <w:rFonts w:ascii="Arial" w:hAnsi="Arial" w:cs="Arial"/>
          <w:color w:val="auto"/>
          <w:lang w:val="ro-RO"/>
        </w:rPr>
        <w:t>Comunei Hida</w:t>
      </w:r>
      <w:r w:rsidRPr="00062800">
        <w:rPr>
          <w:rFonts w:ascii="Arial" w:hAnsi="Arial" w:cs="Arial"/>
          <w:color w:val="auto"/>
          <w:lang w:val="ro-RO"/>
        </w:rPr>
        <w:t xml:space="preserve">, nr. </w:t>
      </w:r>
      <w:r w:rsidR="00FF03DA">
        <w:rPr>
          <w:rFonts w:ascii="Arial" w:hAnsi="Arial" w:cs="Arial"/>
          <w:color w:val="auto"/>
          <w:lang w:val="ro-RO"/>
        </w:rPr>
        <w:t>726</w:t>
      </w:r>
      <w:r w:rsidRPr="00062800">
        <w:rPr>
          <w:rFonts w:ascii="Arial" w:hAnsi="Arial" w:cs="Arial"/>
          <w:color w:val="auto"/>
          <w:lang w:val="ro-RO"/>
        </w:rPr>
        <w:t xml:space="preserve"> în data de </w:t>
      </w:r>
      <w:r w:rsidR="00FF03DA">
        <w:rPr>
          <w:rFonts w:ascii="Arial" w:hAnsi="Arial" w:cs="Arial"/>
          <w:color w:val="auto"/>
          <w:lang w:val="ro-RO"/>
        </w:rPr>
        <w:t>12.10.2018</w:t>
      </w:r>
      <w:r w:rsidRPr="00062800">
        <w:rPr>
          <w:rFonts w:ascii="Arial" w:hAnsi="Arial" w:cs="Arial"/>
          <w:color w:val="auto"/>
          <w:lang w:val="ro-RO"/>
        </w:rPr>
        <w:t xml:space="preserve">; </w:t>
      </w:r>
    </w:p>
    <w:p w:rsidR="00D566BC" w:rsidRPr="00062800" w:rsidRDefault="003907D8" w:rsidP="0094443C">
      <w:pPr>
        <w:pStyle w:val="Default"/>
        <w:numPr>
          <w:ilvl w:val="0"/>
          <w:numId w:val="3"/>
        </w:numPr>
        <w:jc w:val="both"/>
        <w:rPr>
          <w:rFonts w:ascii="Arial" w:hAnsi="Arial" w:cs="Arial"/>
          <w:noProof/>
          <w:color w:val="auto"/>
          <w:lang w:val="ro-RO"/>
        </w:rPr>
      </w:pPr>
      <w:r w:rsidRPr="00062800">
        <w:rPr>
          <w:rFonts w:ascii="Arial" w:hAnsi="Arial" w:cs="Arial"/>
          <w:noProof/>
          <w:color w:val="auto"/>
          <w:lang w:val="ro-RO"/>
        </w:rPr>
        <w:t xml:space="preserve">plan de situaţie şi plan de încadrare în zonă a obiectivului; </w:t>
      </w:r>
    </w:p>
    <w:p w:rsidR="0094443C" w:rsidRPr="00973E1E" w:rsidRDefault="003907D8" w:rsidP="00973E1E">
      <w:pPr>
        <w:pStyle w:val="Default"/>
        <w:numPr>
          <w:ilvl w:val="0"/>
          <w:numId w:val="3"/>
        </w:numPr>
        <w:jc w:val="both"/>
        <w:rPr>
          <w:rFonts w:ascii="Arial" w:hAnsi="Arial" w:cs="Arial"/>
          <w:noProof/>
          <w:color w:val="auto"/>
          <w:lang w:val="ro-RO"/>
        </w:rPr>
      </w:pPr>
      <w:r w:rsidRPr="00062800">
        <w:rPr>
          <w:rFonts w:ascii="Arial" w:hAnsi="Arial" w:cs="Arial"/>
          <w:noProof/>
          <w:color w:val="auto"/>
          <w:lang w:val="ro-RO"/>
        </w:rPr>
        <w:t xml:space="preserve">dovadă achitare plată tarif, </w:t>
      </w:r>
      <w:r w:rsidR="00973E1E">
        <w:rPr>
          <w:rFonts w:ascii="Arial" w:hAnsi="Arial" w:cs="Arial"/>
          <w:noProof/>
          <w:color w:val="auto"/>
          <w:lang w:val="ro-RO"/>
        </w:rPr>
        <w:t>chitanța</w:t>
      </w:r>
      <w:r w:rsidRPr="00062800">
        <w:rPr>
          <w:rFonts w:ascii="Arial" w:hAnsi="Arial" w:cs="Arial"/>
          <w:noProof/>
          <w:color w:val="auto"/>
          <w:lang w:val="ro-RO"/>
        </w:rPr>
        <w:t xml:space="preserve"> nr. </w:t>
      </w:r>
      <w:r w:rsidR="00973E1E">
        <w:rPr>
          <w:rFonts w:ascii="Arial" w:hAnsi="Arial" w:cs="Arial"/>
          <w:noProof/>
          <w:color w:val="auto"/>
          <w:lang w:val="ro-RO"/>
        </w:rPr>
        <w:t>16940</w:t>
      </w:r>
      <w:r w:rsidRPr="00062800">
        <w:rPr>
          <w:rFonts w:ascii="Arial" w:hAnsi="Arial" w:cs="Arial"/>
          <w:noProof/>
          <w:color w:val="auto"/>
          <w:lang w:val="ro-RO"/>
        </w:rPr>
        <w:t xml:space="preserve"> din data de </w:t>
      </w:r>
      <w:r w:rsidR="00973E1E">
        <w:rPr>
          <w:rFonts w:ascii="Arial" w:hAnsi="Arial" w:cs="Arial"/>
          <w:noProof/>
          <w:color w:val="auto"/>
          <w:lang w:val="ro-RO"/>
        </w:rPr>
        <w:t>17.11.2018</w:t>
      </w:r>
      <w:r w:rsidRPr="00062800">
        <w:rPr>
          <w:rFonts w:ascii="Arial" w:hAnsi="Arial" w:cs="Arial"/>
          <w:noProof/>
          <w:color w:val="auto"/>
          <w:lang w:val="ro-RO"/>
        </w:rPr>
        <w:t>;</w:t>
      </w:r>
    </w:p>
    <w:p w:rsidR="0071389B" w:rsidRPr="00062800" w:rsidRDefault="0071389B" w:rsidP="0071389B">
      <w:pPr>
        <w:pStyle w:val="Default"/>
        <w:jc w:val="both"/>
        <w:rPr>
          <w:rFonts w:ascii="Arial" w:eastAsia="Calibri" w:hAnsi="Arial" w:cs="Arial"/>
          <w:i/>
          <w:noProof/>
          <w:color w:val="auto"/>
          <w:lang w:val="ro-RO"/>
        </w:rPr>
      </w:pPr>
    </w:p>
    <w:p w:rsidR="0071389B" w:rsidRPr="00062800" w:rsidRDefault="0071389B" w:rsidP="0071389B">
      <w:pPr>
        <w:pStyle w:val="Default"/>
        <w:jc w:val="both"/>
        <w:rPr>
          <w:rFonts w:ascii="Arial" w:hAnsi="Arial" w:cs="Arial"/>
          <w:b/>
          <w:lang w:val="ro-RO"/>
        </w:rPr>
      </w:pPr>
      <w:r w:rsidRPr="00062800">
        <w:rPr>
          <w:rFonts w:ascii="Arial" w:eastAsia="Calibri" w:hAnsi="Arial" w:cs="Arial"/>
          <w:b/>
          <w:noProof/>
          <w:color w:val="auto"/>
          <w:lang w:val="ro-RO"/>
        </w:rPr>
        <w:t xml:space="preserve">și următoarele acte de reglementare </w:t>
      </w:r>
      <w:r w:rsidRPr="00062800">
        <w:rPr>
          <w:rFonts w:ascii="Arial" w:hAnsi="Arial" w:cs="Arial"/>
          <w:b/>
          <w:lang w:val="ro-RO"/>
        </w:rPr>
        <w:t>emise de alte autorități:</w:t>
      </w:r>
    </w:p>
    <w:p w:rsidR="007E2435" w:rsidRPr="00062800" w:rsidRDefault="007E2435" w:rsidP="007E2435">
      <w:pPr>
        <w:numPr>
          <w:ilvl w:val="0"/>
          <w:numId w:val="5"/>
        </w:numPr>
        <w:autoSpaceDE w:val="0"/>
        <w:autoSpaceDN w:val="0"/>
        <w:adjustRightInd w:val="0"/>
        <w:spacing w:before="120" w:after="0" w:line="240" w:lineRule="auto"/>
        <w:ind w:left="714" w:hanging="357"/>
        <w:rPr>
          <w:rFonts w:ascii="Arial" w:eastAsia="Calibri" w:hAnsi="Arial" w:cs="Arial"/>
          <w:noProof/>
          <w:sz w:val="24"/>
          <w:szCs w:val="24"/>
          <w:lang w:val="ro-RO"/>
        </w:rPr>
      </w:pPr>
      <w:r w:rsidRPr="00062800">
        <w:rPr>
          <w:rFonts w:ascii="Arial" w:eastAsia="Calibri" w:hAnsi="Arial" w:cs="Arial"/>
          <w:bCs/>
          <w:noProof/>
          <w:sz w:val="24"/>
          <w:szCs w:val="24"/>
          <w:lang w:val="ro-RO"/>
        </w:rPr>
        <w:t xml:space="preserve">referat de evaluare nr. </w:t>
      </w:r>
      <w:r w:rsidR="00D90230">
        <w:rPr>
          <w:rFonts w:ascii="Arial" w:eastAsia="Calibri" w:hAnsi="Arial" w:cs="Arial"/>
          <w:bCs/>
          <w:noProof/>
          <w:sz w:val="24"/>
          <w:szCs w:val="24"/>
          <w:lang w:val="ro-RO"/>
        </w:rPr>
        <w:t>7068/11.12</w:t>
      </w:r>
      <w:r w:rsidRPr="00062800">
        <w:rPr>
          <w:rFonts w:ascii="Arial" w:eastAsia="Calibri" w:hAnsi="Arial" w:cs="Arial"/>
          <w:bCs/>
          <w:noProof/>
          <w:sz w:val="24"/>
          <w:szCs w:val="24"/>
          <w:lang w:val="ro-RO"/>
        </w:rPr>
        <w:t xml:space="preserve">.2018, întocmit la verificarea în teren; </w:t>
      </w:r>
    </w:p>
    <w:p w:rsidR="007E2435" w:rsidRPr="00062800" w:rsidRDefault="007E2435" w:rsidP="007E2435">
      <w:pPr>
        <w:numPr>
          <w:ilvl w:val="0"/>
          <w:numId w:val="5"/>
        </w:numPr>
        <w:tabs>
          <w:tab w:val="left" w:pos="720"/>
        </w:tabs>
        <w:autoSpaceDE w:val="0"/>
        <w:autoSpaceDN w:val="0"/>
        <w:adjustRightInd w:val="0"/>
        <w:spacing w:after="0" w:line="240" w:lineRule="auto"/>
        <w:jc w:val="both"/>
        <w:rPr>
          <w:rFonts w:ascii="Arial" w:eastAsia="Calibri" w:hAnsi="Arial" w:cs="Arial"/>
          <w:bCs/>
          <w:noProof/>
          <w:sz w:val="24"/>
          <w:szCs w:val="24"/>
          <w:lang w:val="ro-RO"/>
        </w:rPr>
      </w:pPr>
      <w:r w:rsidRPr="00062800">
        <w:rPr>
          <w:rFonts w:ascii="Arial" w:eastAsia="Calibri" w:hAnsi="Arial" w:cs="Arial"/>
          <w:bCs/>
          <w:noProof/>
          <w:sz w:val="24"/>
          <w:szCs w:val="24"/>
          <w:lang w:val="ro-RO"/>
        </w:rPr>
        <w:t xml:space="preserve">îndrumar nr. </w:t>
      </w:r>
      <w:r w:rsidR="00D90230">
        <w:rPr>
          <w:rFonts w:ascii="Arial" w:eastAsia="Calibri" w:hAnsi="Arial" w:cs="Arial"/>
          <w:bCs/>
          <w:noProof/>
          <w:sz w:val="24"/>
          <w:szCs w:val="24"/>
          <w:lang w:val="ro-RO"/>
        </w:rPr>
        <w:t>78</w:t>
      </w:r>
      <w:r w:rsidRPr="00062800">
        <w:rPr>
          <w:rFonts w:ascii="Arial" w:eastAsia="Calibri" w:hAnsi="Arial" w:cs="Arial"/>
          <w:bCs/>
          <w:noProof/>
          <w:sz w:val="24"/>
          <w:szCs w:val="24"/>
          <w:lang w:val="ro-RO"/>
        </w:rPr>
        <w:t xml:space="preserve"> din </w:t>
      </w:r>
      <w:r w:rsidR="00D90230">
        <w:rPr>
          <w:rFonts w:ascii="Arial" w:eastAsia="Calibri" w:hAnsi="Arial" w:cs="Arial"/>
          <w:bCs/>
          <w:noProof/>
          <w:sz w:val="24"/>
          <w:szCs w:val="24"/>
          <w:lang w:val="ro-RO"/>
        </w:rPr>
        <w:t>12.12</w:t>
      </w:r>
      <w:r w:rsidRPr="00062800">
        <w:rPr>
          <w:rFonts w:ascii="Arial" w:eastAsia="Calibri" w:hAnsi="Arial" w:cs="Arial"/>
          <w:bCs/>
          <w:noProof/>
          <w:sz w:val="24"/>
          <w:szCs w:val="24"/>
          <w:lang w:val="ro-RO"/>
        </w:rPr>
        <w:t>.2018, eliberat în urma analizării documentației și a verificării efectuate în teren;</w:t>
      </w:r>
    </w:p>
    <w:p w:rsidR="0071389B" w:rsidRPr="00062800" w:rsidRDefault="007E2435" w:rsidP="007E2435">
      <w:pPr>
        <w:numPr>
          <w:ilvl w:val="0"/>
          <w:numId w:val="5"/>
        </w:numPr>
        <w:tabs>
          <w:tab w:val="left" w:pos="720"/>
        </w:tabs>
        <w:autoSpaceDE w:val="0"/>
        <w:autoSpaceDN w:val="0"/>
        <w:adjustRightInd w:val="0"/>
        <w:spacing w:after="0" w:line="240" w:lineRule="auto"/>
        <w:rPr>
          <w:rFonts w:ascii="Arial" w:eastAsia="Calibri" w:hAnsi="Arial" w:cs="Arial"/>
          <w:bCs/>
          <w:noProof/>
          <w:color w:val="FF0000"/>
          <w:sz w:val="24"/>
          <w:szCs w:val="24"/>
          <w:lang w:val="ro-RO"/>
        </w:rPr>
      </w:pPr>
      <w:r w:rsidRPr="00062800">
        <w:rPr>
          <w:rFonts w:ascii="Arial" w:eastAsia="Calibri" w:hAnsi="Arial" w:cs="Arial"/>
          <w:bCs/>
          <w:noProof/>
          <w:sz w:val="24"/>
          <w:szCs w:val="24"/>
          <w:lang w:val="ro-RO"/>
        </w:rPr>
        <w:t xml:space="preserve">decizia de emitere a autorizaţiei de mediu </w:t>
      </w:r>
      <w:r w:rsidRPr="00FF617E">
        <w:rPr>
          <w:rFonts w:ascii="Arial" w:eastAsia="Calibri" w:hAnsi="Arial" w:cs="Arial"/>
          <w:bCs/>
          <w:noProof/>
          <w:sz w:val="24"/>
          <w:szCs w:val="24"/>
          <w:lang w:val="ro-RO"/>
        </w:rPr>
        <w:t xml:space="preserve">nr. din </w:t>
      </w:r>
      <w:r w:rsidR="00D90230" w:rsidRPr="00FF617E">
        <w:rPr>
          <w:rFonts w:ascii="Arial" w:eastAsia="Calibri" w:hAnsi="Arial" w:cs="Arial"/>
          <w:bCs/>
          <w:noProof/>
          <w:sz w:val="24"/>
          <w:szCs w:val="24"/>
          <w:lang w:val="ro-RO"/>
        </w:rPr>
        <w:t>12</w:t>
      </w:r>
      <w:r w:rsidRPr="00FF617E">
        <w:rPr>
          <w:rFonts w:ascii="Arial" w:eastAsia="Calibri" w:hAnsi="Arial" w:cs="Arial"/>
          <w:bCs/>
          <w:noProof/>
          <w:sz w:val="24"/>
          <w:szCs w:val="24"/>
          <w:lang w:val="ro-RO"/>
        </w:rPr>
        <w:t>.12.2018</w:t>
      </w:r>
      <w:r w:rsidR="00654010" w:rsidRPr="00FF617E">
        <w:rPr>
          <w:rFonts w:ascii="Arial" w:eastAsia="Calibri" w:hAnsi="Arial" w:cs="Arial"/>
          <w:bCs/>
          <w:noProof/>
          <w:sz w:val="24"/>
          <w:szCs w:val="24"/>
          <w:lang w:val="ro-RO"/>
        </w:rPr>
        <w:t>.</w:t>
      </w:r>
    </w:p>
    <w:p w:rsidR="007E2435" w:rsidRPr="00062800" w:rsidRDefault="007E2435" w:rsidP="007E2435">
      <w:pPr>
        <w:tabs>
          <w:tab w:val="left" w:pos="720"/>
        </w:tabs>
        <w:autoSpaceDE w:val="0"/>
        <w:autoSpaceDN w:val="0"/>
        <w:adjustRightInd w:val="0"/>
        <w:spacing w:after="0" w:line="240" w:lineRule="auto"/>
        <w:ind w:left="720"/>
        <w:rPr>
          <w:rFonts w:ascii="Arial" w:eastAsia="Calibri" w:hAnsi="Arial" w:cs="Arial"/>
          <w:bCs/>
          <w:noProof/>
          <w:color w:val="FF0000"/>
          <w:sz w:val="24"/>
          <w:szCs w:val="24"/>
          <w:lang w:val="ro-RO"/>
        </w:rPr>
      </w:pPr>
      <w:bookmarkStart w:id="0" w:name="_GoBack"/>
      <w:bookmarkEnd w:id="0"/>
    </w:p>
    <w:p w:rsidR="0071389B" w:rsidRPr="00062800" w:rsidRDefault="0071389B" w:rsidP="0071389B">
      <w:pPr>
        <w:pStyle w:val="Default"/>
        <w:jc w:val="both"/>
        <w:rPr>
          <w:rFonts w:ascii="Arial" w:hAnsi="Arial" w:cs="Arial"/>
          <w:b/>
          <w:noProof/>
          <w:lang w:val="ro-RO"/>
        </w:rPr>
      </w:pPr>
      <w:r w:rsidRPr="00062800">
        <w:rPr>
          <w:rFonts w:ascii="Arial" w:hAnsi="Arial" w:cs="Arial"/>
          <w:b/>
          <w:noProof/>
          <w:lang w:val="ro-RO"/>
        </w:rPr>
        <w:t>Prezenta autorizație se emite cu următoarele condiții impuse:</w:t>
      </w:r>
    </w:p>
    <w:p w:rsidR="00654010" w:rsidRPr="003A0B5C" w:rsidRDefault="00654010" w:rsidP="00654010">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autorizație de gospodărire a apelor</w:t>
      </w:r>
      <w:r w:rsidRPr="003E3026">
        <w:rPr>
          <w:rFonts w:ascii="Arial" w:hAnsi="Arial" w:cs="Arial"/>
          <w:sz w:val="24"/>
          <w:szCs w:val="24"/>
          <w:lang w:val="ro-RO"/>
        </w:rPr>
        <w:t xml:space="preserve"> nr. </w:t>
      </w:r>
      <w:r>
        <w:rPr>
          <w:rFonts w:ascii="Arial" w:hAnsi="Arial" w:cs="Arial"/>
          <w:sz w:val="24"/>
          <w:szCs w:val="24"/>
          <w:lang w:val="ro-RO"/>
        </w:rPr>
        <w:t>SJ – 33</w:t>
      </w:r>
      <w:r w:rsidRPr="003E3026">
        <w:rPr>
          <w:rFonts w:ascii="Arial" w:hAnsi="Arial" w:cs="Arial"/>
          <w:sz w:val="24"/>
          <w:szCs w:val="24"/>
          <w:lang w:val="ro-RO"/>
        </w:rPr>
        <w:t xml:space="preserve"> din </w:t>
      </w:r>
      <w:r>
        <w:rPr>
          <w:rFonts w:ascii="Arial" w:hAnsi="Arial" w:cs="Arial"/>
          <w:sz w:val="24"/>
          <w:szCs w:val="24"/>
          <w:lang w:val="ro-RO"/>
        </w:rPr>
        <w:t xml:space="preserve">20.11.2018, </w:t>
      </w:r>
      <w:r w:rsidRPr="003E3026">
        <w:rPr>
          <w:rFonts w:ascii="Arial" w:hAnsi="Arial" w:cs="Arial"/>
          <w:sz w:val="24"/>
          <w:szCs w:val="24"/>
          <w:lang w:val="ro-RO"/>
        </w:rPr>
        <w:t>eliberat</w:t>
      </w:r>
      <w:r>
        <w:rPr>
          <w:rFonts w:ascii="Arial" w:hAnsi="Arial" w:cs="Arial"/>
          <w:sz w:val="24"/>
          <w:szCs w:val="24"/>
          <w:lang w:val="ro-RO"/>
        </w:rPr>
        <w:t>ă</w:t>
      </w:r>
      <w:r w:rsidRPr="003E3026">
        <w:rPr>
          <w:rFonts w:ascii="Arial" w:hAnsi="Arial" w:cs="Arial"/>
          <w:sz w:val="24"/>
          <w:szCs w:val="24"/>
          <w:lang w:val="ro-RO"/>
        </w:rPr>
        <w:t xml:space="preserve"> de Administraţia Naţională “Apele Române”, Administraţia</w:t>
      </w:r>
      <w:r>
        <w:rPr>
          <w:rFonts w:ascii="Arial" w:hAnsi="Arial" w:cs="Arial"/>
          <w:sz w:val="24"/>
          <w:szCs w:val="24"/>
          <w:lang w:val="ro-RO"/>
        </w:rPr>
        <w:t xml:space="preserve"> Bazinală de Apă Someş – Tisa, Sistemul de gospodărire a apelor Sălaj,</w:t>
      </w:r>
      <w:r w:rsidRPr="00654010">
        <w:rPr>
          <w:rFonts w:ascii="Arial" w:hAnsi="Arial" w:cs="Arial"/>
          <w:sz w:val="24"/>
          <w:szCs w:val="24"/>
          <w:lang w:val="ro-RO"/>
        </w:rPr>
        <w:t xml:space="preserve"> </w:t>
      </w:r>
      <w:r>
        <w:rPr>
          <w:rFonts w:ascii="Arial" w:hAnsi="Arial" w:cs="Arial"/>
          <w:sz w:val="24"/>
          <w:szCs w:val="24"/>
          <w:lang w:val="ro-RO"/>
        </w:rPr>
        <w:t>valabilă până la data de 20.11.2023;</w:t>
      </w:r>
    </w:p>
    <w:p w:rsidR="00D34DA7" w:rsidRPr="00654010" w:rsidRDefault="00654010" w:rsidP="0071389B">
      <w:pPr>
        <w:pStyle w:val="ListParagraph"/>
        <w:numPr>
          <w:ilvl w:val="0"/>
          <w:numId w:val="6"/>
        </w:numPr>
        <w:jc w:val="both"/>
        <w:rPr>
          <w:rFonts w:ascii="Arial" w:eastAsia="Times New Roman" w:hAnsi="Arial" w:cs="Arial"/>
          <w:color w:val="000000"/>
          <w:sz w:val="24"/>
          <w:szCs w:val="24"/>
          <w:lang w:val="ro-RO" w:eastAsia="en-US"/>
        </w:rPr>
      </w:pPr>
      <w:r w:rsidRPr="00654010">
        <w:rPr>
          <w:rFonts w:ascii="Arial" w:eastAsia="Times New Roman" w:hAnsi="Arial" w:cs="Arial"/>
          <w:color w:val="000000"/>
          <w:sz w:val="24"/>
          <w:szCs w:val="24"/>
          <w:lang w:val="ro-RO" w:eastAsia="en-US"/>
        </w:rPr>
        <w:t xml:space="preserve">adeverinţă nr. </w:t>
      </w:r>
      <w:r>
        <w:rPr>
          <w:rFonts w:ascii="Arial" w:eastAsia="Times New Roman" w:hAnsi="Arial" w:cs="Arial"/>
          <w:color w:val="000000"/>
          <w:sz w:val="24"/>
          <w:szCs w:val="24"/>
          <w:lang w:val="ro-RO" w:eastAsia="en-US"/>
        </w:rPr>
        <w:t>3064/15.11.2018</w:t>
      </w:r>
      <w:r w:rsidRPr="00654010">
        <w:rPr>
          <w:rFonts w:ascii="Arial" w:eastAsia="Times New Roman" w:hAnsi="Arial" w:cs="Arial"/>
          <w:color w:val="000000"/>
          <w:sz w:val="24"/>
          <w:szCs w:val="24"/>
          <w:lang w:val="ro-RO" w:eastAsia="en-US"/>
        </w:rPr>
        <w:t xml:space="preserve"> eliberată de Comuna </w:t>
      </w:r>
      <w:r>
        <w:rPr>
          <w:rFonts w:ascii="Arial" w:eastAsia="Times New Roman" w:hAnsi="Arial" w:cs="Arial"/>
          <w:color w:val="000000"/>
          <w:sz w:val="24"/>
          <w:szCs w:val="24"/>
          <w:lang w:val="ro-RO" w:eastAsia="en-US"/>
        </w:rPr>
        <w:t>Hida</w:t>
      </w:r>
      <w:r w:rsidRPr="00654010">
        <w:rPr>
          <w:rFonts w:ascii="Arial" w:eastAsia="Times New Roman" w:hAnsi="Arial" w:cs="Arial"/>
          <w:color w:val="000000"/>
          <w:sz w:val="24"/>
          <w:szCs w:val="24"/>
          <w:lang w:val="ro-RO" w:eastAsia="en-US"/>
        </w:rPr>
        <w:t xml:space="preserve">, privind figurarea în registrul agricol al </w:t>
      </w:r>
      <w:r>
        <w:rPr>
          <w:rFonts w:ascii="Arial" w:eastAsia="Times New Roman" w:hAnsi="Arial" w:cs="Arial"/>
          <w:color w:val="000000"/>
          <w:sz w:val="24"/>
          <w:szCs w:val="24"/>
          <w:lang w:val="ro-RO" w:eastAsia="en-US"/>
        </w:rPr>
        <w:t>localității Sîmpetru Almașulu.</w:t>
      </w:r>
    </w:p>
    <w:p w:rsidR="0071389B" w:rsidRPr="00062800" w:rsidRDefault="00C84A3C" w:rsidP="00C84A3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062800">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color w:val="auto"/>
          <w:lang w:val="ro-RO"/>
        </w:rPr>
        <w:alias w:val="Câmp editabil text"/>
        <w:tag w:val="CampEditabil"/>
        <w:id w:val="-1359800952"/>
        <w:placeholder>
          <w:docPart w:val="8E01DA8A3C924CD8B956551030B97CC7"/>
        </w:placeholder>
      </w:sdtPr>
      <w:sdtEndPr/>
      <w:sdtContent>
        <w:p w:rsidR="00C84A3C" w:rsidRPr="00062800" w:rsidRDefault="00C84A3C" w:rsidP="00C84A3C">
          <w:pPr>
            <w:pStyle w:val="Default"/>
            <w:jc w:val="both"/>
            <w:rPr>
              <w:rFonts w:ascii="Arial" w:eastAsia="Calibri" w:hAnsi="Arial" w:cs="Arial"/>
              <w:i/>
              <w:noProof/>
              <w:color w:val="auto"/>
              <w:lang w:val="ro-RO"/>
            </w:rPr>
          </w:pPr>
        </w:p>
        <w:p w:rsidR="00C84A3C" w:rsidRPr="00062800" w:rsidRDefault="00C84A3C" w:rsidP="00C84A3C">
          <w:pPr>
            <w:pStyle w:val="Default"/>
            <w:numPr>
              <w:ilvl w:val="0"/>
              <w:numId w:val="8"/>
            </w:numPr>
            <w:jc w:val="both"/>
            <w:rPr>
              <w:rFonts w:ascii="Arial" w:eastAsia="Calibri" w:hAnsi="Arial" w:cs="Arial"/>
              <w:b/>
              <w:bCs/>
              <w:noProof/>
              <w:lang w:val="ro-RO"/>
            </w:rPr>
          </w:pPr>
          <w:r w:rsidRPr="00062800">
            <w:rPr>
              <w:rFonts w:ascii="Arial" w:eastAsia="Calibri" w:hAnsi="Arial" w:cs="Arial"/>
              <w:b/>
              <w:bCs/>
              <w:noProof/>
              <w:lang w:val="ro-RO"/>
            </w:rPr>
            <w:t xml:space="preserve">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obligativitatea solicitării şi obţinerii acordului de mediu pentru proiecte publice ori private sau pentru modificarea ori extinderea activităţilor existente, care pot avea impact semnificativ asupra mediului;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lastRenderedPageBreak/>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nu degradeze mediul natural sau amenajat, prin depozitări necontrolate de deşeuri de orice fel;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informarea de urgenţă a Agenţiei pentru Protecţia Mediului Sălaj şi a populaţiei din zonă în cazul unei poluări accidentale şi suportarea prejudiciilor cauzate;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C84A3C" w:rsidRPr="00062800" w:rsidRDefault="00C84A3C" w:rsidP="00C84A3C">
          <w:pPr>
            <w:pStyle w:val="Default"/>
            <w:numPr>
              <w:ilvl w:val="0"/>
              <w:numId w:val="8"/>
            </w:numPr>
            <w:jc w:val="both"/>
            <w:rPr>
              <w:rFonts w:ascii="Arial" w:eastAsia="Calibri" w:hAnsi="Arial" w:cs="Arial"/>
              <w:b/>
              <w:bCs/>
              <w:noProof/>
              <w:lang w:val="ro-RO"/>
            </w:rPr>
          </w:pPr>
          <w:r w:rsidRPr="00062800">
            <w:rPr>
              <w:rFonts w:ascii="Arial" w:eastAsia="Calibri" w:hAnsi="Arial" w:cs="Arial"/>
              <w:b/>
              <w:bCs/>
              <w:noProof/>
              <w:lang w:val="ro-RO"/>
            </w:rPr>
            <w:t xml:space="preserve">monitorizarea şi raportarea anuală la APM Sălaj a programului de monitorizare, cf. capitolului III din prezenta autorizaţie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respectarea prevederilor actelor de reglementare emise de alte autorităţi;</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
              <w:bCs/>
              <w:noProof/>
              <w:lang w:val="ro-RO"/>
            </w:rPr>
            <w:t>titularul va solicita obținerea vizei, în fiecare an, cu minim 60 de zile de ziua și luna în care a fost emisă autorizația de mediu sau autorizația integrată de mediu.</w:t>
          </w:r>
        </w:p>
        <w:p w:rsidR="00C84A3C" w:rsidRPr="00062800" w:rsidRDefault="00C84A3C" w:rsidP="00C84A3C">
          <w:pPr>
            <w:pStyle w:val="Default"/>
            <w:jc w:val="both"/>
            <w:rPr>
              <w:rFonts w:ascii="Arial" w:eastAsia="Calibri" w:hAnsi="Arial" w:cs="Arial"/>
              <w:b/>
              <w:bCs/>
              <w:noProof/>
              <w:lang w:val="ro-RO"/>
            </w:rPr>
          </w:pPr>
        </w:p>
        <w:p w:rsidR="00C84A3C" w:rsidRPr="00062800" w:rsidRDefault="00C84A3C" w:rsidP="00C84A3C">
          <w:pPr>
            <w:pStyle w:val="Default"/>
            <w:jc w:val="both"/>
            <w:rPr>
              <w:rFonts w:ascii="Arial" w:hAnsi="Arial" w:cs="Arial"/>
              <w:b/>
              <w:noProof/>
              <w:lang w:val="ro-RO"/>
            </w:rPr>
          </w:pPr>
          <w:r w:rsidRPr="00062800">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color w:val="auto"/>
              <w:lang w:val="ro-RO"/>
            </w:rPr>
            <w:alias w:val="Câmp editabil text"/>
            <w:tag w:val="CampEditabil"/>
            <w:id w:val="-1676256443"/>
            <w:placeholder>
              <w:docPart w:val="88E9240BF5404AC687AAF85DD61786E8"/>
            </w:placeholder>
          </w:sdtPr>
          <w:sdtEndPr/>
          <w:sdtContent>
            <w:p w:rsidR="00C84A3C" w:rsidRPr="00062800" w:rsidRDefault="00C84A3C" w:rsidP="00C84A3C">
              <w:pPr>
                <w:pStyle w:val="Default"/>
                <w:jc w:val="both"/>
                <w:rPr>
                  <w:rFonts w:ascii="Arial" w:eastAsia="Calibri" w:hAnsi="Arial" w:cs="Arial"/>
                  <w:i/>
                  <w:noProof/>
                  <w:color w:val="auto"/>
                  <w:lang w:val="ro-RO"/>
                </w:rPr>
              </w:pP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OUG nr. 195/2005 privind protecția mediului, aprobată prin Legea nr. 265/2006, cu modificările și completările ulterioare privind protecția mediului;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Ordinul nr. 1171/5.11.2018 privind aprobarea Procedurii de aplicare a vizei anuale a autorizației de mediu și autorizației integrate de mediu;</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HGR nr. 856/2002 cu modificările şi completările ulterioare – lunar – registru de evidenţă pentru producerea, stocarea provizorie, tratarea, transportul, valorificarea şi eliminarea deşeurilor;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Legea nr. 211/2011 (r</w:t>
              </w:r>
              <w:r w:rsidRPr="00062800">
                <w:rPr>
                  <w:rFonts w:ascii="Arial" w:eastAsia="Calibri" w:hAnsi="Arial" w:cs="Arial"/>
                  <w:bCs/>
                  <w:noProof/>
                  <w:vertAlign w:val="subscript"/>
                  <w:lang w:val="ro-RO"/>
                </w:rPr>
                <w:t>1</w:t>
              </w:r>
              <w:r w:rsidRPr="00062800">
                <w:rPr>
                  <w:rFonts w:ascii="Arial" w:eastAsia="Calibri" w:hAnsi="Arial" w:cs="Arial"/>
                  <w:bCs/>
                  <w:noProof/>
                  <w:lang w:val="ro-RO"/>
                </w:rPr>
                <w:t xml:space="preserve">) cu modificările ulterioare, privind regimul de deşeurilor, astfel: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să ţină o evidenţă strictă a producerii, transportului, valorificării şi eliminării deşeurilor;</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predea deşeurile generate, pe bază de contract, unor colectori sau operatori autorizaţi pentru valorificare, reciclare/reutilizare, eliminare;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nu amestece diferitele categorii de deşeuri periculoase sau deşeuri periculoase cu deşeuri nepericuloase;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lastRenderedPageBreak/>
                <w:t xml:space="preserve">să separe deşeurile, în vederea valorificării sau eliminării acestora; </w:t>
              </w:r>
            </w:p>
            <w:p w:rsidR="00654010" w:rsidRPr="00654010" w:rsidRDefault="00654010" w:rsidP="00654010">
              <w:pPr>
                <w:pStyle w:val="ListParagraph"/>
                <w:numPr>
                  <w:ilvl w:val="0"/>
                  <w:numId w:val="10"/>
                </w:numPr>
                <w:tabs>
                  <w:tab w:val="left" w:pos="360"/>
                </w:tabs>
                <w:spacing w:after="0" w:line="240" w:lineRule="auto"/>
                <w:jc w:val="both"/>
                <w:rPr>
                  <w:rFonts w:ascii="Arial" w:hAnsi="Arial" w:cs="Arial"/>
                  <w:bCs/>
                  <w:noProof/>
                  <w:sz w:val="24"/>
                  <w:szCs w:val="24"/>
                  <w:lang w:val="ro-RO"/>
                </w:rPr>
              </w:pPr>
              <w:r>
                <w:rPr>
                  <w:rFonts w:ascii="Arial" w:hAnsi="Arial" w:cs="Arial"/>
                  <w:bCs/>
                  <w:noProof/>
                  <w:sz w:val="24"/>
                  <w:szCs w:val="24"/>
                  <w:lang w:val="ro-RO"/>
                </w:rPr>
                <w:t>Legiea</w:t>
              </w:r>
              <w:r w:rsidRPr="00654010">
                <w:rPr>
                  <w:rFonts w:ascii="Arial" w:hAnsi="Arial" w:cs="Arial"/>
                  <w:bCs/>
                  <w:noProof/>
                  <w:sz w:val="24"/>
                  <w:szCs w:val="24"/>
                  <w:lang w:val="ro-RO"/>
                </w:rPr>
                <w:t xml:space="preserve"> apelor nr. 107/1996 cu modificările ulterioare</w:t>
              </w:r>
              <w:r>
                <w:rPr>
                  <w:rFonts w:ascii="Arial" w:hAnsi="Arial" w:cs="Arial"/>
                  <w:bCs/>
                  <w:noProof/>
                  <w:sz w:val="24"/>
                  <w:szCs w:val="24"/>
                  <w:lang w:val="ro-RO"/>
                </w:rPr>
                <w:t>;</w:t>
              </w:r>
            </w:p>
            <w:p w:rsidR="00C84A3C" w:rsidRPr="00062800" w:rsidRDefault="00C84A3C" w:rsidP="00C84A3C">
              <w:pPr>
                <w:pStyle w:val="ListParagraph"/>
                <w:numPr>
                  <w:ilvl w:val="0"/>
                  <w:numId w:val="10"/>
                </w:numPr>
                <w:tabs>
                  <w:tab w:val="left" w:pos="360"/>
                </w:tabs>
                <w:spacing w:after="0" w:line="240" w:lineRule="auto"/>
                <w:jc w:val="both"/>
                <w:rPr>
                  <w:rFonts w:ascii="Arial" w:hAnsi="Arial" w:cs="Arial"/>
                  <w:bCs/>
                  <w:noProof/>
                  <w:sz w:val="24"/>
                  <w:szCs w:val="24"/>
                  <w:lang w:val="ro-RO"/>
                </w:rPr>
              </w:pPr>
              <w:r w:rsidRPr="00062800">
                <w:rPr>
                  <w:rFonts w:ascii="Arial" w:hAnsi="Arial" w:cs="Arial"/>
                  <w:sz w:val="24"/>
                  <w:szCs w:val="24"/>
                  <w:lang w:val="ro-RO"/>
                </w:rPr>
                <w:t>Ord. nr. 119/2014 pentru aprobarea Normelor de igienă și sănătate publică privind mediul de viață al populației</w:t>
              </w:r>
              <w:r w:rsidRPr="00062800">
                <w:rPr>
                  <w:rFonts w:ascii="Arial" w:eastAsia="Times New Roman" w:hAnsi="Arial" w:cs="Arial"/>
                  <w:sz w:val="24"/>
                  <w:szCs w:val="24"/>
                  <w:lang w:val="ro-RO"/>
                </w:rPr>
                <w:t>;</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HG nr. 1061/2008, privind transportul deşeurilor periculoase şi nepericuloase pe teritoriul României;</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OUG nr. 68/2007 privind răspunderea de mediu cu referire la prevenirea şi repararea prejudiciului asupra mediului, aprobată prin Legea nr. 19/2008, şi modificată prin OUG nr. 15/2009;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color w:val="auto"/>
                  <w:lang w:val="ro-RO"/>
                </w:rPr>
                <w:t>OUG nr. 196/2005 cu modificările ulterioare privind declararea şi achitarea taxelor către Fondul pentru mediu, după caz;</w:t>
              </w:r>
            </w:p>
            <w:p w:rsidR="00C84A3C" w:rsidRPr="00062800" w:rsidRDefault="00FF617E" w:rsidP="00C84A3C">
              <w:pPr>
                <w:pStyle w:val="Default"/>
                <w:jc w:val="both"/>
                <w:rPr>
                  <w:rFonts w:ascii="Arial" w:eastAsia="Calibri" w:hAnsi="Arial" w:cs="Arial"/>
                  <w:i/>
                  <w:noProof/>
                  <w:color w:val="auto"/>
                  <w:sz w:val="22"/>
                  <w:szCs w:val="22"/>
                  <w:lang w:val="ro-RO"/>
                </w:rPr>
              </w:pPr>
            </w:p>
          </w:sdtContent>
        </w:sdt>
      </w:sdtContent>
    </w:sdt>
    <w:p w:rsidR="0071389B" w:rsidRPr="00062800" w:rsidRDefault="0071389B" w:rsidP="0071389B">
      <w:pPr>
        <w:pStyle w:val="Default"/>
        <w:jc w:val="both"/>
        <w:rPr>
          <w:rFonts w:ascii="Arial" w:eastAsia="Calibri" w:hAnsi="Arial" w:cs="Arial"/>
          <w:i/>
          <w:noProof/>
          <w:color w:val="auto"/>
          <w:lang w:val="ro-RO"/>
        </w:rPr>
      </w:pPr>
    </w:p>
    <w:p w:rsidR="0071389B" w:rsidRPr="00062800" w:rsidRDefault="0071389B" w:rsidP="0071389B">
      <w:pPr>
        <w:pStyle w:val="Default"/>
        <w:jc w:val="both"/>
        <w:rPr>
          <w:rFonts w:ascii="Arial" w:hAnsi="Arial" w:cs="Arial"/>
          <w:b/>
          <w:i/>
          <w:lang w:val="ro-RO"/>
        </w:rPr>
      </w:pPr>
      <w:r w:rsidRPr="0006280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1389B" w:rsidRPr="00062800" w:rsidRDefault="0071389B" w:rsidP="0071389B">
      <w:pPr>
        <w:pStyle w:val="Default"/>
        <w:jc w:val="both"/>
        <w:rPr>
          <w:rFonts w:ascii="Arial" w:eastAsia="Calibri" w:hAnsi="Arial" w:cs="Arial"/>
          <w:noProof/>
          <w:color w:val="auto"/>
          <w:lang w:val="ro-RO"/>
        </w:rPr>
      </w:pPr>
    </w:p>
    <w:p w:rsidR="0071389B" w:rsidRPr="00062800" w:rsidRDefault="0071389B" w:rsidP="0071389B">
      <w:pPr>
        <w:pStyle w:val="Default"/>
        <w:jc w:val="both"/>
        <w:rPr>
          <w:rFonts w:ascii="Arial" w:hAnsi="Arial" w:cs="Arial"/>
          <w:b/>
          <w:iCs/>
          <w:lang w:val="ro-RO"/>
        </w:rPr>
      </w:pPr>
      <w:r w:rsidRPr="00062800">
        <w:rPr>
          <w:rFonts w:ascii="Arial" w:hAnsi="Arial" w:cs="Arial"/>
          <w:b/>
          <w:noProof/>
          <w:lang w:val="ro-RO"/>
        </w:rPr>
        <w:t>Nerespectarea prevederilor prezentei autorizații de mediu se sancţionează conform prevederilor legale în vigoare</w:t>
      </w:r>
      <w:r w:rsidRPr="00062800">
        <w:rPr>
          <w:rFonts w:ascii="Arial" w:hAnsi="Arial" w:cs="Arial"/>
          <w:b/>
          <w:iCs/>
          <w:lang w:val="ro-RO"/>
        </w:rPr>
        <w:t>.</w:t>
      </w:r>
    </w:p>
    <w:p w:rsidR="0071389B" w:rsidRPr="00062800" w:rsidRDefault="0071389B" w:rsidP="0071389B">
      <w:pPr>
        <w:pStyle w:val="Default"/>
        <w:jc w:val="both"/>
        <w:rPr>
          <w:rFonts w:ascii="Arial" w:hAnsi="Arial" w:cs="Arial"/>
          <w:b/>
          <w:lang w:val="ro-RO" w:eastAsia="ro-RO"/>
        </w:rPr>
      </w:pPr>
      <w:r w:rsidRPr="00062800">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71389B" w:rsidRPr="00062800" w:rsidRDefault="0071389B" w:rsidP="0071389B">
      <w:pPr>
        <w:pStyle w:val="Default"/>
        <w:jc w:val="both"/>
        <w:rPr>
          <w:rFonts w:ascii="Arial" w:eastAsia="Calibri" w:hAnsi="Arial" w:cs="Arial"/>
          <w:noProof/>
          <w:color w:val="auto"/>
          <w:lang w:val="ro-RO"/>
        </w:rPr>
      </w:pPr>
    </w:p>
    <w:p w:rsidR="0071389B" w:rsidRPr="00062800" w:rsidRDefault="0071389B" w:rsidP="0071389B">
      <w:pPr>
        <w:pStyle w:val="Heading1"/>
        <w:rPr>
          <w:rFonts w:ascii="Arial" w:hAnsi="Arial" w:cs="Arial"/>
          <w:b/>
          <w:noProof/>
          <w:color w:val="auto"/>
          <w:sz w:val="24"/>
          <w:szCs w:val="24"/>
          <w:lang w:val="ro-RO"/>
        </w:rPr>
      </w:pPr>
      <w:r w:rsidRPr="00062800">
        <w:rPr>
          <w:rFonts w:ascii="Arial" w:eastAsia="Times New Roman" w:hAnsi="Arial" w:cs="Arial"/>
          <w:b/>
          <w:color w:val="auto"/>
          <w:sz w:val="24"/>
          <w:szCs w:val="24"/>
          <w:lang w:val="ro-RO"/>
        </w:rPr>
        <w:t>I. Activitatea autorizată</w:t>
      </w:r>
    </w:p>
    <w:p w:rsidR="0071389B" w:rsidRPr="00062800" w:rsidRDefault="0071389B" w:rsidP="0071389B">
      <w:pPr>
        <w:spacing w:after="0" w:line="240" w:lineRule="auto"/>
        <w:jc w:val="both"/>
        <w:rPr>
          <w:rFonts w:ascii="Arial" w:hAnsi="Arial" w:cs="Arial"/>
          <w:noProof/>
          <w:sz w:val="24"/>
          <w:szCs w:val="24"/>
          <w:lang w:val="ro-RO"/>
        </w:rPr>
      </w:pPr>
    </w:p>
    <w:p w:rsidR="0071389B" w:rsidRPr="00062800" w:rsidRDefault="0071389B" w:rsidP="0071389B">
      <w:pPr>
        <w:spacing w:after="0"/>
        <w:rPr>
          <w:lang w:val="ro-RO" w:eastAsia="ro-RO"/>
        </w:rPr>
      </w:pPr>
    </w:p>
    <w:p w:rsidR="0071389B" w:rsidRPr="00062800" w:rsidRDefault="0071389B" w:rsidP="00642220">
      <w:pPr>
        <w:pStyle w:val="Heading2"/>
        <w:ind w:left="360"/>
        <w:rPr>
          <w:rFonts w:ascii="Arial" w:hAnsi="Arial" w:cs="Arial"/>
        </w:rPr>
      </w:pPr>
      <w:r w:rsidRPr="00062800">
        <w:rPr>
          <w:rFonts w:ascii="Arial" w:hAnsi="Arial" w:cs="Arial"/>
        </w:rPr>
        <w:t>1. Dotări (instalații, utilaje, mijloace de transport utilizate în activitate)</w:t>
      </w:r>
    </w:p>
    <w:p w:rsidR="00AF3A66" w:rsidRPr="00AF3A66" w:rsidRDefault="00AF3A66" w:rsidP="00642220">
      <w:pPr>
        <w:tabs>
          <w:tab w:val="left" w:pos="1083"/>
        </w:tabs>
        <w:spacing w:before="120" w:after="0" w:line="240" w:lineRule="auto"/>
        <w:ind w:firstLine="425"/>
        <w:jc w:val="both"/>
        <w:rPr>
          <w:rFonts w:ascii="Arial" w:eastAsia="Calibri" w:hAnsi="Arial" w:cs="Arial"/>
          <w:sz w:val="24"/>
          <w:szCs w:val="24"/>
          <w:lang w:val="ro-RO"/>
        </w:rPr>
      </w:pPr>
      <w:r w:rsidRPr="00AF3A66">
        <w:rPr>
          <w:rFonts w:ascii="Arial" w:eastAsia="Calibri" w:hAnsi="Arial" w:cs="Arial"/>
          <w:sz w:val="24"/>
          <w:szCs w:val="24"/>
          <w:lang w:val="ro-RO"/>
        </w:rPr>
        <w:t>Spațiu cu S=24 mp în care sunt amplasate: cazan V = 350 l – 1 buc.; cazan V= 250 l – 1 buc.; răcitor V= 4000 l – 1 buc.; recipiente metalice pentru depozitat fructele fermentate</w:t>
      </w:r>
      <w:r w:rsidRPr="00AF3A66">
        <w:rPr>
          <w:rFonts w:ascii="Arial" w:eastAsia="Calibri" w:hAnsi="Arial" w:cs="Arial"/>
          <w:sz w:val="24"/>
          <w:lang w:val="ro-RO"/>
        </w:rPr>
        <w:t xml:space="preserve">. </w:t>
      </w:r>
    </w:p>
    <w:p w:rsidR="00392472" w:rsidRPr="00062800" w:rsidRDefault="00392472" w:rsidP="00AF3A66">
      <w:pPr>
        <w:spacing w:after="0" w:line="240" w:lineRule="auto"/>
        <w:ind w:firstLine="360"/>
        <w:jc w:val="both"/>
        <w:rPr>
          <w:rFonts w:ascii="Arial" w:eastAsia="Times New Roman" w:hAnsi="Arial" w:cs="Arial"/>
          <w:color w:val="FF0000"/>
          <w:sz w:val="24"/>
          <w:szCs w:val="24"/>
          <w:lang w:val="ro-RO"/>
        </w:rPr>
      </w:pPr>
    </w:p>
    <w:p w:rsidR="00172E28" w:rsidRPr="00062800" w:rsidRDefault="00172E28" w:rsidP="0071389B">
      <w:pPr>
        <w:spacing w:after="0" w:line="240" w:lineRule="auto"/>
        <w:ind w:firstLine="360"/>
        <w:jc w:val="both"/>
        <w:rPr>
          <w:rFonts w:ascii="Arial" w:eastAsia="Times New Roman" w:hAnsi="Arial" w:cs="Arial"/>
          <w:sz w:val="24"/>
          <w:szCs w:val="24"/>
          <w:lang w:val="ro-RO"/>
        </w:rPr>
      </w:pPr>
    </w:p>
    <w:p w:rsidR="00FE2BBB" w:rsidRPr="00642220" w:rsidRDefault="0071389B" w:rsidP="00642220">
      <w:pPr>
        <w:pStyle w:val="Heading2"/>
        <w:ind w:left="360"/>
        <w:rPr>
          <w:rFonts w:ascii="Arial" w:hAnsi="Arial" w:cs="Arial"/>
        </w:rPr>
      </w:pPr>
      <w:r w:rsidRPr="00062800">
        <w:rPr>
          <w:rFonts w:ascii="Arial" w:hAnsi="Arial" w:cs="Arial"/>
        </w:rPr>
        <w:t>2. Materiile prime, auxiliare, combustibilii și ambalajele folosite – mod de depozitare, cantități</w:t>
      </w:r>
    </w:p>
    <w:p w:rsidR="00AF3A66" w:rsidRPr="00AF3A66" w:rsidRDefault="00AF3A66" w:rsidP="00642220">
      <w:pPr>
        <w:pStyle w:val="ListParagraph"/>
        <w:numPr>
          <w:ilvl w:val="0"/>
          <w:numId w:val="30"/>
        </w:numPr>
        <w:spacing w:before="120" w:after="0" w:line="240" w:lineRule="auto"/>
        <w:ind w:left="714" w:hanging="357"/>
        <w:jc w:val="both"/>
        <w:rPr>
          <w:rFonts w:ascii="Arial" w:hAnsi="Arial" w:cs="Arial"/>
          <w:sz w:val="24"/>
          <w:szCs w:val="24"/>
          <w:lang w:val="ro-RO" w:eastAsia="ro-RO"/>
        </w:rPr>
      </w:pPr>
      <w:r w:rsidRPr="00AF3A66">
        <w:rPr>
          <w:rFonts w:ascii="Arial" w:hAnsi="Arial" w:cs="Arial"/>
          <w:sz w:val="24"/>
          <w:szCs w:val="24"/>
          <w:lang w:val="ro-RO" w:eastAsia="ro-RO"/>
        </w:rPr>
        <w:t xml:space="preserve">borhot din fructe – </w:t>
      </w:r>
      <w:r>
        <w:rPr>
          <w:rFonts w:ascii="Arial" w:hAnsi="Arial" w:cs="Arial"/>
          <w:sz w:val="24"/>
          <w:szCs w:val="24"/>
          <w:lang w:val="ro-RO" w:eastAsia="ro-RO"/>
        </w:rPr>
        <w:t>2</w:t>
      </w:r>
      <w:r w:rsidRPr="00AF3A66">
        <w:rPr>
          <w:rFonts w:ascii="Arial" w:hAnsi="Arial" w:cs="Arial"/>
          <w:sz w:val="24"/>
          <w:szCs w:val="24"/>
          <w:lang w:val="ro-RO" w:eastAsia="ro-RO"/>
        </w:rPr>
        <w:t>000</w:t>
      </w:r>
      <w:r>
        <w:rPr>
          <w:rFonts w:ascii="Arial" w:hAnsi="Arial" w:cs="Arial"/>
          <w:sz w:val="24"/>
          <w:szCs w:val="24"/>
          <w:lang w:val="ro-RO" w:eastAsia="ro-RO"/>
        </w:rPr>
        <w:t xml:space="preserve"> l/sezon, depozitat în recipiente </w:t>
      </w:r>
      <w:r w:rsidRPr="00AF3A66">
        <w:rPr>
          <w:rFonts w:ascii="Arial" w:hAnsi="Arial" w:cs="Arial"/>
          <w:sz w:val="24"/>
          <w:szCs w:val="24"/>
          <w:lang w:val="ro-RO" w:eastAsia="ro-RO"/>
        </w:rPr>
        <w:t>metalice;</w:t>
      </w:r>
    </w:p>
    <w:p w:rsidR="00AF3A66" w:rsidRPr="00AF3A66" w:rsidRDefault="00AF3A66" w:rsidP="00AF3A66">
      <w:pPr>
        <w:pStyle w:val="ListParagraph"/>
        <w:numPr>
          <w:ilvl w:val="0"/>
          <w:numId w:val="30"/>
        </w:numPr>
        <w:spacing w:after="0" w:line="240" w:lineRule="auto"/>
        <w:jc w:val="both"/>
        <w:rPr>
          <w:rFonts w:ascii="Arial" w:hAnsi="Arial" w:cs="Arial"/>
          <w:sz w:val="24"/>
          <w:szCs w:val="24"/>
          <w:lang w:val="ro-RO" w:eastAsia="ro-RO"/>
        </w:rPr>
      </w:pPr>
      <w:r>
        <w:rPr>
          <w:rFonts w:ascii="Arial" w:hAnsi="Arial" w:cs="Arial"/>
          <w:sz w:val="24"/>
          <w:szCs w:val="24"/>
          <w:lang w:val="ro-RO" w:eastAsia="ro-RO"/>
        </w:rPr>
        <w:t>lemne pentru ardere – cca. 4</w:t>
      </w:r>
      <w:r w:rsidRPr="00AF3A66">
        <w:rPr>
          <w:rFonts w:ascii="Arial" w:hAnsi="Arial" w:cs="Arial"/>
          <w:sz w:val="24"/>
          <w:szCs w:val="24"/>
          <w:lang w:val="ro-RO" w:eastAsia="ro-RO"/>
        </w:rPr>
        <w:t xml:space="preserve"> mc/</w:t>
      </w:r>
      <w:r>
        <w:rPr>
          <w:rFonts w:ascii="Arial" w:hAnsi="Arial" w:cs="Arial"/>
          <w:sz w:val="24"/>
          <w:szCs w:val="24"/>
          <w:lang w:val="ro-RO" w:eastAsia="ro-RO"/>
        </w:rPr>
        <w:t>sezon</w:t>
      </w:r>
      <w:r w:rsidRPr="00AF3A66">
        <w:rPr>
          <w:rFonts w:ascii="Arial" w:hAnsi="Arial" w:cs="Arial"/>
          <w:sz w:val="24"/>
          <w:szCs w:val="24"/>
          <w:lang w:val="ro-RO" w:eastAsia="ro-RO"/>
        </w:rPr>
        <w:t xml:space="preserve">, stocate în stivă; </w:t>
      </w:r>
    </w:p>
    <w:p w:rsidR="00392472" w:rsidRPr="00AF3A66" w:rsidRDefault="00501022" w:rsidP="00AF3A66">
      <w:pPr>
        <w:pStyle w:val="ListParagraph"/>
        <w:numPr>
          <w:ilvl w:val="0"/>
          <w:numId w:val="30"/>
        </w:numPr>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volum </w:t>
      </w:r>
      <w:r w:rsidR="00AF3A66" w:rsidRPr="00AF3A66">
        <w:rPr>
          <w:rFonts w:ascii="Arial" w:hAnsi="Arial" w:cs="Arial"/>
          <w:sz w:val="24"/>
          <w:szCs w:val="24"/>
          <w:lang w:val="ro-RO" w:eastAsia="ro-RO"/>
        </w:rPr>
        <w:t xml:space="preserve">de apă: </w:t>
      </w:r>
      <w:r>
        <w:rPr>
          <w:rFonts w:ascii="Arial" w:hAnsi="Arial" w:cs="Arial"/>
          <w:sz w:val="24"/>
          <w:szCs w:val="24"/>
          <w:lang w:val="ro-RO" w:eastAsia="ro-RO"/>
        </w:rPr>
        <w:t>V</w:t>
      </w:r>
      <w:r w:rsidRPr="00501022">
        <w:rPr>
          <w:rFonts w:ascii="Arial" w:hAnsi="Arial" w:cs="Arial"/>
          <w:sz w:val="24"/>
          <w:szCs w:val="24"/>
          <w:vertAlign w:val="subscript"/>
          <w:lang w:val="ro-RO" w:eastAsia="ro-RO"/>
        </w:rPr>
        <w:t>anual</w:t>
      </w:r>
      <w:r>
        <w:rPr>
          <w:rFonts w:ascii="Arial" w:hAnsi="Arial" w:cs="Arial"/>
          <w:sz w:val="24"/>
          <w:szCs w:val="24"/>
          <w:lang w:val="ro-RO" w:eastAsia="ro-RO"/>
        </w:rPr>
        <w:t xml:space="preserve"> </w:t>
      </w:r>
      <w:r w:rsidR="00AF3A66" w:rsidRPr="00AF3A66">
        <w:rPr>
          <w:rFonts w:ascii="Arial" w:hAnsi="Arial" w:cs="Arial"/>
          <w:sz w:val="24"/>
          <w:szCs w:val="24"/>
          <w:lang w:val="ro-RO" w:eastAsia="ro-RO"/>
        </w:rPr>
        <w:t xml:space="preserve">= </w:t>
      </w:r>
      <w:r>
        <w:rPr>
          <w:rFonts w:ascii="Arial" w:hAnsi="Arial" w:cs="Arial"/>
          <w:sz w:val="24"/>
          <w:szCs w:val="24"/>
          <w:lang w:val="ro-RO" w:eastAsia="ro-RO"/>
        </w:rPr>
        <w:t>111 mc</w:t>
      </w:r>
      <w:r w:rsidR="00AF3A66" w:rsidRPr="00AF3A66">
        <w:rPr>
          <w:rFonts w:ascii="Arial" w:hAnsi="Arial" w:cs="Arial"/>
          <w:sz w:val="24"/>
          <w:szCs w:val="24"/>
          <w:lang w:val="ro-RO" w:eastAsia="ro-RO"/>
        </w:rPr>
        <w:t>.</w:t>
      </w:r>
    </w:p>
    <w:p w:rsidR="0071389B" w:rsidRDefault="0071389B" w:rsidP="0071389B">
      <w:pPr>
        <w:spacing w:after="0" w:line="240" w:lineRule="auto"/>
        <w:ind w:firstLine="360"/>
        <w:jc w:val="both"/>
        <w:rPr>
          <w:rFonts w:ascii="Arial" w:eastAsia="Times New Roman" w:hAnsi="Arial" w:cs="Arial"/>
          <w:sz w:val="24"/>
          <w:szCs w:val="24"/>
          <w:lang w:val="ro-RO"/>
        </w:rPr>
      </w:pPr>
    </w:p>
    <w:p w:rsidR="00490BDE" w:rsidRPr="00062800" w:rsidRDefault="00490BDE" w:rsidP="0071389B">
      <w:pPr>
        <w:spacing w:after="0" w:line="240" w:lineRule="auto"/>
        <w:ind w:firstLine="360"/>
        <w:jc w:val="both"/>
        <w:rPr>
          <w:rFonts w:ascii="Arial" w:eastAsia="Times New Roman" w:hAnsi="Arial" w:cs="Arial"/>
          <w:sz w:val="24"/>
          <w:szCs w:val="24"/>
          <w:lang w:val="ro-RO"/>
        </w:rPr>
      </w:pPr>
    </w:p>
    <w:p w:rsidR="0071389B" w:rsidRPr="00062800" w:rsidRDefault="0071389B" w:rsidP="00642220">
      <w:pPr>
        <w:pStyle w:val="Heading2"/>
        <w:ind w:left="360"/>
        <w:rPr>
          <w:rFonts w:ascii="Arial" w:hAnsi="Arial" w:cs="Arial"/>
        </w:rPr>
      </w:pPr>
      <w:r w:rsidRPr="00062800">
        <w:rPr>
          <w:rFonts w:ascii="Arial" w:hAnsi="Arial" w:cs="Arial"/>
        </w:rPr>
        <w:t xml:space="preserve">3. Utilități - apă, canalizare, energie </w:t>
      </w:r>
    </w:p>
    <w:p w:rsidR="00C27C56" w:rsidRPr="00062800" w:rsidRDefault="00392472" w:rsidP="00642220">
      <w:pPr>
        <w:spacing w:before="120" w:after="0"/>
        <w:ind w:firstLine="357"/>
        <w:jc w:val="both"/>
        <w:rPr>
          <w:rFonts w:ascii="Arial" w:eastAsia="Calibri" w:hAnsi="Arial" w:cs="Arial"/>
          <w:sz w:val="24"/>
          <w:szCs w:val="24"/>
          <w:lang w:val="ro-RO"/>
        </w:rPr>
      </w:pPr>
      <w:r w:rsidRPr="00062800">
        <w:rPr>
          <w:rFonts w:ascii="Arial" w:eastAsia="Calibri" w:hAnsi="Arial" w:cs="Arial"/>
          <w:sz w:val="24"/>
          <w:szCs w:val="24"/>
          <w:lang w:val="ro-RO"/>
        </w:rPr>
        <w:t xml:space="preserve">Alimentare cu apă: </w:t>
      </w:r>
    </w:p>
    <w:p w:rsidR="00C27C56" w:rsidRPr="00062800" w:rsidRDefault="00C27C56" w:rsidP="004D482B">
      <w:pPr>
        <w:spacing w:after="0" w:line="240" w:lineRule="auto"/>
        <w:ind w:firstLine="357"/>
        <w:jc w:val="both"/>
        <w:rPr>
          <w:rFonts w:ascii="Arial" w:eastAsia="Calibri" w:hAnsi="Arial" w:cs="Arial"/>
          <w:sz w:val="24"/>
          <w:szCs w:val="24"/>
          <w:lang w:val="ro-RO"/>
        </w:rPr>
      </w:pPr>
      <w:r w:rsidRPr="00062800">
        <w:rPr>
          <w:rFonts w:ascii="Arial" w:eastAsia="Calibri" w:hAnsi="Arial" w:cs="Arial"/>
          <w:sz w:val="24"/>
          <w:szCs w:val="24"/>
          <w:lang w:val="ro-RO"/>
        </w:rPr>
        <w:t>-</w:t>
      </w:r>
      <w:r w:rsidRPr="00062800">
        <w:rPr>
          <w:rFonts w:ascii="Arial" w:eastAsia="Calibri" w:hAnsi="Arial" w:cs="Arial"/>
          <w:sz w:val="24"/>
          <w:szCs w:val="24"/>
          <w:lang w:val="ro-RO"/>
        </w:rPr>
        <w:tab/>
      </w:r>
      <w:r w:rsidR="009B794E">
        <w:rPr>
          <w:rFonts w:ascii="Arial" w:eastAsia="Calibri" w:hAnsi="Arial" w:cs="Arial"/>
          <w:sz w:val="24"/>
          <w:szCs w:val="24"/>
          <w:lang w:val="ro-RO"/>
        </w:rPr>
        <w:t>subteran, puț săpat cu H = 3 m și Dn = 1 m, prin intermediul unei pompe submersibile</w:t>
      </w:r>
      <w:r w:rsidR="00B52188">
        <w:rPr>
          <w:rFonts w:ascii="Arial" w:eastAsia="Calibri" w:hAnsi="Arial" w:cs="Arial"/>
          <w:sz w:val="24"/>
          <w:szCs w:val="24"/>
          <w:lang w:val="ro-RO"/>
        </w:rPr>
        <w:t xml:space="preserve">, </w:t>
      </w:r>
      <w:r w:rsidR="00B52188" w:rsidRPr="00B52188">
        <w:rPr>
          <w:rFonts w:ascii="Arial" w:eastAsia="Calibri" w:hAnsi="Arial" w:cs="Arial"/>
          <w:sz w:val="24"/>
          <w:szCs w:val="24"/>
          <w:lang w:val="ro-RO"/>
        </w:rPr>
        <w:t>V</w:t>
      </w:r>
      <w:r w:rsidR="00B52188" w:rsidRPr="00B52188">
        <w:rPr>
          <w:rFonts w:ascii="Arial" w:eastAsia="Calibri" w:hAnsi="Arial" w:cs="Arial"/>
          <w:sz w:val="24"/>
          <w:szCs w:val="24"/>
          <w:vertAlign w:val="subscript"/>
          <w:lang w:val="ro-RO"/>
        </w:rPr>
        <w:t xml:space="preserve">anual </w:t>
      </w:r>
      <w:r w:rsidR="00B52188" w:rsidRPr="00B52188">
        <w:rPr>
          <w:rFonts w:ascii="Arial" w:eastAsia="Calibri" w:hAnsi="Arial" w:cs="Arial"/>
          <w:sz w:val="24"/>
          <w:szCs w:val="24"/>
          <w:lang w:val="ro-RO"/>
        </w:rPr>
        <w:t>= 111 mc.</w:t>
      </w:r>
      <w:r w:rsidRPr="00062800">
        <w:rPr>
          <w:rFonts w:ascii="Arial" w:eastAsia="Calibri" w:hAnsi="Arial" w:cs="Arial"/>
          <w:sz w:val="24"/>
          <w:szCs w:val="24"/>
          <w:lang w:val="ro-RO"/>
        </w:rPr>
        <w:t xml:space="preserve">; </w:t>
      </w:r>
    </w:p>
    <w:p w:rsidR="00C27C56" w:rsidRPr="00642220" w:rsidRDefault="00B52188" w:rsidP="00642220">
      <w:pPr>
        <w:pStyle w:val="ListParagraph"/>
        <w:numPr>
          <w:ilvl w:val="0"/>
          <w:numId w:val="30"/>
        </w:numPr>
        <w:spacing w:after="0" w:line="240" w:lineRule="auto"/>
        <w:jc w:val="both"/>
        <w:rPr>
          <w:rFonts w:ascii="Arial" w:hAnsi="Arial" w:cs="Arial"/>
          <w:sz w:val="24"/>
          <w:szCs w:val="24"/>
          <w:lang w:val="ro-RO"/>
        </w:rPr>
      </w:pPr>
      <w:r w:rsidRPr="00B52188">
        <w:rPr>
          <w:rFonts w:ascii="Arial" w:hAnsi="Arial" w:cs="Arial"/>
          <w:sz w:val="24"/>
          <w:szCs w:val="24"/>
          <w:lang w:val="ro-RO"/>
        </w:rPr>
        <w:t>mod de folosire a apei: pentru răcirea şi spălarea instalaţiilor de distilare;</w:t>
      </w:r>
    </w:p>
    <w:p w:rsidR="004D482B" w:rsidRPr="00062800" w:rsidRDefault="00392472" w:rsidP="004D482B">
      <w:pPr>
        <w:spacing w:before="120" w:after="0"/>
        <w:ind w:firstLine="357"/>
        <w:jc w:val="both"/>
        <w:rPr>
          <w:rFonts w:ascii="Arial" w:eastAsia="Calibri" w:hAnsi="Arial" w:cs="Arial"/>
          <w:sz w:val="24"/>
          <w:szCs w:val="24"/>
          <w:lang w:val="ro-RO"/>
        </w:rPr>
      </w:pPr>
      <w:r w:rsidRPr="00062800">
        <w:rPr>
          <w:rFonts w:ascii="Arial" w:eastAsia="Calibri" w:hAnsi="Arial" w:cs="Arial"/>
          <w:sz w:val="24"/>
          <w:szCs w:val="24"/>
          <w:lang w:val="ro-RO"/>
        </w:rPr>
        <w:t xml:space="preserve">Canalizare: </w:t>
      </w:r>
    </w:p>
    <w:p w:rsidR="00B52188" w:rsidRPr="00B52188" w:rsidRDefault="00B52188" w:rsidP="00B52188">
      <w:pPr>
        <w:pStyle w:val="ListParagraph"/>
        <w:numPr>
          <w:ilvl w:val="0"/>
          <w:numId w:val="19"/>
        </w:numPr>
        <w:spacing w:after="0" w:line="240" w:lineRule="auto"/>
        <w:ind w:left="0" w:firstLine="360"/>
        <w:jc w:val="both"/>
        <w:rPr>
          <w:rFonts w:ascii="Arial" w:hAnsi="Arial" w:cs="Arial"/>
          <w:sz w:val="24"/>
          <w:szCs w:val="24"/>
          <w:lang w:val="ro-RO"/>
        </w:rPr>
      </w:pPr>
      <w:r w:rsidRPr="00B52188">
        <w:rPr>
          <w:rFonts w:ascii="Arial" w:hAnsi="Arial" w:cs="Arial"/>
          <w:sz w:val="24"/>
          <w:szCs w:val="24"/>
          <w:lang w:val="ro-RO"/>
        </w:rPr>
        <w:lastRenderedPageBreak/>
        <w:t xml:space="preserve">stocarea temporară a borhotului epuizat şi a apelor de spălare se realizează în bazin </w:t>
      </w:r>
      <w:r w:rsidR="003025F2">
        <w:rPr>
          <w:rFonts w:ascii="Arial" w:hAnsi="Arial" w:cs="Arial"/>
          <w:sz w:val="24"/>
          <w:szCs w:val="24"/>
          <w:lang w:val="ro-RO"/>
        </w:rPr>
        <w:t>impermeabilizat</w:t>
      </w:r>
      <w:r w:rsidRPr="00B52188">
        <w:rPr>
          <w:rFonts w:ascii="Arial" w:hAnsi="Arial" w:cs="Arial"/>
          <w:sz w:val="24"/>
          <w:szCs w:val="24"/>
          <w:lang w:val="ro-RO"/>
        </w:rPr>
        <w:t xml:space="preserve"> cu  V= 1</w:t>
      </w:r>
      <w:r w:rsidR="003025F2">
        <w:rPr>
          <w:rFonts w:ascii="Arial" w:hAnsi="Arial" w:cs="Arial"/>
          <w:sz w:val="24"/>
          <w:szCs w:val="24"/>
          <w:lang w:val="ro-RO"/>
        </w:rPr>
        <w:t>00</w:t>
      </w:r>
      <w:r w:rsidRPr="00B52188">
        <w:rPr>
          <w:rFonts w:ascii="Arial" w:hAnsi="Arial" w:cs="Arial"/>
          <w:sz w:val="24"/>
          <w:szCs w:val="24"/>
          <w:lang w:val="ro-RO"/>
        </w:rPr>
        <w:t xml:space="preserve"> mc, care se vor vidanja periodic;</w:t>
      </w:r>
    </w:p>
    <w:p w:rsidR="004D482B" w:rsidRPr="00373B42" w:rsidRDefault="00B52188" w:rsidP="0010584C">
      <w:pPr>
        <w:pStyle w:val="ListParagraph"/>
        <w:numPr>
          <w:ilvl w:val="0"/>
          <w:numId w:val="19"/>
        </w:numPr>
        <w:spacing w:after="0" w:line="240" w:lineRule="auto"/>
        <w:ind w:left="0" w:firstLine="360"/>
        <w:jc w:val="both"/>
        <w:rPr>
          <w:rFonts w:ascii="Arial" w:hAnsi="Arial" w:cs="Arial"/>
          <w:sz w:val="24"/>
          <w:szCs w:val="24"/>
          <w:lang w:val="ro-RO"/>
        </w:rPr>
      </w:pPr>
      <w:r w:rsidRPr="00B52188">
        <w:rPr>
          <w:rFonts w:ascii="Arial" w:hAnsi="Arial" w:cs="Arial"/>
          <w:sz w:val="24"/>
          <w:szCs w:val="24"/>
          <w:lang w:val="ro-RO"/>
        </w:rPr>
        <w:t xml:space="preserve">apele de răcire convenţional curate sunt evacuate în cursul de apă riveran v. </w:t>
      </w:r>
      <w:r w:rsidR="003025F2">
        <w:rPr>
          <w:rFonts w:ascii="Arial" w:hAnsi="Arial" w:cs="Arial"/>
          <w:sz w:val="24"/>
          <w:szCs w:val="24"/>
          <w:lang w:val="ro-RO"/>
        </w:rPr>
        <w:t>Printre Văi</w:t>
      </w:r>
      <w:r w:rsidR="00373B42">
        <w:rPr>
          <w:rFonts w:ascii="Arial" w:hAnsi="Arial" w:cs="Arial"/>
          <w:sz w:val="24"/>
          <w:szCs w:val="24"/>
          <w:lang w:val="ro-RO"/>
        </w:rPr>
        <w:t xml:space="preserve"> la o temperatură maximă de 35 </w:t>
      </w:r>
      <w:r w:rsidR="00373B42">
        <w:rPr>
          <w:rFonts w:ascii="Arial" w:hAnsi="Arial" w:cs="Arial"/>
          <w:sz w:val="24"/>
          <w:szCs w:val="24"/>
          <w:vertAlign w:val="superscript"/>
          <w:lang w:val="ro-RO"/>
        </w:rPr>
        <w:t>0</w:t>
      </w:r>
      <w:r w:rsidR="00373B42">
        <w:rPr>
          <w:rFonts w:ascii="Arial" w:hAnsi="Arial" w:cs="Arial"/>
          <w:sz w:val="24"/>
          <w:szCs w:val="24"/>
          <w:lang w:val="ro-RO"/>
        </w:rPr>
        <w:t>C</w:t>
      </w:r>
      <w:r w:rsidR="004D482B" w:rsidRPr="00373B42">
        <w:rPr>
          <w:rFonts w:ascii="Arial" w:hAnsi="Arial" w:cs="Arial"/>
          <w:sz w:val="24"/>
          <w:szCs w:val="24"/>
          <w:lang w:val="ro-RO"/>
        </w:rPr>
        <w:t>;</w:t>
      </w:r>
    </w:p>
    <w:p w:rsidR="004D482B" w:rsidRPr="00062800" w:rsidRDefault="00392472" w:rsidP="004D482B">
      <w:pPr>
        <w:spacing w:before="120" w:after="0" w:line="240" w:lineRule="auto"/>
        <w:ind w:firstLine="426"/>
        <w:jc w:val="both"/>
        <w:rPr>
          <w:rFonts w:ascii="Arial" w:hAnsi="Arial" w:cs="Arial"/>
          <w:sz w:val="24"/>
          <w:szCs w:val="24"/>
          <w:lang w:val="ro-RO"/>
        </w:rPr>
      </w:pPr>
      <w:r w:rsidRPr="00062800">
        <w:rPr>
          <w:rFonts w:ascii="Arial" w:hAnsi="Arial" w:cs="Arial"/>
          <w:sz w:val="24"/>
          <w:szCs w:val="24"/>
          <w:lang w:val="ro-RO"/>
        </w:rPr>
        <w:t xml:space="preserve">Energie electrică: </w:t>
      </w:r>
      <w:r w:rsidR="00373B42">
        <w:rPr>
          <w:rFonts w:ascii="Arial" w:hAnsi="Arial" w:cs="Arial"/>
          <w:sz w:val="24"/>
          <w:szCs w:val="24"/>
          <w:lang w:val="ro-RO"/>
        </w:rPr>
        <w:t>-</w:t>
      </w:r>
      <w:r w:rsidR="00373B42" w:rsidRPr="00373B42">
        <w:rPr>
          <w:rFonts w:ascii="Arial" w:hAnsi="Arial" w:cs="Arial"/>
          <w:sz w:val="24"/>
          <w:szCs w:val="24"/>
          <w:lang w:val="ro-RO"/>
        </w:rPr>
        <w:t xml:space="preserve"> de la reţeaua S.C. Electrica S.A.;</w:t>
      </w:r>
      <w:r w:rsidRPr="00062800">
        <w:rPr>
          <w:rFonts w:ascii="Arial" w:hAnsi="Arial" w:cs="Arial"/>
          <w:sz w:val="24"/>
          <w:szCs w:val="24"/>
          <w:lang w:val="ro-RO"/>
        </w:rPr>
        <w:t xml:space="preserve"> </w:t>
      </w:r>
    </w:p>
    <w:p w:rsidR="0071389B" w:rsidRPr="00062800" w:rsidRDefault="00392472" w:rsidP="00F963B5">
      <w:pPr>
        <w:spacing w:before="120" w:after="0" w:line="240" w:lineRule="auto"/>
        <w:ind w:firstLine="426"/>
        <w:jc w:val="both"/>
        <w:rPr>
          <w:rFonts w:ascii="Arial" w:hAnsi="Arial" w:cs="Arial"/>
          <w:sz w:val="24"/>
          <w:szCs w:val="24"/>
          <w:lang w:val="ro-RO"/>
        </w:rPr>
      </w:pPr>
      <w:r w:rsidRPr="00062800">
        <w:rPr>
          <w:rFonts w:ascii="Arial" w:eastAsia="Calibri" w:hAnsi="Arial" w:cs="Arial"/>
          <w:sz w:val="24"/>
          <w:szCs w:val="24"/>
          <w:lang w:val="ro-RO"/>
        </w:rPr>
        <w:t xml:space="preserve">Energie termică: </w:t>
      </w:r>
      <w:r w:rsidR="00F963B5" w:rsidRPr="00062800">
        <w:rPr>
          <w:rFonts w:ascii="Arial" w:hAnsi="Arial" w:cs="Arial"/>
          <w:sz w:val="24"/>
          <w:szCs w:val="24"/>
          <w:lang w:val="ro-RO"/>
        </w:rPr>
        <w:t xml:space="preserve">- </w:t>
      </w:r>
      <w:r w:rsidR="00490BDE" w:rsidRPr="00490BDE">
        <w:rPr>
          <w:rFonts w:ascii="Arial" w:hAnsi="Arial" w:cs="Arial"/>
          <w:sz w:val="24"/>
          <w:szCs w:val="24"/>
          <w:lang w:val="ro-RO"/>
        </w:rPr>
        <w:t>nu este cazul.</w:t>
      </w:r>
    </w:p>
    <w:p w:rsidR="00F963B5" w:rsidRPr="00062800" w:rsidRDefault="00F963B5" w:rsidP="00060A06">
      <w:pPr>
        <w:spacing w:after="0" w:line="240" w:lineRule="auto"/>
        <w:ind w:firstLine="425"/>
        <w:jc w:val="both"/>
        <w:rPr>
          <w:rFonts w:ascii="Arial" w:hAnsi="Arial" w:cs="Arial"/>
          <w:sz w:val="24"/>
          <w:szCs w:val="24"/>
          <w:lang w:val="ro-RO"/>
        </w:rPr>
      </w:pPr>
    </w:p>
    <w:p w:rsidR="00F963B5" w:rsidRPr="00062800" w:rsidRDefault="00F963B5" w:rsidP="00F963B5">
      <w:pPr>
        <w:spacing w:before="120" w:after="0" w:line="240" w:lineRule="auto"/>
        <w:ind w:firstLine="426"/>
        <w:jc w:val="both"/>
        <w:rPr>
          <w:rFonts w:ascii="Arial" w:hAnsi="Arial" w:cs="Arial"/>
          <w:sz w:val="24"/>
          <w:szCs w:val="24"/>
          <w:lang w:val="ro-RO"/>
        </w:rPr>
      </w:pPr>
    </w:p>
    <w:p w:rsidR="00642220" w:rsidRDefault="0071389B" w:rsidP="00642220">
      <w:pPr>
        <w:pStyle w:val="Heading2"/>
        <w:ind w:left="360"/>
        <w:rPr>
          <w:rFonts w:ascii="Arial" w:hAnsi="Arial" w:cs="Arial"/>
        </w:rPr>
      </w:pPr>
      <w:r w:rsidRPr="00062800">
        <w:rPr>
          <w:rFonts w:ascii="Arial" w:hAnsi="Arial" w:cs="Arial"/>
        </w:rPr>
        <w:t>4. Descrierea principalelor faze ale procesului tehnologic sau ale activității</w:t>
      </w:r>
    </w:p>
    <w:p w:rsidR="00642220" w:rsidRPr="00642220" w:rsidRDefault="00642220" w:rsidP="00642220">
      <w:pPr>
        <w:pStyle w:val="ListParagraph"/>
        <w:numPr>
          <w:ilvl w:val="0"/>
          <w:numId w:val="30"/>
        </w:numPr>
        <w:spacing w:before="120" w:after="0" w:line="240" w:lineRule="auto"/>
        <w:ind w:left="0" w:firstLine="357"/>
        <w:jc w:val="both"/>
        <w:rPr>
          <w:rFonts w:ascii="Arial" w:hAnsi="Arial" w:cs="Arial"/>
          <w:sz w:val="24"/>
          <w:szCs w:val="24"/>
          <w:lang w:val="ro-RO"/>
        </w:rPr>
      </w:pPr>
      <w:r w:rsidRPr="00642220">
        <w:rPr>
          <w:rFonts w:ascii="Arial" w:hAnsi="Arial" w:cs="Arial"/>
          <w:sz w:val="24"/>
          <w:szCs w:val="24"/>
          <w:lang w:val="ro-RO"/>
        </w:rPr>
        <w:t>preluare fructe fermentate, distilare primară, distilare secundară, răcirea în vederea distilării, depozitare produs finit.</w:t>
      </w:r>
    </w:p>
    <w:p w:rsidR="009F717C" w:rsidRDefault="009F717C" w:rsidP="0071389B">
      <w:pPr>
        <w:spacing w:after="0"/>
        <w:rPr>
          <w:rFonts w:ascii="Arial" w:hAnsi="Arial" w:cs="Arial"/>
          <w:sz w:val="24"/>
          <w:szCs w:val="24"/>
          <w:lang w:val="ro-RO"/>
        </w:rPr>
      </w:pPr>
    </w:p>
    <w:p w:rsidR="00642220" w:rsidRPr="00062800" w:rsidRDefault="00642220" w:rsidP="0071389B">
      <w:pPr>
        <w:spacing w:after="0"/>
        <w:rPr>
          <w:rFonts w:ascii="Arial" w:hAnsi="Arial" w:cs="Arial"/>
          <w:sz w:val="24"/>
          <w:szCs w:val="24"/>
          <w:lang w:val="ro-RO"/>
        </w:rPr>
      </w:pPr>
    </w:p>
    <w:p w:rsidR="00642220" w:rsidRPr="00642220" w:rsidRDefault="0071389B" w:rsidP="00642220">
      <w:pPr>
        <w:pStyle w:val="Heading2"/>
        <w:ind w:left="360"/>
        <w:rPr>
          <w:rFonts w:ascii="Arial" w:hAnsi="Arial" w:cs="Arial"/>
        </w:rPr>
      </w:pPr>
      <w:r w:rsidRPr="00062800">
        <w:rPr>
          <w:rFonts w:ascii="Arial" w:hAnsi="Arial" w:cs="Arial"/>
        </w:rPr>
        <w:t xml:space="preserve">5. Produsele și subprodusele obținute </w:t>
      </w:r>
    </w:p>
    <w:p w:rsidR="0071389B" w:rsidRPr="00642220" w:rsidRDefault="00642220" w:rsidP="00642220">
      <w:pPr>
        <w:pStyle w:val="ListParagraph"/>
        <w:numPr>
          <w:ilvl w:val="0"/>
          <w:numId w:val="20"/>
        </w:numPr>
        <w:spacing w:before="120" w:after="0" w:line="240" w:lineRule="auto"/>
        <w:ind w:left="714" w:hanging="357"/>
        <w:rPr>
          <w:rFonts w:ascii="Arial" w:hAnsi="Arial" w:cs="Arial"/>
          <w:sz w:val="24"/>
          <w:szCs w:val="24"/>
          <w:lang w:val="ro-RO"/>
        </w:rPr>
      </w:pPr>
      <w:r w:rsidRPr="00642220">
        <w:rPr>
          <w:rFonts w:ascii="Arial" w:hAnsi="Arial" w:cs="Arial"/>
          <w:sz w:val="24"/>
          <w:szCs w:val="24"/>
          <w:lang w:val="ro-RO"/>
        </w:rPr>
        <w:t>ț</w:t>
      </w:r>
      <w:r>
        <w:rPr>
          <w:rFonts w:ascii="Arial" w:hAnsi="Arial" w:cs="Arial"/>
          <w:sz w:val="24"/>
          <w:szCs w:val="24"/>
          <w:lang w:val="ro-RO"/>
        </w:rPr>
        <w:t>uică – 120 l/sezon</w:t>
      </w:r>
      <w:r w:rsidRPr="00642220">
        <w:rPr>
          <w:rFonts w:ascii="Arial" w:hAnsi="Arial" w:cs="Arial"/>
          <w:sz w:val="24"/>
          <w:szCs w:val="24"/>
          <w:lang w:val="ro-RO"/>
        </w:rPr>
        <w:t>.</w:t>
      </w:r>
    </w:p>
    <w:p w:rsidR="009F717C" w:rsidRDefault="009F717C" w:rsidP="009F717C">
      <w:pPr>
        <w:autoSpaceDE w:val="0"/>
        <w:autoSpaceDN w:val="0"/>
        <w:adjustRightInd w:val="0"/>
        <w:spacing w:after="0" w:line="240" w:lineRule="auto"/>
        <w:jc w:val="both"/>
        <w:rPr>
          <w:rFonts w:ascii="Arial" w:hAnsi="Arial" w:cs="Arial"/>
          <w:sz w:val="24"/>
          <w:szCs w:val="24"/>
          <w:lang w:val="ro-RO"/>
        </w:rPr>
      </w:pPr>
    </w:p>
    <w:p w:rsidR="00642220" w:rsidRPr="00062800" w:rsidRDefault="00642220" w:rsidP="009F717C">
      <w:pPr>
        <w:autoSpaceDE w:val="0"/>
        <w:autoSpaceDN w:val="0"/>
        <w:adjustRightInd w:val="0"/>
        <w:spacing w:after="0" w:line="240" w:lineRule="auto"/>
        <w:jc w:val="both"/>
        <w:rPr>
          <w:rFonts w:ascii="Arial" w:hAnsi="Arial" w:cs="Arial"/>
          <w:sz w:val="24"/>
          <w:szCs w:val="24"/>
          <w:lang w:val="ro-RO"/>
        </w:rPr>
      </w:pPr>
    </w:p>
    <w:p w:rsidR="0071389B" w:rsidRPr="00062800" w:rsidRDefault="0071389B" w:rsidP="009F717C">
      <w:pPr>
        <w:pStyle w:val="Heading2"/>
        <w:ind w:left="357"/>
        <w:rPr>
          <w:rFonts w:ascii="Arial" w:hAnsi="Arial" w:cs="Arial"/>
        </w:rPr>
      </w:pPr>
      <w:r w:rsidRPr="00062800">
        <w:rPr>
          <w:rFonts w:ascii="Arial" w:hAnsi="Arial" w:cs="Arial"/>
        </w:rPr>
        <w:t xml:space="preserve">6. Datele referitoare la centrala termică proprie - dotare, combustibili utilizați </w:t>
      </w:r>
    </w:p>
    <w:p w:rsidR="0071389B" w:rsidRPr="00062800" w:rsidRDefault="00642220" w:rsidP="00642220">
      <w:pPr>
        <w:pStyle w:val="ListParagraph"/>
        <w:numPr>
          <w:ilvl w:val="0"/>
          <w:numId w:val="20"/>
        </w:numPr>
        <w:autoSpaceDE w:val="0"/>
        <w:autoSpaceDN w:val="0"/>
        <w:adjustRightInd w:val="0"/>
        <w:spacing w:before="120" w:after="0" w:line="240" w:lineRule="auto"/>
        <w:jc w:val="both"/>
        <w:rPr>
          <w:rFonts w:ascii="Arial" w:hAnsi="Arial" w:cs="Arial"/>
          <w:sz w:val="24"/>
          <w:szCs w:val="24"/>
          <w:lang w:val="ro-RO"/>
        </w:rPr>
      </w:pPr>
      <w:r w:rsidRPr="0064222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hAnsi="Arial" w:cs="Arial"/>
          <w:sz w:val="24"/>
          <w:szCs w:val="24"/>
          <w:lang w:val="ro-RO"/>
        </w:rPr>
      </w:pPr>
    </w:p>
    <w:p w:rsidR="009F717C" w:rsidRPr="00062800" w:rsidRDefault="009F717C" w:rsidP="0071389B">
      <w:pPr>
        <w:autoSpaceDE w:val="0"/>
        <w:autoSpaceDN w:val="0"/>
        <w:adjustRightInd w:val="0"/>
        <w:spacing w:after="0" w:line="240" w:lineRule="auto"/>
        <w:jc w:val="both"/>
        <w:rPr>
          <w:rFonts w:ascii="Arial" w:hAnsi="Arial" w:cs="Arial"/>
          <w:sz w:val="24"/>
          <w:szCs w:val="24"/>
          <w:lang w:val="ro-RO"/>
        </w:rPr>
      </w:pPr>
    </w:p>
    <w:p w:rsidR="0071389B" w:rsidRPr="00062800" w:rsidRDefault="0071389B" w:rsidP="00642220">
      <w:pPr>
        <w:pStyle w:val="Heading2"/>
        <w:ind w:left="360"/>
        <w:rPr>
          <w:rFonts w:ascii="Arial" w:hAnsi="Arial" w:cs="Arial"/>
        </w:rPr>
      </w:pPr>
      <w:r w:rsidRPr="00062800">
        <w:rPr>
          <w:rFonts w:ascii="Arial" w:hAnsi="Arial" w:cs="Arial"/>
        </w:rPr>
        <w:t>7. Alte date specifice activității: (coduri CAEN Rev.2 care se desfășoară pe amplasament, dar nu intră pe procedura de autorizare)</w:t>
      </w:r>
    </w:p>
    <w:p w:rsidR="0071389B" w:rsidRPr="00642220" w:rsidRDefault="00642220" w:rsidP="00642220">
      <w:pPr>
        <w:pStyle w:val="ListParagraph"/>
        <w:numPr>
          <w:ilvl w:val="0"/>
          <w:numId w:val="20"/>
        </w:numPr>
        <w:spacing w:before="120" w:after="0" w:line="240" w:lineRule="auto"/>
        <w:ind w:left="714" w:hanging="357"/>
        <w:jc w:val="both"/>
        <w:rPr>
          <w:rFonts w:ascii="Arial" w:hAnsi="Arial" w:cs="Arial"/>
          <w:bCs/>
          <w:sz w:val="24"/>
          <w:szCs w:val="24"/>
          <w:lang w:val="ro-RO"/>
        </w:rPr>
      </w:pPr>
      <w:r w:rsidRPr="00642220">
        <w:rPr>
          <w:rFonts w:ascii="Arial" w:hAnsi="Arial" w:cs="Arial"/>
          <w:bCs/>
          <w:sz w:val="24"/>
          <w:szCs w:val="24"/>
          <w:lang w:val="ro-RO"/>
        </w:rPr>
        <w:t>nu este cazul.</w:t>
      </w:r>
    </w:p>
    <w:p w:rsidR="00642220" w:rsidRDefault="00642220" w:rsidP="0071389B">
      <w:pPr>
        <w:spacing w:after="0" w:line="240" w:lineRule="auto"/>
        <w:jc w:val="both"/>
        <w:rPr>
          <w:rFonts w:ascii="Arial" w:eastAsia="Times New Roman" w:hAnsi="Arial" w:cs="Arial"/>
          <w:sz w:val="24"/>
          <w:szCs w:val="24"/>
          <w:lang w:val="ro-RO"/>
        </w:rPr>
      </w:pPr>
    </w:p>
    <w:p w:rsidR="00642220" w:rsidRPr="00062800" w:rsidRDefault="00642220" w:rsidP="0071389B">
      <w:pPr>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8. Programul de funcționare</w:t>
      </w:r>
    </w:p>
    <w:p w:rsidR="009F717C" w:rsidRPr="00062800" w:rsidRDefault="00642220" w:rsidP="009F717C">
      <w:pPr>
        <w:pStyle w:val="ListParagraph"/>
        <w:numPr>
          <w:ilvl w:val="0"/>
          <w:numId w:val="20"/>
        </w:numPr>
        <w:spacing w:before="120" w:after="0" w:line="240" w:lineRule="auto"/>
        <w:ind w:left="714" w:hanging="357"/>
        <w:rPr>
          <w:rFonts w:ascii="Arial" w:hAnsi="Arial" w:cs="Arial"/>
          <w:sz w:val="24"/>
          <w:szCs w:val="24"/>
          <w:lang w:val="ro-RO" w:eastAsia="ro-RO"/>
        </w:rPr>
      </w:pPr>
      <w:r>
        <w:rPr>
          <w:rFonts w:ascii="Arial" w:hAnsi="Arial" w:cs="Arial"/>
          <w:sz w:val="24"/>
          <w:szCs w:val="24"/>
          <w:lang w:val="ro-RO" w:eastAsia="ro-RO"/>
        </w:rPr>
        <w:t>activitate sezonieră</w:t>
      </w:r>
      <w:r w:rsidR="009F717C" w:rsidRPr="00062800">
        <w:rPr>
          <w:rFonts w:ascii="Arial" w:hAnsi="Arial" w:cs="Arial"/>
          <w:sz w:val="24"/>
          <w:szCs w:val="24"/>
          <w:lang w:val="ro-RO" w:eastAsia="ro-RO"/>
        </w:rPr>
        <w:t>.</w:t>
      </w:r>
    </w:p>
    <w:p w:rsidR="00475EA9" w:rsidRPr="00062800" w:rsidRDefault="00475EA9" w:rsidP="00475EA9">
      <w:pPr>
        <w:pStyle w:val="ListParagraph"/>
        <w:spacing w:before="120" w:after="0" w:line="240" w:lineRule="auto"/>
        <w:ind w:left="714"/>
        <w:rPr>
          <w:rFonts w:ascii="Arial" w:hAnsi="Arial" w:cs="Arial"/>
          <w:sz w:val="24"/>
          <w:szCs w:val="24"/>
          <w:lang w:val="ro-RO" w:eastAsia="ro-RO"/>
        </w:rPr>
      </w:pPr>
    </w:p>
    <w:p w:rsidR="0071389B" w:rsidRPr="00062800" w:rsidRDefault="0071389B" w:rsidP="0071389B">
      <w:pPr>
        <w:spacing w:after="0" w:line="240" w:lineRule="auto"/>
        <w:ind w:firstLine="360"/>
        <w:jc w:val="both"/>
        <w:rPr>
          <w:rFonts w:ascii="Arial" w:hAnsi="Arial" w:cs="Arial"/>
          <w:sz w:val="24"/>
          <w:szCs w:val="24"/>
          <w:lang w:val="ro-RO"/>
        </w:rPr>
      </w:pPr>
    </w:p>
    <w:p w:rsidR="00EE17AA" w:rsidRPr="00062800" w:rsidRDefault="00EE17AA" w:rsidP="0071389B">
      <w:pPr>
        <w:spacing w:after="0" w:line="240" w:lineRule="auto"/>
        <w:ind w:firstLine="360"/>
        <w:jc w:val="both"/>
        <w:rPr>
          <w:rFonts w:ascii="Arial" w:hAnsi="Arial" w:cs="Arial"/>
          <w:sz w:val="24"/>
          <w:szCs w:val="24"/>
          <w:lang w:val="ro-RO"/>
        </w:rPr>
      </w:pPr>
    </w:p>
    <w:p w:rsidR="0071389B" w:rsidRPr="00062800" w:rsidRDefault="0071389B" w:rsidP="00EE17AA">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II. Instalațiile, măsurile și condițiile de protecție a mediului</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1. Stațiile și instalațiile pentru reținerea, evacuarea și dispersia poluanților în mediu, din dotare (pe factori de mediu)</w:t>
      </w:r>
    </w:p>
    <w:p w:rsidR="0071389B" w:rsidRPr="00062800" w:rsidRDefault="0071389B" w:rsidP="0071389B">
      <w:pPr>
        <w:spacing w:after="0"/>
        <w:ind w:firstLine="360"/>
        <w:rPr>
          <w:rFonts w:ascii="Arial" w:hAnsi="Arial" w:cs="Arial"/>
          <w:lang w:val="ro-RO"/>
        </w:rPr>
      </w:pPr>
    </w:p>
    <w:p w:rsidR="00475EA9" w:rsidRPr="00062800" w:rsidRDefault="0071389B" w:rsidP="00475EA9">
      <w:pPr>
        <w:spacing w:after="0" w:line="240" w:lineRule="auto"/>
        <w:jc w:val="both"/>
        <w:rPr>
          <w:rFonts w:ascii="Arial" w:eastAsia="Times New Roman" w:hAnsi="Arial" w:cs="Arial"/>
          <w:b/>
          <w:sz w:val="24"/>
          <w:szCs w:val="24"/>
          <w:lang w:val="ro-RO"/>
        </w:rPr>
      </w:pPr>
      <w:r w:rsidRPr="00062800">
        <w:rPr>
          <w:rFonts w:ascii="Arial" w:eastAsia="Times New Roman" w:hAnsi="Arial" w:cs="Arial"/>
          <w:sz w:val="24"/>
          <w:szCs w:val="24"/>
          <w:lang w:val="ro-RO"/>
        </w:rPr>
        <w:tab/>
      </w:r>
      <w:r w:rsidR="00D7160F" w:rsidRPr="00062800">
        <w:rPr>
          <w:rFonts w:ascii="Arial" w:eastAsia="Times New Roman" w:hAnsi="Arial" w:cs="Arial"/>
          <w:b/>
          <w:sz w:val="24"/>
          <w:szCs w:val="24"/>
          <w:lang w:val="ro-RO"/>
        </w:rPr>
        <w:t>Aer</w:t>
      </w:r>
    </w:p>
    <w:p w:rsidR="0071389B" w:rsidRPr="00062800" w:rsidRDefault="004C23DA" w:rsidP="0010584C">
      <w:pPr>
        <w:pStyle w:val="ListParagraph"/>
        <w:numPr>
          <w:ilvl w:val="0"/>
          <w:numId w:val="20"/>
        </w:numPr>
        <w:spacing w:before="120" w:after="0" w:line="240" w:lineRule="auto"/>
        <w:ind w:left="0" w:firstLine="360"/>
        <w:jc w:val="both"/>
        <w:rPr>
          <w:rFonts w:ascii="Arial" w:eastAsia="Times New Roman" w:hAnsi="Arial" w:cs="Arial"/>
          <w:sz w:val="24"/>
          <w:szCs w:val="24"/>
          <w:lang w:val="ro-RO"/>
        </w:rPr>
      </w:pPr>
      <w:r w:rsidRPr="004C23DA">
        <w:rPr>
          <w:rFonts w:ascii="Arial" w:eastAsia="Times New Roman" w:hAnsi="Arial" w:cs="Arial"/>
          <w:sz w:val="24"/>
          <w:szCs w:val="24"/>
          <w:lang w:val="ro-RO"/>
        </w:rPr>
        <w:t>2 coşuri de dispersie a emisiilor de la cazanele cu funcţionare pe combustibil solid (lemn) c</w:t>
      </w:r>
      <w:r>
        <w:rPr>
          <w:rFonts w:ascii="Arial" w:eastAsia="Times New Roman" w:hAnsi="Arial" w:cs="Arial"/>
          <w:sz w:val="24"/>
          <w:szCs w:val="24"/>
          <w:lang w:val="ro-RO"/>
        </w:rPr>
        <w:t xml:space="preserve">u H = 5 m, </w:t>
      </w:r>
      <w:r w:rsidRPr="004C23DA">
        <w:rPr>
          <w:rFonts w:ascii="Arial" w:eastAsia="Times New Roman" w:hAnsi="Arial" w:cs="Arial"/>
          <w:sz w:val="24"/>
          <w:szCs w:val="24"/>
          <w:lang w:val="ro-RO"/>
        </w:rPr>
        <w:t>fiecare</w:t>
      </w:r>
      <w:r>
        <w:rPr>
          <w:rFonts w:ascii="Arial" w:eastAsia="Times New Roman" w:hAnsi="Arial" w:cs="Arial"/>
          <w:sz w:val="24"/>
          <w:szCs w:val="24"/>
          <w:lang w:val="ro-RO"/>
        </w:rPr>
        <w:t xml:space="preserve"> şi Ø = 20 cm, respectiv 12 cm</w:t>
      </w:r>
      <w:r w:rsidR="00D7160F" w:rsidRPr="004C23DA">
        <w:rPr>
          <w:rFonts w:ascii="Arial" w:eastAsia="Times New Roman" w:hAnsi="Arial" w:cs="Arial"/>
          <w:sz w:val="24"/>
          <w:szCs w:val="24"/>
          <w:lang w:val="ro-RO"/>
        </w:rPr>
        <w:t>.</w:t>
      </w:r>
    </w:p>
    <w:p w:rsidR="0071389B" w:rsidRPr="00062800" w:rsidRDefault="0071389B" w:rsidP="0071389B">
      <w:pPr>
        <w:spacing w:after="0" w:line="240" w:lineRule="auto"/>
        <w:jc w:val="both"/>
        <w:rPr>
          <w:rFonts w:ascii="Arial" w:eastAsia="Times New Roman" w:hAnsi="Arial" w:cs="Arial"/>
          <w:sz w:val="24"/>
          <w:szCs w:val="24"/>
          <w:lang w:val="ro-RO"/>
        </w:rPr>
      </w:pPr>
    </w:p>
    <w:p w:rsidR="0071389B" w:rsidRPr="00062800" w:rsidRDefault="0071389B" w:rsidP="00D7160F">
      <w:pPr>
        <w:widowControl w:val="0"/>
        <w:tabs>
          <w:tab w:val="left" w:pos="0"/>
        </w:tabs>
        <w:suppressAutoHyphens/>
        <w:spacing w:after="0" w:line="240" w:lineRule="auto"/>
        <w:jc w:val="both"/>
        <w:rPr>
          <w:rFonts w:ascii="Arial" w:eastAsia="Times New Roman" w:hAnsi="Arial" w:cs="Arial"/>
          <w:sz w:val="24"/>
          <w:szCs w:val="24"/>
          <w:lang w:val="ro-RO"/>
        </w:rPr>
      </w:pPr>
      <w:r w:rsidRPr="00062800">
        <w:rPr>
          <w:rFonts w:ascii="Arial" w:eastAsia="Times New Roman" w:hAnsi="Arial" w:cs="Arial"/>
          <w:b/>
          <w:sz w:val="24"/>
          <w:szCs w:val="24"/>
          <w:lang w:val="ro-RO"/>
        </w:rPr>
        <w:tab/>
        <w:t>Alte surse de poluare</w:t>
      </w:r>
    </w:p>
    <w:p w:rsidR="00D7160F" w:rsidRPr="00062800" w:rsidRDefault="00D7160F" w:rsidP="00D7160F">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spacing w:after="0"/>
        <w:rPr>
          <w:rFonts w:ascii="Arial" w:hAnsi="Arial" w:cs="Arial"/>
          <w:sz w:val="24"/>
          <w:szCs w:val="24"/>
          <w:lang w:val="ro-RO"/>
        </w:rPr>
      </w:pPr>
    </w:p>
    <w:p w:rsidR="0071389B" w:rsidRPr="00062800" w:rsidRDefault="0071389B" w:rsidP="0071389B">
      <w:pPr>
        <w:widowControl w:val="0"/>
        <w:tabs>
          <w:tab w:val="left" w:pos="0"/>
        </w:tabs>
        <w:suppressAutoHyphens/>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lastRenderedPageBreak/>
        <w:tab/>
        <w:t>Apă</w:t>
      </w:r>
    </w:p>
    <w:p w:rsidR="0010584C" w:rsidRPr="0010584C" w:rsidRDefault="0010584C" w:rsidP="0010584C">
      <w:pPr>
        <w:pStyle w:val="ListParagraph"/>
        <w:numPr>
          <w:ilvl w:val="0"/>
          <w:numId w:val="20"/>
        </w:numPr>
        <w:autoSpaceDE w:val="0"/>
        <w:autoSpaceDN w:val="0"/>
        <w:adjustRightInd w:val="0"/>
        <w:spacing w:before="120" w:after="0" w:line="240" w:lineRule="auto"/>
        <w:ind w:left="0" w:firstLine="360"/>
        <w:jc w:val="both"/>
        <w:rPr>
          <w:rFonts w:ascii="Arial" w:eastAsia="Times New Roman" w:hAnsi="Arial" w:cs="Arial"/>
          <w:sz w:val="24"/>
          <w:szCs w:val="24"/>
          <w:lang w:val="ro-RO"/>
        </w:rPr>
      </w:pPr>
      <w:r w:rsidRPr="0010584C">
        <w:rPr>
          <w:rFonts w:ascii="Arial" w:eastAsia="Times New Roman" w:hAnsi="Arial" w:cs="Arial"/>
          <w:sz w:val="24"/>
          <w:szCs w:val="24"/>
          <w:lang w:val="ro-RO"/>
        </w:rPr>
        <w:t>stocarea temporară a borhotului epuizat şi a apelor de spălare se realizează în bazin impermeabilizat cu  V= 100 mc, care se vor vidanja periodic;</w:t>
      </w:r>
    </w:p>
    <w:p w:rsidR="0071389B" w:rsidRPr="0010584C" w:rsidRDefault="0010584C" w:rsidP="0010584C">
      <w:pPr>
        <w:pStyle w:val="ListParagraph"/>
        <w:numPr>
          <w:ilvl w:val="0"/>
          <w:numId w:val="20"/>
        </w:numPr>
        <w:autoSpaceDE w:val="0"/>
        <w:autoSpaceDN w:val="0"/>
        <w:adjustRightInd w:val="0"/>
        <w:spacing w:before="120" w:after="0" w:line="240" w:lineRule="auto"/>
        <w:ind w:left="0" w:firstLine="360"/>
        <w:jc w:val="both"/>
        <w:rPr>
          <w:rFonts w:ascii="Arial" w:eastAsia="Times New Roman" w:hAnsi="Arial" w:cs="Arial"/>
          <w:sz w:val="24"/>
          <w:szCs w:val="24"/>
          <w:lang w:val="ro-RO"/>
        </w:rPr>
      </w:pPr>
      <w:r w:rsidRPr="0010584C">
        <w:rPr>
          <w:rFonts w:ascii="Arial" w:eastAsia="Times New Roman" w:hAnsi="Arial" w:cs="Arial"/>
          <w:sz w:val="24"/>
          <w:szCs w:val="24"/>
          <w:lang w:val="ro-RO"/>
        </w:rPr>
        <w:t xml:space="preserve">apele de răcire convenţional curate sunt evacuate în cursul de apă riveran v. Printre Văi la o temperatură maximă de 35 </w:t>
      </w:r>
      <w:r w:rsidRPr="0010584C">
        <w:rPr>
          <w:rFonts w:ascii="Arial" w:eastAsia="Times New Roman" w:hAnsi="Arial" w:cs="Arial"/>
          <w:sz w:val="24"/>
          <w:szCs w:val="24"/>
          <w:vertAlign w:val="superscript"/>
          <w:lang w:val="ro-RO"/>
        </w:rPr>
        <w:t>0</w:t>
      </w:r>
      <w:r w:rsidRPr="0010584C">
        <w:rPr>
          <w:rFonts w:ascii="Arial" w:eastAsia="Times New Roman" w:hAnsi="Arial" w:cs="Arial"/>
          <w:sz w:val="24"/>
          <w:szCs w:val="24"/>
          <w:lang w:val="ro-RO"/>
        </w:rPr>
        <w:t>C;</w:t>
      </w:r>
    </w:p>
    <w:p w:rsidR="0071389B" w:rsidRPr="00062800" w:rsidRDefault="0071389B" w:rsidP="0071389B">
      <w:pPr>
        <w:spacing w:after="0" w:line="240" w:lineRule="auto"/>
        <w:jc w:val="both"/>
        <w:rPr>
          <w:rFonts w:ascii="Arial" w:eastAsia="Times New Roman" w:hAnsi="Arial" w:cs="Arial"/>
          <w:sz w:val="24"/>
          <w:szCs w:val="24"/>
          <w:lang w:val="ro-RO"/>
        </w:rPr>
      </w:pPr>
    </w:p>
    <w:p w:rsidR="0071389B" w:rsidRPr="00062800" w:rsidRDefault="0071389B" w:rsidP="0071389B">
      <w:pPr>
        <w:spacing w:after="0" w:line="240" w:lineRule="auto"/>
        <w:jc w:val="both"/>
        <w:rPr>
          <w:rFonts w:ascii="Arial" w:hAnsi="Arial" w:cs="Arial"/>
          <w:b/>
          <w:sz w:val="24"/>
          <w:szCs w:val="24"/>
          <w:lang w:val="ro-RO"/>
        </w:rPr>
      </w:pPr>
      <w:r w:rsidRPr="00062800">
        <w:rPr>
          <w:rFonts w:ascii="Arial" w:hAnsi="Arial" w:cs="Arial"/>
          <w:b/>
          <w:sz w:val="24"/>
          <w:szCs w:val="24"/>
          <w:lang w:val="ro-RO"/>
        </w:rPr>
        <w:tab/>
        <w:t>Tratare ape pe amplasament</w:t>
      </w:r>
    </w:p>
    <w:p w:rsidR="0071389B" w:rsidRPr="00062800" w:rsidRDefault="00D7160F" w:rsidP="0071389B">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366AFF" w:rsidRPr="00062800" w:rsidRDefault="00366AFF" w:rsidP="00366AFF">
      <w:pPr>
        <w:pStyle w:val="ListParagraph"/>
        <w:spacing w:before="120" w:after="0" w:line="240" w:lineRule="auto"/>
        <w:ind w:left="714"/>
        <w:jc w:val="both"/>
        <w:rPr>
          <w:rFonts w:ascii="Arial" w:eastAsia="Times New Roman" w:hAnsi="Arial" w:cs="Arial"/>
          <w:sz w:val="24"/>
          <w:szCs w:val="24"/>
          <w:lang w:val="ro-RO"/>
        </w:rPr>
      </w:pPr>
    </w:p>
    <w:p w:rsidR="0071389B" w:rsidRPr="00062800" w:rsidRDefault="0071389B" w:rsidP="00FE6A9B">
      <w:pPr>
        <w:widowControl w:val="0"/>
        <w:tabs>
          <w:tab w:val="left" w:pos="0"/>
        </w:tabs>
        <w:suppressAutoHyphens/>
        <w:spacing w:after="0" w:line="240" w:lineRule="auto"/>
        <w:ind w:left="714"/>
        <w:jc w:val="both"/>
        <w:rPr>
          <w:rFonts w:ascii="Arial" w:eastAsia="Times New Roman" w:hAnsi="Arial" w:cs="Arial"/>
          <w:b/>
          <w:sz w:val="24"/>
          <w:szCs w:val="24"/>
          <w:lang w:val="ro-RO"/>
        </w:rPr>
      </w:pPr>
      <w:r w:rsidRPr="00062800">
        <w:rPr>
          <w:rFonts w:ascii="Arial" w:eastAsia="Times New Roman" w:hAnsi="Arial" w:cs="Arial"/>
          <w:b/>
          <w:sz w:val="24"/>
          <w:szCs w:val="24"/>
          <w:lang w:val="ro-RO"/>
        </w:rPr>
        <w:t>Sol</w:t>
      </w:r>
    </w:p>
    <w:p w:rsidR="00FE6A9B" w:rsidRPr="00062800" w:rsidRDefault="0010584C" w:rsidP="0010584C">
      <w:pPr>
        <w:widowControl w:val="0"/>
        <w:numPr>
          <w:ilvl w:val="0"/>
          <w:numId w:val="21"/>
        </w:numPr>
        <w:tabs>
          <w:tab w:val="left" w:pos="0"/>
        </w:tabs>
        <w:suppressAutoHyphens/>
        <w:spacing w:after="0" w:line="240" w:lineRule="auto"/>
        <w:jc w:val="both"/>
        <w:rPr>
          <w:rFonts w:ascii="Arial" w:eastAsia="Times New Roman" w:hAnsi="Arial" w:cs="Arial"/>
          <w:sz w:val="24"/>
          <w:szCs w:val="24"/>
          <w:lang w:val="ro-RO"/>
        </w:rPr>
      </w:pPr>
      <w:r w:rsidRPr="0010584C">
        <w:rPr>
          <w:rFonts w:ascii="Arial" w:eastAsia="Times New Roman" w:hAnsi="Arial" w:cs="Arial"/>
          <w:sz w:val="24"/>
          <w:szCs w:val="24"/>
          <w:lang w:val="ro-RO"/>
        </w:rPr>
        <w:t>re</w:t>
      </w:r>
      <w:r>
        <w:rPr>
          <w:rFonts w:ascii="Arial" w:eastAsia="Times New Roman" w:hAnsi="Arial" w:cs="Arial"/>
          <w:sz w:val="24"/>
          <w:szCs w:val="24"/>
          <w:lang w:val="ro-RO"/>
        </w:rPr>
        <w:t>cipient pentru stocarea cenușii</w:t>
      </w:r>
      <w:r w:rsidR="00A067F8" w:rsidRPr="00062800">
        <w:rPr>
          <w:rFonts w:ascii="Arial" w:eastAsia="Times New Roman" w:hAnsi="Arial" w:cs="Arial"/>
          <w:sz w:val="24"/>
          <w:szCs w:val="24"/>
          <w:lang w:val="ro-RO"/>
        </w:rPr>
        <w:t>.</w:t>
      </w:r>
    </w:p>
    <w:p w:rsidR="0071389B" w:rsidRPr="00062800" w:rsidRDefault="0071389B" w:rsidP="00D5312E">
      <w:pPr>
        <w:spacing w:after="0"/>
        <w:rPr>
          <w:rFonts w:ascii="Arial" w:hAnsi="Arial" w:cs="Arial"/>
          <w:lang w:val="ro-RO"/>
        </w:rPr>
      </w:pPr>
    </w:p>
    <w:p w:rsidR="0071389B" w:rsidRPr="00062800" w:rsidRDefault="0071389B" w:rsidP="0071389B">
      <w:pPr>
        <w:widowControl w:val="0"/>
        <w:tabs>
          <w:tab w:val="left" w:pos="0"/>
        </w:tabs>
        <w:suppressAutoHyphens/>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ab/>
        <w:t>Alți factori de mediu (după caz)</w:t>
      </w:r>
    </w:p>
    <w:p w:rsidR="00A067F8" w:rsidRPr="00062800" w:rsidRDefault="00A067F8" w:rsidP="00A067F8">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spacing w:after="0"/>
        <w:ind w:left="720"/>
        <w:rPr>
          <w:rFonts w:ascii="Arial" w:hAnsi="Arial" w:cs="Arial"/>
          <w:lang w:val="ro-RO"/>
        </w:rPr>
      </w:pPr>
    </w:p>
    <w:p w:rsidR="00D5312E" w:rsidRPr="00062800" w:rsidRDefault="00D5312E" w:rsidP="0071389B">
      <w:pPr>
        <w:spacing w:after="0"/>
        <w:ind w:left="72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t xml:space="preserve">2. Alte amenajări speciale, dotări și măsuri pentru protecția mediului: </w:t>
      </w:r>
    </w:p>
    <w:p w:rsidR="00CA15BE" w:rsidRPr="00062800" w:rsidRDefault="00CA15BE" w:rsidP="00CA15BE">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spacing w:after="0"/>
        <w:ind w:firstLine="360"/>
        <w:rPr>
          <w:rFonts w:ascii="Arial" w:hAnsi="Arial" w:cs="Arial"/>
          <w:lang w:val="ro-RO"/>
        </w:rPr>
      </w:pPr>
    </w:p>
    <w:p w:rsidR="00CA15BE" w:rsidRPr="00062800" w:rsidRDefault="00CA15BE" w:rsidP="0071389B">
      <w:pPr>
        <w:spacing w:after="0"/>
        <w:ind w:firstLine="36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t>3. Concentrațiile și debitele masice de poluanți, nivelul de zgomot, de radiații, admise la evacuarea în mediu, depășiri permise și în ce condiții</w:t>
      </w:r>
    </w:p>
    <w:p w:rsidR="0071389B" w:rsidRPr="00062800" w:rsidRDefault="0071389B" w:rsidP="0071389B">
      <w:pPr>
        <w:spacing w:after="0"/>
        <w:ind w:left="360"/>
        <w:rPr>
          <w:rFonts w:ascii="Arial" w:hAnsi="Arial" w:cs="Arial"/>
          <w:lang w:val="ro-RO"/>
        </w:rPr>
      </w:pPr>
    </w:p>
    <w:p w:rsidR="0071389B" w:rsidRPr="00062800" w:rsidRDefault="0071389B" w:rsidP="0071389B">
      <w:pPr>
        <w:pStyle w:val="Default"/>
        <w:ind w:firstLine="720"/>
        <w:jc w:val="both"/>
        <w:rPr>
          <w:rFonts w:ascii="Arial" w:hAnsi="Arial" w:cs="Arial"/>
          <w:b/>
          <w:lang w:val="ro-RO"/>
        </w:rPr>
      </w:pPr>
      <w:r w:rsidRPr="00062800">
        <w:rPr>
          <w:rFonts w:ascii="Arial" w:hAnsi="Arial" w:cs="Arial"/>
          <w:b/>
          <w:lang w:val="ro-RO"/>
        </w:rPr>
        <w:t>Valori limită pentru aer în condiții de funcționare normale</w:t>
      </w:r>
    </w:p>
    <w:p w:rsidR="00EE17AA" w:rsidRPr="00062800" w:rsidRDefault="00EE17AA" w:rsidP="00EE17AA">
      <w:pPr>
        <w:numPr>
          <w:ilvl w:val="0"/>
          <w:numId w:val="22"/>
        </w:numPr>
        <w:suppressAutoHyphens/>
        <w:spacing w:before="120" w:after="0" w:line="240" w:lineRule="auto"/>
        <w:ind w:firstLine="357"/>
        <w:jc w:val="both"/>
        <w:rPr>
          <w:rFonts w:ascii="Arial" w:eastAsia="Times New Roman" w:hAnsi="Arial" w:cs="Arial"/>
          <w:sz w:val="24"/>
          <w:szCs w:val="24"/>
          <w:lang w:val="ro-RO" w:eastAsia="ar-SA"/>
        </w:rPr>
      </w:pPr>
      <w:r w:rsidRPr="00062800">
        <w:rPr>
          <w:rFonts w:ascii="Arial" w:eastAsia="Times New Roman" w:hAnsi="Arial" w:cs="Arial"/>
          <w:sz w:val="24"/>
          <w:szCs w:val="24"/>
          <w:lang w:val="ro-RO" w:eastAsia="ar-SA"/>
        </w:rPr>
        <w:t>în evaluarea calităţii aerului vor fi respectate prevederile Legii nr. 104/2011 privind calitatea aerului înconjurător.</w:t>
      </w:r>
    </w:p>
    <w:p w:rsidR="00EE17AA" w:rsidRPr="00062800" w:rsidRDefault="00EE17AA" w:rsidP="00EE17AA">
      <w:pPr>
        <w:suppressAutoHyphens/>
        <w:spacing w:after="0" w:line="240" w:lineRule="auto"/>
        <w:ind w:left="720"/>
        <w:rPr>
          <w:rFonts w:ascii="Arial" w:eastAsia="Calibri" w:hAnsi="Arial" w:cs="Arial"/>
          <w:sz w:val="24"/>
          <w:szCs w:val="24"/>
          <w:lang w:val="ro-RO" w:eastAsia="ar-SA"/>
        </w:rPr>
      </w:pPr>
    </w:p>
    <w:p w:rsidR="00EE17AA" w:rsidRPr="00062800" w:rsidRDefault="00EE17AA" w:rsidP="00EE17AA">
      <w:pPr>
        <w:spacing w:after="0" w:line="240" w:lineRule="auto"/>
        <w:ind w:firstLine="709"/>
        <w:jc w:val="both"/>
        <w:rPr>
          <w:rFonts w:ascii="Arial" w:hAnsi="Arial" w:cs="Arial"/>
          <w:b/>
          <w:sz w:val="24"/>
          <w:szCs w:val="24"/>
          <w:lang w:val="ro-RO"/>
        </w:rPr>
      </w:pPr>
      <w:r w:rsidRPr="00062800">
        <w:rPr>
          <w:rFonts w:ascii="Arial" w:hAnsi="Arial" w:cs="Arial"/>
          <w:b/>
          <w:sz w:val="24"/>
          <w:szCs w:val="24"/>
          <w:lang w:val="ro-RO"/>
        </w:rPr>
        <w:t>Poluanţi evacuaţi în ape</w:t>
      </w:r>
    </w:p>
    <w:p w:rsidR="00EE17AA" w:rsidRPr="000848F6" w:rsidRDefault="000848F6" w:rsidP="000848F6">
      <w:pPr>
        <w:pStyle w:val="ListParagraph"/>
        <w:numPr>
          <w:ilvl w:val="0"/>
          <w:numId w:val="20"/>
        </w:numPr>
        <w:tabs>
          <w:tab w:val="left" w:pos="360"/>
        </w:tabs>
        <w:spacing w:before="120" w:after="0" w:line="240" w:lineRule="auto"/>
        <w:ind w:left="0" w:firstLine="357"/>
        <w:jc w:val="both"/>
        <w:rPr>
          <w:rFonts w:ascii="Arial" w:hAnsi="Arial" w:cs="Arial"/>
          <w:sz w:val="24"/>
          <w:szCs w:val="24"/>
          <w:lang w:val="ro-RO"/>
        </w:rPr>
      </w:pPr>
      <w:r>
        <w:rPr>
          <w:rFonts w:ascii="Arial" w:hAnsi="Arial" w:cs="Arial"/>
          <w:sz w:val="24"/>
          <w:szCs w:val="24"/>
          <w:lang w:val="ro-RO"/>
        </w:rPr>
        <w:t>cf. NTPA 001</w:t>
      </w:r>
      <w:r w:rsidR="00EE17AA" w:rsidRPr="00062800">
        <w:rPr>
          <w:rFonts w:ascii="Arial" w:hAnsi="Arial" w:cs="Arial"/>
          <w:sz w:val="24"/>
          <w:szCs w:val="24"/>
          <w:lang w:val="ro-RO"/>
        </w:rPr>
        <w:t xml:space="preserve">/2002 aprobat prin HGR nr. 188/2002, modificat prin HGR nr. 352/2005 </w:t>
      </w:r>
      <w:r w:rsidRPr="000848F6">
        <w:rPr>
          <w:rFonts w:ascii="Arial" w:hAnsi="Arial" w:cs="Arial"/>
          <w:sz w:val="24"/>
          <w:szCs w:val="24"/>
          <w:lang w:val="ro-RO"/>
        </w:rPr>
        <w:t xml:space="preserve">pentru ape convenţional curate evacuate în v. </w:t>
      </w:r>
      <w:r>
        <w:rPr>
          <w:rFonts w:ascii="Arial" w:hAnsi="Arial" w:cs="Arial"/>
          <w:sz w:val="24"/>
          <w:szCs w:val="24"/>
          <w:lang w:val="ro-RO"/>
        </w:rPr>
        <w:t>Printre Văi</w:t>
      </w:r>
      <w:r w:rsidRPr="000848F6">
        <w:rPr>
          <w:rFonts w:ascii="Arial" w:hAnsi="Arial" w:cs="Arial"/>
          <w:sz w:val="24"/>
          <w:szCs w:val="24"/>
          <w:lang w:val="ro-RO"/>
        </w:rPr>
        <w:t>, valori maxime admise pentru indicatorii:</w:t>
      </w:r>
      <w:r>
        <w:rPr>
          <w:rFonts w:ascii="Arial" w:hAnsi="Arial" w:cs="Arial"/>
          <w:sz w:val="24"/>
          <w:szCs w:val="24"/>
          <w:lang w:val="ro-RO"/>
        </w:rPr>
        <w:t xml:space="preserve"> temperatura: 35 </w:t>
      </w:r>
      <w:r>
        <w:rPr>
          <w:rFonts w:ascii="Arial" w:hAnsi="Arial" w:cs="Arial"/>
          <w:sz w:val="24"/>
          <w:szCs w:val="24"/>
          <w:vertAlign w:val="superscript"/>
          <w:lang w:val="ro-RO"/>
        </w:rPr>
        <w:t>0</w:t>
      </w:r>
      <w:r w:rsidRPr="000848F6">
        <w:rPr>
          <w:rFonts w:ascii="Arial" w:hAnsi="Arial" w:cs="Arial"/>
          <w:sz w:val="24"/>
          <w:szCs w:val="24"/>
          <w:lang w:val="ro-RO"/>
        </w:rPr>
        <w:t>C</w:t>
      </w:r>
      <w:r w:rsidR="00EE17AA" w:rsidRPr="000848F6">
        <w:rPr>
          <w:rFonts w:ascii="Arial" w:eastAsia="Times New Roman" w:hAnsi="Arial" w:cs="Arial"/>
          <w:sz w:val="24"/>
          <w:szCs w:val="20"/>
          <w:lang w:val="ro-RO"/>
        </w:rPr>
        <w:t>.</w:t>
      </w:r>
    </w:p>
    <w:p w:rsidR="00EE17AA" w:rsidRPr="00062800" w:rsidRDefault="00EE17AA" w:rsidP="00EE17AA">
      <w:pPr>
        <w:spacing w:after="0" w:line="240" w:lineRule="auto"/>
        <w:ind w:firstLine="709"/>
        <w:jc w:val="both"/>
        <w:rPr>
          <w:rFonts w:ascii="Arial" w:eastAsia="Calibri" w:hAnsi="Arial" w:cs="Arial"/>
          <w:b/>
          <w:sz w:val="24"/>
          <w:szCs w:val="24"/>
          <w:lang w:val="ro-RO"/>
        </w:rPr>
      </w:pPr>
    </w:p>
    <w:p w:rsidR="000848F6" w:rsidRDefault="00EE17AA" w:rsidP="00EE17AA">
      <w:pPr>
        <w:spacing w:after="0" w:line="240" w:lineRule="auto"/>
        <w:ind w:firstLine="709"/>
        <w:jc w:val="both"/>
        <w:rPr>
          <w:rFonts w:ascii="Arial" w:eastAsia="Calibri" w:hAnsi="Arial" w:cs="Arial"/>
          <w:sz w:val="24"/>
          <w:szCs w:val="24"/>
          <w:lang w:val="ro-RO"/>
        </w:rPr>
      </w:pPr>
      <w:r w:rsidRPr="00062800">
        <w:rPr>
          <w:rFonts w:ascii="Arial" w:eastAsia="Calibri" w:hAnsi="Arial" w:cs="Arial"/>
          <w:b/>
          <w:sz w:val="24"/>
          <w:szCs w:val="24"/>
          <w:lang w:val="ro-RO"/>
        </w:rPr>
        <w:t>Nivelul de zgomot:</w:t>
      </w:r>
      <w:r w:rsidRPr="00062800">
        <w:rPr>
          <w:rFonts w:ascii="Arial" w:eastAsia="Calibri" w:hAnsi="Arial" w:cs="Arial"/>
          <w:sz w:val="24"/>
          <w:szCs w:val="24"/>
          <w:lang w:val="ro-RO"/>
        </w:rPr>
        <w:t xml:space="preserve"> </w:t>
      </w:r>
    </w:p>
    <w:p w:rsidR="00EE17AA" w:rsidRPr="000848F6" w:rsidRDefault="000848F6" w:rsidP="00041C29">
      <w:pPr>
        <w:pStyle w:val="ListParagraph"/>
        <w:numPr>
          <w:ilvl w:val="0"/>
          <w:numId w:val="20"/>
        </w:numPr>
        <w:spacing w:after="0" w:line="240" w:lineRule="auto"/>
        <w:ind w:left="0" w:firstLine="360"/>
        <w:jc w:val="both"/>
        <w:rPr>
          <w:rFonts w:ascii="Arial" w:hAnsi="Arial" w:cs="Arial"/>
          <w:sz w:val="24"/>
          <w:szCs w:val="24"/>
          <w:lang w:val="ro-RO"/>
        </w:rPr>
      </w:pPr>
      <w:r w:rsidRPr="000848F6">
        <w:rPr>
          <w:rFonts w:ascii="Arial" w:hAnsi="Arial" w:cs="Arial"/>
          <w:sz w:val="24"/>
          <w:szCs w:val="24"/>
          <w:lang w:val="ro-RO"/>
        </w:rPr>
        <w:t>cf. Ord. 119/2014 pentru aprobarea Normelor de igienă și sănătate publică privind mediul de viață al populației.</w:t>
      </w:r>
    </w:p>
    <w:p w:rsidR="00EE17AA" w:rsidRPr="00062800" w:rsidRDefault="00EE17AA" w:rsidP="0071389B">
      <w:pPr>
        <w:pStyle w:val="Default"/>
        <w:ind w:firstLine="720"/>
        <w:jc w:val="both"/>
        <w:rPr>
          <w:rFonts w:ascii="Arial" w:hAnsi="Arial" w:cs="Arial"/>
          <w:lang w:val="ro-RO"/>
        </w:rPr>
      </w:pPr>
    </w:p>
    <w:p w:rsidR="0071389B" w:rsidRPr="00062800" w:rsidRDefault="0071389B" w:rsidP="00EE17AA">
      <w:pPr>
        <w:pStyle w:val="NoSpacing"/>
        <w:rPr>
          <w:rFonts w:ascii="Arial" w:hAnsi="Arial" w:cs="Arial"/>
          <w:b/>
          <w:sz w:val="24"/>
          <w:szCs w:val="24"/>
          <w:lang w:val="ro-RO"/>
        </w:rPr>
      </w:pPr>
    </w:p>
    <w:p w:rsidR="0071389B" w:rsidRPr="00062800" w:rsidRDefault="0071389B" w:rsidP="00EE17AA">
      <w:pPr>
        <w:pStyle w:val="NoSpacing"/>
        <w:rPr>
          <w:rFonts w:ascii="Arial" w:hAnsi="Arial" w:cs="Arial"/>
          <w:b/>
          <w:sz w:val="24"/>
          <w:szCs w:val="24"/>
          <w:lang w:val="ro-RO"/>
        </w:rPr>
      </w:pPr>
    </w:p>
    <w:p w:rsidR="0071389B" w:rsidRPr="00062800" w:rsidRDefault="0071389B" w:rsidP="00EE17AA">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III. Monitorizarea mediului</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firstLine="340"/>
        <w:rPr>
          <w:rFonts w:ascii="Arial" w:hAnsi="Arial" w:cs="Arial"/>
        </w:rPr>
      </w:pPr>
      <w:r w:rsidRPr="00062800">
        <w:rPr>
          <w:rFonts w:ascii="Arial" w:hAnsi="Arial" w:cs="Arial"/>
        </w:rPr>
        <w:t>1. Indicatorii fizico-chimici, bacteriologici și biologici emiși, emisii de poluanți, frecvența, modul de valorificare a rezultatelor</w:t>
      </w:r>
    </w:p>
    <w:p w:rsidR="0071389B" w:rsidRPr="00062800" w:rsidRDefault="0071389B" w:rsidP="0071389B">
      <w:pPr>
        <w:autoSpaceDE w:val="0"/>
        <w:autoSpaceDN w:val="0"/>
        <w:adjustRightInd w:val="0"/>
        <w:spacing w:after="0" w:line="240" w:lineRule="auto"/>
        <w:ind w:left="720"/>
        <w:jc w:val="both"/>
        <w:rPr>
          <w:rFonts w:ascii="Arial" w:hAnsi="Arial" w:cs="Arial"/>
          <w:sz w:val="24"/>
          <w:szCs w:val="24"/>
          <w:lang w:val="ro-RO"/>
        </w:rPr>
      </w:pPr>
    </w:p>
    <w:p w:rsidR="0071389B" w:rsidRPr="00062800" w:rsidRDefault="0071389B" w:rsidP="0071389B">
      <w:pPr>
        <w:pStyle w:val="NoSpacing"/>
        <w:tabs>
          <w:tab w:val="left" w:pos="851"/>
        </w:tabs>
        <w:ind w:left="720" w:hanging="294"/>
        <w:rPr>
          <w:rFonts w:ascii="Arial" w:hAnsi="Arial" w:cs="Arial"/>
          <w:b/>
          <w:sz w:val="24"/>
          <w:szCs w:val="24"/>
          <w:lang w:val="ro-RO"/>
        </w:rPr>
      </w:pPr>
      <w:r w:rsidRPr="00062800">
        <w:rPr>
          <w:rFonts w:ascii="Arial" w:hAnsi="Arial" w:cs="Arial"/>
          <w:b/>
          <w:sz w:val="24"/>
          <w:szCs w:val="24"/>
          <w:lang w:val="ro-RO"/>
        </w:rPr>
        <w:tab/>
        <w:t>Monitorizarea aerului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lastRenderedPageBreak/>
        <w:t>nu este cazul.</w:t>
      </w:r>
    </w:p>
    <w:p w:rsidR="0071389B" w:rsidRPr="00062800" w:rsidRDefault="0071389B" w:rsidP="0071389B">
      <w:pPr>
        <w:pStyle w:val="NoSpacing"/>
        <w:rPr>
          <w:rFonts w:ascii="Arial" w:hAnsi="Arial" w:cs="Arial"/>
          <w:sz w:val="24"/>
          <w:szCs w:val="24"/>
          <w:lang w:val="ro-RO"/>
        </w:rPr>
      </w:pPr>
    </w:p>
    <w:p w:rsidR="0071389B" w:rsidRPr="00062800" w:rsidRDefault="0071389B" w:rsidP="0071389B">
      <w:pPr>
        <w:pStyle w:val="NoSpacing"/>
        <w:ind w:left="720"/>
        <w:rPr>
          <w:rFonts w:ascii="Arial" w:hAnsi="Arial" w:cs="Arial"/>
          <w:b/>
          <w:sz w:val="24"/>
          <w:szCs w:val="24"/>
          <w:lang w:val="ro-RO"/>
        </w:rPr>
      </w:pPr>
      <w:r w:rsidRPr="00062800">
        <w:rPr>
          <w:rFonts w:ascii="Arial" w:hAnsi="Arial" w:cs="Arial"/>
          <w:b/>
          <w:sz w:val="24"/>
          <w:szCs w:val="24"/>
          <w:lang w:val="ro-RO"/>
        </w:rPr>
        <w:t>Monitorizarea apei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EE17AA">
      <w:pPr>
        <w:pStyle w:val="NoSpacing"/>
        <w:rPr>
          <w:rFonts w:ascii="Arial" w:hAnsi="Arial" w:cs="Arial"/>
          <w:b/>
          <w:sz w:val="24"/>
          <w:szCs w:val="24"/>
          <w:lang w:val="ro-RO"/>
        </w:rPr>
      </w:pPr>
    </w:p>
    <w:p w:rsidR="0071389B" w:rsidRPr="00062800" w:rsidRDefault="0071389B" w:rsidP="0071389B">
      <w:pPr>
        <w:pStyle w:val="NoSpacing"/>
        <w:ind w:left="426" w:firstLine="294"/>
        <w:rPr>
          <w:rFonts w:ascii="Arial" w:hAnsi="Arial" w:cs="Arial"/>
          <w:b/>
          <w:sz w:val="24"/>
          <w:szCs w:val="24"/>
          <w:lang w:val="ro-RO"/>
        </w:rPr>
      </w:pPr>
      <w:r w:rsidRPr="00062800">
        <w:rPr>
          <w:rFonts w:ascii="Arial" w:hAnsi="Arial" w:cs="Arial"/>
          <w:b/>
          <w:sz w:val="24"/>
          <w:szCs w:val="24"/>
          <w:lang w:val="ro-RO"/>
        </w:rPr>
        <w:t>Monitorizarea solului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EE17AA" w:rsidRPr="00062800"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eastAsia="ro-RO"/>
        </w:rPr>
      </w:pPr>
    </w:p>
    <w:p w:rsidR="00EE17AA" w:rsidRPr="00062800"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rPr>
      </w:pPr>
      <w:r w:rsidRPr="00062800">
        <w:rPr>
          <w:rFonts w:ascii="Arial" w:eastAsia="Times New Roman" w:hAnsi="Arial" w:cs="Arial"/>
          <w:b/>
          <w:sz w:val="24"/>
          <w:szCs w:val="24"/>
          <w:lang w:val="ro-RO" w:eastAsia="ro-RO"/>
        </w:rPr>
        <w:t>Gestiunea deşeurilor:</w:t>
      </w:r>
      <w:r w:rsidRPr="00062800">
        <w:rPr>
          <w:rFonts w:ascii="Arial" w:eastAsia="Times New Roman" w:hAnsi="Arial" w:cs="Arial"/>
          <w:sz w:val="24"/>
          <w:szCs w:val="24"/>
          <w:lang w:val="ro-RO" w:eastAsia="ro-RO"/>
        </w:rPr>
        <w:t xml:space="preserve"> - cf. HGR nr. 856/2002 cu modificările şi completările ulterioare - </w:t>
      </w:r>
      <w:r w:rsidRPr="00062800">
        <w:rPr>
          <w:rFonts w:ascii="Arial" w:eastAsia="Times New Roman" w:hAnsi="Arial" w:cs="Arial"/>
          <w:b/>
          <w:sz w:val="24"/>
          <w:szCs w:val="24"/>
          <w:lang w:val="ro-RO" w:eastAsia="ro-RO"/>
        </w:rPr>
        <w:t>lunar</w:t>
      </w:r>
      <w:r w:rsidRPr="00062800">
        <w:rPr>
          <w:rFonts w:ascii="Arial" w:eastAsia="Times New Roman" w:hAnsi="Arial" w:cs="Arial"/>
          <w:sz w:val="24"/>
          <w:szCs w:val="24"/>
          <w:lang w:val="ro-RO" w:eastAsia="ro-RO"/>
        </w:rPr>
        <w:t xml:space="preserve"> - registru de evidenţă pentru producerea, stocarea temporară, transportul, valorificarea şi eliminarea deşeurilor rezultate din activitate.</w:t>
      </w:r>
      <w:r w:rsidRPr="00062800">
        <w:rPr>
          <w:rFonts w:ascii="Arial" w:eastAsia="Times New Roman" w:hAnsi="Arial" w:cs="Arial"/>
          <w:b/>
          <w:sz w:val="24"/>
          <w:szCs w:val="24"/>
          <w:lang w:val="ro-RO"/>
        </w:rPr>
        <w:t xml:space="preserve"> </w:t>
      </w:r>
    </w:p>
    <w:p w:rsidR="0071389B" w:rsidRPr="00062800" w:rsidRDefault="00EE17AA" w:rsidP="00E74C76">
      <w:pPr>
        <w:spacing w:after="0" w:line="276" w:lineRule="auto"/>
        <w:ind w:firstLine="709"/>
        <w:rPr>
          <w:rFonts w:ascii="Arial" w:eastAsia="Calibri" w:hAnsi="Arial" w:cs="Arial"/>
          <w:sz w:val="24"/>
          <w:szCs w:val="24"/>
          <w:lang w:val="ro-RO"/>
        </w:rPr>
      </w:pPr>
      <w:r w:rsidRPr="00062800">
        <w:rPr>
          <w:rFonts w:ascii="Arial" w:eastAsia="Calibri" w:hAnsi="Arial" w:cs="Arial"/>
          <w:b/>
          <w:sz w:val="24"/>
          <w:szCs w:val="24"/>
          <w:lang w:val="ro-RO" w:eastAsia="ro-RO"/>
        </w:rPr>
        <w:t>Nivelul de zgomot</w:t>
      </w:r>
      <w:r w:rsidRPr="00062800">
        <w:rPr>
          <w:rFonts w:ascii="Arial" w:eastAsia="Calibri" w:hAnsi="Arial" w:cs="Arial"/>
          <w:sz w:val="24"/>
          <w:szCs w:val="24"/>
          <w:lang w:val="ro-RO" w:eastAsia="ro-RO"/>
        </w:rPr>
        <w:t>: cf. Ord. MS nr. 119/2014</w:t>
      </w:r>
      <w:r w:rsidRPr="00062800">
        <w:rPr>
          <w:rFonts w:ascii="Calibri" w:eastAsia="Calibri" w:hAnsi="Calibri" w:cs="Times New Roman"/>
          <w:lang w:val="ro-RO"/>
        </w:rPr>
        <w:t xml:space="preserve"> </w:t>
      </w:r>
      <w:r w:rsidRPr="00062800">
        <w:rPr>
          <w:rFonts w:ascii="Arial" w:eastAsia="Calibri" w:hAnsi="Arial" w:cs="Arial"/>
          <w:sz w:val="24"/>
          <w:szCs w:val="24"/>
          <w:lang w:val="ro-RO" w:eastAsia="ro-RO"/>
        </w:rPr>
        <w:t xml:space="preserve">pentru aprobarea Normelor de igienă și sănătate publică privind mediul de viață al populației, cu modificările ulterioare - </w:t>
      </w:r>
      <w:r w:rsidRPr="00062800">
        <w:rPr>
          <w:rFonts w:ascii="Arial" w:eastAsia="Calibri" w:hAnsi="Arial" w:cs="Arial"/>
          <w:b/>
          <w:sz w:val="24"/>
          <w:szCs w:val="24"/>
          <w:lang w:val="ro-RO" w:eastAsia="ro-RO"/>
        </w:rPr>
        <w:t>la solicitări.</w:t>
      </w:r>
    </w:p>
    <w:p w:rsidR="0071389B" w:rsidRPr="00062800" w:rsidRDefault="0071389B" w:rsidP="0071389B">
      <w:pPr>
        <w:spacing w:after="0"/>
        <w:rPr>
          <w:rFonts w:ascii="Arial" w:hAnsi="Arial" w:cs="Arial"/>
          <w:lang w:val="ro-RO"/>
        </w:rPr>
      </w:pPr>
    </w:p>
    <w:p w:rsidR="0071389B" w:rsidRPr="00062800" w:rsidRDefault="0071389B" w:rsidP="0071389B">
      <w:pPr>
        <w:spacing w:after="0"/>
        <w:rPr>
          <w:rFonts w:ascii="Arial" w:hAnsi="Arial" w:cs="Arial"/>
          <w:lang w:val="ro-RO"/>
        </w:rPr>
      </w:pPr>
    </w:p>
    <w:p w:rsidR="0071389B" w:rsidRPr="00062800" w:rsidRDefault="0071389B" w:rsidP="0071389B">
      <w:pPr>
        <w:pStyle w:val="Heading2"/>
        <w:rPr>
          <w:rFonts w:ascii="Arial" w:hAnsi="Arial" w:cs="Arial"/>
        </w:rPr>
      </w:pPr>
      <w:r w:rsidRPr="00062800">
        <w:t xml:space="preserve">2. </w:t>
      </w:r>
      <w:r w:rsidRPr="00062800">
        <w:rPr>
          <w:rFonts w:ascii="Arial" w:hAnsi="Arial" w:cs="Arial"/>
        </w:rPr>
        <w:t>Datele ce vor fi raportate autorității pentru protecția mediului și periodicitatea se regăsesc la capitolul VII, în tabelul care centralizează toate obligațiile de raportare ale titularului.</w:t>
      </w:r>
    </w:p>
    <w:p w:rsidR="00E74C76" w:rsidRPr="00062800" w:rsidRDefault="00E74C76" w:rsidP="00E74C76">
      <w:pPr>
        <w:pStyle w:val="Style16"/>
        <w:widowControl/>
        <w:numPr>
          <w:ilvl w:val="0"/>
          <w:numId w:val="24"/>
        </w:numPr>
        <w:spacing w:before="120" w:line="240" w:lineRule="auto"/>
        <w:ind w:left="0" w:firstLine="426"/>
        <w:rPr>
          <w:rFonts w:cs="Arial"/>
          <w:lang w:val="ro-RO"/>
        </w:rPr>
      </w:pPr>
      <w:r w:rsidRPr="00062800">
        <w:rPr>
          <w:rFonts w:cs="Arial"/>
          <w:lang w:val="ro-RO"/>
        </w:rPr>
        <w:t>datele monitorizate prevăzute la punctul 1, anual până la 31 ianuarie şi la solicitări orice alte informaţii privind impactul asupra mediului;</w:t>
      </w:r>
    </w:p>
    <w:p w:rsidR="00E74C76" w:rsidRPr="00062800" w:rsidRDefault="00E74C76" w:rsidP="00E74C76">
      <w:pPr>
        <w:pStyle w:val="Style16"/>
        <w:widowControl/>
        <w:numPr>
          <w:ilvl w:val="0"/>
          <w:numId w:val="24"/>
        </w:numPr>
        <w:spacing w:line="240" w:lineRule="auto"/>
        <w:ind w:left="0" w:firstLine="426"/>
        <w:rPr>
          <w:rFonts w:cs="Arial"/>
          <w:lang w:val="ro-RO"/>
        </w:rPr>
      </w:pPr>
      <w:r w:rsidRPr="00062800">
        <w:rPr>
          <w:rFonts w:cs="Arial"/>
          <w:lang w:val="ro-RO"/>
        </w:rPr>
        <w:t xml:space="preserve">orice poluare accidentală sau incident care poate duce la încălcarea prevederilor autorizaţiei de mediu sau a legislaţei de mediu, în cel mai scurt timp </w:t>
      </w:r>
      <w:r w:rsidR="00324354" w:rsidRPr="00062800">
        <w:rPr>
          <w:rFonts w:cs="Arial"/>
          <w:lang w:val="ro-RO"/>
        </w:rPr>
        <w:t>de la producere, maxim 2 de ore;</w:t>
      </w:r>
    </w:p>
    <w:p w:rsidR="00324354" w:rsidRPr="00062800" w:rsidRDefault="00324354" w:rsidP="00E74C76">
      <w:pPr>
        <w:pStyle w:val="Style16"/>
        <w:widowControl/>
        <w:numPr>
          <w:ilvl w:val="0"/>
          <w:numId w:val="24"/>
        </w:numPr>
        <w:spacing w:line="240" w:lineRule="auto"/>
        <w:ind w:left="0" w:firstLine="426"/>
        <w:rPr>
          <w:rFonts w:cs="Arial"/>
          <w:lang w:val="ro-RO"/>
        </w:rPr>
      </w:pPr>
      <w:r w:rsidRPr="00062800">
        <w:rPr>
          <w:rFonts w:cs="Arial"/>
          <w:lang w:val="ro-RO"/>
        </w:rPr>
        <w:t>la solicitări oreice alte informații privind impactul asupra mediului.</w:t>
      </w:r>
    </w:p>
    <w:p w:rsidR="0071389B" w:rsidRPr="00062800" w:rsidRDefault="0071389B" w:rsidP="0071389B">
      <w:pPr>
        <w:spacing w:after="0"/>
        <w:rPr>
          <w:rFonts w:ascii="Arial" w:hAnsi="Arial" w:cs="Arial"/>
          <w:lang w:val="ro-RO"/>
        </w:rPr>
      </w:pPr>
    </w:p>
    <w:p w:rsidR="00324354" w:rsidRPr="00062800" w:rsidRDefault="00324354" w:rsidP="0071389B">
      <w:pPr>
        <w:spacing w:after="0"/>
        <w:rPr>
          <w:rFonts w:ascii="Arial" w:hAnsi="Arial" w:cs="Arial"/>
          <w:lang w:val="ro-RO"/>
        </w:rPr>
      </w:pPr>
    </w:p>
    <w:p w:rsidR="00324354" w:rsidRPr="00062800" w:rsidRDefault="00324354" w:rsidP="0071389B">
      <w:pPr>
        <w:spacing w:after="0"/>
        <w:rPr>
          <w:rFonts w:ascii="Arial" w:hAnsi="Arial" w:cs="Arial"/>
          <w:lang w:val="ro-RO"/>
        </w:rPr>
      </w:pPr>
    </w:p>
    <w:p w:rsidR="0071389B" w:rsidRPr="00062800" w:rsidRDefault="0071389B" w:rsidP="00324354">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IV. Modul de gospodărire a deșeurilor și a ambalajelor</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D296D" w:rsidRPr="00D641B9" w:rsidTr="002D296D">
        <w:trPr>
          <w:cantSplit/>
          <w:trHeight w:val="1701"/>
        </w:trPr>
        <w:tc>
          <w:tcPr>
            <w:tcW w:w="839"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deșeu</w:t>
            </w:r>
          </w:p>
        </w:tc>
        <w:tc>
          <w:tcPr>
            <w:tcW w:w="2307"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deșeu</w:t>
            </w:r>
          </w:p>
        </w:tc>
        <w:tc>
          <w:tcPr>
            <w:tcW w:w="125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D296D" w:rsidRPr="00D641B9" w:rsidRDefault="002D296D" w:rsidP="002D296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Cantitate</w:t>
            </w:r>
          </w:p>
        </w:tc>
        <w:tc>
          <w:tcPr>
            <w:tcW w:w="104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UM</w:t>
            </w:r>
          </w:p>
        </w:tc>
        <w:tc>
          <w:tcPr>
            <w:tcW w:w="1153"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D296D" w:rsidRPr="00D641B9" w:rsidRDefault="002D296D" w:rsidP="002D296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operațiune</w:t>
            </w:r>
          </w:p>
        </w:tc>
        <w:tc>
          <w:tcPr>
            <w:tcW w:w="146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operațiune</w:t>
            </w:r>
          </w:p>
        </w:tc>
      </w:tr>
      <w:tr w:rsidR="002D296D" w:rsidRPr="00D641B9" w:rsidTr="002D296D">
        <w:tc>
          <w:tcPr>
            <w:tcW w:w="839"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20 03 01</w:t>
            </w:r>
          </w:p>
        </w:tc>
        <w:tc>
          <w:tcPr>
            <w:tcW w:w="2307"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deseuri municipale amestecate</w:t>
            </w:r>
          </w:p>
        </w:tc>
        <w:tc>
          <w:tcPr>
            <w:tcW w:w="1258"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personal</w:t>
            </w:r>
          </w:p>
        </w:tc>
        <w:tc>
          <w:tcPr>
            <w:tcW w:w="944"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10</w:t>
            </w:r>
          </w:p>
        </w:tc>
        <w:tc>
          <w:tcPr>
            <w:tcW w:w="1048"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Kilogram/sezon</w:t>
            </w:r>
          </w:p>
        </w:tc>
        <w:tc>
          <w:tcPr>
            <w:tcW w:w="1153"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Valorificare</w:t>
            </w:r>
          </w:p>
        </w:tc>
        <w:tc>
          <w:tcPr>
            <w:tcW w:w="629"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R 12</w:t>
            </w:r>
          </w:p>
        </w:tc>
        <w:tc>
          <w:tcPr>
            <w:tcW w:w="1468"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Schimb de deseuri in vederea efectuarii oricareia dintre operatiile numerotate de la R1 la R11</w:t>
            </w:r>
          </w:p>
        </w:tc>
      </w:tr>
      <w:tr w:rsidR="004A03F5" w:rsidRPr="00D641B9" w:rsidTr="002D296D">
        <w:tc>
          <w:tcPr>
            <w:tcW w:w="839"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914C4">
              <w:rPr>
                <w:rFonts w:ascii="Arial" w:eastAsia="Times New Roman" w:hAnsi="Arial" w:cs="Arial"/>
                <w:sz w:val="20"/>
                <w:szCs w:val="24"/>
                <w:lang w:val="ro-RO"/>
              </w:rPr>
              <w:lastRenderedPageBreak/>
              <w:t>02 07 02</w:t>
            </w:r>
          </w:p>
        </w:tc>
        <w:tc>
          <w:tcPr>
            <w:tcW w:w="2307" w:type="dxa"/>
            <w:shd w:val="clear" w:color="auto" w:fill="auto"/>
          </w:tcPr>
          <w:p w:rsidR="004A03F5"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 xml:space="preserve">deseuri </w:t>
            </w:r>
            <w:r>
              <w:rPr>
                <w:rFonts w:ascii="Arial" w:eastAsia="Times New Roman" w:hAnsi="Arial" w:cs="Arial"/>
                <w:sz w:val="20"/>
                <w:szCs w:val="24"/>
                <w:lang w:val="ro-RO"/>
              </w:rPr>
              <w:t>de la distilarea băuturilor alcoolice</w:t>
            </w:r>
          </w:p>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(borhot epuizat)</w:t>
            </w:r>
          </w:p>
        </w:tc>
        <w:tc>
          <w:tcPr>
            <w:tcW w:w="1258" w:type="dxa"/>
            <w:shd w:val="clear" w:color="auto" w:fill="auto"/>
          </w:tcPr>
          <w:p w:rsidR="004A03F5" w:rsidRPr="00D641B9"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 xml:space="preserve"> din activitate</w:t>
            </w:r>
            <w:r>
              <w:rPr>
                <w:rFonts w:ascii="Arial" w:eastAsia="Times New Roman" w:hAnsi="Arial" w:cs="Arial"/>
                <w:sz w:val="20"/>
                <w:szCs w:val="24"/>
                <w:lang w:val="ro-RO"/>
              </w:rPr>
              <w:t>a de distilare</w:t>
            </w:r>
          </w:p>
        </w:tc>
        <w:tc>
          <w:tcPr>
            <w:tcW w:w="944"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1800</w:t>
            </w:r>
          </w:p>
        </w:tc>
        <w:tc>
          <w:tcPr>
            <w:tcW w:w="1048"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Litri/sezon</w:t>
            </w:r>
          </w:p>
        </w:tc>
        <w:tc>
          <w:tcPr>
            <w:tcW w:w="1153"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Eliminare</w:t>
            </w:r>
          </w:p>
        </w:tc>
        <w:tc>
          <w:tcPr>
            <w:tcW w:w="629"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 1</w:t>
            </w:r>
          </w:p>
        </w:tc>
        <w:tc>
          <w:tcPr>
            <w:tcW w:w="1468"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Depozitarea pe sol si in sol (de exemplu, depozite si altele asemenea)</w:t>
            </w:r>
          </w:p>
        </w:tc>
      </w:tr>
      <w:tr w:rsidR="004A03F5" w:rsidRPr="00D641B9" w:rsidTr="002D296D">
        <w:tc>
          <w:tcPr>
            <w:tcW w:w="839" w:type="dxa"/>
            <w:shd w:val="clear" w:color="auto" w:fill="auto"/>
          </w:tcPr>
          <w:p w:rsidR="004A03F5" w:rsidRPr="006914C4"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F2D06">
              <w:rPr>
                <w:rFonts w:ascii="Arial" w:eastAsia="Times New Roman" w:hAnsi="Arial" w:cs="Arial"/>
                <w:sz w:val="20"/>
                <w:szCs w:val="24"/>
                <w:lang w:val="ro-RO"/>
              </w:rPr>
              <w:t>10 01 03</w:t>
            </w:r>
          </w:p>
        </w:tc>
        <w:tc>
          <w:tcPr>
            <w:tcW w:w="2307"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F2D06">
              <w:rPr>
                <w:rFonts w:ascii="Arial" w:eastAsia="Times New Roman" w:hAnsi="Arial" w:cs="Arial"/>
                <w:sz w:val="20"/>
                <w:szCs w:val="24"/>
                <w:lang w:val="ro-RO"/>
              </w:rPr>
              <w:t>cenusa zburatoare de la arderea turbei si lemnului netratat</w:t>
            </w:r>
          </w:p>
        </w:tc>
        <w:tc>
          <w:tcPr>
            <w:tcW w:w="1258" w:type="dxa"/>
            <w:shd w:val="clear" w:color="auto" w:fill="auto"/>
          </w:tcPr>
          <w:p w:rsidR="004A03F5" w:rsidRPr="00D641B9"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 la arderea lemnului</w:t>
            </w:r>
          </w:p>
        </w:tc>
        <w:tc>
          <w:tcPr>
            <w:tcW w:w="944" w:type="dxa"/>
            <w:shd w:val="clear" w:color="auto" w:fill="auto"/>
          </w:tcPr>
          <w:p w:rsidR="004A03F5" w:rsidRDefault="004A03F5"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30</w:t>
            </w:r>
          </w:p>
        </w:tc>
        <w:tc>
          <w:tcPr>
            <w:tcW w:w="1048" w:type="dxa"/>
            <w:shd w:val="clear" w:color="auto" w:fill="auto"/>
          </w:tcPr>
          <w:p w:rsidR="004A03F5" w:rsidRDefault="004A03F5" w:rsidP="004A03F5">
            <w:pPr>
              <w:autoSpaceDE w:val="0"/>
              <w:autoSpaceDN w:val="0"/>
              <w:adjustRightInd w:val="0"/>
              <w:spacing w:before="40" w:after="0" w:line="240" w:lineRule="auto"/>
              <w:jc w:val="center"/>
              <w:rPr>
                <w:rFonts w:ascii="Arial" w:hAnsi="Arial" w:cs="Arial"/>
                <w:sz w:val="20"/>
                <w:lang w:val="ro-RO"/>
              </w:rPr>
            </w:pPr>
            <w:r w:rsidRPr="006F2D06">
              <w:rPr>
                <w:rFonts w:ascii="Arial" w:hAnsi="Arial" w:cs="Arial"/>
                <w:sz w:val="20"/>
                <w:lang w:val="ro-RO"/>
              </w:rPr>
              <w:t>Kilogram/sezon</w:t>
            </w:r>
          </w:p>
        </w:tc>
        <w:tc>
          <w:tcPr>
            <w:tcW w:w="1153"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Eliminare</w:t>
            </w:r>
          </w:p>
        </w:tc>
        <w:tc>
          <w:tcPr>
            <w:tcW w:w="629"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 1</w:t>
            </w:r>
          </w:p>
        </w:tc>
        <w:tc>
          <w:tcPr>
            <w:tcW w:w="1468"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Depozitarea pe sol si in sol (de exemplu, depozite si altele asemenea)</w:t>
            </w:r>
          </w:p>
        </w:tc>
      </w:tr>
    </w:tbl>
    <w:p w:rsidR="00A17287" w:rsidRPr="00062800" w:rsidRDefault="00A17287" w:rsidP="00663558">
      <w:pPr>
        <w:autoSpaceDE w:val="0"/>
        <w:autoSpaceDN w:val="0"/>
        <w:adjustRightInd w:val="0"/>
        <w:spacing w:after="0" w:line="240" w:lineRule="auto"/>
        <w:jc w:val="both"/>
        <w:rPr>
          <w:rFonts w:ascii="Arial" w:eastAsia="Times New Roman" w:hAnsi="Arial" w:cs="Arial"/>
          <w:sz w:val="24"/>
          <w:szCs w:val="24"/>
          <w:lang w:val="ro-RO"/>
        </w:rPr>
      </w:pPr>
    </w:p>
    <w:p w:rsidR="004A03F5" w:rsidRPr="00062800" w:rsidRDefault="0071389B" w:rsidP="004A03F5">
      <w:pPr>
        <w:pStyle w:val="Heading2"/>
        <w:ind w:left="360"/>
        <w:rPr>
          <w:rFonts w:ascii="Arial" w:hAnsi="Arial" w:cs="Arial"/>
        </w:rPr>
      </w:pPr>
      <w:r w:rsidRPr="00062800">
        <w:rPr>
          <w:rFonts w:ascii="Arial" w:hAnsi="Arial" w:cs="Arial"/>
        </w:rPr>
        <w:t xml:space="preserve">2. Deșeuri colectate </w:t>
      </w:r>
    </w:p>
    <w:p w:rsidR="0071389B" w:rsidRDefault="004A03F5" w:rsidP="004A03F5">
      <w:pPr>
        <w:pStyle w:val="ListParagraph"/>
        <w:numPr>
          <w:ilvl w:val="0"/>
          <w:numId w:val="20"/>
        </w:numPr>
        <w:tabs>
          <w:tab w:val="left" w:pos="709"/>
        </w:tabs>
        <w:autoSpaceDE w:val="0"/>
        <w:autoSpaceDN w:val="0"/>
        <w:adjustRightInd w:val="0"/>
        <w:spacing w:before="120" w:after="0" w:line="240" w:lineRule="auto"/>
        <w:ind w:hanging="927"/>
        <w:jc w:val="both"/>
        <w:rPr>
          <w:rFonts w:ascii="Arial" w:hAnsi="Arial" w:cs="Arial"/>
          <w:lang w:val="ro-RO"/>
        </w:rPr>
      </w:pPr>
      <w:r>
        <w:rPr>
          <w:rFonts w:ascii="Arial" w:hAnsi="Arial" w:cs="Arial"/>
          <w:lang w:val="ro-RO"/>
        </w:rPr>
        <w:t xml:space="preserve"> </w:t>
      </w:r>
      <w:r w:rsidRPr="004A03F5">
        <w:rPr>
          <w:rFonts w:ascii="Arial" w:hAnsi="Arial" w:cs="Arial"/>
          <w:lang w:val="ro-RO"/>
        </w:rPr>
        <w:t>nu este cazul.</w:t>
      </w:r>
    </w:p>
    <w:p w:rsidR="004A03F5" w:rsidRPr="004A03F5" w:rsidRDefault="004A03F5" w:rsidP="004A03F5">
      <w:pPr>
        <w:pStyle w:val="ListParagraph"/>
        <w:tabs>
          <w:tab w:val="left" w:pos="709"/>
        </w:tabs>
        <w:autoSpaceDE w:val="0"/>
        <w:autoSpaceDN w:val="0"/>
        <w:adjustRightInd w:val="0"/>
        <w:spacing w:before="120" w:after="0" w:line="240" w:lineRule="auto"/>
        <w:ind w:left="1353"/>
        <w:jc w:val="both"/>
        <w:rPr>
          <w:rFonts w:ascii="Arial" w:hAnsi="Arial" w:cs="Arial"/>
          <w:lang w:val="ro-RO"/>
        </w:rPr>
      </w:pPr>
    </w:p>
    <w:p w:rsidR="0071389B" w:rsidRPr="00062800" w:rsidRDefault="0071389B" w:rsidP="004A03F5">
      <w:pPr>
        <w:pStyle w:val="Heading2"/>
        <w:ind w:left="360"/>
        <w:rPr>
          <w:rFonts w:ascii="Arial" w:hAnsi="Arial" w:cs="Arial"/>
        </w:rPr>
      </w:pPr>
      <w:r w:rsidRPr="00062800">
        <w:rPr>
          <w:rFonts w:ascii="Arial" w:hAnsi="Arial" w:cs="Arial"/>
        </w:rPr>
        <w:t>3. Deșeuri stocate temporar</w:t>
      </w:r>
    </w:p>
    <w:p w:rsidR="0071389B" w:rsidRDefault="004A03F5" w:rsidP="004A03F5">
      <w:pPr>
        <w:autoSpaceDE w:val="0"/>
        <w:autoSpaceDN w:val="0"/>
        <w:adjustRightInd w:val="0"/>
        <w:spacing w:before="120" w:after="0" w:line="240" w:lineRule="auto"/>
        <w:ind w:firstLine="426"/>
        <w:jc w:val="both"/>
        <w:rPr>
          <w:rFonts w:ascii="Arial" w:hAnsi="Arial" w:cs="Arial"/>
          <w:sz w:val="24"/>
          <w:szCs w:val="24"/>
          <w:lang w:val="ro-RO"/>
        </w:rPr>
      </w:pPr>
      <w:r w:rsidRPr="004A03F5">
        <w:rPr>
          <w:rFonts w:ascii="Arial" w:hAnsi="Arial" w:cs="Arial"/>
          <w:sz w:val="24"/>
          <w:szCs w:val="24"/>
          <w:lang w:val="ro-RO"/>
        </w:rPr>
        <w:t>-</w:t>
      </w:r>
      <w:r w:rsidRPr="004A03F5">
        <w:rPr>
          <w:rFonts w:ascii="Arial" w:hAnsi="Arial" w:cs="Arial"/>
          <w:sz w:val="24"/>
          <w:szCs w:val="24"/>
          <w:lang w:val="ro-RO"/>
        </w:rPr>
        <w:tab/>
      </w:r>
      <w:r w:rsidR="00C60187">
        <w:rPr>
          <w:rFonts w:ascii="Arial" w:hAnsi="Arial" w:cs="Arial"/>
          <w:sz w:val="24"/>
          <w:szCs w:val="24"/>
          <w:lang w:val="ro-RO"/>
        </w:rPr>
        <w:t>bazin impermeabilizat cu</w:t>
      </w:r>
      <w:r w:rsidR="00896594" w:rsidRPr="00896594">
        <w:rPr>
          <w:rFonts w:ascii="Arial" w:hAnsi="Arial" w:cs="Arial"/>
          <w:sz w:val="24"/>
          <w:szCs w:val="24"/>
          <w:lang w:val="ro-RO"/>
        </w:rPr>
        <w:t xml:space="preserve"> V= 100 mc </w:t>
      </w:r>
      <w:r w:rsidR="00896594">
        <w:rPr>
          <w:rFonts w:ascii="Arial" w:hAnsi="Arial" w:cs="Arial"/>
          <w:sz w:val="24"/>
          <w:szCs w:val="24"/>
          <w:lang w:val="ro-RO"/>
        </w:rPr>
        <w:t xml:space="preserve">pentru </w:t>
      </w:r>
      <w:r w:rsidR="00A17287">
        <w:rPr>
          <w:rFonts w:ascii="Arial" w:hAnsi="Arial" w:cs="Arial"/>
          <w:sz w:val="24"/>
          <w:szCs w:val="24"/>
          <w:lang w:val="ro-RO"/>
        </w:rPr>
        <w:t>borhotul</w:t>
      </w:r>
      <w:r w:rsidR="00896594">
        <w:rPr>
          <w:rFonts w:ascii="Arial" w:hAnsi="Arial" w:cs="Arial"/>
          <w:sz w:val="24"/>
          <w:szCs w:val="24"/>
          <w:lang w:val="ro-RO"/>
        </w:rPr>
        <w:t xml:space="preserve"> epuizat şi a apelor de spălare, care se vor vidanja periodic</w:t>
      </w:r>
      <w:r w:rsidR="00C60187">
        <w:rPr>
          <w:rFonts w:ascii="Arial" w:hAnsi="Arial" w:cs="Arial"/>
          <w:sz w:val="24"/>
          <w:szCs w:val="24"/>
          <w:lang w:val="ro-RO"/>
        </w:rPr>
        <w:t>;</w:t>
      </w:r>
    </w:p>
    <w:p w:rsidR="00C60187" w:rsidRPr="00C60187" w:rsidRDefault="00A17287" w:rsidP="00C60187">
      <w:pPr>
        <w:pStyle w:val="ListParagraph"/>
        <w:numPr>
          <w:ilvl w:val="0"/>
          <w:numId w:val="20"/>
        </w:numPr>
        <w:autoSpaceDE w:val="0"/>
        <w:autoSpaceDN w:val="0"/>
        <w:adjustRightInd w:val="0"/>
        <w:spacing w:after="0" w:line="240" w:lineRule="auto"/>
        <w:ind w:left="709" w:hanging="283"/>
        <w:jc w:val="both"/>
        <w:rPr>
          <w:rFonts w:ascii="Arial" w:hAnsi="Arial" w:cs="Arial"/>
          <w:sz w:val="24"/>
          <w:szCs w:val="24"/>
          <w:lang w:val="ro-RO"/>
        </w:rPr>
      </w:pPr>
      <w:r>
        <w:rPr>
          <w:rFonts w:ascii="Arial" w:hAnsi="Arial" w:cs="Arial"/>
          <w:sz w:val="24"/>
          <w:szCs w:val="24"/>
          <w:lang w:val="ro-RO"/>
        </w:rPr>
        <w:t>recipient pentru cenusă.</w:t>
      </w:r>
    </w:p>
    <w:p w:rsidR="0071389B" w:rsidRPr="00062800" w:rsidRDefault="0071389B" w:rsidP="0071389B">
      <w:pPr>
        <w:spacing w:after="0"/>
        <w:rPr>
          <w:rFonts w:ascii="Arial" w:hAnsi="Arial" w:cs="Arial"/>
          <w:lang w:val="ro-RO"/>
        </w:rPr>
      </w:pPr>
    </w:p>
    <w:p w:rsidR="0071389B" w:rsidRPr="00062800" w:rsidRDefault="0071389B" w:rsidP="00486960">
      <w:pPr>
        <w:pStyle w:val="Heading2"/>
        <w:ind w:left="360"/>
        <w:rPr>
          <w:rFonts w:ascii="Arial" w:hAnsi="Arial" w:cs="Arial"/>
        </w:rPr>
      </w:pPr>
      <w:r w:rsidRPr="00062800">
        <w:rPr>
          <w:rFonts w:ascii="Arial" w:hAnsi="Arial" w:cs="Arial"/>
        </w:rPr>
        <w:t>4. Deșeuri tratate (valorificate/eliminate)</w:t>
      </w:r>
    </w:p>
    <w:p w:rsidR="0071389B" w:rsidRPr="00062800" w:rsidRDefault="009F717C" w:rsidP="00486960">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spacing w:after="0"/>
        <w:rPr>
          <w:lang w:val="ro-RO" w:eastAsia="ro-RO"/>
        </w:rPr>
      </w:pPr>
    </w:p>
    <w:p w:rsidR="0071389B" w:rsidRPr="00062800" w:rsidRDefault="0071389B" w:rsidP="0071389B">
      <w:pPr>
        <w:pStyle w:val="Heading2"/>
        <w:ind w:left="360"/>
        <w:rPr>
          <w:rFonts w:ascii="Arial" w:hAnsi="Arial" w:cs="Arial"/>
        </w:rPr>
      </w:pPr>
      <w:r w:rsidRPr="00062800">
        <w:rPr>
          <w:rFonts w:ascii="Arial" w:hAnsi="Arial" w:cs="Arial"/>
        </w:rPr>
        <w:t>5. Modul de transport al deșeurilor și măsurile pentru protecția mediului</w:t>
      </w:r>
    </w:p>
    <w:p w:rsidR="004A03F5" w:rsidRDefault="004A03F5" w:rsidP="004A03F5">
      <w:pPr>
        <w:pStyle w:val="ListParagraph"/>
        <w:numPr>
          <w:ilvl w:val="0"/>
          <w:numId w:val="20"/>
        </w:numPr>
        <w:tabs>
          <w:tab w:val="left" w:pos="709"/>
        </w:tabs>
        <w:spacing w:before="120" w:after="0" w:line="240" w:lineRule="auto"/>
        <w:ind w:hanging="927"/>
        <w:jc w:val="both"/>
        <w:rPr>
          <w:rFonts w:ascii="Arial" w:hAnsi="Arial" w:cs="Arial"/>
          <w:sz w:val="24"/>
          <w:szCs w:val="24"/>
          <w:lang w:val="ro-RO"/>
        </w:rPr>
      </w:pPr>
      <w:r w:rsidRPr="004A03F5">
        <w:rPr>
          <w:rFonts w:ascii="Arial" w:hAnsi="Arial" w:cs="Arial"/>
          <w:sz w:val="24"/>
          <w:szCs w:val="24"/>
          <w:lang w:val="ro-RO"/>
        </w:rPr>
        <w:t>serviciu de salubritate pentru deşeuri menajere</w:t>
      </w:r>
      <w:r w:rsidR="00A17287">
        <w:rPr>
          <w:rFonts w:ascii="Arial" w:eastAsia="Times New Roman" w:hAnsi="Arial" w:cs="Arial"/>
          <w:sz w:val="24"/>
          <w:szCs w:val="24"/>
          <w:lang w:val="ro-RO" w:eastAsia="en-US"/>
        </w:rPr>
        <w:t xml:space="preserve">, </w:t>
      </w:r>
      <w:r w:rsidR="00A17287" w:rsidRPr="00A17287">
        <w:rPr>
          <w:rFonts w:ascii="Arial" w:hAnsi="Arial" w:cs="Arial"/>
          <w:sz w:val="24"/>
          <w:szCs w:val="24"/>
          <w:lang w:val="ro-RO"/>
        </w:rPr>
        <w:t>în depozit autorizat</w:t>
      </w:r>
      <w:r w:rsidRPr="004A03F5">
        <w:rPr>
          <w:rFonts w:ascii="Arial" w:hAnsi="Arial" w:cs="Arial"/>
          <w:sz w:val="24"/>
          <w:szCs w:val="24"/>
          <w:lang w:val="ro-RO"/>
        </w:rPr>
        <w:t xml:space="preserve">; </w:t>
      </w:r>
    </w:p>
    <w:p w:rsidR="00622985" w:rsidRPr="00A17287" w:rsidRDefault="00A17287" w:rsidP="0071389B">
      <w:pPr>
        <w:pStyle w:val="ListParagraph"/>
        <w:numPr>
          <w:ilvl w:val="0"/>
          <w:numId w:val="20"/>
        </w:numPr>
        <w:spacing w:before="120" w:after="0" w:line="240" w:lineRule="auto"/>
        <w:ind w:left="709" w:hanging="283"/>
        <w:jc w:val="both"/>
        <w:rPr>
          <w:rFonts w:ascii="Arial" w:hAnsi="Arial" w:cs="Arial"/>
          <w:sz w:val="24"/>
          <w:szCs w:val="24"/>
          <w:lang w:val="ro-RO"/>
        </w:rPr>
      </w:pPr>
      <w:r w:rsidRPr="00A17287">
        <w:rPr>
          <w:rFonts w:ascii="Arial" w:hAnsi="Arial" w:cs="Arial"/>
          <w:sz w:val="24"/>
          <w:szCs w:val="24"/>
          <w:lang w:val="ro-RO"/>
        </w:rPr>
        <w:t>mijloace proprii pentru cenuşă</w:t>
      </w:r>
      <w:r>
        <w:rPr>
          <w:rFonts w:ascii="Arial" w:hAnsi="Arial" w:cs="Arial"/>
          <w:sz w:val="24"/>
          <w:szCs w:val="24"/>
          <w:lang w:val="ro-RO"/>
        </w:rPr>
        <w:t xml:space="preserve">, </w:t>
      </w:r>
      <w:r w:rsidR="004A03F5" w:rsidRPr="004A03F5">
        <w:rPr>
          <w:rFonts w:ascii="Arial" w:hAnsi="Arial" w:cs="Arial"/>
          <w:sz w:val="24"/>
          <w:szCs w:val="24"/>
          <w:lang w:val="ro-RO"/>
        </w:rPr>
        <w:t xml:space="preserve">mijloace </w:t>
      </w:r>
      <w:r w:rsidRPr="00A17287">
        <w:rPr>
          <w:rFonts w:ascii="Arial" w:hAnsi="Arial" w:cs="Arial"/>
          <w:sz w:val="24"/>
          <w:szCs w:val="24"/>
          <w:lang w:val="ro-RO"/>
        </w:rPr>
        <w:t xml:space="preserve">de transport autorizate </w:t>
      </w:r>
      <w:r>
        <w:rPr>
          <w:rFonts w:ascii="Arial" w:hAnsi="Arial" w:cs="Arial"/>
          <w:sz w:val="24"/>
          <w:szCs w:val="24"/>
          <w:lang w:val="ro-RO"/>
        </w:rPr>
        <w:t xml:space="preserve">pentru borhot epuizat, care </w:t>
      </w:r>
      <w:r w:rsidRPr="00A17287">
        <w:rPr>
          <w:rFonts w:ascii="Arial" w:eastAsia="Times New Roman" w:hAnsi="Arial" w:cs="Arial"/>
          <w:sz w:val="24"/>
          <w:szCs w:val="24"/>
          <w:lang w:val="ro-RO"/>
        </w:rPr>
        <w:t>se vor transporta pe terenurile agricole proprii şi utilizate ca şi fertilizant.</w:t>
      </w:r>
    </w:p>
    <w:p w:rsidR="00A17287" w:rsidRPr="00A17287" w:rsidRDefault="00A17287" w:rsidP="00A17287">
      <w:pPr>
        <w:pStyle w:val="ListParagraph"/>
        <w:spacing w:before="120" w:after="0" w:line="240" w:lineRule="auto"/>
        <w:ind w:left="709"/>
        <w:jc w:val="both"/>
        <w:rPr>
          <w:rFonts w:ascii="Arial"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6. Monitorizarea gestiunii deșeurilor</w:t>
      </w:r>
    </w:p>
    <w:p w:rsidR="00622985" w:rsidRPr="00663558" w:rsidRDefault="00622985" w:rsidP="00622985">
      <w:pPr>
        <w:pStyle w:val="ListParagraph"/>
        <w:numPr>
          <w:ilvl w:val="0"/>
          <w:numId w:val="20"/>
        </w:numPr>
        <w:spacing w:before="120" w:after="0" w:line="240" w:lineRule="auto"/>
        <w:ind w:left="0" w:firstLine="357"/>
        <w:jc w:val="both"/>
        <w:rPr>
          <w:rFonts w:ascii="Arial" w:hAnsi="Arial" w:cs="Arial"/>
          <w:lang w:val="ro-RO"/>
        </w:rPr>
      </w:pPr>
      <w:r w:rsidRPr="00062800">
        <w:rPr>
          <w:rFonts w:ascii="Arial" w:hAnsi="Arial" w:cs="Arial"/>
          <w:sz w:val="24"/>
          <w:szCs w:val="24"/>
          <w:lang w:val="ro-RO" w:eastAsia="ro-RO"/>
        </w:rPr>
        <w:t>gestiunea deşeurilor cf. HGR nr. 856/2002 cu modificările şi completările ulterioare - lunar - registru de evidenţă pentru producerea, stocarea temporară, transportul, valorificarea şi eliminarea deşeurilor rezultate din activitate.</w:t>
      </w:r>
    </w:p>
    <w:p w:rsidR="00622985" w:rsidRPr="00062800" w:rsidRDefault="00622985" w:rsidP="00622985">
      <w:pPr>
        <w:spacing w:after="0"/>
        <w:rPr>
          <w:rFonts w:ascii="Arial" w:hAnsi="Arial" w:cs="Arial"/>
          <w:lang w:val="ro-RO"/>
        </w:rPr>
      </w:pPr>
    </w:p>
    <w:p w:rsidR="0071389B" w:rsidRPr="00062800" w:rsidRDefault="0071389B" w:rsidP="00622985">
      <w:pPr>
        <w:pStyle w:val="Heading2"/>
        <w:ind w:left="357"/>
        <w:rPr>
          <w:rFonts w:ascii="Arial" w:hAnsi="Arial" w:cs="Arial"/>
        </w:rPr>
      </w:pPr>
      <w:r w:rsidRPr="00062800">
        <w:rPr>
          <w:rFonts w:ascii="Arial" w:hAnsi="Arial" w:cs="Arial"/>
        </w:rPr>
        <w:t xml:space="preserve">7. Ambalaje folosite </w:t>
      </w:r>
    </w:p>
    <w:p w:rsidR="0071389B" w:rsidRPr="00663558" w:rsidRDefault="00622985" w:rsidP="00663558">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 xml:space="preserve">8. Modul de gospodărire a ambalajelor </w:t>
      </w:r>
    </w:p>
    <w:p w:rsidR="00622985" w:rsidRPr="00062800" w:rsidRDefault="00622985" w:rsidP="00622985">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062800"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062800"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38633E">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V. Modul de gospodărire a substanțelor și amestecurile periculoase</w:t>
      </w:r>
    </w:p>
    <w:p w:rsidR="00612014" w:rsidRPr="00062800" w:rsidRDefault="00612014" w:rsidP="00612014">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612014">
      <w:pPr>
        <w:pStyle w:val="Heading2"/>
        <w:ind w:left="360"/>
        <w:rPr>
          <w:rFonts w:ascii="Arial" w:hAnsi="Arial" w:cs="Arial"/>
        </w:rPr>
      </w:pPr>
      <w:r w:rsidRPr="00062800">
        <w:rPr>
          <w:rFonts w:ascii="Arial" w:hAnsi="Arial" w:cs="Arial"/>
        </w:rPr>
        <w:lastRenderedPageBreak/>
        <w:t xml:space="preserve">1. Substanțele și amestecurile periculoase folosite </w:t>
      </w:r>
    </w:p>
    <w:p w:rsidR="0071389B" w:rsidRPr="00062800" w:rsidRDefault="0071389B" w:rsidP="0071389B">
      <w:pPr>
        <w:snapToGri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2. Modul de gospodărire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ambalare:</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transport: </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depozitare: </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folosire/comercializare: </w:t>
      </w:r>
    </w:p>
    <w:p w:rsidR="0071389B" w:rsidRPr="00062800" w:rsidRDefault="0071389B" w:rsidP="0071389B">
      <w:pPr>
        <w:spacing w:after="0"/>
        <w:ind w:left="36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t>3. Modul de gospodărire a ambalajelor folosite la substanțele și amestecurile periculoase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612014">
      <w:pPr>
        <w:pStyle w:val="Heading2"/>
        <w:ind w:left="360"/>
        <w:rPr>
          <w:rFonts w:ascii="Arial" w:hAnsi="Arial" w:cs="Arial"/>
        </w:rPr>
      </w:pPr>
      <w:r w:rsidRPr="00062800">
        <w:rPr>
          <w:rFonts w:ascii="Arial" w:hAnsi="Arial" w:cs="Arial"/>
        </w:rPr>
        <w:t>4. Instalațiile, amenajările, dotările și măsurile pentru protecția factorilor de mediu și pentru intervenție în caz de accident</w:t>
      </w:r>
    </w:p>
    <w:p w:rsidR="0071389B" w:rsidRPr="00062800" w:rsidRDefault="0071389B" w:rsidP="0071389B">
      <w:pPr>
        <w:spacing w:after="0" w:line="240" w:lineRule="auto"/>
        <w:jc w:val="both"/>
        <w:rPr>
          <w:rFonts w:ascii="Arial" w:hAnsi="Arial" w:cs="Arial"/>
          <w:noProof/>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5. Monitorizarea gospodăririi substanțelor și preparatelor periculoase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612014" w:rsidRPr="00062800" w:rsidRDefault="00612014"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VI. Programul de conformare - măsuri pentru reducerea efectelor prezente și viitoare ale activităților</w:t>
      </w:r>
    </w:p>
    <w:p w:rsidR="0071389B" w:rsidRPr="00062800" w:rsidRDefault="00612014" w:rsidP="00612014">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612014" w:rsidRPr="00062800" w:rsidRDefault="00612014" w:rsidP="00612014">
      <w:pPr>
        <w:spacing w:before="120" w:after="0" w:line="240" w:lineRule="auto"/>
        <w:jc w:val="both"/>
        <w:rPr>
          <w:rFonts w:ascii="Arial" w:eastAsia="Times New Roman" w:hAnsi="Arial" w:cs="Arial"/>
          <w:sz w:val="24"/>
          <w:szCs w:val="24"/>
          <w:lang w:val="ro-RO"/>
        </w:rPr>
      </w:pPr>
    </w:p>
    <w:p w:rsidR="0071389B" w:rsidRPr="00062800" w:rsidRDefault="0071389B" w:rsidP="0071389B">
      <w:pPr>
        <w:spacing w:after="0" w:line="360" w:lineRule="auto"/>
        <w:jc w:val="both"/>
        <w:rPr>
          <w:rFonts w:ascii="Arial" w:eastAsia="Times New Roman" w:hAnsi="Arial" w:cs="Arial"/>
          <w:b/>
          <w:bCs/>
          <w:sz w:val="24"/>
          <w:szCs w:val="24"/>
          <w:lang w:val="ro-RO" w:eastAsia="ro-RO"/>
        </w:rPr>
      </w:pPr>
      <w:r w:rsidRPr="00062800">
        <w:rPr>
          <w:rFonts w:ascii="Arial" w:eastAsia="Times New Roman" w:hAnsi="Arial" w:cs="Arial"/>
          <w:b/>
          <w:bCs/>
          <w:sz w:val="24"/>
          <w:szCs w:val="24"/>
          <w:lang w:val="ro-RO" w:eastAsia="ro-RO"/>
        </w:rPr>
        <w:t>VII. Datele ce vor fi raportate autorității pentru protecția mediului și periodicitatea</w:t>
      </w:r>
    </w:p>
    <w:p w:rsidR="00612014" w:rsidRPr="00062800" w:rsidRDefault="00612014" w:rsidP="00612014">
      <w:pPr>
        <w:numPr>
          <w:ilvl w:val="0"/>
          <w:numId w:val="25"/>
        </w:numPr>
        <w:suppressAutoHyphens/>
        <w:spacing w:after="0" w:line="240" w:lineRule="auto"/>
        <w:ind w:left="0" w:firstLine="426"/>
        <w:contextualSpacing/>
        <w:jc w:val="both"/>
        <w:rPr>
          <w:rFonts w:ascii="Arial" w:eastAsia="Times New Roman" w:hAnsi="Arial" w:cs="Arial"/>
          <w:b/>
          <w:bCs/>
          <w:sz w:val="24"/>
          <w:szCs w:val="24"/>
          <w:lang w:val="ro-RO" w:eastAsia="ro-RO"/>
        </w:rPr>
      </w:pPr>
      <w:r w:rsidRPr="00062800">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71389B" w:rsidRPr="00062800" w:rsidRDefault="0071389B" w:rsidP="0071389B">
      <w:pPr>
        <w:spacing w:after="0" w:line="360" w:lineRule="auto"/>
        <w:jc w:val="both"/>
        <w:rPr>
          <w:rFonts w:ascii="Arial" w:eastAsia="Times New Roman" w:hAnsi="Arial" w:cs="Arial"/>
          <w:b/>
          <w:bCs/>
          <w:sz w:val="24"/>
          <w:szCs w:val="24"/>
          <w:lang w:val="ro-RO" w:eastAsia="ro-RO"/>
        </w:rPr>
      </w:pPr>
    </w:p>
    <w:p w:rsidR="0071389B" w:rsidRPr="00062800" w:rsidRDefault="0071389B" w:rsidP="0071389B">
      <w:pPr>
        <w:spacing w:after="0" w:line="240" w:lineRule="auto"/>
        <w:jc w:val="both"/>
        <w:rPr>
          <w:rFonts w:ascii="Arial" w:eastAsia="Times New Roman" w:hAnsi="Arial" w:cs="Arial"/>
          <w:b/>
          <w:bCs/>
          <w:sz w:val="24"/>
          <w:szCs w:val="24"/>
          <w:lang w:val="ro-RO" w:eastAsia="ro-RO"/>
        </w:rPr>
      </w:pPr>
    </w:p>
    <w:p w:rsidR="0071389B" w:rsidRPr="00062800"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p>
    <w:p w:rsidR="00612014" w:rsidRPr="00062800" w:rsidRDefault="00612014" w:rsidP="00612014">
      <w:pPr>
        <w:autoSpaceDE w:val="0"/>
        <w:autoSpaceDN w:val="0"/>
        <w:adjustRightIn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Prezenta autorizație de mediu conține 11(unsprezece) pagini și a fost eliberată în  exemplare.</w:t>
      </w: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jc w:val="center"/>
        <w:rPr>
          <w:rFonts w:ascii="Arial" w:eastAsia="Calibri" w:hAnsi="Arial" w:cs="Arial"/>
          <w:b/>
          <w:sz w:val="24"/>
          <w:szCs w:val="24"/>
          <w:lang w:val="ro-RO"/>
        </w:rPr>
      </w:pPr>
      <w:r w:rsidRPr="00062800">
        <w:rPr>
          <w:rFonts w:ascii="Arial" w:eastAsia="Calibri" w:hAnsi="Arial" w:cs="Arial"/>
          <w:b/>
          <w:sz w:val="24"/>
          <w:szCs w:val="24"/>
          <w:lang w:val="ro-RO"/>
        </w:rPr>
        <w:t>DIRECTOR   EXECUTIV,</w:t>
      </w:r>
    </w:p>
    <w:p w:rsidR="00612014" w:rsidRPr="00062800" w:rsidRDefault="00612014" w:rsidP="00612014">
      <w:pPr>
        <w:spacing w:after="0" w:line="240" w:lineRule="auto"/>
        <w:jc w:val="center"/>
        <w:rPr>
          <w:rFonts w:ascii="Arial" w:eastAsia="Calibri" w:hAnsi="Arial" w:cs="Arial"/>
          <w:b/>
          <w:sz w:val="24"/>
          <w:szCs w:val="24"/>
          <w:lang w:val="ro-RO"/>
        </w:rPr>
      </w:pPr>
      <w:r w:rsidRPr="00062800">
        <w:rPr>
          <w:rFonts w:ascii="Arial" w:eastAsia="Calibri" w:hAnsi="Arial" w:cs="Arial"/>
          <w:b/>
          <w:sz w:val="24"/>
          <w:szCs w:val="24"/>
          <w:lang w:val="ro-RO"/>
        </w:rPr>
        <w:t>dr. ing. Aurica GREC</w:t>
      </w:r>
    </w:p>
    <w:p w:rsidR="00612014" w:rsidRPr="00062800" w:rsidRDefault="00612014" w:rsidP="00612014">
      <w:pPr>
        <w:spacing w:after="0" w:line="240" w:lineRule="auto"/>
        <w:jc w:val="center"/>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r w:rsidRPr="00062800">
        <w:rPr>
          <w:rFonts w:ascii="Arial" w:eastAsia="Calibri" w:hAnsi="Arial" w:cs="Arial"/>
          <w:b/>
          <w:sz w:val="24"/>
          <w:szCs w:val="24"/>
          <w:lang w:val="ro-RO"/>
        </w:rPr>
        <w:t>ȘEF SERVICIU Avize, Acorduri, Autorizaţii,</w:t>
      </w:r>
    </w:p>
    <w:p w:rsidR="00612014" w:rsidRPr="00062800" w:rsidRDefault="00612014" w:rsidP="00612014">
      <w:pPr>
        <w:spacing w:after="0" w:line="240" w:lineRule="auto"/>
        <w:jc w:val="both"/>
        <w:rPr>
          <w:rFonts w:ascii="Arial" w:eastAsia="Calibri" w:hAnsi="Arial" w:cs="Arial"/>
          <w:sz w:val="24"/>
          <w:szCs w:val="24"/>
          <w:lang w:val="ro-RO"/>
        </w:rPr>
      </w:pPr>
      <w:r w:rsidRPr="00062800">
        <w:rPr>
          <w:rFonts w:ascii="Arial" w:eastAsia="Calibri" w:hAnsi="Arial" w:cs="Arial"/>
          <w:sz w:val="24"/>
          <w:szCs w:val="24"/>
          <w:lang w:val="ro-RO"/>
        </w:rPr>
        <w:lastRenderedPageBreak/>
        <w:t>ing. Gizella Balint</w:t>
      </w: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rPr>
          <w:rFonts w:ascii="Arial" w:eastAsia="Calibri" w:hAnsi="Arial" w:cs="Arial"/>
          <w:b/>
          <w:sz w:val="24"/>
          <w:szCs w:val="24"/>
          <w:lang w:val="ro-RO"/>
        </w:rPr>
      </w:pPr>
      <w:r w:rsidRPr="00062800">
        <w:rPr>
          <w:rFonts w:ascii="Arial" w:eastAsia="Calibri" w:hAnsi="Arial" w:cs="Arial"/>
          <w:b/>
          <w:sz w:val="24"/>
          <w:szCs w:val="24"/>
          <w:lang w:val="ro-RO"/>
        </w:rPr>
        <w:t>Întocmit,</w:t>
      </w:r>
    </w:p>
    <w:p w:rsidR="0071389B" w:rsidRPr="00062800" w:rsidRDefault="00612014" w:rsidP="00612014">
      <w:pPr>
        <w:rPr>
          <w:rFonts w:ascii="Arial" w:hAnsi="Arial" w:cs="Arial"/>
          <w:i/>
          <w:color w:val="808080"/>
          <w:sz w:val="24"/>
          <w:szCs w:val="24"/>
          <w:lang w:val="ro-RO"/>
        </w:rPr>
      </w:pPr>
      <w:r w:rsidRPr="00062800">
        <w:rPr>
          <w:rFonts w:ascii="Arial" w:eastAsia="Calibri" w:hAnsi="Arial" w:cs="Arial"/>
          <w:sz w:val="24"/>
          <w:szCs w:val="24"/>
          <w:lang w:val="ro-RO"/>
        </w:rPr>
        <w:t>ing. Georgiana Jula</w:t>
      </w:r>
      <w:r w:rsidR="0071389B" w:rsidRPr="00062800">
        <w:rPr>
          <w:rFonts w:ascii="Arial" w:hAnsi="Arial" w:cs="Arial"/>
          <w:b/>
          <w:sz w:val="24"/>
          <w:szCs w:val="24"/>
          <w:lang w:val="ro-RO"/>
        </w:rPr>
        <w:t xml:space="preserve">  </w:t>
      </w:r>
    </w:p>
    <w:p w:rsidR="007C3CC0" w:rsidRPr="00062800" w:rsidRDefault="007C3CC0">
      <w:pPr>
        <w:rPr>
          <w:lang w:val="ro-RO"/>
        </w:rPr>
      </w:pPr>
    </w:p>
    <w:sectPr w:rsidR="007C3CC0" w:rsidRPr="00062800" w:rsidSect="00366AFF">
      <w:footerReference w:type="default" r:id="rId7"/>
      <w:headerReference w:type="first" r:id="rId8"/>
      <w:footerReference w:type="first" r:id="rId9"/>
      <w:pgSz w:w="12240" w:h="15840"/>
      <w:pgMar w:top="1077" w:right="794" w:bottom="1021" w:left="1440" w:header="284" w:footer="3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6D" w:rsidRDefault="002D296D">
      <w:pPr>
        <w:spacing w:after="0" w:line="240" w:lineRule="auto"/>
      </w:pPr>
      <w:r>
        <w:separator/>
      </w:r>
    </w:p>
  </w:endnote>
  <w:endnote w:type="continuationSeparator" w:id="0">
    <w:p w:rsidR="002D296D" w:rsidRDefault="002D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D" w:rsidRPr="003907D8" w:rsidRDefault="00FF617E" w:rsidP="003907D8">
    <w:pPr>
      <w:tabs>
        <w:tab w:val="right" w:pos="9360"/>
      </w:tabs>
      <w:spacing w:after="0" w:line="240" w:lineRule="auto"/>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65pt;margin-top:-33.6pt;width:41.9pt;height:34.45pt;z-index:-251653120">
          <v:imagedata r:id="rId1" o:title=""/>
        </v:shape>
        <o:OLEObject Type="Embed" ProgID="CorelDRAW.Graphic.13" ShapeID="_x0000_s2052" DrawAspect="Content" ObjectID="_1606128319" r:id="rId2"/>
      </w:object>
    </w:r>
    <w:r w:rsidR="002D296D" w:rsidRPr="003907D8">
      <w:rPr>
        <w:rFonts w:ascii="Arial" w:hAnsi="Arial" w:cs="Arial"/>
        <w:noProof/>
        <w:sz w:val="20"/>
        <w:szCs w:val="20"/>
      </w:rPr>
      <mc:AlternateContent>
        <mc:Choice Requires="wps">
          <w:drawing>
            <wp:anchor distT="0" distB="0" distL="114300" distR="114300" simplePos="0" relativeHeight="251664384" behindDoc="0" locked="0" layoutInCell="1" allowOverlap="1" wp14:anchorId="789C3398" wp14:editId="1B74553E">
              <wp:simplePos x="0" y="0"/>
              <wp:positionH relativeFrom="column">
                <wp:posOffset>0</wp:posOffset>
              </wp:positionH>
              <wp:positionV relativeFrom="paragraph">
                <wp:posOffset>-35560</wp:posOffset>
              </wp:positionV>
              <wp:extent cx="6248400" cy="635"/>
              <wp:effectExtent l="9525" t="12065"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26AE8" id="_x0000_t32" coordsize="21600,21600" o:spt="32" o:oned="t" path="m,l21600,21600e" filled="f">
              <v:path arrowok="t" fillok="f" o:connecttype="none"/>
              <o:lock v:ext="edit" shapetype="t"/>
            </v:shapetype>
            <v:shape id="Straight Arrow Connector 5" o:spid="_x0000_s1026" type="#_x0000_t32" style="position:absolute;margin-left:0;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" strokecolor="#00214e" strokeweight="1.5pt"/>
          </w:pict>
        </mc:Fallback>
      </mc:AlternateContent>
    </w:r>
    <w:r w:rsidR="002D296D" w:rsidRPr="003907D8">
      <w:rPr>
        <w:rFonts w:ascii="Arial" w:hAnsi="Arial" w:cs="Arial"/>
        <w:b/>
        <w:color w:val="00214E"/>
        <w:sz w:val="20"/>
        <w:szCs w:val="20"/>
        <w:lang w:val="ro-RO"/>
      </w:rPr>
      <w:t>AGENŢIA PENTRU PROTECŢIA MEDIULUI SĂLAJ</w:t>
    </w:r>
  </w:p>
  <w:p w:rsidR="002D296D" w:rsidRPr="003907D8" w:rsidRDefault="002D296D"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2D296D" w:rsidRPr="003907D8" w:rsidRDefault="002D296D"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2D296D" w:rsidRDefault="00FF617E" w:rsidP="003907D8">
    <w:pPr>
      <w:pStyle w:val="Footer"/>
      <w:jc w:val="center"/>
      <w:rPr>
        <w:rFonts w:ascii="Arial" w:eastAsia="Calibri" w:hAnsi="Arial" w:cs="Arial"/>
        <w:color w:val="0000FF"/>
        <w:sz w:val="20"/>
        <w:szCs w:val="20"/>
        <w:u w:val="single"/>
      </w:rPr>
    </w:pPr>
    <w:hyperlink r:id="rId4" w:history="1">
      <w:r w:rsidR="002D296D" w:rsidRPr="003907D8">
        <w:rPr>
          <w:rFonts w:ascii="Arial" w:eastAsia="Calibri" w:hAnsi="Arial" w:cs="Arial"/>
          <w:color w:val="0000FF"/>
          <w:sz w:val="20"/>
          <w:szCs w:val="20"/>
          <w:u w:val="single"/>
        </w:rPr>
        <w:t>http://apmsj.anpm.ro</w:t>
      </w:r>
    </w:hyperlink>
  </w:p>
  <w:p w:rsidR="002D296D" w:rsidRPr="003907D8" w:rsidRDefault="002D296D"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FF617E">
      <w:rPr>
        <w:rFonts w:ascii="Arial" w:hAnsi="Arial" w:cs="Arial"/>
        <w:noProof/>
        <w:sz w:val="20"/>
        <w:szCs w:val="20"/>
      </w:rPr>
      <w:t>10</w:t>
    </w:r>
    <w:r w:rsidRPr="003907D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55486"/>
      <w:docPartObj>
        <w:docPartGallery w:val="Page Numbers (Bottom of Page)"/>
        <w:docPartUnique/>
      </w:docPartObj>
    </w:sdtPr>
    <w:sdtEndPr>
      <w:rPr>
        <w:rFonts w:ascii="Arial" w:hAnsi="Arial" w:cs="Arial"/>
        <w:noProof/>
        <w:sz w:val="20"/>
        <w:szCs w:val="20"/>
      </w:rPr>
    </w:sdtEndPr>
    <w:sdtContent>
      <w:p w:rsidR="002D296D" w:rsidRPr="003907D8" w:rsidRDefault="00FF617E" w:rsidP="003907D8">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65pt;margin-top:-33.6pt;width:41.9pt;height:34.45pt;z-index:-251656192;mso-position-horizontal-relative:text;mso-position-vertical-relative:text">
              <v:imagedata r:id="rId1" o:title=""/>
            </v:shape>
            <o:OLEObject Type="Embed" ProgID="CorelDRAW.Graphic.13" ShapeID="_x0000_s2051" DrawAspect="Content" ObjectID="_1606128321" r:id="rId2"/>
          </w:object>
        </w:r>
        <w:r w:rsidR="002D296D" w:rsidRPr="003907D8">
          <w:rPr>
            <w:rFonts w:ascii="Arial" w:hAnsi="Arial" w:cs="Arial"/>
            <w:noProof/>
            <w:sz w:val="20"/>
            <w:szCs w:val="20"/>
          </w:rPr>
          <mc:AlternateContent>
            <mc:Choice Requires="wps">
              <w:drawing>
                <wp:anchor distT="0" distB="0" distL="114300" distR="114300" simplePos="0" relativeHeight="251661312" behindDoc="0" locked="0" layoutInCell="1" allowOverlap="1" wp14:anchorId="5FC5D30A" wp14:editId="433E00B2">
                  <wp:simplePos x="0" y="0"/>
                  <wp:positionH relativeFrom="column">
                    <wp:posOffset>0</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C1800" id="_x0000_t32" coordsize="21600,21600" o:spt="32" o:oned="t" path="m,l21600,21600e" filled="f">
                  <v:path arrowok="t" fillok="f" o:connecttype="none"/>
                  <o:lock v:ext="edit" shapetype="t"/>
                </v:shapetype>
                <v:shape id="Straight Arrow Connector 2" o:spid="_x0000_s1026" type="#_x0000_t32" style="position:absolute;margin-left:0;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" strokecolor="#00214e" strokeweight="1.5pt"/>
              </w:pict>
            </mc:Fallback>
          </mc:AlternateContent>
        </w:r>
        <w:r w:rsidR="002D296D" w:rsidRPr="003907D8">
          <w:rPr>
            <w:rFonts w:ascii="Arial" w:hAnsi="Arial" w:cs="Arial"/>
            <w:b/>
            <w:color w:val="00214E"/>
            <w:sz w:val="20"/>
            <w:szCs w:val="20"/>
            <w:lang w:val="ro-RO"/>
          </w:rPr>
          <w:t>AGENŢIA PENTRU PROTECŢIA MEDIULUI SĂLAJ</w:t>
        </w:r>
      </w:p>
      <w:p w:rsidR="002D296D" w:rsidRPr="003907D8" w:rsidRDefault="002D296D"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2D296D" w:rsidRPr="003907D8" w:rsidRDefault="002D296D"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2D296D" w:rsidRDefault="00FF617E" w:rsidP="003907D8">
        <w:pPr>
          <w:pStyle w:val="Footer"/>
          <w:jc w:val="center"/>
          <w:rPr>
            <w:rFonts w:ascii="Arial" w:eastAsia="Calibri" w:hAnsi="Arial" w:cs="Arial"/>
            <w:color w:val="0000FF"/>
            <w:sz w:val="20"/>
            <w:szCs w:val="20"/>
            <w:u w:val="single"/>
          </w:rPr>
        </w:pPr>
        <w:hyperlink r:id="rId4" w:history="1">
          <w:r w:rsidR="002D296D" w:rsidRPr="003907D8">
            <w:rPr>
              <w:rFonts w:ascii="Arial" w:eastAsia="Calibri" w:hAnsi="Arial" w:cs="Arial"/>
              <w:color w:val="0000FF"/>
              <w:sz w:val="20"/>
              <w:szCs w:val="20"/>
              <w:u w:val="single"/>
            </w:rPr>
            <w:t>http://apmsj.anpm.ro</w:t>
          </w:r>
        </w:hyperlink>
      </w:p>
      <w:p w:rsidR="002D296D" w:rsidRPr="003907D8" w:rsidRDefault="002D296D"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FF617E">
          <w:rPr>
            <w:rFonts w:ascii="Arial" w:hAnsi="Arial" w:cs="Arial"/>
            <w:noProof/>
            <w:sz w:val="20"/>
            <w:szCs w:val="20"/>
          </w:rPr>
          <w:t>1</w:t>
        </w:r>
        <w:r w:rsidRPr="003907D8">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6D" w:rsidRDefault="002D296D">
      <w:pPr>
        <w:spacing w:after="0" w:line="240" w:lineRule="auto"/>
      </w:pPr>
      <w:r>
        <w:separator/>
      </w:r>
    </w:p>
  </w:footnote>
  <w:footnote w:type="continuationSeparator" w:id="0">
    <w:p w:rsidR="002D296D" w:rsidRDefault="002D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D" w:rsidRPr="00DC47F7" w:rsidRDefault="002D296D" w:rsidP="00D566B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58CEB8B9" wp14:editId="0D9173D1">
          <wp:simplePos x="0" y="0"/>
          <wp:positionH relativeFrom="column">
            <wp:posOffset>69071</wp:posOffset>
          </wp:positionH>
          <wp:positionV relativeFrom="paragraph">
            <wp:posOffset>87630</wp:posOffset>
          </wp:positionV>
          <wp:extent cx="669925" cy="68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F617E">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6128320" r:id="rId3"/>
      </w:object>
    </w:r>
    <w:r w:rsidRPr="00A75327">
      <w:rPr>
        <w:lang w:val="ro-RO"/>
      </w:rPr>
      <w:tab/>
    </w:r>
    <w:r>
      <w:rPr>
        <w:lang w:val="ro-RO"/>
      </w:rPr>
      <w:t xml:space="preserve"> </w:t>
    </w:r>
    <w:r>
      <w:rPr>
        <w:rFonts w:ascii="Arial" w:hAnsi="Arial" w:cs="Arial"/>
        <w:b/>
        <w:color w:val="00214E"/>
        <w:sz w:val="32"/>
        <w:szCs w:val="32"/>
        <w:lang w:val="ro-RO"/>
      </w:rPr>
      <w:t>Ministerul Mediului</w:t>
    </w:r>
    <w:r w:rsidRPr="00DC47F7">
      <w:rPr>
        <w:rFonts w:ascii="Arial" w:hAnsi="Arial" w:cs="Arial"/>
        <w:b/>
        <w:color w:val="00214E"/>
        <w:sz w:val="32"/>
        <w:szCs w:val="32"/>
        <w:lang w:val="ro-RO"/>
      </w:rPr>
      <w:t xml:space="preserve"> </w:t>
    </w:r>
  </w:p>
  <w:p w:rsidR="002D296D" w:rsidRPr="00DC47F7" w:rsidRDefault="002D296D" w:rsidP="00D566BC">
    <w:pPr>
      <w:tabs>
        <w:tab w:val="left" w:pos="3270"/>
      </w:tabs>
      <w:spacing w:after="0" w:line="360" w:lineRule="auto"/>
      <w:jc w:val="center"/>
      <w:rPr>
        <w:rFonts w:ascii="Arial" w:hAnsi="Arial" w:cs="Arial"/>
        <w:sz w:val="36"/>
        <w:szCs w:val="36"/>
        <w:lang w:val="ro-RO"/>
      </w:rPr>
    </w:pPr>
    <w:r w:rsidRPr="00DC47F7">
      <w:rPr>
        <w:rFonts w:ascii="Arial" w:hAnsi="Arial" w:cs="Arial"/>
        <w:b/>
        <w:color w:val="00214E"/>
        <w:sz w:val="36"/>
        <w:szCs w:val="36"/>
        <w:lang w:val="ro-RO"/>
      </w:rPr>
      <w:t>Agenția Națională pentru Protecția Mediului</w:t>
    </w:r>
  </w:p>
  <w:p w:rsidR="002D296D" w:rsidRDefault="002D296D" w:rsidP="00D566B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1BA"/>
    <w:multiLevelType w:val="hybridMultilevel"/>
    <w:tmpl w:val="0298E78A"/>
    <w:lvl w:ilvl="0" w:tplc="E7EA98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81BAA"/>
    <w:multiLevelType w:val="hybridMultilevel"/>
    <w:tmpl w:val="DD349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2265F4"/>
    <w:multiLevelType w:val="hybridMultilevel"/>
    <w:tmpl w:val="2482EC4C"/>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34257"/>
    <w:multiLevelType w:val="hybridMultilevel"/>
    <w:tmpl w:val="7D8601A0"/>
    <w:lvl w:ilvl="0" w:tplc="0409000B">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11DD8"/>
    <w:multiLevelType w:val="hybridMultilevel"/>
    <w:tmpl w:val="5374E848"/>
    <w:lvl w:ilvl="0" w:tplc="04090003">
      <w:numFmt w:val="bullet"/>
      <w:lvlText w:val="-"/>
      <w:lvlJc w:val="left"/>
      <w:pPr>
        <w:ind w:left="783" w:hanging="360"/>
      </w:pPr>
      <w:rPr>
        <w:rFonts w:hint="default"/>
        <w:sz w:val="28"/>
        <w:szCs w:val="28"/>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0B085D71"/>
    <w:multiLevelType w:val="hybridMultilevel"/>
    <w:tmpl w:val="715E872C"/>
    <w:lvl w:ilvl="0" w:tplc="4E20710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DA69DE"/>
    <w:multiLevelType w:val="hybridMultilevel"/>
    <w:tmpl w:val="49965918"/>
    <w:lvl w:ilvl="0" w:tplc="FFFFFFFF">
      <w:start w:val="2"/>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EF08CB"/>
    <w:multiLevelType w:val="hybridMultilevel"/>
    <w:tmpl w:val="FE5A86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64011"/>
    <w:multiLevelType w:val="hybridMultilevel"/>
    <w:tmpl w:val="E550CA98"/>
    <w:lvl w:ilvl="0" w:tplc="E7EA9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AAA2C13"/>
    <w:multiLevelType w:val="hybridMultilevel"/>
    <w:tmpl w:val="45FAE9C0"/>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F6A60"/>
    <w:multiLevelType w:val="hybridMultilevel"/>
    <w:tmpl w:val="54CCB096"/>
    <w:lvl w:ilvl="0" w:tplc="AABA34BA">
      <w:numFmt w:val="bullet"/>
      <w:lvlText w:val="-"/>
      <w:lvlJc w:val="left"/>
      <w:pPr>
        <w:tabs>
          <w:tab w:val="num" w:pos="1080"/>
        </w:tabs>
        <w:ind w:left="1080" w:hanging="360"/>
      </w:pPr>
      <w:rPr>
        <w:rFonts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804595C"/>
    <w:multiLevelType w:val="hybridMultilevel"/>
    <w:tmpl w:val="DD4AF92E"/>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3A0215E2"/>
    <w:multiLevelType w:val="hybridMultilevel"/>
    <w:tmpl w:val="817CFBCA"/>
    <w:lvl w:ilvl="0" w:tplc="E7EA989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3FCB1B39"/>
    <w:multiLevelType w:val="hybridMultilevel"/>
    <w:tmpl w:val="08145BF6"/>
    <w:lvl w:ilvl="0" w:tplc="1A1E5BE0">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E1C97"/>
    <w:multiLevelType w:val="hybridMultilevel"/>
    <w:tmpl w:val="28362B8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A13EE"/>
    <w:multiLevelType w:val="hybridMultilevel"/>
    <w:tmpl w:val="787A4986"/>
    <w:lvl w:ilvl="0" w:tplc="15D6265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C3EDF"/>
    <w:multiLevelType w:val="hybridMultilevel"/>
    <w:tmpl w:val="7B92F07A"/>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22DAB"/>
    <w:multiLevelType w:val="hybridMultilevel"/>
    <w:tmpl w:val="821A8CA2"/>
    <w:lvl w:ilvl="0" w:tplc="EFEE382C">
      <w:numFmt w:val="bullet"/>
      <w:lvlText w:val="-"/>
      <w:lvlJc w:val="left"/>
      <w:pPr>
        <w:ind w:left="0" w:firstLine="0"/>
      </w:pPr>
      <w:rPr>
        <w:rFonts w:ascii="Arial" w:eastAsia="Calibr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26ADC"/>
    <w:multiLevelType w:val="hybridMultilevel"/>
    <w:tmpl w:val="A35A2A46"/>
    <w:lvl w:ilvl="0" w:tplc="FFFFFFFF">
      <w:start w:val="2"/>
      <w:numFmt w:val="bullet"/>
      <w:lvlText w:val="-"/>
      <w:lvlJc w:val="left"/>
      <w:pPr>
        <w:ind w:left="783"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7E206C31"/>
    <w:multiLevelType w:val="hybridMultilevel"/>
    <w:tmpl w:val="9E386C98"/>
    <w:lvl w:ilvl="0" w:tplc="EFEE382C">
      <w:numFmt w:val="bullet"/>
      <w:lvlText w:val="-"/>
      <w:lvlJc w:val="left"/>
      <w:pPr>
        <w:ind w:left="1353" w:hanging="360"/>
      </w:pPr>
      <w:rPr>
        <w:rFonts w:ascii="Arial" w:eastAsia="Calibri" w:hAnsi="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0"/>
  </w:num>
  <w:num w:numId="4">
    <w:abstractNumId w:val="2"/>
  </w:num>
  <w:num w:numId="5">
    <w:abstractNumId w:val="22"/>
  </w:num>
  <w:num w:numId="6">
    <w:abstractNumId w:val="2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num>
  <w:num w:numId="10">
    <w:abstractNumId w:val="26"/>
  </w:num>
  <w:num w:numId="11">
    <w:abstractNumId w:val="14"/>
  </w:num>
  <w:num w:numId="12">
    <w:abstractNumId w:val="4"/>
  </w:num>
  <w:num w:numId="13">
    <w:abstractNumId w:val="10"/>
  </w:num>
  <w:num w:numId="14">
    <w:abstractNumId w:val="7"/>
  </w:num>
  <w:num w:numId="15">
    <w:abstractNumId w:val="27"/>
  </w:num>
  <w:num w:numId="16">
    <w:abstractNumId w:val="8"/>
  </w:num>
  <w:num w:numId="17">
    <w:abstractNumId w:val="17"/>
  </w:num>
  <w:num w:numId="18">
    <w:abstractNumId w:val="23"/>
  </w:num>
  <w:num w:numId="19">
    <w:abstractNumId w:val="19"/>
  </w:num>
  <w:num w:numId="20">
    <w:abstractNumId w:val="28"/>
  </w:num>
  <w:num w:numId="21">
    <w:abstractNumId w:val="21"/>
  </w:num>
  <w:num w:numId="22">
    <w:abstractNumId w:val="16"/>
  </w:num>
  <w:num w:numId="23">
    <w:abstractNumId w:val="6"/>
  </w:num>
  <w:num w:numId="24">
    <w:abstractNumId w:val="5"/>
  </w:num>
  <w:num w:numId="25">
    <w:abstractNumId w:val="9"/>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num>
  <w:num w:numId="29">
    <w:abstractNumId w:val="0"/>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9B"/>
    <w:rsid w:val="00041C29"/>
    <w:rsid w:val="00060A06"/>
    <w:rsid w:val="00062800"/>
    <w:rsid w:val="000848F6"/>
    <w:rsid w:val="000C0FB4"/>
    <w:rsid w:val="0010584C"/>
    <w:rsid w:val="0012512C"/>
    <w:rsid w:val="00141900"/>
    <w:rsid w:val="00165607"/>
    <w:rsid w:val="00172E28"/>
    <w:rsid w:val="001B7FB2"/>
    <w:rsid w:val="0020257D"/>
    <w:rsid w:val="00227288"/>
    <w:rsid w:val="0029360C"/>
    <w:rsid w:val="002D296D"/>
    <w:rsid w:val="002D7614"/>
    <w:rsid w:val="003025F2"/>
    <w:rsid w:val="00324354"/>
    <w:rsid w:val="00366AFF"/>
    <w:rsid w:val="00373B42"/>
    <w:rsid w:val="00382159"/>
    <w:rsid w:val="003831EB"/>
    <w:rsid w:val="0038633E"/>
    <w:rsid w:val="003907D8"/>
    <w:rsid w:val="00392472"/>
    <w:rsid w:val="003D2C95"/>
    <w:rsid w:val="003E7A91"/>
    <w:rsid w:val="00474A4E"/>
    <w:rsid w:val="00475EA9"/>
    <w:rsid w:val="00486960"/>
    <w:rsid w:val="00490BDE"/>
    <w:rsid w:val="004970D6"/>
    <w:rsid w:val="004A03F5"/>
    <w:rsid w:val="004B4BF5"/>
    <w:rsid w:val="004C23DA"/>
    <w:rsid w:val="004D482B"/>
    <w:rsid w:val="00501022"/>
    <w:rsid w:val="005A3269"/>
    <w:rsid w:val="00612014"/>
    <w:rsid w:val="00622985"/>
    <w:rsid w:val="00642220"/>
    <w:rsid w:val="00654010"/>
    <w:rsid w:val="00663558"/>
    <w:rsid w:val="006914C4"/>
    <w:rsid w:val="006F2D06"/>
    <w:rsid w:val="0071389B"/>
    <w:rsid w:val="00784CF6"/>
    <w:rsid w:val="007C3CC0"/>
    <w:rsid w:val="007E2435"/>
    <w:rsid w:val="00835191"/>
    <w:rsid w:val="00865CD6"/>
    <w:rsid w:val="00896594"/>
    <w:rsid w:val="0094443C"/>
    <w:rsid w:val="00973E1E"/>
    <w:rsid w:val="00992301"/>
    <w:rsid w:val="009B794E"/>
    <w:rsid w:val="009F717C"/>
    <w:rsid w:val="00A067F8"/>
    <w:rsid w:val="00A17287"/>
    <w:rsid w:val="00AD7547"/>
    <w:rsid w:val="00AF3A66"/>
    <w:rsid w:val="00B52188"/>
    <w:rsid w:val="00B752CE"/>
    <w:rsid w:val="00B95AC3"/>
    <w:rsid w:val="00C01946"/>
    <w:rsid w:val="00C14173"/>
    <w:rsid w:val="00C260C2"/>
    <w:rsid w:val="00C27C56"/>
    <w:rsid w:val="00C60187"/>
    <w:rsid w:val="00C84A3C"/>
    <w:rsid w:val="00CA15BE"/>
    <w:rsid w:val="00CD02B9"/>
    <w:rsid w:val="00CF122A"/>
    <w:rsid w:val="00D34DA7"/>
    <w:rsid w:val="00D5312E"/>
    <w:rsid w:val="00D566BC"/>
    <w:rsid w:val="00D7160F"/>
    <w:rsid w:val="00D90230"/>
    <w:rsid w:val="00DC07D8"/>
    <w:rsid w:val="00DD7738"/>
    <w:rsid w:val="00E414CC"/>
    <w:rsid w:val="00E74C76"/>
    <w:rsid w:val="00E76F35"/>
    <w:rsid w:val="00E83BAD"/>
    <w:rsid w:val="00E8596B"/>
    <w:rsid w:val="00E92307"/>
    <w:rsid w:val="00E965C5"/>
    <w:rsid w:val="00EE17AA"/>
    <w:rsid w:val="00F77791"/>
    <w:rsid w:val="00F963B5"/>
    <w:rsid w:val="00FE2BBB"/>
    <w:rsid w:val="00FE6A9B"/>
    <w:rsid w:val="00FF03DA"/>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88E45E7-10A4-4E1B-8D5F-5CEE75FC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389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1389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8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389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1389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1389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71389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71389B"/>
  </w:style>
  <w:style w:type="character" w:styleId="PlaceholderText">
    <w:name w:val="Placeholder Text"/>
    <w:basedOn w:val="DefaultParagraphFont"/>
    <w:uiPriority w:val="99"/>
    <w:semiHidden/>
    <w:rsid w:val="0071389B"/>
    <w:rPr>
      <w:color w:val="808080"/>
    </w:rPr>
  </w:style>
  <w:style w:type="paragraph" w:customStyle="1" w:styleId="Default">
    <w:name w:val="Default"/>
    <w:rsid w:val="0071389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389B"/>
    <w:rPr>
      <w:color w:val="0000FF"/>
      <w:u w:val="single"/>
    </w:rPr>
  </w:style>
  <w:style w:type="paragraph" w:styleId="BodyText">
    <w:name w:val="Body Text"/>
    <w:basedOn w:val="Normal"/>
    <w:link w:val="BodyTextChar"/>
    <w:rsid w:val="0071389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1389B"/>
    <w:rPr>
      <w:rFonts w:ascii="Calibri" w:eastAsia="Times New Roman" w:hAnsi="Calibri" w:cs="Times New Roman"/>
    </w:rPr>
  </w:style>
  <w:style w:type="paragraph" w:styleId="ListParagraph">
    <w:name w:val="List Paragraph"/>
    <w:basedOn w:val="Normal"/>
    <w:uiPriority w:val="34"/>
    <w:qFormat/>
    <w:rsid w:val="0071389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389B"/>
    <w:pPr>
      <w:suppressAutoHyphens/>
      <w:spacing w:after="0" w:line="240" w:lineRule="auto"/>
    </w:pPr>
    <w:rPr>
      <w:rFonts w:ascii="Calibri" w:eastAsia="Calibri" w:hAnsi="Calibri" w:cs="Calibri"/>
      <w:lang w:eastAsia="ar-SA"/>
    </w:rPr>
  </w:style>
  <w:style w:type="paragraph" w:customStyle="1" w:styleId="PARNOU">
    <w:name w:val="PARNOU"/>
    <w:basedOn w:val="Normal"/>
    <w:rsid w:val="0071389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3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9B"/>
    <w:rPr>
      <w:rFonts w:ascii="Tahoma" w:hAnsi="Tahoma" w:cs="Tahoma"/>
      <w:sz w:val="16"/>
      <w:szCs w:val="16"/>
    </w:rPr>
  </w:style>
  <w:style w:type="character" w:customStyle="1" w:styleId="HeaderChar1">
    <w:name w:val="Header Char1"/>
    <w:aliases w:val="Mediu Char1"/>
    <w:basedOn w:val="DefaultParagraphFont"/>
    <w:rsid w:val="0071389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389B"/>
  </w:style>
  <w:style w:type="paragraph" w:styleId="DocumentMap">
    <w:name w:val="Document Map"/>
    <w:basedOn w:val="Normal"/>
    <w:link w:val="DocumentMapChar"/>
    <w:uiPriority w:val="99"/>
    <w:semiHidden/>
    <w:unhideWhenUsed/>
    <w:rsid w:val="007138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389B"/>
    <w:rPr>
      <w:rFonts w:ascii="Tahoma" w:hAnsi="Tahoma" w:cs="Tahoma"/>
      <w:sz w:val="16"/>
      <w:szCs w:val="16"/>
    </w:rPr>
  </w:style>
  <w:style w:type="paragraph" w:customStyle="1" w:styleId="Style12">
    <w:name w:val="Style12"/>
    <w:basedOn w:val="Normal"/>
    <w:rsid w:val="003907D8"/>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D34DA7"/>
    <w:rPr>
      <w:rFonts w:ascii="Times New Roman" w:hAnsi="Times New Roman" w:cs="Times New Roman" w:hint="default"/>
      <w:sz w:val="20"/>
      <w:szCs w:val="20"/>
    </w:rPr>
  </w:style>
  <w:style w:type="paragraph" w:customStyle="1" w:styleId="Style16">
    <w:name w:val="Style16"/>
    <w:basedOn w:val="Normal"/>
    <w:rsid w:val="00E74C76"/>
    <w:pPr>
      <w:widowControl w:val="0"/>
      <w:autoSpaceDE w:val="0"/>
      <w:autoSpaceDN w:val="0"/>
      <w:adjustRightInd w:val="0"/>
      <w:spacing w:after="0" w:line="264" w:lineRule="exact"/>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01DA8A3C924CD8B956551030B97CC7"/>
        <w:category>
          <w:name w:val="General"/>
          <w:gallery w:val="placeholder"/>
        </w:category>
        <w:types>
          <w:type w:val="bbPlcHdr"/>
        </w:types>
        <w:behaviors>
          <w:behavior w:val="content"/>
        </w:behaviors>
        <w:guid w:val="{D1010767-5B5B-4379-B5F9-2F72B68419A0}"/>
      </w:docPartPr>
      <w:docPartBody>
        <w:p w:rsidR="006A0BB1" w:rsidRDefault="003D6243" w:rsidP="003D6243">
          <w:pPr>
            <w:pStyle w:val="8E01DA8A3C924CD8B956551030B97CC7"/>
          </w:pPr>
          <w:r w:rsidRPr="0022638F">
            <w:rPr>
              <w:rStyle w:val="PlaceholderText"/>
              <w:rFonts w:ascii="Arial" w:hAnsi="Arial" w:cs="Arial"/>
            </w:rPr>
            <w:t>....</w:t>
          </w:r>
        </w:p>
      </w:docPartBody>
    </w:docPart>
    <w:docPart>
      <w:docPartPr>
        <w:name w:val="88E9240BF5404AC687AAF85DD61786E8"/>
        <w:category>
          <w:name w:val="General"/>
          <w:gallery w:val="placeholder"/>
        </w:category>
        <w:types>
          <w:type w:val="bbPlcHdr"/>
        </w:types>
        <w:behaviors>
          <w:behavior w:val="content"/>
        </w:behaviors>
        <w:guid w:val="{135029EC-61EE-4FDA-BCBB-DE3F2C554929}"/>
      </w:docPartPr>
      <w:docPartBody>
        <w:p w:rsidR="006A0BB1" w:rsidRDefault="003D6243" w:rsidP="003D6243">
          <w:pPr>
            <w:pStyle w:val="88E9240BF5404AC687AAF85DD61786E8"/>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43"/>
    <w:rsid w:val="003D6243"/>
    <w:rsid w:val="006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43"/>
    <w:rPr>
      <w:color w:val="808080"/>
    </w:rPr>
  </w:style>
  <w:style w:type="paragraph" w:customStyle="1" w:styleId="8E01DA8A3C924CD8B956551030B97CC7">
    <w:name w:val="8E01DA8A3C924CD8B956551030B97CC7"/>
    <w:rsid w:val="003D6243"/>
  </w:style>
  <w:style w:type="paragraph" w:customStyle="1" w:styleId="88E9240BF5404AC687AAF85DD61786E8">
    <w:name w:val="88E9240BF5404AC687AAF85DD61786E8"/>
    <w:rsid w:val="003D6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 GEORGIANA</dc:creator>
  <cp:keywords/>
  <dc:description/>
  <cp:lastModifiedBy>JULA GEORGIANA</cp:lastModifiedBy>
  <cp:revision>28</cp:revision>
  <dcterms:created xsi:type="dcterms:W3CDTF">2018-12-12T08:40:00Z</dcterms:created>
  <dcterms:modified xsi:type="dcterms:W3CDTF">2018-12-12T11:59:00Z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ad4ce3d1-8fe9-4ebd-8917-6e2f285b2af3</vt:lpwstr>
  </property>
</Properties>
</file>