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60" w:rsidRDefault="00BF1060" w:rsidP="00BF1060">
      <w:pPr>
        <w:spacing w:after="0"/>
        <w:rPr>
          <w:rFonts w:ascii="Arial" w:hAnsi="Arial" w:cs="Arial"/>
          <w:sz w:val="24"/>
          <w:szCs w:val="24"/>
        </w:rPr>
      </w:pPr>
    </w:p>
    <w:p w:rsidR="00BF1060" w:rsidRDefault="00BF1060" w:rsidP="00BF106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F1060" w:rsidRDefault="00BF1060" w:rsidP="00BF106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BF1060" w:rsidRDefault="00BF1060" w:rsidP="00BF1060">
          <w:pPr>
            <w:spacing w:after="0"/>
            <w:jc w:val="center"/>
            <w:rPr>
              <w:rFonts w:ascii="Arial" w:hAnsi="Arial" w:cs="Arial"/>
              <w:b/>
              <w:noProof/>
              <w:color w:val="808080"/>
              <w:sz w:val="28"/>
              <w:szCs w:val="28"/>
              <w:lang w:val="ro-RO"/>
            </w:rPr>
          </w:pPr>
        </w:p>
        <w:p w:rsidR="00BF1060" w:rsidRDefault="00BF1060" w:rsidP="00BF1060">
          <w:pPr>
            <w:spacing w:after="0"/>
            <w:jc w:val="center"/>
            <w:rPr>
              <w:rFonts w:ascii="Arial" w:hAnsi="Arial" w:cs="Arial"/>
              <w:b/>
              <w:noProof/>
              <w:sz w:val="28"/>
              <w:szCs w:val="28"/>
              <w:lang w:val="ro-RO"/>
            </w:rPr>
          </w:pPr>
          <w:r w:rsidRPr="00BF1060">
            <w:rPr>
              <w:rFonts w:ascii="Arial" w:hAnsi="Arial" w:cs="Arial"/>
              <w:b/>
              <w:noProof/>
              <w:sz w:val="40"/>
              <w:szCs w:val="40"/>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F1060" w:rsidRDefault="00BF1060" w:rsidP="00BF106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F1060" w:rsidRDefault="00BF1060" w:rsidP="00BF1060">
      <w:pPr>
        <w:spacing w:after="0"/>
        <w:rPr>
          <w:rFonts w:ascii="Arial" w:hAnsi="Arial" w:cs="Arial"/>
          <w:b/>
          <w:sz w:val="24"/>
          <w:szCs w:val="24"/>
        </w:rPr>
      </w:pPr>
    </w:p>
    <w:p w:rsidR="00BF1060" w:rsidRDefault="00BF1060" w:rsidP="00BF106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COMUNA AGRIJ</w:t>
          </w:r>
        </w:sdtContent>
      </w:sdt>
    </w:p>
    <w:p w:rsidR="00BF1060" w:rsidRDefault="00BF1060" w:rsidP="00BF106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Principala, Nr. 348, Agrij , Judetul Sălaj</w:t>
          </w:r>
        </w:sdtContent>
      </w:sdt>
      <w:r>
        <w:rPr>
          <w:rFonts w:ascii="Arial" w:hAnsi="Arial" w:cs="Arial"/>
          <w:b/>
          <w:sz w:val="24"/>
          <w:szCs w:val="24"/>
        </w:rPr>
        <w:t xml:space="preserve"> </w:t>
      </w:r>
      <w:r>
        <w:rPr>
          <w:rFonts w:ascii="Arial" w:hAnsi="Arial" w:cs="Arial"/>
          <w:b/>
          <w:sz w:val="24"/>
          <w:szCs w:val="24"/>
        </w:rPr>
        <w:tab/>
      </w:r>
    </w:p>
    <w:p w:rsidR="00BF1060" w:rsidRDefault="00BF1060" w:rsidP="00BF106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COMUNA AGRIJ</w:t>
          </w:r>
        </w:sdtContent>
      </w:sdt>
    </w:p>
    <w:p w:rsidR="00BF1060" w:rsidRDefault="00BF1060" w:rsidP="00BF106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Principala, Nr. 348, Agrij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F1060" w:rsidRDefault="003C0D34" w:rsidP="00BF106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F1060" w:rsidRPr="0086562F">
                <w:rPr>
                  <w:rFonts w:ascii="Arial" w:hAnsi="Arial" w:cs="Arial"/>
                  <w:b/>
                  <w:sz w:val="24"/>
                  <w:szCs w:val="24"/>
                  <w:lang w:val="ro-RO"/>
                </w:rPr>
                <w:t>Activitatea</w:t>
              </w:r>
              <w:r w:rsidR="00BF1060">
                <w:rPr>
                  <w:rFonts w:ascii="Arial" w:hAnsi="Arial" w:cs="Arial"/>
                  <w:b/>
                  <w:sz w:val="24"/>
                  <w:szCs w:val="24"/>
                  <w:lang w:val="ro-RO"/>
                </w:rPr>
                <w:t xml:space="preserve"> </w:t>
              </w:r>
              <w:r w:rsidR="00BF1060">
                <w:rPr>
                  <w:rFonts w:ascii="Arial" w:hAnsi="Arial" w:cs="Arial"/>
                  <w:sz w:val="24"/>
                  <w:szCs w:val="24"/>
                  <w:lang w:val="ro-RO"/>
                </w:rPr>
                <w:t>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BF1060" w:rsidRPr="00B81806" w:rsidRDefault="00BF1060" w:rsidP="00BF1060">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BF1060" w:rsidRPr="00BF1060" w:rsidTr="00BF1060">
            <w:tblPrEx>
              <w:tblCellMar>
                <w:top w:w="0" w:type="dxa"/>
                <w:bottom w:w="0" w:type="dxa"/>
              </w:tblCellMar>
            </w:tblPrEx>
            <w:tc>
              <w:tcPr>
                <w:tcW w:w="791" w:type="dxa"/>
                <w:shd w:val="clear" w:color="auto" w:fill="C0C0C0"/>
                <w:vAlign w:val="center"/>
              </w:tcPr>
              <w:p w:rsidR="00BF1060" w:rsidRPr="00BF1060" w:rsidRDefault="00BF1060" w:rsidP="00BF1060">
                <w:pPr>
                  <w:spacing w:before="40" w:after="0" w:line="240" w:lineRule="auto"/>
                  <w:jc w:val="center"/>
                  <w:rPr>
                    <w:rFonts w:ascii="Arial" w:hAnsi="Arial" w:cs="Arial"/>
                    <w:b/>
                    <w:sz w:val="20"/>
                    <w:szCs w:val="24"/>
                  </w:rPr>
                </w:pPr>
                <w:r w:rsidRPr="00BF1060">
                  <w:rPr>
                    <w:rFonts w:ascii="Arial" w:hAnsi="Arial" w:cs="Arial"/>
                    <w:b/>
                    <w:sz w:val="20"/>
                    <w:szCs w:val="24"/>
                  </w:rPr>
                  <w:t>Cod CAEN Rev.2</w:t>
                </w:r>
              </w:p>
            </w:tc>
            <w:tc>
              <w:tcPr>
                <w:tcW w:w="2372" w:type="dxa"/>
                <w:shd w:val="clear" w:color="auto" w:fill="C0C0C0"/>
                <w:vAlign w:val="center"/>
              </w:tcPr>
              <w:p w:rsidR="00BF1060" w:rsidRPr="00BF1060" w:rsidRDefault="00BF1060" w:rsidP="00BF1060">
                <w:pPr>
                  <w:spacing w:before="40" w:after="0" w:line="240" w:lineRule="auto"/>
                  <w:jc w:val="center"/>
                  <w:rPr>
                    <w:rFonts w:ascii="Arial" w:hAnsi="Arial" w:cs="Arial"/>
                    <w:b/>
                    <w:sz w:val="20"/>
                    <w:szCs w:val="24"/>
                  </w:rPr>
                </w:pPr>
                <w:r w:rsidRPr="00BF1060">
                  <w:rPr>
                    <w:rFonts w:ascii="Arial" w:hAnsi="Arial" w:cs="Arial"/>
                    <w:b/>
                    <w:sz w:val="20"/>
                    <w:szCs w:val="24"/>
                  </w:rPr>
                  <w:t>Denumire activitate CAEN Rev. 2</w:t>
                </w:r>
              </w:p>
            </w:tc>
            <w:tc>
              <w:tcPr>
                <w:tcW w:w="1212" w:type="dxa"/>
                <w:shd w:val="clear" w:color="auto" w:fill="C0C0C0"/>
                <w:vAlign w:val="center"/>
              </w:tcPr>
              <w:p w:rsidR="00BF1060" w:rsidRPr="00BF1060" w:rsidRDefault="00BF1060" w:rsidP="00BF1060">
                <w:pPr>
                  <w:spacing w:before="40" w:after="0" w:line="240" w:lineRule="auto"/>
                  <w:jc w:val="center"/>
                  <w:rPr>
                    <w:rFonts w:ascii="Arial" w:hAnsi="Arial" w:cs="Arial"/>
                    <w:b/>
                    <w:sz w:val="20"/>
                    <w:szCs w:val="24"/>
                  </w:rPr>
                </w:pPr>
                <w:r w:rsidRPr="00BF1060">
                  <w:rPr>
                    <w:rFonts w:ascii="Arial" w:hAnsi="Arial" w:cs="Arial"/>
                    <w:b/>
                    <w:sz w:val="20"/>
                    <w:szCs w:val="24"/>
                  </w:rPr>
                  <w:t>Poziţie Anexa 1 din OM 1798/2007</w:t>
                </w:r>
              </w:p>
            </w:tc>
            <w:tc>
              <w:tcPr>
                <w:tcW w:w="791" w:type="dxa"/>
                <w:shd w:val="clear" w:color="auto" w:fill="C0C0C0"/>
                <w:vAlign w:val="center"/>
              </w:tcPr>
              <w:p w:rsidR="00BF1060" w:rsidRPr="00BF1060" w:rsidRDefault="00BF1060" w:rsidP="00BF1060">
                <w:pPr>
                  <w:spacing w:before="40" w:after="0" w:line="240" w:lineRule="auto"/>
                  <w:jc w:val="center"/>
                  <w:rPr>
                    <w:rFonts w:ascii="Arial" w:hAnsi="Arial" w:cs="Arial"/>
                    <w:b/>
                    <w:sz w:val="20"/>
                    <w:szCs w:val="24"/>
                  </w:rPr>
                </w:pPr>
                <w:r w:rsidRPr="00BF1060">
                  <w:rPr>
                    <w:rFonts w:ascii="Arial" w:hAnsi="Arial" w:cs="Arial"/>
                    <w:b/>
                    <w:sz w:val="20"/>
                    <w:szCs w:val="24"/>
                  </w:rPr>
                  <w:t>Cod CAEN Rev.1</w:t>
                </w:r>
              </w:p>
            </w:tc>
            <w:tc>
              <w:tcPr>
                <w:tcW w:w="2372" w:type="dxa"/>
                <w:shd w:val="clear" w:color="auto" w:fill="C0C0C0"/>
                <w:vAlign w:val="center"/>
              </w:tcPr>
              <w:p w:rsidR="00BF1060" w:rsidRPr="00BF1060" w:rsidRDefault="00BF1060" w:rsidP="00BF1060">
                <w:pPr>
                  <w:spacing w:before="40" w:after="0" w:line="240" w:lineRule="auto"/>
                  <w:jc w:val="center"/>
                  <w:rPr>
                    <w:rFonts w:ascii="Arial" w:hAnsi="Arial" w:cs="Arial"/>
                    <w:b/>
                    <w:sz w:val="20"/>
                    <w:szCs w:val="24"/>
                  </w:rPr>
                </w:pPr>
                <w:r w:rsidRPr="00BF1060">
                  <w:rPr>
                    <w:rFonts w:ascii="Arial" w:hAnsi="Arial" w:cs="Arial"/>
                    <w:b/>
                    <w:sz w:val="20"/>
                    <w:szCs w:val="24"/>
                  </w:rPr>
                  <w:t>Denumire activitate CAEN Rev.1</w:t>
                </w:r>
              </w:p>
            </w:tc>
            <w:tc>
              <w:tcPr>
                <w:tcW w:w="1054" w:type="dxa"/>
                <w:shd w:val="clear" w:color="auto" w:fill="C0C0C0"/>
                <w:vAlign w:val="center"/>
              </w:tcPr>
              <w:p w:rsidR="00BF1060" w:rsidRPr="00BF1060" w:rsidRDefault="00BF1060" w:rsidP="00BF1060">
                <w:pPr>
                  <w:spacing w:before="40" w:after="0" w:line="240" w:lineRule="auto"/>
                  <w:jc w:val="center"/>
                  <w:rPr>
                    <w:rFonts w:ascii="Arial" w:hAnsi="Arial" w:cs="Arial"/>
                    <w:b/>
                    <w:sz w:val="20"/>
                    <w:szCs w:val="24"/>
                  </w:rPr>
                </w:pPr>
                <w:r w:rsidRPr="00BF1060">
                  <w:rPr>
                    <w:rFonts w:ascii="Arial" w:hAnsi="Arial" w:cs="Arial"/>
                    <w:b/>
                    <w:sz w:val="20"/>
                    <w:szCs w:val="24"/>
                  </w:rPr>
                  <w:t>NFR</w:t>
                </w:r>
              </w:p>
            </w:tc>
            <w:tc>
              <w:tcPr>
                <w:tcW w:w="1054" w:type="dxa"/>
                <w:shd w:val="clear" w:color="auto" w:fill="C0C0C0"/>
                <w:vAlign w:val="center"/>
              </w:tcPr>
              <w:p w:rsidR="00BF1060" w:rsidRPr="00BF1060" w:rsidRDefault="00BF1060" w:rsidP="00BF1060">
                <w:pPr>
                  <w:spacing w:before="40" w:after="0" w:line="240" w:lineRule="auto"/>
                  <w:jc w:val="center"/>
                  <w:rPr>
                    <w:rFonts w:ascii="Arial" w:hAnsi="Arial" w:cs="Arial"/>
                    <w:b/>
                    <w:sz w:val="20"/>
                    <w:szCs w:val="24"/>
                  </w:rPr>
                </w:pPr>
                <w:r w:rsidRPr="00BF1060">
                  <w:rPr>
                    <w:rFonts w:ascii="Arial" w:hAnsi="Arial" w:cs="Arial"/>
                    <w:b/>
                    <w:sz w:val="20"/>
                    <w:szCs w:val="24"/>
                  </w:rPr>
                  <w:t>SNAP</w:t>
                </w:r>
              </w:p>
            </w:tc>
          </w:tr>
          <w:tr w:rsidR="00BF1060" w:rsidRPr="00BF1060" w:rsidTr="00BF1060">
            <w:tblPrEx>
              <w:tblCellMar>
                <w:top w:w="0" w:type="dxa"/>
                <w:bottom w:w="0" w:type="dxa"/>
              </w:tblCellMar>
            </w:tblPrEx>
            <w:tc>
              <w:tcPr>
                <w:tcW w:w="791" w:type="dxa"/>
                <w:shd w:val="clear" w:color="auto" w:fill="auto"/>
              </w:tcPr>
              <w:p w:rsidR="00BF1060" w:rsidRPr="00BF1060" w:rsidRDefault="00BF1060" w:rsidP="00BF1060">
                <w:pPr>
                  <w:spacing w:before="40" w:after="0" w:line="240" w:lineRule="auto"/>
                  <w:jc w:val="center"/>
                  <w:rPr>
                    <w:rFonts w:ascii="Arial" w:hAnsi="Arial" w:cs="Arial"/>
                    <w:sz w:val="20"/>
                    <w:szCs w:val="24"/>
                  </w:rPr>
                </w:pPr>
                <w:r w:rsidRPr="00BF1060">
                  <w:rPr>
                    <w:rFonts w:ascii="Arial" w:hAnsi="Arial" w:cs="Arial"/>
                    <w:sz w:val="20"/>
                    <w:szCs w:val="24"/>
                  </w:rPr>
                  <w:t>3700</w:t>
                </w:r>
              </w:p>
            </w:tc>
            <w:tc>
              <w:tcPr>
                <w:tcW w:w="2372" w:type="dxa"/>
                <w:shd w:val="clear" w:color="auto" w:fill="auto"/>
              </w:tcPr>
              <w:p w:rsidR="00BF1060" w:rsidRPr="00BF1060" w:rsidRDefault="00BF1060" w:rsidP="00BF1060">
                <w:pPr>
                  <w:spacing w:before="40" w:after="0" w:line="240" w:lineRule="auto"/>
                  <w:jc w:val="center"/>
                  <w:rPr>
                    <w:rFonts w:ascii="Arial" w:hAnsi="Arial" w:cs="Arial"/>
                    <w:sz w:val="20"/>
                    <w:szCs w:val="24"/>
                  </w:rPr>
                </w:pPr>
                <w:r w:rsidRPr="00BF1060">
                  <w:rPr>
                    <w:rFonts w:ascii="Arial" w:hAnsi="Arial" w:cs="Arial"/>
                    <w:sz w:val="20"/>
                    <w:szCs w:val="24"/>
                  </w:rPr>
                  <w:t>Colectarea si epurarea apelor uzate</w:t>
                </w:r>
              </w:p>
            </w:tc>
            <w:tc>
              <w:tcPr>
                <w:tcW w:w="1212" w:type="dxa"/>
                <w:shd w:val="clear" w:color="auto" w:fill="auto"/>
              </w:tcPr>
              <w:p w:rsidR="00BF1060" w:rsidRPr="00BF1060" w:rsidRDefault="00BF1060" w:rsidP="00BF1060">
                <w:pPr>
                  <w:spacing w:before="40" w:after="0" w:line="240" w:lineRule="auto"/>
                  <w:jc w:val="center"/>
                  <w:rPr>
                    <w:rFonts w:ascii="Arial" w:hAnsi="Arial" w:cs="Arial"/>
                    <w:sz w:val="20"/>
                    <w:szCs w:val="24"/>
                  </w:rPr>
                </w:pPr>
                <w:r w:rsidRPr="00BF1060">
                  <w:rPr>
                    <w:rFonts w:ascii="Arial" w:hAnsi="Arial" w:cs="Arial"/>
                    <w:sz w:val="20"/>
                    <w:szCs w:val="24"/>
                  </w:rPr>
                  <w:t>277</w:t>
                </w:r>
              </w:p>
            </w:tc>
            <w:tc>
              <w:tcPr>
                <w:tcW w:w="791" w:type="dxa"/>
                <w:shd w:val="clear" w:color="auto" w:fill="auto"/>
              </w:tcPr>
              <w:p w:rsidR="00BF1060" w:rsidRPr="00BF1060" w:rsidRDefault="00BF1060" w:rsidP="00BF1060">
                <w:pPr>
                  <w:spacing w:before="40" w:after="0" w:line="240" w:lineRule="auto"/>
                  <w:jc w:val="center"/>
                  <w:rPr>
                    <w:rFonts w:ascii="Arial" w:hAnsi="Arial" w:cs="Arial"/>
                    <w:sz w:val="20"/>
                    <w:szCs w:val="24"/>
                  </w:rPr>
                </w:pPr>
                <w:r w:rsidRPr="00BF1060">
                  <w:rPr>
                    <w:rFonts w:ascii="Arial" w:hAnsi="Arial" w:cs="Arial"/>
                    <w:sz w:val="20"/>
                    <w:szCs w:val="24"/>
                  </w:rPr>
                  <w:t>9002</w:t>
                </w:r>
              </w:p>
            </w:tc>
            <w:tc>
              <w:tcPr>
                <w:tcW w:w="2372" w:type="dxa"/>
                <w:shd w:val="clear" w:color="auto" w:fill="auto"/>
              </w:tcPr>
              <w:p w:rsidR="00BF1060" w:rsidRPr="00BF1060" w:rsidRDefault="00BF1060" w:rsidP="00BF1060">
                <w:pPr>
                  <w:spacing w:before="40" w:after="0" w:line="240" w:lineRule="auto"/>
                  <w:jc w:val="center"/>
                  <w:rPr>
                    <w:rFonts w:ascii="Arial" w:hAnsi="Arial" w:cs="Arial"/>
                    <w:sz w:val="20"/>
                    <w:szCs w:val="24"/>
                  </w:rPr>
                </w:pPr>
                <w:r w:rsidRPr="00BF1060">
                  <w:rPr>
                    <w:rFonts w:ascii="Arial" w:hAnsi="Arial" w:cs="Arial"/>
                    <w:sz w:val="20"/>
                    <w:szCs w:val="24"/>
                  </w:rPr>
                  <w:t>Colectarea si tratarea altor reziduuri</w:t>
                </w:r>
              </w:p>
            </w:tc>
            <w:tc>
              <w:tcPr>
                <w:tcW w:w="1054" w:type="dxa"/>
                <w:shd w:val="clear" w:color="auto" w:fill="auto"/>
              </w:tcPr>
              <w:p w:rsidR="00BF1060" w:rsidRPr="00BF1060" w:rsidRDefault="00BF1060" w:rsidP="00BF1060">
                <w:pPr>
                  <w:spacing w:before="40" w:after="0" w:line="240" w:lineRule="auto"/>
                  <w:jc w:val="center"/>
                  <w:rPr>
                    <w:rFonts w:ascii="Arial" w:hAnsi="Arial" w:cs="Arial"/>
                    <w:sz w:val="20"/>
                    <w:szCs w:val="24"/>
                  </w:rPr>
                </w:pPr>
              </w:p>
            </w:tc>
            <w:tc>
              <w:tcPr>
                <w:tcW w:w="1054" w:type="dxa"/>
                <w:shd w:val="clear" w:color="auto" w:fill="auto"/>
              </w:tcPr>
              <w:p w:rsidR="00BF1060" w:rsidRPr="00BF1060" w:rsidRDefault="00BF1060" w:rsidP="00BF1060">
                <w:pPr>
                  <w:spacing w:before="40" w:after="0" w:line="240" w:lineRule="auto"/>
                  <w:jc w:val="center"/>
                  <w:rPr>
                    <w:rFonts w:ascii="Arial" w:hAnsi="Arial" w:cs="Arial"/>
                    <w:sz w:val="20"/>
                    <w:szCs w:val="24"/>
                  </w:rPr>
                </w:pPr>
              </w:p>
            </w:tc>
          </w:tr>
        </w:tbl>
        <w:p w:rsidR="00BF1060" w:rsidRDefault="003C0D34" w:rsidP="00BF106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F1060" w:rsidRPr="00B81806" w:rsidRDefault="00BF1060" w:rsidP="00BF1060">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F1060" w:rsidRDefault="00BF1060" w:rsidP="00BF1060">
          <w:pPr>
            <w:spacing w:after="0"/>
            <w:rPr>
              <w:rFonts w:ascii="Arial" w:hAnsi="Arial" w:cs="Arial"/>
              <w:b/>
              <w:sz w:val="24"/>
              <w:szCs w:val="24"/>
            </w:rPr>
          </w:pPr>
          <w:r w:rsidRPr="00BF1060">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F1060" w:rsidRDefault="00BF1060" w:rsidP="00BF1060">
          <w:pPr>
            <w:spacing w:after="0"/>
            <w:rPr>
              <w:rFonts w:ascii="Arial" w:hAnsi="Arial" w:cs="Arial"/>
              <w:sz w:val="24"/>
              <w:szCs w:val="24"/>
            </w:rPr>
          </w:pPr>
          <w:r>
            <w:rPr>
              <w:rFonts w:ascii="Arial" w:hAnsi="Arial" w:cs="Arial"/>
              <w:sz w:val="24"/>
              <w:szCs w:val="24"/>
            </w:rPr>
            <w:t xml:space="preserve"> </w:t>
          </w:r>
        </w:p>
      </w:sdtContent>
    </w:sdt>
    <w:p w:rsidR="00BF1060" w:rsidRDefault="00BF1060" w:rsidP="00BF106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F1060" w:rsidRDefault="00BF1060" w:rsidP="00BF1060">
              <w:pPr>
                <w:spacing w:after="0" w:line="240" w:lineRule="auto"/>
                <w:rPr>
                  <w:rFonts w:ascii="Arial" w:hAnsi="Arial" w:cs="Arial"/>
                  <w:b/>
                  <w:sz w:val="24"/>
                  <w:szCs w:val="24"/>
                </w:rPr>
              </w:pPr>
              <w:r w:rsidRPr="0077065F">
                <w:rPr>
                  <w:rFonts w:ascii="Arial" w:hAnsi="Arial" w:cs="Arial"/>
                  <w:b/>
                  <w:sz w:val="24"/>
                  <w:szCs w:val="24"/>
                  <w:lang w:val="ro-RO"/>
                </w:rPr>
                <w:t xml:space="preserve">Activitatea </w:t>
              </w:r>
              <w:r>
                <w:rPr>
                  <w:rFonts w:ascii="Arial" w:hAnsi="Arial" w:cs="Arial"/>
                  <w:b/>
                  <w:sz w:val="24"/>
                  <w:szCs w:val="24"/>
                  <w:lang w:val="ro-RO"/>
                </w:rPr>
                <w:t xml:space="preserve">de servicii de vidanjare poate fi </w:t>
              </w:r>
              <w:r w:rsidRPr="0077065F">
                <w:rPr>
                  <w:rFonts w:ascii="Arial" w:hAnsi="Arial" w:cs="Arial"/>
                  <w:b/>
                  <w:sz w:val="24"/>
                  <w:szCs w:val="24"/>
                  <w:lang w:val="ro-RO"/>
                </w:rPr>
                <w:t>desf</w:t>
              </w:r>
              <w:r>
                <w:rPr>
                  <w:rFonts w:ascii="Arial" w:hAnsi="Arial" w:cs="Arial"/>
                  <w:b/>
                  <w:sz w:val="24"/>
                  <w:szCs w:val="24"/>
                  <w:lang w:val="ro-RO"/>
                </w:rPr>
                <w:t>ășurată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 Sălaj </w:t>
              </w:r>
            </w:p>
          </w:sdtContent>
        </w:sdt>
      </w:sdtContent>
    </w:sdt>
    <w:p w:rsidR="00BF1060" w:rsidRDefault="003C0D34" w:rsidP="00BF106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F1060">
            <w:rPr>
              <w:rFonts w:ascii="Arial" w:hAnsi="Arial" w:cs="Arial"/>
              <w:b/>
              <w:sz w:val="24"/>
              <w:szCs w:val="24"/>
              <w:lang w:val="ro-RO"/>
            </w:rPr>
            <w:t>Prezenta autorizație este valabilă 5 ani.</w:t>
          </w:r>
        </w:sdtContent>
      </w:sdt>
      <w:r w:rsidR="00BF1060">
        <w:rPr>
          <w:rFonts w:ascii="Arial" w:hAnsi="Arial" w:cs="Arial"/>
          <w:b/>
          <w:sz w:val="24"/>
          <w:szCs w:val="24"/>
          <w:lang w:val="ro-RO"/>
        </w:rPr>
        <w:t xml:space="preserve">  </w:t>
      </w:r>
    </w:p>
    <w:p w:rsidR="00BF1060" w:rsidRDefault="00BF1060" w:rsidP="00BF106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F1060" w:rsidRDefault="00BF1060" w:rsidP="00BF106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BF1060" w:rsidRPr="002F5235" w:rsidRDefault="00BF1060" w:rsidP="00BF106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F1060" w:rsidRDefault="00BF1060" w:rsidP="00BF106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F1060" w:rsidRDefault="00BF1060" w:rsidP="00BF106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COMUNA AGRIJ</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Principala, Nr. 348, Agrij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2236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4-17T00:00:00Z">
            <w:dateFormat w:val="dd.MM.yyyy"/>
            <w:lid w:val="ro-RO"/>
            <w:storeMappedDataAs w:val="dateTime"/>
            <w:calendar w:val="gregorian"/>
          </w:date>
        </w:sdtPr>
        <w:sdtContent>
          <w:r>
            <w:rPr>
              <w:rFonts w:ascii="Arial" w:hAnsi="Arial" w:cs="Arial"/>
              <w:noProof/>
              <w:sz w:val="24"/>
              <w:szCs w:val="24"/>
              <w:lang w:val="ro-RO"/>
            </w:rPr>
            <w:t>17.04.2018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şi pentru modificarea unor acte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F1060" w:rsidRPr="00FB4B1E" w:rsidRDefault="00BF1060" w:rsidP="00BF106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BF1060" w:rsidRDefault="00BF1060" w:rsidP="00BF1060">
          <w:pPr>
            <w:pStyle w:val="Default"/>
            <w:jc w:val="both"/>
            <w:rPr>
              <w:rFonts w:ascii="Arial" w:hAnsi="Arial" w:cs="Arial"/>
              <w:color w:val="808080"/>
              <w:lang w:val="ro-RO"/>
            </w:rPr>
          </w:pPr>
          <w:r>
            <w:rPr>
              <w:rFonts w:ascii="Arial" w:hAnsi="Arial" w:cs="Arial"/>
              <w:color w:val="808080"/>
              <w:lang w:val="ro-RO"/>
            </w:rPr>
            <w:t xml:space="preserve"> </w:t>
          </w:r>
        </w:p>
      </w:sdtContent>
    </w:sdt>
    <w:p w:rsidR="00BF1060" w:rsidRDefault="00BF1060" w:rsidP="00BF1060">
      <w:pPr>
        <w:pStyle w:val="Default"/>
        <w:jc w:val="both"/>
        <w:rPr>
          <w:rFonts w:ascii="Arial" w:eastAsia="Calibri" w:hAnsi="Arial" w:cs="Arial"/>
          <w:b/>
          <w:noProof/>
          <w:color w:val="auto"/>
          <w:sz w:val="22"/>
          <w:szCs w:val="22"/>
          <w:lang w:val="ro-RO"/>
        </w:rPr>
      </w:pPr>
    </w:p>
    <w:p w:rsidR="00BF1060" w:rsidRPr="0022638F" w:rsidRDefault="00BF1060" w:rsidP="00BF106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F1060" w:rsidRPr="0022638F" w:rsidRDefault="00BF1060" w:rsidP="00BF106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F1060" w:rsidRPr="0022638F" w:rsidRDefault="00BF1060" w:rsidP="00BF1060">
      <w:pPr>
        <w:pStyle w:val="Default"/>
        <w:jc w:val="both"/>
        <w:rPr>
          <w:rFonts w:ascii="Arial" w:eastAsia="Calibri" w:hAnsi="Arial" w:cs="Arial"/>
          <w:b/>
          <w:noProof/>
          <w:color w:val="auto"/>
          <w:lang w:val="ro-RO"/>
        </w:rPr>
      </w:pPr>
    </w:p>
    <w:p w:rsidR="00BF1060" w:rsidRDefault="00BF1060" w:rsidP="00BF106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COMUNA AGRIJ</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Principala, Nr. 348, Agrij , Judetul Sălaj</w:t>
          </w:r>
        </w:sdtContent>
      </w:sdt>
      <w:r>
        <w:rPr>
          <w:rFonts w:ascii="Arial" w:eastAsia="Calibri" w:hAnsi="Arial" w:cs="Arial"/>
          <w:b/>
          <w:noProof/>
          <w:color w:val="auto"/>
          <w:lang w:val="ro-RO"/>
        </w:rPr>
        <w:t>,</w:t>
      </w:r>
    </w:p>
    <w:p w:rsidR="00BF1060" w:rsidRDefault="00BF1060" w:rsidP="00BF1060">
      <w:pPr>
        <w:pStyle w:val="Default"/>
        <w:jc w:val="both"/>
        <w:rPr>
          <w:rFonts w:ascii="Arial" w:eastAsia="Calibri" w:hAnsi="Arial" w:cs="Arial"/>
          <w:b/>
          <w:noProof/>
          <w:color w:val="auto"/>
          <w:lang w:val="ro-RO"/>
        </w:rPr>
      </w:pPr>
    </w:p>
    <w:p w:rsidR="00BF1060" w:rsidRDefault="00BF1060" w:rsidP="00BF106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325475"/>
            <w:placeholder>
              <w:docPart w:val="E6EF1F46CFEC444BB537809CB298FFD6"/>
            </w:placeholder>
          </w:sdtPr>
          <w:sdtContent>
            <w:p w:rsidR="00BF1060" w:rsidRPr="002E6760" w:rsidRDefault="00BF1060" w:rsidP="00BF1060">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nr. </w:t>
              </w:r>
              <w:r w:rsidR="00420C2E">
                <w:rPr>
                  <w:rFonts w:ascii="Arial" w:hAnsi="Arial" w:cs="Arial"/>
                  <w:sz w:val="24"/>
                  <w:szCs w:val="24"/>
                  <w:lang w:val="ro-RO"/>
                </w:rPr>
                <w:t>2236 din 17.04</w:t>
              </w:r>
              <w:r w:rsidR="00420C2E">
                <w:rPr>
                  <w:rFonts w:ascii="Arial" w:eastAsia="Calibri" w:hAnsi="Arial" w:cs="Arial"/>
                  <w:sz w:val="24"/>
                  <w:szCs w:val="24"/>
                  <w:lang w:val="ro-RO"/>
                </w:rPr>
                <w:t>.2018</w:t>
              </w:r>
              <w:r w:rsidRPr="002E6760">
                <w:rPr>
                  <w:rFonts w:ascii="Arial" w:eastAsia="Calibri" w:hAnsi="Arial" w:cs="Arial"/>
                  <w:sz w:val="24"/>
                  <w:szCs w:val="24"/>
                  <w:lang w:val="ro-RO"/>
                </w:rPr>
                <w:t>, privind emiterea autorizaţiei de mediu;</w:t>
              </w:r>
            </w:p>
            <w:p w:rsidR="00BF1060" w:rsidRDefault="00BF1060" w:rsidP="00BF1060">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00420C2E">
                <w:rPr>
                  <w:rFonts w:ascii="Arial" w:eastAsia="Calibri" w:hAnsi="Arial" w:cs="Arial"/>
                  <w:noProof/>
                  <w:sz w:val="24"/>
                  <w:szCs w:val="24"/>
                  <w:lang w:val="ro-RO"/>
                </w:rPr>
                <w:t>titular</w:t>
              </w:r>
              <w:r w:rsidRPr="002E6760">
                <w:rPr>
                  <w:rFonts w:ascii="Arial" w:eastAsia="Calibri" w:hAnsi="Arial" w:cs="Arial"/>
                  <w:noProof/>
                  <w:sz w:val="24"/>
                  <w:szCs w:val="24"/>
                  <w:lang w:val="ro-RO"/>
                </w:rPr>
                <w:t>;</w:t>
              </w:r>
            </w:p>
            <w:p w:rsidR="00BF1060" w:rsidRPr="002E6760" w:rsidRDefault="00BF1060" w:rsidP="00BF1060">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BF1060" w:rsidRPr="002E6760" w:rsidRDefault="00420C2E" w:rsidP="00BF1060">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dovadă anunţ public privind solicitarea</w:t>
              </w:r>
              <w:r w:rsidR="00BF1060" w:rsidRPr="002E6760">
                <w:rPr>
                  <w:rFonts w:ascii="Arial" w:eastAsia="Calibri" w:hAnsi="Arial" w:cs="Arial"/>
                  <w:sz w:val="24"/>
                  <w:szCs w:val="24"/>
                  <w:lang w:val="ro-RO"/>
                </w:rPr>
                <w:t xml:space="preserve"> autorizaţiei de mediu </w:t>
              </w:r>
              <w:r w:rsidR="00BF1060">
                <w:rPr>
                  <w:rFonts w:ascii="Arial" w:eastAsia="Calibri" w:hAnsi="Arial" w:cs="Arial"/>
                  <w:sz w:val="24"/>
                  <w:szCs w:val="24"/>
                  <w:lang w:val="ro-RO"/>
                </w:rPr>
                <w:t xml:space="preserve">în ziarul </w:t>
              </w:r>
              <w:r>
                <w:rPr>
                  <w:rFonts w:ascii="Arial" w:eastAsia="Calibri" w:hAnsi="Arial" w:cs="Arial"/>
                  <w:sz w:val="24"/>
                  <w:szCs w:val="24"/>
                  <w:lang w:val="ro-RO"/>
                </w:rPr>
                <w:t>Graiul Sălajului din 16</w:t>
              </w:r>
              <w:r w:rsidR="00BF1060">
                <w:rPr>
                  <w:rFonts w:ascii="Arial" w:eastAsia="Calibri" w:hAnsi="Arial" w:cs="Arial"/>
                  <w:sz w:val="24"/>
                  <w:szCs w:val="24"/>
                  <w:lang w:val="ro-RO"/>
                </w:rPr>
                <w:t>.0</w:t>
              </w:r>
              <w:r>
                <w:rPr>
                  <w:rFonts w:ascii="Arial" w:eastAsia="Calibri" w:hAnsi="Arial" w:cs="Arial"/>
                  <w:sz w:val="24"/>
                  <w:szCs w:val="24"/>
                  <w:lang w:val="ro-RO"/>
                </w:rPr>
                <w:t>4.2018</w:t>
              </w:r>
              <w:r w:rsidR="00BF1060" w:rsidRPr="002E6760">
                <w:rPr>
                  <w:rFonts w:ascii="Arial" w:eastAsia="Calibri" w:hAnsi="Arial" w:cs="Arial"/>
                  <w:sz w:val="24"/>
                  <w:szCs w:val="24"/>
                  <w:lang w:val="ro-RO"/>
                </w:rPr>
                <w:t>;</w:t>
              </w:r>
            </w:p>
            <w:p w:rsidR="00BF1060" w:rsidRDefault="00BF1060" w:rsidP="00BF1060">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ordin de plată</w:t>
              </w:r>
              <w:r w:rsidRPr="002E6760">
                <w:rPr>
                  <w:rFonts w:ascii="Arial" w:eastAsia="Calibri" w:hAnsi="Arial" w:cs="Arial"/>
                  <w:sz w:val="24"/>
                  <w:szCs w:val="24"/>
                  <w:lang w:val="ro-RO"/>
                </w:rPr>
                <w:t xml:space="preserve"> nr. </w:t>
              </w:r>
              <w:r w:rsidR="00420C2E">
                <w:rPr>
                  <w:rFonts w:ascii="Arial" w:hAnsi="Arial" w:cs="Arial"/>
                  <w:sz w:val="24"/>
                  <w:szCs w:val="24"/>
                  <w:lang w:val="ro-RO"/>
                </w:rPr>
                <w:t>286</w:t>
              </w:r>
              <w:r w:rsidRPr="002E6760">
                <w:rPr>
                  <w:rFonts w:ascii="Arial" w:eastAsia="Calibri" w:hAnsi="Arial" w:cs="Arial"/>
                  <w:sz w:val="24"/>
                  <w:szCs w:val="24"/>
                  <w:lang w:val="ro-RO"/>
                </w:rPr>
                <w:t xml:space="preserve"> din data d</w:t>
              </w:r>
              <w:r w:rsidR="00420C2E">
                <w:rPr>
                  <w:rFonts w:ascii="Arial" w:hAnsi="Arial" w:cs="Arial"/>
                  <w:sz w:val="24"/>
                  <w:szCs w:val="24"/>
                  <w:lang w:val="ro-RO"/>
                </w:rPr>
                <w:t>e 17.04</w:t>
              </w:r>
              <w:r w:rsidR="00420C2E">
                <w:rPr>
                  <w:rFonts w:ascii="Arial" w:eastAsia="Calibri" w:hAnsi="Arial" w:cs="Arial"/>
                  <w:sz w:val="24"/>
                  <w:szCs w:val="24"/>
                  <w:lang w:val="ro-RO"/>
                </w:rPr>
                <w:t>.2018</w:t>
              </w:r>
              <w:r w:rsidRPr="002E6760">
                <w:rPr>
                  <w:rFonts w:ascii="Arial" w:eastAsia="Calibri" w:hAnsi="Arial" w:cs="Arial"/>
                  <w:sz w:val="24"/>
                  <w:szCs w:val="24"/>
                  <w:lang w:val="ro-RO"/>
                </w:rPr>
                <w:t>;</w:t>
              </w:r>
            </w:p>
            <w:p w:rsidR="00BF1060" w:rsidRDefault="00BF1060" w:rsidP="00BF1060">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adresă nr. </w:t>
              </w:r>
              <w:r w:rsidR="00420C2E">
                <w:rPr>
                  <w:rFonts w:ascii="Arial" w:eastAsia="Calibri" w:hAnsi="Arial" w:cs="Arial"/>
                  <w:sz w:val="24"/>
                  <w:szCs w:val="24"/>
                  <w:lang w:val="ro-RO"/>
                </w:rPr>
                <w:t>3527/21.06</w:t>
              </w:r>
              <w:r w:rsidRPr="00FF2306">
                <w:rPr>
                  <w:rFonts w:ascii="Arial" w:eastAsia="Calibri" w:hAnsi="Arial" w:cs="Arial"/>
                  <w:sz w:val="24"/>
                  <w:szCs w:val="24"/>
                  <w:lang w:val="ro-RO"/>
                </w:rPr>
                <w:t>.201</w:t>
              </w:r>
              <w:r w:rsidR="00420C2E">
                <w:rPr>
                  <w:rFonts w:ascii="Arial" w:eastAsia="Calibri" w:hAnsi="Arial" w:cs="Arial"/>
                  <w:sz w:val="24"/>
                  <w:szCs w:val="24"/>
                  <w:lang w:val="ro-RO"/>
                </w:rPr>
                <w:t>8</w:t>
              </w:r>
              <w:r>
                <w:rPr>
                  <w:rFonts w:ascii="Arial" w:eastAsia="Calibri" w:hAnsi="Arial" w:cs="Arial"/>
                  <w:color w:val="FF0000"/>
                  <w:sz w:val="24"/>
                  <w:szCs w:val="24"/>
                  <w:lang w:val="ro-RO"/>
                </w:rPr>
                <w:t xml:space="preserve"> </w:t>
              </w:r>
              <w:r w:rsidRPr="00816A80">
                <w:rPr>
                  <w:rFonts w:ascii="Arial" w:eastAsia="Calibri" w:hAnsi="Arial" w:cs="Arial"/>
                  <w:sz w:val="24"/>
                  <w:szCs w:val="24"/>
                  <w:lang w:val="ro-RO"/>
                </w:rPr>
                <w:t>de depunere completări;</w:t>
              </w:r>
            </w:p>
            <w:p w:rsidR="00BF1060" w:rsidRDefault="00BF1060" w:rsidP="00BF1060">
              <w:pPr>
                <w:spacing w:after="0" w:line="240" w:lineRule="auto"/>
                <w:jc w:val="both"/>
                <w:rPr>
                  <w:rFonts w:ascii="Arial" w:eastAsia="Calibri" w:hAnsi="Arial" w:cs="Arial"/>
                  <w:b/>
                  <w:sz w:val="24"/>
                  <w:szCs w:val="24"/>
                  <w:lang w:val="ro-RO"/>
                </w:rPr>
              </w:pPr>
            </w:p>
            <w:p w:rsidR="00BF1060" w:rsidRPr="00F91E6D" w:rsidRDefault="00BF1060" w:rsidP="00BF1060">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BF1060" w:rsidRPr="002E6760" w:rsidRDefault="00BF1060" w:rsidP="00BF1060">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sidR="00420C2E">
                <w:rPr>
                  <w:rFonts w:ascii="Arial" w:hAnsi="Arial" w:cs="Arial"/>
                  <w:sz w:val="24"/>
                  <w:szCs w:val="24"/>
                  <w:lang w:val="ro-RO"/>
                </w:rPr>
                <w:t>ificarea în teren din data de 15</w:t>
              </w:r>
              <w:r w:rsidR="00420C2E">
                <w:rPr>
                  <w:rFonts w:ascii="Arial" w:eastAsia="Calibri" w:hAnsi="Arial" w:cs="Arial"/>
                  <w:sz w:val="24"/>
                  <w:szCs w:val="24"/>
                  <w:lang w:val="ro-RO"/>
                </w:rPr>
                <w:t>.05</w:t>
              </w:r>
              <w:r w:rsidR="00420C2E">
                <w:rPr>
                  <w:rFonts w:ascii="Arial" w:hAnsi="Arial" w:cs="Arial"/>
                  <w:sz w:val="24"/>
                  <w:szCs w:val="24"/>
                  <w:lang w:val="ro-RO"/>
                </w:rPr>
                <w:t>.2018</w:t>
              </w:r>
              <w:r w:rsidRPr="002E6760">
                <w:rPr>
                  <w:rFonts w:ascii="Arial" w:eastAsia="Calibri" w:hAnsi="Arial" w:cs="Arial"/>
                  <w:sz w:val="24"/>
                  <w:szCs w:val="24"/>
                  <w:lang w:val="ro-RO"/>
                </w:rPr>
                <w:t xml:space="preserve">, înregistrat la A.P.M. Sălaj cu nr. </w:t>
              </w:r>
              <w:r w:rsidR="00420C2E">
                <w:rPr>
                  <w:rFonts w:ascii="Arial" w:hAnsi="Arial" w:cs="Arial"/>
                  <w:sz w:val="24"/>
                  <w:szCs w:val="24"/>
                  <w:lang w:val="ro-RO"/>
                </w:rPr>
                <w:t>2795 din 15.05</w:t>
              </w:r>
              <w:r>
                <w:rPr>
                  <w:rFonts w:ascii="Arial" w:hAnsi="Arial" w:cs="Arial"/>
                  <w:sz w:val="24"/>
                  <w:szCs w:val="24"/>
                  <w:lang w:val="ro-RO"/>
                </w:rPr>
                <w:t>.201</w:t>
              </w:r>
              <w:r w:rsidR="00420C2E">
                <w:rPr>
                  <w:rFonts w:ascii="Arial" w:hAnsi="Arial" w:cs="Arial"/>
                  <w:sz w:val="24"/>
                  <w:szCs w:val="24"/>
                  <w:lang w:val="ro-RO"/>
                </w:rPr>
                <w:t>8</w:t>
              </w:r>
              <w:r w:rsidRPr="002E6760">
                <w:rPr>
                  <w:rFonts w:ascii="Arial" w:eastAsia="Calibri" w:hAnsi="Arial" w:cs="Arial"/>
                  <w:sz w:val="24"/>
                  <w:szCs w:val="24"/>
                  <w:lang w:val="ro-RO"/>
                </w:rPr>
                <w:t>;</w:t>
              </w:r>
            </w:p>
            <w:p w:rsidR="00BF1060" w:rsidRPr="009608D6" w:rsidRDefault="00BF1060" w:rsidP="00BF1060">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sidR="004C4B1D">
                <w:rPr>
                  <w:rFonts w:ascii="Arial" w:hAnsi="Arial" w:cs="Arial"/>
                  <w:sz w:val="24"/>
                  <w:szCs w:val="24"/>
                  <w:lang w:val="ro-RO"/>
                </w:rPr>
                <w:t>30</w:t>
              </w:r>
              <w:r w:rsidRPr="002E6760">
                <w:rPr>
                  <w:rFonts w:ascii="Arial" w:eastAsia="Calibri" w:hAnsi="Arial" w:cs="Arial"/>
                  <w:sz w:val="24"/>
                  <w:szCs w:val="24"/>
                  <w:lang w:val="ro-RO"/>
                </w:rPr>
                <w:t xml:space="preserve"> d</w:t>
              </w:r>
              <w:r w:rsidR="004C4B1D">
                <w:rPr>
                  <w:rFonts w:ascii="Arial" w:hAnsi="Arial" w:cs="Arial"/>
                  <w:sz w:val="24"/>
                  <w:szCs w:val="24"/>
                  <w:lang w:val="ro-RO"/>
                </w:rPr>
                <w:t>in 15</w:t>
              </w:r>
              <w:r>
                <w:rPr>
                  <w:rFonts w:ascii="Arial" w:hAnsi="Arial" w:cs="Arial"/>
                  <w:sz w:val="24"/>
                  <w:szCs w:val="24"/>
                  <w:lang w:val="ro-RO"/>
                </w:rPr>
                <w:t>.0</w:t>
              </w:r>
              <w:r w:rsidR="004C4B1D">
                <w:rPr>
                  <w:rFonts w:ascii="Arial" w:hAnsi="Arial" w:cs="Arial"/>
                  <w:sz w:val="24"/>
                  <w:szCs w:val="24"/>
                  <w:lang w:val="ro-RO"/>
                </w:rPr>
                <w:t>5</w:t>
              </w:r>
              <w:r w:rsidRPr="002E6760">
                <w:rPr>
                  <w:rFonts w:ascii="Arial" w:eastAsia="Calibri" w:hAnsi="Arial" w:cs="Arial"/>
                  <w:sz w:val="24"/>
                  <w:szCs w:val="24"/>
                  <w:lang w:val="ro-RO"/>
                </w:rPr>
                <w:t>.201</w:t>
              </w:r>
              <w:r w:rsidR="004C4B1D">
                <w:rPr>
                  <w:rFonts w:ascii="Arial" w:eastAsia="Calibri" w:hAnsi="Arial" w:cs="Arial"/>
                  <w:sz w:val="24"/>
                  <w:szCs w:val="24"/>
                  <w:lang w:val="ro-RO"/>
                </w:rPr>
                <w:t>8</w:t>
              </w:r>
              <w:r w:rsidRPr="002E6760">
                <w:rPr>
                  <w:rFonts w:ascii="Arial" w:eastAsia="Calibri" w:hAnsi="Arial" w:cs="Arial"/>
                  <w:sz w:val="24"/>
                  <w:szCs w:val="24"/>
                  <w:lang w:val="ro-RO"/>
                </w:rPr>
                <w:t>;</w:t>
              </w:r>
            </w:p>
            <w:p w:rsidR="00BF1060" w:rsidRPr="002E6760" w:rsidRDefault="00BF1060" w:rsidP="00BF1060">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decizia de emitere a autorizaţiei de mediu nr. </w:t>
              </w:r>
              <w:r w:rsidR="004C4B1D">
                <w:rPr>
                  <w:rFonts w:ascii="Arial" w:hAnsi="Arial" w:cs="Arial"/>
                  <w:sz w:val="24"/>
                  <w:szCs w:val="24"/>
                  <w:lang w:val="ro-RO"/>
                </w:rPr>
                <w:t>14</w:t>
              </w:r>
              <w:r w:rsidRPr="00C4082D">
                <w:rPr>
                  <w:rFonts w:ascii="Arial" w:hAnsi="Arial" w:cs="Arial"/>
                  <w:sz w:val="24"/>
                  <w:szCs w:val="24"/>
                  <w:lang w:val="ro-RO"/>
                </w:rPr>
                <w:t>/</w:t>
              </w:r>
              <w:r w:rsidR="004C4B1D">
                <w:rPr>
                  <w:rFonts w:ascii="Arial" w:hAnsi="Arial" w:cs="Arial"/>
                  <w:sz w:val="24"/>
                  <w:szCs w:val="24"/>
                  <w:lang w:val="ro-RO"/>
                </w:rPr>
                <w:t>26.06</w:t>
              </w:r>
              <w:r>
                <w:rPr>
                  <w:rFonts w:ascii="Arial" w:hAnsi="Arial" w:cs="Arial"/>
                  <w:sz w:val="24"/>
                  <w:szCs w:val="24"/>
                  <w:lang w:val="ro-RO"/>
                </w:rPr>
                <w:t>.201</w:t>
              </w:r>
              <w:r w:rsidR="004C4B1D">
                <w:rPr>
                  <w:rFonts w:ascii="Arial" w:hAnsi="Arial" w:cs="Arial"/>
                  <w:sz w:val="24"/>
                  <w:szCs w:val="24"/>
                  <w:lang w:val="ro-RO"/>
                </w:rPr>
                <w:t>8</w:t>
              </w:r>
              <w:r w:rsidRPr="002E6760">
                <w:rPr>
                  <w:rFonts w:ascii="Arial" w:eastAsia="Calibri" w:hAnsi="Arial" w:cs="Arial"/>
                  <w:sz w:val="24"/>
                  <w:szCs w:val="24"/>
                  <w:lang w:val="ro-RO"/>
                </w:rPr>
                <w:t>;</w:t>
              </w:r>
            </w:p>
            <w:p w:rsidR="00BF1060" w:rsidRPr="00BF1060" w:rsidRDefault="00BF1060" w:rsidP="00BF1060">
              <w:pPr>
                <w:pStyle w:val="Default"/>
                <w:jc w:val="both"/>
                <w:rPr>
                  <w:rFonts w:ascii="Arial" w:eastAsia="Calibri" w:hAnsi="Arial" w:cs="Arial"/>
                  <w:i/>
                  <w:noProof/>
                  <w:lang w:val="ro-RO"/>
                </w:rPr>
              </w:pPr>
            </w:p>
          </w:sdtContent>
        </w:sdt>
      </w:sdtContent>
    </w:sdt>
    <w:p w:rsidR="00BF1060" w:rsidRDefault="00BF1060" w:rsidP="00BF106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p w:rsidR="00BF1060" w:rsidRPr="00B04102" w:rsidRDefault="004C4B1D" w:rsidP="00BF1060">
          <w:pPr>
            <w:numPr>
              <w:ilvl w:val="0"/>
              <w:numId w:val="5"/>
            </w:numPr>
            <w:spacing w:after="0" w:line="240" w:lineRule="auto"/>
            <w:jc w:val="both"/>
            <w:rPr>
              <w:rFonts w:ascii="Arial" w:eastAsia="Calibri" w:hAnsi="Arial" w:cs="Arial"/>
              <w:sz w:val="24"/>
              <w:szCs w:val="24"/>
              <w:lang w:val="ro-RO"/>
            </w:rPr>
          </w:pPr>
          <w:r>
            <w:rPr>
              <w:rStyle w:val="FontStyle25"/>
              <w:rFonts w:ascii="Arial" w:eastAsia="Calibri" w:hAnsi="Arial" w:cs="Arial"/>
              <w:sz w:val="24"/>
              <w:szCs w:val="24"/>
              <w:lang w:eastAsia="ro-RO"/>
            </w:rPr>
            <w:t>extras de carte funciară nr. 50026</w:t>
          </w:r>
          <w:r w:rsidR="00BF1060" w:rsidRPr="00B04102">
            <w:rPr>
              <w:rFonts w:ascii="Arial" w:eastAsia="Calibri" w:hAnsi="Arial" w:cs="Arial"/>
              <w:sz w:val="24"/>
              <w:szCs w:val="24"/>
              <w:lang w:val="ro-RO"/>
            </w:rPr>
            <w:t>;</w:t>
          </w:r>
        </w:p>
        <w:p w:rsidR="00BF1060" w:rsidRPr="00FF2306" w:rsidRDefault="00BF1060" w:rsidP="00BF1060">
          <w:pPr>
            <w:numPr>
              <w:ilvl w:val="0"/>
              <w:numId w:val="5"/>
            </w:numPr>
            <w:spacing w:after="0" w:line="240" w:lineRule="auto"/>
            <w:jc w:val="both"/>
            <w:rPr>
              <w:rFonts w:ascii="Arial" w:hAnsi="Arial" w:cs="Arial"/>
              <w:sz w:val="24"/>
              <w:szCs w:val="24"/>
              <w:lang w:val="ro-RO"/>
            </w:rPr>
          </w:pPr>
          <w:r w:rsidRPr="00B04102">
            <w:rPr>
              <w:rFonts w:ascii="Arial" w:eastAsia="Calibri" w:hAnsi="Arial" w:cs="Arial"/>
              <w:sz w:val="24"/>
              <w:szCs w:val="24"/>
              <w:lang w:val="ro-RO"/>
            </w:rPr>
            <w:t xml:space="preserve">certificat </w:t>
          </w:r>
          <w:r w:rsidR="004C4B1D">
            <w:rPr>
              <w:rFonts w:ascii="Arial" w:eastAsia="Calibri" w:hAnsi="Arial" w:cs="Arial"/>
              <w:sz w:val="24"/>
              <w:szCs w:val="24"/>
              <w:lang w:val="ro-RO"/>
            </w:rPr>
            <w:t>de înregistrare fiscală</w:t>
          </w:r>
          <w:r w:rsidRPr="00B04102">
            <w:rPr>
              <w:rFonts w:ascii="Arial" w:eastAsia="Calibri" w:hAnsi="Arial" w:cs="Arial"/>
              <w:sz w:val="24"/>
              <w:szCs w:val="24"/>
              <w:lang w:val="ro-RO"/>
            </w:rPr>
            <w:t xml:space="preserve"> nr. </w:t>
          </w:r>
          <w:r w:rsidR="004C4B1D">
            <w:rPr>
              <w:rFonts w:ascii="Arial" w:hAnsi="Arial" w:cs="Arial"/>
              <w:sz w:val="24"/>
              <w:szCs w:val="24"/>
              <w:lang w:val="ro-RO"/>
            </w:rPr>
            <w:t>4291549</w:t>
          </w:r>
          <w:r w:rsidRPr="00FF2306">
            <w:rPr>
              <w:rFonts w:ascii="Arial" w:eastAsia="Calibri" w:hAnsi="Arial" w:cs="Arial"/>
              <w:sz w:val="24"/>
              <w:szCs w:val="24"/>
              <w:lang w:val="ro-RO"/>
            </w:rPr>
            <w:t>;</w:t>
          </w:r>
        </w:p>
        <w:p w:rsidR="00BF1060" w:rsidRDefault="004C4B1D" w:rsidP="00BF1060">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contract nr. 44 din 18.06.2018 privind condiţiile de descărcare a materialului vidanjat în sistemul public de canalizare, încheiat între Compania de Apă Someş SA şi Comuna Agrij</w:t>
          </w:r>
          <w:r w:rsidR="00BF1060" w:rsidRPr="00FF2306">
            <w:rPr>
              <w:rFonts w:ascii="Arial" w:hAnsi="Arial" w:cs="Arial"/>
              <w:sz w:val="24"/>
              <w:szCs w:val="24"/>
              <w:lang w:val="ro-RO"/>
            </w:rPr>
            <w:t>;</w:t>
          </w:r>
        </w:p>
        <w:p w:rsidR="00BF1060" w:rsidRDefault="003C0D34" w:rsidP="00BF1060">
          <w:pPr>
            <w:pStyle w:val="Default"/>
            <w:jc w:val="both"/>
            <w:rPr>
              <w:rFonts w:ascii="Arial" w:eastAsia="Calibri" w:hAnsi="Arial" w:cs="Arial"/>
              <w:i/>
              <w:noProof/>
              <w:color w:val="auto"/>
              <w:lang w:val="ro-RO"/>
            </w:rPr>
          </w:pPr>
        </w:p>
      </w:sdtContent>
    </w:sdt>
    <w:p w:rsidR="00BF1060" w:rsidRDefault="00BF1060" w:rsidP="00BF106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1910848365"/>
            <w:placeholder>
              <w:docPart w:val="2D1FAABED8494FFEBB58CE2385059B8B"/>
            </w:placeholder>
          </w:sdtPr>
          <w:sdtContent>
            <w:sdt>
              <w:sdtPr>
                <w:rPr>
                  <w:rFonts w:ascii="Arial" w:eastAsia="Calibri" w:hAnsi="Arial" w:cs="Arial"/>
                  <w:i/>
                  <w:noProof/>
                  <w:color w:val="000000"/>
                  <w:sz w:val="24"/>
                  <w:szCs w:val="24"/>
                  <w:lang w:val="ro-RO"/>
                </w:rPr>
                <w:alias w:val="Câmp editabil text"/>
                <w:tag w:val="CampEditabil"/>
                <w:id w:val="1990809219"/>
                <w:placeholder>
                  <w:docPart w:val="2BB06A7A42F544B790811C4C3624C4D0"/>
                </w:placeholder>
              </w:sdtPr>
              <w:sdtEndPr>
                <w:rPr>
                  <w:color w:val="auto"/>
                  <w:sz w:val="22"/>
                  <w:szCs w:val="22"/>
                </w:rPr>
              </w:sdtEndPr>
              <w:sdtContent>
                <w:p w:rsidR="00BF1060" w:rsidRPr="00044BC0" w:rsidRDefault="00BF1060" w:rsidP="00BF1060">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BF1060" w:rsidRPr="00044BC0" w:rsidRDefault="00BF1060" w:rsidP="00BF1060">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 xml:space="preserve">obligativitatea solicitării şi obţinerii acordului de mediu pentru proiecte publice sau private sau pentru modificarea ori extinderea activităţilor existente, care pot avea impact semnificativ asupra mediului, conform OUG nr. 195/2005, aprobată </w:t>
                  </w:r>
                  <w:r w:rsidRPr="00044BC0">
                    <w:rPr>
                      <w:rFonts w:ascii="Arial" w:hAnsi="Arial" w:cs="Arial"/>
                      <w:b/>
                      <w:sz w:val="24"/>
                      <w:szCs w:val="24"/>
                      <w:lang w:val="ro-RO"/>
                    </w:rPr>
                    <w:lastRenderedPageBreak/>
                    <w:t xml:space="preserve">cu </w:t>
                  </w:r>
                  <w:r w:rsidRPr="00420C2E">
                    <w:rPr>
                      <w:rFonts w:ascii="Arial" w:hAnsi="Arial" w:cs="Arial"/>
                      <w:b/>
                      <w:sz w:val="24"/>
                      <w:szCs w:val="24"/>
                      <w:lang w:val="ro-RO"/>
                    </w:rPr>
                    <w:t>modificări şi completări prin Legea nr. 265/2006, cu modificările şi completările ulterioare, privind protecţia mediului;</w:t>
                  </w:r>
                </w:p>
                <w:p w:rsidR="00BF1060" w:rsidRPr="00420C2E" w:rsidRDefault="00BF1060" w:rsidP="00BF1060">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420C2E">
                    <w:rPr>
                      <w:rFonts w:ascii="Arial" w:hAnsi="Arial" w:cs="Arial"/>
                      <w:sz w:val="24"/>
                      <w:szCs w:val="24"/>
                      <w:lang w:val="ro-RO"/>
                    </w:rPr>
                    <w:tab/>
                    <w:t>-</w:t>
                  </w:r>
                  <w:r w:rsidRPr="00420C2E">
                    <w:rPr>
                      <w:rFonts w:ascii="Arial" w:hAnsi="Arial" w:cs="Arial"/>
                      <w:sz w:val="24"/>
                      <w:szCs w:val="24"/>
                      <w:lang w:val="ro-RO"/>
                    </w:rPr>
                    <w:tab/>
                  </w:r>
                  <w:r w:rsidRPr="00420C2E">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să ia măsuri corespunzătoare de evitare a riscurilor de explozii, incendii, poluare accidentală a factorilor de mediu;</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 xml:space="preserve">să </w:t>
                  </w:r>
                  <w:r w:rsidRPr="00420C2E">
                    <w:rPr>
                      <w:rFonts w:ascii="Arial" w:hAnsi="Arial" w:cs="Arial"/>
                      <w:iCs/>
                      <w:sz w:val="24"/>
                      <w:szCs w:val="24"/>
                      <w:lang w:val="ro-RO"/>
                    </w:rPr>
                    <w:t xml:space="preserve">prevadă şi </w:t>
                  </w:r>
                  <w:r w:rsidRPr="00420C2E">
                    <w:rPr>
                      <w:rFonts w:ascii="Arial" w:hAnsi="Arial" w:cs="Arial"/>
                      <w:sz w:val="24"/>
                      <w:szCs w:val="24"/>
                      <w:lang w:val="ro-RO"/>
                    </w:rPr>
                    <w:t xml:space="preserve">să </w:t>
                  </w:r>
                  <w:r w:rsidRPr="00420C2E">
                    <w:rPr>
                      <w:rFonts w:ascii="Arial" w:hAnsi="Arial" w:cs="Arial"/>
                      <w:iCs/>
                      <w:sz w:val="24"/>
                      <w:szCs w:val="24"/>
                      <w:lang w:val="ro-RO"/>
                    </w:rPr>
                    <w:t xml:space="preserve">realizeze măsurile care trebuie </w:t>
                  </w:r>
                  <w:r w:rsidRPr="00420C2E">
                    <w:rPr>
                      <w:rFonts w:ascii="Arial" w:hAnsi="Arial" w:cs="Arial"/>
                      <w:sz w:val="24"/>
                      <w:szCs w:val="24"/>
                      <w:lang w:val="ro-RO"/>
                    </w:rPr>
                    <w:t xml:space="preserve">să </w:t>
                  </w:r>
                  <w:r w:rsidRPr="00420C2E">
                    <w:rPr>
                      <w:rFonts w:ascii="Arial" w:hAnsi="Arial" w:cs="Arial"/>
                      <w:iCs/>
                      <w:sz w:val="24"/>
                      <w:szCs w:val="24"/>
                      <w:lang w:val="ro-RO"/>
                    </w:rPr>
                    <w:t>fie luate după încetarea</w:t>
                  </w:r>
                  <w:r w:rsidRPr="00420C2E">
                    <w:rPr>
                      <w:rFonts w:ascii="Arial" w:hAnsi="Arial" w:cs="Arial"/>
                      <w:sz w:val="24"/>
                      <w:szCs w:val="24"/>
                      <w:lang w:val="ro-RO"/>
                    </w:rPr>
                    <w:t xml:space="preserve"> </w:t>
                  </w:r>
                  <w:r w:rsidRPr="00420C2E">
                    <w:rPr>
                      <w:rFonts w:ascii="Arial" w:hAnsi="Arial" w:cs="Arial"/>
                      <w:iCs/>
                      <w:sz w:val="24"/>
                      <w:szCs w:val="24"/>
                      <w:lang w:val="ro-RO"/>
                    </w:rPr>
                    <w:t>activităţilor şi închiderea amplasamentelor;</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să menţină ordinea şi curăţenia în incinta şi în zona limitrofă obiectivului;</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să nu degradeze mediul natural sau amenajat, prin depozitări necontrolate de deşeuri de orice fel;</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supravegheze desfăşurarea procesului tehnologic, astfel încât să nu se producă fenomene de poluare;</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sz w:val="24"/>
                      <w:szCs w:val="24"/>
                      <w:lang w:val="ro-RO"/>
                    </w:rPr>
                    <w:t>este interzisă evacuarea apelor uzate în rigolele drumurilor, rigole colectoare de ape pluviale, terenuri, indiferent de folosinţa lor;</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nu degradeze mediul natural sau amenajat, prin depozitări necontrolate de deşeuri de orice fel;</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să păstreze obligatoriu la punctul de lucru un exemplar al autorizaţiei de mediu şi proceselor verbale de control pe linie de mediu;</w:t>
                  </w:r>
                </w:p>
                <w:p w:rsidR="00BF1060" w:rsidRPr="00420C2E" w:rsidRDefault="00BF1060" w:rsidP="00BF1060">
                  <w:pPr>
                    <w:numPr>
                      <w:ilvl w:val="0"/>
                      <w:numId w:val="6"/>
                    </w:numPr>
                    <w:spacing w:after="0" w:line="240" w:lineRule="auto"/>
                    <w:jc w:val="both"/>
                    <w:rPr>
                      <w:rFonts w:ascii="Arial" w:hAnsi="Arial" w:cs="Arial"/>
                      <w:sz w:val="24"/>
                      <w:szCs w:val="24"/>
                      <w:lang w:val="ro-RO"/>
                    </w:rPr>
                  </w:pPr>
                  <w:r w:rsidRPr="00420C2E">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BF1060" w:rsidRPr="00420C2E" w:rsidRDefault="00BF1060" w:rsidP="00BF1060">
                  <w:pPr>
                    <w:tabs>
                      <w:tab w:val="left" w:pos="360"/>
                    </w:tabs>
                    <w:spacing w:after="0" w:line="240" w:lineRule="auto"/>
                    <w:ind w:left="720" w:hanging="720"/>
                    <w:jc w:val="both"/>
                    <w:rPr>
                      <w:rFonts w:ascii="Arial" w:hAnsi="Arial" w:cs="Arial"/>
                      <w:color w:val="000000"/>
                      <w:sz w:val="24"/>
                      <w:szCs w:val="24"/>
                      <w:lang w:val="ro-RO"/>
                    </w:rPr>
                  </w:pPr>
                  <w:r w:rsidRPr="00420C2E">
                    <w:rPr>
                      <w:rFonts w:ascii="Arial" w:hAnsi="Arial" w:cs="Arial"/>
                      <w:color w:val="000000"/>
                      <w:sz w:val="24"/>
                      <w:szCs w:val="24"/>
                      <w:lang w:val="ro-RO"/>
                    </w:rPr>
                    <w:tab/>
                    <w:t>-</w:t>
                  </w:r>
                  <w:r w:rsidRPr="00420C2E">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BF1060" w:rsidRPr="00420C2E" w:rsidRDefault="00BF1060" w:rsidP="00BF1060">
                  <w:pPr>
                    <w:tabs>
                      <w:tab w:val="left" w:pos="360"/>
                    </w:tabs>
                    <w:spacing w:after="0" w:line="240" w:lineRule="auto"/>
                    <w:ind w:left="720" w:hanging="720"/>
                    <w:jc w:val="both"/>
                    <w:rPr>
                      <w:rFonts w:ascii="Arial" w:hAnsi="Arial" w:cs="Arial"/>
                      <w:sz w:val="24"/>
                      <w:szCs w:val="24"/>
                      <w:lang w:val="ro-RO"/>
                    </w:rPr>
                  </w:pPr>
                  <w:r w:rsidRPr="00420C2E">
                    <w:rPr>
                      <w:rFonts w:ascii="Arial" w:hAnsi="Arial" w:cs="Arial"/>
                      <w:color w:val="000000"/>
                      <w:sz w:val="24"/>
                      <w:szCs w:val="24"/>
                      <w:lang w:val="ro-RO"/>
                    </w:rPr>
                    <w:tab/>
                    <w:t>-</w:t>
                  </w:r>
                  <w:r w:rsidRPr="00420C2E">
                    <w:rPr>
                      <w:rFonts w:ascii="Arial" w:hAnsi="Arial" w:cs="Arial"/>
                      <w:color w:val="000000"/>
                      <w:sz w:val="24"/>
                      <w:szCs w:val="24"/>
                      <w:lang w:val="ro-RO"/>
                    </w:rPr>
                    <w:tab/>
                  </w:r>
                  <w:r w:rsidRPr="00420C2E">
                    <w:rPr>
                      <w:rFonts w:ascii="Arial" w:hAnsi="Arial" w:cs="Arial"/>
                      <w:sz w:val="24"/>
                      <w:szCs w:val="24"/>
                      <w:lang w:val="ro-RO"/>
                    </w:rPr>
                    <w:t>respectarea prevederilor actelor, avizelor, autorizaţiilor emise alte de autorităţi;</w:t>
                  </w:r>
                </w:p>
                <w:p w:rsidR="00BF1060" w:rsidRDefault="00BF1060" w:rsidP="00BF1060">
                  <w:pPr>
                    <w:tabs>
                      <w:tab w:val="left" w:pos="360"/>
                    </w:tabs>
                    <w:spacing w:after="0" w:line="240" w:lineRule="auto"/>
                    <w:ind w:left="720" w:hanging="720"/>
                    <w:jc w:val="both"/>
                    <w:rPr>
                      <w:rFonts w:ascii="Arial" w:hAnsi="Arial" w:cs="Arial"/>
                      <w:sz w:val="24"/>
                      <w:szCs w:val="24"/>
                      <w:lang w:val="ro-RO"/>
                    </w:rPr>
                  </w:pPr>
                  <w:r w:rsidRPr="00420C2E">
                    <w:rPr>
                      <w:rFonts w:ascii="Arial" w:hAnsi="Arial" w:cs="Arial"/>
                      <w:sz w:val="24"/>
                      <w:szCs w:val="24"/>
                      <w:lang w:val="ro-RO"/>
                    </w:rPr>
                    <w:tab/>
                    <w:t>-</w:t>
                  </w:r>
                  <w:r w:rsidRPr="00420C2E">
                    <w:rPr>
                      <w:rFonts w:ascii="Arial" w:hAnsi="Arial" w:cs="Arial"/>
                      <w:color w:val="000000"/>
                      <w:sz w:val="24"/>
                      <w:szCs w:val="24"/>
                      <w:lang w:val="ro-RO"/>
                    </w:rPr>
                    <w:tab/>
                  </w:r>
                  <w:r w:rsidRPr="00420C2E">
                    <w:rPr>
                      <w:rFonts w:ascii="Arial" w:hAnsi="Arial" w:cs="Arial"/>
                      <w:sz w:val="24"/>
                      <w:szCs w:val="24"/>
                      <w:lang w:val="ro-RO"/>
                    </w:rPr>
                    <w:t>prelungirea valabilităţii/ actualizarea actelor de reglementare/administrative, contractelor care au stat la baza emiterii prezentei autorizaţii;</w:t>
                  </w:r>
                </w:p>
                <w:p w:rsidR="002A625B" w:rsidRPr="00420C2E" w:rsidRDefault="002A625B" w:rsidP="00BF1060">
                  <w:pPr>
                    <w:tabs>
                      <w:tab w:val="left" w:pos="360"/>
                    </w:tabs>
                    <w:spacing w:after="0" w:line="240" w:lineRule="auto"/>
                    <w:ind w:left="720" w:hanging="720"/>
                    <w:jc w:val="both"/>
                    <w:rPr>
                      <w:rFonts w:ascii="Arial" w:hAnsi="Arial" w:cs="Arial"/>
                      <w:sz w:val="24"/>
                      <w:szCs w:val="24"/>
                      <w:lang w:val="ro-RO"/>
                    </w:rPr>
                  </w:pPr>
                  <w:r>
                    <w:rPr>
                      <w:rFonts w:ascii="Arial" w:hAnsi="Arial" w:cs="Arial"/>
                      <w:sz w:val="24"/>
                      <w:szCs w:val="24"/>
                      <w:lang w:val="ro-RO"/>
                    </w:rPr>
                    <w:tab/>
                    <w:t>-</w:t>
                  </w:r>
                  <w:r>
                    <w:rPr>
                      <w:rFonts w:ascii="Arial" w:hAnsi="Arial" w:cs="Arial"/>
                      <w:sz w:val="24"/>
                      <w:szCs w:val="24"/>
                      <w:lang w:val="ro-RO"/>
                    </w:rPr>
                    <w:tab/>
                  </w:r>
                  <w:r w:rsidRPr="00650D2D">
                    <w:rPr>
                      <w:rFonts w:ascii="Arial" w:hAnsi="Arial" w:cs="Arial"/>
                      <w:b/>
                      <w:sz w:val="24"/>
                      <w:szCs w:val="24"/>
                      <w:lang w:val="ro-RO"/>
                    </w:rPr>
                    <w:t>respectarea contractului încheiat cu Compania de Apă Someş SA</w:t>
                  </w:r>
                  <w:r w:rsidR="00E05402" w:rsidRPr="00650D2D">
                    <w:rPr>
                      <w:rFonts w:ascii="Arial" w:hAnsi="Arial" w:cs="Arial"/>
                      <w:b/>
                      <w:sz w:val="24"/>
                      <w:szCs w:val="24"/>
                      <w:lang w:val="ro-RO"/>
                    </w:rPr>
                    <w:t>, a punctului de descărcare a apelor vidanjate</w:t>
                  </w:r>
                  <w:r w:rsidR="00E05402">
                    <w:rPr>
                      <w:rFonts w:ascii="Arial" w:hAnsi="Arial" w:cs="Arial"/>
                      <w:sz w:val="24"/>
                      <w:szCs w:val="24"/>
                      <w:lang w:val="ro-RO"/>
                    </w:rPr>
                    <w:t>;</w:t>
                  </w:r>
                </w:p>
                <w:p w:rsidR="00BF1060" w:rsidRPr="00420C2E" w:rsidRDefault="00BF1060" w:rsidP="00BF1060">
                  <w:pPr>
                    <w:tabs>
                      <w:tab w:val="left" w:pos="360"/>
                    </w:tabs>
                    <w:spacing w:after="0" w:line="240" w:lineRule="auto"/>
                    <w:ind w:left="720" w:hanging="720"/>
                    <w:jc w:val="both"/>
                    <w:rPr>
                      <w:rFonts w:ascii="Arial" w:hAnsi="Arial" w:cs="Arial"/>
                      <w:b/>
                      <w:sz w:val="24"/>
                      <w:szCs w:val="24"/>
                      <w:lang w:val="ro-RO"/>
                    </w:rPr>
                  </w:pPr>
                  <w:r w:rsidRPr="00420C2E">
                    <w:rPr>
                      <w:rFonts w:ascii="Arial" w:hAnsi="Arial" w:cs="Arial"/>
                      <w:sz w:val="24"/>
                      <w:szCs w:val="24"/>
                      <w:lang w:val="ro-RO"/>
                    </w:rPr>
                    <w:tab/>
                    <w:t>-</w:t>
                  </w:r>
                  <w:r w:rsidRPr="00420C2E">
                    <w:rPr>
                      <w:rFonts w:ascii="Arial" w:hAnsi="Arial" w:cs="Arial"/>
                      <w:color w:val="000000"/>
                      <w:sz w:val="24"/>
                      <w:szCs w:val="24"/>
                      <w:lang w:val="ro-RO"/>
                    </w:rPr>
                    <w:tab/>
                  </w:r>
                  <w:r w:rsidRPr="00420C2E">
                    <w:rPr>
                      <w:rFonts w:ascii="Arial" w:hAnsi="Arial" w:cs="Arial"/>
                      <w:b/>
                      <w:sz w:val="24"/>
                      <w:szCs w:val="24"/>
                      <w:lang w:val="ro-RO"/>
                    </w:rPr>
                    <w:t>solicitarea  unei  noi autorizaţiei de mediu, cu  45  de  zile înainte de expirarea autorizaţiei existente;</w:t>
                  </w:r>
                </w:p>
                <w:p w:rsidR="00BF1060" w:rsidRPr="00420C2E" w:rsidRDefault="00BF1060" w:rsidP="00BF1060">
                  <w:pPr>
                    <w:tabs>
                      <w:tab w:val="left" w:pos="360"/>
                    </w:tabs>
                    <w:spacing w:after="0" w:line="240" w:lineRule="auto"/>
                    <w:ind w:left="720" w:hanging="720"/>
                    <w:jc w:val="both"/>
                    <w:rPr>
                      <w:rFonts w:ascii="Arial" w:hAnsi="Arial" w:cs="Arial"/>
                      <w:sz w:val="24"/>
                      <w:szCs w:val="24"/>
                      <w:lang w:val="ro-RO"/>
                    </w:rPr>
                  </w:pPr>
                  <w:r w:rsidRPr="00420C2E">
                    <w:rPr>
                      <w:rFonts w:ascii="Arial" w:hAnsi="Arial" w:cs="Arial"/>
                      <w:b/>
                      <w:sz w:val="24"/>
                      <w:szCs w:val="24"/>
                      <w:lang w:val="ro-RO"/>
                    </w:rPr>
                    <w:tab/>
                    <w:t>-</w:t>
                  </w:r>
                  <w:r w:rsidRPr="00420C2E">
                    <w:rPr>
                      <w:rFonts w:ascii="Arial" w:hAnsi="Arial" w:cs="Arial"/>
                      <w:b/>
                      <w:sz w:val="24"/>
                      <w:szCs w:val="24"/>
                      <w:lang w:val="ro-RO"/>
                    </w:rPr>
                    <w:tab/>
                  </w:r>
                  <w:r w:rsidRPr="00420C2E">
                    <w:rPr>
                      <w:rFonts w:ascii="Arial" w:hAnsi="Arial" w:cs="Arial"/>
                      <w:sz w:val="24"/>
                      <w:szCs w:val="24"/>
                      <w:lang w:val="ro-RO"/>
                    </w:rPr>
                    <w:t>raportarea anuală  la  A.P.M  Sălaj  a  programului  de  monitorizare,  cf. cap.  III  din  prezenta autorizaţie.</w:t>
                  </w:r>
                </w:p>
                <w:p w:rsidR="00BF1060" w:rsidRDefault="00BF1060" w:rsidP="00BF1060">
                  <w:pPr>
                    <w:tabs>
                      <w:tab w:val="left" w:pos="360"/>
                    </w:tabs>
                    <w:spacing w:after="0" w:line="240" w:lineRule="auto"/>
                    <w:ind w:left="720" w:hanging="720"/>
                    <w:jc w:val="both"/>
                    <w:rPr>
                      <w:rFonts w:ascii="Arial" w:eastAsia="Calibri" w:hAnsi="Arial" w:cs="Arial"/>
                      <w:i/>
                      <w:noProof/>
                      <w:lang w:val="ro-RO"/>
                    </w:rPr>
                  </w:pPr>
                </w:p>
              </w:sdtContent>
            </w:sdt>
          </w:sdtContent>
        </w:sdt>
      </w:sdtContent>
    </w:sdt>
    <w:p w:rsidR="00BF1060" w:rsidRDefault="00BF1060" w:rsidP="00BF106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hAnsi="Arial" w:cs="Arial"/>
              <w:b/>
              <w:noProof/>
              <w:sz w:val="24"/>
              <w:szCs w:val="24"/>
              <w:lang w:val="ro-RO"/>
            </w:rPr>
            <w:alias w:val="Câmp editabil text"/>
            <w:tag w:val="CampEditabil"/>
            <w:id w:val="69296615"/>
            <w:placeholder>
              <w:docPart w:val="9D24BDFAD5264AABBC5AEF2BB0E33B2E"/>
            </w:placeholder>
          </w:sdtPr>
          <w:sdtEndPr>
            <w:rPr>
              <w:rFonts w:asciiTheme="minorHAnsi" w:hAnsiTheme="minorHAnsi" w:cstheme="minorBidi"/>
            </w:rPr>
          </w:sdtEndPr>
          <w:sdtContent>
            <w:p w:rsidR="007C4B15" w:rsidRPr="00897B97" w:rsidRDefault="007C4B15" w:rsidP="007C4B15">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7C4B15" w:rsidRPr="00044BC0" w:rsidRDefault="007C4B15" w:rsidP="007C4B15">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7C4B15" w:rsidRPr="00044BC0" w:rsidRDefault="007C4B15" w:rsidP="007C4B15">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7C4B15" w:rsidRPr="00044BC0" w:rsidRDefault="007C4B15" w:rsidP="007C4B15">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lastRenderedPageBreak/>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7C4B15" w:rsidRPr="00044BC0" w:rsidRDefault="007C4B15" w:rsidP="007C4B15">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7C4B15" w:rsidRPr="00044BC0" w:rsidRDefault="007C4B15" w:rsidP="007C4B15">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7C4B15" w:rsidRDefault="00420C2E" w:rsidP="007C4B15">
              <w:pPr>
                <w:numPr>
                  <w:ilvl w:val="0"/>
                  <w:numId w:val="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OUG nr. 195/2005 privind protecţia mediului aprobată prin </w:t>
              </w:r>
              <w:r w:rsidR="007C4B15" w:rsidRPr="00044BC0">
                <w:rPr>
                  <w:rFonts w:ascii="Arial" w:hAnsi="Arial" w:cs="Arial"/>
                  <w:sz w:val="24"/>
                  <w:szCs w:val="24"/>
                  <w:lang w:val="ro-RO"/>
                </w:rPr>
                <w:t>Legea nr. 265/2006 cu modificările şi completările ulterioare;</w:t>
              </w:r>
            </w:p>
            <w:p w:rsidR="00650D2D" w:rsidRPr="00650D2D" w:rsidRDefault="00650D2D" w:rsidP="00650D2D">
              <w:pPr>
                <w:pStyle w:val="ListParagraph"/>
                <w:numPr>
                  <w:ilvl w:val="0"/>
                  <w:numId w:val="6"/>
                </w:numPr>
                <w:spacing w:after="0" w:line="240" w:lineRule="auto"/>
                <w:jc w:val="both"/>
                <w:rPr>
                  <w:rFonts w:ascii="Arial" w:hAnsi="Arial" w:cs="Arial"/>
                  <w:bCs/>
                  <w:noProof/>
                  <w:sz w:val="24"/>
                  <w:szCs w:val="24"/>
                  <w:lang w:val="ro-RO"/>
                </w:rPr>
              </w:pPr>
              <w:r w:rsidRPr="00650D2D">
                <w:rPr>
                  <w:rFonts w:ascii="Arial" w:hAnsi="Arial" w:cs="Arial"/>
                  <w:noProof/>
                  <w:sz w:val="24"/>
                  <w:szCs w:val="24"/>
                  <w:lang w:val="ro-RO"/>
                </w:rPr>
                <w:t>respectarea prevederilor HGR 188/2002 cu NTPA 002 cu modificările şi completările ulterioare, privind condițiile de descărcare a apelor uzate evacuate în staţia de epurare;</w:t>
              </w:r>
            </w:p>
            <w:p w:rsidR="00650D2D" w:rsidRPr="00650D2D" w:rsidRDefault="00650D2D" w:rsidP="00650D2D">
              <w:pPr>
                <w:pStyle w:val="ListParagraph"/>
                <w:numPr>
                  <w:ilvl w:val="0"/>
                  <w:numId w:val="6"/>
                </w:numPr>
                <w:spacing w:after="0" w:line="240" w:lineRule="auto"/>
                <w:jc w:val="both"/>
                <w:rPr>
                  <w:rFonts w:ascii="Arial" w:hAnsi="Arial" w:cs="Arial"/>
                  <w:bCs/>
                  <w:noProof/>
                  <w:sz w:val="24"/>
                  <w:szCs w:val="24"/>
                  <w:lang w:val="ro-RO"/>
                </w:rPr>
              </w:pPr>
              <w:r w:rsidRPr="00650D2D">
                <w:rPr>
                  <w:rStyle w:val="FontStyle25"/>
                  <w:rFonts w:ascii="Arial" w:hAnsi="Arial" w:cs="Arial"/>
                  <w:sz w:val="24"/>
                  <w:szCs w:val="24"/>
                  <w:lang w:val="ro-RO" w:eastAsia="ro-RO"/>
                </w:rPr>
                <w:t xml:space="preserve">respectarea prevederilor Legii apelor nr. </w:t>
              </w:r>
              <w:r w:rsidRPr="00650D2D">
                <w:rPr>
                  <w:rStyle w:val="FontStyle25"/>
                  <w:rFonts w:ascii="Arial" w:hAnsi="Arial" w:cs="Arial"/>
                  <w:sz w:val="24"/>
                  <w:szCs w:val="24"/>
                  <w:lang w:val="es-ES_tradnl" w:eastAsia="ro-RO"/>
                </w:rPr>
                <w:t xml:space="preserve">107/1996 </w:t>
              </w:r>
              <w:r w:rsidRPr="00650D2D">
                <w:rPr>
                  <w:rStyle w:val="FontStyle25"/>
                  <w:rFonts w:ascii="Arial" w:hAnsi="Arial" w:cs="Arial"/>
                  <w:sz w:val="24"/>
                  <w:szCs w:val="24"/>
                  <w:lang w:val="ro-RO" w:eastAsia="ro-RO"/>
                </w:rPr>
                <w:t>cu modificările şi completările ulterioare;</w:t>
              </w:r>
            </w:p>
            <w:p w:rsidR="007C4B15" w:rsidRDefault="007C4B15" w:rsidP="007C4B15">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7C4B15" w:rsidRDefault="007C4B15" w:rsidP="007C4B15">
              <w:pPr>
                <w:numPr>
                  <w:ilvl w:val="0"/>
                  <w:numId w:val="6"/>
                </w:numPr>
                <w:autoSpaceDE w:val="0"/>
                <w:autoSpaceDN w:val="0"/>
                <w:adjustRightInd w:val="0"/>
                <w:spacing w:after="0" w:line="240" w:lineRule="auto"/>
                <w:jc w:val="both"/>
                <w:rPr>
                  <w:b/>
                  <w:noProof/>
                  <w:sz w:val="24"/>
                  <w:szCs w:val="24"/>
                  <w:lang w:val="ro-RO"/>
                </w:rPr>
              </w:pPr>
              <w:r w:rsidRPr="00DE6D5E">
                <w:rPr>
                  <w:rFonts w:ascii="Arial" w:hAnsi="Arial" w:cs="Arial"/>
                  <w:sz w:val="24"/>
                  <w:szCs w:val="24"/>
                  <w:lang w:val="ro-RO"/>
                </w:rPr>
                <w:t xml:space="preserve">în conformitate cu prevederile OUG </w:t>
              </w:r>
              <w:r w:rsidRPr="00DE6D5E">
                <w:rPr>
                  <w:rFonts w:ascii="Arial" w:hAnsi="Arial" w:cs="Arial"/>
                  <w:iCs/>
                  <w:sz w:val="24"/>
                  <w:szCs w:val="24"/>
                  <w:lang w:val="ro-RO"/>
                </w:rPr>
                <w:t>nr. 68/2007</w:t>
              </w:r>
              <w:r w:rsidRPr="00DE6D5E">
                <w:rPr>
                  <w:rFonts w:ascii="Arial" w:hAnsi="Arial" w:cs="Arial"/>
                  <w:i/>
                  <w:iCs/>
                  <w:sz w:val="24"/>
                  <w:szCs w:val="24"/>
                  <w:lang w:val="ro-RO"/>
                </w:rPr>
                <w:t xml:space="preserve"> </w:t>
              </w:r>
              <w:r w:rsidRPr="00DE6D5E">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r>
                <w:rPr>
                  <w:rFonts w:ascii="Arial" w:hAnsi="Arial" w:cs="Arial"/>
                  <w:sz w:val="24"/>
                  <w:szCs w:val="24"/>
                  <w:lang w:val="ro-RO"/>
                </w:rPr>
                <w:t>.</w:t>
              </w:r>
            </w:p>
          </w:sdtContent>
        </w:sdt>
        <w:p w:rsidR="00BF1060" w:rsidRDefault="003C0D34" w:rsidP="00BF1060">
          <w:pPr>
            <w:pStyle w:val="Default"/>
            <w:jc w:val="both"/>
            <w:rPr>
              <w:rFonts w:ascii="Arial" w:eastAsia="Calibri" w:hAnsi="Arial" w:cs="Arial"/>
              <w:i/>
              <w:noProof/>
              <w:color w:val="auto"/>
              <w:lang w:val="ro-RO"/>
            </w:rPr>
          </w:pPr>
        </w:p>
      </w:sdtContent>
    </w:sdt>
    <w:p w:rsidR="00BF1060" w:rsidRDefault="00BF1060" w:rsidP="00BF106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BF1060" w:rsidRDefault="00650D2D" w:rsidP="00BF10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F1060" w:rsidRPr="008A1439" w:rsidRDefault="00BF1060" w:rsidP="00BF106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F1060" w:rsidRDefault="00BF1060" w:rsidP="00BF106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BF1060" w:rsidRDefault="00650D2D" w:rsidP="00BF106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F1060" w:rsidRPr="007F6189" w:rsidRDefault="00BF1060" w:rsidP="00BF106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BF1060" w:rsidRDefault="00BF1060" w:rsidP="00BF1060">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BF1060" w:rsidRPr="008A2286" w:rsidTr="00BF1060">
            <w:tc>
              <w:tcPr>
                <w:tcW w:w="1251" w:type="dxa"/>
                <w:shd w:val="clear" w:color="auto" w:fill="C0C0C0"/>
                <w:vAlign w:val="center"/>
              </w:tcPr>
              <w:p w:rsidR="00BF1060" w:rsidRPr="008A2286" w:rsidRDefault="00BF1060" w:rsidP="00BF106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BF1060" w:rsidRPr="008A2286" w:rsidRDefault="00BF1060" w:rsidP="00BF106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BF1060" w:rsidRPr="008A2286" w:rsidRDefault="00BF1060" w:rsidP="00BF106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BF1060" w:rsidRPr="008A2286" w:rsidRDefault="00BF1060" w:rsidP="00BF106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BF1060" w:rsidRPr="008A2286" w:rsidTr="00BF1060">
            <w:tc>
              <w:tcPr>
                <w:tcW w:w="1251" w:type="dxa"/>
                <w:shd w:val="clear" w:color="auto" w:fill="auto"/>
              </w:tcPr>
              <w:p w:rsidR="00BF1060" w:rsidRPr="008A2286" w:rsidRDefault="00BF1060" w:rsidP="00BF1060">
                <w:pPr>
                  <w:spacing w:before="40" w:after="0" w:line="240" w:lineRule="auto"/>
                  <w:jc w:val="center"/>
                  <w:rPr>
                    <w:rFonts w:ascii="Arial" w:hAnsi="Arial" w:cs="Arial"/>
                    <w:noProof/>
                    <w:sz w:val="20"/>
                    <w:szCs w:val="24"/>
                    <w:lang w:val="ro-RO"/>
                  </w:rPr>
                </w:pPr>
              </w:p>
            </w:tc>
            <w:tc>
              <w:tcPr>
                <w:tcW w:w="3752" w:type="dxa"/>
                <w:shd w:val="clear" w:color="auto" w:fill="auto"/>
              </w:tcPr>
              <w:p w:rsidR="00BF1060" w:rsidRPr="008A2286" w:rsidRDefault="00BF1060" w:rsidP="00BF1060">
                <w:pPr>
                  <w:spacing w:before="40" w:after="0" w:line="240" w:lineRule="auto"/>
                  <w:jc w:val="center"/>
                  <w:rPr>
                    <w:rFonts w:ascii="Arial" w:hAnsi="Arial" w:cs="Arial"/>
                    <w:noProof/>
                    <w:sz w:val="20"/>
                    <w:szCs w:val="24"/>
                    <w:lang w:val="ro-RO"/>
                  </w:rPr>
                </w:pPr>
              </w:p>
            </w:tc>
            <w:tc>
              <w:tcPr>
                <w:tcW w:w="2501" w:type="dxa"/>
                <w:shd w:val="clear" w:color="auto" w:fill="auto"/>
              </w:tcPr>
              <w:p w:rsidR="00BF1060" w:rsidRPr="008A2286" w:rsidRDefault="00BF1060" w:rsidP="00BF1060">
                <w:pPr>
                  <w:spacing w:before="40" w:after="0" w:line="240" w:lineRule="auto"/>
                  <w:jc w:val="center"/>
                  <w:rPr>
                    <w:rFonts w:ascii="Arial" w:hAnsi="Arial" w:cs="Arial"/>
                    <w:noProof/>
                    <w:sz w:val="20"/>
                    <w:szCs w:val="24"/>
                    <w:lang w:val="ro-RO"/>
                  </w:rPr>
                </w:pPr>
              </w:p>
            </w:tc>
            <w:tc>
              <w:tcPr>
                <w:tcW w:w="2501" w:type="dxa"/>
                <w:shd w:val="clear" w:color="auto" w:fill="auto"/>
              </w:tcPr>
              <w:p w:rsidR="00BF1060" w:rsidRPr="008A2286" w:rsidRDefault="00BF1060" w:rsidP="00BF1060">
                <w:pPr>
                  <w:spacing w:before="40" w:after="0" w:line="240" w:lineRule="auto"/>
                  <w:jc w:val="center"/>
                  <w:rPr>
                    <w:rFonts w:ascii="Arial" w:hAnsi="Arial" w:cs="Arial"/>
                    <w:noProof/>
                    <w:sz w:val="20"/>
                    <w:szCs w:val="24"/>
                    <w:lang w:val="ro-RO"/>
                  </w:rPr>
                </w:pPr>
              </w:p>
            </w:tc>
          </w:tr>
        </w:tbl>
        <w:p w:rsidR="00BF1060" w:rsidRPr="00420C4E" w:rsidRDefault="003C0D34" w:rsidP="00BF106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BF1060" w:rsidRPr="0038326F" w:rsidRDefault="00BF1060" w:rsidP="00BF1060">
          <w:pPr>
            <w:spacing w:after="0"/>
            <w:rPr>
              <w:lang w:val="ro-RO" w:eastAsia="ro-RO"/>
            </w:rPr>
          </w:pPr>
          <w:r w:rsidRPr="0038326F">
            <w:rPr>
              <w:rStyle w:val="PlaceholderText"/>
              <w:rFonts w:ascii="Calibri" w:hAnsi="Calibri" w:cs="Calibri"/>
            </w:rPr>
            <w:t>....</w:t>
          </w:r>
        </w:p>
      </w:sdtContent>
    </w:sdt>
    <w:p w:rsidR="00BF1060" w:rsidRPr="00CB2B4B" w:rsidRDefault="00BF1060" w:rsidP="00BF1060">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D572AC" w:rsidRPr="00D572AC" w:rsidRDefault="00650D2D" w:rsidP="00BF1060">
          <w:pPr>
            <w:spacing w:after="0" w:line="240" w:lineRule="auto"/>
            <w:ind w:firstLine="360"/>
            <w:jc w:val="both"/>
            <w:rPr>
              <w:rFonts w:ascii="Arial" w:hAnsi="Arial" w:cs="Arial"/>
              <w:noProof/>
              <w:sz w:val="24"/>
              <w:szCs w:val="24"/>
              <w:lang w:val="ro-RO"/>
            </w:rPr>
          </w:pPr>
          <w:r w:rsidRPr="00D572AC">
            <w:rPr>
              <w:rFonts w:ascii="Arial" w:eastAsia="Times New Roman" w:hAnsi="Arial" w:cs="Arial"/>
              <w:sz w:val="24"/>
              <w:szCs w:val="24"/>
              <w:lang w:val="ro-RO"/>
            </w:rPr>
            <w:t>-</w:t>
          </w:r>
          <w:r w:rsidRPr="00D572AC">
            <w:rPr>
              <w:rFonts w:ascii="Arial" w:eastAsia="Times New Roman" w:hAnsi="Arial" w:cs="Arial"/>
              <w:sz w:val="24"/>
              <w:szCs w:val="24"/>
              <w:lang w:val="ro-RO"/>
            </w:rPr>
            <w:tab/>
          </w:r>
          <w:r w:rsidRPr="00D572AC">
            <w:rPr>
              <w:rFonts w:ascii="Arial" w:hAnsi="Arial" w:cs="Arial"/>
              <w:noProof/>
              <w:sz w:val="24"/>
              <w:szCs w:val="24"/>
              <w:lang w:val="ro-RO"/>
            </w:rPr>
            <w:t>platformă betonată pentru parcarea autospecialei (vidanjă) cu suprafaţa de S = 50 mp, în loc. Agrij, nr. 348, jud. Sălaj,</w:t>
          </w:r>
        </w:p>
        <w:p w:rsidR="00BF1060" w:rsidRPr="00D572AC" w:rsidRDefault="00D572AC" w:rsidP="00BF1060">
          <w:pPr>
            <w:spacing w:after="0" w:line="240" w:lineRule="auto"/>
            <w:ind w:firstLine="360"/>
            <w:jc w:val="both"/>
            <w:rPr>
              <w:rFonts w:ascii="Arial" w:eastAsia="Times New Roman" w:hAnsi="Arial" w:cs="Arial"/>
              <w:sz w:val="24"/>
              <w:szCs w:val="24"/>
              <w:lang w:val="ro-RO"/>
            </w:rPr>
          </w:pPr>
          <w:r w:rsidRPr="00D572AC">
            <w:rPr>
              <w:rFonts w:ascii="Arial" w:hAnsi="Arial" w:cs="Arial"/>
              <w:noProof/>
              <w:sz w:val="24"/>
              <w:szCs w:val="24"/>
              <w:lang w:val="ro-RO"/>
            </w:rPr>
            <w:t>-</w:t>
          </w:r>
          <w:r w:rsidRPr="00D572AC">
            <w:rPr>
              <w:rFonts w:ascii="Arial" w:hAnsi="Arial" w:cs="Arial"/>
              <w:noProof/>
              <w:sz w:val="24"/>
              <w:szCs w:val="24"/>
              <w:lang w:val="ro-RO"/>
            </w:rPr>
            <w:tab/>
          </w:r>
          <w:r w:rsidRPr="00D572AC">
            <w:rPr>
              <w:rFonts w:ascii="Arial" w:hAnsi="Arial" w:cs="Arial"/>
              <w:sz w:val="24"/>
              <w:szCs w:val="24"/>
              <w:lang w:val="ro-RO"/>
            </w:rPr>
            <w:t>autospecială cisternă (vidanjă</w:t>
          </w:r>
          <w:r>
            <w:rPr>
              <w:rFonts w:ascii="Arial" w:hAnsi="Arial" w:cs="Arial"/>
              <w:sz w:val="24"/>
              <w:szCs w:val="24"/>
              <w:lang w:val="ro-RO"/>
            </w:rPr>
            <w:t>) tractată de tractor – 1</w:t>
          </w:r>
          <w:r w:rsidRPr="00D572AC">
            <w:rPr>
              <w:rFonts w:ascii="Arial" w:hAnsi="Arial" w:cs="Arial"/>
              <w:sz w:val="24"/>
              <w:szCs w:val="24"/>
              <w:lang w:val="ro-RO"/>
            </w:rPr>
            <w:t xml:space="preserve"> buc., dotată special pentru lucrări de vidanjare, compusă din: bazin de colectare cu capacitate de </w:t>
          </w:r>
          <w:r>
            <w:rPr>
              <w:rFonts w:ascii="Arial" w:hAnsi="Arial" w:cs="Arial"/>
              <w:sz w:val="24"/>
              <w:szCs w:val="24"/>
              <w:lang w:val="ro-RO"/>
            </w:rPr>
            <w:t>4300 l</w:t>
          </w:r>
          <w:r w:rsidRPr="00D572AC">
            <w:rPr>
              <w:rFonts w:ascii="Arial" w:hAnsi="Arial" w:cs="Arial"/>
              <w:sz w:val="24"/>
              <w:szCs w:val="24"/>
              <w:lang w:val="ro-RO"/>
            </w:rPr>
            <w:t xml:space="preserve">, </w:t>
          </w:r>
          <w:r>
            <w:rPr>
              <w:rFonts w:ascii="Arial" w:hAnsi="Arial" w:cs="Arial"/>
              <w:sz w:val="24"/>
              <w:szCs w:val="24"/>
              <w:lang w:val="ro-RO"/>
            </w:rPr>
            <w:t xml:space="preserve">furtun de aspirare cu </w:t>
          </w:r>
          <w:r>
            <w:rPr>
              <w:rFonts w:ascii="Arial" w:hAnsi="Arial" w:cs="Arial"/>
              <w:sz w:val="24"/>
              <w:szCs w:val="24"/>
              <w:lang w:val="ro-RO"/>
            </w:rPr>
            <w:lastRenderedPageBreak/>
            <w:t>lungimea de 6 m, compresor cu valvă de siguranţă, un distribuitor, recuperator de ulei, valvă cu plutitor în partea superioară, preplin pentrurezervor, vizualizare nivel în partea frontală, descărcare acţionată hidraulic.</w:t>
          </w:r>
        </w:p>
      </w:sdtContent>
    </w:sdt>
    <w:p w:rsidR="00BF1060" w:rsidRDefault="00BF1060" w:rsidP="00BF106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rPr>
          <w:rFonts w:asciiTheme="minorHAnsi" w:eastAsiaTheme="minorHAnsi" w:hAnsiTheme="minorHAnsi" w:cstheme="minorBidi"/>
          <w:sz w:val="22"/>
          <w:szCs w:val="22"/>
        </w:rPr>
      </w:sdtEndPr>
      <w:sdtContent>
        <w:p w:rsidR="00D572AC" w:rsidRPr="00990698" w:rsidRDefault="00D572AC" w:rsidP="00D572AC">
          <w:pPr>
            <w:pStyle w:val="Style12"/>
            <w:widowControl/>
            <w:tabs>
              <w:tab w:val="left" w:pos="360"/>
            </w:tabs>
            <w:spacing w:line="240" w:lineRule="auto"/>
            <w:ind w:left="360" w:hanging="360"/>
            <w:jc w:val="both"/>
            <w:rPr>
              <w:rFonts w:ascii="Times New Roman" w:hAnsi="Times New Roman"/>
              <w:bCs/>
              <w:lang w:val="ro-RO" w:eastAsia="ro-RO"/>
            </w:rPr>
          </w:pPr>
          <w:r w:rsidRPr="004732DC">
            <w:rPr>
              <w:rStyle w:val="FontStyle32"/>
              <w:rFonts w:ascii="Arial" w:hAnsi="Arial" w:cs="Arial"/>
              <w:b w:val="0"/>
              <w:sz w:val="24"/>
              <w:szCs w:val="24"/>
              <w:lang w:val="ro-RO" w:eastAsia="ro-RO"/>
            </w:rPr>
            <w:t xml:space="preserve">- </w:t>
          </w:r>
          <w:r w:rsidRPr="004732DC">
            <w:rPr>
              <w:rFonts w:cs="Arial"/>
              <w:lang w:val="ro-RO"/>
            </w:rPr>
            <w:t>nu este cazul, nu se desfăşoară activitate de producţie.</w:t>
          </w:r>
          <w:r w:rsidRPr="00C20AFE">
            <w:rPr>
              <w:rFonts w:ascii="Times New Roman" w:hAnsi="Times New Roman"/>
              <w:lang w:val="ro-RO"/>
            </w:rPr>
            <w:t xml:space="preserve"> </w:t>
          </w:r>
        </w:p>
        <w:p w:rsidR="00BF1060" w:rsidRDefault="003C0D34" w:rsidP="00BF1060">
          <w:pPr>
            <w:spacing w:after="0"/>
            <w:rPr>
              <w:lang w:val="ro-RO" w:eastAsia="ro-RO"/>
            </w:rPr>
          </w:pPr>
        </w:p>
      </w:sdtContent>
    </w:sdt>
    <w:p w:rsidR="00BF1060" w:rsidRDefault="00BF1060" w:rsidP="00BF1060">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BF1060" w:rsidRDefault="004732DC" w:rsidP="004732DC">
          <w:pPr>
            <w:spacing w:after="0" w:line="240" w:lineRule="auto"/>
            <w:rPr>
              <w:lang w:val="ro-RO" w:eastAsia="ro-RO"/>
            </w:rPr>
          </w:pPr>
          <w:r w:rsidRPr="004732DC">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BF1060" w:rsidRDefault="004732DC" w:rsidP="00BF106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Pr="00CB2B4B" w:rsidRDefault="00BF1060" w:rsidP="00BF106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4732DC" w:rsidRPr="004732DC" w:rsidRDefault="004732DC" w:rsidP="004732DC">
          <w:pPr>
            <w:spacing w:after="0"/>
            <w:rPr>
              <w:rFonts w:ascii="Arial" w:hAnsi="Arial" w:cs="Arial"/>
              <w:sz w:val="24"/>
              <w:szCs w:val="24"/>
              <w:lang w:val="ro-RO"/>
            </w:rPr>
          </w:pPr>
          <w:r>
            <w:rPr>
              <w:rFonts w:ascii="Arial" w:hAnsi="Arial" w:cs="Arial"/>
              <w:lang w:val="ro-RO"/>
            </w:rPr>
            <w:t xml:space="preserve">- </w:t>
          </w:r>
          <w:r w:rsidR="00E37976">
            <w:rPr>
              <w:rFonts w:ascii="Arial" w:hAnsi="Arial" w:cs="Arial"/>
              <w:sz w:val="24"/>
              <w:szCs w:val="24"/>
              <w:lang w:val="ro-RO"/>
            </w:rPr>
            <w:t>nu este cazul.</w:t>
          </w:r>
        </w:p>
        <w:p w:rsidR="00BF1060" w:rsidRPr="00FC5AAA" w:rsidRDefault="003C0D34" w:rsidP="004732DC">
          <w:pPr>
            <w:spacing w:after="0"/>
            <w:rPr>
              <w:rFonts w:ascii="Arial" w:hAnsi="Arial" w:cs="Arial"/>
              <w:lang w:val="ro-RO"/>
            </w:rPr>
          </w:pP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BF1060" w:rsidRDefault="004732DC" w:rsidP="004732D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4732DC">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BF1060" w:rsidRPr="00FC5AAA" w:rsidRDefault="004732DC" w:rsidP="00BF10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Default="00BF1060" w:rsidP="00BF106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4732DC" w:rsidRPr="004732DC" w:rsidRDefault="004732DC" w:rsidP="004732DC">
          <w:pPr>
            <w:tabs>
              <w:tab w:val="left" w:pos="0"/>
            </w:tabs>
            <w:spacing w:after="0" w:line="240" w:lineRule="auto"/>
            <w:jc w:val="both"/>
            <w:rPr>
              <w:rFonts w:ascii="Arial" w:hAnsi="Arial" w:cs="Arial"/>
              <w:b/>
              <w:i/>
              <w:sz w:val="24"/>
              <w:szCs w:val="24"/>
              <w:lang w:val="ro-RO"/>
            </w:rPr>
          </w:pPr>
          <w:r w:rsidRPr="004732DC">
            <w:rPr>
              <w:rFonts w:ascii="Arial" w:hAnsi="Arial" w:cs="Arial"/>
              <w:sz w:val="24"/>
              <w:szCs w:val="24"/>
              <w:lang w:val="ro-RO" w:eastAsia="ro-RO"/>
            </w:rPr>
            <w:t xml:space="preserve">- </w:t>
          </w:r>
          <w:r w:rsidRPr="004732DC">
            <w:rPr>
              <w:rFonts w:ascii="Arial" w:hAnsi="Arial" w:cs="Arial"/>
              <w:sz w:val="24"/>
              <w:szCs w:val="24"/>
              <w:lang w:val="ro-RO"/>
            </w:rPr>
            <w:t xml:space="preserve">prestarea de servicii de vidanjare, pe baza contractelor încheiate de către societatea solicitantă, persoanele fizice sau a comenzilor primite, a bazinelor de vidanjare, sau a altor spații, iar deversarea acestora se va face în </w:t>
          </w:r>
          <w:r>
            <w:rPr>
              <w:rFonts w:ascii="Arial" w:hAnsi="Arial" w:cs="Arial"/>
              <w:sz w:val="24"/>
              <w:szCs w:val="24"/>
              <w:lang w:val="ro-RO"/>
            </w:rPr>
            <w:t>punctul</w:t>
          </w:r>
          <w:r w:rsidRPr="004732DC">
            <w:rPr>
              <w:rFonts w:ascii="Arial" w:hAnsi="Arial" w:cs="Arial"/>
              <w:sz w:val="24"/>
              <w:szCs w:val="24"/>
              <w:lang w:val="ro-RO"/>
            </w:rPr>
            <w:t xml:space="preserve"> de descarcăre</w:t>
          </w:r>
          <w:r>
            <w:rPr>
              <w:rFonts w:ascii="Arial" w:hAnsi="Arial" w:cs="Arial"/>
              <w:sz w:val="24"/>
              <w:szCs w:val="24"/>
              <w:lang w:val="ro-RO"/>
            </w:rPr>
            <w:t xml:space="preserve"> stabilit de Compania de Apă Someş SA conform contractului: </w:t>
          </w:r>
          <w:r w:rsidRPr="004732DC">
            <w:rPr>
              <w:rFonts w:ascii="Arial" w:hAnsi="Arial" w:cs="Arial"/>
              <w:b/>
              <w:i/>
              <w:sz w:val="24"/>
              <w:szCs w:val="24"/>
              <w:lang w:val="ro-RO"/>
            </w:rPr>
            <w:t>primul cămin în amonte de staţia de epurare Zalău – pe reteaua Crişeni</w:t>
          </w:r>
          <w:r w:rsidRPr="004732DC">
            <w:rPr>
              <w:rFonts w:ascii="Arial" w:hAnsi="Arial" w:cs="Arial"/>
              <w:b/>
              <w:i/>
              <w:color w:val="00B0F0"/>
              <w:sz w:val="24"/>
              <w:szCs w:val="24"/>
              <w:lang w:val="ro-RO"/>
            </w:rPr>
            <w:t xml:space="preserve"> </w:t>
          </w:r>
        </w:p>
        <w:p w:rsidR="00BF1060" w:rsidRPr="004732DC" w:rsidRDefault="003C0D34" w:rsidP="00BF1060">
          <w:pPr>
            <w:spacing w:after="0"/>
            <w:rPr>
              <w:rFonts w:ascii="Arial" w:hAnsi="Arial" w:cs="Arial"/>
              <w:sz w:val="24"/>
              <w:szCs w:val="24"/>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F1060" w:rsidRDefault="00BF1060" w:rsidP="00BF106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F1060" w:rsidRPr="00670CA3" w:rsidRDefault="004732DC" w:rsidP="004732D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r w:rsidR="00E37976">
            <w:rPr>
              <w:rFonts w:ascii="Arial" w:eastAsia="Times New Roman" w:hAnsi="Arial" w:cs="Arial"/>
              <w:sz w:val="24"/>
              <w:szCs w:val="24"/>
              <w:lang w:val="ro-RO"/>
            </w:rPr>
            <w:t>.</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BF1060" w:rsidRDefault="004732DC" w:rsidP="004732DC">
          <w:pPr>
            <w:spacing w:after="0" w:line="240" w:lineRule="auto"/>
            <w:rPr>
              <w:rFonts w:ascii="Arial" w:hAnsi="Arial" w:cs="Arial"/>
              <w:sz w:val="24"/>
              <w:szCs w:val="24"/>
              <w:lang w:val="ro-RO"/>
            </w:rPr>
          </w:pPr>
          <w:r w:rsidRPr="004732DC">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BF1060" w:rsidRPr="00BD4EA0" w:rsidRDefault="004732DC" w:rsidP="00BF1060">
          <w:pPr>
            <w:spacing w:after="0"/>
            <w:rPr>
              <w:rFonts w:ascii="Arial" w:hAnsi="Arial" w:cs="Arial"/>
              <w:sz w:val="24"/>
              <w:szCs w:val="24"/>
              <w:lang w:val="ro-RO"/>
            </w:rPr>
          </w:pPr>
          <w:r>
            <w:rPr>
              <w:rFonts w:ascii="Arial" w:hAnsi="Arial" w:cs="Arial"/>
              <w:sz w:val="24"/>
              <w:szCs w:val="24"/>
              <w:lang w:val="ro-RO"/>
            </w:rPr>
            <w:t xml:space="preserve"> </w:t>
          </w:r>
        </w:p>
      </w:sdtContent>
    </w:sdt>
    <w:p w:rsidR="00BF1060" w:rsidRPr="000A2FF6" w:rsidRDefault="00BF1060" w:rsidP="00BF106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BF1060" w:rsidRDefault="004732DC" w:rsidP="004732D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nu este cazul.</w:t>
          </w: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BF1060" w:rsidRPr="001447ED" w:rsidRDefault="004732DC" w:rsidP="004732DC">
          <w:pPr>
            <w:autoSpaceDE w:val="0"/>
            <w:autoSpaceDN w:val="0"/>
            <w:adjustRightInd w:val="0"/>
            <w:spacing w:after="0" w:line="240" w:lineRule="auto"/>
            <w:ind w:left="690"/>
            <w:jc w:val="both"/>
            <w:rPr>
              <w:rFonts w:ascii="Arial" w:hAnsi="Arial" w:cs="Arial"/>
              <w:sz w:val="24"/>
              <w:szCs w:val="24"/>
              <w:lang w:val="ro-RO"/>
            </w:rPr>
          </w:pPr>
          <w:r w:rsidRPr="004732DC">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BF1060" w:rsidRPr="00590B4D" w:rsidRDefault="004732DC" w:rsidP="00BF106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F1060" w:rsidRPr="000A2FF6" w:rsidRDefault="00BF1060" w:rsidP="00BF106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BF1060" w:rsidRDefault="004732DC" w:rsidP="004732D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BF1060" w:rsidRDefault="004732DC" w:rsidP="004732DC">
          <w:pPr>
            <w:autoSpaceDE w:val="0"/>
            <w:autoSpaceDN w:val="0"/>
            <w:adjustRightInd w:val="0"/>
            <w:spacing w:after="0" w:line="240" w:lineRule="auto"/>
            <w:jc w:val="both"/>
            <w:rPr>
              <w:rFonts w:ascii="Arial" w:hAnsi="Arial" w:cs="Arial"/>
              <w:sz w:val="24"/>
              <w:szCs w:val="24"/>
              <w:lang w:val="ro-RO"/>
            </w:rPr>
          </w:pPr>
          <w:r w:rsidRPr="004732DC">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BF1060" w:rsidRPr="001D03CA" w:rsidRDefault="004732DC" w:rsidP="00BF106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F1060" w:rsidRPr="000A2FF6" w:rsidRDefault="00BF1060" w:rsidP="00BF106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BF1060" w:rsidRDefault="004732DC" w:rsidP="004732D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BF1060" w:rsidRPr="00A4776B" w:rsidRDefault="004732DC" w:rsidP="004732DC">
          <w:pPr>
            <w:spacing w:after="0" w:line="240" w:lineRule="auto"/>
            <w:ind w:left="690"/>
            <w:jc w:val="both"/>
            <w:rPr>
              <w:rFonts w:ascii="Arial" w:eastAsia="Times New Roman" w:hAnsi="Arial" w:cs="Arial"/>
              <w:sz w:val="24"/>
              <w:szCs w:val="24"/>
              <w:lang w:val="ro-RO"/>
            </w:rPr>
          </w:pPr>
          <w:r w:rsidRPr="004732DC">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BF1060" w:rsidRPr="00A4776B" w:rsidRDefault="004732DC" w:rsidP="00BF10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Pr="000A2FF6" w:rsidRDefault="00BF1060" w:rsidP="00BF106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BF1060" w:rsidRDefault="004732DC" w:rsidP="004732DC">
          <w:pPr>
            <w:spacing w:after="0" w:line="240" w:lineRule="auto"/>
            <w:jc w:val="both"/>
            <w:rPr>
              <w:rFonts w:ascii="Arial" w:hAnsi="Arial" w:cs="Arial"/>
              <w:sz w:val="24"/>
              <w:szCs w:val="24"/>
              <w:lang w:val="ro-RO"/>
            </w:rPr>
          </w:pPr>
          <w:r>
            <w:rPr>
              <w:rFonts w:ascii="Arial" w:hAnsi="Arial" w:cs="Arial"/>
              <w:sz w:val="24"/>
              <w:szCs w:val="24"/>
              <w:lang w:val="ro-RO"/>
            </w:rPr>
            <w:t>-</w:t>
          </w:r>
          <w:r w:rsidR="00966F92">
            <w:rPr>
              <w:rFonts w:ascii="Arial" w:hAnsi="Arial" w:cs="Arial"/>
              <w:sz w:val="24"/>
              <w:szCs w:val="24"/>
              <w:lang w:val="ro-RO"/>
            </w:rPr>
            <w:t xml:space="preserve"> regim de prestări servicii, </w:t>
          </w:r>
          <w:r>
            <w:rPr>
              <w:rFonts w:ascii="Arial" w:hAnsi="Arial" w:cs="Arial"/>
              <w:sz w:val="24"/>
              <w:szCs w:val="24"/>
              <w:lang w:val="ro-RO"/>
            </w:rPr>
            <w:t xml:space="preserve"> 8 ore/zi, 5 zile/saptămână.</w:t>
          </w:r>
        </w:p>
      </w:sdtContent>
    </w:sdt>
    <w:p w:rsidR="00BF1060" w:rsidRPr="007F6189" w:rsidRDefault="00BF1060" w:rsidP="00BF10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BF1060" w:rsidRPr="00FC5AAA" w:rsidRDefault="00EE2393" w:rsidP="00BF10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Pr="00FE6A36" w:rsidRDefault="00BF1060" w:rsidP="00BF1060">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BF1060" w:rsidRPr="00FC5AAA" w:rsidRDefault="00EE2393" w:rsidP="00BF1060">
          <w:pPr>
            <w:spacing w:after="0"/>
            <w:ind w:firstLine="360"/>
            <w:rPr>
              <w:rFonts w:ascii="Arial" w:hAnsi="Arial" w:cs="Arial"/>
              <w:lang w:val="ro-RO"/>
            </w:rPr>
          </w:pPr>
          <w:r>
            <w:rPr>
              <w:rFonts w:ascii="Arial" w:hAnsi="Arial" w:cs="Arial"/>
              <w:lang w:val="ro-RO"/>
            </w:rPr>
            <w:t xml:space="preserve"> </w:t>
          </w:r>
        </w:p>
      </w:sdtContent>
    </w:sdt>
    <w:p w:rsidR="00BF1060" w:rsidRDefault="00BF1060" w:rsidP="00BF106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lang w:val="ro-RO"/>
        </w:rPr>
        <w:alias w:val="Câmp editabil text"/>
        <w:tag w:val="CampEditabil"/>
        <w:id w:val="813606559"/>
        <w:placeholder>
          <w:docPart w:val="226D114F452846D8B686EA35ED16A85A"/>
        </w:placeholder>
      </w:sdtPr>
      <w:sdtContent>
        <w:p w:rsidR="00BF1060" w:rsidRPr="00EE2393" w:rsidRDefault="00EE2393" w:rsidP="00EE2393">
          <w:pPr>
            <w:pStyle w:val="ListParagraph"/>
            <w:numPr>
              <w:ilvl w:val="0"/>
              <w:numId w:val="6"/>
            </w:numPr>
            <w:spacing w:after="0" w:line="240" w:lineRule="auto"/>
            <w:jc w:val="both"/>
            <w:rPr>
              <w:rFonts w:ascii="Arial" w:eastAsia="Times New Roman" w:hAnsi="Arial" w:cs="Arial"/>
              <w:sz w:val="24"/>
              <w:szCs w:val="24"/>
              <w:lang w:val="ro-RO"/>
            </w:rPr>
          </w:pPr>
          <w:r w:rsidRPr="00E37976">
            <w:rPr>
              <w:rFonts w:ascii="Arial" w:hAnsi="Arial" w:cs="Arial"/>
              <w:sz w:val="24"/>
              <w:szCs w:val="24"/>
              <w:lang w:val="ro-RO"/>
            </w:rPr>
            <w:t>nu este</w:t>
          </w:r>
          <w:r w:rsidR="00E37976" w:rsidRPr="00E37976">
            <w:rPr>
              <w:rFonts w:ascii="Arial" w:hAnsi="Arial" w:cs="Arial"/>
              <w:sz w:val="24"/>
              <w:szCs w:val="24"/>
              <w:lang w:val="ro-RO"/>
            </w:rPr>
            <w:t xml:space="preserve"> cazul.</w:t>
          </w: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BF1060" w:rsidRDefault="00EE2393" w:rsidP="00EE2393">
          <w:pPr>
            <w:spacing w:after="0" w:line="240" w:lineRule="auto"/>
            <w:jc w:val="both"/>
            <w:rPr>
              <w:rFonts w:ascii="Arial" w:eastAsia="Times New Roman" w:hAnsi="Arial" w:cs="Arial"/>
              <w:sz w:val="24"/>
              <w:szCs w:val="24"/>
              <w:lang w:val="ro-RO"/>
            </w:rPr>
          </w:pPr>
          <w:r w:rsidRPr="00EE2393">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BF1060" w:rsidRDefault="00E37976" w:rsidP="00BF10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Default="00BF1060" w:rsidP="00BF106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lang w:val="ro-RO"/>
        </w:rPr>
        <w:alias w:val="Câmp editabil text"/>
        <w:tag w:val="CampEditabil"/>
        <w:id w:val="-1933268445"/>
        <w:placeholder>
          <w:docPart w:val="C865873E18D044AD90AB3B9A33D1324A"/>
        </w:placeholder>
      </w:sdtPr>
      <w:sdtContent>
        <w:p w:rsidR="00BF1060" w:rsidRPr="00E37976" w:rsidRDefault="00E37976" w:rsidP="00E37976">
          <w:pPr>
            <w:pStyle w:val="ListParagraph"/>
            <w:numPr>
              <w:ilvl w:val="0"/>
              <w:numId w:val="6"/>
            </w:numPr>
            <w:spacing w:after="0"/>
            <w:rPr>
              <w:rFonts w:ascii="Arial" w:hAnsi="Arial" w:cs="Arial"/>
              <w:lang w:val="ro-RO"/>
            </w:rPr>
          </w:pPr>
          <w:r w:rsidRPr="00E37976">
            <w:rPr>
              <w:rFonts w:ascii="Arial" w:hAnsi="Arial" w:cs="Arial"/>
              <w:sz w:val="24"/>
              <w:szCs w:val="24"/>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BF1060" w:rsidRDefault="00EE2393" w:rsidP="00EE239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EE2393">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BF1060" w:rsidRPr="00FC5AAA" w:rsidRDefault="00E37976" w:rsidP="00BF1060">
          <w:pPr>
            <w:spacing w:after="0"/>
            <w:rPr>
              <w:rFonts w:ascii="Arial" w:hAnsi="Arial" w:cs="Arial"/>
              <w:sz w:val="24"/>
              <w:szCs w:val="24"/>
              <w:lang w:val="ro-RO"/>
            </w:rPr>
          </w:pPr>
          <w:r>
            <w:rPr>
              <w:rFonts w:ascii="Arial" w:hAnsi="Arial" w:cs="Arial"/>
              <w:sz w:val="24"/>
              <w:szCs w:val="24"/>
              <w:lang w:val="ro-RO"/>
            </w:rPr>
            <w:t xml:space="preserve"> </w:t>
          </w:r>
        </w:p>
      </w:sdtContent>
    </w:sdt>
    <w:p w:rsidR="00BF1060" w:rsidRDefault="00BF1060" w:rsidP="00BF106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eastAsia="Times New Roman"/>
          <w:lang w:val="ro-RO"/>
        </w:rPr>
        <w:alias w:val="Câmp editabil text"/>
        <w:tag w:val="CampEditabil"/>
        <w:id w:val="1936789568"/>
        <w:placeholder>
          <w:docPart w:val="0D0F329E3BD54054A7660372D2AB9DCD"/>
        </w:placeholder>
      </w:sdtPr>
      <w:sdtEndPr>
        <w:rPr>
          <w:rFonts w:ascii="Arial" w:hAnsi="Arial" w:cs="Arial"/>
          <w:sz w:val="24"/>
          <w:szCs w:val="24"/>
          <w:lang w:eastAsia="en-US"/>
        </w:rPr>
      </w:sdtEndPr>
      <w:sdtContent>
        <w:p w:rsidR="00E37976" w:rsidRPr="00E37976" w:rsidRDefault="00E37976" w:rsidP="00E37976">
          <w:pPr>
            <w:pStyle w:val="ListParagraph"/>
            <w:numPr>
              <w:ilvl w:val="0"/>
              <w:numId w:val="6"/>
            </w:numPr>
            <w:autoSpaceDE w:val="0"/>
            <w:autoSpaceDN w:val="0"/>
            <w:adjustRightInd w:val="0"/>
            <w:spacing w:after="0" w:line="240" w:lineRule="auto"/>
            <w:jc w:val="both"/>
            <w:rPr>
              <w:rStyle w:val="FontStyle32"/>
              <w:rFonts w:ascii="Arial" w:hAnsi="Arial" w:cs="Arial"/>
              <w:b w:val="0"/>
              <w:sz w:val="24"/>
              <w:szCs w:val="24"/>
              <w:lang w:val="ro-RO"/>
            </w:rPr>
          </w:pPr>
          <w:r w:rsidRPr="00E37976">
            <w:rPr>
              <w:rFonts w:ascii="Arial" w:hAnsi="Arial" w:cs="Arial"/>
              <w:sz w:val="24"/>
              <w:szCs w:val="24"/>
              <w:lang w:val="ro-RO"/>
            </w:rPr>
            <w:t>apele uzate vidanjate sunt stocate temporar în bazinul de colectare de la autospecială, până la evacuarea în punctul de descărcare, stabilit conform contractului încheiat</w:t>
          </w:r>
          <w:r w:rsidRPr="00E37976">
            <w:rPr>
              <w:rStyle w:val="FontStyle32"/>
              <w:rFonts w:ascii="Arial" w:hAnsi="Arial" w:cs="Arial"/>
              <w:b w:val="0"/>
              <w:sz w:val="24"/>
              <w:szCs w:val="24"/>
              <w:lang w:val="ro-RO"/>
            </w:rPr>
            <w:t>;</w:t>
          </w:r>
        </w:p>
        <w:p w:rsidR="00BF1060" w:rsidRPr="00E37976" w:rsidRDefault="003C0D34" w:rsidP="00E37976">
          <w:pPr>
            <w:autoSpaceDE w:val="0"/>
            <w:autoSpaceDN w:val="0"/>
            <w:adjustRightInd w:val="0"/>
            <w:spacing w:after="0" w:line="240" w:lineRule="auto"/>
            <w:jc w:val="both"/>
            <w:rPr>
              <w:rFonts w:ascii="Arial" w:eastAsia="Times New Roman" w:hAnsi="Arial" w:cs="Arial"/>
              <w:sz w:val="24"/>
              <w:szCs w:val="24"/>
              <w:lang w:val="ro-RO"/>
            </w:rPr>
          </w:pPr>
        </w:p>
      </w:sdtContent>
    </w:sdt>
    <w:p w:rsidR="00BF1060" w:rsidRDefault="00BF1060" w:rsidP="00BF106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lang w:val="ro-RO"/>
        </w:rPr>
        <w:alias w:val="Câmp editabil text"/>
        <w:tag w:val="CampEditabil"/>
        <w:id w:val="-193005561"/>
        <w:placeholder>
          <w:docPart w:val="A53C81823CB74C5C951430A852298234"/>
        </w:placeholder>
      </w:sdtPr>
      <w:sdtContent>
        <w:p w:rsidR="00BF1060" w:rsidRPr="00E37976" w:rsidRDefault="00E37976" w:rsidP="00E37976">
          <w:pPr>
            <w:pStyle w:val="ListParagraph"/>
            <w:numPr>
              <w:ilvl w:val="0"/>
              <w:numId w:val="6"/>
            </w:numPr>
            <w:autoSpaceDE w:val="0"/>
            <w:autoSpaceDN w:val="0"/>
            <w:adjustRightInd w:val="0"/>
            <w:spacing w:after="0" w:line="240" w:lineRule="auto"/>
            <w:jc w:val="both"/>
            <w:rPr>
              <w:rFonts w:ascii="Arial" w:eastAsia="Times New Roman" w:hAnsi="Arial" w:cs="Arial"/>
              <w:sz w:val="24"/>
              <w:szCs w:val="24"/>
              <w:lang w:val="ro-RO"/>
            </w:rPr>
          </w:pPr>
          <w:r w:rsidRPr="00E37976">
            <w:rPr>
              <w:rFonts w:ascii="Arial"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BF1060" w:rsidRPr="00F97095" w:rsidRDefault="00E37976" w:rsidP="00E37976">
          <w:pPr>
            <w:spacing w:after="0" w:line="240" w:lineRule="auto"/>
            <w:ind w:left="690"/>
            <w:jc w:val="both"/>
            <w:rPr>
              <w:rFonts w:ascii="Arial" w:eastAsia="Times New Roman" w:hAnsi="Arial" w:cs="Arial"/>
              <w:sz w:val="24"/>
              <w:szCs w:val="24"/>
              <w:lang w:val="ro-RO"/>
            </w:rPr>
          </w:pPr>
          <w:r w:rsidRPr="00E37976">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BF1060" w:rsidRPr="00F97095" w:rsidRDefault="00E37976" w:rsidP="00BF10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Pr="00F97095" w:rsidRDefault="00BF1060" w:rsidP="00BF106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lang w:val="ro-RO"/>
        </w:rPr>
        <w:alias w:val="Câmp editabil text"/>
        <w:tag w:val="CampEditabil"/>
        <w:id w:val="518584939"/>
        <w:placeholder>
          <w:docPart w:val="FD2B0C1047554C2AA48529AEB89A0DDF"/>
        </w:placeholder>
      </w:sdtPr>
      <w:sdtContent>
        <w:p w:rsidR="00BF1060" w:rsidRPr="00E37976" w:rsidRDefault="00E37976" w:rsidP="00E37976">
          <w:pPr>
            <w:pStyle w:val="ListParagraph"/>
            <w:numPr>
              <w:ilvl w:val="0"/>
              <w:numId w:val="6"/>
            </w:numPr>
            <w:spacing w:after="0"/>
            <w:rPr>
              <w:rFonts w:ascii="Arial" w:hAnsi="Arial" w:cs="Arial"/>
              <w:lang w:val="ro-RO"/>
            </w:rPr>
          </w:pPr>
          <w:r w:rsidRPr="00E37976">
            <w:rPr>
              <w:rFonts w:ascii="Arial" w:hAnsi="Arial" w:cs="Arial"/>
              <w:sz w:val="24"/>
              <w:szCs w:val="24"/>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BF1060" w:rsidRPr="00F97095" w:rsidRDefault="00E37976" w:rsidP="00E37976">
          <w:pPr>
            <w:spacing w:after="0" w:line="240" w:lineRule="auto"/>
            <w:jc w:val="both"/>
            <w:rPr>
              <w:rFonts w:ascii="Arial" w:eastAsia="Times New Roman" w:hAnsi="Arial" w:cs="Arial"/>
              <w:sz w:val="24"/>
              <w:szCs w:val="24"/>
              <w:lang w:val="ro-RO"/>
            </w:rPr>
          </w:pPr>
          <w:r w:rsidRPr="00E37976">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BF1060" w:rsidRPr="00BD4EA0" w:rsidRDefault="00E37976" w:rsidP="00BF1060">
          <w:pPr>
            <w:spacing w:after="0"/>
            <w:rPr>
              <w:rFonts w:ascii="Arial" w:hAnsi="Arial" w:cs="Arial"/>
              <w:sz w:val="24"/>
              <w:szCs w:val="24"/>
              <w:lang w:val="ro-RO"/>
            </w:rPr>
          </w:pPr>
          <w:r>
            <w:rPr>
              <w:rFonts w:ascii="Arial" w:hAnsi="Arial" w:cs="Arial"/>
              <w:sz w:val="24"/>
              <w:szCs w:val="24"/>
              <w:lang w:val="ro-RO"/>
            </w:rPr>
            <w:t xml:space="preserve"> </w:t>
          </w:r>
        </w:p>
      </w:sdtContent>
    </w:sdt>
    <w:p w:rsidR="00BF1060" w:rsidRDefault="00BF1060" w:rsidP="00BF106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E37976" w:rsidRPr="00E37976" w:rsidRDefault="00E37976" w:rsidP="00E37976">
          <w:pPr>
            <w:spacing w:after="0" w:line="240" w:lineRule="auto"/>
            <w:ind w:left="284"/>
            <w:jc w:val="both"/>
            <w:rPr>
              <w:rFonts w:ascii="Arial" w:hAnsi="Arial" w:cs="Arial"/>
              <w:sz w:val="24"/>
              <w:szCs w:val="24"/>
              <w:lang w:val="ro-RO"/>
            </w:rPr>
          </w:pPr>
          <w:r w:rsidRPr="00E37976">
            <w:rPr>
              <w:rStyle w:val="FontStyle32"/>
              <w:rFonts w:ascii="Arial" w:hAnsi="Arial" w:cs="Arial"/>
              <w:b w:val="0"/>
              <w:noProof/>
              <w:sz w:val="24"/>
              <w:szCs w:val="24"/>
              <w:lang w:val="ro-RO" w:eastAsia="ro-RO"/>
            </w:rPr>
            <w:t xml:space="preserve">- </w:t>
          </w:r>
          <w:r w:rsidRPr="00E37976">
            <w:rPr>
              <w:rStyle w:val="FontStyle32"/>
              <w:rFonts w:ascii="Arial" w:hAnsi="Arial" w:cs="Arial"/>
              <w:b w:val="0"/>
              <w:noProof/>
              <w:sz w:val="24"/>
              <w:szCs w:val="24"/>
              <w:lang w:val="ro-RO" w:eastAsia="ro-RO"/>
            </w:rPr>
            <w:tab/>
          </w:r>
          <w:r w:rsidRPr="00E37976">
            <w:rPr>
              <w:rFonts w:ascii="Arial" w:hAnsi="Arial" w:cs="Arial"/>
              <w:sz w:val="24"/>
              <w:szCs w:val="24"/>
              <w:lang w:val="ro-RO"/>
            </w:rPr>
            <w:t xml:space="preserve">platformă betonată pentru parcarea autospecialelor (vidanjă) cu suprafaţa de </w:t>
          </w:r>
          <w:r w:rsidRPr="0064130E">
            <w:rPr>
              <w:rFonts w:ascii="Arial" w:hAnsi="Arial" w:cs="Arial"/>
              <w:color w:val="FF0000"/>
              <w:sz w:val="24"/>
              <w:szCs w:val="24"/>
              <w:lang w:val="ro-RO"/>
            </w:rPr>
            <w:t xml:space="preserve">S </w:t>
          </w:r>
          <w:r w:rsidRPr="0064130E">
            <w:rPr>
              <w:rFonts w:ascii="Arial" w:hAnsi="Arial" w:cs="Arial"/>
              <w:color w:val="FF0000"/>
              <w:sz w:val="24"/>
              <w:szCs w:val="24"/>
            </w:rPr>
            <w:t>= 50</w:t>
          </w:r>
          <w:r w:rsidRPr="00E37976">
            <w:rPr>
              <w:rFonts w:ascii="Arial" w:hAnsi="Arial" w:cs="Arial"/>
              <w:sz w:val="24"/>
              <w:szCs w:val="24"/>
            </w:rPr>
            <w:t xml:space="preserve"> mp;</w:t>
          </w:r>
          <w:r w:rsidRPr="00E37976">
            <w:rPr>
              <w:rFonts w:ascii="Arial" w:hAnsi="Arial" w:cs="Arial"/>
              <w:sz w:val="24"/>
              <w:szCs w:val="24"/>
              <w:lang w:val="ro-RO"/>
            </w:rPr>
            <w:t xml:space="preserve"> </w:t>
          </w:r>
        </w:p>
        <w:p w:rsidR="00E37976" w:rsidRPr="00E37976" w:rsidRDefault="00E37976" w:rsidP="00E37976">
          <w:pPr>
            <w:spacing w:after="0" w:line="240" w:lineRule="auto"/>
            <w:ind w:left="284"/>
            <w:jc w:val="both"/>
            <w:rPr>
              <w:rFonts w:ascii="Arial" w:hAnsi="Arial" w:cs="Arial"/>
              <w:sz w:val="24"/>
              <w:szCs w:val="24"/>
            </w:rPr>
          </w:pPr>
          <w:r w:rsidRPr="00E37976">
            <w:rPr>
              <w:rFonts w:ascii="Arial" w:hAnsi="Arial" w:cs="Arial"/>
              <w:sz w:val="24"/>
              <w:szCs w:val="24"/>
              <w:lang w:val="ro-RO"/>
            </w:rPr>
            <w:t>-</w:t>
          </w:r>
          <w:r w:rsidRPr="00E37976">
            <w:rPr>
              <w:rFonts w:ascii="Arial" w:hAnsi="Arial" w:cs="Arial"/>
              <w:sz w:val="24"/>
              <w:szCs w:val="24"/>
              <w:lang w:val="ro-RO"/>
            </w:rPr>
            <w:tab/>
            <w:t>alimentarea cu carburanţi se va face de la staţiile de distribuţie</w:t>
          </w:r>
          <w:r w:rsidRPr="00E37976">
            <w:rPr>
              <w:rFonts w:ascii="Arial" w:hAnsi="Arial" w:cs="Arial"/>
              <w:sz w:val="24"/>
              <w:szCs w:val="24"/>
            </w:rPr>
            <w:t>;</w:t>
          </w:r>
        </w:p>
        <w:p w:rsidR="00BF1060" w:rsidRPr="00E37976" w:rsidRDefault="00E37976" w:rsidP="0064130E">
          <w:pPr>
            <w:spacing w:after="0" w:line="240" w:lineRule="auto"/>
            <w:ind w:left="284"/>
            <w:jc w:val="both"/>
            <w:rPr>
              <w:rFonts w:ascii="Arial" w:hAnsi="Arial" w:cs="Arial"/>
              <w:noProof/>
              <w:sz w:val="24"/>
              <w:szCs w:val="24"/>
              <w:lang w:val="ro-RO"/>
            </w:rPr>
          </w:pPr>
          <w:r w:rsidRPr="00E37976">
            <w:rPr>
              <w:rFonts w:ascii="Arial" w:hAnsi="Arial" w:cs="Arial"/>
              <w:sz w:val="24"/>
              <w:szCs w:val="24"/>
            </w:rPr>
            <w:t>-</w:t>
          </w:r>
          <w:r w:rsidRPr="00E37976">
            <w:rPr>
              <w:rFonts w:ascii="Arial" w:hAnsi="Arial" w:cs="Arial"/>
              <w:sz w:val="24"/>
              <w:szCs w:val="24"/>
              <w:lang w:val="ro-RO"/>
            </w:rPr>
            <w:tab/>
          </w:r>
          <w:r w:rsidRPr="00E37976">
            <w:rPr>
              <w:rFonts w:ascii="Arial" w:hAnsi="Arial" w:cs="Arial"/>
              <w:noProof/>
              <w:sz w:val="24"/>
              <w:szCs w:val="24"/>
              <w:lang w:val="ro-RO"/>
            </w:rPr>
            <w:t xml:space="preserve">întreţinerea </w:t>
          </w:r>
          <w:r w:rsidR="0064130E">
            <w:rPr>
              <w:rFonts w:ascii="Arial" w:hAnsi="Arial" w:cs="Arial"/>
              <w:noProof/>
              <w:sz w:val="24"/>
              <w:szCs w:val="24"/>
              <w:lang w:val="ro-RO"/>
            </w:rPr>
            <w:t>autospecialei</w:t>
          </w:r>
          <w:r w:rsidRPr="00E37976">
            <w:rPr>
              <w:rFonts w:ascii="Arial" w:hAnsi="Arial" w:cs="Arial"/>
              <w:noProof/>
              <w:sz w:val="24"/>
              <w:szCs w:val="24"/>
              <w:lang w:val="ro-RO"/>
            </w:rPr>
            <w:t xml:space="preserve"> (vidanjă) se efectuează în ateliere auto specializate;</w:t>
          </w:r>
        </w:p>
      </w:sdtContent>
    </w:sdt>
    <w:p w:rsidR="00BF1060" w:rsidRDefault="00BF1060" w:rsidP="00BF106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BF1060" w:rsidRPr="00BD4EA0" w:rsidRDefault="00E37976" w:rsidP="00E37976">
          <w:pPr>
            <w:spacing w:after="0"/>
            <w:ind w:firstLine="360"/>
            <w:rPr>
              <w:rFonts w:ascii="Arial" w:hAnsi="Arial" w:cs="Arial"/>
              <w:lang w:val="ro-RO"/>
            </w:rPr>
          </w:pPr>
          <w:r w:rsidRPr="00E37976">
            <w:rPr>
              <w:rFonts w:ascii="Arial" w:hAnsi="Arial" w:cs="Arial"/>
              <w:sz w:val="24"/>
              <w:szCs w:val="24"/>
              <w:lang w:val="ro-RO"/>
            </w:rPr>
            <w:t>-</w:t>
          </w:r>
          <w:r>
            <w:rPr>
              <w:rFonts w:ascii="Arial" w:hAnsi="Arial" w:cs="Arial"/>
              <w:sz w:val="24"/>
              <w:szCs w:val="24"/>
              <w:lang w:val="ro-RO"/>
            </w:rPr>
            <w:tab/>
          </w:r>
          <w:r w:rsidRPr="00E37976">
            <w:rPr>
              <w:rFonts w:ascii="Arial" w:hAnsi="Arial" w:cs="Arial"/>
              <w:sz w:val="24"/>
              <w:szCs w:val="24"/>
              <w:lang w:val="ro-RO"/>
            </w:rPr>
            <w:t>nu este cazul.</w:t>
          </w:r>
        </w:p>
      </w:sdtContent>
    </w:sdt>
    <w:p w:rsidR="00BF1060" w:rsidRPr="00FE6A36" w:rsidRDefault="00BF1060" w:rsidP="00BF106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cs="Arial"/>
          <w:lang w:val="ro-RO"/>
        </w:rPr>
        <w:alias w:val="Câmp editabil text"/>
        <w:tag w:val="CampEditabil"/>
        <w:id w:val="-415867160"/>
        <w:placeholder>
          <w:docPart w:val="BA0C4486A7AF42509B11CB432C9F6EE8"/>
        </w:placeholder>
      </w:sdtPr>
      <w:sdtEndPr>
        <w:rPr>
          <w:rFonts w:eastAsiaTheme="minorHAnsi"/>
          <w:sz w:val="22"/>
          <w:szCs w:val="22"/>
        </w:rPr>
      </w:sdtEndPr>
      <w:sdtContent>
        <w:p w:rsidR="00E37976" w:rsidRPr="00E37976" w:rsidRDefault="00E37976" w:rsidP="00E37976">
          <w:pPr>
            <w:pStyle w:val="Style24"/>
            <w:numPr>
              <w:ilvl w:val="0"/>
              <w:numId w:val="10"/>
            </w:numPr>
            <w:tabs>
              <w:tab w:val="left" w:pos="346"/>
            </w:tabs>
            <w:jc w:val="both"/>
            <w:rPr>
              <w:rFonts w:cs="Arial"/>
              <w:bCs/>
              <w:lang w:eastAsia="ro-RO"/>
            </w:rPr>
          </w:pPr>
          <w:r w:rsidRPr="00E37976">
            <w:rPr>
              <w:rFonts w:cs="Arial"/>
              <w:bCs/>
              <w:lang w:val="ro-RO" w:eastAsia="ro-RO"/>
            </w:rPr>
            <w:t>titularul are obligaţia luării</w:t>
          </w:r>
          <w:r w:rsidRPr="00E37976">
            <w:rPr>
              <w:rFonts w:cs="Arial"/>
              <w:bCs/>
              <w:color w:val="FF0000"/>
              <w:lang w:val="ro-RO" w:eastAsia="ro-RO"/>
            </w:rPr>
            <w:t xml:space="preserve"> </w:t>
          </w:r>
          <w:r w:rsidRPr="00E37976">
            <w:rPr>
              <w:rFonts w:cs="Arial"/>
              <w:bCs/>
              <w:lang w:val="ro-RO" w:eastAsia="ro-RO"/>
            </w:rPr>
            <w:t>măsurilor în caz de accident în timpul transportului</w:t>
          </w:r>
          <w:r w:rsidRPr="00E37976">
            <w:rPr>
              <w:rFonts w:cs="Arial"/>
              <w:bCs/>
              <w:lang w:eastAsia="ro-RO"/>
            </w:rPr>
            <w:t>;</w:t>
          </w:r>
        </w:p>
        <w:p w:rsidR="00E37976" w:rsidRPr="00E37976" w:rsidRDefault="00E37976" w:rsidP="00E37976">
          <w:pPr>
            <w:pStyle w:val="Style24"/>
            <w:numPr>
              <w:ilvl w:val="0"/>
              <w:numId w:val="10"/>
            </w:numPr>
            <w:tabs>
              <w:tab w:val="left" w:pos="346"/>
            </w:tabs>
            <w:jc w:val="both"/>
            <w:rPr>
              <w:rFonts w:cs="Arial"/>
              <w:bCs/>
              <w:lang w:val="ro-RO" w:eastAsia="ro-RO"/>
            </w:rPr>
          </w:pPr>
          <w:r w:rsidRPr="00E37976">
            <w:rPr>
              <w:rFonts w:cs="Arial"/>
              <w:bCs/>
              <w:lang w:val="ro-RO" w:eastAsia="ro-RO"/>
            </w:rPr>
            <w:t>transportul se va realiza în condiţii de siguranţă prin încărcarea mijlocului de transport astfel să nu existe pierderi pe traseu;</w:t>
          </w:r>
        </w:p>
        <w:p w:rsidR="00E37976" w:rsidRPr="00E37976" w:rsidRDefault="00E37976" w:rsidP="00E37976">
          <w:pPr>
            <w:pStyle w:val="Style24"/>
            <w:numPr>
              <w:ilvl w:val="0"/>
              <w:numId w:val="10"/>
            </w:numPr>
            <w:tabs>
              <w:tab w:val="left" w:pos="346"/>
            </w:tabs>
            <w:jc w:val="both"/>
            <w:rPr>
              <w:rFonts w:cs="Arial"/>
              <w:bCs/>
              <w:lang w:val="ro-RO" w:eastAsia="ro-RO"/>
            </w:rPr>
          </w:pPr>
          <w:r w:rsidRPr="00E37976">
            <w:rPr>
              <w:rFonts w:cs="Arial"/>
              <w:bCs/>
              <w:lang w:val="ro-RO" w:eastAsia="ro-RO"/>
            </w:rPr>
            <w:t>transportatorul se va deplasa la locul de descărcare stabilit, unde va proceda la descărcarea materialului vidanjat şi la plecare va lua toate măsurile ca locul respectiv să rămână curat şi în condiţii de siguranţă pentru mijloacele de transport şi/sau persoane;</w:t>
          </w:r>
        </w:p>
        <w:p w:rsidR="00E37976" w:rsidRPr="00E37976" w:rsidRDefault="00E37976" w:rsidP="00E37976">
          <w:pPr>
            <w:pStyle w:val="Style24"/>
            <w:numPr>
              <w:ilvl w:val="0"/>
              <w:numId w:val="10"/>
            </w:numPr>
            <w:tabs>
              <w:tab w:val="left" w:pos="346"/>
            </w:tabs>
            <w:spacing w:line="240" w:lineRule="auto"/>
            <w:jc w:val="both"/>
            <w:rPr>
              <w:rFonts w:cs="Arial"/>
              <w:bCs/>
              <w:lang w:val="ro-RO" w:eastAsia="ro-RO"/>
            </w:rPr>
          </w:pPr>
          <w:r w:rsidRPr="00E37976">
            <w:rPr>
              <w:rFonts w:cs="Arial"/>
              <w:bCs/>
              <w:lang w:val="ro-RO" w:eastAsia="ro-RO"/>
            </w:rPr>
            <w:t>titalarul va spăla auto</w:t>
          </w:r>
          <w:r>
            <w:rPr>
              <w:rFonts w:cs="Arial"/>
              <w:bCs/>
              <w:lang w:val="ro-RO" w:eastAsia="ro-RO"/>
            </w:rPr>
            <w:t>vidanja</w:t>
          </w:r>
          <w:r w:rsidRPr="00E37976">
            <w:rPr>
              <w:rFonts w:cs="Arial"/>
              <w:bCs/>
              <w:lang w:val="ro-RO" w:eastAsia="ro-RO"/>
            </w:rPr>
            <w:t xml:space="preserve"> în spălătorii auto autorizate din punct de vedere al protecției mediului</w:t>
          </w:r>
          <w:r>
            <w:rPr>
              <w:rFonts w:cs="Arial"/>
              <w:bCs/>
              <w:lang w:val="ro-RO" w:eastAsia="ro-RO"/>
            </w:rPr>
            <w:t xml:space="preserve"> sau la o staţie de epurare</w:t>
          </w:r>
          <w:r w:rsidRPr="00E37976">
            <w:rPr>
              <w:rFonts w:cs="Arial"/>
              <w:bCs/>
              <w:lang w:val="ro-RO" w:eastAsia="ro-RO"/>
            </w:rPr>
            <w:t>.</w:t>
          </w:r>
        </w:p>
        <w:p w:rsidR="00BF1060" w:rsidRPr="00420C4E" w:rsidRDefault="003C0D34" w:rsidP="00BF1060">
          <w:pPr>
            <w:spacing w:after="0"/>
            <w:ind w:firstLine="360"/>
            <w:rPr>
              <w:rFonts w:ascii="Arial" w:hAnsi="Arial" w:cs="Arial"/>
              <w:lang w:val="ro-RO"/>
            </w:rPr>
          </w:pPr>
        </w:p>
      </w:sdtContent>
    </w:sdt>
    <w:p w:rsidR="00BF1060" w:rsidRPr="00FE6A36" w:rsidRDefault="00BF1060" w:rsidP="00BF106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BF1060" w:rsidRPr="00BD4EA0" w:rsidRDefault="0064130E" w:rsidP="0064130E">
          <w:pPr>
            <w:spacing w:after="0"/>
            <w:rPr>
              <w:rFonts w:ascii="Arial" w:hAnsi="Arial" w:cs="Arial"/>
              <w:lang w:val="ro-RO"/>
            </w:rPr>
          </w:pPr>
          <w:r>
            <w:rPr>
              <w:rFonts w:ascii="Arial" w:hAnsi="Arial" w:cs="Arial"/>
              <w:lang w:val="ro-RO"/>
            </w:rPr>
            <w:t xml:space="preserve"> </w:t>
          </w:r>
        </w:p>
      </w:sdtContent>
    </w:sdt>
    <w:p w:rsidR="00BF1060" w:rsidRPr="00F72643" w:rsidRDefault="00BF1060" w:rsidP="00BF106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BF1060" w:rsidRPr="00F72643" w:rsidRDefault="0064130E" w:rsidP="00BF1060">
          <w:pPr>
            <w:pStyle w:val="NoSpacing"/>
            <w:ind w:firstLine="720"/>
            <w:rPr>
              <w:rFonts w:ascii="Arial" w:hAnsi="Arial" w:cs="Arial"/>
              <w:sz w:val="24"/>
              <w:szCs w:val="24"/>
            </w:rPr>
          </w:pPr>
          <w:r>
            <w:rPr>
              <w:rFonts w:ascii="Arial" w:hAnsi="Arial" w:cs="Arial"/>
              <w:sz w:val="24"/>
              <w:szCs w:val="24"/>
            </w:rPr>
            <w:t xml:space="preserve"> </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BF1060" w:rsidRDefault="0064130E" w:rsidP="0064130E">
          <w:pPr>
            <w:pStyle w:val="NoSpacing"/>
            <w:ind w:left="426"/>
            <w:rPr>
              <w:rFonts w:ascii="Arial" w:hAnsi="Arial" w:cs="Arial"/>
              <w:b/>
              <w:sz w:val="24"/>
              <w:szCs w:val="24"/>
            </w:rPr>
          </w:pPr>
          <w:r w:rsidRPr="0064130E">
            <w:rPr>
              <w:rStyle w:val="StyleHiddenChar"/>
            </w:rPr>
            <w:t xml:space="preserve"> </w:t>
          </w:r>
        </w:p>
      </w:sdtContent>
    </w:sdt>
    <w:sdt>
      <w:sdtPr>
        <w:alias w:val="Câmp editabil text"/>
        <w:tag w:val="CampEditabil"/>
        <w:id w:val="1088267276"/>
        <w:placeholder>
          <w:docPart w:val="163C94EFF9144F65B0B4460AB1B69B48"/>
        </w:placeholder>
      </w:sdtPr>
      <w:sdtEndPr>
        <w:rPr>
          <w:rFonts w:ascii="Arial" w:eastAsiaTheme="minorHAnsi" w:hAnsi="Arial" w:cs="Arial"/>
          <w:sz w:val="24"/>
          <w:szCs w:val="24"/>
          <w:lang w:eastAsia="en-US"/>
        </w:rPr>
      </w:sdtEndPr>
      <w:sdtContent>
        <w:p w:rsidR="0064130E" w:rsidRPr="0064130E" w:rsidRDefault="0064130E" w:rsidP="0064130E">
          <w:pPr>
            <w:pStyle w:val="ListParagraph"/>
            <w:numPr>
              <w:ilvl w:val="0"/>
              <w:numId w:val="10"/>
            </w:numPr>
            <w:spacing w:after="0" w:line="240" w:lineRule="auto"/>
            <w:jc w:val="both"/>
            <w:rPr>
              <w:rFonts w:ascii="Arial" w:hAnsi="Arial" w:cs="Arial"/>
              <w:sz w:val="24"/>
              <w:szCs w:val="24"/>
            </w:rPr>
          </w:pPr>
          <w:r w:rsidRPr="0064130E">
            <w:rPr>
              <w:rFonts w:ascii="Arial" w:hAnsi="Arial" w:cs="Arial"/>
              <w:sz w:val="24"/>
              <w:szCs w:val="24"/>
            </w:rPr>
            <w:t>nu este cazul.</w:t>
          </w:r>
        </w:p>
        <w:p w:rsidR="0064130E" w:rsidRDefault="0064130E" w:rsidP="00BF1060">
          <w:pPr>
            <w:spacing w:after="0" w:line="240" w:lineRule="auto"/>
            <w:ind w:left="709"/>
            <w:jc w:val="both"/>
            <w:rPr>
              <w:rFonts w:ascii="Arial" w:hAnsi="Arial" w:cs="Arial"/>
              <w:sz w:val="24"/>
              <w:szCs w:val="24"/>
            </w:rPr>
          </w:pPr>
        </w:p>
        <w:p w:rsidR="00BF1060" w:rsidRPr="00513C71" w:rsidRDefault="00BF1060" w:rsidP="00BF106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F1060" w:rsidRPr="00513C71" w:rsidRDefault="00BF1060" w:rsidP="00BF106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F1060" w:rsidRPr="00513C71" w:rsidRDefault="00BF1060" w:rsidP="00BF106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F1060" w:rsidRDefault="00BF1060" w:rsidP="00BF106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F1060" w:rsidRDefault="003C0D34" w:rsidP="00BF106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F1060" w:rsidRPr="0064130E" w:rsidRDefault="00BF1060" w:rsidP="0064130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r w:rsidR="0064130E">
            <w:rPr>
              <w:rFonts w:ascii="Arial" w:hAnsi="Arial" w:cs="Arial"/>
              <w:b/>
              <w:sz w:val="24"/>
              <w:szCs w:val="24"/>
            </w:rPr>
            <w:t xml:space="preserve"> – </w:t>
          </w:r>
          <w:r w:rsidR="0064130E" w:rsidRPr="0064130E">
            <w:rPr>
              <w:rFonts w:ascii="Arial" w:hAnsi="Arial" w:cs="Arial"/>
              <w:sz w:val="24"/>
              <w:szCs w:val="24"/>
            </w:rPr>
            <w:t>nu este cazul.</w:t>
          </w:r>
        </w:p>
      </w:sdtContent>
    </w:sdt>
    <w:p w:rsidR="00BF1060" w:rsidRDefault="00BF1060" w:rsidP="00BF1060">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BF1060" w:rsidRDefault="0064130E" w:rsidP="0064130E">
          <w:pPr>
            <w:pStyle w:val="NoSpacing"/>
            <w:ind w:firstLine="426"/>
            <w:rPr>
              <w:rFonts w:ascii="Arial" w:hAnsi="Arial" w:cs="Arial"/>
              <w:b/>
              <w:color w:val="808080"/>
              <w:sz w:val="24"/>
              <w:szCs w:val="24"/>
            </w:rPr>
          </w:pPr>
          <w:r w:rsidRPr="0064130E">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F1060" w:rsidRPr="0064130E" w:rsidRDefault="00BF1060" w:rsidP="0064130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64130E">
            <w:rPr>
              <w:rFonts w:ascii="Arial" w:hAnsi="Arial" w:cs="Arial"/>
              <w:b/>
              <w:sz w:val="24"/>
              <w:szCs w:val="24"/>
            </w:rPr>
            <w:t xml:space="preserve"> – </w:t>
          </w:r>
          <w:r w:rsidR="0064130E" w:rsidRPr="0064130E">
            <w:rPr>
              <w:rFonts w:ascii="Arial" w:hAnsi="Arial" w:cs="Arial"/>
              <w:sz w:val="24"/>
              <w:szCs w:val="24"/>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BF1060" w:rsidRPr="0019563E" w:rsidRDefault="0064130E" w:rsidP="0064130E">
          <w:pPr>
            <w:pStyle w:val="NoSpacing"/>
            <w:rPr>
              <w:rFonts w:ascii="Arial" w:hAnsi="Arial" w:cs="Arial"/>
              <w:sz w:val="24"/>
              <w:szCs w:val="24"/>
            </w:rPr>
          </w:pPr>
          <w:r w:rsidRPr="0064130E">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F1060" w:rsidRDefault="00BF1060" w:rsidP="00BF106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64130E">
            <w:rPr>
              <w:rFonts w:ascii="Arial" w:hAnsi="Arial" w:cs="Arial"/>
              <w:b/>
              <w:sz w:val="24"/>
              <w:szCs w:val="24"/>
            </w:rPr>
            <w:t xml:space="preserve"> – </w:t>
          </w:r>
          <w:r w:rsidR="0064130E" w:rsidRPr="0064130E">
            <w:rPr>
              <w:rFonts w:ascii="Arial" w:hAnsi="Arial" w:cs="Arial"/>
              <w:sz w:val="24"/>
              <w:szCs w:val="24"/>
            </w:rPr>
            <w:t>nu este cazul</w:t>
          </w:r>
          <w:r w:rsidR="0064130E">
            <w:rPr>
              <w:rFonts w:ascii="Arial" w:hAnsi="Arial" w:cs="Arial"/>
              <w:b/>
              <w:sz w:val="24"/>
              <w:szCs w:val="24"/>
            </w:rPr>
            <w:t>.</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BF1060" w:rsidRDefault="0064130E" w:rsidP="0064130E">
          <w:pPr>
            <w:pStyle w:val="NoSpacing"/>
            <w:rPr>
              <w:rFonts w:ascii="Arial" w:hAnsi="Arial" w:cs="Arial"/>
              <w:b/>
              <w:sz w:val="24"/>
              <w:szCs w:val="24"/>
            </w:rPr>
          </w:pPr>
          <w:r w:rsidRPr="0064130E">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rFonts w:eastAsia="Calibri"/>
          <w:lang w:eastAsia="ar-SA"/>
        </w:rPr>
      </w:sdtEndPr>
      <w:sdtContent>
        <w:sdt>
          <w:sdtPr>
            <w:rPr>
              <w:rFonts w:ascii="Arial" w:hAnsi="Arial" w:cs="Arial"/>
              <w:lang w:val="ro-RO"/>
            </w:rPr>
            <w:alias w:val="Câmp editabil text"/>
            <w:tag w:val="CampEditabil"/>
            <w:id w:val="-1910833836"/>
            <w:placeholder>
              <w:docPart w:val="984B153AA3BB483E819FD0DB92EF4594"/>
            </w:placeholder>
          </w:sdtPr>
          <w:sdtContent>
            <w:p w:rsidR="0064130E" w:rsidRPr="0064130E" w:rsidRDefault="0064130E" w:rsidP="0064130E">
              <w:pPr>
                <w:spacing w:after="0"/>
                <w:rPr>
                  <w:rFonts w:ascii="Arial" w:hAnsi="Arial" w:cs="Arial"/>
                  <w:lang w:val="ro-RO"/>
                </w:rPr>
              </w:pPr>
              <w:r w:rsidRPr="00671261">
                <w:rPr>
                  <w:rStyle w:val="FontStyle32"/>
                  <w:rFonts w:ascii="Arial" w:hAnsi="Arial" w:cs="Arial"/>
                  <w:sz w:val="24"/>
                  <w:szCs w:val="24"/>
                  <w:lang w:val="ro-RO" w:eastAsia="ro-RO"/>
                </w:rPr>
                <w:t>Poluanţi evacuaţi în ape</w:t>
              </w:r>
              <w:r w:rsidRPr="0064130E">
                <w:rPr>
                  <w:rStyle w:val="FontStyle32"/>
                  <w:rFonts w:ascii="Arial" w:hAnsi="Arial" w:cs="Arial"/>
                  <w:b w:val="0"/>
                  <w:sz w:val="24"/>
                  <w:szCs w:val="24"/>
                  <w:lang w:val="ro-RO" w:eastAsia="ro-RO"/>
                </w:rPr>
                <w:t>:</w:t>
              </w:r>
              <w:r w:rsidRPr="0064130E">
                <w:rPr>
                  <w:rStyle w:val="FontStyle32"/>
                  <w:rFonts w:ascii="Arial" w:hAnsi="Arial" w:cs="Arial"/>
                  <w:b w:val="0"/>
                  <w:color w:val="FF0000"/>
                  <w:sz w:val="24"/>
                  <w:szCs w:val="24"/>
                  <w:lang w:val="ro-RO" w:eastAsia="ro-RO"/>
                </w:rPr>
                <w:t xml:space="preserve"> </w:t>
              </w:r>
              <w:r w:rsidRPr="0064130E">
                <w:rPr>
                  <w:rStyle w:val="FontStyle32"/>
                  <w:rFonts w:ascii="Arial" w:hAnsi="Arial" w:cs="Arial"/>
                  <w:b w:val="0"/>
                  <w:sz w:val="24"/>
                  <w:szCs w:val="24"/>
                  <w:lang w:val="ro-RO" w:eastAsia="ro-RO"/>
                </w:rPr>
                <w:t>-</w:t>
              </w:r>
              <w:r w:rsidRPr="0064130E">
                <w:rPr>
                  <w:rFonts w:ascii="Arial" w:hAnsi="Arial" w:cs="Arial"/>
                  <w:sz w:val="24"/>
                  <w:szCs w:val="24"/>
                  <w:lang w:val="ro-RO"/>
                </w:rPr>
                <w:t xml:space="preserve"> cf. HGR nr. 188/2002 (NTPA 002) modificată prin HGR n</w:t>
              </w:r>
              <w:r>
                <w:rPr>
                  <w:rFonts w:ascii="Arial" w:hAnsi="Arial" w:cs="Arial"/>
                  <w:sz w:val="24"/>
                  <w:szCs w:val="24"/>
                  <w:lang w:val="ro-RO"/>
                </w:rPr>
                <w:t>r. 352/2005 şi cf. contractului</w:t>
              </w:r>
              <w:r w:rsidRPr="0064130E">
                <w:rPr>
                  <w:rFonts w:ascii="Arial" w:hAnsi="Arial" w:cs="Arial"/>
                  <w:sz w:val="24"/>
                  <w:szCs w:val="24"/>
                  <w:lang w:val="ro-RO"/>
                </w:rPr>
                <w:t xml:space="preserve"> încheiat cu Compania de Apă Someş S.A., Sucursala Zalău</w:t>
              </w:r>
              <w:r>
                <w:rPr>
                  <w:rFonts w:ascii="Arial" w:hAnsi="Arial" w:cs="Arial"/>
                  <w:sz w:val="24"/>
                  <w:szCs w:val="24"/>
                  <w:lang w:val="ro-RO"/>
                </w:rPr>
                <w:t>.</w:t>
              </w:r>
            </w:p>
          </w:sdtContent>
        </w:sdt>
        <w:p w:rsidR="0064130E" w:rsidRPr="0064130E" w:rsidRDefault="0064130E" w:rsidP="0064130E">
          <w:pPr>
            <w:pStyle w:val="Style21"/>
            <w:widowControl/>
            <w:spacing w:line="240" w:lineRule="auto"/>
            <w:ind w:firstLine="0"/>
            <w:jc w:val="both"/>
            <w:rPr>
              <w:rStyle w:val="FontStyle32"/>
              <w:rFonts w:ascii="Arial" w:hAnsi="Arial" w:cs="Arial"/>
              <w:b w:val="0"/>
              <w:sz w:val="24"/>
              <w:szCs w:val="24"/>
              <w:lang w:val="ro-RO" w:eastAsia="ro-RO"/>
            </w:rPr>
          </w:pPr>
          <w:r w:rsidRPr="00671261">
            <w:rPr>
              <w:rStyle w:val="FontStyle32"/>
              <w:rFonts w:ascii="Arial" w:hAnsi="Arial" w:cs="Arial"/>
              <w:sz w:val="24"/>
              <w:szCs w:val="24"/>
              <w:lang w:val="ro-RO" w:eastAsia="ro-RO"/>
            </w:rPr>
            <w:t>Poluanţi evacuaţi în aer</w:t>
          </w:r>
          <w:r w:rsidRPr="0064130E">
            <w:rPr>
              <w:rStyle w:val="FontStyle32"/>
              <w:rFonts w:ascii="Arial" w:hAnsi="Arial" w:cs="Arial"/>
              <w:b w:val="0"/>
              <w:sz w:val="24"/>
              <w:szCs w:val="24"/>
              <w:lang w:val="ro-RO" w:eastAsia="ro-RO"/>
            </w:rPr>
            <w:t xml:space="preserve">: </w:t>
          </w:r>
          <w:r w:rsidRPr="0064130E">
            <w:rPr>
              <w:rFonts w:cs="Arial"/>
            </w:rPr>
            <w:t xml:space="preserve">- </w:t>
          </w:r>
          <w:r w:rsidRPr="0064130E">
            <w:rPr>
              <w:rFonts w:cs="Arial"/>
              <w:lang w:val="ro-RO"/>
            </w:rPr>
            <w:t>în evaluarea calităţii aerului vor fi respectate prevederile Legii nr. 104/2011 privind calitatea aerului înconjurător</w:t>
          </w:r>
          <w:r w:rsidRPr="0064130E">
            <w:rPr>
              <w:rStyle w:val="FontStyle32"/>
              <w:rFonts w:ascii="Arial" w:hAnsi="Arial" w:cs="Arial"/>
              <w:b w:val="0"/>
              <w:sz w:val="24"/>
              <w:szCs w:val="24"/>
              <w:lang w:val="ro-RO" w:eastAsia="ro-RO"/>
            </w:rPr>
            <w:t>;</w:t>
          </w:r>
        </w:p>
        <w:p w:rsidR="0064130E" w:rsidRPr="0064130E" w:rsidRDefault="0064130E" w:rsidP="0064130E">
          <w:pPr>
            <w:pStyle w:val="Style16"/>
            <w:ind w:right="19"/>
            <w:rPr>
              <w:rFonts w:cs="Arial"/>
              <w:bCs/>
              <w:lang w:val="ro-RO" w:eastAsia="ar-SA"/>
            </w:rPr>
          </w:pPr>
          <w:r w:rsidRPr="00671261">
            <w:rPr>
              <w:rStyle w:val="FontStyle32"/>
              <w:rFonts w:ascii="Arial" w:hAnsi="Arial" w:cs="Arial"/>
              <w:sz w:val="24"/>
              <w:szCs w:val="24"/>
              <w:lang w:val="ro-RO" w:eastAsia="ro-RO"/>
            </w:rPr>
            <w:t>Nivelul de zgomot</w:t>
          </w:r>
          <w:r w:rsidRPr="0064130E">
            <w:rPr>
              <w:rStyle w:val="FontStyle32"/>
              <w:rFonts w:ascii="Arial" w:hAnsi="Arial" w:cs="Arial"/>
              <w:b w:val="0"/>
              <w:sz w:val="24"/>
              <w:szCs w:val="24"/>
              <w:lang w:val="ro-RO" w:eastAsia="ro-RO"/>
            </w:rPr>
            <w:t>: - cf. Ord. MS nr. 119/2014 – în perioada zilei, nivelul de presiune acustică continuu echivalent ponderat A</w:t>
          </w:r>
          <w:r w:rsidRPr="0064130E">
            <w:rPr>
              <w:rStyle w:val="FontStyle32"/>
              <w:rFonts w:ascii="Arial" w:hAnsi="Arial" w:cs="Arial"/>
              <w:b w:val="0"/>
              <w:sz w:val="24"/>
              <w:szCs w:val="24"/>
              <w:vertAlign w:val="subscript"/>
              <w:lang w:val="ro-RO" w:eastAsia="ro-RO"/>
            </w:rPr>
            <w:t>(AeqT)</w:t>
          </w:r>
          <w:r w:rsidRPr="0064130E">
            <w:rPr>
              <w:rStyle w:val="FontStyle32"/>
              <w:rFonts w:ascii="Arial" w:hAnsi="Arial" w:cs="Arial"/>
              <w:b w:val="0"/>
              <w:sz w:val="24"/>
              <w:szCs w:val="24"/>
              <w:lang w:val="ro-RO" w:eastAsia="ro-RO"/>
            </w:rPr>
            <w:t>, nu va depăși 55 dB și curba de zgomot C</w:t>
          </w:r>
          <w:r w:rsidRPr="0064130E">
            <w:rPr>
              <w:rStyle w:val="FontStyle32"/>
              <w:rFonts w:ascii="Arial" w:hAnsi="Arial" w:cs="Arial"/>
              <w:b w:val="0"/>
              <w:sz w:val="24"/>
              <w:szCs w:val="24"/>
              <w:vertAlign w:val="subscript"/>
              <w:lang w:val="ro-RO" w:eastAsia="ro-RO"/>
            </w:rPr>
            <w:t>z</w:t>
          </w:r>
          <w:r w:rsidRPr="0064130E">
            <w:rPr>
              <w:rStyle w:val="FontStyle32"/>
              <w:rFonts w:ascii="Arial" w:hAnsi="Arial" w:cs="Arial"/>
              <w:b w:val="0"/>
              <w:sz w:val="24"/>
              <w:szCs w:val="24"/>
              <w:lang w:val="ro-RO" w:eastAsia="ro-RO"/>
            </w:rPr>
            <w:t>50.</w:t>
          </w:r>
          <w:r w:rsidRPr="0064130E">
            <w:rPr>
              <w:rFonts w:cs="Arial"/>
              <w:bCs/>
              <w:lang w:val="ro-RO" w:eastAsia="ar-SA"/>
            </w:rPr>
            <w:t xml:space="preserve"> </w:t>
          </w:r>
        </w:p>
        <w:p w:rsidR="00BF1060" w:rsidRDefault="003C0D34" w:rsidP="00BF1060">
          <w:pPr>
            <w:pStyle w:val="NoSpacing"/>
            <w:rPr>
              <w:rFonts w:ascii="Arial" w:hAnsi="Arial" w:cs="Arial"/>
              <w:b/>
              <w:sz w:val="24"/>
              <w:szCs w:val="24"/>
            </w:rPr>
          </w:pPr>
        </w:p>
      </w:sdtContent>
    </w:sdt>
    <w:p w:rsidR="00BF1060" w:rsidRPr="00FE6A36" w:rsidRDefault="00BF1060" w:rsidP="00BF10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BF1060" w:rsidRPr="00B82BD7" w:rsidRDefault="00671261" w:rsidP="00BF10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Pr="00FE6A36" w:rsidRDefault="00BF1060" w:rsidP="00BF106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BF1060" w:rsidRPr="00B82BD7" w:rsidRDefault="00671261" w:rsidP="00BF1060">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BF1060" w:rsidRDefault="00BF1060" w:rsidP="00BF106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alias w:val="Câmp editabil text"/>
        <w:tag w:val="CampEditabil"/>
        <w:id w:val="1406256936"/>
        <w:placeholder>
          <w:docPart w:val="9F1D28F8775148CFB1343BB5CB51390E"/>
        </w:placeholder>
      </w:sdtPr>
      <w:sdtContent>
        <w:p w:rsidR="00BF1060" w:rsidRPr="00671261" w:rsidRDefault="00671261" w:rsidP="00671261">
          <w:pPr>
            <w:pStyle w:val="ListParagraph"/>
            <w:numPr>
              <w:ilvl w:val="0"/>
              <w:numId w:val="10"/>
            </w:numPr>
            <w:spacing w:after="0"/>
            <w:rPr>
              <w:rFonts w:ascii="Arial" w:hAnsi="Arial" w:cs="Arial"/>
            </w:rPr>
          </w:pPr>
          <w:r w:rsidRPr="00671261">
            <w:rPr>
              <w:rFonts w:ascii="Arial" w:hAnsi="Arial" w:cs="Arial"/>
              <w:sz w:val="24"/>
              <w:szCs w:val="24"/>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BF1060" w:rsidRPr="00FF731C" w:rsidRDefault="00671261" w:rsidP="00671261">
          <w:pPr>
            <w:pStyle w:val="NoSpacing"/>
            <w:tabs>
              <w:tab w:val="left" w:pos="851"/>
            </w:tabs>
            <w:ind w:left="720" w:hanging="294"/>
            <w:rPr>
              <w:rFonts w:ascii="Arial" w:hAnsi="Arial" w:cs="Arial"/>
              <w:b/>
              <w:sz w:val="24"/>
              <w:szCs w:val="24"/>
            </w:rPr>
          </w:pPr>
          <w:r w:rsidRPr="00671261">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BF1060" w:rsidRPr="00B82BD7" w:rsidRDefault="00671261" w:rsidP="00BF1060">
          <w:pPr>
            <w:pStyle w:val="NoSpacing"/>
            <w:rPr>
              <w:rFonts w:ascii="Arial" w:hAnsi="Arial" w:cs="Arial"/>
              <w:sz w:val="24"/>
              <w:szCs w:val="24"/>
            </w:rPr>
          </w:pPr>
          <w:r>
            <w:rPr>
              <w:rFonts w:ascii="Arial" w:hAnsi="Arial" w:cs="Arial"/>
              <w:sz w:val="24"/>
              <w:szCs w:val="24"/>
            </w:rPr>
            <w:t xml:space="preserve"> </w:t>
          </w:r>
        </w:p>
      </w:sdtContent>
    </w:sdt>
    <w:p w:rsidR="00BF1060" w:rsidRDefault="00BF1060" w:rsidP="00BF106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rPr>
          <w:rFonts w:ascii="Calibri" w:hAnsi="Calibri" w:cs="Calibri"/>
          <w:sz w:val="22"/>
          <w:szCs w:val="22"/>
        </w:rPr>
      </w:sdtEndPr>
      <w:sdtContent>
        <w:p w:rsidR="00966F92" w:rsidRPr="00966F92" w:rsidRDefault="00671261" w:rsidP="00671261">
          <w:pPr>
            <w:pStyle w:val="NoSpacing"/>
            <w:numPr>
              <w:ilvl w:val="0"/>
              <w:numId w:val="10"/>
            </w:numPr>
            <w:rPr>
              <w:rFonts w:ascii="Arial" w:hAnsi="Arial" w:cs="Arial"/>
              <w:sz w:val="24"/>
              <w:szCs w:val="24"/>
            </w:rPr>
          </w:pPr>
          <w:r w:rsidRPr="00966F92">
            <w:rPr>
              <w:rFonts w:ascii="Arial" w:hAnsi="Arial" w:cs="Arial"/>
              <w:sz w:val="24"/>
              <w:szCs w:val="24"/>
              <w:lang w:val="ro-RO"/>
            </w:rPr>
            <w:t>volume de ape uzate, vidanjate - registru de evidenţă, procese verbale, privind descărcarea în punctele de descarcare conform contractului încheiat cu Compania de Apă Someş SA</w:t>
          </w:r>
          <w:r w:rsidR="00966F92">
            <w:rPr>
              <w:rFonts w:ascii="Arial" w:hAnsi="Arial" w:cs="Arial"/>
              <w:sz w:val="24"/>
              <w:szCs w:val="24"/>
              <w:lang w:val="ro-RO"/>
            </w:rPr>
            <w:t>;</w:t>
          </w:r>
        </w:p>
        <w:p w:rsidR="00966F92" w:rsidRPr="00966F92" w:rsidRDefault="00966F92" w:rsidP="00671261">
          <w:pPr>
            <w:pStyle w:val="NoSpacing"/>
            <w:numPr>
              <w:ilvl w:val="0"/>
              <w:numId w:val="10"/>
            </w:numPr>
            <w:rPr>
              <w:rFonts w:ascii="Arial" w:hAnsi="Arial" w:cs="Arial"/>
              <w:sz w:val="24"/>
              <w:szCs w:val="24"/>
            </w:rPr>
          </w:pPr>
          <w:r w:rsidRPr="00966F92">
            <w:rPr>
              <w:rFonts w:ascii="Arial" w:hAnsi="Arial" w:cs="Arial"/>
              <w:b/>
              <w:sz w:val="24"/>
              <w:szCs w:val="24"/>
              <w:lang w:val="ro-RO"/>
            </w:rPr>
            <w:t>monitorizarea calitativă şi cantitativă a apelor uzate vidanjate</w:t>
          </w:r>
          <w:r>
            <w:rPr>
              <w:rFonts w:ascii="Arial" w:hAnsi="Arial" w:cs="Arial"/>
              <w:b/>
              <w:sz w:val="24"/>
              <w:szCs w:val="24"/>
              <w:lang w:val="ro-RO"/>
            </w:rPr>
            <w:t>, se va realiza cf. contractului</w:t>
          </w:r>
          <w:r w:rsidRPr="00966F92">
            <w:rPr>
              <w:rFonts w:ascii="Arial" w:hAnsi="Arial" w:cs="Arial"/>
              <w:b/>
              <w:sz w:val="24"/>
              <w:szCs w:val="24"/>
              <w:lang w:val="ro-RO"/>
            </w:rPr>
            <w:t xml:space="preserve"> încheiat cu S.C. Compania de Apă Someş S.A., Sucursala Zalău</w:t>
          </w:r>
          <w:r>
            <w:rPr>
              <w:rFonts w:ascii="Arial" w:hAnsi="Arial" w:cs="Arial"/>
              <w:b/>
              <w:sz w:val="24"/>
              <w:szCs w:val="24"/>
              <w:lang w:val="ro-RO"/>
            </w:rPr>
            <w:t>;</w:t>
          </w:r>
        </w:p>
        <w:p w:rsidR="00966F92" w:rsidRPr="00966F92" w:rsidRDefault="00966F92" w:rsidP="00966F92">
          <w:pPr>
            <w:pStyle w:val="ListParagraph"/>
            <w:numPr>
              <w:ilvl w:val="0"/>
              <w:numId w:val="10"/>
            </w:numPr>
            <w:spacing w:after="0" w:line="240" w:lineRule="auto"/>
            <w:jc w:val="both"/>
            <w:rPr>
              <w:rFonts w:ascii="Arial" w:hAnsi="Arial" w:cs="Arial"/>
              <w:sz w:val="24"/>
              <w:szCs w:val="24"/>
            </w:rPr>
          </w:pPr>
          <w:r w:rsidRPr="00966F92">
            <w:rPr>
              <w:rFonts w:ascii="Arial" w:hAnsi="Arial" w:cs="Arial"/>
              <w:sz w:val="24"/>
              <w:szCs w:val="24"/>
              <w:lang w:val="ro-RO"/>
            </w:rPr>
            <w:t>evidenţa contractelor încheiate cu agenţi economici şi volume de apă vidanjate şi transportate la staţiile de epurare</w:t>
          </w:r>
          <w:r w:rsidRPr="00966F92">
            <w:rPr>
              <w:rFonts w:ascii="Arial" w:hAnsi="Arial" w:cs="Arial"/>
              <w:sz w:val="24"/>
              <w:szCs w:val="24"/>
            </w:rPr>
            <w:t>;</w:t>
          </w:r>
        </w:p>
        <w:p w:rsidR="00BF1060" w:rsidRPr="00966F92" w:rsidRDefault="00966F92" w:rsidP="00966F92">
          <w:pPr>
            <w:pStyle w:val="ListParagraph"/>
            <w:numPr>
              <w:ilvl w:val="0"/>
              <w:numId w:val="10"/>
            </w:numPr>
            <w:spacing w:after="0" w:line="240" w:lineRule="auto"/>
            <w:jc w:val="both"/>
            <w:rPr>
              <w:rFonts w:ascii="Arial" w:hAnsi="Arial" w:cs="Arial"/>
              <w:b/>
              <w:noProof/>
              <w:sz w:val="24"/>
              <w:szCs w:val="24"/>
              <w:lang w:val="ro-RO"/>
            </w:rPr>
          </w:pPr>
          <w:r w:rsidRPr="00966F92">
            <w:rPr>
              <w:rFonts w:ascii="Arial" w:hAnsi="Arial" w:cs="Arial"/>
              <w:noProof/>
              <w:sz w:val="24"/>
              <w:szCs w:val="24"/>
              <w:lang w:val="ro-RO"/>
            </w:rPr>
            <w:t>registru de evidență a spălărilor pentru autovidanje (în spălătorii autorizate din punct de vedere al protecției mediului) - prezentare</w:t>
          </w:r>
          <w:r w:rsidRPr="00966F92">
            <w:rPr>
              <w:rFonts w:ascii="Arial" w:hAnsi="Arial" w:cs="Arial"/>
              <w:b/>
              <w:noProof/>
              <w:sz w:val="24"/>
              <w:szCs w:val="24"/>
              <w:lang w:val="ro-RO"/>
            </w:rPr>
            <w:t xml:space="preserve"> la solicitări;</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BF1060" w:rsidRDefault="00671261" w:rsidP="00671261">
          <w:pPr>
            <w:pStyle w:val="NoSpacing"/>
            <w:ind w:left="720"/>
            <w:rPr>
              <w:rFonts w:ascii="Arial" w:hAnsi="Arial" w:cs="Arial"/>
              <w:b/>
              <w:sz w:val="24"/>
              <w:szCs w:val="24"/>
            </w:rPr>
          </w:pPr>
          <w:r w:rsidRPr="00671261">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F1060" w:rsidRDefault="00BF1060" w:rsidP="00BF106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F1060" w:rsidRPr="00010A8C" w:rsidRDefault="00671261" w:rsidP="00671261">
          <w:pPr>
            <w:pStyle w:val="NoSpacing"/>
            <w:numPr>
              <w:ilvl w:val="0"/>
              <w:numId w:val="10"/>
            </w:numPr>
            <w:rPr>
              <w:rFonts w:ascii="Arial" w:hAnsi="Arial" w:cs="Arial"/>
              <w:sz w:val="24"/>
              <w:szCs w:val="24"/>
            </w:rPr>
          </w:pPr>
          <w:r>
            <w:rPr>
              <w:rFonts w:ascii="Arial" w:hAnsi="Arial" w:cs="Arial"/>
              <w:sz w:val="24"/>
              <w:szCs w:val="24"/>
            </w:rPr>
            <w:t>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BF1060" w:rsidRDefault="00671261" w:rsidP="00671261">
          <w:pPr>
            <w:pStyle w:val="NoSpacing"/>
            <w:ind w:left="720"/>
            <w:rPr>
              <w:rFonts w:ascii="Arial" w:hAnsi="Arial" w:cs="Arial"/>
              <w:b/>
              <w:sz w:val="24"/>
              <w:szCs w:val="24"/>
            </w:rPr>
          </w:pPr>
          <w:r w:rsidRPr="00671261">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F1060" w:rsidRDefault="00BF1060" w:rsidP="00BF106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F1060" w:rsidRPr="00010A8C" w:rsidRDefault="00966F92" w:rsidP="00966F92">
          <w:pPr>
            <w:pStyle w:val="NoSpacing"/>
            <w:numPr>
              <w:ilvl w:val="0"/>
              <w:numId w:val="10"/>
            </w:numPr>
            <w:rPr>
              <w:rFonts w:ascii="Arial" w:hAnsi="Arial" w:cs="Arial"/>
              <w:sz w:val="24"/>
              <w:szCs w:val="24"/>
            </w:rPr>
          </w:pPr>
          <w:r>
            <w:rPr>
              <w:rFonts w:ascii="Arial" w:hAnsi="Arial" w:cs="Arial"/>
              <w:sz w:val="24"/>
              <w:szCs w:val="24"/>
            </w:rPr>
            <w:t>Nu este cazul.</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BF1060" w:rsidRDefault="00671261" w:rsidP="00671261">
          <w:pPr>
            <w:pStyle w:val="NoSpacing"/>
            <w:ind w:left="426"/>
            <w:rPr>
              <w:rFonts w:ascii="Arial" w:hAnsi="Arial" w:cs="Arial"/>
              <w:b/>
              <w:sz w:val="24"/>
              <w:szCs w:val="24"/>
            </w:rPr>
          </w:pPr>
          <w:r w:rsidRPr="00671261">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BF1060" w:rsidRDefault="00966F92" w:rsidP="00BF1060">
          <w:pPr>
            <w:spacing w:after="0"/>
            <w:rPr>
              <w:rFonts w:ascii="Arial" w:hAnsi="Arial" w:cs="Arial"/>
              <w:lang w:val="ro-RO"/>
            </w:rPr>
          </w:pPr>
          <w:r>
            <w:rPr>
              <w:rFonts w:ascii="Arial" w:hAnsi="Arial" w:cs="Arial"/>
              <w:lang w:val="ro-RO"/>
            </w:rPr>
            <w:t xml:space="preserve"> </w:t>
          </w:r>
        </w:p>
      </w:sdtContent>
    </w:sdt>
    <w:p w:rsidR="00BF1060" w:rsidRDefault="00BF1060" w:rsidP="00BF1060">
      <w:pPr>
        <w:spacing w:after="0"/>
        <w:rPr>
          <w:rFonts w:ascii="Arial" w:hAnsi="Arial" w:cs="Arial"/>
          <w:lang w:val="ro-RO"/>
        </w:rPr>
      </w:pPr>
    </w:p>
    <w:p w:rsidR="00BF1060" w:rsidRDefault="00BF1060" w:rsidP="00BF1060">
      <w:pPr>
        <w:spacing w:after="0"/>
        <w:rPr>
          <w:rFonts w:ascii="Arial" w:hAnsi="Arial" w:cs="Arial"/>
          <w:lang w:val="ro-RO"/>
        </w:rPr>
      </w:pPr>
    </w:p>
    <w:p w:rsidR="00BF1060" w:rsidRPr="005B0C50" w:rsidRDefault="00BF1060" w:rsidP="00BF106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cs="Arial"/>
          <w:lang w:val="ro-RO"/>
        </w:rPr>
        <w:alias w:val="Câmp editabil text"/>
        <w:tag w:val="CampEditabil"/>
        <w:id w:val="-2000696420"/>
        <w:placeholder>
          <w:docPart w:val="14B27678C945487A8A7BEEA40A0EE991"/>
        </w:placeholder>
      </w:sdtPr>
      <w:sdtContent>
        <w:p w:rsidR="00966F92" w:rsidRPr="00966F92" w:rsidRDefault="00966F92" w:rsidP="00966F92">
          <w:pPr>
            <w:pStyle w:val="Style16"/>
            <w:numPr>
              <w:ilvl w:val="0"/>
              <w:numId w:val="11"/>
            </w:numPr>
            <w:tabs>
              <w:tab w:val="clear" w:pos="553"/>
              <w:tab w:val="num" w:pos="660"/>
            </w:tabs>
            <w:spacing w:line="240" w:lineRule="auto"/>
            <w:ind w:left="660" w:hanging="330"/>
            <w:rPr>
              <w:rFonts w:cs="Arial"/>
            </w:rPr>
          </w:pPr>
          <w:r w:rsidRPr="00966F92">
            <w:rPr>
              <w:rFonts w:cs="Arial"/>
              <w:lang w:val="ro-RO"/>
            </w:rPr>
            <w:t xml:space="preserve">datele monitorizate prevăzute la punctul 1, </w:t>
          </w:r>
          <w:r w:rsidRPr="00966F92">
            <w:rPr>
              <w:rFonts w:cs="Arial"/>
              <w:b/>
              <w:lang w:val="ro-RO"/>
            </w:rPr>
            <w:t>anual până la 31 ianuarie</w:t>
          </w:r>
          <w:r w:rsidRPr="00966F92">
            <w:rPr>
              <w:rFonts w:cs="Arial"/>
              <w:lang w:val="ro-RO"/>
            </w:rPr>
            <w:t xml:space="preserve"> şi la solicitări orice alte informaţii privind impactul asupra mediului; </w:t>
          </w:r>
        </w:p>
        <w:p w:rsidR="00966F92" w:rsidRPr="00966F92" w:rsidRDefault="00966F92" w:rsidP="00966F92">
          <w:pPr>
            <w:pStyle w:val="Style16"/>
            <w:numPr>
              <w:ilvl w:val="0"/>
              <w:numId w:val="12"/>
            </w:numPr>
            <w:tabs>
              <w:tab w:val="clear" w:pos="360"/>
              <w:tab w:val="num" w:pos="660"/>
            </w:tabs>
            <w:spacing w:line="240" w:lineRule="auto"/>
            <w:ind w:left="660" w:hanging="330"/>
            <w:rPr>
              <w:rFonts w:cs="Arial"/>
              <w:lang w:val="ro-RO"/>
            </w:rPr>
          </w:pPr>
          <w:r w:rsidRPr="00966F92">
            <w:rPr>
              <w:rFonts w:cs="Arial"/>
              <w:lang w:val="ro-RO"/>
            </w:rPr>
            <w:t>în cazul apariţiei unor avarii sau accidente tehnice care determină neconformarea cu prevederile prezentei autorizaţii, titularul activităţii are obligaţia să informeze de îndată şi să ia măsurile necesare pentru a restabilii condiţiile de funcţionare normale;</w:t>
          </w:r>
        </w:p>
        <w:p w:rsidR="00966F92" w:rsidRPr="00966F92" w:rsidRDefault="00966F92" w:rsidP="00966F92">
          <w:pPr>
            <w:pStyle w:val="Style16"/>
            <w:numPr>
              <w:ilvl w:val="0"/>
              <w:numId w:val="12"/>
            </w:numPr>
            <w:tabs>
              <w:tab w:val="clear" w:pos="360"/>
              <w:tab w:val="num" w:pos="660"/>
            </w:tabs>
            <w:spacing w:line="240" w:lineRule="auto"/>
            <w:ind w:left="660" w:hanging="330"/>
            <w:rPr>
              <w:rFonts w:cs="Arial"/>
              <w:lang w:val="ro-RO"/>
            </w:rPr>
          </w:pPr>
          <w:r w:rsidRPr="00966F92">
            <w:rPr>
              <w:rFonts w:cs="Arial"/>
              <w:lang w:val="ro-RO"/>
            </w:rPr>
            <w:t xml:space="preserve">orice poluare accidentală sau incident care poate determina încălcarea prevederilor autorizaţiei de mediu sau a legislaţiei de mediu în cel mai scurt timp de la producere, max. 2 ore; </w:t>
          </w:r>
        </w:p>
        <w:p w:rsidR="00BF1060" w:rsidRPr="00966F92" w:rsidRDefault="00966F92" w:rsidP="00966F92">
          <w:pPr>
            <w:pStyle w:val="Style16"/>
            <w:numPr>
              <w:ilvl w:val="0"/>
              <w:numId w:val="12"/>
            </w:numPr>
            <w:tabs>
              <w:tab w:val="clear" w:pos="360"/>
              <w:tab w:val="num" w:pos="660"/>
            </w:tabs>
            <w:spacing w:line="240" w:lineRule="auto"/>
            <w:ind w:left="660" w:hanging="330"/>
            <w:rPr>
              <w:rFonts w:cs="Arial"/>
              <w:lang w:val="ro-RO"/>
            </w:rPr>
          </w:pPr>
          <w:r w:rsidRPr="00966F92">
            <w:rPr>
              <w:rFonts w:cs="Arial"/>
              <w:lang w:val="ro-RO"/>
            </w:rPr>
            <w:t>la solicitări orice alte informaţii privind impactul asupra mediului</w:t>
          </w:r>
          <w:r>
            <w:rPr>
              <w:rFonts w:cs="Arial"/>
              <w:lang w:val="ro-RO"/>
            </w:rPr>
            <w:t>.</w:t>
          </w:r>
        </w:p>
      </w:sdtContent>
    </w:sdt>
    <w:p w:rsidR="00BF1060" w:rsidRPr="00FE6A36" w:rsidRDefault="00BF1060" w:rsidP="00BF10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BF1060" w:rsidRPr="00010A8C" w:rsidRDefault="00966F92" w:rsidP="00BF10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Default="00BF1060" w:rsidP="00BF106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F1060" w:rsidRPr="00010A8C" w:rsidRDefault="00BF1060" w:rsidP="00BF1060">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BF1060" w:rsidRPr="008A2286" w:rsidTr="00BF1060">
            <w:trPr>
              <w:cantSplit/>
              <w:trHeight w:val="1701"/>
            </w:trPr>
            <w:tc>
              <w:tcPr>
                <w:tcW w:w="880"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BF1060" w:rsidRPr="008A2286" w:rsidRDefault="00BF1060" w:rsidP="00BF106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BF1060" w:rsidRPr="008A2286" w:rsidRDefault="00BF1060" w:rsidP="00BF106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BF1060" w:rsidRPr="008A2286" w:rsidTr="00BF1060">
            <w:tc>
              <w:tcPr>
                <w:tcW w:w="88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eastAsia="Times New Roman" w:hAnsi="Arial" w:cs="Arial"/>
                    <w:sz w:val="20"/>
                    <w:szCs w:val="24"/>
                    <w:lang w:val="ro-RO"/>
                  </w:rPr>
                </w:pPr>
              </w:p>
            </w:tc>
          </w:tr>
        </w:tbl>
        <w:p w:rsidR="00BF1060" w:rsidRPr="004D6388" w:rsidRDefault="003C0D34" w:rsidP="00BF106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F1060" w:rsidRPr="00010A8C" w:rsidRDefault="00BF1060" w:rsidP="00BF106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F1060" w:rsidRPr="00CB2B4B" w:rsidRDefault="00BF1060" w:rsidP="00BF106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BF1060" w:rsidRDefault="00BF1060" w:rsidP="00BF1060">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BF1060" w:rsidRPr="008A2286" w:rsidTr="00BF1060">
            <w:trPr>
              <w:cantSplit/>
              <w:trHeight w:val="1701"/>
            </w:trPr>
            <w:tc>
              <w:tcPr>
                <w:tcW w:w="1040"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F1060" w:rsidRPr="008A2286" w:rsidRDefault="00BF1060" w:rsidP="00BF106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F1060" w:rsidRPr="008A2286" w:rsidRDefault="00BF1060" w:rsidP="00BF106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F1060" w:rsidRPr="008A2286" w:rsidRDefault="00BF1060" w:rsidP="00BF106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F1060" w:rsidRPr="008A2286" w:rsidTr="00BF1060">
            <w:tc>
              <w:tcPr>
                <w:tcW w:w="104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F1060" w:rsidRPr="008A2286" w:rsidRDefault="00BF1060" w:rsidP="00BF1060">
                <w:pPr>
                  <w:autoSpaceDE w:val="0"/>
                  <w:autoSpaceDN w:val="0"/>
                  <w:adjustRightInd w:val="0"/>
                  <w:spacing w:before="40" w:after="0" w:line="240" w:lineRule="auto"/>
                  <w:jc w:val="center"/>
                  <w:rPr>
                    <w:rFonts w:ascii="Arial" w:hAnsi="Arial" w:cs="Arial"/>
                    <w:sz w:val="20"/>
                    <w:lang w:val="es-ES"/>
                  </w:rPr>
                </w:pPr>
              </w:p>
            </w:tc>
          </w:tr>
        </w:tbl>
        <w:p w:rsidR="00BF1060" w:rsidRPr="007466E3" w:rsidRDefault="003C0D34" w:rsidP="00BF106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F1060" w:rsidRPr="000D07FE" w:rsidRDefault="00BF1060" w:rsidP="00BF106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BF1060" w:rsidRPr="000D07FE" w:rsidRDefault="007E2B74" w:rsidP="007E2B74">
          <w:pPr>
            <w:autoSpaceDE w:val="0"/>
            <w:autoSpaceDN w:val="0"/>
            <w:adjustRightInd w:val="0"/>
            <w:spacing w:after="0" w:line="240" w:lineRule="auto"/>
            <w:jc w:val="both"/>
            <w:rPr>
              <w:rFonts w:ascii="Arial" w:hAnsi="Arial" w:cs="Arial"/>
              <w:b/>
              <w:sz w:val="24"/>
              <w:szCs w:val="24"/>
              <w:lang w:val="es-ES"/>
            </w:rPr>
          </w:pPr>
          <w:r w:rsidRPr="007E2B74">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F1060" w:rsidRPr="000D07FE" w:rsidRDefault="00BF1060" w:rsidP="00BF106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BF1060" w:rsidRDefault="007E2B74" w:rsidP="007E2B74">
          <w:pPr>
            <w:autoSpaceDE w:val="0"/>
            <w:autoSpaceDN w:val="0"/>
            <w:adjustRightInd w:val="0"/>
            <w:spacing w:after="0" w:line="240" w:lineRule="auto"/>
            <w:jc w:val="both"/>
            <w:rPr>
              <w:rFonts w:ascii="Arial" w:hAnsi="Arial" w:cs="Arial"/>
              <w:lang w:val="es-ES"/>
            </w:rPr>
          </w:pPr>
          <w:r w:rsidRPr="007E2B74">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F1060" w:rsidRDefault="00BF1060" w:rsidP="00BF106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BF1060" w:rsidRDefault="007E2B74" w:rsidP="007E2B74">
          <w:pPr>
            <w:autoSpaceDE w:val="0"/>
            <w:autoSpaceDN w:val="0"/>
            <w:adjustRightInd w:val="0"/>
            <w:spacing w:after="0" w:line="240" w:lineRule="auto"/>
            <w:jc w:val="both"/>
            <w:rPr>
              <w:rFonts w:ascii="Arial" w:hAnsi="Arial" w:cs="Arial"/>
              <w:lang w:val="es-ES"/>
            </w:rPr>
          </w:pPr>
          <w:r w:rsidRPr="007E2B74">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BF1060" w:rsidRPr="00C329F1" w:rsidRDefault="00BF1060" w:rsidP="00BF1060">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BF1060" w:rsidRPr="00CB2B4B" w:rsidRDefault="00BF1060" w:rsidP="00BF106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BF1060" w:rsidRPr="00903EAE" w:rsidRDefault="00BF1060" w:rsidP="00BF1060">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BF1060" w:rsidRPr="00D712BB" w:rsidRDefault="007E2B74" w:rsidP="007E2B74">
          <w:pPr>
            <w:autoSpaceDE w:val="0"/>
            <w:autoSpaceDN w:val="0"/>
            <w:adjustRightInd w:val="0"/>
            <w:spacing w:after="0" w:line="240" w:lineRule="auto"/>
            <w:jc w:val="both"/>
            <w:rPr>
              <w:rFonts w:ascii="Arial" w:hAnsi="Arial" w:cs="Arial"/>
              <w:sz w:val="24"/>
              <w:szCs w:val="24"/>
              <w:lang w:val="ro-RO"/>
            </w:rPr>
          </w:pPr>
          <w:r w:rsidRPr="007E2B74">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BF1060" w:rsidRPr="00010A8C" w:rsidRDefault="00BF1060" w:rsidP="00BF1060">
          <w:pPr>
            <w:spacing w:after="0"/>
            <w:rPr>
              <w:rFonts w:ascii="Arial" w:hAnsi="Arial" w:cs="Arial"/>
            </w:rPr>
          </w:pPr>
          <w:r w:rsidRPr="00010A8C">
            <w:rPr>
              <w:rStyle w:val="PlaceholderText"/>
              <w:rFonts w:ascii="Arial" w:hAnsi="Arial" w:cs="Arial"/>
            </w:rPr>
            <w:t>....</w:t>
          </w:r>
        </w:p>
      </w:sdtContent>
    </w:sdt>
    <w:p w:rsidR="00BF1060" w:rsidRPr="00CB2B4B" w:rsidRDefault="00BF1060" w:rsidP="00BF106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BF1060" w:rsidRDefault="00BF1060" w:rsidP="00BF1060">
          <w:pPr>
            <w:spacing w:after="0"/>
            <w:ind w:left="360"/>
            <w:rPr>
              <w:rFonts w:ascii="Arial" w:hAnsi="Arial" w:cs="Arial"/>
              <w:lang w:val="ro-RO"/>
            </w:rPr>
          </w:pPr>
          <w:r w:rsidRPr="00BD4EA0">
            <w:rPr>
              <w:rStyle w:val="PlaceholderText"/>
              <w:rFonts w:ascii="Arial" w:hAnsi="Arial" w:cs="Arial"/>
            </w:rPr>
            <w:t>....</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BF1060" w:rsidRPr="00D712BB" w:rsidRDefault="007E2B74" w:rsidP="007E2B74">
          <w:pPr>
            <w:spacing w:after="0" w:line="240" w:lineRule="auto"/>
            <w:rPr>
              <w:rFonts w:ascii="Arial" w:hAnsi="Arial" w:cs="Arial"/>
              <w:lang w:val="ro-RO"/>
            </w:rPr>
          </w:pPr>
          <w:r w:rsidRPr="007E2B74">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F1060" w:rsidRDefault="00BF1060" w:rsidP="00BF106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BF1060" w:rsidRPr="0038326F" w:rsidRDefault="007E2B74" w:rsidP="007E2B74">
          <w:pPr>
            <w:spacing w:after="0" w:line="240" w:lineRule="auto"/>
            <w:rPr>
              <w:rFonts w:ascii="Arial" w:hAnsi="Arial" w:cs="Arial"/>
              <w:lang w:val="ro-RO"/>
            </w:rPr>
          </w:pPr>
          <w:r w:rsidRPr="007E2B74">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F1060" w:rsidRDefault="00BF1060" w:rsidP="00BF106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BF1060" w:rsidRDefault="007E2B74" w:rsidP="007E2B74">
          <w:pPr>
            <w:spacing w:after="0" w:line="240" w:lineRule="auto"/>
            <w:rPr>
              <w:lang w:val="ro-RO" w:eastAsia="ro-RO"/>
            </w:rPr>
          </w:pPr>
          <w:r w:rsidRPr="007E2B74">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BF1060" w:rsidRPr="004C11CE" w:rsidRDefault="00BF1060" w:rsidP="00BF1060">
          <w:pPr>
            <w:spacing w:after="0"/>
            <w:rPr>
              <w:lang w:val="ro-RO" w:eastAsia="ro-RO"/>
            </w:rPr>
          </w:pPr>
          <w:r w:rsidRPr="004C11CE">
            <w:rPr>
              <w:rStyle w:val="PlaceholderText"/>
              <w:rFonts w:ascii="Calibri" w:hAnsi="Calibri" w:cs="Calibri"/>
            </w:rPr>
            <w:t>....</w:t>
          </w:r>
        </w:p>
      </w:sdtContent>
    </w:sdt>
    <w:p w:rsidR="00BF1060" w:rsidRPr="00CB2B4B" w:rsidRDefault="00BF1060" w:rsidP="00BF106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F1060" w:rsidRPr="0075375E" w:rsidRDefault="00BF1060" w:rsidP="00BF106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BF1060" w:rsidRDefault="007E2B74" w:rsidP="007E2B74">
          <w:pPr>
            <w:spacing w:after="0" w:line="240" w:lineRule="auto"/>
          </w:pPr>
          <w:r w:rsidRPr="007E2B74">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howingPlcHdr/>
      </w:sdtPr>
      <w:sdtContent>
        <w:p w:rsidR="00BF1060" w:rsidRPr="0075375E" w:rsidRDefault="00BF1060" w:rsidP="00BF1060">
          <w:pPr>
            <w:spacing w:after="0"/>
            <w:rPr>
              <w:lang w:val="ro-RO" w:eastAsia="ro-RO"/>
            </w:rPr>
          </w:pPr>
          <w:r w:rsidRPr="0075375E">
            <w:rPr>
              <w:rStyle w:val="PlaceholderText"/>
              <w:rFonts w:ascii="Calibri" w:hAnsi="Calibri" w:cs="Calibri"/>
            </w:rPr>
            <w:t>....</w:t>
          </w:r>
        </w:p>
      </w:sdtContent>
    </w:sdt>
    <w:p w:rsidR="00BF1060" w:rsidRPr="00CB2B4B" w:rsidRDefault="00BF1060" w:rsidP="00BF106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cs="Arial"/>
          <w:lang w:val="ro-RO"/>
        </w:rPr>
        <w:alias w:val="Câmp editabil text"/>
        <w:tag w:val="CampEditabil"/>
        <w:id w:val="1691186584"/>
        <w:placeholder>
          <w:docPart w:val="61F99FA978784C1AAB8A34D8800AE1F6"/>
        </w:placeholder>
      </w:sdtPr>
      <w:sdtEndPr>
        <w:rPr>
          <w:rFonts w:cs="Times New Roman"/>
        </w:rPr>
      </w:sdtEndPr>
      <w:sdtContent>
        <w:p w:rsidR="00BF1060" w:rsidRPr="007E2B74" w:rsidRDefault="007E2B74" w:rsidP="007E2B74">
          <w:pPr>
            <w:pStyle w:val="Style12"/>
            <w:widowControl/>
            <w:numPr>
              <w:ilvl w:val="0"/>
              <w:numId w:val="13"/>
            </w:numPr>
            <w:tabs>
              <w:tab w:val="left" w:pos="660"/>
            </w:tabs>
            <w:spacing w:line="240" w:lineRule="auto"/>
            <w:ind w:left="660" w:hanging="330"/>
            <w:jc w:val="both"/>
            <w:rPr>
              <w:rFonts w:cs="Arial"/>
              <w:bCs/>
              <w:lang w:val="ro-RO" w:eastAsia="ro-RO"/>
            </w:rPr>
          </w:pPr>
          <w:r w:rsidRPr="007E2B74">
            <w:rPr>
              <w:rStyle w:val="FontStyle32"/>
              <w:rFonts w:ascii="Arial" w:hAnsi="Arial" w:cs="Arial"/>
              <w:b w:val="0"/>
              <w:sz w:val="24"/>
              <w:szCs w:val="24"/>
              <w:lang w:val="ro-RO" w:eastAsia="ro-RO"/>
            </w:rPr>
            <w:t xml:space="preserve">gestiunea deşeurilor cf.  HGR nr. 856/2002 </w:t>
          </w:r>
          <w:r w:rsidRPr="007E2B74">
            <w:rPr>
              <w:rFonts w:cs="Arial"/>
              <w:bCs/>
              <w:lang w:val="ro-RO" w:eastAsia="ro-RO"/>
            </w:rPr>
            <w:t>cu modificările şi completările ulterioare – lunar – registru de</w:t>
          </w:r>
          <w:r w:rsidRPr="007E2B74">
            <w:rPr>
              <w:rFonts w:cs="Arial"/>
              <w:b/>
              <w:bCs/>
              <w:lang w:val="ro-RO" w:eastAsia="ro-RO"/>
            </w:rPr>
            <w:t xml:space="preserve"> </w:t>
          </w:r>
          <w:r w:rsidRPr="007E2B74">
            <w:rPr>
              <w:rFonts w:cs="Arial"/>
              <w:bCs/>
              <w:lang w:val="ro-RO" w:eastAsia="ro-RO"/>
            </w:rPr>
            <w:t>evidenţă pentru producerea, stocarea provizorie, tratarea, transportul, valorificarea şi eliminarea deşeurilor;</w:t>
          </w:r>
        </w:p>
      </w:sdtContent>
    </w:sdt>
    <w:p w:rsidR="00BF1060" w:rsidRPr="00CB2B4B" w:rsidRDefault="00BF1060" w:rsidP="00BF106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BF1060" w:rsidRDefault="007E2B74" w:rsidP="00BF106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BF1060" w:rsidRDefault="007E2B74" w:rsidP="007E2B74">
          <w:pPr>
            <w:autoSpaceDE w:val="0"/>
            <w:autoSpaceDN w:val="0"/>
            <w:adjustRightInd w:val="0"/>
            <w:spacing w:after="0" w:line="240" w:lineRule="auto"/>
            <w:jc w:val="both"/>
            <w:rPr>
              <w:rFonts w:ascii="Times New Roman" w:hAnsi="Times New Roman"/>
              <w:sz w:val="20"/>
              <w:szCs w:val="20"/>
              <w:lang w:val="ro-RO"/>
            </w:rPr>
          </w:pPr>
          <w:r w:rsidRPr="007E2B74">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BF1060" w:rsidRDefault="007E2B74" w:rsidP="00BF10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Pr="00CB2B4B" w:rsidRDefault="00BF1060" w:rsidP="00BF106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BF1060" w:rsidRPr="00010A8C" w:rsidRDefault="007E2B74" w:rsidP="007E2B7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BF1060" w:rsidRPr="00FE6A36" w:rsidRDefault="00BF1060" w:rsidP="00BF106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BF1060" w:rsidRPr="00010A8C" w:rsidRDefault="007E2B74" w:rsidP="00BF106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F1060" w:rsidRPr="00122506" w:rsidRDefault="00BF1060" w:rsidP="00BF106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F1060" w:rsidRPr="00010A8C" w:rsidRDefault="00BF1060" w:rsidP="00BF106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BF1060" w:rsidRDefault="007E2B74" w:rsidP="007E2B74">
          <w:pPr>
            <w:snapToGrid w:val="0"/>
            <w:spacing w:after="0" w:line="240" w:lineRule="auto"/>
            <w:ind w:left="720"/>
            <w:jc w:val="both"/>
            <w:rPr>
              <w:rFonts w:ascii="Arial" w:eastAsia="Times New Roman" w:hAnsi="Arial" w:cs="Arial"/>
              <w:b/>
              <w:sz w:val="24"/>
              <w:szCs w:val="24"/>
              <w:lang w:val="ro-RO"/>
            </w:rPr>
          </w:pPr>
          <w:r w:rsidRPr="007E2B74">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BF1060" w:rsidRPr="00010A8C" w:rsidRDefault="007E2B74" w:rsidP="00BF1060">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Pr="00122506" w:rsidRDefault="00BF1060" w:rsidP="00BF106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BF1060" w:rsidRPr="00010A8C" w:rsidRDefault="007E2B74" w:rsidP="00BF106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F1060" w:rsidRDefault="00BF1060" w:rsidP="00BF10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BF1060" w:rsidRDefault="00BF1060" w:rsidP="00BF10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F1060" w:rsidRDefault="00BF1060" w:rsidP="00BF10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BF1060" w:rsidRDefault="00BF1060" w:rsidP="00BF106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BF1060" w:rsidRPr="00BD4EA0" w:rsidRDefault="007E2B74" w:rsidP="00BF1060">
          <w:pPr>
            <w:spacing w:after="0"/>
            <w:ind w:left="360"/>
            <w:rPr>
              <w:rFonts w:ascii="Arial" w:hAnsi="Arial" w:cs="Arial"/>
              <w:lang w:val="ro-RO"/>
            </w:rPr>
          </w:pPr>
          <w:r>
            <w:rPr>
              <w:rFonts w:ascii="Arial" w:hAnsi="Arial" w:cs="Arial"/>
              <w:color w:val="808080"/>
              <w:lang w:val="ro-RO"/>
            </w:rPr>
            <w:t xml:space="preserve"> </w:t>
          </w:r>
        </w:p>
      </w:sdtContent>
    </w:sdt>
    <w:p w:rsidR="00BF1060" w:rsidRPr="00122506" w:rsidRDefault="00BF1060" w:rsidP="00BF1060">
      <w:pPr>
        <w:pStyle w:val="Heading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BF1060" w:rsidRPr="00122506" w:rsidRDefault="007E2B74" w:rsidP="00BF106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BF1060" w:rsidRPr="00122506" w:rsidRDefault="00BF1060" w:rsidP="00BF106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sz w:val="24"/>
          <w:szCs w:val="24"/>
          <w:lang w:val="ro-RO"/>
        </w:rPr>
        <w:alias w:val="Câmp editabil text"/>
        <w:tag w:val="CampEditabil"/>
        <w:id w:val="146906142"/>
        <w:placeholder>
          <w:docPart w:val="D6AD384CE0D7434DBB3FADD7FFE8156D"/>
        </w:placeholder>
      </w:sdtPr>
      <w:sdtContent>
        <w:p w:rsidR="00BF1060" w:rsidRPr="007E2B74" w:rsidRDefault="007E2B74" w:rsidP="00BF1060">
          <w:pPr>
            <w:spacing w:after="0" w:line="240" w:lineRule="auto"/>
            <w:jc w:val="both"/>
            <w:rPr>
              <w:rFonts w:ascii="Arial" w:eastAsia="Times New Roman" w:hAnsi="Arial" w:cs="Arial"/>
              <w:sz w:val="24"/>
              <w:szCs w:val="24"/>
              <w:lang w:val="ro-RO"/>
            </w:rPr>
          </w:pPr>
          <w:r w:rsidRPr="007E2B74">
            <w:rPr>
              <w:rFonts w:ascii="Arial" w:eastAsia="Times New Roman" w:hAnsi="Arial" w:cs="Arial"/>
              <w:sz w:val="24"/>
              <w:szCs w:val="24"/>
              <w:lang w:val="ro-RO"/>
            </w:rPr>
            <w:t xml:space="preserve">    - nu este cazul.</w:t>
          </w:r>
        </w:p>
      </w:sdtContent>
    </w:sdt>
    <w:p w:rsidR="00BF1060" w:rsidRDefault="00BF1060" w:rsidP="00BF1060">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BF1060" w:rsidRDefault="007E2B74" w:rsidP="007E2B74">
          <w:pPr>
            <w:spacing w:after="0" w:line="240" w:lineRule="auto"/>
            <w:jc w:val="both"/>
            <w:rPr>
              <w:rFonts w:ascii="Arial" w:eastAsia="Times New Roman" w:hAnsi="Arial" w:cs="Arial"/>
              <w:b/>
              <w:sz w:val="24"/>
              <w:szCs w:val="24"/>
              <w:lang w:val="ro-RO"/>
            </w:rPr>
          </w:pPr>
          <w:r w:rsidRPr="007E2B74">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BF1060" w:rsidRPr="007E2B74" w:rsidRDefault="007E2B74" w:rsidP="007E2B74">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BF1060" w:rsidRDefault="007E2B74" w:rsidP="007E2B74">
          <w:pPr>
            <w:spacing w:after="0" w:line="240" w:lineRule="auto"/>
            <w:jc w:val="both"/>
            <w:rPr>
              <w:rFonts w:ascii="Arial" w:hAnsi="Arial" w:cs="Arial"/>
              <w:noProof/>
              <w:sz w:val="24"/>
              <w:szCs w:val="24"/>
              <w:lang w:val="ro-RO"/>
            </w:rPr>
          </w:pPr>
          <w:r w:rsidRPr="007E2B74">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BF1060" w:rsidRDefault="007E2B74" w:rsidP="00BF1060">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BF1060" w:rsidRDefault="007E2B74" w:rsidP="007E2B74">
          <w:pPr>
            <w:spacing w:after="0" w:line="240" w:lineRule="auto"/>
            <w:jc w:val="both"/>
            <w:rPr>
              <w:rFonts w:ascii="Arial" w:hAnsi="Arial" w:cs="Arial"/>
              <w:noProof/>
              <w:sz w:val="24"/>
              <w:szCs w:val="24"/>
              <w:lang w:val="ro-RO"/>
            </w:rPr>
          </w:pPr>
          <w:r w:rsidRPr="007E2B74">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BF1060" w:rsidRDefault="007E2B74" w:rsidP="00BF106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BF1060" w:rsidRPr="00122506" w:rsidRDefault="00BF1060" w:rsidP="00BF106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BF1060" w:rsidRPr="00114F26" w:rsidRDefault="007E2B74" w:rsidP="00BF106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BF1060" w:rsidRDefault="00BF1060" w:rsidP="00BF106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lang w:val="ro-RO"/>
        </w:rPr>
        <w:alias w:val="Câmp editabil text"/>
        <w:tag w:val="CampEditabil"/>
        <w:id w:val="146906148"/>
        <w:placeholder>
          <w:docPart w:val="539C8951713C4F0DA35501704DD02027"/>
        </w:placeholder>
      </w:sdtPr>
      <w:sdtContent>
        <w:p w:rsidR="00BF1060" w:rsidRPr="007E2B74" w:rsidRDefault="007E2B74" w:rsidP="007E2B74">
          <w:pPr>
            <w:spacing w:after="0" w:line="360" w:lineRule="auto"/>
            <w:jc w:val="both"/>
            <w:rPr>
              <w:rFonts w:ascii="Arial" w:eastAsia="Times New Roman" w:hAnsi="Arial" w:cs="Arial"/>
              <w:sz w:val="24"/>
              <w:szCs w:val="24"/>
              <w:lang w:val="ro-RO"/>
            </w:rPr>
          </w:pPr>
          <w:r w:rsidRPr="007E2B74">
            <w:rPr>
              <w:rFonts w:ascii="Arial" w:hAnsi="Arial" w:cs="Arial"/>
              <w:sz w:val="24"/>
              <w:szCs w:val="24"/>
              <w:lang w:val="ro-RO"/>
            </w:rPr>
            <w:t>-nu este cazul.</w:t>
          </w:r>
        </w:p>
      </w:sdtContent>
    </w:sdt>
    <w:p w:rsidR="00BF1060" w:rsidRDefault="00BF1060" w:rsidP="00BF106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BF1060" w:rsidRDefault="00BF1060" w:rsidP="00BF106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Style w:val="StyleHiddenChar"/>
        </w:rPr>
        <w:alias w:val="Obligații raportare"/>
        <w:tag w:val="ObligatiiRaportareModel"/>
        <w:id w:val="2015337809"/>
        <w:lock w:val="sdtContentLocked"/>
        <w:placeholder>
          <w:docPart w:val="DefaultPlaceholder_1082065158"/>
        </w:placeholder>
      </w:sdtPr>
      <w:sdtEndPr>
        <w:rPr>
          <w:rStyle w:val="StyleHiddenChar"/>
        </w:rPr>
      </w:sdtEndPr>
      <w:sdtContent>
        <w:p w:rsidR="00BF1060" w:rsidRPr="001E7F70" w:rsidRDefault="007E2B74" w:rsidP="007E2B74">
          <w:pPr>
            <w:spacing w:after="0" w:line="240" w:lineRule="auto"/>
            <w:jc w:val="both"/>
            <w:rPr>
              <w:rFonts w:ascii="Arial" w:eastAsia="Times New Roman" w:hAnsi="Arial" w:cs="Arial"/>
              <w:b/>
              <w:bCs/>
              <w:sz w:val="24"/>
              <w:szCs w:val="24"/>
              <w:lang w:val="ro-RO" w:eastAsia="ro-RO"/>
            </w:rPr>
          </w:pPr>
          <w:r w:rsidRPr="007E2B74">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BF1060" w:rsidRDefault="007E2B74" w:rsidP="00BF106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BF1060" w:rsidRPr="008A1439" w:rsidRDefault="00BF1060" w:rsidP="00BF106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7E2B74">
            <w:rPr>
              <w:rFonts w:ascii="Arial" w:eastAsia="Times New Roman" w:hAnsi="Arial" w:cs="Arial"/>
              <w:b/>
              <w:sz w:val="24"/>
              <w:szCs w:val="24"/>
              <w:lang w:val="ro-RO"/>
            </w:rPr>
            <w:t xml:space="preserve">zece </w:t>
          </w:r>
          <w:r>
            <w:rPr>
              <w:rFonts w:ascii="Arial" w:eastAsia="Times New Roman" w:hAnsi="Arial" w:cs="Arial"/>
              <w:b/>
              <w:sz w:val="24"/>
              <w:szCs w:val="24"/>
              <w:lang w:val="ro-RO"/>
            </w:rPr>
            <w:t>(</w:t>
          </w:r>
          <w:r w:rsidR="007E2B74">
            <w:rPr>
              <w:rFonts w:ascii="Arial" w:eastAsia="Times New Roman" w:hAnsi="Arial" w:cs="Arial"/>
              <w:b/>
              <w:sz w:val="24"/>
              <w:szCs w:val="24"/>
              <w:lang w:val="ro-RO"/>
            </w:rPr>
            <w:t>10</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7E2B74">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BF1060" w:rsidRDefault="007E2B74" w:rsidP="00BF1060">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F1060" w:rsidRPr="00122506" w:rsidRDefault="00BF1060" w:rsidP="00BF1060">
          <w:pPr>
            <w:spacing w:after="0" w:line="240" w:lineRule="auto"/>
            <w:jc w:val="center"/>
            <w:rPr>
              <w:rFonts w:ascii="Arial" w:hAnsi="Arial" w:cs="Arial"/>
              <w:sz w:val="24"/>
              <w:szCs w:val="24"/>
              <w:lang w:val="ro-RO"/>
            </w:rPr>
          </w:pPr>
        </w:p>
        <w:p w:rsidR="00BF1060" w:rsidRPr="00122506" w:rsidRDefault="00BF1060" w:rsidP="00BF1060">
          <w:pPr>
            <w:spacing w:after="0" w:line="240" w:lineRule="auto"/>
            <w:jc w:val="center"/>
            <w:rPr>
              <w:rFonts w:ascii="Arial" w:hAnsi="Arial" w:cs="Arial"/>
              <w:sz w:val="24"/>
              <w:szCs w:val="24"/>
              <w:lang w:val="ro-RO"/>
            </w:rPr>
          </w:pPr>
        </w:p>
        <w:p w:rsidR="00BF1060" w:rsidRDefault="00BF1060" w:rsidP="00BF106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7E2B74" w:rsidRPr="007E2B74" w:rsidRDefault="007E2B74" w:rsidP="007E2B74">
          <w:pPr>
            <w:pStyle w:val="Style23"/>
            <w:widowControl/>
            <w:tabs>
              <w:tab w:val="left" w:pos="6159"/>
            </w:tabs>
            <w:rPr>
              <w:rStyle w:val="FontStyle33"/>
              <w:rFonts w:ascii="Arial" w:hAnsi="Arial" w:cs="Arial"/>
              <w:sz w:val="24"/>
              <w:szCs w:val="24"/>
              <w:lang w:val="ro-RO" w:eastAsia="ro-RO"/>
            </w:rPr>
          </w:pPr>
          <w:r w:rsidRPr="007E2B74">
            <w:rPr>
              <w:rStyle w:val="FontStyle33"/>
              <w:rFonts w:ascii="Arial" w:hAnsi="Arial" w:cs="Arial"/>
              <w:sz w:val="24"/>
              <w:szCs w:val="24"/>
              <w:lang w:val="ro-RO" w:eastAsia="ro-RO"/>
            </w:rPr>
            <w:t>dr. ing. Aurica GREC</w:t>
          </w:r>
        </w:p>
        <w:p w:rsidR="007E2B74" w:rsidRPr="00851033" w:rsidRDefault="007E2B74" w:rsidP="00BF1060">
          <w:pPr>
            <w:spacing w:after="0" w:line="240" w:lineRule="auto"/>
            <w:jc w:val="center"/>
            <w:rPr>
              <w:rFonts w:ascii="Arial" w:hAnsi="Arial" w:cs="Arial"/>
              <w:b/>
              <w:sz w:val="24"/>
              <w:szCs w:val="24"/>
              <w:lang w:val="ro-RO"/>
            </w:rPr>
          </w:pPr>
        </w:p>
        <w:p w:rsidR="00BF1060" w:rsidRPr="00851033" w:rsidRDefault="00BF1060" w:rsidP="00BF1060">
          <w:pPr>
            <w:spacing w:after="0" w:line="240" w:lineRule="auto"/>
            <w:jc w:val="both"/>
            <w:rPr>
              <w:rFonts w:ascii="Arial" w:hAnsi="Arial" w:cs="Arial"/>
              <w:b/>
              <w:sz w:val="24"/>
              <w:szCs w:val="24"/>
              <w:lang w:val="ro-RO"/>
            </w:rPr>
          </w:pPr>
        </w:p>
        <w:p w:rsidR="00BF1060" w:rsidRPr="00851033" w:rsidRDefault="00BF1060" w:rsidP="00BF1060">
          <w:pPr>
            <w:spacing w:after="0" w:line="240" w:lineRule="auto"/>
            <w:jc w:val="both"/>
            <w:rPr>
              <w:rFonts w:ascii="Arial" w:hAnsi="Arial" w:cs="Arial"/>
              <w:b/>
              <w:sz w:val="24"/>
              <w:szCs w:val="24"/>
              <w:lang w:val="ro-RO"/>
            </w:rPr>
          </w:pPr>
        </w:p>
        <w:p w:rsidR="00DA7846" w:rsidRPr="00DA7846" w:rsidRDefault="00BF1060" w:rsidP="00DA7846">
          <w:pPr>
            <w:pStyle w:val="Style23"/>
            <w:widowControl/>
            <w:tabs>
              <w:tab w:val="center" w:pos="4819"/>
            </w:tabs>
            <w:jc w:val="left"/>
            <w:rPr>
              <w:rStyle w:val="FontStyle33"/>
              <w:rFonts w:ascii="Arial" w:hAnsi="Arial" w:cs="Arial"/>
              <w:lang w:eastAsia="ro-RO"/>
            </w:rPr>
          </w:pPr>
          <w:r w:rsidRPr="00DA7846">
            <w:rPr>
              <w:rFonts w:cs="Arial"/>
              <w:lang w:val="ro-RO"/>
            </w:rPr>
            <w:t>Ș</w:t>
          </w:r>
          <w:r w:rsidR="00DA7846">
            <w:rPr>
              <w:rFonts w:cs="Arial"/>
              <w:lang w:val="ro-RO"/>
            </w:rPr>
            <w:t>ef</w:t>
          </w:r>
          <w:r w:rsidRPr="00DA7846">
            <w:rPr>
              <w:rFonts w:cs="Arial"/>
              <w:lang w:val="ro-RO"/>
            </w:rPr>
            <w:t xml:space="preserve"> S</w:t>
          </w:r>
          <w:r w:rsidR="00DA7846">
            <w:rPr>
              <w:rFonts w:cs="Arial"/>
              <w:lang w:val="ro-RO"/>
            </w:rPr>
            <w:t>erviciu</w:t>
          </w:r>
          <w:r w:rsidR="00DA7846" w:rsidRPr="00DA7846">
            <w:rPr>
              <w:rFonts w:ascii="Times New Roman" w:hAnsi="Times New Roman"/>
              <w:lang w:val="ro-RO"/>
            </w:rPr>
            <w:t xml:space="preserve"> </w:t>
          </w:r>
          <w:r w:rsidR="00DA7846" w:rsidRPr="00DA7846">
            <w:rPr>
              <w:rFonts w:cs="Arial"/>
              <w:lang w:val="ro-RO"/>
            </w:rPr>
            <w:t>Avize, Acorduri, Autorizații,</w:t>
          </w:r>
          <w:r w:rsidR="00DA7846" w:rsidRPr="00DA7846">
            <w:rPr>
              <w:rFonts w:cs="Arial"/>
              <w:lang w:val="ro-RO"/>
            </w:rPr>
            <w:tab/>
          </w:r>
        </w:p>
        <w:p w:rsidR="00DA7846" w:rsidRPr="00DA7846" w:rsidRDefault="00DA7846" w:rsidP="00DA7846">
          <w:pPr>
            <w:spacing w:after="0" w:line="240" w:lineRule="auto"/>
            <w:rPr>
              <w:rFonts w:ascii="Arial" w:hAnsi="Arial" w:cs="Arial"/>
              <w:sz w:val="24"/>
              <w:szCs w:val="24"/>
            </w:rPr>
          </w:pPr>
          <w:r w:rsidRPr="00DA7846">
            <w:rPr>
              <w:rStyle w:val="FontStyle33"/>
              <w:rFonts w:ascii="Arial" w:hAnsi="Arial" w:cs="Arial"/>
              <w:b w:val="0"/>
              <w:sz w:val="24"/>
              <w:szCs w:val="24"/>
              <w:lang w:val="ro-RO" w:eastAsia="ro-RO"/>
            </w:rPr>
            <w:t>ing. Gizella Balint</w:t>
          </w:r>
        </w:p>
        <w:p w:rsidR="00DA7846" w:rsidRPr="00DA7846" w:rsidRDefault="00DA7846" w:rsidP="00DA7846">
          <w:pPr>
            <w:spacing w:after="0" w:line="240" w:lineRule="auto"/>
            <w:rPr>
              <w:rFonts w:ascii="Arial" w:hAnsi="Arial" w:cs="Arial"/>
              <w:sz w:val="24"/>
              <w:szCs w:val="24"/>
              <w:lang w:val="ro-RO"/>
            </w:rPr>
          </w:pPr>
        </w:p>
        <w:p w:rsidR="00DA7846" w:rsidRPr="00DA7846" w:rsidRDefault="00DA7846" w:rsidP="00DA7846">
          <w:pPr>
            <w:spacing w:after="0" w:line="240" w:lineRule="auto"/>
            <w:rPr>
              <w:rFonts w:ascii="Arial" w:hAnsi="Arial" w:cs="Arial"/>
              <w:sz w:val="24"/>
              <w:szCs w:val="24"/>
              <w:lang w:val="ro-RO"/>
            </w:rPr>
          </w:pPr>
        </w:p>
        <w:p w:rsidR="00DA7846" w:rsidRPr="00DA7846" w:rsidRDefault="00DA7846" w:rsidP="00DA7846">
          <w:pPr>
            <w:spacing w:after="0" w:line="240" w:lineRule="auto"/>
            <w:rPr>
              <w:rFonts w:ascii="Arial" w:hAnsi="Arial" w:cs="Arial"/>
              <w:sz w:val="24"/>
              <w:szCs w:val="24"/>
              <w:lang w:val="ro-RO"/>
            </w:rPr>
          </w:pPr>
        </w:p>
        <w:p w:rsidR="00DA7846" w:rsidRPr="00DA7846" w:rsidRDefault="00DA7846" w:rsidP="00DA7846">
          <w:pPr>
            <w:spacing w:after="0" w:line="240" w:lineRule="auto"/>
            <w:rPr>
              <w:rFonts w:ascii="Arial" w:hAnsi="Arial" w:cs="Arial"/>
              <w:sz w:val="24"/>
              <w:szCs w:val="24"/>
              <w:lang w:val="ro-RO"/>
            </w:rPr>
          </w:pPr>
        </w:p>
        <w:p w:rsidR="00DA7846" w:rsidRPr="00DA7846" w:rsidRDefault="00DA7846" w:rsidP="00DA7846">
          <w:pPr>
            <w:spacing w:after="0" w:line="240" w:lineRule="auto"/>
            <w:rPr>
              <w:rFonts w:ascii="Arial" w:hAnsi="Arial" w:cs="Arial"/>
              <w:sz w:val="24"/>
              <w:szCs w:val="24"/>
              <w:lang w:val="ro-RO"/>
            </w:rPr>
          </w:pPr>
        </w:p>
        <w:p w:rsidR="00DA7846" w:rsidRPr="00DA7846" w:rsidRDefault="00DA7846" w:rsidP="00DA7846">
          <w:pPr>
            <w:spacing w:after="0" w:line="240" w:lineRule="auto"/>
            <w:rPr>
              <w:rFonts w:ascii="Arial" w:hAnsi="Arial" w:cs="Arial"/>
              <w:sz w:val="24"/>
              <w:szCs w:val="24"/>
            </w:rPr>
          </w:pPr>
          <w:r w:rsidRPr="00DA7846">
            <w:rPr>
              <w:rFonts w:ascii="Arial" w:hAnsi="Arial" w:cs="Arial"/>
              <w:sz w:val="24"/>
              <w:szCs w:val="24"/>
              <w:lang w:val="ro-RO"/>
            </w:rPr>
            <w:t>Întocmit,</w:t>
          </w:r>
        </w:p>
        <w:p w:rsidR="00BF1060" w:rsidRPr="00851033" w:rsidRDefault="00DA7846" w:rsidP="00DA7846">
          <w:pPr>
            <w:spacing w:after="0" w:line="240" w:lineRule="auto"/>
            <w:rPr>
              <w:rFonts w:ascii="Arial" w:hAnsi="Arial" w:cs="Arial"/>
              <w:b/>
              <w:sz w:val="24"/>
              <w:szCs w:val="24"/>
              <w:lang w:val="ro-RO"/>
            </w:rPr>
          </w:pPr>
          <w:r w:rsidRPr="00DA7846">
            <w:rPr>
              <w:rFonts w:ascii="Arial" w:hAnsi="Arial" w:cs="Arial"/>
              <w:sz w:val="24"/>
              <w:szCs w:val="24"/>
              <w:lang w:val="ro-RO"/>
            </w:rPr>
            <w:t xml:space="preserve">cons. </w:t>
          </w:r>
          <w:r>
            <w:rPr>
              <w:rFonts w:ascii="Arial" w:hAnsi="Arial" w:cs="Arial"/>
              <w:sz w:val="24"/>
              <w:szCs w:val="24"/>
              <w:lang w:val="ro-RO"/>
            </w:rPr>
            <w:t>Anca Groşan</w:t>
          </w:r>
        </w:p>
        <w:p w:rsidR="00BF1060" w:rsidRDefault="003C0D34" w:rsidP="00BF1060">
          <w:pPr>
            <w:rPr>
              <w:rFonts w:ascii="Arial" w:hAnsi="Arial" w:cs="Arial"/>
              <w:i/>
              <w:color w:val="808080"/>
              <w:sz w:val="24"/>
              <w:szCs w:val="24"/>
              <w:lang w:val="ro-RO"/>
            </w:rPr>
          </w:pPr>
        </w:p>
      </w:sdtContent>
    </w:sdt>
    <w:p w:rsidR="00BF1060" w:rsidRDefault="00BF1060" w:rsidP="00BF1060">
      <w:pPr>
        <w:rPr>
          <w:rFonts w:ascii="Arial" w:hAnsi="Arial" w:cs="Arial"/>
          <w:i/>
          <w:color w:val="808080"/>
          <w:sz w:val="24"/>
          <w:szCs w:val="24"/>
          <w:lang w:val="ro-RO"/>
        </w:rPr>
      </w:pPr>
    </w:p>
    <w:p w:rsidR="00BF1060" w:rsidRPr="00A6127A" w:rsidRDefault="00BF1060" w:rsidP="00BF1060">
      <w:pPr>
        <w:spacing w:after="0"/>
        <w:rPr>
          <w:rFonts w:ascii="Arial" w:hAnsi="Arial" w:cs="Arial"/>
          <w:color w:val="808080"/>
          <w:sz w:val="24"/>
          <w:szCs w:val="24"/>
          <w:lang w:val="ro-RO"/>
        </w:rPr>
      </w:pPr>
    </w:p>
    <w:sectPr w:rsidR="00BF1060" w:rsidRPr="00A6127A" w:rsidSect="00BF1060">
      <w:headerReference w:type="even" r:id="rId49"/>
      <w:headerReference w:type="default" r:id="rId50"/>
      <w:footerReference w:type="even" r:id="rId51"/>
      <w:footerReference w:type="default" r:id="rId52"/>
      <w:headerReference w:type="first" r:id="rId53"/>
      <w:footerReference w:type="first" r:id="rId5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93" w:rsidRDefault="00EE2393" w:rsidP="003C0D34">
      <w:pPr>
        <w:spacing w:after="0" w:line="240" w:lineRule="auto"/>
      </w:pPr>
      <w:r>
        <w:separator/>
      </w:r>
    </w:p>
  </w:endnote>
  <w:endnote w:type="continuationSeparator" w:id="0">
    <w:p w:rsidR="00EE2393" w:rsidRDefault="00EE2393" w:rsidP="003C0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93" w:rsidRDefault="00EE23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EE2393" w:rsidRPr="00ED7D75" w:rsidRDefault="00EE2393" w:rsidP="00BF1060">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EE2393" w:rsidRPr="00ED7D75" w:rsidRDefault="00EE2393" w:rsidP="00BF106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EE2393" w:rsidRPr="00A50C45" w:rsidRDefault="00EE2393" w:rsidP="00BF106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CB7320">
                <w:rPr>
                  <w:rStyle w:val="Hyperlink"/>
                  <w:rFonts w:ascii="Arial" w:hAnsi="Arial" w:cs="Arial"/>
                  <w:sz w:val="20"/>
                  <w:szCs w:val="20"/>
                  <w:lang w:val="ro-RO"/>
                </w:rPr>
                <w:t>office@apmsj.anpm.ro</w:t>
              </w:r>
            </w:hyperlink>
            <w:r>
              <w:rPr>
                <w:rFonts w:ascii="Arial" w:hAnsi="Arial" w:cs="Arial"/>
                <w:color w:val="00214E"/>
                <w:sz w:val="20"/>
                <w:szCs w:val="20"/>
                <w:lang w:val="ro-RO"/>
              </w:rPr>
              <w:t>; Tel.0260-662619, 0260-662621; Fax 0260-662622</w:t>
            </w:r>
          </w:p>
        </w:sdtContent>
      </w:sdt>
      <w:p w:rsidR="00EE2393" w:rsidRDefault="00EE2393" w:rsidP="00BF1060">
        <w:pPr>
          <w:pStyle w:val="Footer"/>
          <w:jc w:val="center"/>
        </w:pPr>
        <w:r>
          <w:t xml:space="preserve"> </w:t>
        </w:r>
        <w:fldSimple w:instr=" PAGE   \* MERGEFORMAT ">
          <w:r w:rsidR="00D3481E">
            <w:rPr>
              <w:noProof/>
            </w:rPr>
            <w:t>10</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EE2393" w:rsidRPr="00ED7D75" w:rsidRDefault="00EE2393" w:rsidP="00BF1060">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EE2393" w:rsidRPr="00ED7D75" w:rsidRDefault="00EE2393" w:rsidP="00BF106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EE2393" w:rsidRPr="00A50C45" w:rsidRDefault="00EE2393" w:rsidP="00BF106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CB7320">
            <w:rPr>
              <w:rStyle w:val="Hyperlink"/>
              <w:rFonts w:ascii="Arial" w:hAnsi="Arial" w:cs="Arial"/>
              <w:sz w:val="20"/>
              <w:szCs w:val="20"/>
              <w:lang w:val="ro-RO"/>
            </w:rPr>
            <w:t>office@apmsj.anpm.ro</w:t>
          </w:r>
        </w:hyperlink>
        <w:r>
          <w:rPr>
            <w:rFonts w:ascii="Arial" w:hAnsi="Arial" w:cs="Arial"/>
            <w:color w:val="00214E"/>
            <w:sz w:val="20"/>
            <w:szCs w:val="20"/>
            <w:lang w:val="ro-RO"/>
          </w:rPr>
          <w:t>; Tel.0260-662619, 0260-662621; Fax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93" w:rsidRDefault="00EE2393" w:rsidP="003C0D34">
      <w:pPr>
        <w:spacing w:after="0" w:line="240" w:lineRule="auto"/>
      </w:pPr>
      <w:r>
        <w:separator/>
      </w:r>
    </w:p>
  </w:footnote>
  <w:footnote w:type="continuationSeparator" w:id="0">
    <w:p w:rsidR="00EE2393" w:rsidRDefault="00EE2393" w:rsidP="003C0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93" w:rsidRDefault="00EE23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93" w:rsidRDefault="00EE23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93" w:rsidRPr="00DC47F7" w:rsidRDefault="00EE2393" w:rsidP="00BF1060">
    <w:pPr>
      <w:pStyle w:val="Header"/>
      <w:tabs>
        <w:tab w:val="clear" w:pos="4680"/>
        <w:tab w:val="clear" w:pos="9360"/>
        <w:tab w:val="left" w:pos="9000"/>
      </w:tabs>
      <w:jc w:val="center"/>
      <w:rPr>
        <w:rFonts w:ascii="Arial" w:hAnsi="Arial" w:cs="Arial"/>
        <w:color w:val="00214E"/>
        <w:sz w:val="32"/>
        <w:szCs w:val="32"/>
        <w:lang w:val="ro-RO"/>
      </w:rPr>
    </w:pPr>
    <w:r>
      <w:rPr>
        <w:noProof/>
        <w:lang w:val="en-GB" w:eastAsia="en-GB"/>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3C0D34">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91522568"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EE2393" w:rsidRPr="00DC47F7" w:rsidRDefault="00EE2393" w:rsidP="00BF106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EE2393" w:rsidRDefault="00EE2393" w:rsidP="00BF106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983D52"/>
    <w:multiLevelType w:val="hybridMultilevel"/>
    <w:tmpl w:val="C2502B70"/>
    <w:lvl w:ilvl="0" w:tplc="29AAB940">
      <w:numFmt w:val="bullet"/>
      <w:lvlText w:val="-"/>
      <w:lvlJc w:val="left"/>
      <w:pPr>
        <w:tabs>
          <w:tab w:val="num" w:pos="360"/>
        </w:tabs>
        <w:ind w:left="360" w:hanging="360"/>
      </w:pPr>
      <w:rPr>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B74B10"/>
    <w:multiLevelType w:val="hybridMultilevel"/>
    <w:tmpl w:val="C6B2205E"/>
    <w:lvl w:ilvl="0" w:tplc="A1B4141A">
      <w:numFmt w:val="bullet"/>
      <w:lvlText w:val="-"/>
      <w:lvlJc w:val="left"/>
      <w:pPr>
        <w:tabs>
          <w:tab w:val="num" w:pos="720"/>
        </w:tabs>
        <w:ind w:left="720" w:hanging="360"/>
      </w:pPr>
      <w:rPr>
        <w:rFonts w:ascii="Times New Roman" w:eastAsia="Times New Roman" w:hAnsi="Times New Roman" w:cs="Times New Roman" w:hint="default"/>
        <w:color w:val="auto"/>
      </w:rPr>
    </w:lvl>
    <w:lvl w:ilvl="1" w:tplc="39141718">
      <w:start w:val="1"/>
      <w:numFmt w:val="decimal"/>
      <w:lvlText w:val="%2."/>
      <w:lvlJc w:val="left"/>
      <w:pPr>
        <w:tabs>
          <w:tab w:val="num" w:pos="1440"/>
        </w:tabs>
        <w:ind w:left="1440" w:hanging="360"/>
      </w:pPr>
      <w:rPr>
        <w:b/>
      </w:rPr>
    </w:lvl>
    <w:lvl w:ilvl="2" w:tplc="41CECCCA">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635BC6"/>
    <w:multiLevelType w:val="hybridMultilevel"/>
    <w:tmpl w:val="1F405032"/>
    <w:lvl w:ilvl="0" w:tplc="BCD8282C">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743B42"/>
    <w:multiLevelType w:val="singleLevel"/>
    <w:tmpl w:val="4DF65F7E"/>
    <w:lvl w:ilvl="0">
      <w:numFmt w:val="bullet"/>
      <w:lvlText w:val="-"/>
      <w:lvlJc w:val="left"/>
      <w:pPr>
        <w:tabs>
          <w:tab w:val="num" w:pos="360"/>
        </w:tabs>
        <w:ind w:left="360" w:hanging="360"/>
      </w:pPr>
      <w:rPr>
        <w:color w:val="auto"/>
        <w:sz w:val="24"/>
        <w:szCs w:val="24"/>
      </w:rPr>
    </w:lvl>
  </w:abstractNum>
  <w:abstractNum w:abstractNumId="10">
    <w:nsid w:val="69344608"/>
    <w:multiLevelType w:val="hybridMultilevel"/>
    <w:tmpl w:val="E3247768"/>
    <w:lvl w:ilvl="0" w:tplc="ACC46822">
      <w:numFmt w:val="bullet"/>
      <w:lvlText w:val="-"/>
      <w:lvlJc w:val="left"/>
      <w:pPr>
        <w:tabs>
          <w:tab w:val="num" w:pos="553"/>
        </w:tabs>
        <w:ind w:left="55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6"/>
  </w:num>
  <w:num w:numId="9">
    <w:abstractNumId w:val="9"/>
    <w:lvlOverride w:ilvl="0"/>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7m3rnsJQT4AY8jaXb1GEHk8T6PU=" w:salt="SDAdUe0DcU8JCp1HIrtB6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C0D34"/>
    <w:rsid w:val="002A625B"/>
    <w:rsid w:val="003C0D34"/>
    <w:rsid w:val="00420C2E"/>
    <w:rsid w:val="004732DC"/>
    <w:rsid w:val="004C4B1D"/>
    <w:rsid w:val="0064130E"/>
    <w:rsid w:val="00650D2D"/>
    <w:rsid w:val="00671261"/>
    <w:rsid w:val="007C4B15"/>
    <w:rsid w:val="007E2B74"/>
    <w:rsid w:val="00966F92"/>
    <w:rsid w:val="00BF1060"/>
    <w:rsid w:val="00D3481E"/>
    <w:rsid w:val="00D572AC"/>
    <w:rsid w:val="00DA7846"/>
    <w:rsid w:val="00E05402"/>
    <w:rsid w:val="00E37976"/>
    <w:rsid w:val="00EE23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BF1060"/>
    <w:pPr>
      <w:spacing w:after="120"/>
    </w:pPr>
    <w:rPr>
      <w:rFonts w:ascii="Arial" w:hAnsi="Arial" w:cs="Arial"/>
      <w:b/>
      <w:sz w:val="2"/>
      <w:szCs w:val="24"/>
    </w:rPr>
  </w:style>
  <w:style w:type="character" w:customStyle="1" w:styleId="StyleHiddenChar">
    <w:name w:val="StyleHidden Char"/>
    <w:basedOn w:val="DefaultParagraphFont"/>
    <w:link w:val="StyleHidden"/>
    <w:rsid w:val="00BF1060"/>
    <w:rPr>
      <w:rFonts w:ascii="Arial" w:hAnsi="Arial" w:cs="Arial"/>
      <w:b/>
      <w:sz w:val="2"/>
      <w:szCs w:val="24"/>
    </w:rPr>
  </w:style>
  <w:style w:type="character" w:customStyle="1" w:styleId="FontStyle25">
    <w:name w:val="Font Style25"/>
    <w:basedOn w:val="DefaultParagraphFont"/>
    <w:rsid w:val="00BF1060"/>
    <w:rPr>
      <w:rFonts w:ascii="Times New Roman" w:hAnsi="Times New Roman" w:cs="Times New Roman"/>
      <w:sz w:val="20"/>
      <w:szCs w:val="20"/>
    </w:rPr>
  </w:style>
  <w:style w:type="paragraph" w:customStyle="1" w:styleId="Style12">
    <w:name w:val="Style12"/>
    <w:basedOn w:val="Normal"/>
    <w:rsid w:val="00D572AC"/>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32">
    <w:name w:val="Font Style32"/>
    <w:basedOn w:val="DefaultParagraphFont"/>
    <w:rsid w:val="00D572AC"/>
    <w:rPr>
      <w:rFonts w:ascii="Times New Roman" w:hAnsi="Times New Roman" w:cs="Times New Roman" w:hint="default"/>
      <w:b/>
      <w:bCs/>
      <w:sz w:val="18"/>
      <w:szCs w:val="18"/>
    </w:rPr>
  </w:style>
  <w:style w:type="paragraph" w:customStyle="1" w:styleId="Style24">
    <w:name w:val="Style24"/>
    <w:basedOn w:val="Normal"/>
    <w:rsid w:val="00E37976"/>
    <w:pPr>
      <w:widowControl w:val="0"/>
      <w:autoSpaceDE w:val="0"/>
      <w:autoSpaceDN w:val="0"/>
      <w:adjustRightInd w:val="0"/>
      <w:spacing w:after="0" w:line="264" w:lineRule="exact"/>
    </w:pPr>
    <w:rPr>
      <w:rFonts w:ascii="Arial" w:eastAsia="Times New Roman" w:hAnsi="Arial" w:cs="Times New Roman"/>
      <w:sz w:val="24"/>
      <w:szCs w:val="24"/>
    </w:rPr>
  </w:style>
  <w:style w:type="paragraph" w:customStyle="1" w:styleId="Style16">
    <w:name w:val="Style16"/>
    <w:basedOn w:val="Normal"/>
    <w:rsid w:val="0064130E"/>
    <w:pPr>
      <w:widowControl w:val="0"/>
      <w:autoSpaceDE w:val="0"/>
      <w:autoSpaceDN w:val="0"/>
      <w:adjustRightInd w:val="0"/>
      <w:spacing w:after="0" w:line="264" w:lineRule="exact"/>
      <w:jc w:val="both"/>
    </w:pPr>
    <w:rPr>
      <w:rFonts w:ascii="Arial" w:eastAsia="Times New Roman" w:hAnsi="Arial" w:cs="Times New Roman"/>
      <w:sz w:val="24"/>
      <w:szCs w:val="24"/>
    </w:rPr>
  </w:style>
  <w:style w:type="paragraph" w:customStyle="1" w:styleId="Style21">
    <w:name w:val="Style21"/>
    <w:basedOn w:val="Normal"/>
    <w:rsid w:val="0064130E"/>
    <w:pPr>
      <w:widowControl w:val="0"/>
      <w:autoSpaceDE w:val="0"/>
      <w:autoSpaceDN w:val="0"/>
      <w:adjustRightInd w:val="0"/>
      <w:spacing w:after="0" w:line="266" w:lineRule="exact"/>
      <w:ind w:firstLine="110"/>
    </w:pPr>
    <w:rPr>
      <w:rFonts w:ascii="Arial" w:eastAsia="Times New Roman" w:hAnsi="Arial" w:cs="Times New Roman"/>
      <w:sz w:val="24"/>
      <w:szCs w:val="24"/>
    </w:rPr>
  </w:style>
  <w:style w:type="paragraph" w:customStyle="1" w:styleId="Style23">
    <w:name w:val="Style23"/>
    <w:basedOn w:val="Normal"/>
    <w:rsid w:val="007E2B74"/>
    <w:pPr>
      <w:widowControl w:val="0"/>
      <w:autoSpaceDE w:val="0"/>
      <w:autoSpaceDN w:val="0"/>
      <w:adjustRightInd w:val="0"/>
      <w:spacing w:after="0" w:line="240" w:lineRule="auto"/>
      <w:jc w:val="center"/>
    </w:pPr>
    <w:rPr>
      <w:rFonts w:ascii="Arial" w:eastAsia="Times New Roman" w:hAnsi="Arial" w:cs="Times New Roman"/>
      <w:sz w:val="24"/>
      <w:szCs w:val="24"/>
    </w:rPr>
  </w:style>
  <w:style w:type="character" w:customStyle="1" w:styleId="FontStyle33">
    <w:name w:val="Font Style33"/>
    <w:basedOn w:val="DefaultParagraphFont"/>
    <w:rsid w:val="007E2B74"/>
    <w:rPr>
      <w:rFonts w:ascii="Times New Roman" w:hAnsi="Times New Roman" w:cs="Times New Roman" w:hint="default"/>
      <w:b/>
      <w:b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eader" Target="header3.xml"/><Relationship Id="rId58"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E6EF1F46CFEC444BB537809CB298FFD6"/>
        <w:category>
          <w:name w:val="General"/>
          <w:gallery w:val="placeholder"/>
        </w:category>
        <w:types>
          <w:type w:val="bbPlcHdr"/>
        </w:types>
        <w:behaviors>
          <w:behavior w:val="content"/>
        </w:behaviors>
        <w:guid w:val="{002EC2FE-DB02-4946-8642-D50DF12AF12A}"/>
      </w:docPartPr>
      <w:docPartBody>
        <w:p w:rsidR="00165A3B" w:rsidRDefault="00165A3B" w:rsidP="00165A3B">
          <w:pPr>
            <w:pStyle w:val="E6EF1F46CFEC444BB537809CB298FFD6"/>
          </w:pPr>
          <w:r w:rsidRPr="00383AD9">
            <w:rPr>
              <w:rStyle w:val="PlaceholderText"/>
            </w:rPr>
            <w:t>....</w:t>
          </w:r>
        </w:p>
      </w:docPartBody>
    </w:docPart>
    <w:docPart>
      <w:docPartPr>
        <w:name w:val="2D1FAABED8494FFEBB58CE2385059B8B"/>
        <w:category>
          <w:name w:val="General"/>
          <w:gallery w:val="placeholder"/>
        </w:category>
        <w:types>
          <w:type w:val="bbPlcHdr"/>
        </w:types>
        <w:behaviors>
          <w:behavior w:val="content"/>
        </w:behaviors>
        <w:guid w:val="{0AEAC887-7234-4318-88C9-CCE616326B21}"/>
      </w:docPartPr>
      <w:docPartBody>
        <w:p w:rsidR="00165A3B" w:rsidRDefault="00165A3B" w:rsidP="00165A3B">
          <w:pPr>
            <w:pStyle w:val="2D1FAABED8494FFEBB58CE2385059B8B"/>
          </w:pPr>
          <w:r w:rsidRPr="0022638F">
            <w:rPr>
              <w:rStyle w:val="PlaceholderText"/>
              <w:rFonts w:ascii="Arial" w:hAnsi="Arial" w:cs="Arial"/>
            </w:rPr>
            <w:t>....</w:t>
          </w:r>
        </w:p>
      </w:docPartBody>
    </w:docPart>
    <w:docPart>
      <w:docPartPr>
        <w:name w:val="2BB06A7A42F544B790811C4C3624C4D0"/>
        <w:category>
          <w:name w:val="General"/>
          <w:gallery w:val="placeholder"/>
        </w:category>
        <w:types>
          <w:type w:val="bbPlcHdr"/>
        </w:types>
        <w:behaviors>
          <w:behavior w:val="content"/>
        </w:behaviors>
        <w:guid w:val="{32855240-999D-4A40-BB3C-6DC67461BD92}"/>
      </w:docPartPr>
      <w:docPartBody>
        <w:p w:rsidR="00165A3B" w:rsidRDefault="00165A3B" w:rsidP="00165A3B">
          <w:pPr>
            <w:pStyle w:val="2BB06A7A42F544B790811C4C3624C4D0"/>
          </w:pPr>
          <w:r w:rsidRPr="0022638F">
            <w:rPr>
              <w:rStyle w:val="PlaceholderText"/>
              <w:rFonts w:ascii="Arial" w:hAnsi="Arial" w:cs="Arial"/>
            </w:rPr>
            <w:t>....</w:t>
          </w:r>
        </w:p>
      </w:docPartBody>
    </w:docPart>
    <w:docPart>
      <w:docPartPr>
        <w:name w:val="9D24BDFAD5264AABBC5AEF2BB0E33B2E"/>
        <w:category>
          <w:name w:val="General"/>
          <w:gallery w:val="placeholder"/>
        </w:category>
        <w:types>
          <w:type w:val="bbPlcHdr"/>
        </w:types>
        <w:behaviors>
          <w:behavior w:val="content"/>
        </w:behaviors>
        <w:guid w:val="{2E748CA0-5313-4C43-A394-DC1BB579D0C6}"/>
      </w:docPartPr>
      <w:docPartBody>
        <w:p w:rsidR="00165A3B" w:rsidRDefault="00165A3B" w:rsidP="00165A3B">
          <w:pPr>
            <w:pStyle w:val="9D24BDFAD5264AABBC5AEF2BB0E33B2E"/>
          </w:pPr>
          <w:r w:rsidRPr="0015528E">
            <w:rPr>
              <w:rStyle w:val="PlaceholderText"/>
            </w:rPr>
            <w:t>....</w:t>
          </w:r>
        </w:p>
      </w:docPartBody>
    </w:docPart>
    <w:docPart>
      <w:docPartPr>
        <w:name w:val="984B153AA3BB483E819FD0DB92EF4594"/>
        <w:category>
          <w:name w:val="General"/>
          <w:gallery w:val="placeholder"/>
        </w:category>
        <w:types>
          <w:type w:val="bbPlcHdr"/>
        </w:types>
        <w:behaviors>
          <w:behavior w:val="content"/>
        </w:behaviors>
        <w:guid w:val="{D587C810-8E0C-4358-8019-2D6FD30C3625}"/>
      </w:docPartPr>
      <w:docPartBody>
        <w:p w:rsidR="00000000" w:rsidRDefault="00165A3B" w:rsidP="00165A3B">
          <w:pPr>
            <w:pStyle w:val="984B153AA3BB483E819FD0DB92EF4594"/>
          </w:pPr>
          <w:r w:rsidRPr="00BD4EA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65A3B"/>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3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E6EF1F46CFEC444BB537809CB298FFD6">
    <w:name w:val="E6EF1F46CFEC444BB537809CB298FFD6"/>
    <w:rsid w:val="00165A3B"/>
    <w:pPr>
      <w:spacing w:after="200" w:line="276" w:lineRule="auto"/>
    </w:pPr>
    <w:rPr>
      <w:lang w:val="en-GB" w:eastAsia="en-GB"/>
    </w:rPr>
  </w:style>
  <w:style w:type="paragraph" w:customStyle="1" w:styleId="2D1FAABED8494FFEBB58CE2385059B8B">
    <w:name w:val="2D1FAABED8494FFEBB58CE2385059B8B"/>
    <w:rsid w:val="00165A3B"/>
    <w:pPr>
      <w:spacing w:after="200" w:line="276" w:lineRule="auto"/>
    </w:pPr>
    <w:rPr>
      <w:lang w:val="en-GB" w:eastAsia="en-GB"/>
    </w:rPr>
  </w:style>
  <w:style w:type="paragraph" w:customStyle="1" w:styleId="2BB06A7A42F544B790811C4C3624C4D0">
    <w:name w:val="2BB06A7A42F544B790811C4C3624C4D0"/>
    <w:rsid w:val="00165A3B"/>
    <w:pPr>
      <w:spacing w:after="200" w:line="276" w:lineRule="auto"/>
    </w:pPr>
    <w:rPr>
      <w:lang w:val="en-GB" w:eastAsia="en-GB"/>
    </w:rPr>
  </w:style>
  <w:style w:type="paragraph" w:customStyle="1" w:styleId="9D24BDFAD5264AABBC5AEF2BB0E33B2E">
    <w:name w:val="9D24BDFAD5264AABBC5AEF2BB0E33B2E"/>
    <w:rsid w:val="00165A3B"/>
    <w:pPr>
      <w:spacing w:after="200" w:line="276" w:lineRule="auto"/>
    </w:pPr>
    <w:rPr>
      <w:lang w:val="en-GB" w:eastAsia="en-GB"/>
    </w:rPr>
  </w:style>
  <w:style w:type="paragraph" w:customStyle="1" w:styleId="984B153AA3BB483E819FD0DB92EF4594">
    <w:name w:val="984B153AA3BB483E819FD0DB92EF4594"/>
    <w:rsid w:val="00165A3B"/>
    <w:pPr>
      <w:spacing w:after="200" w:line="276"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apacitateMaximaProiectata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value>
</file>

<file path=customXml/item11.xml><?xml version="1.0" encoding="utf-8"?><value xmlns="System.Collections.Generic.List`1[[SIM.Reglementari.Model.Entities.AriiProtejateModel, SIM.Reglementari.Model, Version=1.0.0.0, Culture=neutral, PublicKeyToken=null]]">[]</value>
</file>

<file path=customXml/item12.xml><?xml version="1.0" encoding="utf-8"?><value xmlns="System.Collections.Generic.List`1[[SIM.Reglementari.Model.Entities.DeseuriProdus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AlteSurseModel, SIM.Reglementari.Model, Version=1.0.0.0, Culture=neutral, PublicKeyToken=null]]">[]</value>
</file>

<file path=customXml/item17.xml><?xml version="1.0" encoding="utf-8"?><value xmlns="System.Collections.Generic.List`1[[SIM.Reglementari.Model.Entities.PretratareApeModel, SIM.Reglementari.Model, Version=1.0.0.0, Culture=neutral, PublicKeyToken=null]]">[]</value>
</file>

<file path=customXml/item18.xml><?xml version="1.0" encoding="utf-8"?><value xmlns="System.Collections.Generic.List`1[[SIM.Reglementari.Model.Entities.TratareApe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value>
</file>

<file path=customXml/item2.xml><?xml version="1.0" encoding="utf-8"?><value xmlns="System.Collections.Generic.List`1[[SIM.Reglementari.Model.Entities.ValoriLimitaAerSpeciale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ConcentratieMaximaApaModel, SIM.Reglementari.Model, Version=1.0.0.0, Culture=neutral, PublicKeyToken=null]]">[]</value>
</file>

<file path=customXml/item23.xml><?xml version="1.0" encoding="utf-8"?><value xmlns="System.Collections.Generic.List`1[[SIM.Reglementari.Model.Entities.MonitorizareAerModel, SIM.Reglementari.Model, Version=1.0.0.0, Culture=neutral, PublicKeyToken=null]]">[]</value>
</file>

<file path=customXml/item24.xml><?xml version="1.0" encoding="utf-8"?><value xmlns="System.Collections.Generic.List`1[[SIM.Reglementari.Model.Entities.MonitorizareApaModel, SIM.Reglementari.Model, Version=1.0.0.0, Culture=neutral, PublicKeyToken=null]]">[]</value>
</file>

<file path=customXml/item25.xml><?xml version="1.0" encoding="utf-8"?><value xmlns="System.Collections.Generic.List`1[[SIM.Reglementari.Model.Entities.MonitorizareApaSubteranaModel, SIM.Reglementari.Model, Version=1.0.0.0, Culture=neutral, PublicKeyToken=null]]">[]</value>
</file>

<file path=customXml/item26.xml><?xml version="1.0" encoding="utf-8"?><value xmlns="System.Collections.Generic.List`1[[SIM.Reglementari.Model.Entities.MonitorizareSol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GospodarireAmbalaj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DeseuriColectateModel, SIM.Reglementari.Model, Version=1.0.0.0, Culture=neutral, PublicKeyToken=null]]">[]</value>
</file>

<file path=customXml/item40.xml><?xml version="1.0" encoding="utf-8"?><value xmlns="System.Collections.Generic.List`1[[SIM.Reglementari.Model.Entities.ObligatiiRaportareModel, SIM.Reglementari.Model, Version=1.0.0.0, Culture=neutral, PublicKeyToken=null]]">[]</value>
</file>

<file path=customXml/item41.xml><?xml version="1.0" encoding="utf-8"?>
<value xmlns="TableDependencies">[]</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ProduseModel, SIM.Reglementari.Model, Version=1.0.0.0, Culture=neutral, PublicKeyToken=null]]">[]</value>
</file>

<file path=customXml/item6.xml><?xml version="1.0" encoding="utf-8"?><value xmlns="System.Collections.Generic.List`1[[SIM.Reglementari.Model.Entities.CodActivitateModel, SIM.Reglementari.Model, Version=1.0.0.0, Culture=neutral, PublicKeyToken=null]]">[{"CodRev2":"3700","DenumireRev2":"Colectarea si epurarea apelor uzate","IdRev2":2283,"PozitieRev1":"277","CodRev1":"9002","DenumireRev1":"Colectarea si tratarea altor reziduuri","IdRev1":726,"CodNfr":null,"IdNfr":null,"CodSnap":null,"IdSnap":null,"Id":"710bb89c-bf4c-496e-8094-29079af1e71f","DetailId":"00000000-0000-0000-0000-000000000000","ActReglementareId":"35028a4a-a71f-4ac2-9eb7-b8758ab28dc4"}]</value>
</file>

<file path=customXml/item7.xml><?xml version="1.0" encoding="utf-8"?><value xmlns="System.Collections.Generic.List`1[[SIM.Reglementari.Model.Entities.ActivitatePrtrModel, SIM.Reglementari.Model, Version=1.0.0.0, Culture=neutral, PublicKeyToken=null]]">[]</value>
</file>

<file path=customXml/item8.xml><?xml version="1.0" encoding="utf-8"?>
<value xmlns="SIM.Reglementari.Model.Entities.ActReglementareModel">{"Id":"35028a4a-a71f-4ac2-9eb7-b8758ab28dc4","Numar":null,"Data":null,"NumarActReglementareInitial":null,"DataActReglementareInitial":null,"DataInceput":null,"DataSfarsit":null,"Durata":null,"PunctLucruId":298248.0,"TipActId":1.0,"NumarCerere":null,"DataCerere":null,"NumarCerereScriptic":"2236","DataCerereScriptic":"2018-04-17T00:00:00","CodFiscal":null,"SordId":"(7131B6D6-E165-0A96-3412-C35FBDE34728)","SablonSordId":"(738F7EB3-80B4-CBEA-D1C3-EA3241074D8D)","DosarSordId":"4747122","LatitudineWgs84":null,"LongitudineWgs84":null,"LatitudineStereo70":null,"LongitudineStereo70":null,"NumarAutorizatieGospodarireApe":null,"DataAutorizatieGospodarireApe":null,"DurataAutorizatieGospodarireApe":null,"Aba":null,"Sga":null,"AdresaSediuSocial":"Str. Principala, Nr. 348, Agrij , Judetul Sălaj","AdresaPunctLucru":"Str. Principala, Nr. 348, Agrij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9.xml><?xml version="1.0" encoding="utf-8"?><value xmlns="System.Collections.Generic.List`1[[SIM.Reglementari.Model.Entities.MateriePrimaModel, SIM.Reglementari.Model, Version=1.0.0.0, Culture=neutral, PublicKeyToken=null]]">[]</value>
</file>

<file path=customXml/itemProps1.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10.xml><?xml version="1.0" encoding="utf-8"?>
<ds:datastoreItem xmlns:ds="http://schemas.openxmlformats.org/officeDocument/2006/customXml" ds:itemID="{EA7C648D-3163-4C16-ADEC-6058632E2811}">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B73A4FB9-F433-4C31-A028-3AC47CB266AE}">
  <ds:schemaRefs>
    <ds:schemaRef ds:uri="System.Collections.Generic.List`1[[SIM.Reglementari.Model.Entities.AriiProtejateModel, SIM.Reglementari.Model, Version=1.0.0.0, Culture=neutral, PublicKeyToken=null]]"/>
  </ds:schemaRefs>
</ds:datastoreItem>
</file>

<file path=customXml/itemProps12.xml><?xml version="1.0" encoding="utf-8"?>
<ds:datastoreItem xmlns:ds="http://schemas.openxmlformats.org/officeDocument/2006/customXml" ds:itemID="{F8316BBA-6650-4386-8171-FA86B2ED691A}">
  <ds:schemaRefs>
    <ds:schemaRef ds:uri="System.Collections.Generic.List`1[[SIM.Reglementari.Model.Entities.DeseuriProduseModel, SIM.Reglementari.Model, Version=1.0.0.0, Culture=neutral, PublicKeyToken=null]]"/>
  </ds:schemaRefs>
</ds:datastoreItem>
</file>

<file path=customXml/itemProps13.xml><?xml version="1.0" encoding="utf-8"?>
<ds:datastoreItem xmlns:ds="http://schemas.openxmlformats.org/officeDocument/2006/customXml" ds:itemID="{2B5FD109-7CE9-4C4C-BF6A-3D4A9658C21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04B39949-2919-4B47-8182-42C553CD5DA5}">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A3ED91DA-73C4-4491-8895-44DF03E67878}">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041C92FA-34AB-44E2-A663-B03E17960794}">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FB8A8DD9-81C6-46DE-A889-4D2E9F05F001}">
  <ds:schemaRefs>
    <ds:schemaRef ds:uri="System.Collections.Generic.List`1[[SIM.Reglementari.Model.Entities.PretratareApeModel, SIM.Reglementari.Model, Version=1.0.0.0, Culture=neutral, PublicKeyToken=null]]"/>
  </ds:schemaRefs>
</ds:datastoreItem>
</file>

<file path=customXml/itemProps18.xml><?xml version="1.0" encoding="utf-8"?>
<ds:datastoreItem xmlns:ds="http://schemas.openxmlformats.org/officeDocument/2006/customXml" ds:itemID="{2057CE32-FBAD-4D83-AFEC-84F1CE0E1B5E}">
  <ds:schemaRefs>
    <ds:schemaRef ds:uri="System.Collections.Generic.List`1[[SIM.Reglementari.Model.Entities.TratareApeModel, SIM.Reglementari.Model, Version=1.0.0.0, Culture=neutral, PublicKeyToken=null]]"/>
  </ds:schemaRefs>
</ds:datastoreItem>
</file>

<file path=customXml/itemProps19.xml><?xml version="1.0" encoding="utf-8"?>
<ds:datastoreItem xmlns:ds="http://schemas.openxmlformats.org/officeDocument/2006/customXml" ds:itemID="{7D1833B6-E5FD-48A5-8E44-D1C2A3443E83}">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0.xml><?xml version="1.0" encoding="utf-8"?>
<ds:datastoreItem xmlns:ds="http://schemas.openxmlformats.org/officeDocument/2006/customXml" ds:itemID="{5DEE690F-8D0E-48EF-ADB7-9E16CF74F832}">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B826D6C3-84FE-413C-845F-E7325D96F5F9}">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018D64B5-A0DE-4566-BBD9-BECEA5725492}">
  <ds:schemaRefs>
    <ds:schemaRef ds:uri="System.Collections.Generic.List`1[[SIM.Reglementari.Model.Entities.ConcentratieMaximaApaModel, SIM.Reglementari.Model, Version=1.0.0.0, Culture=neutral, PublicKeyToken=null]]"/>
  </ds:schemaRefs>
</ds:datastoreItem>
</file>

<file path=customXml/itemProps23.xml><?xml version="1.0" encoding="utf-8"?>
<ds:datastoreItem xmlns:ds="http://schemas.openxmlformats.org/officeDocument/2006/customXml" ds:itemID="{FC0A94E5-7DE0-4C2F-8634-85E7827BB5FD}">
  <ds:schemaRefs>
    <ds:schemaRef ds:uri="System.Collections.Generic.List`1[[SIM.Reglementari.Model.Entities.MonitorizareAerModel, SIM.Reglementari.Model, Version=1.0.0.0, Culture=neutral, PublicKeyToken=null]]"/>
  </ds:schemaRefs>
</ds:datastoreItem>
</file>

<file path=customXml/itemProps24.xml><?xml version="1.0" encoding="utf-8"?>
<ds:datastoreItem xmlns:ds="http://schemas.openxmlformats.org/officeDocument/2006/customXml" ds:itemID="{11EDC53A-1DA3-4D05-80EC-8A0C5AA34D85}">
  <ds:schemaRefs>
    <ds:schemaRef ds:uri="System.Collections.Generic.List`1[[SIM.Reglementari.Model.Entities.MonitorizareApaModel, SIM.Reglementari.Model, Version=1.0.0.0, Culture=neutral, PublicKeyToken=null]]"/>
  </ds:schemaRefs>
</ds:datastoreItem>
</file>

<file path=customXml/itemProps25.xml><?xml version="1.0" encoding="utf-8"?>
<ds:datastoreItem xmlns:ds="http://schemas.openxmlformats.org/officeDocument/2006/customXml" ds:itemID="{3A1F2729-9581-425A-A2F6-B1F77860FFB7}">
  <ds:schemaRefs>
    <ds:schemaRef ds:uri="System.Collections.Generic.List`1[[SIM.Reglementari.Model.Entities.MonitorizareApaSubteranaModel, SIM.Reglementari.Model, Version=1.0.0.0, Culture=neutral, PublicKeyToken=null]]"/>
  </ds:schemaRefs>
</ds:datastoreItem>
</file>

<file path=customXml/itemProps26.xml><?xml version="1.0" encoding="utf-8"?>
<ds:datastoreItem xmlns:ds="http://schemas.openxmlformats.org/officeDocument/2006/customXml" ds:itemID="{292BE312-CAAD-4FFC-811F-7908491DA90A}">
  <ds:schemaRefs>
    <ds:schemaRef ds:uri="System.Collections.Generic.List`1[[SIM.Reglementari.Model.Entities.MonitorizareSolModel, SIM.Reglementari.Model, Version=1.0.0.0, Culture=neutral, PublicKeyToken=null]]"/>
  </ds:schemaRefs>
</ds:datastoreItem>
</file>

<file path=customXml/itemProps27.xml><?xml version="1.0" encoding="utf-8"?>
<ds:datastoreItem xmlns:ds="http://schemas.openxmlformats.org/officeDocument/2006/customXml" ds:itemID="{34860C2E-9505-4E04-BC16-39A924760907}">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1477BCDC-CCD6-4F0C-992A-0A8D36B799F5}">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CB420137-0811-403C-AACF-BF874C644D99}">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0.xml><?xml version="1.0" encoding="utf-8"?>
<ds:datastoreItem xmlns:ds="http://schemas.openxmlformats.org/officeDocument/2006/customXml" ds:itemID="{8B664511-51E7-49F7-A800-C0BB4C9AB5DF}">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44CE92A0-992F-42C4-A8EC-E7DE5BB6A374}">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8000F675-58B2-456C-87B8-CF0A230C87BD}">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8EBF8EA6-1012-4EFD-9A54-BB27B94A382A}">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468FACC2-EA31-4A29-969A-2956C2CD6ECD}">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1C9E9165-F96B-4060-AD36-70AD72BCF612}">
  <ds:schemaRefs>
    <ds:schemaRef ds:uri="System.Collections.Generic.List`1[[SIM.Reglementari.Model.Entities.GospodarireAmbalajeModel, SIM.Reglementari.Model, Version=1.0.0.0, Culture=neutral, PublicKeyToken=null]]"/>
  </ds:schemaRefs>
</ds:datastoreItem>
</file>

<file path=customXml/itemProps36.xml><?xml version="1.0" encoding="utf-8"?>
<ds:datastoreItem xmlns:ds="http://schemas.openxmlformats.org/officeDocument/2006/customXml" ds:itemID="{7F76B464-A49A-4497-A9CD-8A5C26E90A5E}">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DD8F2947-F94D-4C76-A1F0-1FC462422F03}">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83C474FB-23CE-455B-AA5B-98BBE2849168}">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A11E3B74-C654-4FD2-BB35-3D316BD76528}">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40.xml><?xml version="1.0" encoding="utf-8"?>
<ds:datastoreItem xmlns:ds="http://schemas.openxmlformats.org/officeDocument/2006/customXml" ds:itemID="{F0322F3A-038B-48FD-BBAE-5E7F44FED7A2}">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CED786DA-CF3B-4F10-A51C-8929D0D99EAD}">
  <ds:schemaRefs>
    <ds:schemaRef ds:uri="TableDependencies"/>
  </ds:schemaRefs>
</ds:datastoreItem>
</file>

<file path=customXml/itemProps42.xml><?xml version="1.0" encoding="utf-8"?>
<ds:datastoreItem xmlns:ds="http://schemas.openxmlformats.org/officeDocument/2006/customXml" ds:itemID="{A122DF67-0EB3-49E0-85A7-118D0B1B5098}">
  <ds:schemaRefs>
    <ds:schemaRef ds:uri="http://schemas.openxmlformats.org/officeDocument/2006/bibliography"/>
  </ds:schemaRefs>
</ds:datastoreItem>
</file>

<file path=customXml/itemProps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6.xml><?xml version="1.0" encoding="utf-8"?>
<ds:datastoreItem xmlns:ds="http://schemas.openxmlformats.org/officeDocument/2006/customXml" ds:itemID="{B6F27468-56D0-4689-A166-C379DE52614E}">
  <ds:schemaRefs>
    <ds:schemaRef ds:uri="System.Collections.Generic.List`1[[SIM.Reglementari.Model.Entities.CodActivitateModel, SIM.Reglementari.Model, Version=1.0.0.0, Culture=neutral, PublicKeyToken=null]]"/>
  </ds:schemaRefs>
</ds:datastoreItem>
</file>

<file path=customXml/itemProps7.xml><?xml version="1.0" encoding="utf-8"?>
<ds:datastoreItem xmlns:ds="http://schemas.openxmlformats.org/officeDocument/2006/customXml" ds:itemID="{DA67B026-11A3-4536-91F1-C2E4852EC15F}">
  <ds:schemaRefs>
    <ds:schemaRef ds:uri="System.Collections.Generic.List`1[[SIM.Reglementari.Model.Entities.ActivitatePrtrModel, SIM.Reglementari.Model, Version=1.0.0.0, Culture=neutral, PublicKeyToken=null]]"/>
  </ds:schemaRefs>
</ds:datastoreItem>
</file>

<file path=customXml/itemProps8.xml><?xml version="1.0" encoding="utf-8"?>
<ds:datastoreItem xmlns:ds="http://schemas.openxmlformats.org/officeDocument/2006/customXml" ds:itemID="{509A05AA-5CDD-4595-9450-880F12F315CA}">
  <ds:schemaRefs>
    <ds:schemaRef ds:uri="SIM.Reglementari.Model.Entities.ActReglementareModel"/>
  </ds:schemaRefs>
</ds:datastoreItem>
</file>

<file path=customXml/itemProps9.xml><?xml version="1.0" encoding="utf-8"?>
<ds:datastoreItem xmlns:ds="http://schemas.openxmlformats.org/officeDocument/2006/customXml" ds:itemID="{7071F09A-56C3-4D89-A56A-301A97610365}">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2767</Words>
  <Characters>15778</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16</cp:revision>
  <dcterms:created xsi:type="dcterms:W3CDTF">2015-10-26T07:45:00Z</dcterms:created>
  <dcterms:modified xsi:type="dcterms:W3CDTF">2018-06-26T09:49:00Z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autorizatie, Comuna Agrij</vt:lpwstr>
  </property>
  <property fmtid="{D5CDD505-2E9C-101B-9397-08002B2CF9AE}" pid="5" name="VersiuneDocument">
    <vt:lpwstr>8</vt:lpwstr>
  </property>
  <property fmtid="{D5CDD505-2E9C-101B-9397-08002B2CF9AE}" pid="6" name="SordId">
    <vt:lpwstr>(7131B6D6-E165-0A96-3412-C35FBDE34728)</vt:lpwstr>
  </property>
  <property fmtid="{D5CDD505-2E9C-101B-9397-08002B2CF9AE}" pid="7" name="RuntimeGuid">
    <vt:lpwstr>e68d990d-a653-484d-af4e-6fa634f2b76e</vt:lpwstr>
  </property>
  <property fmtid="{D5CDD505-2E9C-101B-9397-08002B2CF9AE}" pid="8" name="PunctLucruId">
    <vt:lpwstr>298248</vt:lpwstr>
  </property>
  <property fmtid="{D5CDD505-2E9C-101B-9397-08002B2CF9AE}" pid="9" name="SablonSordId">
    <vt:lpwstr>(738F7EB3-80B4-CBEA-D1C3-EA3241074D8D)</vt:lpwstr>
  </property>
  <property fmtid="{D5CDD505-2E9C-101B-9397-08002B2CF9AE}" pid="10" name="DosarSordId">
    <vt:lpwstr>4747122</vt:lpwstr>
  </property>
  <property fmtid="{D5CDD505-2E9C-101B-9397-08002B2CF9AE}" pid="11" name="DosarCerereSordId">
    <vt:lpwstr>4708369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35028a4a-a71f-4ac2-9eb7-b8758ab28dc4</vt:lpwstr>
  </property>
  <property fmtid="{D5CDD505-2E9C-101B-9397-08002B2CF9AE}" pid="16" name="CommitRoles">
    <vt:lpwstr>false</vt:lpwstr>
  </property>
</Properties>
</file>