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9DA" w:rsidRDefault="004A49DA" w:rsidP="004A49DA">
      <w:pPr>
        <w:spacing w:after="0"/>
        <w:rPr>
          <w:rFonts w:ascii="Arial" w:hAnsi="Arial" w:cs="Arial"/>
          <w:sz w:val="24"/>
          <w:szCs w:val="24"/>
        </w:rPr>
      </w:pPr>
    </w:p>
    <w:p w:rsidR="004A49DA" w:rsidRDefault="004A49DA" w:rsidP="004A49DA">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4A49DA" w:rsidRDefault="004A49DA" w:rsidP="004A49DA">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dtPr>
      <w:sdtContent>
        <w:p w:rsidR="004A49DA" w:rsidRDefault="004A49DA" w:rsidP="004A49DA">
          <w:pPr>
            <w:spacing w:after="0"/>
            <w:jc w:val="center"/>
            <w:rPr>
              <w:rFonts w:ascii="Arial" w:hAnsi="Arial" w:cs="Arial"/>
              <w:b/>
              <w:noProof/>
              <w:sz w:val="28"/>
              <w:szCs w:val="28"/>
              <w:lang w:val="ro-RO"/>
            </w:rPr>
          </w:pPr>
          <w:r>
            <w:rPr>
              <w:rFonts w:ascii="Arial" w:hAnsi="Arial" w:cs="Arial"/>
              <w:b/>
              <w:noProof/>
              <w:color w:val="808080"/>
              <w:sz w:val="28"/>
              <w:szCs w:val="28"/>
              <w:lang w:val="ro-RO"/>
            </w:rPr>
            <w:t xml:space="preserve"> </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4A49DA" w:rsidRDefault="004A49DA" w:rsidP="004A49DA">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4A49DA" w:rsidRDefault="004A49DA" w:rsidP="004A49DA">
      <w:pPr>
        <w:spacing w:after="0"/>
        <w:rPr>
          <w:rFonts w:ascii="Arial" w:hAnsi="Arial" w:cs="Arial"/>
          <w:b/>
          <w:sz w:val="24"/>
          <w:szCs w:val="24"/>
        </w:rPr>
      </w:pPr>
    </w:p>
    <w:p w:rsidR="004A49DA" w:rsidRDefault="004A49DA" w:rsidP="004A49DA">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Pr>
              <w:rFonts w:ascii="Arial" w:hAnsi="Arial" w:cs="Arial"/>
              <w:b/>
              <w:sz w:val="24"/>
              <w:szCs w:val="24"/>
            </w:rPr>
            <w:t xml:space="preserve">SC Holz Pelet Ardealu SRL </w:t>
          </w:r>
        </w:sdtContent>
      </w:sdt>
    </w:p>
    <w:p w:rsidR="004A49DA" w:rsidRDefault="004A49DA" w:rsidP="004A49DA">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Pr>
              <w:rFonts w:ascii="Arial" w:hAnsi="Arial" w:cs="Arial"/>
              <w:b/>
              <w:sz w:val="24"/>
              <w:szCs w:val="24"/>
            </w:rPr>
            <w:t>Str. Principala, Nr. 283, Chendrea, Judetul Sălaj</w:t>
          </w:r>
        </w:sdtContent>
      </w:sdt>
      <w:r>
        <w:rPr>
          <w:rFonts w:ascii="Arial" w:hAnsi="Arial" w:cs="Arial"/>
          <w:b/>
          <w:sz w:val="24"/>
          <w:szCs w:val="24"/>
        </w:rPr>
        <w:t xml:space="preserve"> </w:t>
      </w:r>
      <w:r>
        <w:rPr>
          <w:rFonts w:ascii="Arial" w:hAnsi="Arial" w:cs="Arial"/>
          <w:b/>
          <w:sz w:val="24"/>
          <w:szCs w:val="24"/>
        </w:rPr>
        <w:tab/>
      </w:r>
    </w:p>
    <w:p w:rsidR="004A49DA" w:rsidRDefault="004A49DA" w:rsidP="004A49DA">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Pr>
              <w:rFonts w:ascii="Arial" w:hAnsi="Arial" w:cs="Arial"/>
              <w:b/>
              <w:sz w:val="24"/>
              <w:szCs w:val="24"/>
            </w:rPr>
            <w:t xml:space="preserve">SC Holz Pelet Ardealu SRL </w:t>
          </w:r>
        </w:sdtContent>
      </w:sdt>
    </w:p>
    <w:p w:rsidR="004A49DA" w:rsidRDefault="004A49DA" w:rsidP="004A49DA">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Pr>
              <w:rFonts w:ascii="Arial" w:hAnsi="Arial" w:cs="Arial"/>
              <w:b/>
              <w:sz w:val="24"/>
              <w:szCs w:val="24"/>
            </w:rPr>
            <w:t>Str. Principala, Nr. 283, Chendrea, Judetul Sălaj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4A49DA" w:rsidRDefault="002076EF" w:rsidP="004A49DA">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4A49DA" w:rsidRPr="0086562F">
                <w:rPr>
                  <w:rFonts w:ascii="Arial" w:hAnsi="Arial" w:cs="Arial"/>
                  <w:b/>
                  <w:sz w:val="24"/>
                  <w:szCs w:val="24"/>
                  <w:lang w:val="ro-RO"/>
                </w:rPr>
                <w:t>Activitatea/Activită</w:t>
              </w:r>
              <w:r w:rsidR="004A49DA">
                <w:rPr>
                  <w:rFonts w:ascii="Arial" w:hAnsi="Arial" w:cs="Arial"/>
                  <w:b/>
                  <w:sz w:val="24"/>
                  <w:szCs w:val="24"/>
                  <w:lang w:val="ro-RO"/>
                </w:rPr>
                <w:t>ț</w:t>
              </w:r>
              <w:r w:rsidR="004A49DA" w:rsidRPr="0086562F">
                <w:rPr>
                  <w:rFonts w:ascii="Arial" w:hAnsi="Arial" w:cs="Arial"/>
                  <w:b/>
                  <w:sz w:val="24"/>
                  <w:szCs w:val="24"/>
                  <w:lang w:val="ro-RO"/>
                </w:rPr>
                <w:t>ile</w:t>
              </w:r>
              <w:r w:rsidR="004A49DA">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Content>
        <w:p w:rsidR="004A49DA" w:rsidRPr="00B81806" w:rsidRDefault="004A49DA" w:rsidP="004A49DA">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0"/>
            <w:gridCol w:w="2460"/>
            <w:gridCol w:w="1258"/>
            <w:gridCol w:w="820"/>
            <w:gridCol w:w="2460"/>
            <w:gridCol w:w="1094"/>
            <w:gridCol w:w="1094"/>
          </w:tblGrid>
          <w:tr w:rsidR="004A49DA" w:rsidRPr="004A49DA" w:rsidTr="004A49DA">
            <w:tblPrEx>
              <w:tblCellMar>
                <w:top w:w="0" w:type="dxa"/>
                <w:bottom w:w="0" w:type="dxa"/>
              </w:tblCellMar>
            </w:tblPrEx>
            <w:tc>
              <w:tcPr>
                <w:tcW w:w="820" w:type="dxa"/>
                <w:shd w:val="clear" w:color="auto" w:fill="C0C0C0"/>
                <w:vAlign w:val="center"/>
              </w:tcPr>
              <w:p w:rsidR="004A49DA" w:rsidRPr="004A49DA" w:rsidRDefault="004A49DA" w:rsidP="004A49DA">
                <w:pPr>
                  <w:spacing w:before="40" w:after="0" w:line="240" w:lineRule="auto"/>
                  <w:jc w:val="center"/>
                  <w:rPr>
                    <w:rFonts w:ascii="Arial" w:hAnsi="Arial" w:cs="Arial"/>
                    <w:b/>
                    <w:sz w:val="20"/>
                    <w:szCs w:val="24"/>
                  </w:rPr>
                </w:pPr>
                <w:r w:rsidRPr="004A49DA">
                  <w:rPr>
                    <w:rFonts w:ascii="Arial" w:hAnsi="Arial" w:cs="Arial"/>
                    <w:b/>
                    <w:sz w:val="20"/>
                    <w:szCs w:val="24"/>
                  </w:rPr>
                  <w:t>Cod CAEN Rev.2</w:t>
                </w:r>
              </w:p>
            </w:tc>
            <w:tc>
              <w:tcPr>
                <w:tcW w:w="2460" w:type="dxa"/>
                <w:shd w:val="clear" w:color="auto" w:fill="C0C0C0"/>
                <w:vAlign w:val="center"/>
              </w:tcPr>
              <w:p w:rsidR="004A49DA" w:rsidRPr="004A49DA" w:rsidRDefault="004A49DA" w:rsidP="004A49DA">
                <w:pPr>
                  <w:spacing w:before="40" w:after="0" w:line="240" w:lineRule="auto"/>
                  <w:jc w:val="center"/>
                  <w:rPr>
                    <w:rFonts w:ascii="Arial" w:hAnsi="Arial" w:cs="Arial"/>
                    <w:b/>
                    <w:sz w:val="20"/>
                    <w:szCs w:val="24"/>
                  </w:rPr>
                </w:pPr>
                <w:r w:rsidRPr="004A49DA">
                  <w:rPr>
                    <w:rFonts w:ascii="Arial" w:hAnsi="Arial" w:cs="Arial"/>
                    <w:b/>
                    <w:sz w:val="20"/>
                    <w:szCs w:val="24"/>
                  </w:rPr>
                  <w:t>Denumire activitate CAEN Rev. 2</w:t>
                </w:r>
              </w:p>
            </w:tc>
            <w:tc>
              <w:tcPr>
                <w:tcW w:w="1258" w:type="dxa"/>
                <w:shd w:val="clear" w:color="auto" w:fill="C0C0C0"/>
                <w:vAlign w:val="center"/>
              </w:tcPr>
              <w:p w:rsidR="004A49DA" w:rsidRPr="004A49DA" w:rsidRDefault="004A49DA" w:rsidP="004A49DA">
                <w:pPr>
                  <w:spacing w:before="40" w:after="0" w:line="240" w:lineRule="auto"/>
                  <w:jc w:val="center"/>
                  <w:rPr>
                    <w:rFonts w:ascii="Arial" w:hAnsi="Arial" w:cs="Arial"/>
                    <w:b/>
                    <w:sz w:val="20"/>
                    <w:szCs w:val="24"/>
                  </w:rPr>
                </w:pPr>
                <w:r w:rsidRPr="004A49DA">
                  <w:rPr>
                    <w:rFonts w:ascii="Arial" w:hAnsi="Arial" w:cs="Arial"/>
                    <w:b/>
                    <w:sz w:val="20"/>
                    <w:szCs w:val="24"/>
                  </w:rPr>
                  <w:t>Poziţie Anexa 1 din OM 1798/2007</w:t>
                </w:r>
              </w:p>
            </w:tc>
            <w:tc>
              <w:tcPr>
                <w:tcW w:w="820" w:type="dxa"/>
                <w:shd w:val="clear" w:color="auto" w:fill="C0C0C0"/>
                <w:vAlign w:val="center"/>
              </w:tcPr>
              <w:p w:rsidR="004A49DA" w:rsidRPr="004A49DA" w:rsidRDefault="004A49DA" w:rsidP="004A49DA">
                <w:pPr>
                  <w:spacing w:before="40" w:after="0" w:line="240" w:lineRule="auto"/>
                  <w:jc w:val="center"/>
                  <w:rPr>
                    <w:rFonts w:ascii="Arial" w:hAnsi="Arial" w:cs="Arial"/>
                    <w:b/>
                    <w:sz w:val="20"/>
                    <w:szCs w:val="24"/>
                  </w:rPr>
                </w:pPr>
                <w:r w:rsidRPr="004A49DA">
                  <w:rPr>
                    <w:rFonts w:ascii="Arial" w:hAnsi="Arial" w:cs="Arial"/>
                    <w:b/>
                    <w:sz w:val="20"/>
                    <w:szCs w:val="24"/>
                  </w:rPr>
                  <w:t>Cod CAEN Rev.1</w:t>
                </w:r>
              </w:p>
            </w:tc>
            <w:tc>
              <w:tcPr>
                <w:tcW w:w="2460" w:type="dxa"/>
                <w:shd w:val="clear" w:color="auto" w:fill="C0C0C0"/>
                <w:vAlign w:val="center"/>
              </w:tcPr>
              <w:p w:rsidR="004A49DA" w:rsidRPr="004A49DA" w:rsidRDefault="004A49DA" w:rsidP="004A49DA">
                <w:pPr>
                  <w:spacing w:before="40" w:after="0" w:line="240" w:lineRule="auto"/>
                  <w:jc w:val="center"/>
                  <w:rPr>
                    <w:rFonts w:ascii="Arial" w:hAnsi="Arial" w:cs="Arial"/>
                    <w:b/>
                    <w:sz w:val="20"/>
                    <w:szCs w:val="24"/>
                  </w:rPr>
                </w:pPr>
                <w:r w:rsidRPr="004A49DA">
                  <w:rPr>
                    <w:rFonts w:ascii="Arial" w:hAnsi="Arial" w:cs="Arial"/>
                    <w:b/>
                    <w:sz w:val="20"/>
                    <w:szCs w:val="24"/>
                  </w:rPr>
                  <w:t>Denumire activitate CAEN Rev.1</w:t>
                </w:r>
              </w:p>
            </w:tc>
            <w:tc>
              <w:tcPr>
                <w:tcW w:w="1094" w:type="dxa"/>
                <w:shd w:val="clear" w:color="auto" w:fill="C0C0C0"/>
                <w:vAlign w:val="center"/>
              </w:tcPr>
              <w:p w:rsidR="004A49DA" w:rsidRPr="004A49DA" w:rsidRDefault="004A49DA" w:rsidP="004A49DA">
                <w:pPr>
                  <w:spacing w:before="40" w:after="0" w:line="240" w:lineRule="auto"/>
                  <w:jc w:val="center"/>
                  <w:rPr>
                    <w:rFonts w:ascii="Arial" w:hAnsi="Arial" w:cs="Arial"/>
                    <w:b/>
                    <w:sz w:val="20"/>
                    <w:szCs w:val="24"/>
                  </w:rPr>
                </w:pPr>
                <w:r w:rsidRPr="004A49DA">
                  <w:rPr>
                    <w:rFonts w:ascii="Arial" w:hAnsi="Arial" w:cs="Arial"/>
                    <w:b/>
                    <w:sz w:val="20"/>
                    <w:szCs w:val="24"/>
                  </w:rPr>
                  <w:t>NFR</w:t>
                </w:r>
              </w:p>
            </w:tc>
            <w:tc>
              <w:tcPr>
                <w:tcW w:w="1094" w:type="dxa"/>
                <w:shd w:val="clear" w:color="auto" w:fill="C0C0C0"/>
                <w:vAlign w:val="center"/>
              </w:tcPr>
              <w:p w:rsidR="004A49DA" w:rsidRPr="004A49DA" w:rsidRDefault="004A49DA" w:rsidP="004A49DA">
                <w:pPr>
                  <w:spacing w:before="40" w:after="0" w:line="240" w:lineRule="auto"/>
                  <w:jc w:val="center"/>
                  <w:rPr>
                    <w:rFonts w:ascii="Arial" w:hAnsi="Arial" w:cs="Arial"/>
                    <w:b/>
                    <w:sz w:val="20"/>
                    <w:szCs w:val="24"/>
                  </w:rPr>
                </w:pPr>
                <w:r w:rsidRPr="004A49DA">
                  <w:rPr>
                    <w:rFonts w:ascii="Arial" w:hAnsi="Arial" w:cs="Arial"/>
                    <w:b/>
                    <w:sz w:val="20"/>
                    <w:szCs w:val="24"/>
                  </w:rPr>
                  <w:t>SNAP</w:t>
                </w:r>
              </w:p>
            </w:tc>
          </w:tr>
          <w:tr w:rsidR="004A49DA" w:rsidRPr="004A49DA" w:rsidTr="004A49DA">
            <w:tblPrEx>
              <w:tblCellMar>
                <w:top w:w="0" w:type="dxa"/>
                <w:bottom w:w="0" w:type="dxa"/>
              </w:tblCellMar>
            </w:tblPrEx>
            <w:tc>
              <w:tcPr>
                <w:tcW w:w="820" w:type="dxa"/>
                <w:shd w:val="clear" w:color="auto" w:fill="auto"/>
              </w:tcPr>
              <w:p w:rsidR="004A49DA" w:rsidRPr="004A49DA" w:rsidRDefault="004A49DA" w:rsidP="004A49DA">
                <w:pPr>
                  <w:spacing w:before="40" w:after="0" w:line="240" w:lineRule="auto"/>
                  <w:jc w:val="center"/>
                  <w:rPr>
                    <w:rFonts w:ascii="Arial" w:hAnsi="Arial" w:cs="Arial"/>
                    <w:sz w:val="20"/>
                    <w:szCs w:val="24"/>
                  </w:rPr>
                </w:pPr>
                <w:r w:rsidRPr="004A49DA">
                  <w:rPr>
                    <w:rFonts w:ascii="Arial" w:hAnsi="Arial" w:cs="Arial"/>
                    <w:sz w:val="20"/>
                    <w:szCs w:val="24"/>
                  </w:rPr>
                  <w:t>1629</w:t>
                </w:r>
              </w:p>
            </w:tc>
            <w:tc>
              <w:tcPr>
                <w:tcW w:w="2460" w:type="dxa"/>
                <w:shd w:val="clear" w:color="auto" w:fill="auto"/>
              </w:tcPr>
              <w:p w:rsidR="004A49DA" w:rsidRPr="004A49DA" w:rsidRDefault="004A49DA" w:rsidP="004A49DA">
                <w:pPr>
                  <w:spacing w:before="40" w:after="0" w:line="240" w:lineRule="auto"/>
                  <w:jc w:val="center"/>
                  <w:rPr>
                    <w:rFonts w:ascii="Arial" w:hAnsi="Arial" w:cs="Arial"/>
                    <w:sz w:val="20"/>
                    <w:szCs w:val="24"/>
                  </w:rPr>
                </w:pPr>
                <w:r w:rsidRPr="004A49DA">
                  <w:rPr>
                    <w:rFonts w:ascii="Arial" w:hAnsi="Arial" w:cs="Arial"/>
                    <w:sz w:val="20"/>
                    <w:szCs w:val="24"/>
                  </w:rPr>
                  <w:t>Fabricarea altor produse din lemn; fabricarea articolelor din pluta, paie si din alte materiale vegetale împletite</w:t>
                </w:r>
              </w:p>
            </w:tc>
            <w:tc>
              <w:tcPr>
                <w:tcW w:w="1258" w:type="dxa"/>
                <w:shd w:val="clear" w:color="auto" w:fill="auto"/>
              </w:tcPr>
              <w:p w:rsidR="004A49DA" w:rsidRPr="004A49DA" w:rsidRDefault="004A49DA" w:rsidP="004A49DA">
                <w:pPr>
                  <w:spacing w:before="40" w:after="0" w:line="240" w:lineRule="auto"/>
                  <w:jc w:val="center"/>
                  <w:rPr>
                    <w:rFonts w:ascii="Arial" w:hAnsi="Arial" w:cs="Arial"/>
                    <w:sz w:val="20"/>
                    <w:szCs w:val="24"/>
                  </w:rPr>
                </w:pPr>
                <w:r w:rsidRPr="004A49DA">
                  <w:rPr>
                    <w:rFonts w:ascii="Arial" w:hAnsi="Arial" w:cs="Arial"/>
                    <w:sz w:val="20"/>
                    <w:szCs w:val="24"/>
                  </w:rPr>
                  <w:t>95</w:t>
                </w:r>
              </w:p>
            </w:tc>
            <w:tc>
              <w:tcPr>
                <w:tcW w:w="820" w:type="dxa"/>
                <w:shd w:val="clear" w:color="auto" w:fill="auto"/>
              </w:tcPr>
              <w:p w:rsidR="004A49DA" w:rsidRPr="004A49DA" w:rsidRDefault="004A49DA" w:rsidP="004A49DA">
                <w:pPr>
                  <w:spacing w:before="40" w:after="0" w:line="240" w:lineRule="auto"/>
                  <w:jc w:val="center"/>
                  <w:rPr>
                    <w:rFonts w:ascii="Arial" w:hAnsi="Arial" w:cs="Arial"/>
                    <w:sz w:val="20"/>
                    <w:szCs w:val="24"/>
                  </w:rPr>
                </w:pPr>
                <w:r w:rsidRPr="004A49DA">
                  <w:rPr>
                    <w:rFonts w:ascii="Arial" w:hAnsi="Arial" w:cs="Arial"/>
                    <w:sz w:val="20"/>
                    <w:szCs w:val="24"/>
                  </w:rPr>
                  <w:t>2052</w:t>
                </w:r>
              </w:p>
            </w:tc>
            <w:tc>
              <w:tcPr>
                <w:tcW w:w="2460" w:type="dxa"/>
                <w:shd w:val="clear" w:color="auto" w:fill="auto"/>
              </w:tcPr>
              <w:p w:rsidR="004A49DA" w:rsidRPr="004A49DA" w:rsidRDefault="004A49DA" w:rsidP="004A49DA">
                <w:pPr>
                  <w:spacing w:before="40" w:after="0" w:line="240" w:lineRule="auto"/>
                  <w:jc w:val="center"/>
                  <w:rPr>
                    <w:rFonts w:ascii="Arial" w:hAnsi="Arial" w:cs="Arial"/>
                    <w:sz w:val="20"/>
                    <w:szCs w:val="24"/>
                  </w:rPr>
                </w:pPr>
                <w:r w:rsidRPr="004A49DA">
                  <w:rPr>
                    <w:rFonts w:ascii="Arial" w:hAnsi="Arial" w:cs="Arial"/>
                    <w:sz w:val="20"/>
                    <w:szCs w:val="24"/>
                  </w:rPr>
                  <w:t>Fabricarea articolelor din pluta</w:t>
                </w:r>
              </w:p>
            </w:tc>
            <w:tc>
              <w:tcPr>
                <w:tcW w:w="1094" w:type="dxa"/>
                <w:shd w:val="clear" w:color="auto" w:fill="auto"/>
              </w:tcPr>
              <w:p w:rsidR="004A49DA" w:rsidRPr="004A49DA" w:rsidRDefault="004A49DA" w:rsidP="004A49DA">
                <w:pPr>
                  <w:spacing w:before="40" w:after="0" w:line="240" w:lineRule="auto"/>
                  <w:jc w:val="center"/>
                  <w:rPr>
                    <w:rFonts w:ascii="Arial" w:hAnsi="Arial" w:cs="Arial"/>
                    <w:sz w:val="20"/>
                    <w:szCs w:val="24"/>
                  </w:rPr>
                </w:pPr>
              </w:p>
            </w:tc>
            <w:tc>
              <w:tcPr>
                <w:tcW w:w="1094" w:type="dxa"/>
                <w:shd w:val="clear" w:color="auto" w:fill="auto"/>
              </w:tcPr>
              <w:p w:rsidR="004A49DA" w:rsidRPr="004A49DA" w:rsidRDefault="004A49DA" w:rsidP="004A49DA">
                <w:pPr>
                  <w:spacing w:before="40" w:after="0" w:line="240" w:lineRule="auto"/>
                  <w:jc w:val="center"/>
                  <w:rPr>
                    <w:rFonts w:ascii="Arial" w:hAnsi="Arial" w:cs="Arial"/>
                    <w:sz w:val="20"/>
                    <w:szCs w:val="24"/>
                  </w:rPr>
                </w:pPr>
              </w:p>
            </w:tc>
          </w:tr>
        </w:tbl>
        <w:p w:rsidR="004A49DA" w:rsidRDefault="002076EF" w:rsidP="004A49DA">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4A49DA" w:rsidRPr="00B81806" w:rsidRDefault="004A49DA" w:rsidP="004A49DA">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EndPr>
        <w:rPr>
          <w:rStyle w:val="StyleHiddenChar"/>
        </w:rPr>
      </w:sdtEndPr>
      <w:sdtContent>
        <w:p w:rsidR="004A49DA" w:rsidRDefault="004A49DA" w:rsidP="004A49DA">
          <w:pPr>
            <w:spacing w:after="0"/>
            <w:rPr>
              <w:rFonts w:ascii="Arial" w:hAnsi="Arial" w:cs="Arial"/>
              <w:b/>
              <w:sz w:val="24"/>
              <w:szCs w:val="24"/>
            </w:rPr>
          </w:pPr>
          <w:r w:rsidRPr="004A49DA">
            <w:rPr>
              <w:rStyle w:val="StyleHiddenCha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4A49DA" w:rsidRDefault="004A49DA" w:rsidP="004A49DA">
          <w:pPr>
            <w:spacing w:after="0"/>
            <w:rPr>
              <w:rFonts w:ascii="Arial" w:hAnsi="Arial" w:cs="Arial"/>
              <w:sz w:val="24"/>
              <w:szCs w:val="24"/>
            </w:rPr>
          </w:pPr>
          <w:r>
            <w:rPr>
              <w:rFonts w:ascii="Arial" w:hAnsi="Arial" w:cs="Arial"/>
              <w:sz w:val="24"/>
              <w:szCs w:val="24"/>
            </w:rPr>
            <w:t xml:space="preserve"> </w:t>
          </w:r>
        </w:p>
      </w:sdtContent>
    </w:sdt>
    <w:p w:rsidR="004A49DA" w:rsidRDefault="004A49DA" w:rsidP="004A49DA">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Pr>
              <w:rFonts w:ascii="Arial" w:hAnsi="Arial" w:cs="Arial"/>
              <w:b/>
              <w:sz w:val="24"/>
              <w:szCs w:val="24"/>
            </w:rPr>
            <w:t>APM Sălaj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4A49DA" w:rsidRDefault="004A49DA" w:rsidP="004A49DA">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4A49DA" w:rsidRDefault="002076EF" w:rsidP="004A49DA">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4A49DA">
            <w:rPr>
              <w:rFonts w:ascii="Arial" w:hAnsi="Arial" w:cs="Arial"/>
              <w:b/>
              <w:sz w:val="24"/>
              <w:szCs w:val="24"/>
              <w:lang w:val="ro-RO"/>
            </w:rPr>
            <w:t>Prezenta autorizație este valabilă 5 ani.</w:t>
          </w:r>
        </w:sdtContent>
      </w:sdt>
      <w:r w:rsidR="004A49DA">
        <w:rPr>
          <w:rFonts w:ascii="Arial" w:hAnsi="Arial" w:cs="Arial"/>
          <w:b/>
          <w:sz w:val="24"/>
          <w:szCs w:val="24"/>
          <w:lang w:val="ro-RO"/>
        </w:rPr>
        <w:t xml:space="preserve">  </w:t>
      </w:r>
    </w:p>
    <w:p w:rsidR="004A49DA" w:rsidRDefault="004A49DA" w:rsidP="004A49DA">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4A49DA" w:rsidRDefault="004A49DA" w:rsidP="004A49DA">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4A49DA" w:rsidRPr="002F5235" w:rsidRDefault="004A49DA" w:rsidP="004A49DA">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4A49DA" w:rsidRDefault="004A49DA" w:rsidP="004A49DA">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4A49DA" w:rsidRDefault="004A49DA" w:rsidP="004A49DA">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Pr>
              <w:rFonts w:ascii="Arial" w:hAnsi="Arial" w:cs="Arial"/>
              <w:noProof/>
              <w:sz w:val="24"/>
              <w:szCs w:val="24"/>
              <w:lang w:val="ro-RO"/>
            </w:rPr>
            <w:t xml:space="preserve">SC Holz Pelet Ardealu SRL </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Pr>
              <w:rFonts w:ascii="Arial" w:hAnsi="Arial" w:cs="Arial"/>
              <w:noProof/>
              <w:sz w:val="24"/>
              <w:szCs w:val="24"/>
              <w:lang w:val="ro-RO"/>
            </w:rPr>
            <w:t>Str. Principala, Nr. 283, Chendrea, Judetul Sălaj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Pr>
              <w:rFonts w:ascii="Arial" w:hAnsi="Arial" w:cs="Arial"/>
              <w:noProof/>
              <w:sz w:val="24"/>
              <w:szCs w:val="24"/>
              <w:lang w:val="ro-RO"/>
            </w:rPr>
            <w:t>APM Salaj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Pr>
              <w:rFonts w:ascii="Arial" w:hAnsi="Arial" w:cs="Arial"/>
              <w:noProof/>
              <w:sz w:val="24"/>
              <w:szCs w:val="24"/>
              <w:lang w:val="ro-RO"/>
            </w:rPr>
            <w:t>6219</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5-10-28T00:00:00Z">
            <w:dateFormat w:val="dd.MM.yyyy"/>
            <w:lid w:val="ro-RO"/>
            <w:storeMappedDataAs w:val="dateTime"/>
            <w:calendar w:val="gregorian"/>
          </w:date>
        </w:sdtPr>
        <w:sdtContent>
          <w:r>
            <w:rPr>
              <w:rFonts w:ascii="Arial" w:hAnsi="Arial" w:cs="Arial"/>
              <w:noProof/>
              <w:sz w:val="24"/>
              <w:szCs w:val="24"/>
              <w:lang w:val="ro-RO"/>
            </w:rPr>
            <w:t>28.10.2015</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4A49DA" w:rsidRPr="00FB4B1E" w:rsidRDefault="004A49DA" w:rsidP="004A49DA">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4A49DA" w:rsidRDefault="004A49DA" w:rsidP="004A49DA">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4A49DA" w:rsidRDefault="004A49DA" w:rsidP="004A49DA">
      <w:pPr>
        <w:pStyle w:val="Default"/>
        <w:jc w:val="both"/>
        <w:rPr>
          <w:rFonts w:ascii="Arial" w:eastAsia="Calibri" w:hAnsi="Arial" w:cs="Arial"/>
          <w:b/>
          <w:noProof/>
          <w:color w:val="auto"/>
          <w:sz w:val="22"/>
          <w:szCs w:val="22"/>
          <w:lang w:val="ro-RO"/>
        </w:rPr>
      </w:pPr>
    </w:p>
    <w:p w:rsidR="004A49DA" w:rsidRPr="0022638F" w:rsidRDefault="004A49DA" w:rsidP="004A49DA">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4A49DA" w:rsidRPr="0022638F" w:rsidRDefault="004A49DA" w:rsidP="004A49DA">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4A49DA" w:rsidRPr="0022638F" w:rsidRDefault="004A49DA" w:rsidP="004A49DA">
      <w:pPr>
        <w:pStyle w:val="Default"/>
        <w:jc w:val="both"/>
        <w:rPr>
          <w:rFonts w:ascii="Arial" w:eastAsia="Calibri" w:hAnsi="Arial" w:cs="Arial"/>
          <w:b/>
          <w:noProof/>
          <w:color w:val="auto"/>
          <w:lang w:val="ro-RO"/>
        </w:rPr>
      </w:pPr>
    </w:p>
    <w:p w:rsidR="004A49DA" w:rsidRDefault="004A49DA" w:rsidP="004A49DA">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Pr>
              <w:rFonts w:ascii="Arial" w:eastAsia="Calibri" w:hAnsi="Arial" w:cs="Arial"/>
              <w:b/>
              <w:noProof/>
              <w:color w:val="auto"/>
              <w:lang w:val="ro-RO"/>
            </w:rPr>
            <w:t xml:space="preserve">SC Holz Pelet Ardealu SRL </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Pr>
              <w:rFonts w:ascii="Arial" w:eastAsia="Calibri" w:hAnsi="Arial" w:cs="Arial"/>
              <w:b/>
              <w:noProof/>
              <w:color w:val="auto"/>
              <w:lang w:val="ro-RO"/>
            </w:rPr>
            <w:t>Str. Principala, Nr. 283, Chendrea, Judetul Sălaj</w:t>
          </w:r>
        </w:sdtContent>
      </w:sdt>
      <w:r>
        <w:rPr>
          <w:rFonts w:ascii="Arial" w:eastAsia="Calibri" w:hAnsi="Arial" w:cs="Arial"/>
          <w:b/>
          <w:noProof/>
          <w:color w:val="auto"/>
          <w:lang w:val="ro-RO"/>
        </w:rPr>
        <w:t>,</w:t>
      </w:r>
    </w:p>
    <w:p w:rsidR="004A49DA" w:rsidRDefault="004A49DA" w:rsidP="004A49DA">
      <w:pPr>
        <w:pStyle w:val="Default"/>
        <w:jc w:val="both"/>
        <w:rPr>
          <w:rFonts w:ascii="Arial" w:eastAsia="Calibri" w:hAnsi="Arial" w:cs="Arial"/>
          <w:b/>
          <w:noProof/>
          <w:color w:val="auto"/>
          <w:lang w:val="ro-RO"/>
        </w:rPr>
      </w:pPr>
    </w:p>
    <w:p w:rsidR="004A49DA" w:rsidRDefault="004A49DA" w:rsidP="004A49DA">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lang w:val="ro-RO"/>
        </w:rPr>
        <w:alias w:val="Câmp editabil text"/>
        <w:tag w:val="CampEditabil"/>
        <w:id w:val="-1422723634"/>
        <w:placeholder>
          <w:docPart w:val="AA18C106293E4216BE5ED430AA4F1831"/>
        </w:placeholder>
      </w:sdtPr>
      <w:sdtEndPr>
        <w:rPr>
          <w:sz w:val="24"/>
          <w:szCs w:val="24"/>
        </w:rPr>
      </w:sdtEndPr>
      <w:sdtContent>
        <w:sdt>
          <w:sdtPr>
            <w:rPr>
              <w:rFonts w:ascii="Arial" w:eastAsia="Calibri" w:hAnsi="Arial" w:cs="Arial"/>
              <w:i/>
              <w:noProof/>
              <w:color w:val="000000"/>
              <w:sz w:val="24"/>
              <w:szCs w:val="24"/>
              <w:lang w:val="ro-RO"/>
            </w:rPr>
            <w:alias w:val="Câmp editabil text"/>
            <w:tag w:val="CampEditabil"/>
            <w:id w:val="325475"/>
            <w:placeholder>
              <w:docPart w:val="C1517C979C4C47B4BD1278994C7F5EAA"/>
            </w:placeholder>
          </w:sdtPr>
          <w:sdtContent>
            <w:p w:rsidR="00DE6D5E" w:rsidRPr="002E6760" w:rsidRDefault="00DE6D5E" w:rsidP="00DE6D5E">
              <w:pPr>
                <w:numPr>
                  <w:ilvl w:val="0"/>
                  <w:numId w:val="3"/>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 xml:space="preserve">cerere nr. </w:t>
              </w:r>
              <w:r w:rsidR="00D90378">
                <w:rPr>
                  <w:rFonts w:ascii="Arial" w:hAnsi="Arial" w:cs="Arial"/>
                  <w:sz w:val="24"/>
                  <w:szCs w:val="24"/>
                  <w:lang w:val="ro-RO"/>
                </w:rPr>
                <w:t>6219 din 28.10</w:t>
              </w:r>
              <w:r>
                <w:rPr>
                  <w:rFonts w:ascii="Arial" w:eastAsia="Calibri" w:hAnsi="Arial" w:cs="Arial"/>
                  <w:sz w:val="24"/>
                  <w:szCs w:val="24"/>
                  <w:lang w:val="ro-RO"/>
                </w:rPr>
                <w:t>.2015</w:t>
              </w:r>
              <w:r w:rsidRPr="002E6760">
                <w:rPr>
                  <w:rFonts w:ascii="Arial" w:eastAsia="Calibri" w:hAnsi="Arial" w:cs="Arial"/>
                  <w:sz w:val="24"/>
                  <w:szCs w:val="24"/>
                  <w:lang w:val="ro-RO"/>
                </w:rPr>
                <w:t>, privind emiterea autorizaţiei de mediu;</w:t>
              </w:r>
            </w:p>
            <w:p w:rsidR="00DE6D5E" w:rsidRDefault="00DE6D5E" w:rsidP="00DE6D5E">
              <w:pPr>
                <w:numPr>
                  <w:ilvl w:val="0"/>
                  <w:numId w:val="3"/>
                </w:numPr>
                <w:spacing w:after="0" w:line="240" w:lineRule="auto"/>
                <w:jc w:val="both"/>
                <w:rPr>
                  <w:rFonts w:ascii="Arial" w:eastAsia="Calibri" w:hAnsi="Arial" w:cs="Arial"/>
                  <w:noProof/>
                  <w:sz w:val="24"/>
                  <w:szCs w:val="24"/>
                  <w:lang w:val="ro-RO"/>
                </w:rPr>
              </w:pPr>
              <w:r w:rsidRPr="002E6760">
                <w:rPr>
                  <w:rFonts w:ascii="Arial" w:eastAsia="Calibri" w:hAnsi="Arial" w:cs="Arial"/>
                  <w:sz w:val="24"/>
                  <w:szCs w:val="24"/>
                  <w:lang w:val="ro-RO"/>
                </w:rPr>
                <w:t xml:space="preserve">fişă de prezentare şi declaraţie, întocmită de </w:t>
              </w:r>
              <w:r w:rsidRPr="002E6760">
                <w:rPr>
                  <w:rFonts w:ascii="Arial" w:eastAsia="Calibri" w:hAnsi="Arial" w:cs="Arial"/>
                  <w:noProof/>
                  <w:sz w:val="24"/>
                  <w:szCs w:val="24"/>
                  <w:lang w:val="ro-RO"/>
                </w:rPr>
                <w:t>titular;</w:t>
              </w:r>
            </w:p>
            <w:p w:rsidR="00F91E6D" w:rsidRPr="002E6760" w:rsidRDefault="00F91E6D" w:rsidP="00DE6D5E">
              <w:pPr>
                <w:numPr>
                  <w:ilvl w:val="0"/>
                  <w:numId w:val="3"/>
                </w:numPr>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decizia etapei de încadrare nr. 39/10.06.2014;</w:t>
              </w:r>
            </w:p>
            <w:p w:rsidR="00DE6D5E" w:rsidRPr="002E6760" w:rsidRDefault="00DE6D5E" w:rsidP="00DE6D5E">
              <w:pPr>
                <w:numPr>
                  <w:ilvl w:val="0"/>
                  <w:numId w:val="3"/>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plan de situaţie şi plan de încadrare în zonă;</w:t>
              </w:r>
            </w:p>
            <w:p w:rsidR="00DE6D5E" w:rsidRPr="002E6760" w:rsidRDefault="00DE6D5E" w:rsidP="00DE6D5E">
              <w:pPr>
                <w:numPr>
                  <w:ilvl w:val="0"/>
                  <w:numId w:val="3"/>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 xml:space="preserve">dovada anunţării publice a solicitării autorizaţiei de mediu la Primăria Comunei </w:t>
              </w:r>
              <w:r w:rsidR="00D90378">
                <w:rPr>
                  <w:rFonts w:ascii="Arial" w:hAnsi="Arial" w:cs="Arial"/>
                  <w:sz w:val="24"/>
                  <w:szCs w:val="24"/>
                  <w:lang w:val="ro-RO"/>
                </w:rPr>
                <w:t>Bălan</w:t>
              </w:r>
              <w:r w:rsidRPr="002E6760">
                <w:rPr>
                  <w:rFonts w:ascii="Arial" w:eastAsia="Calibri" w:hAnsi="Arial" w:cs="Arial"/>
                  <w:sz w:val="24"/>
                  <w:szCs w:val="24"/>
                  <w:lang w:val="ro-RO"/>
                </w:rPr>
                <w:t xml:space="preserve"> înregistrată cu nr. </w:t>
              </w:r>
              <w:r w:rsidR="00D90378">
                <w:rPr>
                  <w:rFonts w:ascii="Arial" w:hAnsi="Arial" w:cs="Arial"/>
                  <w:sz w:val="24"/>
                  <w:szCs w:val="24"/>
                  <w:lang w:val="ro-RO"/>
                </w:rPr>
                <w:t>3445 din 26.10</w:t>
              </w:r>
              <w:r>
                <w:rPr>
                  <w:rFonts w:ascii="Arial" w:eastAsia="Calibri" w:hAnsi="Arial" w:cs="Arial"/>
                  <w:sz w:val="24"/>
                  <w:szCs w:val="24"/>
                  <w:lang w:val="ro-RO"/>
                </w:rPr>
                <w:t>.2015</w:t>
              </w:r>
              <w:r w:rsidR="00F91E6D">
                <w:rPr>
                  <w:rFonts w:ascii="Arial" w:eastAsia="Calibri" w:hAnsi="Arial" w:cs="Arial"/>
                  <w:sz w:val="24"/>
                  <w:szCs w:val="24"/>
                  <w:lang w:val="ro-RO"/>
                </w:rPr>
                <w:t xml:space="preserve"> şi în ziarul Graiul Sălajului din 27.10.2015</w:t>
              </w:r>
              <w:r w:rsidRPr="002E6760">
                <w:rPr>
                  <w:rFonts w:ascii="Arial" w:eastAsia="Calibri" w:hAnsi="Arial" w:cs="Arial"/>
                  <w:sz w:val="24"/>
                  <w:szCs w:val="24"/>
                  <w:lang w:val="ro-RO"/>
                </w:rPr>
                <w:t>;</w:t>
              </w:r>
            </w:p>
            <w:p w:rsidR="00DE6D5E" w:rsidRDefault="00DE6D5E" w:rsidP="00DE6D5E">
              <w:pPr>
                <w:numPr>
                  <w:ilvl w:val="0"/>
                  <w:numId w:val="3"/>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 xml:space="preserve">dovadă plată tarif, </w:t>
              </w:r>
              <w:r>
                <w:rPr>
                  <w:rFonts w:ascii="Arial" w:hAnsi="Arial" w:cs="Arial"/>
                  <w:sz w:val="24"/>
                  <w:szCs w:val="24"/>
                  <w:lang w:val="ro-RO"/>
                </w:rPr>
                <w:t>chitanţa</w:t>
              </w:r>
              <w:r w:rsidRPr="002E6760">
                <w:rPr>
                  <w:rFonts w:ascii="Arial" w:eastAsia="Calibri" w:hAnsi="Arial" w:cs="Arial"/>
                  <w:sz w:val="24"/>
                  <w:szCs w:val="24"/>
                  <w:lang w:val="ro-RO"/>
                </w:rPr>
                <w:t xml:space="preserve"> nr. </w:t>
              </w:r>
              <w:r w:rsidR="00D90378">
                <w:rPr>
                  <w:rFonts w:ascii="Arial" w:hAnsi="Arial" w:cs="Arial"/>
                  <w:sz w:val="24"/>
                  <w:szCs w:val="24"/>
                  <w:lang w:val="ro-RO"/>
                </w:rPr>
                <w:t>11798</w:t>
              </w:r>
              <w:r w:rsidRPr="002E6760">
                <w:rPr>
                  <w:rFonts w:ascii="Arial" w:eastAsia="Calibri" w:hAnsi="Arial" w:cs="Arial"/>
                  <w:sz w:val="24"/>
                  <w:szCs w:val="24"/>
                  <w:lang w:val="ro-RO"/>
                </w:rPr>
                <w:t xml:space="preserve"> din data d</w:t>
              </w:r>
              <w:r w:rsidR="00D90378">
                <w:rPr>
                  <w:rFonts w:ascii="Arial" w:hAnsi="Arial" w:cs="Arial"/>
                  <w:sz w:val="24"/>
                  <w:szCs w:val="24"/>
                  <w:lang w:val="ro-RO"/>
                </w:rPr>
                <w:t>e 28.10</w:t>
              </w:r>
              <w:r>
                <w:rPr>
                  <w:rFonts w:ascii="Arial" w:eastAsia="Calibri" w:hAnsi="Arial" w:cs="Arial"/>
                  <w:sz w:val="24"/>
                  <w:szCs w:val="24"/>
                  <w:lang w:val="ro-RO"/>
                </w:rPr>
                <w:t>.2015</w:t>
              </w:r>
              <w:r w:rsidRPr="002E6760">
                <w:rPr>
                  <w:rFonts w:ascii="Arial" w:eastAsia="Calibri" w:hAnsi="Arial" w:cs="Arial"/>
                  <w:sz w:val="24"/>
                  <w:szCs w:val="24"/>
                  <w:lang w:val="ro-RO"/>
                </w:rPr>
                <w:t>;</w:t>
              </w:r>
            </w:p>
            <w:p w:rsidR="00DE6D5E" w:rsidRDefault="00DE6D5E" w:rsidP="00DE6D5E">
              <w:pPr>
                <w:spacing w:after="0" w:line="240" w:lineRule="auto"/>
                <w:jc w:val="both"/>
                <w:rPr>
                  <w:rFonts w:ascii="Arial" w:eastAsia="Calibri" w:hAnsi="Arial" w:cs="Arial"/>
                  <w:b/>
                  <w:sz w:val="24"/>
                  <w:szCs w:val="24"/>
                  <w:lang w:val="ro-RO"/>
                </w:rPr>
              </w:pPr>
            </w:p>
            <w:p w:rsidR="00F91E6D" w:rsidRPr="00F91E6D" w:rsidRDefault="00DE6D5E" w:rsidP="00F91E6D">
              <w:pPr>
                <w:spacing w:after="0" w:line="240" w:lineRule="auto"/>
                <w:jc w:val="both"/>
                <w:rPr>
                  <w:rFonts w:ascii="Arial" w:eastAsia="Calibri" w:hAnsi="Arial" w:cs="Arial"/>
                  <w:b/>
                  <w:sz w:val="24"/>
                  <w:szCs w:val="24"/>
                  <w:lang w:val="ro-RO"/>
                </w:rPr>
              </w:pPr>
              <w:r w:rsidRPr="002E6760">
                <w:rPr>
                  <w:rFonts w:ascii="Arial" w:eastAsia="Calibri" w:hAnsi="Arial" w:cs="Arial"/>
                  <w:b/>
                  <w:sz w:val="24"/>
                  <w:szCs w:val="24"/>
                  <w:lang w:val="ro-RO"/>
                </w:rPr>
                <w:t>documente emise de APM Sălaj pe procedură:</w:t>
              </w:r>
            </w:p>
            <w:p w:rsidR="00DE6D5E" w:rsidRDefault="00DE6D5E" w:rsidP="00DE6D5E">
              <w:pPr>
                <w:numPr>
                  <w:ilvl w:val="0"/>
                  <w:numId w:val="4"/>
                </w:numPr>
                <w:spacing w:after="0" w:line="240" w:lineRule="auto"/>
                <w:jc w:val="both"/>
                <w:rPr>
                  <w:rFonts w:ascii="Arial" w:eastAsia="Calibri" w:hAnsi="Arial" w:cs="Arial"/>
                  <w:sz w:val="24"/>
                  <w:szCs w:val="24"/>
                  <w:lang w:val="ro-RO"/>
                </w:rPr>
              </w:pPr>
              <w:r>
                <w:rPr>
                  <w:rFonts w:ascii="Arial" w:eastAsia="Calibri" w:hAnsi="Arial" w:cs="Arial"/>
                  <w:sz w:val="24"/>
                  <w:szCs w:val="24"/>
                  <w:lang w:val="ro-RO"/>
                </w:rPr>
                <w:t xml:space="preserve">notă de constatare nr. </w:t>
              </w:r>
              <w:r w:rsidR="00D90378">
                <w:rPr>
                  <w:rFonts w:ascii="Arial" w:eastAsia="Calibri" w:hAnsi="Arial" w:cs="Arial"/>
                  <w:sz w:val="24"/>
                  <w:szCs w:val="24"/>
                  <w:lang w:val="ro-RO"/>
                </w:rPr>
                <w:t>6638</w:t>
              </w:r>
              <w:r w:rsidRPr="00361993">
                <w:rPr>
                  <w:rFonts w:ascii="Arial" w:eastAsia="Calibri" w:hAnsi="Arial" w:cs="Arial"/>
                  <w:sz w:val="24"/>
                  <w:szCs w:val="24"/>
                  <w:lang w:val="ro-RO"/>
                </w:rPr>
                <w:t>/</w:t>
              </w:r>
              <w:r w:rsidR="00D90378">
                <w:rPr>
                  <w:rFonts w:ascii="Arial" w:eastAsia="Calibri" w:hAnsi="Arial" w:cs="Arial"/>
                  <w:sz w:val="24"/>
                  <w:szCs w:val="24"/>
                  <w:lang w:val="ro-RO"/>
                </w:rPr>
                <w:t>17.11</w:t>
              </w:r>
              <w:r>
                <w:rPr>
                  <w:rFonts w:ascii="Arial" w:eastAsia="Calibri" w:hAnsi="Arial" w:cs="Arial"/>
                  <w:sz w:val="24"/>
                  <w:szCs w:val="24"/>
                  <w:lang w:val="ro-RO"/>
                </w:rPr>
                <w:t>.2015 pentru certificarea investitiei;</w:t>
              </w:r>
            </w:p>
            <w:p w:rsidR="00D90378" w:rsidRDefault="00D90378" w:rsidP="00D90378">
              <w:pPr>
                <w:numPr>
                  <w:ilvl w:val="0"/>
                  <w:numId w:val="4"/>
                </w:numPr>
                <w:spacing w:after="0" w:line="240" w:lineRule="auto"/>
                <w:jc w:val="both"/>
                <w:rPr>
                  <w:rFonts w:ascii="Arial" w:eastAsia="Calibri" w:hAnsi="Arial" w:cs="Arial"/>
                  <w:sz w:val="24"/>
                  <w:szCs w:val="24"/>
                  <w:lang w:val="ro-RO"/>
                </w:rPr>
              </w:pPr>
              <w:r>
                <w:rPr>
                  <w:rFonts w:ascii="Arial" w:eastAsia="Calibri" w:hAnsi="Arial" w:cs="Arial"/>
                  <w:sz w:val="24"/>
                  <w:szCs w:val="24"/>
                  <w:lang w:val="ro-RO"/>
                </w:rPr>
                <w:t>adresă nr. 6447/18.11.2015 de informare APM Sălaj în momentul finalizării investiţiei;</w:t>
              </w:r>
            </w:p>
            <w:p w:rsidR="00D90378" w:rsidRPr="00D90378" w:rsidRDefault="00D90378" w:rsidP="00D90378">
              <w:pPr>
                <w:numPr>
                  <w:ilvl w:val="0"/>
                  <w:numId w:val="4"/>
                </w:numPr>
                <w:spacing w:after="0" w:line="240" w:lineRule="auto"/>
                <w:jc w:val="both"/>
                <w:rPr>
                  <w:rFonts w:ascii="Arial" w:eastAsia="Calibri" w:hAnsi="Arial" w:cs="Arial"/>
                  <w:sz w:val="24"/>
                  <w:szCs w:val="24"/>
                  <w:lang w:val="ro-RO"/>
                </w:rPr>
              </w:pPr>
              <w:r>
                <w:rPr>
                  <w:rFonts w:ascii="Arial" w:eastAsia="Calibri" w:hAnsi="Arial" w:cs="Arial"/>
                  <w:sz w:val="24"/>
                  <w:szCs w:val="24"/>
                  <w:lang w:val="ro-RO"/>
                </w:rPr>
                <w:t>notă de constatare nr. 7135</w:t>
              </w:r>
              <w:r w:rsidRPr="00361993">
                <w:rPr>
                  <w:rFonts w:ascii="Arial" w:eastAsia="Calibri" w:hAnsi="Arial" w:cs="Arial"/>
                  <w:sz w:val="24"/>
                  <w:szCs w:val="24"/>
                  <w:lang w:val="ro-RO"/>
                </w:rPr>
                <w:t>/</w:t>
              </w:r>
              <w:r>
                <w:rPr>
                  <w:rFonts w:ascii="Arial" w:eastAsia="Calibri" w:hAnsi="Arial" w:cs="Arial"/>
                  <w:sz w:val="24"/>
                  <w:szCs w:val="24"/>
                  <w:lang w:val="ro-RO"/>
                </w:rPr>
                <w:t>14.12.2015 pentru verificarea finalizării investitiei;</w:t>
              </w:r>
            </w:p>
            <w:p w:rsidR="00DE6D5E" w:rsidRPr="002E6760" w:rsidRDefault="00DE6D5E" w:rsidP="00DE6D5E">
              <w:pPr>
                <w:numPr>
                  <w:ilvl w:val="0"/>
                  <w:numId w:val="4"/>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referat de evaluare întocmit la ver</w:t>
              </w:r>
              <w:r w:rsidR="00D90378">
                <w:rPr>
                  <w:rFonts w:ascii="Arial" w:hAnsi="Arial" w:cs="Arial"/>
                  <w:sz w:val="24"/>
                  <w:szCs w:val="24"/>
                  <w:lang w:val="ro-RO"/>
                </w:rPr>
                <w:t>ificarea în teren din data de 14</w:t>
              </w:r>
              <w:r w:rsidR="00D90378">
                <w:rPr>
                  <w:rFonts w:ascii="Arial" w:eastAsia="Calibri" w:hAnsi="Arial" w:cs="Arial"/>
                  <w:sz w:val="24"/>
                  <w:szCs w:val="24"/>
                  <w:lang w:val="ro-RO"/>
                </w:rPr>
                <w:t>.12</w:t>
              </w:r>
              <w:r>
                <w:rPr>
                  <w:rFonts w:ascii="Arial" w:hAnsi="Arial" w:cs="Arial"/>
                  <w:sz w:val="24"/>
                  <w:szCs w:val="24"/>
                  <w:lang w:val="ro-RO"/>
                </w:rPr>
                <w:t>.2015</w:t>
              </w:r>
              <w:r w:rsidRPr="002E6760">
                <w:rPr>
                  <w:rFonts w:ascii="Arial" w:eastAsia="Calibri" w:hAnsi="Arial" w:cs="Arial"/>
                  <w:sz w:val="24"/>
                  <w:szCs w:val="24"/>
                  <w:lang w:val="ro-RO"/>
                </w:rPr>
                <w:t xml:space="preserve">, înregistrat la A.P.M. Sălaj cu nr. </w:t>
              </w:r>
              <w:r w:rsidR="00D90378">
                <w:rPr>
                  <w:rFonts w:ascii="Arial" w:hAnsi="Arial" w:cs="Arial"/>
                  <w:sz w:val="24"/>
                  <w:szCs w:val="24"/>
                  <w:lang w:val="ro-RO"/>
                </w:rPr>
                <w:t>7136</w:t>
              </w:r>
              <w:r>
                <w:rPr>
                  <w:rFonts w:ascii="Arial" w:hAnsi="Arial" w:cs="Arial"/>
                  <w:sz w:val="24"/>
                  <w:szCs w:val="24"/>
                  <w:lang w:val="ro-RO"/>
                </w:rPr>
                <w:t xml:space="preserve"> din</w:t>
              </w:r>
              <w:r w:rsidR="00D90378">
                <w:rPr>
                  <w:rFonts w:ascii="Arial" w:hAnsi="Arial" w:cs="Arial"/>
                  <w:sz w:val="24"/>
                  <w:szCs w:val="24"/>
                  <w:lang w:val="ro-RO"/>
                </w:rPr>
                <w:t xml:space="preserve"> 14.12</w:t>
              </w:r>
              <w:r>
                <w:rPr>
                  <w:rFonts w:ascii="Arial" w:hAnsi="Arial" w:cs="Arial"/>
                  <w:sz w:val="24"/>
                  <w:szCs w:val="24"/>
                  <w:lang w:val="ro-RO"/>
                </w:rPr>
                <w:t>.2015</w:t>
              </w:r>
              <w:r w:rsidRPr="002E6760">
                <w:rPr>
                  <w:rFonts w:ascii="Arial" w:eastAsia="Calibri" w:hAnsi="Arial" w:cs="Arial"/>
                  <w:sz w:val="24"/>
                  <w:szCs w:val="24"/>
                  <w:lang w:val="ro-RO"/>
                </w:rPr>
                <w:t>;</w:t>
              </w:r>
            </w:p>
            <w:p w:rsidR="00DE6D5E" w:rsidRPr="002E6760" w:rsidRDefault="00DE6D5E" w:rsidP="00DE6D5E">
              <w:pPr>
                <w:numPr>
                  <w:ilvl w:val="0"/>
                  <w:numId w:val="4"/>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 xml:space="preserve">îndrumar nr. </w:t>
              </w:r>
              <w:r w:rsidR="00D90378">
                <w:rPr>
                  <w:rFonts w:ascii="Arial" w:hAnsi="Arial" w:cs="Arial"/>
                  <w:sz w:val="24"/>
                  <w:szCs w:val="24"/>
                  <w:lang w:val="ro-RO"/>
                </w:rPr>
                <w:t>175</w:t>
              </w:r>
              <w:r w:rsidRPr="002E6760">
                <w:rPr>
                  <w:rFonts w:ascii="Arial" w:eastAsia="Calibri" w:hAnsi="Arial" w:cs="Arial"/>
                  <w:sz w:val="24"/>
                  <w:szCs w:val="24"/>
                  <w:lang w:val="ro-RO"/>
                </w:rPr>
                <w:t xml:space="preserve"> d</w:t>
              </w:r>
              <w:r w:rsidR="00D90378">
                <w:rPr>
                  <w:rFonts w:ascii="Arial" w:hAnsi="Arial" w:cs="Arial"/>
                  <w:sz w:val="24"/>
                  <w:szCs w:val="24"/>
                  <w:lang w:val="ro-RO"/>
                </w:rPr>
                <w:t>in 14.12</w:t>
              </w:r>
              <w:r w:rsidRPr="002E6760">
                <w:rPr>
                  <w:rFonts w:ascii="Arial" w:eastAsia="Calibri" w:hAnsi="Arial" w:cs="Arial"/>
                  <w:sz w:val="24"/>
                  <w:szCs w:val="24"/>
                  <w:lang w:val="ro-RO"/>
                </w:rPr>
                <w:t>.201</w:t>
              </w:r>
              <w:r>
                <w:rPr>
                  <w:rFonts w:ascii="Arial" w:hAnsi="Arial" w:cs="Arial"/>
                  <w:sz w:val="24"/>
                  <w:szCs w:val="24"/>
                  <w:lang w:val="ro-RO"/>
                </w:rPr>
                <w:t>5</w:t>
              </w:r>
              <w:r w:rsidRPr="002E6760">
                <w:rPr>
                  <w:rFonts w:ascii="Arial" w:eastAsia="Calibri" w:hAnsi="Arial" w:cs="Arial"/>
                  <w:sz w:val="24"/>
                  <w:szCs w:val="24"/>
                  <w:lang w:val="ro-RO"/>
                </w:rPr>
                <w:t>;</w:t>
              </w:r>
            </w:p>
            <w:p w:rsidR="00DE6D5E" w:rsidRPr="002E6760" w:rsidRDefault="00DE6D5E" w:rsidP="00DE6D5E">
              <w:pPr>
                <w:numPr>
                  <w:ilvl w:val="0"/>
                  <w:numId w:val="4"/>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 xml:space="preserve">decizia de emitere a autorizaţiei de mediu nr. </w:t>
              </w:r>
              <w:r w:rsidR="00D90378">
                <w:rPr>
                  <w:rFonts w:ascii="Arial" w:hAnsi="Arial" w:cs="Arial"/>
                  <w:sz w:val="24"/>
                  <w:szCs w:val="24"/>
                  <w:lang w:val="ro-RO"/>
                </w:rPr>
                <w:t>1/05</w:t>
              </w:r>
              <w:r>
                <w:rPr>
                  <w:rFonts w:ascii="Arial" w:hAnsi="Arial" w:cs="Arial"/>
                  <w:sz w:val="24"/>
                  <w:szCs w:val="24"/>
                  <w:lang w:val="ro-RO"/>
                </w:rPr>
                <w:t>.0</w:t>
              </w:r>
              <w:r w:rsidR="00D90378">
                <w:rPr>
                  <w:rFonts w:ascii="Arial" w:hAnsi="Arial" w:cs="Arial"/>
                  <w:sz w:val="24"/>
                  <w:szCs w:val="24"/>
                  <w:lang w:val="ro-RO"/>
                </w:rPr>
                <w:t>1.2016</w:t>
              </w:r>
              <w:r w:rsidRPr="002E6760">
                <w:rPr>
                  <w:rFonts w:ascii="Arial" w:eastAsia="Calibri" w:hAnsi="Arial" w:cs="Arial"/>
                  <w:sz w:val="24"/>
                  <w:szCs w:val="24"/>
                  <w:lang w:val="ro-RO"/>
                </w:rPr>
                <w:t>;</w:t>
              </w:r>
            </w:p>
            <w:p w:rsidR="004A49DA" w:rsidRPr="00DE6D5E" w:rsidRDefault="00DE6D5E" w:rsidP="004A49DA">
              <w:pPr>
                <w:pStyle w:val="Default"/>
                <w:jc w:val="both"/>
                <w:rPr>
                  <w:rFonts w:ascii="Arial" w:eastAsia="Calibri" w:hAnsi="Arial" w:cs="Arial"/>
                  <w:i/>
                  <w:noProof/>
                  <w:color w:val="auto"/>
                  <w:sz w:val="22"/>
                  <w:szCs w:val="22"/>
                  <w:lang w:val="ro-RO"/>
                </w:rPr>
              </w:pPr>
            </w:p>
          </w:sdtContent>
        </w:sdt>
      </w:sdtContent>
    </w:sdt>
    <w:p w:rsidR="004A49DA" w:rsidRDefault="004A49DA" w:rsidP="004A49DA">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lang w:val="ro-RO"/>
        </w:rPr>
        <w:alias w:val="Câmp editabil text"/>
        <w:tag w:val="CampEditabil"/>
        <w:id w:val="2047866021"/>
        <w:placeholder>
          <w:docPart w:val="524A3C02F22D45AB9F39B741892747A7"/>
        </w:placeholder>
      </w:sdtPr>
      <w:sdtEndPr>
        <w:rPr>
          <w:sz w:val="24"/>
          <w:szCs w:val="24"/>
        </w:rPr>
      </w:sdtEndPr>
      <w:sdtContent>
        <w:sdt>
          <w:sdtPr>
            <w:rPr>
              <w:rFonts w:ascii="Arial" w:eastAsia="Calibri" w:hAnsi="Arial" w:cs="Arial"/>
              <w:i/>
              <w:noProof/>
              <w:color w:val="000000"/>
              <w:sz w:val="24"/>
              <w:szCs w:val="24"/>
              <w:lang w:val="ro-RO"/>
            </w:rPr>
            <w:alias w:val="Câmp editabil text"/>
            <w:tag w:val="CampEditabil"/>
            <w:id w:val="2622439"/>
            <w:placeholder>
              <w:docPart w:val="331CCC15C6BB4189A216A6A5F80135E3"/>
            </w:placeholder>
          </w:sdtPr>
          <w:sdtContent>
            <w:sdt>
              <w:sdtPr>
                <w:rPr>
                  <w:rFonts w:ascii="Arial" w:eastAsia="Calibri" w:hAnsi="Arial" w:cs="Arial"/>
                  <w:i/>
                  <w:noProof/>
                  <w:color w:val="000000"/>
                  <w:sz w:val="24"/>
                  <w:szCs w:val="24"/>
                  <w:lang w:val="ro-RO"/>
                </w:rPr>
                <w:alias w:val="Câmp editabil text"/>
                <w:tag w:val="CampEditabil"/>
                <w:id w:val="325631"/>
                <w:placeholder>
                  <w:docPart w:val="AB2CA2286BAE434EA71377D8EC05AA7D"/>
                </w:placeholder>
              </w:sdtPr>
              <w:sdtEndPr>
                <w:rPr>
                  <w:rFonts w:asciiTheme="minorHAnsi" w:eastAsiaTheme="minorHAnsi" w:hAnsiTheme="minorHAnsi" w:cstheme="minorBidi"/>
                  <w:i w:val="0"/>
                  <w:color w:val="auto"/>
                  <w:sz w:val="22"/>
                  <w:szCs w:val="22"/>
                </w:rPr>
              </w:sdtEndPr>
              <w:sdtContent>
                <w:p w:rsidR="00DE6D5E" w:rsidRPr="00B04102" w:rsidRDefault="00DE6D5E" w:rsidP="00DE6D5E">
                  <w:pPr>
                    <w:numPr>
                      <w:ilvl w:val="0"/>
                      <w:numId w:val="5"/>
                    </w:numPr>
                    <w:spacing w:after="0" w:line="240" w:lineRule="auto"/>
                    <w:jc w:val="both"/>
                    <w:rPr>
                      <w:rFonts w:ascii="Arial" w:eastAsia="Calibri" w:hAnsi="Arial" w:cs="Arial"/>
                      <w:sz w:val="24"/>
                      <w:szCs w:val="24"/>
                      <w:lang w:val="ro-RO"/>
                    </w:rPr>
                  </w:pPr>
                  <w:r w:rsidRPr="00B04102">
                    <w:rPr>
                      <w:rStyle w:val="FontStyle25"/>
                      <w:rFonts w:ascii="Arial" w:eastAsia="Calibri" w:hAnsi="Arial" w:cs="Arial"/>
                      <w:sz w:val="24"/>
                      <w:szCs w:val="24"/>
                      <w:lang w:eastAsia="ro-RO"/>
                    </w:rPr>
                    <w:t xml:space="preserve">certificat de înregistrare CUI </w:t>
                  </w:r>
                  <w:r w:rsidR="00F91E6D">
                    <w:rPr>
                      <w:rStyle w:val="FontStyle25"/>
                      <w:rFonts w:ascii="Arial" w:hAnsi="Arial" w:cs="Arial"/>
                      <w:sz w:val="24"/>
                      <w:szCs w:val="24"/>
                      <w:lang w:val="es-ES_tradnl" w:eastAsia="ro-RO"/>
                    </w:rPr>
                    <w:t>30138316</w:t>
                  </w:r>
                  <w:r w:rsidRPr="00B04102">
                    <w:rPr>
                      <w:rStyle w:val="FontStyle25"/>
                      <w:rFonts w:ascii="Arial" w:eastAsia="Calibri" w:hAnsi="Arial" w:cs="Arial"/>
                      <w:sz w:val="24"/>
                      <w:szCs w:val="24"/>
                      <w:lang w:val="es-ES_tradnl" w:eastAsia="ro-RO"/>
                    </w:rPr>
                    <w:t xml:space="preserve"> </w:t>
                  </w:r>
                  <w:r w:rsidRPr="00B04102">
                    <w:rPr>
                      <w:rStyle w:val="FontStyle25"/>
                      <w:rFonts w:ascii="Arial" w:eastAsia="Calibri" w:hAnsi="Arial" w:cs="Arial"/>
                      <w:sz w:val="24"/>
                      <w:szCs w:val="24"/>
                      <w:lang w:eastAsia="ro-RO"/>
                    </w:rPr>
                    <w:t xml:space="preserve">din data de </w:t>
                  </w:r>
                  <w:r w:rsidR="00F91E6D">
                    <w:rPr>
                      <w:rStyle w:val="FontStyle25"/>
                      <w:rFonts w:ascii="Arial" w:hAnsi="Arial" w:cs="Arial"/>
                      <w:sz w:val="24"/>
                      <w:szCs w:val="24"/>
                      <w:lang w:val="es-ES_tradnl" w:eastAsia="ro-RO"/>
                    </w:rPr>
                    <w:t>03</w:t>
                  </w:r>
                  <w:r w:rsidRPr="00B04102">
                    <w:rPr>
                      <w:rStyle w:val="FontStyle25"/>
                      <w:rFonts w:ascii="Arial" w:eastAsia="Calibri" w:hAnsi="Arial" w:cs="Arial"/>
                      <w:sz w:val="24"/>
                      <w:szCs w:val="24"/>
                      <w:lang w:val="es-ES_tradnl" w:eastAsia="ro-RO"/>
                    </w:rPr>
                    <w:t>.0</w:t>
                  </w:r>
                  <w:r w:rsidR="00F91E6D">
                    <w:rPr>
                      <w:rStyle w:val="FontStyle25"/>
                      <w:rFonts w:ascii="Arial" w:eastAsia="Calibri" w:hAnsi="Arial" w:cs="Arial"/>
                      <w:sz w:val="24"/>
                      <w:szCs w:val="24"/>
                      <w:lang w:val="es-ES_tradnl" w:eastAsia="ro-RO"/>
                    </w:rPr>
                    <w:t>5</w:t>
                  </w:r>
                  <w:r>
                    <w:rPr>
                      <w:rStyle w:val="FontStyle25"/>
                      <w:rFonts w:ascii="Arial" w:hAnsi="Arial" w:cs="Arial"/>
                      <w:sz w:val="24"/>
                      <w:szCs w:val="24"/>
                      <w:lang w:val="es-ES_tradnl" w:eastAsia="ro-RO"/>
                    </w:rPr>
                    <w:t>.201</w:t>
                  </w:r>
                  <w:r w:rsidRPr="00B04102">
                    <w:rPr>
                      <w:rStyle w:val="FontStyle25"/>
                      <w:rFonts w:ascii="Arial" w:hAnsi="Arial" w:cs="Arial"/>
                      <w:sz w:val="24"/>
                      <w:szCs w:val="24"/>
                      <w:lang w:val="es-ES_tradnl" w:eastAsia="ro-RO"/>
                    </w:rPr>
                    <w:t>2</w:t>
                  </w:r>
                  <w:r w:rsidRPr="00B04102">
                    <w:rPr>
                      <w:rStyle w:val="FontStyle25"/>
                      <w:rFonts w:ascii="Arial" w:eastAsia="Calibri" w:hAnsi="Arial" w:cs="Arial"/>
                      <w:sz w:val="24"/>
                      <w:szCs w:val="24"/>
                      <w:lang w:val="es-ES_tradnl" w:eastAsia="ro-RO"/>
                    </w:rPr>
                    <w:t xml:space="preserve">, </w:t>
                  </w:r>
                  <w:r w:rsidRPr="00B04102">
                    <w:rPr>
                      <w:rStyle w:val="FontStyle25"/>
                      <w:rFonts w:ascii="Arial" w:eastAsia="Calibri" w:hAnsi="Arial" w:cs="Arial"/>
                      <w:sz w:val="24"/>
                      <w:szCs w:val="24"/>
                      <w:lang w:eastAsia="ro-RO"/>
                    </w:rPr>
                    <w:t>nr. de ord</w:t>
                  </w:r>
                  <w:r w:rsidRPr="00B04102">
                    <w:rPr>
                      <w:rStyle w:val="FontStyle25"/>
                      <w:rFonts w:ascii="Arial" w:hAnsi="Arial" w:cs="Arial"/>
                      <w:sz w:val="24"/>
                      <w:szCs w:val="24"/>
                      <w:lang w:eastAsia="ro-RO"/>
                    </w:rPr>
                    <w:t xml:space="preserve">ine în registrul comerţului: </w:t>
                  </w:r>
                  <w:r>
                    <w:rPr>
                      <w:rStyle w:val="FontStyle25"/>
                      <w:rFonts w:ascii="Arial" w:hAnsi="Arial" w:cs="Arial"/>
                      <w:sz w:val="24"/>
                      <w:szCs w:val="24"/>
                      <w:lang w:eastAsia="ro-RO"/>
                    </w:rPr>
                    <w:t>J</w:t>
                  </w:r>
                  <w:r w:rsidRPr="00B04102">
                    <w:rPr>
                      <w:rStyle w:val="FontStyle25"/>
                      <w:rFonts w:ascii="Arial" w:hAnsi="Arial" w:cs="Arial"/>
                      <w:sz w:val="24"/>
                      <w:szCs w:val="24"/>
                      <w:lang w:eastAsia="ro-RO"/>
                    </w:rPr>
                    <w:t>31/</w:t>
                  </w:r>
                  <w:r w:rsidR="00F91E6D">
                    <w:rPr>
                      <w:rStyle w:val="FontStyle25"/>
                      <w:rFonts w:ascii="Arial" w:hAnsi="Arial" w:cs="Arial"/>
                      <w:sz w:val="24"/>
                      <w:szCs w:val="24"/>
                      <w:lang w:eastAsia="ro-RO"/>
                    </w:rPr>
                    <w:t>197/03.05</w:t>
                  </w:r>
                  <w:r w:rsidRPr="00B04102">
                    <w:rPr>
                      <w:rStyle w:val="FontStyle25"/>
                      <w:rFonts w:ascii="Arial" w:eastAsia="Calibri" w:hAnsi="Arial" w:cs="Arial"/>
                      <w:sz w:val="24"/>
                      <w:szCs w:val="24"/>
                      <w:lang w:eastAsia="ro-RO"/>
                    </w:rPr>
                    <w:t>.20</w:t>
                  </w:r>
                  <w:r>
                    <w:rPr>
                      <w:rStyle w:val="FontStyle25"/>
                      <w:rFonts w:ascii="Arial" w:eastAsia="Calibri" w:hAnsi="Arial" w:cs="Arial"/>
                      <w:sz w:val="24"/>
                      <w:szCs w:val="24"/>
                      <w:lang w:eastAsia="ro-RO"/>
                    </w:rPr>
                    <w:t>1</w:t>
                  </w:r>
                  <w:r w:rsidR="00F91E6D">
                    <w:rPr>
                      <w:rStyle w:val="FontStyle25"/>
                      <w:rFonts w:ascii="Arial" w:hAnsi="Arial" w:cs="Arial"/>
                      <w:sz w:val="24"/>
                      <w:szCs w:val="24"/>
                      <w:lang w:eastAsia="ro-RO"/>
                    </w:rPr>
                    <w:t>2</w:t>
                  </w:r>
                  <w:r w:rsidRPr="00B04102">
                    <w:rPr>
                      <w:rFonts w:ascii="Arial" w:eastAsia="Calibri" w:hAnsi="Arial" w:cs="Arial"/>
                      <w:sz w:val="24"/>
                      <w:szCs w:val="24"/>
                      <w:lang w:val="ro-RO"/>
                    </w:rPr>
                    <w:t>;</w:t>
                  </w:r>
                </w:p>
                <w:p w:rsidR="00DE6D5E" w:rsidRPr="00F91E6D" w:rsidRDefault="00DE6D5E" w:rsidP="00DE6D5E">
                  <w:pPr>
                    <w:numPr>
                      <w:ilvl w:val="0"/>
                      <w:numId w:val="5"/>
                    </w:numPr>
                    <w:spacing w:after="0" w:line="240" w:lineRule="auto"/>
                    <w:jc w:val="both"/>
                    <w:rPr>
                      <w:rFonts w:ascii="Arial" w:hAnsi="Arial" w:cs="Arial"/>
                      <w:sz w:val="24"/>
                      <w:szCs w:val="24"/>
                      <w:lang w:val="ro-RO"/>
                    </w:rPr>
                  </w:pPr>
                  <w:r w:rsidRPr="00B04102">
                    <w:rPr>
                      <w:rFonts w:ascii="Arial" w:eastAsia="Calibri" w:hAnsi="Arial" w:cs="Arial"/>
                      <w:sz w:val="24"/>
                      <w:szCs w:val="24"/>
                      <w:lang w:val="ro-RO"/>
                    </w:rPr>
                    <w:t xml:space="preserve">certificat constatator nr. </w:t>
                  </w:r>
                  <w:r w:rsidR="00F91E6D">
                    <w:rPr>
                      <w:rFonts w:ascii="Arial" w:hAnsi="Arial" w:cs="Arial"/>
                      <w:sz w:val="24"/>
                      <w:szCs w:val="24"/>
                      <w:lang w:val="ro-RO"/>
                    </w:rPr>
                    <w:t>517925</w:t>
                  </w:r>
                  <w:r w:rsidR="00F91E6D">
                    <w:rPr>
                      <w:rFonts w:ascii="Arial" w:eastAsia="Calibri" w:hAnsi="Arial" w:cs="Arial"/>
                      <w:sz w:val="24"/>
                      <w:szCs w:val="24"/>
                      <w:lang w:val="ro-RO"/>
                    </w:rPr>
                    <w:t xml:space="preserve"> din 21</w:t>
                  </w:r>
                  <w:r w:rsidR="00F91E6D">
                    <w:rPr>
                      <w:rFonts w:ascii="Arial" w:hAnsi="Arial" w:cs="Arial"/>
                      <w:sz w:val="24"/>
                      <w:szCs w:val="24"/>
                      <w:lang w:val="ro-RO"/>
                    </w:rPr>
                    <w:t>.09</w:t>
                  </w:r>
                  <w:r w:rsidR="00F91E6D">
                    <w:rPr>
                      <w:rFonts w:ascii="Arial" w:eastAsia="Calibri" w:hAnsi="Arial" w:cs="Arial"/>
                      <w:sz w:val="24"/>
                      <w:szCs w:val="24"/>
                      <w:lang w:val="ro-RO"/>
                    </w:rPr>
                    <w:t>.2012</w:t>
                  </w:r>
                  <w:r w:rsidRPr="00B04102">
                    <w:rPr>
                      <w:rFonts w:ascii="Arial" w:eastAsia="Calibri" w:hAnsi="Arial" w:cs="Arial"/>
                      <w:sz w:val="24"/>
                      <w:szCs w:val="24"/>
                      <w:lang w:val="ro-RO"/>
                    </w:rPr>
                    <w:t>;</w:t>
                  </w:r>
                </w:p>
                <w:p w:rsidR="00F91E6D" w:rsidRPr="00EE346D" w:rsidRDefault="00F91E6D" w:rsidP="00DE6D5E">
                  <w:pPr>
                    <w:numPr>
                      <w:ilvl w:val="0"/>
                      <w:numId w:val="5"/>
                    </w:numPr>
                    <w:spacing w:after="0" w:line="240" w:lineRule="auto"/>
                    <w:jc w:val="both"/>
                    <w:rPr>
                      <w:rFonts w:ascii="Arial" w:hAnsi="Arial" w:cs="Arial"/>
                      <w:sz w:val="24"/>
                      <w:szCs w:val="24"/>
                      <w:lang w:val="ro-RO"/>
                    </w:rPr>
                  </w:pPr>
                  <w:r>
                    <w:rPr>
                      <w:rFonts w:ascii="Arial" w:eastAsia="Calibri" w:hAnsi="Arial" w:cs="Arial"/>
                      <w:sz w:val="24"/>
                      <w:szCs w:val="24"/>
                      <w:lang w:val="ro-RO"/>
                    </w:rPr>
                    <w:t>contract de comodat încheiat între Soran Victor şi SC Holz Pelet Ardealu SRL</w:t>
                  </w:r>
                </w:p>
                <w:p w:rsidR="00DE6D5E" w:rsidRPr="00EE346D" w:rsidRDefault="00F91E6D" w:rsidP="00DE6D5E">
                  <w:pPr>
                    <w:numPr>
                      <w:ilvl w:val="0"/>
                      <w:numId w:val="5"/>
                    </w:numPr>
                    <w:spacing w:after="0" w:line="240" w:lineRule="auto"/>
                    <w:jc w:val="both"/>
                    <w:rPr>
                      <w:rFonts w:ascii="Arial" w:hAnsi="Arial" w:cs="Arial"/>
                      <w:sz w:val="24"/>
                      <w:szCs w:val="24"/>
                      <w:lang w:val="ro-RO"/>
                    </w:rPr>
                  </w:pPr>
                  <w:r>
                    <w:rPr>
                      <w:rFonts w:ascii="Arial" w:eastAsia="Calibri" w:hAnsi="Arial" w:cs="Arial"/>
                      <w:sz w:val="24"/>
                      <w:szCs w:val="24"/>
                      <w:lang w:val="ro-RO"/>
                    </w:rPr>
                    <w:t>adresă nr. 3430/22.10.2015 emisă de Comuna Bălan serviciul de salubrizare</w:t>
                  </w:r>
                  <w:r w:rsidR="00DE6D5E">
                    <w:rPr>
                      <w:rFonts w:ascii="Arial" w:eastAsia="Calibri" w:hAnsi="Arial" w:cs="Arial"/>
                      <w:sz w:val="24"/>
                      <w:szCs w:val="24"/>
                      <w:lang w:val="ro-RO"/>
                    </w:rPr>
                    <w:t>;</w:t>
                  </w:r>
                </w:p>
                <w:p w:rsidR="00F91E6D" w:rsidRDefault="00F91E6D" w:rsidP="00DE6D5E">
                  <w:pPr>
                    <w:numPr>
                      <w:ilvl w:val="0"/>
                      <w:numId w:val="5"/>
                    </w:numPr>
                    <w:spacing w:after="0" w:line="240" w:lineRule="auto"/>
                    <w:jc w:val="both"/>
                    <w:rPr>
                      <w:rFonts w:ascii="Arial" w:hAnsi="Arial" w:cs="Arial"/>
                      <w:sz w:val="24"/>
                      <w:szCs w:val="24"/>
                      <w:lang w:val="ro-RO"/>
                    </w:rPr>
                  </w:pPr>
                  <w:r>
                    <w:rPr>
                      <w:rFonts w:ascii="Arial" w:hAnsi="Arial" w:cs="Arial"/>
                      <w:sz w:val="24"/>
                      <w:szCs w:val="24"/>
                      <w:lang w:val="ro-RO"/>
                    </w:rPr>
                    <w:t>contract de furnizare nr. 57/16.10.2015 încheiat cu SC Baricosan Trans SRL;</w:t>
                  </w:r>
                </w:p>
                <w:p w:rsidR="00DE6D5E" w:rsidRPr="00EE346D" w:rsidRDefault="00F91E6D" w:rsidP="00DE6D5E">
                  <w:pPr>
                    <w:numPr>
                      <w:ilvl w:val="0"/>
                      <w:numId w:val="5"/>
                    </w:numPr>
                    <w:spacing w:after="0" w:line="240" w:lineRule="auto"/>
                    <w:jc w:val="both"/>
                    <w:rPr>
                      <w:rFonts w:ascii="Arial" w:hAnsi="Arial" w:cs="Arial"/>
                      <w:sz w:val="24"/>
                      <w:szCs w:val="24"/>
                      <w:lang w:val="ro-RO"/>
                    </w:rPr>
                  </w:pPr>
                  <w:r>
                    <w:rPr>
                      <w:rFonts w:ascii="Arial" w:hAnsi="Arial" w:cs="Arial"/>
                      <w:sz w:val="24"/>
                      <w:szCs w:val="24"/>
                      <w:lang w:val="ro-RO"/>
                    </w:rPr>
                    <w:t>contract de vidanjare nr. 515/22.10.2015 încheiat cu SC Iloc Impex Prest SRL</w:t>
                  </w:r>
                  <w:r w:rsidR="00C15DB0">
                    <w:rPr>
                      <w:rFonts w:ascii="Arial" w:hAnsi="Arial" w:cs="Arial"/>
                      <w:sz w:val="24"/>
                      <w:szCs w:val="24"/>
                      <w:lang w:val="ro-RO"/>
                    </w:rPr>
                    <w:t>;</w:t>
                  </w:r>
                </w:p>
              </w:sdtContent>
            </w:sdt>
            <w:p w:rsidR="004A49DA" w:rsidRPr="00DE6D5E" w:rsidRDefault="00DE6D5E" w:rsidP="004A49DA">
              <w:pPr>
                <w:pStyle w:val="Default"/>
                <w:jc w:val="both"/>
                <w:rPr>
                  <w:rFonts w:ascii="Arial" w:eastAsia="Calibri" w:hAnsi="Arial" w:cs="Arial"/>
                  <w:i/>
                  <w:noProof/>
                  <w:color w:val="auto"/>
                  <w:sz w:val="22"/>
                  <w:szCs w:val="22"/>
                  <w:lang w:val="ro-RO"/>
                </w:rPr>
              </w:pPr>
            </w:p>
          </w:sdtContent>
        </w:sdt>
      </w:sdtContent>
    </w:sdt>
    <w:p w:rsidR="004A49DA" w:rsidRDefault="004A49DA" w:rsidP="004A49DA">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F6413ACF516B4FD4A129F470F2C0D9DA"/>
        </w:placeholder>
      </w:sdtPr>
      <w:sdtEndPr>
        <w:rPr>
          <w:sz w:val="24"/>
          <w:szCs w:val="24"/>
        </w:rPr>
      </w:sdtEndPr>
      <w:sdtContent>
        <w:sdt>
          <w:sdtPr>
            <w:rPr>
              <w:rFonts w:ascii="Arial" w:eastAsia="Calibri" w:hAnsi="Arial" w:cs="Arial"/>
              <w:i/>
              <w:noProof/>
              <w:color w:val="000000"/>
              <w:sz w:val="24"/>
              <w:szCs w:val="24"/>
              <w:lang w:val="ro-RO"/>
            </w:rPr>
            <w:alias w:val="Câmp editabil text"/>
            <w:tag w:val="CampEditabil"/>
            <w:id w:val="7525193"/>
            <w:placeholder>
              <w:docPart w:val="1AC6E2DD50CB46F7AE080B467A142A29"/>
            </w:placeholder>
          </w:sdtPr>
          <w:sdtContent>
            <w:sdt>
              <w:sdtPr>
                <w:rPr>
                  <w:rFonts w:ascii="Arial" w:eastAsia="Calibri" w:hAnsi="Arial" w:cs="Arial"/>
                  <w:i/>
                  <w:noProof/>
                  <w:color w:val="000000"/>
                  <w:sz w:val="24"/>
                  <w:szCs w:val="24"/>
                  <w:lang w:val="ro-RO"/>
                </w:rPr>
                <w:alias w:val="Câmp editabil text"/>
                <w:tag w:val="CampEditabil"/>
                <w:id w:val="8488350"/>
                <w:placeholder>
                  <w:docPart w:val="EE8F501FC8144C6AB97A180BE29C2ECE"/>
                </w:placeholder>
              </w:sdtPr>
              <w:sdtContent>
                <w:p w:rsidR="00DE6D5E" w:rsidRPr="00044BC0" w:rsidRDefault="00DE6D5E" w:rsidP="00DE6D5E">
                  <w:pPr>
                    <w:numPr>
                      <w:ilvl w:val="0"/>
                      <w:numId w:val="6"/>
                    </w:numPr>
                    <w:spacing w:after="0" w:line="240" w:lineRule="auto"/>
                    <w:jc w:val="both"/>
                    <w:rPr>
                      <w:rFonts w:ascii="Arial" w:hAnsi="Arial" w:cs="Arial"/>
                      <w:b/>
                      <w:sz w:val="24"/>
                      <w:szCs w:val="24"/>
                      <w:lang w:val="ro-RO"/>
                    </w:rPr>
                  </w:pPr>
                  <w:r w:rsidRPr="00044BC0">
                    <w:rPr>
                      <w:rFonts w:ascii="Arial" w:hAnsi="Arial" w:cs="Arial"/>
                      <w:b/>
                      <w:sz w:val="24"/>
                      <w:szCs w:val="24"/>
                      <w:lang w:val="ro-RO"/>
                    </w:rPr>
                    <w:t>titularul autorizaţiei are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 (inclusiv în cazul în care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 cf. OUG nr. 195/2005, aprobată cu modificări şi completări prin Legea nr. 265/2006 cu modificări şi completări ulterioare, privind protecţia mediului;</w:t>
                  </w:r>
                </w:p>
                <w:p w:rsidR="00DE6D5E" w:rsidRPr="00044BC0" w:rsidRDefault="00DE6D5E" w:rsidP="00DE6D5E">
                  <w:pPr>
                    <w:numPr>
                      <w:ilvl w:val="0"/>
                      <w:numId w:val="6"/>
                    </w:numPr>
                    <w:spacing w:after="0" w:line="240" w:lineRule="auto"/>
                    <w:jc w:val="both"/>
                    <w:rPr>
                      <w:rFonts w:ascii="Arial" w:hAnsi="Arial" w:cs="Arial"/>
                      <w:b/>
                      <w:sz w:val="24"/>
                      <w:szCs w:val="24"/>
                      <w:lang w:val="ro-RO"/>
                    </w:rPr>
                  </w:pPr>
                  <w:r w:rsidRPr="00044BC0">
                    <w:rPr>
                      <w:rFonts w:ascii="Arial" w:hAnsi="Arial" w:cs="Arial"/>
                      <w:b/>
                      <w:sz w:val="24"/>
                      <w:szCs w:val="24"/>
                      <w:lang w:val="ro-RO"/>
                    </w:rPr>
                    <w:lastRenderedPageBreak/>
                    <w:t>este interzisă desfăşurarea oricărei activităţi sau realizarea proiectului, care ar rezulta în urma modificărilor care fac obiectul notificării titularului, până la adoptarea unei decizii de către autoritatea competentă;</w:t>
                  </w:r>
                </w:p>
                <w:p w:rsidR="00DE6D5E" w:rsidRPr="00044BC0" w:rsidRDefault="00DE6D5E" w:rsidP="00DE6D5E">
                  <w:pPr>
                    <w:numPr>
                      <w:ilvl w:val="0"/>
                      <w:numId w:val="6"/>
                    </w:numPr>
                    <w:spacing w:after="0" w:line="240" w:lineRule="auto"/>
                    <w:jc w:val="both"/>
                    <w:rPr>
                      <w:rFonts w:ascii="Arial" w:hAnsi="Arial" w:cs="Arial"/>
                      <w:sz w:val="24"/>
                      <w:szCs w:val="24"/>
                      <w:lang w:val="ro-RO"/>
                    </w:rPr>
                  </w:pPr>
                  <w:r w:rsidRPr="00044BC0">
                    <w:rPr>
                      <w:rFonts w:ascii="Arial" w:hAnsi="Arial" w:cs="Arial"/>
                      <w:b/>
                      <w:sz w:val="24"/>
                      <w:szCs w:val="24"/>
                      <w:lang w:val="ro-RO"/>
                    </w:rPr>
                    <w:t>obligativitatea solicitării şi obţinerii acordului de mediu pentru proiecte publice sau private sau pentru modificarea ori extinderea activităţilor existente, care pot avea impact semnificativ asupra mediului, conform OUG nr. 195/2005, aprobată cu modificări şi completări prin Legea nr. 265/2006, cu modificările şi completările ulterioare, privind protecţia mediului;</w:t>
                  </w:r>
                </w:p>
                <w:p w:rsidR="00DE6D5E" w:rsidRPr="00044BC0" w:rsidRDefault="00DE6D5E" w:rsidP="00DE6D5E">
                  <w:pPr>
                    <w:tabs>
                      <w:tab w:val="left" w:pos="360"/>
                      <w:tab w:val="left" w:pos="450"/>
                    </w:tabs>
                    <w:autoSpaceDE w:val="0"/>
                    <w:autoSpaceDN w:val="0"/>
                    <w:adjustRightInd w:val="0"/>
                    <w:spacing w:after="0" w:line="240" w:lineRule="auto"/>
                    <w:ind w:left="720" w:hanging="720"/>
                    <w:jc w:val="both"/>
                    <w:rPr>
                      <w:rFonts w:ascii="Arial" w:hAnsi="Arial" w:cs="Arial"/>
                      <w:sz w:val="24"/>
                      <w:szCs w:val="24"/>
                      <w:lang w:val="ro-RO"/>
                    </w:rPr>
                  </w:pPr>
                  <w:r w:rsidRPr="00044BC0">
                    <w:rPr>
                      <w:rFonts w:ascii="Arial" w:hAnsi="Arial" w:cs="Arial"/>
                      <w:sz w:val="24"/>
                      <w:szCs w:val="24"/>
                      <w:lang w:val="ro-RO"/>
                    </w:rPr>
                    <w:tab/>
                    <w:t>-</w:t>
                  </w:r>
                  <w:r w:rsidRPr="00044BC0">
                    <w:rPr>
                      <w:rFonts w:ascii="Arial" w:hAnsi="Arial" w:cs="Arial"/>
                      <w:sz w:val="24"/>
                      <w:szCs w:val="24"/>
                      <w:lang w:val="ro-RO"/>
                    </w:rPr>
                    <w:tab/>
                  </w:r>
                  <w:r w:rsidRPr="00044BC0">
                    <w:rPr>
                      <w:rFonts w:ascii="Arial" w:hAnsi="Arial" w:cs="Arial"/>
                      <w:sz w:val="24"/>
                      <w:szCs w:val="24"/>
                      <w:lang w:val="ro-RO"/>
                    </w:rPr>
                    <w:tab/>
                    <w:t>să nu manipuleze sau depoziteze deşeuri, reziduuri sau substanţe chimice, fără asigurarea condiţiilor de evitare a poluării, directe sau indirectă a apelor de suprafaţă sau subterane şi a solului;</w:t>
                  </w:r>
                </w:p>
                <w:p w:rsidR="00DE6D5E" w:rsidRPr="00044BC0" w:rsidRDefault="00DE6D5E" w:rsidP="00DE6D5E">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să ia măsuri corespunzătoare de evitare a riscurilor de explozii, incendii, poluare accidentală a factorilor de mediu;</w:t>
                  </w:r>
                </w:p>
                <w:p w:rsidR="00DE6D5E" w:rsidRPr="00044BC0" w:rsidRDefault="00DE6D5E" w:rsidP="00DE6D5E">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 xml:space="preserve">să </w:t>
                  </w:r>
                  <w:r w:rsidRPr="00044BC0">
                    <w:rPr>
                      <w:rFonts w:ascii="Arial" w:hAnsi="Arial" w:cs="Arial"/>
                      <w:iCs/>
                      <w:sz w:val="24"/>
                      <w:szCs w:val="24"/>
                      <w:lang w:val="ro-RO"/>
                    </w:rPr>
                    <w:t xml:space="preserve">prevadă şi </w:t>
                  </w:r>
                  <w:r w:rsidRPr="00044BC0">
                    <w:rPr>
                      <w:rFonts w:ascii="Arial" w:hAnsi="Arial" w:cs="Arial"/>
                      <w:sz w:val="24"/>
                      <w:szCs w:val="24"/>
                      <w:lang w:val="ro-RO"/>
                    </w:rPr>
                    <w:t xml:space="preserve">să </w:t>
                  </w:r>
                  <w:r w:rsidRPr="00044BC0">
                    <w:rPr>
                      <w:rFonts w:ascii="Arial" w:hAnsi="Arial" w:cs="Arial"/>
                      <w:iCs/>
                      <w:sz w:val="24"/>
                      <w:szCs w:val="24"/>
                      <w:lang w:val="ro-RO"/>
                    </w:rPr>
                    <w:t xml:space="preserve">realizeze măsurile care trebuie </w:t>
                  </w:r>
                  <w:r w:rsidRPr="00044BC0">
                    <w:rPr>
                      <w:rFonts w:ascii="Arial" w:hAnsi="Arial" w:cs="Arial"/>
                      <w:sz w:val="24"/>
                      <w:szCs w:val="24"/>
                      <w:lang w:val="ro-RO"/>
                    </w:rPr>
                    <w:t xml:space="preserve">să </w:t>
                  </w:r>
                  <w:r w:rsidRPr="00044BC0">
                    <w:rPr>
                      <w:rFonts w:ascii="Arial" w:hAnsi="Arial" w:cs="Arial"/>
                      <w:iCs/>
                      <w:sz w:val="24"/>
                      <w:szCs w:val="24"/>
                      <w:lang w:val="ro-RO"/>
                    </w:rPr>
                    <w:t>fie luate după încetarea</w:t>
                  </w:r>
                  <w:r w:rsidRPr="00044BC0">
                    <w:rPr>
                      <w:rFonts w:ascii="Arial" w:hAnsi="Arial" w:cs="Arial"/>
                      <w:sz w:val="24"/>
                      <w:szCs w:val="24"/>
                      <w:lang w:val="ro-RO"/>
                    </w:rPr>
                    <w:t xml:space="preserve"> </w:t>
                  </w:r>
                  <w:r w:rsidRPr="00044BC0">
                    <w:rPr>
                      <w:rFonts w:ascii="Arial" w:hAnsi="Arial" w:cs="Arial"/>
                      <w:iCs/>
                      <w:sz w:val="24"/>
                      <w:szCs w:val="24"/>
                      <w:lang w:val="ro-RO"/>
                    </w:rPr>
                    <w:t>activităţilor şi închiderea amplasamentelor;</w:t>
                  </w:r>
                </w:p>
                <w:p w:rsidR="00DE6D5E" w:rsidRPr="00044BC0" w:rsidRDefault="00DE6D5E" w:rsidP="00DE6D5E">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să exploateze instalaţiile conform condiţiilor şi parametrilor de funcţionare prevăzuţi;</w:t>
                  </w:r>
                </w:p>
                <w:p w:rsidR="00DE6D5E" w:rsidRPr="00044BC0" w:rsidRDefault="00DE6D5E" w:rsidP="00DE6D5E">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să menţină ordinea şi curăţenia în incinta şi în zona limitrofă obiectivului;</w:t>
                  </w:r>
                </w:p>
                <w:p w:rsidR="00DE6D5E" w:rsidRPr="00044BC0" w:rsidRDefault="00DE6D5E" w:rsidP="00DE6D5E">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să nu degradeze mediul natural sau amenajat, prin depozitări necontrolate de deşeuri de orice fel;</w:t>
                  </w:r>
                </w:p>
                <w:p w:rsidR="00DE6D5E" w:rsidRPr="00044BC0" w:rsidRDefault="00DE6D5E" w:rsidP="00DE6D5E">
                  <w:pPr>
                    <w:numPr>
                      <w:ilvl w:val="0"/>
                      <w:numId w:val="6"/>
                    </w:numPr>
                    <w:spacing w:after="0" w:line="240" w:lineRule="auto"/>
                    <w:jc w:val="both"/>
                    <w:rPr>
                      <w:rFonts w:ascii="Arial" w:hAnsi="Arial" w:cs="Arial"/>
                      <w:sz w:val="24"/>
                      <w:szCs w:val="24"/>
                      <w:lang w:val="ro-RO"/>
                    </w:rPr>
                  </w:pPr>
                  <w:r w:rsidRPr="00044BC0">
                    <w:rPr>
                      <w:rFonts w:ascii="Arial" w:hAnsi="Arial" w:cs="Arial"/>
                      <w:color w:val="000000"/>
                      <w:sz w:val="24"/>
                      <w:szCs w:val="24"/>
                      <w:lang w:val="ro-RO"/>
                    </w:rPr>
                    <w:t>să supravegheze desfăşurarea procesului tehnologic, astfel încât să nu se producă fenomene de poluare;</w:t>
                  </w:r>
                </w:p>
                <w:p w:rsidR="00DE6D5E" w:rsidRPr="00044BC0" w:rsidRDefault="00DE6D5E" w:rsidP="00DE6D5E">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este interzisă evacuarea apelor uzate în rigolele drumurilor, rigole colectoare de ape pluviale, terenuri, indiferent de folosinţa lor;</w:t>
                  </w:r>
                </w:p>
                <w:p w:rsidR="00DE6D5E" w:rsidRPr="00044BC0" w:rsidRDefault="00DE6D5E" w:rsidP="00DE6D5E">
                  <w:pPr>
                    <w:numPr>
                      <w:ilvl w:val="0"/>
                      <w:numId w:val="6"/>
                    </w:numPr>
                    <w:spacing w:after="0" w:line="240" w:lineRule="auto"/>
                    <w:jc w:val="both"/>
                    <w:rPr>
                      <w:rFonts w:ascii="Arial" w:hAnsi="Arial" w:cs="Arial"/>
                      <w:sz w:val="24"/>
                      <w:szCs w:val="24"/>
                      <w:lang w:val="ro-RO"/>
                    </w:rPr>
                  </w:pPr>
                  <w:r w:rsidRPr="00044BC0">
                    <w:rPr>
                      <w:rFonts w:ascii="Arial" w:hAnsi="Arial" w:cs="Arial"/>
                      <w:color w:val="000000"/>
                      <w:sz w:val="24"/>
                      <w:szCs w:val="24"/>
                      <w:lang w:val="ro-RO"/>
                    </w:rPr>
                    <w:t>să nu degradeze mediul natural sau amenajat, prin depozitări necontrolate de deşeuri de orice fel;</w:t>
                  </w:r>
                </w:p>
                <w:p w:rsidR="00DE6D5E" w:rsidRPr="00044BC0" w:rsidRDefault="00DE6D5E" w:rsidP="00DE6D5E">
                  <w:pPr>
                    <w:numPr>
                      <w:ilvl w:val="0"/>
                      <w:numId w:val="6"/>
                    </w:numPr>
                    <w:spacing w:after="0" w:line="240" w:lineRule="auto"/>
                    <w:jc w:val="both"/>
                    <w:rPr>
                      <w:rFonts w:ascii="Arial" w:hAnsi="Arial" w:cs="Arial"/>
                      <w:sz w:val="24"/>
                      <w:szCs w:val="24"/>
                      <w:lang w:val="ro-RO"/>
                    </w:rPr>
                  </w:pPr>
                  <w:r w:rsidRPr="00044BC0">
                    <w:rPr>
                      <w:rFonts w:ascii="Arial" w:hAnsi="Arial" w:cs="Arial"/>
                      <w:color w:val="000000"/>
                      <w:sz w:val="24"/>
                      <w:szCs w:val="24"/>
                      <w:lang w:val="ro-RO"/>
                    </w:rPr>
                    <w:t>să asigure un sistem informaţional intern (operator - responsabil mediu - conducere) şi extern (către autorităţi) în cazul incidentelor şi poluărilor accidentale;</w:t>
                  </w:r>
                </w:p>
                <w:p w:rsidR="00DE6D5E" w:rsidRPr="00044BC0" w:rsidRDefault="00DE6D5E" w:rsidP="00DE6D5E">
                  <w:pPr>
                    <w:numPr>
                      <w:ilvl w:val="0"/>
                      <w:numId w:val="6"/>
                    </w:numPr>
                    <w:spacing w:after="0" w:line="240" w:lineRule="auto"/>
                    <w:jc w:val="both"/>
                    <w:rPr>
                      <w:rFonts w:ascii="Arial" w:hAnsi="Arial" w:cs="Arial"/>
                      <w:sz w:val="24"/>
                      <w:szCs w:val="24"/>
                      <w:lang w:val="ro-RO"/>
                    </w:rPr>
                  </w:pPr>
                  <w:r w:rsidRPr="00044BC0">
                    <w:rPr>
                      <w:rFonts w:ascii="Arial" w:hAnsi="Arial" w:cs="Arial"/>
                      <w:color w:val="000000"/>
                      <w:sz w:val="24"/>
                      <w:szCs w:val="24"/>
                      <w:lang w:val="ro-RO"/>
                    </w:rPr>
                    <w:t>să păstreze obligatoriu la punctul de lucru un exemplar al autorizaţiei de mediu şi proceselor verbale de control pe linie de mediu;</w:t>
                  </w:r>
                </w:p>
                <w:p w:rsidR="00DE6D5E" w:rsidRPr="00044BC0" w:rsidRDefault="00DE6D5E" w:rsidP="00DE6D5E">
                  <w:pPr>
                    <w:numPr>
                      <w:ilvl w:val="0"/>
                      <w:numId w:val="6"/>
                    </w:numPr>
                    <w:spacing w:after="0" w:line="240" w:lineRule="auto"/>
                    <w:jc w:val="both"/>
                    <w:rPr>
                      <w:rFonts w:ascii="Arial" w:hAnsi="Arial" w:cs="Arial"/>
                      <w:sz w:val="24"/>
                      <w:szCs w:val="24"/>
                      <w:lang w:val="ro-RO"/>
                    </w:rPr>
                  </w:pPr>
                  <w:r w:rsidRPr="00044BC0">
                    <w:rPr>
                      <w:rFonts w:ascii="Arial" w:hAnsi="Arial" w:cs="Arial"/>
                      <w:color w:val="000000"/>
                      <w:sz w:val="24"/>
                      <w:szCs w:val="24"/>
                      <w:lang w:val="ro-RO"/>
                    </w:rPr>
                    <w:t>titularul are obligaţia să anunţe autoritatea de protecţia mediului, sau, după caz celelalte autorităţi competente despre orice situaţii accidentale care pun în pericol mediul şi să acţioneze pentru refacerea acestuia;</w:t>
                  </w:r>
                </w:p>
                <w:p w:rsidR="00DE6D5E" w:rsidRPr="00044BC0" w:rsidRDefault="00DE6D5E" w:rsidP="00DE6D5E">
                  <w:pPr>
                    <w:tabs>
                      <w:tab w:val="left" w:pos="360"/>
                    </w:tabs>
                    <w:spacing w:after="0" w:line="240" w:lineRule="auto"/>
                    <w:ind w:left="720" w:hanging="720"/>
                    <w:jc w:val="both"/>
                    <w:rPr>
                      <w:rFonts w:ascii="Arial" w:hAnsi="Arial" w:cs="Arial"/>
                      <w:color w:val="000000"/>
                      <w:sz w:val="24"/>
                      <w:szCs w:val="24"/>
                      <w:lang w:val="ro-RO"/>
                    </w:rPr>
                  </w:pPr>
                  <w:r w:rsidRPr="00044BC0">
                    <w:rPr>
                      <w:rFonts w:ascii="Arial" w:hAnsi="Arial" w:cs="Arial"/>
                      <w:color w:val="000000"/>
                      <w:sz w:val="24"/>
                      <w:szCs w:val="24"/>
                      <w:lang w:val="ro-RO"/>
                    </w:rPr>
                    <w:tab/>
                    <w:t>-</w:t>
                  </w:r>
                  <w:r w:rsidRPr="00044BC0">
                    <w:rPr>
                      <w:rFonts w:ascii="Arial" w:hAnsi="Arial" w:cs="Arial"/>
                      <w:color w:val="000000"/>
                      <w:sz w:val="24"/>
                      <w:szCs w:val="24"/>
                      <w:lang w:val="ro-RO"/>
                    </w:rPr>
                    <w:tab/>
                    <w:t>informarea de urgenţă a Agenţiei pentru Protecţia Mediului Sălaj şi a populaţiei din zonă în cazul unei poluări accidentale şi suportarea prejudiciilor cauzate;</w:t>
                  </w:r>
                </w:p>
                <w:p w:rsidR="00DE6D5E" w:rsidRPr="00044BC0" w:rsidRDefault="00DE6D5E" w:rsidP="00DE6D5E">
                  <w:pPr>
                    <w:tabs>
                      <w:tab w:val="left" w:pos="360"/>
                    </w:tabs>
                    <w:spacing w:after="0" w:line="240" w:lineRule="auto"/>
                    <w:ind w:left="720" w:hanging="720"/>
                    <w:jc w:val="both"/>
                    <w:rPr>
                      <w:rFonts w:ascii="Arial" w:hAnsi="Arial" w:cs="Arial"/>
                      <w:sz w:val="24"/>
                      <w:szCs w:val="24"/>
                      <w:lang w:val="ro-RO"/>
                    </w:rPr>
                  </w:pPr>
                  <w:r w:rsidRPr="00044BC0">
                    <w:rPr>
                      <w:rFonts w:ascii="Arial" w:hAnsi="Arial" w:cs="Arial"/>
                      <w:color w:val="000000"/>
                      <w:sz w:val="24"/>
                      <w:szCs w:val="24"/>
                      <w:lang w:val="ro-RO"/>
                    </w:rPr>
                    <w:tab/>
                    <w:t>-</w:t>
                  </w:r>
                  <w:r w:rsidRPr="00044BC0">
                    <w:rPr>
                      <w:rFonts w:ascii="Arial" w:hAnsi="Arial" w:cs="Arial"/>
                      <w:color w:val="000000"/>
                      <w:sz w:val="24"/>
                      <w:szCs w:val="24"/>
                      <w:lang w:val="ro-RO"/>
                    </w:rPr>
                    <w:tab/>
                  </w:r>
                  <w:r w:rsidRPr="00044BC0">
                    <w:rPr>
                      <w:rFonts w:ascii="Arial" w:hAnsi="Arial" w:cs="Arial"/>
                      <w:sz w:val="24"/>
                      <w:szCs w:val="24"/>
                      <w:lang w:val="ro-RO"/>
                    </w:rPr>
                    <w:t>respectarea prevederilor actelor, avizelor, autorizaţiilor emise alte de autorităţi;</w:t>
                  </w:r>
                </w:p>
                <w:p w:rsidR="00DE6D5E" w:rsidRPr="00044BC0" w:rsidRDefault="00DE6D5E" w:rsidP="00DE6D5E">
                  <w:pPr>
                    <w:tabs>
                      <w:tab w:val="left" w:pos="360"/>
                    </w:tabs>
                    <w:spacing w:after="0" w:line="240" w:lineRule="auto"/>
                    <w:ind w:left="720" w:hanging="720"/>
                    <w:jc w:val="both"/>
                    <w:rPr>
                      <w:rFonts w:ascii="Arial" w:hAnsi="Arial" w:cs="Arial"/>
                      <w:sz w:val="24"/>
                      <w:szCs w:val="24"/>
                      <w:lang w:val="ro-RO"/>
                    </w:rPr>
                  </w:pPr>
                  <w:r w:rsidRPr="00044BC0">
                    <w:rPr>
                      <w:rFonts w:ascii="Arial" w:hAnsi="Arial" w:cs="Arial"/>
                      <w:sz w:val="24"/>
                      <w:szCs w:val="24"/>
                      <w:lang w:val="ro-RO"/>
                    </w:rPr>
                    <w:tab/>
                    <w:t>-</w:t>
                  </w:r>
                  <w:r w:rsidRPr="00044BC0">
                    <w:rPr>
                      <w:rFonts w:ascii="Arial" w:hAnsi="Arial" w:cs="Arial"/>
                      <w:color w:val="000000"/>
                      <w:sz w:val="24"/>
                      <w:szCs w:val="24"/>
                      <w:lang w:val="ro-RO"/>
                    </w:rPr>
                    <w:tab/>
                  </w:r>
                  <w:r w:rsidRPr="00044BC0">
                    <w:rPr>
                      <w:rFonts w:ascii="Arial" w:hAnsi="Arial" w:cs="Arial"/>
                      <w:sz w:val="24"/>
                      <w:szCs w:val="24"/>
                      <w:lang w:val="ro-RO"/>
                    </w:rPr>
                    <w:t>prelungirea valabilităţii/ actualizarea actelor de reglementare/administrative, contractelor care au stat la baza emiterii prezentei autorizaţii;</w:t>
                  </w:r>
                </w:p>
                <w:p w:rsidR="00DE6D5E" w:rsidRPr="009D1543" w:rsidRDefault="00DE6D5E" w:rsidP="00DE6D5E">
                  <w:pPr>
                    <w:tabs>
                      <w:tab w:val="left" w:pos="360"/>
                    </w:tabs>
                    <w:spacing w:after="0" w:line="240" w:lineRule="auto"/>
                    <w:ind w:left="720" w:hanging="720"/>
                    <w:jc w:val="both"/>
                    <w:rPr>
                      <w:rFonts w:ascii="Arial" w:hAnsi="Arial" w:cs="Arial"/>
                      <w:color w:val="000000"/>
                      <w:sz w:val="24"/>
                      <w:szCs w:val="24"/>
                      <w:lang w:val="ro-RO"/>
                    </w:rPr>
                  </w:pPr>
                  <w:r w:rsidRPr="00044BC0">
                    <w:rPr>
                      <w:rFonts w:ascii="Arial" w:hAnsi="Arial" w:cs="Arial"/>
                      <w:sz w:val="24"/>
                      <w:szCs w:val="24"/>
                      <w:lang w:val="ro-RO"/>
                    </w:rPr>
                    <w:tab/>
                    <w:t>-</w:t>
                  </w:r>
                  <w:r w:rsidRPr="00044BC0">
                    <w:rPr>
                      <w:rFonts w:ascii="Arial" w:hAnsi="Arial" w:cs="Arial"/>
                      <w:color w:val="000000"/>
                      <w:sz w:val="24"/>
                      <w:szCs w:val="24"/>
                      <w:lang w:val="ro-RO"/>
                    </w:rPr>
                    <w:tab/>
                  </w:r>
                  <w:r w:rsidRPr="00044BC0">
                    <w:rPr>
                      <w:rFonts w:ascii="Arial" w:hAnsi="Arial" w:cs="Arial"/>
                      <w:b/>
                      <w:sz w:val="24"/>
                      <w:szCs w:val="24"/>
                      <w:lang w:val="ro-RO"/>
                    </w:rPr>
                    <w:t xml:space="preserve">solicitarea  unei  noi autorizaţiei de mediu, cu  45  de  zile </w:t>
                  </w:r>
                  <w:r>
                    <w:rPr>
                      <w:rFonts w:ascii="Arial" w:hAnsi="Arial" w:cs="Arial"/>
                      <w:b/>
                      <w:sz w:val="24"/>
                      <w:szCs w:val="24"/>
                      <w:lang w:val="ro-RO"/>
                    </w:rPr>
                    <w:t>înainte de expirarea autorizaţie</w:t>
                  </w:r>
                  <w:r w:rsidRPr="00044BC0">
                    <w:rPr>
                      <w:rFonts w:ascii="Arial" w:hAnsi="Arial" w:cs="Arial"/>
                      <w:b/>
                      <w:sz w:val="24"/>
                      <w:szCs w:val="24"/>
                      <w:lang w:val="ro-RO"/>
                    </w:rPr>
                    <w:t>i existente;</w:t>
                  </w:r>
                </w:p>
                <w:p w:rsidR="00DE6D5E" w:rsidRPr="009D1543" w:rsidRDefault="00DE6D5E" w:rsidP="00DE6D5E">
                  <w:pPr>
                    <w:pStyle w:val="ListParagraph"/>
                    <w:numPr>
                      <w:ilvl w:val="0"/>
                      <w:numId w:val="6"/>
                    </w:numPr>
                    <w:tabs>
                      <w:tab w:val="left" w:pos="330"/>
                    </w:tabs>
                    <w:spacing w:after="0" w:line="240" w:lineRule="auto"/>
                    <w:jc w:val="both"/>
                    <w:rPr>
                      <w:rFonts w:ascii="Arial" w:hAnsi="Arial" w:cs="Arial"/>
                      <w:b/>
                      <w:sz w:val="24"/>
                      <w:szCs w:val="24"/>
                      <w:lang w:val="ro-RO"/>
                    </w:rPr>
                  </w:pPr>
                  <w:r w:rsidRPr="00044BC0">
                    <w:rPr>
                      <w:rFonts w:ascii="Arial" w:hAnsi="Arial" w:cs="Arial"/>
                      <w:sz w:val="24"/>
                      <w:szCs w:val="24"/>
                      <w:lang w:val="ro-RO"/>
                    </w:rPr>
                    <w:t>raportarea anuală  la  A.P.M  Sălaj  a  programului  de  monitorizare,  cf. cap.  III  din  prezenta</w:t>
                  </w:r>
                  <w:r>
                    <w:rPr>
                      <w:rFonts w:ascii="Arial" w:hAnsi="Arial" w:cs="Arial"/>
                      <w:sz w:val="24"/>
                      <w:szCs w:val="24"/>
                      <w:lang w:val="ro-RO"/>
                    </w:rPr>
                    <w:t xml:space="preserve"> </w:t>
                  </w:r>
                  <w:r w:rsidRPr="009D1543">
                    <w:rPr>
                      <w:rFonts w:ascii="Arial" w:hAnsi="Arial" w:cs="Arial"/>
                      <w:sz w:val="24"/>
                      <w:szCs w:val="24"/>
                      <w:lang w:val="ro-RO"/>
                    </w:rPr>
                    <w:t>autorizaţie</w:t>
                  </w:r>
                  <w:r>
                    <w:rPr>
                      <w:rFonts w:ascii="Arial" w:hAnsi="Arial" w:cs="Arial"/>
                      <w:sz w:val="24"/>
                      <w:szCs w:val="24"/>
                      <w:lang w:val="ro-RO"/>
                    </w:rPr>
                    <w:t>.</w:t>
                  </w:r>
                </w:p>
                <w:p w:rsidR="004A49DA" w:rsidRPr="00DE6D5E" w:rsidRDefault="00DE6D5E" w:rsidP="004A49DA">
                  <w:pPr>
                    <w:pStyle w:val="Default"/>
                    <w:jc w:val="both"/>
                    <w:rPr>
                      <w:rFonts w:ascii="Arial" w:eastAsia="Calibri" w:hAnsi="Arial" w:cs="Arial"/>
                      <w:i/>
                      <w:noProof/>
                      <w:color w:val="auto"/>
                      <w:sz w:val="22"/>
                      <w:szCs w:val="22"/>
                      <w:lang w:val="ro-RO"/>
                    </w:rPr>
                  </w:pPr>
                </w:p>
              </w:sdtContent>
            </w:sdt>
          </w:sdtContent>
        </w:sdt>
      </w:sdtContent>
    </w:sdt>
    <w:p w:rsidR="004A49DA" w:rsidRDefault="004A49DA" w:rsidP="004A49DA">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EndPr>
        <w:rPr>
          <w:rFonts w:asciiTheme="minorHAnsi" w:hAnsiTheme="minorHAnsi" w:cstheme="minorBidi"/>
        </w:rPr>
      </w:sdtEndPr>
      <w:sdtContent>
        <w:sdt>
          <w:sdtPr>
            <w:rPr>
              <w:rFonts w:ascii="Arial" w:hAnsi="Arial" w:cs="Arial"/>
              <w:noProof/>
              <w:lang w:val="ro-RO"/>
            </w:rPr>
            <w:alias w:val="Câmp editabil text"/>
            <w:tag w:val="CampEditabil"/>
            <w:id w:val="475732045"/>
            <w:placeholder>
              <w:docPart w:val="D2E8BFD4799045C29DC53BDA6F0DE3AB"/>
            </w:placeholder>
          </w:sdtPr>
          <w:sdtEndPr>
            <w:rPr>
              <w:rFonts w:asciiTheme="minorHAnsi" w:hAnsiTheme="minorHAnsi" w:cstheme="minorBidi"/>
            </w:rPr>
          </w:sdtEndPr>
          <w:sdtContent>
            <w:sdt>
              <w:sdtPr>
                <w:rPr>
                  <w:rFonts w:ascii="Arial" w:hAnsi="Arial" w:cs="Arial"/>
                  <w:b/>
                  <w:noProof/>
                  <w:sz w:val="24"/>
                  <w:szCs w:val="24"/>
                  <w:lang w:val="ro-RO"/>
                </w:rPr>
                <w:alias w:val="Câmp editabil text"/>
                <w:tag w:val="CampEditabil"/>
                <w:id w:val="69296615"/>
                <w:placeholder>
                  <w:docPart w:val="FE7F24B634E345BE97D80A180BE9E37F"/>
                </w:placeholder>
              </w:sdtPr>
              <w:sdtEndPr>
                <w:rPr>
                  <w:rFonts w:asciiTheme="minorHAnsi" w:hAnsiTheme="minorHAnsi" w:cstheme="minorBidi"/>
                </w:rPr>
              </w:sdtEndPr>
              <w:sdtContent>
                <w:p w:rsidR="00DE6D5E" w:rsidRPr="00897B97" w:rsidRDefault="00DE6D5E" w:rsidP="00DE6D5E">
                  <w:pPr>
                    <w:numPr>
                      <w:ilvl w:val="0"/>
                      <w:numId w:val="6"/>
                    </w:numPr>
                    <w:spacing w:after="0" w:line="240" w:lineRule="auto"/>
                    <w:jc w:val="both"/>
                    <w:rPr>
                      <w:rFonts w:ascii="Arial" w:hAnsi="Arial" w:cs="Arial"/>
                      <w:b/>
                      <w:sz w:val="24"/>
                      <w:szCs w:val="24"/>
                      <w:lang w:val="ro-RO"/>
                    </w:rPr>
                  </w:pPr>
                  <w:r w:rsidRPr="00044BC0">
                    <w:rPr>
                      <w:rFonts w:ascii="Arial" w:hAnsi="Arial" w:cs="Arial"/>
                      <w:sz w:val="24"/>
                      <w:szCs w:val="24"/>
                      <w:lang w:val="ro-RO"/>
                    </w:rPr>
                    <w:t xml:space="preserve">HGR 856/2002, cu modificările ulterioare – </w:t>
                  </w:r>
                  <w:r w:rsidRPr="00044BC0">
                    <w:rPr>
                      <w:rFonts w:ascii="Arial" w:hAnsi="Arial" w:cs="Arial"/>
                      <w:b/>
                      <w:sz w:val="24"/>
                      <w:szCs w:val="24"/>
                      <w:lang w:val="ro-RO"/>
                    </w:rPr>
                    <w:t xml:space="preserve">lunar, </w:t>
                  </w:r>
                  <w:r w:rsidRPr="00044BC0">
                    <w:rPr>
                      <w:rFonts w:ascii="Arial" w:hAnsi="Arial" w:cs="Arial"/>
                      <w:sz w:val="24"/>
                      <w:szCs w:val="24"/>
                      <w:lang w:val="ro-RO"/>
                    </w:rPr>
                    <w:t>registru de</w:t>
                  </w:r>
                  <w:r w:rsidRPr="00044BC0">
                    <w:rPr>
                      <w:rFonts w:ascii="Arial" w:hAnsi="Arial" w:cs="Arial"/>
                      <w:b/>
                      <w:sz w:val="24"/>
                      <w:szCs w:val="24"/>
                      <w:lang w:val="ro-RO"/>
                    </w:rPr>
                    <w:t xml:space="preserve"> </w:t>
                  </w:r>
                  <w:r w:rsidRPr="00044BC0">
                    <w:rPr>
                      <w:rFonts w:ascii="Arial" w:hAnsi="Arial" w:cs="Arial"/>
                      <w:sz w:val="24"/>
                      <w:szCs w:val="24"/>
                      <w:lang w:val="ro-RO"/>
                    </w:rPr>
                    <w:t xml:space="preserve">evidenţă pentru producerea, </w:t>
                  </w:r>
                  <w:r w:rsidRPr="00044BC0">
                    <w:rPr>
                      <w:rFonts w:ascii="Arial" w:hAnsi="Arial" w:cs="Arial"/>
                      <w:bCs/>
                      <w:sz w:val="24"/>
                      <w:szCs w:val="24"/>
                      <w:lang w:val="ro-RO"/>
                    </w:rPr>
                    <w:t>stocarea provizorie, tratarea, transportul</w:t>
                  </w:r>
                  <w:r w:rsidRPr="00044BC0">
                    <w:rPr>
                      <w:rFonts w:ascii="Arial" w:hAnsi="Arial" w:cs="Arial"/>
                      <w:b/>
                      <w:bCs/>
                      <w:sz w:val="24"/>
                      <w:szCs w:val="24"/>
                      <w:lang w:val="ro-RO"/>
                    </w:rPr>
                    <w:t xml:space="preserve">, </w:t>
                  </w:r>
                  <w:r w:rsidRPr="00044BC0">
                    <w:rPr>
                      <w:rFonts w:ascii="Arial" w:hAnsi="Arial" w:cs="Arial"/>
                      <w:sz w:val="24"/>
                      <w:szCs w:val="24"/>
                      <w:lang w:val="ro-RO"/>
                    </w:rPr>
                    <w:t>valorificarea şi eliminarea deşeurilor;</w:t>
                  </w:r>
                </w:p>
                <w:p w:rsidR="00897B97" w:rsidRPr="00044BC0" w:rsidRDefault="00897B97" w:rsidP="00DE6D5E">
                  <w:pPr>
                    <w:numPr>
                      <w:ilvl w:val="0"/>
                      <w:numId w:val="6"/>
                    </w:numPr>
                    <w:spacing w:after="0" w:line="240" w:lineRule="auto"/>
                    <w:jc w:val="both"/>
                    <w:rPr>
                      <w:rFonts w:ascii="Arial" w:hAnsi="Arial" w:cs="Arial"/>
                      <w:b/>
                      <w:sz w:val="24"/>
                      <w:szCs w:val="24"/>
                      <w:lang w:val="ro-RO"/>
                    </w:rPr>
                  </w:pPr>
                  <w:r>
                    <w:rPr>
                      <w:rFonts w:ascii="Arial" w:hAnsi="Arial" w:cs="Arial"/>
                      <w:sz w:val="24"/>
                      <w:szCs w:val="24"/>
                      <w:lang w:val="ro-RO"/>
                    </w:rPr>
                    <w:lastRenderedPageBreak/>
                    <w:t>HG 2293/2004 privind gestionarea deşeurilor rezultate în urma procesului de obţinere a materialelor lemnoase;</w:t>
                  </w:r>
                </w:p>
                <w:p w:rsidR="00DE6D5E" w:rsidRPr="00044BC0" w:rsidRDefault="00DE6D5E" w:rsidP="00DE6D5E">
                  <w:pPr>
                    <w:numPr>
                      <w:ilvl w:val="0"/>
                      <w:numId w:val="6"/>
                    </w:numPr>
                    <w:spacing w:after="0" w:line="240" w:lineRule="auto"/>
                    <w:jc w:val="both"/>
                    <w:rPr>
                      <w:rFonts w:ascii="Arial" w:hAnsi="Arial" w:cs="Arial"/>
                      <w:b/>
                      <w:sz w:val="24"/>
                      <w:szCs w:val="24"/>
                      <w:lang w:val="ro-RO"/>
                    </w:rPr>
                  </w:pPr>
                  <w:r w:rsidRPr="00044BC0">
                    <w:rPr>
                      <w:rFonts w:ascii="Arial" w:hAnsi="Arial" w:cs="Arial"/>
                      <w:sz w:val="24"/>
                      <w:szCs w:val="24"/>
                      <w:lang w:val="ro-RO"/>
                    </w:rPr>
                    <w:t>Legea nr. 211/2011</w:t>
                  </w:r>
                  <w:r w:rsidR="00897B97">
                    <w:rPr>
                      <w:rFonts w:ascii="Arial" w:hAnsi="Arial" w:cs="Arial"/>
                      <w:sz w:val="24"/>
                      <w:szCs w:val="24"/>
                      <w:lang w:val="ro-RO"/>
                    </w:rPr>
                    <w:t xml:space="preserve">(r1) </w:t>
                  </w:r>
                  <w:r w:rsidRPr="00044BC0">
                    <w:rPr>
                      <w:rFonts w:ascii="Arial" w:hAnsi="Arial" w:cs="Arial"/>
                      <w:sz w:val="24"/>
                      <w:szCs w:val="24"/>
                      <w:lang w:val="ro-RO"/>
                    </w:rPr>
                    <w:t>privind regimul de deşeurilor cu modificări şi completări ulterioare şi a altor reglementări privind regimul deşeurilor:</w:t>
                  </w:r>
                  <w:r w:rsidRPr="00044BC0">
                    <w:rPr>
                      <w:rFonts w:ascii="Arial" w:hAnsi="Arial" w:cs="Arial"/>
                      <w:b/>
                      <w:sz w:val="24"/>
                      <w:szCs w:val="24"/>
                      <w:lang w:val="ro-RO"/>
                    </w:rPr>
                    <w:t xml:space="preserve"> </w:t>
                  </w:r>
                </w:p>
                <w:p w:rsidR="00DE6D5E" w:rsidRPr="00044BC0" w:rsidRDefault="00DE6D5E" w:rsidP="00DE6D5E">
                  <w:pPr>
                    <w:numPr>
                      <w:ilvl w:val="0"/>
                      <w:numId w:val="7"/>
                    </w:numPr>
                    <w:spacing w:after="0" w:line="240" w:lineRule="auto"/>
                    <w:ind w:left="1985" w:hanging="425"/>
                    <w:jc w:val="both"/>
                    <w:rPr>
                      <w:rFonts w:ascii="Arial" w:hAnsi="Arial" w:cs="Arial"/>
                      <w:sz w:val="24"/>
                      <w:szCs w:val="24"/>
                      <w:lang w:val="ro-RO"/>
                    </w:rPr>
                  </w:pPr>
                  <w:r w:rsidRPr="00044BC0">
                    <w:rPr>
                      <w:rFonts w:ascii="Arial" w:hAnsi="Arial" w:cs="Arial"/>
                      <w:sz w:val="24"/>
                      <w:szCs w:val="24"/>
                      <w:lang w:val="ro-RO"/>
                    </w:rPr>
                    <w:t>să ţ</w:t>
                  </w:r>
                  <w:r w:rsidRPr="00044BC0">
                    <w:rPr>
                      <w:rFonts w:ascii="Arial" w:eastAsia="Times New Roman" w:hAnsi="Arial" w:cs="Arial"/>
                      <w:iCs/>
                      <w:sz w:val="24"/>
                      <w:szCs w:val="24"/>
                      <w:lang w:val="ro-RO"/>
                    </w:rPr>
                    <w:t>ină o</w:t>
                  </w:r>
                  <w:r w:rsidRPr="00044BC0">
                    <w:rPr>
                      <w:rFonts w:ascii="Arial" w:eastAsia="Times New Roman" w:hAnsi="Arial" w:cs="Arial"/>
                      <w:sz w:val="24"/>
                      <w:szCs w:val="24"/>
                      <w:lang w:val="ro-RO"/>
                    </w:rPr>
                    <w:t xml:space="preserve"> </w:t>
                  </w:r>
                  <w:r w:rsidRPr="00044BC0">
                    <w:rPr>
                      <w:rFonts w:ascii="Arial" w:eastAsia="Times New Roman" w:hAnsi="Arial" w:cs="Arial"/>
                      <w:iCs/>
                      <w:sz w:val="24"/>
                      <w:szCs w:val="24"/>
                      <w:lang w:val="ro-RO"/>
                    </w:rPr>
                    <w:t xml:space="preserve">evidenţă strictă </w:t>
                  </w:r>
                  <w:r w:rsidRPr="00044BC0">
                    <w:rPr>
                      <w:rFonts w:ascii="Arial" w:eastAsia="Times New Roman" w:hAnsi="Arial" w:cs="Arial"/>
                      <w:sz w:val="24"/>
                      <w:szCs w:val="24"/>
                      <w:lang w:val="ro-RO"/>
                    </w:rPr>
                    <w:t xml:space="preserve">a </w:t>
                  </w:r>
                  <w:r w:rsidRPr="00044BC0">
                    <w:rPr>
                      <w:rFonts w:ascii="Arial" w:eastAsia="Times New Roman" w:hAnsi="Arial" w:cs="Arial"/>
                      <w:iCs/>
                      <w:sz w:val="24"/>
                      <w:szCs w:val="24"/>
                      <w:lang w:val="ro-RO"/>
                    </w:rPr>
                    <w:t>producerii, transportului, valorificării şi eliminării</w:t>
                  </w:r>
                  <w:r w:rsidRPr="00044BC0">
                    <w:rPr>
                      <w:rFonts w:ascii="Arial" w:hAnsi="Arial" w:cs="Arial"/>
                      <w:sz w:val="24"/>
                      <w:szCs w:val="24"/>
                      <w:lang w:val="ro-RO"/>
                    </w:rPr>
                    <w:t xml:space="preserve"> </w:t>
                  </w:r>
                  <w:r w:rsidRPr="00044BC0">
                    <w:rPr>
                      <w:rFonts w:ascii="Arial" w:eastAsia="Times New Roman" w:hAnsi="Arial" w:cs="Arial"/>
                      <w:iCs/>
                      <w:sz w:val="24"/>
                      <w:szCs w:val="24"/>
                      <w:lang w:val="ro-RO"/>
                    </w:rPr>
                    <w:t>deşeurilor;</w:t>
                  </w:r>
                </w:p>
                <w:p w:rsidR="00DE6D5E" w:rsidRPr="00044BC0" w:rsidRDefault="00DE6D5E" w:rsidP="00DE6D5E">
                  <w:pPr>
                    <w:numPr>
                      <w:ilvl w:val="0"/>
                      <w:numId w:val="7"/>
                    </w:numPr>
                    <w:spacing w:after="0" w:line="240" w:lineRule="auto"/>
                    <w:ind w:left="1985" w:hanging="425"/>
                    <w:jc w:val="both"/>
                    <w:rPr>
                      <w:rFonts w:ascii="Arial" w:hAnsi="Arial" w:cs="Arial"/>
                      <w:sz w:val="24"/>
                      <w:szCs w:val="24"/>
                      <w:lang w:val="ro-RO"/>
                    </w:rPr>
                  </w:pPr>
                  <w:r w:rsidRPr="00044BC0">
                    <w:rPr>
                      <w:rFonts w:ascii="Arial" w:eastAsia="Times New Roman" w:hAnsi="Arial" w:cs="Arial"/>
                      <w:sz w:val="24"/>
                      <w:szCs w:val="24"/>
                      <w:lang w:val="ro-RO"/>
                    </w:rPr>
                    <w:t xml:space="preserve">să </w:t>
                  </w:r>
                  <w:r w:rsidRPr="00044BC0">
                    <w:rPr>
                      <w:rFonts w:ascii="Arial" w:eastAsia="Times New Roman" w:hAnsi="Arial" w:cs="Arial"/>
                      <w:iCs/>
                      <w:sz w:val="24"/>
                      <w:szCs w:val="24"/>
                      <w:lang w:val="ro-RO"/>
                    </w:rPr>
                    <w:t>predea deşeurile generate, pe bază de contract, unor colectori sau unor</w:t>
                  </w:r>
                  <w:r w:rsidRPr="00044BC0">
                    <w:rPr>
                      <w:rFonts w:ascii="Arial" w:hAnsi="Arial" w:cs="Arial"/>
                      <w:sz w:val="24"/>
                      <w:szCs w:val="24"/>
                      <w:lang w:val="ro-RO"/>
                    </w:rPr>
                    <w:t xml:space="preserve"> </w:t>
                  </w:r>
                  <w:r w:rsidRPr="00044BC0">
                    <w:rPr>
                      <w:rFonts w:ascii="Arial" w:eastAsia="Times New Roman" w:hAnsi="Arial" w:cs="Arial"/>
                      <w:iCs/>
                      <w:sz w:val="24"/>
                      <w:szCs w:val="24"/>
                      <w:lang w:val="ro-RO"/>
                    </w:rPr>
                    <w:t>operatori autorizaţi   pentru valorificare, reciclare/reutilizare, eliminare  ;</w:t>
                  </w:r>
                </w:p>
                <w:p w:rsidR="00DE6D5E" w:rsidRPr="00044BC0" w:rsidRDefault="00DE6D5E" w:rsidP="00DE6D5E">
                  <w:pPr>
                    <w:numPr>
                      <w:ilvl w:val="0"/>
                      <w:numId w:val="7"/>
                    </w:numPr>
                    <w:spacing w:after="0" w:line="240" w:lineRule="auto"/>
                    <w:ind w:left="1985" w:hanging="425"/>
                    <w:jc w:val="both"/>
                    <w:rPr>
                      <w:rFonts w:ascii="Arial" w:hAnsi="Arial" w:cs="Arial"/>
                      <w:sz w:val="24"/>
                      <w:szCs w:val="24"/>
                      <w:lang w:val="ro-RO"/>
                    </w:rPr>
                  </w:pPr>
                  <w:r w:rsidRPr="00044BC0">
                    <w:rPr>
                      <w:rFonts w:ascii="Arial" w:eastAsia="Times New Roman" w:hAnsi="Arial" w:cs="Arial"/>
                      <w:sz w:val="24"/>
                      <w:szCs w:val="24"/>
                      <w:lang w:val="ro-RO"/>
                    </w:rPr>
                    <w:t xml:space="preserve">să </w:t>
                  </w:r>
                  <w:r w:rsidRPr="00044BC0">
                    <w:rPr>
                      <w:rFonts w:ascii="Arial" w:eastAsia="Times New Roman" w:hAnsi="Arial" w:cs="Arial"/>
                      <w:iCs/>
                      <w:sz w:val="24"/>
                      <w:szCs w:val="24"/>
                      <w:lang w:val="ro-RO"/>
                    </w:rPr>
                    <w:t>nu amestece diferitele categorii de deşeuri periculoase sau deşeuri</w:t>
                  </w:r>
                  <w:r w:rsidRPr="00044BC0">
                    <w:rPr>
                      <w:rFonts w:ascii="Arial" w:hAnsi="Arial" w:cs="Arial"/>
                      <w:sz w:val="24"/>
                      <w:szCs w:val="24"/>
                      <w:lang w:val="ro-RO"/>
                    </w:rPr>
                    <w:t xml:space="preserve"> </w:t>
                  </w:r>
                  <w:r w:rsidRPr="00044BC0">
                    <w:rPr>
                      <w:rFonts w:ascii="Arial" w:eastAsia="Times New Roman" w:hAnsi="Arial" w:cs="Arial"/>
                      <w:iCs/>
                      <w:sz w:val="24"/>
                      <w:szCs w:val="24"/>
                      <w:lang w:val="ro-RO"/>
                    </w:rPr>
                    <w:t>periculoase cu deşeuri nepericuloase;</w:t>
                  </w:r>
                </w:p>
                <w:p w:rsidR="00DE6D5E" w:rsidRPr="00044BC0" w:rsidRDefault="00DE6D5E" w:rsidP="00DE6D5E">
                  <w:pPr>
                    <w:numPr>
                      <w:ilvl w:val="0"/>
                      <w:numId w:val="7"/>
                    </w:numPr>
                    <w:spacing w:after="0" w:line="240" w:lineRule="auto"/>
                    <w:ind w:left="1985" w:hanging="425"/>
                    <w:jc w:val="both"/>
                    <w:rPr>
                      <w:rFonts w:ascii="Arial" w:hAnsi="Arial" w:cs="Arial"/>
                      <w:sz w:val="24"/>
                      <w:szCs w:val="24"/>
                      <w:lang w:val="ro-RO"/>
                    </w:rPr>
                  </w:pPr>
                  <w:r w:rsidRPr="00044BC0">
                    <w:rPr>
                      <w:rFonts w:ascii="Arial" w:eastAsia="Times New Roman" w:hAnsi="Arial" w:cs="Arial"/>
                      <w:sz w:val="24"/>
                      <w:szCs w:val="24"/>
                      <w:lang w:val="ro-RO"/>
                    </w:rPr>
                    <w:t xml:space="preserve">să </w:t>
                  </w:r>
                  <w:r w:rsidRPr="00044BC0">
                    <w:rPr>
                      <w:rFonts w:ascii="Arial" w:eastAsia="Times New Roman" w:hAnsi="Arial" w:cs="Arial"/>
                      <w:iCs/>
                      <w:sz w:val="24"/>
                      <w:szCs w:val="24"/>
                      <w:lang w:val="ro-RO"/>
                    </w:rPr>
                    <w:t>separe deşeurile, în vederea valorificării sau eliminării acestora;</w:t>
                  </w:r>
                </w:p>
                <w:p w:rsidR="00DE6D5E" w:rsidRPr="00044BC0" w:rsidRDefault="00DE6D5E" w:rsidP="00DE6D5E">
                  <w:pPr>
                    <w:numPr>
                      <w:ilvl w:val="0"/>
                      <w:numId w:val="6"/>
                    </w:numPr>
                    <w:autoSpaceDE w:val="0"/>
                    <w:autoSpaceDN w:val="0"/>
                    <w:adjustRightInd w:val="0"/>
                    <w:spacing w:after="0" w:line="240" w:lineRule="auto"/>
                    <w:jc w:val="both"/>
                    <w:rPr>
                      <w:rFonts w:ascii="Arial" w:hAnsi="Arial" w:cs="Arial"/>
                      <w:sz w:val="24"/>
                      <w:szCs w:val="24"/>
                      <w:lang w:val="ro-RO"/>
                    </w:rPr>
                  </w:pPr>
                  <w:r w:rsidRPr="00044BC0">
                    <w:rPr>
                      <w:rFonts w:ascii="Arial" w:hAnsi="Arial" w:cs="Arial"/>
                      <w:sz w:val="24"/>
                      <w:szCs w:val="24"/>
                      <w:lang w:val="ro-RO"/>
                    </w:rPr>
                    <w:t>declararea, achitarea taxelor la fondul de mediu  cf. OUG 196/2005, aprobată  prin  Legea nr. 105/2006 cu modificările şi completările ulterioare, după caz;</w:t>
                  </w:r>
                </w:p>
                <w:p w:rsidR="00DE6D5E" w:rsidRDefault="00DE6D5E" w:rsidP="00DE6D5E">
                  <w:pPr>
                    <w:numPr>
                      <w:ilvl w:val="0"/>
                      <w:numId w:val="6"/>
                    </w:numPr>
                    <w:autoSpaceDE w:val="0"/>
                    <w:autoSpaceDN w:val="0"/>
                    <w:adjustRightInd w:val="0"/>
                    <w:spacing w:after="0" w:line="240" w:lineRule="auto"/>
                    <w:jc w:val="both"/>
                    <w:rPr>
                      <w:rFonts w:ascii="Arial" w:hAnsi="Arial" w:cs="Arial"/>
                      <w:sz w:val="24"/>
                      <w:szCs w:val="24"/>
                      <w:lang w:val="ro-RO"/>
                    </w:rPr>
                  </w:pPr>
                  <w:r w:rsidRPr="00044BC0">
                    <w:rPr>
                      <w:rFonts w:ascii="Arial" w:hAnsi="Arial" w:cs="Arial"/>
                      <w:sz w:val="24"/>
                      <w:szCs w:val="24"/>
                      <w:lang w:val="ro-RO"/>
                    </w:rPr>
                    <w:t>Legea nr. 265/2006 cu modificările şi completările ulterioare privind protecţia mediului;</w:t>
                  </w:r>
                </w:p>
                <w:p w:rsidR="00DE6D5E" w:rsidRPr="00361993" w:rsidRDefault="00DE6D5E" w:rsidP="00DE6D5E">
                  <w:pPr>
                    <w:numPr>
                      <w:ilvl w:val="0"/>
                      <w:numId w:val="6"/>
                    </w:numPr>
                    <w:spacing w:after="0" w:line="240" w:lineRule="auto"/>
                    <w:jc w:val="both"/>
                    <w:rPr>
                      <w:rFonts w:ascii="Arial" w:hAnsi="Arial" w:cs="Arial"/>
                      <w:sz w:val="24"/>
                      <w:szCs w:val="24"/>
                    </w:rPr>
                  </w:pPr>
                  <w:r w:rsidRPr="00361993">
                    <w:rPr>
                      <w:rFonts w:ascii="Arial" w:hAnsi="Arial" w:cs="Arial"/>
                      <w:sz w:val="24"/>
                      <w:szCs w:val="24"/>
                    </w:rPr>
                    <w:t xml:space="preserve">respectarea </w:t>
                  </w:r>
                  <w:r w:rsidR="00897B97">
                    <w:rPr>
                      <w:rFonts w:ascii="Arial" w:hAnsi="Arial" w:cs="Arial"/>
                      <w:sz w:val="24"/>
                      <w:szCs w:val="24"/>
                    </w:rPr>
                    <w:t xml:space="preserve">Legii 249/2015 </w:t>
                  </w:r>
                  <w:r w:rsidRPr="00361993">
                    <w:rPr>
                      <w:rFonts w:ascii="Arial" w:hAnsi="Arial" w:cs="Arial"/>
                      <w:sz w:val="24"/>
                      <w:szCs w:val="24"/>
                    </w:rPr>
                    <w:t xml:space="preserve">privind </w:t>
                  </w:r>
                  <w:r w:rsidR="00897B97">
                    <w:rPr>
                      <w:rFonts w:ascii="Arial" w:hAnsi="Arial" w:cs="Arial"/>
                      <w:sz w:val="24"/>
                      <w:szCs w:val="24"/>
                    </w:rPr>
                    <w:t xml:space="preserve">modalitatea de </w:t>
                  </w:r>
                  <w:r w:rsidRPr="00361993">
                    <w:rPr>
                      <w:rFonts w:ascii="Arial" w:hAnsi="Arial" w:cs="Arial"/>
                      <w:sz w:val="24"/>
                      <w:szCs w:val="24"/>
                    </w:rPr>
                    <w:t>gestionarea ambalajelor şi a deşeurilor de ambalaje şi a Ord. MMGA nr. 794/2012 privind procedura de raportare a datelor referitoare la ambalaje şi deşeuri din ambalaje; raportarea datelor cf. ordinului sus menţionat până la data de 25 februarie a fiecărui an;</w:t>
                  </w:r>
                </w:p>
                <w:p w:rsidR="00DE6D5E" w:rsidRDefault="00DE6D5E" w:rsidP="00DE6D5E">
                  <w:pPr>
                    <w:numPr>
                      <w:ilvl w:val="0"/>
                      <w:numId w:val="6"/>
                    </w:numPr>
                    <w:autoSpaceDE w:val="0"/>
                    <w:autoSpaceDN w:val="0"/>
                    <w:adjustRightInd w:val="0"/>
                    <w:spacing w:after="0" w:line="240" w:lineRule="auto"/>
                    <w:jc w:val="both"/>
                    <w:rPr>
                      <w:rFonts w:ascii="Arial" w:hAnsi="Arial" w:cs="Arial"/>
                      <w:sz w:val="24"/>
                      <w:szCs w:val="24"/>
                      <w:lang w:val="ro-RO"/>
                    </w:rPr>
                  </w:pPr>
                  <w:r w:rsidRPr="00044BC0">
                    <w:rPr>
                      <w:rFonts w:ascii="Arial" w:hAnsi="Arial" w:cs="Arial"/>
                      <w:iCs/>
                      <w:sz w:val="24"/>
                      <w:szCs w:val="24"/>
                      <w:lang w:val="ro-RO"/>
                    </w:rPr>
                    <w:t xml:space="preserve">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w:t>
                  </w:r>
                  <w:r w:rsidRPr="00044BC0">
                    <w:rPr>
                      <w:rFonts w:ascii="Arial" w:hAnsi="Arial" w:cs="Arial"/>
                      <w:sz w:val="24"/>
                      <w:szCs w:val="24"/>
                      <w:lang w:val="ro-RO"/>
                    </w:rPr>
                    <w:t>conform art. 17 alin. (3) al OUG nr.195/2005 privind protecţia mediului, aprobată prin Legea nr. 265/2006, cu modificările şi completările ulterioare;</w:t>
                  </w:r>
                </w:p>
                <w:p w:rsidR="00DE6D5E" w:rsidRDefault="00DE6D5E" w:rsidP="00DE6D5E">
                  <w:pPr>
                    <w:numPr>
                      <w:ilvl w:val="0"/>
                      <w:numId w:val="6"/>
                    </w:numPr>
                    <w:autoSpaceDE w:val="0"/>
                    <w:autoSpaceDN w:val="0"/>
                    <w:adjustRightInd w:val="0"/>
                    <w:spacing w:after="0" w:line="240" w:lineRule="auto"/>
                    <w:jc w:val="both"/>
                    <w:rPr>
                      <w:rFonts w:ascii="Arial" w:hAnsi="Arial" w:cs="Arial"/>
                      <w:sz w:val="24"/>
                      <w:szCs w:val="24"/>
                      <w:lang w:val="ro-RO"/>
                    </w:rPr>
                  </w:pPr>
                  <w:r w:rsidRPr="00DE6D5E">
                    <w:rPr>
                      <w:rFonts w:ascii="Arial" w:hAnsi="Arial" w:cs="Arial"/>
                      <w:sz w:val="24"/>
                      <w:szCs w:val="24"/>
                      <w:lang w:val="ro-RO"/>
                    </w:rPr>
                    <w:t xml:space="preserve">în conformitate cu prevederile OUG </w:t>
                  </w:r>
                  <w:r w:rsidRPr="00DE6D5E">
                    <w:rPr>
                      <w:rFonts w:ascii="Arial" w:hAnsi="Arial" w:cs="Arial"/>
                      <w:iCs/>
                      <w:sz w:val="24"/>
                      <w:szCs w:val="24"/>
                      <w:lang w:val="ro-RO"/>
                    </w:rPr>
                    <w:t>nr. 68/2007</w:t>
                  </w:r>
                  <w:r w:rsidRPr="00DE6D5E">
                    <w:rPr>
                      <w:rFonts w:ascii="Arial" w:hAnsi="Arial" w:cs="Arial"/>
                      <w:i/>
                      <w:iCs/>
                      <w:sz w:val="24"/>
                      <w:szCs w:val="24"/>
                      <w:lang w:val="ro-RO"/>
                    </w:rPr>
                    <w:t xml:space="preserve"> </w:t>
                  </w:r>
                  <w:r w:rsidRPr="00DE6D5E">
                    <w:rPr>
                      <w:rFonts w:ascii="Arial" w:hAnsi="Arial" w:cs="Arial"/>
                      <w:sz w:val="24"/>
                      <w:szCs w:val="24"/>
                      <w:lang w:val="ro-RO"/>
                    </w:rPr>
                    <w:t>privind răspunderea de mediu cu referire la prevenirea şi repararea prejudiciului asupra mediului, în cazul unei ameninţări iminente cu un prejudiciu asupra mediului, operatorul este obligat în cazul poluărilor accidentale, să ia măsuri imediate de limitare a zonelor poluate, şi să informeze APM de pe teritoriul administrativ al judeţelor unde se desfăşoară activitatea, GNM-CJ, AN Apele Române (după caz), în maxim 2 ore după identificarea incidentului;</w:t>
                  </w:r>
                </w:p>
                <w:p w:rsidR="004A49DA" w:rsidRPr="00DE6D5E" w:rsidRDefault="00DE6D5E" w:rsidP="00DE6D5E">
                  <w:pPr>
                    <w:autoSpaceDE w:val="0"/>
                    <w:autoSpaceDN w:val="0"/>
                    <w:adjustRightInd w:val="0"/>
                    <w:spacing w:after="0" w:line="240" w:lineRule="auto"/>
                    <w:ind w:left="720"/>
                    <w:jc w:val="both"/>
                    <w:rPr>
                      <w:rFonts w:ascii="Arial" w:hAnsi="Arial" w:cs="Arial"/>
                      <w:sz w:val="24"/>
                      <w:szCs w:val="24"/>
                      <w:lang w:val="ro-RO"/>
                    </w:rPr>
                  </w:pPr>
                </w:p>
              </w:sdtContent>
            </w:sdt>
          </w:sdtContent>
        </w:sdt>
      </w:sdtContent>
    </w:sdt>
    <w:p w:rsidR="004A49DA" w:rsidRDefault="004A49DA" w:rsidP="004A49DA">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p w:rsidR="004A49DA" w:rsidRDefault="00DE6D5E" w:rsidP="004A49DA">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4A49DA" w:rsidRPr="008A1439" w:rsidRDefault="004A49DA" w:rsidP="004A49DA">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4A49DA" w:rsidRPr="008A1439" w:rsidRDefault="004A49DA" w:rsidP="004A49DA">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4A49DA" w:rsidRDefault="004A49DA" w:rsidP="004A49DA">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4A49DA" w:rsidRDefault="00DE6D5E" w:rsidP="004A49DA">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4A49DA" w:rsidRPr="007F6189" w:rsidRDefault="004A49DA" w:rsidP="004A49DA">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lastRenderedPageBreak/>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4A49DA" w:rsidRDefault="0086590D" w:rsidP="004A49DA">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2501"/>
            <w:gridCol w:w="2501"/>
          </w:tblGrid>
          <w:tr w:rsidR="0086590D" w:rsidRPr="0086590D" w:rsidTr="0086590D">
            <w:tblPrEx>
              <w:tblCellMar>
                <w:top w:w="0" w:type="dxa"/>
                <w:bottom w:w="0" w:type="dxa"/>
              </w:tblCellMar>
            </w:tblPrEx>
            <w:tc>
              <w:tcPr>
                <w:tcW w:w="1251" w:type="dxa"/>
                <w:shd w:val="clear" w:color="auto" w:fill="C0C0C0"/>
                <w:vAlign w:val="center"/>
              </w:tcPr>
              <w:p w:rsidR="0086590D" w:rsidRPr="0086590D" w:rsidRDefault="0086590D" w:rsidP="0086590D">
                <w:pPr>
                  <w:spacing w:before="40" w:after="0" w:line="240" w:lineRule="auto"/>
                  <w:jc w:val="center"/>
                  <w:rPr>
                    <w:rFonts w:ascii="Arial" w:hAnsi="Arial" w:cs="Arial"/>
                    <w:b/>
                    <w:noProof/>
                    <w:sz w:val="20"/>
                    <w:szCs w:val="24"/>
                    <w:lang w:val="ro-RO"/>
                  </w:rPr>
                </w:pPr>
                <w:r w:rsidRPr="0086590D">
                  <w:rPr>
                    <w:rFonts w:ascii="Arial" w:hAnsi="Arial" w:cs="Arial"/>
                    <w:b/>
                    <w:noProof/>
                    <w:sz w:val="20"/>
                    <w:szCs w:val="24"/>
                    <w:lang w:val="ro-RO"/>
                  </w:rPr>
                  <w:t>Cod CAEN Rev.2</w:t>
                </w:r>
              </w:p>
            </w:tc>
            <w:tc>
              <w:tcPr>
                <w:tcW w:w="3752" w:type="dxa"/>
                <w:shd w:val="clear" w:color="auto" w:fill="C0C0C0"/>
                <w:vAlign w:val="center"/>
              </w:tcPr>
              <w:p w:rsidR="0086590D" w:rsidRPr="0086590D" w:rsidRDefault="0086590D" w:rsidP="0086590D">
                <w:pPr>
                  <w:spacing w:before="40" w:after="0" w:line="240" w:lineRule="auto"/>
                  <w:jc w:val="center"/>
                  <w:rPr>
                    <w:rFonts w:ascii="Arial" w:hAnsi="Arial" w:cs="Arial"/>
                    <w:b/>
                    <w:noProof/>
                    <w:sz w:val="20"/>
                    <w:szCs w:val="24"/>
                    <w:lang w:val="ro-RO"/>
                  </w:rPr>
                </w:pPr>
                <w:r w:rsidRPr="0086590D">
                  <w:rPr>
                    <w:rFonts w:ascii="Arial" w:hAnsi="Arial" w:cs="Arial"/>
                    <w:b/>
                    <w:noProof/>
                    <w:sz w:val="20"/>
                    <w:szCs w:val="24"/>
                    <w:lang w:val="ro-RO"/>
                  </w:rPr>
                  <w:t>Activitate</w:t>
                </w:r>
              </w:p>
            </w:tc>
            <w:tc>
              <w:tcPr>
                <w:tcW w:w="2501" w:type="dxa"/>
                <w:shd w:val="clear" w:color="auto" w:fill="C0C0C0"/>
                <w:vAlign w:val="center"/>
              </w:tcPr>
              <w:p w:rsidR="0086590D" w:rsidRPr="0086590D" w:rsidRDefault="0086590D" w:rsidP="0086590D">
                <w:pPr>
                  <w:spacing w:before="40" w:after="0" w:line="240" w:lineRule="auto"/>
                  <w:jc w:val="center"/>
                  <w:rPr>
                    <w:rFonts w:ascii="Arial" w:hAnsi="Arial" w:cs="Arial"/>
                    <w:b/>
                    <w:noProof/>
                    <w:sz w:val="20"/>
                    <w:szCs w:val="24"/>
                    <w:lang w:val="ro-RO"/>
                  </w:rPr>
                </w:pPr>
                <w:r w:rsidRPr="0086590D">
                  <w:rPr>
                    <w:rFonts w:ascii="Arial" w:hAnsi="Arial" w:cs="Arial"/>
                    <w:b/>
                    <w:noProof/>
                    <w:sz w:val="20"/>
                    <w:szCs w:val="24"/>
                    <w:lang w:val="ro-RO"/>
                  </w:rPr>
                  <w:t>Capacitate maximă proiectată</w:t>
                </w:r>
              </w:p>
            </w:tc>
            <w:tc>
              <w:tcPr>
                <w:tcW w:w="2501" w:type="dxa"/>
                <w:shd w:val="clear" w:color="auto" w:fill="C0C0C0"/>
                <w:vAlign w:val="center"/>
              </w:tcPr>
              <w:p w:rsidR="0086590D" w:rsidRPr="0086590D" w:rsidRDefault="0086590D" w:rsidP="0086590D">
                <w:pPr>
                  <w:spacing w:before="40" w:after="0" w:line="240" w:lineRule="auto"/>
                  <w:jc w:val="center"/>
                  <w:rPr>
                    <w:rFonts w:ascii="Arial" w:hAnsi="Arial" w:cs="Arial"/>
                    <w:b/>
                    <w:noProof/>
                    <w:sz w:val="20"/>
                    <w:szCs w:val="24"/>
                    <w:lang w:val="ro-RO"/>
                  </w:rPr>
                </w:pPr>
                <w:r w:rsidRPr="0086590D">
                  <w:rPr>
                    <w:rFonts w:ascii="Arial" w:hAnsi="Arial" w:cs="Arial"/>
                    <w:b/>
                    <w:noProof/>
                    <w:sz w:val="20"/>
                    <w:szCs w:val="24"/>
                    <w:lang w:val="ro-RO"/>
                  </w:rPr>
                  <w:t>UM</w:t>
                </w:r>
              </w:p>
            </w:tc>
          </w:tr>
          <w:tr w:rsidR="0086590D" w:rsidRPr="0086590D" w:rsidTr="0086590D">
            <w:tblPrEx>
              <w:tblCellMar>
                <w:top w:w="0" w:type="dxa"/>
                <w:bottom w:w="0" w:type="dxa"/>
              </w:tblCellMar>
            </w:tblPrEx>
            <w:tc>
              <w:tcPr>
                <w:tcW w:w="1251" w:type="dxa"/>
                <w:shd w:val="clear" w:color="auto" w:fill="auto"/>
              </w:tcPr>
              <w:p w:rsidR="0086590D" w:rsidRPr="0086590D" w:rsidRDefault="0086590D" w:rsidP="0086590D">
                <w:pPr>
                  <w:spacing w:before="40" w:after="0" w:line="240" w:lineRule="auto"/>
                  <w:jc w:val="center"/>
                  <w:rPr>
                    <w:rFonts w:ascii="Arial" w:hAnsi="Arial" w:cs="Arial"/>
                    <w:noProof/>
                    <w:sz w:val="20"/>
                    <w:szCs w:val="24"/>
                    <w:lang w:val="ro-RO"/>
                  </w:rPr>
                </w:pPr>
                <w:r w:rsidRPr="0086590D">
                  <w:rPr>
                    <w:rFonts w:ascii="Arial" w:hAnsi="Arial" w:cs="Arial"/>
                    <w:noProof/>
                    <w:sz w:val="20"/>
                    <w:szCs w:val="24"/>
                    <w:lang w:val="ro-RO"/>
                  </w:rPr>
                  <w:t>1629</w:t>
                </w:r>
              </w:p>
            </w:tc>
            <w:tc>
              <w:tcPr>
                <w:tcW w:w="3752" w:type="dxa"/>
                <w:shd w:val="clear" w:color="auto" w:fill="auto"/>
              </w:tcPr>
              <w:p w:rsidR="0086590D" w:rsidRPr="0086590D" w:rsidRDefault="0086590D" w:rsidP="0086590D">
                <w:pPr>
                  <w:spacing w:before="40" w:after="0" w:line="240" w:lineRule="auto"/>
                  <w:jc w:val="center"/>
                  <w:rPr>
                    <w:rFonts w:ascii="Arial" w:hAnsi="Arial" w:cs="Arial"/>
                    <w:noProof/>
                    <w:sz w:val="20"/>
                    <w:szCs w:val="24"/>
                    <w:lang w:val="ro-RO"/>
                  </w:rPr>
                </w:pPr>
                <w:r w:rsidRPr="0086590D">
                  <w:rPr>
                    <w:rFonts w:ascii="Arial" w:hAnsi="Arial" w:cs="Arial"/>
                    <w:noProof/>
                    <w:sz w:val="20"/>
                    <w:szCs w:val="24"/>
                    <w:lang w:val="ro-RO"/>
                  </w:rPr>
                  <w:t>Fabricare peleti</w:t>
                </w:r>
              </w:p>
            </w:tc>
            <w:tc>
              <w:tcPr>
                <w:tcW w:w="2501" w:type="dxa"/>
                <w:shd w:val="clear" w:color="auto" w:fill="auto"/>
              </w:tcPr>
              <w:p w:rsidR="0086590D" w:rsidRPr="0086590D" w:rsidRDefault="0086590D" w:rsidP="0086590D">
                <w:pPr>
                  <w:spacing w:before="40" w:after="0" w:line="240" w:lineRule="auto"/>
                  <w:jc w:val="center"/>
                  <w:rPr>
                    <w:rFonts w:ascii="Arial" w:hAnsi="Arial" w:cs="Arial"/>
                    <w:noProof/>
                    <w:sz w:val="20"/>
                    <w:szCs w:val="24"/>
                    <w:lang w:val="ro-RO"/>
                  </w:rPr>
                </w:pPr>
                <w:r w:rsidRPr="0086590D">
                  <w:rPr>
                    <w:rFonts w:ascii="Arial" w:hAnsi="Arial" w:cs="Arial"/>
                    <w:noProof/>
                    <w:sz w:val="20"/>
                    <w:szCs w:val="24"/>
                    <w:lang w:val="ro-RO"/>
                  </w:rPr>
                  <w:t>960,00</w:t>
                </w:r>
              </w:p>
            </w:tc>
            <w:tc>
              <w:tcPr>
                <w:tcW w:w="2501" w:type="dxa"/>
                <w:shd w:val="clear" w:color="auto" w:fill="auto"/>
              </w:tcPr>
              <w:p w:rsidR="0086590D" w:rsidRPr="0086590D" w:rsidRDefault="0086590D" w:rsidP="0086590D">
                <w:pPr>
                  <w:spacing w:before="40" w:after="0" w:line="240" w:lineRule="auto"/>
                  <w:jc w:val="center"/>
                  <w:rPr>
                    <w:rFonts w:ascii="Arial" w:hAnsi="Arial" w:cs="Arial"/>
                    <w:noProof/>
                    <w:sz w:val="20"/>
                    <w:szCs w:val="24"/>
                    <w:lang w:val="ro-RO"/>
                  </w:rPr>
                </w:pPr>
                <w:r w:rsidRPr="0086590D">
                  <w:rPr>
                    <w:rFonts w:ascii="Arial" w:hAnsi="Arial" w:cs="Arial"/>
                    <w:noProof/>
                    <w:sz w:val="20"/>
                    <w:szCs w:val="24"/>
                    <w:lang w:val="ro-RO"/>
                  </w:rPr>
                  <w:t>Tone/an</w:t>
                </w:r>
              </w:p>
            </w:tc>
          </w:tr>
        </w:tbl>
        <w:p w:rsidR="004A49DA" w:rsidRPr="00420C4E" w:rsidRDefault="002076EF" w:rsidP="0086590D">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4A49DA" w:rsidRPr="0038326F" w:rsidRDefault="0086590D" w:rsidP="004A49DA">
          <w:pPr>
            <w:spacing w:after="0"/>
            <w:rPr>
              <w:lang w:val="ro-RO" w:eastAsia="ro-RO"/>
            </w:rPr>
          </w:pPr>
          <w:r>
            <w:rPr>
              <w:lang w:val="ro-RO" w:eastAsia="ro-RO"/>
            </w:rPr>
            <w:t xml:space="preserve"> </w:t>
          </w:r>
        </w:p>
      </w:sdtContent>
    </w:sdt>
    <w:p w:rsidR="004A49DA" w:rsidRPr="00CB2B4B" w:rsidRDefault="004A49DA" w:rsidP="004A49DA">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86131C" w:rsidRDefault="00006955" w:rsidP="00006955">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86131C">
            <w:rPr>
              <w:rFonts w:ascii="Arial" w:eastAsia="Times New Roman" w:hAnsi="Arial" w:cs="Arial"/>
              <w:sz w:val="24"/>
              <w:szCs w:val="24"/>
              <w:lang w:val="ro-RO"/>
            </w:rPr>
            <w:t>linie tehnologică completă compusă din:</w:t>
          </w:r>
        </w:p>
        <w:p w:rsidR="0086131C" w:rsidRDefault="0086131C" w:rsidP="004A49DA">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1. bandă transportoare ruiguand dotată cu motor electric pentru paie, lemn, rumeguş, pelete, cu o lungime de 5 m – 3 buc.;</w:t>
          </w:r>
        </w:p>
        <w:p w:rsidR="0086131C" w:rsidRDefault="0086131C" w:rsidP="004A49DA">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2. transportor elicoidal de 1,5 kw – 1 buc.;</w:t>
          </w:r>
        </w:p>
        <w:p w:rsidR="0086131C" w:rsidRDefault="0086131C" w:rsidP="004A49DA">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3. presă de 55 kw – 1 buc;</w:t>
          </w:r>
        </w:p>
        <w:p w:rsidR="0086131C" w:rsidRDefault="0086131C" w:rsidP="004A49DA">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4. răcitor peleţi compus din sită şi aspirator pentru separarea prafului – 1 buc;</w:t>
          </w:r>
        </w:p>
        <w:p w:rsidR="0086131C" w:rsidRDefault="0086131C" w:rsidP="004A49DA">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5. uscător rotativ dotat cu tambur rotativ, suflante, sobă pe lemne – 1 buc.;</w:t>
          </w:r>
        </w:p>
        <w:p w:rsidR="0086131C" w:rsidRDefault="0086131C" w:rsidP="004A49DA">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6. măcinător cu tocător, moară cu ciocane şi separator magnetic – 1 buc.;</w:t>
          </w:r>
        </w:p>
        <w:p w:rsidR="0086131C" w:rsidRDefault="0086131C" w:rsidP="004A49DA">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7. maşină de ambalat verticală cu reglaj electronic </w:t>
          </w:r>
          <w:r w:rsidR="00006955">
            <w:rPr>
              <w:rFonts w:ascii="Arial" w:eastAsia="Times New Roman" w:hAnsi="Arial" w:cs="Arial"/>
              <w:sz w:val="24"/>
              <w:szCs w:val="24"/>
              <w:lang w:val="ro-RO"/>
            </w:rPr>
            <w:t>pentru dozarea cantităţii, timpului şi temperaturii de lipire;</w:t>
          </w:r>
        </w:p>
        <w:p w:rsidR="00006955" w:rsidRDefault="00006955" w:rsidP="00006955">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sistem fotovoltaic (120 buc. panouri fotovoltaice);</w:t>
          </w:r>
        </w:p>
        <w:p w:rsidR="00006955" w:rsidRDefault="00006955" w:rsidP="00006955">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turbună eoliană cu o capacitate de producţie de 10-12 kwh;</w:t>
          </w:r>
        </w:p>
        <w:p w:rsidR="00006955" w:rsidRDefault="00006955" w:rsidP="00006955">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încărcător frontal.</w:t>
          </w:r>
        </w:p>
        <w:p w:rsidR="004A49DA" w:rsidRPr="00420C4E" w:rsidRDefault="002076EF" w:rsidP="004A49DA">
          <w:pPr>
            <w:spacing w:after="0" w:line="240" w:lineRule="auto"/>
            <w:ind w:firstLine="360"/>
            <w:jc w:val="both"/>
            <w:rPr>
              <w:rFonts w:ascii="Arial" w:eastAsia="Times New Roman" w:hAnsi="Arial" w:cs="Arial"/>
              <w:sz w:val="24"/>
              <w:szCs w:val="24"/>
              <w:lang w:val="ro-RO"/>
            </w:rPr>
          </w:pPr>
        </w:p>
      </w:sdtContent>
    </w:sdt>
    <w:p w:rsidR="004A49DA" w:rsidRDefault="004A49DA" w:rsidP="004A49DA">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4A49DA" w:rsidRDefault="004A49DA" w:rsidP="004A49DA">
          <w:pPr>
            <w:spacing w:after="0"/>
            <w:rPr>
              <w:lang w:val="ro-RO" w:eastAsia="ro-RO"/>
            </w:rPr>
          </w:pPr>
          <w:r w:rsidRPr="000768B9">
            <w:rPr>
              <w:rStyle w:val="PlaceholderText"/>
              <w:rFonts w:ascii="Calibri" w:hAnsi="Calibri" w:cs="Calibri"/>
            </w:rPr>
            <w:t>....</w:t>
          </w:r>
        </w:p>
      </w:sdtContent>
    </w:sdt>
    <w:p w:rsidR="004A49DA" w:rsidRDefault="004A49DA" w:rsidP="004A49DA">
      <w:pPr>
        <w:rPr>
          <w:lang w:val="ro-RO" w:eastAsia="ro-RO"/>
        </w:rPr>
      </w:pPr>
    </w:p>
    <w:sdt>
      <w:sdtPr>
        <w:rPr>
          <w:color w:val="808080"/>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1320"/>
            <w:gridCol w:w="1174"/>
            <w:gridCol w:w="734"/>
            <w:gridCol w:w="734"/>
            <w:gridCol w:w="1467"/>
            <w:gridCol w:w="1350"/>
            <w:gridCol w:w="1174"/>
            <w:gridCol w:w="880"/>
          </w:tblGrid>
          <w:tr w:rsidR="004A49DA" w:rsidRPr="00F03E92" w:rsidTr="004A49DA">
            <w:trPr>
              <w:cantSplit/>
              <w:trHeight w:val="1531"/>
            </w:trPr>
            <w:tc>
              <w:tcPr>
                <w:tcW w:w="1174" w:type="dxa"/>
                <w:shd w:val="clear" w:color="auto" w:fill="C0C0C0"/>
                <w:vAlign w:val="center"/>
              </w:tcPr>
              <w:p w:rsidR="004A49DA" w:rsidRPr="00F03E92" w:rsidRDefault="004A49DA" w:rsidP="004A49DA">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Tip</w:t>
                </w:r>
              </w:p>
            </w:tc>
            <w:tc>
              <w:tcPr>
                <w:tcW w:w="1320" w:type="dxa"/>
                <w:shd w:val="clear" w:color="auto" w:fill="C0C0C0"/>
                <w:vAlign w:val="center"/>
              </w:tcPr>
              <w:p w:rsidR="004A49DA" w:rsidRPr="00F03E92" w:rsidRDefault="004A49DA" w:rsidP="004A49DA">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1174" w:type="dxa"/>
                <w:shd w:val="clear" w:color="auto" w:fill="C0C0C0"/>
                <w:vAlign w:val="center"/>
              </w:tcPr>
              <w:p w:rsidR="004A49DA" w:rsidRPr="00F03E92" w:rsidRDefault="004A49DA" w:rsidP="004A49DA">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Încadrare</w:t>
                </w:r>
              </w:p>
            </w:tc>
            <w:tc>
              <w:tcPr>
                <w:tcW w:w="734" w:type="dxa"/>
                <w:shd w:val="clear" w:color="auto" w:fill="C0C0C0"/>
                <w:textDirection w:val="btLr"/>
                <w:vAlign w:val="center"/>
              </w:tcPr>
              <w:p w:rsidR="004A49DA" w:rsidRPr="00F03E92" w:rsidRDefault="004A49DA" w:rsidP="004A49DA">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4A49DA" w:rsidRPr="00F03E92" w:rsidRDefault="004A49DA" w:rsidP="004A49DA">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c>
              <w:tcPr>
                <w:tcW w:w="1467" w:type="dxa"/>
                <w:shd w:val="clear" w:color="auto" w:fill="C0C0C0"/>
                <w:vAlign w:val="center"/>
              </w:tcPr>
              <w:p w:rsidR="004A49DA" w:rsidRPr="00F03E92" w:rsidRDefault="004A49DA" w:rsidP="004A49DA">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Natura chimică / compoziție</w:t>
                </w:r>
              </w:p>
            </w:tc>
            <w:tc>
              <w:tcPr>
                <w:tcW w:w="1350" w:type="dxa"/>
                <w:shd w:val="clear" w:color="auto" w:fill="C0C0C0"/>
                <w:vAlign w:val="center"/>
              </w:tcPr>
              <w:p w:rsidR="004A49DA" w:rsidRPr="00F03E92" w:rsidRDefault="004A49DA" w:rsidP="004A49DA">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Destinație / Utilizare</w:t>
                </w:r>
              </w:p>
            </w:tc>
            <w:tc>
              <w:tcPr>
                <w:tcW w:w="1174" w:type="dxa"/>
                <w:shd w:val="clear" w:color="auto" w:fill="C0C0C0"/>
                <w:vAlign w:val="center"/>
              </w:tcPr>
              <w:p w:rsidR="004A49DA" w:rsidRPr="00F03E92" w:rsidRDefault="004A49DA" w:rsidP="004A49DA">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Mod de depozitare</w:t>
                </w:r>
              </w:p>
            </w:tc>
            <w:tc>
              <w:tcPr>
                <w:tcW w:w="880" w:type="dxa"/>
                <w:shd w:val="clear" w:color="auto" w:fill="C0C0C0"/>
                <w:textDirection w:val="btLr"/>
                <w:vAlign w:val="center"/>
              </w:tcPr>
              <w:p w:rsidR="004A49DA" w:rsidRPr="00F03E92" w:rsidRDefault="004A49DA" w:rsidP="004A49DA">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Periculozitate</w:t>
                </w:r>
              </w:p>
            </w:tc>
          </w:tr>
          <w:tr w:rsidR="004A49DA" w:rsidRPr="00F03E92" w:rsidTr="004A49DA">
            <w:tc>
              <w:tcPr>
                <w:tcW w:w="1174" w:type="dxa"/>
                <w:shd w:val="clear" w:color="auto" w:fill="auto"/>
              </w:tcPr>
              <w:p w:rsidR="004A49DA" w:rsidRPr="00F03E92" w:rsidRDefault="004A49DA" w:rsidP="004A49D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20" w:type="dxa"/>
                <w:shd w:val="clear" w:color="auto" w:fill="auto"/>
              </w:tcPr>
              <w:p w:rsidR="004A49DA" w:rsidRPr="00F03E92" w:rsidRDefault="004A49DA" w:rsidP="004A49D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4A49DA" w:rsidRPr="00F03E92" w:rsidRDefault="004A49DA" w:rsidP="004A49D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4A49DA" w:rsidRPr="00F03E92" w:rsidRDefault="004A49DA" w:rsidP="004A49D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4A49DA" w:rsidRPr="00F03E92" w:rsidRDefault="004A49DA" w:rsidP="004A49D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467" w:type="dxa"/>
                <w:shd w:val="clear" w:color="auto" w:fill="auto"/>
              </w:tcPr>
              <w:p w:rsidR="004A49DA" w:rsidRPr="00F03E92" w:rsidRDefault="004A49DA" w:rsidP="004A49D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50" w:type="dxa"/>
                <w:shd w:val="clear" w:color="auto" w:fill="auto"/>
              </w:tcPr>
              <w:p w:rsidR="004A49DA" w:rsidRPr="00F03E92" w:rsidRDefault="004A49DA" w:rsidP="004A49D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4A49DA" w:rsidRPr="00F03E92" w:rsidRDefault="004A49DA" w:rsidP="004A49D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880" w:type="dxa"/>
                <w:shd w:val="clear" w:color="auto" w:fill="auto"/>
              </w:tcPr>
              <w:p w:rsidR="004A49DA" w:rsidRPr="00F03E92" w:rsidRDefault="004A49DA" w:rsidP="004A49D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r>
        </w:tbl>
        <w:p w:rsidR="004A49DA" w:rsidRDefault="002076EF" w:rsidP="004A49DA">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4A49DA" w:rsidRDefault="004A49DA" w:rsidP="004A49DA">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4A49DA" w:rsidRPr="00CB2B4B" w:rsidRDefault="004A49DA" w:rsidP="004A49DA">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4A49DA" w:rsidRPr="00FC5AAA" w:rsidRDefault="004A49DA" w:rsidP="004A49DA">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3752"/>
            <w:gridCol w:w="1251"/>
          </w:tblGrid>
          <w:tr w:rsidR="004A49DA" w:rsidRPr="00672349" w:rsidTr="004A49DA">
            <w:tc>
              <w:tcPr>
                <w:tcW w:w="1251" w:type="dxa"/>
                <w:shd w:val="clear" w:color="auto" w:fill="C0C0C0"/>
              </w:tcPr>
              <w:p w:rsidR="004A49DA" w:rsidRPr="00672349" w:rsidRDefault="004A49DA" w:rsidP="004A49DA">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Tip utilitate</w:t>
                </w:r>
              </w:p>
            </w:tc>
            <w:tc>
              <w:tcPr>
                <w:tcW w:w="3752" w:type="dxa"/>
                <w:shd w:val="clear" w:color="auto" w:fill="C0C0C0"/>
              </w:tcPr>
              <w:p w:rsidR="004A49DA" w:rsidRPr="00672349" w:rsidRDefault="004A49DA" w:rsidP="004A49DA">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3752" w:type="dxa"/>
                <w:shd w:val="clear" w:color="auto" w:fill="C0C0C0"/>
              </w:tcPr>
              <w:p w:rsidR="004A49DA" w:rsidRPr="00672349" w:rsidRDefault="004A49DA" w:rsidP="004A49DA">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251" w:type="dxa"/>
                <w:shd w:val="clear" w:color="auto" w:fill="C0C0C0"/>
              </w:tcPr>
              <w:p w:rsidR="004A49DA" w:rsidRPr="00672349" w:rsidRDefault="004A49DA" w:rsidP="004A49DA">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4A49DA" w:rsidRPr="00672349" w:rsidTr="004A49DA">
            <w:tc>
              <w:tcPr>
                <w:tcW w:w="1251" w:type="dxa"/>
                <w:shd w:val="clear" w:color="auto" w:fill="auto"/>
              </w:tcPr>
              <w:p w:rsidR="004A49DA" w:rsidRPr="00672349" w:rsidRDefault="004A49DA" w:rsidP="004A49DA">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4A49DA" w:rsidRPr="00672349" w:rsidRDefault="004A49DA" w:rsidP="004A49DA">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4A49DA" w:rsidRPr="00672349" w:rsidRDefault="004A49DA" w:rsidP="004A49DA">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4A49DA" w:rsidRPr="00672349" w:rsidRDefault="004A49DA" w:rsidP="004A49DA">
                <w:pPr>
                  <w:autoSpaceDE w:val="0"/>
                  <w:autoSpaceDN w:val="0"/>
                  <w:adjustRightInd w:val="0"/>
                  <w:spacing w:before="40" w:after="0" w:line="360" w:lineRule="auto"/>
                  <w:jc w:val="center"/>
                  <w:rPr>
                    <w:rFonts w:ascii="Arial" w:eastAsia="Times New Roman" w:hAnsi="Arial" w:cs="Arial"/>
                    <w:sz w:val="20"/>
                    <w:szCs w:val="24"/>
                    <w:lang w:val="ro-RO"/>
                  </w:rPr>
                </w:pPr>
              </w:p>
            </w:tc>
          </w:tr>
        </w:tbl>
        <w:p w:rsidR="004A49DA" w:rsidRDefault="002076EF" w:rsidP="004A49DA">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4A49DA" w:rsidRPr="00FC5AAA" w:rsidRDefault="004A49DA" w:rsidP="004A49DA">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4A49DA" w:rsidRDefault="004A49DA" w:rsidP="004A49DA">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sdt>
          <w:sdtPr>
            <w:rPr>
              <w:lang w:val="ro-RO" w:eastAsia="ro-RO"/>
            </w:rPr>
            <w:alias w:val="Câmp editabil text"/>
            <w:tag w:val="CampEditabil"/>
            <w:id w:val="7537360"/>
            <w:placeholder>
              <w:docPart w:val="4D71D0A6E24C487F9B02F386D992FE8A"/>
            </w:placeholder>
          </w:sdtPr>
          <w:sdtContent>
            <w:p w:rsidR="00FA36E4" w:rsidRDefault="00FA36E4" w:rsidP="00FA36E4">
              <w:pPr>
                <w:spacing w:after="0" w:line="240" w:lineRule="auto"/>
                <w:ind w:left="720" w:hanging="360"/>
                <w:jc w:val="both"/>
                <w:rPr>
                  <w:rFonts w:ascii="Arial" w:eastAsia="Times New Roman" w:hAnsi="Arial" w:cs="Arial"/>
                  <w:sz w:val="24"/>
                  <w:szCs w:val="24"/>
                  <w:lang w:val="ro-RO"/>
                </w:rPr>
              </w:pPr>
              <w:r>
                <w:rPr>
                  <w:lang w:val="ro-RO" w:eastAsia="ro-RO"/>
                </w:rPr>
                <w:t>-</w:t>
              </w:r>
              <w:r>
                <w:rPr>
                  <w:lang w:val="ro-RO" w:eastAsia="ro-RO"/>
                </w:rPr>
                <w:tab/>
              </w:r>
              <w:r>
                <w:rPr>
                  <w:rFonts w:ascii="Arial" w:eastAsia="Times New Roman" w:hAnsi="Arial" w:cs="Arial"/>
                  <w:sz w:val="24"/>
                  <w:szCs w:val="24"/>
                  <w:lang w:val="ro-RO"/>
                </w:rPr>
                <w:t>aprovizionarea şi depozitarea materiilor prime;</w:t>
              </w:r>
            </w:p>
            <w:p w:rsidR="00FA36E4" w:rsidRDefault="00FA36E4" w:rsidP="00210DCC">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w:t>
              </w:r>
              <w:r>
                <w:rPr>
                  <w:rFonts w:ascii="Arial" w:eastAsia="Times New Roman" w:hAnsi="Arial" w:cs="Arial"/>
                  <w:sz w:val="24"/>
                  <w:szCs w:val="24"/>
                  <w:lang w:val="ro-RO"/>
                </w:rPr>
                <w:tab/>
                <w:t>prelucrarea tehnologică (</w:t>
              </w:r>
              <w:r w:rsidR="00210DCC">
                <w:rPr>
                  <w:rFonts w:ascii="Arial" w:eastAsia="Times New Roman" w:hAnsi="Arial" w:cs="Arial"/>
                  <w:sz w:val="24"/>
                  <w:szCs w:val="24"/>
                  <w:lang w:val="ro-RO"/>
                </w:rPr>
                <w:t>tocarea materiei primei – mărunţirea – uscarea – sortarea – presarea – ambalarea</w:t>
              </w:r>
              <w:r>
                <w:rPr>
                  <w:rFonts w:ascii="Arial" w:eastAsia="Times New Roman" w:hAnsi="Arial" w:cs="Arial"/>
                  <w:sz w:val="24"/>
                  <w:szCs w:val="24"/>
                  <w:lang w:val="ro-RO"/>
                </w:rPr>
                <w:t xml:space="preserve">);  </w:t>
              </w:r>
            </w:p>
            <w:p w:rsidR="00FA36E4" w:rsidRDefault="00FA36E4" w:rsidP="00FA36E4">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w:t>
              </w:r>
              <w:r>
                <w:rPr>
                  <w:rFonts w:ascii="Arial" w:eastAsia="Times New Roman" w:hAnsi="Arial" w:cs="Arial"/>
                  <w:sz w:val="24"/>
                  <w:szCs w:val="24"/>
                  <w:lang w:val="ro-RO"/>
                </w:rPr>
                <w:tab/>
                <w:t>depozitarea produselor finite;</w:t>
              </w:r>
            </w:p>
            <w:p w:rsidR="004A49DA" w:rsidRPr="00210DCC" w:rsidRDefault="00FA36E4" w:rsidP="00210DCC">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lastRenderedPageBreak/>
                <w:t>-</w:t>
              </w:r>
              <w:r>
                <w:rPr>
                  <w:rFonts w:ascii="Arial" w:eastAsia="Times New Roman" w:hAnsi="Arial" w:cs="Arial"/>
                  <w:sz w:val="24"/>
                  <w:szCs w:val="24"/>
                  <w:lang w:val="ro-RO"/>
                </w:rPr>
                <w:tab/>
                <w:t>livrare produse finite la beneficiari.</w:t>
              </w:r>
            </w:p>
          </w:sdtContent>
        </w:sdt>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4A49DA" w:rsidRPr="00F6664C" w:rsidRDefault="00F6664C" w:rsidP="00F6664C">
          <w:pPr>
            <w:spacing w:after="0" w:line="240" w:lineRule="auto"/>
            <w:jc w:val="both"/>
            <w:rPr>
              <w:rFonts w:ascii="Arial" w:eastAsia="Times New Roman" w:hAnsi="Arial" w:cs="Arial"/>
              <w:b/>
              <w:sz w:val="24"/>
              <w:szCs w:val="24"/>
              <w:lang w:val="ro-RO"/>
            </w:rPr>
          </w:pPr>
          <w:r>
            <w:rPr>
              <w:rFonts w:ascii="Arial" w:eastAsia="Times New Roman" w:hAnsi="Arial" w:cs="Arial"/>
              <w:color w:val="808080"/>
              <w:sz w:val="24"/>
              <w:szCs w:val="24"/>
              <w:lang w:val="ro-RO"/>
            </w:rPr>
            <w:t xml:space="preserve"> </w:t>
          </w:r>
        </w:p>
      </w:sdtContent>
    </w:sdt>
    <w:sdt>
      <w:sdtPr>
        <w:rPr>
          <w:rStyle w:val="StyleHiddenChar"/>
        </w:rPr>
        <w:alias w:val="Arii protejate"/>
        <w:tag w:val="AriiProtejateModel"/>
        <w:id w:val="1191638493"/>
        <w:lock w:val="sdtContentLocked"/>
        <w:placeholder>
          <w:docPart w:val="DefaultPlaceholder_1082065158"/>
        </w:placeholder>
      </w:sdtPr>
      <w:sdtEndPr>
        <w:rPr>
          <w:rStyle w:val="StyleHiddenChar"/>
        </w:rPr>
      </w:sdtEndPr>
      <w:sdtContent>
        <w:p w:rsidR="004A49DA" w:rsidRDefault="00F6664C" w:rsidP="00F6664C">
          <w:pPr>
            <w:spacing w:after="0" w:line="240" w:lineRule="auto"/>
            <w:rPr>
              <w:rFonts w:ascii="Arial" w:hAnsi="Arial" w:cs="Arial"/>
              <w:sz w:val="24"/>
              <w:szCs w:val="24"/>
              <w:lang w:val="ro-RO"/>
            </w:rPr>
          </w:pPr>
          <w:r w:rsidRPr="00F6664C">
            <w:rPr>
              <w:rStyle w:val="StyleHiddenChar"/>
            </w:rPr>
            <w:t xml:space="preserve"> </w:t>
          </w:r>
        </w:p>
      </w:sdtContent>
    </w:sdt>
    <w:sdt>
      <w:sdtPr>
        <w:rPr>
          <w:rFonts w:ascii="Arial" w:hAnsi="Arial" w:cs="Arial"/>
          <w:sz w:val="24"/>
          <w:szCs w:val="24"/>
          <w:lang w:val="ro-RO"/>
        </w:rPr>
        <w:alias w:val="Câmp editabil text"/>
        <w:tag w:val="CampEditabil"/>
        <w:id w:val="1134136667"/>
        <w:placeholder>
          <w:docPart w:val="C67362A0973D41598B939C57DD1665BB"/>
        </w:placeholder>
      </w:sdtPr>
      <w:sdtContent>
        <w:p w:rsidR="004A49DA" w:rsidRPr="00BD4EA0" w:rsidRDefault="00F6664C" w:rsidP="004A49DA">
          <w:pPr>
            <w:spacing w:after="0"/>
            <w:rPr>
              <w:rFonts w:ascii="Arial" w:hAnsi="Arial" w:cs="Arial"/>
              <w:sz w:val="24"/>
              <w:szCs w:val="24"/>
              <w:lang w:val="ro-RO"/>
            </w:rPr>
          </w:pPr>
          <w:r>
            <w:rPr>
              <w:rFonts w:ascii="Arial" w:hAnsi="Arial" w:cs="Arial"/>
              <w:sz w:val="24"/>
              <w:szCs w:val="24"/>
              <w:lang w:val="ro-RO"/>
            </w:rPr>
            <w:t xml:space="preserve"> </w:t>
          </w:r>
        </w:p>
      </w:sdtContent>
    </w:sdt>
    <w:p w:rsidR="004A49DA" w:rsidRPr="000A2FF6" w:rsidRDefault="004A49DA" w:rsidP="004A49DA">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4A49DA" w:rsidRDefault="0086590D" w:rsidP="004A49DA">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86590D" w:rsidRPr="0086590D" w:rsidTr="0086590D">
            <w:tblPrEx>
              <w:tblCellMar>
                <w:top w:w="0" w:type="dxa"/>
                <w:bottom w:w="0" w:type="dxa"/>
              </w:tblCellMar>
            </w:tblPrEx>
            <w:tc>
              <w:tcPr>
                <w:tcW w:w="2175" w:type="dxa"/>
                <w:shd w:val="clear" w:color="auto" w:fill="C0C0C0"/>
                <w:vAlign w:val="center"/>
              </w:tcPr>
              <w:p w:rsidR="0086590D" w:rsidRPr="0086590D" w:rsidRDefault="0086590D" w:rsidP="0086590D">
                <w:pPr>
                  <w:autoSpaceDE w:val="0"/>
                  <w:autoSpaceDN w:val="0"/>
                  <w:adjustRightInd w:val="0"/>
                  <w:spacing w:before="40" w:after="0" w:line="240" w:lineRule="auto"/>
                  <w:jc w:val="center"/>
                  <w:rPr>
                    <w:rFonts w:ascii="Arial" w:hAnsi="Arial" w:cs="Arial"/>
                    <w:b/>
                    <w:sz w:val="20"/>
                    <w:szCs w:val="24"/>
                    <w:lang w:val="ro-RO"/>
                  </w:rPr>
                </w:pPr>
                <w:r w:rsidRPr="0086590D">
                  <w:rPr>
                    <w:rFonts w:ascii="Arial" w:hAnsi="Arial" w:cs="Arial"/>
                    <w:b/>
                    <w:sz w:val="20"/>
                    <w:szCs w:val="24"/>
                    <w:lang w:val="ro-RO"/>
                  </w:rPr>
                  <w:t>Tip produs/subprodus</w:t>
                </w:r>
              </w:p>
            </w:tc>
            <w:tc>
              <w:tcPr>
                <w:tcW w:w="3559" w:type="dxa"/>
                <w:shd w:val="clear" w:color="auto" w:fill="C0C0C0"/>
                <w:vAlign w:val="center"/>
              </w:tcPr>
              <w:p w:rsidR="0086590D" w:rsidRPr="0086590D" w:rsidRDefault="0086590D" w:rsidP="0086590D">
                <w:pPr>
                  <w:autoSpaceDE w:val="0"/>
                  <w:autoSpaceDN w:val="0"/>
                  <w:adjustRightInd w:val="0"/>
                  <w:spacing w:before="40" w:after="0" w:line="240" w:lineRule="auto"/>
                  <w:jc w:val="center"/>
                  <w:rPr>
                    <w:rFonts w:ascii="Arial" w:hAnsi="Arial" w:cs="Arial"/>
                    <w:b/>
                    <w:sz w:val="20"/>
                    <w:szCs w:val="24"/>
                    <w:lang w:val="ro-RO"/>
                  </w:rPr>
                </w:pPr>
                <w:r w:rsidRPr="0086590D">
                  <w:rPr>
                    <w:rFonts w:ascii="Arial" w:hAnsi="Arial" w:cs="Arial"/>
                    <w:b/>
                    <w:sz w:val="20"/>
                    <w:szCs w:val="24"/>
                    <w:lang w:val="ro-RO"/>
                  </w:rPr>
                  <w:t>Denumire produs/subprodus</w:t>
                </w:r>
              </w:p>
            </w:tc>
            <w:tc>
              <w:tcPr>
                <w:tcW w:w="1107" w:type="dxa"/>
                <w:shd w:val="clear" w:color="auto" w:fill="C0C0C0"/>
                <w:vAlign w:val="center"/>
              </w:tcPr>
              <w:p w:rsidR="0086590D" w:rsidRPr="0086590D" w:rsidRDefault="0086590D" w:rsidP="0086590D">
                <w:pPr>
                  <w:autoSpaceDE w:val="0"/>
                  <w:autoSpaceDN w:val="0"/>
                  <w:adjustRightInd w:val="0"/>
                  <w:spacing w:before="40" w:after="0" w:line="240" w:lineRule="auto"/>
                  <w:jc w:val="center"/>
                  <w:rPr>
                    <w:rFonts w:ascii="Arial" w:hAnsi="Arial" w:cs="Arial"/>
                    <w:b/>
                    <w:sz w:val="20"/>
                    <w:szCs w:val="24"/>
                    <w:lang w:val="ro-RO"/>
                  </w:rPr>
                </w:pPr>
                <w:r w:rsidRPr="0086590D">
                  <w:rPr>
                    <w:rFonts w:ascii="Arial" w:hAnsi="Arial" w:cs="Arial"/>
                    <w:b/>
                    <w:sz w:val="20"/>
                    <w:szCs w:val="24"/>
                    <w:lang w:val="ro-RO"/>
                  </w:rPr>
                  <w:t>Cantitate</w:t>
                </w:r>
              </w:p>
            </w:tc>
            <w:tc>
              <w:tcPr>
                <w:tcW w:w="1186" w:type="dxa"/>
                <w:shd w:val="clear" w:color="auto" w:fill="C0C0C0"/>
                <w:vAlign w:val="center"/>
              </w:tcPr>
              <w:p w:rsidR="0086590D" w:rsidRPr="0086590D" w:rsidRDefault="0086590D" w:rsidP="0086590D">
                <w:pPr>
                  <w:autoSpaceDE w:val="0"/>
                  <w:autoSpaceDN w:val="0"/>
                  <w:adjustRightInd w:val="0"/>
                  <w:spacing w:before="40" w:after="0" w:line="240" w:lineRule="auto"/>
                  <w:jc w:val="center"/>
                  <w:rPr>
                    <w:rFonts w:ascii="Arial" w:hAnsi="Arial" w:cs="Arial"/>
                    <w:b/>
                    <w:sz w:val="20"/>
                    <w:szCs w:val="24"/>
                    <w:lang w:val="ro-RO"/>
                  </w:rPr>
                </w:pPr>
                <w:r w:rsidRPr="0086590D">
                  <w:rPr>
                    <w:rFonts w:ascii="Arial" w:hAnsi="Arial" w:cs="Arial"/>
                    <w:b/>
                    <w:sz w:val="20"/>
                    <w:szCs w:val="24"/>
                    <w:lang w:val="ro-RO"/>
                  </w:rPr>
                  <w:t>UM</w:t>
                </w:r>
              </w:p>
            </w:tc>
            <w:tc>
              <w:tcPr>
                <w:tcW w:w="1977" w:type="dxa"/>
                <w:shd w:val="clear" w:color="auto" w:fill="C0C0C0"/>
                <w:vAlign w:val="center"/>
              </w:tcPr>
              <w:p w:rsidR="0086590D" w:rsidRPr="0086590D" w:rsidRDefault="0086590D" w:rsidP="0086590D">
                <w:pPr>
                  <w:autoSpaceDE w:val="0"/>
                  <w:autoSpaceDN w:val="0"/>
                  <w:adjustRightInd w:val="0"/>
                  <w:spacing w:before="40" w:after="0" w:line="240" w:lineRule="auto"/>
                  <w:jc w:val="center"/>
                  <w:rPr>
                    <w:rFonts w:ascii="Arial" w:hAnsi="Arial" w:cs="Arial"/>
                    <w:b/>
                    <w:sz w:val="20"/>
                    <w:szCs w:val="24"/>
                    <w:lang w:val="ro-RO"/>
                  </w:rPr>
                </w:pPr>
                <w:r w:rsidRPr="0086590D">
                  <w:rPr>
                    <w:rFonts w:ascii="Arial" w:hAnsi="Arial" w:cs="Arial"/>
                    <w:b/>
                    <w:sz w:val="20"/>
                    <w:szCs w:val="24"/>
                    <w:lang w:val="ro-RO"/>
                  </w:rPr>
                  <w:t>Destinație</w:t>
                </w:r>
              </w:p>
            </w:tc>
          </w:tr>
          <w:tr w:rsidR="0086590D" w:rsidRPr="0086590D" w:rsidTr="0086590D">
            <w:tblPrEx>
              <w:tblCellMar>
                <w:top w:w="0" w:type="dxa"/>
                <w:bottom w:w="0" w:type="dxa"/>
              </w:tblCellMar>
            </w:tblPrEx>
            <w:tc>
              <w:tcPr>
                <w:tcW w:w="2175" w:type="dxa"/>
                <w:shd w:val="clear" w:color="auto" w:fill="auto"/>
              </w:tcPr>
              <w:p w:rsidR="0086590D" w:rsidRPr="0086590D" w:rsidRDefault="0086590D" w:rsidP="0086590D">
                <w:pPr>
                  <w:autoSpaceDE w:val="0"/>
                  <w:autoSpaceDN w:val="0"/>
                  <w:adjustRightInd w:val="0"/>
                  <w:spacing w:before="40" w:after="0" w:line="240" w:lineRule="auto"/>
                  <w:jc w:val="center"/>
                  <w:rPr>
                    <w:rFonts w:ascii="Arial" w:hAnsi="Arial" w:cs="Arial"/>
                    <w:sz w:val="20"/>
                    <w:szCs w:val="24"/>
                    <w:lang w:val="ro-RO"/>
                  </w:rPr>
                </w:pPr>
                <w:r w:rsidRPr="0086590D">
                  <w:rPr>
                    <w:rFonts w:ascii="Arial" w:hAnsi="Arial" w:cs="Arial"/>
                    <w:sz w:val="20"/>
                    <w:szCs w:val="24"/>
                    <w:lang w:val="ro-RO"/>
                  </w:rPr>
                  <w:t>Alte produse</w:t>
                </w:r>
              </w:p>
            </w:tc>
            <w:tc>
              <w:tcPr>
                <w:tcW w:w="3559" w:type="dxa"/>
                <w:shd w:val="clear" w:color="auto" w:fill="auto"/>
              </w:tcPr>
              <w:p w:rsidR="0086590D" w:rsidRPr="0086590D" w:rsidRDefault="0086590D" w:rsidP="0086590D">
                <w:pPr>
                  <w:autoSpaceDE w:val="0"/>
                  <w:autoSpaceDN w:val="0"/>
                  <w:adjustRightInd w:val="0"/>
                  <w:spacing w:before="40" w:after="0" w:line="240" w:lineRule="auto"/>
                  <w:jc w:val="center"/>
                  <w:rPr>
                    <w:rFonts w:ascii="Arial" w:hAnsi="Arial" w:cs="Arial"/>
                    <w:sz w:val="20"/>
                    <w:szCs w:val="24"/>
                    <w:lang w:val="ro-RO"/>
                  </w:rPr>
                </w:pPr>
                <w:r w:rsidRPr="0086590D">
                  <w:rPr>
                    <w:rFonts w:ascii="Arial" w:hAnsi="Arial" w:cs="Arial"/>
                    <w:sz w:val="20"/>
                    <w:szCs w:val="24"/>
                    <w:lang w:val="ro-RO"/>
                  </w:rPr>
                  <w:t>peleti</w:t>
                </w:r>
              </w:p>
            </w:tc>
            <w:tc>
              <w:tcPr>
                <w:tcW w:w="1107" w:type="dxa"/>
                <w:shd w:val="clear" w:color="auto" w:fill="auto"/>
              </w:tcPr>
              <w:p w:rsidR="0086590D" w:rsidRPr="0086590D" w:rsidRDefault="0086590D" w:rsidP="0086590D">
                <w:pPr>
                  <w:autoSpaceDE w:val="0"/>
                  <w:autoSpaceDN w:val="0"/>
                  <w:adjustRightInd w:val="0"/>
                  <w:spacing w:before="40" w:after="0" w:line="240" w:lineRule="auto"/>
                  <w:jc w:val="center"/>
                  <w:rPr>
                    <w:rFonts w:ascii="Arial" w:hAnsi="Arial" w:cs="Arial"/>
                    <w:sz w:val="20"/>
                    <w:szCs w:val="24"/>
                    <w:lang w:val="ro-RO"/>
                  </w:rPr>
                </w:pPr>
                <w:r w:rsidRPr="0086590D">
                  <w:rPr>
                    <w:rFonts w:ascii="Arial" w:hAnsi="Arial" w:cs="Arial"/>
                    <w:sz w:val="20"/>
                    <w:szCs w:val="24"/>
                    <w:lang w:val="ro-RO"/>
                  </w:rPr>
                  <w:t>960,00</w:t>
                </w:r>
              </w:p>
            </w:tc>
            <w:tc>
              <w:tcPr>
                <w:tcW w:w="1186" w:type="dxa"/>
                <w:shd w:val="clear" w:color="auto" w:fill="auto"/>
              </w:tcPr>
              <w:p w:rsidR="0086590D" w:rsidRPr="0086590D" w:rsidRDefault="0086590D" w:rsidP="0086590D">
                <w:pPr>
                  <w:autoSpaceDE w:val="0"/>
                  <w:autoSpaceDN w:val="0"/>
                  <w:adjustRightInd w:val="0"/>
                  <w:spacing w:before="40" w:after="0" w:line="240" w:lineRule="auto"/>
                  <w:jc w:val="center"/>
                  <w:rPr>
                    <w:rFonts w:ascii="Arial" w:hAnsi="Arial" w:cs="Arial"/>
                    <w:sz w:val="20"/>
                    <w:szCs w:val="24"/>
                    <w:lang w:val="ro-RO"/>
                  </w:rPr>
                </w:pPr>
                <w:r w:rsidRPr="0086590D">
                  <w:rPr>
                    <w:rFonts w:ascii="Arial" w:hAnsi="Arial" w:cs="Arial"/>
                    <w:sz w:val="20"/>
                    <w:szCs w:val="24"/>
                    <w:lang w:val="ro-RO"/>
                  </w:rPr>
                  <w:t>Tone/an</w:t>
                </w:r>
              </w:p>
            </w:tc>
            <w:tc>
              <w:tcPr>
                <w:tcW w:w="1977" w:type="dxa"/>
                <w:shd w:val="clear" w:color="auto" w:fill="auto"/>
              </w:tcPr>
              <w:p w:rsidR="0086590D" w:rsidRPr="0086590D" w:rsidRDefault="0086590D" w:rsidP="0086590D">
                <w:pPr>
                  <w:autoSpaceDE w:val="0"/>
                  <w:autoSpaceDN w:val="0"/>
                  <w:adjustRightInd w:val="0"/>
                  <w:spacing w:before="40" w:after="0" w:line="240" w:lineRule="auto"/>
                  <w:jc w:val="center"/>
                  <w:rPr>
                    <w:rFonts w:ascii="Arial" w:hAnsi="Arial" w:cs="Arial"/>
                    <w:sz w:val="20"/>
                    <w:szCs w:val="24"/>
                    <w:lang w:val="ro-RO"/>
                  </w:rPr>
                </w:pPr>
                <w:r w:rsidRPr="0086590D">
                  <w:rPr>
                    <w:rFonts w:ascii="Arial" w:hAnsi="Arial" w:cs="Arial"/>
                    <w:sz w:val="20"/>
                    <w:szCs w:val="24"/>
                    <w:lang w:val="ro-RO"/>
                  </w:rPr>
                  <w:t>comercializare</w:t>
                </w:r>
              </w:p>
            </w:tc>
          </w:tr>
        </w:tbl>
        <w:p w:rsidR="004A49DA" w:rsidRPr="001447ED" w:rsidRDefault="002076EF" w:rsidP="0086590D">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p w:rsidR="004A49DA" w:rsidRPr="00590B4D" w:rsidRDefault="0086590D" w:rsidP="004A49DA">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4A49DA" w:rsidRPr="000A2FF6" w:rsidRDefault="004A49DA" w:rsidP="004A49DA">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4A49DA" w:rsidRDefault="0086590D" w:rsidP="004A49DA">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490"/>
          </w:tblGrid>
          <w:tr w:rsidR="004A49DA" w:rsidRPr="008A2286" w:rsidTr="004A49DA">
            <w:trPr>
              <w:cantSplit/>
              <w:trHeight w:val="1701"/>
            </w:trPr>
            <w:tc>
              <w:tcPr>
                <w:tcW w:w="2129" w:type="dxa"/>
                <w:shd w:val="clear" w:color="auto" w:fill="C0C0C0"/>
                <w:vAlign w:val="center"/>
              </w:tcPr>
              <w:p w:rsidR="004A49DA" w:rsidRPr="008A2286" w:rsidRDefault="004A49DA" w:rsidP="004A49D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4A49DA" w:rsidRPr="008A2286" w:rsidRDefault="004A49DA" w:rsidP="004A49D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4A49DA" w:rsidRPr="008A2286" w:rsidRDefault="004A49DA" w:rsidP="004A49DA">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4A49DA" w:rsidRPr="008A2286" w:rsidRDefault="004A49DA" w:rsidP="004A49D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4A49DA" w:rsidRPr="008A2286" w:rsidRDefault="004A49DA" w:rsidP="004A49D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4A49DA" w:rsidRPr="008A2286" w:rsidRDefault="004A49DA" w:rsidP="004A49DA">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4A49DA" w:rsidRPr="008A2286" w:rsidTr="004A49DA">
            <w:tc>
              <w:tcPr>
                <w:tcW w:w="2129" w:type="dxa"/>
                <w:shd w:val="clear" w:color="auto" w:fill="auto"/>
              </w:tcPr>
              <w:p w:rsidR="004A49DA" w:rsidRPr="008A2286" w:rsidRDefault="004A49DA" w:rsidP="004A49DA">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4A49DA" w:rsidRPr="008A2286" w:rsidRDefault="004A49DA" w:rsidP="004A49DA">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4A49DA" w:rsidRPr="008A2286" w:rsidRDefault="004A49DA" w:rsidP="004A49DA">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4A49DA" w:rsidRPr="008A2286" w:rsidRDefault="004A49DA" w:rsidP="004A49DA">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4A49DA" w:rsidRPr="008A2286" w:rsidRDefault="004A49DA" w:rsidP="004A49DA">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4A49DA" w:rsidRPr="008A2286" w:rsidRDefault="004A49DA" w:rsidP="004A49DA">
                <w:pPr>
                  <w:autoSpaceDE w:val="0"/>
                  <w:autoSpaceDN w:val="0"/>
                  <w:adjustRightInd w:val="0"/>
                  <w:spacing w:before="40" w:after="0" w:line="240" w:lineRule="auto"/>
                  <w:jc w:val="center"/>
                  <w:rPr>
                    <w:rFonts w:ascii="Arial" w:hAnsi="Arial" w:cs="Arial"/>
                    <w:sz w:val="20"/>
                    <w:szCs w:val="24"/>
                    <w:lang w:val="ro-RO"/>
                  </w:rPr>
                </w:pPr>
              </w:p>
            </w:tc>
          </w:tr>
        </w:tbl>
        <w:p w:rsidR="004A49DA" w:rsidRDefault="002076EF" w:rsidP="004A49DA">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4A49DA" w:rsidRPr="001D03CA" w:rsidRDefault="004A49DA" w:rsidP="004A49DA">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4A49DA" w:rsidRPr="000A2FF6" w:rsidRDefault="004A49DA" w:rsidP="004A49DA">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4A49DA" w:rsidRDefault="004A49DA" w:rsidP="004A49DA">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8577"/>
          </w:tblGrid>
          <w:tr w:rsidR="004A49DA" w:rsidRPr="000768B9" w:rsidTr="004A49DA">
            <w:tc>
              <w:tcPr>
                <w:tcW w:w="1429" w:type="dxa"/>
                <w:shd w:val="clear" w:color="auto" w:fill="C0C0C0"/>
              </w:tcPr>
              <w:p w:rsidR="004A49DA" w:rsidRPr="000768B9" w:rsidRDefault="004A49DA" w:rsidP="004A49DA">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4A49DA" w:rsidRPr="000768B9" w:rsidRDefault="004A49DA" w:rsidP="004A49DA">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4A49DA" w:rsidRPr="000768B9" w:rsidTr="004A49DA">
            <w:tc>
              <w:tcPr>
                <w:tcW w:w="1429" w:type="dxa"/>
                <w:shd w:val="clear" w:color="auto" w:fill="auto"/>
              </w:tcPr>
              <w:p w:rsidR="004A49DA" w:rsidRPr="000768B9" w:rsidRDefault="004A49DA" w:rsidP="004A49DA">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4A49DA" w:rsidRPr="000768B9" w:rsidRDefault="004A49DA" w:rsidP="004A49DA">
                <w:pPr>
                  <w:spacing w:before="40" w:after="0" w:line="360" w:lineRule="auto"/>
                  <w:jc w:val="center"/>
                  <w:rPr>
                    <w:rFonts w:ascii="Arial" w:eastAsia="Times New Roman" w:hAnsi="Arial" w:cs="Arial"/>
                    <w:sz w:val="20"/>
                    <w:szCs w:val="24"/>
                    <w:lang w:val="ro-RO"/>
                  </w:rPr>
                </w:pPr>
              </w:p>
            </w:tc>
          </w:tr>
        </w:tbl>
        <w:p w:rsidR="004A49DA" w:rsidRPr="00A4776B" w:rsidRDefault="002076EF" w:rsidP="004A49DA">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4A49DA" w:rsidRPr="00A4776B" w:rsidRDefault="004A49DA" w:rsidP="004A49DA">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4A49DA" w:rsidRPr="000A2FF6" w:rsidRDefault="004A49DA" w:rsidP="004A49DA">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4A49DA" w:rsidRDefault="0086590D" w:rsidP="004A49DA">
          <w:pPr>
            <w:spacing w:after="0" w:line="240" w:lineRule="auto"/>
            <w:ind w:firstLine="360"/>
            <w:jc w:val="both"/>
            <w:rPr>
              <w:rFonts w:ascii="Arial" w:hAnsi="Arial" w:cs="Arial"/>
              <w:sz w:val="24"/>
              <w:szCs w:val="24"/>
              <w:lang w:val="ro-RO"/>
            </w:rPr>
          </w:pPr>
          <w:r>
            <w:rPr>
              <w:rFonts w:ascii="Arial" w:hAnsi="Arial" w:cs="Arial"/>
              <w:sz w:val="24"/>
              <w:szCs w:val="24"/>
              <w:lang w:val="ro-RO"/>
            </w:rPr>
            <w:t>- 8 ore/zi, 5 zile/săptămână, 265 zile /an.</w:t>
          </w:r>
        </w:p>
      </w:sdtContent>
    </w:sdt>
    <w:p w:rsidR="004A49DA" w:rsidRPr="007F6189" w:rsidRDefault="004A49DA" w:rsidP="004A49DA">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4A49DA" w:rsidRPr="00FC5AAA" w:rsidRDefault="0086590D" w:rsidP="004A49DA">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A49DA" w:rsidRPr="00FE6A36" w:rsidRDefault="004A49DA" w:rsidP="004A49DA">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4A49DA" w:rsidRPr="00FC5AAA" w:rsidRDefault="004A49DA" w:rsidP="004A49DA">
          <w:pPr>
            <w:spacing w:after="0"/>
            <w:ind w:firstLine="360"/>
            <w:rPr>
              <w:rFonts w:ascii="Arial" w:hAnsi="Arial" w:cs="Arial"/>
              <w:lang w:val="ro-RO"/>
            </w:rPr>
          </w:pPr>
          <w:r w:rsidRPr="00FC5AAA">
            <w:rPr>
              <w:rStyle w:val="PlaceholderText"/>
              <w:rFonts w:ascii="Arial" w:hAnsi="Arial" w:cs="Arial"/>
            </w:rPr>
            <w:t>....</w:t>
          </w:r>
        </w:p>
      </w:sdtContent>
    </w:sdt>
    <w:p w:rsidR="004A49DA" w:rsidRDefault="004A49DA" w:rsidP="004A49DA">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4A49DA" w:rsidRPr="00FC5AAA" w:rsidRDefault="004A49DA" w:rsidP="004A49DA">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4A49DA" w:rsidRPr="000768B9" w:rsidTr="004A49DA">
            <w:trPr>
              <w:cantSplit/>
              <w:trHeight w:val="1134"/>
            </w:trPr>
            <w:tc>
              <w:tcPr>
                <w:tcW w:w="695" w:type="dxa"/>
                <w:shd w:val="clear" w:color="auto" w:fill="C0C0C0"/>
              </w:tcPr>
              <w:p w:rsidR="004A49DA" w:rsidRPr="000768B9" w:rsidRDefault="004A49DA" w:rsidP="004A49DA">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4A49DA" w:rsidRPr="000768B9" w:rsidRDefault="004A49DA" w:rsidP="004A49DA">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4A49DA" w:rsidRPr="000768B9" w:rsidRDefault="004A49DA" w:rsidP="004A49DA">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4A49DA" w:rsidRPr="000768B9" w:rsidRDefault="004A49DA" w:rsidP="004A49DA">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4A49DA" w:rsidRPr="000768B9" w:rsidRDefault="004A49DA" w:rsidP="004A49DA">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4A49DA" w:rsidRPr="000768B9" w:rsidRDefault="004A49DA" w:rsidP="004A49DA">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4A49DA" w:rsidRPr="000768B9" w:rsidRDefault="004A49DA" w:rsidP="004A49DA">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4A49DA" w:rsidRPr="000768B9" w:rsidRDefault="004A49DA" w:rsidP="004A49DA">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4A49DA" w:rsidRPr="000768B9" w:rsidRDefault="004A49DA" w:rsidP="004A49DA">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4A49DA" w:rsidRPr="000768B9" w:rsidRDefault="004A49DA" w:rsidP="004A49DA">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4A49DA" w:rsidRPr="000768B9" w:rsidTr="004A49DA">
            <w:tc>
              <w:tcPr>
                <w:tcW w:w="695" w:type="dxa"/>
                <w:shd w:val="clear" w:color="auto" w:fill="auto"/>
              </w:tcPr>
              <w:p w:rsidR="004A49DA" w:rsidRPr="000768B9" w:rsidRDefault="004A49DA" w:rsidP="004A49DA">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4A49DA" w:rsidRPr="000768B9" w:rsidRDefault="004A49DA" w:rsidP="004A49DA">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4A49DA" w:rsidRPr="000768B9" w:rsidRDefault="004A49DA" w:rsidP="004A49DA">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4A49DA" w:rsidRPr="000768B9" w:rsidRDefault="004A49DA" w:rsidP="004A49DA">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4A49DA" w:rsidRPr="000768B9" w:rsidRDefault="004A49DA" w:rsidP="004A49DA">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4A49DA" w:rsidRPr="000768B9" w:rsidRDefault="004A49DA" w:rsidP="004A49DA">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4A49DA" w:rsidRPr="000768B9" w:rsidRDefault="004A49DA" w:rsidP="004A49DA">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4A49DA" w:rsidRPr="000768B9" w:rsidRDefault="004A49DA" w:rsidP="004A49DA">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4A49DA" w:rsidRPr="000768B9" w:rsidRDefault="004A49DA" w:rsidP="004A49DA">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4A49DA" w:rsidRPr="000768B9" w:rsidRDefault="004A49DA" w:rsidP="004A49DA">
                <w:pPr>
                  <w:spacing w:before="40" w:after="0" w:line="360" w:lineRule="auto"/>
                  <w:jc w:val="center"/>
                  <w:rPr>
                    <w:rFonts w:ascii="Arial" w:eastAsia="Times New Roman" w:hAnsi="Arial" w:cs="Arial"/>
                    <w:sz w:val="20"/>
                    <w:szCs w:val="24"/>
                    <w:lang w:val="ro-RO"/>
                  </w:rPr>
                </w:pPr>
              </w:p>
            </w:tc>
          </w:tr>
        </w:tbl>
        <w:p w:rsidR="004A49DA" w:rsidRDefault="002076EF" w:rsidP="004A49DA">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4A49DA" w:rsidRDefault="004A49DA" w:rsidP="004A49DA">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4A49DA" w:rsidRDefault="004A49DA" w:rsidP="004A49DA">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4A49DA" w:rsidRPr="00FC5AAA" w:rsidRDefault="004A49DA" w:rsidP="004A49DA">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4A49DA" w:rsidRPr="000768B9" w:rsidTr="004A49DA">
            <w:tc>
              <w:tcPr>
                <w:tcW w:w="6671" w:type="dxa"/>
                <w:shd w:val="clear" w:color="auto" w:fill="C0C0C0"/>
              </w:tcPr>
              <w:p w:rsidR="004A49DA" w:rsidRPr="000768B9" w:rsidRDefault="004A49DA" w:rsidP="004A49DA">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4A49DA" w:rsidRPr="000768B9" w:rsidRDefault="004A49DA" w:rsidP="004A49DA">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4A49DA" w:rsidRPr="000768B9" w:rsidTr="004A49DA">
            <w:tc>
              <w:tcPr>
                <w:tcW w:w="6671" w:type="dxa"/>
                <w:shd w:val="clear" w:color="auto" w:fill="auto"/>
              </w:tcPr>
              <w:p w:rsidR="004A49DA" w:rsidRPr="000768B9" w:rsidRDefault="004A49DA" w:rsidP="004A49DA">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4A49DA" w:rsidRPr="000768B9" w:rsidRDefault="004A49DA" w:rsidP="004A49DA">
                <w:pPr>
                  <w:widowControl w:val="0"/>
                  <w:suppressAutoHyphens/>
                  <w:spacing w:before="40" w:after="0" w:line="360" w:lineRule="auto"/>
                  <w:jc w:val="center"/>
                  <w:rPr>
                    <w:rFonts w:ascii="Arial" w:eastAsia="Times New Roman" w:hAnsi="Arial" w:cs="Arial"/>
                    <w:sz w:val="20"/>
                    <w:szCs w:val="24"/>
                    <w:lang w:val="ro-RO"/>
                  </w:rPr>
                </w:pPr>
              </w:p>
            </w:tc>
          </w:tr>
        </w:tbl>
        <w:p w:rsidR="004A49DA" w:rsidRDefault="002076EF" w:rsidP="004A49DA">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4A49DA" w:rsidRPr="00FC5AAA" w:rsidRDefault="004A49DA" w:rsidP="004A49DA">
          <w:pPr>
            <w:spacing w:after="0"/>
            <w:rPr>
              <w:rFonts w:ascii="Arial" w:hAnsi="Arial" w:cs="Arial"/>
              <w:sz w:val="24"/>
              <w:szCs w:val="24"/>
              <w:lang w:val="ro-RO"/>
            </w:rPr>
          </w:pPr>
          <w:r w:rsidRPr="00FC5AAA">
            <w:rPr>
              <w:rStyle w:val="PlaceholderText"/>
              <w:rFonts w:ascii="Arial" w:hAnsi="Arial" w:cs="Arial"/>
            </w:rPr>
            <w:t>....</w:t>
          </w:r>
        </w:p>
      </w:sdtContent>
    </w:sdt>
    <w:p w:rsidR="004A49DA" w:rsidRDefault="004A49DA" w:rsidP="004A49DA">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4A49DA" w:rsidRPr="00FC5AAA" w:rsidRDefault="004A49DA" w:rsidP="004A49DA">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4A49DA" w:rsidRDefault="004A49DA" w:rsidP="004A49DA">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4A49DA" w:rsidRPr="00F72643" w:rsidRDefault="004A49DA" w:rsidP="004A49DA">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4A49DA" w:rsidRPr="00E74820" w:rsidTr="004A49DA">
            <w:tc>
              <w:tcPr>
                <w:tcW w:w="5266" w:type="dxa"/>
                <w:shd w:val="clear" w:color="auto" w:fill="C0C0C0"/>
                <w:vAlign w:val="center"/>
              </w:tcPr>
              <w:p w:rsidR="004A49DA" w:rsidRPr="00E74820" w:rsidRDefault="004A49DA" w:rsidP="004A49DA">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4A49DA" w:rsidRPr="00E74820" w:rsidRDefault="004A49DA" w:rsidP="004A49DA">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4A49DA" w:rsidRPr="00E74820" w:rsidTr="004A49DA">
            <w:tc>
              <w:tcPr>
                <w:tcW w:w="5266" w:type="dxa"/>
                <w:shd w:val="clear" w:color="auto" w:fill="auto"/>
              </w:tcPr>
              <w:p w:rsidR="004A49DA" w:rsidRPr="00E74820" w:rsidRDefault="004A49DA" w:rsidP="004A49DA">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4A49DA" w:rsidRPr="00E74820" w:rsidRDefault="004A49DA" w:rsidP="004A49DA">
                <w:pPr>
                  <w:spacing w:before="40" w:after="0" w:line="360" w:lineRule="auto"/>
                  <w:jc w:val="center"/>
                  <w:rPr>
                    <w:rFonts w:ascii="Arial" w:eastAsia="Times New Roman" w:hAnsi="Arial" w:cs="Arial"/>
                    <w:sz w:val="20"/>
                    <w:szCs w:val="24"/>
                    <w:lang w:val="ro-RO"/>
                  </w:rPr>
                </w:pPr>
              </w:p>
            </w:tc>
          </w:tr>
        </w:tbl>
        <w:p w:rsidR="004A49DA" w:rsidRPr="00F97095" w:rsidRDefault="002076EF" w:rsidP="004A49DA">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4A49DA" w:rsidRPr="00F97095" w:rsidRDefault="004A49DA" w:rsidP="004A49DA">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4A49DA" w:rsidRPr="00F97095" w:rsidRDefault="004A49DA" w:rsidP="004A49DA">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4A49DA" w:rsidRPr="00B82BD7" w:rsidRDefault="004A49DA" w:rsidP="004A49DA">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4A49DA" w:rsidRPr="00E74820" w:rsidTr="004A49DA">
            <w:tc>
              <w:tcPr>
                <w:tcW w:w="5266" w:type="dxa"/>
                <w:shd w:val="clear" w:color="auto" w:fill="C0C0C0"/>
                <w:vAlign w:val="center"/>
              </w:tcPr>
              <w:p w:rsidR="004A49DA" w:rsidRPr="00E74820" w:rsidRDefault="004A49DA" w:rsidP="004A49DA">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4A49DA" w:rsidRPr="00E74820" w:rsidRDefault="004A49DA" w:rsidP="004A49DA">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4A49DA" w:rsidRPr="00E74820" w:rsidTr="004A49DA">
            <w:tc>
              <w:tcPr>
                <w:tcW w:w="5266" w:type="dxa"/>
                <w:shd w:val="clear" w:color="auto" w:fill="auto"/>
              </w:tcPr>
              <w:p w:rsidR="004A49DA" w:rsidRPr="00E74820" w:rsidRDefault="004A49DA" w:rsidP="004A49DA">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4A49DA" w:rsidRPr="00E74820" w:rsidRDefault="004A49DA" w:rsidP="004A49DA">
                <w:pPr>
                  <w:spacing w:before="40" w:after="0" w:line="360" w:lineRule="auto"/>
                  <w:jc w:val="center"/>
                  <w:rPr>
                    <w:rFonts w:ascii="Arial" w:eastAsia="Times New Roman" w:hAnsi="Arial" w:cs="Arial"/>
                    <w:sz w:val="20"/>
                    <w:szCs w:val="24"/>
                    <w:lang w:val="ro-RO"/>
                  </w:rPr>
                </w:pPr>
              </w:p>
            </w:tc>
          </w:tr>
        </w:tbl>
        <w:p w:rsidR="004A49DA" w:rsidRPr="00F97095" w:rsidRDefault="002076EF" w:rsidP="004A49DA">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4A49DA" w:rsidRPr="00BD4EA0" w:rsidRDefault="004A49DA" w:rsidP="004A49DA">
          <w:pPr>
            <w:spacing w:after="0"/>
            <w:rPr>
              <w:rFonts w:ascii="Arial" w:hAnsi="Arial" w:cs="Arial"/>
              <w:sz w:val="24"/>
              <w:szCs w:val="24"/>
              <w:lang w:val="ro-RO"/>
            </w:rPr>
          </w:pPr>
          <w:r w:rsidRPr="00BD4EA0">
            <w:rPr>
              <w:rStyle w:val="PlaceholderText"/>
              <w:rFonts w:ascii="Arial" w:hAnsi="Arial" w:cs="Arial"/>
            </w:rPr>
            <w:t>....</w:t>
          </w:r>
        </w:p>
      </w:sdtContent>
    </w:sdt>
    <w:p w:rsidR="004A49DA" w:rsidRDefault="004A49DA" w:rsidP="004A49DA">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Content>
        <w:p w:rsidR="004A49DA" w:rsidRPr="00B82BD7" w:rsidRDefault="004A49DA" w:rsidP="004A49DA">
          <w:pPr>
            <w:spacing w:after="0"/>
            <w:ind w:firstLine="720"/>
            <w:rPr>
              <w:rFonts w:ascii="Arial" w:hAnsi="Arial" w:cs="Arial"/>
              <w:lang w:val="ro-RO"/>
            </w:rPr>
          </w:pPr>
          <w:r w:rsidRPr="00B82BD7">
            <w:rPr>
              <w:rStyle w:val="PlaceholderText"/>
              <w:rFonts w:ascii="Arial" w:hAnsi="Arial" w:cs="Arial"/>
            </w:rPr>
            <w:t>....</w:t>
          </w:r>
        </w:p>
      </w:sdtContent>
    </w:sdt>
    <w:p w:rsidR="004A49DA" w:rsidRDefault="004A49DA" w:rsidP="004A49DA">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4A49DA" w:rsidRPr="00BD4EA0" w:rsidRDefault="004A49DA" w:rsidP="004A49DA">
          <w:pPr>
            <w:spacing w:after="0"/>
            <w:ind w:left="720"/>
            <w:rPr>
              <w:rFonts w:ascii="Arial" w:hAnsi="Arial" w:cs="Arial"/>
              <w:lang w:val="ro-RO"/>
            </w:rPr>
          </w:pPr>
          <w:r w:rsidRPr="00BD4EA0">
            <w:rPr>
              <w:rStyle w:val="PlaceholderText"/>
              <w:rFonts w:ascii="Arial" w:hAnsi="Arial" w:cs="Arial"/>
            </w:rPr>
            <w:t>....</w:t>
          </w:r>
        </w:p>
      </w:sdtContent>
    </w:sdt>
    <w:p w:rsidR="004A49DA" w:rsidRPr="00FE6A36" w:rsidRDefault="004A49DA" w:rsidP="004A49DA">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howingPlcHdr/>
      </w:sdtPr>
      <w:sdtContent>
        <w:p w:rsidR="004A49DA" w:rsidRPr="00420C4E" w:rsidRDefault="004A49DA" w:rsidP="004A49DA">
          <w:pPr>
            <w:spacing w:after="0"/>
            <w:ind w:firstLine="360"/>
            <w:rPr>
              <w:rFonts w:ascii="Arial" w:hAnsi="Arial" w:cs="Arial"/>
              <w:lang w:val="ro-RO"/>
            </w:rPr>
          </w:pPr>
          <w:r w:rsidRPr="00420C4E">
            <w:rPr>
              <w:rStyle w:val="PlaceholderText"/>
              <w:rFonts w:ascii="Arial" w:hAnsi="Arial" w:cs="Arial"/>
            </w:rPr>
            <w:t>....</w:t>
          </w:r>
        </w:p>
      </w:sdtContent>
    </w:sdt>
    <w:p w:rsidR="004A49DA" w:rsidRPr="00FE6A36" w:rsidRDefault="004A49DA" w:rsidP="004A49DA">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4A49DA" w:rsidRPr="00BD4EA0" w:rsidRDefault="004A49DA" w:rsidP="004A49DA">
          <w:pPr>
            <w:spacing w:after="0"/>
            <w:ind w:left="360"/>
            <w:rPr>
              <w:rFonts w:ascii="Arial" w:hAnsi="Arial" w:cs="Arial"/>
              <w:lang w:val="ro-RO"/>
            </w:rPr>
          </w:pPr>
          <w:r w:rsidRPr="00BD4EA0">
            <w:rPr>
              <w:rStyle w:val="PlaceholderText"/>
              <w:rFonts w:ascii="Arial" w:hAnsi="Arial" w:cs="Arial"/>
            </w:rPr>
            <w:t>....</w:t>
          </w:r>
        </w:p>
      </w:sdtContent>
    </w:sdt>
    <w:p w:rsidR="004A49DA" w:rsidRPr="00F72643" w:rsidRDefault="004A49DA" w:rsidP="004A49DA">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4A49DA" w:rsidRPr="00F72643" w:rsidRDefault="004A49DA" w:rsidP="004A49DA">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4A49DA" w:rsidRPr="000768B9" w:rsidTr="004A49DA">
            <w:tc>
              <w:tcPr>
                <w:tcW w:w="1668" w:type="dxa"/>
                <w:shd w:val="clear" w:color="auto" w:fill="C0C0C0"/>
              </w:tcPr>
              <w:p w:rsidR="004A49DA" w:rsidRPr="000768B9" w:rsidRDefault="004A49DA" w:rsidP="004A49DA">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4A49DA" w:rsidRPr="000768B9" w:rsidRDefault="004A49DA" w:rsidP="004A49DA">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4A49DA" w:rsidRPr="000768B9" w:rsidRDefault="004A49DA" w:rsidP="004A49DA">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4A49DA" w:rsidRPr="000768B9" w:rsidRDefault="004A49DA" w:rsidP="004A49DA">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4A49DA" w:rsidRPr="000768B9" w:rsidRDefault="004A49DA" w:rsidP="004A49DA">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4A49DA" w:rsidRPr="000768B9" w:rsidRDefault="004A49DA" w:rsidP="004A49DA">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4A49DA" w:rsidRPr="000768B9" w:rsidTr="004A49DA">
            <w:tc>
              <w:tcPr>
                <w:tcW w:w="1668" w:type="dxa"/>
                <w:shd w:val="clear" w:color="auto" w:fill="auto"/>
              </w:tcPr>
              <w:p w:rsidR="004A49DA" w:rsidRPr="000768B9" w:rsidRDefault="004A49DA" w:rsidP="004A49DA">
                <w:pPr>
                  <w:pStyle w:val="NoSpacing"/>
                  <w:spacing w:before="40" w:line="360" w:lineRule="auto"/>
                  <w:jc w:val="center"/>
                  <w:rPr>
                    <w:rFonts w:ascii="Arial" w:hAnsi="Arial" w:cs="Arial"/>
                    <w:sz w:val="20"/>
                    <w:szCs w:val="24"/>
                  </w:rPr>
                </w:pPr>
              </w:p>
            </w:tc>
            <w:tc>
              <w:tcPr>
                <w:tcW w:w="1668" w:type="dxa"/>
                <w:shd w:val="clear" w:color="auto" w:fill="auto"/>
              </w:tcPr>
              <w:p w:rsidR="004A49DA" w:rsidRPr="000768B9" w:rsidRDefault="004A49DA" w:rsidP="004A49DA">
                <w:pPr>
                  <w:pStyle w:val="NoSpacing"/>
                  <w:spacing w:before="40" w:line="360" w:lineRule="auto"/>
                  <w:jc w:val="center"/>
                  <w:rPr>
                    <w:rFonts w:ascii="Arial" w:hAnsi="Arial" w:cs="Arial"/>
                    <w:sz w:val="20"/>
                    <w:szCs w:val="24"/>
                  </w:rPr>
                </w:pPr>
              </w:p>
            </w:tc>
            <w:tc>
              <w:tcPr>
                <w:tcW w:w="1668" w:type="dxa"/>
                <w:shd w:val="clear" w:color="auto" w:fill="auto"/>
              </w:tcPr>
              <w:p w:rsidR="004A49DA" w:rsidRPr="000768B9" w:rsidRDefault="004A49DA" w:rsidP="004A49DA">
                <w:pPr>
                  <w:pStyle w:val="NoSpacing"/>
                  <w:spacing w:before="40" w:line="360" w:lineRule="auto"/>
                  <w:jc w:val="center"/>
                  <w:rPr>
                    <w:rFonts w:ascii="Arial" w:hAnsi="Arial" w:cs="Arial"/>
                    <w:sz w:val="20"/>
                    <w:szCs w:val="24"/>
                  </w:rPr>
                </w:pPr>
              </w:p>
            </w:tc>
            <w:tc>
              <w:tcPr>
                <w:tcW w:w="1668" w:type="dxa"/>
                <w:shd w:val="clear" w:color="auto" w:fill="auto"/>
              </w:tcPr>
              <w:p w:rsidR="004A49DA" w:rsidRPr="000768B9" w:rsidRDefault="004A49DA" w:rsidP="004A49DA">
                <w:pPr>
                  <w:pStyle w:val="NoSpacing"/>
                  <w:spacing w:before="40" w:line="360" w:lineRule="auto"/>
                  <w:jc w:val="center"/>
                  <w:rPr>
                    <w:rFonts w:ascii="Arial" w:hAnsi="Arial" w:cs="Arial"/>
                    <w:sz w:val="20"/>
                    <w:szCs w:val="24"/>
                  </w:rPr>
                </w:pPr>
              </w:p>
            </w:tc>
            <w:tc>
              <w:tcPr>
                <w:tcW w:w="1668" w:type="dxa"/>
                <w:shd w:val="clear" w:color="auto" w:fill="auto"/>
              </w:tcPr>
              <w:p w:rsidR="004A49DA" w:rsidRPr="000768B9" w:rsidRDefault="004A49DA" w:rsidP="004A49DA">
                <w:pPr>
                  <w:pStyle w:val="NoSpacing"/>
                  <w:spacing w:before="40" w:line="360" w:lineRule="auto"/>
                  <w:jc w:val="center"/>
                  <w:rPr>
                    <w:rFonts w:ascii="Arial" w:hAnsi="Arial" w:cs="Arial"/>
                    <w:sz w:val="20"/>
                    <w:szCs w:val="24"/>
                  </w:rPr>
                </w:pPr>
              </w:p>
            </w:tc>
            <w:tc>
              <w:tcPr>
                <w:tcW w:w="1668" w:type="dxa"/>
                <w:shd w:val="clear" w:color="auto" w:fill="auto"/>
              </w:tcPr>
              <w:p w:rsidR="004A49DA" w:rsidRPr="000768B9" w:rsidRDefault="004A49DA" w:rsidP="004A49DA">
                <w:pPr>
                  <w:pStyle w:val="NoSpacing"/>
                  <w:spacing w:before="40" w:line="360" w:lineRule="auto"/>
                  <w:jc w:val="center"/>
                  <w:rPr>
                    <w:rFonts w:ascii="Arial" w:hAnsi="Arial" w:cs="Arial"/>
                    <w:sz w:val="20"/>
                    <w:szCs w:val="24"/>
                  </w:rPr>
                </w:pPr>
              </w:p>
            </w:tc>
          </w:tr>
        </w:tbl>
        <w:p w:rsidR="004A49DA" w:rsidRDefault="002076EF" w:rsidP="004A49DA">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4A49DA" w:rsidRPr="00513C71" w:rsidRDefault="004A49DA" w:rsidP="004A49DA">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4A49DA" w:rsidRPr="00513C71" w:rsidRDefault="004A49DA" w:rsidP="004A49DA">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4A49DA" w:rsidRPr="00513C71" w:rsidRDefault="004A49DA" w:rsidP="004A49DA">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4A49DA" w:rsidRDefault="004A49DA" w:rsidP="004A49DA">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lastRenderedPageBreak/>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4A49DA" w:rsidRDefault="002076EF" w:rsidP="004A49DA">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4A49DA" w:rsidRDefault="004A49DA" w:rsidP="004A49DA">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4A49DA" w:rsidRDefault="004A49DA" w:rsidP="004A49DA">
          <w:pPr>
            <w:pStyle w:val="NoSpacing"/>
            <w:ind w:firstLine="720"/>
            <w:rPr>
              <w:rFonts w:ascii="Arial" w:hAnsi="Arial" w:cs="Arial"/>
              <w:sz w:val="24"/>
              <w:szCs w:val="24"/>
            </w:rPr>
          </w:pPr>
        </w:p>
        <w:p w:rsidR="004A49DA" w:rsidRDefault="004A49DA" w:rsidP="004A49DA">
          <w:pPr>
            <w:pStyle w:val="NoSpacing"/>
            <w:ind w:firstLine="720"/>
            <w:rPr>
              <w:rFonts w:ascii="Arial" w:eastAsiaTheme="minorHAnsi" w:hAnsi="Arial" w:cs="Arial"/>
              <w:sz w:val="24"/>
              <w:szCs w:val="24"/>
              <w:lang w:eastAsia="en-US"/>
            </w:rPr>
          </w:pPr>
          <w:r>
            <w:rPr>
              <w:rFonts w:ascii="Arial" w:hAnsi="Arial" w:cs="Arial"/>
              <w:sz w:val="24"/>
              <w:szCs w:val="24"/>
            </w:rPr>
            <w:t>Prezentele valori sunt preluate din Autorizaţia de gospodărire a apelor nr. … din data … şi se referă numai la apele tehnologice uzate.</w:t>
          </w:r>
        </w:p>
      </w:sdtContent>
    </w:sdt>
    <w:p w:rsidR="004A49DA" w:rsidRDefault="004A49DA" w:rsidP="004A49DA">
      <w:pPr>
        <w:pStyle w:val="NoSpacing"/>
        <w:ind w:firstLine="720"/>
        <w:rPr>
          <w:rFonts w:ascii="Arial" w:hAnsi="Arial" w:cs="Arial"/>
          <w:sz w:val="24"/>
          <w:szCs w:val="24"/>
        </w:rPr>
      </w:pPr>
    </w:p>
    <w:sdt>
      <w:sdtPr>
        <w:rPr>
          <w:rStyle w:val="StyleHiddenChar"/>
        </w:rPr>
        <w:alias w:val="Concentrații maxime admise pentru apă"/>
        <w:tag w:val="ConcentratieMaximaApaModel"/>
        <w:id w:val="-1703389556"/>
        <w:lock w:val="sdtContentLocked"/>
        <w:placeholder>
          <w:docPart w:val="10018D857D8A4578ACD70AD584B319BD"/>
        </w:placeholder>
      </w:sdtPr>
      <w:sdtEndPr>
        <w:rPr>
          <w:rStyle w:val="StyleHiddenChar"/>
        </w:rPr>
      </w:sdtEndPr>
      <w:sdtContent>
        <w:p w:rsidR="004A49DA" w:rsidRDefault="00F6664C" w:rsidP="00F6664C">
          <w:pPr>
            <w:pStyle w:val="NoSpacing"/>
            <w:ind w:firstLine="426"/>
            <w:rPr>
              <w:rFonts w:ascii="Arial" w:hAnsi="Arial" w:cs="Arial"/>
              <w:b/>
              <w:color w:val="808080"/>
              <w:sz w:val="24"/>
              <w:szCs w:val="24"/>
            </w:rPr>
          </w:pPr>
          <w:r w:rsidRPr="00F6664C">
            <w:rPr>
              <w:rStyle w:val="StyleHiddenCha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4A49DA" w:rsidRDefault="004A49DA" w:rsidP="004A49DA">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4A49DA" w:rsidRDefault="004A49DA" w:rsidP="004A49DA">
          <w:pPr>
            <w:pStyle w:val="NoSpacing"/>
            <w:ind w:firstLine="720"/>
            <w:rPr>
              <w:rFonts w:ascii="Arial" w:hAnsi="Arial" w:cs="Arial"/>
              <w:sz w:val="24"/>
              <w:szCs w:val="24"/>
            </w:rPr>
          </w:pPr>
          <w:r>
            <w:rPr>
              <w:rFonts w:ascii="Arial" w:hAnsi="Arial" w:cs="Arial"/>
              <w:sz w:val="24"/>
              <w:szCs w:val="24"/>
            </w:rPr>
            <w:t>Prezentele valori sunt preluate din Autorizaţia de gospodărire a apelor nr. … din data … şi se referă numai la apele tehnologice uzate</w:t>
          </w:r>
        </w:p>
      </w:sdtContent>
    </w:sdt>
    <w:sdt>
      <w:sdtPr>
        <w:rPr>
          <w:rStyle w:val="StyleHiddenChar"/>
        </w:rPr>
        <w:alias w:val="Concentrații maxime admise pentru apa subterană"/>
        <w:tag w:val="ConcentratieMaximaApaSubteranaModel"/>
        <w:id w:val="-1835445605"/>
        <w:lock w:val="sdtContentLocked"/>
        <w:placeholder>
          <w:docPart w:val="DefaultPlaceholder_1081868574"/>
        </w:placeholder>
      </w:sdtPr>
      <w:sdtEndPr>
        <w:rPr>
          <w:rStyle w:val="StyleHiddenChar"/>
        </w:rPr>
      </w:sdtEndPr>
      <w:sdtContent>
        <w:p w:rsidR="004A49DA" w:rsidRPr="0019563E" w:rsidRDefault="00F6664C" w:rsidP="00F6664C">
          <w:pPr>
            <w:pStyle w:val="NoSpacing"/>
            <w:rPr>
              <w:rFonts w:ascii="Arial" w:hAnsi="Arial" w:cs="Arial"/>
              <w:sz w:val="24"/>
              <w:szCs w:val="24"/>
            </w:rPr>
          </w:pPr>
          <w:r w:rsidRPr="00F6664C">
            <w:rPr>
              <w:rStyle w:val="StyleHiddenCha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4A49DA" w:rsidRDefault="004A49DA" w:rsidP="004A49DA">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eastAsia="Times New Roman" w:hAnsi="Arial" w:cs="Arial"/>
          <w:color w:val="auto"/>
          <w:sz w:val="24"/>
          <w:szCs w:val="24"/>
          <w:lang w:val="ro-RO"/>
        </w:rPr>
        <w:alias w:val="Valori admise - sol"/>
        <w:tag w:val="ValoriAdmiseSolModel"/>
        <w:id w:val="842361551"/>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55"/>
            <w:gridCol w:w="878"/>
            <w:gridCol w:w="1755"/>
            <w:gridCol w:w="1404"/>
            <w:gridCol w:w="1404"/>
            <w:gridCol w:w="1404"/>
            <w:gridCol w:w="1404"/>
          </w:tblGrid>
          <w:tr w:rsidR="004A49DA" w:rsidRPr="006A6792" w:rsidTr="004A49DA">
            <w:trPr>
              <w:cantSplit/>
            </w:trPr>
            <w:tc>
              <w:tcPr>
                <w:tcW w:w="1755" w:type="dxa"/>
                <w:vMerge w:val="restart"/>
                <w:shd w:val="clear" w:color="auto" w:fill="C0C0C0"/>
                <w:vAlign w:val="center"/>
              </w:tcPr>
              <w:p w:rsidR="004A49DA" w:rsidRPr="006A6792" w:rsidRDefault="004A49DA" w:rsidP="004A49DA">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Loc de prelevare</w:t>
                </w:r>
              </w:p>
            </w:tc>
            <w:tc>
              <w:tcPr>
                <w:tcW w:w="878" w:type="dxa"/>
                <w:vMerge w:val="restart"/>
                <w:shd w:val="clear" w:color="auto" w:fill="C0C0C0"/>
                <w:textDirection w:val="btLr"/>
                <w:vAlign w:val="center"/>
              </w:tcPr>
              <w:p w:rsidR="004A49DA" w:rsidRPr="006A6792" w:rsidRDefault="004A49DA" w:rsidP="004A49DA">
                <w:pPr>
                  <w:pStyle w:val="Heading1"/>
                  <w:spacing w:before="40" w:line="240" w:lineRule="auto"/>
                  <w:ind w:left="113" w:right="113"/>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Adâncime (cm)</w:t>
                </w:r>
              </w:p>
            </w:tc>
            <w:tc>
              <w:tcPr>
                <w:tcW w:w="1755" w:type="dxa"/>
                <w:vMerge w:val="restart"/>
                <w:shd w:val="clear" w:color="auto" w:fill="C0C0C0"/>
                <w:vAlign w:val="center"/>
              </w:tcPr>
              <w:p w:rsidR="004A49DA" w:rsidRPr="006A6792" w:rsidRDefault="004A49DA" w:rsidP="004A49DA">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Indicator analizat</w:t>
                </w:r>
              </w:p>
            </w:tc>
            <w:tc>
              <w:tcPr>
                <w:tcW w:w="2808" w:type="dxa"/>
                <w:gridSpan w:val="2"/>
                <w:shd w:val="clear" w:color="auto" w:fill="C0C0C0"/>
                <w:vAlign w:val="center"/>
              </w:tcPr>
              <w:p w:rsidR="004A49DA" w:rsidRPr="006A6792" w:rsidRDefault="004A49DA" w:rsidP="004A49DA">
                <w:pPr>
                  <w:pStyle w:val="Heading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alertă (mg/kg substanță uscată)</w:t>
                </w:r>
              </w:p>
            </w:tc>
            <w:tc>
              <w:tcPr>
                <w:tcW w:w="2808" w:type="dxa"/>
                <w:gridSpan w:val="2"/>
                <w:shd w:val="clear" w:color="auto" w:fill="C0C0C0"/>
                <w:vAlign w:val="center"/>
              </w:tcPr>
              <w:p w:rsidR="004A49DA" w:rsidRPr="006A6792" w:rsidRDefault="004A49DA" w:rsidP="004A49DA">
                <w:pPr>
                  <w:pStyle w:val="Heading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intervenție (mg/kg substanță uscată)</w:t>
                </w:r>
              </w:p>
            </w:tc>
          </w:tr>
          <w:tr w:rsidR="004A49DA" w:rsidRPr="006A6792" w:rsidTr="004A49DA">
            <w:trPr>
              <w:cantSplit/>
              <w:trHeight w:val="1134"/>
            </w:trPr>
            <w:tc>
              <w:tcPr>
                <w:tcW w:w="1755" w:type="dxa"/>
                <w:vMerge/>
                <w:shd w:val="clear" w:color="auto" w:fill="C0C0C0"/>
                <w:vAlign w:val="center"/>
              </w:tcPr>
              <w:p w:rsidR="004A49DA" w:rsidRPr="006A6792" w:rsidRDefault="004A49DA" w:rsidP="004A49DA">
                <w:pPr>
                  <w:pStyle w:val="Heading1"/>
                  <w:spacing w:before="40" w:line="240" w:lineRule="auto"/>
                  <w:jc w:val="center"/>
                  <w:rPr>
                    <w:rFonts w:ascii="Arial" w:eastAsia="Times New Roman" w:hAnsi="Arial" w:cs="Arial"/>
                    <w:b/>
                    <w:color w:val="auto"/>
                    <w:sz w:val="20"/>
                    <w:szCs w:val="24"/>
                    <w:lang w:val="ro-RO"/>
                  </w:rPr>
                </w:pPr>
              </w:p>
            </w:tc>
            <w:tc>
              <w:tcPr>
                <w:tcW w:w="878" w:type="dxa"/>
                <w:vMerge/>
                <w:shd w:val="clear" w:color="auto" w:fill="C0C0C0"/>
                <w:textDirection w:val="btLr"/>
                <w:vAlign w:val="center"/>
              </w:tcPr>
              <w:p w:rsidR="004A49DA" w:rsidRPr="006A6792" w:rsidRDefault="004A49DA" w:rsidP="004A49DA">
                <w:pPr>
                  <w:pStyle w:val="Heading1"/>
                  <w:spacing w:before="40" w:line="240" w:lineRule="auto"/>
                  <w:ind w:left="113" w:right="113"/>
                  <w:jc w:val="center"/>
                  <w:rPr>
                    <w:rFonts w:ascii="Arial" w:eastAsia="Times New Roman" w:hAnsi="Arial" w:cs="Arial"/>
                    <w:b/>
                    <w:color w:val="auto"/>
                    <w:sz w:val="20"/>
                    <w:szCs w:val="24"/>
                    <w:lang w:val="ro-RO"/>
                  </w:rPr>
                </w:pPr>
              </w:p>
            </w:tc>
            <w:tc>
              <w:tcPr>
                <w:tcW w:w="1755" w:type="dxa"/>
                <w:vMerge/>
                <w:shd w:val="clear" w:color="auto" w:fill="C0C0C0"/>
                <w:vAlign w:val="center"/>
              </w:tcPr>
              <w:p w:rsidR="004A49DA" w:rsidRPr="006A6792" w:rsidRDefault="004A49DA" w:rsidP="004A49DA">
                <w:pPr>
                  <w:pStyle w:val="Heading1"/>
                  <w:spacing w:before="40" w:line="240" w:lineRule="auto"/>
                  <w:jc w:val="center"/>
                  <w:rPr>
                    <w:rFonts w:ascii="Arial" w:eastAsia="Times New Roman" w:hAnsi="Arial" w:cs="Arial"/>
                    <w:b/>
                    <w:color w:val="auto"/>
                    <w:sz w:val="20"/>
                    <w:szCs w:val="24"/>
                    <w:lang w:val="ro-RO"/>
                  </w:rPr>
                </w:pPr>
              </w:p>
            </w:tc>
            <w:tc>
              <w:tcPr>
                <w:tcW w:w="1404" w:type="dxa"/>
                <w:shd w:val="clear" w:color="auto" w:fill="C0C0C0"/>
                <w:vAlign w:val="center"/>
              </w:tcPr>
              <w:p w:rsidR="004A49DA" w:rsidRPr="006A6792" w:rsidRDefault="004A49DA" w:rsidP="004A49DA">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4A49DA" w:rsidRPr="006A6792" w:rsidRDefault="004A49DA" w:rsidP="004A49DA">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c>
              <w:tcPr>
                <w:tcW w:w="1404" w:type="dxa"/>
                <w:shd w:val="clear" w:color="auto" w:fill="C0C0C0"/>
                <w:vAlign w:val="center"/>
              </w:tcPr>
              <w:p w:rsidR="004A49DA" w:rsidRPr="006A6792" w:rsidRDefault="004A49DA" w:rsidP="004A49DA">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4A49DA" w:rsidRPr="006A6792" w:rsidRDefault="004A49DA" w:rsidP="004A49DA">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r>
          <w:tr w:rsidR="004A49DA" w:rsidRPr="006A6792" w:rsidTr="004A49DA">
            <w:tc>
              <w:tcPr>
                <w:tcW w:w="1755" w:type="dxa"/>
                <w:shd w:val="clear" w:color="auto" w:fill="auto"/>
              </w:tcPr>
              <w:p w:rsidR="004A49DA" w:rsidRPr="006A6792" w:rsidRDefault="004A49DA" w:rsidP="004A49DA">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878" w:type="dxa"/>
                <w:shd w:val="clear" w:color="auto" w:fill="auto"/>
              </w:tcPr>
              <w:p w:rsidR="004A49DA" w:rsidRPr="006A6792" w:rsidRDefault="004A49DA" w:rsidP="004A49DA">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755" w:type="dxa"/>
                <w:shd w:val="clear" w:color="auto" w:fill="auto"/>
              </w:tcPr>
              <w:p w:rsidR="004A49DA" w:rsidRPr="006A6792" w:rsidRDefault="004A49DA" w:rsidP="004A49DA">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4A49DA" w:rsidRPr="006A6792" w:rsidRDefault="004A49DA" w:rsidP="004A49DA">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4A49DA" w:rsidRPr="006A6792" w:rsidRDefault="004A49DA" w:rsidP="004A49DA">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4A49DA" w:rsidRPr="006A6792" w:rsidRDefault="004A49DA" w:rsidP="004A49DA">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4A49DA" w:rsidRPr="006A6792" w:rsidRDefault="004A49DA" w:rsidP="004A49DA">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r>
        </w:tbl>
        <w:p w:rsidR="004A49DA" w:rsidRDefault="002076EF" w:rsidP="004A49DA">
          <w:pPr>
            <w:pStyle w:val="Heading1"/>
            <w:spacing w:before="0" w:line="240" w:lineRule="auto"/>
            <w:rPr>
              <w:rFonts w:ascii="Arial" w:eastAsia="Times New Roman" w:hAnsi="Arial" w:cs="Arial"/>
              <w:color w:val="auto"/>
              <w:sz w:val="24"/>
              <w:szCs w:val="24"/>
              <w:lang w:val="ro-RO"/>
            </w:rPr>
          </w:pPr>
        </w:p>
      </w:sdtContent>
    </w:sdt>
    <w:sdt>
      <w:sdtPr>
        <w:rPr>
          <w:lang w:val="ro-RO"/>
        </w:rPr>
        <w:alias w:val="Câmp editabil text"/>
        <w:tag w:val="CampEditabil"/>
        <w:id w:val="327940899"/>
        <w:placeholder>
          <w:docPart w:val="7BA0C1CD16DE4B36AD955AC91BA409A6"/>
        </w:placeholder>
        <w:showingPlcHdr/>
      </w:sdtPr>
      <w:sdtContent>
        <w:p w:rsidR="004A49DA" w:rsidRPr="006A6792" w:rsidRDefault="004A49DA" w:rsidP="004A49DA">
          <w:pPr>
            <w:spacing w:after="0"/>
            <w:rPr>
              <w:lang w:val="ro-RO"/>
            </w:rPr>
          </w:pPr>
          <w:r w:rsidRPr="006A6792">
            <w:rPr>
              <w:rStyle w:val="PlaceholderText"/>
              <w:rFonts w:ascii="Calibri" w:hAnsi="Calibri" w:cs="Calibri"/>
            </w:rPr>
            <w:t>....</w:t>
          </w:r>
        </w:p>
      </w:sdtContent>
    </w:sdt>
    <w:p w:rsidR="004A49DA" w:rsidRPr="00FE6A36" w:rsidRDefault="004A49DA" w:rsidP="004A49DA">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p w:rsidR="004A49DA" w:rsidRPr="00B82BD7" w:rsidRDefault="00F6664C" w:rsidP="004A49DA">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A49DA" w:rsidRPr="00FE6A36" w:rsidRDefault="004A49DA" w:rsidP="004A49DA">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p w:rsidR="004A49DA" w:rsidRPr="00B82BD7" w:rsidRDefault="00F6664C" w:rsidP="004A49DA">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sdtContent>
    </w:sdt>
    <w:p w:rsidR="004A49DA" w:rsidRDefault="004A49DA" w:rsidP="004A49DA">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4A49DA" w:rsidRPr="00B82BD7" w:rsidRDefault="004A49DA" w:rsidP="004A49DA">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4A49DA" w:rsidRPr="000768B9" w:rsidTr="004A49DA">
            <w:tc>
              <w:tcPr>
                <w:tcW w:w="1072" w:type="dxa"/>
                <w:shd w:val="clear" w:color="auto" w:fill="C0C0C0"/>
              </w:tcPr>
              <w:p w:rsidR="004A49DA" w:rsidRPr="000768B9" w:rsidRDefault="004A49DA" w:rsidP="004A49DA">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4A49DA" w:rsidRPr="000768B9" w:rsidRDefault="004A49DA" w:rsidP="004A49DA">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4A49DA" w:rsidRPr="000768B9" w:rsidRDefault="004A49DA" w:rsidP="004A49DA">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4A49DA" w:rsidRPr="000768B9" w:rsidRDefault="004A49DA" w:rsidP="004A49DA">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4A49DA" w:rsidRPr="000768B9" w:rsidRDefault="004A49DA" w:rsidP="004A49DA">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4A49DA" w:rsidRPr="000768B9" w:rsidRDefault="004A49DA" w:rsidP="004A49DA">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4A49DA" w:rsidRPr="000768B9" w:rsidTr="004A49DA">
            <w:tc>
              <w:tcPr>
                <w:tcW w:w="1072" w:type="dxa"/>
                <w:shd w:val="clear" w:color="auto" w:fill="auto"/>
              </w:tcPr>
              <w:p w:rsidR="004A49DA" w:rsidRPr="000768B9" w:rsidRDefault="004A49DA" w:rsidP="004A49DA">
                <w:pPr>
                  <w:pStyle w:val="NoSpacing"/>
                  <w:spacing w:before="40" w:line="360" w:lineRule="auto"/>
                  <w:jc w:val="center"/>
                  <w:rPr>
                    <w:rFonts w:ascii="Arial" w:hAnsi="Arial" w:cs="Arial"/>
                    <w:sz w:val="20"/>
                    <w:szCs w:val="24"/>
                  </w:rPr>
                </w:pPr>
              </w:p>
            </w:tc>
            <w:tc>
              <w:tcPr>
                <w:tcW w:w="2144" w:type="dxa"/>
                <w:shd w:val="clear" w:color="auto" w:fill="auto"/>
              </w:tcPr>
              <w:p w:rsidR="004A49DA" w:rsidRPr="000768B9" w:rsidRDefault="004A49DA" w:rsidP="004A49DA">
                <w:pPr>
                  <w:pStyle w:val="NoSpacing"/>
                  <w:spacing w:before="40" w:line="360" w:lineRule="auto"/>
                  <w:jc w:val="center"/>
                  <w:rPr>
                    <w:rFonts w:ascii="Arial" w:hAnsi="Arial" w:cs="Arial"/>
                    <w:sz w:val="20"/>
                    <w:szCs w:val="24"/>
                  </w:rPr>
                </w:pPr>
              </w:p>
            </w:tc>
            <w:tc>
              <w:tcPr>
                <w:tcW w:w="2144" w:type="dxa"/>
                <w:shd w:val="clear" w:color="auto" w:fill="auto"/>
              </w:tcPr>
              <w:p w:rsidR="004A49DA" w:rsidRPr="000768B9" w:rsidRDefault="004A49DA" w:rsidP="004A49DA">
                <w:pPr>
                  <w:pStyle w:val="NoSpacing"/>
                  <w:spacing w:before="40" w:line="360" w:lineRule="auto"/>
                  <w:jc w:val="center"/>
                  <w:rPr>
                    <w:rFonts w:ascii="Arial" w:hAnsi="Arial" w:cs="Arial"/>
                    <w:sz w:val="20"/>
                    <w:szCs w:val="24"/>
                  </w:rPr>
                </w:pPr>
              </w:p>
            </w:tc>
            <w:tc>
              <w:tcPr>
                <w:tcW w:w="1429" w:type="dxa"/>
                <w:shd w:val="clear" w:color="auto" w:fill="auto"/>
              </w:tcPr>
              <w:p w:rsidR="004A49DA" w:rsidRPr="000768B9" w:rsidRDefault="004A49DA" w:rsidP="004A49DA">
                <w:pPr>
                  <w:pStyle w:val="NoSpacing"/>
                  <w:spacing w:before="40" w:line="360" w:lineRule="auto"/>
                  <w:jc w:val="center"/>
                  <w:rPr>
                    <w:rFonts w:ascii="Arial" w:hAnsi="Arial" w:cs="Arial"/>
                    <w:sz w:val="20"/>
                    <w:szCs w:val="24"/>
                  </w:rPr>
                </w:pPr>
              </w:p>
            </w:tc>
            <w:tc>
              <w:tcPr>
                <w:tcW w:w="1429" w:type="dxa"/>
                <w:shd w:val="clear" w:color="auto" w:fill="auto"/>
              </w:tcPr>
              <w:p w:rsidR="004A49DA" w:rsidRPr="000768B9" w:rsidRDefault="004A49DA" w:rsidP="004A49DA">
                <w:pPr>
                  <w:pStyle w:val="NoSpacing"/>
                  <w:spacing w:before="40" w:line="360" w:lineRule="auto"/>
                  <w:jc w:val="center"/>
                  <w:rPr>
                    <w:rFonts w:ascii="Arial" w:hAnsi="Arial" w:cs="Arial"/>
                    <w:sz w:val="20"/>
                    <w:szCs w:val="24"/>
                  </w:rPr>
                </w:pPr>
              </w:p>
            </w:tc>
            <w:tc>
              <w:tcPr>
                <w:tcW w:w="1787" w:type="dxa"/>
                <w:shd w:val="clear" w:color="auto" w:fill="auto"/>
              </w:tcPr>
              <w:p w:rsidR="004A49DA" w:rsidRPr="000768B9" w:rsidRDefault="004A49DA" w:rsidP="004A49DA">
                <w:pPr>
                  <w:pStyle w:val="NoSpacing"/>
                  <w:spacing w:before="40" w:line="360" w:lineRule="auto"/>
                  <w:jc w:val="center"/>
                  <w:rPr>
                    <w:rFonts w:ascii="Arial" w:hAnsi="Arial" w:cs="Arial"/>
                    <w:sz w:val="20"/>
                    <w:szCs w:val="24"/>
                  </w:rPr>
                </w:pPr>
              </w:p>
            </w:tc>
          </w:tr>
        </w:tbl>
        <w:p w:rsidR="004A49DA" w:rsidRPr="00FF731C" w:rsidRDefault="002076EF" w:rsidP="004A49DA">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4A49DA" w:rsidRPr="00B82BD7" w:rsidRDefault="004A49DA" w:rsidP="004A49DA">
          <w:pPr>
            <w:pStyle w:val="NoSpacing"/>
            <w:rPr>
              <w:rFonts w:ascii="Arial" w:hAnsi="Arial" w:cs="Arial"/>
              <w:sz w:val="24"/>
              <w:szCs w:val="24"/>
            </w:rPr>
          </w:pPr>
          <w:r w:rsidRPr="00B82BD7">
            <w:rPr>
              <w:rStyle w:val="PlaceholderText"/>
              <w:rFonts w:ascii="Arial" w:hAnsi="Arial" w:cs="Arial"/>
            </w:rPr>
            <w:t>....</w:t>
          </w:r>
        </w:p>
      </w:sdtContent>
    </w:sdt>
    <w:p w:rsidR="004A49DA" w:rsidRDefault="004A49DA" w:rsidP="004A49DA">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4A49DA" w:rsidRPr="00B82BD7" w:rsidRDefault="004A49DA" w:rsidP="004A49DA">
          <w:pPr>
            <w:pStyle w:val="NoSpacing"/>
            <w:ind w:left="720"/>
            <w:rPr>
              <w:rFonts w:ascii="Arial" w:hAnsi="Arial" w:cs="Arial"/>
              <w:sz w:val="24"/>
              <w:szCs w:val="24"/>
            </w:rPr>
          </w:pPr>
          <w:r w:rsidRPr="00B82BD7">
            <w:rPr>
              <w:rStyle w:val="PlaceholderText"/>
              <w:rFonts w:ascii="Arial" w:hAnsi="Arial" w:cs="Arial"/>
            </w:rPr>
            <w:t>....</w:t>
          </w:r>
        </w:p>
      </w:sdtContent>
    </w:sdt>
    <w:sdt>
      <w:sdtPr>
        <w:rPr>
          <w:rStyle w:val="StyleHiddenChar"/>
        </w:rPr>
        <w:alias w:val="Monitorizare apă"/>
        <w:tag w:val="MonitorizareApaModel"/>
        <w:id w:val="-1009910336"/>
        <w:lock w:val="sdtContentLocked"/>
        <w:placeholder>
          <w:docPart w:val="10018D857D8A4578ACD70AD584B319BD"/>
        </w:placeholder>
      </w:sdtPr>
      <w:sdtEndPr>
        <w:rPr>
          <w:rStyle w:val="StyleHiddenChar"/>
        </w:rPr>
      </w:sdtEndPr>
      <w:sdtContent>
        <w:p w:rsidR="004A49DA" w:rsidRDefault="00F6664C" w:rsidP="00F6664C">
          <w:pPr>
            <w:pStyle w:val="NoSpacing"/>
            <w:ind w:left="720"/>
            <w:rPr>
              <w:rFonts w:ascii="Arial" w:hAnsi="Arial" w:cs="Arial"/>
              <w:b/>
              <w:sz w:val="24"/>
              <w:szCs w:val="24"/>
            </w:rPr>
          </w:pPr>
          <w:r w:rsidRPr="00F6664C">
            <w:rPr>
              <w:rStyle w:val="StyleHiddenCha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4A49DA" w:rsidRDefault="004A49DA" w:rsidP="004A49DA">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4A49DA" w:rsidRPr="00010A8C" w:rsidRDefault="002076EF" w:rsidP="004A49DA">
          <w:pPr>
            <w:pStyle w:val="NoSpacing"/>
            <w:rPr>
              <w:rFonts w:ascii="Arial" w:hAnsi="Arial" w:cs="Arial"/>
              <w:sz w:val="24"/>
              <w:szCs w:val="24"/>
            </w:rPr>
          </w:pPr>
        </w:p>
      </w:sdtContent>
    </w:sdt>
    <w:sdt>
      <w:sdtPr>
        <w:rPr>
          <w:rStyle w:val="StyleHiddenChar"/>
        </w:rPr>
        <w:alias w:val="Monitorizare apă subterană"/>
        <w:tag w:val="MonitorizareApaSubteranaModel"/>
        <w:id w:val="-1682117825"/>
        <w:lock w:val="sdtContentLocked"/>
        <w:placeholder>
          <w:docPart w:val="10018D857D8A4578ACD70AD584B319BD"/>
        </w:placeholder>
      </w:sdtPr>
      <w:sdtEndPr>
        <w:rPr>
          <w:rStyle w:val="StyleHiddenChar"/>
        </w:rPr>
      </w:sdtEndPr>
      <w:sdtContent>
        <w:p w:rsidR="004A49DA" w:rsidRDefault="00F6664C" w:rsidP="00F6664C">
          <w:pPr>
            <w:pStyle w:val="NoSpacing"/>
            <w:ind w:left="720"/>
            <w:rPr>
              <w:rFonts w:ascii="Arial" w:hAnsi="Arial" w:cs="Arial"/>
              <w:b/>
              <w:sz w:val="24"/>
              <w:szCs w:val="24"/>
            </w:rPr>
          </w:pPr>
          <w:r w:rsidRPr="00F6664C">
            <w:rPr>
              <w:rStyle w:val="StyleHiddenCha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4A49DA" w:rsidRDefault="004A49DA" w:rsidP="004A49DA">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4A49DA" w:rsidRPr="00010A8C" w:rsidRDefault="002076EF" w:rsidP="004A49DA">
          <w:pPr>
            <w:pStyle w:val="NoSpacing"/>
            <w:rPr>
              <w:rFonts w:ascii="Arial" w:hAnsi="Arial" w:cs="Arial"/>
              <w:sz w:val="24"/>
              <w:szCs w:val="24"/>
            </w:rPr>
          </w:pPr>
        </w:p>
      </w:sdtContent>
    </w:sdt>
    <w:sdt>
      <w:sdtPr>
        <w:rPr>
          <w:rStyle w:val="StyleHiddenChar"/>
        </w:rPr>
        <w:alias w:val="Monitorizare sol"/>
        <w:tag w:val="MonitorizareSolModel"/>
        <w:id w:val="-2090999236"/>
        <w:lock w:val="sdtContentLocked"/>
        <w:placeholder>
          <w:docPart w:val="10018D857D8A4578ACD70AD584B319BD"/>
        </w:placeholder>
      </w:sdtPr>
      <w:sdtEndPr>
        <w:rPr>
          <w:rStyle w:val="StyleHiddenChar"/>
        </w:rPr>
      </w:sdtEndPr>
      <w:sdtContent>
        <w:p w:rsidR="004A49DA" w:rsidRDefault="00F6664C" w:rsidP="00F6664C">
          <w:pPr>
            <w:pStyle w:val="NoSpacing"/>
            <w:ind w:left="426"/>
            <w:rPr>
              <w:rFonts w:ascii="Arial" w:hAnsi="Arial" w:cs="Arial"/>
              <w:b/>
              <w:sz w:val="24"/>
              <w:szCs w:val="24"/>
            </w:rPr>
          </w:pPr>
          <w:r w:rsidRPr="00F6664C">
            <w:rPr>
              <w:rStyle w:val="StyleHiddenChar"/>
            </w:rPr>
            <w:t xml:space="preserve"> </w:t>
          </w: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4A49DA" w:rsidRDefault="004A49DA" w:rsidP="004A49DA">
          <w:pPr>
            <w:spacing w:after="0"/>
            <w:rPr>
              <w:rFonts w:ascii="Arial" w:hAnsi="Arial" w:cs="Arial"/>
              <w:lang w:val="ro-RO"/>
            </w:rPr>
          </w:pPr>
          <w:r w:rsidRPr="00010A8C">
            <w:rPr>
              <w:rStyle w:val="PlaceholderText"/>
              <w:rFonts w:ascii="Arial" w:hAnsi="Arial" w:cs="Arial"/>
            </w:rPr>
            <w:t>....</w:t>
          </w:r>
        </w:p>
      </w:sdtContent>
    </w:sdt>
    <w:p w:rsidR="004A49DA" w:rsidRDefault="004A49DA" w:rsidP="004A49DA">
      <w:pPr>
        <w:spacing w:after="0"/>
        <w:rPr>
          <w:rFonts w:ascii="Arial" w:hAnsi="Arial" w:cs="Arial"/>
          <w:lang w:val="ro-RO"/>
        </w:rPr>
      </w:pPr>
    </w:p>
    <w:p w:rsidR="004A49DA" w:rsidRDefault="004A49DA" w:rsidP="004A49DA">
      <w:pPr>
        <w:spacing w:after="0"/>
        <w:rPr>
          <w:rFonts w:ascii="Arial" w:hAnsi="Arial" w:cs="Arial"/>
          <w:lang w:val="ro-RO"/>
        </w:rPr>
      </w:pPr>
    </w:p>
    <w:p w:rsidR="004A49DA" w:rsidRPr="005B0C50" w:rsidRDefault="004A49DA" w:rsidP="004A49DA">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sdt>
          <w:sdtPr>
            <w:rPr>
              <w:rFonts w:ascii="Arial" w:eastAsia="Times New Roman" w:hAnsi="Arial" w:cs="Arial"/>
              <w:sz w:val="24"/>
              <w:szCs w:val="24"/>
              <w:lang w:val="ro-RO"/>
            </w:rPr>
            <w:alias w:val="Câmp editabil text"/>
            <w:tag w:val="CampEditabil"/>
            <w:id w:val="12754184"/>
            <w:placeholder>
              <w:docPart w:val="38EE888AC64244D0A59022779A503A9E"/>
            </w:placeholder>
          </w:sdtPr>
          <w:sdtContent>
            <w:sdt>
              <w:sdtPr>
                <w:rPr>
                  <w:rFonts w:ascii="Arial" w:eastAsia="Times New Roman" w:hAnsi="Arial" w:cs="Arial"/>
                  <w:sz w:val="24"/>
                  <w:szCs w:val="24"/>
                  <w:lang w:val="ro-RO"/>
                </w:rPr>
                <w:alias w:val="Câmp editabil text"/>
                <w:tag w:val="CampEditabil"/>
                <w:id w:val="439129"/>
                <w:placeholder>
                  <w:docPart w:val="9E12CC270180489A854E01A07FABBA0C"/>
                </w:placeholder>
              </w:sdtPr>
              <w:sdtContent>
                <w:p w:rsidR="00F6664C" w:rsidRDefault="00F6664C" w:rsidP="00F6664C">
                  <w:pPr>
                    <w:spacing w:after="0" w:line="240" w:lineRule="auto"/>
                    <w:ind w:left="709" w:hanging="349"/>
                    <w:jc w:val="both"/>
                    <w:rPr>
                      <w:rFonts w:ascii="Arial" w:eastAsia="Times New Roman" w:hAnsi="Arial" w:cs="Arial"/>
                      <w:sz w:val="24"/>
                      <w:szCs w:val="24"/>
                      <w:lang w:val="ro-RO"/>
                    </w:rPr>
                  </w:pPr>
                  <w:r>
                    <w:rPr>
                      <w:rFonts w:ascii="Arial" w:eastAsia="Times New Roman" w:hAnsi="Arial" w:cs="Arial"/>
                      <w:sz w:val="24"/>
                      <w:szCs w:val="24"/>
                      <w:lang w:val="ro-RO"/>
                    </w:rPr>
                    <w:t>-</w:t>
                  </w:r>
                  <w:r>
                    <w:rPr>
                      <w:rFonts w:ascii="Arial" w:eastAsia="Times New Roman" w:hAnsi="Arial" w:cs="Arial"/>
                      <w:sz w:val="24"/>
                      <w:szCs w:val="24"/>
                      <w:lang w:val="ro-RO"/>
                    </w:rPr>
                    <w:tab/>
                  </w:r>
                  <w:r w:rsidRPr="0066028C">
                    <w:rPr>
                      <w:rFonts w:ascii="Arial" w:hAnsi="Arial" w:cs="Arial"/>
                      <w:b/>
                      <w:sz w:val="24"/>
                      <w:szCs w:val="24"/>
                      <w:lang w:val="ro-RO"/>
                    </w:rPr>
                    <w:t xml:space="preserve">Gestiunea deşeurilor - </w:t>
                  </w:r>
                  <w:r w:rsidRPr="0066028C">
                    <w:rPr>
                      <w:rFonts w:ascii="Arial" w:hAnsi="Arial" w:cs="Arial"/>
                      <w:sz w:val="24"/>
                      <w:szCs w:val="24"/>
                    </w:rPr>
                    <w:t xml:space="preserve">cf. HGR 856/2002 cu modificările ulterioare – </w:t>
                  </w:r>
                  <w:r w:rsidRPr="0066028C">
                    <w:rPr>
                      <w:rFonts w:ascii="Arial" w:hAnsi="Arial" w:cs="Arial"/>
                      <w:b/>
                      <w:sz w:val="24"/>
                      <w:szCs w:val="24"/>
                    </w:rPr>
                    <w:t>lunar</w:t>
                  </w:r>
                  <w:r w:rsidRPr="0066028C">
                    <w:rPr>
                      <w:rFonts w:ascii="Arial" w:hAnsi="Arial" w:cs="Arial"/>
                      <w:sz w:val="24"/>
                      <w:szCs w:val="24"/>
                    </w:rPr>
                    <w:t xml:space="preserve"> </w:t>
                  </w:r>
                  <w:r w:rsidRPr="0066028C">
                    <w:rPr>
                      <w:rFonts w:ascii="Arial" w:hAnsi="Arial" w:cs="Arial"/>
                      <w:b/>
                      <w:sz w:val="24"/>
                      <w:szCs w:val="24"/>
                      <w:lang w:val="ro-RO"/>
                    </w:rPr>
                    <w:t xml:space="preserve">– </w:t>
                  </w:r>
                  <w:r w:rsidRPr="0066028C">
                    <w:rPr>
                      <w:rFonts w:ascii="Arial" w:hAnsi="Arial" w:cs="Arial"/>
                      <w:sz w:val="24"/>
                      <w:szCs w:val="24"/>
                      <w:lang w:val="ro-RO"/>
                    </w:rPr>
                    <w:t xml:space="preserve">registru de evidenţă </w:t>
                  </w:r>
                  <w:r w:rsidRPr="0066028C">
                    <w:rPr>
                      <w:rFonts w:ascii="Arial" w:hAnsi="Arial" w:cs="Arial"/>
                      <w:sz w:val="24"/>
                      <w:szCs w:val="24"/>
                      <w:lang w:val="ro-RO" w:eastAsia="ro-RO"/>
                    </w:rPr>
                    <w:t>pentru producerea, stocarea temporară, transportul, valorificarea şi eliminarea deşeurilor rezultate din activitate.</w:t>
                  </w:r>
                </w:p>
                <w:p w:rsidR="00F6664C" w:rsidRPr="00140774" w:rsidRDefault="00F6664C" w:rsidP="00F6664C">
                  <w:pPr>
                    <w:spacing w:after="0" w:line="240" w:lineRule="auto"/>
                    <w:ind w:left="709" w:hanging="349"/>
                    <w:jc w:val="both"/>
                    <w:rPr>
                      <w:rFonts w:ascii="Arial" w:hAnsi="Arial" w:cs="Arial"/>
                      <w:sz w:val="24"/>
                      <w:szCs w:val="24"/>
                      <w:lang w:val="ro-RO"/>
                    </w:rPr>
                  </w:pPr>
                  <w:r>
                    <w:rPr>
                      <w:rFonts w:ascii="Arial" w:eastAsia="Times New Roman" w:hAnsi="Arial" w:cs="Arial"/>
                      <w:sz w:val="24"/>
                      <w:szCs w:val="24"/>
                      <w:lang w:val="ro-RO"/>
                    </w:rPr>
                    <w:t>-</w:t>
                  </w:r>
                  <w:r>
                    <w:rPr>
                      <w:rFonts w:ascii="Arial" w:eastAsia="Times New Roman" w:hAnsi="Arial" w:cs="Arial"/>
                      <w:sz w:val="24"/>
                      <w:szCs w:val="24"/>
                      <w:lang w:val="ro-RO"/>
                    </w:rPr>
                    <w:tab/>
                  </w:r>
                  <w:r w:rsidRPr="00140774">
                    <w:rPr>
                      <w:rFonts w:ascii="Arial" w:hAnsi="Arial" w:cs="Arial"/>
                      <w:sz w:val="24"/>
                      <w:szCs w:val="24"/>
                      <w:lang w:val="ro-RO"/>
                    </w:rPr>
                    <w:t>orice poluare accidentală sau incident care determină depăşirea indicatorilor reglementaţi precum şi  încălcarea prevederilor autorizaţiei, în cel mai scurt timp de la producere, maxim 2 de ore;</w:t>
                  </w:r>
                </w:p>
                <w:p w:rsidR="00F6664C" w:rsidRPr="00140774" w:rsidRDefault="00F6664C" w:rsidP="00F6664C">
                  <w:pPr>
                    <w:spacing w:after="0" w:line="240" w:lineRule="auto"/>
                    <w:ind w:left="709" w:right="98" w:hanging="709"/>
                    <w:jc w:val="both"/>
                    <w:rPr>
                      <w:rFonts w:ascii="Arial" w:hAnsi="Arial" w:cs="Arial"/>
                      <w:sz w:val="24"/>
                      <w:szCs w:val="24"/>
                      <w:lang w:val="ro-RO"/>
                    </w:rPr>
                  </w:pPr>
                  <w:r w:rsidRPr="00140774">
                    <w:rPr>
                      <w:rFonts w:ascii="Arial" w:hAnsi="Arial" w:cs="Arial"/>
                      <w:sz w:val="24"/>
                      <w:szCs w:val="24"/>
                      <w:lang w:val="ro-RO"/>
                    </w:rPr>
                    <w:t xml:space="preserve">      -</w:t>
                  </w:r>
                  <w:r w:rsidRPr="00140774">
                    <w:rPr>
                      <w:rFonts w:ascii="Arial" w:hAnsi="Arial" w:cs="Arial"/>
                      <w:sz w:val="24"/>
                      <w:szCs w:val="24"/>
                      <w:lang w:val="ro-RO"/>
                    </w:rPr>
                    <w:tab/>
                    <w:t>în cazul apariţiei unor avarii sau accidente tehnice care determină  neconformarea  cu prevederile  prezentei autorizaţii, titularul activităţii are obligaţia să informeze, de îndată  autoritatea competentă  pentru protecţia mediului despre apariţia avariilor  sau accidentelor şi să ia  măsurile  necesare pentru a restabili condiţiile de funcţionare normale;</w:t>
                  </w:r>
                </w:p>
                <w:p w:rsidR="00F6664C" w:rsidRPr="00140774" w:rsidRDefault="00F6664C" w:rsidP="00F6664C">
                  <w:pPr>
                    <w:spacing w:after="0" w:line="240" w:lineRule="auto"/>
                    <w:ind w:left="709" w:hanging="709"/>
                    <w:jc w:val="both"/>
                    <w:rPr>
                      <w:rFonts w:ascii="Arial" w:hAnsi="Arial" w:cs="Arial"/>
                      <w:sz w:val="24"/>
                      <w:szCs w:val="24"/>
                      <w:lang w:val="ro-RO"/>
                    </w:rPr>
                  </w:pPr>
                  <w:r w:rsidRPr="00140774">
                    <w:rPr>
                      <w:rFonts w:ascii="Arial" w:hAnsi="Arial" w:cs="Arial"/>
                      <w:sz w:val="24"/>
                      <w:szCs w:val="24"/>
                      <w:lang w:val="ro-RO"/>
                    </w:rPr>
                    <w:t xml:space="preserve">      -</w:t>
                  </w:r>
                  <w:r w:rsidRPr="00140774">
                    <w:rPr>
                      <w:rFonts w:ascii="Arial" w:hAnsi="Arial" w:cs="Arial"/>
                      <w:sz w:val="24"/>
                      <w:szCs w:val="24"/>
                      <w:lang w:val="ro-RO"/>
                    </w:rPr>
                    <w:tab/>
                    <w:t>datele monitorizate conform prevederilor capitolului 3 din prezenta autorizaţie – anual până la data de 31 ianuarie, şi la orice solicitare;</w:t>
                  </w:r>
                </w:p>
                <w:p w:rsidR="00F6664C" w:rsidRPr="00666819" w:rsidRDefault="00F6664C" w:rsidP="00F6664C">
                  <w:pPr>
                    <w:spacing w:after="0" w:line="240" w:lineRule="auto"/>
                    <w:jc w:val="both"/>
                    <w:rPr>
                      <w:rFonts w:ascii="Arial" w:hAnsi="Arial" w:cs="Arial"/>
                      <w:sz w:val="24"/>
                      <w:szCs w:val="24"/>
                      <w:lang w:val="ro-RO"/>
                    </w:rPr>
                  </w:pPr>
                  <w:r w:rsidRPr="00140774">
                    <w:rPr>
                      <w:rFonts w:ascii="Arial" w:hAnsi="Arial" w:cs="Arial"/>
                      <w:sz w:val="24"/>
                      <w:szCs w:val="24"/>
                      <w:lang w:val="ro-RO"/>
                    </w:rPr>
                    <w:t xml:space="preserve">      -</w:t>
                  </w:r>
                  <w:r w:rsidRPr="00140774">
                    <w:rPr>
                      <w:rFonts w:ascii="Arial" w:hAnsi="Arial" w:cs="Arial"/>
                      <w:sz w:val="24"/>
                      <w:szCs w:val="24"/>
                      <w:lang w:val="ro-RO"/>
                    </w:rPr>
                    <w:tab/>
                    <w:t>orice alte informaţii privind impactul asupra mediului, la solicitări.</w:t>
                  </w:r>
                </w:p>
              </w:sdtContent>
            </w:sdt>
          </w:sdtContent>
        </w:sdt>
        <w:p w:rsidR="004A49DA" w:rsidRPr="00010A8C" w:rsidRDefault="002076EF" w:rsidP="004A49DA">
          <w:pPr>
            <w:spacing w:after="0"/>
            <w:rPr>
              <w:rFonts w:ascii="Arial" w:hAnsi="Arial" w:cs="Arial"/>
              <w:lang w:val="ro-RO"/>
            </w:rPr>
          </w:pPr>
        </w:p>
      </w:sdtContent>
    </w:sdt>
    <w:p w:rsidR="004A49DA" w:rsidRPr="00FE6A36" w:rsidRDefault="004A49DA" w:rsidP="004A49DA">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Content>
        <w:p w:rsidR="004A49DA" w:rsidRPr="00010A8C" w:rsidRDefault="00F6664C" w:rsidP="004A49DA">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A49DA" w:rsidRDefault="004A49DA" w:rsidP="004A49DA">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Content>
        <w:p w:rsidR="004A49DA" w:rsidRPr="00010A8C" w:rsidRDefault="00F6664C" w:rsidP="004A49DA">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0"/>
            <w:gridCol w:w="2639"/>
            <w:gridCol w:w="1319"/>
            <w:gridCol w:w="550"/>
            <w:gridCol w:w="1100"/>
            <w:gridCol w:w="1210"/>
            <w:gridCol w:w="660"/>
            <w:gridCol w:w="1649"/>
          </w:tblGrid>
          <w:tr w:rsidR="004A49DA" w:rsidRPr="008A2286" w:rsidTr="004A49DA">
            <w:trPr>
              <w:cantSplit/>
              <w:trHeight w:val="1701"/>
            </w:trPr>
            <w:tc>
              <w:tcPr>
                <w:tcW w:w="880" w:type="dxa"/>
                <w:shd w:val="clear" w:color="auto" w:fill="C0C0C0"/>
                <w:vAlign w:val="center"/>
              </w:tcPr>
              <w:p w:rsidR="004A49DA" w:rsidRPr="008A2286" w:rsidRDefault="004A49DA" w:rsidP="004A49DA">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4A49DA" w:rsidRPr="008A2286" w:rsidRDefault="004A49DA" w:rsidP="004A49DA">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4A49DA" w:rsidRPr="008A2286" w:rsidRDefault="004A49DA" w:rsidP="004A49DA">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4A49DA" w:rsidRPr="008A2286" w:rsidRDefault="004A49DA" w:rsidP="004A49DA">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4A49DA" w:rsidRPr="008A2286" w:rsidRDefault="004A49DA" w:rsidP="004A49DA">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4A49DA" w:rsidRPr="008A2286" w:rsidRDefault="004A49DA" w:rsidP="004A49DA">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4A49DA" w:rsidRPr="008A2286" w:rsidRDefault="004A49DA" w:rsidP="004A49DA">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4A49DA" w:rsidRPr="008A2286" w:rsidRDefault="004A49DA" w:rsidP="004A49DA">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4A49DA" w:rsidRPr="008A2286" w:rsidTr="004A49DA">
            <w:tc>
              <w:tcPr>
                <w:tcW w:w="880" w:type="dxa"/>
                <w:shd w:val="clear" w:color="auto" w:fill="auto"/>
              </w:tcPr>
              <w:p w:rsidR="004A49DA" w:rsidRPr="008A2286" w:rsidRDefault="004A49DA" w:rsidP="004A49DA">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4A49DA" w:rsidRPr="008A2286" w:rsidRDefault="004A49DA" w:rsidP="004A49DA">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4A49DA" w:rsidRPr="008A2286" w:rsidRDefault="004A49DA" w:rsidP="004A49DA">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4A49DA" w:rsidRPr="008A2286" w:rsidRDefault="004A49DA" w:rsidP="004A49DA">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4A49DA" w:rsidRPr="008A2286" w:rsidRDefault="004A49DA" w:rsidP="004A49DA">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4A49DA" w:rsidRPr="008A2286" w:rsidRDefault="004A49DA" w:rsidP="004A49DA">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4A49DA" w:rsidRPr="008A2286" w:rsidRDefault="004A49DA" w:rsidP="004A49DA">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4A49DA" w:rsidRPr="008A2286" w:rsidRDefault="004A49DA" w:rsidP="004A49DA">
                <w:pPr>
                  <w:autoSpaceDE w:val="0"/>
                  <w:autoSpaceDN w:val="0"/>
                  <w:adjustRightInd w:val="0"/>
                  <w:spacing w:before="40" w:after="0" w:line="240" w:lineRule="auto"/>
                  <w:jc w:val="center"/>
                  <w:rPr>
                    <w:rFonts w:ascii="Arial" w:eastAsia="Times New Roman" w:hAnsi="Arial" w:cs="Arial"/>
                    <w:sz w:val="20"/>
                    <w:szCs w:val="24"/>
                    <w:lang w:val="ro-RO"/>
                  </w:rPr>
                </w:pPr>
              </w:p>
            </w:tc>
          </w:tr>
        </w:tbl>
        <w:p w:rsidR="004A49DA" w:rsidRPr="004D6388" w:rsidRDefault="002076EF" w:rsidP="004A49DA">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p w:rsidR="004A49DA" w:rsidRPr="00010A8C" w:rsidRDefault="00F6664C" w:rsidP="004A49DA">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A49DA" w:rsidRPr="00CB2B4B" w:rsidRDefault="004A49DA" w:rsidP="004A49DA">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4A49DA" w:rsidRDefault="00F6664C" w:rsidP="004A49DA">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Nu este cazul.</w:t>
          </w:r>
        </w:p>
      </w:sdtContent>
    </w:sdt>
    <w:sdt>
      <w:sdtPr>
        <w:rPr>
          <w:rStyle w:val="StyleHiddenChar"/>
        </w:rPr>
        <w:alias w:val="Deșeuri colectate"/>
        <w:tag w:val="DeseuriColectateModel"/>
        <w:id w:val="-531027071"/>
        <w:lock w:val="sdtContentLocked"/>
        <w:placeholder>
          <w:docPart w:val="DefaultPlaceholder_1082065158"/>
        </w:placeholder>
      </w:sdtPr>
      <w:sdtEndPr>
        <w:rPr>
          <w:rStyle w:val="StyleHiddenChar"/>
        </w:rPr>
      </w:sdtEndPr>
      <w:sdtContent>
        <w:p w:rsidR="004A49DA" w:rsidRPr="007466E3" w:rsidRDefault="00F6664C" w:rsidP="00F6664C">
          <w:pPr>
            <w:autoSpaceDE w:val="0"/>
            <w:autoSpaceDN w:val="0"/>
            <w:adjustRightInd w:val="0"/>
            <w:spacing w:after="0" w:line="240" w:lineRule="auto"/>
            <w:jc w:val="both"/>
            <w:rPr>
              <w:rFonts w:ascii="Arial" w:hAnsi="Arial" w:cs="Arial"/>
              <w:lang w:val="es-ES"/>
            </w:rPr>
          </w:pPr>
          <w:r w:rsidRPr="00F6664C">
            <w:rPr>
              <w:rStyle w:val="StyleHiddenCha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4A49DA" w:rsidRPr="000D07FE" w:rsidRDefault="00F6664C" w:rsidP="00F6664C">
          <w:pPr>
            <w:autoSpaceDE w:val="0"/>
            <w:autoSpaceDN w:val="0"/>
            <w:adjustRightInd w:val="0"/>
            <w:spacing w:after="0" w:line="240" w:lineRule="auto"/>
            <w:jc w:val="both"/>
            <w:rPr>
              <w:rFonts w:ascii="Arial" w:hAnsi="Arial" w:cs="Arial"/>
              <w:b/>
              <w:sz w:val="24"/>
              <w:szCs w:val="24"/>
              <w:lang w:val="es-ES"/>
            </w:rPr>
          </w:pPr>
          <w:r>
            <w:rPr>
              <w:rFonts w:ascii="Arial" w:hAnsi="Arial" w:cs="Arial"/>
              <w:b/>
              <w:sz w:val="24"/>
              <w:szCs w:val="24"/>
              <w:lang w:val="es-ES"/>
            </w:rPr>
            <w:t xml:space="preserve"> </w:t>
          </w:r>
        </w:p>
      </w:sdtContent>
    </w:sdt>
    <w:sdt>
      <w:sdtPr>
        <w:rPr>
          <w:rStyle w:val="StyleHiddenChar"/>
        </w:rPr>
        <w:alias w:val="Deșeuri comercializate"/>
        <w:tag w:val="DeseuriComercializateModel"/>
        <w:id w:val="1287625016"/>
        <w:lock w:val="sdtContentLocked"/>
        <w:placeholder>
          <w:docPart w:val="DefaultPlaceholder_1082065158"/>
        </w:placeholder>
      </w:sdtPr>
      <w:sdtEndPr>
        <w:rPr>
          <w:rStyle w:val="StyleHiddenChar"/>
        </w:rPr>
      </w:sdtEndPr>
      <w:sdtContent>
        <w:p w:rsidR="004A49DA" w:rsidRPr="000D07FE" w:rsidRDefault="00F6664C" w:rsidP="00F6664C">
          <w:pPr>
            <w:autoSpaceDE w:val="0"/>
            <w:autoSpaceDN w:val="0"/>
            <w:adjustRightInd w:val="0"/>
            <w:spacing w:after="0" w:line="240" w:lineRule="auto"/>
            <w:jc w:val="both"/>
            <w:rPr>
              <w:rFonts w:ascii="Arial" w:hAnsi="Arial" w:cs="Arial"/>
              <w:b/>
              <w:sz w:val="24"/>
              <w:szCs w:val="24"/>
              <w:lang w:val="es-ES"/>
            </w:rPr>
          </w:pPr>
          <w:r w:rsidRPr="00F6664C">
            <w:rPr>
              <w:rStyle w:val="StyleHiddenCha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4A49DA" w:rsidRPr="000D07FE" w:rsidRDefault="00F6664C" w:rsidP="00F6664C">
          <w:pPr>
            <w:autoSpaceDE w:val="0"/>
            <w:autoSpaceDN w:val="0"/>
            <w:adjustRightInd w:val="0"/>
            <w:spacing w:after="0" w:line="240" w:lineRule="auto"/>
            <w:jc w:val="both"/>
            <w:rPr>
              <w:rFonts w:ascii="Arial" w:hAnsi="Arial" w:cs="Arial"/>
              <w:b/>
              <w:sz w:val="24"/>
              <w:szCs w:val="24"/>
              <w:lang w:val="es-ES"/>
            </w:rPr>
          </w:pPr>
          <w:r>
            <w:rPr>
              <w:rFonts w:ascii="Arial" w:hAnsi="Arial" w:cs="Arial"/>
              <w:b/>
              <w:sz w:val="24"/>
              <w:szCs w:val="24"/>
              <w:lang w:val="es-ES"/>
            </w:rPr>
            <w:t xml:space="preserve"> </w:t>
          </w:r>
        </w:p>
      </w:sdtContent>
    </w:sdt>
    <w:sdt>
      <w:sdtPr>
        <w:rPr>
          <w:rStyle w:val="StyleHiddenChar"/>
        </w:rPr>
        <w:alias w:val="Deseuri EEE colectate"/>
        <w:tag w:val="DeseuriDeeeColectateModel"/>
        <w:id w:val="179092483"/>
        <w:lock w:val="sdtContentLocked"/>
        <w:placeholder>
          <w:docPart w:val="DefaultPlaceholder_1082065158"/>
        </w:placeholder>
      </w:sdtPr>
      <w:sdtEndPr>
        <w:rPr>
          <w:rStyle w:val="StyleHiddenChar"/>
        </w:rPr>
      </w:sdtEndPr>
      <w:sdtContent>
        <w:p w:rsidR="004A49DA" w:rsidRDefault="00F6664C" w:rsidP="00F6664C">
          <w:pPr>
            <w:autoSpaceDE w:val="0"/>
            <w:autoSpaceDN w:val="0"/>
            <w:adjustRightInd w:val="0"/>
            <w:spacing w:after="0" w:line="240" w:lineRule="auto"/>
            <w:jc w:val="both"/>
            <w:rPr>
              <w:rFonts w:ascii="Arial" w:hAnsi="Arial" w:cs="Arial"/>
              <w:lang w:val="es-ES"/>
            </w:rPr>
          </w:pPr>
          <w:r w:rsidRPr="00F6664C">
            <w:rPr>
              <w:rStyle w:val="StyleHiddenCha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4A49DA" w:rsidRDefault="00F6664C" w:rsidP="00F6664C">
          <w:pPr>
            <w:autoSpaceDE w:val="0"/>
            <w:autoSpaceDN w:val="0"/>
            <w:adjustRightInd w:val="0"/>
            <w:spacing w:after="0" w:line="240" w:lineRule="auto"/>
            <w:jc w:val="both"/>
            <w:rPr>
              <w:rFonts w:ascii="Arial" w:hAnsi="Arial" w:cs="Arial"/>
              <w:b/>
              <w:sz w:val="24"/>
              <w:szCs w:val="24"/>
              <w:lang w:val="es-ES"/>
            </w:rPr>
          </w:pPr>
          <w:r>
            <w:rPr>
              <w:rFonts w:ascii="Arial" w:hAnsi="Arial" w:cs="Arial"/>
              <w:b/>
              <w:sz w:val="24"/>
              <w:szCs w:val="24"/>
              <w:lang w:val="es-ES"/>
            </w:rPr>
            <w:t xml:space="preserve"> </w:t>
          </w:r>
        </w:p>
      </w:sdtContent>
    </w:sdt>
    <w:sdt>
      <w:sdtPr>
        <w:rPr>
          <w:rStyle w:val="StyleHiddenChar"/>
        </w:rPr>
        <w:alias w:val="Deșeuri baterii și acumulatori colectate"/>
        <w:tag w:val="DeseuriBateriiColectateModel"/>
        <w:id w:val="2065599882"/>
        <w:lock w:val="sdtContentLocked"/>
        <w:placeholder>
          <w:docPart w:val="DefaultPlaceholder_1082065158"/>
        </w:placeholder>
      </w:sdtPr>
      <w:sdtEndPr>
        <w:rPr>
          <w:rStyle w:val="StyleHiddenChar"/>
        </w:rPr>
      </w:sdtEndPr>
      <w:sdtContent>
        <w:p w:rsidR="004A49DA" w:rsidRDefault="00F6664C" w:rsidP="00F6664C">
          <w:pPr>
            <w:autoSpaceDE w:val="0"/>
            <w:autoSpaceDN w:val="0"/>
            <w:adjustRightInd w:val="0"/>
            <w:spacing w:after="0" w:line="240" w:lineRule="auto"/>
            <w:jc w:val="both"/>
            <w:rPr>
              <w:rFonts w:ascii="Arial" w:hAnsi="Arial" w:cs="Arial"/>
              <w:lang w:val="es-ES"/>
            </w:rPr>
          </w:pPr>
          <w:r w:rsidRPr="00F6664C">
            <w:rPr>
              <w:rStyle w:val="StyleHiddenChar"/>
            </w:rPr>
            <w:t xml:space="preserve"> </w:t>
          </w:r>
        </w:p>
      </w:sdtContent>
    </w:sdt>
    <w:sdt>
      <w:sdtPr>
        <w:rPr>
          <w:rFonts w:ascii="Arial" w:hAnsi="Arial" w:cs="Arial"/>
          <w:lang w:val="es-ES"/>
        </w:rPr>
        <w:alias w:val="Câmp editabil text"/>
        <w:tag w:val="CampEditabil"/>
        <w:id w:val="-807317509"/>
        <w:placeholder>
          <w:docPart w:val="88EA85DC030248B997134173CAE4B348"/>
        </w:placeholder>
      </w:sdtPr>
      <w:sdtContent>
        <w:p w:rsidR="004A49DA" w:rsidRPr="00C329F1" w:rsidRDefault="00F6664C" w:rsidP="004A49DA">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4A49DA" w:rsidRPr="00CB2B4B" w:rsidRDefault="004A49DA" w:rsidP="004A49DA">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4A49DA" w:rsidRPr="00903EAE" w:rsidRDefault="00F6664C" w:rsidP="004A49DA">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 xml:space="preserve"> Nu este cazul.</w:t>
          </w:r>
        </w:p>
      </w:sdtContent>
    </w:sdt>
    <w:sdt>
      <w:sdtPr>
        <w:rPr>
          <w:rStyle w:val="StyleHiddenChar"/>
        </w:rPr>
        <w:alias w:val="Deșeuri stocate"/>
        <w:tag w:val="DeseuriStocateModel"/>
        <w:id w:val="-725213722"/>
        <w:lock w:val="sdtContentLocked"/>
        <w:placeholder>
          <w:docPart w:val="DefaultPlaceholder_1082065158"/>
        </w:placeholder>
      </w:sdtPr>
      <w:sdtEndPr>
        <w:rPr>
          <w:rStyle w:val="StyleHiddenChar"/>
        </w:rPr>
      </w:sdtEndPr>
      <w:sdtContent>
        <w:p w:rsidR="004A49DA" w:rsidRPr="00D712BB" w:rsidRDefault="00F6664C" w:rsidP="00F6664C">
          <w:pPr>
            <w:autoSpaceDE w:val="0"/>
            <w:autoSpaceDN w:val="0"/>
            <w:adjustRightInd w:val="0"/>
            <w:spacing w:after="0" w:line="240" w:lineRule="auto"/>
            <w:jc w:val="both"/>
            <w:rPr>
              <w:rFonts w:ascii="Arial" w:hAnsi="Arial" w:cs="Arial"/>
              <w:sz w:val="24"/>
              <w:szCs w:val="24"/>
              <w:lang w:val="ro-RO"/>
            </w:rPr>
          </w:pPr>
          <w:r w:rsidRPr="00F6664C">
            <w:rPr>
              <w:rStyle w:val="StyleHiddenChar"/>
            </w:rPr>
            <w:t xml:space="preserve"> </w:t>
          </w:r>
        </w:p>
      </w:sdtContent>
    </w:sdt>
    <w:sdt>
      <w:sdtPr>
        <w:rPr>
          <w:rFonts w:ascii="Arial" w:hAnsi="Arial" w:cs="Arial"/>
        </w:rPr>
        <w:alias w:val="Câmp editabil text"/>
        <w:tag w:val="CampEditabil"/>
        <w:id w:val="773218676"/>
        <w:placeholder>
          <w:docPart w:val="69EC4B4B02044FD4812C378ED716B453"/>
        </w:placeholder>
      </w:sdtPr>
      <w:sdtContent>
        <w:p w:rsidR="004A49DA" w:rsidRPr="00010A8C" w:rsidRDefault="00F6664C" w:rsidP="004A49DA">
          <w:pPr>
            <w:spacing w:after="0"/>
            <w:rPr>
              <w:rFonts w:ascii="Arial" w:hAnsi="Arial" w:cs="Arial"/>
            </w:rPr>
          </w:pPr>
          <w:r>
            <w:rPr>
              <w:rFonts w:ascii="Arial" w:hAnsi="Arial" w:cs="Arial"/>
            </w:rPr>
            <w:t xml:space="preserve"> </w:t>
          </w:r>
        </w:p>
      </w:sdtContent>
    </w:sdt>
    <w:p w:rsidR="004A49DA" w:rsidRPr="00CB2B4B" w:rsidRDefault="004A49DA" w:rsidP="004A49DA">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4A49DA" w:rsidRDefault="00F6664C" w:rsidP="004A49DA">
          <w:pPr>
            <w:spacing w:after="0"/>
            <w:ind w:left="360"/>
            <w:rPr>
              <w:rFonts w:ascii="Arial" w:hAnsi="Arial" w:cs="Arial"/>
              <w:lang w:val="ro-RO"/>
            </w:rPr>
          </w:pPr>
          <w:r>
            <w:rPr>
              <w:rFonts w:ascii="Arial" w:hAnsi="Arial" w:cs="Arial"/>
              <w:lang w:val="ro-RO"/>
            </w:rPr>
            <w:t>Nu este cazul.</w:t>
          </w:r>
        </w:p>
      </w:sdtContent>
    </w:sdt>
    <w:sdt>
      <w:sdtPr>
        <w:rPr>
          <w:rStyle w:val="StyleHiddenChar"/>
        </w:rPr>
        <w:alias w:val="Deșeuri tratate"/>
        <w:tag w:val="DeseuriTratateModel"/>
        <w:id w:val="-128717442"/>
        <w:lock w:val="sdtContentLocked"/>
        <w:placeholder>
          <w:docPart w:val="DefaultPlaceholder_1082065158"/>
        </w:placeholder>
      </w:sdtPr>
      <w:sdtEndPr>
        <w:rPr>
          <w:rStyle w:val="StyleHiddenChar"/>
        </w:rPr>
      </w:sdtEndPr>
      <w:sdtContent>
        <w:p w:rsidR="004A49DA" w:rsidRPr="00D712BB" w:rsidRDefault="00F6664C" w:rsidP="00F6664C">
          <w:pPr>
            <w:spacing w:after="0" w:line="240" w:lineRule="auto"/>
            <w:rPr>
              <w:rFonts w:ascii="Arial" w:hAnsi="Arial" w:cs="Arial"/>
              <w:lang w:val="ro-RO"/>
            </w:rPr>
          </w:pPr>
          <w:r w:rsidRPr="00F6664C">
            <w:rPr>
              <w:rStyle w:val="StyleHiddenCha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4A49DA" w:rsidRDefault="00F6664C" w:rsidP="00F6664C">
          <w:pPr>
            <w:autoSpaceDE w:val="0"/>
            <w:autoSpaceDN w:val="0"/>
            <w:adjustRightInd w:val="0"/>
            <w:spacing w:after="0" w:line="240" w:lineRule="auto"/>
            <w:jc w:val="both"/>
            <w:rPr>
              <w:rFonts w:ascii="Arial" w:hAnsi="Arial" w:cs="Arial"/>
              <w:b/>
              <w:sz w:val="24"/>
              <w:szCs w:val="24"/>
              <w:lang w:val="es-ES"/>
            </w:rPr>
          </w:pPr>
          <w:r>
            <w:rPr>
              <w:rFonts w:ascii="Arial" w:hAnsi="Arial" w:cs="Arial"/>
              <w:b/>
              <w:sz w:val="24"/>
              <w:szCs w:val="24"/>
              <w:lang w:val="es-ES"/>
            </w:rPr>
            <w:t xml:space="preserve"> </w:t>
          </w:r>
        </w:p>
      </w:sdtContent>
    </w:sdt>
    <w:sdt>
      <w:sdtPr>
        <w:rPr>
          <w:rStyle w:val="StyleHiddenChar"/>
        </w:rPr>
        <w:alias w:val="Deseuri EEE tratate"/>
        <w:tag w:val="DeseuriDeeeModel"/>
        <w:id w:val="-575360725"/>
        <w:lock w:val="sdtContentLocked"/>
        <w:placeholder>
          <w:docPart w:val="DefaultPlaceholder_1082065158"/>
        </w:placeholder>
      </w:sdtPr>
      <w:sdtEndPr>
        <w:rPr>
          <w:rStyle w:val="StyleHiddenChar"/>
        </w:rPr>
      </w:sdtEndPr>
      <w:sdtContent>
        <w:p w:rsidR="004A49DA" w:rsidRPr="0038326F" w:rsidRDefault="00F6664C" w:rsidP="00F6664C">
          <w:pPr>
            <w:spacing w:after="0" w:line="240" w:lineRule="auto"/>
            <w:rPr>
              <w:rFonts w:ascii="Arial" w:hAnsi="Arial" w:cs="Arial"/>
              <w:lang w:val="ro-RO"/>
            </w:rPr>
          </w:pPr>
          <w:r w:rsidRPr="00F6664C">
            <w:rPr>
              <w:rStyle w:val="StyleHiddenCha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4A49DA" w:rsidRDefault="00F6664C" w:rsidP="00F6664C">
          <w:pPr>
            <w:autoSpaceDE w:val="0"/>
            <w:autoSpaceDN w:val="0"/>
            <w:adjustRightInd w:val="0"/>
            <w:spacing w:after="0" w:line="240" w:lineRule="auto"/>
            <w:jc w:val="both"/>
            <w:rPr>
              <w:rFonts w:ascii="Arial" w:hAnsi="Arial" w:cs="Arial"/>
              <w:b/>
              <w:sz w:val="24"/>
              <w:szCs w:val="24"/>
              <w:lang w:val="es-ES"/>
            </w:rPr>
          </w:pPr>
          <w:r>
            <w:rPr>
              <w:rFonts w:ascii="Arial" w:hAnsi="Arial" w:cs="Arial"/>
              <w:b/>
              <w:sz w:val="24"/>
              <w:szCs w:val="24"/>
              <w:lang w:val="es-ES"/>
            </w:rPr>
            <w:t xml:space="preserve"> </w:t>
          </w:r>
        </w:p>
      </w:sdtContent>
    </w:sdt>
    <w:sdt>
      <w:sdtPr>
        <w:rPr>
          <w:rStyle w:val="StyleHiddenChar"/>
        </w:rPr>
        <w:alias w:val="Deșeuri baterii și acumulatori tratate"/>
        <w:tag w:val="DeseuriBateriiModel"/>
        <w:id w:val="537709925"/>
        <w:lock w:val="sdtContentLocked"/>
        <w:placeholder>
          <w:docPart w:val="DefaultPlaceholder_1082065158"/>
        </w:placeholder>
      </w:sdtPr>
      <w:sdtEndPr>
        <w:rPr>
          <w:rStyle w:val="StyleHiddenChar"/>
        </w:rPr>
      </w:sdtEndPr>
      <w:sdtContent>
        <w:p w:rsidR="004A49DA" w:rsidRDefault="00F6664C" w:rsidP="00F6664C">
          <w:pPr>
            <w:spacing w:after="0" w:line="240" w:lineRule="auto"/>
            <w:rPr>
              <w:lang w:val="ro-RO" w:eastAsia="ro-RO"/>
            </w:rPr>
          </w:pPr>
          <w:r w:rsidRPr="00F6664C">
            <w:rPr>
              <w:rStyle w:val="StyleHiddenChar"/>
            </w:rPr>
            <w:t xml:space="preserve"> </w:t>
          </w:r>
        </w:p>
      </w:sdtContent>
    </w:sdt>
    <w:sdt>
      <w:sdtPr>
        <w:rPr>
          <w:lang w:val="ro-RO" w:eastAsia="ro-RO"/>
        </w:rPr>
        <w:alias w:val="Câmp editabil text"/>
        <w:tag w:val="CampEditabil"/>
        <w:id w:val="1078633480"/>
        <w:placeholder>
          <w:docPart w:val="8B069C2F17D84BCAAA6E3D2F2D891007"/>
        </w:placeholder>
      </w:sdtPr>
      <w:sdtContent>
        <w:p w:rsidR="004A49DA" w:rsidRPr="004C11CE" w:rsidRDefault="00F6664C" w:rsidP="004A49DA">
          <w:pPr>
            <w:spacing w:after="0"/>
            <w:rPr>
              <w:lang w:val="ro-RO" w:eastAsia="ro-RO"/>
            </w:rPr>
          </w:pPr>
          <w:r>
            <w:rPr>
              <w:lang w:val="ro-RO" w:eastAsia="ro-RO"/>
            </w:rPr>
            <w:t xml:space="preserve"> </w:t>
          </w:r>
        </w:p>
      </w:sdtContent>
    </w:sdt>
    <w:p w:rsidR="004A49DA" w:rsidRPr="00CB2B4B" w:rsidRDefault="004A49DA" w:rsidP="004A49DA">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4A49DA" w:rsidRPr="0075375E" w:rsidRDefault="004A49DA" w:rsidP="004A49DA">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Fonts w:ascii="Arial" w:hAnsi="Arial" w:cs="Arial"/>
        </w:rPr>
        <w:alias w:val="Deșeuri transportate"/>
        <w:tag w:val="DeseuriTransportateModel"/>
        <w:id w:val="101365794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4A49DA" w:rsidRPr="0075375E" w:rsidTr="004A49DA">
            <w:trPr>
              <w:cantSplit/>
              <w:trHeight w:val="1701"/>
            </w:trPr>
            <w:tc>
              <w:tcPr>
                <w:tcW w:w="1026" w:type="dxa"/>
                <w:shd w:val="clear" w:color="auto" w:fill="C0C0C0"/>
                <w:vAlign w:val="center"/>
              </w:tcPr>
              <w:p w:rsidR="004A49DA" w:rsidRPr="0075375E" w:rsidRDefault="004A49DA" w:rsidP="004A49DA">
                <w:pPr>
                  <w:pStyle w:val="Heading2"/>
                  <w:spacing w:before="40"/>
                  <w:jc w:val="center"/>
                  <w:rPr>
                    <w:rFonts w:ascii="Arial" w:hAnsi="Arial" w:cs="Arial"/>
                    <w:sz w:val="20"/>
                  </w:rPr>
                </w:pPr>
                <w:r w:rsidRPr="0075375E">
                  <w:rPr>
                    <w:rFonts w:ascii="Arial" w:hAnsi="Arial" w:cs="Arial"/>
                    <w:sz w:val="20"/>
                  </w:rPr>
                  <w:t>Cod deșeu</w:t>
                </w:r>
              </w:p>
            </w:tc>
            <w:tc>
              <w:tcPr>
                <w:tcW w:w="2822" w:type="dxa"/>
                <w:shd w:val="clear" w:color="auto" w:fill="C0C0C0"/>
                <w:vAlign w:val="center"/>
              </w:tcPr>
              <w:p w:rsidR="004A49DA" w:rsidRPr="0075375E" w:rsidRDefault="004A49DA" w:rsidP="004A49DA">
                <w:pPr>
                  <w:pStyle w:val="Heading2"/>
                  <w:spacing w:before="40"/>
                  <w:jc w:val="center"/>
                  <w:rPr>
                    <w:rFonts w:ascii="Arial" w:hAnsi="Arial" w:cs="Arial"/>
                    <w:sz w:val="20"/>
                  </w:rPr>
                </w:pPr>
                <w:r w:rsidRPr="0075375E">
                  <w:rPr>
                    <w:rFonts w:ascii="Arial" w:hAnsi="Arial" w:cs="Arial"/>
                    <w:sz w:val="20"/>
                  </w:rPr>
                  <w:t>Denumire deșeu</w:t>
                </w:r>
              </w:p>
            </w:tc>
            <w:tc>
              <w:tcPr>
                <w:tcW w:w="898" w:type="dxa"/>
                <w:shd w:val="clear" w:color="auto" w:fill="C0C0C0"/>
                <w:textDirection w:val="btLr"/>
                <w:vAlign w:val="center"/>
              </w:tcPr>
              <w:p w:rsidR="004A49DA" w:rsidRPr="0075375E" w:rsidRDefault="004A49DA" w:rsidP="004A49DA">
                <w:pPr>
                  <w:pStyle w:val="Heading2"/>
                  <w:spacing w:before="40"/>
                  <w:ind w:left="113" w:right="113"/>
                  <w:jc w:val="center"/>
                  <w:rPr>
                    <w:rFonts w:ascii="Arial" w:hAnsi="Arial" w:cs="Arial"/>
                    <w:sz w:val="20"/>
                  </w:rPr>
                </w:pPr>
                <w:r w:rsidRPr="0075375E">
                  <w:rPr>
                    <w:rFonts w:ascii="Arial" w:hAnsi="Arial" w:cs="Arial"/>
                    <w:sz w:val="20"/>
                  </w:rPr>
                  <w:t>Cantitate</w:t>
                </w:r>
              </w:p>
            </w:tc>
            <w:tc>
              <w:tcPr>
                <w:tcW w:w="1283" w:type="dxa"/>
                <w:shd w:val="clear" w:color="auto" w:fill="C0C0C0"/>
                <w:vAlign w:val="center"/>
              </w:tcPr>
              <w:p w:rsidR="004A49DA" w:rsidRPr="0075375E" w:rsidRDefault="004A49DA" w:rsidP="004A49DA">
                <w:pPr>
                  <w:pStyle w:val="Heading2"/>
                  <w:spacing w:before="40"/>
                  <w:jc w:val="center"/>
                  <w:rPr>
                    <w:rFonts w:ascii="Arial" w:hAnsi="Arial" w:cs="Arial"/>
                    <w:sz w:val="20"/>
                  </w:rPr>
                </w:pPr>
                <w:r w:rsidRPr="0075375E">
                  <w:rPr>
                    <w:rFonts w:ascii="Arial" w:hAnsi="Arial" w:cs="Arial"/>
                    <w:sz w:val="20"/>
                  </w:rPr>
                  <w:t>UM</w:t>
                </w:r>
              </w:p>
            </w:tc>
            <w:tc>
              <w:tcPr>
                <w:tcW w:w="1283" w:type="dxa"/>
                <w:shd w:val="clear" w:color="auto" w:fill="C0C0C0"/>
                <w:vAlign w:val="center"/>
              </w:tcPr>
              <w:p w:rsidR="004A49DA" w:rsidRPr="0075375E" w:rsidRDefault="004A49DA" w:rsidP="004A49DA">
                <w:pPr>
                  <w:pStyle w:val="Heading2"/>
                  <w:spacing w:before="40"/>
                  <w:jc w:val="center"/>
                  <w:rPr>
                    <w:rFonts w:ascii="Arial" w:hAnsi="Arial" w:cs="Arial"/>
                    <w:sz w:val="20"/>
                  </w:rPr>
                </w:pPr>
                <w:r w:rsidRPr="0075375E">
                  <w:rPr>
                    <w:rFonts w:ascii="Arial" w:hAnsi="Arial" w:cs="Arial"/>
                    <w:sz w:val="20"/>
                  </w:rPr>
                  <w:t>Operațiune valorificare / eliminare</w:t>
                </w:r>
              </w:p>
            </w:tc>
            <w:tc>
              <w:tcPr>
                <w:tcW w:w="641" w:type="dxa"/>
                <w:shd w:val="clear" w:color="auto" w:fill="C0C0C0"/>
                <w:textDirection w:val="btLr"/>
                <w:vAlign w:val="center"/>
              </w:tcPr>
              <w:p w:rsidR="004A49DA" w:rsidRPr="0075375E" w:rsidRDefault="004A49DA" w:rsidP="004A49DA">
                <w:pPr>
                  <w:pStyle w:val="Heading2"/>
                  <w:spacing w:before="40"/>
                  <w:ind w:left="113" w:right="113"/>
                  <w:jc w:val="center"/>
                  <w:rPr>
                    <w:rFonts w:ascii="Arial" w:hAnsi="Arial" w:cs="Arial"/>
                    <w:sz w:val="20"/>
                  </w:rPr>
                </w:pPr>
                <w:r w:rsidRPr="0075375E">
                  <w:rPr>
                    <w:rFonts w:ascii="Arial" w:hAnsi="Arial" w:cs="Arial"/>
                    <w:sz w:val="20"/>
                  </w:rPr>
                  <w:t>Cod operațiune</w:t>
                </w:r>
              </w:p>
            </w:tc>
            <w:tc>
              <w:tcPr>
                <w:tcW w:w="2053" w:type="dxa"/>
                <w:shd w:val="clear" w:color="auto" w:fill="C0C0C0"/>
                <w:vAlign w:val="center"/>
              </w:tcPr>
              <w:p w:rsidR="004A49DA" w:rsidRPr="0075375E" w:rsidRDefault="004A49DA" w:rsidP="004A49DA">
                <w:pPr>
                  <w:pStyle w:val="Heading2"/>
                  <w:spacing w:before="40"/>
                  <w:jc w:val="center"/>
                  <w:rPr>
                    <w:rFonts w:ascii="Arial" w:hAnsi="Arial" w:cs="Arial"/>
                    <w:sz w:val="20"/>
                  </w:rPr>
                </w:pPr>
                <w:r w:rsidRPr="0075375E">
                  <w:rPr>
                    <w:rFonts w:ascii="Arial" w:hAnsi="Arial" w:cs="Arial"/>
                    <w:sz w:val="20"/>
                  </w:rPr>
                  <w:t>Denumire operațiune</w:t>
                </w:r>
              </w:p>
            </w:tc>
          </w:tr>
          <w:tr w:rsidR="004A49DA" w:rsidRPr="0075375E" w:rsidTr="004A49DA">
            <w:tc>
              <w:tcPr>
                <w:tcW w:w="1026" w:type="dxa"/>
                <w:shd w:val="clear" w:color="auto" w:fill="auto"/>
              </w:tcPr>
              <w:p w:rsidR="004A49DA" w:rsidRPr="0075375E" w:rsidRDefault="004A49DA" w:rsidP="004A49DA">
                <w:pPr>
                  <w:pStyle w:val="Heading2"/>
                  <w:spacing w:before="40"/>
                  <w:jc w:val="center"/>
                  <w:rPr>
                    <w:rFonts w:ascii="Arial" w:hAnsi="Arial" w:cs="Arial"/>
                    <w:b w:val="0"/>
                    <w:sz w:val="20"/>
                  </w:rPr>
                </w:pPr>
                <w:r w:rsidRPr="0075375E">
                  <w:rPr>
                    <w:rFonts w:ascii="Arial" w:hAnsi="Arial" w:cs="Arial"/>
                    <w:b w:val="0"/>
                    <w:sz w:val="20"/>
                  </w:rPr>
                  <w:t xml:space="preserve"> </w:t>
                </w:r>
              </w:p>
            </w:tc>
            <w:tc>
              <w:tcPr>
                <w:tcW w:w="2822" w:type="dxa"/>
                <w:shd w:val="clear" w:color="auto" w:fill="auto"/>
              </w:tcPr>
              <w:p w:rsidR="004A49DA" w:rsidRPr="0075375E" w:rsidRDefault="004A49DA" w:rsidP="004A49DA">
                <w:pPr>
                  <w:pStyle w:val="Heading2"/>
                  <w:spacing w:before="40"/>
                  <w:jc w:val="center"/>
                  <w:rPr>
                    <w:rFonts w:ascii="Arial" w:hAnsi="Arial" w:cs="Arial"/>
                    <w:b w:val="0"/>
                    <w:sz w:val="20"/>
                  </w:rPr>
                </w:pPr>
                <w:r w:rsidRPr="0075375E">
                  <w:rPr>
                    <w:rFonts w:ascii="Arial" w:hAnsi="Arial" w:cs="Arial"/>
                    <w:b w:val="0"/>
                    <w:sz w:val="20"/>
                  </w:rPr>
                  <w:t xml:space="preserve"> </w:t>
                </w:r>
              </w:p>
            </w:tc>
            <w:tc>
              <w:tcPr>
                <w:tcW w:w="898" w:type="dxa"/>
                <w:shd w:val="clear" w:color="auto" w:fill="auto"/>
              </w:tcPr>
              <w:p w:rsidR="004A49DA" w:rsidRPr="0075375E" w:rsidRDefault="004A49DA" w:rsidP="004A49DA">
                <w:pPr>
                  <w:pStyle w:val="Heading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4A49DA" w:rsidRPr="0075375E" w:rsidRDefault="004A49DA" w:rsidP="004A49DA">
                <w:pPr>
                  <w:pStyle w:val="Heading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4A49DA" w:rsidRPr="0075375E" w:rsidRDefault="004A49DA" w:rsidP="004A49DA">
                <w:pPr>
                  <w:pStyle w:val="Heading2"/>
                  <w:spacing w:before="40"/>
                  <w:jc w:val="center"/>
                  <w:rPr>
                    <w:rFonts w:ascii="Arial" w:hAnsi="Arial" w:cs="Arial"/>
                    <w:b w:val="0"/>
                    <w:sz w:val="20"/>
                  </w:rPr>
                </w:pPr>
                <w:r w:rsidRPr="0075375E">
                  <w:rPr>
                    <w:rFonts w:ascii="Arial" w:hAnsi="Arial" w:cs="Arial"/>
                    <w:b w:val="0"/>
                    <w:sz w:val="20"/>
                  </w:rPr>
                  <w:t xml:space="preserve"> </w:t>
                </w:r>
              </w:p>
            </w:tc>
            <w:tc>
              <w:tcPr>
                <w:tcW w:w="641" w:type="dxa"/>
                <w:shd w:val="clear" w:color="auto" w:fill="auto"/>
              </w:tcPr>
              <w:p w:rsidR="004A49DA" w:rsidRPr="0075375E" w:rsidRDefault="004A49DA" w:rsidP="004A49DA">
                <w:pPr>
                  <w:pStyle w:val="Heading2"/>
                  <w:spacing w:before="40"/>
                  <w:jc w:val="center"/>
                  <w:rPr>
                    <w:rFonts w:ascii="Arial" w:hAnsi="Arial" w:cs="Arial"/>
                    <w:b w:val="0"/>
                    <w:sz w:val="20"/>
                  </w:rPr>
                </w:pPr>
                <w:r w:rsidRPr="0075375E">
                  <w:rPr>
                    <w:rFonts w:ascii="Arial" w:hAnsi="Arial" w:cs="Arial"/>
                    <w:b w:val="0"/>
                    <w:sz w:val="20"/>
                  </w:rPr>
                  <w:t xml:space="preserve"> </w:t>
                </w:r>
              </w:p>
            </w:tc>
            <w:tc>
              <w:tcPr>
                <w:tcW w:w="2053" w:type="dxa"/>
                <w:shd w:val="clear" w:color="auto" w:fill="auto"/>
              </w:tcPr>
              <w:p w:rsidR="004A49DA" w:rsidRPr="0075375E" w:rsidRDefault="004A49DA" w:rsidP="004A49DA">
                <w:pPr>
                  <w:pStyle w:val="Heading2"/>
                  <w:spacing w:before="40"/>
                  <w:jc w:val="center"/>
                  <w:rPr>
                    <w:rFonts w:ascii="Arial" w:hAnsi="Arial" w:cs="Arial"/>
                    <w:b w:val="0"/>
                    <w:sz w:val="20"/>
                  </w:rPr>
                </w:pPr>
                <w:r w:rsidRPr="0075375E">
                  <w:rPr>
                    <w:rFonts w:ascii="Arial" w:hAnsi="Arial" w:cs="Arial"/>
                    <w:b w:val="0"/>
                    <w:sz w:val="20"/>
                  </w:rPr>
                  <w:t xml:space="preserve"> </w:t>
                </w:r>
              </w:p>
            </w:tc>
          </w:tr>
        </w:tbl>
        <w:p w:rsidR="004A49DA" w:rsidRDefault="002076EF" w:rsidP="004A49DA">
          <w:pPr>
            <w:pStyle w:val="Heading2"/>
            <w:ind w:left="360"/>
            <w:rPr>
              <w:rFonts w:ascii="Arial" w:hAnsi="Arial" w:cs="Arial"/>
            </w:rPr>
          </w:pPr>
        </w:p>
      </w:sdtContent>
    </w:sdt>
    <w:sdt>
      <w:sdtPr>
        <w:rPr>
          <w:lang w:val="ro-RO" w:eastAsia="ro-RO"/>
        </w:rPr>
        <w:alias w:val="Câmp editabil text"/>
        <w:tag w:val="CampEditabil"/>
        <w:id w:val="-528406311"/>
        <w:placeholder>
          <w:docPart w:val="39EEAB0B67334302A2DA63F770FA1264"/>
        </w:placeholder>
        <w:showingPlcHdr/>
      </w:sdtPr>
      <w:sdtContent>
        <w:p w:rsidR="004A49DA" w:rsidRPr="0075375E" w:rsidRDefault="004A49DA" w:rsidP="004A49DA">
          <w:pPr>
            <w:spacing w:after="0"/>
            <w:rPr>
              <w:lang w:val="ro-RO" w:eastAsia="ro-RO"/>
            </w:rPr>
          </w:pPr>
          <w:r w:rsidRPr="0075375E">
            <w:rPr>
              <w:rStyle w:val="PlaceholderText"/>
              <w:rFonts w:ascii="Calibri" w:hAnsi="Calibri" w:cs="Calibri"/>
            </w:rPr>
            <w:t>....</w:t>
          </w:r>
        </w:p>
      </w:sdtContent>
    </w:sdt>
    <w:p w:rsidR="004A49DA" w:rsidRPr="00CB2B4B" w:rsidRDefault="004A49DA" w:rsidP="004A49DA">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p w:rsidR="004A49DA" w:rsidRPr="00BD4EA0" w:rsidRDefault="00F6664C" w:rsidP="004A49DA">
          <w:pPr>
            <w:spacing w:after="0"/>
            <w:ind w:left="360"/>
            <w:rPr>
              <w:rFonts w:ascii="Arial" w:hAnsi="Arial" w:cs="Arial"/>
              <w:lang w:val="ro-RO"/>
            </w:rPr>
          </w:pPr>
          <w:r>
            <w:rPr>
              <w:rFonts w:ascii="Arial" w:hAnsi="Arial" w:cs="Arial"/>
              <w:lang w:val="ro-RO"/>
            </w:rPr>
            <w:t>-</w:t>
          </w:r>
          <w:r>
            <w:rPr>
              <w:rFonts w:ascii="Arial" w:hAnsi="Arial" w:cs="Arial"/>
              <w:lang w:val="ro-RO"/>
            </w:rPr>
            <w:tab/>
          </w:r>
          <w:r w:rsidRPr="001F5DEC">
            <w:rPr>
              <w:rFonts w:ascii="Arial" w:eastAsia="Calibri" w:hAnsi="Arial" w:cs="Arial"/>
              <w:sz w:val="24"/>
              <w:szCs w:val="24"/>
              <w:lang w:val="ro-RO"/>
            </w:rPr>
            <w:t xml:space="preserve">cf. HGR nr. 856/2002, cu modificări ulterioare - </w:t>
          </w:r>
          <w:r w:rsidRPr="001F5DEC">
            <w:rPr>
              <w:rFonts w:ascii="Arial" w:eastAsia="Calibri" w:hAnsi="Arial" w:cs="Arial"/>
              <w:b/>
              <w:sz w:val="24"/>
              <w:szCs w:val="24"/>
              <w:lang w:val="ro-RO"/>
            </w:rPr>
            <w:t>lunar,</w:t>
          </w:r>
          <w:r w:rsidRPr="001F5DEC">
            <w:rPr>
              <w:rFonts w:ascii="Arial" w:eastAsia="Calibri" w:hAnsi="Arial" w:cs="Arial"/>
              <w:sz w:val="24"/>
              <w:szCs w:val="24"/>
              <w:lang w:val="ro-RO"/>
            </w:rPr>
            <w:t xml:space="preserve"> registru de evidenţă pentru producerea, stocarea povizorie, transportul, valorificarea şi eliminarea deşeurilor</w:t>
          </w:r>
        </w:p>
      </w:sdtContent>
    </w:sdt>
    <w:p w:rsidR="004A49DA" w:rsidRPr="00CB2B4B" w:rsidRDefault="004A49DA" w:rsidP="004A49DA">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4A49DA" w:rsidRDefault="004A49DA" w:rsidP="004A49DA">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4A49DA" w:rsidRPr="00804FF0" w:rsidTr="004A49DA">
            <w:tc>
              <w:tcPr>
                <w:tcW w:w="1482" w:type="dxa"/>
                <w:shd w:val="clear" w:color="auto" w:fill="C0C0C0"/>
                <w:vAlign w:val="center"/>
              </w:tcPr>
              <w:p w:rsidR="004A49DA" w:rsidRPr="00804FF0" w:rsidRDefault="004A49DA" w:rsidP="004A49DA">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4A49DA" w:rsidRPr="00804FF0" w:rsidRDefault="004A49DA" w:rsidP="004A49DA">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4A49DA" w:rsidRPr="00804FF0" w:rsidRDefault="004A49DA" w:rsidP="004A49DA">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4A49DA" w:rsidRPr="00804FF0" w:rsidRDefault="004A49DA" w:rsidP="004A49DA">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4A49DA" w:rsidRPr="00804FF0" w:rsidTr="004A49DA">
            <w:tc>
              <w:tcPr>
                <w:tcW w:w="1482" w:type="dxa"/>
                <w:shd w:val="clear" w:color="auto" w:fill="auto"/>
              </w:tcPr>
              <w:p w:rsidR="004A49DA" w:rsidRPr="00804FF0" w:rsidRDefault="004A49DA" w:rsidP="004A49DA">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4A49DA" w:rsidRPr="00804FF0" w:rsidRDefault="004A49DA" w:rsidP="004A49DA">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4A49DA" w:rsidRPr="00804FF0" w:rsidRDefault="004A49DA" w:rsidP="004A49DA">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4A49DA" w:rsidRPr="00804FF0" w:rsidRDefault="004A49DA" w:rsidP="004A49DA">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4A49DA" w:rsidRDefault="002076EF" w:rsidP="004A49DA">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4A49DA" w:rsidRDefault="004A49DA" w:rsidP="004A49DA">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4A49DA" w:rsidRPr="00CB2B4B" w:rsidRDefault="004A49DA" w:rsidP="004A49DA">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howingPlcHdr/>
      </w:sdtPr>
      <w:sdtContent>
        <w:p w:rsidR="004A49DA" w:rsidRPr="00010A8C" w:rsidRDefault="004A49DA" w:rsidP="004A49DA">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4A49DA" w:rsidRPr="00FE6A36" w:rsidRDefault="004A49DA" w:rsidP="004A49DA">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4A49DA" w:rsidRPr="00010A8C" w:rsidRDefault="00F6664C" w:rsidP="004A49DA">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4A49DA" w:rsidRPr="00122506" w:rsidRDefault="004A49DA" w:rsidP="004A49DA">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4A49DA" w:rsidRPr="00010A8C" w:rsidRDefault="00F6664C" w:rsidP="004A49DA">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Style w:val="StyleHiddenChar"/>
        </w:rPr>
        <w:alias w:val="Substanțe și preparate periculoase"/>
        <w:tag w:val="SubstantePericuloaseModel"/>
        <w:id w:val="-648279889"/>
        <w:lock w:val="sdtContentLocked"/>
        <w:placeholder>
          <w:docPart w:val="10018D857D8A4578ACD70AD584B319BD"/>
        </w:placeholder>
      </w:sdtPr>
      <w:sdtEndPr>
        <w:rPr>
          <w:rStyle w:val="StyleHiddenChar"/>
        </w:rPr>
      </w:sdtEndPr>
      <w:sdtContent>
        <w:p w:rsidR="004A49DA" w:rsidRDefault="00F6664C" w:rsidP="00F6664C">
          <w:pPr>
            <w:snapToGrid w:val="0"/>
            <w:spacing w:after="0" w:line="240" w:lineRule="auto"/>
            <w:ind w:left="720"/>
            <w:jc w:val="both"/>
            <w:rPr>
              <w:rFonts w:ascii="Arial" w:eastAsia="Times New Roman" w:hAnsi="Arial" w:cs="Arial"/>
              <w:b/>
              <w:sz w:val="24"/>
              <w:szCs w:val="24"/>
              <w:lang w:val="ro-RO"/>
            </w:rPr>
          </w:pPr>
          <w:r w:rsidRPr="00F6664C">
            <w:rPr>
              <w:rStyle w:val="StyleHiddenChar"/>
            </w:rPr>
            <w:t xml:space="preserve"> </w:t>
          </w: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Content>
        <w:p w:rsidR="004A49DA" w:rsidRPr="00010A8C" w:rsidRDefault="00F6664C" w:rsidP="004A49DA">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A49DA" w:rsidRPr="00122506" w:rsidRDefault="004A49DA" w:rsidP="004A49DA">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Content>
        <w:p w:rsidR="004A49DA" w:rsidRPr="00010A8C" w:rsidRDefault="00F6664C" w:rsidP="004A49DA">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A49DA" w:rsidRDefault="004A49DA" w:rsidP="004A49DA">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r w:rsidR="00F6664C">
            <w:rPr>
              <w:rFonts w:ascii="Arial" w:eastAsia="Times New Roman" w:hAnsi="Arial" w:cs="Arial"/>
              <w:b/>
              <w:sz w:val="24"/>
              <w:szCs w:val="24"/>
              <w:lang w:val="ro-RO"/>
            </w:rPr>
            <w:t xml:space="preserve"> </w:t>
          </w:r>
        </w:sdtContent>
      </w:sdt>
    </w:p>
    <w:p w:rsidR="004A49DA" w:rsidRDefault="004A49DA" w:rsidP="004A49DA">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r w:rsidR="00F6664C">
            <w:rPr>
              <w:rFonts w:ascii="Arial" w:eastAsia="Times New Roman" w:hAnsi="Arial" w:cs="Arial"/>
              <w:b/>
              <w:sz w:val="24"/>
              <w:szCs w:val="24"/>
              <w:lang w:val="ro-RO"/>
            </w:rPr>
            <w:t xml:space="preserve"> </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4A49DA" w:rsidRDefault="004A49DA" w:rsidP="004A49DA">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r w:rsidR="00F6664C">
            <w:rPr>
              <w:rFonts w:ascii="Arial" w:eastAsia="Times New Roman" w:hAnsi="Arial" w:cs="Arial"/>
              <w:b/>
              <w:sz w:val="24"/>
              <w:szCs w:val="24"/>
              <w:lang w:val="ro-RO"/>
            </w:rPr>
            <w:t xml:space="preserve"> </w:t>
          </w:r>
        </w:sdtContent>
      </w:sdt>
    </w:p>
    <w:p w:rsidR="004A49DA" w:rsidRDefault="004A49DA" w:rsidP="004A49DA">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r w:rsidR="00F6664C">
            <w:rPr>
              <w:rFonts w:ascii="Arial" w:eastAsia="Times New Roman" w:hAnsi="Arial" w:cs="Arial"/>
              <w:b/>
              <w:sz w:val="24"/>
              <w:szCs w:val="24"/>
              <w:lang w:val="ro-RO"/>
            </w:rPr>
            <w:t xml:space="preserve"> </w:t>
          </w:r>
        </w:sdtContent>
      </w:sdt>
    </w:p>
    <w:sdt>
      <w:sdtPr>
        <w:rPr>
          <w:rFonts w:ascii="Arial" w:hAnsi="Arial" w:cs="Arial"/>
          <w:color w:val="808080"/>
          <w:lang w:val="ro-RO"/>
        </w:rPr>
        <w:alias w:val="Câmp editabil text"/>
        <w:tag w:val="CampEditabil"/>
        <w:id w:val="798724357"/>
        <w:placeholder>
          <w:docPart w:val="EB233BE4657E474CB1F2BFA16AB8FDDE"/>
        </w:placeholder>
      </w:sdtPr>
      <w:sdtContent>
        <w:p w:rsidR="004A49DA" w:rsidRPr="00BD4EA0" w:rsidRDefault="00F6664C" w:rsidP="004A49DA">
          <w:pPr>
            <w:spacing w:after="0"/>
            <w:ind w:left="360"/>
            <w:rPr>
              <w:rFonts w:ascii="Arial" w:hAnsi="Arial" w:cs="Arial"/>
              <w:lang w:val="ro-RO"/>
            </w:rPr>
          </w:pPr>
          <w:r>
            <w:rPr>
              <w:rFonts w:ascii="Arial" w:hAnsi="Arial" w:cs="Arial"/>
              <w:color w:val="808080"/>
              <w:lang w:val="ro-RO"/>
            </w:rPr>
            <w:t xml:space="preserve"> </w:t>
          </w:r>
        </w:p>
      </w:sdtContent>
    </w:sdt>
    <w:p w:rsidR="004A49DA" w:rsidRPr="00122506" w:rsidRDefault="004A49DA" w:rsidP="004A49DA">
      <w:pPr>
        <w:pStyle w:val="Heading2"/>
        <w:ind w:left="360"/>
        <w:rPr>
          <w:rFonts w:ascii="Arial" w:hAnsi="Arial" w:cs="Arial"/>
        </w:rPr>
      </w:pPr>
      <w:r>
        <w:rPr>
          <w:rFonts w:ascii="Arial" w:hAnsi="Arial" w:cs="Arial"/>
        </w:rPr>
        <w:lastRenderedPageBreak/>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p w:rsidR="004A49DA" w:rsidRPr="00122506" w:rsidRDefault="00F6664C" w:rsidP="004A49DA">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A49DA" w:rsidRPr="00122506" w:rsidRDefault="004A49DA" w:rsidP="004A49DA">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4A49DA" w:rsidRDefault="00F6664C" w:rsidP="004A49DA">
          <w:pPr>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4A49DA" w:rsidRDefault="004A49DA" w:rsidP="004A49DA">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072228165"/>
        <w:lock w:val="sdtContentLocked"/>
        <w:placeholder>
          <w:docPart w:val="10018D857D8A4578ACD70AD584B319BD"/>
        </w:placeholder>
      </w:sdtPr>
      <w:sdtEndPr>
        <w:rPr>
          <w:rStyle w:val="StyleHiddenChar"/>
        </w:rPr>
      </w:sdtEndPr>
      <w:sdtContent>
        <w:p w:rsidR="004A49DA" w:rsidRDefault="00F6664C" w:rsidP="00F6664C">
          <w:pPr>
            <w:spacing w:after="0" w:line="240" w:lineRule="auto"/>
            <w:jc w:val="both"/>
            <w:rPr>
              <w:rFonts w:ascii="Arial" w:eastAsia="Times New Roman" w:hAnsi="Arial" w:cs="Arial"/>
              <w:b/>
              <w:sz w:val="24"/>
              <w:szCs w:val="24"/>
              <w:lang w:val="ro-RO"/>
            </w:rPr>
          </w:pPr>
          <w:r w:rsidRPr="00F6664C">
            <w:rPr>
              <w:rStyle w:val="StyleHiddenCha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rPr>
          <w:rFonts w:eastAsiaTheme="minorHAnsi"/>
        </w:rPr>
      </w:sdtEndPr>
      <w:sdtContent>
        <w:p w:rsidR="004A49DA" w:rsidRPr="00F6664C" w:rsidRDefault="00F6664C" w:rsidP="00F6664C">
          <w:pPr>
            <w:spacing w:after="0" w:line="240" w:lineRule="auto"/>
            <w:jc w:val="both"/>
            <w:rPr>
              <w:rFonts w:ascii="Calibri" w:eastAsia="Times New Roman" w:hAnsi="Calibri" w:cs="Times New Roman"/>
            </w:rPr>
          </w:pPr>
          <w:r>
            <w:rPr>
              <w:rFonts w:ascii="Arial" w:eastAsia="Times New Roman" w:hAnsi="Arial" w:cs="Arial"/>
              <w:noProof/>
              <w:sz w:val="24"/>
              <w:szCs w:val="24"/>
              <w:lang w:val="ro-RO"/>
            </w:rPr>
            <w:t xml:space="preserve"> </w:t>
          </w:r>
        </w:p>
      </w:sdtContent>
    </w:sdt>
    <w:sdt>
      <w:sdtPr>
        <w:rPr>
          <w:rStyle w:val="StyleHiddenCha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har"/>
        </w:rPr>
      </w:sdtEndPr>
      <w:sdtContent>
        <w:p w:rsidR="004A49DA" w:rsidRDefault="00F6664C" w:rsidP="00F6664C">
          <w:pPr>
            <w:spacing w:after="0" w:line="240" w:lineRule="auto"/>
            <w:jc w:val="both"/>
            <w:rPr>
              <w:rFonts w:ascii="Arial" w:hAnsi="Arial" w:cs="Arial"/>
              <w:noProof/>
              <w:sz w:val="24"/>
              <w:szCs w:val="24"/>
              <w:lang w:val="ro-RO"/>
            </w:rPr>
          </w:pPr>
          <w:r w:rsidRPr="00F6664C">
            <w:rPr>
              <w:rStyle w:val="StyleHiddenCha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Content>
        <w:p w:rsidR="004A49DA" w:rsidRDefault="00F6664C" w:rsidP="004A49DA">
          <w:pPr>
            <w:pStyle w:val="PARNOU"/>
            <w:overflowPunct/>
            <w:autoSpaceDE/>
            <w:adjustRightInd/>
            <w:spacing w:line="240" w:lineRule="auto"/>
            <w:rPr>
              <w:rFonts w:ascii="Arial" w:hAnsi="Arial" w:cs="Arial"/>
              <w:szCs w:val="24"/>
            </w:rPr>
          </w:pPr>
          <w:r>
            <w:rPr>
              <w:rFonts w:ascii="Arial" w:hAnsi="Arial" w:cs="Arial"/>
              <w:szCs w:val="24"/>
            </w:rPr>
            <w:t xml:space="preserve"> </w:t>
          </w:r>
        </w:p>
      </w:sdtContent>
    </w:sdt>
    <w:sdt>
      <w:sdtPr>
        <w:rPr>
          <w:rStyle w:val="StyleHiddenChar"/>
        </w:rPr>
        <w:alias w:val="Sisteme de siguranță existente"/>
        <w:tag w:val="SistemeSigurantaModel"/>
        <w:id w:val="35401250"/>
        <w:lock w:val="sdtContentLocked"/>
        <w:placeholder>
          <w:docPart w:val="10018D857D8A4578ACD70AD584B319BD"/>
        </w:placeholder>
      </w:sdtPr>
      <w:sdtEndPr>
        <w:rPr>
          <w:rStyle w:val="StyleHiddenChar"/>
        </w:rPr>
      </w:sdtEndPr>
      <w:sdtContent>
        <w:p w:rsidR="004A49DA" w:rsidRDefault="00F6664C" w:rsidP="00F6664C">
          <w:pPr>
            <w:spacing w:after="0" w:line="240" w:lineRule="auto"/>
            <w:jc w:val="both"/>
            <w:rPr>
              <w:rFonts w:ascii="Arial" w:hAnsi="Arial" w:cs="Arial"/>
              <w:noProof/>
              <w:sz w:val="24"/>
              <w:szCs w:val="24"/>
              <w:lang w:val="ro-RO"/>
            </w:rPr>
          </w:pPr>
          <w:r w:rsidRPr="00F6664C">
            <w:rPr>
              <w:rStyle w:val="StyleHiddenCha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Content>
        <w:p w:rsidR="004A49DA" w:rsidRDefault="00F6664C" w:rsidP="004A49DA">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4A49DA" w:rsidRPr="00122506" w:rsidRDefault="004A49DA" w:rsidP="004A49DA">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p w:rsidR="004A49DA" w:rsidRPr="00114F26" w:rsidRDefault="00F6664C" w:rsidP="004A49DA">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A49DA" w:rsidRDefault="004A49DA" w:rsidP="004A49DA">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lang w:val="ro-RO"/>
        </w:rPr>
        <w:alias w:val="Câmp editabil text"/>
        <w:tag w:val="CampEditabil"/>
        <w:id w:val="146906148"/>
        <w:placeholder>
          <w:docPart w:val="539C8951713C4F0DA35501704DD02027"/>
        </w:placeholder>
      </w:sdtPr>
      <w:sdtContent>
        <w:p w:rsidR="004A49DA" w:rsidRPr="00F6664C" w:rsidRDefault="00F6664C" w:rsidP="00F6664C">
          <w:pPr>
            <w:spacing w:after="0" w:line="360" w:lineRule="auto"/>
            <w:jc w:val="both"/>
            <w:rPr>
              <w:rFonts w:ascii="Arial" w:eastAsia="Times New Roman" w:hAnsi="Arial" w:cs="Arial"/>
              <w:sz w:val="24"/>
              <w:szCs w:val="24"/>
              <w:lang w:val="ro-RO"/>
            </w:rPr>
          </w:pPr>
          <w:r w:rsidRPr="00F6664C">
            <w:rPr>
              <w:rFonts w:ascii="Arial" w:hAnsi="Arial" w:cs="Arial"/>
              <w:sz w:val="24"/>
              <w:szCs w:val="24"/>
              <w:lang w:val="ro-RO"/>
            </w:rPr>
            <w:t>Nu este cazul.</w:t>
          </w:r>
        </w:p>
      </w:sdtContent>
    </w:sdt>
    <w:p w:rsidR="004A49DA" w:rsidRDefault="004A49DA" w:rsidP="004A49DA">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p w:rsidR="004A49DA" w:rsidRDefault="00F6664C" w:rsidP="004A49DA">
          <w:pPr>
            <w:spacing w:after="0" w:line="360" w:lineRule="auto"/>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 xml:space="preserve"> </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4A49DA" w:rsidRPr="008A2286" w:rsidTr="004A49DA">
            <w:tc>
              <w:tcPr>
                <w:tcW w:w="667" w:type="dxa"/>
                <w:shd w:val="clear" w:color="auto" w:fill="C0C0C0"/>
                <w:vAlign w:val="center"/>
              </w:tcPr>
              <w:p w:rsidR="004A49DA" w:rsidRPr="008A2286" w:rsidRDefault="004A49DA" w:rsidP="004A49DA">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4A49DA" w:rsidRPr="008A2286" w:rsidRDefault="004A49DA" w:rsidP="004A49DA">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4A49DA" w:rsidRPr="008A2286" w:rsidRDefault="004A49DA" w:rsidP="004A49DA">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4A49DA" w:rsidRPr="008A2286" w:rsidRDefault="004A49DA" w:rsidP="004A49DA">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4A49DA" w:rsidRPr="008A2286" w:rsidRDefault="004A49DA" w:rsidP="004A49DA">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4A49DA" w:rsidRPr="008A2286" w:rsidTr="004A49DA">
            <w:tc>
              <w:tcPr>
                <w:tcW w:w="667" w:type="dxa"/>
                <w:shd w:val="clear" w:color="auto" w:fill="auto"/>
              </w:tcPr>
              <w:p w:rsidR="004A49DA" w:rsidRPr="008A2286" w:rsidRDefault="004A49DA" w:rsidP="004A49DA">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4A49DA" w:rsidRPr="008A2286" w:rsidRDefault="004A49DA" w:rsidP="004A49DA">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4A49DA" w:rsidRPr="008A2286" w:rsidRDefault="004A49DA" w:rsidP="004A49DA">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4A49DA" w:rsidRPr="008A2286" w:rsidRDefault="004A49DA" w:rsidP="004A49DA">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4A49DA" w:rsidRPr="008A2286" w:rsidRDefault="004A49DA" w:rsidP="004A49DA">
                <w:pPr>
                  <w:spacing w:before="40" w:after="0" w:line="240" w:lineRule="auto"/>
                  <w:jc w:val="center"/>
                  <w:rPr>
                    <w:rFonts w:ascii="Arial" w:eastAsia="Times New Roman" w:hAnsi="Arial" w:cs="Arial"/>
                    <w:bCs/>
                    <w:sz w:val="20"/>
                    <w:szCs w:val="24"/>
                    <w:lang w:val="ro-RO" w:eastAsia="ro-RO"/>
                  </w:rPr>
                </w:pPr>
              </w:p>
            </w:tc>
          </w:tr>
        </w:tbl>
        <w:p w:rsidR="004A49DA" w:rsidRPr="001E7F70" w:rsidRDefault="002076EF" w:rsidP="004A49DA">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4A49DA" w:rsidRDefault="004A49DA" w:rsidP="004A49DA">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4A49DA" w:rsidRPr="008A1439" w:rsidRDefault="004A49DA" w:rsidP="004A49DA">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4A49DA" w:rsidRDefault="004A49DA" w:rsidP="004A49DA">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4A49DA" w:rsidRPr="00122506" w:rsidRDefault="004A49DA" w:rsidP="004A49DA">
          <w:pPr>
            <w:spacing w:after="0" w:line="240" w:lineRule="auto"/>
            <w:jc w:val="center"/>
            <w:rPr>
              <w:rFonts w:ascii="Arial" w:hAnsi="Arial" w:cs="Arial"/>
              <w:sz w:val="24"/>
              <w:szCs w:val="24"/>
              <w:lang w:val="ro-RO"/>
            </w:rPr>
          </w:pPr>
        </w:p>
        <w:p w:rsidR="004A49DA" w:rsidRPr="00122506" w:rsidRDefault="004A49DA" w:rsidP="004A49DA">
          <w:pPr>
            <w:spacing w:after="0" w:line="240" w:lineRule="auto"/>
            <w:jc w:val="center"/>
            <w:rPr>
              <w:rFonts w:ascii="Arial" w:hAnsi="Arial" w:cs="Arial"/>
              <w:sz w:val="24"/>
              <w:szCs w:val="24"/>
              <w:lang w:val="ro-RO"/>
            </w:rPr>
          </w:pPr>
        </w:p>
        <w:p w:rsidR="004A49DA" w:rsidRPr="00851033" w:rsidRDefault="004A49DA" w:rsidP="004A49DA">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4A49DA" w:rsidRPr="00851033" w:rsidRDefault="004A49DA" w:rsidP="004A49DA">
          <w:pPr>
            <w:spacing w:after="0" w:line="240" w:lineRule="auto"/>
            <w:jc w:val="both"/>
            <w:rPr>
              <w:rFonts w:ascii="Arial" w:hAnsi="Arial" w:cs="Arial"/>
              <w:b/>
              <w:sz w:val="24"/>
              <w:szCs w:val="24"/>
              <w:lang w:val="ro-RO"/>
            </w:rPr>
          </w:pPr>
        </w:p>
        <w:p w:rsidR="004A49DA" w:rsidRPr="00851033" w:rsidRDefault="004A49DA" w:rsidP="004A49DA">
          <w:pPr>
            <w:spacing w:after="0" w:line="240" w:lineRule="auto"/>
            <w:jc w:val="both"/>
            <w:rPr>
              <w:rFonts w:ascii="Arial" w:hAnsi="Arial" w:cs="Arial"/>
              <w:b/>
              <w:sz w:val="24"/>
              <w:szCs w:val="24"/>
              <w:lang w:val="ro-RO"/>
            </w:rPr>
          </w:pPr>
        </w:p>
        <w:p w:rsidR="004A49DA" w:rsidRPr="00851033" w:rsidRDefault="004A49DA" w:rsidP="004A49DA">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4A49DA" w:rsidRPr="00851033" w:rsidRDefault="004A49DA" w:rsidP="004A49DA">
          <w:pPr>
            <w:spacing w:after="0" w:line="240" w:lineRule="auto"/>
            <w:jc w:val="both"/>
            <w:rPr>
              <w:rFonts w:ascii="Arial" w:hAnsi="Arial" w:cs="Arial"/>
              <w:b/>
              <w:sz w:val="24"/>
              <w:szCs w:val="24"/>
              <w:lang w:val="ro-RO"/>
            </w:rPr>
          </w:pPr>
        </w:p>
        <w:p w:rsidR="004A49DA" w:rsidRPr="00851033" w:rsidRDefault="004A49DA" w:rsidP="004A49DA">
          <w:pPr>
            <w:spacing w:after="0" w:line="240" w:lineRule="auto"/>
            <w:jc w:val="both"/>
            <w:rPr>
              <w:rFonts w:ascii="Arial" w:hAnsi="Arial" w:cs="Arial"/>
              <w:b/>
              <w:sz w:val="24"/>
              <w:szCs w:val="24"/>
              <w:lang w:val="ro-RO"/>
            </w:rPr>
          </w:pPr>
        </w:p>
        <w:p w:rsidR="004A49DA" w:rsidRPr="00851033" w:rsidRDefault="004A49DA" w:rsidP="004A49DA">
          <w:pPr>
            <w:spacing w:after="0" w:line="240" w:lineRule="auto"/>
            <w:jc w:val="both"/>
            <w:rPr>
              <w:rFonts w:ascii="Arial" w:hAnsi="Arial" w:cs="Arial"/>
              <w:b/>
              <w:sz w:val="24"/>
              <w:szCs w:val="24"/>
              <w:lang w:val="ro-RO"/>
            </w:rPr>
          </w:pPr>
        </w:p>
        <w:p w:rsidR="004A49DA" w:rsidRDefault="004A49DA" w:rsidP="004A49DA">
          <w:pPr>
            <w:rPr>
              <w:rFonts w:ascii="Arial" w:hAnsi="Arial" w:cs="Arial"/>
              <w:i/>
              <w:color w:val="808080"/>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sdtContent>
    </w:sdt>
    <w:p w:rsidR="004A49DA" w:rsidRDefault="004A49DA" w:rsidP="004A49DA">
      <w:pPr>
        <w:rPr>
          <w:rFonts w:ascii="Arial" w:hAnsi="Arial" w:cs="Arial"/>
          <w:i/>
          <w:color w:val="808080"/>
          <w:sz w:val="24"/>
          <w:szCs w:val="24"/>
          <w:lang w:val="ro-RO"/>
        </w:rPr>
      </w:pPr>
    </w:p>
    <w:p w:rsidR="004A49DA" w:rsidRPr="00A6127A" w:rsidRDefault="004A49DA" w:rsidP="004A49DA">
      <w:pPr>
        <w:spacing w:after="0"/>
        <w:rPr>
          <w:rFonts w:ascii="Arial" w:hAnsi="Arial" w:cs="Arial"/>
          <w:color w:val="808080"/>
          <w:sz w:val="24"/>
          <w:szCs w:val="24"/>
          <w:lang w:val="ro-RO"/>
        </w:rPr>
      </w:pPr>
    </w:p>
    <w:sectPr w:rsidR="004A49DA" w:rsidRPr="00A6127A" w:rsidSect="004A49DA">
      <w:headerReference w:type="even" r:id="rId48"/>
      <w:headerReference w:type="default" r:id="rId49"/>
      <w:footerReference w:type="even" r:id="rId50"/>
      <w:footerReference w:type="default" r:id="rId51"/>
      <w:headerReference w:type="first" r:id="rId52"/>
      <w:footerReference w:type="first" r:id="rId53"/>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90D" w:rsidRDefault="0086590D" w:rsidP="002076EF">
      <w:pPr>
        <w:spacing w:after="0" w:line="240" w:lineRule="auto"/>
      </w:pPr>
      <w:r>
        <w:separator/>
      </w:r>
    </w:p>
  </w:endnote>
  <w:endnote w:type="continuationSeparator" w:id="0">
    <w:p w:rsidR="0086590D" w:rsidRDefault="0086590D" w:rsidP="002076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90D" w:rsidRDefault="008659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330212911"/>
        </w:sdtPr>
        <w:sdtContent>
          <w:p w:rsidR="0086590D" w:rsidRPr="00ED7D75" w:rsidRDefault="0086590D" w:rsidP="004A49DA">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SĂLAJ</w:t>
            </w:r>
          </w:p>
          <w:p w:rsidR="0086590D" w:rsidRPr="00ED7D75" w:rsidRDefault="0086590D" w:rsidP="004A49DA">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Parcului</w:t>
            </w:r>
            <w:r w:rsidRPr="00ED7D75">
              <w:rPr>
                <w:rFonts w:ascii="Arial" w:hAnsi="Arial" w:cs="Arial"/>
                <w:color w:val="00214E"/>
                <w:sz w:val="20"/>
                <w:szCs w:val="20"/>
                <w:lang w:val="ro-RO"/>
              </w:rPr>
              <w:t xml:space="preserve">, Nr. </w:t>
            </w:r>
            <w:r>
              <w:rPr>
                <w:rFonts w:ascii="Arial" w:hAnsi="Arial" w:cs="Arial"/>
                <w:color w:val="00214E"/>
                <w:sz w:val="20"/>
                <w:szCs w:val="20"/>
                <w:lang w:val="ro-RO"/>
              </w:rPr>
              <w:t>2</w:t>
            </w:r>
            <w:r w:rsidRPr="00ED7D75">
              <w:rPr>
                <w:rFonts w:ascii="Arial" w:hAnsi="Arial" w:cs="Arial"/>
                <w:color w:val="00214E"/>
                <w:sz w:val="20"/>
                <w:szCs w:val="20"/>
                <w:lang w:val="ro-RO"/>
              </w:rPr>
              <w:t xml:space="preserve">, Loc. </w:t>
            </w:r>
            <w:r>
              <w:rPr>
                <w:rFonts w:ascii="Arial" w:hAnsi="Arial" w:cs="Arial"/>
                <w:color w:val="00214E"/>
                <w:sz w:val="20"/>
                <w:szCs w:val="20"/>
                <w:lang w:val="ro-RO"/>
              </w:rPr>
              <w:t>Zalău</w:t>
            </w:r>
            <w:r w:rsidRPr="00ED7D75">
              <w:rPr>
                <w:rFonts w:ascii="Arial" w:hAnsi="Arial" w:cs="Arial"/>
                <w:color w:val="00214E"/>
                <w:sz w:val="20"/>
                <w:szCs w:val="20"/>
                <w:lang w:val="ro-RO"/>
              </w:rPr>
              <w:t xml:space="preserve">, Cod </w:t>
            </w:r>
            <w:r>
              <w:rPr>
                <w:rFonts w:ascii="Arial" w:hAnsi="Arial" w:cs="Arial"/>
                <w:color w:val="00214E"/>
                <w:sz w:val="20"/>
                <w:szCs w:val="20"/>
                <w:lang w:val="ro-RO"/>
              </w:rPr>
              <w:t>450045</w:t>
            </w:r>
          </w:p>
          <w:p w:rsidR="0086590D" w:rsidRPr="00A50C45" w:rsidRDefault="0086590D" w:rsidP="004A49DA">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DC3ADC">
                <w:rPr>
                  <w:rStyle w:val="Hyperlink"/>
                  <w:rFonts w:ascii="Arial" w:hAnsi="Arial" w:cs="Arial"/>
                  <w:sz w:val="20"/>
                  <w:szCs w:val="20"/>
                  <w:lang w:val="ro-RO"/>
                </w:rPr>
                <w:t>office@apmsj.anpm.ro</w:t>
              </w:r>
            </w:hyperlink>
            <w:r w:rsidRPr="00ED7D75">
              <w:rPr>
                <w:rFonts w:ascii="Arial" w:hAnsi="Arial" w:cs="Arial"/>
                <w:color w:val="00214E"/>
                <w:sz w:val="20"/>
                <w:szCs w:val="20"/>
                <w:lang w:val="ro-RO"/>
              </w:rPr>
              <w:t>; Tel.</w:t>
            </w:r>
            <w:r>
              <w:rPr>
                <w:rFonts w:ascii="Arial" w:hAnsi="Arial" w:cs="Arial"/>
                <w:color w:val="00214E"/>
                <w:sz w:val="20"/>
                <w:szCs w:val="20"/>
                <w:lang w:val="ro-RO"/>
              </w:rPr>
              <w:t>0260-662619, 0260-662621; Fax 0260-662622</w:t>
            </w:r>
          </w:p>
        </w:sdtContent>
      </w:sdt>
      <w:p w:rsidR="0086590D" w:rsidRDefault="0086590D" w:rsidP="004A49DA">
        <w:pPr>
          <w:pStyle w:val="Footer"/>
          <w:jc w:val="center"/>
        </w:pPr>
        <w:r>
          <w:t xml:space="preserve"> </w:t>
        </w:r>
        <w:fldSimple w:instr=" PAGE   \* MERGEFORMAT ">
          <w:r w:rsidR="00006955">
            <w:rPr>
              <w:noProof/>
            </w:rPr>
            <w:t>5</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86590D" w:rsidRPr="00ED7D75" w:rsidRDefault="0086590D" w:rsidP="004A49DA">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SĂLAJ</w:t>
        </w:r>
      </w:p>
      <w:p w:rsidR="0086590D" w:rsidRPr="00ED7D75" w:rsidRDefault="0086590D" w:rsidP="004A49DA">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Parcului, Nr. 2</w:t>
        </w:r>
        <w:r w:rsidRPr="00ED7D75">
          <w:rPr>
            <w:rFonts w:ascii="Arial" w:hAnsi="Arial" w:cs="Arial"/>
            <w:color w:val="00214E"/>
            <w:sz w:val="20"/>
            <w:szCs w:val="20"/>
            <w:lang w:val="ro-RO"/>
          </w:rPr>
          <w:t xml:space="preserve">, Loc. </w:t>
        </w:r>
        <w:r>
          <w:rPr>
            <w:rFonts w:ascii="Arial" w:hAnsi="Arial" w:cs="Arial"/>
            <w:color w:val="00214E"/>
            <w:sz w:val="20"/>
            <w:szCs w:val="20"/>
            <w:lang w:val="ro-RO"/>
          </w:rPr>
          <w:t>Zalău</w:t>
        </w:r>
        <w:r w:rsidRPr="00ED7D75">
          <w:rPr>
            <w:rFonts w:ascii="Arial" w:hAnsi="Arial" w:cs="Arial"/>
            <w:color w:val="00214E"/>
            <w:sz w:val="20"/>
            <w:szCs w:val="20"/>
            <w:lang w:val="ro-RO"/>
          </w:rPr>
          <w:t xml:space="preserve">, Cod </w:t>
        </w:r>
        <w:r>
          <w:rPr>
            <w:rFonts w:ascii="Arial" w:hAnsi="Arial" w:cs="Arial"/>
            <w:color w:val="00214E"/>
            <w:sz w:val="20"/>
            <w:szCs w:val="20"/>
            <w:lang w:val="ro-RO"/>
          </w:rPr>
          <w:t>450045</w:t>
        </w:r>
      </w:p>
      <w:p w:rsidR="0086590D" w:rsidRPr="00A50C45" w:rsidRDefault="0086590D" w:rsidP="004A49DA">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DC3ADC">
            <w:rPr>
              <w:rStyle w:val="Hyperlink"/>
              <w:rFonts w:ascii="Arial" w:hAnsi="Arial" w:cs="Arial"/>
              <w:sz w:val="20"/>
              <w:szCs w:val="20"/>
              <w:lang w:val="ro-RO"/>
            </w:rPr>
            <w:t>office@apmsj.anpm.ro</w:t>
          </w:r>
        </w:hyperlink>
        <w:r>
          <w:rPr>
            <w:rFonts w:ascii="Arial" w:hAnsi="Arial" w:cs="Arial"/>
            <w:color w:val="00214E"/>
            <w:sz w:val="20"/>
            <w:szCs w:val="20"/>
            <w:lang w:val="ro-RO"/>
          </w:rPr>
          <w:t xml:space="preserve">; Tel. 0260-662619, 0260-662221; Fax 0260-662622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90D" w:rsidRDefault="0086590D" w:rsidP="002076EF">
      <w:pPr>
        <w:spacing w:after="0" w:line="240" w:lineRule="auto"/>
      </w:pPr>
      <w:r>
        <w:separator/>
      </w:r>
    </w:p>
  </w:footnote>
  <w:footnote w:type="continuationSeparator" w:id="0">
    <w:p w:rsidR="0086590D" w:rsidRDefault="0086590D" w:rsidP="002076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90D" w:rsidRDefault="008659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90D" w:rsidRDefault="008659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90D" w:rsidRPr="00DC47F7" w:rsidRDefault="0086590D" w:rsidP="004A49DA">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2076EF">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13509694"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86590D" w:rsidRPr="00DC47F7" w:rsidRDefault="0086590D" w:rsidP="004A49DA">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86590D" w:rsidRDefault="0086590D" w:rsidP="004A49DA">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SĂLAJ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85D71"/>
    <w:multiLevelType w:val="hybridMultilevel"/>
    <w:tmpl w:val="561E515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EF74FC8"/>
    <w:multiLevelType w:val="hybridMultilevel"/>
    <w:tmpl w:val="F8020120"/>
    <w:lvl w:ilvl="0" w:tplc="04090001">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7530EE"/>
    <w:multiLevelType w:val="hybridMultilevel"/>
    <w:tmpl w:val="CB18F83C"/>
    <w:lvl w:ilvl="0" w:tplc="742C3A2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1690C65"/>
    <w:multiLevelType w:val="hybridMultilevel"/>
    <w:tmpl w:val="682026A4"/>
    <w:lvl w:ilvl="0" w:tplc="742C3A2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E076CE"/>
    <w:multiLevelType w:val="hybridMultilevel"/>
    <w:tmpl w:val="0750E3BE"/>
    <w:lvl w:ilvl="0" w:tplc="742C3A2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1" w:cryptProviderType="rsaFull" w:cryptAlgorithmClass="hash" w:cryptAlgorithmType="typeAny" w:cryptAlgorithmSid="4" w:cryptSpinCount="50000" w:hash="anZf+XHcNPOJuGDFJlYKkYi72Z4=" w:salt="EExlgErPs2i9yevIdGT+Hw=="/>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2076EF"/>
    <w:rsid w:val="00006955"/>
    <w:rsid w:val="000C0810"/>
    <w:rsid w:val="002076EF"/>
    <w:rsid w:val="00210DCC"/>
    <w:rsid w:val="004A49DA"/>
    <w:rsid w:val="0086131C"/>
    <w:rsid w:val="0086590D"/>
    <w:rsid w:val="00897B97"/>
    <w:rsid w:val="00C15DB0"/>
    <w:rsid w:val="00D90378"/>
    <w:rsid w:val="00DE6D5E"/>
    <w:rsid w:val="00F6664C"/>
    <w:rsid w:val="00F91E6D"/>
    <w:rsid w:val="00FA3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4A49DA"/>
    <w:pPr>
      <w:spacing w:after="120"/>
    </w:pPr>
    <w:rPr>
      <w:rFonts w:ascii="Arial" w:hAnsi="Arial" w:cs="Arial"/>
      <w:b/>
      <w:sz w:val="2"/>
      <w:szCs w:val="24"/>
    </w:rPr>
  </w:style>
  <w:style w:type="character" w:customStyle="1" w:styleId="StyleHiddenChar">
    <w:name w:val="StyleHidden Char"/>
    <w:basedOn w:val="DefaultParagraphFont"/>
    <w:link w:val="StyleHidden"/>
    <w:rsid w:val="004A49DA"/>
    <w:rPr>
      <w:rFonts w:ascii="Arial" w:hAnsi="Arial" w:cs="Arial"/>
      <w:b/>
      <w:sz w:val="2"/>
      <w:szCs w:val="24"/>
    </w:rPr>
  </w:style>
  <w:style w:type="character" w:customStyle="1" w:styleId="FontStyle25">
    <w:name w:val="Font Style25"/>
    <w:basedOn w:val="DefaultParagraphFont"/>
    <w:rsid w:val="00DE6D5E"/>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numbering" Target="numbering.xml"/><Relationship Id="rId47" Type="http://schemas.openxmlformats.org/officeDocument/2006/relationships/endnotes" Target="endnotes.xml"/><Relationship Id="rId50" Type="http://schemas.openxmlformats.org/officeDocument/2006/relationships/footer" Target="footer1.xml"/><Relationship Id="rId55"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webSettings" Target="webSettings.xml"/><Relationship Id="rId53"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eader" Target="header2.xml"/><Relationship Id="rId57" Type="http://schemas.microsoft.com/office/2007/relationships/stylesWithEffects" Target="stylesWithEffect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ettings" Target="settings.xm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tyles" Target="styles.xm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footer" Target="footer2.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7BA0C1CD16DE4B36AD955AC91BA409A6"/>
        <w:category>
          <w:name w:val="General"/>
          <w:gallery w:val="placeholder"/>
        </w:category>
        <w:types>
          <w:type w:val="bbPlcHdr"/>
        </w:types>
        <w:behaviors>
          <w:behavior w:val="content"/>
        </w:behaviors>
        <w:guid w:val="{3D6AB53D-12CC-4C15-BC5B-16B0D739AD6B}"/>
      </w:docPartPr>
      <w:docPartBody>
        <w:p w:rsidR="003C2C95" w:rsidRDefault="00E45EEF" w:rsidP="00E45EEF">
          <w:pPr>
            <w:pStyle w:val="7BA0C1CD16DE4B36AD955AC91BA409A6"/>
          </w:pPr>
          <w:r w:rsidRPr="006A6792">
            <w:rPr>
              <w:rStyle w:val="PlaceholderText"/>
              <w:rFonts w:ascii="Calibri" w:hAnsi="Calibri" w:cs="Calibri"/>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C1517C979C4C47B4BD1278994C7F5EAA"/>
        <w:category>
          <w:name w:val="General"/>
          <w:gallery w:val="placeholder"/>
        </w:category>
        <w:types>
          <w:type w:val="bbPlcHdr"/>
        </w:types>
        <w:behaviors>
          <w:behavior w:val="content"/>
        </w:behaviors>
        <w:guid w:val="{1FF3F3A4-B3F9-4492-8451-245432330DEB}"/>
      </w:docPartPr>
      <w:docPartBody>
        <w:p w:rsidR="00486E03" w:rsidRDefault="00486E03" w:rsidP="00486E03">
          <w:pPr>
            <w:pStyle w:val="C1517C979C4C47B4BD1278994C7F5EAA"/>
          </w:pPr>
          <w:r w:rsidRPr="00383AD9">
            <w:rPr>
              <w:rStyle w:val="PlaceholderText"/>
            </w:rPr>
            <w:t>....</w:t>
          </w:r>
        </w:p>
      </w:docPartBody>
    </w:docPart>
    <w:docPart>
      <w:docPartPr>
        <w:name w:val="331CCC15C6BB4189A216A6A5F80135E3"/>
        <w:category>
          <w:name w:val="General"/>
          <w:gallery w:val="placeholder"/>
        </w:category>
        <w:types>
          <w:type w:val="bbPlcHdr"/>
        </w:types>
        <w:behaviors>
          <w:behavior w:val="content"/>
        </w:behaviors>
        <w:guid w:val="{B8FA8004-7870-4BF7-9163-803317D558D8}"/>
      </w:docPartPr>
      <w:docPartBody>
        <w:p w:rsidR="00486E03" w:rsidRDefault="00486E03" w:rsidP="00486E03">
          <w:pPr>
            <w:pStyle w:val="331CCC15C6BB4189A216A6A5F80135E3"/>
          </w:pPr>
          <w:r w:rsidRPr="00383AD9">
            <w:rPr>
              <w:rStyle w:val="PlaceholderText"/>
            </w:rPr>
            <w:t>....</w:t>
          </w:r>
        </w:p>
      </w:docPartBody>
    </w:docPart>
    <w:docPart>
      <w:docPartPr>
        <w:name w:val="AB2CA2286BAE434EA71377D8EC05AA7D"/>
        <w:category>
          <w:name w:val="General"/>
          <w:gallery w:val="placeholder"/>
        </w:category>
        <w:types>
          <w:type w:val="bbPlcHdr"/>
        </w:types>
        <w:behaviors>
          <w:behavior w:val="content"/>
        </w:behaviors>
        <w:guid w:val="{386DCD23-9FE1-4DA0-AD6F-D8EC9FAF4A9A}"/>
      </w:docPartPr>
      <w:docPartBody>
        <w:p w:rsidR="00486E03" w:rsidRDefault="00486E03" w:rsidP="00486E03">
          <w:pPr>
            <w:pStyle w:val="AB2CA2286BAE434EA71377D8EC05AA7D"/>
          </w:pPr>
          <w:r w:rsidRPr="00383AD9">
            <w:rPr>
              <w:rStyle w:val="PlaceholderText"/>
            </w:rPr>
            <w:t>....</w:t>
          </w:r>
        </w:p>
      </w:docPartBody>
    </w:docPart>
    <w:docPart>
      <w:docPartPr>
        <w:name w:val="1AC6E2DD50CB46F7AE080B467A142A29"/>
        <w:category>
          <w:name w:val="General"/>
          <w:gallery w:val="placeholder"/>
        </w:category>
        <w:types>
          <w:type w:val="bbPlcHdr"/>
        </w:types>
        <w:behaviors>
          <w:behavior w:val="content"/>
        </w:behaviors>
        <w:guid w:val="{A79FA16E-5EEF-4CAF-A19B-6EB67FA9E30E}"/>
      </w:docPartPr>
      <w:docPartBody>
        <w:p w:rsidR="00486E03" w:rsidRDefault="00486E03" w:rsidP="00486E03">
          <w:pPr>
            <w:pStyle w:val="1AC6E2DD50CB46F7AE080B467A142A29"/>
          </w:pPr>
          <w:r w:rsidRPr="0022638F">
            <w:rPr>
              <w:rStyle w:val="PlaceholderText"/>
              <w:rFonts w:ascii="Arial" w:hAnsi="Arial" w:cs="Arial"/>
            </w:rPr>
            <w:t>....</w:t>
          </w:r>
        </w:p>
      </w:docPartBody>
    </w:docPart>
    <w:docPart>
      <w:docPartPr>
        <w:name w:val="EE8F501FC8144C6AB97A180BE29C2ECE"/>
        <w:category>
          <w:name w:val="General"/>
          <w:gallery w:val="placeholder"/>
        </w:category>
        <w:types>
          <w:type w:val="bbPlcHdr"/>
        </w:types>
        <w:behaviors>
          <w:behavior w:val="content"/>
        </w:behaviors>
        <w:guid w:val="{6D6DE697-BA6C-41D4-9938-8782F752B305}"/>
      </w:docPartPr>
      <w:docPartBody>
        <w:p w:rsidR="00486E03" w:rsidRDefault="00486E03" w:rsidP="00486E03">
          <w:pPr>
            <w:pStyle w:val="EE8F501FC8144C6AB97A180BE29C2ECE"/>
          </w:pPr>
          <w:r w:rsidRPr="00383AD9">
            <w:rPr>
              <w:rStyle w:val="PlaceholderText"/>
            </w:rPr>
            <w:t>....</w:t>
          </w:r>
        </w:p>
      </w:docPartBody>
    </w:docPart>
    <w:docPart>
      <w:docPartPr>
        <w:name w:val="D2E8BFD4799045C29DC53BDA6F0DE3AB"/>
        <w:category>
          <w:name w:val="General"/>
          <w:gallery w:val="placeholder"/>
        </w:category>
        <w:types>
          <w:type w:val="bbPlcHdr"/>
        </w:types>
        <w:behaviors>
          <w:behavior w:val="content"/>
        </w:behaviors>
        <w:guid w:val="{87697925-C53E-4119-89F1-89FAC64C3740}"/>
      </w:docPartPr>
      <w:docPartBody>
        <w:p w:rsidR="00486E03" w:rsidRDefault="00486E03" w:rsidP="00486E03">
          <w:pPr>
            <w:pStyle w:val="D2E8BFD4799045C29DC53BDA6F0DE3AB"/>
          </w:pPr>
          <w:r w:rsidRPr="00420C4E">
            <w:rPr>
              <w:rStyle w:val="PlaceholderText"/>
              <w:rFonts w:ascii="Arial" w:hAnsi="Arial" w:cs="Arial"/>
            </w:rPr>
            <w:t>....</w:t>
          </w:r>
        </w:p>
      </w:docPartBody>
    </w:docPart>
    <w:docPart>
      <w:docPartPr>
        <w:name w:val="FE7F24B634E345BE97D80A180BE9E37F"/>
        <w:category>
          <w:name w:val="General"/>
          <w:gallery w:val="placeholder"/>
        </w:category>
        <w:types>
          <w:type w:val="bbPlcHdr"/>
        </w:types>
        <w:behaviors>
          <w:behavior w:val="content"/>
        </w:behaviors>
        <w:guid w:val="{8C1654B7-E8D1-4F7D-9F1C-BD6013E5669A}"/>
      </w:docPartPr>
      <w:docPartBody>
        <w:p w:rsidR="00486E03" w:rsidRDefault="00486E03" w:rsidP="00486E03">
          <w:pPr>
            <w:pStyle w:val="FE7F24B634E345BE97D80A180BE9E37F"/>
          </w:pPr>
          <w:r w:rsidRPr="0015528E">
            <w:rPr>
              <w:rStyle w:val="PlaceholderText"/>
            </w:rPr>
            <w:t>....</w:t>
          </w:r>
        </w:p>
      </w:docPartBody>
    </w:docPart>
    <w:docPart>
      <w:docPartPr>
        <w:name w:val="38EE888AC64244D0A59022779A503A9E"/>
        <w:category>
          <w:name w:val="General"/>
          <w:gallery w:val="placeholder"/>
        </w:category>
        <w:types>
          <w:type w:val="bbPlcHdr"/>
        </w:types>
        <w:behaviors>
          <w:behavior w:val="content"/>
        </w:behaviors>
        <w:guid w:val="{1DFC1E4A-8900-4763-80BE-A7C1BE050373}"/>
      </w:docPartPr>
      <w:docPartBody>
        <w:p w:rsidR="00000000" w:rsidRDefault="00486E03" w:rsidP="00486E03">
          <w:pPr>
            <w:pStyle w:val="38EE888AC64244D0A59022779A503A9E"/>
          </w:pPr>
          <w:r w:rsidRPr="00010A8C">
            <w:rPr>
              <w:rStyle w:val="PlaceholderText"/>
              <w:rFonts w:ascii="Arial" w:hAnsi="Arial" w:cs="Arial"/>
            </w:rPr>
            <w:t>....</w:t>
          </w:r>
        </w:p>
      </w:docPartBody>
    </w:docPart>
    <w:docPart>
      <w:docPartPr>
        <w:name w:val="9E12CC270180489A854E01A07FABBA0C"/>
        <w:category>
          <w:name w:val="General"/>
          <w:gallery w:val="placeholder"/>
        </w:category>
        <w:types>
          <w:type w:val="bbPlcHdr"/>
        </w:types>
        <w:behaviors>
          <w:behavior w:val="content"/>
        </w:behaviors>
        <w:guid w:val="{C2083F88-AF04-4BF9-9E3D-382F8F35D0DA}"/>
      </w:docPartPr>
      <w:docPartBody>
        <w:p w:rsidR="00000000" w:rsidRDefault="00486E03" w:rsidP="00486E03">
          <w:pPr>
            <w:pStyle w:val="9E12CC270180489A854E01A07FABBA0C"/>
          </w:pPr>
          <w:r w:rsidRPr="00016B7A">
            <w:rPr>
              <w:rStyle w:val="PlaceholderText"/>
            </w:rPr>
            <w:t>....</w:t>
          </w:r>
        </w:p>
      </w:docPartBody>
    </w:docPart>
    <w:docPart>
      <w:docPartPr>
        <w:name w:val="4D71D0A6E24C487F9B02F386D992FE8A"/>
        <w:category>
          <w:name w:val="General"/>
          <w:gallery w:val="placeholder"/>
        </w:category>
        <w:types>
          <w:type w:val="bbPlcHdr"/>
        </w:types>
        <w:behaviors>
          <w:behavior w:val="content"/>
        </w:behaviors>
        <w:guid w:val="{A9691287-5D17-4DD5-9561-5E56EBDC821D}"/>
      </w:docPartPr>
      <w:docPartBody>
        <w:p w:rsidR="00000000" w:rsidRDefault="00486E03" w:rsidP="00486E03">
          <w:pPr>
            <w:pStyle w:val="4D71D0A6E24C487F9B02F386D992FE8A"/>
          </w:pPr>
          <w:r w:rsidRPr="000A7A79">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86E03"/>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E03"/>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C1517C979C4C47B4BD1278994C7F5EAA">
    <w:name w:val="C1517C979C4C47B4BD1278994C7F5EAA"/>
    <w:rsid w:val="00486E03"/>
    <w:pPr>
      <w:spacing w:after="200" w:line="276" w:lineRule="auto"/>
    </w:pPr>
  </w:style>
  <w:style w:type="paragraph" w:customStyle="1" w:styleId="331CCC15C6BB4189A216A6A5F80135E3">
    <w:name w:val="331CCC15C6BB4189A216A6A5F80135E3"/>
    <w:rsid w:val="00486E03"/>
    <w:pPr>
      <w:spacing w:after="200" w:line="276" w:lineRule="auto"/>
    </w:pPr>
  </w:style>
  <w:style w:type="paragraph" w:customStyle="1" w:styleId="AB2CA2286BAE434EA71377D8EC05AA7D">
    <w:name w:val="AB2CA2286BAE434EA71377D8EC05AA7D"/>
    <w:rsid w:val="00486E03"/>
    <w:pPr>
      <w:spacing w:after="200" w:line="276" w:lineRule="auto"/>
    </w:pPr>
  </w:style>
  <w:style w:type="paragraph" w:customStyle="1" w:styleId="1AC6E2DD50CB46F7AE080B467A142A29">
    <w:name w:val="1AC6E2DD50CB46F7AE080B467A142A29"/>
    <w:rsid w:val="00486E03"/>
    <w:pPr>
      <w:spacing w:after="200" w:line="276" w:lineRule="auto"/>
    </w:pPr>
  </w:style>
  <w:style w:type="paragraph" w:customStyle="1" w:styleId="EE8F501FC8144C6AB97A180BE29C2ECE">
    <w:name w:val="EE8F501FC8144C6AB97A180BE29C2ECE"/>
    <w:rsid w:val="00486E03"/>
    <w:pPr>
      <w:spacing w:after="200" w:line="276" w:lineRule="auto"/>
    </w:pPr>
  </w:style>
  <w:style w:type="paragraph" w:customStyle="1" w:styleId="D2E8BFD4799045C29DC53BDA6F0DE3AB">
    <w:name w:val="D2E8BFD4799045C29DC53BDA6F0DE3AB"/>
    <w:rsid w:val="00486E03"/>
    <w:pPr>
      <w:spacing w:after="200" w:line="276" w:lineRule="auto"/>
    </w:pPr>
  </w:style>
  <w:style w:type="paragraph" w:customStyle="1" w:styleId="FE7F24B634E345BE97D80A180BE9E37F">
    <w:name w:val="FE7F24B634E345BE97D80A180BE9E37F"/>
    <w:rsid w:val="00486E03"/>
    <w:pPr>
      <w:spacing w:after="200" w:line="276" w:lineRule="auto"/>
    </w:pPr>
  </w:style>
  <w:style w:type="paragraph" w:customStyle="1" w:styleId="38EE888AC64244D0A59022779A503A9E">
    <w:name w:val="38EE888AC64244D0A59022779A503A9E"/>
    <w:rsid w:val="00486E03"/>
    <w:pPr>
      <w:spacing w:after="200" w:line="276" w:lineRule="auto"/>
    </w:pPr>
  </w:style>
  <w:style w:type="paragraph" w:customStyle="1" w:styleId="9E12CC270180489A854E01A07FABBA0C">
    <w:name w:val="9E12CC270180489A854E01A07FABBA0C"/>
    <w:rsid w:val="00486E03"/>
    <w:pPr>
      <w:spacing w:after="200" w:line="276" w:lineRule="auto"/>
    </w:pPr>
  </w:style>
  <w:style w:type="paragraph" w:customStyle="1" w:styleId="4D71D0A6E24C487F9B02F386D992FE8A">
    <w:name w:val="4D71D0A6E24C487F9B02F386D992FE8A"/>
    <w:rsid w:val="00486E03"/>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PretratareApeModel, SIM.Reglementari.Model, Version=1.0.0.0, Culture=neutral, PublicKeyToken=null]]">[]</value>
</file>

<file path=customXml/item10.xml><?xml version="1.0" encoding="utf-8"?><value xmlns="System.Collections.Generic.List`1[[SIM.Reglementari.Model.Entities.RevizuiriModel, SIM.Reglementari.Model, Version=1.0.0.0, Culture=neutral, PublicKeyToken=null]]">[]</value>
</file>

<file path=customXml/item11.xml><?xml version="1.0" encoding="utf-8"?><value xmlns="System.Collections.Generic.List`1[[SIM.Reglementari.Model.Entities.CosuriModel, SIM.Reglementari.Model, Version=1.0.0.0, Culture=neutral, PublicKeyToken=null]]">[]</value>
</file>

<file path=customXml/item12.xml><?xml version="1.0" encoding="utf-8"?><value xmlns="System.Collections.Generic.List`1[[SIM.Reglementari.Model.Entities.ValoriLimitaAerSpecialeModel, SIM.Reglementari.Model, Version=1.0.0.0, Culture=neutral, PublicKeyToken=null]]">[]</value>
</file>

<file path=customXml/item13.xml><?xml version="1.0" encoding="utf-8"?><value xmlns="System.Collections.Generic.List`1[[SIM.Reglementari.Model.Entities.MateriePrimaModel, SIM.Reglementari.Model, Version=1.0.0.0, Culture=neutral, PublicKeyToken=null]]">[]</value>
</file>

<file path=customXml/item14.xml><?xml version="1.0" encoding="utf-8"?><value xmlns="System.Collections.Generic.List`1[[SIM.Reglementari.Model.Entities.MonitorizareAerModel, SIM.Reglementari.Model, Version=1.0.0.0, Culture=neutral, PublicKeyToken=null]]">[]</value>
</file>

<file path=customXml/item15.xml><?xml version="1.0" encoding="utf-8"?><value xmlns="System.Collections.Generic.List`1[[SIM.Reglementari.Model.Entities.ValoriAdmiseSolModel, SIM.Reglementari.Model, Version=1.0.0.0, Culture=neutral, PublicKeyToken=null]]">[]</value>
</file>

<file path=customXml/item16.xml><?xml version="1.0" encoding="utf-8"?><value xmlns="System.Collections.Generic.List`1[[SIM.Reglementari.Model.Entities.ObligatiiRaportareModel, SIM.Reglementari.Model, Version=1.0.0.0, Culture=neutral, PublicKeyToken=null]]">[]</value>
</file>

<file path=customXml/item17.xml><?xml version="1.0" encoding="utf-8"?><value xmlns="System.Collections.Generic.List`1[[SIM.Reglementari.Model.Entities.ActivitatePrtrModel, SIM.Reglementari.Model, Version=1.0.0.0, Culture=neutral, PublicKeyToken=null]]">[]</value>
</file>

<file path=customXml/item18.xml><?xml version="1.0" encoding="utf-8"?>
<value xmlns="SIM.Reglementari.Model.Entities.ActReglementareModel">{"Id":"64523b4e-e73f-4704-8a13-8f2db8418381","Numar":null,"Data":null,"NumarActReglementareInitial":null,"DataActReglementareInitial":null,"DataInceput":null,"DataSfarsit":null,"Durata":null,"PunctLucruId":364343.0,"TipActId":1.0,"NumarCerere":null,"DataCerere":null,"NumarCerereScriptic":"6219","DataCerereScriptic":"2015-10-28T00:00:00","CodFiscal":null,"SordId":"(80BAB356-80CC-FF99-1E5D-2ED79636EE6C)","SablonSordId":"(738F7EB3-80B4-CBEA-D1C3-EA3241074D8D)","DosarSordId":"2901998","LatitudineWgs84":null,"LongitudineWgs84":null,"LatitudineStereo70":null,"LongitudineStereo70":null,"NumarAutorizatieGospodarireApe":null,"DataAutorizatieGospodarireApe":null,"DurataAutorizatieGospodarireApe":null,"Aba":null,"Sga":null,"AdresaSediuSocial":"Str. Principala, Nr. 283, Chendrea, Judetul Sălaj","AdresaPunctLucru":"Str. Principala, Nr. 283, Chendrea, Judetul Sălaj","DenumireObiectiv":null,"DomeniuActivitate":null,"DomeniuSpecific":null,"ApmEmitere":null,"ApmRaportare":null,"AnpmApm":"APM Salaj","NotificareApm":null,"EmitentApm":"APM Săla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19.xml><?xml version="1.0" encoding="utf-8"?><value xmlns="System.Collections.Generic.List`1[[SIM.Reglementari.Model.Entities.CodActivitateModel, SIM.Reglementari.Model, Version=1.0.0.0, Culture=neutral, PublicKeyToken=null]]">[{"CodRev2":"1629","DenumireRev2":"Fabricarea altor produse din lemn; fabricarea articolelor din pluta, paie si din alte materiale vegetale împletite","IdRev2":2005,"PozitieRev1":"95","CodRev1":"2052","DenumireRev1":"Fabricarea articolelor din pluta","IdRev1":148,"CodNfr":null,"IdNfr":null,"CodSnap":null,"IdSnap":null,"Id":"cc297517-5a01-4491-b7f8-f0567c71e55c","DetailId":"00000000-0000-0000-0000-000000000000","ActReglementareId":"64523b4e-e73f-4704-8a13-8f2db8418381"}]</value>
</file>

<file path=customXml/item2.xml><?xml version="1.0" encoding="utf-8"?><value xmlns="System.Collections.Generic.List`1[[SIM.Reglementari.Model.Entities.AlteSurseModel, SIM.Reglementari.Model, Version=1.0.0.0, Culture=neutral, PublicKeyToken=null]]">[]</value>
</file>

<file path=customXml/item20.xml><?xml version="1.0" encoding="utf-8"?><value xmlns="System.Collections.Generic.List`1[[SIM.Reglementari.Model.Entities.CapacitateMaximaProiectataModel, SIM.Reglementari.Model, Version=1.0.0.0, Culture=neutral, PublicKeyToken=null]]">[{"CodRev2":"1629","IdRev2":"cc297517-5a01-4491-b7f8-f0567c71e55c","InstalatieUtilaj":"Fabricare peleti","CapacitateMaximaProiectata":960.0,"UnitateMasuraId":15,"UnitateMasura":"Tone/an","Id":"1b7a1c49-2f5b-4f3a-942f-74af645f7dc8","DetailId":"00000000-0000-0000-0000-000000000000","ActReglementareId":"64523b4e-e73f-4704-8a13-8f2db8418381"}]</value>
</file>

<file path=customXml/item21.xml><?xml version="1.0" encoding="utf-8"?><value xmlns="System.Collections.Generic.List`1[[SIM.Reglementari.Model.Entities.ProduseModel, SIM.Reglementari.Model, Version=1.0.0.0, Culture=neutral, PublicKeyToken=null]]">[{"TipProdusId":3,"TipProdus":"Alte produse","ValoareLookup":"peleti","ValoareLookupHidden":"peleti","Cantitate":960.0,"UnitateMasuraId":15,"UnitateMasura":"Tone/an","Destinatie":"comercializare","Id":"5370192a-b864-4042-954a-83ec1f23e4bf","DetailId":"00000000-0000-0000-0000-000000000000","ActReglementareId":"64523b4e-e73f-4704-8a13-8f2db8418381"}]</value>
</file>

<file path=customXml/item22.xml><?xml version="1.0" encoding="utf-8"?><value xmlns="System.Collections.Generic.List`1[[SIM.Reglementari.Model.Entities.ConcentratieMaximaApaModel, SIM.Reglementari.Model, Version=1.0.0.0, Culture=neutral, PublicKeyToken=null]]">[]</value>
</file>

<file path=customXml/item23.xml><?xml version="1.0" encoding="utf-8"?><value xmlns="System.Collections.Generic.List`1[[SIM.Reglementari.Model.Entities.ConcentratieMaximaApaSubteranaModel, SIM.Reglementari.Model, Version=1.0.0.0, Culture=neutral, PublicKeyToken=null]]">[]</value>
</file>

<file path=customXml/item24.xml><?xml version="1.0" encoding="utf-8"?><value xmlns="System.Collections.Generic.List`1[[SIM.Reglementari.Model.Entities.MonitorizareApaSubteranaModel, SIM.Reglementari.Model, Version=1.0.0.0, Culture=neutral, PublicKeyToken=null]]">[]</value>
</file>

<file path=customXml/item25.xml><?xml version="1.0" encoding="utf-8"?><value xmlns="System.Collections.Generic.List`1[[SIM.Reglementari.Model.Entities.MonitorizareSolModel, SIM.Reglementari.Model, Version=1.0.0.0, Culture=neutral, PublicKeyToken=null]]">[]</value>
</file>

<file path=customXml/item26.xml><?xml version="1.0" encoding="utf-8"?><value xmlns="System.Collections.Generic.List`1[[SIM.Reglementari.Model.Entities.MonitorizareApaModel, SIM.Reglementari.Model, Version=1.0.0.0, Culture=neutral, PublicKeyToken=null]]">[]</value>
</file>

<file path=customXml/item27.xml><?xml version="1.0" encoding="utf-8"?><value xmlns="System.Collections.Generic.List`1[[SIM.Reglementari.Model.Entities.SubstantePericuloaseModel, SIM.Reglementari.Model, Version=1.0.0.0, Culture=neutral, PublicKeyToken=null]]">[]</value>
</file>

<file path=customXml/item28.xml><?xml version="1.0" encoding="utf-8"?><value xmlns="System.Collections.Generic.List`1[[SIM.Reglementari.Model.Entities.SituatieUrgentaModel, SIM.Reglementari.Model, Version=1.0.0.0, Culture=neutral, PublicKeyToken=null]]">[]</value>
</file>

<file path=customXml/item29.xml><?xml version="1.0" encoding="utf-8"?><value xmlns="System.Collections.Generic.List`1[[SIM.Reglementari.Model.Entities.PericoleAccidenteMajoreModel, SIM.Reglementari.Model, Version=1.0.0.0, Culture=neutral, PublicKeyToken=null]]">[]</value>
</file>

<file path=customXml/item3.xml><?xml version="1.0" encoding="utf-8"?><value xmlns="System.Collections.Generic.List`1[[SIM.Reglementari.Model.Entities.GospodarireAmbalajeModel, SIM.Reglementari.Model, Version=1.0.0.0, Culture=neutral, PublicKeyToken=null]]">[]</value>
</file>

<file path=customXml/item30.xml><?xml version="1.0" encoding="utf-8"?><value xmlns="System.Collections.Generic.List`1[[SIM.Reglementari.Model.Entities.SistemeSigurantaModel, SIM.Reglementari.Model, Version=1.0.0.0, Culture=neutral, PublicKeyToken=null]]">[]</value>
</file>

<file path=customXml/item31.xml><?xml version="1.0" encoding="utf-8"?><value xmlns="System.Collections.Generic.List`1[[SIM.Reglementari.Model.Entities.DeseuriColectateModel, SIM.Reglementari.Model, Version=1.0.0.0, Culture=neutral, PublicKeyToken=null]]">[]</value>
</file>

<file path=customXml/item32.xml><?xml version="1.0" encoding="utf-8"?><value xmlns="System.Collections.Generic.List`1[[SIM.Reglementari.Model.Entities.DeseuriComercializateModel, SIM.Reglementari.Model, Version=1.0.0.0, Culture=neutral, PublicKeyToken=null]]">[]</value>
</file>

<file path=customXml/item33.xml><?xml version="1.0" encoding="utf-8"?><value xmlns="System.Collections.Generic.List`1[[SIM.Reglementari.Model.Entities.DeseuriDeeeColectateModel, SIM.Reglementari.Model, Version=1.0.0.0, Culture=neutral, PublicKeyToken=null]]">[]</value>
</file>

<file path=customXml/item34.xml><?xml version="1.0" encoding="utf-8"?><value xmlns="System.Collections.Generic.List`1[[SIM.Reglementari.Model.Entities.DeseuriBateriiColectateModel, SIM.Reglementari.Model, Version=1.0.0.0, Culture=neutral, PublicKeyToken=null]]">[]</value>
</file>

<file path=customXml/item35.xml><?xml version="1.0" encoding="utf-8"?><value xmlns="System.Collections.Generic.List`1[[SIM.Reglementari.Model.Entities.DeseuriStocateModel, SIM.Reglementari.Model, Version=1.0.0.0, Culture=neutral, PublicKeyToken=null]]">[]</value>
</file>

<file path=customXml/item36.xml><?xml version="1.0" encoding="utf-8"?><value xmlns="System.Collections.Generic.List`1[[SIM.Reglementari.Model.Entities.DeseuriTratateModel, SIM.Reglementari.Model, Version=1.0.0.0, Culture=neutral, PublicKeyToken=null]]">[]</value>
</file>

<file path=customXml/item37.xml><?xml version="1.0" encoding="utf-8"?><value xmlns="System.Collections.Generic.List`1[[SIM.Reglementari.Model.Entities.DeseuriDeeeModel, SIM.Reglementari.Model, Version=1.0.0.0, Culture=neutral, PublicKeyToken=null]]">[]</value>
</file>

<file path=customXml/item38.xml><?xml version="1.0" encoding="utf-8"?><value xmlns="System.Collections.Generic.List`1[[SIM.Reglementari.Model.Entities.DeseuriBateriiModel, SIM.Reglementari.Model, Version=1.0.0.0, Culture=neutral, PublicKeyToken=null]]">[]</value>
</file>

<file path=customXml/item39.xml><?xml version="1.0" encoding="utf-8"?><value xmlns="System.Collections.Generic.List`1[[SIM.Reglementari.Model.Entities.AriiProtejateModel, SIM.Reglementari.Model, Version=1.0.0.0, Culture=neutral, PublicKeyToken=null]]">[]</value>
</file>

<file path=customXml/item4.xml><?xml version="1.0" encoding="utf-8"?><value xmlns="System.Collections.Generic.List`1[[SIM.Reglementari.Model.Entities.ValoriLimitaAerNormaleModel, SIM.Reglementari.Model, Version=1.0.0.0, Culture=neutral, PublicKeyToken=null]]">[]</value>
</file>

<file path=customXml/item40.xml><?xml version="1.0" encoding="utf-8"?>
<value xmlns="TableDependencies">[{"ParentGridId":"CodActivitateModel","ChildGridId":"CapacitateMaximaProiectataModel","ParentRowGuid":"cc297517-5a01-4491-b7f8-f0567c71e55c","ChildRowGuid":"1b7a1c49-2f5b-4f3a-942f-74af645f7dc8"}]</value>
</file>

<file path=customXml/item41.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UtilitatiModel, SIM.Reglementari.Model, Version=1.0.0.0, Culture=neutral, PublicKeyToken=null]]">[]</value>
</file>

<file path=customXml/item6.xml><?xml version="1.0" encoding="utf-8"?><value xmlns="System.Collections.Generic.List`1[[SIM.Reglementari.Model.Entities.AlteActivitatiModel, SIM.Reglementari.Model, Version=1.0.0.0, Culture=neutral, PublicKeyToken=null]]">[]</value>
</file>

<file path=customXml/item7.xml><?xml version="1.0" encoding="utf-8"?><value xmlns="System.Collections.Generic.List`1[[SIM.Reglementari.Model.Entities.CentralaTermicaModel, SIM.Reglementari.Model, Version=1.0.0.0, Culture=neutral, PublicKeyToken=null]]">[]</value>
</file>

<file path=customXml/item8.xml><?xml version="1.0" encoding="utf-8"?><value xmlns="System.Collections.Generic.List`1[[SIM.Reglementari.Model.Entities.TratareApeModel, SIM.Reglementari.Model, Version=1.0.0.0, Culture=neutral, PublicKeyToken=null]]">[]</value>
</file>

<file path=customXml/item9.xml><?xml version="1.0" encoding="utf-8"?><value xmlns="System.Collections.Generic.List`1[[SIM.Reglementari.Model.Entities.DeseuriProduseModel, SIM.Reglementari.Model, Version=1.0.0.0, Culture=neutral, PublicKeyToken=null]]">[]</value>
</file>

<file path=customXml/itemProps1.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10.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1.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12.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3.xml><?xml version="1.0" encoding="utf-8"?>
<ds:datastoreItem xmlns:ds="http://schemas.openxmlformats.org/officeDocument/2006/customXml" ds:itemID="{A6047F84-970D-4C57-87B8-995B074335B5}">
  <ds:schemaRefs>
    <ds:schemaRef ds:uri="System.Collections.Generic.List`1[[SIM.Reglementari.Model.Entities.MateriePrimaModel, SIM.Reglementari.Model, Version=1.0.0.0, Culture=neutral, PublicKeyToken=null]]"/>
  </ds:schemaRefs>
</ds:datastoreItem>
</file>

<file path=customXml/itemProps14.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15.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16.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customXml/itemProps17.xml><?xml version="1.0" encoding="utf-8"?>
<ds:datastoreItem xmlns:ds="http://schemas.openxmlformats.org/officeDocument/2006/customXml" ds:itemID="{3E8FEE21-49AB-44DA-B3DF-C42052A32414}">
  <ds:schemaRefs>
    <ds:schemaRef ds:uri="System.Collections.Generic.List`1[[SIM.Reglementari.Model.Entities.ActivitatePrtrModel, SIM.Reglementari.Model, Version=1.0.0.0, Culture=neutral, PublicKeyToken=null]]"/>
  </ds:schemaRefs>
</ds:datastoreItem>
</file>

<file path=customXml/itemProps18.xml><?xml version="1.0" encoding="utf-8"?>
<ds:datastoreItem xmlns:ds="http://schemas.openxmlformats.org/officeDocument/2006/customXml" ds:itemID="{E90BA4EA-86D7-4EDA-8153-55563992699F}">
  <ds:schemaRefs>
    <ds:schemaRef ds:uri="SIM.Reglementari.Model.Entities.ActReglementareModel"/>
  </ds:schemaRefs>
</ds:datastoreItem>
</file>

<file path=customXml/itemProps19.xml><?xml version="1.0" encoding="utf-8"?>
<ds:datastoreItem xmlns:ds="http://schemas.openxmlformats.org/officeDocument/2006/customXml" ds:itemID="{A79D9529-3D18-402B-B0A1-ACA71DCDA562}">
  <ds:schemaRefs>
    <ds:schemaRef ds:uri="System.Collections.Generic.List`1[[SIM.Reglementari.Model.Entities.CodActivitateModel, SIM.Reglementari.Model, Version=1.0.0.0, Culture=neutral, PublicKeyToken=null]]"/>
  </ds:schemaRefs>
</ds:datastoreItem>
</file>

<file path=customXml/itemProps2.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0.xml><?xml version="1.0" encoding="utf-8"?>
<ds:datastoreItem xmlns:ds="http://schemas.openxmlformats.org/officeDocument/2006/customXml" ds:itemID="{8F502BEC-ACA5-4246-B04F-6620FF887919}">
  <ds:schemaRefs>
    <ds:schemaRef ds:uri="System.Collections.Generic.List`1[[SIM.Reglementari.Model.Entities.CapacitateMaximaProiectataModel, SIM.Reglementari.Model, Version=1.0.0.0, Culture=neutral, PublicKeyToken=null]]"/>
  </ds:schemaRefs>
</ds:datastoreItem>
</file>

<file path=customXml/itemProps21.xml><?xml version="1.0" encoding="utf-8"?>
<ds:datastoreItem xmlns:ds="http://schemas.openxmlformats.org/officeDocument/2006/customXml" ds:itemID="{CAE0658B-876F-41EA-9DD5-84F1A2604932}">
  <ds:schemaRefs>
    <ds:schemaRef ds:uri="System.Collections.Generic.List`1[[SIM.Reglementari.Model.Entities.ProduseModel, SIM.Reglementari.Model, Version=1.0.0.0, Culture=neutral, PublicKeyToken=null]]"/>
  </ds:schemaRefs>
</ds:datastoreItem>
</file>

<file path=customXml/itemProps22.xml><?xml version="1.0" encoding="utf-8"?>
<ds:datastoreItem xmlns:ds="http://schemas.openxmlformats.org/officeDocument/2006/customXml" ds:itemID="{05742A55-4324-4E25-8E1C-E9CB62741D79}">
  <ds:schemaRefs>
    <ds:schemaRef ds:uri="System.Collections.Generic.List`1[[SIM.Reglementari.Model.Entities.ConcentratieMaximaApaModel, SIM.Reglementari.Model, Version=1.0.0.0, Culture=neutral, PublicKeyToken=null]]"/>
  </ds:schemaRefs>
</ds:datastoreItem>
</file>

<file path=customXml/itemProps23.xml><?xml version="1.0" encoding="utf-8"?>
<ds:datastoreItem xmlns:ds="http://schemas.openxmlformats.org/officeDocument/2006/customXml" ds:itemID="{4DD6BD18-746D-4B36-B67E-6BF9AA1A904E}">
  <ds:schemaRefs>
    <ds:schemaRef ds:uri="System.Collections.Generic.List`1[[SIM.Reglementari.Model.Entities.ConcentratieMaximaApaSubteranaModel, SIM.Reglementari.Model, Version=1.0.0.0, Culture=neutral, PublicKeyToken=null]]"/>
  </ds:schemaRefs>
</ds:datastoreItem>
</file>

<file path=customXml/itemProps24.xml><?xml version="1.0" encoding="utf-8"?>
<ds:datastoreItem xmlns:ds="http://schemas.openxmlformats.org/officeDocument/2006/customXml" ds:itemID="{D4A786E3-76AD-486D-9B2D-57C0709B3B0C}">
  <ds:schemaRefs>
    <ds:schemaRef ds:uri="System.Collections.Generic.List`1[[SIM.Reglementari.Model.Entities.MonitorizareApaSubteranaModel, SIM.Reglementari.Model, Version=1.0.0.0, Culture=neutral, PublicKeyToken=null]]"/>
  </ds:schemaRefs>
</ds:datastoreItem>
</file>

<file path=customXml/itemProps25.xml><?xml version="1.0" encoding="utf-8"?>
<ds:datastoreItem xmlns:ds="http://schemas.openxmlformats.org/officeDocument/2006/customXml" ds:itemID="{3C31000C-EF9B-4DC0-9AB8-16A742EE919D}">
  <ds:schemaRefs>
    <ds:schemaRef ds:uri="System.Collections.Generic.List`1[[SIM.Reglementari.Model.Entities.MonitorizareSolModel, SIM.Reglementari.Model, Version=1.0.0.0, Culture=neutral, PublicKeyToken=null]]"/>
  </ds:schemaRefs>
</ds:datastoreItem>
</file>

<file path=customXml/itemProps26.xml><?xml version="1.0" encoding="utf-8"?>
<ds:datastoreItem xmlns:ds="http://schemas.openxmlformats.org/officeDocument/2006/customXml" ds:itemID="{F09570DA-2614-4F3B-B1C8-C204693488C2}">
  <ds:schemaRefs>
    <ds:schemaRef ds:uri="System.Collections.Generic.List`1[[SIM.Reglementari.Model.Entities.MonitorizareApaModel, SIM.Reglementari.Model, Version=1.0.0.0, Culture=neutral, PublicKeyToken=null]]"/>
  </ds:schemaRefs>
</ds:datastoreItem>
</file>

<file path=customXml/itemProps27.xml><?xml version="1.0" encoding="utf-8"?>
<ds:datastoreItem xmlns:ds="http://schemas.openxmlformats.org/officeDocument/2006/customXml" ds:itemID="{B72CD12D-5A29-4C72-BF3C-60014290FE07}">
  <ds:schemaRefs>
    <ds:schemaRef ds:uri="System.Collections.Generic.List`1[[SIM.Reglementari.Model.Entities.SubstantePericuloaseModel, SIM.Reglementari.Model, Version=1.0.0.0, Culture=neutral, PublicKeyToken=null]]"/>
  </ds:schemaRefs>
</ds:datastoreItem>
</file>

<file path=customXml/itemProps28.xml><?xml version="1.0" encoding="utf-8"?>
<ds:datastoreItem xmlns:ds="http://schemas.openxmlformats.org/officeDocument/2006/customXml" ds:itemID="{71647A9A-8072-43BC-95B0-A8BC6A1BED8F}">
  <ds:schemaRefs>
    <ds:schemaRef ds:uri="System.Collections.Generic.List`1[[SIM.Reglementari.Model.Entities.SituatieUrgentaModel, SIM.Reglementari.Model, Version=1.0.0.0, Culture=neutral, PublicKeyToken=null]]"/>
  </ds:schemaRefs>
</ds:datastoreItem>
</file>

<file path=customXml/itemProps29.xml><?xml version="1.0" encoding="utf-8"?>
<ds:datastoreItem xmlns:ds="http://schemas.openxmlformats.org/officeDocument/2006/customXml" ds:itemID="{B51BFC3B-4905-4012-A0A8-892009318C6B}">
  <ds:schemaRefs>
    <ds:schemaRef ds:uri="System.Collections.Generic.List`1[[SIM.Reglementari.Model.Entities.PericoleAccidenteMajoreModel, SIM.Reglementari.Model, Version=1.0.0.0, Culture=neutral, PublicKeyToken=null]]"/>
  </ds:schemaRefs>
</ds:datastoreItem>
</file>

<file path=customXml/itemProps3.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30.xml><?xml version="1.0" encoding="utf-8"?>
<ds:datastoreItem xmlns:ds="http://schemas.openxmlformats.org/officeDocument/2006/customXml" ds:itemID="{41FBD397-37D2-44B5-95F1-DCEE3C22764A}">
  <ds:schemaRefs>
    <ds:schemaRef ds:uri="System.Collections.Generic.List`1[[SIM.Reglementari.Model.Entities.SistemeSigurantaModel, SIM.Reglementari.Model, Version=1.0.0.0, Culture=neutral, PublicKeyToken=null]]"/>
  </ds:schemaRefs>
</ds:datastoreItem>
</file>

<file path=customXml/itemProps31.xml><?xml version="1.0" encoding="utf-8"?>
<ds:datastoreItem xmlns:ds="http://schemas.openxmlformats.org/officeDocument/2006/customXml" ds:itemID="{BD70F488-FC1A-4022-99D9-5F0BEC2236BE}">
  <ds:schemaRefs>
    <ds:schemaRef ds:uri="System.Collections.Generic.List`1[[SIM.Reglementari.Model.Entities.DeseuriColectateModel, SIM.Reglementari.Model, Version=1.0.0.0, Culture=neutral, PublicKeyToken=null]]"/>
  </ds:schemaRefs>
</ds:datastoreItem>
</file>

<file path=customXml/itemProps32.xml><?xml version="1.0" encoding="utf-8"?>
<ds:datastoreItem xmlns:ds="http://schemas.openxmlformats.org/officeDocument/2006/customXml" ds:itemID="{7719C1A0-B504-40BB-A1E6-93AADE5E5AEA}">
  <ds:schemaRefs>
    <ds:schemaRef ds:uri="System.Collections.Generic.List`1[[SIM.Reglementari.Model.Entities.DeseuriComercializateModel, SIM.Reglementari.Model, Version=1.0.0.0, Culture=neutral, PublicKeyToken=null]]"/>
  </ds:schemaRefs>
</ds:datastoreItem>
</file>

<file path=customXml/itemProps33.xml><?xml version="1.0" encoding="utf-8"?>
<ds:datastoreItem xmlns:ds="http://schemas.openxmlformats.org/officeDocument/2006/customXml" ds:itemID="{47DCD078-D200-41E5-A362-24DC0416A776}">
  <ds:schemaRefs>
    <ds:schemaRef ds:uri="System.Collections.Generic.List`1[[SIM.Reglementari.Model.Entities.DeseuriDeeeColectateModel, SIM.Reglementari.Model, Version=1.0.0.0, Culture=neutral, PublicKeyToken=null]]"/>
  </ds:schemaRefs>
</ds:datastoreItem>
</file>

<file path=customXml/itemProps34.xml><?xml version="1.0" encoding="utf-8"?>
<ds:datastoreItem xmlns:ds="http://schemas.openxmlformats.org/officeDocument/2006/customXml" ds:itemID="{BA548D41-77A6-44B5-B35E-F44F55D74CE5}">
  <ds:schemaRefs>
    <ds:schemaRef ds:uri="System.Collections.Generic.List`1[[SIM.Reglementari.Model.Entities.DeseuriBateriiColectateModel, SIM.Reglementari.Model, Version=1.0.0.0, Culture=neutral, PublicKeyToken=null]]"/>
  </ds:schemaRefs>
</ds:datastoreItem>
</file>

<file path=customXml/itemProps35.xml><?xml version="1.0" encoding="utf-8"?>
<ds:datastoreItem xmlns:ds="http://schemas.openxmlformats.org/officeDocument/2006/customXml" ds:itemID="{B8159E66-748F-42ED-B3B7-134505531F45}">
  <ds:schemaRefs>
    <ds:schemaRef ds:uri="System.Collections.Generic.List`1[[SIM.Reglementari.Model.Entities.DeseuriStocateModel, SIM.Reglementari.Model, Version=1.0.0.0, Culture=neutral, PublicKeyToken=null]]"/>
  </ds:schemaRefs>
</ds:datastoreItem>
</file>

<file path=customXml/itemProps36.xml><?xml version="1.0" encoding="utf-8"?>
<ds:datastoreItem xmlns:ds="http://schemas.openxmlformats.org/officeDocument/2006/customXml" ds:itemID="{8DAF43AC-FA16-4655-95A5-BAE5EB840290}">
  <ds:schemaRefs>
    <ds:schemaRef ds:uri="System.Collections.Generic.List`1[[SIM.Reglementari.Model.Entities.DeseuriTratateModel, SIM.Reglementari.Model, Version=1.0.0.0, Culture=neutral, PublicKeyToken=null]]"/>
  </ds:schemaRefs>
</ds:datastoreItem>
</file>

<file path=customXml/itemProps37.xml><?xml version="1.0" encoding="utf-8"?>
<ds:datastoreItem xmlns:ds="http://schemas.openxmlformats.org/officeDocument/2006/customXml" ds:itemID="{06226634-E077-435B-902B-C886CA087148}">
  <ds:schemaRefs>
    <ds:schemaRef ds:uri="System.Collections.Generic.List`1[[SIM.Reglementari.Model.Entities.DeseuriDeeeModel, SIM.Reglementari.Model, Version=1.0.0.0, Culture=neutral, PublicKeyToken=null]]"/>
  </ds:schemaRefs>
</ds:datastoreItem>
</file>

<file path=customXml/itemProps38.xml><?xml version="1.0" encoding="utf-8"?>
<ds:datastoreItem xmlns:ds="http://schemas.openxmlformats.org/officeDocument/2006/customXml" ds:itemID="{917EC8AB-63C7-4AB6-BB3E-909CAE45B27E}">
  <ds:schemaRefs>
    <ds:schemaRef ds:uri="System.Collections.Generic.List`1[[SIM.Reglementari.Model.Entities.DeseuriBateriiModel, SIM.Reglementari.Model, Version=1.0.0.0, Culture=neutral, PublicKeyToken=null]]"/>
  </ds:schemaRefs>
</ds:datastoreItem>
</file>

<file path=customXml/itemProps39.xml><?xml version="1.0" encoding="utf-8"?>
<ds:datastoreItem xmlns:ds="http://schemas.openxmlformats.org/officeDocument/2006/customXml" ds:itemID="{841E4983-50F3-4318-AB83-21689292979A}">
  <ds:schemaRefs>
    <ds:schemaRef ds:uri="System.Collections.Generic.List`1[[SIM.Reglementari.Model.Entities.AriiProtejateModel, SIM.Reglementari.Model, Version=1.0.0.0, Culture=neutral, PublicKeyToken=null]]"/>
  </ds:schemaRefs>
</ds:datastoreItem>
</file>

<file path=customXml/itemProps4.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40.xml><?xml version="1.0" encoding="utf-8"?>
<ds:datastoreItem xmlns:ds="http://schemas.openxmlformats.org/officeDocument/2006/customXml" ds:itemID="{79281149-4F8B-48C8-8320-473F4B010376}">
  <ds:schemaRefs>
    <ds:schemaRef ds:uri="TableDependencies"/>
  </ds:schemaRefs>
</ds:datastoreItem>
</file>

<file path=customXml/itemProps41.xml><?xml version="1.0" encoding="utf-8"?>
<ds:datastoreItem xmlns:ds="http://schemas.openxmlformats.org/officeDocument/2006/customXml" ds:itemID="{C85F6806-C045-436D-899D-C5208B9DEB69}">
  <ds:schemaRefs>
    <ds:schemaRef ds:uri="http://schemas.openxmlformats.org/officeDocument/2006/bibliography"/>
  </ds:schemaRefs>
</ds:datastoreItem>
</file>

<file path=customXml/itemProps5.xml><?xml version="1.0" encoding="utf-8"?>
<ds:datastoreItem xmlns:ds="http://schemas.openxmlformats.org/officeDocument/2006/customXml" ds:itemID="{6115F496-9526-4948-827E-63E2ACF09285}">
  <ds:schemaRefs>
    <ds:schemaRef ds:uri="System.Collections.Generic.List`1[[SIM.Reglementari.Model.Entities.UtilitatiModel, SIM.Reglementari.Model, Version=1.0.0.0, Culture=neutral, PublicKeyToken=null]]"/>
  </ds:schemaRefs>
</ds:datastoreItem>
</file>

<file path=customXml/itemProps6.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7.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8.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9.xml><?xml version="1.0" encoding="utf-8"?>
<ds:datastoreItem xmlns:ds="http://schemas.openxmlformats.org/officeDocument/2006/customXml" ds:itemID="{C5DD2D7F-B4DD-4DF5-AD11-59E8EB131440}">
  <ds:schemaRefs>
    <ds:schemaRef ds:uri="System.Collections.Generic.List`1[[SIM.Reglementari.Model.Entities.DeseuriProdus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2799</Words>
  <Characters>15958</Characters>
  <Application>Microsoft Office Word</Application>
  <DocSecurity>8</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anca.grosan</cp:lastModifiedBy>
  <cp:revision>10</cp:revision>
  <dcterms:created xsi:type="dcterms:W3CDTF">2015-10-26T07:45:00Z</dcterms:created>
  <dcterms:modified xsi:type="dcterms:W3CDTF">2016-01-05T12:35:00Z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Dosar autorizare, SC Holz Pelet Ardealu SRL</vt:lpwstr>
  </property>
  <property fmtid="{D5CDD505-2E9C-101B-9397-08002B2CF9AE}" pid="5" name="VersiuneDocument">
    <vt:lpwstr>8</vt:lpwstr>
  </property>
  <property fmtid="{D5CDD505-2E9C-101B-9397-08002B2CF9AE}" pid="6" name="SordId">
    <vt:lpwstr>(80BAB356-80CC-FF99-1E5D-2ED79636EE6C)</vt:lpwstr>
  </property>
  <property fmtid="{D5CDD505-2E9C-101B-9397-08002B2CF9AE}" pid="7" name="RuntimeGuid">
    <vt:lpwstr>cb6c2569-eef1-452c-9689-d573218e9e8f</vt:lpwstr>
  </property>
  <property fmtid="{D5CDD505-2E9C-101B-9397-08002B2CF9AE}" pid="8" name="PunctLucruId">
    <vt:lpwstr>364343</vt:lpwstr>
  </property>
  <property fmtid="{D5CDD505-2E9C-101B-9397-08002B2CF9AE}" pid="9" name="SablonSordId">
    <vt:lpwstr>(738F7EB3-80B4-CBEA-D1C3-EA3241074D8D)</vt:lpwstr>
  </property>
  <property fmtid="{D5CDD505-2E9C-101B-9397-08002B2CF9AE}" pid="10" name="DosarSordId">
    <vt:lpwstr>2901998</vt:lpwstr>
  </property>
  <property fmtid="{D5CDD505-2E9C-101B-9397-08002B2CF9AE}" pid="11" name="DosarCerereSordId">
    <vt:lpwstr>2861804</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64523b4e-e73f-4704-8a13-8f2db8418381</vt:lpwstr>
  </property>
  <property fmtid="{D5CDD505-2E9C-101B-9397-08002B2CF9AE}" pid="16" name="CommitRoles">
    <vt:lpwstr>false</vt:lpwstr>
  </property>
</Properties>
</file>