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48" w:rsidRDefault="00365E48" w:rsidP="00365E48">
      <w:pPr>
        <w:spacing w:after="0"/>
        <w:rPr>
          <w:rFonts w:ascii="Arial" w:hAnsi="Arial" w:cs="Arial"/>
          <w:sz w:val="24"/>
          <w:szCs w:val="24"/>
        </w:rPr>
      </w:pPr>
    </w:p>
    <w:p w:rsidR="00365E48" w:rsidRDefault="00365E48" w:rsidP="00365E4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65E48" w:rsidRDefault="00365E48" w:rsidP="00365E4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365E48" w:rsidRDefault="00365E48" w:rsidP="00365E48">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365E48" w:rsidRDefault="00365E48" w:rsidP="00365E4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65E48" w:rsidRDefault="00365E48" w:rsidP="00365E48">
      <w:pPr>
        <w:spacing w:after="0"/>
        <w:rPr>
          <w:rFonts w:ascii="Arial" w:hAnsi="Arial" w:cs="Arial"/>
          <w:b/>
          <w:sz w:val="24"/>
          <w:szCs w:val="24"/>
        </w:rPr>
      </w:pPr>
    </w:p>
    <w:p w:rsidR="00365E48" w:rsidRDefault="00365E48" w:rsidP="00365E4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175EF7">
            <w:rPr>
              <w:rFonts w:ascii="Arial" w:hAnsi="Arial" w:cs="Arial"/>
              <w:b/>
              <w:sz w:val="24"/>
              <w:szCs w:val="24"/>
            </w:rPr>
            <w:t>RAELVA ACTIV SRL-D</w:t>
          </w:r>
        </w:sdtContent>
      </w:sdt>
    </w:p>
    <w:p w:rsidR="00365E48" w:rsidRDefault="00365E48" w:rsidP="00365E4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175EF7">
            <w:rPr>
              <w:rFonts w:ascii="Arial" w:hAnsi="Arial" w:cs="Arial"/>
              <w:b/>
              <w:sz w:val="24"/>
              <w:szCs w:val="24"/>
            </w:rPr>
            <w:t>Str. M.Viteazul, Nr. 83, Zalău, Judetul Sălaj</w:t>
          </w:r>
        </w:sdtContent>
      </w:sdt>
      <w:r>
        <w:rPr>
          <w:rFonts w:ascii="Arial" w:hAnsi="Arial" w:cs="Arial"/>
          <w:b/>
          <w:sz w:val="24"/>
          <w:szCs w:val="24"/>
        </w:rPr>
        <w:t xml:space="preserve"> </w:t>
      </w:r>
      <w:r>
        <w:rPr>
          <w:rFonts w:ascii="Arial" w:hAnsi="Arial" w:cs="Arial"/>
          <w:b/>
          <w:sz w:val="24"/>
          <w:szCs w:val="24"/>
        </w:rPr>
        <w:tab/>
      </w:r>
    </w:p>
    <w:p w:rsidR="00365E48" w:rsidRDefault="00365E48" w:rsidP="00365E4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175EF7">
            <w:rPr>
              <w:rFonts w:ascii="Arial" w:hAnsi="Arial" w:cs="Arial"/>
              <w:b/>
              <w:sz w:val="24"/>
              <w:szCs w:val="24"/>
            </w:rPr>
            <w:t>RAELVA ACTIV SRL-D</w:t>
          </w:r>
        </w:sdtContent>
      </w:sdt>
    </w:p>
    <w:p w:rsidR="00365E48" w:rsidRDefault="00365E48" w:rsidP="00365E4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175EF7">
            <w:rPr>
              <w:rFonts w:ascii="Arial" w:hAnsi="Arial" w:cs="Arial"/>
              <w:b/>
              <w:sz w:val="24"/>
              <w:szCs w:val="24"/>
            </w:rPr>
            <w:t>Str. -, Nr. 783, Crasna,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365E48" w:rsidRDefault="00890529" w:rsidP="00365E4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365E48" w:rsidRPr="0086562F">
                <w:rPr>
                  <w:rFonts w:ascii="Arial" w:hAnsi="Arial" w:cs="Arial"/>
                  <w:b/>
                  <w:sz w:val="24"/>
                  <w:szCs w:val="24"/>
                  <w:lang w:val="ro-RO"/>
                </w:rPr>
                <w:t>Activitatea/Activită</w:t>
              </w:r>
              <w:r w:rsidR="00365E48">
                <w:rPr>
                  <w:rFonts w:ascii="Arial" w:hAnsi="Arial" w:cs="Arial"/>
                  <w:b/>
                  <w:sz w:val="24"/>
                  <w:szCs w:val="24"/>
                  <w:lang w:val="ro-RO"/>
                </w:rPr>
                <w:t>ț</w:t>
              </w:r>
              <w:r w:rsidR="00365E48" w:rsidRPr="0086562F">
                <w:rPr>
                  <w:rFonts w:ascii="Arial" w:hAnsi="Arial" w:cs="Arial"/>
                  <w:b/>
                  <w:sz w:val="24"/>
                  <w:szCs w:val="24"/>
                  <w:lang w:val="ro-RO"/>
                </w:rPr>
                <w:t>ile</w:t>
              </w:r>
              <w:r w:rsidR="00365E4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365E48" w:rsidRPr="00B81806" w:rsidRDefault="00365E48" w:rsidP="00365E4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175EF7" w:rsidRPr="00175EF7" w:rsidTr="00175EF7">
            <w:tblPrEx>
              <w:tblCellMar>
                <w:top w:w="0" w:type="dxa"/>
                <w:bottom w:w="0" w:type="dxa"/>
              </w:tblCellMar>
            </w:tblPrEx>
            <w:tc>
              <w:tcPr>
                <w:tcW w:w="791" w:type="dxa"/>
                <w:shd w:val="clear" w:color="auto" w:fill="C0C0C0"/>
                <w:vAlign w:val="center"/>
              </w:tcPr>
              <w:p w:rsidR="00175EF7" w:rsidRPr="00175EF7" w:rsidRDefault="00175EF7" w:rsidP="00175EF7">
                <w:pPr>
                  <w:spacing w:before="40" w:after="0" w:line="240" w:lineRule="auto"/>
                  <w:jc w:val="center"/>
                  <w:rPr>
                    <w:rFonts w:ascii="Arial" w:hAnsi="Arial" w:cs="Arial"/>
                    <w:b/>
                    <w:sz w:val="20"/>
                    <w:szCs w:val="24"/>
                  </w:rPr>
                </w:pPr>
                <w:r w:rsidRPr="00175EF7">
                  <w:rPr>
                    <w:rFonts w:ascii="Arial" w:hAnsi="Arial" w:cs="Arial"/>
                    <w:b/>
                    <w:sz w:val="20"/>
                    <w:szCs w:val="24"/>
                  </w:rPr>
                  <w:t>Cod CAEN Rev.2</w:t>
                </w:r>
              </w:p>
            </w:tc>
            <w:tc>
              <w:tcPr>
                <w:tcW w:w="2372" w:type="dxa"/>
                <w:shd w:val="clear" w:color="auto" w:fill="C0C0C0"/>
                <w:vAlign w:val="center"/>
              </w:tcPr>
              <w:p w:rsidR="00175EF7" w:rsidRPr="00175EF7" w:rsidRDefault="00175EF7" w:rsidP="00175EF7">
                <w:pPr>
                  <w:spacing w:before="40" w:after="0" w:line="240" w:lineRule="auto"/>
                  <w:jc w:val="center"/>
                  <w:rPr>
                    <w:rFonts w:ascii="Arial" w:hAnsi="Arial" w:cs="Arial"/>
                    <w:b/>
                    <w:sz w:val="20"/>
                    <w:szCs w:val="24"/>
                  </w:rPr>
                </w:pPr>
                <w:r w:rsidRPr="00175EF7">
                  <w:rPr>
                    <w:rFonts w:ascii="Arial" w:hAnsi="Arial" w:cs="Arial"/>
                    <w:b/>
                    <w:sz w:val="20"/>
                    <w:szCs w:val="24"/>
                  </w:rPr>
                  <w:t>Denumire activitate CAEN Rev. 2</w:t>
                </w:r>
              </w:p>
            </w:tc>
            <w:tc>
              <w:tcPr>
                <w:tcW w:w="1212" w:type="dxa"/>
                <w:shd w:val="clear" w:color="auto" w:fill="C0C0C0"/>
                <w:vAlign w:val="center"/>
              </w:tcPr>
              <w:p w:rsidR="00175EF7" w:rsidRPr="00175EF7" w:rsidRDefault="00175EF7" w:rsidP="00175EF7">
                <w:pPr>
                  <w:spacing w:before="40" w:after="0" w:line="240" w:lineRule="auto"/>
                  <w:jc w:val="center"/>
                  <w:rPr>
                    <w:rFonts w:ascii="Arial" w:hAnsi="Arial" w:cs="Arial"/>
                    <w:b/>
                    <w:sz w:val="20"/>
                    <w:szCs w:val="24"/>
                  </w:rPr>
                </w:pPr>
                <w:r w:rsidRPr="00175EF7">
                  <w:rPr>
                    <w:rFonts w:ascii="Arial" w:hAnsi="Arial" w:cs="Arial"/>
                    <w:b/>
                    <w:sz w:val="20"/>
                    <w:szCs w:val="24"/>
                  </w:rPr>
                  <w:t>Poziţie Anexa 1 din OM 1798/2007</w:t>
                </w:r>
              </w:p>
            </w:tc>
            <w:tc>
              <w:tcPr>
                <w:tcW w:w="791" w:type="dxa"/>
                <w:shd w:val="clear" w:color="auto" w:fill="C0C0C0"/>
                <w:vAlign w:val="center"/>
              </w:tcPr>
              <w:p w:rsidR="00175EF7" w:rsidRPr="00175EF7" w:rsidRDefault="00175EF7" w:rsidP="00175EF7">
                <w:pPr>
                  <w:spacing w:before="40" w:after="0" w:line="240" w:lineRule="auto"/>
                  <w:jc w:val="center"/>
                  <w:rPr>
                    <w:rFonts w:ascii="Arial" w:hAnsi="Arial" w:cs="Arial"/>
                    <w:b/>
                    <w:sz w:val="20"/>
                    <w:szCs w:val="24"/>
                  </w:rPr>
                </w:pPr>
                <w:r w:rsidRPr="00175EF7">
                  <w:rPr>
                    <w:rFonts w:ascii="Arial" w:hAnsi="Arial" w:cs="Arial"/>
                    <w:b/>
                    <w:sz w:val="20"/>
                    <w:szCs w:val="24"/>
                  </w:rPr>
                  <w:t>Cod CAEN Rev.1</w:t>
                </w:r>
              </w:p>
            </w:tc>
            <w:tc>
              <w:tcPr>
                <w:tcW w:w="2372" w:type="dxa"/>
                <w:shd w:val="clear" w:color="auto" w:fill="C0C0C0"/>
                <w:vAlign w:val="center"/>
              </w:tcPr>
              <w:p w:rsidR="00175EF7" w:rsidRPr="00175EF7" w:rsidRDefault="00175EF7" w:rsidP="00175EF7">
                <w:pPr>
                  <w:spacing w:before="40" w:after="0" w:line="240" w:lineRule="auto"/>
                  <w:jc w:val="center"/>
                  <w:rPr>
                    <w:rFonts w:ascii="Arial" w:hAnsi="Arial" w:cs="Arial"/>
                    <w:b/>
                    <w:sz w:val="20"/>
                    <w:szCs w:val="24"/>
                  </w:rPr>
                </w:pPr>
                <w:r w:rsidRPr="00175EF7">
                  <w:rPr>
                    <w:rFonts w:ascii="Arial" w:hAnsi="Arial" w:cs="Arial"/>
                    <w:b/>
                    <w:sz w:val="20"/>
                    <w:szCs w:val="24"/>
                  </w:rPr>
                  <w:t>Denumire activitate CAEN Rev.1</w:t>
                </w:r>
              </w:p>
            </w:tc>
            <w:tc>
              <w:tcPr>
                <w:tcW w:w="1054" w:type="dxa"/>
                <w:shd w:val="clear" w:color="auto" w:fill="C0C0C0"/>
                <w:vAlign w:val="center"/>
              </w:tcPr>
              <w:p w:rsidR="00175EF7" w:rsidRPr="00175EF7" w:rsidRDefault="00175EF7" w:rsidP="00175EF7">
                <w:pPr>
                  <w:spacing w:before="40" w:after="0" w:line="240" w:lineRule="auto"/>
                  <w:jc w:val="center"/>
                  <w:rPr>
                    <w:rFonts w:ascii="Arial" w:hAnsi="Arial" w:cs="Arial"/>
                    <w:b/>
                    <w:sz w:val="20"/>
                    <w:szCs w:val="24"/>
                  </w:rPr>
                </w:pPr>
                <w:r w:rsidRPr="00175EF7">
                  <w:rPr>
                    <w:rFonts w:ascii="Arial" w:hAnsi="Arial" w:cs="Arial"/>
                    <w:b/>
                    <w:sz w:val="20"/>
                    <w:szCs w:val="24"/>
                  </w:rPr>
                  <w:t>NFR</w:t>
                </w:r>
              </w:p>
            </w:tc>
            <w:tc>
              <w:tcPr>
                <w:tcW w:w="1054" w:type="dxa"/>
                <w:shd w:val="clear" w:color="auto" w:fill="C0C0C0"/>
                <w:vAlign w:val="center"/>
              </w:tcPr>
              <w:p w:rsidR="00175EF7" w:rsidRPr="00175EF7" w:rsidRDefault="00175EF7" w:rsidP="00175EF7">
                <w:pPr>
                  <w:spacing w:before="40" w:after="0" w:line="240" w:lineRule="auto"/>
                  <w:jc w:val="center"/>
                  <w:rPr>
                    <w:rFonts w:ascii="Arial" w:hAnsi="Arial" w:cs="Arial"/>
                    <w:b/>
                    <w:sz w:val="20"/>
                    <w:szCs w:val="24"/>
                  </w:rPr>
                </w:pPr>
                <w:r w:rsidRPr="00175EF7">
                  <w:rPr>
                    <w:rFonts w:ascii="Arial" w:hAnsi="Arial" w:cs="Arial"/>
                    <w:b/>
                    <w:sz w:val="20"/>
                    <w:szCs w:val="24"/>
                  </w:rPr>
                  <w:t>SNAP</w:t>
                </w:r>
              </w:p>
            </w:tc>
          </w:tr>
          <w:tr w:rsidR="00175EF7" w:rsidRPr="00175EF7" w:rsidTr="00175EF7">
            <w:tblPrEx>
              <w:tblCellMar>
                <w:top w:w="0" w:type="dxa"/>
                <w:bottom w:w="0" w:type="dxa"/>
              </w:tblCellMar>
            </w:tblPrEx>
            <w:tc>
              <w:tcPr>
                <w:tcW w:w="791"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4677</w:t>
                </w:r>
              </w:p>
            </w:tc>
            <w:tc>
              <w:tcPr>
                <w:tcW w:w="2372"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Comert cu ridicata al deseurilor si resturilor</w:t>
                </w:r>
              </w:p>
            </w:tc>
            <w:tc>
              <w:tcPr>
                <w:tcW w:w="1212"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260</w:t>
                </w:r>
              </w:p>
            </w:tc>
            <w:tc>
              <w:tcPr>
                <w:tcW w:w="791"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5157</w:t>
                </w:r>
              </w:p>
            </w:tc>
            <w:tc>
              <w:tcPr>
                <w:tcW w:w="2372"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Comertul cu ridicata al deseurilor si resturilor</w:t>
                </w:r>
              </w:p>
            </w:tc>
            <w:tc>
              <w:tcPr>
                <w:tcW w:w="1054" w:type="dxa"/>
                <w:shd w:val="clear" w:color="auto" w:fill="auto"/>
              </w:tcPr>
              <w:p w:rsidR="00175EF7" w:rsidRPr="00175EF7" w:rsidRDefault="00175EF7" w:rsidP="00175EF7">
                <w:pPr>
                  <w:spacing w:before="40" w:after="0" w:line="240" w:lineRule="auto"/>
                  <w:jc w:val="center"/>
                  <w:rPr>
                    <w:rFonts w:ascii="Arial" w:hAnsi="Arial" w:cs="Arial"/>
                    <w:sz w:val="20"/>
                    <w:szCs w:val="24"/>
                  </w:rPr>
                </w:pPr>
              </w:p>
            </w:tc>
            <w:tc>
              <w:tcPr>
                <w:tcW w:w="1054" w:type="dxa"/>
                <w:shd w:val="clear" w:color="auto" w:fill="auto"/>
              </w:tcPr>
              <w:p w:rsidR="00175EF7" w:rsidRPr="00175EF7" w:rsidRDefault="00175EF7" w:rsidP="00175EF7">
                <w:pPr>
                  <w:spacing w:before="40" w:after="0" w:line="240" w:lineRule="auto"/>
                  <w:jc w:val="center"/>
                  <w:rPr>
                    <w:rFonts w:ascii="Arial" w:hAnsi="Arial" w:cs="Arial"/>
                    <w:sz w:val="20"/>
                    <w:szCs w:val="24"/>
                  </w:rPr>
                </w:pPr>
              </w:p>
            </w:tc>
          </w:tr>
          <w:tr w:rsidR="00175EF7" w:rsidRPr="00175EF7" w:rsidTr="00175EF7">
            <w:tblPrEx>
              <w:tblCellMar>
                <w:top w:w="0" w:type="dxa"/>
                <w:bottom w:w="0" w:type="dxa"/>
              </w:tblCellMar>
            </w:tblPrEx>
            <w:tc>
              <w:tcPr>
                <w:tcW w:w="791"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3832</w:t>
                </w:r>
              </w:p>
            </w:tc>
            <w:tc>
              <w:tcPr>
                <w:tcW w:w="2372"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Recuperarea materialelor reciclabile sortate</w:t>
                </w:r>
              </w:p>
            </w:tc>
            <w:tc>
              <w:tcPr>
                <w:tcW w:w="1212"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247</w:t>
                </w:r>
              </w:p>
            </w:tc>
            <w:tc>
              <w:tcPr>
                <w:tcW w:w="791"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3710</w:t>
                </w:r>
              </w:p>
            </w:tc>
            <w:tc>
              <w:tcPr>
                <w:tcW w:w="2372" w:type="dxa"/>
                <w:shd w:val="clear" w:color="auto" w:fill="auto"/>
              </w:tcPr>
              <w:p w:rsidR="00175EF7" w:rsidRPr="00175EF7" w:rsidRDefault="00175EF7" w:rsidP="00175EF7">
                <w:pPr>
                  <w:spacing w:before="40" w:after="0" w:line="240" w:lineRule="auto"/>
                  <w:jc w:val="center"/>
                  <w:rPr>
                    <w:rFonts w:ascii="Arial" w:hAnsi="Arial" w:cs="Arial"/>
                    <w:sz w:val="20"/>
                    <w:szCs w:val="24"/>
                  </w:rPr>
                </w:pPr>
                <w:r w:rsidRPr="00175EF7">
                  <w:rPr>
                    <w:rFonts w:ascii="Arial" w:hAnsi="Arial" w:cs="Arial"/>
                    <w:sz w:val="20"/>
                    <w:szCs w:val="24"/>
                  </w:rPr>
                  <w:t>Recuperarea deseurilor si resturilor metalice reciclabile</w:t>
                </w:r>
              </w:p>
            </w:tc>
            <w:tc>
              <w:tcPr>
                <w:tcW w:w="1054" w:type="dxa"/>
                <w:shd w:val="clear" w:color="auto" w:fill="auto"/>
              </w:tcPr>
              <w:p w:rsidR="00175EF7" w:rsidRPr="00175EF7" w:rsidRDefault="00175EF7" w:rsidP="00175EF7">
                <w:pPr>
                  <w:spacing w:before="40" w:after="0" w:line="240" w:lineRule="auto"/>
                  <w:jc w:val="center"/>
                  <w:rPr>
                    <w:rFonts w:ascii="Arial" w:hAnsi="Arial" w:cs="Arial"/>
                    <w:sz w:val="20"/>
                    <w:szCs w:val="24"/>
                  </w:rPr>
                </w:pPr>
              </w:p>
            </w:tc>
            <w:tc>
              <w:tcPr>
                <w:tcW w:w="1054" w:type="dxa"/>
                <w:shd w:val="clear" w:color="auto" w:fill="auto"/>
              </w:tcPr>
              <w:p w:rsidR="00175EF7" w:rsidRPr="00175EF7" w:rsidRDefault="00175EF7" w:rsidP="00175EF7">
                <w:pPr>
                  <w:spacing w:before="40" w:after="0" w:line="240" w:lineRule="auto"/>
                  <w:jc w:val="center"/>
                  <w:rPr>
                    <w:rFonts w:ascii="Arial" w:hAnsi="Arial" w:cs="Arial"/>
                    <w:sz w:val="20"/>
                    <w:szCs w:val="24"/>
                  </w:rPr>
                </w:pPr>
              </w:p>
            </w:tc>
          </w:tr>
        </w:tbl>
        <w:p w:rsidR="00365E48" w:rsidRDefault="00890529" w:rsidP="00175EF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365E48" w:rsidRPr="00B81806" w:rsidRDefault="00365E48" w:rsidP="00365E48">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365E48" w:rsidRDefault="00175EF7" w:rsidP="00175EF7">
          <w:pPr>
            <w:spacing w:after="0"/>
            <w:rPr>
              <w:rFonts w:ascii="Arial" w:hAnsi="Arial" w:cs="Arial"/>
              <w:b/>
              <w:sz w:val="24"/>
              <w:szCs w:val="24"/>
            </w:rPr>
          </w:pPr>
          <w:r w:rsidRPr="00175EF7">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365E48" w:rsidRDefault="00365E48" w:rsidP="00365E48">
          <w:pPr>
            <w:spacing w:after="0"/>
            <w:rPr>
              <w:rFonts w:ascii="Arial" w:hAnsi="Arial" w:cs="Arial"/>
              <w:sz w:val="24"/>
              <w:szCs w:val="24"/>
            </w:rPr>
          </w:pPr>
          <w:r>
            <w:rPr>
              <w:rFonts w:ascii="Arial" w:hAnsi="Arial" w:cs="Arial"/>
              <w:sz w:val="24"/>
              <w:szCs w:val="24"/>
            </w:rPr>
            <w:t xml:space="preserve"> </w:t>
          </w:r>
        </w:p>
      </w:sdtContent>
    </w:sdt>
    <w:p w:rsidR="00365E48" w:rsidRDefault="00365E48" w:rsidP="00365E4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175EF7">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365E48" w:rsidRDefault="00365E48" w:rsidP="00365E4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w:t>
              </w:r>
              <w:r w:rsidR="00175EF7">
                <w:rPr>
                  <w:rFonts w:ascii="Arial" w:hAnsi="Arial" w:cs="Arial"/>
                  <w:b/>
                  <w:sz w:val="24"/>
                  <w:szCs w:val="24"/>
                  <w:lang w:val="ro-RO"/>
                </w:rPr>
                <w:t>ului Sălaj</w:t>
              </w:r>
              <w:r w:rsidRPr="0077065F">
                <w:rPr>
                  <w:rFonts w:ascii="Arial" w:hAnsi="Arial" w:cs="Arial"/>
                  <w:b/>
                  <w:sz w:val="24"/>
                  <w:szCs w:val="24"/>
                  <w:lang w:val="ro-RO"/>
                </w:rPr>
                <w:t>:</w:t>
              </w:r>
            </w:p>
          </w:sdtContent>
        </w:sdt>
      </w:sdtContent>
    </w:sdt>
    <w:p w:rsidR="00365E48" w:rsidRDefault="00890529" w:rsidP="00365E4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365E48">
            <w:rPr>
              <w:rFonts w:ascii="Arial" w:hAnsi="Arial" w:cs="Arial"/>
              <w:b/>
              <w:sz w:val="24"/>
              <w:szCs w:val="24"/>
              <w:lang w:val="ro-RO"/>
            </w:rPr>
            <w:t>Prezenta autorizație este valabilă 5 ani.</w:t>
          </w:r>
        </w:sdtContent>
      </w:sdt>
      <w:r w:rsidR="00365E48">
        <w:rPr>
          <w:rFonts w:ascii="Arial" w:hAnsi="Arial" w:cs="Arial"/>
          <w:b/>
          <w:sz w:val="24"/>
          <w:szCs w:val="24"/>
          <w:lang w:val="ro-RO"/>
        </w:rPr>
        <w:t xml:space="preserve">  </w:t>
      </w:r>
    </w:p>
    <w:p w:rsidR="00365E48" w:rsidRDefault="00365E48" w:rsidP="00365E4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365E48" w:rsidRDefault="00365E48" w:rsidP="00365E4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365E48" w:rsidRPr="002F5235" w:rsidRDefault="00365E48" w:rsidP="00365E48">
          <w:pPr>
            <w:spacing w:after="0" w:line="240" w:lineRule="auto"/>
            <w:rPr>
              <w:rFonts w:ascii="Arial" w:hAnsi="Arial" w:cs="Arial"/>
              <w:sz w:val="24"/>
              <w:szCs w:val="24"/>
              <w:lang w:val="ro-RO"/>
            </w:rPr>
          </w:pPr>
          <w:r w:rsidRPr="002F5235">
            <w:rPr>
              <w:rStyle w:val="PlaceholderText"/>
              <w:rFonts w:ascii="Arial" w:hAnsi="Arial" w:cs="Arial"/>
            </w:rPr>
            <w:t>....</w:t>
          </w:r>
        </w:p>
      </w:sdtContent>
    </w:sdt>
    <w:p w:rsidR="00365E48" w:rsidRDefault="00365E48" w:rsidP="00365E4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65E48" w:rsidRDefault="00365E48" w:rsidP="00365E4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175EF7">
            <w:rPr>
              <w:rFonts w:ascii="Arial" w:hAnsi="Arial" w:cs="Arial"/>
              <w:noProof/>
              <w:sz w:val="24"/>
              <w:szCs w:val="24"/>
              <w:lang w:val="ro-RO"/>
            </w:rPr>
            <w:t>RAELVA ACTIV SRL-D</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175EF7">
            <w:rPr>
              <w:rFonts w:ascii="Arial" w:hAnsi="Arial" w:cs="Arial"/>
              <w:noProof/>
              <w:sz w:val="24"/>
              <w:szCs w:val="24"/>
              <w:lang w:val="ro-RO"/>
            </w:rPr>
            <w:t>Str. -, Nr. 783, Crasna,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175EF7">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175EF7">
            <w:rPr>
              <w:rFonts w:ascii="Arial" w:hAnsi="Arial" w:cs="Arial"/>
              <w:noProof/>
              <w:sz w:val="24"/>
              <w:szCs w:val="24"/>
              <w:lang w:val="ro-RO"/>
            </w:rPr>
            <w:t>1327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02T00:00:00Z">
            <w:dateFormat w:val="dd.MM.yyyy"/>
            <w:lid w:val="ro-RO"/>
            <w:storeMappedDataAs w:val="dateTime"/>
            <w:calendar w:val="gregorian"/>
          </w:date>
        </w:sdtPr>
        <w:sdtContent>
          <w:r w:rsidR="00175EF7">
            <w:rPr>
              <w:rFonts w:ascii="Arial" w:hAnsi="Arial" w:cs="Arial"/>
              <w:noProof/>
              <w:sz w:val="24"/>
              <w:szCs w:val="24"/>
              <w:lang w:val="ro-RO"/>
            </w:rPr>
            <w:t>02.03.2016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65E48" w:rsidRPr="00FB4B1E" w:rsidRDefault="00365E48" w:rsidP="00365E4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365E48" w:rsidRDefault="00B6697B" w:rsidP="00365E48">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365E48" w:rsidRDefault="00365E48" w:rsidP="00365E48">
      <w:pPr>
        <w:pStyle w:val="Default"/>
        <w:jc w:val="both"/>
        <w:rPr>
          <w:rFonts w:ascii="Arial" w:eastAsia="Calibri" w:hAnsi="Arial" w:cs="Arial"/>
          <w:b/>
          <w:noProof/>
          <w:color w:val="auto"/>
          <w:sz w:val="22"/>
          <w:szCs w:val="22"/>
          <w:lang w:val="ro-RO"/>
        </w:rPr>
      </w:pPr>
    </w:p>
    <w:p w:rsidR="00365E48" w:rsidRPr="0022638F" w:rsidRDefault="00365E48" w:rsidP="00365E4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65E48" w:rsidRPr="0022638F" w:rsidRDefault="00365E48" w:rsidP="00365E4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65E48" w:rsidRPr="0022638F" w:rsidRDefault="00365E48" w:rsidP="00365E48">
      <w:pPr>
        <w:pStyle w:val="Default"/>
        <w:jc w:val="both"/>
        <w:rPr>
          <w:rFonts w:ascii="Arial" w:eastAsia="Calibri" w:hAnsi="Arial" w:cs="Arial"/>
          <w:b/>
          <w:noProof/>
          <w:color w:val="auto"/>
          <w:lang w:val="ro-RO"/>
        </w:rPr>
      </w:pPr>
    </w:p>
    <w:p w:rsidR="00365E48" w:rsidRDefault="00365E48" w:rsidP="00365E4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175EF7">
            <w:rPr>
              <w:rFonts w:ascii="Arial" w:eastAsia="Calibri" w:hAnsi="Arial" w:cs="Arial"/>
              <w:b/>
              <w:noProof/>
              <w:color w:val="auto"/>
              <w:lang w:val="ro-RO"/>
            </w:rPr>
            <w:t>RAELVA ACTIV SRL-D</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175EF7">
            <w:rPr>
              <w:rFonts w:ascii="Arial" w:eastAsia="Calibri" w:hAnsi="Arial" w:cs="Arial"/>
              <w:b/>
              <w:noProof/>
              <w:color w:val="auto"/>
              <w:lang w:val="ro-RO"/>
            </w:rPr>
            <w:t>Str. -, Nr. 783, Crasna, Judetul Sălaj</w:t>
          </w:r>
        </w:sdtContent>
      </w:sdt>
      <w:r>
        <w:rPr>
          <w:rFonts w:ascii="Arial" w:eastAsia="Calibri" w:hAnsi="Arial" w:cs="Arial"/>
          <w:b/>
          <w:noProof/>
          <w:color w:val="auto"/>
          <w:lang w:val="ro-RO"/>
        </w:rPr>
        <w:t>,</w:t>
      </w:r>
    </w:p>
    <w:p w:rsidR="00365E48" w:rsidRDefault="00365E48" w:rsidP="00365E48">
      <w:pPr>
        <w:pStyle w:val="Default"/>
        <w:jc w:val="both"/>
        <w:rPr>
          <w:rFonts w:ascii="Arial" w:eastAsia="Calibri" w:hAnsi="Arial" w:cs="Arial"/>
          <w:b/>
          <w:noProof/>
          <w:color w:val="auto"/>
          <w:lang w:val="ro-RO"/>
        </w:rPr>
      </w:pPr>
    </w:p>
    <w:p w:rsidR="00365E48" w:rsidRDefault="00365E48" w:rsidP="00365E4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365E48" w:rsidRPr="00365E48" w:rsidRDefault="00365E48" w:rsidP="00365E48">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Cerere nr. 1327/02.03.2016 privind emiterea autorizaţiei de mediu şi completări depuse prin adresa cu nr. 2461/22.04.2016 </w:t>
          </w:r>
        </w:p>
        <w:p w:rsidR="00407066" w:rsidRPr="00407066" w:rsidRDefault="00407066" w:rsidP="00365E48">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Proces verbal realizare aspecte de neconformare înregistrat la APM Sălaj nr. 2663/05.05.2016 </w:t>
          </w:r>
        </w:p>
        <w:p w:rsidR="00407066" w:rsidRPr="00407066" w:rsidRDefault="00407066" w:rsidP="00365E48">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Dovada achitare plată tarif chitanţa cu nr. 0012184/02.03.2016</w:t>
          </w:r>
        </w:p>
        <w:p w:rsidR="00407066" w:rsidRPr="00407066" w:rsidRDefault="00407066" w:rsidP="00365E48">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Fişă de prezentare şi declaraţie elaborată de titular  plan de situaţie şi plan de încadrare în zonă </w:t>
          </w:r>
        </w:p>
        <w:p w:rsidR="00900014" w:rsidRPr="00900014" w:rsidRDefault="00407066" w:rsidP="00365E48">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Dovada anunţării publice a solicitării de autorizare înregistrată la Consiliul Local al Comunei Crasna </w:t>
          </w:r>
          <w:r w:rsidR="00900014">
            <w:rPr>
              <w:rFonts w:ascii="Arial" w:eastAsia="Calibri" w:hAnsi="Arial" w:cs="Arial"/>
              <w:noProof/>
              <w:color w:val="auto"/>
              <w:lang w:val="ro-RO"/>
            </w:rPr>
            <w:t xml:space="preserve">cu nr. de înregistrare 1510/15.02.2016 </w:t>
          </w:r>
        </w:p>
        <w:p w:rsidR="00900014" w:rsidRPr="00900014" w:rsidRDefault="00900014" w:rsidP="00365E48">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Notificare titular privind realizarea aspectelor de neconformare </w:t>
          </w:r>
        </w:p>
        <w:p w:rsidR="00900014" w:rsidRPr="00900014" w:rsidRDefault="00900014" w:rsidP="00900014">
          <w:pPr>
            <w:pStyle w:val="Default"/>
            <w:ind w:left="720"/>
            <w:jc w:val="both"/>
            <w:rPr>
              <w:rFonts w:ascii="Arial" w:eastAsia="Calibri" w:hAnsi="Arial" w:cs="Arial"/>
              <w:i/>
              <w:noProof/>
              <w:color w:val="auto"/>
              <w:lang w:val="ro-RO"/>
            </w:rPr>
          </w:pPr>
        </w:p>
        <w:p w:rsidR="00900014" w:rsidRPr="00900014" w:rsidRDefault="00900014" w:rsidP="00365E48">
          <w:pPr>
            <w:pStyle w:val="Default"/>
            <w:numPr>
              <w:ilvl w:val="0"/>
              <w:numId w:val="3"/>
            </w:numPr>
            <w:jc w:val="both"/>
            <w:rPr>
              <w:rFonts w:ascii="Arial" w:eastAsia="Calibri" w:hAnsi="Arial" w:cs="Arial"/>
              <w:i/>
              <w:noProof/>
              <w:color w:val="auto"/>
              <w:lang w:val="ro-RO"/>
            </w:rPr>
          </w:pPr>
          <w:r w:rsidRPr="00900014">
            <w:rPr>
              <w:rFonts w:ascii="Arial" w:eastAsia="Calibri" w:hAnsi="Arial" w:cs="Arial"/>
              <w:b/>
              <w:noProof/>
              <w:color w:val="auto"/>
              <w:lang w:val="ro-RO"/>
            </w:rPr>
            <w:t>Documente emise de A.P.M.  Sălaj</w:t>
          </w:r>
          <w:r>
            <w:rPr>
              <w:rFonts w:ascii="Arial" w:eastAsia="Calibri" w:hAnsi="Arial" w:cs="Arial"/>
              <w:noProof/>
              <w:color w:val="auto"/>
              <w:lang w:val="ro-RO"/>
            </w:rPr>
            <w:t xml:space="preserve"> </w:t>
          </w:r>
          <w:r w:rsidRPr="00900014">
            <w:rPr>
              <w:rFonts w:ascii="Arial" w:eastAsia="Calibri" w:hAnsi="Arial" w:cs="Arial"/>
              <w:b/>
              <w:noProof/>
              <w:color w:val="auto"/>
              <w:lang w:val="ro-RO"/>
            </w:rPr>
            <w:t>pe procedură</w:t>
          </w:r>
          <w:r>
            <w:rPr>
              <w:rFonts w:ascii="Arial" w:eastAsia="Calibri" w:hAnsi="Arial" w:cs="Arial"/>
              <w:b/>
              <w:noProof/>
              <w:color w:val="auto"/>
            </w:rPr>
            <w:t>:</w:t>
          </w:r>
          <w:r>
            <w:rPr>
              <w:rFonts w:ascii="Arial" w:eastAsia="Calibri" w:hAnsi="Arial" w:cs="Arial"/>
              <w:noProof/>
              <w:color w:val="auto"/>
              <w:lang w:val="ro-RO"/>
            </w:rPr>
            <w:t xml:space="preserve"> </w:t>
          </w:r>
        </w:p>
        <w:p w:rsidR="00900014" w:rsidRPr="00900014" w:rsidRDefault="00900014" w:rsidP="00900014">
          <w:pPr>
            <w:pStyle w:val="ListParagraph"/>
            <w:rPr>
              <w:rFonts w:ascii="Arial" w:hAnsi="Arial" w:cs="Arial"/>
              <w:noProof/>
              <w:lang w:val="ro-RO"/>
            </w:rPr>
          </w:pPr>
        </w:p>
        <w:p w:rsidR="00900014" w:rsidRPr="00900014" w:rsidRDefault="00900014" w:rsidP="00900014">
          <w:pPr>
            <w:pStyle w:val="ListParagraph"/>
            <w:numPr>
              <w:ilvl w:val="0"/>
              <w:numId w:val="3"/>
            </w:numPr>
            <w:spacing w:after="0" w:line="240" w:lineRule="auto"/>
            <w:rPr>
              <w:rFonts w:ascii="Arial" w:hAnsi="Arial" w:cs="Arial"/>
              <w:noProof/>
              <w:sz w:val="24"/>
              <w:szCs w:val="24"/>
              <w:lang w:val="ro-RO"/>
            </w:rPr>
          </w:pPr>
          <w:r w:rsidRPr="00900014">
            <w:rPr>
              <w:rFonts w:ascii="Arial" w:hAnsi="Arial" w:cs="Arial"/>
              <w:noProof/>
              <w:sz w:val="24"/>
              <w:szCs w:val="24"/>
              <w:lang w:val="ro-RO"/>
            </w:rPr>
            <w:t xml:space="preserve">Referat de evaluare </w:t>
          </w:r>
          <w:r>
            <w:rPr>
              <w:rFonts w:ascii="Arial" w:hAnsi="Arial" w:cs="Arial"/>
              <w:noProof/>
              <w:sz w:val="24"/>
              <w:szCs w:val="24"/>
              <w:lang w:val="ro-RO"/>
            </w:rPr>
            <w:t>nr. 1747/22.03.2016 întocmit la verificarea în teren la data de 21.03.2016</w:t>
          </w:r>
          <w:r w:rsidRPr="00900014">
            <w:rPr>
              <w:rFonts w:ascii="Arial" w:hAnsi="Arial" w:cs="Arial"/>
              <w:noProof/>
              <w:sz w:val="24"/>
              <w:szCs w:val="24"/>
              <w:lang w:val="ro-RO"/>
            </w:rPr>
            <w:t xml:space="preserve"> </w:t>
          </w:r>
        </w:p>
        <w:p w:rsidR="00900014" w:rsidRPr="00900014" w:rsidRDefault="00900014" w:rsidP="00900014">
          <w:pPr>
            <w:pStyle w:val="ListParagraph"/>
            <w:spacing w:after="0" w:line="240" w:lineRule="auto"/>
            <w:rPr>
              <w:rFonts w:ascii="Arial" w:hAnsi="Arial" w:cs="Arial"/>
              <w:noProof/>
              <w:sz w:val="24"/>
              <w:szCs w:val="24"/>
              <w:lang w:val="ro-RO"/>
            </w:rPr>
          </w:pPr>
        </w:p>
        <w:p w:rsidR="00900014" w:rsidRPr="00900014" w:rsidRDefault="00900014" w:rsidP="00900014">
          <w:pPr>
            <w:pStyle w:val="ListParagraph"/>
            <w:numPr>
              <w:ilvl w:val="0"/>
              <w:numId w:val="3"/>
            </w:numPr>
            <w:spacing w:after="0" w:line="240" w:lineRule="auto"/>
            <w:rPr>
              <w:rFonts w:ascii="Arial" w:hAnsi="Arial" w:cs="Arial"/>
              <w:noProof/>
              <w:sz w:val="24"/>
              <w:szCs w:val="24"/>
              <w:lang w:val="ro-RO"/>
            </w:rPr>
          </w:pPr>
          <w:r>
            <w:rPr>
              <w:rFonts w:ascii="Arial" w:hAnsi="Arial" w:cs="Arial"/>
              <w:noProof/>
              <w:sz w:val="24"/>
              <w:szCs w:val="24"/>
              <w:lang w:val="ro-RO"/>
            </w:rPr>
            <w:t xml:space="preserve">Îndrumar nr. 38/22.03.2016 </w:t>
          </w:r>
        </w:p>
        <w:p w:rsidR="00365E48" w:rsidRDefault="00890529" w:rsidP="00900014">
          <w:pPr>
            <w:pStyle w:val="Default"/>
            <w:ind w:left="720"/>
            <w:jc w:val="both"/>
            <w:rPr>
              <w:rFonts w:ascii="Arial" w:eastAsia="Calibri" w:hAnsi="Arial" w:cs="Arial"/>
              <w:i/>
              <w:noProof/>
              <w:color w:val="auto"/>
              <w:lang w:val="ro-RO"/>
            </w:rPr>
          </w:pPr>
        </w:p>
      </w:sdtContent>
    </w:sdt>
    <w:p w:rsidR="00365E48" w:rsidRDefault="00365E48" w:rsidP="00365E4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900014" w:rsidRPr="00900014" w:rsidRDefault="00900014" w:rsidP="00900014">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Contract de prestări servicii de salubrizare încheiat cu S.C.Crasna Serv S.R.L.nr. 145/21.04.2016</w:t>
          </w:r>
        </w:p>
        <w:p w:rsidR="007C0180" w:rsidRPr="007C0180" w:rsidRDefault="00155BE3" w:rsidP="00900014">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Contract de vânzare cumpărare nr. 20/06.04.2016 încheiat cu S.C.Trestian Trans S.R.L.,pentru colectare deşeuri metalice feroase, neferoase</w:t>
          </w:r>
          <w:r w:rsidR="007C0180">
            <w:rPr>
              <w:rFonts w:ascii="Arial" w:eastAsia="Calibri" w:hAnsi="Arial" w:cs="Arial"/>
              <w:noProof/>
              <w:color w:val="auto"/>
              <w:lang w:val="ro-RO"/>
            </w:rPr>
            <w:t xml:space="preserve">, baterii şi acumulatori uzaţi, materiale plastice DEE-uri, sticlă </w:t>
          </w:r>
        </w:p>
        <w:p w:rsidR="007C0180" w:rsidRPr="007C0180" w:rsidRDefault="007C0180" w:rsidP="00900014">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Certificat constator emis de ORC nr. 7136/18.04.2016 </w:t>
          </w:r>
        </w:p>
        <w:p w:rsidR="00365E48" w:rsidRDefault="007C0180" w:rsidP="00900014">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Certificat de înregistrare al firmei CUI 32893221/07.03.2014 , J31/96/07.03.2014 Seria B nr. 2897061 emis de ORC Sălaj </w:t>
          </w:r>
        </w:p>
      </w:sdtContent>
    </w:sdt>
    <w:p w:rsidR="00365E48" w:rsidRDefault="00365E48" w:rsidP="00365E4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p w:rsidR="00797B31" w:rsidRPr="00954044" w:rsidRDefault="00797B31" w:rsidP="00797B31">
          <w:pPr>
            <w:numPr>
              <w:ilvl w:val="0"/>
              <w:numId w:val="4"/>
            </w:numPr>
            <w:spacing w:after="0" w:line="240" w:lineRule="auto"/>
            <w:jc w:val="both"/>
            <w:rPr>
              <w:rFonts w:ascii="Arial" w:eastAsia="Calibri" w:hAnsi="Arial" w:cs="Arial"/>
              <w:b/>
              <w:sz w:val="24"/>
              <w:szCs w:val="24"/>
              <w:lang w:val="ro-RO"/>
            </w:rPr>
          </w:pPr>
          <w:r w:rsidRPr="00954044">
            <w:rPr>
              <w:rFonts w:ascii="Arial" w:eastAsia="Calibri" w:hAnsi="Arial" w:cs="Arial"/>
              <w:b/>
              <w:sz w:val="24"/>
              <w:szCs w:val="24"/>
              <w:lang w:val="ro-RO"/>
            </w:rPr>
            <w:t xml:space="preserve">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w:t>
          </w:r>
          <w:r w:rsidRPr="00954044">
            <w:rPr>
              <w:rFonts w:ascii="Arial" w:eastAsia="Calibri" w:hAnsi="Arial" w:cs="Arial"/>
              <w:b/>
              <w:sz w:val="24"/>
              <w:szCs w:val="24"/>
              <w:lang w:val="ro-RO"/>
            </w:rPr>
            <w:lastRenderedPageBreak/>
            <w:t>concesionare ori în alte situaţii care implică</w:t>
          </w:r>
          <w:r w:rsidRPr="00F034D3">
            <w:rPr>
              <w:rFonts w:ascii="Times New Roman" w:eastAsia="Calibri" w:hAnsi="Times New Roman" w:cs="Times New Roman"/>
              <w:b/>
              <w:sz w:val="24"/>
              <w:szCs w:val="24"/>
              <w:lang w:val="ro-RO"/>
            </w:rPr>
            <w:t xml:space="preserve"> </w:t>
          </w:r>
          <w:r w:rsidRPr="00954044">
            <w:rPr>
              <w:rFonts w:ascii="Arial" w:eastAsia="Calibri" w:hAnsi="Arial" w:cs="Arial"/>
              <w:b/>
              <w:sz w:val="24"/>
              <w:szCs w:val="24"/>
              <w:lang w:val="ro-RO"/>
            </w:rPr>
            <w:t>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797B31" w:rsidRPr="00954044" w:rsidRDefault="00797B31" w:rsidP="00797B31">
          <w:pPr>
            <w:numPr>
              <w:ilvl w:val="0"/>
              <w:numId w:val="4"/>
            </w:numPr>
            <w:spacing w:after="0" w:line="240" w:lineRule="auto"/>
            <w:jc w:val="both"/>
            <w:rPr>
              <w:rFonts w:ascii="Arial" w:eastAsia="Calibri" w:hAnsi="Arial" w:cs="Arial"/>
              <w:b/>
              <w:sz w:val="24"/>
              <w:szCs w:val="24"/>
              <w:lang w:val="ro-RO"/>
            </w:rPr>
          </w:pPr>
          <w:r w:rsidRPr="00954044">
            <w:rPr>
              <w:rFonts w:ascii="Arial" w:eastAsia="Calibri" w:hAnsi="Arial" w:cs="Arial"/>
              <w:b/>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797B31" w:rsidRPr="00954044" w:rsidRDefault="00797B31" w:rsidP="00797B31">
          <w:pPr>
            <w:numPr>
              <w:ilvl w:val="0"/>
              <w:numId w:val="4"/>
            </w:numPr>
            <w:spacing w:after="0" w:line="240" w:lineRule="auto"/>
            <w:jc w:val="both"/>
            <w:rPr>
              <w:rFonts w:ascii="Arial" w:hAnsi="Arial" w:cs="Arial"/>
              <w:sz w:val="24"/>
              <w:szCs w:val="24"/>
              <w:lang w:val="ro-RO"/>
            </w:rPr>
          </w:pPr>
          <w:r w:rsidRPr="00954044">
            <w:rPr>
              <w:rFonts w:ascii="Arial" w:eastAsia="Calibri"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954044" w:rsidRPr="00954044" w:rsidRDefault="00954044" w:rsidP="00954044">
          <w:pPr>
            <w:numPr>
              <w:ilvl w:val="0"/>
              <w:numId w:val="4"/>
            </w:numPr>
            <w:spacing w:after="0" w:line="240" w:lineRule="auto"/>
            <w:jc w:val="both"/>
            <w:rPr>
              <w:rFonts w:ascii="Arial" w:eastAsia="Calibri" w:hAnsi="Arial" w:cs="Arial"/>
              <w:b/>
              <w:sz w:val="24"/>
              <w:szCs w:val="24"/>
              <w:lang w:val="ro-RO"/>
            </w:rPr>
          </w:pPr>
          <w:r w:rsidRPr="00954044">
            <w:rPr>
              <w:rFonts w:ascii="Arial" w:eastAsia="Calibri" w:hAnsi="Arial" w:cs="Arial"/>
              <w:sz w:val="24"/>
              <w:szCs w:val="24"/>
              <w:lang w:val="ro-RO"/>
            </w:rPr>
            <w:t>gestiunea deşeurilor cf. HGR 856/2002, cu modificările ulterioare –</w:t>
          </w:r>
          <w:r w:rsidRPr="00954044">
            <w:rPr>
              <w:rFonts w:ascii="Arial" w:eastAsia="Calibri" w:hAnsi="Arial" w:cs="Arial"/>
              <w:b/>
              <w:sz w:val="24"/>
              <w:szCs w:val="24"/>
              <w:lang w:val="ro-RO"/>
            </w:rPr>
            <w:t xml:space="preserve"> lunar, </w:t>
          </w:r>
          <w:r w:rsidRPr="00954044">
            <w:rPr>
              <w:rFonts w:ascii="Arial" w:eastAsia="Calibri" w:hAnsi="Arial" w:cs="Arial"/>
              <w:sz w:val="24"/>
              <w:szCs w:val="24"/>
              <w:lang w:val="ro-RO"/>
            </w:rPr>
            <w:t>registru d</w:t>
          </w:r>
          <w:r w:rsidRPr="00954044">
            <w:rPr>
              <w:rFonts w:ascii="Arial" w:eastAsia="Calibri" w:hAnsi="Arial" w:cs="Arial"/>
              <w:b/>
              <w:sz w:val="24"/>
              <w:szCs w:val="24"/>
              <w:lang w:val="ro-RO"/>
            </w:rPr>
            <w:t xml:space="preserve">e </w:t>
          </w:r>
          <w:r w:rsidRPr="00954044">
            <w:rPr>
              <w:rFonts w:ascii="Arial" w:eastAsia="Calibri" w:hAnsi="Arial" w:cs="Arial"/>
              <w:sz w:val="24"/>
              <w:szCs w:val="24"/>
              <w:lang w:val="ro-RO"/>
            </w:rPr>
            <w:t>evidenţă pentru producerea,</w:t>
          </w:r>
          <w:r w:rsidRPr="00954044">
            <w:rPr>
              <w:rFonts w:ascii="Arial" w:eastAsia="Calibri" w:hAnsi="Arial" w:cs="Arial"/>
              <w:bCs/>
              <w:sz w:val="24"/>
              <w:szCs w:val="24"/>
              <w:lang w:val="ro-RO"/>
            </w:rPr>
            <w:t xml:space="preserve"> stocarea provizorie, tratarea, transportu</w:t>
          </w:r>
          <w:r w:rsidRPr="00954044">
            <w:rPr>
              <w:rFonts w:ascii="Arial" w:eastAsia="Calibri" w:hAnsi="Arial" w:cs="Arial"/>
              <w:b/>
              <w:bCs/>
              <w:sz w:val="24"/>
              <w:szCs w:val="24"/>
              <w:lang w:val="ro-RO"/>
            </w:rPr>
            <w:t xml:space="preserve">l, </w:t>
          </w:r>
          <w:r w:rsidRPr="00954044">
            <w:rPr>
              <w:rFonts w:ascii="Arial" w:eastAsia="Calibri" w:hAnsi="Arial" w:cs="Arial"/>
              <w:sz w:val="24"/>
              <w:szCs w:val="24"/>
              <w:lang w:val="ro-RO"/>
            </w:rPr>
            <w:t>valorificarea şi eliminarea deşeurilor</w:t>
          </w:r>
          <w:r w:rsidRPr="00954044">
            <w:rPr>
              <w:rFonts w:ascii="Arial" w:eastAsia="Calibri" w:hAnsi="Arial" w:cs="Arial"/>
              <w:b/>
              <w:sz w:val="24"/>
              <w:szCs w:val="24"/>
              <w:lang w:val="ro-RO"/>
            </w:rPr>
            <w:t>;</w:t>
          </w:r>
        </w:p>
        <w:p w:rsidR="00954044" w:rsidRPr="00954044" w:rsidRDefault="00954044" w:rsidP="00954044">
          <w:pPr>
            <w:numPr>
              <w:ilvl w:val="0"/>
              <w:numId w:val="4"/>
            </w:numPr>
            <w:spacing w:after="0" w:line="240" w:lineRule="auto"/>
            <w:jc w:val="both"/>
            <w:rPr>
              <w:rFonts w:ascii="Arial" w:eastAsia="Calibri" w:hAnsi="Arial" w:cs="Arial"/>
              <w:b/>
              <w:sz w:val="24"/>
              <w:szCs w:val="24"/>
              <w:lang w:val="ro-RO"/>
            </w:rPr>
          </w:pPr>
          <w:r w:rsidRPr="00954044">
            <w:rPr>
              <w:rFonts w:ascii="Arial" w:eastAsia="Calibri" w:hAnsi="Arial" w:cs="Arial"/>
              <w:sz w:val="24"/>
              <w:szCs w:val="24"/>
              <w:lang w:val="ro-RO"/>
            </w:rPr>
            <w:t>titularul are obligaţia respectării prevederilor Legii nr. 211/2011 privind regimul de deşeurilor cu modificări şi completări ulterioare şi a altor reglementări privind regimul deşeurilor:</w:t>
          </w:r>
        </w:p>
        <w:p w:rsidR="00954044" w:rsidRPr="00954044" w:rsidRDefault="00954044" w:rsidP="00954044">
          <w:pPr>
            <w:numPr>
              <w:ilvl w:val="0"/>
              <w:numId w:val="5"/>
            </w:numPr>
            <w:spacing w:after="0" w:line="240" w:lineRule="auto"/>
            <w:ind w:left="1985" w:hanging="425"/>
            <w:jc w:val="both"/>
            <w:rPr>
              <w:rFonts w:ascii="Arial" w:eastAsia="Calibri" w:hAnsi="Arial" w:cs="Arial"/>
              <w:sz w:val="24"/>
              <w:szCs w:val="24"/>
              <w:lang w:val="ro-RO"/>
            </w:rPr>
          </w:pPr>
          <w:r w:rsidRPr="00954044">
            <w:rPr>
              <w:rFonts w:ascii="Arial" w:eastAsia="Calibri" w:hAnsi="Arial" w:cs="Arial"/>
              <w:sz w:val="24"/>
              <w:szCs w:val="24"/>
              <w:lang w:val="ro-RO"/>
            </w:rPr>
            <w:t>să ţ</w:t>
          </w:r>
          <w:r w:rsidRPr="00954044">
            <w:rPr>
              <w:rFonts w:ascii="Arial" w:eastAsia="Times New Roman" w:hAnsi="Arial" w:cs="Arial"/>
              <w:iCs/>
              <w:sz w:val="24"/>
              <w:szCs w:val="24"/>
              <w:lang w:val="ro-RO"/>
            </w:rPr>
            <w:t>ină o</w:t>
          </w:r>
          <w:r w:rsidRPr="00954044">
            <w:rPr>
              <w:rFonts w:ascii="Arial" w:eastAsia="Times New Roman" w:hAnsi="Arial" w:cs="Arial"/>
              <w:sz w:val="24"/>
              <w:szCs w:val="24"/>
              <w:lang w:val="ro-RO"/>
            </w:rPr>
            <w:t xml:space="preserve"> </w:t>
          </w:r>
          <w:r w:rsidRPr="00954044">
            <w:rPr>
              <w:rFonts w:ascii="Arial" w:eastAsia="Times New Roman" w:hAnsi="Arial" w:cs="Arial"/>
              <w:iCs/>
              <w:sz w:val="24"/>
              <w:szCs w:val="24"/>
              <w:lang w:val="ro-RO"/>
            </w:rPr>
            <w:t xml:space="preserve">evidenţă strictă </w:t>
          </w:r>
          <w:r w:rsidRPr="00954044">
            <w:rPr>
              <w:rFonts w:ascii="Arial" w:eastAsia="Times New Roman" w:hAnsi="Arial" w:cs="Arial"/>
              <w:sz w:val="24"/>
              <w:szCs w:val="24"/>
              <w:lang w:val="ro-RO"/>
            </w:rPr>
            <w:t xml:space="preserve">a </w:t>
          </w:r>
          <w:r w:rsidRPr="00954044">
            <w:rPr>
              <w:rFonts w:ascii="Arial" w:eastAsia="Times New Roman" w:hAnsi="Arial" w:cs="Arial"/>
              <w:iCs/>
              <w:sz w:val="24"/>
              <w:szCs w:val="24"/>
              <w:lang w:val="ro-RO"/>
            </w:rPr>
            <w:t>producerii, transportului, valorificării şi eliminării</w:t>
          </w:r>
          <w:r w:rsidRPr="00954044">
            <w:rPr>
              <w:rFonts w:ascii="Arial" w:eastAsia="Calibri" w:hAnsi="Arial" w:cs="Arial"/>
              <w:sz w:val="24"/>
              <w:szCs w:val="24"/>
              <w:lang w:val="ro-RO"/>
            </w:rPr>
            <w:t xml:space="preserve"> </w:t>
          </w:r>
          <w:r w:rsidRPr="00954044">
            <w:rPr>
              <w:rFonts w:ascii="Arial" w:eastAsia="Times New Roman" w:hAnsi="Arial" w:cs="Arial"/>
              <w:iCs/>
              <w:sz w:val="24"/>
              <w:szCs w:val="24"/>
              <w:lang w:val="ro-RO"/>
            </w:rPr>
            <w:t>deşeurilor;</w:t>
          </w:r>
        </w:p>
        <w:p w:rsidR="00954044" w:rsidRPr="00954044" w:rsidRDefault="00954044" w:rsidP="00954044">
          <w:pPr>
            <w:numPr>
              <w:ilvl w:val="0"/>
              <w:numId w:val="5"/>
            </w:numPr>
            <w:spacing w:after="0" w:line="240" w:lineRule="auto"/>
            <w:ind w:left="1985" w:hanging="425"/>
            <w:jc w:val="both"/>
            <w:rPr>
              <w:rFonts w:ascii="Arial" w:eastAsia="Calibri" w:hAnsi="Arial" w:cs="Arial"/>
              <w:sz w:val="24"/>
              <w:szCs w:val="24"/>
              <w:lang w:val="ro-RO"/>
            </w:rPr>
          </w:pPr>
          <w:r w:rsidRPr="00954044">
            <w:rPr>
              <w:rFonts w:ascii="Arial" w:eastAsia="Times New Roman" w:hAnsi="Arial" w:cs="Arial"/>
              <w:sz w:val="24"/>
              <w:szCs w:val="24"/>
              <w:lang w:val="ro-RO"/>
            </w:rPr>
            <w:t xml:space="preserve">să </w:t>
          </w:r>
          <w:r w:rsidRPr="00954044">
            <w:rPr>
              <w:rFonts w:ascii="Arial" w:eastAsia="Times New Roman" w:hAnsi="Arial" w:cs="Arial"/>
              <w:iCs/>
              <w:sz w:val="24"/>
              <w:szCs w:val="24"/>
              <w:lang w:val="ro-RO"/>
            </w:rPr>
            <w:t>predea deşeurile generate, pe bază de contract, unor colectori sau unor</w:t>
          </w:r>
          <w:r w:rsidRPr="00954044">
            <w:rPr>
              <w:rFonts w:ascii="Arial" w:eastAsia="Calibri" w:hAnsi="Arial" w:cs="Arial"/>
              <w:sz w:val="24"/>
              <w:szCs w:val="24"/>
              <w:lang w:val="ro-RO"/>
            </w:rPr>
            <w:t xml:space="preserve"> </w:t>
          </w:r>
          <w:r w:rsidRPr="00954044">
            <w:rPr>
              <w:rFonts w:ascii="Arial" w:eastAsia="Times New Roman" w:hAnsi="Arial" w:cs="Arial"/>
              <w:iCs/>
              <w:sz w:val="24"/>
              <w:szCs w:val="24"/>
              <w:lang w:val="ro-RO"/>
            </w:rPr>
            <w:t>operatori autorizaţi   pentru valorificare, reciclare/reutilizare, eliminare  ;</w:t>
          </w:r>
        </w:p>
        <w:p w:rsidR="00954044" w:rsidRPr="00954044" w:rsidRDefault="00954044" w:rsidP="00954044">
          <w:pPr>
            <w:numPr>
              <w:ilvl w:val="0"/>
              <w:numId w:val="5"/>
            </w:numPr>
            <w:spacing w:after="0" w:line="240" w:lineRule="auto"/>
            <w:ind w:left="1985" w:hanging="425"/>
            <w:jc w:val="both"/>
            <w:rPr>
              <w:rFonts w:ascii="Arial" w:eastAsia="Calibri" w:hAnsi="Arial" w:cs="Arial"/>
              <w:sz w:val="24"/>
              <w:szCs w:val="24"/>
              <w:lang w:val="ro-RO"/>
            </w:rPr>
          </w:pPr>
          <w:r w:rsidRPr="00954044">
            <w:rPr>
              <w:rFonts w:ascii="Arial" w:eastAsia="Times New Roman" w:hAnsi="Arial" w:cs="Arial"/>
              <w:sz w:val="24"/>
              <w:szCs w:val="24"/>
              <w:lang w:val="ro-RO"/>
            </w:rPr>
            <w:t xml:space="preserve">să </w:t>
          </w:r>
          <w:r w:rsidRPr="00954044">
            <w:rPr>
              <w:rFonts w:ascii="Arial" w:eastAsia="Times New Roman" w:hAnsi="Arial" w:cs="Arial"/>
              <w:iCs/>
              <w:sz w:val="24"/>
              <w:szCs w:val="24"/>
              <w:lang w:val="ro-RO"/>
            </w:rPr>
            <w:t>nu amestece diferitele categorii de deşeuri periculoase sau deşeuri</w:t>
          </w:r>
          <w:r w:rsidRPr="00954044">
            <w:rPr>
              <w:rFonts w:ascii="Arial" w:eastAsia="Calibri" w:hAnsi="Arial" w:cs="Arial"/>
              <w:sz w:val="24"/>
              <w:szCs w:val="24"/>
              <w:lang w:val="ro-RO"/>
            </w:rPr>
            <w:t xml:space="preserve"> </w:t>
          </w:r>
          <w:r w:rsidRPr="00954044">
            <w:rPr>
              <w:rFonts w:ascii="Arial" w:eastAsia="Times New Roman" w:hAnsi="Arial" w:cs="Arial"/>
              <w:iCs/>
              <w:sz w:val="24"/>
              <w:szCs w:val="24"/>
              <w:lang w:val="ro-RO"/>
            </w:rPr>
            <w:t>periculoase cu deşeuri nepericuloase;</w:t>
          </w:r>
        </w:p>
        <w:p w:rsidR="00954044" w:rsidRPr="00954044" w:rsidRDefault="00954044" w:rsidP="00954044">
          <w:pPr>
            <w:numPr>
              <w:ilvl w:val="0"/>
              <w:numId w:val="5"/>
            </w:numPr>
            <w:spacing w:after="0" w:line="240" w:lineRule="auto"/>
            <w:ind w:left="1985" w:hanging="425"/>
            <w:jc w:val="both"/>
            <w:rPr>
              <w:rFonts w:ascii="Arial" w:eastAsia="Calibri" w:hAnsi="Arial" w:cs="Arial"/>
              <w:sz w:val="24"/>
              <w:szCs w:val="24"/>
              <w:lang w:val="ro-RO"/>
            </w:rPr>
          </w:pPr>
          <w:r w:rsidRPr="00954044">
            <w:rPr>
              <w:rFonts w:ascii="Arial" w:eastAsia="Times New Roman" w:hAnsi="Arial" w:cs="Arial"/>
              <w:sz w:val="24"/>
              <w:szCs w:val="24"/>
              <w:lang w:val="ro-RO"/>
            </w:rPr>
            <w:t xml:space="preserve">să </w:t>
          </w:r>
          <w:r w:rsidRPr="00954044">
            <w:rPr>
              <w:rFonts w:ascii="Arial" w:eastAsia="Times New Roman" w:hAnsi="Arial" w:cs="Arial"/>
              <w:iCs/>
              <w:sz w:val="24"/>
              <w:szCs w:val="24"/>
              <w:lang w:val="ro-RO"/>
            </w:rPr>
            <w:t>separe deşeurile, în vederea valorificării sau eliminării acestora;</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se va ţine evidenţa cantităţilor de substanţe periculoase stocate şi consumate;</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supravegheze desfăşurarea procesului tehnologic, astfel încât să nu se producă fenomene de poluare;</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ia măsuri corespunzătoare de evitare a riscurilor de explozii, incendii, poluare accidentală a factorilor de mediu;</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 xml:space="preserve">respectarea prevederilor Legii nr. 429/2015 privind  gestionarea  ambalajelor şi deşeurilor  de ambalaje şi a  Ord. MMGA nr. 794/2012 privind procedura de raportare a datelor referitoare la ambalaje şi deşeuri de ambalaje şi a deşeurilor de ambalaje – raportarea datelor până la până la data de 25 februarie a fiecărui an </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supravegheze desfăşurarea procesului tehnologic, astfel încât să nu se producă fenomene de poluare;</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ia măsuri corespunzătoare de evitare a riscurilor de explozii, incendii, poluare accidentală a factorilor de mediu;</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 xml:space="preserve">respectarea prevederilor Legii nr. 429/2015 privind  gestionarea  ambalajelor şi deşeurilor  de ambalaje şi a  Ord. MMGA nr. 794/2012 privind procedura de raportare a datelor referitoare la ambalaje şi deşeuri de ambalaje şi a deşeurilor de ambalaje – raportarea datelor până la până la data de 25 februarie a fiecărui an </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menţină ordinea şi curăţenia în incinta şi în zona limitrofă obiectivului;</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lastRenderedPageBreak/>
            <w:t>să nu degradeze mediul natural sau amenajat, prin depozitări necontrolate de deşeuri de orice fel;</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asigure un sistem informaţional intern (operator - responsabil mediu - conducere) şi extern (către autorităţi) în cazul incidentelor şi poluărilor accidentale;</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să păstreze obligatoriu la punctul de lucru un exemplar al autorizaţiei de mediu şi proceselor verbale de control pe linie de mediu;</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deţinerea fişelor tehnice de securitate în varianta cea mai nouă, elaborate prin grija persoanelor responsabile de introducerea pe piaţa a substanţelor şi preparatelor chimice periculoase;</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declararea, achitarea taxelor la fondul de mediu  cf. OUG 196/2005, aprobată  prin  Legea nr. 105/2006 cu modificările şi completările ulterioare, după caz;</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954044">
            <w:rPr>
              <w:rFonts w:ascii="Arial" w:eastAsia="Calibri" w:hAnsi="Arial" w:cs="Arial"/>
              <w:sz w:val="24"/>
              <w:szCs w:val="24"/>
              <w:lang w:val="ro-RO"/>
            </w:rPr>
            <w:t>conform art. 17 alin. (3) al OUG nr.195/2005 privind protecţia mediului, aprobată prin Legea nr. 265/2006, cu modificările şi completările ulterioare;</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sz w:val="24"/>
              <w:szCs w:val="24"/>
              <w:lang w:val="ro-RO"/>
            </w:rPr>
            <w:t xml:space="preserve">în conformitate cu prevederile OUG </w:t>
          </w:r>
          <w:r w:rsidRPr="00954044">
            <w:rPr>
              <w:rFonts w:ascii="Arial" w:eastAsia="Calibri" w:hAnsi="Arial" w:cs="Arial"/>
              <w:iCs/>
              <w:sz w:val="24"/>
              <w:szCs w:val="24"/>
              <w:lang w:val="ro-RO"/>
            </w:rPr>
            <w:t>nr.68/2007</w:t>
          </w:r>
          <w:r w:rsidRPr="00954044">
            <w:rPr>
              <w:rFonts w:ascii="Arial" w:eastAsia="Calibri" w:hAnsi="Arial" w:cs="Arial"/>
              <w:i/>
              <w:iCs/>
              <w:sz w:val="24"/>
              <w:szCs w:val="24"/>
              <w:lang w:val="ro-RO"/>
            </w:rPr>
            <w:t xml:space="preserve"> </w:t>
          </w:r>
          <w:r w:rsidRPr="00954044">
            <w:rPr>
              <w:rFonts w:ascii="Arial" w:eastAsia="Calibri"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954044" w:rsidRPr="00954044" w:rsidRDefault="00954044" w:rsidP="00954044">
          <w:pPr>
            <w:numPr>
              <w:ilvl w:val="0"/>
              <w:numId w:val="4"/>
            </w:numPr>
            <w:spacing w:after="0" w:line="240" w:lineRule="auto"/>
            <w:jc w:val="both"/>
            <w:rPr>
              <w:rFonts w:ascii="Arial" w:eastAsia="Calibri" w:hAnsi="Arial" w:cs="Arial"/>
              <w:b/>
              <w:sz w:val="24"/>
              <w:szCs w:val="24"/>
              <w:u w:val="single"/>
              <w:lang w:val="ro-RO"/>
            </w:rPr>
          </w:pPr>
          <w:r w:rsidRPr="00954044">
            <w:rPr>
              <w:rFonts w:ascii="Arial" w:eastAsia="Calibri" w:hAnsi="Arial" w:cs="Arial"/>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954044" w:rsidRPr="00954044" w:rsidRDefault="00954044" w:rsidP="00954044">
          <w:pPr>
            <w:numPr>
              <w:ilvl w:val="0"/>
              <w:numId w:val="4"/>
            </w:numPr>
            <w:spacing w:after="0" w:line="240" w:lineRule="auto"/>
            <w:jc w:val="both"/>
            <w:rPr>
              <w:rFonts w:ascii="Arial" w:eastAsia="Calibri" w:hAnsi="Arial" w:cs="Arial"/>
              <w:b/>
              <w:sz w:val="24"/>
              <w:szCs w:val="24"/>
              <w:lang w:val="ro-RO"/>
            </w:rPr>
          </w:pPr>
          <w:r w:rsidRPr="00954044">
            <w:rPr>
              <w:rFonts w:ascii="Arial" w:eastAsia="Calibri" w:hAnsi="Arial" w:cs="Arial"/>
              <w:sz w:val="24"/>
              <w:szCs w:val="24"/>
              <w:lang w:val="ro-RO"/>
            </w:rPr>
            <w:t>respectarea prevederilor din autorizaţiile emise de alte autorităţi;</w:t>
          </w:r>
        </w:p>
        <w:p w:rsidR="00954044" w:rsidRPr="00954044" w:rsidRDefault="00954044" w:rsidP="00954044">
          <w:pPr>
            <w:numPr>
              <w:ilvl w:val="0"/>
              <w:numId w:val="4"/>
            </w:numPr>
            <w:autoSpaceDE w:val="0"/>
            <w:autoSpaceDN w:val="0"/>
            <w:adjustRightInd w:val="0"/>
            <w:spacing w:after="0" w:line="240" w:lineRule="auto"/>
            <w:jc w:val="both"/>
            <w:rPr>
              <w:rFonts w:ascii="Arial" w:eastAsia="Calibri" w:hAnsi="Arial" w:cs="Arial"/>
              <w:sz w:val="24"/>
              <w:szCs w:val="24"/>
              <w:lang w:val="ro-RO"/>
            </w:rPr>
          </w:pPr>
          <w:r w:rsidRPr="00954044">
            <w:rPr>
              <w:rFonts w:ascii="Arial" w:eastAsia="Calibri" w:hAnsi="Arial" w:cs="Arial"/>
              <w:b/>
              <w:sz w:val="24"/>
              <w:szCs w:val="24"/>
              <w:lang w:val="ro-RO"/>
            </w:rPr>
            <w:t>solicitarea şi obţinerea unei noi autorizaţii de mediu, cu minimum 45 de zile înainte de expirarea autorizaţiei existente</w:t>
          </w:r>
          <w:r w:rsidRPr="00954044">
            <w:rPr>
              <w:rFonts w:ascii="Arial" w:eastAsia="Calibri" w:hAnsi="Arial" w:cs="Arial"/>
              <w:sz w:val="24"/>
              <w:szCs w:val="24"/>
              <w:lang w:val="ro-RO"/>
            </w:rPr>
            <w:t>;</w:t>
          </w:r>
        </w:p>
        <w:p w:rsidR="00954044" w:rsidRPr="00954044" w:rsidRDefault="00954044" w:rsidP="00954044">
          <w:pPr>
            <w:numPr>
              <w:ilvl w:val="0"/>
              <w:numId w:val="4"/>
            </w:numPr>
            <w:spacing w:after="0" w:line="240" w:lineRule="auto"/>
            <w:jc w:val="both"/>
            <w:rPr>
              <w:rFonts w:ascii="Arial" w:eastAsia="Calibri" w:hAnsi="Arial" w:cs="Arial"/>
              <w:b/>
              <w:sz w:val="24"/>
              <w:szCs w:val="24"/>
              <w:lang w:val="ro-RO"/>
            </w:rPr>
          </w:pPr>
          <w:r w:rsidRPr="00954044">
            <w:rPr>
              <w:rFonts w:ascii="Arial" w:eastAsia="Calibri" w:hAnsi="Arial" w:cs="Arial"/>
              <w:b/>
              <w:sz w:val="24"/>
              <w:szCs w:val="24"/>
              <w:lang w:val="it-IT"/>
            </w:rPr>
            <w:t xml:space="preserve">raportarea anuală </w:t>
          </w:r>
          <w:smartTag w:uri="urn:schemas-microsoft-com:office:smarttags" w:element="PersonName">
            <w:smartTagPr>
              <w:attr w:name="ProductID" w:val="la APM Sălaj"/>
            </w:smartTagPr>
            <w:smartTag w:uri="urn:schemas-microsoft-com:office:smarttags" w:element="PersonName">
              <w:smartTagPr>
                <w:attr w:name="ProductID" w:val="la APM"/>
              </w:smartTagPr>
              <w:r w:rsidRPr="00954044">
                <w:rPr>
                  <w:rFonts w:ascii="Arial" w:eastAsia="Calibri" w:hAnsi="Arial" w:cs="Arial"/>
                  <w:b/>
                  <w:sz w:val="24"/>
                  <w:szCs w:val="24"/>
                  <w:lang w:val="it-IT"/>
                </w:rPr>
                <w:t>la APM</w:t>
              </w:r>
            </w:smartTag>
            <w:r w:rsidRPr="00954044">
              <w:rPr>
                <w:rFonts w:ascii="Arial" w:eastAsia="Calibri" w:hAnsi="Arial" w:cs="Arial"/>
                <w:b/>
                <w:sz w:val="24"/>
                <w:szCs w:val="24"/>
                <w:lang w:val="it-IT"/>
              </w:rPr>
              <w:t xml:space="preserve"> Sălaj</w:t>
            </w:r>
          </w:smartTag>
          <w:r w:rsidRPr="00954044">
            <w:rPr>
              <w:rFonts w:ascii="Arial" w:eastAsia="Calibri" w:hAnsi="Arial" w:cs="Arial"/>
              <w:b/>
              <w:sz w:val="24"/>
              <w:szCs w:val="24"/>
              <w:lang w:val="it-IT"/>
            </w:rPr>
            <w:t xml:space="preserve"> a programului de monitorizare, cf. cap.III din prezenta autorizaţie</w:t>
          </w:r>
          <w:r w:rsidRPr="00954044">
            <w:rPr>
              <w:rFonts w:ascii="Arial" w:eastAsia="Calibri" w:hAnsi="Arial" w:cs="Arial"/>
              <w:sz w:val="24"/>
              <w:szCs w:val="24"/>
              <w:lang w:val="it-IT"/>
            </w:rPr>
            <w:t>.</w:t>
          </w:r>
        </w:p>
        <w:p w:rsidR="00954044" w:rsidRPr="00954044" w:rsidRDefault="00954044" w:rsidP="00954044">
          <w:pPr>
            <w:spacing w:after="0" w:line="240" w:lineRule="auto"/>
            <w:jc w:val="both"/>
            <w:rPr>
              <w:rFonts w:ascii="Arial" w:eastAsia="Calibri" w:hAnsi="Arial" w:cs="Arial"/>
              <w:b/>
              <w:sz w:val="24"/>
              <w:szCs w:val="24"/>
              <w:lang w:val="ro-RO"/>
            </w:rPr>
          </w:pPr>
        </w:p>
        <w:p w:rsidR="00954044" w:rsidRPr="00F034D3" w:rsidRDefault="00954044" w:rsidP="00797B31">
          <w:pPr>
            <w:numPr>
              <w:ilvl w:val="0"/>
              <w:numId w:val="4"/>
            </w:numPr>
            <w:spacing w:after="0" w:line="240" w:lineRule="auto"/>
            <w:jc w:val="both"/>
            <w:rPr>
              <w:rFonts w:ascii="Times New Roman" w:eastAsia="Calibri" w:hAnsi="Times New Roman" w:cs="Times New Roman"/>
              <w:sz w:val="24"/>
              <w:szCs w:val="24"/>
              <w:lang w:val="ro-RO"/>
            </w:rPr>
          </w:pPr>
        </w:p>
        <w:p w:rsidR="00365E48" w:rsidRDefault="00890529" w:rsidP="00365E48">
          <w:pPr>
            <w:pStyle w:val="Default"/>
            <w:jc w:val="both"/>
            <w:rPr>
              <w:rFonts w:ascii="Arial" w:eastAsia="Calibri" w:hAnsi="Arial" w:cs="Arial"/>
              <w:i/>
              <w:noProof/>
              <w:color w:val="auto"/>
              <w:lang w:val="ro-RO"/>
            </w:rPr>
          </w:pPr>
        </w:p>
      </w:sdtContent>
    </w:sdt>
    <w:p w:rsidR="00365E48" w:rsidRDefault="00365E48" w:rsidP="00365E4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365E48" w:rsidRDefault="00365E48" w:rsidP="00365E48">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365E48" w:rsidRDefault="00365E48" w:rsidP="00365E4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365E48" w:rsidRDefault="00365E48" w:rsidP="00365E48">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365E48" w:rsidRPr="008A1439" w:rsidRDefault="00365E48" w:rsidP="00365E4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365E48" w:rsidRPr="008A1439" w:rsidRDefault="00365E48" w:rsidP="00365E48">
      <w:pPr>
        <w:pStyle w:val="Default"/>
        <w:jc w:val="both"/>
        <w:rPr>
          <w:rFonts w:ascii="Arial" w:hAnsi="Arial" w:cs="Arial"/>
          <w:b/>
          <w:iCs/>
          <w:lang w:val="ro-RO"/>
        </w:rPr>
      </w:pPr>
      <w:r w:rsidRPr="003B7463">
        <w:rPr>
          <w:rFonts w:ascii="Arial" w:hAnsi="Arial" w:cs="Arial"/>
          <w:b/>
          <w:iCs/>
          <w:lang w:val="ro-RO"/>
        </w:rPr>
        <w:lastRenderedPageBreak/>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365E48" w:rsidRDefault="00365E48" w:rsidP="00365E4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365E48" w:rsidRDefault="00137448" w:rsidP="00365E4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65E48" w:rsidRPr="007F6189" w:rsidRDefault="00365E48" w:rsidP="00365E4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365E48" w:rsidRDefault="00365E48" w:rsidP="00365E48">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365E48" w:rsidRPr="008A2286" w:rsidTr="00365E48">
            <w:tc>
              <w:tcPr>
                <w:tcW w:w="1251" w:type="dxa"/>
                <w:shd w:val="clear" w:color="auto" w:fill="C0C0C0"/>
                <w:vAlign w:val="center"/>
              </w:tcPr>
              <w:p w:rsidR="00365E48" w:rsidRPr="008A2286" w:rsidRDefault="00365E48" w:rsidP="00365E48">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365E48" w:rsidRPr="008A2286" w:rsidRDefault="00365E48" w:rsidP="00365E48">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365E48" w:rsidRPr="008A2286" w:rsidRDefault="00365E48" w:rsidP="00365E48">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365E48" w:rsidRPr="008A2286" w:rsidRDefault="00365E48" w:rsidP="00365E48">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365E48" w:rsidRPr="008A2286" w:rsidTr="00365E48">
            <w:tc>
              <w:tcPr>
                <w:tcW w:w="1251" w:type="dxa"/>
                <w:shd w:val="clear" w:color="auto" w:fill="auto"/>
              </w:tcPr>
              <w:p w:rsidR="00365E48" w:rsidRPr="008A2286" w:rsidRDefault="00365E48" w:rsidP="00365E48">
                <w:pPr>
                  <w:spacing w:before="40" w:after="0" w:line="240" w:lineRule="auto"/>
                  <w:jc w:val="center"/>
                  <w:rPr>
                    <w:rFonts w:ascii="Arial" w:hAnsi="Arial" w:cs="Arial"/>
                    <w:noProof/>
                    <w:sz w:val="20"/>
                    <w:szCs w:val="24"/>
                    <w:lang w:val="ro-RO"/>
                  </w:rPr>
                </w:pPr>
              </w:p>
            </w:tc>
            <w:tc>
              <w:tcPr>
                <w:tcW w:w="3752" w:type="dxa"/>
                <w:shd w:val="clear" w:color="auto" w:fill="auto"/>
              </w:tcPr>
              <w:p w:rsidR="00365E48" w:rsidRPr="008A2286" w:rsidRDefault="00365E48" w:rsidP="00365E48">
                <w:pPr>
                  <w:spacing w:before="40" w:after="0" w:line="240" w:lineRule="auto"/>
                  <w:jc w:val="center"/>
                  <w:rPr>
                    <w:rFonts w:ascii="Arial" w:hAnsi="Arial" w:cs="Arial"/>
                    <w:noProof/>
                    <w:sz w:val="20"/>
                    <w:szCs w:val="24"/>
                    <w:lang w:val="ro-RO"/>
                  </w:rPr>
                </w:pPr>
              </w:p>
            </w:tc>
            <w:tc>
              <w:tcPr>
                <w:tcW w:w="2501" w:type="dxa"/>
                <w:shd w:val="clear" w:color="auto" w:fill="auto"/>
              </w:tcPr>
              <w:p w:rsidR="00365E48" w:rsidRPr="008A2286" w:rsidRDefault="00365E48" w:rsidP="00365E48">
                <w:pPr>
                  <w:spacing w:before="40" w:after="0" w:line="240" w:lineRule="auto"/>
                  <w:jc w:val="center"/>
                  <w:rPr>
                    <w:rFonts w:ascii="Arial" w:hAnsi="Arial" w:cs="Arial"/>
                    <w:noProof/>
                    <w:sz w:val="20"/>
                    <w:szCs w:val="24"/>
                    <w:lang w:val="ro-RO"/>
                  </w:rPr>
                </w:pPr>
              </w:p>
            </w:tc>
            <w:tc>
              <w:tcPr>
                <w:tcW w:w="2501" w:type="dxa"/>
                <w:shd w:val="clear" w:color="auto" w:fill="auto"/>
              </w:tcPr>
              <w:p w:rsidR="00365E48" w:rsidRPr="008A2286" w:rsidRDefault="00365E48" w:rsidP="00365E48">
                <w:pPr>
                  <w:spacing w:before="40" w:after="0" w:line="240" w:lineRule="auto"/>
                  <w:jc w:val="center"/>
                  <w:rPr>
                    <w:rFonts w:ascii="Arial" w:hAnsi="Arial" w:cs="Arial"/>
                    <w:noProof/>
                    <w:sz w:val="20"/>
                    <w:szCs w:val="24"/>
                    <w:lang w:val="ro-RO"/>
                  </w:rPr>
                </w:pPr>
              </w:p>
            </w:tc>
          </w:tr>
        </w:tbl>
        <w:p w:rsidR="00365E48" w:rsidRPr="00420C4E" w:rsidRDefault="00890529" w:rsidP="00365E4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365E48" w:rsidRPr="0038326F" w:rsidRDefault="00137448" w:rsidP="00365E48">
          <w:pPr>
            <w:spacing w:after="0"/>
            <w:rPr>
              <w:lang w:val="ro-RO" w:eastAsia="ro-RO"/>
            </w:rPr>
          </w:pPr>
          <w:r>
            <w:rPr>
              <w:lang w:val="ro-RO" w:eastAsia="ro-RO"/>
            </w:rPr>
            <w:t xml:space="preserve"> </w:t>
          </w:r>
        </w:p>
      </w:sdtContent>
    </w:sdt>
    <w:p w:rsidR="00365E48" w:rsidRPr="00CB2B4B" w:rsidRDefault="00365E48" w:rsidP="00365E4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365E48" w:rsidRPr="00420C4E" w:rsidRDefault="00BC1636" w:rsidP="00365E4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Container metalic închis , container pentru baterii şi acumulatori uzaţi , cântar balanţâ, magazie acoperită </w:t>
          </w:r>
        </w:p>
      </w:sdtContent>
    </w:sdt>
    <w:p w:rsidR="00365E48" w:rsidRDefault="00365E48" w:rsidP="00365E4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lang w:val="ro-RO" w:eastAsia="ro-RO"/>
        </w:rPr>
        <w:alias w:val="Câmp editabil text"/>
        <w:tag w:val="CampEditabil"/>
        <w:id w:val="1868098818"/>
        <w:placeholder>
          <w:docPart w:val="37538E2149AC40F09ACC4C1D3E60A7B6"/>
        </w:placeholder>
      </w:sdtPr>
      <w:sdtContent>
        <w:p w:rsidR="00365E48" w:rsidRPr="00076127" w:rsidRDefault="00076127" w:rsidP="00365E48">
          <w:pPr>
            <w:spacing w:after="0"/>
            <w:rPr>
              <w:rFonts w:ascii="Arial" w:hAnsi="Arial" w:cs="Arial"/>
              <w:lang w:val="ro-RO" w:eastAsia="ro-RO"/>
            </w:rPr>
          </w:pPr>
          <w:r w:rsidRPr="00076127">
            <w:rPr>
              <w:rFonts w:ascii="Arial" w:hAnsi="Arial" w:cs="Arial"/>
              <w:sz w:val="24"/>
              <w:szCs w:val="24"/>
              <w:lang w:val="ro-RO" w:eastAsia="ro-RO"/>
            </w:rPr>
            <w:t>Deseuri metalice feroase  3,5 to/luna , deşeuri metalice neferoase 0,2 to/ lună</w:t>
          </w:r>
          <w:r w:rsidR="00125AAB">
            <w:rPr>
              <w:rFonts w:ascii="Arial" w:hAnsi="Arial" w:cs="Arial"/>
              <w:sz w:val="24"/>
              <w:szCs w:val="24"/>
              <w:lang w:val="ro-RO" w:eastAsia="ro-RO"/>
            </w:rPr>
            <w:t xml:space="preserve">, baterii şi acumulatori uzaţi 0,1 to/ lună </w:t>
          </w:r>
          <w:r w:rsidRPr="00076127">
            <w:rPr>
              <w:rFonts w:ascii="Arial" w:hAnsi="Arial" w:cs="Arial"/>
              <w:sz w:val="24"/>
              <w:szCs w:val="24"/>
              <w:lang w:val="ro-RO" w:eastAsia="ro-RO"/>
            </w:rPr>
            <w:t xml:space="preserve"> </w:t>
          </w:r>
        </w:p>
      </w:sdtContent>
    </w:sdt>
    <w:p w:rsidR="00365E48" w:rsidRDefault="00365E48" w:rsidP="00365E48">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365E48" w:rsidRPr="00F03E92" w:rsidTr="00365E48">
            <w:trPr>
              <w:cantSplit/>
              <w:trHeight w:val="1531"/>
            </w:trPr>
            <w:tc>
              <w:tcPr>
                <w:tcW w:w="1174" w:type="dxa"/>
                <w:shd w:val="clear" w:color="auto" w:fill="C0C0C0"/>
                <w:vAlign w:val="center"/>
              </w:tcPr>
              <w:p w:rsidR="00365E48" w:rsidRPr="00F03E92" w:rsidRDefault="00365E48" w:rsidP="00365E4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365E48" w:rsidRPr="00F03E92" w:rsidRDefault="00365E48" w:rsidP="00365E4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365E48" w:rsidRPr="00F03E92" w:rsidRDefault="00365E48" w:rsidP="00365E4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365E48" w:rsidRPr="00F03E92" w:rsidRDefault="00365E48" w:rsidP="00365E4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365E48" w:rsidRPr="00F03E92" w:rsidRDefault="00365E48" w:rsidP="00365E4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365E48" w:rsidRPr="00F03E92" w:rsidRDefault="00365E48" w:rsidP="00365E4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365E48" w:rsidRPr="00F03E92" w:rsidRDefault="00365E48" w:rsidP="00365E4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365E48" w:rsidRPr="00F03E92" w:rsidRDefault="00365E48" w:rsidP="00365E4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365E48" w:rsidRPr="00F03E92" w:rsidRDefault="00365E48" w:rsidP="00365E4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365E48" w:rsidRPr="00F03E92" w:rsidTr="00365E48">
            <w:tc>
              <w:tcPr>
                <w:tcW w:w="1174"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365E48" w:rsidRPr="00F03E92" w:rsidRDefault="00365E48" w:rsidP="00365E4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365E48" w:rsidRDefault="00890529" w:rsidP="00365E4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365E48" w:rsidRDefault="00365E48" w:rsidP="00365E48">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365E48" w:rsidRPr="00CB2B4B" w:rsidRDefault="00365E48" w:rsidP="00365E4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sz w:val="24"/>
          <w:szCs w:val="24"/>
          <w:lang w:val="ro-RO"/>
        </w:rPr>
        <w:alias w:val="Câmp editabil text"/>
        <w:tag w:val="CampEditabil"/>
        <w:id w:val="700895393"/>
        <w:placeholder>
          <w:docPart w:val="CF328D0A16FF4B2FB438CA931FE624A5"/>
        </w:placeholder>
      </w:sdtPr>
      <w:sdtContent>
        <w:p w:rsidR="00365E48" w:rsidRPr="00125AAB" w:rsidRDefault="00125AAB" w:rsidP="00365E48">
          <w:pPr>
            <w:spacing w:after="0"/>
            <w:ind w:firstLine="360"/>
            <w:rPr>
              <w:rFonts w:ascii="Arial" w:hAnsi="Arial" w:cs="Arial"/>
              <w:sz w:val="24"/>
              <w:szCs w:val="24"/>
              <w:lang w:val="ro-RO"/>
            </w:rPr>
          </w:pPr>
          <w:r w:rsidRPr="00125AAB">
            <w:rPr>
              <w:rFonts w:ascii="Arial" w:hAnsi="Arial" w:cs="Arial"/>
              <w:sz w:val="24"/>
              <w:szCs w:val="24"/>
              <w:lang w:val="ro-RO"/>
            </w:rPr>
            <w:t xml:space="preserve">Nu este cazul </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365E48" w:rsidRPr="00672349" w:rsidTr="00365E48">
            <w:tc>
              <w:tcPr>
                <w:tcW w:w="1251" w:type="dxa"/>
                <w:shd w:val="clear" w:color="auto" w:fill="C0C0C0"/>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365E48" w:rsidRPr="00672349" w:rsidTr="00365E48">
            <w:tc>
              <w:tcPr>
                <w:tcW w:w="1251" w:type="dxa"/>
                <w:shd w:val="clear" w:color="auto" w:fill="auto"/>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365E48" w:rsidRPr="00672349" w:rsidRDefault="00365E48" w:rsidP="00365E48">
                <w:pPr>
                  <w:autoSpaceDE w:val="0"/>
                  <w:autoSpaceDN w:val="0"/>
                  <w:adjustRightInd w:val="0"/>
                  <w:spacing w:before="40" w:after="0" w:line="360" w:lineRule="auto"/>
                  <w:jc w:val="center"/>
                  <w:rPr>
                    <w:rFonts w:ascii="Arial" w:eastAsia="Times New Roman" w:hAnsi="Arial" w:cs="Arial"/>
                    <w:sz w:val="20"/>
                    <w:szCs w:val="24"/>
                    <w:lang w:val="ro-RO"/>
                  </w:rPr>
                </w:pPr>
              </w:p>
            </w:tc>
          </w:tr>
        </w:tbl>
        <w:p w:rsidR="00365E48" w:rsidRDefault="00890529" w:rsidP="00365E4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365E48" w:rsidRPr="00FC5AAA" w:rsidRDefault="00365E48" w:rsidP="00365E48">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365E48" w:rsidRDefault="00365E48" w:rsidP="00365E4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lang w:val="ro-RO" w:eastAsia="ro-RO"/>
        </w:rPr>
        <w:alias w:val="Câmp editabil text"/>
        <w:tag w:val="CampEditabil"/>
        <w:id w:val="-152216856"/>
        <w:placeholder>
          <w:docPart w:val="2D08DADC44954A4FB2C2875E4D39CCAA"/>
        </w:placeholder>
      </w:sdtPr>
      <w:sdtContent>
        <w:p w:rsidR="00365E48" w:rsidRPr="00125AAB" w:rsidRDefault="00125AAB" w:rsidP="00365E48">
          <w:pPr>
            <w:spacing w:after="0"/>
            <w:rPr>
              <w:rFonts w:ascii="Arial" w:hAnsi="Arial" w:cs="Arial"/>
              <w:lang w:val="ro-RO" w:eastAsia="ro-RO"/>
            </w:rPr>
          </w:pPr>
          <w:r w:rsidRPr="00125AAB">
            <w:rPr>
              <w:rFonts w:ascii="Arial" w:hAnsi="Arial" w:cs="Arial"/>
              <w:sz w:val="24"/>
              <w:szCs w:val="24"/>
              <w:lang w:val="ro-RO" w:eastAsia="ro-RO"/>
            </w:rPr>
            <w:t xml:space="preserve">Receptia deseurilor feroase si acumulatori uzaţi de la terti , pastrarea temporară a deseurilor metalice feroase într-un container metalic închis , pastrarea bateriilor şi acumulatorilor uzaţi în container de plastic  anticoroziv pastrat în anexă închisă şi acoperită , sortarea deşeurilor si livrarea la firme de reciclare şi valorificare </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365E48" w:rsidRDefault="00365E48" w:rsidP="00365E4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65E48" w:rsidRPr="00670CA3" w:rsidRDefault="00ED43D6" w:rsidP="00365E4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365E48" w:rsidRDefault="00ED43D6" w:rsidP="00ED43D6">
          <w:pPr>
            <w:spacing w:after="0" w:line="240" w:lineRule="auto"/>
            <w:rPr>
              <w:rFonts w:ascii="Arial" w:hAnsi="Arial" w:cs="Arial"/>
              <w:sz w:val="24"/>
              <w:szCs w:val="24"/>
              <w:lang w:val="ro-RO"/>
            </w:rPr>
          </w:pPr>
          <w:r w:rsidRPr="00ED43D6">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365E48" w:rsidRPr="00BD4EA0" w:rsidRDefault="00365E48" w:rsidP="00365E48">
          <w:pPr>
            <w:spacing w:after="0"/>
            <w:rPr>
              <w:rFonts w:ascii="Arial" w:hAnsi="Arial" w:cs="Arial"/>
              <w:sz w:val="24"/>
              <w:szCs w:val="24"/>
              <w:lang w:val="ro-RO"/>
            </w:rPr>
          </w:pPr>
          <w:r w:rsidRPr="00BD4EA0">
            <w:rPr>
              <w:rStyle w:val="PlaceholderText"/>
              <w:rFonts w:ascii="Arial" w:hAnsi="Arial" w:cs="Arial"/>
            </w:rPr>
            <w:t>....</w:t>
          </w:r>
        </w:p>
      </w:sdtContent>
    </w:sdt>
    <w:p w:rsidR="00365E48" w:rsidRPr="000A2FF6" w:rsidRDefault="00365E48" w:rsidP="00365E4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365E48" w:rsidRDefault="00365E48" w:rsidP="00365E48">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365E48" w:rsidRPr="008A2286" w:rsidTr="00365E48">
            <w:tc>
              <w:tcPr>
                <w:tcW w:w="2175"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365E48" w:rsidRPr="008A2286" w:rsidTr="00365E48">
            <w:tc>
              <w:tcPr>
                <w:tcW w:w="2175"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r>
        </w:tbl>
        <w:p w:rsidR="00365E48" w:rsidRPr="001447ED" w:rsidRDefault="00890529" w:rsidP="00365E4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365E48" w:rsidRPr="00590B4D" w:rsidRDefault="00365E48" w:rsidP="00365E4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365E48" w:rsidRPr="000A2FF6" w:rsidRDefault="00365E48" w:rsidP="00365E4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365E48" w:rsidRDefault="00ED43D6" w:rsidP="00365E4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Nu este cazul </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365E48" w:rsidRPr="008A2286" w:rsidTr="00365E48">
            <w:trPr>
              <w:cantSplit/>
              <w:trHeight w:val="1701"/>
            </w:trPr>
            <w:tc>
              <w:tcPr>
                <w:tcW w:w="212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365E48" w:rsidRPr="008A2286" w:rsidRDefault="00365E48" w:rsidP="00365E4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365E48" w:rsidRPr="008A2286" w:rsidRDefault="00365E48" w:rsidP="00365E4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365E48" w:rsidRPr="008A2286" w:rsidTr="00365E48">
            <w:tc>
              <w:tcPr>
                <w:tcW w:w="212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r>
        </w:tbl>
        <w:p w:rsidR="00365E48" w:rsidRDefault="00890529" w:rsidP="00365E4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365E48" w:rsidRPr="001D03CA" w:rsidRDefault="00365E48" w:rsidP="00365E4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365E48" w:rsidRPr="000A2FF6" w:rsidRDefault="00365E48" w:rsidP="00365E4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365E48" w:rsidRDefault="00954044" w:rsidP="00365E4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Cf. certificatului constatator nr. 7136/18.04.2016</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365E48" w:rsidRPr="000768B9" w:rsidTr="00365E48">
            <w:tc>
              <w:tcPr>
                <w:tcW w:w="1429" w:type="dxa"/>
                <w:shd w:val="clear" w:color="auto" w:fill="C0C0C0"/>
              </w:tcPr>
              <w:p w:rsidR="00365E48" w:rsidRPr="000768B9" w:rsidRDefault="00365E48" w:rsidP="00365E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365E48" w:rsidRPr="000768B9" w:rsidRDefault="00365E48" w:rsidP="00365E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365E48" w:rsidRPr="000768B9" w:rsidTr="00365E48">
            <w:tc>
              <w:tcPr>
                <w:tcW w:w="1429"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r>
        </w:tbl>
        <w:p w:rsidR="00365E48" w:rsidRPr="00A4776B" w:rsidRDefault="00890529" w:rsidP="00365E4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365E48" w:rsidRPr="00A4776B" w:rsidRDefault="00365E48" w:rsidP="00365E4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65E48" w:rsidRPr="000A2FF6" w:rsidRDefault="00365E48" w:rsidP="00365E4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365E48" w:rsidRDefault="00365E48" w:rsidP="00365E48">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365E48" w:rsidRPr="007F6189" w:rsidRDefault="00365E48" w:rsidP="00365E4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365E48" w:rsidRPr="00FC5AAA" w:rsidRDefault="00365E48" w:rsidP="00365E48">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365E48" w:rsidRPr="00FE6A36" w:rsidRDefault="00365E48" w:rsidP="00365E4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365E48" w:rsidRPr="00FC5AAA" w:rsidRDefault="00365E48" w:rsidP="00365E48">
          <w:pPr>
            <w:spacing w:after="0"/>
            <w:ind w:firstLine="360"/>
            <w:rPr>
              <w:rFonts w:ascii="Arial" w:hAnsi="Arial" w:cs="Arial"/>
              <w:lang w:val="ro-RO"/>
            </w:rPr>
          </w:pPr>
          <w:r w:rsidRPr="00FC5AAA">
            <w:rPr>
              <w:rStyle w:val="PlaceholderText"/>
              <w:rFonts w:ascii="Arial" w:hAnsi="Arial" w:cs="Arial"/>
            </w:rPr>
            <w:t>....</w:t>
          </w:r>
        </w:p>
      </w:sdtContent>
    </w:sdt>
    <w:p w:rsidR="00365E48" w:rsidRDefault="00365E48" w:rsidP="00365E4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365E48" w:rsidRPr="00FC5AAA" w:rsidRDefault="00ED43D6" w:rsidP="00365E48">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365E48" w:rsidRPr="000768B9" w:rsidTr="00365E48">
            <w:trPr>
              <w:cantSplit/>
              <w:trHeight w:val="1134"/>
            </w:trPr>
            <w:tc>
              <w:tcPr>
                <w:tcW w:w="695" w:type="dxa"/>
                <w:shd w:val="clear" w:color="auto" w:fill="C0C0C0"/>
              </w:tcPr>
              <w:p w:rsidR="00365E48" w:rsidRPr="000768B9" w:rsidRDefault="00365E48" w:rsidP="00365E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65E48" w:rsidRPr="000768B9" w:rsidRDefault="00365E48" w:rsidP="00365E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65E48" w:rsidRPr="000768B9" w:rsidRDefault="00365E48" w:rsidP="00365E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65E48" w:rsidRPr="000768B9" w:rsidRDefault="00365E48" w:rsidP="00365E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65E48" w:rsidRPr="000768B9" w:rsidRDefault="00365E48" w:rsidP="00365E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65E48" w:rsidRPr="000768B9" w:rsidRDefault="00365E48" w:rsidP="00365E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65E48" w:rsidRPr="000768B9" w:rsidRDefault="00365E48" w:rsidP="00365E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65E48" w:rsidRPr="000768B9" w:rsidRDefault="00365E48" w:rsidP="00365E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65E48" w:rsidRPr="000768B9" w:rsidRDefault="00365E48" w:rsidP="00365E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65E48" w:rsidRPr="000768B9" w:rsidRDefault="00365E48" w:rsidP="00365E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65E48" w:rsidRPr="000768B9" w:rsidTr="00365E48">
            <w:tc>
              <w:tcPr>
                <w:tcW w:w="695"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65E48" w:rsidRPr="000768B9" w:rsidRDefault="00365E48" w:rsidP="00365E48">
                <w:pPr>
                  <w:spacing w:before="40" w:after="0" w:line="360" w:lineRule="auto"/>
                  <w:jc w:val="center"/>
                  <w:rPr>
                    <w:rFonts w:ascii="Arial" w:eastAsia="Times New Roman" w:hAnsi="Arial" w:cs="Arial"/>
                    <w:sz w:val="20"/>
                    <w:szCs w:val="24"/>
                    <w:lang w:val="ro-RO"/>
                  </w:rPr>
                </w:pPr>
              </w:p>
            </w:tc>
          </w:tr>
        </w:tbl>
        <w:p w:rsidR="00365E48" w:rsidRDefault="00890529" w:rsidP="00365E4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365E48" w:rsidRDefault="00365E48" w:rsidP="00365E4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65E48" w:rsidRDefault="00365E48" w:rsidP="00365E4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365E48" w:rsidRPr="00FC5AAA" w:rsidRDefault="00365E48" w:rsidP="00365E48">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365E48" w:rsidRPr="000768B9" w:rsidTr="00365E48">
            <w:tc>
              <w:tcPr>
                <w:tcW w:w="6671" w:type="dxa"/>
                <w:shd w:val="clear" w:color="auto" w:fill="C0C0C0"/>
              </w:tcPr>
              <w:p w:rsidR="00365E48" w:rsidRPr="000768B9" w:rsidRDefault="00365E48" w:rsidP="00365E4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65E48" w:rsidRPr="000768B9" w:rsidRDefault="00365E48" w:rsidP="00365E4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65E48" w:rsidRPr="000768B9" w:rsidTr="00365E48">
            <w:tc>
              <w:tcPr>
                <w:tcW w:w="6671" w:type="dxa"/>
                <w:shd w:val="clear" w:color="auto" w:fill="auto"/>
              </w:tcPr>
              <w:p w:rsidR="00365E48" w:rsidRPr="000768B9" w:rsidRDefault="00365E48" w:rsidP="00365E4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65E48" w:rsidRPr="000768B9" w:rsidRDefault="00365E48" w:rsidP="00365E48">
                <w:pPr>
                  <w:widowControl w:val="0"/>
                  <w:suppressAutoHyphens/>
                  <w:spacing w:before="40" w:after="0" w:line="360" w:lineRule="auto"/>
                  <w:jc w:val="center"/>
                  <w:rPr>
                    <w:rFonts w:ascii="Arial" w:eastAsia="Times New Roman" w:hAnsi="Arial" w:cs="Arial"/>
                    <w:sz w:val="20"/>
                    <w:szCs w:val="24"/>
                    <w:lang w:val="ro-RO"/>
                  </w:rPr>
                </w:pPr>
              </w:p>
            </w:tc>
          </w:tr>
        </w:tbl>
        <w:p w:rsidR="00365E48" w:rsidRDefault="00890529" w:rsidP="00365E4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365E48" w:rsidRPr="00FC5AAA" w:rsidRDefault="00365E48" w:rsidP="00365E48">
          <w:pPr>
            <w:spacing w:after="0"/>
            <w:rPr>
              <w:rFonts w:ascii="Arial" w:hAnsi="Arial" w:cs="Arial"/>
              <w:sz w:val="24"/>
              <w:szCs w:val="24"/>
              <w:lang w:val="ro-RO"/>
            </w:rPr>
          </w:pPr>
          <w:r w:rsidRPr="00FC5AAA">
            <w:rPr>
              <w:rStyle w:val="PlaceholderText"/>
              <w:rFonts w:ascii="Arial" w:hAnsi="Arial" w:cs="Arial"/>
            </w:rPr>
            <w:t>....</w:t>
          </w:r>
        </w:p>
      </w:sdtContent>
    </w:sdt>
    <w:p w:rsidR="00365E48" w:rsidRDefault="00365E48" w:rsidP="00365E4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365E48" w:rsidRPr="00FC5AAA" w:rsidRDefault="00ED43D6" w:rsidP="00365E4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p w:rsidR="00365E48" w:rsidRDefault="00365E48" w:rsidP="00365E4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365E48" w:rsidRPr="00F72643" w:rsidRDefault="00365E48" w:rsidP="00365E48">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365E48" w:rsidRPr="00E74820" w:rsidTr="00365E48">
            <w:tc>
              <w:tcPr>
                <w:tcW w:w="5266" w:type="dxa"/>
                <w:shd w:val="clear" w:color="auto" w:fill="C0C0C0"/>
                <w:vAlign w:val="center"/>
              </w:tcPr>
              <w:p w:rsidR="00365E48" w:rsidRPr="00E74820" w:rsidRDefault="00365E48" w:rsidP="00365E4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65E48" w:rsidRPr="00E74820" w:rsidRDefault="00365E48" w:rsidP="00365E4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65E48" w:rsidRPr="00E74820" w:rsidTr="00365E48">
            <w:tc>
              <w:tcPr>
                <w:tcW w:w="5266" w:type="dxa"/>
                <w:shd w:val="clear" w:color="auto" w:fill="auto"/>
              </w:tcPr>
              <w:p w:rsidR="00365E48" w:rsidRPr="00E74820" w:rsidRDefault="00365E48" w:rsidP="00365E4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65E48" w:rsidRPr="00E74820" w:rsidRDefault="00365E48" w:rsidP="00365E48">
                <w:pPr>
                  <w:spacing w:before="40" w:after="0" w:line="360" w:lineRule="auto"/>
                  <w:jc w:val="center"/>
                  <w:rPr>
                    <w:rFonts w:ascii="Arial" w:eastAsia="Times New Roman" w:hAnsi="Arial" w:cs="Arial"/>
                    <w:sz w:val="20"/>
                    <w:szCs w:val="24"/>
                    <w:lang w:val="ro-RO"/>
                  </w:rPr>
                </w:pPr>
              </w:p>
            </w:tc>
          </w:tr>
        </w:tbl>
        <w:p w:rsidR="00365E48" w:rsidRPr="00F97095" w:rsidRDefault="00890529" w:rsidP="00365E4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365E48" w:rsidRPr="00F97095" w:rsidRDefault="00365E48" w:rsidP="00365E4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65E48" w:rsidRPr="00F97095" w:rsidRDefault="00365E48" w:rsidP="00365E4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Content>
        <w:p w:rsidR="00365E48" w:rsidRPr="002C576A" w:rsidRDefault="002C576A" w:rsidP="00365E48">
          <w:pPr>
            <w:spacing w:after="0"/>
            <w:ind w:firstLine="720"/>
            <w:rPr>
              <w:rFonts w:ascii="Arial" w:hAnsi="Arial" w:cs="Arial"/>
              <w:sz w:val="24"/>
              <w:szCs w:val="24"/>
              <w:lang w:val="ro-RO"/>
            </w:rPr>
          </w:pPr>
          <w:r w:rsidRPr="002C576A">
            <w:rPr>
              <w:rFonts w:ascii="Arial" w:hAnsi="Arial" w:cs="Arial"/>
              <w:sz w:val="24"/>
              <w:szCs w:val="24"/>
              <w:lang w:val="ro-RO"/>
            </w:rPr>
            <w:t xml:space="preserve">Nu este cazul </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365E48" w:rsidRPr="00E74820" w:rsidTr="00365E48">
            <w:tc>
              <w:tcPr>
                <w:tcW w:w="5266" w:type="dxa"/>
                <w:shd w:val="clear" w:color="auto" w:fill="C0C0C0"/>
                <w:vAlign w:val="center"/>
              </w:tcPr>
              <w:p w:rsidR="00365E48" w:rsidRPr="00E74820" w:rsidRDefault="00365E48" w:rsidP="00365E4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65E48" w:rsidRPr="00E74820" w:rsidRDefault="00365E48" w:rsidP="00365E4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65E48" w:rsidRPr="00E74820" w:rsidTr="00365E48">
            <w:tc>
              <w:tcPr>
                <w:tcW w:w="5266" w:type="dxa"/>
                <w:shd w:val="clear" w:color="auto" w:fill="auto"/>
              </w:tcPr>
              <w:p w:rsidR="00365E48" w:rsidRPr="00E74820" w:rsidRDefault="00365E48" w:rsidP="00365E4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65E48" w:rsidRPr="00E74820" w:rsidRDefault="00365E48" w:rsidP="00365E48">
                <w:pPr>
                  <w:spacing w:before="40" w:after="0" w:line="360" w:lineRule="auto"/>
                  <w:jc w:val="center"/>
                  <w:rPr>
                    <w:rFonts w:ascii="Arial" w:eastAsia="Times New Roman" w:hAnsi="Arial" w:cs="Arial"/>
                    <w:sz w:val="20"/>
                    <w:szCs w:val="24"/>
                    <w:lang w:val="ro-RO"/>
                  </w:rPr>
                </w:pPr>
              </w:p>
            </w:tc>
          </w:tr>
        </w:tbl>
        <w:p w:rsidR="00365E48" w:rsidRPr="00F97095" w:rsidRDefault="00890529" w:rsidP="00365E48">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365E48" w:rsidRPr="00BD4EA0" w:rsidRDefault="00365E48" w:rsidP="00365E48">
          <w:pPr>
            <w:spacing w:after="0"/>
            <w:rPr>
              <w:rFonts w:ascii="Arial" w:hAnsi="Arial" w:cs="Arial"/>
              <w:sz w:val="24"/>
              <w:szCs w:val="24"/>
              <w:lang w:val="ro-RO"/>
            </w:rPr>
          </w:pPr>
          <w:r w:rsidRPr="00BD4EA0">
            <w:rPr>
              <w:rStyle w:val="PlaceholderText"/>
              <w:rFonts w:ascii="Arial" w:hAnsi="Arial" w:cs="Arial"/>
            </w:rPr>
            <w:t>....</w:t>
          </w:r>
        </w:p>
      </w:sdtContent>
    </w:sdt>
    <w:p w:rsidR="00365E48" w:rsidRDefault="00365E48" w:rsidP="00365E4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365E48" w:rsidRPr="00B82BD7" w:rsidRDefault="00365E48" w:rsidP="00365E48">
          <w:pPr>
            <w:spacing w:after="0"/>
            <w:ind w:firstLine="720"/>
            <w:rPr>
              <w:rFonts w:ascii="Arial" w:hAnsi="Arial" w:cs="Arial"/>
              <w:lang w:val="ro-RO"/>
            </w:rPr>
          </w:pPr>
          <w:r w:rsidRPr="00B82BD7">
            <w:rPr>
              <w:rStyle w:val="PlaceholderText"/>
              <w:rFonts w:ascii="Arial" w:hAnsi="Arial" w:cs="Arial"/>
            </w:rPr>
            <w:t>....</w:t>
          </w:r>
        </w:p>
      </w:sdtContent>
    </w:sdt>
    <w:p w:rsidR="00365E48" w:rsidRDefault="00365E48" w:rsidP="00365E4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365E48" w:rsidRPr="00BD4EA0" w:rsidRDefault="00365E48" w:rsidP="00365E48">
          <w:pPr>
            <w:spacing w:after="0"/>
            <w:ind w:left="720"/>
            <w:rPr>
              <w:rFonts w:ascii="Arial" w:hAnsi="Arial" w:cs="Arial"/>
              <w:lang w:val="ro-RO"/>
            </w:rPr>
          </w:pPr>
          <w:r w:rsidRPr="00BD4EA0">
            <w:rPr>
              <w:rStyle w:val="PlaceholderText"/>
              <w:rFonts w:ascii="Arial" w:hAnsi="Arial" w:cs="Arial"/>
            </w:rPr>
            <w:t>....</w:t>
          </w:r>
        </w:p>
      </w:sdtContent>
    </w:sdt>
    <w:p w:rsidR="00365E48" w:rsidRPr="00FE6A36" w:rsidRDefault="00365E48" w:rsidP="00365E4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365E48" w:rsidRPr="00420C4E" w:rsidRDefault="00365E48" w:rsidP="00365E48">
          <w:pPr>
            <w:spacing w:after="0"/>
            <w:ind w:firstLine="360"/>
            <w:rPr>
              <w:rFonts w:ascii="Arial" w:hAnsi="Arial" w:cs="Arial"/>
              <w:lang w:val="ro-RO"/>
            </w:rPr>
          </w:pPr>
          <w:r w:rsidRPr="00420C4E">
            <w:rPr>
              <w:rStyle w:val="PlaceholderText"/>
              <w:rFonts w:ascii="Arial" w:hAnsi="Arial" w:cs="Arial"/>
            </w:rPr>
            <w:t>....</w:t>
          </w:r>
        </w:p>
      </w:sdtContent>
    </w:sdt>
    <w:p w:rsidR="00365E48" w:rsidRPr="00FE6A36" w:rsidRDefault="00365E48" w:rsidP="00365E4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365E48" w:rsidRPr="00BD4EA0" w:rsidRDefault="00365E48" w:rsidP="00365E48">
          <w:pPr>
            <w:spacing w:after="0"/>
            <w:ind w:left="360"/>
            <w:rPr>
              <w:rFonts w:ascii="Arial" w:hAnsi="Arial" w:cs="Arial"/>
              <w:lang w:val="ro-RO"/>
            </w:rPr>
          </w:pPr>
          <w:r w:rsidRPr="00BD4EA0">
            <w:rPr>
              <w:rStyle w:val="PlaceholderText"/>
              <w:rFonts w:ascii="Arial" w:hAnsi="Arial" w:cs="Arial"/>
            </w:rPr>
            <w:t>....</w:t>
          </w:r>
        </w:p>
      </w:sdtContent>
    </w:sdt>
    <w:p w:rsidR="00365E48" w:rsidRPr="00F72643" w:rsidRDefault="00365E48" w:rsidP="00365E4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365E48" w:rsidRPr="00F72643" w:rsidRDefault="00365E48" w:rsidP="00365E48">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65E48" w:rsidRPr="000768B9" w:rsidTr="00365E48">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365E48" w:rsidRPr="000768B9" w:rsidTr="00365E48">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r>
        </w:tbl>
        <w:p w:rsidR="00365E48" w:rsidRDefault="00890529" w:rsidP="00365E4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365E48" w:rsidRPr="00513C71" w:rsidRDefault="00365E48" w:rsidP="00365E4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65E48" w:rsidRPr="00513C71" w:rsidRDefault="00365E48" w:rsidP="00365E4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65E48" w:rsidRPr="00513C71" w:rsidRDefault="00365E48" w:rsidP="00365E4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lastRenderedPageBreak/>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65E48" w:rsidRDefault="00365E48" w:rsidP="00365E4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65E48" w:rsidRDefault="00890529" w:rsidP="00365E4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365E48" w:rsidRDefault="00365E48" w:rsidP="00365E4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365E48" w:rsidRDefault="00365E48" w:rsidP="00365E48">
          <w:pPr>
            <w:pStyle w:val="NoSpacing"/>
            <w:ind w:firstLine="720"/>
            <w:rPr>
              <w:rFonts w:ascii="Arial" w:hAnsi="Arial" w:cs="Arial"/>
              <w:sz w:val="24"/>
              <w:szCs w:val="24"/>
            </w:rPr>
          </w:pPr>
        </w:p>
        <w:p w:rsidR="00365E48" w:rsidRDefault="00ED43D6" w:rsidP="00ED43D6">
          <w:pPr>
            <w:pStyle w:val="NoSpacing"/>
            <w:rPr>
              <w:rFonts w:ascii="Arial" w:eastAsiaTheme="minorHAnsi" w:hAnsi="Arial" w:cs="Arial"/>
              <w:sz w:val="24"/>
              <w:szCs w:val="24"/>
              <w:lang w:eastAsia="en-US"/>
            </w:rPr>
          </w:pPr>
          <w:r>
            <w:rPr>
              <w:rFonts w:ascii="Arial" w:hAnsi="Arial" w:cs="Arial"/>
              <w:sz w:val="24"/>
              <w:szCs w:val="24"/>
            </w:rPr>
            <w:t xml:space="preserve">Nu este cazul </w:t>
          </w:r>
        </w:p>
      </w:sdtContent>
    </w:sdt>
    <w:p w:rsidR="00365E48" w:rsidRDefault="00365E48" w:rsidP="00365E4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365E48" w:rsidRPr="000768B9" w:rsidTr="00365E48">
            <w:tc>
              <w:tcPr>
                <w:tcW w:w="2779"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65E48" w:rsidRPr="000768B9" w:rsidTr="00365E48">
            <w:tc>
              <w:tcPr>
                <w:tcW w:w="2779"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2779"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390"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390"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r>
        </w:tbl>
        <w:p w:rsidR="00365E48" w:rsidRDefault="00890529" w:rsidP="00365E4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365E48" w:rsidRDefault="00365E48" w:rsidP="00365E4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65E48" w:rsidRDefault="00890529" w:rsidP="00365E48">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365E48" w:rsidRPr="0019563E" w:rsidTr="00365E48">
            <w:tc>
              <w:tcPr>
                <w:tcW w:w="3848" w:type="dxa"/>
                <w:shd w:val="clear" w:color="auto" w:fill="C0C0C0"/>
                <w:vAlign w:val="center"/>
              </w:tcPr>
              <w:p w:rsidR="00365E48" w:rsidRPr="0019563E" w:rsidRDefault="00365E48" w:rsidP="00365E4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65E48" w:rsidRPr="0019563E" w:rsidRDefault="00365E48" w:rsidP="00365E4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65E48" w:rsidRPr="0019563E" w:rsidRDefault="00365E48" w:rsidP="00365E4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65E48" w:rsidRPr="0019563E" w:rsidRDefault="00365E48" w:rsidP="00365E48">
                <w:pPr>
                  <w:pStyle w:val="NoSpacing"/>
                  <w:spacing w:before="40"/>
                  <w:jc w:val="center"/>
                  <w:rPr>
                    <w:rFonts w:ascii="Arial" w:hAnsi="Arial" w:cs="Arial"/>
                    <w:b/>
                    <w:sz w:val="20"/>
                    <w:szCs w:val="24"/>
                  </w:rPr>
                </w:pPr>
                <w:r w:rsidRPr="0019563E">
                  <w:rPr>
                    <w:rFonts w:ascii="Arial" w:hAnsi="Arial" w:cs="Arial"/>
                    <w:b/>
                    <w:sz w:val="20"/>
                    <w:szCs w:val="24"/>
                  </w:rPr>
                  <w:t>UM</w:t>
                </w:r>
              </w:p>
            </w:tc>
          </w:tr>
          <w:tr w:rsidR="00365E48" w:rsidRPr="0019563E" w:rsidTr="00365E48">
            <w:tc>
              <w:tcPr>
                <w:tcW w:w="3848" w:type="dxa"/>
                <w:shd w:val="clear" w:color="auto" w:fill="auto"/>
              </w:tcPr>
              <w:p w:rsidR="00365E48" w:rsidRPr="0019563E" w:rsidRDefault="00365E48" w:rsidP="00365E4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65E48" w:rsidRPr="0019563E" w:rsidRDefault="00365E48" w:rsidP="00365E4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65E48" w:rsidRPr="0019563E" w:rsidRDefault="00365E48" w:rsidP="00365E4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65E48" w:rsidRPr="0019563E" w:rsidRDefault="00365E48" w:rsidP="00365E4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65E48" w:rsidRPr="0019563E" w:rsidRDefault="00890529" w:rsidP="00365E4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365E48" w:rsidRDefault="00365E48" w:rsidP="00365E4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365E48" w:rsidRPr="00A579F3" w:rsidTr="00365E48">
            <w:trPr>
              <w:cantSplit/>
            </w:trPr>
            <w:tc>
              <w:tcPr>
                <w:tcW w:w="1692" w:type="dxa"/>
                <w:vMerge w:val="restart"/>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65E48" w:rsidRPr="00A579F3" w:rsidRDefault="00365E48" w:rsidP="00365E4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65E48" w:rsidRPr="00A579F3" w:rsidTr="00365E48">
            <w:trPr>
              <w:cantSplit/>
              <w:trHeight w:val="1134"/>
            </w:trPr>
            <w:tc>
              <w:tcPr>
                <w:tcW w:w="1692" w:type="dxa"/>
                <w:vMerge/>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65E48" w:rsidRPr="00A579F3" w:rsidRDefault="00365E48" w:rsidP="00365E4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p>
            </w:tc>
            <w:tc>
              <w:tcPr>
                <w:tcW w:w="1354" w:type="dxa"/>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65E48" w:rsidRPr="00A579F3" w:rsidRDefault="00365E48" w:rsidP="00365E4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65E48" w:rsidRPr="00A579F3" w:rsidTr="00365E48">
            <w:tc>
              <w:tcPr>
                <w:tcW w:w="1692" w:type="dxa"/>
                <w:shd w:val="clear" w:color="auto" w:fill="auto"/>
              </w:tcPr>
              <w:p w:rsidR="00365E48" w:rsidRPr="00A579F3" w:rsidRDefault="00365E48" w:rsidP="00365E4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65E48" w:rsidRPr="00A579F3" w:rsidRDefault="00365E48" w:rsidP="00365E4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65E48" w:rsidRPr="00A579F3" w:rsidRDefault="00365E48" w:rsidP="00365E4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65E48" w:rsidRPr="00A579F3" w:rsidRDefault="00365E48" w:rsidP="00365E4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65E48" w:rsidRPr="00A579F3" w:rsidRDefault="00365E48" w:rsidP="00365E4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65E48" w:rsidRPr="00A579F3" w:rsidRDefault="00365E48" w:rsidP="00365E4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65E48" w:rsidRPr="00A579F3" w:rsidRDefault="00365E48" w:rsidP="00365E4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65E48" w:rsidRDefault="00890529" w:rsidP="00365E4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365E48" w:rsidRDefault="00365E48" w:rsidP="00365E48">
          <w:pPr>
            <w:pStyle w:val="NoSpacing"/>
            <w:rPr>
              <w:rFonts w:ascii="Arial" w:hAnsi="Arial" w:cs="Arial"/>
              <w:b/>
              <w:sz w:val="24"/>
              <w:szCs w:val="24"/>
            </w:rPr>
          </w:pPr>
          <w:r w:rsidRPr="00A579F3">
            <w:rPr>
              <w:rStyle w:val="PlaceholderText"/>
              <w:rFonts w:ascii="Arial" w:hAnsi="Arial" w:cs="Arial"/>
            </w:rPr>
            <w:t>....</w:t>
          </w:r>
        </w:p>
      </w:sdtContent>
    </w:sdt>
    <w:p w:rsidR="00365E48" w:rsidRPr="00FE6A36" w:rsidRDefault="00365E48" w:rsidP="00365E4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365E48" w:rsidRPr="00B82BD7" w:rsidRDefault="00365E48" w:rsidP="00365E48">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365E48" w:rsidRPr="00FE6A36" w:rsidRDefault="00365E48" w:rsidP="00365E4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365E48" w:rsidRPr="00B82BD7" w:rsidRDefault="00365E48" w:rsidP="00365E48">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365E48" w:rsidRDefault="00365E48" w:rsidP="00365E4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365E48" w:rsidRPr="00B82BD7" w:rsidRDefault="00365E48" w:rsidP="00365E48">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365E48" w:rsidRPr="000768B9" w:rsidTr="00365E48">
            <w:tc>
              <w:tcPr>
                <w:tcW w:w="1072"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65E48" w:rsidRPr="000768B9" w:rsidTr="00365E48">
            <w:tc>
              <w:tcPr>
                <w:tcW w:w="1072"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2144"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2144"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429"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429"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787"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r>
        </w:tbl>
        <w:p w:rsidR="00365E48" w:rsidRPr="00FF731C" w:rsidRDefault="00890529" w:rsidP="00365E48">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365E48" w:rsidRPr="00B82BD7" w:rsidRDefault="00365E48" w:rsidP="00365E48">
          <w:pPr>
            <w:pStyle w:val="NoSpacing"/>
            <w:rPr>
              <w:rFonts w:ascii="Arial" w:hAnsi="Arial" w:cs="Arial"/>
              <w:sz w:val="24"/>
              <w:szCs w:val="24"/>
            </w:rPr>
          </w:pPr>
          <w:r w:rsidRPr="00B82BD7">
            <w:rPr>
              <w:rStyle w:val="PlaceholderText"/>
              <w:rFonts w:ascii="Arial" w:hAnsi="Arial" w:cs="Arial"/>
            </w:rPr>
            <w:t>....</w:t>
          </w:r>
        </w:p>
      </w:sdtContent>
    </w:sdt>
    <w:p w:rsidR="00365E48" w:rsidRDefault="00365E48" w:rsidP="00365E4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365E48" w:rsidRPr="00B82BD7" w:rsidRDefault="00ED43D6" w:rsidP="00365E48">
          <w:pPr>
            <w:pStyle w:val="NoSpacing"/>
            <w:ind w:left="720"/>
            <w:rPr>
              <w:rFonts w:ascii="Arial" w:hAnsi="Arial" w:cs="Arial"/>
              <w:sz w:val="24"/>
              <w:szCs w:val="24"/>
            </w:rPr>
          </w:pPr>
          <w:r>
            <w:rPr>
              <w:rFonts w:ascii="Arial" w:hAnsi="Arial" w:cs="Arial"/>
              <w:sz w:val="24"/>
              <w:szCs w:val="24"/>
            </w:rPr>
            <w:t xml:space="preserve">Nu este cazul </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65E48" w:rsidRPr="000768B9" w:rsidTr="00365E48">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r w:rsidRPr="000768B9">
                  <w:rPr>
                    <w:rFonts w:ascii="Arial" w:hAnsi="Arial" w:cs="Arial"/>
                    <w:b/>
                    <w:sz w:val="20"/>
                    <w:szCs w:val="24"/>
                  </w:rPr>
                  <w:lastRenderedPageBreak/>
                  <w:t>calitate</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 xml:space="preserve">Tip de </w:t>
                </w:r>
                <w:r w:rsidRPr="000768B9">
                  <w:rPr>
                    <w:rFonts w:ascii="Arial" w:hAnsi="Arial" w:cs="Arial"/>
                    <w:b/>
                    <w:sz w:val="20"/>
                    <w:szCs w:val="24"/>
                  </w:rPr>
                  <w:lastRenderedPageBreak/>
                  <w:t>monitorizare</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365E48" w:rsidRPr="000768B9" w:rsidTr="00365E48">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r>
        </w:tbl>
        <w:p w:rsidR="00365E48" w:rsidRDefault="00890529" w:rsidP="00365E4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365E48" w:rsidRDefault="00365E48" w:rsidP="00365E4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365E48" w:rsidRPr="00010A8C" w:rsidRDefault="00ED43D6" w:rsidP="00365E48">
          <w:pPr>
            <w:pStyle w:val="NoSpacing"/>
            <w:rPr>
              <w:rFonts w:ascii="Arial" w:hAnsi="Arial" w:cs="Arial"/>
              <w:sz w:val="24"/>
              <w:szCs w:val="24"/>
            </w:rPr>
          </w:pPr>
          <w:r>
            <w:rPr>
              <w:rFonts w:ascii="Arial" w:hAnsi="Arial" w:cs="Arial"/>
              <w:sz w:val="24"/>
              <w:szCs w:val="24"/>
            </w:rPr>
            <w:t xml:space="preserve">Nu este cazul </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365E48" w:rsidRPr="000768B9" w:rsidTr="00365E48">
            <w:tc>
              <w:tcPr>
                <w:tcW w:w="2001"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65E48" w:rsidRPr="000768B9" w:rsidTr="00365E48">
            <w:tc>
              <w:tcPr>
                <w:tcW w:w="2001"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2001"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2001"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2001"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2001"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r>
        </w:tbl>
        <w:p w:rsidR="00365E48" w:rsidRDefault="00890529" w:rsidP="00365E4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365E48" w:rsidRDefault="00365E48" w:rsidP="00365E4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65E48" w:rsidRPr="00010A8C" w:rsidRDefault="00ED43D6" w:rsidP="00365E48">
          <w:pPr>
            <w:pStyle w:val="NoSpacing"/>
            <w:rPr>
              <w:rFonts w:ascii="Arial" w:hAnsi="Arial" w:cs="Arial"/>
              <w:sz w:val="24"/>
              <w:szCs w:val="24"/>
            </w:rPr>
          </w:pPr>
          <w:r>
            <w:rPr>
              <w:rFonts w:ascii="Arial" w:hAnsi="Arial" w:cs="Arial"/>
              <w:sz w:val="24"/>
              <w:szCs w:val="24"/>
            </w:rPr>
            <w:t xml:space="preserve">Nu este cazul </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65E48" w:rsidRPr="000768B9" w:rsidTr="00365E48">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65E48" w:rsidRPr="000768B9" w:rsidRDefault="00365E48" w:rsidP="00365E4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65E48" w:rsidRPr="000768B9" w:rsidTr="00365E48">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c>
              <w:tcPr>
                <w:tcW w:w="1668" w:type="dxa"/>
                <w:shd w:val="clear" w:color="auto" w:fill="auto"/>
              </w:tcPr>
              <w:p w:rsidR="00365E48" w:rsidRPr="000768B9" w:rsidRDefault="00365E48" w:rsidP="00365E48">
                <w:pPr>
                  <w:pStyle w:val="NoSpacing"/>
                  <w:spacing w:before="40" w:line="360" w:lineRule="auto"/>
                  <w:jc w:val="center"/>
                  <w:rPr>
                    <w:rFonts w:ascii="Arial" w:hAnsi="Arial" w:cs="Arial"/>
                    <w:sz w:val="20"/>
                    <w:szCs w:val="24"/>
                  </w:rPr>
                </w:pPr>
              </w:p>
            </w:tc>
          </w:tr>
        </w:tbl>
        <w:p w:rsidR="00365E48" w:rsidRDefault="00890529" w:rsidP="00365E4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365E48" w:rsidRDefault="00365E48" w:rsidP="00365E48">
          <w:pPr>
            <w:spacing w:after="0"/>
            <w:rPr>
              <w:rFonts w:ascii="Arial" w:hAnsi="Arial" w:cs="Arial"/>
              <w:lang w:val="ro-RO"/>
            </w:rPr>
          </w:pPr>
          <w:r w:rsidRPr="00010A8C">
            <w:rPr>
              <w:rStyle w:val="PlaceholderText"/>
              <w:rFonts w:ascii="Arial" w:hAnsi="Arial" w:cs="Arial"/>
            </w:rPr>
            <w:t>....</w:t>
          </w:r>
        </w:p>
      </w:sdtContent>
    </w:sdt>
    <w:p w:rsidR="00365E48" w:rsidRDefault="00365E48" w:rsidP="00365E48">
      <w:pPr>
        <w:spacing w:after="0"/>
        <w:rPr>
          <w:rFonts w:ascii="Arial" w:hAnsi="Arial" w:cs="Arial"/>
          <w:lang w:val="ro-RO"/>
        </w:rPr>
      </w:pPr>
    </w:p>
    <w:p w:rsidR="00365E48" w:rsidRDefault="00365E48" w:rsidP="00365E48">
      <w:pPr>
        <w:spacing w:after="0"/>
        <w:rPr>
          <w:rFonts w:ascii="Arial" w:hAnsi="Arial" w:cs="Arial"/>
          <w:lang w:val="ro-RO"/>
        </w:rPr>
      </w:pPr>
    </w:p>
    <w:p w:rsidR="00365E48" w:rsidRPr="005B0C50" w:rsidRDefault="00365E48" w:rsidP="00365E4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365E48" w:rsidRPr="00010A8C" w:rsidRDefault="00365E48" w:rsidP="00365E48">
          <w:pPr>
            <w:spacing w:after="0"/>
            <w:rPr>
              <w:rFonts w:ascii="Arial" w:hAnsi="Arial" w:cs="Arial"/>
              <w:lang w:val="ro-RO"/>
            </w:rPr>
          </w:pPr>
          <w:r w:rsidRPr="005E3B41">
            <w:rPr>
              <w:rStyle w:val="PlaceholderText"/>
              <w:rFonts w:ascii="Arial" w:hAnsi="Arial" w:cs="Arial"/>
            </w:rPr>
            <w:t>....</w:t>
          </w:r>
        </w:p>
      </w:sdtContent>
    </w:sdt>
    <w:p w:rsidR="00365E48" w:rsidRPr="00FE6A36" w:rsidRDefault="00365E48" w:rsidP="00365E4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365E48" w:rsidRPr="00010A8C" w:rsidRDefault="00365E48" w:rsidP="00365E4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65E48" w:rsidRDefault="00365E48" w:rsidP="00365E4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365E48" w:rsidRPr="00010A8C" w:rsidRDefault="00365E48" w:rsidP="00365E4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CE6A9E" w:rsidRPr="00CE6A9E" w:rsidTr="00CE6A9E">
            <w:tblPrEx>
              <w:tblCellMar>
                <w:top w:w="0" w:type="dxa"/>
                <w:bottom w:w="0" w:type="dxa"/>
              </w:tblCellMar>
            </w:tblPrEx>
            <w:trPr>
              <w:cantSplit/>
              <w:trHeight w:val="1701"/>
            </w:trPr>
            <w:tc>
              <w:tcPr>
                <w:tcW w:w="839" w:type="dxa"/>
                <w:shd w:val="clear" w:color="auto" w:fill="C0C0C0"/>
                <w:vAlign w:val="center"/>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b/>
                    <w:sz w:val="20"/>
                    <w:szCs w:val="24"/>
                    <w:lang w:val="ro-RO"/>
                  </w:rPr>
                </w:pPr>
                <w:r w:rsidRPr="00CE6A9E">
                  <w:rPr>
                    <w:rFonts w:ascii="Arial" w:eastAsia="Times New Roman" w:hAnsi="Arial" w:cs="Arial"/>
                    <w:b/>
                    <w:sz w:val="20"/>
                    <w:szCs w:val="24"/>
                    <w:lang w:val="ro-RO"/>
                  </w:rPr>
                  <w:t>Cod deșeu</w:t>
                </w:r>
              </w:p>
            </w:tc>
            <w:tc>
              <w:tcPr>
                <w:tcW w:w="2307" w:type="dxa"/>
                <w:shd w:val="clear" w:color="auto" w:fill="C0C0C0"/>
                <w:vAlign w:val="center"/>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b/>
                    <w:sz w:val="20"/>
                    <w:szCs w:val="24"/>
                    <w:lang w:val="ro-RO"/>
                  </w:rPr>
                </w:pPr>
                <w:r w:rsidRPr="00CE6A9E">
                  <w:rPr>
                    <w:rFonts w:ascii="Arial" w:eastAsia="Times New Roman" w:hAnsi="Arial" w:cs="Arial"/>
                    <w:b/>
                    <w:sz w:val="20"/>
                    <w:szCs w:val="24"/>
                    <w:lang w:val="ro-RO"/>
                  </w:rPr>
                  <w:t>Denumire deșeu</w:t>
                </w:r>
              </w:p>
            </w:tc>
            <w:tc>
              <w:tcPr>
                <w:tcW w:w="1258" w:type="dxa"/>
                <w:shd w:val="clear" w:color="auto" w:fill="C0C0C0"/>
                <w:vAlign w:val="center"/>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b/>
                    <w:sz w:val="20"/>
                    <w:szCs w:val="24"/>
                    <w:lang w:val="ro-RO"/>
                  </w:rPr>
                </w:pPr>
                <w:r w:rsidRPr="00CE6A9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E6A9E" w:rsidRPr="00CE6A9E" w:rsidRDefault="00CE6A9E" w:rsidP="00CE6A9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E6A9E">
                  <w:rPr>
                    <w:rFonts w:ascii="Arial" w:eastAsia="Times New Roman" w:hAnsi="Arial" w:cs="Arial"/>
                    <w:b/>
                    <w:sz w:val="20"/>
                    <w:szCs w:val="24"/>
                    <w:lang w:val="ro-RO"/>
                  </w:rPr>
                  <w:t>Cantitate</w:t>
                </w:r>
              </w:p>
            </w:tc>
            <w:tc>
              <w:tcPr>
                <w:tcW w:w="1048" w:type="dxa"/>
                <w:shd w:val="clear" w:color="auto" w:fill="C0C0C0"/>
                <w:vAlign w:val="center"/>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b/>
                    <w:sz w:val="20"/>
                    <w:szCs w:val="24"/>
                    <w:lang w:val="ro-RO"/>
                  </w:rPr>
                </w:pPr>
                <w:r w:rsidRPr="00CE6A9E">
                  <w:rPr>
                    <w:rFonts w:ascii="Arial" w:eastAsia="Times New Roman" w:hAnsi="Arial" w:cs="Arial"/>
                    <w:b/>
                    <w:sz w:val="20"/>
                    <w:szCs w:val="24"/>
                    <w:lang w:val="ro-RO"/>
                  </w:rPr>
                  <w:t>UM</w:t>
                </w:r>
              </w:p>
            </w:tc>
            <w:tc>
              <w:tcPr>
                <w:tcW w:w="1153" w:type="dxa"/>
                <w:shd w:val="clear" w:color="auto" w:fill="C0C0C0"/>
                <w:vAlign w:val="center"/>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b/>
                    <w:sz w:val="20"/>
                    <w:szCs w:val="24"/>
                    <w:lang w:val="ro-RO"/>
                  </w:rPr>
                </w:pPr>
                <w:r w:rsidRPr="00CE6A9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E6A9E" w:rsidRPr="00CE6A9E" w:rsidRDefault="00CE6A9E" w:rsidP="00CE6A9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E6A9E">
                  <w:rPr>
                    <w:rFonts w:ascii="Arial" w:eastAsia="Times New Roman" w:hAnsi="Arial" w:cs="Arial"/>
                    <w:b/>
                    <w:sz w:val="20"/>
                    <w:szCs w:val="24"/>
                    <w:lang w:val="ro-RO"/>
                  </w:rPr>
                  <w:t>Cod operațiune</w:t>
                </w:r>
              </w:p>
            </w:tc>
            <w:tc>
              <w:tcPr>
                <w:tcW w:w="1468" w:type="dxa"/>
                <w:shd w:val="clear" w:color="auto" w:fill="C0C0C0"/>
                <w:vAlign w:val="center"/>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b/>
                    <w:sz w:val="20"/>
                    <w:szCs w:val="24"/>
                    <w:lang w:val="ro-RO"/>
                  </w:rPr>
                </w:pPr>
                <w:r w:rsidRPr="00CE6A9E">
                  <w:rPr>
                    <w:rFonts w:ascii="Arial" w:eastAsia="Times New Roman" w:hAnsi="Arial" w:cs="Arial"/>
                    <w:b/>
                    <w:sz w:val="20"/>
                    <w:szCs w:val="24"/>
                    <w:lang w:val="ro-RO"/>
                  </w:rPr>
                  <w:t>Denumire operațiune</w:t>
                </w:r>
              </w:p>
            </w:tc>
          </w:tr>
          <w:tr w:rsidR="00CE6A9E" w:rsidRPr="00CE6A9E" w:rsidTr="00CE6A9E">
            <w:tblPrEx>
              <w:tblCellMar>
                <w:top w:w="0" w:type="dxa"/>
                <w:bottom w:w="0" w:type="dxa"/>
              </w:tblCellMar>
            </w:tblPrEx>
            <w:tc>
              <w:tcPr>
                <w:tcW w:w="83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16 01 17</w:t>
                </w:r>
              </w:p>
            </w:tc>
            <w:tc>
              <w:tcPr>
                <w:tcW w:w="2307"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metale feroase</w:t>
                </w:r>
              </w:p>
            </w:tc>
            <w:tc>
              <w:tcPr>
                <w:tcW w:w="125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 xml:space="preserve">activitate </w:t>
                </w:r>
              </w:p>
            </w:tc>
            <w:tc>
              <w:tcPr>
                <w:tcW w:w="944"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3,50</w:t>
                </w:r>
              </w:p>
            </w:tc>
            <w:tc>
              <w:tcPr>
                <w:tcW w:w="104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Tone/luna</w:t>
                </w:r>
              </w:p>
            </w:tc>
            <w:tc>
              <w:tcPr>
                <w:tcW w:w="1153"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Valorificare</w:t>
                </w:r>
              </w:p>
            </w:tc>
            <w:tc>
              <w:tcPr>
                <w:tcW w:w="62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r>
          <w:tr w:rsidR="00CE6A9E" w:rsidRPr="00CE6A9E" w:rsidTr="00CE6A9E">
            <w:tblPrEx>
              <w:tblCellMar>
                <w:top w:w="0" w:type="dxa"/>
                <w:bottom w:w="0" w:type="dxa"/>
              </w:tblCellMar>
            </w:tblPrEx>
            <w:tc>
              <w:tcPr>
                <w:tcW w:w="83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16 01 18</w:t>
                </w:r>
              </w:p>
            </w:tc>
            <w:tc>
              <w:tcPr>
                <w:tcW w:w="2307"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metale neferoase</w:t>
                </w:r>
              </w:p>
            </w:tc>
            <w:tc>
              <w:tcPr>
                <w:tcW w:w="125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 xml:space="preserve">activitate </w:t>
                </w:r>
              </w:p>
            </w:tc>
            <w:tc>
              <w:tcPr>
                <w:tcW w:w="944"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0,20</w:t>
                </w:r>
              </w:p>
            </w:tc>
            <w:tc>
              <w:tcPr>
                <w:tcW w:w="104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Tone/luna</w:t>
                </w:r>
              </w:p>
            </w:tc>
            <w:tc>
              <w:tcPr>
                <w:tcW w:w="1153"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Valorificare</w:t>
                </w:r>
              </w:p>
            </w:tc>
            <w:tc>
              <w:tcPr>
                <w:tcW w:w="62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r>
          <w:tr w:rsidR="00CE6A9E" w:rsidRPr="00CE6A9E" w:rsidTr="00CE6A9E">
            <w:tblPrEx>
              <w:tblCellMar>
                <w:top w:w="0" w:type="dxa"/>
                <w:bottom w:w="0" w:type="dxa"/>
              </w:tblCellMar>
            </w:tblPrEx>
            <w:tc>
              <w:tcPr>
                <w:tcW w:w="83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16 06 01*</w:t>
                </w:r>
              </w:p>
            </w:tc>
            <w:tc>
              <w:tcPr>
                <w:tcW w:w="2307"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baterii cu plumb</w:t>
                </w:r>
              </w:p>
            </w:tc>
            <w:tc>
              <w:tcPr>
                <w:tcW w:w="125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 xml:space="preserve">activitate </w:t>
                </w:r>
              </w:p>
            </w:tc>
            <w:tc>
              <w:tcPr>
                <w:tcW w:w="944"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0,10</w:t>
                </w:r>
              </w:p>
            </w:tc>
            <w:tc>
              <w:tcPr>
                <w:tcW w:w="104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Tone/luna</w:t>
                </w:r>
              </w:p>
            </w:tc>
            <w:tc>
              <w:tcPr>
                <w:tcW w:w="1153"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Valorificare</w:t>
                </w:r>
              </w:p>
            </w:tc>
            <w:tc>
              <w:tcPr>
                <w:tcW w:w="62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r>
          <w:tr w:rsidR="00CE6A9E" w:rsidRPr="00CE6A9E" w:rsidTr="00CE6A9E">
            <w:tblPrEx>
              <w:tblCellMar>
                <w:top w:w="0" w:type="dxa"/>
                <w:bottom w:w="0" w:type="dxa"/>
              </w:tblCellMar>
            </w:tblPrEx>
            <w:tc>
              <w:tcPr>
                <w:tcW w:w="83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20 03 01</w:t>
                </w:r>
              </w:p>
            </w:tc>
            <w:tc>
              <w:tcPr>
                <w:tcW w:w="2307"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deseuri municipale amestecate</w:t>
                </w:r>
              </w:p>
            </w:tc>
            <w:tc>
              <w:tcPr>
                <w:tcW w:w="125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 xml:space="preserve">activitate </w:t>
                </w:r>
              </w:p>
            </w:tc>
            <w:tc>
              <w:tcPr>
                <w:tcW w:w="944"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1,00</w:t>
                </w:r>
              </w:p>
            </w:tc>
            <w:tc>
              <w:tcPr>
                <w:tcW w:w="104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Metri cubi/luna</w:t>
                </w:r>
              </w:p>
            </w:tc>
            <w:tc>
              <w:tcPr>
                <w:tcW w:w="1153"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r w:rsidRPr="00CE6A9E">
                  <w:rPr>
                    <w:rFonts w:ascii="Arial" w:eastAsia="Times New Roman" w:hAnsi="Arial" w:cs="Arial"/>
                    <w:sz w:val="20"/>
                    <w:szCs w:val="24"/>
                    <w:lang w:val="ro-RO"/>
                  </w:rPr>
                  <w:t>Eliminare</w:t>
                </w:r>
              </w:p>
            </w:tc>
            <w:tc>
              <w:tcPr>
                <w:tcW w:w="629"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CE6A9E" w:rsidRPr="00CE6A9E" w:rsidRDefault="00CE6A9E" w:rsidP="00CE6A9E">
                <w:pPr>
                  <w:autoSpaceDE w:val="0"/>
                  <w:autoSpaceDN w:val="0"/>
                  <w:adjustRightInd w:val="0"/>
                  <w:spacing w:before="40" w:after="0" w:line="240" w:lineRule="auto"/>
                  <w:jc w:val="center"/>
                  <w:rPr>
                    <w:rFonts w:ascii="Arial" w:eastAsia="Times New Roman" w:hAnsi="Arial" w:cs="Arial"/>
                    <w:sz w:val="20"/>
                    <w:szCs w:val="24"/>
                    <w:lang w:val="ro-RO"/>
                  </w:rPr>
                </w:pPr>
              </w:p>
            </w:tc>
          </w:tr>
        </w:tbl>
        <w:p w:rsidR="00365E48" w:rsidRPr="004D6388" w:rsidRDefault="00890529" w:rsidP="00CE6A9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365E48" w:rsidRPr="00010A8C" w:rsidRDefault="00365E48" w:rsidP="00365E4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65E48" w:rsidRPr="00CB2B4B" w:rsidRDefault="00365E48" w:rsidP="00365E4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365E48" w:rsidRDefault="00365E48" w:rsidP="00365E48">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365E48" w:rsidRPr="008A2286" w:rsidTr="00365E48">
            <w:trPr>
              <w:cantSplit/>
              <w:trHeight w:val="1701"/>
            </w:trPr>
            <w:tc>
              <w:tcPr>
                <w:tcW w:w="1040"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65E48" w:rsidRPr="008A2286" w:rsidRDefault="00365E48" w:rsidP="00365E4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65E48" w:rsidRPr="008A2286" w:rsidRDefault="00365E48" w:rsidP="00365E4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65E48" w:rsidRPr="008A2286" w:rsidTr="00365E48">
            <w:tc>
              <w:tcPr>
                <w:tcW w:w="1040"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lang w:val="es-ES"/>
                  </w:rPr>
                </w:pPr>
              </w:p>
            </w:tc>
          </w:tr>
        </w:tbl>
        <w:p w:rsidR="00365E48" w:rsidRPr="007466E3" w:rsidRDefault="00890529" w:rsidP="00365E4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365E48" w:rsidRPr="000D07FE" w:rsidRDefault="00365E48" w:rsidP="00365E4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365E48" w:rsidRPr="00EF1AF4" w:rsidTr="00365E48">
            <w:trPr>
              <w:cantSplit/>
              <w:trHeight w:val="1701"/>
            </w:trPr>
            <w:tc>
              <w:tcPr>
                <w:tcW w:w="1026" w:type="dxa"/>
                <w:shd w:val="clear" w:color="auto" w:fill="C0C0C0"/>
                <w:vAlign w:val="center"/>
              </w:tcPr>
              <w:p w:rsidR="00365E48" w:rsidRPr="00EF1AF4" w:rsidRDefault="00365E48" w:rsidP="00365E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65E48" w:rsidRPr="00EF1AF4" w:rsidRDefault="00365E48" w:rsidP="00365E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65E48" w:rsidRPr="00EF1AF4" w:rsidRDefault="00365E48" w:rsidP="00365E4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65E48" w:rsidRPr="00EF1AF4" w:rsidRDefault="00365E48" w:rsidP="00365E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65E48" w:rsidRPr="00EF1AF4" w:rsidRDefault="00365E48" w:rsidP="00365E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65E48" w:rsidRPr="00EF1AF4" w:rsidRDefault="00365E48" w:rsidP="00365E4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65E48" w:rsidRPr="00EF1AF4" w:rsidRDefault="00365E48" w:rsidP="00365E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65E48" w:rsidRPr="00EF1AF4" w:rsidTr="00365E48">
            <w:tc>
              <w:tcPr>
                <w:tcW w:w="1026" w:type="dxa"/>
                <w:shd w:val="clear" w:color="auto" w:fill="auto"/>
              </w:tcPr>
              <w:p w:rsidR="00365E48" w:rsidRPr="00EF1AF4" w:rsidRDefault="00365E48" w:rsidP="00365E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365E48" w:rsidRPr="00EF1AF4" w:rsidRDefault="00365E48" w:rsidP="00365E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65E48" w:rsidRPr="00EF1AF4" w:rsidRDefault="00365E48" w:rsidP="00365E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65E48" w:rsidRPr="00EF1AF4" w:rsidRDefault="00365E48" w:rsidP="00365E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65E48" w:rsidRPr="00EF1AF4" w:rsidRDefault="00365E48" w:rsidP="00365E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65E48" w:rsidRPr="00EF1AF4" w:rsidRDefault="00365E48" w:rsidP="00365E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65E48" w:rsidRPr="00EF1AF4" w:rsidRDefault="00365E48" w:rsidP="00365E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65E48" w:rsidRPr="000D07FE" w:rsidRDefault="00890529" w:rsidP="00365E48">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6697B" w:rsidRDefault="00365E48" w:rsidP="00365E4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365E48" w:rsidRPr="000D07FE" w:rsidRDefault="002C576A" w:rsidP="00365E48">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 xml:space="preserve"> </w:t>
          </w:r>
          <w:r w:rsidR="00B6697B">
            <w:rPr>
              <w:rFonts w:ascii="Arial" w:hAnsi="Arial" w:cs="Arial"/>
              <w:sz w:val="24"/>
              <w:szCs w:val="24"/>
            </w:rPr>
            <w:t>nu</w:t>
          </w:r>
          <w:r w:rsidRPr="00B6697B">
            <w:rPr>
              <w:rFonts w:ascii="Arial" w:hAnsi="Arial" w:cs="Arial"/>
              <w:sz w:val="24"/>
              <w:szCs w:val="24"/>
            </w:rPr>
            <w:t xml:space="preserve"> </w:t>
          </w:r>
          <w:r w:rsidR="00B6697B">
            <w:rPr>
              <w:rFonts w:ascii="Arial" w:hAnsi="Arial" w:cs="Arial"/>
              <w:sz w:val="24"/>
              <w:szCs w:val="24"/>
            </w:rPr>
            <w:t xml:space="preserve">este cazul </w:t>
          </w:r>
          <w:r>
            <w:rPr>
              <w:rFonts w:ascii="Arial" w:hAnsi="Arial" w:cs="Arial"/>
              <w:b/>
              <w:sz w:val="24"/>
              <w:szCs w:val="24"/>
            </w:rPr>
            <w:t xml:space="preserve"> </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65E48" w:rsidRPr="002248C9" w:rsidTr="00365E48">
            <w:tc>
              <w:tcPr>
                <w:tcW w:w="4002" w:type="dxa"/>
                <w:shd w:val="clear" w:color="auto" w:fill="C0C0C0"/>
                <w:vAlign w:val="center"/>
              </w:tcPr>
              <w:p w:rsidR="00365E48" w:rsidRPr="002248C9" w:rsidRDefault="00365E48" w:rsidP="00365E4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65E48" w:rsidRPr="002248C9" w:rsidRDefault="00365E48" w:rsidP="00365E4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65E48" w:rsidRPr="002248C9" w:rsidTr="00365E48">
            <w:tc>
              <w:tcPr>
                <w:tcW w:w="4002" w:type="dxa"/>
                <w:shd w:val="clear" w:color="auto" w:fill="auto"/>
              </w:tcPr>
              <w:p w:rsidR="00365E48" w:rsidRPr="002248C9" w:rsidRDefault="00365E48" w:rsidP="00365E4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65E48" w:rsidRPr="002248C9" w:rsidRDefault="00365E48" w:rsidP="00365E4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65E48" w:rsidRDefault="00890529" w:rsidP="00365E4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365E48" w:rsidRDefault="00365E48" w:rsidP="00365E4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65E48" w:rsidRPr="002248C9" w:rsidTr="00365E48">
            <w:tc>
              <w:tcPr>
                <w:tcW w:w="4002" w:type="dxa"/>
                <w:shd w:val="clear" w:color="auto" w:fill="C0C0C0"/>
                <w:vAlign w:val="center"/>
              </w:tcPr>
              <w:p w:rsidR="00365E48" w:rsidRPr="002248C9" w:rsidRDefault="00365E48" w:rsidP="00365E4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65E48" w:rsidRPr="002248C9" w:rsidRDefault="00365E48" w:rsidP="00365E4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65E48" w:rsidRPr="002248C9" w:rsidTr="00365E48">
            <w:tc>
              <w:tcPr>
                <w:tcW w:w="4002" w:type="dxa"/>
                <w:shd w:val="clear" w:color="auto" w:fill="auto"/>
              </w:tcPr>
              <w:p w:rsidR="00365E48" w:rsidRPr="002248C9" w:rsidRDefault="00365E48" w:rsidP="00365E4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65E48" w:rsidRPr="002248C9" w:rsidRDefault="00365E48" w:rsidP="00365E4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65E48" w:rsidRDefault="00890529" w:rsidP="00365E4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365E48" w:rsidRPr="00C329F1" w:rsidRDefault="00365E48" w:rsidP="00365E48">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365E48" w:rsidRPr="00CB2B4B" w:rsidRDefault="00365E48" w:rsidP="00365E4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365E48" w:rsidRPr="00903EAE" w:rsidRDefault="00365E48" w:rsidP="00365E48">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365E48" w:rsidRPr="008A2286" w:rsidTr="00365E48">
            <w:tc>
              <w:tcPr>
                <w:tcW w:w="1715"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65E48" w:rsidRPr="008A2286" w:rsidRDefault="00365E48" w:rsidP="00365E4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65E48" w:rsidRPr="008A2286" w:rsidTr="00365E48">
            <w:tc>
              <w:tcPr>
                <w:tcW w:w="1715"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65E48" w:rsidRPr="008A2286" w:rsidRDefault="00365E48" w:rsidP="00365E48">
                <w:pPr>
                  <w:autoSpaceDE w:val="0"/>
                  <w:autoSpaceDN w:val="0"/>
                  <w:adjustRightInd w:val="0"/>
                  <w:spacing w:before="40" w:after="0" w:line="240" w:lineRule="auto"/>
                  <w:jc w:val="center"/>
                  <w:rPr>
                    <w:rFonts w:ascii="Arial" w:hAnsi="Arial" w:cs="Arial"/>
                    <w:sz w:val="20"/>
                    <w:szCs w:val="24"/>
                    <w:lang w:val="ro-RO"/>
                  </w:rPr>
                </w:pPr>
              </w:p>
            </w:tc>
          </w:tr>
        </w:tbl>
        <w:p w:rsidR="00365E48" w:rsidRPr="00D712BB" w:rsidRDefault="00890529" w:rsidP="00365E4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365E48" w:rsidRPr="00010A8C" w:rsidRDefault="00365E48" w:rsidP="00365E48">
          <w:pPr>
            <w:spacing w:after="0"/>
            <w:rPr>
              <w:rFonts w:ascii="Arial" w:hAnsi="Arial" w:cs="Arial"/>
            </w:rPr>
          </w:pPr>
          <w:r w:rsidRPr="00010A8C">
            <w:rPr>
              <w:rStyle w:val="PlaceholderText"/>
              <w:rFonts w:ascii="Arial" w:hAnsi="Arial" w:cs="Arial"/>
            </w:rPr>
            <w:t>....</w:t>
          </w:r>
        </w:p>
      </w:sdtContent>
    </w:sdt>
    <w:p w:rsidR="00365E48" w:rsidRPr="00CB2B4B" w:rsidRDefault="00365E48" w:rsidP="00365E4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365E48" w:rsidRDefault="00365E48" w:rsidP="00365E48">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365E48" w:rsidRPr="00E74820" w:rsidTr="00365E48">
            <w:trPr>
              <w:cantSplit/>
              <w:trHeight w:val="1134"/>
            </w:trPr>
            <w:tc>
              <w:tcPr>
                <w:tcW w:w="1312" w:type="dxa"/>
                <w:shd w:val="clear" w:color="auto" w:fill="C0C0C0"/>
                <w:vAlign w:val="center"/>
              </w:tcPr>
              <w:p w:rsidR="00365E48" w:rsidRPr="00E74820" w:rsidRDefault="00365E48" w:rsidP="00365E4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65E48" w:rsidRPr="00E74820" w:rsidRDefault="00365E48" w:rsidP="00365E4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65E48" w:rsidRPr="00E74820" w:rsidRDefault="00365E48" w:rsidP="00365E4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65E48" w:rsidRPr="00E74820" w:rsidRDefault="00365E48" w:rsidP="00365E4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65E48" w:rsidRPr="00E74820" w:rsidRDefault="00365E48" w:rsidP="00365E4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65E48" w:rsidRPr="00E74820" w:rsidRDefault="00365E48" w:rsidP="00365E4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65E48" w:rsidRPr="00E74820" w:rsidRDefault="00365E48" w:rsidP="00365E4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65E48" w:rsidRPr="00E74820" w:rsidTr="00365E48">
            <w:tc>
              <w:tcPr>
                <w:tcW w:w="1312" w:type="dxa"/>
                <w:shd w:val="clear" w:color="auto" w:fill="auto"/>
              </w:tcPr>
              <w:p w:rsidR="00365E48" w:rsidRPr="00E74820" w:rsidRDefault="00365E48" w:rsidP="00365E48">
                <w:pPr>
                  <w:spacing w:before="40" w:after="0" w:line="360" w:lineRule="auto"/>
                  <w:jc w:val="center"/>
                  <w:rPr>
                    <w:rFonts w:ascii="Arial" w:hAnsi="Arial" w:cs="Arial"/>
                    <w:sz w:val="20"/>
                    <w:lang w:val="ro-RO"/>
                  </w:rPr>
                </w:pPr>
              </w:p>
            </w:tc>
            <w:tc>
              <w:tcPr>
                <w:tcW w:w="1640" w:type="dxa"/>
                <w:shd w:val="clear" w:color="auto" w:fill="auto"/>
              </w:tcPr>
              <w:p w:rsidR="00365E48" w:rsidRPr="00E74820" w:rsidRDefault="00365E48" w:rsidP="00365E48">
                <w:pPr>
                  <w:spacing w:before="40" w:after="0" w:line="360" w:lineRule="auto"/>
                  <w:jc w:val="center"/>
                  <w:rPr>
                    <w:rFonts w:ascii="Arial" w:hAnsi="Arial" w:cs="Arial"/>
                    <w:sz w:val="20"/>
                    <w:lang w:val="ro-RO"/>
                  </w:rPr>
                </w:pPr>
              </w:p>
            </w:tc>
            <w:tc>
              <w:tcPr>
                <w:tcW w:w="820" w:type="dxa"/>
                <w:shd w:val="clear" w:color="auto" w:fill="auto"/>
              </w:tcPr>
              <w:p w:rsidR="00365E48" w:rsidRPr="00E74820" w:rsidRDefault="00365E48" w:rsidP="00365E48">
                <w:pPr>
                  <w:spacing w:before="40" w:after="0" w:line="360" w:lineRule="auto"/>
                  <w:jc w:val="center"/>
                  <w:rPr>
                    <w:rFonts w:ascii="Arial" w:hAnsi="Arial" w:cs="Arial"/>
                    <w:sz w:val="20"/>
                    <w:lang w:val="ro-RO"/>
                  </w:rPr>
                </w:pPr>
              </w:p>
            </w:tc>
            <w:tc>
              <w:tcPr>
                <w:tcW w:w="1476" w:type="dxa"/>
                <w:shd w:val="clear" w:color="auto" w:fill="auto"/>
              </w:tcPr>
              <w:p w:rsidR="00365E48" w:rsidRPr="00E74820" w:rsidRDefault="00365E48" w:rsidP="00365E48">
                <w:pPr>
                  <w:spacing w:before="40" w:after="0" w:line="360" w:lineRule="auto"/>
                  <w:jc w:val="center"/>
                  <w:rPr>
                    <w:rFonts w:ascii="Arial" w:hAnsi="Arial" w:cs="Arial"/>
                    <w:sz w:val="20"/>
                    <w:lang w:val="ro-RO"/>
                  </w:rPr>
                </w:pPr>
              </w:p>
            </w:tc>
            <w:tc>
              <w:tcPr>
                <w:tcW w:w="1640" w:type="dxa"/>
                <w:shd w:val="clear" w:color="auto" w:fill="auto"/>
              </w:tcPr>
              <w:p w:rsidR="00365E48" w:rsidRPr="00E74820" w:rsidRDefault="00365E48" w:rsidP="00365E48">
                <w:pPr>
                  <w:spacing w:before="40" w:after="0" w:line="360" w:lineRule="auto"/>
                  <w:jc w:val="center"/>
                  <w:rPr>
                    <w:rFonts w:ascii="Arial" w:hAnsi="Arial" w:cs="Arial"/>
                    <w:sz w:val="20"/>
                    <w:lang w:val="ro-RO"/>
                  </w:rPr>
                </w:pPr>
              </w:p>
            </w:tc>
            <w:tc>
              <w:tcPr>
                <w:tcW w:w="1312" w:type="dxa"/>
                <w:shd w:val="clear" w:color="auto" w:fill="auto"/>
              </w:tcPr>
              <w:p w:rsidR="00365E48" w:rsidRPr="00E74820" w:rsidRDefault="00365E48" w:rsidP="00365E48">
                <w:pPr>
                  <w:spacing w:before="40" w:after="0" w:line="360" w:lineRule="auto"/>
                  <w:jc w:val="center"/>
                  <w:rPr>
                    <w:rFonts w:ascii="Arial" w:hAnsi="Arial" w:cs="Arial"/>
                    <w:sz w:val="20"/>
                    <w:lang w:val="ro-RO"/>
                  </w:rPr>
                </w:pPr>
              </w:p>
            </w:tc>
            <w:tc>
              <w:tcPr>
                <w:tcW w:w="1804" w:type="dxa"/>
                <w:shd w:val="clear" w:color="auto" w:fill="auto"/>
              </w:tcPr>
              <w:p w:rsidR="00365E48" w:rsidRPr="00E74820" w:rsidRDefault="00365E48" w:rsidP="00365E48">
                <w:pPr>
                  <w:spacing w:before="40" w:after="0" w:line="360" w:lineRule="auto"/>
                  <w:jc w:val="center"/>
                  <w:rPr>
                    <w:rFonts w:ascii="Arial" w:hAnsi="Arial" w:cs="Arial"/>
                    <w:sz w:val="20"/>
                    <w:lang w:val="ro-RO"/>
                  </w:rPr>
                </w:pPr>
              </w:p>
            </w:tc>
          </w:tr>
        </w:tbl>
        <w:p w:rsidR="00365E48" w:rsidRPr="00D712BB" w:rsidRDefault="00890529" w:rsidP="00365E4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365E48" w:rsidRDefault="00365E48" w:rsidP="00365E4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65E48" w:rsidRPr="002248C9" w:rsidTr="00365E48">
            <w:tc>
              <w:tcPr>
                <w:tcW w:w="4002" w:type="dxa"/>
                <w:shd w:val="clear" w:color="auto" w:fill="C0C0C0"/>
                <w:vAlign w:val="center"/>
              </w:tcPr>
              <w:p w:rsidR="00365E48" w:rsidRPr="002248C9" w:rsidRDefault="00365E48" w:rsidP="00365E4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65E48" w:rsidRPr="002248C9" w:rsidRDefault="00365E48" w:rsidP="00365E4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65E48" w:rsidRPr="002248C9" w:rsidTr="00365E48">
            <w:tc>
              <w:tcPr>
                <w:tcW w:w="4002" w:type="dxa"/>
                <w:shd w:val="clear" w:color="auto" w:fill="auto"/>
              </w:tcPr>
              <w:p w:rsidR="00365E48" w:rsidRPr="002248C9" w:rsidRDefault="00365E48" w:rsidP="00365E4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65E48" w:rsidRPr="002248C9" w:rsidRDefault="00365E48" w:rsidP="00365E4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65E48" w:rsidRPr="0038326F" w:rsidRDefault="00890529" w:rsidP="00365E4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365E48" w:rsidRDefault="00365E48" w:rsidP="00365E4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65E48" w:rsidRPr="002248C9" w:rsidTr="00365E48">
            <w:tc>
              <w:tcPr>
                <w:tcW w:w="4002" w:type="dxa"/>
                <w:shd w:val="clear" w:color="auto" w:fill="C0C0C0"/>
                <w:vAlign w:val="center"/>
              </w:tcPr>
              <w:p w:rsidR="00365E48" w:rsidRPr="002248C9" w:rsidRDefault="00365E48" w:rsidP="00365E4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65E48" w:rsidRPr="002248C9" w:rsidRDefault="00365E48" w:rsidP="00365E4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65E48" w:rsidRPr="002248C9" w:rsidTr="00365E48">
            <w:tc>
              <w:tcPr>
                <w:tcW w:w="4002" w:type="dxa"/>
                <w:shd w:val="clear" w:color="auto" w:fill="auto"/>
              </w:tcPr>
              <w:p w:rsidR="00365E48" w:rsidRPr="002248C9" w:rsidRDefault="00365E48" w:rsidP="00365E4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65E48" w:rsidRPr="002248C9" w:rsidRDefault="00365E48" w:rsidP="00365E4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65E48" w:rsidRDefault="00890529" w:rsidP="00365E48">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365E48" w:rsidRPr="004C11CE" w:rsidRDefault="00365E48" w:rsidP="00365E48">
          <w:pPr>
            <w:spacing w:after="0"/>
            <w:rPr>
              <w:lang w:val="ro-RO" w:eastAsia="ro-RO"/>
            </w:rPr>
          </w:pPr>
          <w:r w:rsidRPr="004C11CE">
            <w:rPr>
              <w:rStyle w:val="PlaceholderText"/>
              <w:rFonts w:ascii="Calibri" w:hAnsi="Calibri" w:cs="Calibri"/>
            </w:rPr>
            <w:t>....</w:t>
          </w:r>
        </w:p>
      </w:sdtContent>
    </w:sdt>
    <w:p w:rsidR="00365E48" w:rsidRPr="00CB2B4B" w:rsidRDefault="00365E48" w:rsidP="00365E4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365E48" w:rsidRPr="0075375E" w:rsidRDefault="00365E48" w:rsidP="00365E4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365E48" w:rsidRPr="00A579F3" w:rsidTr="00365E48">
            <w:trPr>
              <w:cantSplit/>
              <w:trHeight w:val="1701"/>
            </w:trPr>
            <w:tc>
              <w:tcPr>
                <w:tcW w:w="989" w:type="dxa"/>
                <w:shd w:val="clear" w:color="auto" w:fill="C0C0C0"/>
                <w:vAlign w:val="center"/>
              </w:tcPr>
              <w:p w:rsidR="00365E48" w:rsidRPr="00A579F3" w:rsidRDefault="00365E48" w:rsidP="00365E4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65E48" w:rsidRPr="00A579F3" w:rsidRDefault="00365E48" w:rsidP="00365E48">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365E48" w:rsidRPr="00A579F3" w:rsidRDefault="00365E48" w:rsidP="00365E4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65E48" w:rsidRPr="00A579F3" w:rsidRDefault="00365E48" w:rsidP="00365E4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65E48" w:rsidRPr="00A579F3" w:rsidRDefault="00365E48" w:rsidP="00365E4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65E48" w:rsidRPr="00A579F3" w:rsidRDefault="00365E48" w:rsidP="00365E4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65E48" w:rsidRPr="00A579F3" w:rsidRDefault="00365E48" w:rsidP="00365E48">
                <w:pPr>
                  <w:spacing w:before="40" w:after="0" w:line="240" w:lineRule="auto"/>
                  <w:jc w:val="center"/>
                  <w:rPr>
                    <w:rFonts w:ascii="Arial" w:hAnsi="Arial" w:cs="Arial"/>
                    <w:b/>
                    <w:sz w:val="20"/>
                  </w:rPr>
                </w:pPr>
                <w:r w:rsidRPr="00A579F3">
                  <w:rPr>
                    <w:rFonts w:ascii="Arial" w:hAnsi="Arial" w:cs="Arial"/>
                    <w:b/>
                    <w:sz w:val="20"/>
                  </w:rPr>
                  <w:t>Denumire operațiune</w:t>
                </w:r>
              </w:p>
            </w:tc>
          </w:tr>
          <w:tr w:rsidR="00365E48" w:rsidRPr="00A579F3" w:rsidTr="00365E48">
            <w:tc>
              <w:tcPr>
                <w:tcW w:w="989" w:type="dxa"/>
                <w:shd w:val="clear" w:color="auto" w:fill="auto"/>
              </w:tcPr>
              <w:p w:rsidR="00365E48" w:rsidRPr="00A579F3" w:rsidRDefault="00365E48" w:rsidP="00365E4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65E48" w:rsidRPr="00A579F3" w:rsidRDefault="00365E48" w:rsidP="00365E4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65E48" w:rsidRPr="00A579F3" w:rsidRDefault="00365E48" w:rsidP="00365E4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65E48" w:rsidRPr="00A579F3" w:rsidRDefault="00365E48" w:rsidP="00365E4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65E48" w:rsidRPr="00A579F3" w:rsidRDefault="00365E48" w:rsidP="00365E4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65E48" w:rsidRPr="00A579F3" w:rsidRDefault="00365E48" w:rsidP="00365E4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65E48" w:rsidRPr="00A579F3" w:rsidRDefault="00365E48" w:rsidP="00365E48">
                <w:pPr>
                  <w:spacing w:before="40" w:after="0" w:line="240" w:lineRule="auto"/>
                  <w:jc w:val="center"/>
                  <w:rPr>
                    <w:rFonts w:ascii="Arial" w:hAnsi="Arial" w:cs="Arial"/>
                    <w:sz w:val="20"/>
                  </w:rPr>
                </w:pPr>
                <w:r w:rsidRPr="00A579F3">
                  <w:rPr>
                    <w:rFonts w:ascii="Arial" w:hAnsi="Arial" w:cs="Arial"/>
                    <w:sz w:val="20"/>
                  </w:rPr>
                  <w:t xml:space="preserve"> </w:t>
                </w:r>
              </w:p>
            </w:tc>
          </w:tr>
        </w:tbl>
        <w:p w:rsidR="00365E48" w:rsidRDefault="00890529" w:rsidP="00365E48">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365E48" w:rsidRPr="0075375E" w:rsidRDefault="00365E48" w:rsidP="00365E48">
          <w:pPr>
            <w:spacing w:after="0"/>
            <w:rPr>
              <w:lang w:val="ro-RO" w:eastAsia="ro-RO"/>
            </w:rPr>
          </w:pPr>
          <w:r w:rsidRPr="0075375E">
            <w:rPr>
              <w:rStyle w:val="PlaceholderText"/>
              <w:rFonts w:ascii="Calibri" w:hAnsi="Calibri" w:cs="Calibri"/>
            </w:rPr>
            <w:t>....</w:t>
          </w:r>
        </w:p>
      </w:sdtContent>
    </w:sdt>
    <w:p w:rsidR="00365E48" w:rsidRPr="00CB2B4B" w:rsidRDefault="00365E48" w:rsidP="00365E4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365E48" w:rsidRPr="00BD4EA0" w:rsidRDefault="00365E48" w:rsidP="00365E48">
          <w:pPr>
            <w:spacing w:after="0"/>
            <w:ind w:left="360"/>
            <w:rPr>
              <w:rFonts w:ascii="Arial" w:hAnsi="Arial" w:cs="Arial"/>
              <w:lang w:val="ro-RO"/>
            </w:rPr>
          </w:pPr>
          <w:r w:rsidRPr="00BD4EA0">
            <w:rPr>
              <w:rStyle w:val="PlaceholderText"/>
              <w:rFonts w:ascii="Arial" w:hAnsi="Arial" w:cs="Arial"/>
            </w:rPr>
            <w:t>....</w:t>
          </w:r>
        </w:p>
      </w:sdtContent>
    </w:sdt>
    <w:p w:rsidR="00365E48" w:rsidRPr="00CB2B4B" w:rsidRDefault="00365E48" w:rsidP="00365E4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365E48" w:rsidRDefault="00365E48" w:rsidP="00365E48">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365E48" w:rsidRPr="00804FF0" w:rsidTr="00365E48">
            <w:tc>
              <w:tcPr>
                <w:tcW w:w="1482" w:type="dxa"/>
                <w:shd w:val="clear" w:color="auto" w:fill="C0C0C0"/>
                <w:vAlign w:val="center"/>
              </w:tcPr>
              <w:p w:rsidR="00365E48" w:rsidRPr="00804FF0" w:rsidRDefault="00365E48" w:rsidP="00365E4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365E48" w:rsidRPr="00804FF0" w:rsidRDefault="00365E48" w:rsidP="00365E4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365E48" w:rsidRPr="00804FF0" w:rsidRDefault="00365E48" w:rsidP="00365E4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365E48" w:rsidRPr="00804FF0" w:rsidRDefault="00365E48" w:rsidP="00365E4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365E48" w:rsidRPr="00804FF0" w:rsidTr="00365E48">
            <w:tc>
              <w:tcPr>
                <w:tcW w:w="1482" w:type="dxa"/>
                <w:shd w:val="clear" w:color="auto" w:fill="auto"/>
              </w:tcPr>
              <w:p w:rsidR="00365E48" w:rsidRPr="00804FF0" w:rsidRDefault="00365E48" w:rsidP="00365E4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365E48" w:rsidRPr="00804FF0" w:rsidRDefault="00365E48" w:rsidP="00365E4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365E48" w:rsidRPr="00804FF0" w:rsidRDefault="00365E48" w:rsidP="00365E4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365E48" w:rsidRPr="00804FF0" w:rsidRDefault="00365E48" w:rsidP="00365E4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365E48" w:rsidRDefault="00890529" w:rsidP="00365E4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365E48" w:rsidRDefault="00365E48" w:rsidP="00365E48">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365E48" w:rsidRPr="00CB2B4B" w:rsidRDefault="00365E48" w:rsidP="00365E4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365E48" w:rsidRPr="00010A8C" w:rsidRDefault="00365E48" w:rsidP="00365E48">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365E48" w:rsidRPr="00FE6A36" w:rsidRDefault="00365E48" w:rsidP="00365E4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365E48" w:rsidRPr="00010A8C" w:rsidRDefault="00CE6A9E" w:rsidP="00365E4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p w:rsidR="00365E48" w:rsidRPr="00122506" w:rsidRDefault="00365E48" w:rsidP="00365E4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365E48" w:rsidRPr="00010A8C" w:rsidRDefault="00CE6A9E" w:rsidP="00365E4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365E48" w:rsidRDefault="00CE6A9E" w:rsidP="00CE6A9E">
          <w:pPr>
            <w:snapToGrid w:val="0"/>
            <w:spacing w:after="0" w:line="240" w:lineRule="auto"/>
            <w:ind w:left="720"/>
            <w:jc w:val="both"/>
            <w:rPr>
              <w:rFonts w:ascii="Arial" w:eastAsia="Times New Roman" w:hAnsi="Arial" w:cs="Arial"/>
              <w:b/>
              <w:sz w:val="24"/>
              <w:szCs w:val="24"/>
              <w:lang w:val="ro-RO"/>
            </w:rPr>
          </w:pPr>
          <w:r w:rsidRPr="00CE6A9E">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365E48" w:rsidRPr="00010A8C" w:rsidRDefault="00365E48" w:rsidP="00365E48">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65E48" w:rsidRPr="00122506" w:rsidRDefault="00365E48" w:rsidP="00365E4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365E48" w:rsidRPr="00010A8C" w:rsidRDefault="00365E48" w:rsidP="00365E4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365E48" w:rsidRDefault="00365E48" w:rsidP="00365E4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365E48" w:rsidRDefault="00365E48" w:rsidP="00365E4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365E48" w:rsidRDefault="00365E48" w:rsidP="00365E4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365E48" w:rsidRDefault="00365E48" w:rsidP="00365E4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365E48" w:rsidRPr="00BD4EA0" w:rsidRDefault="00365E48" w:rsidP="00365E48">
          <w:pPr>
            <w:spacing w:after="0"/>
            <w:ind w:left="360"/>
            <w:rPr>
              <w:rFonts w:ascii="Arial" w:hAnsi="Arial" w:cs="Arial"/>
              <w:lang w:val="ro-RO"/>
            </w:rPr>
          </w:pPr>
          <w:r w:rsidRPr="00BD4EA0">
            <w:rPr>
              <w:rStyle w:val="PlaceholderText"/>
              <w:rFonts w:ascii="Arial" w:hAnsi="Arial" w:cs="Arial"/>
            </w:rPr>
            <w:t>....</w:t>
          </w:r>
        </w:p>
      </w:sdtContent>
    </w:sdt>
    <w:p w:rsidR="00365E48" w:rsidRPr="00122506" w:rsidRDefault="00365E48" w:rsidP="00365E4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365E48" w:rsidRPr="00122506" w:rsidRDefault="00CE6A9E" w:rsidP="00365E4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p w:rsidR="00365E48" w:rsidRPr="00122506" w:rsidRDefault="00365E48" w:rsidP="00365E4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365E48" w:rsidRDefault="00CE6A9E" w:rsidP="00365E48">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Nu este cazul </w:t>
          </w:r>
        </w:p>
        <w:p w:rsidR="00365E48" w:rsidRPr="00853234" w:rsidRDefault="00365E48" w:rsidP="00365E48">
          <w:pPr>
            <w:spacing w:after="0" w:line="240" w:lineRule="auto"/>
            <w:jc w:val="both"/>
            <w:rPr>
              <w:rFonts w:ascii="Arial" w:hAnsi="Arial" w:cs="Arial"/>
              <w:b/>
              <w:strike/>
              <w:sz w:val="24"/>
              <w:szCs w:val="24"/>
              <w:lang w:val="ro-RO"/>
            </w:rPr>
          </w:pPr>
        </w:p>
        <w:p w:rsidR="00365E48" w:rsidRDefault="00365E48" w:rsidP="00365E48">
          <w:pPr>
            <w:spacing w:after="0" w:line="240" w:lineRule="auto"/>
            <w:jc w:val="both"/>
            <w:rPr>
              <w:rFonts w:ascii="Arial" w:hAnsi="Arial" w:cs="Arial"/>
              <w:b/>
              <w:sz w:val="24"/>
              <w:szCs w:val="24"/>
              <w:lang w:val="ro-RO"/>
            </w:rPr>
          </w:pPr>
        </w:p>
        <w:p w:rsidR="00365E48" w:rsidRDefault="00890529" w:rsidP="00365E48">
          <w:pPr>
            <w:spacing w:after="0" w:line="240" w:lineRule="auto"/>
            <w:jc w:val="both"/>
            <w:rPr>
              <w:rFonts w:ascii="Arial" w:eastAsia="Times New Roman" w:hAnsi="Arial" w:cs="Arial"/>
              <w:b/>
              <w:sz w:val="24"/>
              <w:szCs w:val="24"/>
              <w:lang w:val="ro-RO"/>
            </w:rPr>
          </w:pPr>
        </w:p>
      </w:sdtContent>
    </w:sdt>
    <w:p w:rsidR="00365E48" w:rsidRDefault="00365E48" w:rsidP="00365E48">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365E48" w:rsidRDefault="00CE6A9E" w:rsidP="00CE6A9E">
          <w:pPr>
            <w:spacing w:after="0" w:line="240" w:lineRule="auto"/>
            <w:jc w:val="both"/>
            <w:rPr>
              <w:rFonts w:ascii="Arial" w:eastAsia="Times New Roman" w:hAnsi="Arial" w:cs="Arial"/>
              <w:b/>
              <w:sz w:val="24"/>
              <w:szCs w:val="24"/>
              <w:lang w:val="ro-RO"/>
            </w:rPr>
          </w:pPr>
          <w:r w:rsidRPr="00CE6A9E">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365E48" w:rsidRPr="00853234" w:rsidRDefault="00365E48" w:rsidP="00365E48">
          <w:pPr>
            <w:spacing w:after="0" w:line="240" w:lineRule="auto"/>
            <w:jc w:val="both"/>
            <w:rPr>
              <w:rFonts w:ascii="Arial" w:hAnsi="Arial" w:cs="Arial"/>
              <w:b/>
              <w:sz w:val="24"/>
              <w:szCs w:val="24"/>
              <w:lang w:val="pt-BR"/>
            </w:rPr>
          </w:pPr>
        </w:p>
        <w:p w:rsidR="00365E48" w:rsidRDefault="00890529" w:rsidP="00365E48">
          <w:pPr>
            <w:pStyle w:val="BodyText"/>
            <w:spacing w:after="0" w:line="240" w:lineRule="auto"/>
            <w:rPr>
              <w:rFonts w:ascii="Arial" w:hAnsi="Arial" w:cs="Arial"/>
              <w:noProof/>
              <w:sz w:val="24"/>
              <w:szCs w:val="24"/>
              <w:lang w:val="ro-RO"/>
            </w:rPr>
          </w:pP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365E48" w:rsidRDefault="00CE6A9E" w:rsidP="00CE6A9E">
          <w:pPr>
            <w:spacing w:after="0" w:line="240" w:lineRule="auto"/>
            <w:jc w:val="both"/>
            <w:rPr>
              <w:rFonts w:ascii="Arial" w:hAnsi="Arial" w:cs="Arial"/>
              <w:noProof/>
              <w:sz w:val="24"/>
              <w:szCs w:val="24"/>
              <w:lang w:val="ro-RO"/>
            </w:rPr>
          </w:pPr>
          <w:r w:rsidRPr="00CE6A9E">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365E48" w:rsidRDefault="00CE6A9E" w:rsidP="00365E48">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365E48" w:rsidRDefault="00CE6A9E" w:rsidP="00CE6A9E">
          <w:pPr>
            <w:spacing w:after="0" w:line="240" w:lineRule="auto"/>
            <w:jc w:val="both"/>
            <w:rPr>
              <w:rFonts w:ascii="Arial" w:hAnsi="Arial" w:cs="Arial"/>
              <w:noProof/>
              <w:sz w:val="24"/>
              <w:szCs w:val="24"/>
              <w:lang w:val="ro-RO"/>
            </w:rPr>
          </w:pPr>
          <w:r w:rsidRPr="00CE6A9E">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365E48" w:rsidRDefault="00365E48" w:rsidP="00365E48">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365E48" w:rsidRPr="00122506" w:rsidRDefault="00365E48" w:rsidP="00365E4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365E48" w:rsidRPr="00114F26" w:rsidRDefault="00CE6A9E" w:rsidP="00365E4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Nueste cazul </w:t>
          </w:r>
        </w:p>
      </w:sdtContent>
    </w:sdt>
    <w:p w:rsidR="00365E48" w:rsidRDefault="00365E48" w:rsidP="00365E4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365E48" w:rsidRDefault="00CE6A9E" w:rsidP="00365E4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p w:rsidR="00365E48" w:rsidRDefault="00365E48" w:rsidP="00365E4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365E48" w:rsidRDefault="00365E48" w:rsidP="00365E48">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365E48" w:rsidRPr="008A2286" w:rsidTr="00365E48">
            <w:tc>
              <w:tcPr>
                <w:tcW w:w="667" w:type="dxa"/>
                <w:shd w:val="clear" w:color="auto" w:fill="C0C0C0"/>
                <w:vAlign w:val="center"/>
              </w:tcPr>
              <w:p w:rsidR="00365E48" w:rsidRPr="008A2286" w:rsidRDefault="00365E48" w:rsidP="00365E4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365E48" w:rsidRPr="008A2286" w:rsidRDefault="00365E48" w:rsidP="00365E4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365E48" w:rsidRPr="008A2286" w:rsidRDefault="00365E48" w:rsidP="00365E4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65E48" w:rsidRPr="008A2286" w:rsidRDefault="00365E48" w:rsidP="00365E4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65E48" w:rsidRPr="008A2286" w:rsidRDefault="00365E48" w:rsidP="00365E48">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365E48" w:rsidRPr="008A2286" w:rsidTr="00365E48">
            <w:tc>
              <w:tcPr>
                <w:tcW w:w="667" w:type="dxa"/>
                <w:shd w:val="clear" w:color="auto" w:fill="auto"/>
              </w:tcPr>
              <w:p w:rsidR="00365E48" w:rsidRPr="008A2286" w:rsidRDefault="00365E48" w:rsidP="00365E48">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365E48" w:rsidRPr="008A2286" w:rsidRDefault="00365E48" w:rsidP="00365E48">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365E48" w:rsidRPr="008A2286" w:rsidRDefault="00365E48" w:rsidP="00365E48">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365E48" w:rsidRPr="008A2286" w:rsidRDefault="00365E48" w:rsidP="00365E48">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365E48" w:rsidRPr="008A2286" w:rsidRDefault="00365E48" w:rsidP="00365E48">
                <w:pPr>
                  <w:spacing w:before="40" w:after="0" w:line="240" w:lineRule="auto"/>
                  <w:jc w:val="center"/>
                  <w:rPr>
                    <w:rFonts w:ascii="Arial" w:eastAsia="Times New Roman" w:hAnsi="Arial" w:cs="Arial"/>
                    <w:bCs/>
                    <w:sz w:val="20"/>
                    <w:szCs w:val="24"/>
                    <w:lang w:val="ro-RO" w:eastAsia="ro-RO"/>
                  </w:rPr>
                </w:pPr>
              </w:p>
            </w:tc>
          </w:tr>
        </w:tbl>
        <w:p w:rsidR="00365E48" w:rsidRPr="001E7F70" w:rsidRDefault="00890529" w:rsidP="00365E4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365E48" w:rsidRDefault="00365E48" w:rsidP="00365E48">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365E48" w:rsidRPr="008A1439" w:rsidRDefault="00365E48" w:rsidP="00365E4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365E48" w:rsidRDefault="00365E48" w:rsidP="00365E4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365E48" w:rsidRPr="00122506" w:rsidRDefault="00365E48" w:rsidP="00365E48">
          <w:pPr>
            <w:spacing w:after="0" w:line="240" w:lineRule="auto"/>
            <w:jc w:val="center"/>
            <w:rPr>
              <w:rFonts w:ascii="Arial" w:hAnsi="Arial" w:cs="Arial"/>
              <w:sz w:val="24"/>
              <w:szCs w:val="24"/>
              <w:lang w:val="ro-RO"/>
            </w:rPr>
          </w:pPr>
        </w:p>
        <w:p w:rsidR="00365E48" w:rsidRPr="00122506" w:rsidRDefault="00365E48" w:rsidP="00365E48">
          <w:pPr>
            <w:spacing w:after="0" w:line="240" w:lineRule="auto"/>
            <w:jc w:val="center"/>
            <w:rPr>
              <w:rFonts w:ascii="Arial" w:hAnsi="Arial" w:cs="Arial"/>
              <w:sz w:val="24"/>
              <w:szCs w:val="24"/>
              <w:lang w:val="ro-RO"/>
            </w:rPr>
          </w:pPr>
        </w:p>
        <w:p w:rsidR="00365E48" w:rsidRDefault="00365E48" w:rsidP="00365E48">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65E48" w:rsidRPr="00851033" w:rsidRDefault="00365E48" w:rsidP="00365E48">
          <w:pPr>
            <w:spacing w:after="0" w:line="240" w:lineRule="auto"/>
            <w:rPr>
              <w:rFonts w:ascii="Arial" w:hAnsi="Arial" w:cs="Arial"/>
              <w:b/>
              <w:sz w:val="24"/>
              <w:szCs w:val="24"/>
              <w:lang w:val="ro-RO"/>
            </w:rPr>
          </w:pPr>
          <w:r>
            <w:rPr>
              <w:rFonts w:ascii="Arial" w:hAnsi="Arial" w:cs="Arial"/>
              <w:b/>
              <w:sz w:val="24"/>
              <w:szCs w:val="24"/>
              <w:lang w:val="ro-RO"/>
            </w:rPr>
            <w:t xml:space="preserve">                                                          Dr. ing. Aurica GREC</w:t>
          </w:r>
        </w:p>
        <w:p w:rsidR="00365E48" w:rsidRPr="00851033" w:rsidRDefault="00365E48" w:rsidP="00365E48">
          <w:pPr>
            <w:spacing w:after="0" w:line="240" w:lineRule="auto"/>
            <w:jc w:val="both"/>
            <w:rPr>
              <w:rFonts w:ascii="Arial" w:hAnsi="Arial" w:cs="Arial"/>
              <w:b/>
              <w:sz w:val="24"/>
              <w:szCs w:val="24"/>
              <w:lang w:val="ro-RO"/>
            </w:rPr>
          </w:pPr>
        </w:p>
        <w:p w:rsidR="00365E48" w:rsidRPr="00851033" w:rsidRDefault="00365E48" w:rsidP="00365E48">
          <w:pPr>
            <w:spacing w:after="0" w:line="240" w:lineRule="auto"/>
            <w:jc w:val="both"/>
            <w:rPr>
              <w:rFonts w:ascii="Arial" w:hAnsi="Arial" w:cs="Arial"/>
              <w:b/>
              <w:sz w:val="24"/>
              <w:szCs w:val="24"/>
              <w:lang w:val="ro-RO"/>
            </w:rPr>
          </w:pPr>
        </w:p>
        <w:p w:rsidR="00365E48" w:rsidRDefault="00365E48" w:rsidP="00365E48">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Autorizaţii</w:t>
          </w:r>
        </w:p>
        <w:p w:rsidR="00365E48" w:rsidRPr="00851033" w:rsidRDefault="00365E48" w:rsidP="00365E48">
          <w:pPr>
            <w:spacing w:after="0" w:line="240" w:lineRule="auto"/>
            <w:jc w:val="both"/>
            <w:rPr>
              <w:rFonts w:ascii="Arial" w:hAnsi="Arial" w:cs="Arial"/>
              <w:b/>
              <w:sz w:val="24"/>
              <w:szCs w:val="24"/>
              <w:lang w:val="ro-RO"/>
            </w:rPr>
          </w:pPr>
          <w:r>
            <w:rPr>
              <w:rFonts w:ascii="Arial" w:hAnsi="Arial" w:cs="Arial"/>
              <w:b/>
              <w:sz w:val="24"/>
              <w:szCs w:val="24"/>
              <w:lang w:val="ro-RO"/>
            </w:rPr>
            <w:t>ing. Gizella BALINT</w:t>
          </w:r>
          <w:r w:rsidRPr="00851033">
            <w:rPr>
              <w:rFonts w:ascii="Arial" w:hAnsi="Arial" w:cs="Arial"/>
              <w:b/>
              <w:sz w:val="24"/>
              <w:szCs w:val="24"/>
              <w:lang w:val="ro-RO"/>
            </w:rPr>
            <w:t>,</w:t>
          </w:r>
        </w:p>
        <w:p w:rsidR="00365E48" w:rsidRPr="00851033" w:rsidRDefault="00365E48" w:rsidP="00365E48">
          <w:pPr>
            <w:spacing w:after="0" w:line="240" w:lineRule="auto"/>
            <w:jc w:val="both"/>
            <w:rPr>
              <w:rFonts w:ascii="Arial" w:hAnsi="Arial" w:cs="Arial"/>
              <w:b/>
              <w:sz w:val="24"/>
              <w:szCs w:val="24"/>
              <w:lang w:val="ro-RO"/>
            </w:rPr>
          </w:pPr>
        </w:p>
        <w:p w:rsidR="00365E48" w:rsidRPr="00851033" w:rsidRDefault="00365E48" w:rsidP="00365E48">
          <w:pPr>
            <w:spacing w:after="0" w:line="240" w:lineRule="auto"/>
            <w:jc w:val="both"/>
            <w:rPr>
              <w:rFonts w:ascii="Arial" w:hAnsi="Arial" w:cs="Arial"/>
              <w:b/>
              <w:sz w:val="24"/>
              <w:szCs w:val="24"/>
              <w:lang w:val="ro-RO"/>
            </w:rPr>
          </w:pPr>
        </w:p>
        <w:p w:rsidR="00365E48" w:rsidRPr="00851033" w:rsidRDefault="00365E48" w:rsidP="00365E48">
          <w:pPr>
            <w:spacing w:after="0" w:line="240" w:lineRule="auto"/>
            <w:jc w:val="both"/>
            <w:rPr>
              <w:rFonts w:ascii="Arial" w:hAnsi="Arial" w:cs="Arial"/>
              <w:b/>
              <w:sz w:val="24"/>
              <w:szCs w:val="24"/>
              <w:lang w:val="ro-RO"/>
            </w:rPr>
          </w:pPr>
        </w:p>
        <w:p w:rsidR="00365E48" w:rsidRDefault="00365E48" w:rsidP="00365E48">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365E48" w:rsidRDefault="00365E48" w:rsidP="00365E48">
          <w:pPr>
            <w:rPr>
              <w:rFonts w:ascii="Arial" w:hAnsi="Arial" w:cs="Arial"/>
              <w:i/>
              <w:color w:val="808080"/>
              <w:sz w:val="24"/>
              <w:szCs w:val="24"/>
              <w:lang w:val="ro-RO"/>
            </w:rPr>
          </w:pPr>
          <w:r>
            <w:rPr>
              <w:rFonts w:ascii="Arial" w:hAnsi="Arial" w:cs="Arial"/>
              <w:b/>
              <w:sz w:val="24"/>
              <w:szCs w:val="24"/>
              <w:lang w:val="ro-RO"/>
            </w:rPr>
            <w:t xml:space="preserve">ing. Filomela Pop </w:t>
          </w:r>
        </w:p>
      </w:sdtContent>
    </w:sdt>
    <w:p w:rsidR="00365E48" w:rsidRDefault="00365E48" w:rsidP="00365E48">
      <w:pPr>
        <w:rPr>
          <w:rFonts w:ascii="Arial" w:hAnsi="Arial" w:cs="Arial"/>
          <w:i/>
          <w:color w:val="808080"/>
          <w:sz w:val="24"/>
          <w:szCs w:val="24"/>
          <w:lang w:val="ro-RO"/>
        </w:rPr>
      </w:pPr>
    </w:p>
    <w:p w:rsidR="00365E48" w:rsidRPr="00A6127A" w:rsidRDefault="00365E48" w:rsidP="00365E48">
      <w:pPr>
        <w:spacing w:after="0"/>
        <w:rPr>
          <w:rFonts w:ascii="Arial" w:hAnsi="Arial" w:cs="Arial"/>
          <w:color w:val="808080"/>
          <w:sz w:val="24"/>
          <w:szCs w:val="24"/>
          <w:lang w:val="ro-RO"/>
        </w:rPr>
      </w:pPr>
    </w:p>
    <w:sectPr w:rsidR="00365E48" w:rsidRPr="00A6127A" w:rsidSect="00365E48">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6A" w:rsidRDefault="002C576A" w:rsidP="00890529">
      <w:pPr>
        <w:spacing w:after="0" w:line="240" w:lineRule="auto"/>
      </w:pPr>
      <w:r>
        <w:separator/>
      </w:r>
    </w:p>
  </w:endnote>
  <w:endnote w:type="continuationSeparator" w:id="0">
    <w:p w:rsidR="002C576A" w:rsidRDefault="002C576A" w:rsidP="00890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2C576A" w:rsidRPr="00AF21F3" w:rsidRDefault="002C576A" w:rsidP="00175EF7">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24297027"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2C576A" w:rsidRPr="00AF21F3" w:rsidRDefault="002C576A" w:rsidP="00175EF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2C576A" w:rsidRPr="00AF21F3" w:rsidRDefault="002C576A" w:rsidP="00175EF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2C576A" w:rsidRDefault="002C576A" w:rsidP="00365E48">
        <w:pPr>
          <w:pStyle w:val="Footer"/>
          <w:jc w:val="center"/>
        </w:pPr>
        <w:r>
          <w:t xml:space="preserve"> </w:t>
        </w:r>
        <w:fldSimple w:instr=" PAGE   \* MERGEFORMAT ">
          <w:r w:rsidR="00B6697B">
            <w:rPr>
              <w:noProof/>
            </w:rPr>
            <w:t>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2C576A" w:rsidRPr="00AF21F3" w:rsidRDefault="002C576A" w:rsidP="00175EF7">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24297026"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2C576A" w:rsidRPr="00AF21F3" w:rsidRDefault="002C576A" w:rsidP="00175EF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2C576A" w:rsidRPr="00AF21F3" w:rsidRDefault="002C576A" w:rsidP="00175EF7">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2C576A" w:rsidRPr="00AF21F3" w:rsidRDefault="002C576A" w:rsidP="00175EF7">
        <w:pPr>
          <w:pStyle w:val="Header"/>
          <w:tabs>
            <w:tab w:val="clear" w:pos="4680"/>
          </w:tabs>
          <w:jc w:val="center"/>
          <w:rPr>
            <w:rFonts w:ascii="Times New Roman" w:hAnsi="Times New Roman"/>
            <w:color w:val="00214E"/>
            <w:sz w:val="24"/>
            <w:szCs w:val="24"/>
            <w:lang w:val="ro-RO"/>
          </w:rPr>
        </w:pPr>
      </w:p>
      <w:p w:rsidR="002C576A" w:rsidRPr="00A50C45" w:rsidRDefault="002C576A" w:rsidP="00365E48">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6A" w:rsidRDefault="002C576A" w:rsidP="00890529">
      <w:pPr>
        <w:spacing w:after="0" w:line="240" w:lineRule="auto"/>
      </w:pPr>
      <w:r>
        <w:separator/>
      </w:r>
    </w:p>
  </w:footnote>
  <w:footnote w:type="continuationSeparator" w:id="0">
    <w:p w:rsidR="002C576A" w:rsidRDefault="002C576A" w:rsidP="00890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6A" w:rsidRPr="00DC47F7" w:rsidRDefault="002C576A" w:rsidP="00365E4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89052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429702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2C576A" w:rsidRPr="00DC47F7" w:rsidRDefault="002C576A" w:rsidP="00365E4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2C576A" w:rsidRDefault="002C576A" w:rsidP="00365E4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C0076"/>
    <w:multiLevelType w:val="hybridMultilevel"/>
    <w:tmpl w:val="4B1250DA"/>
    <w:lvl w:ilvl="0" w:tplc="45A2BFD2">
      <w:start w:val="5"/>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74FC8"/>
    <w:multiLevelType w:val="hybridMultilevel"/>
    <w:tmpl w:val="F8020120"/>
    <w:lvl w:ilvl="0" w:tplc="FFFFFFFF">
      <w:start w:val="1"/>
      <w:numFmt w:val="bullet"/>
      <w:lvlText w:val=""/>
      <w:lvlJc w:val="left"/>
      <w:pPr>
        <w:ind w:left="720" w:hanging="360"/>
      </w:pPr>
      <w:rPr>
        <w:rFonts w:ascii="Wingdings" w:hAnsi="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f/N8ZnPUglRKbr/an6LrIruEk3A=" w:salt="lsB+hXi6br90hymjFGCuxQ=="/>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890529"/>
    <w:rsid w:val="00076127"/>
    <w:rsid w:val="00125AAB"/>
    <w:rsid w:val="00137448"/>
    <w:rsid w:val="00155BE3"/>
    <w:rsid w:val="00175EF7"/>
    <w:rsid w:val="002C576A"/>
    <w:rsid w:val="00365E48"/>
    <w:rsid w:val="00407066"/>
    <w:rsid w:val="00797B31"/>
    <w:rsid w:val="007C0180"/>
    <w:rsid w:val="00890529"/>
    <w:rsid w:val="00900014"/>
    <w:rsid w:val="00954044"/>
    <w:rsid w:val="00A87BE6"/>
    <w:rsid w:val="00B6697B"/>
    <w:rsid w:val="00BC1636"/>
    <w:rsid w:val="00CE6A9E"/>
    <w:rsid w:val="00ED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175EF7"/>
    <w:pPr>
      <w:spacing w:after="120"/>
    </w:pPr>
    <w:rPr>
      <w:rFonts w:ascii="Arial" w:hAnsi="Arial" w:cs="Arial"/>
      <w:b/>
      <w:sz w:val="2"/>
      <w:szCs w:val="24"/>
    </w:rPr>
  </w:style>
  <w:style w:type="character" w:customStyle="1" w:styleId="StyleHiddenChar">
    <w:name w:val="StyleHidden Char"/>
    <w:basedOn w:val="DefaultParagraphFont"/>
    <w:link w:val="StyleHidden"/>
    <w:rsid w:val="00175EF7"/>
    <w:rPr>
      <w:rFonts w:ascii="Arial" w:hAnsi="Arial" w:cs="Arial"/>
      <w:b/>
      <w:sz w:val="2"/>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52623" w:rsidRDefault="00865686">
          <w:r w:rsidRPr="008A2C80">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52623"/>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62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DeseuriTratateModel, SIM.Reglementari.Model, Version=1.0.0.0, Culture=neutral, PublicKeyToken=null]]">[]</value>
</file>

<file path=customXml/item11.xml><?xml version="1.0" encoding="utf-8"?><value xmlns="System.Collections.Generic.List`1[[SIM.Reglementari.Model.Entities.ObligatiiRaportare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value>
</file>

<file path=customXml/item13.xml><?xml version="1.0" encoding="utf-8"?><value xmlns="System.Collections.Generic.List`1[[SIM.Reglementari.Model.Entities.TratareApeModel, SIM.Reglementari.Model, Version=1.0.0.0, Culture=neutral, PublicKeyToken=null]]">[]</value>
</file>

<file path=customXml/item14.xml><?xml version="1.0" encoding="utf-8"?><value xmlns="System.Collections.Generic.List`1[[SIM.Reglementari.Model.Entities.ProduseModel, SIM.Reglementari.Model, Version=1.0.0.0, Culture=neutral, PublicKeyToken=null]]">[]</value>
</file>

<file path=customXml/item15.xml><?xml version="1.0" encoding="utf-8"?><value xmlns="System.Collections.Generic.List`1[[SIM.Reglementari.Model.Entities.ValoriLimitaAerNormaleModel, SIM.Reglementari.Model, Version=1.0.0.0, Culture=neutral, PublicKeyToken=null]]">[]</value>
</file>

<file path=customXml/item16.xml><?xml version="1.0" encoding="utf-8"?><value xmlns="System.Collections.Generic.List`1[[SIM.Reglementari.Model.Entities.CentralaTermica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GospodarireAmbalajeModel, SIM.Reglementari.Model, Version=1.0.0.0, Culture=neutral, PublicKeyToken=null]]">[]</value>
</file>

<file path=customXml/item19.xml><?xml version="1.0" encoding="utf-8"?><value xmlns="System.Collections.Generic.List`1[[SIM.Reglementari.Model.Entities.MonitorizareSol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DeseuriColectateModel, SIM.Reglementari.Model, Version=1.0.0.0, Culture=neutral, PublicKeyToken=null]]">[]</value>
</file>

<file path=customXml/item22.xml><?xml version="1.0" encoding="utf-8"?><value xmlns="System.Collections.Generic.List`1[[SIM.Reglementari.Model.Entities.AlteActivitatiModel, SIM.Reglementari.Model, Version=1.0.0.0, Culture=neutral, PublicKeyToken=null]]">[]</value>
</file>

<file path=customXml/item23.xml><?xml version="1.0" encoding="utf-8"?><value xmlns="System.Collections.Generic.List`1[[SIM.Reglementari.Model.Entities.RevizuiriModel, SIM.Reglementari.Model, Version=1.0.0.0, Culture=neutral, PublicKeyToken=null]]">[]</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DeseuriStocateModel, SIM.Reglementari.Model, Version=1.0.0.0, Culture=neutral, PublicKeyToken=null]]">[]</value>
</file>

<file path=customXml/item26.xml><?xml version="1.0" encoding="utf-8"?><value xmlns="System.Collections.Generic.List`1[[SIM.Reglementari.Model.Entities.ActivitatePrtrModel, SIM.Reglementari.Model, Version=1.0.0.0, Culture=neutral, PublicKeyToken=null]]">[]</value>
</file>

<file path=customXml/item27.xml><?xml version="1.0" encoding="utf-8"?><value xmlns="System.Collections.Generic.List`1[[SIM.Reglementari.Model.Entities.CodActivitateModel, SIM.Reglementari.Model, Version=1.0.0.0, Culture=neutral, PublicKeyToken=null]]">[{"CodRev2":"4677","DenumireRev2":"Comert cu ridicata al deseurilor si resturilor","IdRev2":2396,"PozitieRev1":"260","CodRev1":"5157","DenumireRev1":"Comertul cu ridicata al deseurilor si resturilor","IdRev1":499,"CodNfr":null,"IdNfr":null,"CodSnap":null,"IdSnap":null,"Id":"5f8c5e5b-bb8d-43db-9614-00d9366d0e98","DetailId":"00000000-0000-0000-0000-000000000000","ActReglementareId":"ab5e9aec-89da-4568-b6bc-b723364a3ac8"},{"CodRev2":"3832","DenumireRev2":"Recuperarea materialelor reciclabile sortate","IdRev2":2293,"PozitieRev1":"247","CodRev1":"3710","DenumireRev1":"Recuperarea deseurilor si resturilor metalice reciclabile","IdRev1":410,"CodNfr":null,"IdNfr":null,"CodSnap":null,"IdSnap":null,"Id":"63a2aa43-8ab4-4dfc-b155-a3139d7d8144","DetailId":"00000000-0000-0000-0000-000000000000","ActReglementareId":"ab5e9aec-89da-4568-b6bc-b723364a3ac8"}]</value>
</file>

<file path=customXml/item28.xml><?xml version="1.0" encoding="utf-8"?>
<value xmlns="SIM.Reglementari.Model.Entities.ActReglementareModel">{"Id":"ab5e9aec-89da-4568-b6bc-b723364a3ac8","Numar":null,"Data":null,"NumarActReglementareInitial":null,"DataActReglementareInitial":null,"DataInceput":null,"DataSfarsit":null,"Durata":null,"PunctLucruId":373139.0,"TipActId":1.0,"NumarCerere":null,"DataCerere":null,"NumarCerereScriptic":"1327","DataCerereScriptic":"2016-03-02T00:00:00","CodFiscal":null,"SordId":"(CFE18AE8-F801-B1EB-642E-AD52589E5DA6)","SablonSordId":"(738F7EB3-80B4-CBEA-D1C3-EA3241074D8D)","DosarSordId":"3205103","LatitudineWgs84":null,"LongitudineWgs84":null,"LatitudineStereo70":null,"LongitudineStereo70":null,"NumarAutorizatieGospodarireApe":null,"DataAutorizatieGospodarireApe":null,"DurataAutorizatieGospodarireApe":null,"Aba":null,"Sga":null,"AdresaSediuSocial":"Str. M.Viteazul, Nr. 83, Zalău, Judetul Sălaj","AdresaPunctLucru":"Str. -, Nr. 783, Crasna,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9.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value>
</file>

<file path=customXml/item30.xml><?xml version="1.0" encoding="utf-8"?><value xmlns="System.Collections.Generic.List`1[[SIM.Reglementari.Model.Entities.DeseuriProduseModel, SIM.Reglementari.Model, Version=1.0.0.0, Culture=neutral, PublicKeyToken=null]]">[{"CodDeseu":"16 01 17","Deseu":"metale feroase","DeseuId":665,"SursaGeneratoare":"activitate ","Cantitate":3.5,"UnitateMasuraId":139,"UnitateMasura":"Tone/luna","TipOperatiuneId":1,"TipOperatiune":"Valorificare","CodOperatiune":null,"DenumireOperatiune":null,"OperatiuneId":0,"Id":"957315bd-0653-4fdc-9a3c-7245148efd37","DetailId":"00000000-0000-0000-0000-000000000000","ActReglementareId":"ab5e9aec-89da-4568-b6bc-b723364a3ac8"},{"CodDeseu":"16 01 18","Deseu":"metale neferoase","DeseuId":666,"SursaGeneratoare":"activitate ","Cantitate":0.2,"UnitateMasuraId":139,"UnitateMasura":"Tone/luna","TipOperatiuneId":1,"TipOperatiune":"Valorificare","CodOperatiune":null,"DenumireOperatiune":null,"OperatiuneId":0,"Id":"522a34ca-0bcd-4f1a-84aa-8e10d84f3c87","DetailId":"00000000-0000-0000-0000-000000000000","ActReglementareId":"ab5e9aec-89da-4568-b6bc-b723364a3ac8"},{"CodDeseu":"16 06 01*","Deseu":"baterii cu plumb","DeseuId":698,"SursaGeneratoare":"activitate ","Cantitate":0.1,"UnitateMasuraId":139,"UnitateMasura":"Tone/luna","TipOperatiuneId":1,"TipOperatiune":"Valorificare","CodOperatiune":null,"DenumireOperatiune":null,"OperatiuneId":0,"Id":"d2cfaed3-a843-489a-9b5f-570f22a18886","DetailId":"00000000-0000-0000-0000-000000000000","ActReglementareId":"ab5e9aec-89da-4568-b6bc-b723364a3ac8"},{"CodDeseu":"20 03 01","Deseu":"deseuri municipale amestecate","DeseuId":944,"SursaGeneratoare":"activitate ","Cantitate":1.0000,"UnitateMasuraId":132,"UnitateMasura":"Metri cubi/luna","TipOperatiuneId":2,"TipOperatiune":"Eliminare","CodOperatiune":null,"DenumireOperatiune":null,"OperatiuneId":0,"Id":"acb41ec4-55c1-4ce6-8551-c7fef6c69df2","DetailId":"00000000-0000-0000-0000-000000000000","ActReglementareId":"ab5e9aec-89da-4568-b6bc-b723364a3ac8"}]</value>
</file>

<file path=customXml/item31.xml><?xml version="1.0" encoding="utf-8"?><value xmlns="System.Collections.Generic.List`1[[SIM.Reglementari.Model.Entities.SubstantePericuloaseModel, SIM.Reglementari.Model, Version=1.0.0.0, Culture=neutral, PublicKeyToken=null]]">[]</value>
</file>

<file path=customXml/item32.xml><?xml version="1.0" encoding="utf-8"?><value xmlns="System.Collections.Generic.List`1[[SIM.Reglementari.Model.Entities.SituatieUrgentaModel, SIM.Reglementari.Model, Version=1.0.0.0, Culture=neutral, PublicKeyToken=null]]">[]</value>
</file>

<file path=customXml/item33.xml><?xml version="1.0" encoding="utf-8"?><value xmlns="System.Collections.Generic.List`1[[SIM.Reglementari.Model.Entities.PericoleAccidenteMajoreModel, SIM.Reglementari.Model, Version=1.0.0.0, Culture=neutral, PublicKeyToken=null]]">[]</value>
</file>

<file path=customXml/item34.xml><?xml version="1.0" encoding="utf-8"?><value xmlns="System.Collections.Generic.List`1[[SIM.Reglementari.Model.Entities.SistemeSigurantaModel, SIM.Reglementari.Model, Version=1.0.0.0, Culture=neutral, PublicKeyToken=null]]">[]</value>
</file>

<file path=customXml/item35.xml><?xml version="1.0" encoding="utf-8"?>
<value xmlns="TableDependencies">[]</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Model, SIM.Reglementari.Model, Version=1.0.0.0, Culture=neutral, PublicKeyToken=null]]">[]</value>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MonitorizareApaSubterana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MateriePrima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1.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4.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9.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2.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6.xml><?xml version="1.0" encoding="utf-8"?>
<ds:datastoreItem xmlns:ds="http://schemas.openxmlformats.org/officeDocument/2006/customXml" ds:itemID="{938A1B6C-ED36-4874-A165-F2AD9DC086A8}">
  <ds:schemaRefs>
    <ds:schemaRef ds:uri="System.Collections.Generic.List`1[[SIM.Reglementari.Model.Entities.ActivitatePrtrModel, SIM.Reglementari.Model, Version=1.0.0.0, Culture=neutral, PublicKeyToken=null]]"/>
  </ds:schemaRefs>
</ds:datastoreItem>
</file>

<file path=customXml/itemProps27.xml><?xml version="1.0" encoding="utf-8"?>
<ds:datastoreItem xmlns:ds="http://schemas.openxmlformats.org/officeDocument/2006/customXml" ds:itemID="{8260B7D0-B337-4D1B-BCD6-C7926B5F28D4}">
  <ds:schemaRefs>
    <ds:schemaRef ds:uri="System.Collections.Generic.List`1[[SIM.Reglementari.Model.Entities.CodActivitateModel, SIM.Reglementari.Model, Version=1.0.0.0, Culture=neutral, PublicKeyToken=null]]"/>
  </ds:schemaRefs>
</ds:datastoreItem>
</file>

<file path=customXml/itemProps28.xml><?xml version="1.0" encoding="utf-8"?>
<ds:datastoreItem xmlns:ds="http://schemas.openxmlformats.org/officeDocument/2006/customXml" ds:itemID="{84A98182-3E81-47DF-AE26-A448FD402FD1}">
  <ds:schemaRefs>
    <ds:schemaRef ds:uri="SIM.Reglementari.Model.Entities.ActReglementareModel"/>
  </ds:schemaRefs>
</ds:datastoreItem>
</file>

<file path=customXml/itemProps29.xml><?xml version="1.0" encoding="utf-8"?>
<ds:datastoreItem xmlns:ds="http://schemas.openxmlformats.org/officeDocument/2006/customXml" ds:itemID="{3E648518-7A89-4BD3-ACE1-924A9E71385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826956F0-06B0-4856-9CEE-738C873DC1C4}">
  <ds:schemaRefs>
    <ds:schemaRef ds:uri="System.Collections.Generic.List`1[[SIM.Reglementari.Model.Entities.DeseuriProduseModel, SIM.Reglementari.Model, Version=1.0.0.0, Culture=neutral, PublicKeyToken=null]]"/>
  </ds:schemaRefs>
</ds:datastoreItem>
</file>

<file path=customXml/itemProps31.xml><?xml version="1.0" encoding="utf-8"?>
<ds:datastoreItem xmlns:ds="http://schemas.openxmlformats.org/officeDocument/2006/customXml" ds:itemID="{F875202B-230A-480E-BE18-A2B68E0A3CC1}">
  <ds:schemaRefs>
    <ds:schemaRef ds:uri="System.Collections.Generic.List`1[[SIM.Reglementari.Model.Entities.SubstantePericuloaseModel, SIM.Reglementari.Model, Version=1.0.0.0, Culture=neutral, PublicKeyToken=null]]"/>
  </ds:schemaRefs>
</ds:datastoreItem>
</file>

<file path=customXml/itemProps32.xml><?xml version="1.0" encoding="utf-8"?>
<ds:datastoreItem xmlns:ds="http://schemas.openxmlformats.org/officeDocument/2006/customXml" ds:itemID="{D0628F0F-62DB-4064-ACF5-9407F6706766}">
  <ds:schemaRefs>
    <ds:schemaRef ds:uri="System.Collections.Generic.List`1[[SIM.Reglementari.Model.Entities.SituatieUrgentaModel, SIM.Reglementari.Model, Version=1.0.0.0, Culture=neutral, PublicKeyToken=null]]"/>
  </ds:schemaRefs>
</ds:datastoreItem>
</file>

<file path=customXml/itemProps33.xml><?xml version="1.0" encoding="utf-8"?>
<ds:datastoreItem xmlns:ds="http://schemas.openxmlformats.org/officeDocument/2006/customXml" ds:itemID="{186AF3D5-6998-4741-8079-66C957E246A5}">
  <ds:schemaRefs>
    <ds:schemaRef ds:uri="System.Collections.Generic.List`1[[SIM.Reglementari.Model.Entities.PericoleAccidenteMajoreModel, SIM.Reglementari.Model, Version=1.0.0.0, Culture=neutral, PublicKeyToken=null]]"/>
  </ds:schemaRefs>
</ds:datastoreItem>
</file>

<file path=customXml/itemProps34.xml><?xml version="1.0" encoding="utf-8"?>
<ds:datastoreItem xmlns:ds="http://schemas.openxmlformats.org/officeDocument/2006/customXml" ds:itemID="{8CBF32C1-4BDB-4EB1-BD9C-58D06D30E160}">
  <ds:schemaRefs>
    <ds:schemaRef ds:uri="System.Collections.Generic.List`1[[SIM.Reglementari.Model.Entities.SistemeSigurantaModel, SIM.Reglementari.Model, Version=1.0.0.0, Culture=neutral, PublicKeyToken=null]]"/>
  </ds:schemaRefs>
</ds:datastoreItem>
</file>

<file path=customXml/itemProps35.xml><?xml version="1.0" encoding="utf-8"?>
<ds:datastoreItem xmlns:ds="http://schemas.openxmlformats.org/officeDocument/2006/customXml" ds:itemID="{DEBCD7FE-8635-426A-B8A1-4D24AEF8E5B4}">
  <ds:schemaRefs>
    <ds:schemaRef ds:uri="TableDependencies"/>
  </ds:schemaRefs>
</ds:datastoreItem>
</file>

<file path=customXml/itemProps36.xml><?xml version="1.0" encoding="utf-8"?>
<ds:datastoreItem xmlns:ds="http://schemas.openxmlformats.org/officeDocument/2006/customXml" ds:itemID="{970C3FD8-D14D-4D1A-9BE4-64473804230D}">
  <ds:schemaRefs>
    <ds:schemaRef ds:uri="http://schemas.openxmlformats.org/officeDocument/2006/bibliography"/>
  </ds:schemaRefs>
</ds:datastoreItem>
</file>

<file path=customXml/itemProps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5.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2819</Words>
  <Characters>16073</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12</cp:revision>
  <dcterms:created xsi:type="dcterms:W3CDTF">2015-10-26T07:45:00Z</dcterms:created>
  <dcterms:modified xsi:type="dcterms:W3CDTF">2016-05-09T08:03:00Z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Raelva Activ S.R.L.D 32893221</vt:lpwstr>
  </property>
  <property fmtid="{D5CDD505-2E9C-101B-9397-08002B2CF9AE}" pid="5" name="VersiuneDocument">
    <vt:lpwstr>9</vt:lpwstr>
  </property>
  <property fmtid="{D5CDD505-2E9C-101B-9397-08002B2CF9AE}" pid="6" name="SordId">
    <vt:lpwstr>(CFE18AE8-F801-B1EB-642E-AD52589E5DA6)</vt:lpwstr>
  </property>
  <property fmtid="{D5CDD505-2E9C-101B-9397-08002B2CF9AE}" pid="7" name="RuntimeGuid">
    <vt:lpwstr>8258fd0f-a498-43bf-96bc-225c056daedc</vt:lpwstr>
  </property>
  <property fmtid="{D5CDD505-2E9C-101B-9397-08002B2CF9AE}" pid="8" name="PunctLucruId">
    <vt:lpwstr>373139</vt:lpwstr>
  </property>
  <property fmtid="{D5CDD505-2E9C-101B-9397-08002B2CF9AE}" pid="9" name="SablonSordId">
    <vt:lpwstr>(738F7EB3-80B4-CBEA-D1C3-EA3241074D8D)</vt:lpwstr>
  </property>
  <property fmtid="{D5CDD505-2E9C-101B-9397-08002B2CF9AE}" pid="10" name="DosarSordId">
    <vt:lpwstr>3205103</vt:lpwstr>
  </property>
  <property fmtid="{D5CDD505-2E9C-101B-9397-08002B2CF9AE}" pid="11" name="DosarCerereSordId">
    <vt:lpwstr>3168647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ab5e9aec-89da-4568-b6bc-b723364a3ac8</vt:lpwstr>
  </property>
  <property fmtid="{D5CDD505-2E9C-101B-9397-08002B2CF9AE}" pid="16" name="CommitRoles">
    <vt:lpwstr>false</vt:lpwstr>
  </property>
</Properties>
</file>