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EC718F" w:rsidP="002A0D13">
      <w:pPr>
        <w:spacing w:after="0" w:line="240" w:lineRule="auto"/>
        <w:jc w:val="both"/>
        <w:rPr>
          <w:rFonts w:ascii="Times New Roman" w:hAnsi="Times New Roman"/>
          <w:b/>
          <w:bCs/>
          <w:sz w:val="28"/>
          <w:szCs w:val="28"/>
          <w:lang w:val="ro-RO"/>
        </w:rPr>
      </w:pPr>
    </w:p>
    <w:p w:rsidR="00240AAF" w:rsidRPr="00064581" w:rsidRDefault="00EC718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EC718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C718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6-09-05T00:00:00Z">
            <w:dateFormat w:val="dd.MM.yyyy"/>
            <w:lid w:val="ro-RO"/>
            <w:storeMappedDataAs w:val="dateTime"/>
            <w:calendar w:val="gregorian"/>
          </w:date>
        </w:sdtPr>
        <w:sdtContent>
          <w:r w:rsidR="00C23646">
            <w:rPr>
              <w:rFonts w:ascii="Arial" w:hAnsi="Arial" w:cs="Arial"/>
              <w:i w:val="0"/>
              <w:lang w:val="ro-RO"/>
            </w:rPr>
            <w:t>05.09.2016</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EC718F"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EC718F" w:rsidP="00074A9F">
          <w:pPr>
            <w:spacing w:after="120" w:line="240" w:lineRule="auto"/>
            <w:jc w:val="center"/>
            <w:rPr>
              <w:lang w:val="ro-RO"/>
            </w:rPr>
          </w:pPr>
          <w:r>
            <w:rPr>
              <w:lang w:val="ro-RO"/>
            </w:rPr>
            <w:t xml:space="preserve"> </w:t>
          </w:r>
        </w:p>
      </w:sdtContent>
    </w:sdt>
    <w:p w:rsidR="00AC0360" w:rsidRDefault="00EC718F" w:rsidP="00F6328D">
      <w:pPr>
        <w:autoSpaceDE w:val="0"/>
        <w:spacing w:after="0" w:line="240" w:lineRule="auto"/>
        <w:jc w:val="both"/>
        <w:rPr>
          <w:rFonts w:ascii="Arial" w:hAnsi="Arial" w:cs="Arial"/>
          <w:sz w:val="24"/>
          <w:szCs w:val="24"/>
          <w:lang w:val="ro-RO"/>
        </w:rPr>
      </w:pPr>
    </w:p>
    <w:p w:rsidR="00AC0360" w:rsidRDefault="00EC718F" w:rsidP="00F6328D">
      <w:pPr>
        <w:autoSpaceDE w:val="0"/>
        <w:spacing w:after="0" w:line="240" w:lineRule="auto"/>
        <w:jc w:val="both"/>
        <w:rPr>
          <w:rFonts w:ascii="Arial" w:hAnsi="Arial" w:cs="Arial"/>
          <w:sz w:val="24"/>
          <w:szCs w:val="24"/>
          <w:lang w:val="ro-RO"/>
        </w:rPr>
      </w:pPr>
    </w:p>
    <w:p w:rsidR="00595382" w:rsidRDefault="00EC718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C23646">
            <w:rPr>
              <w:rFonts w:ascii="Arial" w:hAnsi="Arial" w:cs="Arial"/>
              <w:b/>
              <w:sz w:val="24"/>
              <w:szCs w:val="24"/>
              <w:lang w:val="ro-RO"/>
            </w:rPr>
            <w:t>SC Group Metal Trading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C23646">
            <w:rPr>
              <w:rFonts w:ascii="Arial" w:hAnsi="Arial" w:cs="Arial"/>
              <w:sz w:val="24"/>
              <w:szCs w:val="24"/>
              <w:lang w:val="ro-RO"/>
            </w:rPr>
            <w:t>Str. B-dul Mihai Viteazu, Nr. 96/A, Zalau,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C23646" w:rsidRPr="0041381C">
            <w:rPr>
              <w:rStyle w:val="PlaceholderTex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C23646">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C23646">
            <w:rPr>
              <w:rFonts w:ascii="Arial" w:hAnsi="Arial" w:cs="Arial"/>
              <w:sz w:val="24"/>
              <w:szCs w:val="24"/>
              <w:lang w:val="ro-RO"/>
            </w:rPr>
            <w:t>4337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7-20T00:00:00Z">
            <w:dateFormat w:val="dd.MM.yyyy"/>
            <w:lid w:val="ro-RO"/>
            <w:storeMappedDataAs w:val="dateTime"/>
            <w:calendar w:val="gregorian"/>
          </w:date>
        </w:sdtPr>
        <w:sdtContent>
          <w:r w:rsidR="00C23646">
            <w:rPr>
              <w:rFonts w:ascii="Arial" w:hAnsi="Arial" w:cs="Arial"/>
              <w:spacing w:val="-6"/>
              <w:sz w:val="24"/>
              <w:szCs w:val="24"/>
              <w:lang w:val="ro-RO"/>
            </w:rPr>
            <w:t>20.07.2016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C718F"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EC718F"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401D8F" w:rsidP="00595382">
          <w:pPr>
            <w:autoSpaceDE w:val="0"/>
            <w:spacing w:after="0" w:line="240" w:lineRule="auto"/>
            <w:jc w:val="both"/>
            <w:rPr>
              <w:rFonts w:ascii="Arial" w:hAnsi="Arial" w:cs="Arial"/>
              <w:sz w:val="24"/>
              <w:szCs w:val="24"/>
              <w:lang w:val="ro-RO"/>
            </w:rPr>
          </w:pPr>
        </w:p>
      </w:sdtContent>
    </w:sdt>
    <w:p w:rsidR="00595382" w:rsidRPr="0001311F" w:rsidRDefault="00EC718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C23646">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şedinţei/şedinţelor Comisiei de Analiză Tehnică din</w:t>
          </w:r>
          <w:r w:rsidR="00C23646">
            <w:rPr>
              <w:rFonts w:ascii="Arial" w:hAnsi="Arial" w:cs="Arial"/>
              <w:sz w:val="24"/>
              <w:szCs w:val="24"/>
              <w:lang w:val="ro-RO"/>
            </w:rPr>
            <w:t xml:space="preserve"> data de 05.09.2016</w:t>
          </w:r>
          <w:r w:rsidRPr="0001311F">
            <w:rPr>
              <w:rFonts w:ascii="Arial" w:hAnsi="Arial" w:cs="Arial"/>
              <w:sz w:val="24"/>
              <w:szCs w:val="24"/>
              <w:lang w:val="ro-RO"/>
            </w:rPr>
            <w:t xml:space="preserve"> că proiectul </w:t>
          </w:r>
          <w:r w:rsidR="00C23646" w:rsidRPr="00C23646">
            <w:rPr>
              <w:rFonts w:ascii="Arial" w:hAnsi="Arial" w:cs="Arial"/>
              <w:b/>
              <w:sz w:val="24"/>
              <w:szCs w:val="24"/>
              <w:lang w:val="ro-RO"/>
            </w:rPr>
            <w:t>Construire hală prelucrări produse metalurgice şi depozitare</w:t>
          </w:r>
          <w:r w:rsidR="00C23646">
            <w:rPr>
              <w:rFonts w:ascii="Arial" w:hAnsi="Arial" w:cs="Arial"/>
              <w:sz w:val="24"/>
              <w:szCs w:val="24"/>
              <w:lang w:val="ro-RO"/>
            </w:rPr>
            <w:t xml:space="preserve"> </w:t>
          </w:r>
          <w:r w:rsidRPr="0001311F">
            <w:rPr>
              <w:rFonts w:ascii="Arial" w:hAnsi="Arial" w:cs="Arial"/>
              <w:sz w:val="24"/>
              <w:szCs w:val="24"/>
              <w:lang w:val="ro-RO"/>
            </w:rPr>
            <w:t xml:space="preserve"> propus a fi amplasat în .</w:t>
          </w:r>
          <w:r w:rsidR="00C23646">
            <w:rPr>
              <w:rFonts w:ascii="Arial" w:hAnsi="Arial" w:cs="Arial"/>
              <w:sz w:val="24"/>
              <w:szCs w:val="24"/>
              <w:lang w:val="ro-RO"/>
            </w:rPr>
            <w:t>mun Zalău B-dul Mihai Viteazu PUZ Parc Industrial Zalău Vest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EC718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CC500F" w:rsidRPr="00522DB9" w:rsidRDefault="00CC500F" w:rsidP="00CC50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   I. Motivele care au stat la baza luării deciziei etapei de încadrare în procedura de evaluare a impactului asupra mediului sunt următoarele:</w:t>
          </w:r>
        </w:p>
        <w:p w:rsidR="00CC500F" w:rsidRDefault="00CC500F" w:rsidP="00CC500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 xml:space="preserve">2, la pct. 10, lit.b, </w:t>
          </w:r>
        </w:p>
        <w:p w:rsidR="00CC500F" w:rsidRDefault="00CC500F" w:rsidP="00CC500F">
          <w:pPr>
            <w:pStyle w:val="Style4"/>
            <w:tabs>
              <w:tab w:val="left" w:pos="139"/>
            </w:tabs>
            <w:spacing w:line="360" w:lineRule="auto"/>
            <w:rPr>
              <w:rFonts w:ascii="Arial" w:hAnsi="Arial" w:cs="Arial"/>
              <w:noProof/>
              <w:sz w:val="24"/>
              <w:szCs w:val="24"/>
            </w:rPr>
          </w:pPr>
          <w:r w:rsidRPr="00EF5935">
            <w:rPr>
              <w:rFonts w:ascii="Arial" w:hAnsi="Arial" w:cs="Arial"/>
              <w:sz w:val="24"/>
              <w:szCs w:val="24"/>
            </w:rPr>
            <w:t>b</w:t>
          </w:r>
          <w:r w:rsidRPr="00EF5935">
            <w:rPr>
              <w:rFonts w:ascii="Arial" w:hAnsi="Arial" w:cs="Arial"/>
              <w:sz w:val="24"/>
              <w:szCs w:val="24"/>
              <w:vertAlign w:val="subscript"/>
            </w:rPr>
            <w:t>1</w:t>
          </w:r>
          <w:r w:rsidRPr="00EF5935">
            <w:rPr>
              <w:rFonts w:ascii="Arial" w:hAnsi="Arial" w:cs="Arial"/>
              <w:sz w:val="24"/>
              <w:szCs w:val="24"/>
            </w:rPr>
            <w:t xml:space="preserve">) </w:t>
          </w:r>
          <w:r w:rsidRPr="00EF5935">
            <w:rPr>
              <w:rFonts w:ascii="Arial" w:hAnsi="Arial" w:cs="Arial"/>
              <w:noProof/>
              <w:sz w:val="24"/>
              <w:szCs w:val="24"/>
            </w:rPr>
            <w:t>mărimea proiectului</w:t>
          </w:r>
          <w:r w:rsidRPr="00EF5935">
            <w:rPr>
              <w:rFonts w:ascii="Arial" w:hAnsi="Arial" w:cs="Arial"/>
              <w:sz w:val="24"/>
              <w:szCs w:val="24"/>
              <w:lang w:val="pt-BR"/>
            </w:rPr>
            <w:t xml:space="preserve">: </w:t>
          </w:r>
          <w:r>
            <w:rPr>
              <w:rFonts w:ascii="Arial" w:hAnsi="Arial" w:cs="Arial"/>
              <w:noProof/>
              <w:sz w:val="24"/>
              <w:szCs w:val="24"/>
            </w:rPr>
            <w:t xml:space="preserve">Prin proiect se propune </w:t>
          </w:r>
        </w:p>
        <w:p w:rsidR="00CC500F" w:rsidRPr="00CC500F" w:rsidRDefault="00CC500F" w:rsidP="00CC500F">
          <w:pPr>
            <w:pStyle w:val="Corptext21"/>
            <w:ind w:firstLine="0"/>
            <w:jc w:val="both"/>
            <w:rPr>
              <w:rFonts w:ascii="Arial" w:hAnsi="Arial" w:cs="Arial"/>
              <w:b/>
              <w:i w:val="0"/>
              <w:sz w:val="24"/>
              <w:szCs w:val="24"/>
              <w:u w:val="single"/>
            </w:rPr>
          </w:pPr>
          <w:r w:rsidRPr="00CC500F">
            <w:rPr>
              <w:rFonts w:ascii="Arial" w:hAnsi="Arial" w:cs="Arial"/>
              <w:i w:val="0"/>
              <w:sz w:val="24"/>
              <w:szCs w:val="24"/>
              <w:lang w:val="it-IT"/>
            </w:rPr>
            <w:t xml:space="preserve">Activitatatea principala a beneficiarului </w:t>
          </w:r>
          <w:r w:rsidRPr="00CC500F">
            <w:rPr>
              <w:rStyle w:val="Strong"/>
              <w:rFonts w:ascii="Arial" w:hAnsi="Arial" w:cs="Arial"/>
              <w:i w:val="0"/>
              <w:sz w:val="24"/>
              <w:szCs w:val="24"/>
              <w:lang w:val="it-IT"/>
            </w:rPr>
            <w:t xml:space="preserve">S.C.  GROUP METAL TRADING SRL </w:t>
          </w:r>
          <w:r w:rsidRPr="00CC500F">
            <w:rPr>
              <w:rStyle w:val="tpa1"/>
              <w:rFonts w:ascii="Arial" w:hAnsi="Arial" w:cs="Arial"/>
              <w:i w:val="0"/>
              <w:sz w:val="24"/>
              <w:szCs w:val="24"/>
            </w:rPr>
            <w:t>este stocarea - depozitarea diferitelor produse metalurgice, in special teava de diferite tipuri si dimensiuni, dupa care aceste produse sunt comercializate diversilor clienti: persoane fizice si juridice</w:t>
          </w:r>
        </w:p>
        <w:p w:rsidR="00CC500F" w:rsidRPr="00CC500F" w:rsidRDefault="00CC500F" w:rsidP="00CC500F">
          <w:pPr>
            <w:autoSpaceDE w:val="0"/>
            <w:autoSpaceDN w:val="0"/>
            <w:adjustRightInd w:val="0"/>
            <w:ind w:right="-180" w:firstLine="180"/>
            <w:jc w:val="both"/>
            <w:rPr>
              <w:rFonts w:ascii="Arial" w:hAnsi="Arial" w:cs="Arial"/>
              <w:sz w:val="24"/>
              <w:szCs w:val="24"/>
              <w:lang w:val="ro-RO"/>
            </w:rPr>
          </w:pPr>
          <w:r w:rsidRPr="00CC500F">
            <w:rPr>
              <w:rFonts w:ascii="Arial" w:hAnsi="Arial" w:cs="Arial"/>
              <w:sz w:val="24"/>
              <w:szCs w:val="24"/>
              <w:lang w:val="ro-RO"/>
            </w:rPr>
            <w:t>Amplasamentul proiectului se afla in Localitatea Zalau, B-dul Mihai Viteazu, nr. 96/A (zona R.A.R), judetul Salaj.</w:t>
          </w:r>
        </w:p>
        <w:p w:rsidR="00CC500F" w:rsidRPr="00CC500F" w:rsidRDefault="00CC500F" w:rsidP="00CC5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ind w:right="-180" w:firstLine="180"/>
            <w:jc w:val="both"/>
            <w:rPr>
              <w:rStyle w:val="tpa1"/>
              <w:rFonts w:ascii="Arial" w:hAnsi="Arial" w:cs="Arial"/>
              <w:sz w:val="24"/>
              <w:szCs w:val="24"/>
            </w:rPr>
          </w:pPr>
          <w:r w:rsidRPr="00CC500F">
            <w:rPr>
              <w:rStyle w:val="tpa1"/>
              <w:rFonts w:ascii="Arial" w:hAnsi="Arial" w:cs="Arial"/>
              <w:sz w:val="24"/>
              <w:szCs w:val="24"/>
            </w:rPr>
            <w:t>Terenul este proprietatea beneficiarului conform Extrasului CF. nr. 50021- nr. cad. 50021 in suprafata de 13.251mp</w:t>
          </w:r>
        </w:p>
        <w:p w:rsidR="00CC500F" w:rsidRPr="00CC500F" w:rsidRDefault="00CC500F" w:rsidP="00CC5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ind w:right="-180" w:firstLine="180"/>
            <w:jc w:val="both"/>
            <w:rPr>
              <w:rStyle w:val="tpa1"/>
              <w:rFonts w:ascii="Arial" w:hAnsi="Arial" w:cs="Arial"/>
              <w:sz w:val="24"/>
              <w:szCs w:val="24"/>
            </w:rPr>
          </w:pPr>
          <w:r w:rsidRPr="00CC500F">
            <w:rPr>
              <w:rStyle w:val="tpa1"/>
              <w:rFonts w:ascii="Arial" w:hAnsi="Arial" w:cs="Arial"/>
              <w:sz w:val="24"/>
              <w:szCs w:val="24"/>
            </w:rPr>
            <w:t>Conform planului de amplasament, pe teren sunt prezentate urmatoarele constructii:</w:t>
          </w:r>
        </w:p>
        <w:p w:rsidR="00685E0D" w:rsidRDefault="00CC500F" w:rsidP="00CC5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ind w:right="-180" w:firstLine="180"/>
            <w:jc w:val="both"/>
            <w:rPr>
              <w:rStyle w:val="tpa1"/>
              <w:rFonts w:ascii="Arial" w:hAnsi="Arial" w:cs="Arial"/>
              <w:sz w:val="24"/>
              <w:szCs w:val="24"/>
            </w:rPr>
          </w:pPr>
          <w:r w:rsidRPr="00CC500F">
            <w:rPr>
              <w:rStyle w:val="tpa1"/>
              <w:rFonts w:ascii="Arial" w:hAnsi="Arial" w:cs="Arial"/>
              <w:sz w:val="24"/>
              <w:szCs w:val="24"/>
            </w:rPr>
            <w:t>-C1 - Casa: 201 mp;-</w:t>
          </w:r>
        </w:p>
        <w:p w:rsidR="00CC500F" w:rsidRPr="00CC500F" w:rsidRDefault="00CC500F" w:rsidP="00CC5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ind w:right="-180" w:firstLine="180"/>
            <w:jc w:val="both"/>
            <w:rPr>
              <w:rStyle w:val="tpa1"/>
              <w:rFonts w:ascii="Arial" w:hAnsi="Arial" w:cs="Arial"/>
              <w:sz w:val="24"/>
              <w:szCs w:val="24"/>
            </w:rPr>
          </w:pPr>
          <w:r w:rsidRPr="00CC500F">
            <w:rPr>
              <w:rStyle w:val="tpa1"/>
              <w:rFonts w:ascii="Arial" w:hAnsi="Arial" w:cs="Arial"/>
              <w:sz w:val="24"/>
              <w:szCs w:val="24"/>
            </w:rPr>
            <w:lastRenderedPageBreak/>
            <w:t>C2 - Post Trafo L.E.A - 6mp;</w:t>
          </w:r>
        </w:p>
        <w:p w:rsidR="00CC500F" w:rsidRPr="00CC500F" w:rsidRDefault="00CC500F" w:rsidP="00CC5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ind w:right="-180" w:firstLine="180"/>
            <w:jc w:val="both"/>
            <w:rPr>
              <w:rStyle w:val="tpa1"/>
              <w:rFonts w:ascii="Arial" w:hAnsi="Arial" w:cs="Arial"/>
              <w:sz w:val="24"/>
              <w:szCs w:val="24"/>
            </w:rPr>
          </w:pPr>
          <w:r w:rsidRPr="00CC500F">
            <w:rPr>
              <w:rStyle w:val="tpa1"/>
              <w:rFonts w:ascii="Arial" w:hAnsi="Arial" w:cs="Arial"/>
              <w:sz w:val="24"/>
              <w:szCs w:val="24"/>
            </w:rPr>
            <w:t>-C3 - Hala industriala: 304 mp;C4 - Fundatie gater: 105 mp;</w:t>
          </w:r>
        </w:p>
        <w:p w:rsidR="00CC500F" w:rsidRPr="00CC500F" w:rsidRDefault="00CC500F" w:rsidP="00CC5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ind w:right="-180" w:firstLine="180"/>
            <w:jc w:val="both"/>
            <w:rPr>
              <w:rStyle w:val="tpa1"/>
              <w:rFonts w:ascii="Arial" w:hAnsi="Arial" w:cs="Arial"/>
              <w:sz w:val="24"/>
              <w:szCs w:val="24"/>
            </w:rPr>
          </w:pPr>
          <w:r w:rsidRPr="00CC500F">
            <w:rPr>
              <w:rStyle w:val="tpa1"/>
              <w:rFonts w:ascii="Arial" w:hAnsi="Arial" w:cs="Arial"/>
              <w:sz w:val="24"/>
              <w:szCs w:val="24"/>
            </w:rPr>
            <w:t>-C5 - Platforma betonata: 6128 mp;</w:t>
          </w:r>
        </w:p>
        <w:p w:rsidR="00CC500F" w:rsidRPr="00CC500F" w:rsidRDefault="00CC500F" w:rsidP="00CC5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ind w:right="-180" w:firstLine="180"/>
            <w:jc w:val="both"/>
            <w:rPr>
              <w:rStyle w:val="tpa1"/>
              <w:rFonts w:ascii="Arial" w:hAnsi="Arial" w:cs="Arial"/>
              <w:sz w:val="24"/>
              <w:szCs w:val="24"/>
            </w:rPr>
          </w:pPr>
          <w:r w:rsidRPr="00CC500F">
            <w:rPr>
              <w:rStyle w:val="tpa1"/>
              <w:rFonts w:ascii="Arial" w:hAnsi="Arial" w:cs="Arial"/>
              <w:sz w:val="24"/>
              <w:szCs w:val="24"/>
            </w:rPr>
            <w:t>-C6 - Platforma carosabila: 1294 mp;</w:t>
          </w:r>
        </w:p>
        <w:p w:rsidR="00CC500F" w:rsidRPr="00CC500F" w:rsidRDefault="00CC500F" w:rsidP="00CC5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ind w:right="-180" w:firstLine="180"/>
            <w:jc w:val="both"/>
            <w:rPr>
              <w:rStyle w:val="tpa1"/>
              <w:rFonts w:ascii="Arial" w:hAnsi="Arial" w:cs="Arial"/>
              <w:sz w:val="24"/>
              <w:szCs w:val="24"/>
            </w:rPr>
          </w:pPr>
          <w:r w:rsidRPr="00CC500F">
            <w:rPr>
              <w:rStyle w:val="tpa1"/>
              <w:rFonts w:ascii="Arial" w:hAnsi="Arial" w:cs="Arial"/>
              <w:sz w:val="24"/>
              <w:szCs w:val="24"/>
            </w:rPr>
            <w:t>-C7 - Hala depozitare produse metalurgice, parter construita in 2013 pe baza autorizatiei de c-ire Nr.446 din 13.09.2011 eliberata de  Primaria Municipiului Zalau.</w:t>
          </w:r>
        </w:p>
        <w:p w:rsidR="00CC500F" w:rsidRPr="00CC500F" w:rsidRDefault="00CC500F" w:rsidP="00CC500F">
          <w:pPr>
            <w:pStyle w:val="BodyTextIndent2"/>
            <w:spacing w:line="276" w:lineRule="auto"/>
            <w:ind w:firstLine="720"/>
            <w:rPr>
              <w:rFonts w:ascii="Arial" w:hAnsi="Arial" w:cs="Arial"/>
              <w:szCs w:val="24"/>
              <w:lang w:val="fr-FR"/>
            </w:rPr>
          </w:pPr>
          <w:r w:rsidRPr="00CC500F">
            <w:rPr>
              <w:rFonts w:ascii="Arial" w:hAnsi="Arial" w:cs="Arial"/>
              <w:szCs w:val="24"/>
              <w:lang w:val="fr-FR"/>
            </w:rPr>
            <w:t>Terenul are front la strada Bd. Mihai Viteazul/Drum european E81 pe o lungime de 59.53m, iar  accesul pe amplasament se face prin trei podete betonate.</w:t>
          </w:r>
        </w:p>
        <w:p w:rsidR="00CC500F" w:rsidRPr="00CC500F" w:rsidRDefault="00CC500F" w:rsidP="00CC500F">
          <w:pPr>
            <w:pStyle w:val="BodyText2"/>
            <w:spacing w:line="276" w:lineRule="auto"/>
            <w:jc w:val="both"/>
            <w:rPr>
              <w:rFonts w:ascii="Arial" w:hAnsi="Arial" w:cs="Arial"/>
              <w:sz w:val="24"/>
              <w:szCs w:val="24"/>
              <w:lang w:val="fr-FR"/>
            </w:rPr>
          </w:pPr>
          <w:r w:rsidRPr="00CC500F">
            <w:rPr>
              <w:rFonts w:ascii="Arial" w:hAnsi="Arial" w:cs="Arial"/>
              <w:sz w:val="24"/>
              <w:szCs w:val="24"/>
              <w:lang w:val="fr-FR"/>
            </w:rPr>
            <w:t xml:space="preserve">Intentia beneficiarului este aceea de a realiza pe amplasamet o hala in vederea prelucrarii produselor metalurgice si a depozitarii acestora. </w:t>
          </w:r>
        </w:p>
        <w:p w:rsidR="00CC500F" w:rsidRPr="00CC500F" w:rsidRDefault="00CC500F" w:rsidP="00CC500F">
          <w:pPr>
            <w:pStyle w:val="BodyTextIndent"/>
            <w:ind w:left="0" w:right="-180" w:firstLine="180"/>
            <w:jc w:val="both"/>
            <w:rPr>
              <w:rFonts w:ascii="Arial" w:hAnsi="Arial" w:cs="Arial"/>
              <w:sz w:val="24"/>
              <w:szCs w:val="24"/>
              <w:lang w:val="fr-FR"/>
            </w:rPr>
          </w:pPr>
          <w:r w:rsidRPr="00CC500F">
            <w:rPr>
              <w:rFonts w:ascii="Arial" w:hAnsi="Arial" w:cs="Arial"/>
              <w:sz w:val="24"/>
              <w:szCs w:val="24"/>
              <w:lang w:val="fr-FR"/>
            </w:rPr>
            <w:tab/>
            <w:t>Pe baza temei de proiectare lansata de beneficiar s-a analizat posibilitatea amplasarii pe terenul in suprafata de 13.251mp a unei constuctii parter cu suprafata construita de 1680.35 mp (16.36m x 102.71m), cu destinatia hala de prelucrare produse metalurgice si depozitare.</w:t>
          </w:r>
        </w:p>
        <w:p w:rsidR="00CC500F" w:rsidRPr="00CC500F" w:rsidRDefault="00CC500F" w:rsidP="00CC500F">
          <w:pPr>
            <w:pStyle w:val="BodyText2"/>
            <w:spacing w:line="276" w:lineRule="auto"/>
            <w:jc w:val="both"/>
            <w:rPr>
              <w:rFonts w:ascii="Arial" w:hAnsi="Arial" w:cs="Arial"/>
              <w:sz w:val="24"/>
              <w:szCs w:val="24"/>
              <w:lang w:val="fr-FR"/>
            </w:rPr>
          </w:pPr>
        </w:p>
        <w:p w:rsidR="00CC500F" w:rsidRPr="00CC500F" w:rsidRDefault="00CC500F" w:rsidP="00CC500F">
          <w:pPr>
            <w:pStyle w:val="BodyText2"/>
            <w:spacing w:line="276" w:lineRule="auto"/>
            <w:jc w:val="both"/>
            <w:rPr>
              <w:rFonts w:ascii="Arial" w:hAnsi="Arial" w:cs="Arial"/>
              <w:sz w:val="24"/>
              <w:szCs w:val="24"/>
              <w:lang w:val="fr-FR"/>
            </w:rPr>
          </w:pPr>
          <w:r w:rsidRPr="00CC500F">
            <w:rPr>
              <w:rFonts w:ascii="Arial" w:hAnsi="Arial" w:cs="Arial"/>
              <w:sz w:val="24"/>
              <w:szCs w:val="24"/>
              <w:lang w:val="fr-FR"/>
            </w:rPr>
            <w:tab/>
            <w:t xml:space="preserve">Hala va avea trei compartimente, cu roluri specifice halelor de prelucrare si depozitare a produselor. </w:t>
          </w:r>
          <w:r w:rsidRPr="00EC718F">
            <w:rPr>
              <w:rFonts w:ascii="Arial" w:hAnsi="Arial" w:cs="Arial"/>
              <w:b/>
              <w:sz w:val="24"/>
              <w:szCs w:val="24"/>
              <w:lang w:val="fr-FR"/>
            </w:rPr>
            <w:t>Primul compartiment</w:t>
          </w:r>
          <w:r w:rsidRPr="00CC500F">
            <w:rPr>
              <w:rFonts w:ascii="Arial" w:hAnsi="Arial" w:cs="Arial"/>
              <w:sz w:val="24"/>
              <w:szCs w:val="24"/>
              <w:lang w:val="fr-FR"/>
            </w:rPr>
            <w:t xml:space="preserve"> va fi o zona de incarcare/primire a materiei prime metalice (Su 272.10 mp), in </w:t>
          </w:r>
          <w:r w:rsidRPr="00EC718F">
            <w:rPr>
              <w:rFonts w:ascii="Arial" w:hAnsi="Arial" w:cs="Arial"/>
              <w:b/>
              <w:sz w:val="24"/>
              <w:szCs w:val="24"/>
              <w:lang w:val="fr-FR"/>
            </w:rPr>
            <w:t>al doilea compartiment</w:t>
          </w:r>
          <w:r w:rsidRPr="00CC500F">
            <w:rPr>
              <w:rFonts w:ascii="Arial" w:hAnsi="Arial" w:cs="Arial"/>
              <w:sz w:val="24"/>
              <w:szCs w:val="24"/>
              <w:lang w:val="fr-FR"/>
            </w:rPr>
            <w:t xml:space="preserve"> se vor procesa/prelucra produsele metalurgice (Su = 1000.65 mp), iar </w:t>
          </w:r>
          <w:r w:rsidRPr="00EC718F">
            <w:rPr>
              <w:rFonts w:ascii="Arial" w:hAnsi="Arial" w:cs="Arial"/>
              <w:b/>
              <w:sz w:val="24"/>
              <w:szCs w:val="24"/>
              <w:lang w:val="fr-FR"/>
            </w:rPr>
            <w:t>al treilea compartiment</w:t>
          </w:r>
          <w:r w:rsidRPr="00CC500F">
            <w:rPr>
              <w:rFonts w:ascii="Arial" w:hAnsi="Arial" w:cs="Arial"/>
              <w:sz w:val="24"/>
              <w:szCs w:val="24"/>
              <w:lang w:val="fr-FR"/>
            </w:rPr>
            <w:t xml:space="preserve"> va avea rol de depozit, unde se vor depozita materialele finite (Su = 285.10mp). Pe langa cele 3 compartimente, hala va avea un vestiar (Su=22.60 mp), o baie(Su=4.05 mp), birou (Su=12.90 mp), precum si o incapere unde este amplasata centrala termica (Su=10.60 mp)</w:t>
          </w:r>
        </w:p>
        <w:p w:rsidR="00CC500F" w:rsidRPr="00CC500F" w:rsidRDefault="00CC500F" w:rsidP="00CC500F">
          <w:pPr>
            <w:pStyle w:val="BodyTextIndent"/>
            <w:ind w:left="0" w:right="-180" w:firstLine="180"/>
            <w:jc w:val="both"/>
            <w:rPr>
              <w:rFonts w:ascii="Arial" w:hAnsi="Arial" w:cs="Arial"/>
              <w:sz w:val="24"/>
              <w:szCs w:val="24"/>
              <w:lang w:val="fr-FR"/>
            </w:rPr>
          </w:pPr>
          <w:r w:rsidRPr="00CC500F">
            <w:rPr>
              <w:rFonts w:ascii="Arial" w:hAnsi="Arial" w:cs="Arial"/>
              <w:sz w:val="24"/>
              <w:szCs w:val="24"/>
              <w:lang w:val="fr-FR"/>
            </w:rPr>
            <w:tab/>
            <w:t xml:space="preserve">Constructia propusa se va realiza pe structura metalica formata din stalpi marginali (laterali si de front), hala avand deschiderea de 15.50 m si 17 travei de 6 m. Se vor executa fundatii izolate sub stalpii structurii de rezistenta, inchideri perimetrale din panouri sandwich din tabla de culoare gri, acoperis in doua ape, cu panta mica, constructia va avea inaltimea la streasina de aproximativ 5 m si la coama de 6 m. </w:t>
          </w:r>
        </w:p>
        <w:p w:rsidR="00CC500F" w:rsidRPr="006C0CF9" w:rsidRDefault="00CC500F" w:rsidP="006C0CF9">
          <w:pPr>
            <w:pStyle w:val="BodyTextIndent"/>
            <w:ind w:left="0" w:right="-180" w:firstLine="180"/>
            <w:jc w:val="both"/>
            <w:rPr>
              <w:rFonts w:ascii="Arial" w:hAnsi="Arial" w:cs="Arial"/>
              <w:sz w:val="24"/>
              <w:szCs w:val="24"/>
              <w:lang w:val="fr-FR"/>
            </w:rPr>
          </w:pPr>
          <w:r w:rsidRPr="00CC500F">
            <w:rPr>
              <w:rFonts w:ascii="Arial" w:hAnsi="Arial" w:cs="Arial"/>
              <w:sz w:val="24"/>
              <w:szCs w:val="24"/>
              <w:lang w:val="fr-FR"/>
            </w:rPr>
            <w:tab/>
            <w:t>Prelucrarea elementelor metalice consta in debitarea placilor si tevilor metalice in diferite dimensiuni prin taierea cu laser sau plasma in zona de procesare.</w:t>
          </w:r>
        </w:p>
        <w:p w:rsidR="00CC500F" w:rsidRPr="00EF5935" w:rsidRDefault="00CC500F" w:rsidP="00CC500F">
          <w:pPr>
            <w:autoSpaceDE w:val="0"/>
            <w:autoSpaceDN w:val="0"/>
            <w:adjustRightInd w:val="0"/>
            <w:spacing w:before="120" w:after="0" w:line="240" w:lineRule="auto"/>
            <w:ind w:firstLine="720"/>
            <w:jc w:val="both"/>
            <w:rPr>
              <w:rFonts w:ascii="Arial" w:hAnsi="Arial" w:cs="Arial"/>
              <w:noProof/>
              <w:color w:val="FF0000"/>
              <w:sz w:val="24"/>
              <w:szCs w:val="24"/>
              <w:lang w:val="ro-RO"/>
            </w:rPr>
          </w:pPr>
          <w:r w:rsidRPr="00EF5935">
            <w:rPr>
              <w:rFonts w:ascii="Arial" w:hAnsi="Arial" w:cs="Arial"/>
              <w:sz w:val="24"/>
              <w:szCs w:val="24"/>
              <w:lang w:val="ro-RO"/>
            </w:rPr>
            <w:t>b</w:t>
          </w:r>
          <w:r w:rsidRPr="00EF5935">
            <w:rPr>
              <w:rFonts w:ascii="Arial" w:hAnsi="Arial" w:cs="Arial"/>
              <w:sz w:val="24"/>
              <w:szCs w:val="24"/>
              <w:vertAlign w:val="subscript"/>
              <w:lang w:val="ro-RO"/>
            </w:rPr>
            <w:t>2</w:t>
          </w:r>
          <w:r w:rsidRPr="00EF5935">
            <w:rPr>
              <w:rFonts w:ascii="Arial" w:hAnsi="Arial" w:cs="Arial"/>
              <w:sz w:val="24"/>
              <w:szCs w:val="24"/>
              <w:lang w:val="ro-RO"/>
            </w:rPr>
            <w:t xml:space="preserve">) </w:t>
          </w:r>
          <w:r w:rsidRPr="00EF5935">
            <w:rPr>
              <w:rFonts w:ascii="Arial" w:hAnsi="Arial" w:cs="Arial"/>
              <w:noProof/>
              <w:sz w:val="24"/>
              <w:szCs w:val="24"/>
              <w:lang w:val="ro-RO"/>
            </w:rPr>
            <w:t>cumularea cu alte proiecte: nu este cazul .</w:t>
          </w:r>
        </w:p>
        <w:p w:rsidR="00CC500F" w:rsidRDefault="00CC500F" w:rsidP="00CC500F">
          <w:pPr>
            <w:spacing w:before="120" w:after="0" w:line="240" w:lineRule="auto"/>
            <w:ind w:firstLine="720"/>
            <w:jc w:val="both"/>
            <w:rPr>
              <w:rFonts w:ascii="Arial" w:hAnsi="Arial" w:cs="Arial"/>
              <w:sz w:val="24"/>
              <w:szCs w:val="24"/>
              <w:lang w:val="pt-BR"/>
            </w:rPr>
          </w:pPr>
          <w:r w:rsidRPr="00EF5935">
            <w:rPr>
              <w:rFonts w:ascii="Arial" w:hAnsi="Arial" w:cs="Arial"/>
              <w:sz w:val="24"/>
              <w:szCs w:val="24"/>
              <w:lang w:val="ro-RO"/>
            </w:rPr>
            <w:t>b</w:t>
          </w:r>
          <w:r w:rsidRPr="00EF5935">
            <w:rPr>
              <w:rFonts w:ascii="Arial" w:hAnsi="Arial" w:cs="Arial"/>
              <w:sz w:val="24"/>
              <w:szCs w:val="24"/>
              <w:vertAlign w:val="subscript"/>
              <w:lang w:val="ro-RO"/>
            </w:rPr>
            <w:t>3</w:t>
          </w:r>
          <w:r w:rsidRPr="00EF5935">
            <w:rPr>
              <w:rFonts w:ascii="Arial" w:hAnsi="Arial" w:cs="Arial"/>
              <w:sz w:val="24"/>
              <w:szCs w:val="24"/>
              <w:lang w:val="ro-RO"/>
            </w:rPr>
            <w:t xml:space="preserve">) </w:t>
          </w:r>
          <w:r w:rsidRPr="00EF5935">
            <w:rPr>
              <w:rFonts w:ascii="Arial" w:hAnsi="Arial" w:cs="Arial"/>
              <w:sz w:val="24"/>
              <w:szCs w:val="24"/>
              <w:lang w:val="pt-BR"/>
            </w:rPr>
            <w:t xml:space="preserve">utilizarea resurselor naturale: </w:t>
          </w:r>
        </w:p>
        <w:p w:rsidR="00CC500F" w:rsidRDefault="00CC500F" w:rsidP="00CC500F">
          <w:pPr>
            <w:spacing w:before="120" w:after="0" w:line="240" w:lineRule="auto"/>
            <w:ind w:firstLine="720"/>
            <w:jc w:val="both"/>
            <w:rPr>
              <w:rFonts w:ascii="Arial" w:eastAsia="Times New Roman" w:hAnsi="Arial" w:cs="Arial"/>
              <w:sz w:val="18"/>
              <w:szCs w:val="18"/>
              <w:lang w:val="fr-FR" w:eastAsia="ar-SA"/>
            </w:rPr>
          </w:pPr>
          <w:r w:rsidRPr="00EF5935">
            <w:rPr>
              <w:rFonts w:ascii="Arial" w:hAnsi="Arial" w:cs="Arial"/>
              <w:sz w:val="24"/>
              <w:szCs w:val="24"/>
              <w:lang w:val="it-IT"/>
            </w:rPr>
            <w:t>Alimentarea cu energie electrică a obiectivului se va realiza de la reţeaua de energie electrică existentă din zonă.</w:t>
          </w:r>
        </w:p>
        <w:p w:rsidR="00CC500F" w:rsidRPr="00EF5935" w:rsidRDefault="00CC500F" w:rsidP="00CC500F">
          <w:pPr>
            <w:spacing w:before="120" w:after="0" w:line="240" w:lineRule="auto"/>
            <w:ind w:firstLine="720"/>
            <w:jc w:val="both"/>
            <w:rPr>
              <w:rFonts w:ascii="Arial" w:hAnsi="Arial" w:cs="Arial"/>
              <w:noProof/>
              <w:sz w:val="24"/>
              <w:szCs w:val="24"/>
              <w:lang w:val="ro-RO"/>
            </w:rPr>
          </w:pPr>
          <w:r w:rsidRPr="00EF5935">
            <w:rPr>
              <w:rFonts w:ascii="Arial" w:hAnsi="Arial" w:cs="Arial"/>
              <w:noProof/>
              <w:sz w:val="24"/>
              <w:szCs w:val="24"/>
              <w:lang w:val="ro-RO"/>
            </w:rPr>
            <w:t xml:space="preserve"> </w:t>
          </w:r>
          <w:r>
            <w:rPr>
              <w:rFonts w:ascii="Arial" w:hAnsi="Arial" w:cs="Arial"/>
              <w:noProof/>
              <w:sz w:val="24"/>
              <w:szCs w:val="24"/>
              <w:lang w:val="ro-RO"/>
            </w:rPr>
            <w:t xml:space="preserve">Încalzirea obiectivului </w:t>
          </w:r>
          <w:r w:rsidR="00685E0D">
            <w:rPr>
              <w:rFonts w:ascii="Arial" w:hAnsi="Arial" w:cs="Arial"/>
              <w:noProof/>
              <w:sz w:val="24"/>
              <w:szCs w:val="24"/>
              <w:lang w:val="ro-RO"/>
            </w:rPr>
            <w:t xml:space="preserve">: nu este </w:t>
          </w:r>
          <w:r w:rsidRPr="00EF5935">
            <w:rPr>
              <w:rFonts w:ascii="Arial" w:hAnsi="Arial" w:cs="Arial"/>
              <w:noProof/>
              <w:sz w:val="24"/>
              <w:szCs w:val="24"/>
              <w:lang w:val="ro-RO"/>
            </w:rPr>
            <w:t xml:space="preserve">; </w:t>
          </w:r>
        </w:p>
        <w:p w:rsidR="00CC500F" w:rsidRPr="006436AB" w:rsidRDefault="00CC500F" w:rsidP="00CC500F">
          <w:pPr>
            <w:spacing w:after="0" w:line="240" w:lineRule="auto"/>
            <w:ind w:firstLine="720"/>
            <w:jc w:val="both"/>
            <w:rPr>
              <w:rFonts w:ascii="Arial" w:hAnsi="Arial" w:cs="Arial"/>
              <w:noProof/>
              <w:sz w:val="24"/>
              <w:szCs w:val="24"/>
              <w:lang w:val="ro-RO"/>
            </w:rPr>
          </w:pPr>
          <w:r w:rsidRPr="00B63AB8">
            <w:rPr>
              <w:rFonts w:ascii="Arial" w:hAnsi="Arial" w:cs="Arial"/>
              <w:b/>
              <w:noProof/>
              <w:sz w:val="24"/>
              <w:szCs w:val="24"/>
              <w:lang w:val="ro-RO"/>
            </w:rPr>
            <w:t>Alimentarea cu apă</w:t>
          </w:r>
          <w:r w:rsidRPr="00B63AB8">
            <w:rPr>
              <w:rFonts w:ascii="Arial" w:hAnsi="Arial" w:cs="Arial"/>
              <w:b/>
              <w:noProof/>
              <w:sz w:val="24"/>
              <w:szCs w:val="24"/>
            </w:rPr>
            <w:t>:</w:t>
          </w:r>
          <w:r>
            <w:rPr>
              <w:rFonts w:ascii="Arial" w:hAnsi="Arial" w:cs="Arial"/>
              <w:noProof/>
              <w:sz w:val="24"/>
              <w:szCs w:val="24"/>
            </w:rPr>
            <w:t xml:space="preserve"> - </w:t>
          </w:r>
          <w:r w:rsidR="006C0CF9">
            <w:rPr>
              <w:rFonts w:ascii="Arial" w:hAnsi="Arial" w:cs="Arial"/>
              <w:sz w:val="24"/>
              <w:szCs w:val="24"/>
            </w:rPr>
            <w:t xml:space="preserve">  nu este cazul </w:t>
          </w:r>
          <w:r>
            <w:rPr>
              <w:rFonts w:ascii="Arial" w:hAnsi="Arial" w:cs="Arial"/>
              <w:sz w:val="24"/>
              <w:szCs w:val="24"/>
            </w:rPr>
            <w:t xml:space="preserve"> </w:t>
          </w:r>
        </w:p>
        <w:p w:rsidR="00CC500F" w:rsidRPr="006436AB" w:rsidRDefault="00CC500F" w:rsidP="00CC500F">
          <w:pPr>
            <w:spacing w:before="120" w:after="0" w:line="240" w:lineRule="auto"/>
            <w:ind w:firstLine="770"/>
            <w:jc w:val="both"/>
            <w:rPr>
              <w:rFonts w:ascii="Arial" w:hAnsi="Arial" w:cs="Arial"/>
              <w:b/>
              <w:noProof/>
              <w:sz w:val="24"/>
              <w:szCs w:val="24"/>
              <w:lang w:val="ro-RO"/>
            </w:rPr>
          </w:pPr>
          <w:r w:rsidRPr="00EF5935">
            <w:rPr>
              <w:rFonts w:ascii="Arial" w:hAnsi="Arial" w:cs="Arial"/>
              <w:sz w:val="24"/>
              <w:szCs w:val="24"/>
              <w:lang w:val="ro-RO"/>
            </w:rPr>
            <w:t>b</w:t>
          </w:r>
          <w:r w:rsidRPr="00EF5935">
            <w:rPr>
              <w:rFonts w:ascii="Arial" w:hAnsi="Arial" w:cs="Arial"/>
              <w:sz w:val="24"/>
              <w:szCs w:val="24"/>
              <w:vertAlign w:val="subscript"/>
              <w:lang w:val="ro-RO"/>
            </w:rPr>
            <w:t>4</w:t>
          </w:r>
          <w:r w:rsidRPr="00EF5935">
            <w:rPr>
              <w:rFonts w:ascii="Arial" w:hAnsi="Arial" w:cs="Arial"/>
              <w:sz w:val="24"/>
              <w:szCs w:val="24"/>
              <w:lang w:val="ro-RO"/>
            </w:rPr>
            <w:t>)</w:t>
          </w:r>
          <w:r w:rsidRPr="00EF5935">
            <w:rPr>
              <w:rFonts w:ascii="Arial" w:hAnsi="Arial" w:cs="Arial"/>
              <w:noProof/>
              <w:sz w:val="24"/>
              <w:szCs w:val="24"/>
              <w:lang w:val="ro-RO"/>
            </w:rPr>
            <w:t xml:space="preserve"> evacuarea apelor uzate</w:t>
          </w:r>
          <w:r w:rsidRPr="00EF5935">
            <w:rPr>
              <w:rFonts w:ascii="Arial" w:hAnsi="Arial" w:cs="Arial"/>
              <w:sz w:val="24"/>
              <w:szCs w:val="24"/>
              <w:lang w:val="ro-RO"/>
            </w:rPr>
            <w:t xml:space="preserve">: </w:t>
          </w:r>
          <w:r>
            <w:rPr>
              <w:rFonts w:ascii="Arial" w:hAnsi="Arial" w:cs="Arial"/>
              <w:sz w:val="24"/>
              <w:szCs w:val="24"/>
              <w:lang w:val="ro-RO"/>
            </w:rPr>
            <w:t xml:space="preserve">- </w:t>
          </w:r>
          <w:r w:rsidRPr="00EF5935">
            <w:rPr>
              <w:rFonts w:ascii="Arial" w:hAnsi="Arial" w:cs="Arial"/>
              <w:noProof/>
              <w:sz w:val="24"/>
              <w:szCs w:val="24"/>
              <w:lang w:val="ro-RO"/>
            </w:rPr>
            <w:t xml:space="preserve"> </w:t>
          </w:r>
          <w:r>
            <w:rPr>
              <w:rFonts w:ascii="Arial" w:hAnsi="Arial" w:cs="Arial"/>
              <w:sz w:val="24"/>
              <w:szCs w:val="24"/>
            </w:rPr>
            <w:t xml:space="preserve">nu este cazul  </w:t>
          </w:r>
          <w:r w:rsidRPr="00231B21">
            <w:rPr>
              <w:rFonts w:ascii="Arial" w:hAnsi="Arial" w:cs="Arial"/>
              <w:noProof/>
              <w:sz w:val="24"/>
              <w:szCs w:val="24"/>
              <w:lang w:val="ro-RO"/>
            </w:rPr>
            <w:t>;</w:t>
          </w:r>
        </w:p>
        <w:p w:rsidR="00CC500F" w:rsidRPr="006C0CF9" w:rsidRDefault="00CC500F" w:rsidP="006C0CF9">
          <w:pPr>
            <w:jc w:val="both"/>
            <w:rPr>
              <w:rFonts w:ascii="Arial" w:hAnsi="Arial" w:cs="Arial"/>
              <w:iCs/>
              <w:sz w:val="24"/>
              <w:szCs w:val="24"/>
              <w:lang w:eastAsia="ro-RO"/>
            </w:rPr>
          </w:pPr>
          <w:r w:rsidRPr="006C0CF9">
            <w:rPr>
              <w:rFonts w:ascii="Arial" w:hAnsi="Arial" w:cs="Arial"/>
              <w:sz w:val="24"/>
              <w:szCs w:val="24"/>
            </w:rPr>
            <w:lastRenderedPageBreak/>
            <w:t xml:space="preserve">  </w:t>
          </w:r>
          <w:r w:rsidRPr="006C0CF9">
            <w:rPr>
              <w:rFonts w:ascii="Arial" w:hAnsi="Arial" w:cs="Arial"/>
              <w:b/>
              <w:iCs/>
              <w:sz w:val="24"/>
              <w:szCs w:val="24"/>
              <w:lang w:eastAsia="ro-RO"/>
            </w:rPr>
            <w:t>apele pluviale</w:t>
          </w:r>
          <w:r w:rsidRPr="006C0CF9">
            <w:rPr>
              <w:rFonts w:ascii="Arial" w:hAnsi="Arial" w:cs="Arial"/>
              <w:iCs/>
              <w:sz w:val="24"/>
              <w:szCs w:val="24"/>
              <w:lang w:eastAsia="ro-RO"/>
            </w:rPr>
            <w:t xml:space="preserve"> de pe acoperisul halei se colecteaza prin jgheaburi si burlane cu descarcare spre limita proprietatii unde sunt conduse prin rigole betonate spre santul colector din exteriorul proprietati.</w:t>
          </w:r>
        </w:p>
        <w:p w:rsidR="00CC500F" w:rsidRPr="00EF5935" w:rsidRDefault="00CC500F" w:rsidP="00CC500F">
          <w:pPr>
            <w:spacing w:before="120" w:after="0" w:line="240" w:lineRule="auto"/>
            <w:ind w:firstLine="770"/>
            <w:jc w:val="both"/>
            <w:rPr>
              <w:rFonts w:ascii="Arial" w:hAnsi="Arial" w:cs="Arial"/>
              <w:sz w:val="24"/>
              <w:szCs w:val="24"/>
              <w:lang w:val="it-IT"/>
            </w:rPr>
          </w:pPr>
          <w:r w:rsidRPr="00EF5935">
            <w:rPr>
              <w:rFonts w:ascii="Arial" w:hAnsi="Arial" w:cs="Arial"/>
              <w:sz w:val="24"/>
              <w:szCs w:val="24"/>
              <w:lang w:val="ro-RO"/>
            </w:rPr>
            <w:t>b</w:t>
          </w:r>
          <w:r w:rsidRPr="00EF5935">
            <w:rPr>
              <w:rFonts w:ascii="Arial" w:hAnsi="Arial" w:cs="Arial"/>
              <w:sz w:val="24"/>
              <w:szCs w:val="24"/>
              <w:vertAlign w:val="subscript"/>
              <w:lang w:val="ro-RO"/>
            </w:rPr>
            <w:t>5</w:t>
          </w:r>
          <w:r w:rsidRPr="00EF5935">
            <w:rPr>
              <w:rFonts w:ascii="Arial" w:hAnsi="Arial" w:cs="Arial"/>
              <w:sz w:val="24"/>
              <w:szCs w:val="24"/>
              <w:lang w:val="ro-RO"/>
            </w:rPr>
            <w:t xml:space="preserve">) </w:t>
          </w:r>
          <w:r w:rsidRPr="00EF5935">
            <w:rPr>
              <w:rFonts w:ascii="Arial" w:hAnsi="Arial" w:cs="Arial"/>
              <w:noProof/>
              <w:sz w:val="24"/>
              <w:szCs w:val="24"/>
              <w:lang w:val="ro-RO"/>
            </w:rPr>
            <w:t>producţia de deşeuri</w:t>
          </w:r>
          <w:r w:rsidRPr="00EF5935">
            <w:rPr>
              <w:rFonts w:ascii="Arial" w:hAnsi="Arial" w:cs="Arial"/>
              <w:sz w:val="24"/>
              <w:szCs w:val="24"/>
              <w:lang w:val="pt-BR"/>
            </w:rPr>
            <w:t xml:space="preserve">: </w:t>
          </w:r>
          <w:r w:rsidRPr="00EF5935">
            <w:rPr>
              <w:rFonts w:ascii="Arial" w:hAnsi="Arial" w:cs="Arial"/>
              <w:noProof/>
              <w:sz w:val="24"/>
              <w:szCs w:val="24"/>
              <w:lang w:val="ro-RO"/>
            </w:rPr>
            <w:t>vor rezulta deşeuri pe durata realizării proiectului, necesitând implementarea unui sistem pentru gestionarea deşeurilor cf. legislaţiei specifice în vigoare</w:t>
          </w:r>
          <w:r w:rsidRPr="00EF5935">
            <w:rPr>
              <w:rFonts w:ascii="Arial" w:hAnsi="Arial" w:cs="Arial"/>
              <w:sz w:val="24"/>
              <w:szCs w:val="24"/>
              <w:lang w:val="it-IT"/>
            </w:rPr>
            <w:t xml:space="preserve">; </w:t>
          </w:r>
          <w:r w:rsidRPr="00EF5935">
            <w:rPr>
              <w:rFonts w:ascii="Arial" w:hAnsi="Arial" w:cs="Arial"/>
              <w:sz w:val="24"/>
              <w:szCs w:val="24"/>
              <w:lang w:val="ro-RO"/>
            </w:rPr>
            <w:t>pentru organizarea de şantier se impune executarea unor lucrări pregătitoare şi asigurarea mijloacelor materiale şi umane.</w:t>
          </w:r>
        </w:p>
        <w:p w:rsidR="00CC500F" w:rsidRPr="00EF5935" w:rsidRDefault="00CC500F" w:rsidP="00CC500F">
          <w:pPr>
            <w:spacing w:before="120" w:after="0" w:line="240" w:lineRule="auto"/>
            <w:ind w:firstLine="720"/>
            <w:jc w:val="both"/>
            <w:rPr>
              <w:rFonts w:ascii="Arial" w:hAnsi="Arial" w:cs="Arial"/>
              <w:sz w:val="24"/>
              <w:szCs w:val="24"/>
              <w:lang w:val="ro-RO"/>
            </w:rPr>
          </w:pPr>
          <w:r w:rsidRPr="00EF5935">
            <w:rPr>
              <w:rFonts w:ascii="Arial" w:hAnsi="Arial" w:cs="Arial"/>
              <w:sz w:val="24"/>
              <w:szCs w:val="24"/>
              <w:lang w:val="ro-RO"/>
            </w:rPr>
            <w:t>b</w:t>
          </w:r>
          <w:r w:rsidRPr="00EF5935">
            <w:rPr>
              <w:rFonts w:ascii="Arial" w:hAnsi="Arial" w:cs="Arial"/>
              <w:sz w:val="24"/>
              <w:szCs w:val="24"/>
              <w:vertAlign w:val="subscript"/>
              <w:lang w:val="ro-RO"/>
            </w:rPr>
            <w:t>6</w:t>
          </w:r>
          <w:r w:rsidRPr="00EF5935">
            <w:rPr>
              <w:rFonts w:ascii="Arial" w:hAnsi="Arial" w:cs="Arial"/>
              <w:sz w:val="24"/>
              <w:szCs w:val="24"/>
              <w:lang w:val="ro-RO"/>
            </w:rPr>
            <w:t xml:space="preserve">) </w:t>
          </w:r>
          <w:r w:rsidRPr="00EF5935">
            <w:rPr>
              <w:rFonts w:ascii="Arial" w:hAnsi="Arial" w:cs="Arial"/>
              <w:sz w:val="24"/>
              <w:szCs w:val="24"/>
              <w:lang w:val="pt-BR"/>
            </w:rPr>
            <w:t>emisiile poluante, inclusiv zgomotul şi alte surse de disconfort:</w:t>
          </w:r>
          <w:r w:rsidRPr="00EF5935">
            <w:rPr>
              <w:rFonts w:ascii="Arial" w:hAnsi="Arial" w:cs="Arial"/>
              <w:sz w:val="24"/>
              <w:szCs w:val="24"/>
              <w:lang w:val="ro-RO"/>
            </w:rPr>
            <w:t xml:space="preserve">  se vor respecta limitele prevăzute de normele în vigoare.</w:t>
          </w:r>
        </w:p>
        <w:p w:rsidR="00CC500F" w:rsidRPr="00EF5935" w:rsidRDefault="00CC500F" w:rsidP="00CC500F">
          <w:pPr>
            <w:spacing w:before="120" w:after="0" w:line="240" w:lineRule="auto"/>
            <w:ind w:firstLine="720"/>
            <w:jc w:val="both"/>
            <w:rPr>
              <w:rFonts w:ascii="Arial" w:hAnsi="Arial" w:cs="Arial"/>
              <w:sz w:val="24"/>
              <w:szCs w:val="24"/>
              <w:lang w:val="ro-RO"/>
            </w:rPr>
          </w:pPr>
          <w:r w:rsidRPr="00EF5935">
            <w:rPr>
              <w:rFonts w:ascii="Arial" w:hAnsi="Arial" w:cs="Arial"/>
              <w:sz w:val="24"/>
              <w:szCs w:val="24"/>
              <w:lang w:val="ro-RO"/>
            </w:rPr>
            <w:t>b</w:t>
          </w:r>
          <w:r w:rsidRPr="00EF5935">
            <w:rPr>
              <w:rFonts w:ascii="Arial" w:hAnsi="Arial" w:cs="Arial"/>
              <w:sz w:val="24"/>
              <w:szCs w:val="24"/>
              <w:vertAlign w:val="subscript"/>
              <w:lang w:val="ro-RO"/>
            </w:rPr>
            <w:t>7</w:t>
          </w:r>
          <w:r w:rsidRPr="00EF5935">
            <w:rPr>
              <w:rFonts w:ascii="Arial" w:hAnsi="Arial" w:cs="Arial"/>
              <w:sz w:val="24"/>
              <w:szCs w:val="24"/>
              <w:lang w:val="ro-RO"/>
            </w:rPr>
            <w:t xml:space="preserve">) </w:t>
          </w:r>
          <w:r w:rsidRPr="00EF5935">
            <w:rPr>
              <w:rFonts w:ascii="Arial" w:hAnsi="Arial" w:cs="Arial"/>
              <w:sz w:val="24"/>
              <w:szCs w:val="24"/>
              <w:lang w:val="pt-BR"/>
            </w:rPr>
            <w:t>riscul de accident, ţinându-se seama în special de substanţele şi tehnologiile utilizate: - nu este cazul.</w:t>
          </w:r>
          <w:r w:rsidRPr="00EF5935">
            <w:rPr>
              <w:rFonts w:ascii="Arial" w:hAnsi="Arial" w:cs="Arial"/>
              <w:sz w:val="24"/>
              <w:szCs w:val="24"/>
              <w:lang w:val="ro-RO"/>
            </w:rPr>
            <w:t xml:space="preserve"> </w:t>
          </w:r>
        </w:p>
        <w:p w:rsidR="00CC500F" w:rsidRPr="00EF5935" w:rsidRDefault="00CC500F" w:rsidP="00CC500F">
          <w:pPr>
            <w:spacing w:before="120" w:after="0" w:line="240" w:lineRule="auto"/>
            <w:jc w:val="both"/>
            <w:rPr>
              <w:rFonts w:ascii="Arial" w:hAnsi="Arial" w:cs="Arial"/>
              <w:sz w:val="24"/>
              <w:szCs w:val="24"/>
              <w:lang w:val="pt-BR"/>
            </w:rPr>
          </w:pPr>
          <w:r w:rsidRPr="00522DB9">
            <w:rPr>
              <w:rFonts w:ascii="Arial" w:hAnsi="Arial" w:cs="Arial"/>
              <w:sz w:val="24"/>
              <w:szCs w:val="24"/>
            </w:rPr>
            <w:t xml:space="preserve">    c) .</w:t>
          </w:r>
          <w:r w:rsidRPr="00EF5935">
            <w:rPr>
              <w:rFonts w:ascii="Times New Roman" w:hAnsi="Times New Roman"/>
              <w:sz w:val="24"/>
              <w:szCs w:val="24"/>
              <w:lang w:val="pt-BR"/>
            </w:rPr>
            <w:t xml:space="preserve"> </w:t>
          </w:r>
          <w:r w:rsidRPr="00EF5935">
            <w:rPr>
              <w:rFonts w:ascii="Arial" w:hAnsi="Arial" w:cs="Arial"/>
              <w:sz w:val="24"/>
              <w:szCs w:val="24"/>
              <w:lang w:val="pt-BR"/>
            </w:rPr>
            <w:t xml:space="preserve">Localizarea proiectului: </w:t>
          </w:r>
        </w:p>
        <w:p w:rsidR="00CC500F" w:rsidRPr="00EF5935" w:rsidRDefault="00CC500F" w:rsidP="00CC500F">
          <w:pPr>
            <w:spacing w:before="120" w:after="0" w:line="240" w:lineRule="auto"/>
            <w:ind w:firstLine="720"/>
            <w:jc w:val="both"/>
            <w:rPr>
              <w:rFonts w:ascii="Arial" w:hAnsi="Arial" w:cs="Arial"/>
              <w:sz w:val="24"/>
              <w:szCs w:val="24"/>
              <w:lang w:val="ro-RO"/>
            </w:rPr>
          </w:pPr>
          <w:r w:rsidRPr="00EF5935">
            <w:rPr>
              <w:rFonts w:ascii="Arial" w:hAnsi="Arial" w:cs="Arial"/>
              <w:sz w:val="24"/>
              <w:szCs w:val="24"/>
              <w:lang w:val="ro-RO"/>
            </w:rPr>
            <w:t>c</w:t>
          </w:r>
          <w:r w:rsidRPr="00EF5935">
            <w:rPr>
              <w:rFonts w:ascii="Arial" w:hAnsi="Arial" w:cs="Arial"/>
              <w:sz w:val="24"/>
              <w:szCs w:val="24"/>
              <w:vertAlign w:val="subscript"/>
              <w:lang w:val="ro-RO"/>
            </w:rPr>
            <w:t>1</w:t>
          </w:r>
          <w:r w:rsidRPr="00EF5935">
            <w:rPr>
              <w:rFonts w:ascii="Arial" w:hAnsi="Arial" w:cs="Arial"/>
              <w:sz w:val="24"/>
              <w:szCs w:val="24"/>
              <w:lang w:val="ro-RO"/>
            </w:rPr>
            <w:t>) utilizarea existentă a terenului:</w:t>
          </w:r>
          <w:r w:rsidRPr="00EF5935">
            <w:rPr>
              <w:rFonts w:ascii="Arial" w:hAnsi="Arial" w:cs="Arial"/>
              <w:color w:val="FF0000"/>
              <w:sz w:val="24"/>
              <w:szCs w:val="24"/>
              <w:lang w:val="ro-RO"/>
            </w:rPr>
            <w:t xml:space="preserve"> </w:t>
          </w:r>
          <w:r w:rsidRPr="00EF5935">
            <w:rPr>
              <w:rFonts w:ascii="Arial" w:hAnsi="Arial" w:cs="Arial"/>
              <w:sz w:val="24"/>
              <w:szCs w:val="24"/>
              <w:lang w:val="ro-RO"/>
            </w:rPr>
            <w:t>conform c</w:t>
          </w:r>
          <w:r w:rsidR="00685E0D">
            <w:rPr>
              <w:rFonts w:ascii="Arial" w:hAnsi="Arial" w:cs="Arial"/>
              <w:sz w:val="24"/>
              <w:szCs w:val="24"/>
              <w:lang w:val="ro-RO"/>
            </w:rPr>
            <w:t>ertificatului de urbanism nr. 724 din 14.06</w:t>
          </w:r>
          <w:r>
            <w:rPr>
              <w:rFonts w:ascii="Arial" w:hAnsi="Arial" w:cs="Arial"/>
              <w:sz w:val="24"/>
              <w:szCs w:val="24"/>
              <w:lang w:val="ro-RO"/>
            </w:rPr>
            <w:t>.2016</w:t>
          </w:r>
          <w:r w:rsidRPr="00EF5935">
            <w:rPr>
              <w:rFonts w:ascii="Arial" w:hAnsi="Arial" w:cs="Arial"/>
              <w:sz w:val="24"/>
              <w:szCs w:val="24"/>
              <w:lang w:val="ro-RO"/>
            </w:rPr>
            <w:t xml:space="preserve"> emi</w:t>
          </w:r>
          <w:r w:rsidR="00685E0D">
            <w:rPr>
              <w:rFonts w:ascii="Arial" w:hAnsi="Arial" w:cs="Arial"/>
              <w:sz w:val="24"/>
              <w:szCs w:val="24"/>
              <w:lang w:val="ro-RO"/>
            </w:rPr>
            <w:t xml:space="preserve">s de Primăria Municipiului Zalău </w:t>
          </w:r>
          <w:r>
            <w:rPr>
              <w:rFonts w:ascii="Arial" w:hAnsi="Arial" w:cs="Arial"/>
              <w:sz w:val="24"/>
              <w:szCs w:val="24"/>
              <w:lang w:val="ro-RO"/>
            </w:rPr>
            <w:t xml:space="preserve"> .</w:t>
          </w:r>
        </w:p>
        <w:p w:rsidR="00CC500F" w:rsidRPr="00EF5935" w:rsidRDefault="00CC500F" w:rsidP="00CC500F">
          <w:pPr>
            <w:spacing w:before="120" w:after="0" w:line="240" w:lineRule="auto"/>
            <w:ind w:firstLine="720"/>
            <w:jc w:val="both"/>
            <w:rPr>
              <w:rFonts w:ascii="Arial" w:hAnsi="Arial" w:cs="Arial"/>
              <w:color w:val="0000FF"/>
              <w:sz w:val="24"/>
              <w:szCs w:val="24"/>
              <w:lang w:val="pt-BR"/>
            </w:rPr>
          </w:pPr>
          <w:r w:rsidRPr="00EF5935">
            <w:rPr>
              <w:rFonts w:ascii="Arial" w:hAnsi="Arial" w:cs="Arial"/>
              <w:sz w:val="24"/>
              <w:szCs w:val="24"/>
              <w:lang w:val="ro-RO"/>
            </w:rPr>
            <w:t>c</w:t>
          </w:r>
          <w:r w:rsidRPr="00EF5935">
            <w:rPr>
              <w:rFonts w:ascii="Arial" w:hAnsi="Arial" w:cs="Arial"/>
              <w:sz w:val="24"/>
              <w:szCs w:val="24"/>
              <w:vertAlign w:val="subscript"/>
              <w:lang w:val="ro-RO"/>
            </w:rPr>
            <w:t>2</w:t>
          </w:r>
          <w:r w:rsidRPr="00EF5935">
            <w:rPr>
              <w:rFonts w:ascii="Arial" w:hAnsi="Arial" w:cs="Arial"/>
              <w:sz w:val="24"/>
              <w:szCs w:val="24"/>
              <w:lang w:val="ro-RO"/>
            </w:rPr>
            <w:t xml:space="preserve">) relativa abundenţă a resurselor naturale din zonă, calitatea şi capacitatea regenerativă a acestora: </w:t>
          </w:r>
          <w:r w:rsidRPr="00EF5935">
            <w:rPr>
              <w:rFonts w:ascii="Arial" w:hAnsi="Arial" w:cs="Arial"/>
              <w:sz w:val="24"/>
              <w:szCs w:val="24"/>
              <w:lang w:val="pt-BR"/>
            </w:rPr>
            <w:t xml:space="preserve">- </w:t>
          </w:r>
          <w:r w:rsidRPr="00EF5935">
            <w:rPr>
              <w:rFonts w:ascii="Arial" w:hAnsi="Arial" w:cs="Arial"/>
              <w:noProof/>
              <w:sz w:val="24"/>
              <w:szCs w:val="24"/>
            </w:rPr>
            <w:t>nu este cazul.</w:t>
          </w:r>
          <w:r w:rsidRPr="00EF5935">
            <w:rPr>
              <w:rFonts w:ascii="Arial" w:hAnsi="Arial" w:cs="Arial"/>
              <w:sz w:val="24"/>
              <w:szCs w:val="24"/>
              <w:lang w:val="ro-RO"/>
            </w:rPr>
            <w:t xml:space="preserve"> </w:t>
          </w:r>
        </w:p>
        <w:p w:rsidR="00CC500F" w:rsidRPr="00EF5935" w:rsidRDefault="00CC500F" w:rsidP="00CC500F">
          <w:pPr>
            <w:spacing w:before="120" w:after="0" w:line="240" w:lineRule="auto"/>
            <w:ind w:firstLine="720"/>
            <w:jc w:val="both"/>
            <w:rPr>
              <w:rFonts w:ascii="Arial" w:hAnsi="Arial" w:cs="Arial"/>
              <w:sz w:val="24"/>
              <w:szCs w:val="24"/>
              <w:lang w:val="ro-RO"/>
            </w:rPr>
          </w:pPr>
          <w:r w:rsidRPr="00EF5935">
            <w:rPr>
              <w:rFonts w:ascii="Arial" w:hAnsi="Arial" w:cs="Arial"/>
              <w:sz w:val="24"/>
              <w:szCs w:val="24"/>
              <w:lang w:val="ro-RO"/>
            </w:rPr>
            <w:t>c</w:t>
          </w:r>
          <w:r w:rsidRPr="00EF5935">
            <w:rPr>
              <w:rFonts w:ascii="Arial" w:hAnsi="Arial" w:cs="Arial"/>
              <w:sz w:val="24"/>
              <w:szCs w:val="24"/>
              <w:vertAlign w:val="subscript"/>
              <w:lang w:val="ro-RO"/>
            </w:rPr>
            <w:t>3</w:t>
          </w:r>
          <w:r w:rsidRPr="00EF5935">
            <w:rPr>
              <w:rFonts w:ascii="Arial" w:hAnsi="Arial" w:cs="Arial"/>
              <w:sz w:val="24"/>
              <w:szCs w:val="24"/>
              <w:lang w:val="ro-RO"/>
            </w:rPr>
            <w:t>) capacitatea de absorbţie a mediului:</w:t>
          </w:r>
          <w:r w:rsidRPr="00EF5935">
            <w:rPr>
              <w:rFonts w:ascii="Arial" w:hAnsi="Arial" w:cs="Arial"/>
              <w:sz w:val="24"/>
              <w:szCs w:val="24"/>
              <w:lang w:val="pt-BR"/>
            </w:rPr>
            <w:t xml:space="preserve"> - nu este cazul</w:t>
          </w:r>
          <w:r w:rsidRPr="00EF5935">
            <w:rPr>
              <w:rFonts w:ascii="Arial" w:hAnsi="Arial" w:cs="Arial"/>
              <w:sz w:val="24"/>
              <w:szCs w:val="24"/>
              <w:lang w:val="ro-RO"/>
            </w:rPr>
            <w:t>.</w:t>
          </w:r>
        </w:p>
        <w:p w:rsidR="00CC500F" w:rsidRPr="00EF5935" w:rsidRDefault="00CC500F" w:rsidP="00CC500F">
          <w:pPr>
            <w:spacing w:before="120" w:after="0" w:line="240" w:lineRule="auto"/>
            <w:jc w:val="both"/>
            <w:rPr>
              <w:rFonts w:ascii="Arial" w:hAnsi="Arial" w:cs="Arial"/>
              <w:sz w:val="24"/>
              <w:szCs w:val="24"/>
              <w:lang w:val="ro-RO"/>
            </w:rPr>
          </w:pPr>
          <w:r w:rsidRPr="00EF5935">
            <w:rPr>
              <w:rFonts w:ascii="Arial" w:hAnsi="Arial" w:cs="Arial"/>
              <w:sz w:val="24"/>
              <w:szCs w:val="24"/>
              <w:lang w:val="ro-RO"/>
            </w:rPr>
            <w:t>d) Caracteristicile impactului potenţial:</w:t>
          </w:r>
        </w:p>
        <w:p w:rsidR="00CC500F" w:rsidRPr="00EF5935" w:rsidRDefault="00CC500F" w:rsidP="00CC500F">
          <w:pPr>
            <w:spacing w:before="120" w:after="0" w:line="240" w:lineRule="auto"/>
            <w:ind w:firstLine="550"/>
            <w:jc w:val="both"/>
            <w:rPr>
              <w:rFonts w:ascii="Arial" w:hAnsi="Arial" w:cs="Arial"/>
              <w:sz w:val="24"/>
              <w:szCs w:val="24"/>
              <w:lang w:val="pt-BR"/>
            </w:rPr>
          </w:pPr>
          <w:r w:rsidRPr="00EF5935">
            <w:rPr>
              <w:rFonts w:ascii="Arial" w:hAnsi="Arial" w:cs="Arial"/>
              <w:sz w:val="24"/>
              <w:szCs w:val="24"/>
              <w:lang w:val="ro-RO"/>
            </w:rPr>
            <w:t>d</w:t>
          </w:r>
          <w:r w:rsidRPr="00EF5935">
            <w:rPr>
              <w:rFonts w:ascii="Arial" w:hAnsi="Arial" w:cs="Arial"/>
              <w:sz w:val="24"/>
              <w:szCs w:val="24"/>
              <w:vertAlign w:val="subscript"/>
              <w:lang w:val="ro-RO"/>
            </w:rPr>
            <w:t>1</w:t>
          </w:r>
          <w:r w:rsidRPr="00EF5935">
            <w:rPr>
              <w:rFonts w:ascii="Arial" w:hAnsi="Arial" w:cs="Arial"/>
              <w:sz w:val="24"/>
              <w:szCs w:val="24"/>
              <w:lang w:val="ro-RO"/>
            </w:rPr>
            <w:t>)</w:t>
          </w:r>
          <w:r w:rsidRPr="00EF5935">
            <w:rPr>
              <w:rFonts w:ascii="Arial" w:hAnsi="Arial" w:cs="Arial"/>
              <w:sz w:val="24"/>
              <w:szCs w:val="24"/>
              <w:lang w:val="pt-BR"/>
            </w:rPr>
            <w:t xml:space="preserve"> extinderea impactului, aria geografică şi numărul persoanelor afectate: - punctual pe perioada de execuţie.</w:t>
          </w:r>
        </w:p>
        <w:p w:rsidR="00CC500F" w:rsidRPr="00EF5935" w:rsidRDefault="00CC500F" w:rsidP="00CC500F">
          <w:pPr>
            <w:spacing w:before="120" w:after="0" w:line="240" w:lineRule="auto"/>
            <w:ind w:firstLine="550"/>
            <w:jc w:val="both"/>
            <w:rPr>
              <w:rFonts w:ascii="Arial" w:hAnsi="Arial" w:cs="Arial"/>
              <w:sz w:val="24"/>
              <w:szCs w:val="24"/>
              <w:lang w:val="ro-RO"/>
            </w:rPr>
          </w:pPr>
          <w:r w:rsidRPr="00EF5935">
            <w:rPr>
              <w:rFonts w:ascii="Arial" w:hAnsi="Arial" w:cs="Arial"/>
              <w:sz w:val="24"/>
              <w:szCs w:val="24"/>
              <w:lang w:val="ro-RO"/>
            </w:rPr>
            <w:t>d</w:t>
          </w:r>
          <w:r w:rsidRPr="00EF5935">
            <w:rPr>
              <w:rFonts w:ascii="Arial" w:hAnsi="Arial" w:cs="Arial"/>
              <w:sz w:val="24"/>
              <w:szCs w:val="24"/>
              <w:vertAlign w:val="subscript"/>
              <w:lang w:val="ro-RO"/>
            </w:rPr>
            <w:t>2</w:t>
          </w:r>
          <w:r w:rsidRPr="00EF5935">
            <w:rPr>
              <w:rFonts w:ascii="Arial" w:hAnsi="Arial" w:cs="Arial"/>
              <w:sz w:val="24"/>
              <w:szCs w:val="24"/>
              <w:lang w:val="ro-RO"/>
            </w:rPr>
            <w:t xml:space="preserve">) natura transfrontieră a impactului: - nu este cazul. </w:t>
          </w:r>
        </w:p>
        <w:p w:rsidR="00CC500F" w:rsidRPr="00EF5935" w:rsidRDefault="00CC500F" w:rsidP="00CC500F">
          <w:pPr>
            <w:spacing w:before="120" w:after="0" w:line="240" w:lineRule="auto"/>
            <w:ind w:firstLine="550"/>
            <w:jc w:val="both"/>
            <w:rPr>
              <w:rFonts w:ascii="Arial" w:hAnsi="Arial" w:cs="Arial"/>
              <w:sz w:val="24"/>
              <w:szCs w:val="24"/>
              <w:lang w:val="ro-RO"/>
            </w:rPr>
          </w:pPr>
          <w:r w:rsidRPr="00EF5935">
            <w:rPr>
              <w:rFonts w:ascii="Arial" w:hAnsi="Arial" w:cs="Arial"/>
              <w:sz w:val="24"/>
              <w:szCs w:val="24"/>
              <w:lang w:val="ro-RO"/>
            </w:rPr>
            <w:t>d</w:t>
          </w:r>
          <w:r w:rsidRPr="00EF5935">
            <w:rPr>
              <w:rFonts w:ascii="Arial" w:hAnsi="Arial" w:cs="Arial"/>
              <w:sz w:val="24"/>
              <w:szCs w:val="24"/>
              <w:vertAlign w:val="subscript"/>
              <w:lang w:val="ro-RO"/>
            </w:rPr>
            <w:t>3</w:t>
          </w:r>
          <w:r w:rsidRPr="00EF5935">
            <w:rPr>
              <w:rFonts w:ascii="Arial" w:hAnsi="Arial" w:cs="Arial"/>
              <w:sz w:val="24"/>
              <w:szCs w:val="24"/>
              <w:lang w:val="ro-RO"/>
            </w:rPr>
            <w:t>) mărimea şi complexitatea impactului: - impact redus pe perioada de execuţie şi funcţionare. În perioada de execuţie a proiectului, impactul asupra factorilor de mediu va fi redus, sursele de poluare fiind lucrările de construcţii, utilajele şi mijloacele de transport.</w:t>
          </w:r>
        </w:p>
        <w:p w:rsidR="00CC500F" w:rsidRPr="00EF5935" w:rsidRDefault="00CC500F" w:rsidP="00CC500F">
          <w:pPr>
            <w:spacing w:before="120" w:after="0" w:line="240" w:lineRule="auto"/>
            <w:ind w:left="550"/>
            <w:jc w:val="both"/>
            <w:rPr>
              <w:rFonts w:ascii="Arial" w:hAnsi="Arial" w:cs="Arial"/>
              <w:sz w:val="24"/>
              <w:szCs w:val="24"/>
              <w:lang w:val="ro-RO"/>
            </w:rPr>
          </w:pPr>
          <w:r w:rsidRPr="00EF5935">
            <w:rPr>
              <w:rFonts w:ascii="Arial" w:hAnsi="Arial" w:cs="Arial"/>
              <w:sz w:val="24"/>
              <w:szCs w:val="24"/>
              <w:lang w:val="ro-RO"/>
            </w:rPr>
            <w:t>d</w:t>
          </w:r>
          <w:r w:rsidRPr="00EF5935">
            <w:rPr>
              <w:rFonts w:ascii="Arial" w:hAnsi="Arial" w:cs="Arial"/>
              <w:sz w:val="24"/>
              <w:szCs w:val="24"/>
              <w:vertAlign w:val="subscript"/>
              <w:lang w:val="ro-RO"/>
            </w:rPr>
            <w:t>4</w:t>
          </w:r>
          <w:r w:rsidRPr="00EF5935">
            <w:rPr>
              <w:rFonts w:ascii="Arial" w:hAnsi="Arial" w:cs="Arial"/>
              <w:sz w:val="24"/>
              <w:szCs w:val="24"/>
              <w:lang w:val="ro-RO"/>
            </w:rPr>
            <w:t xml:space="preserve">) probabilitatea impactului: - redusă, pe perioada de execuţie şi funcţionare. </w:t>
          </w:r>
        </w:p>
        <w:p w:rsidR="00CC500F" w:rsidRPr="00EF5935" w:rsidRDefault="00CC500F" w:rsidP="00CC500F">
          <w:pPr>
            <w:spacing w:before="120" w:after="0" w:line="240" w:lineRule="auto"/>
            <w:ind w:firstLine="540"/>
            <w:jc w:val="both"/>
            <w:rPr>
              <w:rFonts w:ascii="Arial" w:hAnsi="Arial" w:cs="Arial"/>
              <w:sz w:val="24"/>
              <w:szCs w:val="24"/>
              <w:lang w:val="ro-RO"/>
            </w:rPr>
          </w:pPr>
          <w:r w:rsidRPr="00EF5935">
            <w:rPr>
              <w:rFonts w:ascii="Arial" w:hAnsi="Arial" w:cs="Arial"/>
              <w:sz w:val="24"/>
              <w:szCs w:val="24"/>
              <w:lang w:val="ro-RO"/>
            </w:rPr>
            <w:t>d</w:t>
          </w:r>
          <w:r w:rsidRPr="00EF5935">
            <w:rPr>
              <w:rFonts w:ascii="Arial" w:hAnsi="Arial" w:cs="Arial"/>
              <w:sz w:val="24"/>
              <w:szCs w:val="24"/>
              <w:vertAlign w:val="subscript"/>
              <w:lang w:val="ro-RO"/>
            </w:rPr>
            <w:t>5</w:t>
          </w:r>
          <w:r w:rsidRPr="00EF5935">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EF5935">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EF5935">
            <w:rPr>
              <w:rFonts w:ascii="Arial" w:hAnsi="Arial" w:cs="Arial"/>
              <w:sz w:val="24"/>
              <w:szCs w:val="24"/>
              <w:lang w:val="ro-RO"/>
            </w:rPr>
            <w:t>.</w:t>
          </w:r>
        </w:p>
        <w:p w:rsidR="00CC500F" w:rsidRPr="00EF5935" w:rsidRDefault="00CC500F" w:rsidP="00CC500F">
          <w:pPr>
            <w:spacing w:before="120" w:after="120" w:line="240" w:lineRule="auto"/>
            <w:ind w:firstLine="994"/>
            <w:jc w:val="both"/>
            <w:rPr>
              <w:rFonts w:ascii="Arial" w:hAnsi="Arial" w:cs="Arial"/>
              <w:b/>
              <w:sz w:val="24"/>
              <w:szCs w:val="24"/>
              <w:lang w:val="ro-RO"/>
            </w:rPr>
          </w:pPr>
          <w:r w:rsidRPr="00EF5935">
            <w:rPr>
              <w:rFonts w:ascii="Arial" w:hAnsi="Arial" w:cs="Arial"/>
              <w:b/>
              <w:sz w:val="24"/>
              <w:szCs w:val="24"/>
              <w:lang w:val="ro-RO"/>
            </w:rPr>
            <w:t>Condiţiile de realizare a proiectului:</w:t>
          </w:r>
        </w:p>
        <w:p w:rsidR="00CC500F" w:rsidRPr="00EF5935" w:rsidRDefault="00CC500F" w:rsidP="00CC500F">
          <w:pPr>
            <w:numPr>
              <w:ilvl w:val="0"/>
              <w:numId w:val="63"/>
            </w:numPr>
            <w:spacing w:after="0" w:line="240" w:lineRule="auto"/>
            <w:ind w:left="330" w:hanging="330"/>
            <w:jc w:val="both"/>
            <w:rPr>
              <w:rFonts w:ascii="Arial" w:hAnsi="Arial" w:cs="Arial"/>
              <w:bCs/>
              <w:iCs/>
              <w:sz w:val="24"/>
              <w:szCs w:val="24"/>
              <w:lang w:val="ro-RO"/>
            </w:rPr>
          </w:pPr>
          <w:r w:rsidRPr="00EF5935">
            <w:rPr>
              <w:rFonts w:ascii="Arial" w:hAnsi="Arial" w:cs="Arial"/>
              <w:bCs/>
              <w:iCs/>
              <w:sz w:val="24"/>
              <w:szCs w:val="24"/>
              <w:lang w:val="ro-RO"/>
            </w:rPr>
            <w:t>Titularul proiectului are obligaţia de a notifica în scris autoritatea competenta pentru protecţia mediului despre orice modificare sau extindere a proiectului survenită după emiterea deciziei etapei de încadrare, APM Sălaj urmând a aplica în mod corespunzător, în aceasta situaţie prevederile art. 22 alin. (3) din HG nr. 445/2009</w:t>
          </w:r>
          <w:r w:rsidRPr="00EF5935">
            <w:rPr>
              <w:rFonts w:ascii="Arial" w:hAnsi="Arial" w:cs="Arial"/>
              <w:sz w:val="24"/>
              <w:szCs w:val="24"/>
              <w:lang w:val="ro-RO"/>
            </w:rPr>
            <w:t xml:space="preserve"> cu modificările ulterioare</w:t>
          </w:r>
          <w:r w:rsidRPr="00EF5935">
            <w:rPr>
              <w:rFonts w:ascii="Arial" w:hAnsi="Arial" w:cs="Arial"/>
              <w:bCs/>
              <w:iCs/>
              <w:sz w:val="24"/>
              <w:szCs w:val="24"/>
              <w:lang w:val="ro-RO"/>
            </w:rPr>
            <w:t>;</w:t>
          </w:r>
        </w:p>
        <w:p w:rsidR="00CC500F" w:rsidRPr="004D1762" w:rsidRDefault="00CC500F" w:rsidP="00CC500F">
          <w:pPr>
            <w:numPr>
              <w:ilvl w:val="0"/>
              <w:numId w:val="63"/>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CC500F" w:rsidRPr="004D1762" w:rsidRDefault="00CC500F" w:rsidP="00CC500F">
          <w:pPr>
            <w:numPr>
              <w:ilvl w:val="0"/>
              <w:numId w:val="63"/>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 xml:space="preserve">Respectarea prevederilor actelor/avizelor emise de alte autorităţi pentru prezentul proiect; </w:t>
          </w:r>
        </w:p>
        <w:p w:rsidR="00CC500F" w:rsidRPr="004D1762" w:rsidRDefault="00CC500F" w:rsidP="00CC500F">
          <w:pPr>
            <w:numPr>
              <w:ilvl w:val="0"/>
              <w:numId w:val="63"/>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Respectarea prevederilor STAS 10009/1988, privind nivelul de zgomot</w:t>
          </w:r>
          <w:r>
            <w:rPr>
              <w:rFonts w:ascii="Arial" w:hAnsi="Arial" w:cs="Arial"/>
              <w:sz w:val="24"/>
              <w:szCs w:val="24"/>
              <w:lang w:val="ro-RO"/>
            </w:rPr>
            <w:t xml:space="preserve"> şi cf. Ord MS nr. 119/2014 , Normele de igienă şi sănătate publică privind mediul de viaţă  al populaţiei </w:t>
          </w:r>
          <w:r w:rsidRPr="004D1762">
            <w:rPr>
              <w:rFonts w:ascii="Arial" w:hAnsi="Arial" w:cs="Arial"/>
              <w:sz w:val="24"/>
              <w:szCs w:val="24"/>
              <w:lang w:val="ro-RO"/>
            </w:rPr>
            <w:t>;</w:t>
          </w:r>
        </w:p>
        <w:p w:rsidR="00CC500F" w:rsidRPr="004D1762" w:rsidRDefault="00CC500F" w:rsidP="00CC500F">
          <w:pPr>
            <w:numPr>
              <w:ilvl w:val="0"/>
              <w:numId w:val="63"/>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lastRenderedPageBreak/>
            <w:t>Realizarea reţelelor de canalizare etanşe pentru a preveni poluarea solului şi a pânzei freatice;</w:t>
          </w:r>
        </w:p>
        <w:p w:rsidR="00CC500F" w:rsidRPr="004D1762" w:rsidRDefault="00CC500F" w:rsidP="00CC500F">
          <w:pPr>
            <w:numPr>
              <w:ilvl w:val="0"/>
              <w:numId w:val="63"/>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Interzicerea depozitării direct pe sol a deşeurilor sau a materialelor cu pericol de poluare;</w:t>
          </w:r>
        </w:p>
        <w:p w:rsidR="00CC500F" w:rsidRPr="004D1762" w:rsidRDefault="00CC500F" w:rsidP="00CC500F">
          <w:pPr>
            <w:numPr>
              <w:ilvl w:val="0"/>
              <w:numId w:val="63"/>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CC500F" w:rsidRPr="00685E0D" w:rsidRDefault="00CC500F" w:rsidP="00685E0D">
          <w:pPr>
            <w:numPr>
              <w:ilvl w:val="0"/>
              <w:numId w:val="63"/>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 xml:space="preserve">Conform art. 49, alin. 3-4 din Ordinul MMP nr. 135 din 2010 </w:t>
          </w:r>
          <w:r w:rsidRPr="004D1762">
            <w:rPr>
              <w:rFonts w:ascii="Arial" w:hAnsi="Arial" w:cs="Arial"/>
              <w:i/>
              <w:sz w:val="24"/>
              <w:szCs w:val="24"/>
              <w:lang w:val="ro-RO"/>
            </w:rPr>
            <w:t>privind aprobarea Metodologiei de aplicare a evaluării impactului asupra mediului pentru proiecte publice şi private</w:t>
          </w:r>
          <w:r w:rsidRPr="004D1762">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w:t>
          </w:r>
          <w:r w:rsidR="00685E0D">
            <w:rPr>
              <w:rFonts w:ascii="Arial" w:hAnsi="Arial" w:cs="Arial"/>
              <w:sz w:val="24"/>
              <w:szCs w:val="24"/>
              <w:lang w:val="ro-RO"/>
            </w:rPr>
            <w:t>epţie la terminarea lucrărilor</w:t>
          </w:r>
          <w:r w:rsidRPr="00685E0D">
            <w:rPr>
              <w:rFonts w:ascii="Arial" w:hAnsi="Arial" w:cs="Arial"/>
              <w:sz w:val="24"/>
              <w:szCs w:val="24"/>
            </w:rPr>
            <w:t>.</w:t>
          </w:r>
        </w:p>
        <w:p w:rsidR="00CC500F" w:rsidRPr="00685E0D" w:rsidRDefault="00CC500F" w:rsidP="00685E0D">
          <w:pPr>
            <w:spacing w:before="120" w:after="0" w:line="240" w:lineRule="auto"/>
            <w:jc w:val="both"/>
            <w:rPr>
              <w:rFonts w:ascii="Arial" w:hAnsi="Arial" w:cs="Arial"/>
              <w:sz w:val="24"/>
              <w:szCs w:val="24"/>
            </w:rPr>
          </w:pPr>
          <w:r w:rsidRPr="00522DB9">
            <w:rPr>
              <w:rFonts w:ascii="Arial" w:hAnsi="Arial" w:cs="Arial"/>
              <w:sz w:val="24"/>
              <w:szCs w:val="24"/>
            </w:rPr>
            <w:t xml:space="preserve">    </w:t>
          </w:r>
          <w:r w:rsidR="00685E0D">
            <w:rPr>
              <w:rFonts w:ascii="Arial" w:hAnsi="Arial" w:cs="Arial"/>
              <w:sz w:val="24"/>
              <w:szCs w:val="24"/>
            </w:rPr>
            <w:t>La şedinţa CAT din data de 05 09</w:t>
          </w:r>
          <w:r>
            <w:rPr>
              <w:rFonts w:ascii="Arial" w:hAnsi="Arial" w:cs="Arial"/>
              <w:sz w:val="24"/>
              <w:szCs w:val="24"/>
            </w:rPr>
            <w:t xml:space="preserve">.2016 au fost solicitate următoarele acte/avize: </w:t>
          </w:r>
        </w:p>
        <w:p w:rsidR="00CC500F" w:rsidRPr="00172ECD" w:rsidRDefault="00CC500F" w:rsidP="00CC500F">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172ECD">
            <w:rPr>
              <w:rFonts w:ascii="Arial" w:hAnsi="Arial" w:cs="Arial"/>
              <w:sz w:val="24"/>
              <w:szCs w:val="24"/>
              <w:lang w:val="ro-RO"/>
            </w:rPr>
            <w:t>Aviz  PSI ;</w:t>
          </w:r>
        </w:p>
        <w:p w:rsidR="00522DB9" w:rsidRPr="00522DB9" w:rsidRDefault="00EC718F" w:rsidP="00522DB9">
          <w:pPr>
            <w:autoSpaceDE w:val="0"/>
            <w:autoSpaceDN w:val="0"/>
            <w:adjustRightInd w:val="0"/>
            <w:spacing w:after="0" w:line="240" w:lineRule="auto"/>
            <w:jc w:val="both"/>
            <w:rPr>
              <w:rFonts w:ascii="Arial" w:hAnsi="Arial" w:cs="Arial"/>
              <w:sz w:val="24"/>
              <w:szCs w:val="24"/>
            </w:rPr>
          </w:pPr>
        </w:p>
        <w:p w:rsidR="00753675" w:rsidRPr="00522DB9" w:rsidRDefault="00EC718F"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w:t>
          </w:r>
          <w:r w:rsidRPr="00522DB9">
            <w:rPr>
              <w:rFonts w:ascii="Arial" w:hAnsi="Arial" w:cs="Arial"/>
              <w:sz w:val="24"/>
              <w:szCs w:val="24"/>
            </w:rPr>
            <w:t>(se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EC718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C718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EC718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EC718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EC718F" w:rsidP="00D83E21">
          <w:pPr>
            <w:spacing w:after="0" w:line="360" w:lineRule="auto"/>
            <w:ind w:left="2880" w:firstLine="720"/>
            <w:rPr>
              <w:rFonts w:ascii="Arial" w:hAnsi="Arial" w:cs="Arial"/>
              <w:b/>
              <w:bCs/>
              <w:sz w:val="24"/>
              <w:szCs w:val="24"/>
              <w:lang w:val="ro-RO"/>
            </w:rPr>
          </w:pPr>
        </w:p>
        <w:p w:rsidR="00806542" w:rsidRDefault="00EC718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C23646" w:rsidRPr="00CA4590" w:rsidRDefault="00C23646"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Dr.ing. Aurica GREC </w:t>
          </w:r>
        </w:p>
        <w:p w:rsidR="00EE38CA" w:rsidRPr="00CA4590" w:rsidRDefault="00EC718F"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685E0D" w:rsidRDefault="00685E0D" w:rsidP="00685E0D">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EC718F" w:rsidP="00D83E21">
          <w:pPr>
            <w:spacing w:after="0" w:line="240" w:lineRule="auto"/>
            <w:jc w:val="both"/>
            <w:outlineLvl w:val="0"/>
            <w:rPr>
              <w:rFonts w:ascii="Arial" w:hAnsi="Arial" w:cs="Arial"/>
              <w:b/>
              <w:bCs/>
              <w:sz w:val="24"/>
              <w:szCs w:val="24"/>
              <w:lang w:val="ro-RO"/>
            </w:rPr>
          </w:pPr>
        </w:p>
        <w:p w:rsidR="007902CE" w:rsidRDefault="00EC718F"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sidR="00C23646">
            <w:rPr>
              <w:rFonts w:ascii="Arial" w:hAnsi="Arial" w:cs="Arial"/>
              <w:b/>
              <w:bCs/>
              <w:sz w:val="24"/>
              <w:szCs w:val="24"/>
              <w:lang w:val="ro-RO"/>
            </w:rPr>
            <w:t>Avize, Acorduri, Autorizaţii</w:t>
          </w:r>
        </w:p>
        <w:p w:rsidR="00C23646" w:rsidRPr="00CA4590" w:rsidRDefault="00C23646"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Gizella BALINT</w:t>
          </w:r>
        </w:p>
        <w:p w:rsidR="00C23646" w:rsidRDefault="00C23646" w:rsidP="00D83E21">
          <w:pPr>
            <w:spacing w:after="0" w:line="240" w:lineRule="auto"/>
            <w:jc w:val="both"/>
            <w:outlineLvl w:val="0"/>
            <w:rPr>
              <w:rFonts w:ascii="Arial" w:hAnsi="Arial" w:cs="Arial"/>
              <w:b/>
              <w:bCs/>
              <w:sz w:val="24"/>
              <w:szCs w:val="24"/>
              <w:lang w:val="ro-RO"/>
            </w:rPr>
          </w:pPr>
        </w:p>
        <w:p w:rsidR="00C23646" w:rsidRDefault="00C23646" w:rsidP="00D83E21">
          <w:pPr>
            <w:spacing w:after="0" w:line="240" w:lineRule="auto"/>
            <w:jc w:val="both"/>
            <w:outlineLvl w:val="0"/>
            <w:rPr>
              <w:rFonts w:ascii="Arial" w:hAnsi="Arial" w:cs="Arial"/>
              <w:b/>
              <w:bCs/>
              <w:sz w:val="24"/>
              <w:szCs w:val="24"/>
              <w:lang w:val="ro-RO"/>
            </w:rPr>
          </w:pPr>
        </w:p>
        <w:p w:rsidR="00C23646" w:rsidRPr="00C033AF" w:rsidRDefault="00C23646" w:rsidP="00D83E21">
          <w:pPr>
            <w:spacing w:after="0" w:line="240" w:lineRule="auto"/>
            <w:jc w:val="both"/>
            <w:outlineLvl w:val="0"/>
            <w:rPr>
              <w:rFonts w:ascii="Arial" w:hAnsi="Arial" w:cs="Arial"/>
              <w:b/>
              <w:bCs/>
              <w:sz w:val="24"/>
              <w:szCs w:val="24"/>
              <w:lang w:val="ro-RO"/>
            </w:rPr>
          </w:pPr>
        </w:p>
        <w:p w:rsidR="00C23646" w:rsidRDefault="00EC718F"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ntocmit,</w:t>
          </w:r>
        </w:p>
        <w:p w:rsidR="0071693D" w:rsidRDefault="00685E0D" w:rsidP="007B1968">
          <w:pPr>
            <w:spacing w:after="0" w:line="360" w:lineRule="auto"/>
            <w:jc w:val="both"/>
            <w:rPr>
              <w:rFonts w:ascii="Arial" w:hAnsi="Arial" w:cs="Arial"/>
              <w:bCs/>
              <w:sz w:val="24"/>
              <w:szCs w:val="24"/>
              <w:lang w:val="ro-RO"/>
            </w:rPr>
          </w:pPr>
          <w:r>
            <w:rPr>
              <w:rFonts w:ascii="Arial" w:hAnsi="Arial" w:cs="Arial"/>
              <w:bCs/>
              <w:sz w:val="24"/>
              <w:szCs w:val="24"/>
              <w:lang w:val="ro-RO"/>
            </w:rPr>
            <w:t>i</w:t>
          </w:r>
          <w:r w:rsidR="00C23646">
            <w:rPr>
              <w:rFonts w:ascii="Arial" w:hAnsi="Arial" w:cs="Arial"/>
              <w:bCs/>
              <w:sz w:val="24"/>
              <w:szCs w:val="24"/>
              <w:lang w:val="ro-RO"/>
            </w:rPr>
            <w:t>ng. Filomela POP</w:t>
          </w:r>
          <w:r w:rsidR="00EC718F" w:rsidRPr="00C033AF">
            <w:rPr>
              <w:rFonts w:ascii="Arial" w:hAnsi="Arial" w:cs="Arial"/>
              <w:bCs/>
              <w:sz w:val="24"/>
              <w:szCs w:val="24"/>
              <w:lang w:val="ro-RO"/>
            </w:rPr>
            <w:t xml:space="preserve"> </w:t>
          </w:r>
        </w:p>
      </w:sdtContent>
    </w:sdt>
    <w:p w:rsidR="00522DB9" w:rsidRPr="00447422" w:rsidRDefault="00EC718F" w:rsidP="007B1968">
      <w:pPr>
        <w:spacing w:after="0" w:line="360" w:lineRule="auto"/>
        <w:jc w:val="both"/>
        <w:rPr>
          <w:rFonts w:ascii="Arial" w:hAnsi="Arial" w:cs="Arial"/>
          <w:bCs/>
          <w:sz w:val="24"/>
          <w:szCs w:val="24"/>
          <w:lang w:val="ro-RO"/>
        </w:rPr>
      </w:pPr>
    </w:p>
    <w:p w:rsidR="00522DB9" w:rsidRPr="00447422" w:rsidRDefault="00EC718F" w:rsidP="00522DB9">
      <w:pPr>
        <w:autoSpaceDE w:val="0"/>
        <w:autoSpaceDN w:val="0"/>
        <w:adjustRightInd w:val="0"/>
        <w:spacing w:after="0" w:line="240" w:lineRule="auto"/>
        <w:jc w:val="both"/>
        <w:rPr>
          <w:rFonts w:ascii="Arial" w:hAnsi="Arial" w:cs="Arial"/>
          <w:sz w:val="24"/>
          <w:szCs w:val="24"/>
        </w:rPr>
      </w:pPr>
    </w:p>
    <w:p w:rsidR="00522DB9" w:rsidRPr="00447422" w:rsidRDefault="00EC718F" w:rsidP="007B1968">
      <w:pPr>
        <w:spacing w:after="0" w:line="360" w:lineRule="auto"/>
        <w:jc w:val="both"/>
        <w:rPr>
          <w:rFonts w:ascii="Arial" w:hAnsi="Arial" w:cs="Arial"/>
          <w:bCs/>
          <w:sz w:val="24"/>
          <w:szCs w:val="24"/>
          <w:lang w:val="ro-RO"/>
        </w:rPr>
      </w:pPr>
    </w:p>
    <w:p w:rsidR="00522DB9" w:rsidRPr="00447422" w:rsidRDefault="00EC718F" w:rsidP="007B1968">
      <w:pPr>
        <w:spacing w:after="0" w:line="360" w:lineRule="auto"/>
        <w:jc w:val="both"/>
        <w:rPr>
          <w:rFonts w:ascii="Arial" w:hAnsi="Arial" w:cs="Arial"/>
          <w:bCs/>
          <w:sz w:val="24"/>
          <w:szCs w:val="24"/>
          <w:lang w:val="ro-RO"/>
        </w:rPr>
      </w:pPr>
    </w:p>
    <w:p w:rsidR="00522DB9" w:rsidRPr="00447422" w:rsidRDefault="00EC718F" w:rsidP="00522DB9">
      <w:pPr>
        <w:autoSpaceDE w:val="0"/>
        <w:autoSpaceDN w:val="0"/>
        <w:adjustRightInd w:val="0"/>
        <w:spacing w:after="0" w:line="240" w:lineRule="auto"/>
        <w:jc w:val="both"/>
        <w:rPr>
          <w:rFonts w:ascii="Arial" w:hAnsi="Arial" w:cs="Arial"/>
          <w:sz w:val="24"/>
          <w:szCs w:val="24"/>
        </w:rPr>
      </w:pPr>
    </w:p>
    <w:p w:rsidR="00522DB9" w:rsidRPr="00447422" w:rsidRDefault="00EC718F" w:rsidP="007B1968">
      <w:pPr>
        <w:spacing w:after="0" w:line="360" w:lineRule="auto"/>
        <w:jc w:val="both"/>
        <w:rPr>
          <w:rFonts w:ascii="Arial" w:hAnsi="Arial" w:cs="Arial"/>
          <w:bCs/>
          <w:sz w:val="24"/>
          <w:szCs w:val="24"/>
          <w:lang w:val="ro-RO"/>
        </w:rPr>
      </w:pPr>
    </w:p>
    <w:p w:rsidR="00522DB9" w:rsidRPr="00447422" w:rsidRDefault="00EC718F"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D8F" w:rsidRDefault="00401D8F" w:rsidP="00401D8F">
      <w:pPr>
        <w:spacing w:after="0" w:line="240" w:lineRule="auto"/>
      </w:pPr>
      <w:r>
        <w:separator/>
      </w:r>
    </w:p>
  </w:endnote>
  <w:endnote w:type="continuationSeparator" w:id="0">
    <w:p w:rsidR="00401D8F" w:rsidRDefault="00401D8F" w:rsidP="00401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01D8F" w:rsidP="00BA7094">
    <w:pPr>
      <w:pStyle w:val="Footer"/>
      <w:framePr w:wrap="around" w:vAnchor="text" w:hAnchor="margin" w:xAlign="right" w:y="1"/>
      <w:rPr>
        <w:rStyle w:val="PageNumber"/>
      </w:rPr>
    </w:pPr>
    <w:r>
      <w:rPr>
        <w:rStyle w:val="PageNumber"/>
      </w:rPr>
      <w:fldChar w:fldCharType="begin"/>
    </w:r>
    <w:r w:rsidR="00EC718F">
      <w:rPr>
        <w:rStyle w:val="PageNumber"/>
      </w:rPr>
      <w:instrText xml:space="preserve">PAGE  </w:instrText>
    </w:r>
    <w:r>
      <w:rPr>
        <w:rStyle w:val="PageNumber"/>
      </w:rPr>
      <w:fldChar w:fldCharType="separate"/>
    </w:r>
    <w:r w:rsidR="00EC718F">
      <w:rPr>
        <w:rStyle w:val="PageNumber"/>
        <w:noProof/>
      </w:rPr>
      <w:t>2</w:t>
    </w:r>
    <w:r>
      <w:rPr>
        <w:rStyle w:val="PageNumber"/>
      </w:rPr>
      <w:fldChar w:fldCharType="end"/>
    </w:r>
  </w:p>
  <w:p w:rsidR="00B72680" w:rsidRDefault="00EC718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EC718F" w:rsidRPr="00AF21F3" w:rsidRDefault="00EC718F" w:rsidP="00EC718F">
        <w:pPr>
          <w:pStyle w:val="Header"/>
          <w:tabs>
            <w:tab w:val="clear" w:pos="4680"/>
          </w:tabs>
          <w:jc w:val="center"/>
          <w:rPr>
            <w:rFonts w:ascii="Times New Roman" w:hAnsi="Times New Roman"/>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0" type="#_x0000_t75" style="position:absolute;left:0;text-align:left;margin-left:-46.65pt;margin-top:-33.6pt;width:41.9pt;height:34.45pt;z-index:-251650048;mso-position-horizontal-relative:text;mso-position-vertical-relative:text">
              <v:imagedata r:id="rId1" o:title=""/>
            </v:shape>
            <o:OLEObject Type="Embed" ProgID="CorelDRAW.Graphic.13" ShapeID="_x0000_s2110" DrawAspect="Content" ObjectID="_1533714794" r:id="rId2"/>
          </w:pict>
        </w:r>
      </w:p>
      <w:p w:rsidR="00EC718F" w:rsidRPr="00AF21F3" w:rsidRDefault="00EC718F" w:rsidP="00EC718F">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 id="_x0000_s2112" type="#_x0000_t75" style="position:absolute;left:0;text-align:left;margin-left:-46.65pt;margin-top:-33.6pt;width:41.9pt;height:34.45pt;z-index:-251646976">
              <v:imagedata r:id="rId1" o:title=""/>
            </v:shape>
            <o:OLEObject Type="Embed" ProgID="CorelDRAW.Graphic.13" ShapeID="_x0000_s2112" DrawAspect="Content" ObjectID="_1533714793" r:id="rId3"/>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113" type="#_x0000_t32" style="position:absolute;left:0;text-align:left;margin-left:-11.25pt;margin-top:-2.75pt;width:492pt;height:.05pt;z-index:251670528" o:connectortype="straight" strokecolor="#00214e" strokeweight="1.5pt"/>
          </w:pict>
        </w:r>
        <w:r w:rsidRPr="00AF21F3">
          <w:rPr>
            <w:rFonts w:ascii="Times New Roman" w:hAnsi="Times New Roman"/>
            <w:b/>
            <w:color w:val="00214E"/>
            <w:sz w:val="24"/>
            <w:szCs w:val="24"/>
            <w:lang w:val="ro-RO"/>
          </w:rPr>
          <w:t>AGENŢIA PENTRU PROTECŢIA MEDIULUI SĂLAJ</w:t>
        </w:r>
      </w:p>
      <w:p w:rsidR="00EC718F" w:rsidRPr="00AF21F3" w:rsidRDefault="00EC718F" w:rsidP="00EC718F">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EC718F" w:rsidRPr="00AF21F3" w:rsidRDefault="00EC718F" w:rsidP="00EC718F">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4"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EC718F" w:rsidRPr="00AF21F3" w:rsidRDefault="00EC718F" w:rsidP="00EC718F">
        <w:pPr>
          <w:pStyle w:val="Header"/>
          <w:tabs>
            <w:tab w:val="clear" w:pos="4680"/>
          </w:tabs>
          <w:jc w:val="center"/>
          <w:rPr>
            <w:rFonts w:ascii="Times New Roman" w:hAnsi="Times New Roman"/>
            <w:color w:val="00214E"/>
            <w:sz w:val="24"/>
            <w:szCs w:val="24"/>
            <w:lang w:val="ro-RO"/>
          </w:rPr>
        </w:pPr>
      </w:p>
      <w:p w:rsidR="00B72680" w:rsidRPr="00C44321" w:rsidRDefault="00401D8F" w:rsidP="00C44321">
        <w:pPr>
          <w:pStyle w:val="Footer"/>
          <w:jc w:val="center"/>
        </w:pPr>
        <w:r>
          <w:fldChar w:fldCharType="begin"/>
        </w:r>
        <w:r w:rsidR="00EC718F">
          <w:instrText xml:space="preserve"> PAGE   \* MERGEFORMAT </w:instrText>
        </w:r>
        <w:r>
          <w:fldChar w:fldCharType="separate"/>
        </w:r>
        <w:r w:rsidR="00EC718F">
          <w:rPr>
            <w:noProof/>
          </w:rPr>
          <w:t>4</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8F" w:rsidRPr="00AF21F3" w:rsidRDefault="00EC718F" w:rsidP="00EC718F">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0;text-align:left;margin-left:-46.65pt;margin-top:-33.6pt;width:41.9pt;height:34.45pt;z-index:-251656192">
          <v:imagedata r:id="rId1" o:title=""/>
        </v:shape>
        <o:OLEObject Type="Embed" ProgID="CorelDRAW.Graphic.13" ShapeID="_x0000_s2106" DrawAspect="Content" ObjectID="_1533714792"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107" type="#_x0000_t32" style="position:absolute;left:0;text-align:left;margin-left:-11.25pt;margin-top:-2.75pt;width:492pt;height:.05pt;z-index:251661312" o:connectortype="straight" strokecolor="#00214e" strokeweight="1.5pt"/>
      </w:pict>
    </w:r>
    <w:r w:rsidRPr="00AF21F3">
      <w:rPr>
        <w:rFonts w:ascii="Times New Roman" w:hAnsi="Times New Roman"/>
        <w:b/>
        <w:color w:val="00214E"/>
        <w:sz w:val="24"/>
        <w:szCs w:val="24"/>
        <w:lang w:val="ro-RO"/>
      </w:rPr>
      <w:t>AGENŢIA PENTRU PROTECŢIA MEDIULUI SĂLAJ</w:t>
    </w:r>
  </w:p>
  <w:p w:rsidR="00EC718F" w:rsidRPr="00AF21F3" w:rsidRDefault="00EC718F" w:rsidP="00EC718F">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EC718F" w:rsidRPr="00AF21F3" w:rsidRDefault="00EC718F" w:rsidP="00EC718F">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992A14" w:rsidRDefault="00EC718F" w:rsidP="00992A14">
    <w:pPr>
      <w:pStyle w:val="Header"/>
      <w:tabs>
        <w:tab w:val="clear" w:pos="4680"/>
      </w:tabs>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D8F" w:rsidRDefault="00401D8F" w:rsidP="00401D8F">
      <w:pPr>
        <w:spacing w:after="0" w:line="240" w:lineRule="auto"/>
      </w:pPr>
      <w:r>
        <w:separator/>
      </w:r>
    </w:p>
  </w:footnote>
  <w:footnote w:type="continuationSeparator" w:id="0">
    <w:p w:rsidR="00401D8F" w:rsidRDefault="00401D8F" w:rsidP="00401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01D8F" w:rsidP="00EB548E">
    <w:pPr>
      <w:pStyle w:val="Header"/>
      <w:tabs>
        <w:tab w:val="clear" w:pos="4680"/>
        <w:tab w:val="clear" w:pos="9360"/>
        <w:tab w:val="left" w:pos="9000"/>
      </w:tabs>
      <w:jc w:val="center"/>
      <w:rPr>
        <w:rFonts w:ascii="Arial" w:hAnsi="Arial" w:cs="Arial"/>
        <w:color w:val="00214E"/>
        <w:sz w:val="32"/>
        <w:szCs w:val="32"/>
        <w:lang w:val="ro-RO"/>
      </w:rPr>
    </w:pPr>
    <w:r w:rsidRPr="00401D8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3714791" r:id="rId2"/>
      </w:pict>
    </w:r>
    <w:r w:rsidR="00EC718F">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C718F" w:rsidRPr="00A75327">
      <w:rPr>
        <w:lang w:val="ro-RO"/>
      </w:rPr>
      <w:tab/>
      <w:t xml:space="preserve">   </w:t>
    </w:r>
    <w:sdt>
      <w:sdtPr>
        <w:rPr>
          <w:lang w:val="ro-RO"/>
        </w:rPr>
        <w:alias w:val="Câmp editabil text"/>
        <w:tag w:val="CampEditabil"/>
        <w:id w:val="698361725"/>
      </w:sdtPr>
      <w:sdtContent>
        <w:r w:rsidR="00EC718F" w:rsidRPr="00535A6C">
          <w:rPr>
            <w:rFonts w:ascii="Arial" w:hAnsi="Arial" w:cs="Arial"/>
            <w:b/>
            <w:color w:val="00214E"/>
            <w:sz w:val="32"/>
            <w:szCs w:val="32"/>
            <w:lang w:val="ro-RO"/>
          </w:rPr>
          <w:t>Ministerul Mediului, Apelor şi Pădurilor</w:t>
        </w:r>
      </w:sdtContent>
    </w:sdt>
  </w:p>
  <w:p w:rsidR="00652042" w:rsidRPr="00535A6C" w:rsidRDefault="00401D8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C718F" w:rsidRPr="00535A6C">
          <w:rPr>
            <w:rFonts w:ascii="Arial" w:hAnsi="Arial" w:cs="Arial"/>
            <w:b/>
            <w:color w:val="00214E"/>
            <w:sz w:val="36"/>
            <w:szCs w:val="36"/>
            <w:lang w:val="ro-RO"/>
          </w:rPr>
          <w:t>Agenţia Naţională pentru Protecţia</w:t>
        </w:r>
        <w:r w:rsidR="00EC718F">
          <w:rPr>
            <w:rFonts w:ascii="Arial" w:hAnsi="Arial" w:cs="Arial"/>
            <w:b/>
            <w:color w:val="00214E"/>
            <w:sz w:val="36"/>
            <w:szCs w:val="36"/>
            <w:lang w:val="ro-RO"/>
          </w:rPr>
          <w:t xml:space="preserve"> Mediului</w:t>
        </w:r>
      </w:sdtContent>
    </w:sdt>
  </w:p>
  <w:p w:rsidR="00652042" w:rsidRPr="003167DA" w:rsidRDefault="00EC718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C718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01D8F"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C718F" w:rsidRPr="00535A6C">
                <w:rPr>
                  <w:rFonts w:ascii="Arial" w:hAnsi="Arial" w:cs="Arial"/>
                  <w:b/>
                  <w:bCs/>
                  <w:color w:val="000000" w:themeColor="text1"/>
                  <w:sz w:val="28"/>
                  <w:szCs w:val="28"/>
                  <w:lang w:val="ro-RO"/>
                </w:rPr>
                <w:t xml:space="preserve">AGENŢIA PENTRU PROTECŢIA MEDIULUI </w:t>
              </w:r>
              <w:r w:rsidR="00C23646">
                <w:rPr>
                  <w:rFonts w:ascii="Arial" w:hAnsi="Arial" w:cs="Arial"/>
                  <w:b/>
                  <w:bCs/>
                  <w:color w:val="000000" w:themeColor="text1"/>
                  <w:sz w:val="28"/>
                  <w:szCs w:val="28"/>
                  <w:lang w:val="ro-RO"/>
                </w:rPr>
                <w:t>SĂLAJ</w:t>
              </w:r>
            </w:sdtContent>
          </w:sdt>
        </w:p>
      </w:tc>
    </w:tr>
  </w:tbl>
  <w:p w:rsidR="00B72680" w:rsidRPr="0090788F" w:rsidRDefault="00EC718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F31CB"/>
    <w:multiLevelType w:val="multilevel"/>
    <w:tmpl w:val="01068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DzyBThERjBBZXYQ4ZTCctM4mdBU=" w:salt="BRvqzCOHBY8RWbhGc4IaRw=="/>
  <w:defaultTabStop w:val="720"/>
  <w:characterSpacingControl w:val="doNotCompress"/>
  <w:hdrShapeDefaults>
    <o:shapedefaults v:ext="edit" spidmax="3074"/>
    <o:shapelayout v:ext="edit">
      <o:idmap v:ext="edit" data="1,2"/>
      <o:rules v:ext="edit">
        <o:r id="V:Rule1" type="connector" idref="#_x0000_s2091"/>
        <o:r id="V:Rule2" type="connector" idref="#_x0000_s2093"/>
        <o:r id="V:Rule3" type="connector" idref="#_x0000_s2095"/>
        <o:r id="V:Rule4" type="connector" idref="#_x0000_s2097"/>
        <o:r id="V:Rule5" type="connector" idref="#_x0000_s2099"/>
        <o:r id="V:Rule6" type="connector" idref="#_x0000_s2101"/>
        <o:r id="V:Rule7" type="connector" idref="#_x0000_s2103"/>
        <o:r id="V:Rule8" type="connector" idref="#_x0000_s2105"/>
        <o:r id="V:Rule9" type="connector" idref="#_x0000_s2107"/>
        <o:r id="V:Rule10" type="connector" idref="#_x0000_s2109"/>
        <o:r id="V:Rule11" type="connector" idref="#_x0000_s2111"/>
        <o:r id="V:Rule12" type="connector" idref="#_x0000_s2113"/>
      </o:rules>
    </o:shapelayout>
  </w:hdrShapeDefaults>
  <w:footnotePr>
    <w:footnote w:id="-1"/>
    <w:footnote w:id="0"/>
  </w:footnotePr>
  <w:endnotePr>
    <w:endnote w:id="-1"/>
    <w:endnote w:id="0"/>
  </w:endnotePr>
  <w:compat/>
  <w:rsids>
    <w:rsidRoot w:val="00401D8F"/>
    <w:rsid w:val="00401D8F"/>
    <w:rsid w:val="00685E0D"/>
    <w:rsid w:val="006C0CF9"/>
    <w:rsid w:val="00C23646"/>
    <w:rsid w:val="00CC500F"/>
    <w:rsid w:val="00EC7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yle4">
    <w:name w:val="Style4"/>
    <w:basedOn w:val="Normal"/>
    <w:rsid w:val="00CC500F"/>
    <w:pPr>
      <w:suppressAutoHyphens/>
      <w:spacing w:after="0" w:line="283" w:lineRule="exact"/>
      <w:ind w:firstLine="197"/>
      <w:jc w:val="both"/>
    </w:pPr>
    <w:rPr>
      <w:rFonts w:ascii="Times New Roman" w:eastAsia="Times New Roman" w:hAnsi="Times New Roman"/>
      <w:sz w:val="20"/>
      <w:szCs w:val="20"/>
      <w:lang w:val="ro-RO" w:eastAsia="ar-SA"/>
    </w:rPr>
  </w:style>
  <w:style w:type="paragraph" w:customStyle="1" w:styleId="Corptext21">
    <w:name w:val="Corp text 21"/>
    <w:basedOn w:val="Normal"/>
    <w:rsid w:val="00CC500F"/>
    <w:pPr>
      <w:suppressAutoHyphens/>
      <w:spacing w:after="0" w:line="360" w:lineRule="auto"/>
      <w:ind w:firstLine="562"/>
    </w:pPr>
    <w:rPr>
      <w:rFonts w:ascii="Times New Roman" w:eastAsia="Times New Roman" w:hAnsi="Times New Roman"/>
      <w:i/>
      <w:sz w:val="28"/>
      <w:szCs w:val="20"/>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3.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C1585"/>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585"/>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33a3c4b8-b087-4e53-8643-a92785d61579","Numar":null,"Data":null,"NumarActReglementareInitial":null,"DataActReglementareInitial":null,"DataInceput":"2016-09-05T00:00:00","DataSfarsit":null,"Durata":null,"PunctLucruId":381839.0,"TipActId":4.0,"NumarCerere":null,"DataCerere":null,"NumarCerereScriptic":"4337","DataCerereScriptic":"2016-07-20T00:00:00","CodFiscal":null,"SordId":"(6176AE69-D38C-1D54-DC0A-CDF0047F0110)","SablonSordId":"(8B66777B-56B9-65A9-2773-1FA4A6BC21FB)","DosarSordId":"3506931","LatitudineWgs84":null,"LongitudineWgs84":null,"LatitudineStereo70":null,"LongitudineStereo70":null,"NumarAutorizatieGospodarireApe":null,"DataAutorizatieGospodarireApe":null,"DurataAutorizatieGospodarireApe":null,"Aba":null,"Sga":null,"AdresaSediuSocial":"Str. B-dul Mihai Viteazu, Nr. 96/A, Zalau,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7C4CD70-D96D-42B1-B744-E7FF1CC4907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7216B34-F456-423D-BEBE-845367DB051A}">
  <ds:schemaRefs>
    <ds:schemaRef ds:uri="SIM.Reglementari.Model.Entities.ActReglementareModel"/>
  </ds:schemaRefs>
</ds:datastoreItem>
</file>

<file path=customXml/itemProps4.xml><?xml version="1.0" encoding="utf-8"?>
<ds:datastoreItem xmlns:ds="http://schemas.openxmlformats.org/officeDocument/2006/customXml" ds:itemID="{A4EE6E71-490F-4532-B613-9BD7652BD26B}">
  <ds:schemaRefs>
    <ds:schemaRef ds:uri="TableDependencies"/>
  </ds:schemaRefs>
</ds:datastoreItem>
</file>

<file path=customXml/itemProps5.xml><?xml version="1.0" encoding="utf-8"?>
<ds:datastoreItem xmlns:ds="http://schemas.openxmlformats.org/officeDocument/2006/customXml" ds:itemID="{D8A7A0A4-C365-4A5E-A106-76B5716B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1417</Words>
  <Characters>8082</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9481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5</cp:revision>
  <cp:lastPrinted>2014-04-25T12:16:00Z</cp:lastPrinted>
  <dcterms:created xsi:type="dcterms:W3CDTF">2015-10-26T07:49:00Z</dcterms:created>
  <dcterms:modified xsi:type="dcterms:W3CDTF">2016-08-26T08:06:00Z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Group Metal Trading SRL 15306726</vt:lpwstr>
  </property>
  <property fmtid="{D5CDD505-2E9C-101B-9397-08002B2CF9AE}" pid="5" name="SordId">
    <vt:lpwstr>(6176AE69-D38C-1D54-DC0A-CDF0047F0110)</vt:lpwstr>
  </property>
  <property fmtid="{D5CDD505-2E9C-101B-9397-08002B2CF9AE}" pid="6" name="VersiuneDocument">
    <vt:lpwstr>3</vt:lpwstr>
  </property>
  <property fmtid="{D5CDD505-2E9C-101B-9397-08002B2CF9AE}" pid="7" name="RuntimeGuid">
    <vt:lpwstr>de59c8e8-ef4e-475f-b139-f1f9d02ba1ed</vt:lpwstr>
  </property>
  <property fmtid="{D5CDD505-2E9C-101B-9397-08002B2CF9AE}" pid="8" name="PunctLucruId">
    <vt:lpwstr>381839</vt:lpwstr>
  </property>
  <property fmtid="{D5CDD505-2E9C-101B-9397-08002B2CF9AE}" pid="9" name="SablonSordId">
    <vt:lpwstr>(8B66777B-56B9-65A9-2773-1FA4A6BC21FB)</vt:lpwstr>
  </property>
  <property fmtid="{D5CDD505-2E9C-101B-9397-08002B2CF9AE}" pid="10" name="DosarSordId">
    <vt:lpwstr>3506931</vt:lpwstr>
  </property>
  <property fmtid="{D5CDD505-2E9C-101B-9397-08002B2CF9AE}" pid="11" name="DosarCerereSordId">
    <vt:lpwstr>3492833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33a3c4b8-b087-4e53-8643-a92785d61579</vt:lpwstr>
  </property>
  <property fmtid="{D5CDD505-2E9C-101B-9397-08002B2CF9AE}" pid="16" name="CommitRoles">
    <vt:lpwstr>false</vt:lpwstr>
  </property>
</Properties>
</file>