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5464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5464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5464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5464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954647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5464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5464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5464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5464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EC7D31">
            <w:rPr>
              <w:rFonts w:ascii="Arial" w:hAnsi="Arial" w:cs="Arial"/>
              <w:b/>
              <w:sz w:val="24"/>
              <w:szCs w:val="24"/>
              <w:lang w:val="ro-RO"/>
            </w:rPr>
            <w:t>SC MALGO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EC7D31">
            <w:rPr>
              <w:rFonts w:ascii="Arial" w:hAnsi="Arial" w:cs="Arial"/>
              <w:sz w:val="24"/>
              <w:szCs w:val="24"/>
              <w:lang w:val="ro-RO"/>
            </w:rPr>
            <w:t>Str. DUMBRAVA, Nr. 35,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EC7D3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EC7D31">
            <w:rPr>
              <w:rFonts w:ascii="Arial" w:hAnsi="Arial" w:cs="Arial"/>
              <w:sz w:val="24"/>
              <w:szCs w:val="24"/>
              <w:lang w:val="ro-RO"/>
            </w:rPr>
            <w:t>1036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1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C7D31">
            <w:rPr>
              <w:rFonts w:ascii="Arial" w:hAnsi="Arial" w:cs="Arial"/>
              <w:spacing w:val="-6"/>
              <w:sz w:val="24"/>
              <w:szCs w:val="24"/>
              <w:lang w:val="ro-RO"/>
            </w:rPr>
            <w:t>19.02.2016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54647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954647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954647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95464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="00EC7D31">
            <w:rPr>
              <w:rFonts w:ascii="Arial" w:hAnsi="Arial" w:cs="Arial"/>
              <w:sz w:val="24"/>
              <w:szCs w:val="24"/>
              <w:lang w:val="ro-RO"/>
            </w:rPr>
            <w:t xml:space="preserve"> că proiectu: Mansardare bloc de locuinte MV 11, imbunatatirea confortului termic si refacerea finisajelor fatadelor,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EC7D31">
            <w:rPr>
              <w:rFonts w:ascii="Arial" w:hAnsi="Arial" w:cs="Arial"/>
              <w:sz w:val="24"/>
              <w:szCs w:val="24"/>
              <w:lang w:val="ro-RO"/>
            </w:rPr>
            <w:t xml:space="preserve"> fi amplasat în mun. Zalau, nr. 85, bl. MV 11, jud. Salaj,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5464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95464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95464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95464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5464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5464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5464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5464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95464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95464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95464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9546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9546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9546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9546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95464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9546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5464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546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546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5464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546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546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27" w:rsidRDefault="005A1427" w:rsidP="005A1427">
      <w:pPr>
        <w:spacing w:after="0" w:line="240" w:lineRule="auto"/>
      </w:pPr>
      <w:r>
        <w:separator/>
      </w:r>
    </w:p>
  </w:endnote>
  <w:endnote w:type="continuationSeparator" w:id="0">
    <w:p w:rsidR="005A1427" w:rsidRDefault="005A1427" w:rsidP="005A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A142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46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5464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954647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54647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54647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54647" w:rsidP="00C44321">
        <w:pPr>
          <w:pStyle w:val="Footer"/>
          <w:jc w:val="center"/>
        </w:pPr>
        <w:r>
          <w:t xml:space="preserve"> </w:t>
        </w:r>
        <w:r w:rsidR="005A1427">
          <w:fldChar w:fldCharType="begin"/>
        </w:r>
        <w:r>
          <w:instrText xml:space="preserve"> PAGE   \* MERGEFORMAT </w:instrText>
        </w:r>
        <w:r w:rsidR="005A1427">
          <w:fldChar w:fldCharType="separate"/>
        </w:r>
        <w:r>
          <w:rPr>
            <w:noProof/>
          </w:rPr>
          <w:t>2</w:t>
        </w:r>
        <w:r w:rsidR="005A142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5464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5464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5464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27" w:rsidRDefault="005A1427" w:rsidP="005A1427">
      <w:pPr>
        <w:spacing w:after="0" w:line="240" w:lineRule="auto"/>
      </w:pPr>
      <w:r>
        <w:separator/>
      </w:r>
    </w:p>
  </w:footnote>
  <w:footnote w:type="continuationSeparator" w:id="0">
    <w:p w:rsidR="005A1427" w:rsidRDefault="005A1427" w:rsidP="005A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47" w:rsidRDefault="00954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47" w:rsidRDefault="009546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A142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A142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9468333" r:id="rId2"/>
      </w:pict>
    </w:r>
    <w:r w:rsidR="0095464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5464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54647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5A142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5464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5464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546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546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A142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5464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5464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95464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UeE/GYatuD/L4Nrq+2Qs4aksJeQ=" w:salt="q9Ntauj0965v6ousPzZTm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A1427"/>
    <w:rsid w:val="005A1427"/>
    <w:rsid w:val="00954647"/>
    <w:rsid w:val="00E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CC2E75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E7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41f34142-2c1b-4770-87d2-ea6fe4ccbd22","Numar":null,"Data":null,"NumarActReglementareInitial":null,"DataActReglementareInitial":null,"DataInceput":null,"DataSfarsit":null,"Durata":null,"PunctLucruId":372599.0,"TipActId":4.0,"NumarCerere":null,"DataCerere":null,"NumarCerereScriptic":"1036","DataCerereScriptic":"2016-02-19T00:00:00","CodFiscal":null,"SordId":"(A6890968-A0AA-632A-F731-356894E472B5)","SablonSordId":"(8B66777B-56B9-65A9-2773-1FA4A6BC21FB)","DosarSordId":"3204270","LatitudineWgs84":null,"LongitudineWgs84":null,"LatitudineStereo70":null,"LongitudineStereo70":null,"NumarAutorizatieGospodarireApe":null,"DataAutorizatieGospodarireApe":null,"DurataAutorizatieGospodarireApe":null,"Aba":null,"Sga":null,"AdresaSediuSocial":"Str. DUMBRAVA, Nr. 35, Zalău,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1992E3B-D45E-45D6-9167-67E560AEB40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FCB837B-3C49-4BDE-B005-825B58055B3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206D7E5-DDC3-4D80-B809-CB1749828EA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0A51C12-92B9-4211-AC85-97AF876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3108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5</cp:revision>
  <cp:lastPrinted>2014-04-25T12:16:00Z</cp:lastPrinted>
  <dcterms:created xsi:type="dcterms:W3CDTF">2015-10-26T07:49:00Z</dcterms:created>
  <dcterms:modified xsi:type="dcterms:W3CDTF">2016-03-14T11:46:00Z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Malgo S.R.L Mansardare bloc MV 11</vt:lpwstr>
  </property>
  <property fmtid="{D5CDD505-2E9C-101B-9397-08002B2CF9AE}" pid="5" name="SordId">
    <vt:lpwstr>(A6890968-A0AA-632A-F731-356894E472B5)</vt:lpwstr>
  </property>
  <property fmtid="{D5CDD505-2E9C-101B-9397-08002B2CF9AE}" pid="6" name="VersiuneDocument">
    <vt:lpwstr>3</vt:lpwstr>
  </property>
  <property fmtid="{D5CDD505-2E9C-101B-9397-08002B2CF9AE}" pid="7" name="RuntimeGuid">
    <vt:lpwstr>2772e506-86b6-49e9-a19e-41c3da1aca15</vt:lpwstr>
  </property>
  <property fmtid="{D5CDD505-2E9C-101B-9397-08002B2CF9AE}" pid="8" name="PunctLucruId">
    <vt:lpwstr>372599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3204270</vt:lpwstr>
  </property>
  <property fmtid="{D5CDD505-2E9C-101B-9397-08002B2CF9AE}" pid="11" name="DosarCerereSordId">
    <vt:lpwstr>3158185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41f34142-2c1b-4770-87d2-ea6fe4ccbd22</vt:lpwstr>
  </property>
  <property fmtid="{D5CDD505-2E9C-101B-9397-08002B2CF9AE}" pid="16" name="CommitRoles">
    <vt:lpwstr>false</vt:lpwstr>
  </property>
</Properties>
</file>