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D3A4A" w:rsidP="002A0D13">
      <w:pPr>
        <w:spacing w:after="0" w:line="240" w:lineRule="auto"/>
        <w:jc w:val="both"/>
        <w:rPr>
          <w:rFonts w:ascii="Times New Roman" w:hAnsi="Times New Roman"/>
          <w:b/>
          <w:bCs/>
          <w:sz w:val="28"/>
          <w:szCs w:val="28"/>
          <w:lang w:val="ro-RO"/>
        </w:rPr>
      </w:pPr>
    </w:p>
    <w:p w:rsidR="00240AAF" w:rsidRPr="00064581" w:rsidRDefault="003D3A4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D3A4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D3A4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1-26T00:00:00Z">
            <w:dateFormat w:val="dd.MM.yyyy"/>
            <w:lid w:val="ro-RO"/>
            <w:storeMappedDataAs w:val="dateTime"/>
            <w:calendar w:val="gregorian"/>
          </w:date>
        </w:sdtPr>
        <w:sdtContent>
          <w:r w:rsidR="00FF3AC0">
            <w:rPr>
              <w:rFonts w:ascii="Arial" w:hAnsi="Arial" w:cs="Arial"/>
              <w:i w:val="0"/>
              <w:lang w:val="ro-RO"/>
            </w:rPr>
            <w:t>26.01.2016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832EA4"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3D3A4A" w:rsidP="00074A9F">
          <w:pPr>
            <w:spacing w:after="120" w:line="240" w:lineRule="auto"/>
            <w:jc w:val="center"/>
            <w:rPr>
              <w:lang w:val="ro-RO"/>
            </w:rPr>
          </w:pPr>
          <w:r>
            <w:rPr>
              <w:lang w:val="ro-RO"/>
            </w:rPr>
            <w:t xml:space="preserve"> </w:t>
          </w:r>
        </w:p>
      </w:sdtContent>
    </w:sdt>
    <w:p w:rsidR="00AC0360" w:rsidRDefault="003D3A4A" w:rsidP="00F6328D">
      <w:pPr>
        <w:autoSpaceDE w:val="0"/>
        <w:spacing w:after="0" w:line="240" w:lineRule="auto"/>
        <w:jc w:val="both"/>
        <w:rPr>
          <w:rFonts w:ascii="Arial" w:hAnsi="Arial" w:cs="Arial"/>
          <w:sz w:val="24"/>
          <w:szCs w:val="24"/>
          <w:lang w:val="ro-RO"/>
        </w:rPr>
      </w:pPr>
    </w:p>
    <w:p w:rsidR="00AC0360" w:rsidRDefault="003D3A4A" w:rsidP="00F6328D">
      <w:pPr>
        <w:autoSpaceDE w:val="0"/>
        <w:spacing w:after="0" w:line="240" w:lineRule="auto"/>
        <w:jc w:val="both"/>
        <w:rPr>
          <w:rFonts w:ascii="Arial" w:hAnsi="Arial" w:cs="Arial"/>
          <w:sz w:val="24"/>
          <w:szCs w:val="24"/>
          <w:lang w:val="ro-RO"/>
        </w:rPr>
      </w:pPr>
    </w:p>
    <w:p w:rsidR="00595382" w:rsidRDefault="003D3A4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F3AC0">
            <w:rPr>
              <w:rFonts w:ascii="Arial" w:hAnsi="Arial" w:cs="Arial"/>
              <w:b/>
              <w:sz w:val="24"/>
              <w:szCs w:val="24"/>
              <w:lang w:val="ro-RO"/>
            </w:rPr>
            <w:t>S.C DEMY BROTHERS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F3AC0">
            <w:rPr>
              <w:rFonts w:ascii="Arial" w:hAnsi="Arial" w:cs="Arial"/>
              <w:sz w:val="24"/>
              <w:szCs w:val="24"/>
              <w:lang w:val="ro-RO"/>
            </w:rPr>
            <w:t>Str. Tudor Vladimirescu, Nr. BlG 164,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F3AC0">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F3AC0">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F3AC0">
            <w:rPr>
              <w:rFonts w:ascii="Arial" w:hAnsi="Arial" w:cs="Arial"/>
              <w:sz w:val="24"/>
              <w:szCs w:val="24"/>
              <w:lang w:val="ro-RO"/>
            </w:rPr>
            <w:t>6668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1-18T00:00:00Z">
            <w:dateFormat w:val="dd.MM.yyyy"/>
            <w:lid w:val="ro-RO"/>
            <w:storeMappedDataAs w:val="dateTime"/>
            <w:calendar w:val="gregorian"/>
          </w:date>
        </w:sdtPr>
        <w:sdtContent>
          <w:r w:rsidR="00FF3AC0">
            <w:rPr>
              <w:rFonts w:ascii="Arial" w:hAnsi="Arial" w:cs="Arial"/>
              <w:spacing w:val="-6"/>
              <w:sz w:val="24"/>
              <w:szCs w:val="24"/>
              <w:lang w:val="ro-RO"/>
            </w:rPr>
            <w:t>18.11.2015</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D3A4A"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FF3AC0" w:rsidRDefault="003D3A4A"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3D3A4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F3AC0">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FF3AC0">
            <w:rPr>
              <w:rFonts w:ascii="Arial" w:hAnsi="Arial" w:cs="Arial"/>
              <w:sz w:val="24"/>
              <w:szCs w:val="24"/>
              <w:lang w:val="ro-RO"/>
            </w:rPr>
            <w:t>25.012016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FF3AC0" w:rsidRPr="00FF3AC0">
            <w:rPr>
              <w:rFonts w:ascii="Arial" w:hAnsi="Arial" w:cs="Arial"/>
              <w:b/>
              <w:i/>
              <w:sz w:val="24"/>
              <w:szCs w:val="24"/>
              <w:lang w:val="ro-RO"/>
            </w:rPr>
            <w:t>Alimentare cu energie electrică stație de sortare și concasare Băbeni</w:t>
          </w:r>
          <w:r w:rsidR="00FF3AC0">
            <w:rPr>
              <w:rFonts w:ascii="Arial" w:hAnsi="Arial" w:cs="Arial"/>
              <w:b/>
              <w:i/>
              <w:sz w:val="24"/>
              <w:szCs w:val="24"/>
              <w:lang w:val="ro-RO"/>
            </w:rPr>
            <w:t>,</w:t>
          </w:r>
          <w:r w:rsidRPr="0001311F">
            <w:rPr>
              <w:rFonts w:ascii="Arial" w:hAnsi="Arial" w:cs="Arial"/>
              <w:sz w:val="24"/>
              <w:szCs w:val="24"/>
              <w:lang w:val="ro-RO"/>
            </w:rPr>
            <w:t xml:space="preserve"> propus a fi amplasat în </w:t>
          </w:r>
          <w:r w:rsidR="00FF3AC0" w:rsidRPr="00FF3AC0">
            <w:rPr>
              <w:rFonts w:ascii="Arial" w:hAnsi="Arial" w:cs="Arial"/>
              <w:sz w:val="24"/>
              <w:szCs w:val="24"/>
              <w:lang w:val="ro-RO"/>
            </w:rPr>
            <w:t xml:space="preserve">loc. Băbeni - extravilan, com. Băbeni,  </w:t>
          </w:r>
          <w:r w:rsidR="00FF3AC0" w:rsidRPr="00FF3AC0">
            <w:rPr>
              <w:rFonts w:ascii="Arial" w:hAnsi="Arial" w:cs="Arial"/>
              <w:sz w:val="24"/>
              <w:szCs w:val="24"/>
              <w:lang w:val="pt-BR"/>
            </w:rPr>
            <w:t>jud. Sălaj</w:t>
          </w:r>
          <w:r w:rsidR="00FF3AC0">
            <w:rPr>
              <w:rFonts w:ascii="Arial" w:hAnsi="Arial" w:cs="Arial"/>
              <w:sz w:val="24"/>
              <w:szCs w:val="24"/>
              <w:lang w:val="pt-BR"/>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D3A4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3D3A4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3D3A4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FF3AC0">
            <w:rPr>
              <w:rFonts w:ascii="Arial" w:hAnsi="Arial" w:cs="Arial"/>
              <w:sz w:val="24"/>
              <w:szCs w:val="24"/>
            </w:rPr>
            <w:t>2</w:t>
          </w:r>
          <w:r w:rsidRPr="00522DB9">
            <w:rPr>
              <w:rFonts w:ascii="Arial" w:hAnsi="Arial" w:cs="Arial"/>
              <w:sz w:val="24"/>
              <w:szCs w:val="24"/>
            </w:rPr>
            <w:t xml:space="preserve"> pct. </w:t>
          </w:r>
          <w:r w:rsidR="00FF3AC0">
            <w:rPr>
              <w:rFonts w:ascii="Arial" w:hAnsi="Arial" w:cs="Arial"/>
              <w:sz w:val="24"/>
              <w:szCs w:val="24"/>
            </w:rPr>
            <w:t>13 lit. a);</w:t>
          </w:r>
        </w:p>
        <w:p w:rsidR="00FB221E" w:rsidRPr="005624BC" w:rsidRDefault="003D3A4A" w:rsidP="00FB221E">
          <w:pPr>
            <w:pStyle w:val="ListParagraph"/>
            <w:spacing w:after="0" w:line="240" w:lineRule="auto"/>
            <w:ind w:left="0"/>
            <w:jc w:val="both"/>
            <w:rPr>
              <w:rFonts w:ascii="Arial" w:hAnsi="Arial" w:cs="Arial"/>
              <w:sz w:val="24"/>
              <w:szCs w:val="24"/>
              <w:lang w:val="ro-RO"/>
            </w:rPr>
          </w:pPr>
          <w:r w:rsidRPr="00522DB9">
            <w:rPr>
              <w:rFonts w:ascii="Arial" w:hAnsi="Arial" w:cs="Arial"/>
              <w:sz w:val="24"/>
              <w:szCs w:val="24"/>
            </w:rPr>
            <w:t xml:space="preserve">    </w:t>
          </w:r>
          <w:r w:rsidR="00FB221E" w:rsidRPr="005624BC">
            <w:rPr>
              <w:rFonts w:ascii="Arial" w:hAnsi="Arial" w:cs="Arial"/>
              <w:sz w:val="24"/>
              <w:szCs w:val="24"/>
            </w:rPr>
            <w:t>b)</w:t>
          </w:r>
          <w:r w:rsidR="00FB221E" w:rsidRPr="005624BC">
            <w:rPr>
              <w:rFonts w:ascii="Arial" w:hAnsi="Arial" w:cs="Arial"/>
              <w:sz w:val="24"/>
              <w:szCs w:val="24"/>
              <w:lang w:val="ro-RO"/>
            </w:rPr>
            <w:t xml:space="preserve"> Caracteristicile proiectului:</w:t>
          </w:r>
        </w:p>
        <w:p w:rsidR="00FB221E" w:rsidRPr="009C316D" w:rsidRDefault="00FB221E" w:rsidP="00832EA4">
          <w:pPr>
            <w:suppressAutoHyphens/>
            <w:spacing w:after="0"/>
            <w:jc w:val="both"/>
            <w:rPr>
              <w:rFonts w:ascii="Arial" w:hAnsi="Arial" w:cs="Arial"/>
              <w:sz w:val="24"/>
              <w:szCs w:val="24"/>
            </w:rPr>
          </w:pPr>
          <w:r w:rsidRPr="009C316D">
            <w:rPr>
              <w:rFonts w:ascii="Arial" w:hAnsi="Arial" w:cs="Arial"/>
              <w:sz w:val="24"/>
              <w:szCs w:val="24"/>
              <w:lang w:val="ro-RO"/>
            </w:rPr>
            <w:t>b</w:t>
          </w:r>
          <w:r w:rsidRPr="009C316D">
            <w:rPr>
              <w:rFonts w:ascii="Arial" w:hAnsi="Arial" w:cs="Arial"/>
              <w:sz w:val="24"/>
              <w:szCs w:val="24"/>
              <w:vertAlign w:val="subscript"/>
              <w:lang w:val="ro-RO"/>
            </w:rPr>
            <w:t>1</w:t>
          </w:r>
          <w:r w:rsidRPr="009C316D">
            <w:rPr>
              <w:rFonts w:ascii="Arial" w:hAnsi="Arial" w:cs="Arial"/>
              <w:sz w:val="24"/>
              <w:szCs w:val="24"/>
              <w:lang w:val="ro-RO"/>
            </w:rPr>
            <w:t xml:space="preserve">) Mărimea proiectului: Proiectul propus constă în realizarea </w:t>
          </w:r>
          <w:r w:rsidR="00BD1BE1">
            <w:rPr>
              <w:rFonts w:ascii="Arial" w:hAnsi="Arial" w:cs="Arial"/>
              <w:sz w:val="24"/>
              <w:szCs w:val="24"/>
              <w:lang w:val="ro-RO"/>
            </w:rPr>
            <w:t xml:space="preserve">unui racord la rețeaua existentă </w:t>
          </w:r>
          <w:r w:rsidR="00BD1BE1">
            <w:rPr>
              <w:rFonts w:ascii="Arial" w:hAnsi="Arial" w:cs="Arial"/>
              <w:sz w:val="24"/>
              <w:szCs w:val="24"/>
            </w:rPr>
            <w:t xml:space="preserve">de alimentare cu energie electrică, </w:t>
          </w:r>
          <w:r w:rsidR="00832EA4" w:rsidRPr="00832EA4">
            <w:rPr>
              <w:rFonts w:ascii="Arial" w:hAnsi="Arial" w:cs="Arial"/>
              <w:sz w:val="24"/>
              <w:szCs w:val="24"/>
            </w:rPr>
            <w:t>racord LES</w:t>
          </w:r>
          <w:r w:rsidR="00832EA4">
            <w:rPr>
              <w:rFonts w:ascii="Arial" w:hAnsi="Arial" w:cs="Arial"/>
              <w:sz w:val="24"/>
              <w:szCs w:val="24"/>
            </w:rPr>
            <w:t xml:space="preserve">  </w:t>
          </w:r>
          <w:r w:rsidR="00832EA4" w:rsidRPr="00832EA4">
            <w:rPr>
              <w:rFonts w:ascii="Arial" w:hAnsi="Arial" w:cs="Arial"/>
              <w:sz w:val="24"/>
              <w:szCs w:val="24"/>
            </w:rPr>
            <w:t xml:space="preserve">20 KV </w:t>
          </w:r>
          <w:r w:rsidR="00BD1BE1">
            <w:rPr>
              <w:rFonts w:ascii="Arial" w:hAnsi="Arial" w:cs="Arial"/>
              <w:sz w:val="24"/>
              <w:szCs w:val="24"/>
            </w:rPr>
            <w:t>î</w:t>
          </w:r>
          <w:r w:rsidR="00832EA4" w:rsidRPr="00832EA4">
            <w:rPr>
              <w:rFonts w:ascii="Arial" w:hAnsi="Arial" w:cs="Arial"/>
              <w:sz w:val="24"/>
              <w:szCs w:val="24"/>
            </w:rPr>
            <w:t>n lungime de 460 m, cu subtraversarea drumului national DN 1H pana la PTA</w:t>
          </w:r>
          <w:r w:rsidR="00832EA4">
            <w:rPr>
              <w:rFonts w:ascii="Arial" w:hAnsi="Arial" w:cs="Arial"/>
              <w:sz w:val="24"/>
              <w:szCs w:val="24"/>
            </w:rPr>
            <w:t xml:space="preserve"> </w:t>
          </w:r>
          <w:r w:rsidR="00832EA4" w:rsidRPr="00832EA4">
            <w:rPr>
              <w:rFonts w:ascii="Arial" w:hAnsi="Arial" w:cs="Arial"/>
              <w:sz w:val="24"/>
              <w:szCs w:val="24"/>
            </w:rPr>
            <w:t xml:space="preserve">20/0.4KV , 250 KVA , proiectat </w:t>
          </w:r>
          <w:r w:rsidR="00BD1BE1">
            <w:rPr>
              <w:rFonts w:ascii="Arial" w:hAnsi="Arial" w:cs="Arial"/>
              <w:sz w:val="24"/>
              <w:szCs w:val="24"/>
            </w:rPr>
            <w:t>î</w:t>
          </w:r>
          <w:r w:rsidR="00832EA4" w:rsidRPr="00832EA4">
            <w:rPr>
              <w:rFonts w:ascii="Arial" w:hAnsi="Arial" w:cs="Arial"/>
              <w:sz w:val="24"/>
              <w:szCs w:val="24"/>
            </w:rPr>
            <w:t>n incinta Sta</w:t>
          </w:r>
          <w:r w:rsidR="00BD1BE1">
            <w:rPr>
              <w:rFonts w:ascii="Arial" w:hAnsi="Arial" w:cs="Arial"/>
              <w:sz w:val="24"/>
              <w:szCs w:val="24"/>
            </w:rPr>
            <w:t>ț</w:t>
          </w:r>
          <w:r w:rsidR="00832EA4" w:rsidRPr="00832EA4">
            <w:rPr>
              <w:rFonts w:ascii="Arial" w:hAnsi="Arial" w:cs="Arial"/>
              <w:sz w:val="24"/>
              <w:szCs w:val="24"/>
            </w:rPr>
            <w:t>iei de sortare concasare</w:t>
          </w:r>
          <w:r w:rsidR="00BD1BE1">
            <w:rPr>
              <w:rFonts w:ascii="Arial" w:hAnsi="Arial" w:cs="Arial"/>
              <w:sz w:val="24"/>
              <w:szCs w:val="24"/>
            </w:rPr>
            <w:t>, deținută de titular</w:t>
          </w:r>
          <w:r w:rsidR="00832EA4" w:rsidRPr="00832EA4">
            <w:rPr>
              <w:rFonts w:ascii="Arial" w:hAnsi="Arial" w:cs="Arial"/>
              <w:sz w:val="24"/>
              <w:szCs w:val="24"/>
            </w:rPr>
            <w:t>. Se va subtraversa</w:t>
          </w:r>
          <w:r w:rsidR="00BD1BE1">
            <w:rPr>
              <w:rFonts w:ascii="Arial" w:hAnsi="Arial" w:cs="Arial"/>
              <w:sz w:val="24"/>
              <w:szCs w:val="24"/>
            </w:rPr>
            <w:t xml:space="preserve"> </w:t>
          </w:r>
          <w:r w:rsidR="00832EA4" w:rsidRPr="00832EA4">
            <w:rPr>
              <w:rFonts w:ascii="Arial" w:hAnsi="Arial" w:cs="Arial"/>
              <w:sz w:val="24"/>
              <w:szCs w:val="24"/>
            </w:rPr>
            <w:t>prin forare orizontal</w:t>
          </w:r>
          <w:r w:rsidR="00677923">
            <w:rPr>
              <w:rFonts w:ascii="Arial" w:hAnsi="Arial" w:cs="Arial"/>
              <w:sz w:val="24"/>
              <w:szCs w:val="24"/>
            </w:rPr>
            <w:t>ă,</w:t>
          </w:r>
          <w:r w:rsidR="00832EA4" w:rsidRPr="00832EA4">
            <w:rPr>
              <w:rFonts w:ascii="Arial" w:hAnsi="Arial" w:cs="Arial"/>
              <w:sz w:val="24"/>
              <w:szCs w:val="24"/>
            </w:rPr>
            <w:t xml:space="preserve"> linia ferat</w:t>
          </w:r>
          <w:r w:rsidR="00BD1BE1">
            <w:rPr>
              <w:rFonts w:ascii="Arial" w:hAnsi="Arial" w:cs="Arial"/>
              <w:sz w:val="24"/>
              <w:szCs w:val="24"/>
            </w:rPr>
            <w:t>ă</w:t>
          </w:r>
          <w:r w:rsidR="00832EA4" w:rsidRPr="00832EA4">
            <w:rPr>
              <w:rFonts w:ascii="Arial" w:hAnsi="Arial" w:cs="Arial"/>
              <w:sz w:val="24"/>
              <w:szCs w:val="24"/>
            </w:rPr>
            <w:t xml:space="preserve"> simpla Jibou-Dej.</w:t>
          </w:r>
          <w:r w:rsidR="00832EA4">
            <w:rPr>
              <w:rFonts w:ascii="Arial" w:hAnsi="Arial" w:cs="Arial"/>
              <w:sz w:val="24"/>
              <w:szCs w:val="24"/>
            </w:rPr>
            <w:t xml:space="preserve"> </w:t>
          </w:r>
          <w:r w:rsidR="00832EA4" w:rsidRPr="00832EA4">
            <w:rPr>
              <w:rFonts w:ascii="Arial" w:hAnsi="Arial" w:cs="Arial"/>
              <w:sz w:val="24"/>
              <w:szCs w:val="24"/>
            </w:rPr>
            <w:t>Se va monta un post de transformare aerian 20/0.4 KV; 250 KVA echipat cu trafo de</w:t>
          </w:r>
          <w:r w:rsidR="00832EA4">
            <w:rPr>
              <w:rFonts w:ascii="Arial" w:hAnsi="Arial" w:cs="Arial"/>
              <w:sz w:val="24"/>
              <w:szCs w:val="24"/>
            </w:rPr>
            <w:t xml:space="preserve"> </w:t>
          </w:r>
          <w:r w:rsidR="00832EA4" w:rsidRPr="00832EA4">
            <w:rPr>
              <w:rFonts w:ascii="Arial" w:hAnsi="Arial" w:cs="Arial"/>
              <w:sz w:val="24"/>
              <w:szCs w:val="24"/>
            </w:rPr>
            <w:t>250 KVA, separator vertical STVE 24KV , cadru de siguran</w:t>
          </w:r>
          <w:r w:rsidR="00677923">
            <w:rPr>
              <w:rFonts w:ascii="Arial" w:hAnsi="Arial" w:cs="Arial"/>
              <w:sz w:val="24"/>
              <w:szCs w:val="24"/>
            </w:rPr>
            <w:t>ță</w:t>
          </w:r>
          <w:r w:rsidR="00832EA4" w:rsidRPr="00832EA4">
            <w:rPr>
              <w:rFonts w:ascii="Arial" w:hAnsi="Arial" w:cs="Arial"/>
              <w:sz w:val="24"/>
              <w:szCs w:val="24"/>
            </w:rPr>
            <w:t xml:space="preserve"> cu descarcatori cu ZnO ,coloana electrica principala cu AL 3X240+120 mmp , cutie de distribu</w:t>
          </w:r>
          <w:r w:rsidR="00677923">
            <w:rPr>
              <w:rFonts w:ascii="Arial" w:hAnsi="Arial" w:cs="Arial"/>
              <w:sz w:val="24"/>
              <w:szCs w:val="24"/>
            </w:rPr>
            <w:t>ț</w:t>
          </w:r>
          <w:r w:rsidR="00832EA4" w:rsidRPr="00832EA4">
            <w:rPr>
              <w:rFonts w:ascii="Arial" w:hAnsi="Arial" w:cs="Arial"/>
              <w:sz w:val="24"/>
              <w:szCs w:val="24"/>
            </w:rPr>
            <w:t>ie de tip abonat cu ni</w:t>
          </w:r>
          <w:r w:rsidR="00677923">
            <w:rPr>
              <w:rFonts w:ascii="Arial" w:hAnsi="Arial" w:cs="Arial"/>
              <w:sz w:val="24"/>
              <w:szCs w:val="24"/>
            </w:rPr>
            <w:t>șă</w:t>
          </w:r>
          <w:r w:rsidR="00832EA4">
            <w:rPr>
              <w:rFonts w:ascii="Arial" w:hAnsi="Arial" w:cs="Arial"/>
              <w:sz w:val="24"/>
              <w:szCs w:val="24"/>
            </w:rPr>
            <w:t xml:space="preserve"> </w:t>
          </w:r>
          <w:r w:rsidR="00832EA4" w:rsidRPr="00832EA4">
            <w:rPr>
              <w:rFonts w:ascii="Arial" w:hAnsi="Arial" w:cs="Arial"/>
              <w:sz w:val="24"/>
              <w:szCs w:val="24"/>
            </w:rPr>
            <w:t>pentru masur</w:t>
          </w:r>
          <w:r w:rsidR="00677923">
            <w:rPr>
              <w:rFonts w:ascii="Arial" w:hAnsi="Arial" w:cs="Arial"/>
              <w:sz w:val="24"/>
              <w:szCs w:val="24"/>
            </w:rPr>
            <w:t>ă</w:t>
          </w:r>
          <w:r w:rsidR="00832EA4" w:rsidRPr="00832EA4">
            <w:rPr>
              <w:rFonts w:ascii="Arial" w:hAnsi="Arial" w:cs="Arial"/>
              <w:sz w:val="24"/>
              <w:szCs w:val="24"/>
            </w:rPr>
            <w:t xml:space="preserve"> </w:t>
          </w:r>
          <w:r w:rsidR="00677923">
            <w:rPr>
              <w:rFonts w:ascii="Arial" w:hAnsi="Arial" w:cs="Arial"/>
              <w:sz w:val="24"/>
              <w:szCs w:val="24"/>
            </w:rPr>
            <w:t>ș</w:t>
          </w:r>
          <w:r w:rsidR="00832EA4" w:rsidRPr="00832EA4">
            <w:rPr>
              <w:rFonts w:ascii="Arial" w:hAnsi="Arial" w:cs="Arial"/>
              <w:sz w:val="24"/>
              <w:szCs w:val="24"/>
            </w:rPr>
            <w:t>i priza de p</w:t>
          </w:r>
          <w:r w:rsidR="00677923">
            <w:rPr>
              <w:rFonts w:ascii="Arial" w:hAnsi="Arial" w:cs="Arial"/>
              <w:sz w:val="24"/>
              <w:szCs w:val="24"/>
            </w:rPr>
            <w:t>ă</w:t>
          </w:r>
          <w:r w:rsidR="00832EA4" w:rsidRPr="00832EA4">
            <w:rPr>
              <w:rFonts w:ascii="Arial" w:hAnsi="Arial" w:cs="Arial"/>
              <w:sz w:val="24"/>
              <w:szCs w:val="24"/>
            </w:rPr>
            <w:t>m</w:t>
          </w:r>
          <w:r w:rsidR="00677923">
            <w:rPr>
              <w:rFonts w:ascii="Arial" w:hAnsi="Arial" w:cs="Arial"/>
              <w:sz w:val="24"/>
              <w:szCs w:val="24"/>
            </w:rPr>
            <w:t>â</w:t>
          </w:r>
          <w:r w:rsidR="00832EA4" w:rsidRPr="00832EA4">
            <w:rPr>
              <w:rFonts w:ascii="Arial" w:hAnsi="Arial" w:cs="Arial"/>
              <w:sz w:val="24"/>
              <w:szCs w:val="24"/>
            </w:rPr>
            <w:t xml:space="preserve">nt cu valoarea de sub 1 ohm , </w:t>
          </w:r>
          <w:r w:rsidR="00677923">
            <w:rPr>
              <w:rFonts w:ascii="Arial" w:hAnsi="Arial" w:cs="Arial"/>
              <w:sz w:val="24"/>
              <w:szCs w:val="24"/>
            </w:rPr>
            <w:t>î</w:t>
          </w:r>
          <w:r w:rsidR="00832EA4" w:rsidRPr="00832EA4">
            <w:rPr>
              <w:rFonts w:ascii="Arial" w:hAnsi="Arial" w:cs="Arial"/>
              <w:sz w:val="24"/>
              <w:szCs w:val="24"/>
            </w:rPr>
            <w:t>n incinta Sta</w:t>
          </w:r>
          <w:r w:rsidR="00677923">
            <w:rPr>
              <w:rFonts w:ascii="Arial" w:hAnsi="Arial" w:cs="Arial"/>
              <w:sz w:val="24"/>
              <w:szCs w:val="24"/>
            </w:rPr>
            <w:t>ț</w:t>
          </w:r>
          <w:r w:rsidR="00832EA4" w:rsidRPr="00832EA4">
            <w:rPr>
              <w:rFonts w:ascii="Arial" w:hAnsi="Arial" w:cs="Arial"/>
              <w:sz w:val="24"/>
              <w:szCs w:val="24"/>
            </w:rPr>
            <w:t>iei de sortare</w:t>
          </w:r>
          <w:r w:rsidR="00832EA4">
            <w:rPr>
              <w:rFonts w:ascii="Arial" w:hAnsi="Arial" w:cs="Arial"/>
              <w:sz w:val="24"/>
              <w:szCs w:val="24"/>
            </w:rPr>
            <w:t xml:space="preserve"> </w:t>
          </w:r>
          <w:r w:rsidR="00832EA4" w:rsidRPr="00832EA4">
            <w:rPr>
              <w:rFonts w:ascii="Arial" w:hAnsi="Arial" w:cs="Arial"/>
              <w:sz w:val="24"/>
              <w:szCs w:val="24"/>
            </w:rPr>
            <w:t>concasare.</w:t>
          </w:r>
          <w:r>
            <w:rPr>
              <w:rFonts w:ascii="Arial" w:hAnsi="Arial" w:cs="Arial"/>
              <w:bCs/>
              <w:sz w:val="24"/>
              <w:szCs w:val="24"/>
            </w:rPr>
            <w:t>.</w:t>
          </w:r>
        </w:p>
        <w:p w:rsidR="00FB221E" w:rsidRPr="005624BC" w:rsidRDefault="00FB221E" w:rsidP="00FB221E">
          <w:pPr>
            <w:pStyle w:val="ListParagraph"/>
            <w:tabs>
              <w:tab w:val="left" w:pos="720"/>
            </w:tabs>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2</w:t>
          </w:r>
          <w:r w:rsidRPr="005624BC">
            <w:rPr>
              <w:rFonts w:ascii="Arial" w:hAnsi="Arial" w:cs="Arial"/>
              <w:sz w:val="24"/>
              <w:szCs w:val="24"/>
              <w:lang w:val="ro-RO"/>
            </w:rPr>
            <w:t>) cumularea cu alte proiecte: - nu este cazul;</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3</w:t>
          </w:r>
          <w:r w:rsidRPr="005624BC">
            <w:rPr>
              <w:rFonts w:ascii="Arial" w:hAnsi="Arial" w:cs="Arial"/>
              <w:sz w:val="24"/>
              <w:szCs w:val="24"/>
              <w:lang w:val="ro-RO"/>
            </w:rPr>
            <w:t xml:space="preserve">) utilizarea resurselor naturale: - nu este cazul;  </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4</w:t>
          </w:r>
          <w:r w:rsidRPr="005624BC">
            <w:rPr>
              <w:rFonts w:ascii="Arial" w:hAnsi="Arial" w:cs="Arial"/>
              <w:sz w:val="24"/>
              <w:szCs w:val="24"/>
              <w:lang w:val="ro-RO"/>
            </w:rPr>
            <w:t>) apele uzate rezultate: - nu este cazul;</w:t>
          </w:r>
        </w:p>
        <w:p w:rsidR="00FB221E" w:rsidRPr="008B20D0"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5</w:t>
          </w:r>
          <w:r w:rsidRPr="005624BC">
            <w:rPr>
              <w:rFonts w:ascii="Arial" w:hAnsi="Arial" w:cs="Arial"/>
              <w:sz w:val="24"/>
              <w:szCs w:val="24"/>
              <w:lang w:val="ro-RO"/>
            </w:rPr>
            <w:t>) producţia de deşeuri: conform Legii nr. 211/2011, privind regimul deşeurilor: - în perioada de execuţie a proiectului vor rezulta deşeuri care</w:t>
          </w:r>
          <w:r w:rsidRPr="005624BC">
            <w:rPr>
              <w:rFonts w:ascii="Arial" w:hAnsi="Arial" w:cs="Arial"/>
              <w:bCs/>
              <w:iCs/>
              <w:sz w:val="24"/>
              <w:szCs w:val="24"/>
              <w:lang w:val="ro-RO"/>
            </w:rPr>
            <w:t>, vor fi colectate selectiv și se vor</w:t>
          </w:r>
          <w:r w:rsidR="00832EA4">
            <w:rPr>
              <w:rFonts w:ascii="Arial" w:hAnsi="Arial" w:cs="Arial"/>
              <w:bCs/>
              <w:iCs/>
              <w:sz w:val="24"/>
              <w:szCs w:val="24"/>
              <w:lang w:val="ro-RO"/>
            </w:rPr>
            <w:t xml:space="preserve"> </w:t>
          </w:r>
          <w:r w:rsidRPr="005624BC">
            <w:rPr>
              <w:rFonts w:ascii="Arial" w:hAnsi="Arial" w:cs="Arial"/>
              <w:bCs/>
              <w:iCs/>
              <w:sz w:val="24"/>
              <w:szCs w:val="24"/>
              <w:lang w:val="ro-RO"/>
            </w:rPr>
            <w:t>valorifica/elimina numai prin operatori economici autorizați</w:t>
          </w:r>
          <w:r w:rsidRPr="005624BC">
            <w:rPr>
              <w:rFonts w:ascii="Arial" w:hAnsi="Arial" w:cs="Arial"/>
              <w:sz w:val="24"/>
              <w:szCs w:val="24"/>
              <w:lang w:val="ro-RO"/>
            </w:rPr>
            <w:t>; Lucrări necesare organizării de șantier: respectare tehnologie propusă;</w:t>
          </w:r>
          <w:r w:rsidRPr="008B20D0">
            <w:rPr>
              <w:rFonts w:ascii="Arial" w:hAnsi="Arial" w:cs="Arial"/>
              <w:sz w:val="24"/>
              <w:szCs w:val="24"/>
              <w:lang w:val="ro-RO"/>
            </w:rPr>
            <w:t xml:space="preserve">depozitarea materialelor/utilajelor/sculelor necesare executării lucrărilor numai în locuri special amenajate ,pentru asigurarea protecţiei factorilor </w:t>
          </w:r>
          <w:r w:rsidRPr="008B20D0">
            <w:rPr>
              <w:rFonts w:ascii="Arial" w:hAnsi="Arial" w:cs="Arial"/>
              <w:sz w:val="24"/>
              <w:szCs w:val="24"/>
              <w:lang w:val="ro-RO"/>
            </w:rPr>
            <w:lastRenderedPageBreak/>
            <w:t>de mediu; folosirea echipamentelor, utilajelor, autovehiculeor cu verificarile tehnice la zi, corespunzătoare normelor tehnice în domeniu;</w:t>
          </w:r>
          <w:r>
            <w:rPr>
              <w:rFonts w:ascii="Arial" w:hAnsi="Arial" w:cs="Arial"/>
              <w:sz w:val="24"/>
              <w:szCs w:val="24"/>
              <w:lang w:val="ro-RO"/>
            </w:rPr>
            <w:t xml:space="preserve"> </w:t>
          </w:r>
          <w:r w:rsidRPr="008B20D0">
            <w:rPr>
              <w:rFonts w:ascii="Arial" w:hAnsi="Arial" w:cs="Arial"/>
              <w:sz w:val="24"/>
              <w:szCs w:val="24"/>
              <w:lang w:val="ro-RO"/>
            </w:rPr>
            <w:t>amenajarea de spaţii pentru colectarea/stocarea temporară a deşeurilor rezultate în timpul lucrărilor de execuţie a proiectului; colectarea selectivă şi controlată a deşeurilor şi eliminarea/valorificarea lor prin firme autorizate şi specializate pe bază de contract;</w:t>
          </w:r>
          <w:r>
            <w:rPr>
              <w:rFonts w:ascii="Arial" w:hAnsi="Arial" w:cs="Arial"/>
              <w:sz w:val="24"/>
              <w:szCs w:val="24"/>
              <w:lang w:val="ro-RO"/>
            </w:rPr>
            <w:t xml:space="preserve"> </w:t>
          </w:r>
          <w:r w:rsidRPr="008B20D0">
            <w:rPr>
              <w:rFonts w:ascii="Arial" w:hAnsi="Arial" w:cs="Arial"/>
              <w:sz w:val="24"/>
              <w:szCs w:val="24"/>
              <w:lang w:val="ro-RO"/>
            </w:rPr>
            <w:t>refolosire a solului vegetal şi a pământului de excavaţie ca material de umplutură, surplusul de pământ fiind eliminat prin operatori autorizaţi;</w:t>
          </w:r>
          <w:r>
            <w:rPr>
              <w:rFonts w:ascii="Arial" w:hAnsi="Arial" w:cs="Arial"/>
              <w:sz w:val="24"/>
              <w:szCs w:val="24"/>
              <w:lang w:val="ro-RO"/>
            </w:rPr>
            <w:t xml:space="preserve"> </w:t>
          </w:r>
          <w:r w:rsidRPr="008B20D0">
            <w:rPr>
              <w:rFonts w:ascii="Arial" w:hAnsi="Arial" w:cs="Arial"/>
              <w:sz w:val="24"/>
              <w:szCs w:val="24"/>
              <w:lang w:val="ro-RO"/>
            </w:rPr>
            <w:t>reabilitare a tuturor terenurilor afectate, la finalizarea lucrărilor.</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6</w:t>
          </w:r>
          <w:r w:rsidRPr="005624BC">
            <w:rPr>
              <w:rFonts w:ascii="Arial" w:hAnsi="Arial" w:cs="Arial"/>
              <w:sz w:val="24"/>
              <w:szCs w:val="24"/>
              <w:lang w:val="ro-RO"/>
            </w:rPr>
            <w:t xml:space="preserve">) emisiile poluante, inclusiv zgomotul şi alte surse de disconfort: se vor respecta limitele prevăzute de normele în vigoare; </w:t>
          </w:r>
        </w:p>
        <w:p w:rsidR="00FB221E" w:rsidRPr="005624BC" w:rsidRDefault="00FB221E" w:rsidP="00FB221E">
          <w:pPr>
            <w:pStyle w:val="ListParagraph"/>
            <w:spacing w:after="0" w:line="240" w:lineRule="auto"/>
            <w:ind w:left="0"/>
            <w:jc w:val="both"/>
            <w:rPr>
              <w:rFonts w:ascii="Arial" w:hAnsi="Arial" w:cs="Arial"/>
              <w:sz w:val="24"/>
              <w:szCs w:val="24"/>
            </w:rPr>
          </w:pPr>
          <w:r w:rsidRPr="005624BC">
            <w:rPr>
              <w:rFonts w:ascii="Arial" w:hAnsi="Arial" w:cs="Arial"/>
              <w:sz w:val="24"/>
              <w:szCs w:val="24"/>
              <w:lang w:val="ro-RO"/>
            </w:rPr>
            <w:t>b</w:t>
          </w:r>
          <w:r w:rsidRPr="005624BC">
            <w:rPr>
              <w:rFonts w:ascii="Arial" w:hAnsi="Arial" w:cs="Arial"/>
              <w:sz w:val="24"/>
              <w:szCs w:val="24"/>
              <w:vertAlign w:val="subscript"/>
              <w:lang w:val="ro-RO"/>
            </w:rPr>
            <w:t>7</w:t>
          </w:r>
          <w:r w:rsidRPr="005624BC">
            <w:rPr>
              <w:rFonts w:ascii="Arial" w:hAnsi="Arial" w:cs="Arial"/>
              <w:sz w:val="24"/>
              <w:szCs w:val="24"/>
              <w:lang w:val="ro-RO"/>
            </w:rPr>
            <w:t>) riscul de accident, ţinându-se seama în special de substanţele şi tehnologiile utilizate: - nu este cazul.</w:t>
          </w:r>
          <w:r w:rsidRPr="005624BC">
            <w:rPr>
              <w:rFonts w:ascii="Arial" w:hAnsi="Arial" w:cs="Arial"/>
              <w:sz w:val="24"/>
              <w:szCs w:val="24"/>
            </w:rPr>
            <w:t xml:space="preserve">   </w:t>
          </w:r>
        </w:p>
        <w:p w:rsidR="00FB221E" w:rsidRPr="005624BC" w:rsidRDefault="00FB221E" w:rsidP="00FB221E">
          <w:pPr>
            <w:pStyle w:val="ListParagraph"/>
            <w:autoSpaceDE w:val="0"/>
            <w:autoSpaceDN w:val="0"/>
            <w:adjustRightInd w:val="0"/>
            <w:spacing w:after="0" w:line="240" w:lineRule="auto"/>
            <w:ind w:left="0"/>
            <w:jc w:val="both"/>
            <w:rPr>
              <w:rFonts w:ascii="Arial" w:hAnsi="Arial" w:cs="Arial"/>
              <w:sz w:val="24"/>
              <w:szCs w:val="24"/>
              <w:lang w:val="ro-RO"/>
            </w:rPr>
          </w:pPr>
          <w:r w:rsidRPr="005624BC">
            <w:rPr>
              <w:rFonts w:ascii="Arial" w:hAnsi="Arial" w:cs="Arial"/>
              <w:sz w:val="24"/>
              <w:szCs w:val="24"/>
            </w:rPr>
            <w:t xml:space="preserve">  </w:t>
          </w:r>
          <w:r w:rsidRPr="005624BC">
            <w:rPr>
              <w:rFonts w:ascii="Arial" w:hAnsi="Arial" w:cs="Arial"/>
              <w:sz w:val="24"/>
              <w:szCs w:val="24"/>
              <w:lang w:val="ro-RO"/>
            </w:rPr>
            <w:t xml:space="preserve">c) Localizarea proiectului: </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utilizarea existentă a terenului: conform certificatului de urbanism nr. </w:t>
          </w:r>
          <w:r w:rsidR="00BD1BE1">
            <w:rPr>
              <w:rFonts w:ascii="Arial" w:hAnsi="Arial" w:cs="Arial"/>
              <w:sz w:val="24"/>
              <w:szCs w:val="24"/>
              <w:lang w:val="ro-RO"/>
            </w:rPr>
            <w:t>1</w:t>
          </w:r>
          <w:r>
            <w:rPr>
              <w:rFonts w:ascii="Arial" w:hAnsi="Arial" w:cs="Arial"/>
              <w:sz w:val="24"/>
              <w:szCs w:val="24"/>
              <w:lang w:val="ro-RO"/>
            </w:rPr>
            <w:t>1</w:t>
          </w:r>
          <w:r w:rsidR="00BD1BE1">
            <w:rPr>
              <w:rFonts w:ascii="Arial" w:hAnsi="Arial" w:cs="Arial"/>
              <w:sz w:val="24"/>
              <w:szCs w:val="24"/>
              <w:lang w:val="ro-RO"/>
            </w:rPr>
            <w:t>7</w:t>
          </w:r>
          <w:r w:rsidRPr="005624BC">
            <w:rPr>
              <w:rFonts w:ascii="Arial" w:hAnsi="Arial" w:cs="Arial"/>
              <w:sz w:val="24"/>
              <w:szCs w:val="24"/>
              <w:lang w:val="ro-RO"/>
            </w:rPr>
            <w:t>/</w:t>
          </w:r>
          <w:r w:rsidR="00BD1BE1">
            <w:rPr>
              <w:rFonts w:ascii="Arial" w:hAnsi="Arial" w:cs="Arial"/>
              <w:sz w:val="24"/>
              <w:szCs w:val="24"/>
              <w:lang w:val="ro-RO"/>
            </w:rPr>
            <w:t>02</w:t>
          </w:r>
          <w:r w:rsidRPr="005624BC">
            <w:rPr>
              <w:rFonts w:ascii="Arial" w:hAnsi="Arial" w:cs="Arial"/>
              <w:sz w:val="24"/>
              <w:szCs w:val="24"/>
              <w:lang w:val="ro-RO"/>
            </w:rPr>
            <w:t>.0</w:t>
          </w:r>
          <w:r w:rsidR="00BD1BE1">
            <w:rPr>
              <w:rFonts w:ascii="Arial" w:hAnsi="Arial" w:cs="Arial"/>
              <w:sz w:val="24"/>
              <w:szCs w:val="24"/>
              <w:lang w:val="ro-RO"/>
            </w:rPr>
            <w:t>9</w:t>
          </w:r>
          <w:r w:rsidRPr="005624BC">
            <w:rPr>
              <w:rFonts w:ascii="Arial" w:hAnsi="Arial" w:cs="Arial"/>
              <w:sz w:val="24"/>
              <w:szCs w:val="24"/>
              <w:lang w:val="ro-RO"/>
            </w:rPr>
            <w:t xml:space="preserve">.2015 emis de </w:t>
          </w:r>
          <w:r>
            <w:rPr>
              <w:rFonts w:ascii="Arial" w:hAnsi="Arial" w:cs="Arial"/>
              <w:sz w:val="24"/>
              <w:szCs w:val="24"/>
              <w:lang w:val="ro-RO"/>
            </w:rPr>
            <w:t>Consiliul Județean Sălaj</w:t>
          </w:r>
          <w:r w:rsidRPr="005624BC">
            <w:rPr>
              <w:rFonts w:ascii="Arial" w:hAnsi="Arial" w:cs="Arial"/>
              <w:sz w:val="24"/>
              <w:szCs w:val="24"/>
              <w:lang w:val="ro-RO"/>
            </w:rPr>
            <w:t xml:space="preserve">, terenul pe care se realizează investiţia se află situat în </w:t>
          </w:r>
          <w:r w:rsidRPr="009C316D">
            <w:rPr>
              <w:rFonts w:ascii="Arial" w:hAnsi="Arial" w:cs="Arial"/>
              <w:sz w:val="24"/>
              <w:szCs w:val="24"/>
              <w:lang w:val="ro-RO"/>
            </w:rPr>
            <w:t>extravilanul comune</w:t>
          </w:r>
          <w:r>
            <w:rPr>
              <w:rFonts w:ascii="Arial" w:hAnsi="Arial" w:cs="Arial"/>
              <w:sz w:val="24"/>
              <w:szCs w:val="24"/>
              <w:lang w:val="ro-RO"/>
            </w:rPr>
            <w:t>i</w:t>
          </w:r>
          <w:r w:rsidRPr="009C316D">
            <w:rPr>
              <w:rFonts w:ascii="Arial" w:hAnsi="Arial" w:cs="Arial"/>
              <w:sz w:val="24"/>
              <w:szCs w:val="24"/>
              <w:lang w:val="ro-RO"/>
            </w:rPr>
            <w:t xml:space="preserve"> </w:t>
          </w:r>
          <w:r w:rsidR="00BD1BE1">
            <w:rPr>
              <w:rFonts w:ascii="Arial" w:hAnsi="Arial" w:cs="Arial"/>
              <w:sz w:val="24"/>
              <w:szCs w:val="24"/>
              <w:lang w:val="ro-RO"/>
            </w:rPr>
            <w:t>Băbeni</w:t>
          </w:r>
          <w:r>
            <w:rPr>
              <w:rFonts w:ascii="Arial" w:hAnsi="Arial" w:cs="Arial"/>
              <w:sz w:val="24"/>
              <w:szCs w:val="24"/>
              <w:lang w:val="ro-RO"/>
            </w:rPr>
            <w:t xml:space="preserve">, loc. </w:t>
          </w:r>
          <w:r w:rsidR="00BD1BE1">
            <w:rPr>
              <w:rFonts w:ascii="Arial" w:hAnsi="Arial" w:cs="Arial"/>
              <w:sz w:val="24"/>
              <w:szCs w:val="24"/>
              <w:lang w:val="ro-RO"/>
            </w:rPr>
            <w:t>Băbeni</w:t>
          </w:r>
          <w:r w:rsidRPr="009C316D">
            <w:rPr>
              <w:rFonts w:ascii="Arial" w:hAnsi="Arial" w:cs="Arial"/>
              <w:sz w:val="24"/>
              <w:szCs w:val="24"/>
              <w:lang w:val="ro-RO"/>
            </w:rPr>
            <w:t>, jud. Sălaj</w:t>
          </w:r>
          <w:r w:rsidRPr="005624BC">
            <w:rPr>
              <w:rFonts w:ascii="Arial" w:hAnsi="Arial" w:cs="Arial"/>
              <w:sz w:val="24"/>
              <w:szCs w:val="24"/>
              <w:lang w:val="ro-RO"/>
            </w:rPr>
            <w:t>;</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2</w:t>
          </w:r>
          <w:r w:rsidRPr="005624BC">
            <w:rPr>
              <w:rFonts w:ascii="Arial" w:hAnsi="Arial" w:cs="Arial"/>
              <w:sz w:val="24"/>
              <w:szCs w:val="24"/>
              <w:lang w:val="ro-RO"/>
            </w:rPr>
            <w:t>) relativa abundenţă a resurselor naturale din zonă, calitatea şi capacitatea regenerativă a acestora: - nu este cazul;</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3</w:t>
          </w:r>
          <w:r w:rsidRPr="005624BC">
            <w:rPr>
              <w:rFonts w:ascii="Arial" w:hAnsi="Arial" w:cs="Arial"/>
              <w:sz w:val="24"/>
              <w:szCs w:val="24"/>
              <w:lang w:val="ro-RO"/>
            </w:rPr>
            <w:t>) Capacitatea de absorbţie a mediului: - nu este cazul.</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 Caracteristicile impactului potenţial:</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extinderea impactului, aria geografică şi numărul persoanelor afectate: - punctual pe perioada de execuţie. </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2</w:t>
          </w:r>
          <w:r w:rsidRPr="005624BC">
            <w:rPr>
              <w:rFonts w:ascii="Arial" w:hAnsi="Arial" w:cs="Arial"/>
              <w:sz w:val="24"/>
              <w:szCs w:val="24"/>
              <w:lang w:val="ro-RO"/>
            </w:rPr>
            <w:t xml:space="preserve">) natura transfrontieră a impactului: - nu este cazul; </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3</w:t>
          </w:r>
          <w:r w:rsidRPr="005624BC">
            <w:rPr>
              <w:rFonts w:ascii="Arial" w:hAnsi="Arial" w:cs="Arial"/>
              <w:sz w:val="24"/>
              <w:szCs w:val="24"/>
              <w:lang w:val="ro-RO"/>
            </w:rPr>
            <w:t>) mărimea şi complexitatea impactului: - impact redus pe perioada de execuţie şi funcţionare;</w:t>
          </w:r>
        </w:p>
        <w:p w:rsidR="00FB221E" w:rsidRPr="005624BC" w:rsidRDefault="00FB221E" w:rsidP="00FB221E">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4</w:t>
          </w:r>
          <w:r w:rsidRPr="005624BC">
            <w:rPr>
              <w:rFonts w:ascii="Arial" w:hAnsi="Arial" w:cs="Arial"/>
              <w:sz w:val="24"/>
              <w:szCs w:val="24"/>
              <w:lang w:val="ro-RO"/>
            </w:rPr>
            <w:t xml:space="preserve">) probabilitatea impactului: - redusă, pe perioada de execuţie şi funcţionare; </w:t>
          </w:r>
        </w:p>
        <w:p w:rsidR="00FB221E" w:rsidRPr="005624BC" w:rsidRDefault="00FB221E" w:rsidP="00FB221E">
          <w:pPr>
            <w:pStyle w:val="ListParagraph"/>
            <w:spacing w:after="0" w:line="240" w:lineRule="auto"/>
            <w:ind w:left="0"/>
            <w:jc w:val="both"/>
            <w:rPr>
              <w:rFonts w:ascii="Arial" w:hAnsi="Arial" w:cs="Arial"/>
              <w:b/>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5</w:t>
          </w:r>
          <w:r w:rsidRPr="005624BC">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FB221E" w:rsidRPr="00E11319" w:rsidRDefault="00FB221E" w:rsidP="00FB221E">
          <w:pPr>
            <w:pStyle w:val="ListParagraph"/>
            <w:autoSpaceDE w:val="0"/>
            <w:autoSpaceDN w:val="0"/>
            <w:adjustRightInd w:val="0"/>
            <w:spacing w:after="0" w:line="240" w:lineRule="auto"/>
            <w:ind w:left="900"/>
            <w:jc w:val="both"/>
            <w:rPr>
              <w:rFonts w:ascii="Arial" w:hAnsi="Arial" w:cs="Arial"/>
              <w:sz w:val="24"/>
              <w:szCs w:val="24"/>
            </w:rPr>
          </w:pPr>
        </w:p>
        <w:p w:rsidR="00FB221E" w:rsidRPr="00522DB9" w:rsidRDefault="00FB221E" w:rsidP="00FB221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FB221E" w:rsidRPr="00B0615F" w:rsidRDefault="00FB221E" w:rsidP="00FB221E">
          <w:pPr>
            <w:autoSpaceDE w:val="0"/>
            <w:autoSpaceDN w:val="0"/>
            <w:adjustRightInd w:val="0"/>
            <w:spacing w:after="0" w:line="240" w:lineRule="auto"/>
            <w:jc w:val="both"/>
            <w:rPr>
              <w:rFonts w:ascii="Arial" w:hAnsi="Arial" w:cs="Arial"/>
              <w:iCs/>
              <w:sz w:val="24"/>
              <w:szCs w:val="24"/>
              <w:lang w:val="ro-RO"/>
            </w:rPr>
          </w:pPr>
          <w:r w:rsidRPr="00522DB9">
            <w:rPr>
              <w:rFonts w:ascii="Arial" w:hAnsi="Arial" w:cs="Arial"/>
              <w:sz w:val="24"/>
              <w:szCs w:val="24"/>
            </w:rPr>
            <w:t xml:space="preserve">    </w:t>
          </w:r>
          <w:r w:rsidRPr="00321634">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având în vedere faptul că în extravil</w:t>
          </w:r>
          <w:r w:rsidR="00BD1BE1">
            <w:rPr>
              <w:rFonts w:ascii="Arial" w:hAnsi="Arial" w:cs="Arial"/>
              <w:iCs/>
              <w:sz w:val="24"/>
              <w:szCs w:val="24"/>
              <w:lang w:val="ro-RO"/>
            </w:rPr>
            <w:t>anul localități</w:t>
          </w:r>
          <w:r w:rsidR="00677923">
            <w:rPr>
              <w:rFonts w:ascii="Arial" w:hAnsi="Arial" w:cs="Arial"/>
              <w:iCs/>
              <w:sz w:val="24"/>
              <w:szCs w:val="24"/>
              <w:lang w:val="ro-RO"/>
            </w:rPr>
            <w:t>i</w:t>
          </w:r>
          <w:r w:rsidR="00BD1BE1">
            <w:rPr>
              <w:rFonts w:ascii="Arial" w:hAnsi="Arial" w:cs="Arial"/>
              <w:iCs/>
              <w:sz w:val="24"/>
              <w:szCs w:val="24"/>
              <w:lang w:val="ro-RO"/>
            </w:rPr>
            <w:t xml:space="preserve">, rețeaua de alimentare </w:t>
          </w:r>
          <w:r>
            <w:rPr>
              <w:rFonts w:ascii="Arial" w:hAnsi="Arial" w:cs="Arial"/>
              <w:iCs/>
              <w:sz w:val="24"/>
              <w:szCs w:val="24"/>
              <w:lang w:val="ro-RO"/>
            </w:rPr>
            <w:t xml:space="preserve"> va fi pozată, subteran, </w:t>
          </w:r>
          <w:r w:rsidR="009B4F9C">
            <w:rPr>
              <w:rFonts w:ascii="Arial" w:hAnsi="Arial" w:cs="Arial"/>
              <w:sz w:val="24"/>
              <w:szCs w:val="24"/>
            </w:rPr>
            <w:t>î</w:t>
          </w:r>
          <w:r w:rsidR="009B4F9C" w:rsidRPr="00832EA4">
            <w:rPr>
              <w:rFonts w:ascii="Arial" w:hAnsi="Arial" w:cs="Arial"/>
              <w:sz w:val="24"/>
              <w:szCs w:val="24"/>
            </w:rPr>
            <w:t>n lungime de 460 m, cu subtraversarea drumului national DN 1H,</w:t>
          </w:r>
          <w:r w:rsidR="009B4F9C">
            <w:rPr>
              <w:rFonts w:ascii="Arial" w:hAnsi="Arial" w:cs="Arial"/>
              <w:sz w:val="24"/>
              <w:szCs w:val="24"/>
            </w:rPr>
            <w:t>și</w:t>
          </w:r>
          <w:r w:rsidR="009B4F9C" w:rsidRPr="00832EA4">
            <w:rPr>
              <w:rFonts w:ascii="Arial" w:hAnsi="Arial" w:cs="Arial"/>
              <w:sz w:val="24"/>
              <w:szCs w:val="24"/>
            </w:rPr>
            <w:t xml:space="preserve"> va subtraversa</w:t>
          </w:r>
          <w:r w:rsidR="009B4F9C">
            <w:rPr>
              <w:rFonts w:ascii="Arial" w:hAnsi="Arial" w:cs="Arial"/>
              <w:sz w:val="24"/>
              <w:szCs w:val="24"/>
            </w:rPr>
            <w:t xml:space="preserve"> </w:t>
          </w:r>
          <w:r w:rsidR="009B4F9C" w:rsidRPr="00832EA4">
            <w:rPr>
              <w:rFonts w:ascii="Arial" w:hAnsi="Arial" w:cs="Arial"/>
              <w:sz w:val="24"/>
              <w:szCs w:val="24"/>
            </w:rPr>
            <w:t>prin forare orizontal</w:t>
          </w:r>
          <w:r w:rsidR="009B4F9C">
            <w:rPr>
              <w:rFonts w:ascii="Arial" w:hAnsi="Arial" w:cs="Arial"/>
              <w:sz w:val="24"/>
              <w:szCs w:val="24"/>
            </w:rPr>
            <w:t>ă,</w:t>
          </w:r>
          <w:r w:rsidR="009B4F9C" w:rsidRPr="00832EA4">
            <w:rPr>
              <w:rFonts w:ascii="Arial" w:hAnsi="Arial" w:cs="Arial"/>
              <w:sz w:val="24"/>
              <w:szCs w:val="24"/>
            </w:rPr>
            <w:t xml:space="preserve"> linia ferat</w:t>
          </w:r>
          <w:r w:rsidR="009B4F9C">
            <w:rPr>
              <w:rFonts w:ascii="Arial" w:hAnsi="Arial" w:cs="Arial"/>
              <w:sz w:val="24"/>
              <w:szCs w:val="24"/>
            </w:rPr>
            <w:t>ă</w:t>
          </w:r>
          <w:r w:rsidR="009B4F9C" w:rsidRPr="00832EA4">
            <w:rPr>
              <w:rFonts w:ascii="Arial" w:hAnsi="Arial" w:cs="Arial"/>
              <w:sz w:val="24"/>
              <w:szCs w:val="24"/>
            </w:rPr>
            <w:t xml:space="preserve"> simpla Jibou-Dej </w:t>
          </w:r>
          <w:r w:rsidR="009B4F9C">
            <w:rPr>
              <w:rFonts w:ascii="Arial" w:hAnsi="Arial" w:cs="Arial"/>
              <w:sz w:val="24"/>
              <w:szCs w:val="24"/>
            </w:rPr>
            <w:t>până</w:t>
          </w:r>
          <w:r w:rsidR="009B4F9C" w:rsidRPr="00832EA4">
            <w:rPr>
              <w:rFonts w:ascii="Arial" w:hAnsi="Arial" w:cs="Arial"/>
              <w:sz w:val="24"/>
              <w:szCs w:val="24"/>
            </w:rPr>
            <w:t xml:space="preserve"> </w:t>
          </w:r>
          <w:r w:rsidR="009B4F9C">
            <w:rPr>
              <w:rFonts w:ascii="Arial" w:hAnsi="Arial" w:cs="Arial"/>
              <w:sz w:val="24"/>
              <w:szCs w:val="24"/>
            </w:rPr>
            <w:t>î</w:t>
          </w:r>
          <w:r w:rsidR="009B4F9C" w:rsidRPr="00832EA4">
            <w:rPr>
              <w:rFonts w:ascii="Arial" w:hAnsi="Arial" w:cs="Arial"/>
              <w:sz w:val="24"/>
              <w:szCs w:val="24"/>
            </w:rPr>
            <w:t>n incinta Sta</w:t>
          </w:r>
          <w:r w:rsidR="009B4F9C">
            <w:rPr>
              <w:rFonts w:ascii="Arial" w:hAnsi="Arial" w:cs="Arial"/>
              <w:sz w:val="24"/>
              <w:szCs w:val="24"/>
            </w:rPr>
            <w:t>ț</w:t>
          </w:r>
          <w:r w:rsidR="009B4F9C" w:rsidRPr="00832EA4">
            <w:rPr>
              <w:rFonts w:ascii="Arial" w:hAnsi="Arial" w:cs="Arial"/>
              <w:sz w:val="24"/>
              <w:szCs w:val="24"/>
            </w:rPr>
            <w:t>iei de sortare concasare</w:t>
          </w:r>
          <w:r w:rsidR="009B4F9C">
            <w:rPr>
              <w:rFonts w:ascii="Arial" w:hAnsi="Arial" w:cs="Arial"/>
              <w:sz w:val="24"/>
              <w:szCs w:val="24"/>
            </w:rPr>
            <w:t>, deținută de titular</w:t>
          </w:r>
          <w:r w:rsidR="009B4F9C" w:rsidRPr="00B0615F">
            <w:rPr>
              <w:rFonts w:ascii="Arial" w:hAnsi="Arial" w:cs="Arial"/>
              <w:iCs/>
              <w:sz w:val="24"/>
              <w:szCs w:val="24"/>
              <w:lang w:val="ro-RO"/>
            </w:rPr>
            <w:t xml:space="preserve"> </w:t>
          </w:r>
          <w:r w:rsidRPr="00B0615F">
            <w:rPr>
              <w:rFonts w:ascii="Arial" w:hAnsi="Arial" w:cs="Arial"/>
              <w:iCs/>
              <w:sz w:val="24"/>
              <w:szCs w:val="24"/>
              <w:lang w:val="ro-RO"/>
            </w:rPr>
            <w:t>Traseul analizat intersecteaz</w:t>
          </w:r>
          <w:r>
            <w:rPr>
              <w:rFonts w:ascii="Arial" w:hAnsi="Arial" w:cs="Arial"/>
              <w:iCs/>
              <w:sz w:val="24"/>
              <w:szCs w:val="24"/>
              <w:lang w:val="ro-RO"/>
            </w:rPr>
            <w:t>ă</w:t>
          </w:r>
          <w:r w:rsidRPr="00B0615F">
            <w:rPr>
              <w:rFonts w:ascii="Arial" w:hAnsi="Arial" w:cs="Arial"/>
              <w:iCs/>
              <w:sz w:val="24"/>
              <w:szCs w:val="24"/>
              <w:lang w:val="ro-RO"/>
            </w:rPr>
            <w:t xml:space="preserve"> </w:t>
          </w:r>
          <w:r w:rsidRPr="000914AB">
            <w:rPr>
              <w:rFonts w:ascii="Arial" w:hAnsi="Arial" w:cs="Arial"/>
              <w:iCs/>
              <w:sz w:val="24"/>
              <w:szCs w:val="24"/>
              <w:lang w:val="ro-RO"/>
            </w:rPr>
            <w:t>aria naturală protejată de interes comunitar „Cursul Mijlociu al Someșului</w:t>
          </w:r>
          <w:r w:rsidRPr="00EE4A93">
            <w:rPr>
              <w:rFonts w:ascii="Arial" w:hAnsi="Arial" w:cs="Arial"/>
              <w:iCs/>
              <w:sz w:val="24"/>
              <w:szCs w:val="24"/>
              <w:lang w:val="ro-RO"/>
            </w:rPr>
            <w:t>”,</w:t>
          </w:r>
          <w:r>
            <w:rPr>
              <w:rFonts w:ascii="Arial" w:hAnsi="Arial" w:cs="Arial"/>
              <w:iCs/>
              <w:sz w:val="24"/>
              <w:szCs w:val="24"/>
              <w:lang w:val="ro-RO"/>
            </w:rPr>
            <w:t xml:space="preserve"> </w:t>
          </w:r>
          <w:r w:rsidRPr="00321634">
            <w:rPr>
              <w:rFonts w:ascii="Arial" w:hAnsi="Arial" w:cs="Arial"/>
              <w:iCs/>
              <w:sz w:val="24"/>
              <w:szCs w:val="24"/>
              <w:lang w:val="ro-RO"/>
            </w:rPr>
            <w:t>cod ROS</w:t>
          </w:r>
          <w:r>
            <w:rPr>
              <w:rFonts w:ascii="Arial" w:hAnsi="Arial" w:cs="Arial"/>
              <w:iCs/>
              <w:sz w:val="24"/>
              <w:szCs w:val="24"/>
              <w:lang w:val="ro-RO"/>
            </w:rPr>
            <w:t>PA</w:t>
          </w:r>
          <w:r w:rsidRPr="00321634">
            <w:rPr>
              <w:rFonts w:ascii="Arial" w:hAnsi="Arial" w:cs="Arial"/>
              <w:iCs/>
              <w:sz w:val="24"/>
              <w:szCs w:val="24"/>
              <w:lang w:val="ro-RO"/>
            </w:rPr>
            <w:t xml:space="preserve"> 0</w:t>
          </w:r>
          <w:r>
            <w:rPr>
              <w:rFonts w:ascii="Arial" w:hAnsi="Arial" w:cs="Arial"/>
              <w:iCs/>
              <w:sz w:val="24"/>
              <w:szCs w:val="24"/>
              <w:lang w:val="ro-RO"/>
            </w:rPr>
            <w:t>114</w:t>
          </w:r>
          <w:r w:rsidRPr="00321634">
            <w:rPr>
              <w:rFonts w:ascii="Arial" w:hAnsi="Arial" w:cs="Arial"/>
              <w:iCs/>
              <w:sz w:val="24"/>
              <w:szCs w:val="24"/>
              <w:lang w:val="ro-RO"/>
            </w:rPr>
            <w:t xml:space="preserve"> </w:t>
          </w:r>
          <w:r w:rsidRPr="00321634">
            <w:rPr>
              <w:rFonts w:ascii="Arial" w:hAnsi="Arial" w:cs="Arial"/>
              <w:iCs/>
              <w:sz w:val="24"/>
              <w:szCs w:val="24"/>
            </w:rPr>
            <w:t>(</w:t>
          </w:r>
          <w:r>
            <w:rPr>
              <w:rFonts w:ascii="Arial" w:hAnsi="Arial" w:cs="Arial"/>
              <w:iCs/>
              <w:sz w:val="24"/>
              <w:szCs w:val="24"/>
            </w:rPr>
            <w:t>Arie Specială de Protecție Acvifaunistic</w:t>
          </w:r>
          <w:r w:rsidRPr="00321634">
            <w:rPr>
              <w:rFonts w:ascii="Arial" w:hAnsi="Arial" w:cs="Arial"/>
              <w:iCs/>
              <w:sz w:val="24"/>
              <w:szCs w:val="24"/>
            </w:rPr>
            <w:t>)</w:t>
          </w:r>
          <w:r>
            <w:rPr>
              <w:rFonts w:ascii="Arial" w:hAnsi="Arial" w:cs="Arial"/>
              <w:iCs/>
              <w:sz w:val="24"/>
              <w:szCs w:val="24"/>
            </w:rPr>
            <w:t>,</w:t>
          </w:r>
          <w:r w:rsidRPr="00B0615F">
            <w:rPr>
              <w:rFonts w:ascii="Arial" w:hAnsi="Arial" w:cs="Arial"/>
              <w:iCs/>
              <w:sz w:val="24"/>
              <w:szCs w:val="24"/>
              <w:lang w:val="ro-RO"/>
            </w:rPr>
            <w:t xml:space="preserve"> după cum urmează:</w:t>
          </w:r>
        </w:p>
        <w:p w:rsidR="00FB221E" w:rsidRDefault="00FB221E" w:rsidP="00FB221E">
          <w:pPr>
            <w:autoSpaceDE w:val="0"/>
            <w:autoSpaceDN w:val="0"/>
            <w:adjustRightInd w:val="0"/>
            <w:spacing w:after="0" w:line="240" w:lineRule="auto"/>
            <w:jc w:val="both"/>
            <w:rPr>
              <w:rFonts w:ascii="Arial" w:hAnsi="Arial" w:cs="Arial"/>
              <w:iCs/>
              <w:sz w:val="24"/>
              <w:szCs w:val="24"/>
            </w:rPr>
          </w:pPr>
          <w:r w:rsidRPr="00321634">
            <w:rPr>
              <w:rFonts w:ascii="Arial" w:hAnsi="Arial" w:cs="Arial"/>
              <w:iCs/>
              <w:sz w:val="24"/>
              <w:szCs w:val="24"/>
            </w:rPr>
            <w:t>b) din analiza listei de control pentru etapa de încadrare nu rezultă un impact semnificativ asupra sitului al proiectului propus.</w:t>
          </w:r>
        </w:p>
        <w:p w:rsidR="00FB221E" w:rsidRDefault="00FB221E" w:rsidP="00FB221E">
          <w:pPr>
            <w:autoSpaceDE w:val="0"/>
            <w:autoSpaceDN w:val="0"/>
            <w:adjustRightInd w:val="0"/>
            <w:spacing w:after="0" w:line="240" w:lineRule="auto"/>
            <w:jc w:val="both"/>
            <w:rPr>
              <w:rFonts w:ascii="Arial" w:hAnsi="Arial" w:cs="Arial"/>
              <w:iCs/>
              <w:sz w:val="24"/>
              <w:szCs w:val="24"/>
            </w:rPr>
          </w:pPr>
        </w:p>
        <w:p w:rsidR="00FB221E" w:rsidRPr="00522DB9" w:rsidRDefault="00FB221E" w:rsidP="00FB221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FB221E" w:rsidRPr="00832EA4" w:rsidRDefault="00832EA4" w:rsidP="00832EA4">
          <w:pPr>
            <w:autoSpaceDE w:val="0"/>
            <w:autoSpaceDN w:val="0"/>
            <w:adjustRightInd w:val="0"/>
            <w:spacing w:after="0" w:line="240" w:lineRule="auto"/>
            <w:jc w:val="both"/>
            <w:rPr>
              <w:rFonts w:ascii="Arial" w:hAnsi="Arial" w:cs="Arial"/>
              <w:iCs/>
              <w:sz w:val="24"/>
              <w:szCs w:val="24"/>
            </w:rPr>
          </w:pPr>
          <w:r w:rsidRPr="00832EA4">
            <w:rPr>
              <w:rFonts w:ascii="Arial" w:hAnsi="Arial" w:cs="Arial"/>
              <w:iCs/>
              <w:sz w:val="24"/>
              <w:szCs w:val="24"/>
            </w:rPr>
            <w:t>1)</w:t>
          </w:r>
          <w:r>
            <w:rPr>
              <w:rFonts w:ascii="Arial" w:hAnsi="Arial" w:cs="Arial"/>
              <w:iCs/>
              <w:sz w:val="24"/>
              <w:szCs w:val="24"/>
            </w:rPr>
            <w:t xml:space="preserve"> </w:t>
          </w:r>
          <w:r w:rsidR="00FB221E" w:rsidRPr="00832EA4">
            <w:rPr>
              <w:rFonts w:ascii="Arial" w:hAnsi="Arial" w:cs="Arial"/>
              <w:iCs/>
              <w:sz w:val="24"/>
              <w:szCs w:val="24"/>
            </w:rPr>
            <w:t>Depozitarea materialelor necesare executării lucrărilor de investiţii prevăzute şi depozitarea temporară a deşeurilor rezultate se va face numai în spaţii amenajate în acest scop, astfel încât să se asigure protecţia factorilor de mediu</w:t>
          </w:r>
          <w:r w:rsidRPr="00832EA4">
            <w:rPr>
              <w:rFonts w:ascii="Arial" w:hAnsi="Arial" w:cs="Arial"/>
              <w:iCs/>
              <w:sz w:val="24"/>
              <w:szCs w:val="24"/>
            </w:rPr>
            <w:t>.</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E11319">
            <w:rPr>
              <w:rFonts w:ascii="Arial" w:hAnsi="Arial" w:cs="Arial"/>
              <w:iCs/>
              <w:sz w:val="24"/>
              <w:szCs w:val="24"/>
            </w:rPr>
            <w:t xml:space="preserve"> </w:t>
          </w:r>
          <w:r w:rsidRPr="00EE4A93">
            <w:rPr>
              <w:rFonts w:ascii="Arial" w:hAnsi="Arial" w:cs="Arial"/>
              <w:iCs/>
              <w:sz w:val="24"/>
              <w:szCs w:val="24"/>
            </w:rPr>
            <w:t xml:space="preserve">stabilirea programului de lucru şi la amenajarea organizărilor de şantier se vor lua măsuri de </w:t>
          </w:r>
          <w:r w:rsidRPr="00EE4A93">
            <w:rPr>
              <w:rFonts w:ascii="Arial" w:hAnsi="Arial" w:cs="Arial"/>
              <w:iCs/>
              <w:sz w:val="24"/>
              <w:szCs w:val="24"/>
            </w:rPr>
            <w:lastRenderedPageBreak/>
            <w:t xml:space="preserve">diminuare la minim a potenţialului disconfort creat aşezărilor umane sau obiectivelor de interes public. </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832EA4" w:rsidRDefault="00832EA4" w:rsidP="00832EA4">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deteriorarea, distrugerea şi/sau culegerea intenţionată a cuiburilor şi/sau ouălor din natură;</w:t>
          </w:r>
        </w:p>
        <w:p w:rsidR="00832EA4" w:rsidRPr="00B0615F" w:rsidRDefault="00832EA4" w:rsidP="00832EA4">
          <w:pPr>
            <w:autoSpaceDE w:val="0"/>
            <w:autoSpaceDN w:val="0"/>
            <w:adjustRightInd w:val="0"/>
            <w:spacing w:after="0" w:line="240" w:lineRule="auto"/>
            <w:jc w:val="both"/>
            <w:rPr>
              <w:rFonts w:ascii="Arial" w:hAnsi="Arial" w:cs="Arial"/>
              <w:sz w:val="24"/>
              <w:szCs w:val="24"/>
            </w:rPr>
          </w:pPr>
          <w:r w:rsidRPr="00B0615F">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832EA4" w:rsidRDefault="00832EA4" w:rsidP="00832EA4">
          <w:pPr>
            <w:autoSpaceDE w:val="0"/>
            <w:autoSpaceDN w:val="0"/>
            <w:adjustRightInd w:val="0"/>
            <w:spacing w:after="0" w:line="240" w:lineRule="auto"/>
            <w:jc w:val="both"/>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r w:rsidRPr="00832EA4">
            <w:t xml:space="preserve"> </w:t>
          </w:r>
        </w:p>
        <w:sdt>
          <w:sdtPr>
            <w:alias w:val="Câmp editabil text"/>
            <w:tag w:val="CampEditabil"/>
            <w:id w:val="18682887"/>
            <w:placeholder>
              <w:docPart w:val="8483AA6E2E91447D9A0F4E4307B5FD70"/>
            </w:placeholder>
          </w:sdtPr>
          <w:sdtEndPr>
            <w:rPr>
              <w:rFonts w:ascii="Arial" w:hAnsi="Arial" w:cs="Arial"/>
              <w:sz w:val="24"/>
              <w:szCs w:val="24"/>
            </w:rPr>
          </w:sdtEndPr>
          <w:sdtContent>
            <w:p w:rsidR="00832EA4" w:rsidRPr="00EE4A93" w:rsidRDefault="00832EA4" w:rsidP="00832EA4">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 xml:space="preserve">21) În tipul execuţii lucrărilor se vor lua toate măsurile necesare în vederea menţinerii stării actuale de conservare a tipurilor de habitate naturale şi a speciilor de interes comunitar. </w:t>
              </w:r>
            </w:p>
            <w:sdt>
              <w:sdtPr>
                <w:rPr>
                  <w:rFonts w:ascii="Arial" w:hAnsi="Arial" w:cs="Arial"/>
                  <w:sz w:val="24"/>
                  <w:szCs w:val="24"/>
                </w:rPr>
                <w:alias w:val="Câmp editabil text"/>
                <w:tag w:val="CampEditabil"/>
                <w:id w:val="24144840"/>
                <w:placeholder>
                  <w:docPart w:val="753096EBF0194B5388FCC86C73683546"/>
                </w:placeholder>
              </w:sdtPr>
              <w:sdtContent>
                <w:p w:rsidR="00832EA4" w:rsidRPr="00265424" w:rsidRDefault="00832EA4" w:rsidP="00832EA4">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22) Transportul materialelor se va realiza pe partea carosabilă existentă a drumurilor.</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lastRenderedPageBreak/>
                    <w:t>23) Utilajele şi autovehiculele folosite vor circula cu viteze reduse, vor fi de generaţie recentă, verificate tehnic şi dotate cu sisteme de reducere a poluanţilor, pentru a diminua cât mai mult posibil  impactul asupra speciilor de interes comunitar.</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832EA4" w:rsidRPr="00EE4A93" w:rsidRDefault="00832EA4" w:rsidP="00832EA4">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832EA4" w:rsidRPr="00EE4A93" w:rsidRDefault="00832EA4" w:rsidP="00832EA4">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832EA4" w:rsidRPr="00EE4A93" w:rsidRDefault="00832EA4" w:rsidP="00832EA4">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32EA4" w:rsidRPr="00EE4A93" w:rsidRDefault="00832EA4" w:rsidP="0069335D">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w:t>
                  </w:r>
                  <w:r w:rsidR="0069335D">
                    <w:rPr>
                      <w:rFonts w:ascii="Arial" w:hAnsi="Arial" w:cs="Arial"/>
                      <w:sz w:val="24"/>
                      <w:szCs w:val="24"/>
                      <w:lang w:val="ro-RO"/>
                    </w:rPr>
                    <w:t>ite în certificatul de urbanism.</w:t>
                  </w:r>
                </w:p>
                <w:p w:rsidR="00832EA4" w:rsidRPr="00EE4A93" w:rsidRDefault="00832EA4" w:rsidP="00832EA4">
                  <w:pPr>
                    <w:spacing w:after="0" w:line="240" w:lineRule="auto"/>
                    <w:jc w:val="both"/>
                    <w:rPr>
                      <w:rFonts w:ascii="Arial" w:hAnsi="Arial" w:cs="Arial"/>
                      <w:b/>
                      <w:bCs/>
                      <w:i/>
                      <w:iCs/>
                      <w:sz w:val="24"/>
                      <w:szCs w:val="24"/>
                      <w:lang w:val="ro-RO"/>
                    </w:rPr>
                  </w:pPr>
                  <w:r w:rsidRPr="00EE4A93">
                    <w:rPr>
                      <w:rFonts w:ascii="Arial" w:hAnsi="Arial" w:cs="Arial"/>
                      <w:sz w:val="24"/>
                      <w:szCs w:val="24"/>
                    </w:rPr>
                    <w:t>     </w:t>
                  </w: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832EA4" w:rsidRPr="00EE4A93" w:rsidRDefault="00832EA4" w:rsidP="00832EA4">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753675" w:rsidRPr="00832EA4" w:rsidRDefault="00832EA4" w:rsidP="00832EA4">
                  <w:pPr>
                    <w:rPr>
                      <w:rFonts w:ascii="Arial" w:hAnsi="Arial" w:cs="Arial"/>
                      <w:iCs/>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Proiectul propus nu necesită parcurgerea celorlalte etape ale procedurii de evaluare adecvată</w:t>
                  </w:r>
                  <w:r>
                    <w:rPr>
                      <w:rFonts w:ascii="Arial" w:hAnsi="Arial" w:cs="Arial"/>
                      <w:sz w:val="24"/>
                      <w:szCs w:val="24"/>
                      <w:lang w:val="ro-RO"/>
                    </w:rPr>
                    <w:t>.</w:t>
                  </w:r>
                </w:p>
              </w:sdtContent>
            </w:sdt>
          </w:sdtContent>
        </w:sdt>
      </w:sdtContent>
    </w:sdt>
    <w:p w:rsidR="00595382" w:rsidRPr="00447422" w:rsidRDefault="003D3A4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D3A4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D3A4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sdt>
          <w:sdtPr>
            <w:rPr>
              <w:rFonts w:ascii="Arial" w:hAnsi="Arial" w:cs="Arial"/>
              <w:b/>
              <w:bCs/>
              <w:sz w:val="24"/>
              <w:szCs w:val="24"/>
              <w:lang w:val="ro-RO"/>
            </w:rPr>
            <w:alias w:val="Câmp editabil text"/>
            <w:tag w:val="CampEditabil"/>
            <w:id w:val="12821439"/>
            <w:placeholder>
              <w:docPart w:val="7F3AD59645374BD68F289DC1B67DC385"/>
            </w:placeholder>
          </w:sdtPr>
          <w:sdtEndPr>
            <w:rPr>
              <w:b w:val="0"/>
            </w:rPr>
          </w:sdtEndPr>
          <w:sdtContent>
            <w:p w:rsidR="0069335D" w:rsidRDefault="0069335D" w:rsidP="00832EA4">
              <w:pPr>
                <w:spacing w:after="0" w:line="240" w:lineRule="auto"/>
                <w:ind w:left="2880" w:firstLine="720"/>
                <w:jc w:val="both"/>
                <w:outlineLvl w:val="0"/>
                <w:rPr>
                  <w:rFonts w:ascii="Arial" w:hAnsi="Arial" w:cs="Arial"/>
                  <w:b/>
                  <w:bCs/>
                  <w:sz w:val="24"/>
                  <w:szCs w:val="24"/>
                  <w:lang w:val="ro-RO"/>
                </w:rPr>
              </w:pPr>
            </w:p>
            <w:p w:rsidR="0069335D" w:rsidRDefault="0069335D" w:rsidP="00832EA4">
              <w:pPr>
                <w:spacing w:after="0" w:line="240" w:lineRule="auto"/>
                <w:ind w:left="2880" w:firstLine="720"/>
                <w:jc w:val="both"/>
                <w:outlineLvl w:val="0"/>
                <w:rPr>
                  <w:rFonts w:ascii="Arial" w:hAnsi="Arial" w:cs="Arial"/>
                  <w:b/>
                  <w:bCs/>
                  <w:sz w:val="24"/>
                  <w:szCs w:val="24"/>
                  <w:lang w:val="ro-RO"/>
                </w:rPr>
              </w:pPr>
            </w:p>
            <w:p w:rsidR="0069335D" w:rsidRDefault="0069335D" w:rsidP="00832EA4">
              <w:pPr>
                <w:spacing w:after="0" w:line="240" w:lineRule="auto"/>
                <w:ind w:left="2880" w:firstLine="720"/>
                <w:jc w:val="both"/>
                <w:outlineLvl w:val="0"/>
                <w:rPr>
                  <w:rFonts w:ascii="Arial" w:hAnsi="Arial" w:cs="Arial"/>
                  <w:b/>
                  <w:bCs/>
                  <w:sz w:val="24"/>
                  <w:szCs w:val="24"/>
                  <w:lang w:val="ro-RO"/>
                </w:rPr>
              </w:pPr>
            </w:p>
            <w:p w:rsidR="00832EA4" w:rsidRPr="00B0615F" w:rsidRDefault="00832EA4" w:rsidP="00832EA4">
              <w:pPr>
                <w:spacing w:after="0" w:line="240" w:lineRule="auto"/>
                <w:ind w:left="2880" w:firstLine="720"/>
                <w:jc w:val="both"/>
                <w:outlineLvl w:val="0"/>
                <w:rPr>
                  <w:rFonts w:ascii="Arial" w:hAnsi="Arial" w:cs="Arial"/>
                  <w:sz w:val="24"/>
                  <w:szCs w:val="24"/>
                  <w:lang w:val="ro-RO"/>
                </w:rPr>
              </w:pPr>
              <w:r w:rsidRPr="00B0615F">
                <w:rPr>
                  <w:rFonts w:ascii="Arial" w:hAnsi="Arial" w:cs="Arial"/>
                  <w:b/>
                  <w:sz w:val="24"/>
                  <w:szCs w:val="24"/>
                  <w:lang w:val="ro-RO"/>
                </w:rPr>
                <w:t>DIRECTOR EXECUTIV,</w:t>
              </w:r>
            </w:p>
            <w:p w:rsidR="00832EA4" w:rsidRPr="00B0615F" w:rsidRDefault="0069335D" w:rsidP="00832EA4">
              <w:pPr>
                <w:spacing w:after="0" w:line="240" w:lineRule="auto"/>
                <w:jc w:val="both"/>
                <w:outlineLvl w:val="0"/>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r w:rsidR="00832EA4" w:rsidRPr="00B0615F">
                <w:rPr>
                  <w:rFonts w:ascii="Arial" w:hAnsi="Arial" w:cs="Arial"/>
                  <w:b/>
                  <w:sz w:val="24"/>
                  <w:szCs w:val="24"/>
                  <w:lang w:val="ro-RO"/>
                </w:rPr>
                <w:t>Dr. ing. Aurica GREC</w:t>
              </w:r>
            </w:p>
            <w:p w:rsidR="00832EA4" w:rsidRDefault="00832EA4" w:rsidP="00832EA4">
              <w:pPr>
                <w:spacing w:after="0" w:line="240" w:lineRule="auto"/>
                <w:jc w:val="both"/>
                <w:outlineLvl w:val="0"/>
                <w:rPr>
                  <w:rFonts w:ascii="Arial" w:hAnsi="Arial" w:cs="Arial"/>
                  <w:sz w:val="24"/>
                  <w:szCs w:val="24"/>
                  <w:lang w:val="ro-RO"/>
                </w:rPr>
              </w:pPr>
            </w:p>
            <w:p w:rsidR="0069335D" w:rsidRDefault="0069335D" w:rsidP="00832EA4">
              <w:pPr>
                <w:spacing w:after="0" w:line="240" w:lineRule="auto"/>
                <w:jc w:val="both"/>
                <w:outlineLvl w:val="0"/>
                <w:rPr>
                  <w:rFonts w:ascii="Arial" w:hAnsi="Arial" w:cs="Arial"/>
                  <w:sz w:val="24"/>
                  <w:szCs w:val="24"/>
                  <w:lang w:val="ro-RO"/>
                </w:rPr>
              </w:pPr>
            </w:p>
            <w:p w:rsidR="0069335D" w:rsidRPr="00B0615F" w:rsidRDefault="0069335D" w:rsidP="00832EA4">
              <w:pPr>
                <w:spacing w:after="0" w:line="240" w:lineRule="auto"/>
                <w:jc w:val="both"/>
                <w:outlineLvl w:val="0"/>
                <w:rPr>
                  <w:rFonts w:ascii="Arial" w:hAnsi="Arial" w:cs="Arial"/>
                  <w:sz w:val="24"/>
                  <w:szCs w:val="24"/>
                  <w:lang w:val="ro-RO"/>
                </w:rPr>
              </w:pPr>
            </w:p>
            <w:p w:rsidR="00832EA4" w:rsidRPr="00B0615F" w:rsidRDefault="00832EA4" w:rsidP="00832EA4">
              <w:pPr>
                <w:spacing w:after="0" w:line="240" w:lineRule="auto"/>
                <w:jc w:val="both"/>
                <w:outlineLvl w:val="0"/>
                <w:rPr>
                  <w:rFonts w:ascii="Arial" w:hAnsi="Arial" w:cs="Arial"/>
                  <w:sz w:val="24"/>
                  <w:szCs w:val="24"/>
                  <w:lang w:val="ro-RO"/>
                </w:rPr>
              </w:pPr>
            </w:p>
            <w:p w:rsidR="00832EA4" w:rsidRDefault="00832EA4" w:rsidP="00832EA4">
              <w:pPr>
                <w:spacing w:after="0" w:line="240" w:lineRule="auto"/>
                <w:jc w:val="both"/>
                <w:outlineLvl w:val="0"/>
                <w:rPr>
                  <w:rFonts w:ascii="Arial" w:hAnsi="Arial" w:cs="Arial"/>
                  <w:sz w:val="24"/>
                  <w:szCs w:val="24"/>
                  <w:lang w:val="ro-RO"/>
                </w:rPr>
              </w:pPr>
            </w:p>
            <w:p w:rsidR="0069335D" w:rsidRDefault="0069335D" w:rsidP="00832EA4">
              <w:pPr>
                <w:spacing w:after="0" w:line="240" w:lineRule="auto"/>
                <w:jc w:val="both"/>
                <w:outlineLvl w:val="0"/>
                <w:rPr>
                  <w:rFonts w:ascii="Arial" w:hAnsi="Arial" w:cs="Arial"/>
                  <w:sz w:val="24"/>
                  <w:szCs w:val="24"/>
                  <w:lang w:val="ro-RO"/>
                </w:rPr>
              </w:pPr>
            </w:p>
            <w:p w:rsidR="0069335D" w:rsidRDefault="0069335D" w:rsidP="00832EA4">
              <w:pPr>
                <w:spacing w:after="0" w:line="240" w:lineRule="auto"/>
                <w:jc w:val="both"/>
                <w:outlineLvl w:val="0"/>
                <w:rPr>
                  <w:rFonts w:ascii="Arial" w:hAnsi="Arial" w:cs="Arial"/>
                  <w:sz w:val="24"/>
                  <w:szCs w:val="24"/>
                  <w:lang w:val="ro-RO"/>
                </w:rPr>
              </w:pPr>
            </w:p>
            <w:p w:rsidR="00832EA4" w:rsidRDefault="00832EA4" w:rsidP="00832EA4">
              <w:pPr>
                <w:spacing w:after="0" w:line="240" w:lineRule="auto"/>
                <w:jc w:val="both"/>
                <w:outlineLvl w:val="0"/>
                <w:rPr>
                  <w:rFonts w:ascii="Arial" w:hAnsi="Arial" w:cs="Arial"/>
                  <w:sz w:val="24"/>
                  <w:szCs w:val="24"/>
                  <w:lang w:val="ro-RO"/>
                </w:rPr>
              </w:pPr>
            </w:p>
            <w:p w:rsidR="00832EA4" w:rsidRPr="00B0615F" w:rsidRDefault="00832EA4" w:rsidP="00832EA4">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Şef Serviciu Avize, Acorduri, Autorizaţii,</w:t>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r w:rsidRPr="00B0615F">
                <w:rPr>
                  <w:rFonts w:ascii="Arial" w:hAnsi="Arial" w:cs="Arial"/>
                  <w:sz w:val="24"/>
                  <w:szCs w:val="24"/>
                  <w:lang w:val="ro-RO"/>
                </w:rPr>
                <w:tab/>
              </w:r>
            </w:p>
            <w:p w:rsidR="00832EA4" w:rsidRPr="00B0615F" w:rsidRDefault="00832EA4" w:rsidP="00832EA4">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ing.Gizella BALINT</w:t>
              </w:r>
            </w:p>
            <w:p w:rsidR="00832EA4" w:rsidRPr="00B0615F" w:rsidRDefault="00832EA4" w:rsidP="00832EA4">
              <w:pPr>
                <w:spacing w:after="0" w:line="240" w:lineRule="auto"/>
                <w:jc w:val="both"/>
                <w:outlineLvl w:val="0"/>
                <w:rPr>
                  <w:rFonts w:ascii="Arial" w:hAnsi="Arial" w:cs="Arial"/>
                  <w:b/>
                  <w:sz w:val="24"/>
                  <w:szCs w:val="24"/>
                  <w:lang w:val="ro-RO"/>
                </w:rPr>
              </w:pPr>
            </w:p>
            <w:p w:rsidR="00832EA4" w:rsidRPr="00B0615F" w:rsidRDefault="00832EA4" w:rsidP="00832EA4">
              <w:pPr>
                <w:spacing w:after="0" w:line="240" w:lineRule="auto"/>
                <w:jc w:val="both"/>
                <w:outlineLvl w:val="0"/>
                <w:rPr>
                  <w:rFonts w:ascii="Arial" w:hAnsi="Arial" w:cs="Arial"/>
                  <w:b/>
                  <w:sz w:val="24"/>
                  <w:szCs w:val="24"/>
                  <w:lang w:val="ro-RO"/>
                </w:rPr>
              </w:pPr>
            </w:p>
            <w:p w:rsidR="00832EA4" w:rsidRDefault="00832EA4" w:rsidP="00832EA4">
              <w:pPr>
                <w:spacing w:after="0" w:line="240" w:lineRule="auto"/>
                <w:jc w:val="both"/>
                <w:outlineLvl w:val="0"/>
                <w:rPr>
                  <w:rFonts w:ascii="Arial" w:hAnsi="Arial" w:cs="Arial"/>
                  <w:b/>
                  <w:sz w:val="24"/>
                  <w:szCs w:val="24"/>
                  <w:lang w:val="ro-RO"/>
                </w:rPr>
              </w:pPr>
            </w:p>
            <w:p w:rsidR="0069335D" w:rsidRPr="00B0615F" w:rsidRDefault="0069335D" w:rsidP="00832EA4">
              <w:pPr>
                <w:spacing w:after="0" w:line="240" w:lineRule="auto"/>
                <w:jc w:val="both"/>
                <w:outlineLvl w:val="0"/>
                <w:rPr>
                  <w:rFonts w:ascii="Arial" w:hAnsi="Arial" w:cs="Arial"/>
                  <w:b/>
                  <w:sz w:val="24"/>
                  <w:szCs w:val="24"/>
                  <w:lang w:val="ro-RO"/>
                </w:rPr>
              </w:pPr>
            </w:p>
            <w:p w:rsidR="00832EA4" w:rsidRPr="00B0615F" w:rsidRDefault="00832EA4" w:rsidP="00832EA4">
              <w:pPr>
                <w:spacing w:after="0" w:line="240" w:lineRule="auto"/>
                <w:jc w:val="both"/>
                <w:outlineLvl w:val="0"/>
                <w:rPr>
                  <w:rFonts w:ascii="Arial" w:hAnsi="Arial" w:cs="Arial"/>
                  <w:sz w:val="24"/>
                  <w:szCs w:val="24"/>
                  <w:lang w:val="ro-RO"/>
                </w:rPr>
              </w:pPr>
              <w:r w:rsidRPr="00B0615F">
                <w:rPr>
                  <w:rFonts w:ascii="Arial" w:hAnsi="Arial" w:cs="Arial"/>
                  <w:sz w:val="24"/>
                  <w:szCs w:val="24"/>
                  <w:lang w:val="ro-RO"/>
                </w:rPr>
                <w:t>Întocmit,</w:t>
              </w:r>
            </w:p>
            <w:p w:rsidR="0071693D" w:rsidRDefault="00832EA4" w:rsidP="0069335D">
              <w:pPr>
                <w:spacing w:after="0" w:line="360" w:lineRule="auto"/>
                <w:rPr>
                  <w:rFonts w:ascii="Arial" w:hAnsi="Arial" w:cs="Arial"/>
                  <w:bCs/>
                  <w:sz w:val="24"/>
                  <w:szCs w:val="24"/>
                  <w:lang w:val="ro-RO"/>
                </w:rPr>
              </w:pPr>
              <w:r w:rsidRPr="00B0615F">
                <w:rPr>
                  <w:rFonts w:ascii="Arial" w:hAnsi="Arial" w:cs="Arial"/>
                  <w:sz w:val="24"/>
                  <w:szCs w:val="24"/>
                  <w:lang w:val="ro-RO"/>
                </w:rPr>
                <w:t>ing. Anca Horotan</w:t>
              </w:r>
              <w:r w:rsidRPr="00B0615F">
                <w:rPr>
                  <w:rFonts w:ascii="Arial" w:hAnsi="Arial" w:cs="Arial"/>
                  <w:bCs/>
                  <w:sz w:val="24"/>
                  <w:szCs w:val="24"/>
                  <w:lang w:val="ro-RO"/>
                </w:rPr>
                <w:t xml:space="preserve"> </w:t>
              </w:r>
            </w:p>
          </w:sdtContent>
        </w:sdt>
      </w:sdtContent>
    </w:sdt>
    <w:p w:rsidR="00522DB9" w:rsidRPr="00447422" w:rsidRDefault="003D3A4A" w:rsidP="007B1968">
      <w:pPr>
        <w:spacing w:after="0" w:line="360" w:lineRule="auto"/>
        <w:jc w:val="both"/>
        <w:rPr>
          <w:rFonts w:ascii="Arial" w:hAnsi="Arial" w:cs="Arial"/>
          <w:bCs/>
          <w:sz w:val="24"/>
          <w:szCs w:val="24"/>
          <w:lang w:val="ro-RO"/>
        </w:rPr>
      </w:pPr>
    </w:p>
    <w:p w:rsidR="00522DB9" w:rsidRPr="00447422" w:rsidRDefault="003D3A4A" w:rsidP="00522DB9">
      <w:pPr>
        <w:autoSpaceDE w:val="0"/>
        <w:autoSpaceDN w:val="0"/>
        <w:adjustRightInd w:val="0"/>
        <w:spacing w:after="0" w:line="240" w:lineRule="auto"/>
        <w:jc w:val="both"/>
        <w:rPr>
          <w:rFonts w:ascii="Arial" w:hAnsi="Arial" w:cs="Arial"/>
          <w:sz w:val="24"/>
          <w:szCs w:val="24"/>
        </w:rPr>
      </w:pPr>
    </w:p>
    <w:p w:rsidR="00522DB9" w:rsidRPr="00447422" w:rsidRDefault="003D3A4A" w:rsidP="007B1968">
      <w:pPr>
        <w:spacing w:after="0" w:line="360" w:lineRule="auto"/>
        <w:jc w:val="both"/>
        <w:rPr>
          <w:rFonts w:ascii="Arial" w:hAnsi="Arial" w:cs="Arial"/>
          <w:bCs/>
          <w:sz w:val="24"/>
          <w:szCs w:val="24"/>
          <w:lang w:val="ro-RO"/>
        </w:rPr>
      </w:pPr>
    </w:p>
    <w:p w:rsidR="00522DB9" w:rsidRPr="00447422" w:rsidRDefault="003D3A4A" w:rsidP="007B1968">
      <w:pPr>
        <w:spacing w:after="0" w:line="360" w:lineRule="auto"/>
        <w:jc w:val="both"/>
        <w:rPr>
          <w:rFonts w:ascii="Arial" w:hAnsi="Arial" w:cs="Arial"/>
          <w:bCs/>
          <w:sz w:val="24"/>
          <w:szCs w:val="24"/>
          <w:lang w:val="ro-RO"/>
        </w:rPr>
      </w:pPr>
    </w:p>
    <w:p w:rsidR="00522DB9" w:rsidRPr="00447422" w:rsidRDefault="003D3A4A" w:rsidP="00522DB9">
      <w:pPr>
        <w:autoSpaceDE w:val="0"/>
        <w:autoSpaceDN w:val="0"/>
        <w:adjustRightInd w:val="0"/>
        <w:spacing w:after="0" w:line="240" w:lineRule="auto"/>
        <w:jc w:val="both"/>
        <w:rPr>
          <w:rFonts w:ascii="Arial" w:hAnsi="Arial" w:cs="Arial"/>
          <w:sz w:val="24"/>
          <w:szCs w:val="24"/>
        </w:rPr>
      </w:pPr>
    </w:p>
    <w:p w:rsidR="00522DB9" w:rsidRPr="00447422" w:rsidRDefault="003D3A4A" w:rsidP="007B1968">
      <w:pPr>
        <w:spacing w:after="0" w:line="360" w:lineRule="auto"/>
        <w:jc w:val="both"/>
        <w:rPr>
          <w:rFonts w:ascii="Arial" w:hAnsi="Arial" w:cs="Arial"/>
          <w:bCs/>
          <w:sz w:val="24"/>
          <w:szCs w:val="24"/>
          <w:lang w:val="ro-RO"/>
        </w:rPr>
      </w:pPr>
    </w:p>
    <w:p w:rsidR="00522DB9" w:rsidRPr="00447422" w:rsidRDefault="003D3A4A" w:rsidP="007B1968">
      <w:pPr>
        <w:spacing w:after="0" w:line="360" w:lineRule="auto"/>
        <w:jc w:val="both"/>
        <w:rPr>
          <w:rFonts w:ascii="Arial" w:hAnsi="Arial" w:cs="Arial"/>
          <w:bCs/>
          <w:sz w:val="24"/>
          <w:szCs w:val="24"/>
          <w:lang w:val="ro-RO"/>
        </w:rPr>
      </w:pPr>
    </w:p>
    <w:sectPr w:rsidR="00522DB9" w:rsidRPr="00447422" w:rsidSect="00832EA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40" w:right="799" w:bottom="907" w:left="1134" w:header="403" w:footer="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91" w:rsidRDefault="00157191" w:rsidP="00157191">
      <w:pPr>
        <w:spacing w:after="0" w:line="240" w:lineRule="auto"/>
      </w:pPr>
      <w:r>
        <w:separator/>
      </w:r>
    </w:p>
  </w:endnote>
  <w:endnote w:type="continuationSeparator" w:id="0">
    <w:p w:rsidR="00157191" w:rsidRDefault="00157191" w:rsidP="00157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57191" w:rsidP="00BA7094">
    <w:pPr>
      <w:pStyle w:val="Footer"/>
      <w:framePr w:wrap="around" w:vAnchor="text" w:hAnchor="margin" w:xAlign="right" w:y="1"/>
      <w:rPr>
        <w:rStyle w:val="PageNumber"/>
      </w:rPr>
    </w:pPr>
    <w:r>
      <w:rPr>
        <w:rStyle w:val="PageNumber"/>
      </w:rPr>
      <w:fldChar w:fldCharType="begin"/>
    </w:r>
    <w:r w:rsidR="003D3A4A">
      <w:rPr>
        <w:rStyle w:val="PageNumber"/>
      </w:rPr>
      <w:instrText xml:space="preserve">PAGE  </w:instrText>
    </w:r>
    <w:r>
      <w:rPr>
        <w:rStyle w:val="PageNumber"/>
      </w:rPr>
      <w:fldChar w:fldCharType="separate"/>
    </w:r>
    <w:r w:rsidR="003D3A4A">
      <w:rPr>
        <w:rStyle w:val="PageNumber"/>
        <w:noProof/>
      </w:rPr>
      <w:t>2</w:t>
    </w:r>
    <w:r>
      <w:rPr>
        <w:rStyle w:val="PageNumber"/>
      </w:rPr>
      <w:fldChar w:fldCharType="end"/>
    </w:r>
  </w:p>
  <w:p w:rsidR="00B72680" w:rsidRDefault="003D3A4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FF3AC0" w:rsidRPr="00FF3AC0" w:rsidRDefault="00FF3AC0" w:rsidP="00FF3AC0">
            <w:pPr>
              <w:pStyle w:val="Header"/>
              <w:tabs>
                <w:tab w:val="clear" w:pos="4680"/>
              </w:tabs>
              <w:jc w:val="center"/>
              <w:rPr>
                <w:rFonts w:ascii="Arial" w:hAnsi="Arial" w:cs="Arial"/>
                <w:b/>
                <w:color w:val="00214E"/>
                <w:sz w:val="20"/>
                <w:szCs w:val="20"/>
                <w:lang w:val="ro-RO"/>
              </w:rPr>
            </w:pPr>
            <w:r w:rsidRPr="00FF3AC0">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15318594" r:id="rId2"/>
              </w:pict>
            </w:r>
            <w:r w:rsidRPr="00FF3AC0">
              <w:rPr>
                <w:rFonts w:ascii="Arial" w:hAnsi="Arial" w:cs="Arial"/>
                <w:noProof/>
                <w:sz w:val="20"/>
                <w:szCs w:val="20"/>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FF3AC0">
              <w:rPr>
                <w:rFonts w:ascii="Arial" w:hAnsi="Arial" w:cs="Arial"/>
                <w:b/>
                <w:color w:val="00214E"/>
                <w:sz w:val="20"/>
                <w:szCs w:val="20"/>
              </w:rPr>
              <w:t>AGEN</w:t>
            </w:r>
            <w:r w:rsidRPr="00FF3AC0">
              <w:rPr>
                <w:rFonts w:ascii="Arial" w:hAnsi="Arial" w:cs="Arial"/>
                <w:b/>
                <w:color w:val="00214E"/>
                <w:sz w:val="20"/>
                <w:szCs w:val="20"/>
                <w:lang w:val="ro-RO"/>
              </w:rPr>
              <w:t>ŢIA PENTRU PROTECŢIA MEDIULUI SĂLAJ</w:t>
            </w:r>
          </w:p>
          <w:p w:rsidR="00FF3AC0" w:rsidRPr="00FF3AC0" w:rsidRDefault="00FF3AC0" w:rsidP="00FF3AC0">
            <w:pPr>
              <w:pStyle w:val="Header"/>
              <w:tabs>
                <w:tab w:val="clear" w:pos="4680"/>
              </w:tabs>
              <w:jc w:val="center"/>
              <w:rPr>
                <w:rFonts w:ascii="Arial" w:hAnsi="Arial" w:cs="Arial"/>
                <w:color w:val="00214E"/>
                <w:sz w:val="20"/>
                <w:szCs w:val="20"/>
                <w:lang w:val="ro-RO"/>
              </w:rPr>
            </w:pPr>
            <w:r w:rsidRPr="00FF3AC0">
              <w:rPr>
                <w:rFonts w:ascii="Arial" w:hAnsi="Arial" w:cs="Arial"/>
                <w:color w:val="00214E"/>
                <w:sz w:val="20"/>
                <w:szCs w:val="20"/>
                <w:lang w:val="ro-RO"/>
              </w:rPr>
              <w:t>Strada Parcului nr. 2, Zalău, jud. Sălaj, Cod 450045</w:t>
            </w:r>
          </w:p>
          <w:p w:rsidR="00FF3AC0" w:rsidRPr="00FF3AC0" w:rsidRDefault="00FF3AC0" w:rsidP="00FF3AC0">
            <w:pPr>
              <w:pStyle w:val="Header"/>
              <w:tabs>
                <w:tab w:val="clear" w:pos="4680"/>
              </w:tabs>
              <w:jc w:val="center"/>
              <w:rPr>
                <w:rFonts w:ascii="Arial" w:hAnsi="Arial" w:cs="Arial"/>
                <w:color w:val="00214E"/>
                <w:sz w:val="20"/>
                <w:szCs w:val="20"/>
                <w:lang w:val="ro-RO"/>
              </w:rPr>
            </w:pPr>
            <w:r w:rsidRPr="00FF3AC0">
              <w:rPr>
                <w:rFonts w:ascii="Arial" w:hAnsi="Arial" w:cs="Arial"/>
                <w:color w:val="00214E"/>
                <w:sz w:val="20"/>
                <w:szCs w:val="20"/>
                <w:lang w:val="ro-RO"/>
              </w:rPr>
              <w:t xml:space="preserve">E-mail: </w:t>
            </w:r>
            <w:hyperlink r:id="rId3" w:history="1">
              <w:r w:rsidRPr="00FF3AC0">
                <w:rPr>
                  <w:rStyle w:val="Hyperlink"/>
                  <w:rFonts w:ascii="Arial" w:hAnsi="Arial" w:cs="Arial"/>
                  <w:sz w:val="20"/>
                  <w:szCs w:val="20"/>
                  <w:lang w:val="ro-RO"/>
                </w:rPr>
                <w:t>office</w:t>
              </w:r>
              <w:r w:rsidRPr="00FF3AC0">
                <w:rPr>
                  <w:rStyle w:val="Hyperlink"/>
                  <w:rFonts w:ascii="Arial" w:hAnsi="Arial" w:cs="Arial"/>
                  <w:sz w:val="20"/>
                  <w:szCs w:val="20"/>
                  <w:lang w:val="it-IT"/>
                </w:rPr>
                <w:t>@apmsj.anpm.ro</w:t>
              </w:r>
            </w:hyperlink>
            <w:r w:rsidRPr="00FF3AC0">
              <w:rPr>
                <w:rFonts w:ascii="Arial" w:hAnsi="Arial" w:cs="Arial"/>
                <w:color w:val="00214E"/>
                <w:sz w:val="20"/>
                <w:szCs w:val="20"/>
                <w:lang w:val="ro-RO"/>
              </w:rPr>
              <w:t>; Tel.0260-662619, 0260-662621, Fax. 0260-662622</w:t>
            </w:r>
          </w:p>
          <w:p w:rsidR="00992A14" w:rsidRPr="00FF3AC0" w:rsidRDefault="00FF3AC0" w:rsidP="00FF3AC0">
            <w:pPr>
              <w:pStyle w:val="Footer"/>
              <w:jc w:val="center"/>
              <w:rPr>
                <w:rFonts w:ascii="Arial" w:hAnsi="Arial" w:cs="Arial"/>
                <w:sz w:val="20"/>
                <w:szCs w:val="20"/>
              </w:rPr>
            </w:pPr>
            <w:hyperlink r:id="rId4" w:history="1">
              <w:r w:rsidRPr="00FF3AC0">
                <w:rPr>
                  <w:rStyle w:val="Hyperlink"/>
                  <w:rFonts w:ascii="Arial" w:hAnsi="Arial" w:cs="Arial"/>
                  <w:sz w:val="20"/>
                  <w:szCs w:val="20"/>
                  <w:lang w:val="ro-RO"/>
                </w:rPr>
                <w:t>http://apmsj.anpm.ro</w:t>
              </w:r>
            </w:hyperlink>
          </w:p>
        </w:sdtContent>
      </w:sdt>
      <w:p w:rsidR="00B72680" w:rsidRPr="00C44321" w:rsidRDefault="003D3A4A" w:rsidP="00C44321">
        <w:pPr>
          <w:pStyle w:val="Footer"/>
          <w:jc w:val="center"/>
        </w:pPr>
        <w:r>
          <w:t xml:space="preserve"> </w:t>
        </w:r>
        <w:r w:rsidR="00157191">
          <w:fldChar w:fldCharType="begin"/>
        </w:r>
        <w:r>
          <w:instrText xml:space="preserve"> PAGE   \* MERGEFORMAT </w:instrText>
        </w:r>
        <w:r w:rsidR="00157191">
          <w:fldChar w:fldCharType="separate"/>
        </w:r>
        <w:r>
          <w:rPr>
            <w:noProof/>
          </w:rPr>
          <w:t>2</w:t>
        </w:r>
        <w:r w:rsidR="0015719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C0" w:rsidRPr="00FF3AC0" w:rsidRDefault="00FF3AC0" w:rsidP="00FF3AC0">
    <w:pPr>
      <w:pStyle w:val="Header"/>
      <w:tabs>
        <w:tab w:val="clear" w:pos="4680"/>
      </w:tabs>
      <w:jc w:val="center"/>
      <w:rPr>
        <w:rFonts w:ascii="Arial" w:hAnsi="Arial" w:cs="Arial"/>
        <w:b/>
        <w:color w:val="00214E"/>
        <w:sz w:val="20"/>
        <w:szCs w:val="20"/>
        <w:lang w:val="ro-RO"/>
      </w:rPr>
    </w:pPr>
    <w:r w:rsidRPr="00FF3AC0">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15318593" r:id="rId2"/>
      </w:pict>
    </w:r>
    <w:r w:rsidRPr="00FF3AC0">
      <w:rPr>
        <w:rFonts w:ascii="Arial" w:hAnsi="Arial" w:cs="Arial"/>
        <w:noProof/>
        <w:sz w:val="20"/>
        <w:szCs w:val="20"/>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Pr="00FF3AC0">
      <w:rPr>
        <w:rFonts w:ascii="Arial" w:hAnsi="Arial" w:cs="Arial"/>
        <w:b/>
        <w:color w:val="00214E"/>
        <w:sz w:val="20"/>
        <w:szCs w:val="20"/>
      </w:rPr>
      <w:t>AGEN</w:t>
    </w:r>
    <w:r w:rsidRPr="00FF3AC0">
      <w:rPr>
        <w:rFonts w:ascii="Arial" w:hAnsi="Arial" w:cs="Arial"/>
        <w:b/>
        <w:color w:val="00214E"/>
        <w:sz w:val="20"/>
        <w:szCs w:val="20"/>
        <w:lang w:val="ro-RO"/>
      </w:rPr>
      <w:t>ŢIA PENTRU PROTECŢIA MEDIULUI SĂLAJ</w:t>
    </w:r>
  </w:p>
  <w:p w:rsidR="00FF3AC0" w:rsidRPr="00FF3AC0" w:rsidRDefault="00FF3AC0" w:rsidP="00FF3AC0">
    <w:pPr>
      <w:pStyle w:val="Header"/>
      <w:tabs>
        <w:tab w:val="clear" w:pos="4680"/>
      </w:tabs>
      <w:jc w:val="center"/>
      <w:rPr>
        <w:rFonts w:ascii="Arial" w:hAnsi="Arial" w:cs="Arial"/>
        <w:color w:val="00214E"/>
        <w:sz w:val="20"/>
        <w:szCs w:val="20"/>
        <w:lang w:val="ro-RO"/>
      </w:rPr>
    </w:pPr>
    <w:r w:rsidRPr="00FF3AC0">
      <w:rPr>
        <w:rFonts w:ascii="Arial" w:hAnsi="Arial" w:cs="Arial"/>
        <w:color w:val="00214E"/>
        <w:sz w:val="20"/>
        <w:szCs w:val="20"/>
        <w:lang w:val="ro-RO"/>
      </w:rPr>
      <w:t>Strada Parcului nr. 2, Zalău, jud. Sălaj, Cod 450045</w:t>
    </w:r>
  </w:p>
  <w:p w:rsidR="00FF3AC0" w:rsidRPr="00FF3AC0" w:rsidRDefault="00FF3AC0" w:rsidP="00FF3AC0">
    <w:pPr>
      <w:pStyle w:val="Header"/>
      <w:tabs>
        <w:tab w:val="clear" w:pos="4680"/>
      </w:tabs>
      <w:jc w:val="center"/>
      <w:rPr>
        <w:rFonts w:ascii="Arial" w:hAnsi="Arial" w:cs="Arial"/>
        <w:color w:val="00214E"/>
        <w:sz w:val="20"/>
        <w:szCs w:val="20"/>
        <w:lang w:val="ro-RO"/>
      </w:rPr>
    </w:pPr>
    <w:r w:rsidRPr="00FF3AC0">
      <w:rPr>
        <w:rFonts w:ascii="Arial" w:hAnsi="Arial" w:cs="Arial"/>
        <w:color w:val="00214E"/>
        <w:sz w:val="20"/>
        <w:szCs w:val="20"/>
        <w:lang w:val="ro-RO"/>
      </w:rPr>
      <w:t xml:space="preserve">E-mail: </w:t>
    </w:r>
    <w:hyperlink r:id="rId3" w:history="1">
      <w:r w:rsidRPr="00FF3AC0">
        <w:rPr>
          <w:rStyle w:val="Hyperlink"/>
          <w:rFonts w:ascii="Arial" w:hAnsi="Arial" w:cs="Arial"/>
          <w:sz w:val="20"/>
          <w:szCs w:val="20"/>
          <w:lang w:val="ro-RO"/>
        </w:rPr>
        <w:t>office</w:t>
      </w:r>
      <w:r w:rsidRPr="00FF3AC0">
        <w:rPr>
          <w:rStyle w:val="Hyperlink"/>
          <w:rFonts w:ascii="Arial" w:hAnsi="Arial" w:cs="Arial"/>
          <w:sz w:val="20"/>
          <w:szCs w:val="20"/>
          <w:lang w:val="it-IT"/>
        </w:rPr>
        <w:t>@apmsj.anpm.ro</w:t>
      </w:r>
    </w:hyperlink>
    <w:r w:rsidRPr="00FF3AC0">
      <w:rPr>
        <w:rFonts w:ascii="Arial" w:hAnsi="Arial" w:cs="Arial"/>
        <w:color w:val="00214E"/>
        <w:sz w:val="20"/>
        <w:szCs w:val="20"/>
        <w:lang w:val="ro-RO"/>
      </w:rPr>
      <w:t>; Tel.0260-662619, 0260-662621, Fax. 0260-662622</w:t>
    </w:r>
  </w:p>
  <w:p w:rsidR="00B72680" w:rsidRPr="00FF3AC0" w:rsidRDefault="00FF3AC0" w:rsidP="00FF3AC0">
    <w:pPr>
      <w:pStyle w:val="Footer"/>
      <w:jc w:val="center"/>
      <w:rPr>
        <w:rFonts w:ascii="Arial" w:hAnsi="Arial" w:cs="Arial"/>
        <w:sz w:val="20"/>
        <w:szCs w:val="20"/>
      </w:rPr>
    </w:pPr>
    <w:hyperlink r:id="rId4" w:history="1">
      <w:r w:rsidRPr="00FF3AC0">
        <w:rPr>
          <w:rStyle w:val="Hyperlink"/>
          <w:rFonts w:ascii="Arial" w:hAnsi="Arial" w:cs="Arial"/>
          <w:sz w:val="20"/>
          <w:szCs w:val="20"/>
          <w:lang w:val="ro-RO"/>
        </w:rPr>
        <w:t>http://apmsj.anpm.ro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91" w:rsidRDefault="00157191" w:rsidP="00157191">
      <w:pPr>
        <w:spacing w:after="0" w:line="240" w:lineRule="auto"/>
      </w:pPr>
      <w:r>
        <w:separator/>
      </w:r>
    </w:p>
  </w:footnote>
  <w:footnote w:type="continuationSeparator" w:id="0">
    <w:p w:rsidR="00157191" w:rsidRDefault="00157191" w:rsidP="00157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A" w:rsidRDefault="003D3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1461"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4A" w:rsidRDefault="003D3A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1462"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3D3A4A"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1460"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157191" w:rsidRPr="0015719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5318592"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652042" w:rsidRPr="00535A6C" w:rsidRDefault="0015719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D3A4A" w:rsidRPr="00535A6C">
          <w:rPr>
            <w:rFonts w:ascii="Arial" w:hAnsi="Arial" w:cs="Arial"/>
            <w:b/>
            <w:color w:val="00214E"/>
            <w:sz w:val="36"/>
            <w:szCs w:val="36"/>
            <w:lang w:val="ro-RO"/>
          </w:rPr>
          <w:t>Agenţia Naţională pentru Protecţia</w:t>
        </w:r>
        <w:r w:rsidR="003D3A4A">
          <w:rPr>
            <w:rFonts w:ascii="Arial" w:hAnsi="Arial" w:cs="Arial"/>
            <w:b/>
            <w:color w:val="00214E"/>
            <w:sz w:val="36"/>
            <w:szCs w:val="36"/>
            <w:lang w:val="ro-RO"/>
          </w:rPr>
          <w:t xml:space="preserve"> Mediului</w:t>
        </w:r>
      </w:sdtContent>
    </w:sdt>
  </w:p>
  <w:p w:rsidR="00652042" w:rsidRPr="003167DA" w:rsidRDefault="003D3A4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D3A4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57191" w:rsidP="00FF3AC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D3A4A" w:rsidRPr="00535A6C">
                <w:rPr>
                  <w:rFonts w:ascii="Arial" w:hAnsi="Arial" w:cs="Arial"/>
                  <w:b/>
                  <w:bCs/>
                  <w:color w:val="000000" w:themeColor="text1"/>
                  <w:sz w:val="28"/>
                  <w:szCs w:val="28"/>
                  <w:lang w:val="ro-RO"/>
                </w:rPr>
                <w:t xml:space="preserve">AGENŢIA PENTRU PROTECŢIA MEDIULUI </w:t>
              </w:r>
              <w:r w:rsidR="00FF3AC0">
                <w:rPr>
                  <w:rFonts w:ascii="Arial" w:hAnsi="Arial" w:cs="Arial"/>
                  <w:b/>
                  <w:bCs/>
                  <w:color w:val="000000" w:themeColor="text1"/>
                  <w:sz w:val="28"/>
                  <w:szCs w:val="28"/>
                  <w:lang w:val="ro-RO"/>
                </w:rPr>
                <w:t>SĂLAJ</w:t>
              </w:r>
            </w:sdtContent>
          </w:sdt>
        </w:p>
      </w:tc>
    </w:tr>
  </w:tbl>
  <w:p w:rsidR="00B72680" w:rsidRPr="0090788F" w:rsidRDefault="003D3A4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ej8YkdhiLxCj1MmPZVdNEWzs60M=" w:salt="eozovTRKzLMcW7qRShZQw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157191"/>
    <w:rsid w:val="00157191"/>
    <w:rsid w:val="003D3A4A"/>
    <w:rsid w:val="00677923"/>
    <w:rsid w:val="0069335D"/>
    <w:rsid w:val="00832EA4"/>
    <w:rsid w:val="009B4F9C"/>
    <w:rsid w:val="00AB2A93"/>
    <w:rsid w:val="00BD1BE1"/>
    <w:rsid w:val="00FB221E"/>
    <w:rsid w:val="00FF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8483AA6E2E91447D9A0F4E4307B5FD70"/>
        <w:category>
          <w:name w:val="General"/>
          <w:gallery w:val="placeholder"/>
        </w:category>
        <w:types>
          <w:type w:val="bbPlcHdr"/>
        </w:types>
        <w:behaviors>
          <w:behavior w:val="content"/>
        </w:behaviors>
        <w:guid w:val="{F1879D3C-0D74-48BE-AFEA-EEDE65ECBF97}"/>
      </w:docPartPr>
      <w:docPartBody>
        <w:p w:rsidR="00000000" w:rsidRDefault="00A03372" w:rsidP="00A03372">
          <w:pPr>
            <w:pStyle w:val="8483AA6E2E91447D9A0F4E4307B5FD70"/>
          </w:pPr>
          <w:r w:rsidRPr="00185C77">
            <w:rPr>
              <w:rStyle w:val="PlaceholderText"/>
            </w:rPr>
            <w:t>....</w:t>
          </w:r>
        </w:p>
      </w:docPartBody>
    </w:docPart>
    <w:docPart>
      <w:docPartPr>
        <w:name w:val="753096EBF0194B5388FCC86C73683546"/>
        <w:category>
          <w:name w:val="General"/>
          <w:gallery w:val="placeholder"/>
        </w:category>
        <w:types>
          <w:type w:val="bbPlcHdr"/>
        </w:types>
        <w:behaviors>
          <w:behavior w:val="content"/>
        </w:behaviors>
        <w:guid w:val="{CCA90EE3-AFE4-45BB-A8F8-F9F1F02A8243}"/>
      </w:docPartPr>
      <w:docPartBody>
        <w:p w:rsidR="00000000" w:rsidRDefault="00A03372" w:rsidP="00A03372">
          <w:pPr>
            <w:pStyle w:val="753096EBF0194B5388FCC86C73683546"/>
          </w:pPr>
          <w:r w:rsidRPr="00185C77">
            <w:rPr>
              <w:rStyle w:val="PlaceholderText"/>
            </w:rPr>
            <w:t>....</w:t>
          </w:r>
        </w:p>
      </w:docPartBody>
    </w:docPart>
    <w:docPart>
      <w:docPartPr>
        <w:name w:val="7F3AD59645374BD68F289DC1B67DC385"/>
        <w:category>
          <w:name w:val="General"/>
          <w:gallery w:val="placeholder"/>
        </w:category>
        <w:types>
          <w:type w:val="bbPlcHdr"/>
        </w:types>
        <w:behaviors>
          <w:behavior w:val="content"/>
        </w:behaviors>
        <w:guid w:val="{DF8B622A-B91A-4EB4-B0AA-D85DB92341CA}"/>
      </w:docPartPr>
      <w:docPartBody>
        <w:p w:rsidR="00000000" w:rsidRDefault="00A03372" w:rsidP="00A03372">
          <w:pPr>
            <w:pStyle w:val="7F3AD59645374BD68F289DC1B67DC38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03372"/>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37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483AA6E2E91447D9A0F4E4307B5FD70">
    <w:name w:val="8483AA6E2E91447D9A0F4E4307B5FD70"/>
    <w:rsid w:val="00A03372"/>
  </w:style>
  <w:style w:type="paragraph" w:customStyle="1" w:styleId="753096EBF0194B5388FCC86C73683546">
    <w:name w:val="753096EBF0194B5388FCC86C73683546"/>
    <w:rsid w:val="00A03372"/>
  </w:style>
  <w:style w:type="paragraph" w:customStyle="1" w:styleId="7F3AD59645374BD68F289DC1B67DC385">
    <w:name w:val="7F3AD59645374BD68F289DC1B67DC385"/>
    <w:rsid w:val="00A033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Someşului","Id":"27910c25-7262-4bc2-a9e4-0b43b457e751","DetailId":"00000000-0000-0000-0000-000000000000","ActReglementareId":"f071e02c-a9db-45f0-9e0a-42faa6cd29c1"}]</value>
</file>

<file path=customXml/item3.xml><?xml version="1.0" encoding="utf-8"?>
<value xmlns="SIM.Reglementari.Model.Entities.ActReglementareModel">{"Id":"f071e02c-a9db-45f0-9e0a-42faa6cd29c1","Numar":null,"Data":null,"NumarActReglementareInitial":null,"DataActReglementareInitial":null,"DataInceput":"2016-01-26T00:00:00","DataSfarsit":null,"Durata":null,"PunctLucruId":366506.0,"TipActId":4.0,"NumarCerere":null,"DataCerere":null,"NumarCerereScriptic":"6668","DataCerereScriptic":"2015-11-18T00:00:00","CodFiscal":null,"SordId":"(953CD137-1B46-B24D-086D-34947830611F)","SablonSordId":"(8B66777B-56B9-65A9-2773-1FA4A6BC21FB)","DosarSordId":"3086398","LatitudineWgs84":null,"LongitudineWgs84":null,"LatitudineStereo70":null,"LongitudineStereo70":null,"NumarAutorizatieGospodarireApe":null,"DataAutorizatieGospodarireApe":null,"DurataAutorizatieGospodarireApe":null,"Aba":null,"Sga":null,"AdresaSediuSocial":"Str. Tudor Vladimirescu, Nr. BlG 164,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CA4C0AA-36A7-46B1-AA54-F9684DAAE5B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EA48273-87F4-4DFD-8AA8-CFEBD71D7DD7}">
  <ds:schemaRefs>
    <ds:schemaRef ds:uri="SIM.Reglementari.Model.Entities.ActReglementareModel"/>
  </ds:schemaRefs>
</ds:datastoreItem>
</file>

<file path=customXml/itemProps4.xml><?xml version="1.0" encoding="utf-8"?>
<ds:datastoreItem xmlns:ds="http://schemas.openxmlformats.org/officeDocument/2006/customXml" ds:itemID="{2B8D834A-F4D0-4F6E-BD00-A86A087E1F92}">
  <ds:schemaRefs>
    <ds:schemaRef ds:uri="TableDependencies"/>
  </ds:schemaRefs>
</ds:datastoreItem>
</file>

<file path=customXml/itemProps5.xml><?xml version="1.0" encoding="utf-8"?>
<ds:datastoreItem xmlns:ds="http://schemas.openxmlformats.org/officeDocument/2006/customXml" ds:itemID="{4D1C4578-B04D-45C7-8FDA-72192559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1940</Words>
  <Characters>11059</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12974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2016-01-26T11:03:00Z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Demy Brother - Alim. cu en. electrică</vt:lpwstr>
  </property>
  <property fmtid="{D5CDD505-2E9C-101B-9397-08002B2CF9AE}" pid="5" name="SordId">
    <vt:lpwstr>(953CD137-1B46-B24D-086D-34947830611F)</vt:lpwstr>
  </property>
  <property fmtid="{D5CDD505-2E9C-101B-9397-08002B2CF9AE}" pid="6" name="VersiuneDocument">
    <vt:lpwstr>5</vt:lpwstr>
  </property>
  <property fmtid="{D5CDD505-2E9C-101B-9397-08002B2CF9AE}" pid="7" name="RuntimeGuid">
    <vt:lpwstr>f560eec5-5414-47a3-a57e-3bb5da1315ba</vt:lpwstr>
  </property>
  <property fmtid="{D5CDD505-2E9C-101B-9397-08002B2CF9AE}" pid="8" name="PunctLucruId">
    <vt:lpwstr>366506</vt:lpwstr>
  </property>
  <property fmtid="{D5CDD505-2E9C-101B-9397-08002B2CF9AE}" pid="9" name="SablonSordId">
    <vt:lpwstr>(8B66777B-56B9-65A9-2773-1FA4A6BC21FB)</vt:lpwstr>
  </property>
  <property fmtid="{D5CDD505-2E9C-101B-9397-08002B2CF9AE}" pid="10" name="DosarSordId">
    <vt:lpwstr>3086398</vt:lpwstr>
  </property>
  <property fmtid="{D5CDD505-2E9C-101B-9397-08002B2CF9AE}" pid="11" name="DosarCerereSordId">
    <vt:lpwstr>2926716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f071e02c-a9db-45f0-9e0a-42faa6cd29c1</vt:lpwstr>
  </property>
  <property fmtid="{D5CDD505-2E9C-101B-9397-08002B2CF9AE}" pid="16" name="CommitRoles">
    <vt:lpwstr>false</vt:lpwstr>
  </property>
</Properties>
</file>