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F6D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F6D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F6DF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F6DF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3E05B0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F6DF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F6D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F6D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F6D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E13582">
            <w:rPr>
              <w:rFonts w:ascii="Arial" w:hAnsi="Arial" w:cs="Arial"/>
              <w:b/>
              <w:sz w:val="24"/>
              <w:szCs w:val="24"/>
              <w:lang w:val="ro-RO"/>
            </w:rPr>
            <w:t>UAT-oras Jibou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E13582">
            <w:rPr>
              <w:rFonts w:ascii="Arial" w:hAnsi="Arial" w:cs="Arial"/>
              <w:sz w:val="24"/>
              <w:szCs w:val="24"/>
              <w:lang w:val="ro-RO"/>
            </w:rPr>
            <w:t>Str. P-ta 1 Decembrie 1918, Nr. 4, Jibou, Judetul Salaj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13345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E13582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133453">
            <w:rPr>
              <w:rFonts w:ascii="Arial" w:hAnsi="Arial" w:cs="Arial"/>
              <w:sz w:val="24"/>
              <w:szCs w:val="24"/>
              <w:lang w:val="ro-RO"/>
            </w:rPr>
            <w:t xml:space="preserve">3922 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6-3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33453">
            <w:rPr>
              <w:rFonts w:ascii="Arial" w:hAnsi="Arial" w:cs="Arial"/>
              <w:spacing w:val="-6"/>
              <w:sz w:val="24"/>
              <w:szCs w:val="24"/>
              <w:lang w:val="ro-RO"/>
            </w:rPr>
            <w:t>30.06.2016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133453" w:rsidRDefault="00133453" w:rsidP="0013345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    </w:t>
          </w:r>
          <w:r w:rsidR="00FF6DF8" w:rsidRPr="00133453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FF6DF8" w:rsidRPr="00133453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133453" w:rsidRDefault="00133453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</w:t>
          </w:r>
          <w:r w:rsidR="00FF6DF8"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="00FF6DF8"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="00FF6DF8"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="00FF6DF8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="00FF6DF8"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FF6DF8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="00FF6DF8"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F6DF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3345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</w:t>
          </w:r>
          <w:r w:rsidR="00133453">
            <w:rPr>
              <w:rFonts w:ascii="Arial" w:hAnsi="Arial" w:cs="Arial"/>
              <w:sz w:val="24"/>
              <w:szCs w:val="24"/>
              <w:lang w:val="ro-RO"/>
            </w:rPr>
            <w:t xml:space="preserve"> data de 29.08.2016, că proiectul: „</w:t>
          </w:r>
          <w:r w:rsidR="00133453" w:rsidRPr="00133453">
            <w:rPr>
              <w:rFonts w:ascii="Arial" w:hAnsi="Arial" w:cs="Arial"/>
              <w:b/>
              <w:sz w:val="24"/>
              <w:szCs w:val="24"/>
              <w:lang w:val="ro-RO"/>
            </w:rPr>
            <w:t>Extindere retele electrice”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133453">
            <w:rPr>
              <w:rFonts w:ascii="Arial" w:hAnsi="Arial" w:cs="Arial"/>
              <w:sz w:val="24"/>
              <w:szCs w:val="24"/>
              <w:lang w:val="ro-RO"/>
            </w:rPr>
            <w:t xml:space="preserve"> fi amplasat în orasul Jibou, str. Băilor, Firizei, Someşului,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F6D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Default="00FF6DF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B0765D" w:rsidRPr="004848BE" w:rsidRDefault="00B0765D" w:rsidP="00B0765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a) P</w:t>
          </w:r>
          <w:r w:rsidRPr="004848BE">
            <w:rPr>
              <w:rFonts w:ascii="Arial" w:hAnsi="Arial" w:cs="Arial"/>
              <w:sz w:val="24"/>
              <w:szCs w:val="24"/>
            </w:rPr>
            <w:t xml:space="preserve">roiectul se încadrează în prevederile Hotărârii Guvernului nr. 445/2009, anexa nr. 2, </w:t>
          </w:r>
          <w:r w:rsidR="008D656F">
            <w:rPr>
              <w:rFonts w:ascii="Arial" w:hAnsi="Arial" w:cs="Arial"/>
              <w:sz w:val="24"/>
              <w:szCs w:val="24"/>
            </w:rPr>
            <w:t>pct. 10, lit. b</w:t>
          </w:r>
          <w:r w:rsidRPr="004848BE">
            <w:rPr>
              <w:rFonts w:ascii="Arial" w:hAnsi="Arial" w:cs="Arial"/>
              <w:sz w:val="24"/>
              <w:szCs w:val="24"/>
            </w:rPr>
            <w:t>)</w:t>
          </w:r>
          <w:r w:rsidR="008D656F">
            <w:rPr>
              <w:rFonts w:ascii="Arial" w:hAnsi="Arial" w:cs="Arial"/>
              <w:sz w:val="24"/>
              <w:szCs w:val="24"/>
            </w:rPr>
            <w:t xml:space="preserve"> si pct. 13, lit. a)</w:t>
          </w:r>
          <w:r w:rsidRPr="004848BE">
            <w:rPr>
              <w:rFonts w:ascii="Arial" w:hAnsi="Arial" w:cs="Arial"/>
              <w:sz w:val="24"/>
              <w:szCs w:val="24"/>
            </w:rPr>
            <w:t xml:space="preserve"> ;</w:t>
          </w:r>
        </w:p>
        <w:p w:rsidR="00B0765D" w:rsidRDefault="00B0765D" w:rsidP="00B0765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Descrierea  proiectului</w:t>
          </w:r>
          <w:r w:rsidRPr="004848BE">
            <w:rPr>
              <w:rFonts w:ascii="Arial" w:hAnsi="Arial" w:cs="Arial"/>
              <w:sz w:val="24"/>
              <w:szCs w:val="24"/>
            </w:rPr>
            <w:t>:</w:t>
          </w:r>
        </w:p>
        <w:p w:rsidR="00B0765D" w:rsidRPr="00B0765D" w:rsidRDefault="00B0765D" w:rsidP="0092244C">
          <w:pPr>
            <w:spacing w:after="0" w:line="240" w:lineRule="auto"/>
            <w:ind w:right="-16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 P</w:t>
          </w:r>
          <w:r w:rsidRPr="00B0765D">
            <w:rPr>
              <w:rFonts w:ascii="Arial" w:hAnsi="Arial" w:cs="Arial"/>
              <w:sz w:val="24"/>
              <w:szCs w:val="24"/>
              <w:lang w:val="pt-BR"/>
            </w:rPr>
            <w:t>entru alimentarea cu energie electrica a consumatorilor situati pe strazile  Somesului, Firizei si Bailor se vor executa urmatoarele lucrari:</w:t>
          </w:r>
        </w:p>
        <w:p w:rsidR="00B0765D" w:rsidRPr="00B0765D" w:rsidRDefault="0092244C" w:rsidP="0092244C">
          <w:pPr>
            <w:spacing w:after="0" w:line="240" w:lineRule="auto"/>
            <w:ind w:right="-106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      - 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Str</w:t>
          </w:r>
          <w:r>
            <w:rPr>
              <w:rFonts w:ascii="Arial" w:hAnsi="Arial" w:cs="Arial"/>
              <w:sz w:val="24"/>
              <w:szCs w:val="24"/>
              <w:lang w:val="pt-BR"/>
            </w:rPr>
            <w:t>. Somesului-extindere LEA 0,4kV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, L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=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 xml:space="preserve">aprox.750 m, cu conductor TYIR 50+3x70+16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 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mmp pe stalpi de beton; reamenajare LEA 0,4 kV existenta, conform plan</w:t>
          </w:r>
          <w:r>
            <w:rPr>
              <w:rFonts w:ascii="Arial" w:hAnsi="Arial" w:cs="Arial"/>
              <w:sz w:val="24"/>
              <w:szCs w:val="24"/>
              <w:lang w:val="pt-BR"/>
            </w:rPr>
            <w:t>ului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 xml:space="preserve"> de situatie proiectat atasat;</w:t>
          </w:r>
        </w:p>
        <w:p w:rsidR="00B0765D" w:rsidRPr="00B0765D" w:rsidRDefault="0092244C" w:rsidP="0092244C">
          <w:pPr>
            <w:spacing w:after="0" w:line="240" w:lineRule="auto"/>
            <w:ind w:right="-106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     - 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 xml:space="preserve">Str. 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>Firizei  - extindere LEA 0,4 kV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, L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=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aprox.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362 m, cu conductor TYIR 50+3x50+16 mmp pe stalpi de beton; reamenajare LEA 0,4KV existenta, conform plan</w:t>
          </w:r>
          <w:r>
            <w:rPr>
              <w:rFonts w:ascii="Arial" w:hAnsi="Arial" w:cs="Arial"/>
              <w:sz w:val="24"/>
              <w:szCs w:val="24"/>
              <w:lang w:val="pt-BR"/>
            </w:rPr>
            <w:t>ului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 xml:space="preserve"> de situatie proiectat atasat;</w:t>
          </w:r>
        </w:p>
        <w:p w:rsidR="00B0765D" w:rsidRPr="00166ECD" w:rsidRDefault="0092244C" w:rsidP="00166ECD">
          <w:pPr>
            <w:spacing w:after="0" w:line="240" w:lineRule="auto"/>
            <w:ind w:right="-106"/>
            <w:jc w:val="both"/>
            <w:rPr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    </w:t>
          </w:r>
          <w:r w:rsidR="00FF6DF8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- 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S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>tr. Baii - extindere LEA 0,4 kV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, L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=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aprox.</w:t>
          </w:r>
          <w:r w:rsidR="0014355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>580 m, cu conductor TYIR 50+3x70+16mmp pe stalpi de beton; reamenajare LEA 0,4 kV existenta, conform plan</w:t>
          </w:r>
          <w:r>
            <w:rPr>
              <w:rFonts w:ascii="Arial" w:hAnsi="Arial" w:cs="Arial"/>
              <w:sz w:val="24"/>
              <w:szCs w:val="24"/>
              <w:lang w:val="pt-BR"/>
            </w:rPr>
            <w:t>ului</w:t>
          </w:r>
          <w:r w:rsidR="00B0765D" w:rsidRPr="00B0765D">
            <w:rPr>
              <w:rFonts w:ascii="Arial" w:hAnsi="Arial" w:cs="Arial"/>
              <w:sz w:val="24"/>
              <w:szCs w:val="24"/>
              <w:lang w:val="pt-BR"/>
            </w:rPr>
            <w:t xml:space="preserve"> de situatie proiectat atasat</w:t>
          </w:r>
          <w:r w:rsidR="00B0765D" w:rsidRPr="0011073B">
            <w:rPr>
              <w:lang w:val="pt-BR"/>
            </w:rPr>
            <w:t>.</w:t>
          </w:r>
        </w:p>
        <w:p w:rsidR="002D1C9A" w:rsidRPr="00F52867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 ;</w:t>
          </w:r>
        </w:p>
        <w:p w:rsidR="002D1C9A" w:rsidRPr="00F52867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F52867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 xml:space="preserve">nu este cazul  ;  </w:t>
          </w:r>
        </w:p>
        <w:p w:rsidR="002D1C9A" w:rsidRPr="00F52867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) apele uzate rezultate: - nu este cazul  ;</w:t>
          </w:r>
        </w:p>
        <w:p w:rsidR="002D1C9A" w:rsidRPr="00F52867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211/2011, privind regimul deşeurilor: - în perioada de execuţie a proiectului vor rezulta deşeuri care</w:t>
          </w:r>
          <w:r w:rsidRPr="00F52867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2D1C9A" w:rsidRPr="00F52867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2D1C9A" w:rsidRPr="00F52867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F5286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2D1C9A" w:rsidRPr="00F52867" w:rsidRDefault="002D1C9A" w:rsidP="002D1C9A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F52867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 w:rsidRPr="00F52867"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loc. Pria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com. Cizer</w:t>
          </w:r>
          <w:r w:rsidRPr="00F52867">
            <w:rPr>
              <w:rFonts w:ascii="Arial" w:hAnsi="Arial" w:cs="Arial"/>
              <w:sz w:val="24"/>
              <w:szCs w:val="24"/>
              <w:lang w:val="ro-RO"/>
            </w:rPr>
            <w:t>, jud. Sălaj ;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) utilizarea existentă a terenului: conform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certificatului de urbanism nr. 33/11.11.2015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Primaria Comunei Cizer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terenul este situat in intravilanul localitatii Cizer si apartine domeniului public, potrivit  PUG al com. Cizer  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) Capacitatea de absorb</w:t>
          </w:r>
          <w:r>
            <w:rPr>
              <w:rFonts w:ascii="Arial" w:hAnsi="Arial" w:cs="Arial"/>
              <w:sz w:val="24"/>
              <w:szCs w:val="24"/>
              <w:lang w:val="ro-RO"/>
            </w:rPr>
            <w:t>ţie a mediului: - nu este cazul ;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) natura transfrontieră a impactului: - nu este cazul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mărimea şi complexitatea impactului: - impact redus pe perioada de execuţie şi funcţionare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D1C9A" w:rsidRPr="00833310" w:rsidRDefault="002D1C9A" w:rsidP="002D1C9A">
          <w:pPr>
            <w:spacing w:after="0" w:line="240" w:lineRule="auto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2D1C9A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83331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</w:t>
          </w:r>
          <w:r>
            <w:rPr>
              <w:rFonts w:ascii="Arial" w:hAnsi="Arial" w:cs="Arial"/>
              <w:sz w:val="24"/>
              <w:szCs w:val="24"/>
              <w:lang w:val="ro-RO"/>
            </w:rPr>
            <w:t>a reveni la parametrii iniţiali ;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D1C9A" w:rsidRPr="00833310" w:rsidRDefault="002D1C9A" w:rsidP="002D1C9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D1C9A" w:rsidRDefault="002D1C9A" w:rsidP="002D1C9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1C9A" w:rsidRPr="00833310" w:rsidRDefault="002D1C9A" w:rsidP="002D1C9A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proiect.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>e) Respectarea prevederilor STAS 10009/1988, privind nivelul de zgomot.</w:t>
          </w:r>
        </w:p>
        <w:p w:rsidR="002D1C9A" w:rsidRPr="00192C2A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2D1C9A" w:rsidRPr="00833310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g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) Conform art. 49, alin. 3-4 din Ordinul MMP nr. 135 din 2010 </w:t>
          </w:r>
          <w:r w:rsidRPr="0083331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t xml:space="preserve"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</w:t>
          </w:r>
          <w:r w:rsidRPr="00833310">
            <w:rPr>
              <w:rFonts w:ascii="Arial" w:hAnsi="Arial" w:cs="Arial"/>
              <w:sz w:val="24"/>
              <w:szCs w:val="24"/>
              <w:lang w:val="ro-RO"/>
            </w:rPr>
            <w:lastRenderedPageBreak/>
            <w:t>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2D1C9A" w:rsidRPr="00EE5DF5" w:rsidRDefault="002D1C9A" w:rsidP="002D1C9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E5DF5">
            <w:rPr>
              <w:rFonts w:ascii="Arial" w:hAnsi="Arial" w:cs="Arial"/>
              <w:sz w:val="24"/>
              <w:szCs w:val="24"/>
            </w:rPr>
            <w:t xml:space="preserve">     Pentru obținerea autorizației de construire se vor obține actele/avizele stabilite în certificatul de urbanism.</w:t>
          </w:r>
        </w:p>
        <w:p w:rsidR="002D1C9A" w:rsidRPr="00DE7BBA" w:rsidRDefault="002D1C9A" w:rsidP="002D1C9A">
          <w:pPr>
            <w:tabs>
              <w:tab w:val="left" w:pos="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 w:rsidRPr="00491D51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şi/sau constructorul în cazul unor accidente în timpul execiţiei lucrărilor sau exploatării acestora.</w:t>
          </w:r>
        </w:p>
        <w:p w:rsidR="00B0765D" w:rsidRPr="00522DB9" w:rsidRDefault="00B0765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FF6DF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FF6DF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F6D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F6D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F6D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F6D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DIRECTOR  EXECUTIV,</w:t>
          </w:r>
        </w:p>
        <w:p w:rsidR="00166ECD" w:rsidRPr="00CA4590" w:rsidRDefault="00166ECD" w:rsidP="00166ECD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Dr. ing. Aurica Grec</w:t>
          </w:r>
        </w:p>
        <w:p w:rsidR="00166ECD" w:rsidRPr="00CA4590" w:rsidRDefault="00166ECD" w:rsidP="00166EC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166ECD" w:rsidRPr="00CA4590" w:rsidRDefault="00166ECD" w:rsidP="00166EC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166ECD" w:rsidRPr="00485793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8579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i</w:t>
          </w:r>
          <w:r w:rsidRPr="0048579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ng. Gizella Balint </w:t>
          </w: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166ECD" w:rsidP="00166EC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Pr="00AD1903" w:rsidRDefault="00166ECD" w:rsidP="00166EC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D1903">
            <w:rPr>
              <w:rFonts w:ascii="Arial" w:hAnsi="Arial" w:cs="Arial"/>
              <w:b/>
              <w:sz w:val="24"/>
              <w:szCs w:val="24"/>
            </w:rPr>
            <w:t xml:space="preserve">     Întocmit,</w:t>
          </w:r>
        </w:p>
        <w:p w:rsidR="00166ECD" w:rsidRPr="00AD1903" w:rsidRDefault="00166ECD" w:rsidP="00166EC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D1903">
            <w:rPr>
              <w:rFonts w:ascii="Arial" w:hAnsi="Arial" w:cs="Arial"/>
              <w:sz w:val="24"/>
              <w:szCs w:val="24"/>
              <w:lang w:val="ro-RO"/>
            </w:rPr>
            <w:t xml:space="preserve">     ing. Alina  Brânduşan</w:t>
          </w:r>
        </w:p>
        <w:p w:rsidR="00EE38CA" w:rsidRPr="00CA4590" w:rsidRDefault="00FF6D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64AF9" w:rsidRPr="00CA4590" w:rsidRDefault="00FF6DF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F6D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F6D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66ECD" w:rsidRDefault="00FF6DF8" w:rsidP="00166ECD">
          <w:pPr>
            <w:spacing w:after="0" w:line="240" w:lineRule="auto"/>
            <w:jc w:val="both"/>
            <w:outlineLvl w:val="0"/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1693D" w:rsidRDefault="00F4472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FF6D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6D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F6D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6D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6D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F6D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F6D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27" w:rsidRDefault="00F44727" w:rsidP="00F44727">
      <w:pPr>
        <w:spacing w:after="0" w:line="240" w:lineRule="auto"/>
      </w:pPr>
      <w:r>
        <w:separator/>
      </w:r>
    </w:p>
  </w:endnote>
  <w:endnote w:type="continuationSeparator" w:id="0">
    <w:p w:rsidR="00F44727" w:rsidRDefault="00F44727" w:rsidP="00F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4472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F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F6DF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FF6DF8" w:rsidP="00C44321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F36954" w:rsidRPr="00256E13" w:rsidRDefault="00F36954" w:rsidP="00F3695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0;text-align:left;margin-left:-46.65pt;margin-top:-33.6pt;width:41.9pt;height:34.45pt;z-index:-251653120">
              <v:imagedata r:id="rId1" o:title=""/>
            </v:shape>
            <o:OLEObject Type="Embed" ProgID="CorelDRAW.Graphic.13" ShapeID="_x0000_s2096" DrawAspect="Content" ObjectID="_1533625155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7" type="#_x0000_t32" style="position:absolute;left:0;text-align:left;margin-left:-11.25pt;margin-top:-2.75pt;width:492pt;height:.05pt;z-index:251664384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F36954" w:rsidRPr="00256E13" w:rsidRDefault="00F36954" w:rsidP="00F3695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F36954" w:rsidRPr="00256E13" w:rsidRDefault="00F36954" w:rsidP="00F3695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F36954" w:rsidRDefault="00F36954" w:rsidP="00F36954">
        <w:pPr>
          <w:pStyle w:val="Footer"/>
          <w:tabs>
            <w:tab w:val="center" w:pos="4987"/>
            <w:tab w:val="left" w:pos="9040"/>
          </w:tabs>
          <w:rPr>
            <w:noProof/>
          </w:rPr>
        </w:pPr>
        <w:r>
          <w:tab/>
        </w:r>
        <w:r w:rsidR="00FF6DF8">
          <w:t xml:space="preserve"> </w:t>
        </w:r>
        <w:r w:rsidR="00F44727">
          <w:fldChar w:fldCharType="begin"/>
        </w:r>
        <w:r w:rsidR="00FF6DF8">
          <w:instrText xml:space="preserve"> PAGE   \* MERGEFORMAT </w:instrText>
        </w:r>
        <w:r w:rsidR="00F44727">
          <w:fldChar w:fldCharType="separate"/>
        </w:r>
        <w:r w:rsidR="00FF6DF8">
          <w:rPr>
            <w:noProof/>
          </w:rPr>
          <w:t>2</w:t>
        </w:r>
        <w:r w:rsidR="00F44727">
          <w:rPr>
            <w:noProof/>
          </w:rPr>
          <w:fldChar w:fldCharType="end"/>
        </w:r>
      </w:p>
    </w:sdtContent>
  </w:sdt>
  <w:p w:rsidR="00B72680" w:rsidRPr="00C44321" w:rsidRDefault="00F36954" w:rsidP="00F3695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B0" w:rsidRPr="00256E13" w:rsidRDefault="003E05B0" w:rsidP="003E05B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33625154" r:id="rId2"/>
      </w:pict>
    </w:r>
    <w:r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3E05B0" w:rsidRPr="00256E13" w:rsidRDefault="003E05B0" w:rsidP="003E05B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3E05B0" w:rsidRPr="00256E13" w:rsidRDefault="003E05B0" w:rsidP="003E05B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B72680" w:rsidRPr="003E05B0" w:rsidRDefault="00FF6DF8" w:rsidP="003E0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27" w:rsidRDefault="00F44727" w:rsidP="00F44727">
      <w:pPr>
        <w:spacing w:after="0" w:line="240" w:lineRule="auto"/>
      </w:pPr>
      <w:r>
        <w:separator/>
      </w:r>
    </w:p>
  </w:footnote>
  <w:footnote w:type="continuationSeparator" w:id="0">
    <w:p w:rsidR="00F44727" w:rsidRDefault="00F44727" w:rsidP="00F4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4472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4472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3625153" r:id="rId2"/>
      </w:pict>
    </w:r>
    <w:r w:rsidR="00FF6DF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F6DF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F6DF8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4472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F6DF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F6DF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F6D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F6D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4472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5471993"/>
            </w:sdtPr>
            <w:sdtContent>
              <w:r w:rsidR="00FF6DF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1358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FF6DF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95234E5"/>
    <w:multiLevelType w:val="hybridMultilevel"/>
    <w:tmpl w:val="24A0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1BtmSIn0+tPpEXLpgyw+nXMJV0k=" w:salt="TEuy5VBtUz7vUSVOpKo4b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  <o:r id="V:Rule4" type="connector" idref="#_x0000_s2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727"/>
    <w:rsid w:val="00133453"/>
    <w:rsid w:val="0014355C"/>
    <w:rsid w:val="00166ECD"/>
    <w:rsid w:val="002D1C9A"/>
    <w:rsid w:val="003E05B0"/>
    <w:rsid w:val="004501D7"/>
    <w:rsid w:val="007254CD"/>
    <w:rsid w:val="008D656F"/>
    <w:rsid w:val="0092244C"/>
    <w:rsid w:val="00B0765D"/>
    <w:rsid w:val="00E13582"/>
    <w:rsid w:val="00F36954"/>
    <w:rsid w:val="00F44727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1688A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8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2bbcee06-52f9-4dbd-8043-78f57ebb2d3a","Numar":null,"Data":null,"NumarActReglementareInitial":null,"DataActReglementareInitial":null,"DataInceput":null,"DataSfarsit":null,"Durata":null,"PunctLucruId":380561.0,"TipActId":4.0,"NumarCerere":null,"DataCerere":null,"NumarCerereScriptic":null,"DataCerereScriptic":null,"CodFiscal":null,"SordId":"(F8AE7A12-692B-DEEB-FBB7-1FC9C19CE4D6)","SablonSordId":"(8B66777B-56B9-65A9-2773-1FA4A6BC21FB)","DosarSordId":"3576846","LatitudineWgs84":null,"LongitudineWgs84":null,"LatitudineStereo70":null,"LongitudineStereo70":null,"NumarAutorizatieGospodarireApe":null,"DataAutorizatieGospodarireApe":null,"DurataAutorizatieGospodarireApe":null,"Aba":null,"Sga":null,"AdresaSediuSocial":"Str. P-ta 1 Decembrie 1918, Nr. 4, Jibou, Judetul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3EA0BC5-3010-4E60-A902-3BDB9767165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0F0A301-06EA-4CCF-9A32-03894B1077A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D83F223-DE39-463C-819A-5E6502E75D0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ABABF3A-B76D-4891-AEDB-06C4E669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1057</Words>
  <Characters>6029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7072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15</cp:revision>
  <cp:lastPrinted>2014-04-25T12:16:00Z</cp:lastPrinted>
  <dcterms:created xsi:type="dcterms:W3CDTF">2015-10-26T07:49:00Z</dcterms:created>
  <dcterms:modified xsi:type="dcterms:W3CDTF">2016-08-25T07:11:00Z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UAT Jibou</vt:lpwstr>
  </property>
  <property fmtid="{D5CDD505-2E9C-101B-9397-08002B2CF9AE}" pid="5" name="SordId">
    <vt:lpwstr>(F8AE7A12-692B-DEEB-FBB7-1FC9C19CE4D6)</vt:lpwstr>
  </property>
  <property fmtid="{D5CDD505-2E9C-101B-9397-08002B2CF9AE}" pid="6" name="VersiuneDocument">
    <vt:lpwstr>14</vt:lpwstr>
  </property>
  <property fmtid="{D5CDD505-2E9C-101B-9397-08002B2CF9AE}" pid="7" name="RuntimeGuid">
    <vt:lpwstr>26c80d61-67f1-4f61-abc1-c9118561d6b9</vt:lpwstr>
  </property>
  <property fmtid="{D5CDD505-2E9C-101B-9397-08002B2CF9AE}" pid="8" name="PunctLucruId">
    <vt:lpwstr>380561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3576846</vt:lpwstr>
  </property>
  <property fmtid="{D5CDD505-2E9C-101B-9397-08002B2CF9AE}" pid="11" name="DosarCerereSordId">
    <vt:lpwstr>3449329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2bbcee06-52f9-4dbd-8043-78f57ebb2d3a</vt:lpwstr>
  </property>
  <property fmtid="{D5CDD505-2E9C-101B-9397-08002B2CF9AE}" pid="16" name="CommitRoles">
    <vt:lpwstr>false</vt:lpwstr>
  </property>
</Properties>
</file>