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781993" w:rsidRDefault="003F404A" w:rsidP="003F404A">
      <w:pPr>
        <w:spacing w:after="0" w:line="240" w:lineRule="auto"/>
        <w:jc w:val="both"/>
        <w:rPr>
          <w:rFonts w:ascii="Times New Roman" w:hAnsi="Times New Roman"/>
          <w:b/>
          <w:bCs/>
          <w:color w:val="FF0000"/>
          <w:sz w:val="28"/>
          <w:szCs w:val="28"/>
          <w:lang w:val="ro-RO"/>
        </w:rPr>
      </w:pPr>
    </w:p>
    <w:p w:rsidR="003F404A" w:rsidRPr="00781993" w:rsidRDefault="003F404A" w:rsidP="003F404A">
      <w:pPr>
        <w:pStyle w:val="Heading1"/>
        <w:spacing w:after="120"/>
        <w:jc w:val="center"/>
        <w:rPr>
          <w:rFonts w:ascii="Arial" w:hAnsi="Arial" w:cs="Arial"/>
          <w:b/>
          <w:bCs/>
        </w:rPr>
      </w:pPr>
      <w:r w:rsidRPr="00781993">
        <w:rPr>
          <w:rFonts w:ascii="Arial" w:hAnsi="Arial" w:cs="Arial"/>
          <w:b/>
        </w:rPr>
        <w:t>DECIZIA ETAPEI DE ÎNCADRARE</w:t>
      </w:r>
      <w:r w:rsidRPr="00781993">
        <w:rPr>
          <w:rFonts w:ascii="Arial" w:hAnsi="Arial" w:cs="Arial"/>
          <w:b/>
          <w:bCs/>
        </w:rPr>
        <w:t xml:space="preserve"> </w:t>
      </w:r>
    </w:p>
    <w:p w:rsidR="00C833F9" w:rsidRPr="00781993" w:rsidRDefault="00966044" w:rsidP="00C833F9">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lang w:val="ro-RO"/>
        </w:rPr>
        <w:t xml:space="preserve">Nr. </w:t>
      </w:r>
      <w:r w:rsidR="00413AD9" w:rsidRPr="00781993">
        <w:rPr>
          <w:rFonts w:ascii="Arial" w:hAnsi="Arial" w:cs="Arial"/>
          <w:i w:val="0"/>
          <w:lang w:val="ro-RO"/>
        </w:rPr>
        <w:t xml:space="preserve">din </w:t>
      </w:r>
    </w:p>
    <w:p w:rsidR="003F404A" w:rsidRPr="00781993" w:rsidRDefault="003F404A" w:rsidP="003F404A">
      <w:pPr>
        <w:autoSpaceDE w:val="0"/>
        <w:spacing w:after="0" w:line="240" w:lineRule="auto"/>
        <w:jc w:val="both"/>
        <w:rPr>
          <w:rFonts w:ascii="Arial" w:hAnsi="Arial" w:cs="Arial"/>
          <w:color w:val="FF0000"/>
          <w:sz w:val="24"/>
          <w:szCs w:val="24"/>
          <w:lang w:val="ro-RO"/>
        </w:rPr>
      </w:pPr>
    </w:p>
    <w:p w:rsidR="00413AD9" w:rsidRPr="00781993" w:rsidRDefault="00413AD9" w:rsidP="003F404A">
      <w:pPr>
        <w:autoSpaceDE w:val="0"/>
        <w:spacing w:after="0" w:line="240" w:lineRule="auto"/>
        <w:jc w:val="both"/>
        <w:rPr>
          <w:rFonts w:ascii="Arial" w:hAnsi="Arial" w:cs="Arial"/>
          <w:color w:val="FF0000"/>
          <w:sz w:val="24"/>
          <w:szCs w:val="24"/>
          <w:lang w:val="ro-RO"/>
        </w:rPr>
      </w:pPr>
    </w:p>
    <w:p w:rsidR="00AE26EC" w:rsidRDefault="003F404A" w:rsidP="00AE26EC">
      <w:pPr>
        <w:autoSpaceDE w:val="0"/>
        <w:spacing w:after="0" w:line="240" w:lineRule="auto"/>
        <w:ind w:firstLine="540"/>
        <w:jc w:val="both"/>
        <w:rPr>
          <w:rFonts w:ascii="Arial" w:hAnsi="Arial" w:cs="Arial"/>
          <w:sz w:val="24"/>
          <w:szCs w:val="24"/>
          <w:lang w:val="ro-RO" w:eastAsia="ro-RO"/>
        </w:rPr>
      </w:pPr>
      <w:r w:rsidRPr="00781993">
        <w:rPr>
          <w:rFonts w:ascii="Arial" w:hAnsi="Arial" w:cs="Arial"/>
          <w:sz w:val="24"/>
          <w:szCs w:val="24"/>
          <w:lang w:val="ro-RO"/>
        </w:rPr>
        <w:t>Ca urmare a solicitării de emitere a acordului de mediu adresate de</w:t>
      </w:r>
      <w:r w:rsidRPr="00781993">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C94E2881C90A4E2D9965C604E03D32C7"/>
          </w:placeholder>
          <w:text/>
        </w:sdtPr>
        <w:sdtContent>
          <w:r w:rsidR="00AE26EC">
            <w:rPr>
              <w:rFonts w:ascii="Arial" w:hAnsi="Arial" w:cs="Arial"/>
              <w:b/>
              <w:sz w:val="24"/>
              <w:szCs w:val="24"/>
              <w:lang w:val="ro-RO"/>
            </w:rPr>
            <w:t>SOCIETATEA DE DISTRIBUȚIE A ENERGIEI ELECTRICE TRANSILVANIA NORD SA CLUJ- NAPOCA SUCURSALA DE DISTRIBUȚIE A ENERGIEI ELECTRICE ZALĂU</w:t>
          </w:r>
        </w:sdtContent>
      </w:sdt>
      <w:r w:rsidRPr="00781993">
        <w:rPr>
          <w:rFonts w:ascii="Arial" w:hAnsi="Arial" w:cs="Arial"/>
          <w:sz w:val="24"/>
          <w:szCs w:val="24"/>
          <w:lang w:val="ro-RO"/>
        </w:rPr>
        <w:t>,</w:t>
      </w:r>
      <w:r w:rsidRPr="00781993">
        <w:rPr>
          <w:rFonts w:ascii="Arial" w:hAnsi="Arial" w:cs="Arial"/>
          <w:color w:val="FF0000"/>
          <w:sz w:val="24"/>
          <w:szCs w:val="24"/>
          <w:lang w:val="ro-RO"/>
        </w:rPr>
        <w:t xml:space="preserve"> </w:t>
      </w:r>
      <w:r w:rsidRPr="00781993">
        <w:rPr>
          <w:rFonts w:ascii="Arial" w:hAnsi="Arial" w:cs="Arial"/>
          <w:sz w:val="24"/>
          <w:szCs w:val="24"/>
          <w:lang w:val="ro-RO"/>
        </w:rPr>
        <w:t xml:space="preserve">cu sediul </w:t>
      </w:r>
      <w:r w:rsidR="003A7CA1" w:rsidRPr="00781993">
        <w:rPr>
          <w:rFonts w:ascii="Arial" w:hAnsi="Arial" w:cs="Arial"/>
          <w:sz w:val="24"/>
          <w:szCs w:val="24"/>
          <w:lang w:val="ro-RO"/>
        </w:rPr>
        <w:t>în</w:t>
      </w:r>
      <w:r w:rsidR="00AE26EC" w:rsidRPr="00AE26EC">
        <w:rPr>
          <w:rFonts w:ascii="Arial" w:hAnsi="Arial" w:cs="Arial"/>
          <w:sz w:val="24"/>
          <w:szCs w:val="24"/>
          <w:lang w:val="ro-RO"/>
        </w:rPr>
        <w:t>, municipiul Zalău, b-dul Mihai Viteazul, nr. 79</w:t>
      </w:r>
      <w:r w:rsidRPr="00781993">
        <w:rPr>
          <w:rFonts w:ascii="Arial" w:hAnsi="Arial" w:cs="Arial"/>
          <w:sz w:val="24"/>
          <w:szCs w:val="24"/>
          <w:lang w:val="ro-RO"/>
        </w:rPr>
        <w:t>,</w:t>
      </w:r>
      <w:r w:rsidR="00AE26EC" w:rsidRPr="00AE26EC">
        <w:rPr>
          <w:rFonts w:ascii="Arial" w:hAnsi="Arial" w:cs="Arial"/>
          <w:sz w:val="24"/>
          <w:szCs w:val="24"/>
          <w:lang w:val="ro-RO"/>
        </w:rPr>
        <w:t xml:space="preserve"> județul Sălaj</w:t>
      </w:r>
      <w:r w:rsidRPr="00781993">
        <w:rPr>
          <w:rFonts w:ascii="Arial" w:hAnsi="Arial" w:cs="Arial"/>
          <w:sz w:val="24"/>
          <w:szCs w:val="24"/>
          <w:lang w:val="ro-RO"/>
        </w:rPr>
        <w:t xml:space="preserve"> înregistrată la APM Salaj cu nr. </w:t>
      </w:r>
      <w:r w:rsidR="009F70E1">
        <w:rPr>
          <w:rFonts w:ascii="Arial" w:hAnsi="Arial" w:cs="Arial"/>
          <w:sz w:val="24"/>
          <w:szCs w:val="24"/>
          <w:lang w:val="ro-RO"/>
        </w:rPr>
        <w:t>208</w:t>
      </w:r>
      <w:r w:rsidR="00AE26EC">
        <w:rPr>
          <w:rFonts w:ascii="Arial" w:hAnsi="Arial" w:cs="Arial"/>
          <w:sz w:val="24"/>
          <w:szCs w:val="24"/>
          <w:lang w:val="ro-RO"/>
        </w:rPr>
        <w:t xml:space="preserve"> din </w:t>
      </w:r>
      <w:r w:rsidR="00E26426">
        <w:rPr>
          <w:rFonts w:ascii="Arial" w:hAnsi="Arial" w:cs="Arial"/>
          <w:sz w:val="24"/>
          <w:szCs w:val="24"/>
          <w:lang w:val="ro-RO"/>
        </w:rPr>
        <w:t>14.01.2019</w:t>
      </w:r>
      <w:r w:rsidRPr="00AE26EC">
        <w:rPr>
          <w:rFonts w:ascii="Arial" w:hAnsi="Arial" w:cs="Arial"/>
          <w:sz w:val="24"/>
          <w:szCs w:val="24"/>
          <w:lang w:val="ro-RO"/>
        </w:rPr>
        <w:t>,</w:t>
      </w:r>
      <w:r w:rsidR="00AE26EC">
        <w:rPr>
          <w:rFonts w:ascii="Arial" w:hAnsi="Arial" w:cs="Arial"/>
          <w:sz w:val="24"/>
          <w:szCs w:val="24"/>
          <w:lang w:val="ro-RO"/>
        </w:rPr>
        <w:t xml:space="preserve"> </w:t>
      </w:r>
      <w:r w:rsidR="000F5E78" w:rsidRPr="00AE26EC">
        <w:rPr>
          <w:rFonts w:ascii="Arial" w:hAnsi="Arial" w:cs="Arial"/>
          <w:sz w:val="24"/>
          <w:szCs w:val="24"/>
          <w:lang w:val="ro-RO" w:eastAsia="ro-RO"/>
        </w:rPr>
        <w:t>în baza</w:t>
      </w:r>
      <w:r w:rsidR="00AE26EC">
        <w:rPr>
          <w:rFonts w:ascii="Arial" w:hAnsi="Arial" w:cs="Arial"/>
          <w:sz w:val="24"/>
          <w:szCs w:val="24"/>
          <w:lang w:val="ro-RO" w:eastAsia="ro-RO"/>
        </w:rPr>
        <w:t>:</w:t>
      </w:r>
    </w:p>
    <w:p w:rsidR="003F404A" w:rsidRPr="00AE26EC" w:rsidRDefault="00AE26EC" w:rsidP="004F41D6">
      <w:pPr>
        <w:autoSpaceDE w:val="0"/>
        <w:spacing w:before="120" w:after="0" w:line="240" w:lineRule="auto"/>
        <w:ind w:firstLine="539"/>
        <w:jc w:val="both"/>
        <w:rPr>
          <w:rFonts w:ascii="Arial" w:hAnsi="Arial" w:cs="Arial"/>
          <w:sz w:val="24"/>
          <w:szCs w:val="24"/>
          <w:lang w:val="ro-RO"/>
        </w:rPr>
      </w:pPr>
      <w:r w:rsidRPr="00AE26EC">
        <w:rPr>
          <w:rFonts w:ascii="Arial" w:hAnsi="Arial" w:cs="Arial"/>
          <w:sz w:val="24"/>
          <w:szCs w:val="24"/>
          <w:lang w:val="ro-RO" w:eastAsia="ro-RO"/>
        </w:rPr>
        <w:t>-</w:t>
      </w:r>
      <w:r w:rsidR="000F5E78" w:rsidRPr="00AE26EC">
        <w:rPr>
          <w:rFonts w:ascii="Arial" w:hAnsi="Arial" w:cs="Arial"/>
          <w:b/>
          <w:sz w:val="24"/>
          <w:szCs w:val="24"/>
          <w:lang w:val="ro-RO" w:eastAsia="ro-RO"/>
        </w:rPr>
        <w:t xml:space="preserve"> Legii nr. 292/2018 </w:t>
      </w:r>
      <w:r w:rsidR="000F5E78" w:rsidRPr="00AE26EC">
        <w:rPr>
          <w:rFonts w:ascii="Arial" w:hAnsi="Arial" w:cs="Arial"/>
          <w:sz w:val="24"/>
          <w:szCs w:val="24"/>
          <w:lang w:val="ro-RO" w:eastAsia="ro-RO"/>
        </w:rPr>
        <w:t>privind evaluarea impactului anumitor proiecte publice şi private asupra mediului</w:t>
      </w:r>
      <w:r w:rsidR="008B753D" w:rsidRPr="00AE26EC">
        <w:rPr>
          <w:rFonts w:ascii="Arial" w:hAnsi="Arial" w:cs="Arial"/>
          <w:sz w:val="24"/>
          <w:szCs w:val="24"/>
          <w:lang w:val="ro-RO" w:eastAsia="ro-RO"/>
        </w:rPr>
        <w:t>, și a</w:t>
      </w:r>
    </w:p>
    <w:p w:rsidR="003F404A"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781993">
        <w:rPr>
          <w:rFonts w:ascii="Arial" w:hAnsi="Arial" w:cs="Arial"/>
          <w:b/>
          <w:sz w:val="24"/>
          <w:szCs w:val="24"/>
          <w:lang w:val="ro-RO"/>
        </w:rPr>
        <w:t>Ordonanţei de Urgenţă a Guvernului nr. 57/2007</w:t>
      </w:r>
      <w:r w:rsidRPr="00781993">
        <w:rPr>
          <w:rFonts w:ascii="Arial" w:hAnsi="Arial" w:cs="Arial"/>
          <w:sz w:val="24"/>
          <w:szCs w:val="24"/>
          <w:lang w:val="ro-RO"/>
        </w:rPr>
        <w:t xml:space="preserve"> privind regimul ariilor naturale protejate, conservarea habitatelor naturale, a florei şi faunei sǎlbatice, </w:t>
      </w:r>
      <w:r w:rsidR="00E70DA1" w:rsidRPr="00781993">
        <w:rPr>
          <w:rFonts w:ascii="Arial" w:hAnsi="Arial" w:cs="Arial"/>
          <w:sz w:val="24"/>
          <w:szCs w:val="24"/>
          <w:lang w:val="ro-RO"/>
        </w:rPr>
        <w:t>aprobată cu modificǎri şi completǎri</w:t>
      </w:r>
      <w:r w:rsidRPr="00781993">
        <w:rPr>
          <w:rFonts w:ascii="Arial" w:hAnsi="Arial" w:cs="Arial"/>
          <w:sz w:val="24"/>
          <w:szCs w:val="24"/>
          <w:lang w:val="ro-RO"/>
        </w:rPr>
        <w:t xml:space="preserve"> prin </w:t>
      </w:r>
      <w:r w:rsidRPr="00781993">
        <w:rPr>
          <w:rFonts w:ascii="Arial" w:hAnsi="Arial" w:cs="Arial"/>
          <w:b/>
          <w:sz w:val="24"/>
          <w:szCs w:val="24"/>
          <w:lang w:val="ro-RO"/>
        </w:rPr>
        <w:t>Legea nr. 49/2011</w:t>
      </w:r>
      <w:r w:rsidRPr="00781993">
        <w:rPr>
          <w:rFonts w:ascii="Arial" w:hAnsi="Arial" w:cs="Arial"/>
          <w:sz w:val="24"/>
          <w:szCs w:val="24"/>
          <w:lang w:val="ro-RO"/>
        </w:rPr>
        <w:t>,</w:t>
      </w:r>
      <w:r w:rsidR="00E70DA1" w:rsidRPr="00781993">
        <w:rPr>
          <w:rFonts w:ascii="Arial" w:hAnsi="Arial" w:cs="Arial"/>
          <w:sz w:val="24"/>
          <w:szCs w:val="24"/>
          <w:lang w:val="ro-RO"/>
        </w:rPr>
        <w:t xml:space="preserve"> cu modificările și completările ulterioare,</w:t>
      </w:r>
    </w:p>
    <w:p w:rsidR="00590770"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781993">
        <w:rPr>
          <w:rFonts w:ascii="Arial" w:hAnsi="Arial" w:cs="Arial"/>
          <w:sz w:val="24"/>
          <w:szCs w:val="24"/>
          <w:lang w:val="ro-RO"/>
        </w:rPr>
        <w:t>autoritatea competentă pentru protecţia mediului APM Sălaj decide, ca urmare a consultărilo</w:t>
      </w:r>
      <w:r w:rsidR="00FF7388" w:rsidRPr="00781993">
        <w:rPr>
          <w:rFonts w:ascii="Arial" w:hAnsi="Arial" w:cs="Arial"/>
          <w:sz w:val="24"/>
          <w:szCs w:val="24"/>
          <w:lang w:val="ro-RO"/>
        </w:rPr>
        <w:t xml:space="preserve">r </w:t>
      </w:r>
      <w:r w:rsidR="00AE26EC">
        <w:rPr>
          <w:rFonts w:ascii="Arial" w:hAnsi="Arial" w:cs="Arial"/>
          <w:sz w:val="24"/>
          <w:szCs w:val="24"/>
          <w:lang w:val="ro-RO"/>
        </w:rPr>
        <w:t>desfăşurate în cadrul şedinţei</w:t>
      </w:r>
      <w:r w:rsidRPr="00781993">
        <w:rPr>
          <w:rFonts w:ascii="Arial" w:hAnsi="Arial" w:cs="Arial"/>
          <w:sz w:val="24"/>
          <w:szCs w:val="24"/>
          <w:lang w:val="ro-RO"/>
        </w:rPr>
        <w:t xml:space="preserve"> Comisiei de Analiză Tehnică din data de </w:t>
      </w:r>
      <w:r w:rsidR="00E26426">
        <w:rPr>
          <w:rFonts w:ascii="Arial" w:hAnsi="Arial" w:cs="Arial"/>
          <w:sz w:val="24"/>
          <w:szCs w:val="24"/>
          <w:lang w:val="ro-RO"/>
        </w:rPr>
        <w:t>01.04.2019</w:t>
      </w:r>
      <w:r w:rsidRPr="00781993">
        <w:rPr>
          <w:rFonts w:ascii="Arial" w:hAnsi="Arial" w:cs="Arial"/>
          <w:sz w:val="24"/>
          <w:szCs w:val="24"/>
          <w:lang w:val="ro-RO"/>
        </w:rPr>
        <w:t>, că proiectul</w:t>
      </w:r>
      <w:r w:rsidR="00590770">
        <w:rPr>
          <w:rFonts w:ascii="Arial" w:hAnsi="Arial" w:cs="Arial"/>
          <w:sz w:val="24"/>
          <w:szCs w:val="24"/>
          <w:lang w:val="ro-RO"/>
        </w:rPr>
        <w:t>:</w:t>
      </w:r>
    </w:p>
    <w:p w:rsidR="00590770" w:rsidRPr="00590770" w:rsidRDefault="00E26426" w:rsidP="004F41D6">
      <w:pPr>
        <w:autoSpaceDE w:val="0"/>
        <w:autoSpaceDN w:val="0"/>
        <w:adjustRightInd w:val="0"/>
        <w:spacing w:before="120" w:after="0" w:line="240" w:lineRule="auto"/>
        <w:ind w:firstLine="539"/>
        <w:jc w:val="both"/>
        <w:rPr>
          <w:rFonts w:ascii="Arial" w:hAnsi="Arial" w:cs="Arial"/>
          <w:b/>
          <w:i/>
          <w:sz w:val="24"/>
          <w:szCs w:val="24"/>
          <w:lang w:val="ro-RO"/>
        </w:rPr>
      </w:pPr>
      <w:r>
        <w:rPr>
          <w:rFonts w:ascii="Arial" w:hAnsi="Arial" w:cs="Arial"/>
          <w:sz w:val="24"/>
          <w:szCs w:val="24"/>
          <w:lang w:val="ro-RO"/>
        </w:rPr>
        <w:t xml:space="preserve"> </w:t>
      </w:r>
      <w:r w:rsidRPr="00590770">
        <w:rPr>
          <w:rFonts w:ascii="Arial" w:hAnsi="Arial" w:cs="Arial"/>
          <w:b/>
          <w:i/>
          <w:sz w:val="24"/>
          <w:szCs w:val="24"/>
          <w:lang w:val="ro-RO"/>
        </w:rPr>
        <w:t>Modernizare LEA 0,4 kV si bransamente in localitatea Fildu de Jos, jud. Salaj</w:t>
      </w:r>
      <w:r w:rsidR="006F78ED" w:rsidRPr="00590770">
        <w:rPr>
          <w:rFonts w:ascii="Arial" w:hAnsi="Arial" w:cs="Arial"/>
          <w:b/>
          <w:i/>
          <w:sz w:val="24"/>
          <w:szCs w:val="24"/>
          <w:lang w:val="ro-RO"/>
        </w:rPr>
        <w:t xml:space="preserve">, </w:t>
      </w:r>
    </w:p>
    <w:p w:rsidR="007F5EDD" w:rsidRPr="00781993" w:rsidRDefault="006F78ED" w:rsidP="004F41D6">
      <w:pPr>
        <w:autoSpaceDE w:val="0"/>
        <w:autoSpaceDN w:val="0"/>
        <w:adjustRightInd w:val="0"/>
        <w:spacing w:before="120" w:after="0" w:line="240" w:lineRule="auto"/>
        <w:ind w:firstLine="539"/>
        <w:jc w:val="both"/>
        <w:rPr>
          <w:rFonts w:ascii="Arial" w:hAnsi="Arial" w:cs="Arial"/>
          <w:sz w:val="24"/>
          <w:szCs w:val="24"/>
          <w:lang w:val="ro-RO"/>
        </w:rPr>
      </w:pPr>
      <w:r>
        <w:rPr>
          <w:rFonts w:ascii="Arial" w:hAnsi="Arial" w:cs="Arial"/>
          <w:sz w:val="24"/>
          <w:szCs w:val="24"/>
          <w:lang w:val="ro-RO"/>
        </w:rPr>
        <w:t xml:space="preserve">propus a fi amplasat </w:t>
      </w:r>
      <w:r w:rsidRPr="00590770">
        <w:rPr>
          <w:rFonts w:ascii="Arial" w:hAnsi="Arial" w:cs="Arial"/>
          <w:sz w:val="24"/>
          <w:szCs w:val="24"/>
          <w:lang w:val="ro-RO"/>
        </w:rPr>
        <w:t xml:space="preserve">în </w:t>
      </w:r>
      <w:r w:rsidR="00590770" w:rsidRPr="00590770">
        <w:rPr>
          <w:rFonts w:ascii="Arial" w:hAnsi="Arial" w:cs="Arial"/>
          <w:sz w:val="24"/>
          <w:szCs w:val="24"/>
          <w:lang w:val="ro-RO"/>
        </w:rPr>
        <w:t>jud. Sălaj, com. Fildu de Jos, sat Fildu de Jos</w:t>
      </w:r>
      <w:r w:rsidR="003F404A" w:rsidRPr="00590770">
        <w:rPr>
          <w:rFonts w:ascii="Arial" w:hAnsi="Arial" w:cs="Arial"/>
          <w:sz w:val="24"/>
          <w:szCs w:val="24"/>
          <w:lang w:val="ro-RO"/>
        </w:rPr>
        <w:t>,</w:t>
      </w:r>
      <w:r w:rsidR="003F404A" w:rsidRPr="00781993">
        <w:rPr>
          <w:rFonts w:ascii="Arial" w:hAnsi="Arial" w:cs="Arial"/>
          <w:sz w:val="24"/>
          <w:szCs w:val="24"/>
          <w:lang w:val="ro-RO"/>
        </w:rPr>
        <w:t xml:space="preserve"> </w:t>
      </w:r>
    </w:p>
    <w:p w:rsidR="003F404A" w:rsidRPr="006F78ED"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6F78ED">
        <w:rPr>
          <w:rFonts w:ascii="Arial" w:hAnsi="Arial" w:cs="Arial"/>
          <w:b/>
          <w:sz w:val="24"/>
          <w:szCs w:val="24"/>
          <w:lang w:val="ro-RO"/>
        </w:rPr>
        <w:t>nu se supune evaluării impactului asupra mediului</w:t>
      </w:r>
      <w:r w:rsidR="007F5EDD" w:rsidRPr="006F78ED">
        <w:rPr>
          <w:rFonts w:ascii="Arial" w:hAnsi="Arial" w:cs="Arial"/>
          <w:b/>
          <w:sz w:val="24"/>
          <w:szCs w:val="24"/>
          <w:lang w:val="ro-RO"/>
        </w:rPr>
        <w:t>,</w:t>
      </w:r>
      <w:r w:rsidRPr="006F78ED">
        <w:rPr>
          <w:rFonts w:ascii="Arial" w:hAnsi="Arial" w:cs="Arial"/>
          <w:b/>
          <w:sz w:val="24"/>
          <w:szCs w:val="24"/>
          <w:lang w:val="ro-RO"/>
        </w:rPr>
        <w:t xml:space="preserve"> nu se supune evaluării adecvate</w:t>
      </w:r>
      <w:r w:rsidR="007F5EDD" w:rsidRPr="006F78ED">
        <w:rPr>
          <w:rFonts w:ascii="Arial" w:hAnsi="Arial" w:cs="Arial"/>
          <w:b/>
          <w:sz w:val="24"/>
          <w:szCs w:val="24"/>
          <w:lang w:val="ro-RO"/>
        </w:rPr>
        <w:t xml:space="preserve"> şi</w:t>
      </w:r>
      <w:r w:rsidR="00CD61EB" w:rsidRPr="006F78ED">
        <w:rPr>
          <w:rFonts w:ascii="Arial" w:hAnsi="Arial" w:cs="Arial"/>
          <w:b/>
          <w:sz w:val="24"/>
          <w:szCs w:val="24"/>
          <w:lang w:val="ro-RO"/>
        </w:rPr>
        <w:t xml:space="preserve"> nu se supune evaluării impactului asupra corpurilor de apă</w:t>
      </w:r>
      <w:r w:rsidRPr="006F78ED">
        <w:rPr>
          <w:rFonts w:ascii="Arial" w:hAnsi="Arial" w:cs="Arial"/>
          <w:b/>
          <w:sz w:val="24"/>
          <w:szCs w:val="24"/>
          <w:lang w:val="ro-RO"/>
        </w:rPr>
        <w:t xml:space="preserve">.  </w:t>
      </w:r>
    </w:p>
    <w:p w:rsidR="003F404A" w:rsidRPr="00781993" w:rsidRDefault="003F404A" w:rsidP="006F78ED">
      <w:pPr>
        <w:autoSpaceDE w:val="0"/>
        <w:autoSpaceDN w:val="0"/>
        <w:adjustRightInd w:val="0"/>
        <w:spacing w:before="120" w:after="0" w:line="240" w:lineRule="auto"/>
        <w:jc w:val="both"/>
        <w:rPr>
          <w:rFonts w:ascii="Arial" w:hAnsi="Arial" w:cs="Arial"/>
          <w:sz w:val="24"/>
          <w:szCs w:val="24"/>
          <w:lang w:val="ro-RO"/>
        </w:rPr>
      </w:pPr>
      <w:r w:rsidRPr="00781993">
        <w:rPr>
          <w:rFonts w:ascii="Arial" w:hAnsi="Arial" w:cs="Arial"/>
          <w:sz w:val="24"/>
          <w:szCs w:val="24"/>
          <w:lang w:val="ro-RO"/>
        </w:rPr>
        <w:t xml:space="preserve">    Justificarea prezentei decizii:</w:t>
      </w:r>
    </w:p>
    <w:p w:rsidR="003F404A" w:rsidRPr="006F78ED" w:rsidRDefault="003F404A" w:rsidP="006F78ED">
      <w:pPr>
        <w:autoSpaceDE w:val="0"/>
        <w:autoSpaceDN w:val="0"/>
        <w:adjustRightInd w:val="0"/>
        <w:spacing w:before="120" w:after="0" w:line="240" w:lineRule="auto"/>
        <w:jc w:val="both"/>
        <w:rPr>
          <w:rFonts w:ascii="Arial" w:hAnsi="Arial" w:cs="Arial"/>
          <w:sz w:val="24"/>
          <w:szCs w:val="24"/>
          <w:lang w:val="ro-RO"/>
        </w:rPr>
      </w:pPr>
      <w:r w:rsidRPr="00781993">
        <w:rPr>
          <w:rFonts w:ascii="Arial" w:hAnsi="Arial" w:cs="Arial"/>
          <w:sz w:val="24"/>
          <w:szCs w:val="24"/>
          <w:lang w:val="ro-RO"/>
        </w:rPr>
        <w:t xml:space="preserve">   </w:t>
      </w:r>
      <w:r w:rsidRPr="00781993">
        <w:rPr>
          <w:rFonts w:ascii="Arial" w:hAnsi="Arial" w:cs="Arial"/>
          <w:noProof/>
          <w:sz w:val="24"/>
          <w:szCs w:val="24"/>
          <w:lang w:val="ro-RO"/>
        </w:rPr>
        <w:t>Motivele care au stat la baza luării deciziei etapei de încadrare în procedura de evaluare a impactului asupra mediului sunt următoarele:</w:t>
      </w:r>
    </w:p>
    <w:p w:rsidR="003F404A" w:rsidRPr="00781993" w:rsidRDefault="003F404A" w:rsidP="006F78ED">
      <w:pPr>
        <w:autoSpaceDE w:val="0"/>
        <w:autoSpaceDN w:val="0"/>
        <w:adjustRightInd w:val="0"/>
        <w:spacing w:before="120" w:after="0" w:line="240" w:lineRule="auto"/>
        <w:jc w:val="both"/>
        <w:rPr>
          <w:rFonts w:ascii="Arial" w:hAnsi="Arial" w:cs="Arial"/>
          <w:noProof/>
          <w:sz w:val="24"/>
          <w:szCs w:val="24"/>
          <w:lang w:val="ro-RO"/>
        </w:rPr>
      </w:pPr>
      <w:r w:rsidRPr="006F78ED">
        <w:rPr>
          <w:rFonts w:ascii="Arial" w:hAnsi="Arial" w:cs="Arial"/>
          <w:b/>
          <w:sz w:val="24"/>
          <w:szCs w:val="24"/>
          <w:lang w:val="ro-RO"/>
        </w:rPr>
        <w:t>a)</w:t>
      </w:r>
      <w:r w:rsidRPr="00781993">
        <w:rPr>
          <w:rFonts w:ascii="Arial" w:hAnsi="Arial" w:cs="Arial"/>
          <w:sz w:val="24"/>
          <w:szCs w:val="24"/>
          <w:lang w:val="ro-RO"/>
        </w:rPr>
        <w:t xml:space="preserve"> Proiectul se încadrează în </w:t>
      </w:r>
      <w:r w:rsidR="006F78ED">
        <w:rPr>
          <w:rFonts w:ascii="Arial" w:hAnsi="Arial" w:cs="Arial"/>
          <w:sz w:val="24"/>
          <w:szCs w:val="24"/>
          <w:lang w:val="ro-RO"/>
        </w:rPr>
        <w:t>prevederile</w:t>
      </w:r>
      <w:r w:rsidR="00302577" w:rsidRPr="00781993">
        <w:rPr>
          <w:rFonts w:ascii="Arial" w:hAnsi="Arial" w:cs="Arial"/>
          <w:sz w:val="24"/>
          <w:szCs w:val="24"/>
          <w:lang w:val="ro-RO"/>
        </w:rPr>
        <w:t xml:space="preserve"> Legii nr. 292/2018 privind evaluarea impactului anumitor proiecte publice şi private asupra mediului, </w:t>
      </w:r>
      <w:r w:rsidR="006F78ED">
        <w:rPr>
          <w:rFonts w:ascii="Arial" w:hAnsi="Arial" w:cs="Arial"/>
          <w:sz w:val="24"/>
          <w:szCs w:val="24"/>
          <w:lang w:val="ro-RO"/>
        </w:rPr>
        <w:t xml:space="preserve">anexa nr. 2, </w:t>
      </w:r>
      <w:r w:rsidR="006F78ED" w:rsidRPr="00060FE6">
        <w:rPr>
          <w:rFonts w:ascii="Arial" w:hAnsi="Arial" w:cs="Arial"/>
          <w:sz w:val="24"/>
          <w:szCs w:val="24"/>
          <w:lang w:val="ro-RO"/>
        </w:rPr>
        <w:t>pct. 13, lit. a) – orice modificări sau extinderi, altele</w:t>
      </w:r>
      <w:r w:rsidR="00A120A4">
        <w:rPr>
          <w:rFonts w:ascii="Arial" w:hAnsi="Arial" w:cs="Arial"/>
          <w:sz w:val="24"/>
          <w:szCs w:val="24"/>
          <w:lang w:val="ro-RO"/>
        </w:rPr>
        <w:t xml:space="preserve"> decât cele prevăzute la pct. 24</w:t>
      </w:r>
      <w:r w:rsidR="006F78ED" w:rsidRPr="00060FE6">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781993">
        <w:rPr>
          <w:rFonts w:ascii="Arial" w:hAnsi="Arial" w:cs="Arial"/>
          <w:sz w:val="24"/>
          <w:szCs w:val="24"/>
          <w:lang w:val="ro-RO"/>
        </w:rPr>
        <w:t>;</w:t>
      </w:r>
    </w:p>
    <w:p w:rsidR="006F78ED" w:rsidRDefault="003F404A" w:rsidP="006F78ED">
      <w:pPr>
        <w:spacing w:before="120" w:after="0" w:line="240" w:lineRule="auto"/>
        <w:jc w:val="both"/>
        <w:rPr>
          <w:rFonts w:ascii="Arial" w:hAnsi="Arial" w:cs="Arial"/>
          <w:sz w:val="24"/>
          <w:szCs w:val="24"/>
          <w:lang w:val="ro-RO"/>
        </w:rPr>
      </w:pPr>
      <w:r w:rsidRPr="00781993">
        <w:rPr>
          <w:rFonts w:ascii="Arial" w:hAnsi="Arial" w:cs="Arial"/>
          <w:b/>
          <w:sz w:val="24"/>
          <w:szCs w:val="24"/>
          <w:lang w:val="ro-RO"/>
        </w:rPr>
        <w:t xml:space="preserve">b) </w:t>
      </w:r>
      <w:r w:rsidRPr="006F78ED">
        <w:rPr>
          <w:rFonts w:ascii="Arial" w:hAnsi="Arial" w:cs="Arial"/>
          <w:sz w:val="24"/>
          <w:szCs w:val="24"/>
          <w:lang w:val="ro-RO"/>
        </w:rPr>
        <w:t>Caracteristicile proiectului:</w:t>
      </w:r>
    </w:p>
    <w:p w:rsidR="00E762BE" w:rsidRPr="006F78ED" w:rsidRDefault="00885F85" w:rsidP="00F32AAB">
      <w:pPr>
        <w:spacing w:after="0" w:line="240" w:lineRule="auto"/>
        <w:ind w:firstLine="284"/>
        <w:jc w:val="both"/>
        <w:rPr>
          <w:rFonts w:ascii="Arial" w:hAnsi="Arial" w:cs="Arial"/>
          <w:sz w:val="24"/>
          <w:szCs w:val="24"/>
          <w:lang w:val="ro-RO"/>
        </w:rPr>
      </w:pPr>
      <w:r w:rsidRPr="006F78ED">
        <w:rPr>
          <w:rFonts w:ascii="Arial" w:hAnsi="Arial" w:cs="Arial"/>
          <w:bCs/>
          <w:noProof/>
          <w:sz w:val="24"/>
          <w:szCs w:val="24"/>
          <w:lang w:val="ro-RO"/>
        </w:rPr>
        <w:t>b</w:t>
      </w:r>
      <w:r w:rsidRPr="006F78ED">
        <w:rPr>
          <w:rFonts w:ascii="Arial" w:hAnsi="Arial" w:cs="Arial"/>
          <w:bCs/>
          <w:noProof/>
          <w:sz w:val="24"/>
          <w:szCs w:val="24"/>
          <w:vertAlign w:val="subscript"/>
          <w:lang w:val="ro-RO"/>
        </w:rPr>
        <w:t>1</w:t>
      </w:r>
      <w:r w:rsidR="004E6183" w:rsidRPr="006F78ED">
        <w:rPr>
          <w:rFonts w:ascii="Arial" w:hAnsi="Arial" w:cs="Arial"/>
          <w:bCs/>
          <w:noProof/>
          <w:sz w:val="24"/>
          <w:szCs w:val="24"/>
          <w:lang w:val="ro-RO"/>
        </w:rPr>
        <w:t>)</w:t>
      </w:r>
      <w:r w:rsidR="004E6183" w:rsidRPr="006F78ED">
        <w:rPr>
          <w:rFonts w:ascii="Arial" w:hAnsi="Arial" w:cs="Arial"/>
          <w:noProof/>
          <w:sz w:val="24"/>
          <w:szCs w:val="24"/>
          <w:lang w:val="ro-RO"/>
        </w:rPr>
        <w:t xml:space="preserve"> dimensiunea </w:t>
      </w:r>
      <w:r w:rsidR="00E762BE" w:rsidRPr="006F78ED">
        <w:rPr>
          <w:rFonts w:ascii="Arial" w:hAnsi="Arial" w:cs="Arial"/>
          <w:noProof/>
          <w:sz w:val="24"/>
          <w:szCs w:val="24"/>
          <w:lang w:val="ro-RO"/>
        </w:rPr>
        <w:t>şi concepţia întregului proiect:</w:t>
      </w:r>
    </w:p>
    <w:p w:rsidR="006732CF" w:rsidRDefault="006732CF" w:rsidP="00F32AAB">
      <w:pPr>
        <w:spacing w:after="0" w:line="240" w:lineRule="auto"/>
        <w:ind w:firstLine="284"/>
        <w:jc w:val="both"/>
        <w:rPr>
          <w:rFonts w:ascii="Arial" w:hAnsi="Arial" w:cs="Arial"/>
          <w:sz w:val="24"/>
          <w:szCs w:val="24"/>
          <w:lang w:val="ro-RO"/>
        </w:rPr>
      </w:pPr>
      <w:bookmarkStart w:id="0" w:name="__RefHeading__506_829542384"/>
      <w:bookmarkEnd w:id="0"/>
      <w:r w:rsidRPr="006732CF">
        <w:rPr>
          <w:rFonts w:ascii="Arial" w:hAnsi="Arial" w:cs="Arial"/>
          <w:sz w:val="24"/>
          <w:szCs w:val="24"/>
          <w:lang w:val="ro-RO"/>
        </w:rPr>
        <w:t xml:space="preserve">Lucrarile necesare pentru modernizarea LEA si a bransamentelor sunt:       -    montare conductor torsadat trifazat cu iluminat public tip TYIR; - trifazarea tronsoanelor monofazate si bifazate cu montare de conductor torsadat  trifazat cu iluminat public tip TYIR; - montare stalpi de beton tip SE10 in fundatie turnata; - indreptare stalpi inclinati tip SE4; - remontare stalpi de beton rezultati din inlocuiri; executare ancore noi in locul celor rupte; - executare separare intre posturi cu conductor torsadat in deschidere; - executare de prize de pamant si refacerea celor necorespunzatoare; - montare descarcatori de jt si cleme pentru scurtcircuitoare; - inlocuire cutie de distributie; - montare punct de alimentare iluminat public; - montare cutii de selectivitate; - modernizare bransamente monofazate si trifazate; - realimentarea bransamentelor si corpurilor de iluminat public; - demontare conductor funie aluminiu, stalpi din beton, izolatori, console, ancore,   punct de iluminat public. - modernizare </w:t>
      </w:r>
      <w:r w:rsidRPr="006732CF">
        <w:rPr>
          <w:rFonts w:ascii="Arial" w:hAnsi="Arial" w:cs="Arial"/>
          <w:sz w:val="24"/>
          <w:szCs w:val="24"/>
          <w:lang w:val="ro-RO"/>
        </w:rPr>
        <w:lastRenderedPageBreak/>
        <w:t xml:space="preserve">bransamentele existente in sistem antifurt cu montarea blocului de măsură  şi protecţie  sau FDC 2 unde este cazul, la limita de proprietate in domeniul public pe suport metalic zincat, montat in fundatie de beton pe partea cu reteaua de distributie electrica, şi de asemenea se vor reface coloanele principale între B.M.P. sau FDC şi tabloul de abonat. Pentru consumatorii situati pe partea opusa a retelei de distributie electrice se vor monta stalpi intermediari de bransament pe care se vor monta blocurile  de măsură şi protecţie  sau FDC 2 şi de asemenea se vor reface coloanele principale între B.M.P. sau FDC şi tabloul de abonat . </w:t>
      </w:r>
    </w:p>
    <w:p w:rsidR="00D374D3" w:rsidRDefault="004E6183" w:rsidP="00F32AAB">
      <w:pPr>
        <w:spacing w:after="0" w:line="240" w:lineRule="auto"/>
        <w:ind w:firstLine="284"/>
        <w:jc w:val="both"/>
        <w:rPr>
          <w:rFonts w:ascii="Arial" w:hAnsi="Arial" w:cs="Arial"/>
          <w:noProof/>
          <w:sz w:val="24"/>
          <w:szCs w:val="24"/>
          <w:lang w:val="ro-RO"/>
        </w:rPr>
      </w:pPr>
      <w:r w:rsidRPr="00BB1D92">
        <w:rPr>
          <w:rFonts w:ascii="Arial" w:hAnsi="Arial" w:cs="Arial"/>
          <w:bCs/>
          <w:noProof/>
          <w:sz w:val="24"/>
          <w:szCs w:val="24"/>
          <w:lang w:val="ro-RO"/>
        </w:rPr>
        <w:t>b</w:t>
      </w:r>
      <w:r w:rsidR="000676DE" w:rsidRPr="00BB1D92">
        <w:rPr>
          <w:rFonts w:ascii="Arial" w:hAnsi="Arial" w:cs="Arial"/>
          <w:bCs/>
          <w:noProof/>
          <w:sz w:val="24"/>
          <w:szCs w:val="24"/>
          <w:vertAlign w:val="subscript"/>
          <w:lang w:val="ro-RO"/>
        </w:rPr>
        <w:t>2</w:t>
      </w:r>
      <w:r w:rsidRPr="00BB1D92">
        <w:rPr>
          <w:rFonts w:ascii="Arial" w:hAnsi="Arial" w:cs="Arial"/>
          <w:bCs/>
          <w:noProof/>
          <w:sz w:val="24"/>
          <w:szCs w:val="24"/>
          <w:lang w:val="ro-RO"/>
        </w:rPr>
        <w:t>)</w:t>
      </w:r>
      <w:r w:rsidRPr="00BB1D92">
        <w:rPr>
          <w:rFonts w:ascii="Arial" w:hAnsi="Arial" w:cs="Arial"/>
          <w:noProof/>
          <w:sz w:val="24"/>
          <w:szCs w:val="24"/>
          <w:lang w:val="ro-RO"/>
        </w:rPr>
        <w:t> cumularea cu alte pro</w:t>
      </w:r>
      <w:r w:rsidR="000676DE" w:rsidRPr="00BB1D92">
        <w:rPr>
          <w:rFonts w:ascii="Arial" w:hAnsi="Arial" w:cs="Arial"/>
          <w:noProof/>
          <w:sz w:val="24"/>
          <w:szCs w:val="24"/>
          <w:lang w:val="ro-RO"/>
        </w:rPr>
        <w:t>iecte existente şi/sau aprobate:</w:t>
      </w:r>
      <w:r w:rsidR="004A7C07" w:rsidRPr="00BB1D92">
        <w:rPr>
          <w:rFonts w:ascii="Arial" w:hAnsi="Arial" w:cs="Arial"/>
          <w:noProof/>
          <w:sz w:val="24"/>
          <w:szCs w:val="24"/>
          <w:lang w:val="ro-RO"/>
        </w:rPr>
        <w:t xml:space="preserve"> </w:t>
      </w:r>
      <w:r w:rsidR="00D374D3">
        <w:rPr>
          <w:rFonts w:ascii="Arial" w:hAnsi="Arial" w:cs="Arial"/>
          <w:sz w:val="24"/>
          <w:szCs w:val="24"/>
          <w:lang w:val="ro-RO"/>
        </w:rPr>
        <w:t>- nu este cazul</w:t>
      </w:r>
      <w:r w:rsidR="001025AD" w:rsidRPr="00781993">
        <w:rPr>
          <w:rFonts w:ascii="Arial" w:hAnsi="Arial" w:cs="Arial"/>
          <w:noProof/>
          <w:sz w:val="24"/>
          <w:szCs w:val="24"/>
          <w:lang w:val="ro-RO"/>
        </w:rPr>
        <w:t>;</w:t>
      </w:r>
    </w:p>
    <w:p w:rsidR="00D374D3" w:rsidRDefault="00B95FDB" w:rsidP="00F32AAB">
      <w:pPr>
        <w:spacing w:after="0" w:line="240" w:lineRule="auto"/>
        <w:ind w:firstLine="284"/>
        <w:jc w:val="both"/>
        <w:rPr>
          <w:rFonts w:ascii="Arial" w:hAnsi="Arial" w:cs="Arial"/>
          <w:noProof/>
          <w:sz w:val="24"/>
          <w:szCs w:val="24"/>
        </w:rPr>
      </w:pPr>
      <w:r w:rsidRPr="00D374D3">
        <w:rPr>
          <w:rFonts w:ascii="Arial" w:hAnsi="Arial" w:cs="Arial"/>
          <w:bCs/>
          <w:noProof/>
          <w:sz w:val="24"/>
          <w:szCs w:val="24"/>
          <w:lang w:val="ro-RO"/>
        </w:rPr>
        <w:t>b</w:t>
      </w:r>
      <w:r w:rsidRPr="00D374D3">
        <w:rPr>
          <w:rFonts w:ascii="Arial" w:hAnsi="Arial" w:cs="Arial"/>
          <w:bCs/>
          <w:noProof/>
          <w:sz w:val="24"/>
          <w:szCs w:val="24"/>
          <w:vertAlign w:val="subscript"/>
          <w:lang w:val="ro-RO"/>
        </w:rPr>
        <w:t>3</w:t>
      </w:r>
      <w:r w:rsidR="004E6183" w:rsidRPr="00D374D3">
        <w:rPr>
          <w:rFonts w:ascii="Arial" w:hAnsi="Arial" w:cs="Arial"/>
          <w:bCs/>
          <w:noProof/>
          <w:sz w:val="24"/>
          <w:szCs w:val="24"/>
          <w:lang w:val="ro-RO"/>
        </w:rPr>
        <w:t>)</w:t>
      </w:r>
      <w:r w:rsidR="004E6183" w:rsidRPr="00D374D3">
        <w:rPr>
          <w:rFonts w:ascii="Arial" w:hAnsi="Arial" w:cs="Arial"/>
          <w:noProof/>
          <w:sz w:val="24"/>
          <w:szCs w:val="24"/>
          <w:lang w:val="ro-RO"/>
        </w:rPr>
        <w:t> utilizarea resurselor naturale, în special a solului, a terenurilor, a apei şi a biodiversităţii</w:t>
      </w:r>
      <w:r w:rsidRPr="00781993">
        <w:rPr>
          <w:rFonts w:ascii="Arial" w:hAnsi="Arial" w:cs="Arial"/>
          <w:noProof/>
          <w:sz w:val="24"/>
          <w:szCs w:val="24"/>
          <w:lang w:val="ro-RO"/>
        </w:rPr>
        <w:t>:</w:t>
      </w:r>
      <w:r w:rsidR="00D374D3">
        <w:rPr>
          <w:rFonts w:ascii="Arial" w:hAnsi="Arial" w:cs="Arial"/>
          <w:noProof/>
          <w:color w:val="0070C0"/>
          <w:sz w:val="24"/>
          <w:szCs w:val="24"/>
          <w:lang w:val="ro-RO"/>
        </w:rPr>
        <w:t xml:space="preserve"> </w:t>
      </w:r>
      <w:r w:rsidR="006732CF" w:rsidRPr="006732CF">
        <w:rPr>
          <w:rFonts w:ascii="Arial" w:hAnsi="Arial" w:cs="Arial"/>
          <w:noProof/>
          <w:color w:val="0070C0"/>
          <w:sz w:val="24"/>
          <w:szCs w:val="24"/>
          <w:lang w:val="ro-RO"/>
        </w:rPr>
        <w:t>suprafata ocupata temporar: 11.000 mp</w:t>
      </w:r>
      <w:r w:rsidR="006732CF">
        <w:rPr>
          <w:rFonts w:ascii="Arial" w:hAnsi="Arial" w:cs="Arial"/>
          <w:noProof/>
          <w:color w:val="0070C0"/>
          <w:sz w:val="24"/>
          <w:szCs w:val="24"/>
          <w:lang w:val="ro-RO"/>
        </w:rPr>
        <w:t>;</w:t>
      </w:r>
      <w:r w:rsidR="006732CF" w:rsidRPr="006732CF">
        <w:rPr>
          <w:rFonts w:ascii="Arial" w:hAnsi="Arial" w:cs="Arial"/>
          <w:noProof/>
          <w:sz w:val="24"/>
          <w:szCs w:val="24"/>
        </w:rPr>
        <w:t xml:space="preserve"> - dupa terminarea lucrarilor sau chiar in timpul executarii acestora, pe teren nu vor ramane materiale care sa degradeze sau sa polueze mediul inconjurator, aducandu-se la starea initiala prin executare de lucrari pentru refacere a zonei verzi afectate.</w:t>
      </w:r>
      <w:r w:rsidR="00D374D3" w:rsidRPr="00D374D3">
        <w:rPr>
          <w:rFonts w:ascii="Arial" w:hAnsi="Arial" w:cs="Arial"/>
          <w:noProof/>
          <w:sz w:val="24"/>
          <w:szCs w:val="24"/>
        </w:rPr>
        <w:t xml:space="preserve">; </w:t>
      </w:r>
    </w:p>
    <w:p w:rsidR="003D0423" w:rsidRPr="003D0423" w:rsidRDefault="004A6217" w:rsidP="00F32AAB">
      <w:pPr>
        <w:spacing w:after="0" w:line="240" w:lineRule="auto"/>
        <w:ind w:firstLine="284"/>
        <w:jc w:val="both"/>
        <w:rPr>
          <w:rFonts w:ascii="Arial" w:hAnsi="Arial" w:cs="Arial"/>
          <w:sz w:val="24"/>
          <w:szCs w:val="24"/>
          <w:lang w:val="ro-RO"/>
        </w:rPr>
      </w:pPr>
      <w:r w:rsidRPr="003D0423">
        <w:rPr>
          <w:rFonts w:ascii="Arial" w:hAnsi="Arial" w:cs="Arial"/>
          <w:bCs/>
          <w:noProof/>
          <w:sz w:val="24"/>
          <w:szCs w:val="24"/>
          <w:lang w:val="ro-RO"/>
        </w:rPr>
        <w:t>b</w:t>
      </w:r>
      <w:r w:rsidRPr="003D0423">
        <w:rPr>
          <w:rFonts w:ascii="Arial" w:hAnsi="Arial" w:cs="Arial"/>
          <w:bCs/>
          <w:noProof/>
          <w:sz w:val="24"/>
          <w:szCs w:val="24"/>
          <w:vertAlign w:val="subscript"/>
          <w:lang w:val="ro-RO"/>
        </w:rPr>
        <w:t>4</w:t>
      </w:r>
      <w:r w:rsidR="004E6183" w:rsidRPr="003D0423">
        <w:rPr>
          <w:rFonts w:ascii="Arial" w:hAnsi="Arial" w:cs="Arial"/>
          <w:bCs/>
          <w:noProof/>
          <w:sz w:val="24"/>
          <w:szCs w:val="24"/>
          <w:lang w:val="ro-RO"/>
        </w:rPr>
        <w:t>)</w:t>
      </w:r>
      <w:r w:rsidR="004E6183" w:rsidRPr="003D0423">
        <w:rPr>
          <w:rFonts w:ascii="Arial" w:hAnsi="Arial" w:cs="Arial"/>
          <w:noProof/>
          <w:sz w:val="24"/>
          <w:szCs w:val="24"/>
          <w:lang w:val="ro-RO"/>
        </w:rPr>
        <w:t> cantitatea şi tipurile de deşeuri generate/gestionate</w:t>
      </w:r>
      <w:r w:rsidRPr="003D0423">
        <w:rPr>
          <w:rFonts w:ascii="Arial" w:hAnsi="Arial" w:cs="Arial"/>
          <w:noProof/>
          <w:sz w:val="24"/>
          <w:szCs w:val="24"/>
          <w:lang w:val="ro-RO"/>
        </w:rPr>
        <w:t>:</w:t>
      </w:r>
      <w:r w:rsidRPr="00781993">
        <w:rPr>
          <w:rFonts w:ascii="Arial" w:hAnsi="Arial" w:cs="Arial"/>
          <w:noProof/>
          <w:sz w:val="24"/>
          <w:szCs w:val="24"/>
          <w:lang w:val="ro-RO"/>
        </w:rPr>
        <w:t xml:space="preserve"> </w:t>
      </w:r>
      <w:r w:rsidR="003D0423" w:rsidRPr="003D0423">
        <w:rPr>
          <w:rFonts w:ascii="Arial" w:hAnsi="Arial" w:cs="Arial"/>
          <w:sz w:val="24"/>
          <w:szCs w:val="24"/>
          <w:lang w:val="ro-RO"/>
        </w:rPr>
        <w:t>conform Legii nr. 211/2011 (r</w:t>
      </w:r>
      <w:r w:rsidR="003D0423" w:rsidRPr="003D0423">
        <w:rPr>
          <w:rFonts w:ascii="Arial" w:hAnsi="Arial" w:cs="Arial"/>
          <w:sz w:val="24"/>
          <w:szCs w:val="24"/>
          <w:vertAlign w:val="subscript"/>
          <w:lang w:val="ro-RO"/>
        </w:rPr>
        <w:t>1</w:t>
      </w:r>
      <w:r w:rsidR="003D0423" w:rsidRPr="003D0423">
        <w:rPr>
          <w:rFonts w:ascii="Arial" w:hAnsi="Arial" w:cs="Arial"/>
          <w:sz w:val="24"/>
          <w:szCs w:val="24"/>
          <w:lang w:val="ro-RO"/>
        </w:rPr>
        <w:t>), privind regimul deşeurilor</w:t>
      </w:r>
      <w:r w:rsidR="001842CB">
        <w:rPr>
          <w:rFonts w:ascii="Arial" w:hAnsi="Arial" w:cs="Arial"/>
          <w:sz w:val="24"/>
          <w:szCs w:val="24"/>
          <w:lang w:val="ro-RO"/>
        </w:rPr>
        <w:t xml:space="preserve">, </w:t>
      </w:r>
      <w:r w:rsidR="002700D6" w:rsidRPr="001842CB">
        <w:rPr>
          <w:rFonts w:ascii="Arial" w:hAnsi="Arial" w:cs="Arial"/>
          <w:sz w:val="24"/>
          <w:szCs w:val="24"/>
          <w:lang w:val="ro-RO"/>
        </w:rPr>
        <w:t>cu modificările și completările ulterioare</w:t>
      </w:r>
      <w:r w:rsidR="003D0423" w:rsidRPr="003D0423">
        <w:rPr>
          <w:rFonts w:ascii="Arial" w:hAnsi="Arial" w:cs="Arial"/>
          <w:sz w:val="24"/>
          <w:szCs w:val="24"/>
          <w:lang w:val="ro-RO"/>
        </w:rPr>
        <w:t>: - în perioada de execuţie a proiectului vor rezulta deşeuri care</w:t>
      </w:r>
      <w:r w:rsidR="003D0423" w:rsidRPr="003D0423">
        <w:rPr>
          <w:rFonts w:ascii="Arial" w:hAnsi="Arial" w:cs="Arial"/>
          <w:bCs/>
          <w:iCs/>
          <w:sz w:val="24"/>
          <w:szCs w:val="24"/>
          <w:lang w:val="ro-RO"/>
        </w:rPr>
        <w:t>, vor fi colectate selectiv și se vor valorifica/elimina numai prin operatori economici autorizați</w:t>
      </w:r>
      <w:r w:rsidR="003D0423" w:rsidRPr="003D0423">
        <w:rPr>
          <w:rFonts w:ascii="Arial" w:hAnsi="Arial" w:cs="Arial"/>
          <w:sz w:val="24"/>
          <w:szCs w:val="24"/>
          <w:lang w:val="ro-RO"/>
        </w:rPr>
        <w:t xml:space="preserve">; </w:t>
      </w:r>
    </w:p>
    <w:p w:rsidR="004E6183" w:rsidRPr="003D0423" w:rsidRDefault="003D0423" w:rsidP="003D0423">
      <w:pPr>
        <w:spacing w:after="0" w:line="240" w:lineRule="auto"/>
        <w:ind w:firstLine="547"/>
        <w:jc w:val="both"/>
        <w:rPr>
          <w:rFonts w:ascii="Arial" w:hAnsi="Arial" w:cs="Arial"/>
          <w:sz w:val="24"/>
          <w:szCs w:val="24"/>
          <w:lang w:val="ro-RO"/>
        </w:rPr>
      </w:pPr>
      <w:r w:rsidRPr="003D0423">
        <w:rPr>
          <w:rFonts w:ascii="Arial" w:hAnsi="Arial" w:cs="Arial"/>
          <w:sz w:val="24"/>
          <w:szCs w:val="24"/>
          <w:lang w:val="ro-RO"/>
        </w:rPr>
        <w:t>Lucrări necesare organizării de șantier: - nu este cazul;</w:t>
      </w:r>
      <w:r w:rsidR="00BB0D05" w:rsidRPr="00781993">
        <w:rPr>
          <w:rFonts w:ascii="Arial" w:hAnsi="Arial" w:cs="Arial"/>
          <w:sz w:val="24"/>
          <w:szCs w:val="24"/>
          <w:lang w:val="ro-RO"/>
        </w:rPr>
        <w:t xml:space="preserve"> </w:t>
      </w:r>
    </w:p>
    <w:p w:rsidR="004E6183" w:rsidRPr="003D0423" w:rsidRDefault="00F70F10" w:rsidP="00F32AAB">
      <w:pPr>
        <w:spacing w:after="0" w:line="240" w:lineRule="auto"/>
        <w:ind w:firstLine="284"/>
        <w:jc w:val="both"/>
        <w:rPr>
          <w:rFonts w:ascii="Arial" w:hAnsi="Arial" w:cs="Arial"/>
          <w:noProof/>
          <w:sz w:val="24"/>
          <w:szCs w:val="24"/>
          <w:lang w:val="ro-RO"/>
        </w:rPr>
      </w:pPr>
      <w:r w:rsidRPr="003D0423">
        <w:rPr>
          <w:rFonts w:ascii="Arial" w:hAnsi="Arial" w:cs="Arial"/>
          <w:bCs/>
          <w:noProof/>
          <w:sz w:val="24"/>
          <w:szCs w:val="24"/>
          <w:lang w:val="ro-RO"/>
        </w:rPr>
        <w:t>b</w:t>
      </w:r>
      <w:r w:rsidRPr="003D0423">
        <w:rPr>
          <w:rFonts w:ascii="Arial" w:hAnsi="Arial" w:cs="Arial"/>
          <w:bCs/>
          <w:noProof/>
          <w:sz w:val="24"/>
          <w:szCs w:val="24"/>
          <w:vertAlign w:val="subscript"/>
          <w:lang w:val="ro-RO"/>
        </w:rPr>
        <w:t>5</w:t>
      </w:r>
      <w:r w:rsidRPr="003D0423">
        <w:rPr>
          <w:rFonts w:ascii="Arial" w:hAnsi="Arial" w:cs="Arial"/>
          <w:bCs/>
          <w:noProof/>
          <w:sz w:val="24"/>
          <w:szCs w:val="24"/>
          <w:lang w:val="ro-RO"/>
        </w:rPr>
        <w:t>)</w:t>
      </w:r>
      <w:r w:rsidR="004E6183" w:rsidRPr="003D0423">
        <w:rPr>
          <w:rFonts w:ascii="Arial" w:hAnsi="Arial" w:cs="Arial"/>
          <w:noProof/>
          <w:sz w:val="24"/>
          <w:szCs w:val="24"/>
          <w:lang w:val="ro-RO"/>
        </w:rPr>
        <w:t> poluarea şi alte efecte negative</w:t>
      </w:r>
      <w:r w:rsidRPr="003D0423">
        <w:rPr>
          <w:rFonts w:ascii="Arial" w:hAnsi="Arial" w:cs="Arial"/>
          <w:noProof/>
          <w:sz w:val="24"/>
          <w:szCs w:val="24"/>
          <w:lang w:val="ro-RO"/>
        </w:rPr>
        <w:t xml:space="preserve">: </w:t>
      </w:r>
      <w:r w:rsidR="00E9743E" w:rsidRPr="003D0423">
        <w:rPr>
          <w:rFonts w:ascii="Arial" w:hAnsi="Arial" w:cs="Arial"/>
          <w:sz w:val="24"/>
          <w:szCs w:val="24"/>
          <w:lang w:val="ro-RO"/>
        </w:rPr>
        <w:t xml:space="preserve">se vor respecta limitele </w:t>
      </w:r>
      <w:r w:rsidR="003D0423">
        <w:rPr>
          <w:rFonts w:ascii="Arial" w:hAnsi="Arial" w:cs="Arial"/>
          <w:sz w:val="24"/>
          <w:szCs w:val="24"/>
          <w:lang w:val="ro-RO"/>
        </w:rPr>
        <w:t>prevăzute de normele în vigoare;</w:t>
      </w:r>
    </w:p>
    <w:p w:rsidR="004E6183" w:rsidRPr="00F32AAB" w:rsidRDefault="00C4188B" w:rsidP="00F32AAB">
      <w:pPr>
        <w:spacing w:after="0" w:line="240" w:lineRule="auto"/>
        <w:ind w:firstLine="284"/>
        <w:jc w:val="both"/>
        <w:rPr>
          <w:rFonts w:ascii="Arial" w:hAnsi="Arial" w:cs="Arial"/>
          <w:noProof/>
          <w:sz w:val="24"/>
          <w:szCs w:val="24"/>
          <w:lang w:val="ro-RO"/>
        </w:rPr>
      </w:pPr>
      <w:r w:rsidRPr="00F32AAB">
        <w:rPr>
          <w:rFonts w:ascii="Arial" w:hAnsi="Arial" w:cs="Arial"/>
          <w:bCs/>
          <w:noProof/>
          <w:sz w:val="24"/>
          <w:szCs w:val="24"/>
          <w:lang w:val="ro-RO"/>
        </w:rPr>
        <w:t>b</w:t>
      </w:r>
      <w:r w:rsidRPr="00F32AAB">
        <w:rPr>
          <w:rFonts w:ascii="Arial" w:hAnsi="Arial" w:cs="Arial"/>
          <w:bCs/>
          <w:noProof/>
          <w:sz w:val="24"/>
          <w:szCs w:val="24"/>
          <w:vertAlign w:val="subscript"/>
          <w:lang w:val="ro-RO"/>
        </w:rPr>
        <w:t>6</w:t>
      </w:r>
      <w:r w:rsidRPr="00F32AAB">
        <w:rPr>
          <w:rFonts w:ascii="Arial" w:hAnsi="Arial" w:cs="Arial"/>
          <w:bCs/>
          <w:noProof/>
          <w:sz w:val="24"/>
          <w:szCs w:val="24"/>
          <w:lang w:val="ro-RO"/>
        </w:rPr>
        <w:t>)</w:t>
      </w:r>
      <w:r w:rsidR="004E6183" w:rsidRPr="00F32AAB">
        <w:rPr>
          <w:rFonts w:ascii="Arial" w:hAnsi="Arial" w:cs="Arial"/>
          <w:noProof/>
          <w:color w:val="00B050"/>
          <w:sz w:val="24"/>
          <w:szCs w:val="24"/>
          <w:lang w:val="ro-RO"/>
        </w:rPr>
        <w:t> </w:t>
      </w:r>
      <w:r w:rsidR="004E6183" w:rsidRPr="00F32AAB">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F32AAB">
        <w:rPr>
          <w:rFonts w:ascii="Arial" w:hAnsi="Arial" w:cs="Arial"/>
          <w:noProof/>
          <w:sz w:val="24"/>
          <w:szCs w:val="24"/>
          <w:lang w:val="ro-RO"/>
        </w:rPr>
        <w:t>: nu este cazul</w:t>
      </w:r>
      <w:r w:rsidR="008B15C9" w:rsidRPr="00F32AAB">
        <w:rPr>
          <w:rFonts w:ascii="Arial" w:hAnsi="Arial" w:cs="Arial"/>
          <w:noProof/>
          <w:sz w:val="24"/>
          <w:szCs w:val="24"/>
          <w:lang w:val="ro-RO"/>
        </w:rPr>
        <w:t>, proiectul nu</w:t>
      </w:r>
      <w:r w:rsidR="008B15C9" w:rsidRPr="00F32AAB">
        <w:rPr>
          <w:rFonts w:ascii="Times New Roman" w:eastAsia="Times New Roman" w:hAnsi="Times New Roman"/>
          <w:color w:val="000000"/>
          <w:sz w:val="24"/>
          <w:szCs w:val="24"/>
          <w:lang w:val="ro-RO" w:eastAsia="en-GB"/>
        </w:rPr>
        <w:t xml:space="preserve"> </w:t>
      </w:r>
      <w:r w:rsidR="008B15C9" w:rsidRPr="00F32AAB">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4F41D6" w:rsidRDefault="00FB61C6" w:rsidP="004F41D6">
      <w:pPr>
        <w:spacing w:after="0" w:line="240" w:lineRule="auto"/>
        <w:ind w:firstLine="284"/>
        <w:jc w:val="both"/>
        <w:rPr>
          <w:rFonts w:ascii="Arial" w:hAnsi="Arial" w:cs="Arial"/>
          <w:noProof/>
          <w:color w:val="00B050"/>
          <w:sz w:val="24"/>
          <w:szCs w:val="24"/>
          <w:lang w:val="ro-RO"/>
        </w:rPr>
      </w:pPr>
      <w:r w:rsidRPr="00F32AAB">
        <w:rPr>
          <w:rFonts w:ascii="Arial" w:hAnsi="Arial" w:cs="Arial"/>
          <w:bCs/>
          <w:noProof/>
          <w:sz w:val="24"/>
          <w:szCs w:val="24"/>
          <w:lang w:val="ro-RO"/>
        </w:rPr>
        <w:t>b</w:t>
      </w:r>
      <w:r w:rsidRPr="00F32AAB">
        <w:rPr>
          <w:rFonts w:ascii="Arial" w:hAnsi="Arial" w:cs="Arial"/>
          <w:bCs/>
          <w:noProof/>
          <w:sz w:val="24"/>
          <w:szCs w:val="24"/>
          <w:vertAlign w:val="subscript"/>
          <w:lang w:val="ro-RO"/>
        </w:rPr>
        <w:t>7</w:t>
      </w:r>
      <w:r w:rsidR="004E6183" w:rsidRPr="00F32AAB">
        <w:rPr>
          <w:rFonts w:ascii="Arial" w:hAnsi="Arial" w:cs="Arial"/>
          <w:bCs/>
          <w:noProof/>
          <w:sz w:val="24"/>
          <w:szCs w:val="24"/>
          <w:lang w:val="ro-RO"/>
        </w:rPr>
        <w:t>)</w:t>
      </w:r>
      <w:r w:rsidR="004E6183" w:rsidRPr="00F32AAB">
        <w:rPr>
          <w:rFonts w:ascii="Arial" w:hAnsi="Arial" w:cs="Arial"/>
          <w:noProof/>
          <w:sz w:val="24"/>
          <w:szCs w:val="24"/>
          <w:lang w:val="ro-RO"/>
        </w:rPr>
        <w:t> riscurile pentru sănătatea umană - de ex</w:t>
      </w:r>
      <w:r w:rsidR="00F32AAB">
        <w:rPr>
          <w:rFonts w:ascii="Arial" w:hAnsi="Arial" w:cs="Arial"/>
          <w:noProof/>
          <w:sz w:val="24"/>
          <w:szCs w:val="24"/>
          <w:lang w:val="ro-RO"/>
        </w:rPr>
        <w:t>emplu</w:t>
      </w:r>
      <w:r w:rsidR="004E6183" w:rsidRPr="00F32AAB">
        <w:rPr>
          <w:rFonts w:ascii="Arial" w:hAnsi="Arial" w:cs="Arial"/>
          <w:noProof/>
          <w:sz w:val="24"/>
          <w:szCs w:val="24"/>
          <w:lang w:val="ro-RO"/>
        </w:rPr>
        <w:t>, din cauza contaminării apei sau a poluării atmosferice</w:t>
      </w:r>
      <w:r w:rsidR="00693EAB" w:rsidRPr="00F32AAB">
        <w:rPr>
          <w:rFonts w:ascii="Arial" w:hAnsi="Arial" w:cs="Arial"/>
          <w:noProof/>
          <w:sz w:val="24"/>
          <w:szCs w:val="24"/>
          <w:lang w:val="ro-RO"/>
        </w:rPr>
        <w:t xml:space="preserve">: </w:t>
      </w:r>
      <w:r w:rsidR="004F41D6" w:rsidRPr="004F41D6">
        <w:rPr>
          <w:rFonts w:ascii="Arial" w:hAnsi="Arial" w:cs="Arial"/>
          <w:noProof/>
          <w:sz w:val="24"/>
          <w:szCs w:val="24"/>
          <w:lang w:val="ro-RO"/>
        </w:rPr>
        <w:t>- nu este cazul</w:t>
      </w:r>
      <w:r w:rsidR="007D4349" w:rsidRPr="004F41D6">
        <w:rPr>
          <w:rFonts w:ascii="Arial" w:hAnsi="Arial" w:cs="Arial"/>
          <w:bCs/>
          <w:noProof/>
          <w:sz w:val="24"/>
          <w:szCs w:val="24"/>
          <w:lang w:val="ro-RO"/>
        </w:rPr>
        <w:t>.</w:t>
      </w:r>
      <w:r w:rsidR="007D4349" w:rsidRPr="004F41D6">
        <w:rPr>
          <w:rFonts w:ascii="Arial" w:hAnsi="Arial" w:cs="Arial"/>
          <w:b/>
          <w:bCs/>
          <w:noProof/>
          <w:sz w:val="24"/>
          <w:szCs w:val="24"/>
          <w:lang w:val="ro-RO"/>
        </w:rPr>
        <w:t xml:space="preserve"> </w:t>
      </w:r>
    </w:p>
    <w:p w:rsidR="004E6183" w:rsidRPr="00781993" w:rsidRDefault="004F41D6" w:rsidP="004F41D6">
      <w:pPr>
        <w:spacing w:before="120" w:after="0" w:line="240" w:lineRule="auto"/>
        <w:jc w:val="both"/>
        <w:rPr>
          <w:rFonts w:ascii="Arial" w:hAnsi="Arial" w:cs="Arial"/>
          <w:b/>
          <w:noProof/>
          <w:sz w:val="24"/>
          <w:szCs w:val="24"/>
          <w:lang w:val="ro-RO"/>
        </w:rPr>
      </w:pPr>
      <w:r>
        <w:rPr>
          <w:rFonts w:ascii="Arial" w:hAnsi="Arial" w:cs="Arial"/>
          <w:b/>
          <w:bCs/>
          <w:noProof/>
          <w:sz w:val="24"/>
          <w:szCs w:val="24"/>
          <w:lang w:val="ro-RO"/>
        </w:rPr>
        <w:t>c)</w:t>
      </w:r>
      <w:r w:rsidR="00002B27" w:rsidRPr="00781993">
        <w:rPr>
          <w:rFonts w:ascii="Arial" w:hAnsi="Arial" w:cs="Arial"/>
          <w:b/>
          <w:bCs/>
          <w:noProof/>
          <w:sz w:val="24"/>
          <w:szCs w:val="24"/>
          <w:lang w:val="ro-RO"/>
        </w:rPr>
        <w:t xml:space="preserve"> </w:t>
      </w:r>
      <w:r w:rsidR="004E6183" w:rsidRPr="00746F79">
        <w:rPr>
          <w:rFonts w:ascii="Arial" w:hAnsi="Arial" w:cs="Arial"/>
          <w:noProof/>
          <w:sz w:val="24"/>
          <w:szCs w:val="24"/>
          <w:lang w:val="ro-RO"/>
        </w:rPr>
        <w:t>Amplasarea proiectelor</w:t>
      </w:r>
      <w:r w:rsidR="00002B27" w:rsidRPr="00746F79">
        <w:rPr>
          <w:rFonts w:ascii="Arial" w:hAnsi="Arial" w:cs="Arial"/>
          <w:noProof/>
          <w:sz w:val="24"/>
          <w:szCs w:val="24"/>
          <w:lang w:val="ro-RO"/>
        </w:rPr>
        <w:t>:</w:t>
      </w:r>
    </w:p>
    <w:p w:rsidR="00247D84" w:rsidRPr="00781993" w:rsidRDefault="005B37EF" w:rsidP="00746F79">
      <w:pPr>
        <w:spacing w:after="0" w:line="240" w:lineRule="auto"/>
        <w:ind w:firstLine="284"/>
        <w:jc w:val="both"/>
        <w:rPr>
          <w:rFonts w:ascii="Arial" w:hAnsi="Arial" w:cs="Arial"/>
          <w:b/>
          <w:i/>
          <w:noProof/>
          <w:sz w:val="24"/>
          <w:szCs w:val="24"/>
          <w:lang w:val="ro-RO"/>
        </w:rPr>
      </w:pPr>
      <w:r w:rsidRPr="004F41D6">
        <w:rPr>
          <w:rFonts w:ascii="Arial" w:hAnsi="Arial" w:cs="Arial"/>
          <w:bCs/>
          <w:noProof/>
          <w:sz w:val="24"/>
          <w:szCs w:val="24"/>
          <w:lang w:val="ro-RO"/>
        </w:rPr>
        <w:t>c</w:t>
      </w:r>
      <w:r w:rsidRPr="004F41D6">
        <w:rPr>
          <w:rFonts w:ascii="Arial" w:hAnsi="Arial" w:cs="Arial"/>
          <w:bCs/>
          <w:noProof/>
          <w:sz w:val="24"/>
          <w:szCs w:val="24"/>
          <w:vertAlign w:val="subscript"/>
          <w:lang w:val="ro-RO"/>
        </w:rPr>
        <w:t>1</w:t>
      </w:r>
      <w:r w:rsidR="004E6183" w:rsidRPr="004F41D6">
        <w:rPr>
          <w:rFonts w:ascii="Arial" w:hAnsi="Arial" w:cs="Arial"/>
          <w:bCs/>
          <w:noProof/>
          <w:sz w:val="24"/>
          <w:szCs w:val="24"/>
          <w:lang w:val="ro-RO"/>
        </w:rPr>
        <w:t>)</w:t>
      </w:r>
      <w:r w:rsidR="004E6183" w:rsidRPr="004F41D6">
        <w:rPr>
          <w:rFonts w:ascii="Arial" w:hAnsi="Arial" w:cs="Arial"/>
          <w:noProof/>
          <w:sz w:val="24"/>
          <w:szCs w:val="24"/>
          <w:lang w:val="ro-RO"/>
        </w:rPr>
        <w:t> utilizarea ac</w:t>
      </w:r>
      <w:r w:rsidRPr="004F41D6">
        <w:rPr>
          <w:rFonts w:ascii="Arial" w:hAnsi="Arial" w:cs="Arial"/>
          <w:noProof/>
          <w:sz w:val="24"/>
          <w:szCs w:val="24"/>
          <w:lang w:val="ro-RO"/>
        </w:rPr>
        <w:t>tuală şi aprobată a terenurilor:</w:t>
      </w:r>
      <w:r w:rsidR="00247D84" w:rsidRPr="004F41D6">
        <w:rPr>
          <w:rFonts w:ascii="Arial" w:hAnsi="Arial" w:cs="Arial"/>
          <w:color w:val="FF0000"/>
          <w:sz w:val="24"/>
          <w:szCs w:val="24"/>
          <w:lang w:val="ro-RO"/>
        </w:rPr>
        <w:t xml:space="preserve"> </w:t>
      </w:r>
      <w:r w:rsidR="00746F79" w:rsidRPr="00110688">
        <w:rPr>
          <w:rFonts w:ascii="Arial" w:hAnsi="Arial" w:cs="Arial"/>
          <w:sz w:val="24"/>
          <w:szCs w:val="24"/>
          <w:lang w:val="ro-RO"/>
        </w:rPr>
        <w:t xml:space="preserve">terenul </w:t>
      </w:r>
      <w:r w:rsidR="00746F79">
        <w:rPr>
          <w:rFonts w:ascii="Arial" w:hAnsi="Arial" w:cs="Arial"/>
          <w:sz w:val="24"/>
          <w:szCs w:val="24"/>
          <w:lang w:val="ro-RO"/>
        </w:rPr>
        <w:t>aferent lucrărilor propuse se află conform certificatului</w:t>
      </w:r>
      <w:r w:rsidR="00247D84" w:rsidRPr="00781993">
        <w:rPr>
          <w:rFonts w:ascii="Arial" w:hAnsi="Arial" w:cs="Arial"/>
          <w:sz w:val="24"/>
          <w:szCs w:val="24"/>
          <w:lang w:val="ro-RO"/>
        </w:rPr>
        <w:t xml:space="preserve"> de urbanism nr. </w:t>
      </w:r>
      <w:r w:rsidR="006732CF">
        <w:rPr>
          <w:rFonts w:ascii="Arial" w:hAnsi="Arial" w:cs="Arial"/>
          <w:sz w:val="24"/>
          <w:szCs w:val="24"/>
          <w:lang w:val="ro-RO"/>
        </w:rPr>
        <w:t>2</w:t>
      </w:r>
      <w:r w:rsidR="00247D84" w:rsidRPr="00781993">
        <w:rPr>
          <w:rFonts w:ascii="Arial" w:hAnsi="Arial" w:cs="Arial"/>
          <w:sz w:val="24"/>
          <w:szCs w:val="24"/>
          <w:lang w:val="ro-RO"/>
        </w:rPr>
        <w:t xml:space="preserve"> din </w:t>
      </w:r>
      <w:r w:rsidR="006732CF">
        <w:rPr>
          <w:rFonts w:ascii="Arial" w:hAnsi="Arial" w:cs="Arial"/>
          <w:sz w:val="24"/>
          <w:szCs w:val="24"/>
          <w:lang w:val="ro-RO"/>
        </w:rPr>
        <w:t>12.04.2018</w:t>
      </w:r>
      <w:r w:rsidR="00247D84" w:rsidRPr="00781993">
        <w:rPr>
          <w:rFonts w:ascii="Arial" w:hAnsi="Arial" w:cs="Arial"/>
          <w:sz w:val="24"/>
          <w:szCs w:val="24"/>
          <w:lang w:val="ro-RO"/>
        </w:rPr>
        <w:t xml:space="preserve"> emis de</w:t>
      </w:r>
      <w:r w:rsidR="00746F79">
        <w:rPr>
          <w:rFonts w:ascii="Arial" w:hAnsi="Arial" w:cs="Arial"/>
          <w:sz w:val="24"/>
          <w:szCs w:val="24"/>
          <w:lang w:val="ro-RO"/>
        </w:rPr>
        <w:t xml:space="preserve"> </w:t>
      </w:r>
      <w:r w:rsidR="006732CF">
        <w:rPr>
          <w:rFonts w:ascii="Arial" w:hAnsi="Arial" w:cs="Arial"/>
          <w:sz w:val="24"/>
          <w:szCs w:val="24"/>
          <w:lang w:val="ro-RO"/>
        </w:rPr>
        <w:t>Comuna Fildu de Jos</w:t>
      </w:r>
      <w:r w:rsidR="00746F79">
        <w:rPr>
          <w:rFonts w:ascii="Arial" w:hAnsi="Arial" w:cs="Arial"/>
          <w:sz w:val="24"/>
          <w:szCs w:val="24"/>
          <w:lang w:val="ro-RO"/>
        </w:rPr>
        <w:t xml:space="preserve"> și aparține domeniului public</w:t>
      </w:r>
      <w:r w:rsidR="00F31527">
        <w:rPr>
          <w:rFonts w:ascii="Arial" w:hAnsi="Arial" w:cs="Arial"/>
          <w:iCs/>
          <w:noProof/>
          <w:sz w:val="24"/>
          <w:szCs w:val="24"/>
          <w:lang w:val="ro-RO"/>
        </w:rPr>
        <w:t>;</w:t>
      </w:r>
    </w:p>
    <w:p w:rsidR="004E6183" w:rsidRPr="00F31527" w:rsidRDefault="00351254" w:rsidP="00F31527">
      <w:pPr>
        <w:spacing w:after="0" w:line="240" w:lineRule="auto"/>
        <w:ind w:firstLine="284"/>
        <w:jc w:val="both"/>
        <w:rPr>
          <w:rFonts w:ascii="Arial" w:hAnsi="Arial" w:cs="Arial"/>
          <w:noProof/>
          <w:sz w:val="24"/>
          <w:szCs w:val="24"/>
        </w:rPr>
      </w:pPr>
      <w:r w:rsidRPr="004F41D6">
        <w:rPr>
          <w:rFonts w:ascii="Arial" w:hAnsi="Arial" w:cs="Arial"/>
          <w:bCs/>
          <w:noProof/>
          <w:sz w:val="24"/>
          <w:szCs w:val="24"/>
          <w:lang w:val="ro-RO"/>
        </w:rPr>
        <w:t>c</w:t>
      </w:r>
      <w:r w:rsidRPr="004F41D6">
        <w:rPr>
          <w:rFonts w:ascii="Arial" w:hAnsi="Arial" w:cs="Arial"/>
          <w:bCs/>
          <w:noProof/>
          <w:sz w:val="24"/>
          <w:szCs w:val="24"/>
          <w:vertAlign w:val="subscript"/>
          <w:lang w:val="ro-RO"/>
        </w:rPr>
        <w:t>2</w:t>
      </w:r>
      <w:r w:rsidRPr="004F41D6">
        <w:rPr>
          <w:rFonts w:ascii="Arial" w:hAnsi="Arial" w:cs="Arial"/>
          <w:bCs/>
          <w:noProof/>
          <w:sz w:val="24"/>
          <w:szCs w:val="24"/>
          <w:lang w:val="ro-RO"/>
        </w:rPr>
        <w:t xml:space="preserve">) </w:t>
      </w:r>
      <w:r w:rsidR="004E6183" w:rsidRPr="004F41D6">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4F41D6">
        <w:rPr>
          <w:rFonts w:ascii="Arial" w:hAnsi="Arial" w:cs="Arial"/>
          <w:noProof/>
          <w:sz w:val="24"/>
          <w:szCs w:val="24"/>
          <w:lang w:val="ro-RO"/>
        </w:rPr>
        <w:t>:</w:t>
      </w:r>
      <w:r w:rsidR="008036B2" w:rsidRPr="00781993">
        <w:rPr>
          <w:rFonts w:ascii="Arial" w:hAnsi="Arial" w:cs="Arial"/>
          <w:noProof/>
          <w:sz w:val="24"/>
          <w:szCs w:val="24"/>
          <w:lang w:val="ro-RO"/>
        </w:rPr>
        <w:t xml:space="preserve"> </w:t>
      </w:r>
      <w:r w:rsidR="00F31527" w:rsidRPr="00F31527">
        <w:rPr>
          <w:rFonts w:ascii="Arial" w:hAnsi="Arial" w:cs="Arial"/>
          <w:noProof/>
          <w:sz w:val="24"/>
          <w:szCs w:val="24"/>
        </w:rPr>
        <w:t>cablul montat subteran va fi acoperit cu p</w:t>
      </w:r>
      <w:r w:rsidR="00F31527">
        <w:rPr>
          <w:rFonts w:ascii="Arial" w:hAnsi="Arial" w:cs="Arial"/>
          <w:noProof/>
          <w:sz w:val="24"/>
          <w:szCs w:val="24"/>
        </w:rPr>
        <w:t>ământul rezultat din executarea șanțului iar zona afectată va fi adusă la starea inițială execuției lucră</w:t>
      </w:r>
      <w:r w:rsidR="00F31527" w:rsidRPr="00F31527">
        <w:rPr>
          <w:rFonts w:ascii="Arial" w:hAnsi="Arial" w:cs="Arial"/>
          <w:noProof/>
          <w:sz w:val="24"/>
          <w:szCs w:val="24"/>
        </w:rPr>
        <w:t>rilor</w:t>
      </w:r>
      <w:r w:rsidR="00F31527">
        <w:rPr>
          <w:rFonts w:ascii="Arial" w:hAnsi="Arial" w:cs="Arial"/>
          <w:noProof/>
          <w:sz w:val="24"/>
          <w:szCs w:val="24"/>
        </w:rPr>
        <w:t>;</w:t>
      </w:r>
      <w:r w:rsidR="00F31527" w:rsidRPr="00F31527">
        <w:rPr>
          <w:rFonts w:ascii="Arial" w:hAnsi="Arial" w:cs="Arial"/>
          <w:noProof/>
          <w:sz w:val="24"/>
          <w:szCs w:val="24"/>
        </w:rPr>
        <w:t xml:space="preserve"> </w:t>
      </w:r>
    </w:p>
    <w:p w:rsidR="004E6183" w:rsidRPr="00F31527" w:rsidRDefault="00B54566" w:rsidP="004F41D6">
      <w:pPr>
        <w:spacing w:after="0" w:line="240" w:lineRule="auto"/>
        <w:ind w:firstLine="284"/>
        <w:jc w:val="both"/>
        <w:rPr>
          <w:rFonts w:ascii="Arial" w:hAnsi="Arial" w:cs="Arial"/>
          <w:noProof/>
          <w:sz w:val="24"/>
          <w:szCs w:val="24"/>
          <w:lang w:val="ro-RO"/>
        </w:rPr>
      </w:pPr>
      <w:r w:rsidRPr="004F41D6">
        <w:rPr>
          <w:rFonts w:ascii="Arial" w:hAnsi="Arial" w:cs="Arial"/>
          <w:bCs/>
          <w:noProof/>
          <w:sz w:val="24"/>
          <w:szCs w:val="24"/>
          <w:lang w:val="ro-RO"/>
        </w:rPr>
        <w:t>c</w:t>
      </w:r>
      <w:r w:rsidRPr="004F41D6">
        <w:rPr>
          <w:rFonts w:ascii="Arial" w:hAnsi="Arial" w:cs="Arial"/>
          <w:bCs/>
          <w:noProof/>
          <w:sz w:val="24"/>
          <w:szCs w:val="24"/>
          <w:vertAlign w:val="subscript"/>
          <w:lang w:val="ro-RO"/>
        </w:rPr>
        <w:t>3</w:t>
      </w:r>
      <w:r w:rsidRPr="004F41D6">
        <w:rPr>
          <w:rFonts w:ascii="Arial" w:hAnsi="Arial" w:cs="Arial"/>
          <w:bCs/>
          <w:noProof/>
          <w:sz w:val="24"/>
          <w:szCs w:val="24"/>
          <w:lang w:val="ro-RO"/>
        </w:rPr>
        <w:t xml:space="preserve">) </w:t>
      </w:r>
      <w:r w:rsidR="004E6183" w:rsidRPr="004F41D6">
        <w:rPr>
          <w:rFonts w:ascii="Arial" w:hAnsi="Arial" w:cs="Arial"/>
          <w:noProof/>
          <w:sz w:val="24"/>
          <w:szCs w:val="24"/>
          <w:lang w:val="ro-RO"/>
        </w:rPr>
        <w:t>capacitatea de absorbţie a mediului natural, acordându-se o atenţie specială următoarelor zone</w:t>
      </w:r>
      <w:r w:rsidR="004E6183" w:rsidRPr="00F31527">
        <w:rPr>
          <w:rFonts w:ascii="Arial" w:hAnsi="Arial" w:cs="Arial"/>
          <w:noProof/>
          <w:sz w:val="24"/>
          <w:szCs w:val="24"/>
          <w:lang w:val="ro-RO"/>
        </w:rPr>
        <w:t>:</w:t>
      </w:r>
    </w:p>
    <w:p w:rsidR="00B54566" w:rsidRPr="00781993"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zone umede, z</w:t>
      </w:r>
      <w:r w:rsidR="00B54566" w:rsidRPr="00781993">
        <w:rPr>
          <w:rFonts w:ascii="Arial" w:hAnsi="Arial" w:cs="Arial"/>
          <w:noProof/>
          <w:sz w:val="24"/>
          <w:szCs w:val="24"/>
          <w:lang w:val="ro-RO"/>
        </w:rPr>
        <w:t>one riverane, guri ale râurilor:</w:t>
      </w:r>
      <w:r w:rsidR="000814DD" w:rsidRPr="000814DD">
        <w:t xml:space="preserve"> </w:t>
      </w:r>
      <w:r w:rsidR="000814DD" w:rsidRPr="000814DD">
        <w:rPr>
          <w:rFonts w:ascii="Arial" w:hAnsi="Arial" w:cs="Arial"/>
          <w:noProof/>
          <w:sz w:val="24"/>
          <w:szCs w:val="24"/>
          <w:lang w:val="ro-RO"/>
        </w:rPr>
        <w:t>la supratraversarea Vaii Almasului in zona PTA Fildu de Jos,</w:t>
      </w:r>
      <w:r w:rsidR="00B54566" w:rsidRPr="00781993">
        <w:rPr>
          <w:rFonts w:ascii="Arial" w:hAnsi="Arial" w:cs="Arial"/>
          <w:noProof/>
          <w:sz w:val="24"/>
          <w:szCs w:val="24"/>
          <w:lang w:val="ro-RO"/>
        </w:rPr>
        <w:t xml:space="preserve"> </w:t>
      </w:r>
      <w:r w:rsidR="000814DD" w:rsidRPr="000814DD">
        <w:rPr>
          <w:rFonts w:ascii="Arial" w:hAnsi="Arial" w:cs="Arial"/>
          <w:noProof/>
          <w:sz w:val="24"/>
          <w:szCs w:val="24"/>
          <w:lang w:val="ro-RO"/>
        </w:rPr>
        <w:t>nu se executa lucrari de modernizare LEA 0,4 kV pentru ca exista deja montat conductor torsadat trifazat sau monofazat tip TYIR</w:t>
      </w:r>
      <w:r w:rsidR="00B54566" w:rsidRPr="00781993">
        <w:rPr>
          <w:rFonts w:ascii="Arial" w:hAnsi="Arial" w:cs="Arial"/>
          <w:noProof/>
          <w:sz w:val="24"/>
          <w:szCs w:val="24"/>
          <w:lang w:val="ro-RO"/>
        </w:rPr>
        <w:t>;</w:t>
      </w:r>
    </w:p>
    <w:p w:rsidR="003A7B98" w:rsidRPr="00781993"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781993">
        <w:rPr>
          <w:rFonts w:ascii="Arial" w:hAnsi="Arial" w:cs="Arial"/>
          <w:noProof/>
          <w:sz w:val="24"/>
          <w:szCs w:val="24"/>
          <w:lang w:val="ro-RO"/>
        </w:rPr>
        <w:t>zone costiere şi mediul marin</w:t>
      </w:r>
      <w:r w:rsidR="003A7B98" w:rsidRPr="00781993">
        <w:rPr>
          <w:rFonts w:ascii="Arial" w:hAnsi="Arial" w:cs="Arial"/>
          <w:noProof/>
          <w:sz w:val="24"/>
          <w:szCs w:val="24"/>
          <w:lang w:val="ro-RO"/>
        </w:rPr>
        <w:t>: nu este cazul;</w:t>
      </w:r>
    </w:p>
    <w:p w:rsidR="000814DD" w:rsidRDefault="004E6183" w:rsidP="00F31527">
      <w:pPr>
        <w:pStyle w:val="ListParagraph"/>
        <w:numPr>
          <w:ilvl w:val="0"/>
          <w:numId w:val="13"/>
        </w:numPr>
        <w:tabs>
          <w:tab w:val="left" w:pos="1134"/>
        </w:tabs>
        <w:spacing w:after="0" w:line="240" w:lineRule="auto"/>
        <w:ind w:left="1134" w:hanging="425"/>
        <w:jc w:val="both"/>
        <w:rPr>
          <w:rFonts w:ascii="Arial" w:hAnsi="Arial" w:cs="Arial"/>
          <w:noProof/>
          <w:sz w:val="24"/>
          <w:szCs w:val="24"/>
          <w:lang w:val="ro-RO"/>
        </w:rPr>
      </w:pPr>
      <w:r w:rsidRPr="000814DD">
        <w:rPr>
          <w:rFonts w:ascii="Arial" w:hAnsi="Arial" w:cs="Arial"/>
          <w:noProof/>
          <w:sz w:val="24"/>
          <w:szCs w:val="24"/>
          <w:lang w:val="ro-RO"/>
        </w:rPr>
        <w:t>zonele montane şi forestiere</w:t>
      </w:r>
      <w:r w:rsidR="005167E4" w:rsidRPr="000814DD">
        <w:rPr>
          <w:rFonts w:ascii="Arial" w:hAnsi="Arial" w:cs="Arial"/>
          <w:noProof/>
          <w:sz w:val="24"/>
          <w:szCs w:val="24"/>
          <w:lang w:val="ro-RO"/>
        </w:rPr>
        <w:t xml:space="preserve">: </w:t>
      </w:r>
      <w:r w:rsidR="000814DD" w:rsidRPr="000814DD">
        <w:rPr>
          <w:rFonts w:ascii="Arial" w:hAnsi="Arial" w:cs="Arial"/>
          <w:noProof/>
          <w:sz w:val="24"/>
          <w:szCs w:val="24"/>
          <w:lang w:val="ro-RO"/>
        </w:rPr>
        <w:t xml:space="preserve">LEA 0,4 kV este realizata pe suport din stalpi de beton </w:t>
      </w:r>
    </w:p>
    <w:p w:rsidR="005167E4" w:rsidRPr="000814DD" w:rsidRDefault="004E6183" w:rsidP="00F31527">
      <w:pPr>
        <w:pStyle w:val="ListParagraph"/>
        <w:numPr>
          <w:ilvl w:val="0"/>
          <w:numId w:val="13"/>
        </w:numPr>
        <w:tabs>
          <w:tab w:val="left" w:pos="1134"/>
        </w:tabs>
        <w:spacing w:after="0" w:line="240" w:lineRule="auto"/>
        <w:ind w:left="1134" w:hanging="425"/>
        <w:jc w:val="both"/>
        <w:rPr>
          <w:rFonts w:ascii="Arial" w:hAnsi="Arial" w:cs="Arial"/>
          <w:noProof/>
          <w:sz w:val="24"/>
          <w:szCs w:val="24"/>
          <w:lang w:val="ro-RO"/>
        </w:rPr>
      </w:pPr>
      <w:r w:rsidRPr="000814DD">
        <w:rPr>
          <w:rFonts w:ascii="Arial" w:hAnsi="Arial" w:cs="Arial"/>
          <w:noProof/>
          <w:sz w:val="24"/>
          <w:szCs w:val="24"/>
          <w:lang w:val="ro-RO"/>
        </w:rPr>
        <w:t>arii naturale protejate de interes naţional, comunitar, internaţional</w:t>
      </w:r>
      <w:r w:rsidR="005167E4" w:rsidRPr="000814DD">
        <w:rPr>
          <w:rFonts w:ascii="Arial" w:hAnsi="Arial" w:cs="Arial"/>
          <w:noProof/>
          <w:sz w:val="24"/>
          <w:szCs w:val="24"/>
          <w:lang w:val="ro-RO"/>
        </w:rPr>
        <w:t>: nu este cazul;</w:t>
      </w:r>
    </w:p>
    <w:p w:rsidR="00B54566" w:rsidRPr="00781993"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781993">
        <w:rPr>
          <w:rFonts w:ascii="Arial" w:hAnsi="Arial" w:cs="Arial"/>
          <w:noProof/>
          <w:sz w:val="24"/>
          <w:szCs w:val="24"/>
          <w:lang w:val="ro-RO"/>
        </w:rPr>
        <w:t>: nu este cazul;</w:t>
      </w:r>
    </w:p>
    <w:p w:rsidR="00B54566"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color w:val="00B050"/>
          <w:sz w:val="24"/>
          <w:szCs w:val="24"/>
          <w:lang w:val="ro-RO"/>
        </w:rPr>
        <w:lastRenderedPageBreak/>
        <w:t> </w:t>
      </w:r>
      <w:r w:rsidRPr="00781993">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781993">
        <w:rPr>
          <w:rFonts w:ascii="Arial" w:hAnsi="Arial" w:cs="Arial"/>
          <w:noProof/>
          <w:sz w:val="24"/>
          <w:szCs w:val="24"/>
          <w:lang w:val="ro-RO"/>
        </w:rPr>
        <w:t>: nu este cazul;</w:t>
      </w:r>
    </w:p>
    <w:p w:rsidR="00F31527" w:rsidRPr="00781993"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zonele cu o densitate mare a populaţiei:</w:t>
      </w:r>
      <w:r>
        <w:rPr>
          <w:rFonts w:ascii="Arial" w:hAnsi="Arial" w:cs="Arial"/>
          <w:noProof/>
          <w:sz w:val="24"/>
          <w:szCs w:val="24"/>
          <w:lang w:val="ro-RO"/>
        </w:rPr>
        <w:t xml:space="preserve"> nu este cazul</w:t>
      </w:r>
      <w:r w:rsidR="00510644">
        <w:rPr>
          <w:rFonts w:ascii="Arial" w:hAnsi="Arial" w:cs="Arial"/>
          <w:noProof/>
          <w:sz w:val="24"/>
          <w:szCs w:val="24"/>
          <w:lang w:val="ro-RO"/>
        </w:rPr>
        <w:t>;</w:t>
      </w:r>
    </w:p>
    <w:p w:rsidR="00B54566" w:rsidRPr="00F31527"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781993">
        <w:rPr>
          <w:rFonts w:ascii="Arial" w:hAnsi="Arial" w:cs="Arial"/>
          <w:noProof/>
          <w:sz w:val="24"/>
          <w:szCs w:val="24"/>
          <w:lang w:val="ro-RO"/>
        </w:rPr>
        <w:t>peisaje şi situri importante din punct de vedere istoric, cultura</w:t>
      </w:r>
      <w:r w:rsidR="00F31527">
        <w:rPr>
          <w:rFonts w:ascii="Arial" w:hAnsi="Arial" w:cs="Arial"/>
          <w:noProof/>
          <w:sz w:val="24"/>
          <w:szCs w:val="24"/>
          <w:lang w:val="ro-RO"/>
        </w:rPr>
        <w:t>l sau arheologic: nu este cazul.</w:t>
      </w:r>
      <w:r w:rsidR="004E6183" w:rsidRPr="00F31527">
        <w:rPr>
          <w:rFonts w:ascii="Arial" w:hAnsi="Arial" w:cs="Arial"/>
          <w:b/>
          <w:bCs/>
          <w:noProof/>
          <w:color w:val="00B050"/>
          <w:sz w:val="24"/>
          <w:szCs w:val="24"/>
          <w:lang w:val="ro-RO"/>
        </w:rPr>
        <w:t>   </w:t>
      </w:r>
    </w:p>
    <w:p w:rsidR="004E6183" w:rsidRPr="00F31527" w:rsidRDefault="00C938C4" w:rsidP="00F31527">
      <w:pPr>
        <w:spacing w:before="120" w:after="0" w:line="240" w:lineRule="auto"/>
        <w:jc w:val="both"/>
        <w:rPr>
          <w:rFonts w:ascii="Arial" w:hAnsi="Arial" w:cs="Arial"/>
          <w:noProof/>
          <w:sz w:val="24"/>
          <w:szCs w:val="24"/>
          <w:lang w:val="ro-RO"/>
        </w:rPr>
      </w:pPr>
      <w:r w:rsidRPr="00F31527">
        <w:rPr>
          <w:rFonts w:ascii="Arial" w:hAnsi="Arial" w:cs="Arial"/>
          <w:b/>
          <w:bCs/>
          <w:noProof/>
          <w:sz w:val="24"/>
          <w:szCs w:val="24"/>
          <w:lang w:val="ro-RO"/>
        </w:rPr>
        <w:t>d</w:t>
      </w:r>
      <w:r w:rsidR="00F31527" w:rsidRPr="00F31527">
        <w:rPr>
          <w:rFonts w:ascii="Arial" w:hAnsi="Arial" w:cs="Arial"/>
          <w:b/>
          <w:bCs/>
          <w:noProof/>
          <w:sz w:val="24"/>
          <w:szCs w:val="24"/>
          <w:lang w:val="ro-RO"/>
        </w:rPr>
        <w:t>)</w:t>
      </w:r>
      <w:r w:rsidRPr="00F31527">
        <w:rPr>
          <w:rFonts w:ascii="Arial" w:hAnsi="Arial" w:cs="Arial"/>
          <w:bCs/>
          <w:noProof/>
          <w:sz w:val="24"/>
          <w:szCs w:val="24"/>
          <w:lang w:val="ro-RO"/>
        </w:rPr>
        <w:t xml:space="preserve"> </w:t>
      </w:r>
      <w:r w:rsidR="004E6183" w:rsidRPr="00F31527">
        <w:rPr>
          <w:rFonts w:ascii="Arial" w:hAnsi="Arial" w:cs="Arial"/>
          <w:noProof/>
          <w:sz w:val="24"/>
          <w:szCs w:val="24"/>
          <w:lang w:val="ro-RO"/>
        </w:rPr>
        <w:t>Tipurile şi caracteristicile impactului potenţial</w:t>
      </w:r>
      <w:r w:rsidRPr="00F31527">
        <w:rPr>
          <w:rFonts w:ascii="Arial" w:hAnsi="Arial" w:cs="Arial"/>
          <w:noProof/>
          <w:sz w:val="24"/>
          <w:szCs w:val="24"/>
          <w:lang w:val="ro-RO"/>
        </w:rPr>
        <w:t>:</w:t>
      </w:r>
    </w:p>
    <w:p w:rsidR="004E6183" w:rsidRPr="00781993" w:rsidRDefault="00F129DE"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1</w:t>
      </w:r>
      <w:r w:rsidRPr="00781993">
        <w:rPr>
          <w:rFonts w:ascii="Arial" w:hAnsi="Arial" w:cs="Arial"/>
          <w:sz w:val="24"/>
          <w:szCs w:val="24"/>
          <w:lang w:val="ro-RO"/>
        </w:rPr>
        <w:t xml:space="preserve">) </w:t>
      </w:r>
      <w:r w:rsidR="004E6183" w:rsidRPr="00781993">
        <w:rPr>
          <w:rFonts w:ascii="Arial" w:hAnsi="Arial" w:cs="Arial"/>
          <w:noProof/>
          <w:sz w:val="24"/>
          <w:szCs w:val="24"/>
          <w:lang w:val="ro-RO"/>
        </w:rPr>
        <w:t>importanţa şi extinderea spaţială a impactului - de exemplu, zona geografică şi dimensiunea populaţiei care poate fi afectată</w:t>
      </w:r>
      <w:r w:rsidRPr="00781993">
        <w:rPr>
          <w:rFonts w:ascii="Arial" w:hAnsi="Arial" w:cs="Arial"/>
          <w:noProof/>
          <w:sz w:val="24"/>
          <w:szCs w:val="24"/>
          <w:lang w:val="ro-RO"/>
        </w:rPr>
        <w:t xml:space="preserve">: </w:t>
      </w:r>
      <w:r w:rsidRPr="00781993">
        <w:rPr>
          <w:rFonts w:ascii="Arial" w:hAnsi="Arial" w:cs="Arial"/>
          <w:sz w:val="24"/>
          <w:szCs w:val="24"/>
          <w:lang w:val="ro-RO"/>
        </w:rPr>
        <w:t>- p</w:t>
      </w:r>
      <w:r w:rsidR="00086B6F">
        <w:rPr>
          <w:rFonts w:ascii="Arial" w:hAnsi="Arial" w:cs="Arial"/>
          <w:sz w:val="24"/>
          <w:szCs w:val="24"/>
          <w:lang w:val="ro-RO"/>
        </w:rPr>
        <w:t>unctual pe perioada de execuţie;</w:t>
      </w:r>
    </w:p>
    <w:p w:rsidR="004E6183" w:rsidRPr="00485400" w:rsidRDefault="00170F1F" w:rsidP="00485400">
      <w:pPr>
        <w:spacing w:after="0" w:line="240" w:lineRule="auto"/>
        <w:ind w:firstLine="284"/>
        <w:jc w:val="both"/>
        <w:rPr>
          <w:rFonts w:ascii="Arial" w:hAnsi="Arial" w:cs="Arial"/>
          <w:bCs/>
          <w:i/>
          <w:noProof/>
          <w:sz w:val="24"/>
          <w:szCs w:val="24"/>
        </w:rPr>
      </w:pPr>
      <w:r w:rsidRPr="00781993">
        <w:rPr>
          <w:rFonts w:ascii="Arial" w:hAnsi="Arial" w:cs="Arial"/>
          <w:bCs/>
          <w:noProof/>
          <w:sz w:val="24"/>
          <w:szCs w:val="24"/>
          <w:lang w:val="ro-RO"/>
        </w:rPr>
        <w:t>d</w:t>
      </w:r>
      <w:r w:rsidRPr="00F31527">
        <w:rPr>
          <w:rFonts w:ascii="Arial" w:hAnsi="Arial" w:cs="Arial"/>
          <w:bCs/>
          <w:noProof/>
          <w:sz w:val="24"/>
          <w:szCs w:val="24"/>
          <w:vertAlign w:val="subscript"/>
          <w:lang w:val="ro-RO"/>
        </w:rPr>
        <w:t>2</w:t>
      </w:r>
      <w:r w:rsidRPr="00781993">
        <w:rPr>
          <w:rFonts w:ascii="Arial" w:hAnsi="Arial" w:cs="Arial"/>
          <w:bCs/>
          <w:noProof/>
          <w:sz w:val="24"/>
          <w:szCs w:val="24"/>
          <w:lang w:val="ro-RO"/>
        </w:rPr>
        <w:t xml:space="preserve">) </w:t>
      </w:r>
      <w:r w:rsidR="004E6183" w:rsidRPr="00781993">
        <w:rPr>
          <w:rFonts w:ascii="Arial" w:hAnsi="Arial" w:cs="Arial"/>
          <w:bCs/>
          <w:noProof/>
          <w:sz w:val="24"/>
          <w:szCs w:val="24"/>
          <w:lang w:val="ro-RO"/>
        </w:rPr>
        <w:t>natura impactului</w:t>
      </w:r>
      <w:r w:rsidR="00F31359" w:rsidRPr="00781993">
        <w:rPr>
          <w:rFonts w:ascii="Arial" w:hAnsi="Arial" w:cs="Arial"/>
          <w:bCs/>
          <w:noProof/>
          <w:sz w:val="24"/>
          <w:szCs w:val="24"/>
          <w:lang w:val="ro-RO"/>
        </w:rPr>
        <w:t>: -</w:t>
      </w:r>
      <w:r w:rsidR="00EB748E" w:rsidRPr="00781993">
        <w:rPr>
          <w:rFonts w:ascii="Arial" w:hAnsi="Arial" w:cs="Arial"/>
          <w:bCs/>
          <w:noProof/>
          <w:sz w:val="24"/>
          <w:szCs w:val="24"/>
          <w:lang w:val="ro-RO"/>
        </w:rPr>
        <w:t xml:space="preserve"> </w:t>
      </w:r>
      <w:r w:rsidR="00EB748E" w:rsidRPr="00510644">
        <w:rPr>
          <w:rFonts w:ascii="Arial" w:hAnsi="Arial" w:cs="Arial"/>
          <w:bCs/>
          <w:noProof/>
          <w:sz w:val="24"/>
          <w:szCs w:val="24"/>
          <w:lang w:val="ro-RO"/>
        </w:rPr>
        <w:t xml:space="preserve">natura impactului va fi pozitiv, având în vedere că </w:t>
      </w:r>
      <w:r w:rsidR="00485400" w:rsidRPr="00510644">
        <w:rPr>
          <w:rFonts w:ascii="Arial" w:hAnsi="Arial" w:cs="Arial"/>
          <w:bCs/>
          <w:noProof/>
          <w:sz w:val="24"/>
          <w:szCs w:val="24"/>
        </w:rPr>
        <w:t xml:space="preserve">se dorește alimentare cu energie electrică </w:t>
      </w:r>
      <w:r w:rsidR="00510644">
        <w:rPr>
          <w:rFonts w:ascii="Arial" w:hAnsi="Arial" w:cs="Arial"/>
          <w:bCs/>
          <w:noProof/>
          <w:sz w:val="24"/>
          <w:szCs w:val="24"/>
        </w:rPr>
        <w:t xml:space="preserve">a locuitărilor din zonă </w:t>
      </w:r>
      <w:r w:rsidR="00485400" w:rsidRPr="00510644">
        <w:rPr>
          <w:rFonts w:ascii="Arial" w:hAnsi="Arial" w:cs="Arial"/>
          <w:bCs/>
          <w:noProof/>
          <w:sz w:val="24"/>
          <w:szCs w:val="24"/>
        </w:rPr>
        <w:t>î</w:t>
      </w:r>
      <w:r w:rsidR="00510644">
        <w:rPr>
          <w:rFonts w:ascii="Arial" w:hAnsi="Arial" w:cs="Arial"/>
          <w:bCs/>
          <w:noProof/>
          <w:sz w:val="24"/>
          <w:szCs w:val="24"/>
        </w:rPr>
        <w:t>n conditiile prevă</w:t>
      </w:r>
      <w:r w:rsidR="00485400" w:rsidRPr="00510644">
        <w:rPr>
          <w:rFonts w:ascii="Arial" w:hAnsi="Arial" w:cs="Arial"/>
          <w:bCs/>
          <w:noProof/>
          <w:sz w:val="24"/>
          <w:szCs w:val="24"/>
        </w:rPr>
        <w:t>z</w:t>
      </w:r>
      <w:r w:rsidR="00510644" w:rsidRPr="00510644">
        <w:rPr>
          <w:rFonts w:ascii="Arial" w:hAnsi="Arial" w:cs="Arial"/>
          <w:bCs/>
          <w:noProof/>
          <w:sz w:val="24"/>
          <w:szCs w:val="24"/>
        </w:rPr>
        <w:t>ute de standardul de performanță și pentru reducerea numărului de î</w:t>
      </w:r>
      <w:r w:rsidR="00485400" w:rsidRPr="00510644">
        <w:rPr>
          <w:rFonts w:ascii="Arial" w:hAnsi="Arial" w:cs="Arial"/>
          <w:bCs/>
          <w:noProof/>
          <w:sz w:val="24"/>
          <w:szCs w:val="24"/>
        </w:rPr>
        <w:t>ntreruperi accidentale</w:t>
      </w:r>
      <w:r w:rsidR="00EB748E" w:rsidRPr="00510644">
        <w:rPr>
          <w:rFonts w:ascii="Arial" w:hAnsi="Arial" w:cs="Arial"/>
          <w:bCs/>
          <w:noProof/>
          <w:sz w:val="24"/>
          <w:szCs w:val="24"/>
          <w:lang w:val="ro-RO"/>
        </w:rPr>
        <w:t>.</w:t>
      </w:r>
    </w:p>
    <w:p w:rsidR="004E6183" w:rsidRPr="00510644" w:rsidRDefault="00170F1F"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3</w:t>
      </w:r>
      <w:r w:rsidRPr="00781993">
        <w:rPr>
          <w:rFonts w:ascii="Arial" w:hAnsi="Arial" w:cs="Arial"/>
          <w:sz w:val="24"/>
          <w:szCs w:val="24"/>
          <w:lang w:val="ro-RO"/>
        </w:rPr>
        <w:t xml:space="preserve">) </w:t>
      </w:r>
      <w:r w:rsidR="004E6183" w:rsidRPr="00781993">
        <w:rPr>
          <w:rFonts w:ascii="Arial" w:hAnsi="Arial" w:cs="Arial"/>
          <w:noProof/>
          <w:sz w:val="24"/>
          <w:szCs w:val="24"/>
          <w:lang w:val="ro-RO"/>
        </w:rPr>
        <w:t>natura transfrontalieră a impactului</w:t>
      </w:r>
      <w:r w:rsidR="00F129DE" w:rsidRPr="00781993">
        <w:rPr>
          <w:rFonts w:ascii="Arial" w:hAnsi="Arial" w:cs="Arial"/>
          <w:noProof/>
          <w:sz w:val="24"/>
          <w:szCs w:val="24"/>
          <w:lang w:val="ro-RO"/>
        </w:rPr>
        <w:t xml:space="preserve">: </w:t>
      </w:r>
      <w:r w:rsidR="00F129DE" w:rsidRPr="00781993">
        <w:rPr>
          <w:rFonts w:ascii="Arial" w:hAnsi="Arial" w:cs="Arial"/>
          <w:sz w:val="24"/>
          <w:szCs w:val="24"/>
          <w:lang w:val="ro-RO"/>
        </w:rPr>
        <w:t>- nu este cazul</w:t>
      </w:r>
      <w:r w:rsidR="004E6183" w:rsidRPr="00781993">
        <w:rPr>
          <w:rFonts w:ascii="Arial" w:hAnsi="Arial" w:cs="Arial"/>
          <w:noProof/>
          <w:sz w:val="24"/>
          <w:szCs w:val="24"/>
          <w:lang w:val="ro-RO"/>
        </w:rPr>
        <w:t>;</w:t>
      </w:r>
      <w:r w:rsidR="002C4B37" w:rsidRPr="00781993">
        <w:rPr>
          <w:rFonts w:ascii="Arial" w:hAnsi="Arial" w:cs="Arial"/>
          <w:noProof/>
          <w:sz w:val="24"/>
          <w:szCs w:val="24"/>
          <w:lang w:val="ro-RO"/>
        </w:rPr>
        <w:t xml:space="preserve"> </w:t>
      </w:r>
      <w:r w:rsidR="002C4B37" w:rsidRPr="00510644">
        <w:rPr>
          <w:rFonts w:ascii="Arial" w:hAnsi="Arial" w:cs="Arial"/>
          <w:noProof/>
          <w:sz w:val="24"/>
          <w:szCs w:val="24"/>
          <w:lang w:val="ro-RO"/>
        </w:rPr>
        <w:t>amplasamentul proiectului nu se află în apropierea graniței cu alte țări</w:t>
      </w:r>
      <w:r w:rsidR="00926C75" w:rsidRPr="00510644">
        <w:rPr>
          <w:rFonts w:ascii="Arial" w:hAnsi="Arial" w:cs="Arial"/>
          <w:noProof/>
          <w:sz w:val="24"/>
          <w:szCs w:val="24"/>
          <w:lang w:val="ro-RO"/>
        </w:rPr>
        <w:t xml:space="preserve">, proiectul nu va influența calitatea aerului înconjurător al altei țări sau </w:t>
      </w:r>
      <w:r w:rsidR="005831A3" w:rsidRPr="00510644">
        <w:rPr>
          <w:rFonts w:ascii="Arial" w:hAnsi="Arial" w:cs="Arial"/>
          <w:noProof/>
          <w:sz w:val="24"/>
          <w:szCs w:val="24"/>
          <w:lang w:val="ro-RO"/>
        </w:rPr>
        <w:t xml:space="preserve">nu va genera </w:t>
      </w:r>
      <w:r w:rsidR="00926C75" w:rsidRPr="00510644">
        <w:rPr>
          <w:rFonts w:ascii="Arial" w:hAnsi="Arial" w:cs="Arial"/>
          <w:noProof/>
          <w:sz w:val="24"/>
          <w:szCs w:val="24"/>
          <w:lang w:val="ro-RO"/>
        </w:rPr>
        <w:t>emisii în ape care se genereze efecte pe teritoriul altui stat.</w:t>
      </w:r>
    </w:p>
    <w:p w:rsidR="004E6183" w:rsidRPr="00781993" w:rsidRDefault="00170F1F"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4</w:t>
      </w:r>
      <w:r w:rsidRPr="00781993">
        <w:rPr>
          <w:rFonts w:ascii="Arial" w:hAnsi="Arial" w:cs="Arial"/>
          <w:sz w:val="24"/>
          <w:szCs w:val="24"/>
          <w:lang w:val="ro-RO"/>
        </w:rPr>
        <w:t>)</w:t>
      </w:r>
      <w:r w:rsidR="004E6183" w:rsidRPr="00781993">
        <w:rPr>
          <w:rFonts w:ascii="Arial" w:hAnsi="Arial" w:cs="Arial"/>
          <w:noProof/>
          <w:sz w:val="24"/>
          <w:szCs w:val="24"/>
          <w:lang w:val="ro-RO"/>
        </w:rPr>
        <w:t> intensitatea şi complexitatea impactului</w:t>
      </w:r>
      <w:r w:rsidRPr="00781993">
        <w:rPr>
          <w:rFonts w:ascii="Arial" w:hAnsi="Arial" w:cs="Arial"/>
          <w:noProof/>
          <w:sz w:val="24"/>
          <w:szCs w:val="24"/>
          <w:lang w:val="ro-RO"/>
        </w:rPr>
        <w:t xml:space="preserve">: </w:t>
      </w:r>
      <w:r w:rsidRPr="00781993">
        <w:rPr>
          <w:rFonts w:ascii="Arial" w:hAnsi="Arial" w:cs="Arial"/>
          <w:sz w:val="24"/>
          <w:szCs w:val="24"/>
          <w:lang w:val="ro-RO"/>
        </w:rPr>
        <w:t xml:space="preserve">- </w:t>
      </w:r>
      <w:r w:rsidR="001576DC" w:rsidRPr="00781993">
        <w:rPr>
          <w:rFonts w:ascii="Arial" w:hAnsi="Arial" w:cs="Arial"/>
          <w:sz w:val="24"/>
          <w:szCs w:val="24"/>
          <w:lang w:val="ro-RO"/>
        </w:rPr>
        <w:t>va fi mică</w:t>
      </w:r>
      <w:r w:rsidRPr="00781993">
        <w:rPr>
          <w:rFonts w:ascii="Arial" w:hAnsi="Arial" w:cs="Arial"/>
          <w:sz w:val="24"/>
          <w:szCs w:val="24"/>
          <w:lang w:val="ro-RO"/>
        </w:rPr>
        <w:t xml:space="preserve"> pe perioada de execuţie şi funcţionare</w:t>
      </w:r>
      <w:r w:rsidR="004E6183" w:rsidRPr="00781993">
        <w:rPr>
          <w:rFonts w:ascii="Arial" w:hAnsi="Arial" w:cs="Arial"/>
          <w:noProof/>
          <w:sz w:val="24"/>
          <w:szCs w:val="24"/>
          <w:lang w:val="ro-RO"/>
        </w:rPr>
        <w:t>;</w:t>
      </w:r>
    </w:p>
    <w:p w:rsidR="004E6183" w:rsidRPr="00781993" w:rsidRDefault="00170F1F"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0062600A" w:rsidRPr="00781993">
        <w:rPr>
          <w:rFonts w:ascii="Arial" w:hAnsi="Arial" w:cs="Arial"/>
          <w:sz w:val="24"/>
          <w:szCs w:val="24"/>
          <w:vertAlign w:val="subscript"/>
          <w:lang w:val="ro-RO"/>
        </w:rPr>
        <w:t>5</w:t>
      </w:r>
      <w:r w:rsidRPr="00781993">
        <w:rPr>
          <w:rFonts w:ascii="Arial" w:hAnsi="Arial" w:cs="Arial"/>
          <w:sz w:val="24"/>
          <w:szCs w:val="24"/>
          <w:lang w:val="ro-RO"/>
        </w:rPr>
        <w:t xml:space="preserve">) </w:t>
      </w:r>
      <w:r w:rsidR="004E6183" w:rsidRPr="00781993">
        <w:rPr>
          <w:rFonts w:ascii="Arial" w:hAnsi="Arial" w:cs="Arial"/>
          <w:noProof/>
          <w:sz w:val="24"/>
          <w:szCs w:val="24"/>
          <w:lang w:val="ro-RO"/>
        </w:rPr>
        <w:t>probabilitatea impactului</w:t>
      </w:r>
      <w:r w:rsidRPr="00781993">
        <w:rPr>
          <w:rFonts w:ascii="Arial" w:hAnsi="Arial" w:cs="Arial"/>
          <w:noProof/>
          <w:sz w:val="24"/>
          <w:szCs w:val="24"/>
          <w:lang w:val="ro-RO"/>
        </w:rPr>
        <w:t xml:space="preserve"> </w:t>
      </w:r>
      <w:r w:rsidRPr="00781993">
        <w:rPr>
          <w:rFonts w:ascii="Arial" w:hAnsi="Arial" w:cs="Arial"/>
          <w:sz w:val="24"/>
          <w:szCs w:val="24"/>
          <w:lang w:val="ro-RO"/>
        </w:rPr>
        <w:t>- redusă, pe perioada de execuţie şi funcţionare</w:t>
      </w:r>
      <w:r w:rsidRPr="00781993">
        <w:rPr>
          <w:rFonts w:ascii="Arial" w:hAnsi="Arial" w:cs="Arial"/>
          <w:noProof/>
          <w:sz w:val="24"/>
          <w:szCs w:val="24"/>
          <w:lang w:val="ro-RO"/>
        </w:rPr>
        <w:t xml:space="preserve">; </w:t>
      </w:r>
    </w:p>
    <w:p w:rsidR="004E6183" w:rsidRPr="00781993" w:rsidRDefault="0062600A"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6</w:t>
      </w:r>
      <w:r w:rsidRPr="00781993">
        <w:rPr>
          <w:rFonts w:ascii="Arial" w:hAnsi="Arial" w:cs="Arial"/>
          <w:sz w:val="24"/>
          <w:szCs w:val="24"/>
          <w:lang w:val="ro-RO"/>
        </w:rPr>
        <w:t xml:space="preserve">) </w:t>
      </w:r>
      <w:r w:rsidR="004E6183" w:rsidRPr="00781993">
        <w:rPr>
          <w:rFonts w:ascii="Arial" w:hAnsi="Arial" w:cs="Arial"/>
          <w:noProof/>
          <w:sz w:val="24"/>
          <w:szCs w:val="24"/>
          <w:lang w:val="ro-RO"/>
        </w:rPr>
        <w:t>debutul, durata, frecvenţa şi reversibilitatea preconizate ale impactului</w:t>
      </w:r>
      <w:r w:rsidRPr="00781993">
        <w:rPr>
          <w:rFonts w:ascii="Arial" w:hAnsi="Arial" w:cs="Arial"/>
          <w:noProof/>
          <w:sz w:val="24"/>
          <w:szCs w:val="24"/>
          <w:lang w:val="ro-RO"/>
        </w:rPr>
        <w:t xml:space="preserve">: </w:t>
      </w:r>
      <w:r w:rsidRPr="00781993">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781993">
        <w:rPr>
          <w:rFonts w:ascii="Arial" w:hAnsi="Arial" w:cs="Arial"/>
          <w:sz w:val="24"/>
          <w:szCs w:val="24"/>
          <w:lang w:val="ro-RO"/>
        </w:rPr>
        <w:t xml:space="preserve">durata și frecvența </w:t>
      </w:r>
      <w:r w:rsidRPr="00781993">
        <w:rPr>
          <w:rFonts w:ascii="Arial" w:hAnsi="Arial" w:cs="Arial"/>
          <w:sz w:val="24"/>
          <w:szCs w:val="24"/>
          <w:lang w:val="ro-RO"/>
        </w:rPr>
        <w:t>impactul</w:t>
      </w:r>
      <w:r w:rsidR="005F1303" w:rsidRPr="00781993">
        <w:rPr>
          <w:rFonts w:ascii="Arial" w:hAnsi="Arial" w:cs="Arial"/>
          <w:sz w:val="24"/>
          <w:szCs w:val="24"/>
          <w:lang w:val="ro-RO"/>
        </w:rPr>
        <w:t>ui</w:t>
      </w:r>
      <w:r w:rsidRPr="00781993">
        <w:rPr>
          <w:rFonts w:ascii="Arial" w:hAnsi="Arial" w:cs="Arial"/>
          <w:sz w:val="24"/>
          <w:szCs w:val="24"/>
          <w:lang w:val="ro-RO"/>
        </w:rPr>
        <w:t xml:space="preserve"> asupra factorilor de mediu va fi temporar</w:t>
      </w:r>
      <w:r w:rsidR="004634C3" w:rsidRPr="00781993">
        <w:rPr>
          <w:rFonts w:ascii="Arial" w:hAnsi="Arial" w:cs="Arial"/>
          <w:sz w:val="24"/>
          <w:szCs w:val="24"/>
          <w:lang w:val="ro-RO"/>
        </w:rPr>
        <w:t xml:space="preserve"> și pe termen scurt</w:t>
      </w:r>
      <w:r w:rsidRPr="00781993">
        <w:rPr>
          <w:rFonts w:ascii="Arial" w:hAnsi="Arial" w:cs="Arial"/>
          <w:sz w:val="24"/>
          <w:szCs w:val="24"/>
          <w:lang w:val="ro-RO"/>
        </w:rPr>
        <w:t>. Pe măsura realizării lucrărilor şi închiderii fronturilor de lucru, calitatea factorilor de mediu afectaţi va reveni la parametrii iniţiali</w:t>
      </w:r>
      <w:r w:rsidR="004E6183" w:rsidRPr="00781993">
        <w:rPr>
          <w:rFonts w:ascii="Arial" w:hAnsi="Arial" w:cs="Arial"/>
          <w:noProof/>
          <w:sz w:val="24"/>
          <w:szCs w:val="24"/>
          <w:lang w:val="ro-RO"/>
        </w:rPr>
        <w:t>;</w:t>
      </w:r>
    </w:p>
    <w:p w:rsidR="004E6183" w:rsidRPr="00781993" w:rsidRDefault="00744F41"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7</w:t>
      </w:r>
      <w:r w:rsidRPr="00781993">
        <w:rPr>
          <w:rFonts w:ascii="Arial" w:hAnsi="Arial" w:cs="Arial"/>
          <w:sz w:val="24"/>
          <w:szCs w:val="24"/>
          <w:lang w:val="ro-RO"/>
        </w:rPr>
        <w:t>)</w:t>
      </w:r>
      <w:r w:rsidR="004E6183" w:rsidRPr="00781993">
        <w:rPr>
          <w:rFonts w:ascii="Arial" w:hAnsi="Arial" w:cs="Arial"/>
          <w:noProof/>
          <w:sz w:val="24"/>
          <w:szCs w:val="24"/>
          <w:lang w:val="ro-RO"/>
        </w:rPr>
        <w:t> cumularea impactului cu impactul altor proiecte existente şi/sau aprobate</w:t>
      </w:r>
      <w:r w:rsidRPr="00781993">
        <w:rPr>
          <w:rFonts w:ascii="Arial" w:hAnsi="Arial" w:cs="Arial"/>
          <w:noProof/>
          <w:sz w:val="24"/>
          <w:szCs w:val="24"/>
          <w:lang w:val="ro-RO"/>
        </w:rPr>
        <w:t xml:space="preserve">: </w:t>
      </w:r>
      <w:r w:rsidR="00510644" w:rsidRPr="00510644">
        <w:rPr>
          <w:rFonts w:ascii="Arial" w:hAnsi="Arial" w:cs="Arial"/>
          <w:noProof/>
          <w:sz w:val="24"/>
          <w:szCs w:val="24"/>
          <w:lang w:val="ro-RO"/>
        </w:rPr>
        <w:t>nu este cazul</w:t>
      </w:r>
      <w:r w:rsidR="004E6183" w:rsidRPr="00510644">
        <w:rPr>
          <w:rFonts w:ascii="Arial" w:hAnsi="Arial" w:cs="Arial"/>
          <w:noProof/>
          <w:sz w:val="24"/>
          <w:szCs w:val="24"/>
          <w:lang w:val="ro-RO"/>
        </w:rPr>
        <w:t>;</w:t>
      </w:r>
    </w:p>
    <w:p w:rsidR="004E6183" w:rsidRPr="00510644" w:rsidRDefault="002070E7" w:rsidP="00086B6F">
      <w:pPr>
        <w:spacing w:after="0" w:line="240" w:lineRule="auto"/>
        <w:ind w:firstLine="284"/>
        <w:jc w:val="both"/>
        <w:rPr>
          <w:rFonts w:ascii="Arial" w:hAnsi="Arial" w:cs="Arial"/>
          <w:noProof/>
          <w:sz w:val="24"/>
          <w:szCs w:val="24"/>
          <w:lang w:val="ro-RO"/>
        </w:rPr>
      </w:pPr>
      <w:r w:rsidRPr="00781993">
        <w:rPr>
          <w:rFonts w:ascii="Arial" w:hAnsi="Arial" w:cs="Arial"/>
          <w:sz w:val="24"/>
          <w:szCs w:val="24"/>
          <w:lang w:val="ro-RO"/>
        </w:rPr>
        <w:t>d</w:t>
      </w:r>
      <w:r w:rsidRPr="00781993">
        <w:rPr>
          <w:rFonts w:ascii="Arial" w:hAnsi="Arial" w:cs="Arial"/>
          <w:sz w:val="24"/>
          <w:szCs w:val="24"/>
          <w:vertAlign w:val="subscript"/>
          <w:lang w:val="ro-RO"/>
        </w:rPr>
        <w:t>8</w:t>
      </w:r>
      <w:r w:rsidRPr="00781993">
        <w:rPr>
          <w:rFonts w:ascii="Arial" w:hAnsi="Arial" w:cs="Arial"/>
          <w:sz w:val="24"/>
          <w:szCs w:val="24"/>
          <w:lang w:val="ro-RO"/>
        </w:rPr>
        <w:t>)</w:t>
      </w:r>
      <w:r w:rsidR="004E6183" w:rsidRPr="00781993">
        <w:rPr>
          <w:rFonts w:ascii="Arial" w:hAnsi="Arial" w:cs="Arial"/>
          <w:noProof/>
          <w:sz w:val="24"/>
          <w:szCs w:val="24"/>
          <w:lang w:val="ro-RO"/>
        </w:rPr>
        <w:t> posibilitatea de reducere efectivă a impactului</w:t>
      </w:r>
      <w:r w:rsidR="00C24BD6" w:rsidRPr="00781993">
        <w:rPr>
          <w:rFonts w:ascii="Arial" w:hAnsi="Arial" w:cs="Arial"/>
          <w:noProof/>
          <w:sz w:val="24"/>
          <w:szCs w:val="24"/>
          <w:lang w:val="ro-RO"/>
        </w:rPr>
        <w:t>:</w:t>
      </w:r>
      <w:r w:rsidR="00C24BD6" w:rsidRPr="00781993">
        <w:rPr>
          <w:rFonts w:ascii="Arial" w:hAnsi="Arial" w:cs="Arial"/>
          <w:noProof/>
          <w:color w:val="00B050"/>
          <w:sz w:val="24"/>
          <w:szCs w:val="24"/>
          <w:lang w:val="ro-RO"/>
        </w:rPr>
        <w:t xml:space="preserve"> </w:t>
      </w:r>
      <w:r w:rsidR="00C24BD6" w:rsidRPr="00510644">
        <w:rPr>
          <w:rFonts w:ascii="Arial" w:hAnsi="Arial" w:cs="Arial"/>
          <w:noProof/>
          <w:sz w:val="24"/>
          <w:szCs w:val="24"/>
          <w:lang w:val="ro-RO"/>
        </w:rPr>
        <w:t xml:space="preserve">respectarea legislației în vigoare și </w:t>
      </w:r>
      <w:r w:rsidR="00D955C1" w:rsidRPr="00510644">
        <w:rPr>
          <w:rFonts w:ascii="Arial" w:hAnsi="Arial" w:cs="Arial"/>
          <w:noProof/>
          <w:sz w:val="24"/>
          <w:szCs w:val="24"/>
          <w:lang w:val="ro-RO"/>
        </w:rPr>
        <w:t>respectarea condițiilor</w:t>
      </w:r>
      <w:r w:rsidR="00C24BD6" w:rsidRPr="00510644">
        <w:rPr>
          <w:rFonts w:ascii="Arial" w:hAnsi="Arial" w:cs="Arial"/>
          <w:noProof/>
          <w:sz w:val="24"/>
          <w:szCs w:val="24"/>
          <w:lang w:val="ro-RO"/>
        </w:rPr>
        <w:t xml:space="preserve"> </w:t>
      </w:r>
      <w:r w:rsidR="00267409" w:rsidRPr="00510644">
        <w:rPr>
          <w:rFonts w:ascii="Arial" w:hAnsi="Arial" w:cs="Arial"/>
          <w:noProof/>
          <w:sz w:val="24"/>
          <w:szCs w:val="24"/>
          <w:lang w:val="ro-RO"/>
        </w:rPr>
        <w:t xml:space="preserve">din </w:t>
      </w:r>
      <w:r w:rsidR="00D955C1" w:rsidRPr="00510644">
        <w:rPr>
          <w:rFonts w:ascii="Arial" w:hAnsi="Arial" w:cs="Arial"/>
          <w:noProof/>
          <w:sz w:val="24"/>
          <w:szCs w:val="24"/>
          <w:lang w:val="ro-RO"/>
        </w:rPr>
        <w:t>prezent</w:t>
      </w:r>
      <w:r w:rsidR="00267409" w:rsidRPr="00510644">
        <w:rPr>
          <w:rFonts w:ascii="Arial" w:hAnsi="Arial" w:cs="Arial"/>
          <w:noProof/>
          <w:sz w:val="24"/>
          <w:szCs w:val="24"/>
          <w:lang w:val="ro-RO"/>
        </w:rPr>
        <w:t>a</w:t>
      </w:r>
      <w:r w:rsidR="00493C8D" w:rsidRPr="00510644">
        <w:rPr>
          <w:rFonts w:ascii="Arial" w:hAnsi="Arial" w:cs="Arial"/>
          <w:noProof/>
          <w:sz w:val="24"/>
          <w:szCs w:val="24"/>
          <w:lang w:val="ro-RO"/>
        </w:rPr>
        <w:t xml:space="preserve"> </w:t>
      </w:r>
      <w:r w:rsidR="00510644">
        <w:rPr>
          <w:rFonts w:ascii="Arial" w:hAnsi="Arial" w:cs="Arial"/>
          <w:noProof/>
          <w:sz w:val="24"/>
          <w:szCs w:val="24"/>
          <w:lang w:val="ro-RO"/>
        </w:rPr>
        <w:t>d</w:t>
      </w:r>
      <w:r w:rsidR="00C24BD6" w:rsidRPr="00510644">
        <w:rPr>
          <w:rFonts w:ascii="Arial" w:hAnsi="Arial" w:cs="Arial"/>
          <w:noProof/>
          <w:sz w:val="24"/>
          <w:szCs w:val="24"/>
          <w:lang w:val="ro-RO"/>
        </w:rPr>
        <w:t>ecizi</w:t>
      </w:r>
      <w:r w:rsidR="00493C8D" w:rsidRPr="00510644">
        <w:rPr>
          <w:rFonts w:ascii="Arial" w:hAnsi="Arial" w:cs="Arial"/>
          <w:noProof/>
          <w:sz w:val="24"/>
          <w:szCs w:val="24"/>
          <w:lang w:val="ro-RO"/>
        </w:rPr>
        <w:t>e</w:t>
      </w:r>
      <w:r w:rsidR="00267409" w:rsidRPr="00510644">
        <w:rPr>
          <w:rFonts w:ascii="Arial" w:hAnsi="Arial" w:cs="Arial"/>
          <w:noProof/>
          <w:sz w:val="24"/>
          <w:szCs w:val="24"/>
          <w:lang w:val="ro-RO"/>
        </w:rPr>
        <w:t xml:space="preserve"> etapă</w:t>
      </w:r>
      <w:r w:rsidR="00C24BD6" w:rsidRPr="00510644">
        <w:rPr>
          <w:rFonts w:ascii="Arial" w:hAnsi="Arial" w:cs="Arial"/>
          <w:noProof/>
          <w:sz w:val="24"/>
          <w:szCs w:val="24"/>
          <w:lang w:val="ro-RO"/>
        </w:rPr>
        <w:t xml:space="preserve"> de încadrare</w:t>
      </w:r>
      <w:r w:rsidR="004E6183" w:rsidRPr="00510644">
        <w:rPr>
          <w:rFonts w:ascii="Arial" w:hAnsi="Arial" w:cs="Arial"/>
          <w:noProof/>
          <w:sz w:val="24"/>
          <w:szCs w:val="24"/>
          <w:lang w:val="ro-RO"/>
        </w:rPr>
        <w:t>.</w:t>
      </w:r>
    </w:p>
    <w:p w:rsidR="005B372E" w:rsidRPr="00781993" w:rsidRDefault="005B372E" w:rsidP="005B372E">
      <w:pPr>
        <w:autoSpaceDE w:val="0"/>
        <w:autoSpaceDN w:val="0"/>
        <w:adjustRightInd w:val="0"/>
        <w:spacing w:after="0" w:line="240" w:lineRule="auto"/>
        <w:jc w:val="both"/>
        <w:rPr>
          <w:rFonts w:ascii="Arial" w:hAnsi="Arial" w:cs="Arial"/>
          <w:sz w:val="24"/>
          <w:szCs w:val="24"/>
          <w:lang w:val="ro-RO"/>
        </w:rPr>
      </w:pPr>
    </w:p>
    <w:p w:rsidR="005B372E" w:rsidRPr="00510644" w:rsidRDefault="00EE2396" w:rsidP="005B372E">
      <w:pPr>
        <w:autoSpaceDE w:val="0"/>
        <w:autoSpaceDN w:val="0"/>
        <w:adjustRightInd w:val="0"/>
        <w:spacing w:after="0" w:line="240" w:lineRule="auto"/>
        <w:jc w:val="both"/>
        <w:rPr>
          <w:rFonts w:ascii="Arial" w:hAnsi="Arial" w:cs="Arial"/>
          <w:noProof/>
          <w:sz w:val="24"/>
          <w:szCs w:val="24"/>
          <w:lang w:val="ro-RO"/>
        </w:rPr>
      </w:pPr>
      <w:r w:rsidRPr="00510644">
        <w:rPr>
          <w:rFonts w:ascii="Arial" w:eastAsia="Times New Roman" w:hAnsi="Arial" w:cs="Arial"/>
          <w:b/>
          <w:noProof/>
          <w:color w:val="000000"/>
          <w:sz w:val="24"/>
          <w:szCs w:val="24"/>
          <w:lang w:val="ro-RO" w:eastAsia="en-GB"/>
        </w:rPr>
        <w:t xml:space="preserve">Caracteristicile proiectului şi/sau condiţiile de realizare a </w:t>
      </w:r>
      <w:r w:rsidRPr="00510644">
        <w:rPr>
          <w:rFonts w:ascii="Arial" w:eastAsia="Times New Roman" w:hAnsi="Arial" w:cs="Arial"/>
          <w:b/>
          <w:noProof/>
          <w:sz w:val="24"/>
          <w:szCs w:val="24"/>
          <w:lang w:val="ro-RO" w:eastAsia="en-GB"/>
        </w:rPr>
        <w:t>proiectului</w:t>
      </w:r>
      <w:r w:rsidR="005B372E" w:rsidRPr="00510644">
        <w:rPr>
          <w:rFonts w:ascii="Arial" w:hAnsi="Arial" w:cs="Arial"/>
          <w:noProof/>
          <w:sz w:val="24"/>
          <w:szCs w:val="24"/>
          <w:lang w:val="ro-RO"/>
        </w:rPr>
        <w:t>:</w:t>
      </w:r>
    </w:p>
    <w:p w:rsidR="005B372E" w:rsidRPr="00DA5A6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noProof/>
          <w:sz w:val="24"/>
          <w:szCs w:val="24"/>
          <w:lang w:val="ro-RO"/>
        </w:rPr>
        <w:t>Respectarea prev</w:t>
      </w:r>
      <w:r w:rsidR="00667B18" w:rsidRPr="00781993">
        <w:rPr>
          <w:rFonts w:ascii="Arial" w:hAnsi="Arial" w:cs="Arial"/>
          <w:noProof/>
          <w:sz w:val="24"/>
          <w:szCs w:val="24"/>
          <w:lang w:val="ro-RO"/>
        </w:rPr>
        <w:t>ederilor art. 20</w:t>
      </w:r>
      <w:r w:rsidRPr="00781993">
        <w:rPr>
          <w:rFonts w:ascii="Arial" w:hAnsi="Arial" w:cs="Arial"/>
          <w:noProof/>
          <w:sz w:val="24"/>
          <w:szCs w:val="24"/>
          <w:lang w:val="ro-RO"/>
        </w:rPr>
        <w:t xml:space="preserve"> alin</w:t>
      </w:r>
      <w:r w:rsidRPr="00781993">
        <w:rPr>
          <w:rFonts w:ascii="Arial" w:hAnsi="Arial" w:cs="Arial"/>
          <w:sz w:val="24"/>
          <w:szCs w:val="24"/>
          <w:lang w:val="ro-RO"/>
        </w:rPr>
        <w:t xml:space="preserve">. (1) din </w:t>
      </w:r>
      <w:r w:rsidR="00667B18" w:rsidRPr="00781993">
        <w:rPr>
          <w:rFonts w:ascii="Arial" w:hAnsi="Arial" w:cs="Arial"/>
          <w:sz w:val="24"/>
          <w:szCs w:val="24"/>
          <w:lang w:val="ro-RO" w:eastAsia="ro-RO"/>
        </w:rPr>
        <w:t>Legea nr. 292/2018</w:t>
      </w:r>
      <w:r w:rsidR="00D952B0">
        <w:rPr>
          <w:rFonts w:ascii="Arial" w:hAnsi="Arial" w:cs="Arial"/>
          <w:sz w:val="24"/>
          <w:szCs w:val="24"/>
          <w:lang w:val="ro-RO" w:eastAsia="ro-RO"/>
        </w:rPr>
        <w:t>,</w:t>
      </w:r>
      <w:r w:rsidR="00DA5A61">
        <w:rPr>
          <w:rFonts w:ascii="Arial" w:hAnsi="Arial" w:cs="Arial"/>
          <w:sz w:val="24"/>
          <w:szCs w:val="24"/>
          <w:lang w:val="ro-RO" w:eastAsia="ro-RO"/>
        </w:rPr>
        <w:t xml:space="preserve"> </w:t>
      </w:r>
      <w:r w:rsidR="00DA5A61" w:rsidRPr="00D952B0">
        <w:rPr>
          <w:rFonts w:ascii="Arial" w:hAnsi="Arial" w:cs="Arial"/>
          <w:sz w:val="24"/>
          <w:szCs w:val="24"/>
          <w:lang w:val="ro-RO"/>
        </w:rPr>
        <w:t>privind evaluarea impactului anumitor proiecte publice şi private asupra mediului</w:t>
      </w:r>
      <w:r w:rsidRPr="00D952B0">
        <w:rPr>
          <w:rFonts w:ascii="Arial" w:hAnsi="Arial" w:cs="Arial"/>
          <w:sz w:val="24"/>
          <w:szCs w:val="24"/>
          <w:lang w:val="ro-RO"/>
        </w:rPr>
        <w:t xml:space="preserve">: </w:t>
      </w:r>
      <w:r w:rsidRPr="00DA5A61">
        <w:rPr>
          <w:rFonts w:ascii="Arial" w:hAnsi="Arial" w:cs="Arial"/>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DA5A61">
        <w:rPr>
          <w:rFonts w:ascii="Arial" w:hAnsi="Arial" w:cs="Arial"/>
          <w:sz w:val="24"/>
          <w:szCs w:val="24"/>
          <w:lang w:val="ro-RO"/>
        </w:rPr>
        <w:t>competentă</w:t>
      </w:r>
      <w:r w:rsidRPr="00DA5A61">
        <w:rPr>
          <w:rFonts w:ascii="Arial" w:hAnsi="Arial" w:cs="Arial"/>
          <w:sz w:val="24"/>
          <w:szCs w:val="24"/>
          <w:lang w:val="ro-RO"/>
        </w:rPr>
        <w:t xml:space="preserve"> pentru protecţia mediului emitentă </w:t>
      </w:r>
      <w:r w:rsidR="00667B18" w:rsidRPr="00DA5A61">
        <w:rPr>
          <w:rFonts w:ascii="Arial" w:hAnsi="Arial" w:cs="Arial"/>
          <w:sz w:val="24"/>
          <w:szCs w:val="24"/>
          <w:lang w:val="ro-RO"/>
        </w:rPr>
        <w:t>cu privire la aceste</w:t>
      </w:r>
      <w:r w:rsidRPr="00DA5A61">
        <w:rPr>
          <w:rFonts w:ascii="Arial" w:hAnsi="Arial" w:cs="Arial"/>
          <w:sz w:val="24"/>
          <w:szCs w:val="24"/>
          <w:lang w:val="ro-RO"/>
        </w:rPr>
        <w:t xml:space="preserve"> modificări."</w:t>
      </w:r>
    </w:p>
    <w:p w:rsidR="005B372E" w:rsidRPr="0078199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78199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78199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sz w:val="24"/>
          <w:szCs w:val="24"/>
          <w:lang w:val="ro-RO"/>
        </w:rPr>
        <w:t>Respectarea prevederilor actelor/avizelor emise de alte autorităţi pentru prezentul proiect.</w:t>
      </w:r>
    </w:p>
    <w:p w:rsidR="005B372E" w:rsidRPr="00781993"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sz w:val="24"/>
          <w:szCs w:val="24"/>
          <w:lang w:val="ro-RO"/>
        </w:rPr>
        <w:t xml:space="preserve">Respectarea prevederilor Ord. nr. </w:t>
      </w:r>
      <w:r w:rsidR="005B372E" w:rsidRPr="00781993">
        <w:rPr>
          <w:rFonts w:ascii="Arial" w:hAnsi="Arial" w:cs="Arial"/>
          <w:sz w:val="24"/>
          <w:szCs w:val="24"/>
          <w:lang w:val="ro-RO"/>
        </w:rPr>
        <w:t>119/2014,</w:t>
      </w:r>
      <w:r w:rsidR="00925F1F" w:rsidRPr="00781993">
        <w:rPr>
          <w:rFonts w:ascii="Arial" w:hAnsi="Arial" w:cs="Arial"/>
          <w:sz w:val="24"/>
          <w:szCs w:val="24"/>
          <w:lang w:val="ro-RO"/>
        </w:rPr>
        <w:t xml:space="preserve"> cu modificările ulterioare,</w:t>
      </w:r>
      <w:r w:rsidR="005B372E" w:rsidRPr="00781993">
        <w:rPr>
          <w:rFonts w:ascii="Arial" w:hAnsi="Arial" w:cs="Arial"/>
          <w:sz w:val="24"/>
          <w:szCs w:val="24"/>
          <w:lang w:val="ro-RO"/>
        </w:rPr>
        <w:t xml:space="preserve"> privind nivelul de zgomot.</w:t>
      </w:r>
    </w:p>
    <w:p w:rsidR="005B372E" w:rsidRPr="00781993"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sz w:val="24"/>
          <w:szCs w:val="24"/>
          <w:lang w:val="ro-RO"/>
        </w:rPr>
        <w:t>I</w:t>
      </w:r>
      <w:r w:rsidR="005B372E" w:rsidRPr="00781993">
        <w:rPr>
          <w:rFonts w:ascii="Arial" w:hAnsi="Arial" w:cs="Arial"/>
          <w:sz w:val="24"/>
          <w:szCs w:val="24"/>
          <w:lang w:val="ro-RO"/>
        </w:rPr>
        <w:t>nterzicerea depozitării direct pe sol a deşeurilor sau a materialelor cu pericol de poluare.</w:t>
      </w:r>
    </w:p>
    <w:p w:rsidR="001842CB"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81993">
        <w:rPr>
          <w:rFonts w:ascii="Arial" w:hAnsi="Arial" w:cs="Arial"/>
          <w:sz w:val="24"/>
          <w:szCs w:val="24"/>
          <w:lang w:val="ro-RO"/>
        </w:rPr>
        <w:t>Conform art. 43</w:t>
      </w:r>
      <w:r w:rsidR="005B372E" w:rsidRPr="00781993">
        <w:rPr>
          <w:rFonts w:ascii="Arial" w:hAnsi="Arial" w:cs="Arial"/>
          <w:sz w:val="24"/>
          <w:szCs w:val="24"/>
          <w:lang w:val="ro-RO"/>
        </w:rPr>
        <w:t>, alin. 3-4 din</w:t>
      </w:r>
      <w:r w:rsidRPr="00781993">
        <w:rPr>
          <w:rFonts w:ascii="Arial" w:hAnsi="Arial" w:cs="Arial"/>
          <w:sz w:val="24"/>
          <w:szCs w:val="24"/>
          <w:lang w:val="ro-RO"/>
        </w:rPr>
        <w:t xml:space="preserve"> anexa. nr. 5 la procedură,</w:t>
      </w:r>
      <w:r w:rsidR="005B372E" w:rsidRPr="00781993">
        <w:rPr>
          <w:rFonts w:ascii="Arial" w:hAnsi="Arial" w:cs="Arial"/>
          <w:sz w:val="24"/>
          <w:szCs w:val="24"/>
          <w:lang w:val="ro-RO"/>
        </w:rPr>
        <w:t xml:space="preserve"> </w:t>
      </w:r>
      <w:r w:rsidRPr="00781993">
        <w:rPr>
          <w:rFonts w:ascii="Arial" w:hAnsi="Arial" w:cs="Arial"/>
          <w:sz w:val="24"/>
          <w:szCs w:val="24"/>
          <w:lang w:val="ro-RO"/>
        </w:rPr>
        <w:t xml:space="preserve">din </w:t>
      </w:r>
      <w:r w:rsidRPr="00781993">
        <w:rPr>
          <w:rFonts w:ascii="Arial" w:hAnsi="Arial" w:cs="Arial"/>
          <w:sz w:val="24"/>
          <w:szCs w:val="24"/>
          <w:lang w:val="ro-RO" w:eastAsia="ro-RO"/>
        </w:rPr>
        <w:t xml:space="preserve">Legea nr. 292/2018 </w:t>
      </w:r>
      <w:r w:rsidR="005B372E" w:rsidRPr="00D952B0">
        <w:rPr>
          <w:rFonts w:ascii="Arial" w:hAnsi="Arial" w:cs="Arial"/>
          <w:sz w:val="24"/>
          <w:szCs w:val="24"/>
          <w:lang w:val="ro-RO"/>
        </w:rPr>
        <w:t xml:space="preserve">privind </w:t>
      </w:r>
      <w:r w:rsidR="00D171F4" w:rsidRPr="00D952B0">
        <w:rPr>
          <w:rFonts w:ascii="Arial" w:hAnsi="Arial" w:cs="Arial"/>
          <w:sz w:val="24"/>
          <w:szCs w:val="24"/>
          <w:lang w:val="ro-RO"/>
        </w:rPr>
        <w:t>evaluarea</w:t>
      </w:r>
      <w:r w:rsidR="005B372E" w:rsidRPr="00D952B0">
        <w:rPr>
          <w:rFonts w:ascii="Arial" w:hAnsi="Arial" w:cs="Arial"/>
          <w:sz w:val="24"/>
          <w:szCs w:val="24"/>
          <w:lang w:val="ro-RO"/>
        </w:rPr>
        <w:t xml:space="preserve"> impactului </w:t>
      </w:r>
      <w:r w:rsidR="00D171F4" w:rsidRPr="00D952B0">
        <w:rPr>
          <w:rFonts w:ascii="Arial" w:hAnsi="Arial" w:cs="Arial"/>
          <w:sz w:val="24"/>
          <w:szCs w:val="24"/>
          <w:lang w:val="ro-RO"/>
        </w:rPr>
        <w:t>anumitor</w:t>
      </w:r>
      <w:r w:rsidR="005B372E" w:rsidRPr="00D952B0">
        <w:rPr>
          <w:rFonts w:ascii="Arial" w:hAnsi="Arial" w:cs="Arial"/>
          <w:sz w:val="24"/>
          <w:szCs w:val="24"/>
          <w:lang w:val="ro-RO"/>
        </w:rPr>
        <w:t xml:space="preserve"> proiecte publice şi private</w:t>
      </w:r>
      <w:r w:rsidR="00D171F4" w:rsidRPr="00D952B0">
        <w:rPr>
          <w:rFonts w:ascii="Arial" w:hAnsi="Arial" w:cs="Arial"/>
          <w:sz w:val="24"/>
          <w:szCs w:val="24"/>
          <w:lang w:val="ro-RO"/>
        </w:rPr>
        <w:t xml:space="preserve"> asupra mediului</w:t>
      </w:r>
      <w:r w:rsidR="005B372E" w:rsidRPr="00D952B0">
        <w:rPr>
          <w:rFonts w:ascii="Arial" w:hAnsi="Arial" w:cs="Arial"/>
          <w:sz w:val="24"/>
          <w:szCs w:val="24"/>
          <w:lang w:val="ro-RO"/>
        </w:rPr>
        <w:t>:</w:t>
      </w:r>
      <w:r w:rsidR="005B372E" w:rsidRPr="00781993">
        <w:rPr>
          <w:rFonts w:ascii="Arial" w:hAnsi="Arial" w:cs="Arial"/>
          <w:sz w:val="24"/>
          <w:szCs w:val="24"/>
          <w:lang w:val="ro-RO"/>
        </w:rPr>
        <w:t xml:space="preserve"> </w:t>
      </w:r>
      <w:r w:rsidR="00DA5A61">
        <w:rPr>
          <w:rFonts w:ascii="Arial" w:hAnsi="Arial" w:cs="Arial"/>
          <w:sz w:val="24"/>
          <w:szCs w:val="24"/>
          <w:lang w:val="ro-RO"/>
        </w:rPr>
        <w:t>”</w:t>
      </w:r>
      <w:r w:rsidR="00D171F4" w:rsidRPr="00781993">
        <w:rPr>
          <w:rFonts w:ascii="Arial" w:hAnsi="Arial" w:cs="Arial"/>
          <w:bCs/>
          <w:sz w:val="24"/>
          <w:szCs w:val="24"/>
          <w:lang w:val="ro-RO"/>
        </w:rPr>
        <w:t>(3)</w:t>
      </w:r>
      <w:r w:rsidR="00D171F4" w:rsidRPr="00781993">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781993">
        <w:rPr>
          <w:rFonts w:ascii="Arial" w:hAnsi="Arial" w:cs="Arial"/>
          <w:bCs/>
          <w:sz w:val="24"/>
          <w:szCs w:val="24"/>
          <w:lang w:val="ro-RO"/>
        </w:rPr>
        <w:lastRenderedPageBreak/>
        <w:t>(4)</w:t>
      </w:r>
      <w:r w:rsidR="00D171F4" w:rsidRPr="00781993">
        <w:rPr>
          <w:rFonts w:ascii="Arial" w:hAnsi="Arial" w:cs="Arial"/>
          <w:sz w:val="24"/>
          <w:szCs w:val="24"/>
          <w:lang w:val="ro-RO"/>
        </w:rPr>
        <w:t> Procesul-verbal întocmit în situaţia prevăzută la alin. (3) se</w:t>
      </w:r>
      <w:r w:rsidR="00D171F4" w:rsidRPr="00781993">
        <w:rPr>
          <w:rFonts w:ascii="Arial" w:hAnsi="Arial" w:cs="Arial"/>
          <w:color w:val="FF0000"/>
          <w:sz w:val="24"/>
          <w:szCs w:val="24"/>
          <w:lang w:val="ro-RO"/>
        </w:rPr>
        <w:t xml:space="preserve"> </w:t>
      </w:r>
      <w:r w:rsidR="00D171F4" w:rsidRPr="00781993">
        <w:rPr>
          <w:rFonts w:ascii="Arial" w:hAnsi="Arial" w:cs="Arial"/>
          <w:noProof/>
          <w:sz w:val="24"/>
          <w:szCs w:val="24"/>
          <w:lang w:val="ro-RO"/>
        </w:rPr>
        <w:t>anexează şi face parte integrantă din procesul-verbal de re</w:t>
      </w:r>
      <w:r w:rsidR="00DA5A61">
        <w:rPr>
          <w:rFonts w:ascii="Arial" w:hAnsi="Arial" w:cs="Arial"/>
          <w:noProof/>
          <w:sz w:val="24"/>
          <w:szCs w:val="24"/>
          <w:lang w:val="ro-RO"/>
        </w:rPr>
        <w:t>cepţie la terminarea lucrărilor</w:t>
      </w:r>
      <w:r w:rsidR="00547EAB" w:rsidRPr="00781993">
        <w:rPr>
          <w:rFonts w:ascii="Arial" w:hAnsi="Arial" w:cs="Arial"/>
          <w:noProof/>
          <w:sz w:val="24"/>
          <w:szCs w:val="24"/>
          <w:lang w:val="ro-RO"/>
        </w:rPr>
        <w:t>.</w:t>
      </w:r>
      <w:r w:rsidR="00DA5A61">
        <w:rPr>
          <w:rFonts w:ascii="Arial" w:hAnsi="Arial" w:cs="Arial"/>
          <w:noProof/>
          <w:sz w:val="24"/>
          <w:szCs w:val="24"/>
          <w:lang w:val="ro-RO"/>
        </w:rPr>
        <w:t>”</w:t>
      </w:r>
    </w:p>
    <w:p w:rsidR="001842C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Luarea tuturor măsurilor de prevenire eficientă a poluării, care să asigure că nicio polu</w:t>
      </w:r>
      <w:r w:rsidR="001842CB">
        <w:rPr>
          <w:rFonts w:ascii="Arial" w:hAnsi="Arial" w:cs="Arial"/>
          <w:noProof/>
          <w:sz w:val="24"/>
          <w:szCs w:val="24"/>
          <w:lang w:val="ro-RO"/>
        </w:rPr>
        <w:t>are importantă nu va fi cauzată.</w:t>
      </w:r>
    </w:p>
    <w:p w:rsidR="001842C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Pr>
          <w:rFonts w:ascii="Arial" w:hAnsi="Arial" w:cs="Arial"/>
          <w:noProof/>
          <w:sz w:val="24"/>
          <w:szCs w:val="24"/>
          <w:lang w:val="ro-RO"/>
        </w:rPr>
        <w:t>ndu-se impactul asupra mediului.</w:t>
      </w:r>
    </w:p>
    <w:p w:rsidR="001842C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Prevenirea accidentelor și limitarea con</w:t>
      </w:r>
      <w:r w:rsidR="001842CB">
        <w:rPr>
          <w:rFonts w:ascii="Arial" w:hAnsi="Arial" w:cs="Arial"/>
          <w:noProof/>
          <w:sz w:val="24"/>
          <w:szCs w:val="24"/>
          <w:lang w:val="ro-RO"/>
        </w:rPr>
        <w:t>secințelor acesora.</w:t>
      </w:r>
    </w:p>
    <w:p w:rsidR="001842C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Să supravegheze desfășurarea activității, astfel încât să nu</w:t>
      </w:r>
      <w:r w:rsidR="001842CB">
        <w:rPr>
          <w:rFonts w:ascii="Arial" w:hAnsi="Arial" w:cs="Arial"/>
          <w:noProof/>
          <w:sz w:val="24"/>
          <w:szCs w:val="24"/>
          <w:lang w:val="ro-RO"/>
        </w:rPr>
        <w:t xml:space="preserve"> se producă fenomene de poluare.</w:t>
      </w:r>
    </w:p>
    <w:p w:rsidR="001842C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Se interzice depozitarea pe amplasament de sub</w:t>
      </w:r>
      <w:r w:rsidR="001842CB">
        <w:rPr>
          <w:rFonts w:ascii="Arial" w:hAnsi="Arial" w:cs="Arial"/>
          <w:noProof/>
          <w:sz w:val="24"/>
          <w:szCs w:val="24"/>
          <w:lang w:val="ro-RO"/>
        </w:rPr>
        <w:t>stanțe și preparate periculoase.</w:t>
      </w:r>
    </w:p>
    <w:p w:rsidR="001842CB"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Menținerea în stare de curățenie a spațiului destinat implementării proiectului, fără dep</w:t>
      </w:r>
      <w:r w:rsidR="001842CB">
        <w:rPr>
          <w:rFonts w:ascii="Arial" w:hAnsi="Arial" w:cs="Arial"/>
          <w:noProof/>
          <w:sz w:val="24"/>
          <w:szCs w:val="24"/>
          <w:lang w:val="ro-RO"/>
        </w:rPr>
        <w:t>ozitări necontrolate de deșeuri.</w:t>
      </w:r>
    </w:p>
    <w:p w:rsidR="008A7A5C"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Pr>
          <w:rFonts w:ascii="Arial" w:hAnsi="Arial" w:cs="Arial"/>
          <w:noProof/>
          <w:sz w:val="24"/>
          <w:szCs w:val="24"/>
          <w:lang w:val="ro-RO"/>
        </w:rPr>
        <w:t>(r</w:t>
      </w:r>
      <w:r w:rsidR="001842CB" w:rsidRPr="001842CB">
        <w:rPr>
          <w:rFonts w:ascii="Arial" w:hAnsi="Arial" w:cs="Arial"/>
          <w:noProof/>
          <w:sz w:val="24"/>
          <w:szCs w:val="24"/>
          <w:vertAlign w:val="subscript"/>
          <w:lang w:val="ro-RO"/>
        </w:rPr>
        <w:t>1</w:t>
      </w:r>
      <w:r w:rsidR="001842CB">
        <w:rPr>
          <w:rFonts w:ascii="Arial" w:hAnsi="Arial" w:cs="Arial"/>
          <w:noProof/>
          <w:sz w:val="24"/>
          <w:szCs w:val="24"/>
          <w:lang w:val="ro-RO"/>
        </w:rPr>
        <w:t xml:space="preserve">) </w:t>
      </w:r>
      <w:r w:rsidRPr="001842CB">
        <w:rPr>
          <w:rFonts w:ascii="Arial" w:hAnsi="Arial" w:cs="Arial"/>
          <w:noProof/>
          <w:sz w:val="24"/>
          <w:szCs w:val="24"/>
          <w:lang w:val="ro-RO"/>
        </w:rPr>
        <w:t>privind regimul deșeurilor, cu modifică</w:t>
      </w:r>
      <w:r w:rsidR="008A7A5C">
        <w:rPr>
          <w:rFonts w:ascii="Arial" w:hAnsi="Arial" w:cs="Arial"/>
          <w:noProof/>
          <w:sz w:val="24"/>
          <w:szCs w:val="24"/>
          <w:lang w:val="ro-RO"/>
        </w:rPr>
        <w:t>rile și completările ulterioare.</w:t>
      </w:r>
    </w:p>
    <w:p w:rsidR="008A7A5C"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Asigurarea refacerii mediului în toată zon</w:t>
      </w:r>
      <w:r w:rsidR="008A7A5C">
        <w:rPr>
          <w:rFonts w:ascii="Arial" w:hAnsi="Arial" w:cs="Arial"/>
          <w:noProof/>
          <w:sz w:val="24"/>
          <w:szCs w:val="24"/>
          <w:lang w:val="ro-RO"/>
        </w:rPr>
        <w:t>a de implementare a proiectului.</w:t>
      </w:r>
    </w:p>
    <w:p w:rsidR="008A7A5C"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Se impune respectarea cu strictețe a amplasamentului, fără exti</w:t>
      </w:r>
      <w:r w:rsidR="008A7A5C">
        <w:rPr>
          <w:rFonts w:ascii="Arial" w:hAnsi="Arial" w:cs="Arial"/>
          <w:noProof/>
          <w:sz w:val="24"/>
          <w:szCs w:val="24"/>
          <w:lang w:val="ro-RO"/>
        </w:rPr>
        <w:t>nderi sau modificări ulterioare.</w:t>
      </w:r>
    </w:p>
    <w:p w:rsidR="00F9366A" w:rsidRPr="008A7A5C"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8A7A5C">
        <w:rPr>
          <w:rFonts w:ascii="Arial" w:hAnsi="Arial" w:cs="Arial"/>
          <w:noProof/>
          <w:sz w:val="24"/>
          <w:szCs w:val="24"/>
          <w:lang w:val="ro-RO"/>
        </w:rPr>
        <w:t xml:space="preserve"> </w:t>
      </w:r>
    </w:p>
    <w:p w:rsidR="00361191" w:rsidRPr="00781993" w:rsidRDefault="00361191" w:rsidP="008A7A5C">
      <w:pPr>
        <w:spacing w:before="120"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781993" w:rsidRDefault="00361191" w:rsidP="008A7A5C">
      <w:pPr>
        <w:spacing w:before="120"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781993" w:rsidRDefault="00361191" w:rsidP="008A7A5C">
      <w:pPr>
        <w:spacing w:before="120"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color w:val="FF0000"/>
          <w:sz w:val="24"/>
          <w:szCs w:val="24"/>
          <w:lang w:val="ro-RO" w:eastAsia="en-GB"/>
        </w:rPr>
        <w:t>    </w:t>
      </w:r>
      <w:r w:rsidRPr="00781993">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781993">
        <w:rPr>
          <w:rFonts w:ascii="Arial" w:hAnsi="Arial" w:cs="Arial"/>
          <w:sz w:val="24"/>
          <w:szCs w:val="24"/>
          <w:lang w:val="ro-RO" w:eastAsia="ro-RO"/>
        </w:rPr>
        <w:t>Legea nr. 292/2018</w:t>
      </w:r>
      <w:r w:rsidRPr="0078199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781993" w:rsidRDefault="00361191" w:rsidP="008A7A5C">
      <w:pPr>
        <w:spacing w:before="120"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color w:val="FF0000"/>
          <w:sz w:val="24"/>
          <w:szCs w:val="24"/>
          <w:lang w:val="ro-RO" w:eastAsia="en-GB"/>
        </w:rPr>
        <w:t>    </w:t>
      </w:r>
      <w:r w:rsidRPr="00781993">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781993" w:rsidRDefault="00361191" w:rsidP="008A7A5C">
      <w:pPr>
        <w:spacing w:before="120"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781993">
        <w:rPr>
          <w:rFonts w:ascii="Arial" w:hAnsi="Arial" w:cs="Arial"/>
          <w:sz w:val="24"/>
          <w:szCs w:val="24"/>
          <w:lang w:val="ro-RO" w:eastAsia="ro-RO"/>
        </w:rPr>
        <w:t>Legea nr. 292/2018</w:t>
      </w:r>
      <w:r w:rsidR="003230BA" w:rsidRPr="00781993">
        <w:rPr>
          <w:rFonts w:ascii="Arial" w:eastAsia="Times New Roman" w:hAnsi="Arial" w:cs="Arial"/>
          <w:noProof/>
          <w:sz w:val="24"/>
          <w:szCs w:val="24"/>
          <w:lang w:val="ro-RO" w:eastAsia="en-GB"/>
        </w:rPr>
        <w:t xml:space="preserve"> </w:t>
      </w:r>
      <w:r w:rsidRPr="0078199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Default="00361191" w:rsidP="008A7A5C">
      <w:pPr>
        <w:spacing w:before="120"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8A7A5C" w:rsidRDefault="008A7A5C" w:rsidP="008A7A5C">
      <w:pPr>
        <w:spacing w:before="120" w:after="0" w:line="240" w:lineRule="auto"/>
        <w:jc w:val="both"/>
        <w:rPr>
          <w:rFonts w:ascii="Arial" w:eastAsia="Times New Roman" w:hAnsi="Arial" w:cs="Arial"/>
          <w:noProof/>
          <w:sz w:val="24"/>
          <w:szCs w:val="24"/>
          <w:lang w:val="ro-RO" w:eastAsia="en-GB"/>
        </w:rPr>
      </w:pPr>
    </w:p>
    <w:p w:rsidR="008A7A5C" w:rsidRDefault="008A7A5C" w:rsidP="008A7A5C">
      <w:pPr>
        <w:spacing w:before="120" w:after="0" w:line="240" w:lineRule="auto"/>
        <w:jc w:val="both"/>
        <w:rPr>
          <w:rFonts w:ascii="Arial" w:eastAsia="Times New Roman" w:hAnsi="Arial" w:cs="Arial"/>
          <w:noProof/>
          <w:sz w:val="24"/>
          <w:szCs w:val="24"/>
          <w:lang w:val="ro-RO" w:eastAsia="en-GB"/>
        </w:rPr>
      </w:pPr>
    </w:p>
    <w:p w:rsidR="008A7A5C" w:rsidRDefault="008A7A5C" w:rsidP="008A7A5C">
      <w:pPr>
        <w:spacing w:before="120" w:after="0" w:line="240" w:lineRule="auto"/>
        <w:jc w:val="both"/>
        <w:rPr>
          <w:rFonts w:ascii="Arial" w:eastAsia="Times New Roman" w:hAnsi="Arial" w:cs="Arial"/>
          <w:noProof/>
          <w:sz w:val="24"/>
          <w:szCs w:val="24"/>
          <w:lang w:val="ro-RO" w:eastAsia="en-GB"/>
        </w:rPr>
      </w:pPr>
    </w:p>
    <w:p w:rsidR="008A7A5C" w:rsidRDefault="008A7A5C" w:rsidP="008A7A5C">
      <w:pPr>
        <w:spacing w:before="120" w:after="0" w:line="240" w:lineRule="auto"/>
        <w:jc w:val="both"/>
        <w:rPr>
          <w:rFonts w:ascii="Arial" w:eastAsia="Times New Roman" w:hAnsi="Arial" w:cs="Arial"/>
          <w:noProof/>
          <w:sz w:val="24"/>
          <w:szCs w:val="24"/>
          <w:lang w:val="ro-RO" w:eastAsia="en-GB"/>
        </w:rPr>
      </w:pPr>
    </w:p>
    <w:p w:rsidR="008A7A5C" w:rsidRPr="00781993" w:rsidRDefault="008A7A5C" w:rsidP="008A7A5C">
      <w:pPr>
        <w:spacing w:before="120" w:after="0" w:line="240" w:lineRule="auto"/>
        <w:jc w:val="both"/>
        <w:rPr>
          <w:rFonts w:ascii="Arial" w:eastAsia="Times New Roman" w:hAnsi="Arial" w:cs="Arial"/>
          <w:noProof/>
          <w:sz w:val="24"/>
          <w:szCs w:val="24"/>
          <w:lang w:val="ro-RO" w:eastAsia="en-GB"/>
        </w:rPr>
      </w:pPr>
    </w:p>
    <w:p w:rsidR="00B3605B" w:rsidRPr="00781993" w:rsidRDefault="00361191" w:rsidP="008A7A5C">
      <w:pPr>
        <w:spacing w:before="120" w:after="0" w:line="240" w:lineRule="auto"/>
        <w:jc w:val="both"/>
        <w:rPr>
          <w:rFonts w:ascii="Arial" w:eastAsia="Times New Roman" w:hAnsi="Arial" w:cs="Arial"/>
          <w:noProof/>
          <w:sz w:val="24"/>
          <w:szCs w:val="24"/>
          <w:lang w:val="ro-RO" w:eastAsia="en-GB"/>
        </w:rPr>
      </w:pPr>
      <w:r w:rsidRPr="0078199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781993"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781993">
        <w:rPr>
          <w:rFonts w:ascii="Arial" w:hAnsi="Arial" w:cs="Arial"/>
          <w:noProof/>
          <w:sz w:val="24"/>
          <w:szCs w:val="24"/>
          <w:lang w:val="ro-RO"/>
        </w:rPr>
        <w:t xml:space="preserve">    Prezenta decizie poate fi contestată în conformitate cu prevederile </w:t>
      </w:r>
      <w:r w:rsidRPr="00781993">
        <w:rPr>
          <w:rFonts w:ascii="Arial" w:hAnsi="Arial" w:cs="Arial"/>
          <w:sz w:val="24"/>
          <w:szCs w:val="24"/>
          <w:lang w:val="ro-RO" w:eastAsia="ro-RO"/>
        </w:rPr>
        <w:t>Legii nr. 292/2018</w:t>
      </w:r>
      <w:r w:rsidRPr="00781993">
        <w:rPr>
          <w:rFonts w:ascii="Arial" w:eastAsia="Times New Roman" w:hAnsi="Arial" w:cs="Arial"/>
          <w:noProof/>
          <w:sz w:val="24"/>
          <w:szCs w:val="24"/>
          <w:lang w:val="ro-RO" w:eastAsia="en-GB"/>
        </w:rPr>
        <w:t xml:space="preserve"> privind evaluarea impactului anumitor proiecte publice şi private asupra mediului</w:t>
      </w:r>
      <w:r w:rsidRPr="00781993">
        <w:rPr>
          <w:rFonts w:ascii="Arial" w:hAnsi="Arial" w:cs="Arial"/>
          <w:b/>
          <w:sz w:val="24"/>
          <w:szCs w:val="24"/>
          <w:lang w:val="ro-RO" w:eastAsia="ro-RO"/>
        </w:rPr>
        <w:t xml:space="preserve"> </w:t>
      </w:r>
      <w:r w:rsidRPr="00781993">
        <w:rPr>
          <w:rFonts w:ascii="Arial" w:hAnsi="Arial" w:cs="Arial"/>
          <w:noProof/>
          <w:sz w:val="24"/>
          <w:szCs w:val="24"/>
          <w:lang w:val="ro-RO"/>
        </w:rPr>
        <w:t>şi ale Legii contenciosului administrativ nr. 554/2004, cu modificările şi completările ulterioare.</w:t>
      </w:r>
    </w:p>
    <w:p w:rsidR="00361191" w:rsidRPr="00781993"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781993">
        <w:rPr>
          <w:rFonts w:ascii="Arial" w:hAnsi="Arial" w:cs="Arial"/>
          <w:sz w:val="24"/>
          <w:szCs w:val="24"/>
          <w:lang w:val="ro-RO"/>
        </w:rPr>
        <w:t xml:space="preserve">    </w:t>
      </w:r>
      <w:r w:rsidR="00B3605B" w:rsidRPr="0078199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Pr="00781993" w:rsidRDefault="00DC65B9" w:rsidP="00DC65B9">
      <w:pPr>
        <w:spacing w:after="0" w:line="360" w:lineRule="auto"/>
        <w:rPr>
          <w:rFonts w:ascii="Arial" w:hAnsi="Arial" w:cs="Arial"/>
          <w:b/>
          <w:bCs/>
          <w:color w:val="FF0000"/>
          <w:sz w:val="24"/>
          <w:szCs w:val="24"/>
          <w:lang w:val="ro-RO"/>
        </w:rPr>
      </w:pPr>
    </w:p>
    <w:p w:rsidR="000F0F59" w:rsidRPr="00781993" w:rsidRDefault="000F0F59" w:rsidP="00DC65B9">
      <w:pPr>
        <w:spacing w:after="0" w:line="360" w:lineRule="auto"/>
        <w:rPr>
          <w:rFonts w:ascii="Arial" w:hAnsi="Arial" w:cs="Arial"/>
          <w:b/>
          <w:bCs/>
          <w:color w:val="FF0000"/>
          <w:sz w:val="24"/>
          <w:szCs w:val="24"/>
          <w:lang w:val="ro-RO"/>
        </w:rPr>
      </w:pPr>
    </w:p>
    <w:p w:rsidR="000F0F59" w:rsidRPr="00781993" w:rsidRDefault="000F0F59" w:rsidP="00DC65B9">
      <w:pPr>
        <w:spacing w:after="0" w:line="360" w:lineRule="auto"/>
        <w:rPr>
          <w:rFonts w:ascii="Arial" w:hAnsi="Arial" w:cs="Arial"/>
          <w:b/>
          <w:bCs/>
          <w:color w:val="FF0000"/>
          <w:sz w:val="24"/>
          <w:szCs w:val="24"/>
          <w:lang w:val="ro-RO"/>
        </w:rPr>
      </w:pPr>
    </w:p>
    <w:p w:rsidR="001334D5" w:rsidRPr="00781993" w:rsidRDefault="001334D5" w:rsidP="00DC65B9">
      <w:pPr>
        <w:spacing w:after="0" w:line="360" w:lineRule="auto"/>
        <w:rPr>
          <w:rFonts w:ascii="Arial" w:hAnsi="Arial" w:cs="Arial"/>
          <w:b/>
          <w:bCs/>
          <w:color w:val="FF0000"/>
          <w:sz w:val="24"/>
          <w:szCs w:val="24"/>
          <w:lang w:val="ro-RO"/>
        </w:rPr>
      </w:pPr>
    </w:p>
    <w:p w:rsidR="00B67741" w:rsidRPr="00781993" w:rsidRDefault="00B67741" w:rsidP="00DC65B9">
      <w:pPr>
        <w:spacing w:after="0" w:line="240" w:lineRule="auto"/>
        <w:jc w:val="center"/>
        <w:rPr>
          <w:rFonts w:ascii="Arial" w:hAnsi="Arial" w:cs="Arial"/>
          <w:b/>
          <w:bCs/>
          <w:color w:val="FF0000"/>
          <w:sz w:val="24"/>
          <w:szCs w:val="24"/>
          <w:lang w:val="ro-RO"/>
        </w:rPr>
      </w:pPr>
    </w:p>
    <w:p w:rsidR="00DC65B9" w:rsidRPr="00781993" w:rsidRDefault="00DC65B9" w:rsidP="00DC65B9">
      <w:pPr>
        <w:spacing w:after="0" w:line="240" w:lineRule="auto"/>
        <w:jc w:val="center"/>
        <w:rPr>
          <w:rFonts w:ascii="Arial" w:hAnsi="Arial" w:cs="Arial"/>
          <w:b/>
          <w:bCs/>
          <w:sz w:val="24"/>
          <w:szCs w:val="24"/>
          <w:lang w:val="ro-RO"/>
        </w:rPr>
      </w:pPr>
      <w:r w:rsidRPr="00781993">
        <w:rPr>
          <w:rFonts w:ascii="Arial" w:hAnsi="Arial" w:cs="Arial"/>
          <w:b/>
          <w:bCs/>
          <w:sz w:val="24"/>
          <w:szCs w:val="24"/>
          <w:lang w:val="ro-RO"/>
        </w:rPr>
        <w:t>DIRECTOR EXECUTIV</w:t>
      </w:r>
    </w:p>
    <w:p w:rsidR="00DC65B9" w:rsidRPr="00781993" w:rsidRDefault="00DC65B9" w:rsidP="00DC65B9">
      <w:pPr>
        <w:spacing w:after="0" w:line="240" w:lineRule="auto"/>
        <w:jc w:val="center"/>
        <w:rPr>
          <w:rFonts w:ascii="Arial" w:hAnsi="Arial" w:cs="Arial"/>
          <w:b/>
          <w:bCs/>
          <w:sz w:val="24"/>
          <w:szCs w:val="24"/>
          <w:lang w:val="ro-RO"/>
        </w:rPr>
      </w:pPr>
      <w:r w:rsidRPr="00781993">
        <w:rPr>
          <w:rFonts w:ascii="Arial" w:hAnsi="Arial" w:cs="Arial"/>
          <w:b/>
          <w:bCs/>
          <w:sz w:val="24"/>
          <w:szCs w:val="24"/>
          <w:lang w:val="ro-RO"/>
        </w:rPr>
        <w:t>dr. ing. Aurica GREC</w:t>
      </w:r>
    </w:p>
    <w:p w:rsidR="00DC65B9" w:rsidRPr="00781993" w:rsidRDefault="00DC65B9" w:rsidP="00DC65B9">
      <w:pPr>
        <w:spacing w:after="0" w:line="360" w:lineRule="auto"/>
        <w:jc w:val="both"/>
        <w:rPr>
          <w:rFonts w:ascii="Arial" w:hAnsi="Arial" w:cs="Arial"/>
          <w:b/>
          <w:bCs/>
          <w:sz w:val="24"/>
          <w:szCs w:val="24"/>
          <w:lang w:val="ro-RO"/>
        </w:rPr>
      </w:pPr>
      <w:r w:rsidRPr="00781993">
        <w:rPr>
          <w:rFonts w:ascii="Arial" w:hAnsi="Arial" w:cs="Arial"/>
          <w:b/>
          <w:bCs/>
          <w:sz w:val="24"/>
          <w:szCs w:val="24"/>
          <w:lang w:val="ro-RO"/>
        </w:rPr>
        <w:t xml:space="preserve">         </w:t>
      </w:r>
    </w:p>
    <w:p w:rsidR="00DC65B9" w:rsidRPr="00781993" w:rsidRDefault="00DC65B9" w:rsidP="00DC65B9">
      <w:pPr>
        <w:spacing w:after="0" w:line="360" w:lineRule="auto"/>
        <w:jc w:val="both"/>
        <w:rPr>
          <w:rFonts w:ascii="Arial" w:hAnsi="Arial" w:cs="Arial"/>
          <w:b/>
          <w:bCs/>
          <w:sz w:val="24"/>
          <w:szCs w:val="24"/>
          <w:lang w:val="ro-RO"/>
        </w:rPr>
      </w:pPr>
      <w:r w:rsidRPr="00781993">
        <w:rPr>
          <w:rFonts w:ascii="Arial" w:hAnsi="Arial" w:cs="Arial"/>
          <w:b/>
          <w:bCs/>
          <w:sz w:val="24"/>
          <w:szCs w:val="24"/>
          <w:lang w:val="ro-RO"/>
        </w:rPr>
        <w:t xml:space="preserve">       </w:t>
      </w:r>
    </w:p>
    <w:p w:rsidR="00DC65B9" w:rsidRPr="00781993" w:rsidRDefault="00DC65B9" w:rsidP="00DC65B9">
      <w:pPr>
        <w:spacing w:after="0" w:line="240" w:lineRule="auto"/>
        <w:jc w:val="both"/>
        <w:outlineLvl w:val="0"/>
        <w:rPr>
          <w:rFonts w:ascii="Arial" w:hAnsi="Arial" w:cs="Arial"/>
          <w:bCs/>
          <w:sz w:val="24"/>
          <w:szCs w:val="24"/>
          <w:lang w:val="ro-RO"/>
        </w:rPr>
      </w:pPr>
    </w:p>
    <w:p w:rsidR="006F2E87" w:rsidRPr="00781993" w:rsidRDefault="006F2E87" w:rsidP="00DC65B9">
      <w:pPr>
        <w:spacing w:after="0" w:line="240" w:lineRule="auto"/>
        <w:jc w:val="both"/>
        <w:outlineLvl w:val="0"/>
        <w:rPr>
          <w:rFonts w:ascii="Arial" w:hAnsi="Arial" w:cs="Arial"/>
          <w:bCs/>
          <w:sz w:val="24"/>
          <w:szCs w:val="24"/>
          <w:lang w:val="ro-RO"/>
        </w:rPr>
      </w:pPr>
    </w:p>
    <w:p w:rsidR="000F0F59" w:rsidRPr="00781993" w:rsidRDefault="000F0F59" w:rsidP="00DC65B9">
      <w:pPr>
        <w:spacing w:after="0" w:line="240" w:lineRule="auto"/>
        <w:jc w:val="both"/>
        <w:outlineLvl w:val="0"/>
        <w:rPr>
          <w:rFonts w:ascii="Arial" w:hAnsi="Arial" w:cs="Arial"/>
          <w:bCs/>
          <w:sz w:val="24"/>
          <w:szCs w:val="24"/>
          <w:lang w:val="ro-RO"/>
        </w:rPr>
      </w:pPr>
    </w:p>
    <w:p w:rsidR="000F0F59" w:rsidRPr="00781993" w:rsidRDefault="000F0F59" w:rsidP="00DC65B9">
      <w:pPr>
        <w:spacing w:after="0" w:line="240" w:lineRule="auto"/>
        <w:jc w:val="both"/>
        <w:outlineLvl w:val="0"/>
        <w:rPr>
          <w:rFonts w:ascii="Arial" w:hAnsi="Arial" w:cs="Arial"/>
          <w:bCs/>
          <w:sz w:val="24"/>
          <w:szCs w:val="24"/>
          <w:lang w:val="ro-RO"/>
        </w:rPr>
      </w:pPr>
    </w:p>
    <w:p w:rsidR="000F0F59" w:rsidRPr="00781993" w:rsidRDefault="000F0F59" w:rsidP="00DC65B9">
      <w:pPr>
        <w:spacing w:after="0" w:line="240" w:lineRule="auto"/>
        <w:jc w:val="both"/>
        <w:outlineLvl w:val="0"/>
        <w:rPr>
          <w:rFonts w:ascii="Arial" w:hAnsi="Arial" w:cs="Arial"/>
          <w:bCs/>
          <w:sz w:val="24"/>
          <w:szCs w:val="24"/>
          <w:lang w:val="ro-RO"/>
        </w:rPr>
      </w:pPr>
    </w:p>
    <w:p w:rsidR="001334D5" w:rsidRDefault="001334D5" w:rsidP="00DC65B9">
      <w:pPr>
        <w:spacing w:after="0" w:line="240" w:lineRule="auto"/>
        <w:jc w:val="both"/>
        <w:outlineLvl w:val="0"/>
        <w:rPr>
          <w:rFonts w:ascii="Arial" w:hAnsi="Arial" w:cs="Arial"/>
          <w:bCs/>
          <w:sz w:val="24"/>
          <w:szCs w:val="24"/>
          <w:lang w:val="ro-RO"/>
        </w:rPr>
      </w:pPr>
    </w:p>
    <w:p w:rsidR="00C51C44" w:rsidRPr="00781993" w:rsidRDefault="00C51C44" w:rsidP="00DC65B9">
      <w:pPr>
        <w:spacing w:after="0" w:line="240" w:lineRule="auto"/>
        <w:jc w:val="both"/>
        <w:outlineLvl w:val="0"/>
        <w:rPr>
          <w:rFonts w:ascii="Arial" w:hAnsi="Arial" w:cs="Arial"/>
          <w:bCs/>
          <w:sz w:val="24"/>
          <w:szCs w:val="24"/>
          <w:lang w:val="ro-RO"/>
        </w:rPr>
      </w:pPr>
    </w:p>
    <w:p w:rsidR="001334D5" w:rsidRPr="00781993" w:rsidRDefault="001334D5" w:rsidP="00DC65B9">
      <w:pPr>
        <w:spacing w:after="0" w:line="240" w:lineRule="auto"/>
        <w:jc w:val="both"/>
        <w:outlineLvl w:val="0"/>
        <w:rPr>
          <w:rFonts w:ascii="Arial" w:hAnsi="Arial" w:cs="Arial"/>
          <w:bCs/>
          <w:sz w:val="24"/>
          <w:szCs w:val="24"/>
          <w:lang w:val="ro-RO"/>
        </w:rPr>
      </w:pPr>
    </w:p>
    <w:p w:rsidR="00DC65B9" w:rsidRPr="00781993" w:rsidRDefault="00990FAB" w:rsidP="00DC65B9">
      <w:pPr>
        <w:spacing w:after="0" w:line="240" w:lineRule="auto"/>
        <w:jc w:val="both"/>
        <w:outlineLvl w:val="0"/>
        <w:rPr>
          <w:rFonts w:ascii="Arial" w:hAnsi="Arial" w:cs="Arial"/>
          <w:bCs/>
          <w:sz w:val="24"/>
          <w:szCs w:val="24"/>
          <w:lang w:val="ro-RO"/>
        </w:rPr>
      </w:pPr>
      <w:r>
        <w:rPr>
          <w:rFonts w:ascii="Arial" w:hAnsi="Arial" w:cs="Arial"/>
          <w:bCs/>
          <w:sz w:val="24"/>
          <w:szCs w:val="24"/>
          <w:lang w:val="ro-RO"/>
        </w:rPr>
        <w:t>Şef S</w:t>
      </w:r>
      <w:r w:rsidR="00DC65B9" w:rsidRPr="00781993">
        <w:rPr>
          <w:rFonts w:ascii="Arial" w:hAnsi="Arial" w:cs="Arial"/>
          <w:bCs/>
          <w:sz w:val="24"/>
          <w:szCs w:val="24"/>
          <w:lang w:val="ro-RO"/>
        </w:rPr>
        <w:t xml:space="preserve">erviciu Avize, Acorduri, Autorizații, </w:t>
      </w:r>
      <w:r w:rsidR="00DC65B9" w:rsidRPr="00781993">
        <w:rPr>
          <w:rFonts w:ascii="Arial" w:hAnsi="Arial" w:cs="Arial"/>
          <w:bCs/>
          <w:sz w:val="24"/>
          <w:szCs w:val="24"/>
          <w:lang w:val="ro-RO"/>
        </w:rPr>
        <w:tab/>
      </w:r>
      <w:r w:rsidR="00DC65B9" w:rsidRPr="00781993">
        <w:rPr>
          <w:rFonts w:ascii="Arial" w:hAnsi="Arial" w:cs="Arial"/>
          <w:bCs/>
          <w:sz w:val="24"/>
          <w:szCs w:val="24"/>
          <w:lang w:val="ro-RO"/>
        </w:rPr>
        <w:tab/>
      </w:r>
      <w:r w:rsidR="00DC65B9" w:rsidRPr="00781993">
        <w:rPr>
          <w:rFonts w:ascii="Arial" w:hAnsi="Arial" w:cs="Arial"/>
          <w:bCs/>
          <w:sz w:val="24"/>
          <w:szCs w:val="24"/>
          <w:lang w:val="ro-RO"/>
        </w:rPr>
        <w:tab/>
      </w:r>
      <w:r w:rsidR="00DC65B9" w:rsidRPr="00781993">
        <w:rPr>
          <w:rFonts w:ascii="Arial" w:hAnsi="Arial" w:cs="Arial"/>
          <w:bCs/>
          <w:sz w:val="24"/>
          <w:szCs w:val="24"/>
          <w:lang w:val="ro-RO"/>
        </w:rPr>
        <w:tab/>
      </w:r>
      <w:r w:rsidR="00E46D41" w:rsidRPr="00E46D41">
        <w:rPr>
          <w:rFonts w:ascii="Arial" w:hAnsi="Arial" w:cs="Arial"/>
          <w:bCs/>
          <w:sz w:val="24"/>
          <w:szCs w:val="24"/>
          <w:lang w:val="ro-RO"/>
        </w:rPr>
        <w:t>Responsabil biodiverisate,</w:t>
      </w:r>
      <w:r w:rsidR="00DC65B9" w:rsidRPr="00781993">
        <w:rPr>
          <w:rFonts w:ascii="Arial" w:hAnsi="Arial" w:cs="Arial"/>
          <w:bCs/>
          <w:sz w:val="24"/>
          <w:szCs w:val="24"/>
          <w:lang w:val="ro-RO"/>
        </w:rPr>
        <w:t xml:space="preserve">                       </w:t>
      </w:r>
    </w:p>
    <w:p w:rsidR="00DC65B9" w:rsidRPr="00781993"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781993">
        <w:rPr>
          <w:rFonts w:ascii="Arial" w:hAnsi="Arial" w:cs="Arial"/>
          <w:bCs/>
          <w:sz w:val="24"/>
          <w:szCs w:val="24"/>
          <w:lang w:val="ro-RO"/>
        </w:rPr>
        <w:t>ing. Gizella Balint</w:t>
      </w:r>
      <w:r w:rsidR="00E46D41">
        <w:rPr>
          <w:rFonts w:ascii="Arial" w:hAnsi="Arial" w:cs="Arial"/>
          <w:bCs/>
          <w:sz w:val="24"/>
          <w:szCs w:val="24"/>
          <w:lang w:val="ro-RO"/>
        </w:rPr>
        <w:tab/>
      </w:r>
      <w:r w:rsidR="00E46D41" w:rsidRPr="00E46D41">
        <w:rPr>
          <w:rFonts w:ascii="Arial" w:hAnsi="Arial" w:cs="Arial"/>
          <w:bCs/>
          <w:sz w:val="24"/>
          <w:szCs w:val="24"/>
          <w:lang w:val="ro-RO"/>
        </w:rPr>
        <w:t xml:space="preserve">cons. Radu Hideg      </w:t>
      </w:r>
      <w:r w:rsidR="00E46D41">
        <w:rPr>
          <w:rFonts w:ascii="Arial" w:hAnsi="Arial" w:cs="Arial"/>
          <w:bCs/>
          <w:sz w:val="24"/>
          <w:szCs w:val="24"/>
          <w:lang w:val="ro-RO"/>
        </w:rPr>
        <w:tab/>
      </w:r>
    </w:p>
    <w:p w:rsidR="00DC65B9" w:rsidRPr="00781993" w:rsidRDefault="00DC65B9" w:rsidP="00DC65B9">
      <w:pPr>
        <w:spacing w:after="0" w:line="240" w:lineRule="auto"/>
        <w:jc w:val="both"/>
        <w:rPr>
          <w:rFonts w:ascii="Arial" w:hAnsi="Arial" w:cs="Arial"/>
          <w:bCs/>
          <w:sz w:val="24"/>
          <w:szCs w:val="24"/>
          <w:lang w:val="ro-RO"/>
        </w:rPr>
      </w:pPr>
    </w:p>
    <w:p w:rsidR="00DC65B9" w:rsidRPr="00781993" w:rsidRDefault="00DC65B9" w:rsidP="00DC65B9">
      <w:pPr>
        <w:spacing w:after="0" w:line="240" w:lineRule="auto"/>
        <w:jc w:val="both"/>
        <w:rPr>
          <w:rFonts w:ascii="Arial" w:hAnsi="Arial" w:cs="Arial"/>
          <w:bCs/>
          <w:sz w:val="24"/>
          <w:szCs w:val="24"/>
          <w:lang w:val="ro-RO"/>
        </w:rPr>
      </w:pPr>
    </w:p>
    <w:p w:rsidR="00DC65B9" w:rsidRDefault="00DC65B9" w:rsidP="00DC65B9">
      <w:pPr>
        <w:spacing w:after="0" w:line="240" w:lineRule="auto"/>
        <w:jc w:val="both"/>
        <w:rPr>
          <w:rFonts w:ascii="Arial" w:hAnsi="Arial" w:cs="Arial"/>
          <w:bCs/>
          <w:sz w:val="24"/>
          <w:szCs w:val="24"/>
          <w:lang w:val="ro-RO"/>
        </w:rPr>
      </w:pPr>
    </w:p>
    <w:p w:rsidR="00C51C44" w:rsidRDefault="00C51C44" w:rsidP="00DC65B9">
      <w:pPr>
        <w:spacing w:after="0" w:line="240" w:lineRule="auto"/>
        <w:jc w:val="both"/>
        <w:rPr>
          <w:rFonts w:ascii="Arial" w:hAnsi="Arial" w:cs="Arial"/>
          <w:bCs/>
          <w:sz w:val="24"/>
          <w:szCs w:val="24"/>
          <w:lang w:val="ro-RO"/>
        </w:rPr>
      </w:pPr>
    </w:p>
    <w:p w:rsidR="00C51C44" w:rsidRDefault="00C51C44" w:rsidP="00DC65B9">
      <w:pPr>
        <w:spacing w:after="0" w:line="240" w:lineRule="auto"/>
        <w:jc w:val="both"/>
        <w:rPr>
          <w:rFonts w:ascii="Arial" w:hAnsi="Arial" w:cs="Arial"/>
          <w:bCs/>
          <w:sz w:val="24"/>
          <w:szCs w:val="24"/>
          <w:lang w:val="ro-RO"/>
        </w:rPr>
      </w:pPr>
    </w:p>
    <w:p w:rsidR="00C51C44" w:rsidRDefault="00C51C44" w:rsidP="00DC65B9">
      <w:pPr>
        <w:spacing w:after="0" w:line="240" w:lineRule="auto"/>
        <w:jc w:val="both"/>
        <w:rPr>
          <w:rFonts w:ascii="Arial" w:hAnsi="Arial" w:cs="Arial"/>
          <w:bCs/>
          <w:sz w:val="24"/>
          <w:szCs w:val="24"/>
          <w:lang w:val="ro-RO"/>
        </w:rPr>
      </w:pPr>
    </w:p>
    <w:p w:rsidR="00C51C44" w:rsidRPr="00781993" w:rsidRDefault="00C51C44" w:rsidP="00DC65B9">
      <w:pPr>
        <w:spacing w:after="0" w:line="240" w:lineRule="auto"/>
        <w:jc w:val="both"/>
        <w:rPr>
          <w:rFonts w:ascii="Arial" w:hAnsi="Arial" w:cs="Arial"/>
          <w:bCs/>
          <w:sz w:val="24"/>
          <w:szCs w:val="24"/>
          <w:lang w:val="ro-RO"/>
        </w:rPr>
      </w:pPr>
      <w:bookmarkStart w:id="1" w:name="_GoBack"/>
      <w:bookmarkEnd w:id="1"/>
    </w:p>
    <w:p w:rsidR="001334D5" w:rsidRPr="00781993" w:rsidRDefault="001334D5" w:rsidP="00DC65B9">
      <w:pPr>
        <w:spacing w:after="0" w:line="240" w:lineRule="auto"/>
        <w:jc w:val="both"/>
        <w:rPr>
          <w:rFonts w:ascii="Arial" w:hAnsi="Arial" w:cs="Arial"/>
          <w:bCs/>
          <w:sz w:val="24"/>
          <w:szCs w:val="24"/>
          <w:lang w:val="ro-RO"/>
        </w:rPr>
      </w:pPr>
    </w:p>
    <w:p w:rsidR="00DC65B9" w:rsidRPr="00781993" w:rsidRDefault="00DC65B9" w:rsidP="00DC65B9">
      <w:pPr>
        <w:spacing w:after="0" w:line="240" w:lineRule="auto"/>
        <w:jc w:val="both"/>
        <w:rPr>
          <w:rFonts w:ascii="Arial" w:hAnsi="Arial" w:cs="Arial"/>
          <w:bCs/>
          <w:sz w:val="24"/>
          <w:szCs w:val="24"/>
          <w:lang w:val="ro-RO"/>
        </w:rPr>
      </w:pPr>
      <w:r w:rsidRPr="00781993">
        <w:rPr>
          <w:rFonts w:ascii="Arial" w:hAnsi="Arial" w:cs="Arial"/>
          <w:bCs/>
          <w:sz w:val="24"/>
          <w:szCs w:val="24"/>
          <w:lang w:val="ro-RO"/>
        </w:rPr>
        <w:t xml:space="preserve">Întocmit, </w:t>
      </w:r>
    </w:p>
    <w:p w:rsidR="003F404A" w:rsidRPr="00781993" w:rsidRDefault="00D952B0" w:rsidP="00DC65B9">
      <w:pPr>
        <w:spacing w:after="0" w:line="360" w:lineRule="auto"/>
        <w:jc w:val="both"/>
        <w:rPr>
          <w:rFonts w:ascii="Arial" w:hAnsi="Arial" w:cs="Arial"/>
          <w:b/>
          <w:bCs/>
          <w:sz w:val="24"/>
          <w:szCs w:val="24"/>
          <w:lang w:val="ro-RO"/>
        </w:rPr>
      </w:pPr>
      <w:r>
        <w:rPr>
          <w:rFonts w:ascii="Arial" w:hAnsi="Arial" w:cs="Arial"/>
          <w:bCs/>
          <w:sz w:val="24"/>
          <w:szCs w:val="24"/>
          <w:lang w:val="ro-RO"/>
        </w:rPr>
        <w:t xml:space="preserve">ing. </w:t>
      </w:r>
      <w:r w:rsidR="000814DD">
        <w:rPr>
          <w:rFonts w:ascii="Arial" w:hAnsi="Arial" w:cs="Arial"/>
          <w:bCs/>
          <w:sz w:val="24"/>
          <w:szCs w:val="24"/>
          <w:lang w:val="ro-RO"/>
        </w:rPr>
        <w:t>Steliana Banea</w:t>
      </w:r>
    </w:p>
    <w:p w:rsidR="003F404A" w:rsidRPr="00781993" w:rsidRDefault="003F404A" w:rsidP="003F404A">
      <w:pPr>
        <w:spacing w:after="0" w:line="360" w:lineRule="auto"/>
        <w:jc w:val="both"/>
        <w:rPr>
          <w:rFonts w:ascii="Arial" w:hAnsi="Arial" w:cs="Arial"/>
          <w:bCs/>
          <w:color w:val="FF0000"/>
          <w:sz w:val="24"/>
          <w:szCs w:val="24"/>
          <w:lang w:val="ro-RO"/>
        </w:rPr>
      </w:pPr>
    </w:p>
    <w:p w:rsidR="003F404A" w:rsidRPr="00781993" w:rsidRDefault="003F404A" w:rsidP="003F404A">
      <w:pPr>
        <w:autoSpaceDE w:val="0"/>
        <w:autoSpaceDN w:val="0"/>
        <w:adjustRightInd w:val="0"/>
        <w:spacing w:after="0" w:line="240" w:lineRule="auto"/>
        <w:jc w:val="both"/>
        <w:rPr>
          <w:rFonts w:ascii="Arial" w:hAnsi="Arial" w:cs="Arial"/>
          <w:color w:val="FF0000"/>
          <w:sz w:val="24"/>
          <w:szCs w:val="24"/>
          <w:lang w:val="ro-RO"/>
        </w:rPr>
      </w:pPr>
    </w:p>
    <w:p w:rsidR="003F404A" w:rsidRPr="00781993" w:rsidRDefault="003F404A" w:rsidP="003F404A">
      <w:pPr>
        <w:spacing w:after="0" w:line="360" w:lineRule="auto"/>
        <w:jc w:val="both"/>
        <w:rPr>
          <w:rFonts w:ascii="Arial" w:hAnsi="Arial" w:cs="Arial"/>
          <w:bCs/>
          <w:color w:val="FF0000"/>
          <w:sz w:val="24"/>
          <w:szCs w:val="24"/>
          <w:lang w:val="ro-RO"/>
        </w:rPr>
      </w:pPr>
    </w:p>
    <w:p w:rsidR="00DC68E1" w:rsidRPr="00781993" w:rsidRDefault="00DC68E1">
      <w:pPr>
        <w:rPr>
          <w:color w:val="FF0000"/>
          <w:lang w:val="ro-RO"/>
        </w:rPr>
      </w:pPr>
    </w:p>
    <w:sectPr w:rsidR="00DC68E1" w:rsidRPr="00781993"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D4C" w:rsidRDefault="00622D4C" w:rsidP="000B208E">
      <w:pPr>
        <w:spacing w:after="0" w:line="240" w:lineRule="auto"/>
      </w:pPr>
      <w:r>
        <w:separator/>
      </w:r>
    </w:p>
  </w:endnote>
  <w:endnote w:type="continuationSeparator" w:id="0">
    <w:p w:rsidR="00622D4C" w:rsidRDefault="00622D4C"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A3DA4"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0814D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BA3DA4" w:rsidP="00236AD0">
        <w:pPr>
          <w:pStyle w:val="Header"/>
          <w:tabs>
            <w:tab w:val="clear" w:pos="4680"/>
          </w:tabs>
          <w:jc w:val="center"/>
          <w:rPr>
            <w:rFonts w:ascii="Arial" w:hAnsi="Arial" w:cs="Arial"/>
            <w:b/>
            <w:sz w:val="20"/>
            <w:szCs w:val="20"/>
            <w:lang w:val="ro-RO"/>
          </w:rPr>
        </w:pPr>
        <w:r w:rsidRPr="00BA3DA4">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BA3DA4">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16317395" r:id="rId2"/>
          </w:pict>
        </w:r>
        <w:r w:rsidRPr="00BA3DA4">
          <w:rPr>
            <w:rFonts w:ascii="Arial" w:hAnsi="Arial" w:cs="Arial"/>
            <w:noProof/>
            <w:sz w:val="20"/>
            <w:szCs w:val="20"/>
          </w:rPr>
          <w:pict>
            <v:shape id="AutoShape 18" o:spid="_x0000_s2069" type="#_x0000_t32" style="position:absolute;left:0;text-align:left;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BA3DA4"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BA3DA4" w:rsidRPr="00781993">
          <w:rPr>
            <w:rFonts w:ascii="Arial" w:hAnsi="Arial" w:cs="Arial"/>
            <w:sz w:val="20"/>
            <w:szCs w:val="20"/>
          </w:rPr>
          <w:fldChar w:fldCharType="separate"/>
        </w:r>
        <w:r w:rsidR="000814DD">
          <w:rPr>
            <w:rFonts w:ascii="Arial" w:hAnsi="Arial" w:cs="Arial"/>
            <w:noProof/>
            <w:sz w:val="20"/>
            <w:szCs w:val="20"/>
          </w:rPr>
          <w:t>5</w:t>
        </w:r>
        <w:r w:rsidR="00BA3DA4"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781993" w:rsidRPr="00781993" w:rsidRDefault="00BA3DA4" w:rsidP="00781993">
            <w:pPr>
              <w:pStyle w:val="Header"/>
              <w:tabs>
                <w:tab w:val="clear" w:pos="4680"/>
              </w:tabs>
              <w:jc w:val="center"/>
              <w:rPr>
                <w:rFonts w:ascii="Arial" w:hAnsi="Arial" w:cs="Arial"/>
                <w:b/>
                <w:sz w:val="20"/>
                <w:szCs w:val="20"/>
                <w:lang w:val="ro-RO"/>
              </w:rPr>
            </w:pPr>
            <w:r w:rsidRPr="00BA3DA4">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BA3DA4">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16317396" r:id="rId2"/>
              </w:pict>
            </w:r>
            <w:r w:rsidRPr="00BA3DA4">
              <w:rPr>
                <w:rFonts w:ascii="Arial" w:hAnsi="Arial" w:cs="Arial"/>
                <w:noProof/>
                <w:sz w:val="20"/>
                <w:szCs w:val="20"/>
              </w:rPr>
              <w:pict>
                <v:shape id="AutoShape 16" o:spid="_x0000_s2067" type="#_x0000_t32" style="position:absolute;left:0;text-align:left;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781993" w:rsidRPr="00781993">
              <w:rPr>
                <w:rFonts w:ascii="Arial" w:hAnsi="Arial" w:cs="Arial"/>
                <w:b/>
                <w:sz w:val="20"/>
                <w:szCs w:val="20"/>
                <w:lang w:val="fr-FR"/>
              </w:rPr>
              <w:t>AGEN</w:t>
            </w:r>
            <w:r w:rsidR="00781993"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B72680" w:rsidRPr="00781993" w:rsidRDefault="00BA3DA4" w:rsidP="00781993">
        <w:pPr>
          <w:pStyle w:val="Footer"/>
          <w:jc w:val="center"/>
          <w:rPr>
            <w:sz w:val="20"/>
            <w:szCs w:val="20"/>
          </w:rPr>
        </w:pPr>
        <w:r w:rsidRPr="00781993">
          <w:rPr>
            <w:rFonts w:ascii="Times New Roman" w:hAnsi="Times New Roman"/>
            <w:sz w:val="20"/>
            <w:szCs w:val="20"/>
          </w:rPr>
          <w:fldChar w:fldCharType="begin"/>
        </w:r>
        <w:r w:rsidR="00781993"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0814DD">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D4C" w:rsidRDefault="00622D4C" w:rsidP="000B208E">
      <w:pPr>
        <w:spacing w:after="0" w:line="240" w:lineRule="auto"/>
      </w:pPr>
      <w:r>
        <w:separator/>
      </w:r>
    </w:p>
  </w:footnote>
  <w:footnote w:type="continuationSeparator" w:id="0">
    <w:p w:rsidR="00622D4C" w:rsidRDefault="00622D4C"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D3" w:rsidRPr="00CE12D3" w:rsidRDefault="00CE12D3"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1275" cy="699770"/>
                  </a:xfrm>
                  <a:prstGeom prst="rect">
                    <a:avLst/>
                  </a:prstGeom>
                  <a:noFill/>
                  <a:ln>
                    <a:noFill/>
                  </a:ln>
                </pic:spPr>
              </pic:pic>
            </a:graphicData>
          </a:graphic>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CE12D3" w:rsidRPr="00CE12D3" w:rsidRDefault="00CE12D3" w:rsidP="00CE12D3">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CE12D3" w:rsidRPr="00CE12D3" w:rsidRDefault="008E4221" w:rsidP="008E4221">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0814D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2">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7">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6"/>
  </w:num>
  <w:num w:numId="5">
    <w:abstractNumId w:val="4"/>
  </w:num>
  <w:num w:numId="6">
    <w:abstractNumId w:val="12"/>
  </w:num>
  <w:num w:numId="7">
    <w:abstractNumId w:val="7"/>
  </w:num>
  <w:num w:numId="8">
    <w:abstractNumId w:val="17"/>
  </w:num>
  <w:num w:numId="9">
    <w:abstractNumId w:val="8"/>
  </w:num>
  <w:num w:numId="10">
    <w:abstractNumId w:val="5"/>
  </w:num>
  <w:num w:numId="11">
    <w:abstractNumId w:val="2"/>
  </w:num>
  <w:num w:numId="12">
    <w:abstractNumId w:val="3"/>
  </w:num>
  <w:num w:numId="13">
    <w:abstractNumId w:val="15"/>
  </w:num>
  <w:num w:numId="14">
    <w:abstractNumId w:val="0"/>
  </w:num>
  <w:num w:numId="15">
    <w:abstractNumId w:val="1"/>
  </w:num>
  <w:num w:numId="16">
    <w:abstractNumId w:val="13"/>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2071"/>
    <o:shapelayout v:ext="edit">
      <o:idmap v:ext="edit" data="2"/>
      <o:rules v:ext="edit">
        <o:r id="V:Rule1" type="connector" idref="#AutoShape 10"/>
        <o:r id="V:Rule2" type="connector" idref="#AutoShape 18"/>
        <o:r id="V:Rule3" type="connector" idref="#AutoShape 8"/>
        <o:r id="V:Rule4" type="connector" idref="#AutoShape 16"/>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14D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EAB"/>
    <w:rsid w:val="00480808"/>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0770"/>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2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4221"/>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0E1"/>
    <w:rsid w:val="009F7EC1"/>
    <w:rsid w:val="00A04633"/>
    <w:rsid w:val="00A04A29"/>
    <w:rsid w:val="00A05081"/>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DA4"/>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6426"/>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4E2881C90A4E2D9965C604E03D32C7"/>
        <w:category>
          <w:name w:val="General"/>
          <w:gallery w:val="placeholder"/>
        </w:category>
        <w:types>
          <w:type w:val="bbPlcHdr"/>
        </w:types>
        <w:behaviors>
          <w:behavior w:val="content"/>
        </w:behaviors>
        <w:guid w:val="{14AEA362-3887-4F77-A976-E43EB3077F9C}"/>
      </w:docPartPr>
      <w:docPartBody>
        <w:p w:rsidR="00E70639" w:rsidRDefault="00AD6769" w:rsidP="00AD6769">
          <w:pPr>
            <w:pStyle w:val="C94E2881C90A4E2D9965C604E03D32C7"/>
          </w:pPr>
          <w:r w:rsidRPr="000732BD">
            <w:rPr>
              <w:rStyle w:val="PlaceholderText"/>
            </w:rPr>
            <w:t>OperatorEconomic</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6769"/>
    <w:rsid w:val="009E39C3"/>
    <w:rsid w:val="00AD6769"/>
    <w:rsid w:val="00E70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769"/>
    <w:rPr>
      <w:color w:val="808080"/>
    </w:rPr>
  </w:style>
  <w:style w:type="paragraph" w:customStyle="1" w:styleId="C94E2881C90A4E2D9965C604E03D32C7">
    <w:name w:val="C94E2881C90A4E2D9965C604E03D32C7"/>
    <w:rsid w:val="00AD67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steliana.banea</cp:lastModifiedBy>
  <cp:revision>23</cp:revision>
  <cp:lastPrinted>2019-02-01T10:59:00Z</cp:lastPrinted>
  <dcterms:created xsi:type="dcterms:W3CDTF">2019-03-18T09:16:00Z</dcterms:created>
  <dcterms:modified xsi:type="dcterms:W3CDTF">2019-04-09T09:17:00Z</dcterms:modified>
</cp:coreProperties>
</file>