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7C4FF7" w:rsidRDefault="002376E9" w:rsidP="00D614F9">
      <w:pPr>
        <w:spacing w:after="0" w:line="240" w:lineRule="auto"/>
        <w:ind w:firstLine="720"/>
        <w:jc w:val="both"/>
        <w:outlineLvl w:val="0"/>
        <w:rPr>
          <w:rFonts w:ascii="Times New Roman" w:hAnsi="Times New Roman"/>
          <w:b/>
          <w:sz w:val="28"/>
          <w:szCs w:val="28"/>
          <w:lang w:val="ro-RO"/>
        </w:rPr>
      </w:pPr>
      <w:bookmarkStart w:id="0" w:name="_GoBack"/>
      <w:bookmarkEnd w:id="0"/>
    </w:p>
    <w:p w:rsidR="002376E9" w:rsidRPr="007C4FF7" w:rsidRDefault="002376E9" w:rsidP="002376E9">
      <w:pPr>
        <w:spacing w:after="120" w:line="240" w:lineRule="atLeast"/>
        <w:ind w:firstLine="720"/>
        <w:jc w:val="both"/>
        <w:rPr>
          <w:rFonts w:ascii="Times New Roman" w:hAnsi="Times New Roman"/>
          <w:b/>
          <w:sz w:val="28"/>
          <w:szCs w:val="28"/>
          <w:lang w:val="ro-RO"/>
        </w:rPr>
      </w:pPr>
    </w:p>
    <w:p w:rsidR="00E51D4B" w:rsidRPr="007C4FF7" w:rsidRDefault="00E51D4B" w:rsidP="00E51D4B">
      <w:pPr>
        <w:spacing w:after="0" w:line="240" w:lineRule="auto"/>
        <w:jc w:val="center"/>
        <w:outlineLvl w:val="0"/>
        <w:rPr>
          <w:rFonts w:ascii="Times New Roman" w:hAnsi="Times New Roman"/>
          <w:b/>
          <w:bCs/>
          <w:sz w:val="28"/>
          <w:szCs w:val="28"/>
          <w:lang w:val="ro-RO"/>
        </w:rPr>
      </w:pPr>
      <w:r w:rsidRPr="007C4FF7">
        <w:rPr>
          <w:rFonts w:ascii="Times New Roman" w:hAnsi="Times New Roman"/>
          <w:b/>
          <w:sz w:val="28"/>
          <w:szCs w:val="28"/>
          <w:lang w:val="ro-RO"/>
        </w:rPr>
        <w:t>DECIZIA ETAPEI DE ÎNCADRARE</w:t>
      </w:r>
    </w:p>
    <w:p w:rsidR="00E51D4B" w:rsidRPr="007C4FF7" w:rsidRDefault="003A2B2D" w:rsidP="00E51D4B">
      <w:pPr>
        <w:spacing w:after="0" w:line="240" w:lineRule="auto"/>
        <w:jc w:val="center"/>
        <w:outlineLvl w:val="0"/>
        <w:rPr>
          <w:rFonts w:ascii="Times New Roman" w:hAnsi="Times New Roman"/>
          <w:b/>
          <w:bCs/>
          <w:iCs/>
          <w:sz w:val="28"/>
          <w:szCs w:val="28"/>
          <w:lang w:val="ro-RO"/>
        </w:rPr>
      </w:pPr>
      <w:r w:rsidRPr="007C4FF7">
        <w:rPr>
          <w:rFonts w:ascii="Times New Roman" w:hAnsi="Times New Roman"/>
          <w:b/>
          <w:bCs/>
          <w:iCs/>
          <w:sz w:val="28"/>
          <w:szCs w:val="28"/>
          <w:lang w:val="ro-RO"/>
        </w:rPr>
        <w:t xml:space="preserve">Nr. </w:t>
      </w:r>
      <w:r w:rsidR="00C327D5" w:rsidRPr="007C4FF7">
        <w:rPr>
          <w:rFonts w:ascii="Times New Roman" w:hAnsi="Times New Roman"/>
          <w:b/>
          <w:bCs/>
          <w:iCs/>
          <w:sz w:val="28"/>
          <w:szCs w:val="28"/>
          <w:lang w:val="ro-RO"/>
        </w:rPr>
        <w:t>____</w:t>
      </w:r>
      <w:r w:rsidR="00E51D4B" w:rsidRPr="007C4FF7">
        <w:rPr>
          <w:rFonts w:ascii="Times New Roman" w:hAnsi="Times New Roman"/>
          <w:b/>
          <w:bCs/>
          <w:iCs/>
          <w:sz w:val="28"/>
          <w:szCs w:val="28"/>
          <w:lang w:val="ro-RO"/>
        </w:rPr>
        <w:t xml:space="preserve"> din </w:t>
      </w:r>
      <w:r w:rsidR="00C327D5" w:rsidRPr="007C4FF7">
        <w:rPr>
          <w:rFonts w:ascii="Times New Roman" w:hAnsi="Times New Roman"/>
          <w:b/>
          <w:bCs/>
          <w:iCs/>
          <w:sz w:val="28"/>
          <w:szCs w:val="28"/>
          <w:lang w:val="ro-RO"/>
        </w:rPr>
        <w:t>14</w:t>
      </w:r>
      <w:r w:rsidR="00E51D4B" w:rsidRPr="007C4FF7">
        <w:rPr>
          <w:rFonts w:ascii="Times New Roman" w:hAnsi="Times New Roman"/>
          <w:b/>
          <w:bCs/>
          <w:iCs/>
          <w:sz w:val="28"/>
          <w:szCs w:val="28"/>
          <w:lang w:val="ro-RO"/>
        </w:rPr>
        <w:t>.</w:t>
      </w:r>
      <w:r w:rsidR="00C327D5" w:rsidRPr="007C4FF7">
        <w:rPr>
          <w:rFonts w:ascii="Times New Roman" w:hAnsi="Times New Roman"/>
          <w:b/>
          <w:bCs/>
          <w:iCs/>
          <w:sz w:val="28"/>
          <w:szCs w:val="28"/>
          <w:lang w:val="ro-RO"/>
        </w:rPr>
        <w:t>01</w:t>
      </w:r>
      <w:r w:rsidR="00E51D4B" w:rsidRPr="007C4FF7">
        <w:rPr>
          <w:rFonts w:ascii="Times New Roman" w:hAnsi="Times New Roman"/>
          <w:b/>
          <w:bCs/>
          <w:iCs/>
          <w:sz w:val="28"/>
          <w:szCs w:val="28"/>
          <w:lang w:val="ro-RO"/>
        </w:rPr>
        <w:t>.201</w:t>
      </w:r>
      <w:r w:rsidR="00C327D5" w:rsidRPr="007C4FF7">
        <w:rPr>
          <w:rFonts w:ascii="Times New Roman" w:hAnsi="Times New Roman"/>
          <w:b/>
          <w:bCs/>
          <w:iCs/>
          <w:sz w:val="28"/>
          <w:szCs w:val="28"/>
          <w:lang w:val="ro-RO"/>
        </w:rPr>
        <w:t>9</w:t>
      </w:r>
    </w:p>
    <w:p w:rsidR="00E51D4B" w:rsidRPr="007C4FF7" w:rsidRDefault="00711517"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ab/>
      </w:r>
      <w:r w:rsidRPr="007C4FF7">
        <w:rPr>
          <w:rFonts w:ascii="Times New Roman" w:hAnsi="Times New Roman"/>
          <w:sz w:val="24"/>
          <w:szCs w:val="24"/>
          <w:lang w:val="ro-RO"/>
        </w:rPr>
        <w:tab/>
      </w:r>
      <w:r w:rsidRPr="007C4FF7">
        <w:rPr>
          <w:rFonts w:ascii="Times New Roman" w:hAnsi="Times New Roman"/>
          <w:sz w:val="24"/>
          <w:szCs w:val="24"/>
          <w:lang w:val="ro-RO"/>
        </w:rPr>
        <w:tab/>
      </w:r>
      <w:r w:rsidRPr="007C4FF7">
        <w:rPr>
          <w:rFonts w:ascii="Times New Roman" w:hAnsi="Times New Roman"/>
          <w:sz w:val="24"/>
          <w:szCs w:val="24"/>
          <w:lang w:val="ro-RO"/>
        </w:rPr>
        <w:tab/>
      </w:r>
      <w:r w:rsidRPr="007C4FF7">
        <w:rPr>
          <w:rFonts w:ascii="Times New Roman" w:hAnsi="Times New Roman"/>
          <w:sz w:val="24"/>
          <w:szCs w:val="24"/>
          <w:lang w:val="ro-RO"/>
        </w:rPr>
        <w:tab/>
        <w:t xml:space="preserve">              </w:t>
      </w:r>
      <w:r w:rsidR="004314BA" w:rsidRPr="007C4FF7">
        <w:rPr>
          <w:rFonts w:ascii="Times New Roman" w:hAnsi="Times New Roman"/>
          <w:sz w:val="24"/>
          <w:szCs w:val="24"/>
          <w:lang w:val="ro-RO"/>
        </w:rPr>
        <w:t xml:space="preserve">  </w:t>
      </w:r>
      <w:r w:rsidR="007E5E51" w:rsidRPr="007C4FF7">
        <w:rPr>
          <w:rFonts w:ascii="Times New Roman" w:hAnsi="Times New Roman"/>
          <w:sz w:val="24"/>
          <w:szCs w:val="24"/>
          <w:lang w:val="ro-RO"/>
        </w:rPr>
        <w:t>(Proiect)</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 </w:t>
      </w: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Ca urmare a solicitării de emitere a acordului de mediu adresate</w:t>
      </w:r>
      <w:r w:rsidR="00125BCD" w:rsidRPr="007C4FF7">
        <w:rPr>
          <w:rFonts w:ascii="Times New Roman" w:hAnsi="Times New Roman"/>
          <w:sz w:val="24"/>
          <w:szCs w:val="24"/>
          <w:lang w:val="ro-RO"/>
        </w:rPr>
        <w:t xml:space="preserve"> de</w:t>
      </w:r>
      <w:r w:rsidRPr="007C4FF7">
        <w:rPr>
          <w:rFonts w:ascii="Times New Roman" w:hAnsi="Times New Roman"/>
          <w:sz w:val="24"/>
          <w:szCs w:val="24"/>
          <w:lang w:val="ro-RO"/>
        </w:rPr>
        <w:t xml:space="preserve"> </w:t>
      </w:r>
      <w:r w:rsidR="00C327D5" w:rsidRPr="007C4FF7">
        <w:rPr>
          <w:rFonts w:ascii="Times New Roman" w:hAnsi="Times New Roman"/>
          <w:b/>
          <w:sz w:val="24"/>
          <w:szCs w:val="24"/>
          <w:lang w:val="ro-RO"/>
        </w:rPr>
        <w:t>Ansamblul BVA Design</w:t>
      </w:r>
      <w:r w:rsidR="00B81D5D" w:rsidRPr="007C4FF7">
        <w:rPr>
          <w:rFonts w:ascii="Times New Roman" w:hAnsi="Times New Roman"/>
          <w:b/>
          <w:sz w:val="24"/>
          <w:szCs w:val="24"/>
          <w:lang w:val="ro-RO"/>
        </w:rPr>
        <w:t xml:space="preserve"> SRL</w:t>
      </w:r>
      <w:r w:rsidR="00125BCD" w:rsidRPr="007C4FF7">
        <w:rPr>
          <w:rFonts w:ascii="Times New Roman" w:hAnsi="Times New Roman"/>
          <w:sz w:val="24"/>
          <w:szCs w:val="24"/>
          <w:lang w:val="ro-RO"/>
        </w:rPr>
        <w:t xml:space="preserve">, cu sediul în </w:t>
      </w:r>
      <w:r w:rsidR="00C327D5" w:rsidRPr="007C4FF7">
        <w:rPr>
          <w:rFonts w:ascii="Times New Roman" w:hAnsi="Times New Roman"/>
          <w:sz w:val="24"/>
          <w:szCs w:val="24"/>
          <w:lang w:val="ro-RO"/>
        </w:rPr>
        <w:t>loc. Zalău, str. Gheorghe Pop de Băseşti, nr. 36</w:t>
      </w:r>
      <w:r w:rsidR="00125BCD" w:rsidRPr="007C4FF7">
        <w:rPr>
          <w:rFonts w:ascii="Times New Roman" w:hAnsi="Times New Roman"/>
          <w:sz w:val="24"/>
          <w:szCs w:val="24"/>
          <w:lang w:val="ro-RO"/>
        </w:rPr>
        <w:t xml:space="preserve">,  Judetul Sălaj, </w:t>
      </w:r>
      <w:sdt>
        <w:sdtPr>
          <w:rPr>
            <w:rFonts w:ascii="Times New Roman" w:hAnsi="Times New Roman"/>
            <w:sz w:val="24"/>
            <w:szCs w:val="24"/>
            <w:lang w:val="ro-RO"/>
          </w:rPr>
          <w:alias w:val="Câmp editabil text"/>
          <w:tag w:val="CampEditabil"/>
          <w:id w:val="-1092094258"/>
          <w:placeholder>
            <w:docPart w:val="48644F06481949A396E184BB6822B074"/>
          </w:placeholder>
        </w:sdtPr>
        <w:sdtEndPr/>
        <w:sdtContent>
          <w:r w:rsidR="00125BCD" w:rsidRPr="007C4FF7">
            <w:rPr>
              <w:rFonts w:ascii="Times New Roman" w:hAnsi="Times New Roman"/>
              <w:sz w:val="24"/>
              <w:szCs w:val="24"/>
              <w:lang w:val="ro-RO"/>
            </w:rPr>
            <w:t xml:space="preserve"> </w:t>
          </w:r>
        </w:sdtContent>
      </w:sdt>
      <w:r w:rsidR="00125BCD" w:rsidRPr="007C4FF7">
        <w:rPr>
          <w:rFonts w:ascii="Times New Roman" w:hAnsi="Times New Roman"/>
          <w:sz w:val="24"/>
          <w:szCs w:val="24"/>
          <w:lang w:val="ro-RO"/>
        </w:rPr>
        <w:t xml:space="preserve">înregistrată la APM Salaj cu nr. </w:t>
      </w:r>
      <w:sdt>
        <w:sdtPr>
          <w:rPr>
            <w:rFonts w:ascii="Times New Roman" w:hAnsi="Times New Roman"/>
            <w:sz w:val="24"/>
            <w:szCs w:val="24"/>
            <w:lang w:val="ro-RO"/>
          </w:rPr>
          <w:alias w:val="Număr cerere scriptic"/>
          <w:tag w:val="NRINREGCERERE"/>
          <w:id w:val="400331602"/>
          <w:placeholder>
            <w:docPart w:val="CD8607C98151482A9BE9C671B0AAECBC"/>
          </w:placeholder>
          <w:text/>
        </w:sdtPr>
        <w:sdtEndPr/>
        <w:sdtContent>
          <w:r w:rsidR="00C327D5" w:rsidRPr="007C4FF7">
            <w:rPr>
              <w:rFonts w:ascii="Times New Roman" w:hAnsi="Times New Roman"/>
              <w:sz w:val="24"/>
              <w:szCs w:val="24"/>
              <w:lang w:val="ro-RO"/>
            </w:rPr>
            <w:t>7194</w:t>
          </w:r>
        </w:sdtContent>
      </w:sdt>
      <w:r w:rsidR="00125BCD" w:rsidRPr="007C4FF7">
        <w:rPr>
          <w:rFonts w:ascii="Times New Roman" w:hAnsi="Times New Roman"/>
          <w:sz w:val="24"/>
          <w:szCs w:val="24"/>
          <w:lang w:val="ro-RO"/>
        </w:rPr>
        <w:t>/</w:t>
      </w:r>
      <w:sdt>
        <w:sdtPr>
          <w:rPr>
            <w:rFonts w:ascii="Times New Roman" w:hAnsi="Times New Roman"/>
            <w:sz w:val="24"/>
            <w:szCs w:val="24"/>
            <w:lang w:val="ro-RO"/>
          </w:rPr>
          <w:alias w:val="Dată cerere scriptică"/>
          <w:tag w:val="DATAINREGCERERE"/>
          <w:id w:val="-530105912"/>
          <w:placeholder>
            <w:docPart w:val="6372288ABA4B4E7CAB61A8FA860639B2"/>
          </w:placeholder>
          <w:date w:fullDate="2019-12-14T00:00:00Z">
            <w:dateFormat w:val="dd.MM.yyyy"/>
            <w:lid w:val="ro-RO"/>
            <w:storeMappedDataAs w:val="dateTime"/>
            <w:calendar w:val="gregorian"/>
          </w:date>
        </w:sdtPr>
        <w:sdtEndPr/>
        <w:sdtContent>
          <w:r w:rsidR="00C327D5" w:rsidRPr="007C4FF7">
            <w:rPr>
              <w:rFonts w:ascii="Times New Roman" w:hAnsi="Times New Roman"/>
              <w:sz w:val="24"/>
              <w:szCs w:val="24"/>
              <w:lang w:val="ro-RO"/>
            </w:rPr>
            <w:t>14.12.2019</w:t>
          </w:r>
        </w:sdtContent>
      </w:sdt>
      <w:r w:rsidRPr="007C4FF7">
        <w:rPr>
          <w:rFonts w:ascii="Times New Roman" w:hAnsi="Times New Roman"/>
          <w:sz w:val="24"/>
          <w:szCs w:val="24"/>
          <w:lang w:val="ro-RO"/>
        </w:rPr>
        <w:t>,  în baza:</w:t>
      </w:r>
    </w:p>
    <w:p w:rsidR="00E51D4B" w:rsidRPr="007C4FF7" w:rsidRDefault="00E51D4B" w:rsidP="00E51D4B">
      <w:pPr>
        <w:numPr>
          <w:ilvl w:val="0"/>
          <w:numId w:val="34"/>
        </w:numPr>
        <w:spacing w:after="0" w:line="240" w:lineRule="auto"/>
        <w:jc w:val="both"/>
        <w:outlineLvl w:val="0"/>
        <w:rPr>
          <w:rFonts w:ascii="Times New Roman" w:hAnsi="Times New Roman"/>
          <w:sz w:val="24"/>
          <w:szCs w:val="24"/>
          <w:lang w:val="ro-RO"/>
        </w:rPr>
      </w:pPr>
      <w:r w:rsidRPr="007C4FF7">
        <w:rPr>
          <w:rFonts w:ascii="Times New Roman" w:hAnsi="Times New Roman"/>
          <w:b/>
          <w:sz w:val="24"/>
          <w:szCs w:val="24"/>
          <w:lang w:val="ro-RO"/>
        </w:rPr>
        <w:t>Hotărârii Guvernului nr. 445/2009</w:t>
      </w:r>
      <w:r w:rsidRPr="007C4FF7">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7C4FF7" w:rsidRDefault="00E51D4B" w:rsidP="00E51D4B">
      <w:pPr>
        <w:numPr>
          <w:ilvl w:val="0"/>
          <w:numId w:val="34"/>
        </w:numPr>
        <w:spacing w:after="0" w:line="240" w:lineRule="auto"/>
        <w:jc w:val="both"/>
        <w:outlineLvl w:val="0"/>
        <w:rPr>
          <w:rFonts w:ascii="Times New Roman" w:hAnsi="Times New Roman"/>
          <w:sz w:val="24"/>
          <w:szCs w:val="24"/>
          <w:lang w:val="ro-RO"/>
        </w:rPr>
      </w:pPr>
      <w:r w:rsidRPr="007C4FF7">
        <w:rPr>
          <w:rFonts w:ascii="Times New Roman" w:hAnsi="Times New Roman"/>
          <w:b/>
          <w:sz w:val="24"/>
          <w:szCs w:val="24"/>
          <w:lang w:val="ro-RO"/>
        </w:rPr>
        <w:t>Ordonanţei de Urgenţă a Guvernului nr. 57/2007</w:t>
      </w:r>
      <w:r w:rsidRPr="007C4FF7">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7C4FF7">
        <w:rPr>
          <w:rFonts w:ascii="Times New Roman" w:hAnsi="Times New Roman"/>
          <w:b/>
          <w:sz w:val="24"/>
          <w:szCs w:val="24"/>
          <w:lang w:val="ro-RO"/>
        </w:rPr>
        <w:t>Legea nr. 49/2011</w:t>
      </w:r>
      <w:r w:rsidRPr="007C4FF7">
        <w:rPr>
          <w:rFonts w:ascii="Times New Roman" w:hAnsi="Times New Roman"/>
          <w:sz w:val="24"/>
          <w:szCs w:val="24"/>
          <w:lang w:val="ro-RO"/>
        </w:rPr>
        <w:t>,</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autoritatea competentă pentru protecţia mediului APM Sălaj decide, ca urmare a consultărilor desfăşurate în cadrul şedinţei/şedinţelor Comisiei de Analiză Tehnică din data de </w:t>
      </w:r>
      <w:r w:rsidR="00DD1F20" w:rsidRPr="007C4FF7">
        <w:rPr>
          <w:rFonts w:ascii="Times New Roman" w:hAnsi="Times New Roman"/>
          <w:sz w:val="24"/>
          <w:szCs w:val="24"/>
          <w:lang w:val="ro-RO"/>
        </w:rPr>
        <w:t>1</w:t>
      </w:r>
      <w:r w:rsidR="00927706" w:rsidRPr="007C4FF7">
        <w:rPr>
          <w:rFonts w:ascii="Times New Roman" w:hAnsi="Times New Roman"/>
          <w:sz w:val="24"/>
          <w:szCs w:val="24"/>
          <w:lang w:val="ro-RO"/>
        </w:rPr>
        <w:t>4</w:t>
      </w:r>
      <w:r w:rsidR="006A2F5F" w:rsidRPr="007C4FF7">
        <w:rPr>
          <w:rFonts w:ascii="Times New Roman" w:hAnsi="Times New Roman"/>
          <w:sz w:val="24"/>
          <w:szCs w:val="24"/>
          <w:lang w:val="ro-RO"/>
        </w:rPr>
        <w:t>.</w:t>
      </w:r>
      <w:r w:rsidR="00927706" w:rsidRPr="007C4FF7">
        <w:rPr>
          <w:rFonts w:ascii="Times New Roman" w:hAnsi="Times New Roman"/>
          <w:sz w:val="24"/>
          <w:szCs w:val="24"/>
          <w:lang w:val="ro-RO"/>
        </w:rPr>
        <w:t>01</w:t>
      </w:r>
      <w:r w:rsidRPr="007C4FF7">
        <w:rPr>
          <w:rFonts w:ascii="Times New Roman" w:hAnsi="Times New Roman"/>
          <w:sz w:val="24"/>
          <w:szCs w:val="24"/>
          <w:lang w:val="ro-RO"/>
        </w:rPr>
        <w:t>.201</w:t>
      </w:r>
      <w:r w:rsidR="00927706" w:rsidRPr="007C4FF7">
        <w:rPr>
          <w:rFonts w:ascii="Times New Roman" w:hAnsi="Times New Roman"/>
          <w:sz w:val="24"/>
          <w:szCs w:val="24"/>
          <w:lang w:val="ro-RO"/>
        </w:rPr>
        <w:t>9</w:t>
      </w:r>
      <w:r w:rsidRPr="007C4FF7">
        <w:rPr>
          <w:rFonts w:ascii="Times New Roman" w:hAnsi="Times New Roman"/>
          <w:sz w:val="24"/>
          <w:szCs w:val="24"/>
          <w:lang w:val="ro-RO"/>
        </w:rPr>
        <w:t xml:space="preserve">, că proiectul </w:t>
      </w:r>
      <w:r w:rsidR="006A2F5F" w:rsidRPr="007C4FF7">
        <w:rPr>
          <w:rFonts w:ascii="Times New Roman" w:hAnsi="Times New Roman"/>
          <w:b/>
          <w:bCs/>
          <w:sz w:val="24"/>
          <w:szCs w:val="24"/>
          <w:lang w:val="ro-RO"/>
        </w:rPr>
        <w:t>„</w:t>
      </w:r>
      <w:r w:rsidR="00927706" w:rsidRPr="007C4FF7">
        <w:rPr>
          <w:rFonts w:ascii="Times New Roman" w:hAnsi="Times New Roman"/>
          <w:b/>
          <w:caps/>
          <w:sz w:val="24"/>
          <w:szCs w:val="24"/>
          <w:lang w:val="ro-RO"/>
        </w:rPr>
        <w:t>Extindere reţea canalizare din str. 22 Decembrie 1989 şi racord canal menajer, L=418 ML</w:t>
      </w:r>
      <w:r w:rsidR="00270A79" w:rsidRPr="007C4FF7">
        <w:rPr>
          <w:rFonts w:ascii="Times New Roman" w:hAnsi="Times New Roman"/>
          <w:b/>
          <w:bCs/>
          <w:i/>
          <w:sz w:val="24"/>
          <w:szCs w:val="24"/>
          <w:lang w:val="ro-RO"/>
        </w:rPr>
        <w:t xml:space="preserve">” </w:t>
      </w:r>
      <w:r w:rsidR="00270A79" w:rsidRPr="007C4FF7">
        <w:rPr>
          <w:rFonts w:ascii="Times New Roman" w:hAnsi="Times New Roman"/>
          <w:bCs/>
          <w:sz w:val="24"/>
          <w:szCs w:val="24"/>
          <w:lang w:val="ro-RO"/>
        </w:rPr>
        <w:t xml:space="preserve">propus a fi amplasat în </w:t>
      </w:r>
      <w:r w:rsidR="00953B57" w:rsidRPr="007C4FF7">
        <w:rPr>
          <w:rFonts w:ascii="Times New Roman" w:hAnsi="Times New Roman"/>
          <w:bCs/>
          <w:sz w:val="24"/>
          <w:szCs w:val="24"/>
          <w:lang w:val="ro-RO"/>
        </w:rPr>
        <w:t>loc. Zalău, str. Pădurii, nr. 33B</w:t>
      </w:r>
      <w:r w:rsidR="00270A79" w:rsidRPr="007C4FF7">
        <w:rPr>
          <w:rFonts w:ascii="Times New Roman" w:hAnsi="Times New Roman"/>
          <w:bCs/>
          <w:sz w:val="24"/>
          <w:szCs w:val="24"/>
          <w:lang w:val="ro-RO"/>
        </w:rPr>
        <w:t>, jud. Sălaj, nu se supune evaluării impactului asupra mediului şi nu se supune evaluării adecvate.</w:t>
      </w:r>
      <w:r w:rsidRPr="007C4FF7">
        <w:rPr>
          <w:rFonts w:ascii="Times New Roman" w:hAnsi="Times New Roman"/>
          <w:sz w:val="24"/>
          <w:szCs w:val="24"/>
          <w:lang w:val="ro-RO"/>
        </w:rPr>
        <w:t xml:space="preserve">  </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    Justificarea prezentei decizii:</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953B57" w:rsidRPr="007C4FF7" w:rsidRDefault="00E51D4B" w:rsidP="00953B57">
      <w:pPr>
        <w:spacing w:after="0" w:line="240" w:lineRule="auto"/>
        <w:ind w:firstLine="720"/>
        <w:jc w:val="both"/>
        <w:rPr>
          <w:rFonts w:ascii="Times New Roman" w:hAnsi="Times New Roman"/>
          <w:sz w:val="24"/>
          <w:szCs w:val="24"/>
          <w:lang w:val="ro-RO"/>
        </w:rPr>
      </w:pPr>
      <w:r w:rsidRPr="007C4FF7">
        <w:rPr>
          <w:rFonts w:ascii="Times New Roman" w:hAnsi="Times New Roman"/>
          <w:sz w:val="24"/>
          <w:szCs w:val="24"/>
          <w:lang w:val="ro-RO"/>
        </w:rPr>
        <w:t xml:space="preserve"> a) Proiectul se încadrează în prevederile </w:t>
      </w:r>
      <w:r w:rsidRPr="007C4FF7">
        <w:rPr>
          <w:rFonts w:ascii="Times New Roman" w:hAnsi="Times New Roman"/>
          <w:sz w:val="24"/>
          <w:szCs w:val="24"/>
          <w:u w:val="single"/>
          <w:lang w:val="ro-RO"/>
        </w:rPr>
        <w:t>Hotărârii Guvernului nr. 445/2009</w:t>
      </w:r>
      <w:r w:rsidRPr="007C4FF7">
        <w:rPr>
          <w:rFonts w:ascii="Times New Roman" w:hAnsi="Times New Roman"/>
          <w:sz w:val="24"/>
          <w:szCs w:val="24"/>
          <w:lang w:val="ro-RO"/>
        </w:rPr>
        <w:t xml:space="preserve">, anexa nr. 2, </w:t>
      </w:r>
      <w:r w:rsidR="00953B57" w:rsidRPr="007C4FF7">
        <w:rPr>
          <w:rFonts w:ascii="Times New Roman" w:hAnsi="Times New Roman"/>
          <w:b/>
          <w:sz w:val="24"/>
          <w:szCs w:val="24"/>
          <w:lang w:val="ro-RO"/>
        </w:rPr>
        <w:t>pct. 13, lit. a)</w:t>
      </w:r>
      <w:r w:rsidR="00953B57" w:rsidRPr="007C4FF7">
        <w:rPr>
          <w:rFonts w:ascii="Times New Roman" w:hAnsi="Times New Roman"/>
          <w:sz w:val="24"/>
          <w:szCs w:val="24"/>
          <w:lang w:val="ro-RO"/>
        </w:rPr>
        <w:t xml:space="preserve"> orice modificări sau extinderi, altele dacât cele prevăzute la pct. 22 din anexa nr.1, ale proiectelor prevăzute ȋn anexa nr. 1 sau ȋn prezenta anexă, deja autorizate, executate sau ȋn curs de a fi executate, care pot avea efecte semnificative negative asupra mediului;</w:t>
      </w:r>
    </w:p>
    <w:p w:rsidR="006A2F5F" w:rsidRPr="007C4FF7" w:rsidRDefault="006A2F5F"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    b) Caracteristicile proiectului:</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b</w:t>
      </w:r>
      <w:r w:rsidRPr="007C4FF7">
        <w:rPr>
          <w:rFonts w:ascii="Times New Roman" w:hAnsi="Times New Roman"/>
          <w:sz w:val="24"/>
          <w:szCs w:val="24"/>
          <w:vertAlign w:val="subscript"/>
          <w:lang w:val="ro-RO"/>
        </w:rPr>
        <w:t>1</w:t>
      </w:r>
      <w:r w:rsidRPr="007C4FF7">
        <w:rPr>
          <w:rFonts w:ascii="Times New Roman" w:hAnsi="Times New Roman"/>
          <w:sz w:val="24"/>
          <w:szCs w:val="24"/>
          <w:lang w:val="ro-RO"/>
        </w:rPr>
        <w:t xml:space="preserve">) Mărimea proiectului: </w:t>
      </w:r>
    </w:p>
    <w:p w:rsidR="00953B57" w:rsidRPr="007C4FF7" w:rsidRDefault="00953B57" w:rsidP="00E51D4B">
      <w:pPr>
        <w:spacing w:after="0" w:line="240" w:lineRule="auto"/>
        <w:jc w:val="both"/>
        <w:outlineLvl w:val="0"/>
        <w:rPr>
          <w:rFonts w:ascii="Times New Roman" w:hAnsi="Times New Roman"/>
          <w:sz w:val="24"/>
          <w:szCs w:val="24"/>
          <w:lang w:val="ro-RO"/>
        </w:rPr>
      </w:pPr>
    </w:p>
    <w:p w:rsidR="00953B57" w:rsidRPr="007C4FF7" w:rsidRDefault="00953B57" w:rsidP="00953B57">
      <w:pPr>
        <w:spacing w:after="0" w:line="240" w:lineRule="auto"/>
        <w:jc w:val="both"/>
        <w:outlineLvl w:val="0"/>
        <w:rPr>
          <w:rFonts w:ascii="Times New Roman" w:hAnsi="Times New Roman"/>
          <w:sz w:val="24"/>
          <w:szCs w:val="24"/>
          <w:lang w:val="ro-RO"/>
        </w:rPr>
      </w:pPr>
      <w:r w:rsidRPr="007C4FF7">
        <w:rPr>
          <w:rFonts w:ascii="Times New Roman" w:hAnsi="Times New Roman"/>
          <w:i/>
          <w:sz w:val="24"/>
          <w:szCs w:val="24"/>
          <w:lang w:val="ro-RO"/>
        </w:rPr>
        <w:t xml:space="preserve">        </w:t>
      </w:r>
      <w:r w:rsidRPr="007C4FF7">
        <w:rPr>
          <w:rFonts w:ascii="Times New Roman" w:hAnsi="Times New Roman"/>
          <w:sz w:val="24"/>
          <w:szCs w:val="24"/>
          <w:lang w:val="ro-RO"/>
        </w:rPr>
        <w:t>Se va executa o extindere de retea de canalizare menajera din PVC Dn 250 mm, L= 418 ml , 7 camine de vizitare din beton Ø 800 mm racordate la reteau proiectata in zona PVC Dn 250 mm, prin intermediul carora se vor evacua apele uzate menajere a imobilelor de pe strada.  Se vor mai executa 24 de racorduri pentru fiecare imobil de pe strada si un camin menajer pentru imobilul 33/B</w:t>
      </w:r>
    </w:p>
    <w:p w:rsidR="00953B57" w:rsidRPr="007C4FF7" w:rsidRDefault="00953B57" w:rsidP="00953B57">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Se va executa : </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7 camine de vizitare din beton Ø 800 mm, cu o adancime H = 2,20 ml</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Retea de canalizare PVC-KG Dn 250 mm, L= 418,00 ml</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3 racorduri din PVC SN8, Dn 160, L= 10 m</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14 racorduri din PVC SN8, Dn 160, L= 8 </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6 racorduri din PVC SN8, Dn 160, L= 3 m</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1 racord canal menajer PVC SN8, Dn 200, L= 11 m</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1 camin de canalizare menajera din  Ø 800 mm, cu o adancime H =1,00 ml, pentru nr. 33/B</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3 subtraversari prin tiraj fortat PVC SN8, Dn 160, L= 10m</w:t>
      </w:r>
    </w:p>
    <w:p w:rsidR="00953B57" w:rsidRPr="007C4FF7" w:rsidRDefault="00953B57" w:rsidP="00953B57">
      <w:pPr>
        <w:numPr>
          <w:ilvl w:val="0"/>
          <w:numId w:val="43"/>
        </w:numPr>
        <w:tabs>
          <w:tab w:val="left" w:pos="1080"/>
        </w:tabs>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14 subtraversari prin tiraj fortat PVC SN8, Dn 160, L= 8m</w:t>
      </w:r>
    </w:p>
    <w:p w:rsidR="00951DC9" w:rsidRPr="007C4FF7" w:rsidRDefault="00951DC9" w:rsidP="00951DC9">
      <w:pPr>
        <w:pStyle w:val="ListParagraph"/>
        <w:numPr>
          <w:ilvl w:val="0"/>
          <w:numId w:val="43"/>
        </w:numPr>
        <w:spacing w:line="320" w:lineRule="exact"/>
        <w:rPr>
          <w:rFonts w:ascii="Times New Roman" w:hAnsi="Times New Roman"/>
          <w:szCs w:val="24"/>
          <w:lang w:val="ro-RO"/>
        </w:rPr>
      </w:pPr>
      <w:r w:rsidRPr="007C4FF7">
        <w:rPr>
          <w:rFonts w:ascii="Times New Roman" w:hAnsi="Times New Roman"/>
          <w:szCs w:val="24"/>
          <w:lang w:val="ro-RO"/>
        </w:rPr>
        <w:lastRenderedPageBreak/>
        <w:t xml:space="preserve">         Reteaua de canalizare se va executa din   </w:t>
      </w:r>
      <w:r w:rsidRPr="007C4FF7">
        <w:rPr>
          <w:rFonts w:ascii="Times New Roman" w:hAnsi="Times New Roman"/>
          <w:lang w:val="ro-RO"/>
        </w:rPr>
        <w:t>PVC-KG SN 8 Dn 250 mm, L= 418,00 ml</w:t>
      </w:r>
      <w:r w:rsidRPr="007C4FF7">
        <w:rPr>
          <w:rFonts w:ascii="Times New Roman" w:hAnsi="Times New Roman"/>
          <w:szCs w:val="24"/>
          <w:lang w:val="ro-RO"/>
        </w:rPr>
        <w:t xml:space="preserve">  , 24 de racorduri vor fi realizate din </w:t>
      </w:r>
      <w:r w:rsidRPr="007C4FF7">
        <w:rPr>
          <w:rFonts w:ascii="Times New Roman" w:hAnsi="Times New Roman"/>
          <w:lang w:val="ro-RO"/>
        </w:rPr>
        <w:t>PVC SN8, Dn 160</w:t>
      </w:r>
      <w:r w:rsidRPr="007C4FF7">
        <w:rPr>
          <w:rFonts w:ascii="Times New Roman" w:hAnsi="Times New Roman"/>
          <w:szCs w:val="24"/>
          <w:lang w:val="ro-RO"/>
        </w:rPr>
        <w:t xml:space="preserve">  cu o lungime totala Ltotal = 302ml si un racord va fi realizat din </w:t>
      </w:r>
      <w:r w:rsidRPr="007C4FF7">
        <w:rPr>
          <w:rFonts w:ascii="Times New Roman" w:hAnsi="Times New Roman"/>
          <w:lang w:val="ro-RO"/>
        </w:rPr>
        <w:t>PVC SN8, Dn 200, L= 11 m</w:t>
      </w:r>
      <w:r w:rsidRPr="007C4FF7">
        <w:rPr>
          <w:rFonts w:ascii="Times New Roman" w:hAnsi="Times New Roman"/>
          <w:szCs w:val="24"/>
          <w:lang w:val="ro-RO"/>
        </w:rPr>
        <w:t>.</w:t>
      </w:r>
    </w:p>
    <w:p w:rsidR="00C2341C" w:rsidRPr="007C4FF7" w:rsidRDefault="00C2341C" w:rsidP="00C2341C">
      <w:pPr>
        <w:pStyle w:val="ListParagraph"/>
        <w:numPr>
          <w:ilvl w:val="0"/>
          <w:numId w:val="43"/>
        </w:numPr>
        <w:spacing w:line="320" w:lineRule="exact"/>
        <w:rPr>
          <w:rFonts w:ascii="Times New Roman" w:hAnsi="Times New Roman"/>
          <w:szCs w:val="24"/>
          <w:lang w:val="ro-RO"/>
        </w:rPr>
      </w:pPr>
      <w:r w:rsidRPr="007C4FF7">
        <w:rPr>
          <w:rFonts w:ascii="Times New Roman" w:hAnsi="Times New Roman"/>
          <w:szCs w:val="24"/>
          <w:lang w:val="ro-RO"/>
        </w:rPr>
        <w:t>Săpăturile  necesare  se  vor  executa  atât  mecanizat  cât  şi  manual  funcţie  de  situaţia  concretă din  zonă şi  se  vor  executa sprijiniri. În  timpul   executării  lucrărilor  se  vor  lua  măsuri  pentru  securitatea  şi  stabilitatea  construcţiilor  din  zonă, a  instalaţiilor  subterane  întâlnite, de  protecţie  a  pietonilor  şi  vehiculelor  care   circulă  în  zonă.  În final situaţia  terenului din zonă</w:t>
      </w:r>
    </w:p>
    <w:p w:rsidR="00C2341C" w:rsidRPr="007C4FF7" w:rsidRDefault="00C2341C" w:rsidP="00C2341C">
      <w:pPr>
        <w:pStyle w:val="ListParagraph"/>
        <w:numPr>
          <w:ilvl w:val="0"/>
          <w:numId w:val="43"/>
        </w:numPr>
        <w:spacing w:line="320" w:lineRule="exact"/>
        <w:rPr>
          <w:rFonts w:ascii="Times New Roman" w:hAnsi="Times New Roman"/>
          <w:szCs w:val="24"/>
          <w:lang w:val="ro-RO"/>
        </w:rPr>
      </w:pPr>
      <w:r w:rsidRPr="007C4FF7">
        <w:rPr>
          <w:rFonts w:ascii="Times New Roman" w:hAnsi="Times New Roman"/>
          <w:szCs w:val="24"/>
          <w:lang w:val="ro-RO"/>
        </w:rPr>
        <w:t xml:space="preserve"> ( trotuare, rigole, stradă etc.) va trebui readusă la stare  iniţială.</w:t>
      </w:r>
    </w:p>
    <w:p w:rsidR="00C2341C" w:rsidRPr="007C4FF7" w:rsidRDefault="00C2341C" w:rsidP="00C2341C">
      <w:pPr>
        <w:pStyle w:val="ListParagraph"/>
        <w:spacing w:line="320" w:lineRule="exact"/>
        <w:ind w:left="1080"/>
        <w:rPr>
          <w:rFonts w:ascii="Times New Roman" w:hAnsi="Times New Roman"/>
          <w:szCs w:val="24"/>
          <w:lang w:val="ro-RO"/>
        </w:rPr>
      </w:pPr>
    </w:p>
    <w:p w:rsidR="00953B57" w:rsidRPr="007C4FF7" w:rsidRDefault="00953B57" w:rsidP="00953B57">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Pozarea conductei de canalizare în plan orizontal vor fi conform traseului din planul de situaţie anexat prezentei documentaţii.</w:t>
      </w:r>
    </w:p>
    <w:p w:rsidR="00E04628" w:rsidRPr="007C4FF7" w:rsidRDefault="00E04628" w:rsidP="00E51D4B">
      <w:pPr>
        <w:spacing w:after="0" w:line="240" w:lineRule="auto"/>
        <w:jc w:val="both"/>
        <w:outlineLvl w:val="0"/>
        <w:rPr>
          <w:rFonts w:ascii="Times New Roman" w:hAnsi="Times New Roman"/>
          <w:sz w:val="24"/>
          <w:szCs w:val="24"/>
          <w:lang w:val="ro-RO"/>
        </w:rPr>
      </w:pPr>
    </w:p>
    <w:p w:rsidR="00DD1F20" w:rsidRPr="007C4FF7" w:rsidRDefault="00245A6E"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Terenul este situat în intravilanul mun. Zalău şi este proprietate publică şi proprietate particulară, cf. Certificatului de urbanism nr. 1314/13.11.2018</w:t>
      </w:r>
    </w:p>
    <w:p w:rsidR="00953B57" w:rsidRPr="007C4FF7" w:rsidRDefault="00953B57"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b</w:t>
      </w:r>
      <w:r w:rsidRPr="007C4FF7">
        <w:rPr>
          <w:rFonts w:ascii="Times New Roman" w:hAnsi="Times New Roman"/>
          <w:sz w:val="24"/>
          <w:szCs w:val="24"/>
          <w:vertAlign w:val="subscript"/>
          <w:lang w:val="ro-RO"/>
        </w:rPr>
        <w:t>2</w:t>
      </w:r>
      <w:r w:rsidRPr="007C4FF7">
        <w:rPr>
          <w:rFonts w:ascii="Times New Roman" w:hAnsi="Times New Roman"/>
          <w:sz w:val="24"/>
          <w:szCs w:val="24"/>
          <w:lang w:val="ro-RO"/>
        </w:rPr>
        <w:t>) cumularea cu alte proiecte: - nu este cazul;</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b3) utilizarea resurselor naturale: </w:t>
      </w:r>
    </w:p>
    <w:p w:rsidR="00E04628" w:rsidRPr="007C4FF7" w:rsidRDefault="00E51D4B" w:rsidP="00440079">
      <w:pPr>
        <w:spacing w:line="240" w:lineRule="auto"/>
        <w:outlineLvl w:val="0"/>
        <w:rPr>
          <w:rFonts w:ascii="Times New Roman" w:hAnsi="Times New Roman"/>
          <w:sz w:val="24"/>
          <w:szCs w:val="24"/>
          <w:lang w:val="ro-RO"/>
        </w:rPr>
      </w:pPr>
      <w:r w:rsidRPr="007C4FF7">
        <w:rPr>
          <w:rFonts w:ascii="Times New Roman" w:hAnsi="Times New Roman"/>
          <w:b/>
          <w:sz w:val="24"/>
          <w:szCs w:val="24"/>
          <w:lang w:val="ro-RO"/>
        </w:rPr>
        <w:t xml:space="preserve">  Alimentarea cu apa</w:t>
      </w:r>
      <w:r w:rsidRPr="007C4FF7">
        <w:rPr>
          <w:rFonts w:ascii="Times New Roman" w:hAnsi="Times New Roman"/>
          <w:sz w:val="24"/>
          <w:szCs w:val="24"/>
          <w:lang w:val="ro-RO"/>
        </w:rPr>
        <w:t xml:space="preserve"> </w:t>
      </w:r>
      <w:r w:rsidR="00245A6E" w:rsidRPr="007C4FF7">
        <w:rPr>
          <w:rFonts w:ascii="Times New Roman" w:hAnsi="Times New Roman"/>
          <w:sz w:val="24"/>
          <w:szCs w:val="24"/>
          <w:lang w:val="ro-RO"/>
        </w:rPr>
        <w:t>nu este cazul</w:t>
      </w:r>
    </w:p>
    <w:p w:rsidR="00E51D4B" w:rsidRPr="007C4FF7" w:rsidRDefault="00E51D4B" w:rsidP="002D56E7">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b4) evacuarea apelor uzate:</w:t>
      </w:r>
    </w:p>
    <w:p w:rsidR="00E51D4B" w:rsidRPr="007C4FF7" w:rsidRDefault="00E51D4B" w:rsidP="000E5BC3">
      <w:pPr>
        <w:spacing w:after="0" w:line="240" w:lineRule="auto"/>
        <w:outlineLvl w:val="0"/>
        <w:rPr>
          <w:rFonts w:ascii="Times New Roman" w:hAnsi="Times New Roman"/>
          <w:bCs/>
          <w:sz w:val="24"/>
          <w:szCs w:val="24"/>
          <w:lang w:val="ro-RO"/>
        </w:rPr>
      </w:pPr>
      <w:r w:rsidRPr="007C4FF7">
        <w:rPr>
          <w:rFonts w:ascii="Times New Roman" w:hAnsi="Times New Roman"/>
          <w:sz w:val="24"/>
          <w:szCs w:val="24"/>
          <w:lang w:val="ro-RO"/>
        </w:rPr>
        <w:t xml:space="preserve"> </w:t>
      </w:r>
      <w:r w:rsidRPr="007C4FF7">
        <w:rPr>
          <w:rFonts w:ascii="Times New Roman" w:hAnsi="Times New Roman"/>
          <w:b/>
          <w:sz w:val="24"/>
          <w:szCs w:val="24"/>
          <w:lang w:val="ro-RO"/>
        </w:rPr>
        <w:t>Apele uzate menajere</w:t>
      </w:r>
      <w:r w:rsidRPr="007C4FF7">
        <w:rPr>
          <w:rFonts w:ascii="Times New Roman" w:hAnsi="Times New Roman"/>
          <w:sz w:val="24"/>
          <w:szCs w:val="24"/>
          <w:lang w:val="ro-RO"/>
        </w:rPr>
        <w:t xml:space="preserve">  </w:t>
      </w:r>
      <w:r w:rsidR="00AB2A81" w:rsidRPr="007C4FF7">
        <w:rPr>
          <w:rFonts w:ascii="Times New Roman" w:hAnsi="Times New Roman"/>
          <w:bCs/>
          <w:sz w:val="24"/>
          <w:szCs w:val="24"/>
          <w:lang w:val="ro-RO"/>
        </w:rPr>
        <w:t xml:space="preserve">- </w:t>
      </w:r>
      <w:r w:rsidR="00A863E5" w:rsidRPr="007C4FF7">
        <w:rPr>
          <w:rFonts w:ascii="Times New Roman" w:hAnsi="Times New Roman"/>
          <w:bCs/>
          <w:sz w:val="24"/>
          <w:szCs w:val="24"/>
          <w:lang w:val="ro-RO"/>
        </w:rPr>
        <w:t xml:space="preserve">Apele uzate menajere se vor colecta </w:t>
      </w:r>
      <w:r w:rsidR="00245A6E" w:rsidRPr="007C4FF7">
        <w:rPr>
          <w:rFonts w:ascii="Times New Roman" w:hAnsi="Times New Roman"/>
          <w:bCs/>
          <w:sz w:val="24"/>
          <w:szCs w:val="24"/>
          <w:lang w:val="ro-RO"/>
        </w:rPr>
        <w:t>în reţeaua existentă în zonă</w:t>
      </w:r>
    </w:p>
    <w:p w:rsidR="00936A85" w:rsidRPr="007C4FF7" w:rsidRDefault="00E51D4B" w:rsidP="00245A6E">
      <w:pPr>
        <w:spacing w:after="0" w:line="240" w:lineRule="auto"/>
        <w:outlineLvl w:val="0"/>
        <w:rPr>
          <w:rFonts w:ascii="Times New Roman" w:hAnsi="Times New Roman"/>
          <w:bCs/>
          <w:sz w:val="24"/>
          <w:szCs w:val="24"/>
          <w:lang w:val="ro-RO"/>
        </w:rPr>
      </w:pPr>
      <w:r w:rsidRPr="007C4FF7">
        <w:rPr>
          <w:rFonts w:ascii="Times New Roman" w:hAnsi="Times New Roman"/>
          <w:b/>
          <w:sz w:val="24"/>
          <w:szCs w:val="24"/>
          <w:lang w:val="ro-RO"/>
        </w:rPr>
        <w:t>Apele pluviale –</w:t>
      </w:r>
      <w:r w:rsidR="00245A6E" w:rsidRPr="007C4FF7">
        <w:rPr>
          <w:rFonts w:ascii="Times New Roman" w:hAnsi="Times New Roman"/>
          <w:bCs/>
          <w:sz w:val="24"/>
          <w:szCs w:val="24"/>
          <w:lang w:val="ro-RO"/>
        </w:rPr>
        <w:t xml:space="preserve"> nu este cazul</w:t>
      </w:r>
    </w:p>
    <w:p w:rsidR="00E51D4B" w:rsidRPr="007C4FF7" w:rsidRDefault="00E51D4B" w:rsidP="000228EF">
      <w:pPr>
        <w:spacing w:after="0" w:line="240" w:lineRule="auto"/>
        <w:jc w:val="both"/>
        <w:outlineLvl w:val="0"/>
        <w:rPr>
          <w:rFonts w:ascii="Times New Roman" w:hAnsi="Times New Roman"/>
          <w:b/>
          <w:sz w:val="24"/>
          <w:szCs w:val="24"/>
          <w:lang w:val="ro-RO"/>
        </w:rPr>
      </w:pPr>
      <w:r w:rsidRPr="007C4FF7">
        <w:rPr>
          <w:rFonts w:ascii="Times New Roman" w:hAnsi="Times New Roman"/>
          <w:b/>
          <w:sz w:val="24"/>
          <w:szCs w:val="24"/>
          <w:lang w:val="ro-RO"/>
        </w:rPr>
        <w:t>Alimentarea cu energie termi</w:t>
      </w:r>
      <w:r w:rsidR="00547F81" w:rsidRPr="007C4FF7">
        <w:rPr>
          <w:rFonts w:ascii="Times New Roman" w:hAnsi="Times New Roman"/>
          <w:b/>
          <w:sz w:val="24"/>
          <w:szCs w:val="24"/>
          <w:lang w:val="ro-RO"/>
        </w:rPr>
        <w:t>că</w:t>
      </w:r>
      <w:r w:rsidRPr="007C4FF7">
        <w:rPr>
          <w:rFonts w:ascii="Times New Roman" w:hAnsi="Times New Roman"/>
          <w:b/>
          <w:sz w:val="24"/>
          <w:szCs w:val="24"/>
          <w:lang w:val="ro-RO"/>
        </w:rPr>
        <w:t>:</w:t>
      </w:r>
      <w:r w:rsidR="000228EF" w:rsidRPr="007C4FF7">
        <w:rPr>
          <w:rFonts w:ascii="Times New Roman" w:hAnsi="Times New Roman"/>
          <w:b/>
          <w:sz w:val="24"/>
          <w:szCs w:val="24"/>
          <w:lang w:val="ro-RO"/>
        </w:rPr>
        <w:t xml:space="preserve"> - </w:t>
      </w:r>
      <w:r w:rsidR="00245A6E" w:rsidRPr="007C4FF7">
        <w:rPr>
          <w:rFonts w:ascii="Times New Roman" w:hAnsi="Times New Roman"/>
          <w:sz w:val="24"/>
          <w:szCs w:val="24"/>
          <w:lang w:val="ro-RO"/>
        </w:rPr>
        <w:t>nu este cazul</w:t>
      </w:r>
    </w:p>
    <w:p w:rsidR="00F50CB6"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b/>
          <w:sz w:val="24"/>
          <w:szCs w:val="24"/>
          <w:lang w:val="ro-RO"/>
        </w:rPr>
        <w:t>Alimentare cu energie electrica:</w:t>
      </w:r>
      <w:r w:rsidRPr="007C4FF7">
        <w:rPr>
          <w:rFonts w:ascii="Times New Roman" w:hAnsi="Times New Roman"/>
          <w:sz w:val="24"/>
          <w:szCs w:val="24"/>
          <w:lang w:val="ro-RO"/>
        </w:rPr>
        <w:t xml:space="preserve"> </w:t>
      </w:r>
      <w:r w:rsidR="00547F81" w:rsidRPr="007C4FF7">
        <w:rPr>
          <w:rFonts w:ascii="Times New Roman" w:hAnsi="Times New Roman"/>
          <w:sz w:val="24"/>
          <w:szCs w:val="24"/>
          <w:lang w:val="ro-RO"/>
        </w:rPr>
        <w:t xml:space="preserve">- </w:t>
      </w:r>
      <w:r w:rsidR="00245A6E" w:rsidRPr="007C4FF7">
        <w:rPr>
          <w:rFonts w:ascii="Times New Roman" w:hAnsi="Times New Roman"/>
          <w:sz w:val="24"/>
          <w:szCs w:val="24"/>
          <w:lang w:val="ro-RO"/>
        </w:rPr>
        <w:t>nu este cazul</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b</w:t>
      </w:r>
      <w:r w:rsidRPr="007C4FF7">
        <w:rPr>
          <w:rFonts w:ascii="Times New Roman" w:hAnsi="Times New Roman"/>
          <w:sz w:val="24"/>
          <w:szCs w:val="24"/>
          <w:vertAlign w:val="subscript"/>
          <w:lang w:val="ro-RO"/>
        </w:rPr>
        <w:t>5</w:t>
      </w:r>
      <w:r w:rsidRPr="007C4FF7">
        <w:rPr>
          <w:rFonts w:ascii="Times New Roman" w:hAnsi="Times New Roman"/>
          <w:sz w:val="24"/>
          <w:szCs w:val="24"/>
          <w:lang w:val="ro-RO"/>
        </w:rPr>
        <w:t>) producţia de deşeuri: conform Legii nr. 211/2011 (r</w:t>
      </w:r>
      <w:r w:rsidRPr="007C4FF7">
        <w:rPr>
          <w:rFonts w:ascii="Times New Roman" w:hAnsi="Times New Roman"/>
          <w:sz w:val="24"/>
          <w:szCs w:val="24"/>
          <w:vertAlign w:val="subscript"/>
          <w:lang w:val="ro-RO"/>
        </w:rPr>
        <w:t>1</w:t>
      </w:r>
      <w:r w:rsidRPr="007C4FF7">
        <w:rPr>
          <w:rFonts w:ascii="Times New Roman" w:hAnsi="Times New Roman"/>
          <w:sz w:val="24"/>
          <w:szCs w:val="24"/>
          <w:lang w:val="ro-RO"/>
        </w:rPr>
        <w:t>), privind regimul deşeurilor: - în perioada de execuţie a proiectului vor rezulta deşeuri care</w:t>
      </w:r>
      <w:r w:rsidRPr="007C4FF7">
        <w:rPr>
          <w:rFonts w:ascii="Times New Roman" w:hAnsi="Times New Roman"/>
          <w:bCs/>
          <w:iCs/>
          <w:sz w:val="24"/>
          <w:szCs w:val="24"/>
          <w:lang w:val="ro-RO"/>
        </w:rPr>
        <w:t>, vor fi colectate selectiv și se vor valorifica/elimina numai prin operatori economici autorizați</w:t>
      </w:r>
      <w:r w:rsidRPr="007C4FF7">
        <w:rPr>
          <w:rFonts w:ascii="Times New Roman" w:hAnsi="Times New Roman"/>
          <w:sz w:val="24"/>
          <w:szCs w:val="24"/>
          <w:lang w:val="ro-RO"/>
        </w:rPr>
        <w:t xml:space="preserve">; </w:t>
      </w:r>
    </w:p>
    <w:p w:rsidR="002F02CA" w:rsidRPr="007C4FF7" w:rsidRDefault="002F02CA" w:rsidP="00E51D4B">
      <w:pPr>
        <w:spacing w:after="0" w:line="240" w:lineRule="auto"/>
        <w:jc w:val="both"/>
        <w:outlineLvl w:val="0"/>
        <w:rPr>
          <w:rFonts w:ascii="Times New Roman" w:hAnsi="Times New Roman"/>
          <w:sz w:val="24"/>
          <w:szCs w:val="24"/>
          <w:lang w:val="ro-RO"/>
        </w:rPr>
      </w:pPr>
    </w:p>
    <w:p w:rsidR="0061115F" w:rsidRPr="007C4FF7" w:rsidRDefault="00E51D4B" w:rsidP="002F02CA">
      <w:pPr>
        <w:spacing w:after="0"/>
        <w:rPr>
          <w:rFonts w:ascii="Times New Roman" w:hAnsi="Times New Roman"/>
          <w:sz w:val="24"/>
          <w:szCs w:val="24"/>
          <w:lang w:val="ro-RO"/>
        </w:rPr>
      </w:pPr>
      <w:r w:rsidRPr="007C4FF7">
        <w:rPr>
          <w:rFonts w:ascii="Times New Roman" w:hAnsi="Times New Roman"/>
          <w:b/>
          <w:sz w:val="24"/>
          <w:szCs w:val="24"/>
          <w:lang w:val="ro-RO"/>
        </w:rPr>
        <w:t>Lucrări necesare organizării de șantier:</w:t>
      </w:r>
      <w:r w:rsidRPr="007C4FF7">
        <w:rPr>
          <w:rFonts w:ascii="Times New Roman" w:hAnsi="Times New Roman"/>
          <w:sz w:val="24"/>
          <w:szCs w:val="24"/>
          <w:lang w:val="ro-RO"/>
        </w:rPr>
        <w:t xml:space="preserve"> </w:t>
      </w:r>
    </w:p>
    <w:p w:rsidR="000767EE" w:rsidRPr="007C4FF7" w:rsidRDefault="000767EE" w:rsidP="000767EE">
      <w:pPr>
        <w:spacing w:after="0"/>
        <w:rPr>
          <w:rFonts w:ascii="Times New Roman" w:hAnsi="Times New Roman"/>
          <w:sz w:val="24"/>
          <w:szCs w:val="24"/>
          <w:lang w:val="ro-RO"/>
        </w:rPr>
      </w:pPr>
      <w:r w:rsidRPr="007C4FF7">
        <w:rPr>
          <w:rFonts w:ascii="Times New Roman" w:hAnsi="Times New Roman"/>
          <w:sz w:val="24"/>
          <w:szCs w:val="24"/>
          <w:lang w:val="ro-RO"/>
        </w:rPr>
        <w:t>Lucrarile de organizare de santier privesc acea categorie de lucrari pregatitoare realizarii lucrarilor. Se vor amenaja suprafete de teren, platforme betonate in vederea unei bune desfasurari a activitatii de executie.</w:t>
      </w:r>
    </w:p>
    <w:p w:rsidR="000767EE" w:rsidRPr="007C4FF7" w:rsidRDefault="000767EE" w:rsidP="000767EE">
      <w:pPr>
        <w:spacing w:after="0"/>
        <w:rPr>
          <w:rFonts w:ascii="Times New Roman" w:hAnsi="Times New Roman"/>
          <w:sz w:val="24"/>
          <w:szCs w:val="24"/>
          <w:lang w:val="ro-RO"/>
        </w:rPr>
      </w:pPr>
    </w:p>
    <w:p w:rsidR="00E51D4B" w:rsidRPr="007C4FF7" w:rsidRDefault="00E51D4B" w:rsidP="002C0DB6">
      <w:pPr>
        <w:spacing w:after="0" w:line="240" w:lineRule="auto"/>
        <w:outlineLvl w:val="0"/>
        <w:rPr>
          <w:rFonts w:ascii="Times New Roman" w:hAnsi="Times New Roman"/>
          <w:sz w:val="24"/>
          <w:szCs w:val="24"/>
          <w:lang w:val="ro-RO"/>
        </w:rPr>
      </w:pPr>
      <w:r w:rsidRPr="007C4FF7">
        <w:rPr>
          <w:rFonts w:ascii="Times New Roman" w:hAnsi="Times New Roman"/>
          <w:sz w:val="24"/>
          <w:szCs w:val="24"/>
          <w:lang w:val="ro-RO"/>
        </w:rPr>
        <w:t>b</w:t>
      </w:r>
      <w:r w:rsidRPr="007C4FF7">
        <w:rPr>
          <w:rFonts w:ascii="Times New Roman" w:hAnsi="Times New Roman"/>
          <w:sz w:val="24"/>
          <w:szCs w:val="24"/>
          <w:vertAlign w:val="subscript"/>
          <w:lang w:val="ro-RO"/>
        </w:rPr>
        <w:t>6</w:t>
      </w:r>
      <w:r w:rsidRPr="007C4FF7">
        <w:rPr>
          <w:rFonts w:ascii="Times New Roman" w:hAnsi="Times New Roman"/>
          <w:sz w:val="24"/>
          <w:szCs w:val="24"/>
          <w:lang w:val="ro-RO"/>
        </w:rPr>
        <w:t xml:space="preserve">) emisiile poluante, inclusiv zgomotul şi alte surse de disconfort: se vor respecta limitele prevăzute de normele în vigoare; </w:t>
      </w:r>
    </w:p>
    <w:p w:rsidR="00E04628" w:rsidRPr="007C4FF7" w:rsidRDefault="00E04628" w:rsidP="002C0DB6">
      <w:pPr>
        <w:spacing w:after="0" w:line="240" w:lineRule="auto"/>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b</w:t>
      </w:r>
      <w:r w:rsidRPr="007C4FF7">
        <w:rPr>
          <w:rFonts w:ascii="Times New Roman" w:hAnsi="Times New Roman"/>
          <w:sz w:val="24"/>
          <w:szCs w:val="24"/>
          <w:vertAlign w:val="subscript"/>
          <w:lang w:val="ro-RO"/>
        </w:rPr>
        <w:t>7</w:t>
      </w:r>
      <w:r w:rsidRPr="007C4FF7">
        <w:rPr>
          <w:rFonts w:ascii="Times New Roman" w:hAnsi="Times New Roman"/>
          <w:sz w:val="24"/>
          <w:szCs w:val="24"/>
          <w:lang w:val="ro-RO"/>
        </w:rPr>
        <w:t xml:space="preserve">) riscul de accident, ţinându-se seama în special de substanţele şi tehnologiile utilizate: </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    se vor respecta prevederile legislaţiei specifice în domeniul protecţiei mediului, OUG nr. </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     195/2005 privind protecţia mediului aprobată prin Legea nr. 265/2006 cu modificările şi </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     completările ulterioare.</w:t>
      </w: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5C539A"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c) Localizarea proiectului:</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c1) utilizarea existentă a terenului: conform certificatului de urbanism nr. </w:t>
      </w:r>
      <w:r w:rsidR="000767EE" w:rsidRPr="007C4FF7">
        <w:rPr>
          <w:rFonts w:ascii="Times New Roman" w:hAnsi="Times New Roman"/>
          <w:sz w:val="24"/>
          <w:szCs w:val="24"/>
          <w:lang w:val="ro-RO"/>
        </w:rPr>
        <w:t>1314</w:t>
      </w:r>
      <w:r w:rsidR="000C4B12" w:rsidRPr="007C4FF7">
        <w:rPr>
          <w:rFonts w:ascii="Times New Roman" w:hAnsi="Times New Roman"/>
          <w:sz w:val="24"/>
          <w:szCs w:val="24"/>
          <w:lang w:val="ro-RO"/>
        </w:rPr>
        <w:t xml:space="preserve"> din </w:t>
      </w:r>
      <w:r w:rsidR="000767EE" w:rsidRPr="007C4FF7">
        <w:rPr>
          <w:rFonts w:ascii="Times New Roman" w:hAnsi="Times New Roman"/>
          <w:sz w:val="24"/>
          <w:szCs w:val="24"/>
          <w:lang w:val="ro-RO"/>
        </w:rPr>
        <w:t>13</w:t>
      </w:r>
      <w:r w:rsidR="000C4B12" w:rsidRPr="007C4FF7">
        <w:rPr>
          <w:rFonts w:ascii="Times New Roman" w:hAnsi="Times New Roman"/>
          <w:sz w:val="24"/>
          <w:szCs w:val="24"/>
          <w:lang w:val="ro-RO"/>
        </w:rPr>
        <w:t>/</w:t>
      </w:r>
      <w:r w:rsidR="000767EE" w:rsidRPr="007C4FF7">
        <w:rPr>
          <w:rFonts w:ascii="Times New Roman" w:hAnsi="Times New Roman"/>
          <w:sz w:val="24"/>
          <w:szCs w:val="24"/>
          <w:lang w:val="ro-RO"/>
        </w:rPr>
        <w:t>11</w:t>
      </w:r>
      <w:r w:rsidR="000C4B12" w:rsidRPr="007C4FF7">
        <w:rPr>
          <w:rFonts w:ascii="Times New Roman" w:hAnsi="Times New Roman"/>
          <w:sz w:val="24"/>
          <w:szCs w:val="24"/>
          <w:lang w:val="ro-RO"/>
        </w:rPr>
        <w:t>/201</w:t>
      </w:r>
      <w:r w:rsidR="002F02CA" w:rsidRPr="007C4FF7">
        <w:rPr>
          <w:rFonts w:ascii="Times New Roman" w:hAnsi="Times New Roman"/>
          <w:sz w:val="24"/>
          <w:szCs w:val="24"/>
          <w:lang w:val="ro-RO"/>
        </w:rPr>
        <w:t>8</w:t>
      </w:r>
      <w:r w:rsidRPr="007C4FF7">
        <w:rPr>
          <w:rFonts w:ascii="Times New Roman" w:hAnsi="Times New Roman"/>
          <w:sz w:val="24"/>
          <w:szCs w:val="24"/>
          <w:lang w:val="ro-RO"/>
        </w:rPr>
        <w:t xml:space="preserve"> emis de Primaria </w:t>
      </w:r>
      <w:r w:rsidR="000767EE" w:rsidRPr="007C4FF7">
        <w:rPr>
          <w:rFonts w:ascii="Times New Roman" w:hAnsi="Times New Roman"/>
          <w:sz w:val="24"/>
          <w:szCs w:val="24"/>
          <w:lang w:val="ro-RO"/>
        </w:rPr>
        <w:t>Municipiului Zalău</w:t>
      </w:r>
      <w:r w:rsidRPr="007C4FF7">
        <w:rPr>
          <w:rFonts w:ascii="Times New Roman" w:hAnsi="Times New Roman"/>
          <w:b/>
          <w:sz w:val="24"/>
          <w:szCs w:val="24"/>
          <w:lang w:val="ro-RO"/>
        </w:rPr>
        <w:t xml:space="preserve">, </w:t>
      </w:r>
      <w:r w:rsidRPr="007C4FF7">
        <w:rPr>
          <w:rFonts w:ascii="Times New Roman" w:hAnsi="Times New Roman"/>
          <w:sz w:val="24"/>
          <w:szCs w:val="24"/>
          <w:lang w:val="ro-RO"/>
        </w:rPr>
        <w:t xml:space="preserve">terenul este situat ȋn </w:t>
      </w:r>
      <w:r w:rsidR="000C4B12" w:rsidRPr="007C4FF7">
        <w:rPr>
          <w:rFonts w:ascii="Times New Roman" w:hAnsi="Times New Roman"/>
          <w:sz w:val="24"/>
          <w:szCs w:val="24"/>
          <w:lang w:val="ro-RO"/>
        </w:rPr>
        <w:t xml:space="preserve">intravilanul </w:t>
      </w:r>
      <w:r w:rsidR="000767EE" w:rsidRPr="007C4FF7">
        <w:rPr>
          <w:rFonts w:ascii="Times New Roman" w:hAnsi="Times New Roman"/>
          <w:sz w:val="24"/>
          <w:szCs w:val="24"/>
          <w:lang w:val="ro-RO"/>
        </w:rPr>
        <w:t>loc. Zalău şi este proprietate publica şi proprietate privată</w:t>
      </w:r>
      <w:r w:rsidRPr="007C4FF7">
        <w:rPr>
          <w:rFonts w:ascii="Times New Roman" w:hAnsi="Times New Roman"/>
          <w:sz w:val="24"/>
          <w:szCs w:val="24"/>
          <w:lang w:val="ro-RO"/>
        </w:rPr>
        <w:t>;</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lastRenderedPageBreak/>
        <w:t xml:space="preserve">c2) relativa abundenţă a resurselor naturale din zonă, calitatea şi capacitatea regenerativă a acestora:  nu este cazul; </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c3) capacitatea de absorbţie a mediului:  nu este cazul;</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d) Caracteristicile impactului potenţial:</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d1) extinderea impactului, aria geografică şi numărul persoanelor afectate:  punctual pe perioada de execuţie;</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d2) natura transfrontieră a impactului:- nu este cazul; </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d3) mărimea şi complexitatea impactului: în perioada de execuţie a proiectului, impactul asupra factorilor de mediu va fi redus, sursele de poluare fiind lucrările de construcţii, utilajele şi mijloacele de transport. </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d4) probabilitatea impactului:  redusă, pe perioada de execuţie şi funcţionare; </w:t>
      </w:r>
    </w:p>
    <w:p w:rsidR="00E04628" w:rsidRPr="007C4FF7" w:rsidRDefault="00E04628"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d5) durata, frecvenţa şi reversibilitatea impactului: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b/>
          <w:sz w:val="24"/>
          <w:szCs w:val="24"/>
          <w:lang w:val="ro-RO"/>
        </w:rPr>
      </w:pPr>
      <w:r w:rsidRPr="007C4FF7">
        <w:rPr>
          <w:rFonts w:ascii="Times New Roman" w:hAnsi="Times New Roman"/>
          <w:sz w:val="24"/>
          <w:szCs w:val="24"/>
          <w:lang w:val="ro-RO"/>
        </w:rPr>
        <w:t xml:space="preserve">           </w:t>
      </w:r>
      <w:r w:rsidRPr="007C4FF7">
        <w:rPr>
          <w:rFonts w:ascii="Times New Roman" w:hAnsi="Times New Roman"/>
          <w:b/>
          <w:sz w:val="24"/>
          <w:szCs w:val="24"/>
          <w:lang w:val="ro-RO"/>
        </w:rPr>
        <w:t>Condiţiile de realizare a proiectului:</w:t>
      </w:r>
    </w:p>
    <w:p w:rsidR="00E51D4B" w:rsidRPr="007C4FF7" w:rsidRDefault="00E51D4B" w:rsidP="00E51D4B">
      <w:pPr>
        <w:numPr>
          <w:ilvl w:val="0"/>
          <w:numId w:val="33"/>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7C4FF7" w:rsidRDefault="00E51D4B" w:rsidP="00E51D4B">
      <w:pPr>
        <w:numPr>
          <w:ilvl w:val="0"/>
          <w:numId w:val="33"/>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7C4FF7" w:rsidRDefault="00E51D4B" w:rsidP="00E51D4B">
      <w:pPr>
        <w:numPr>
          <w:ilvl w:val="0"/>
          <w:numId w:val="33"/>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Colectarea, depozitarea/valorificarea deşeurilor rezultate pe durata execuţiei lucrărilor şi în perioada de funcţionare a obiectivului, cu respectarea prevederilor legislaţiei privind regimul deşeurilor.</w:t>
      </w:r>
    </w:p>
    <w:p w:rsidR="00E51D4B" w:rsidRPr="007C4FF7" w:rsidRDefault="00E51D4B" w:rsidP="00E51D4B">
      <w:pPr>
        <w:numPr>
          <w:ilvl w:val="0"/>
          <w:numId w:val="33"/>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Respectarea prevederilor actelor/avizelor emise de alte autorităţi pentru prezentul proiect.</w:t>
      </w:r>
    </w:p>
    <w:p w:rsidR="00E51D4B" w:rsidRPr="007C4FF7" w:rsidRDefault="00E51D4B" w:rsidP="00E51D4B">
      <w:pPr>
        <w:numPr>
          <w:ilvl w:val="0"/>
          <w:numId w:val="33"/>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Realizarea reţelelor de canalizare etanşe pentru a preveni poluarea solului şi a pânzei freatice.</w:t>
      </w:r>
    </w:p>
    <w:p w:rsidR="00E51D4B" w:rsidRPr="007C4FF7" w:rsidRDefault="00E51D4B" w:rsidP="00E51D4B">
      <w:pPr>
        <w:numPr>
          <w:ilvl w:val="0"/>
          <w:numId w:val="33"/>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Respectarea prevederilor Ord. 119/2014, privind nivelul de zgomot.</w:t>
      </w:r>
    </w:p>
    <w:p w:rsidR="00E51D4B" w:rsidRPr="007C4FF7" w:rsidRDefault="00E51D4B" w:rsidP="00E51D4B">
      <w:pPr>
        <w:numPr>
          <w:ilvl w:val="0"/>
          <w:numId w:val="33"/>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Interzicerea depozitării direct pe sol a deşeurilor sau a materialelor cu pericol de poluare.</w:t>
      </w:r>
    </w:p>
    <w:p w:rsidR="00E51D4B" w:rsidRPr="007C4FF7" w:rsidRDefault="00E51D4B" w:rsidP="00E51D4B">
      <w:pPr>
        <w:numPr>
          <w:ilvl w:val="0"/>
          <w:numId w:val="33"/>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04628" w:rsidRPr="007C4FF7" w:rsidRDefault="00E04628" w:rsidP="00B73D08">
      <w:pPr>
        <w:spacing w:after="0" w:line="240" w:lineRule="auto"/>
        <w:ind w:left="720"/>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Prezentul act nu exonerează de răspundere titularul, proiectantul și/sau constructorul în cazul producerii unor accidente în timpul execuţiei lucrărilor sau exploatării acestora.</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lastRenderedPageBreak/>
        <w:t xml:space="preserve">In sedinta CAT din </w:t>
      </w:r>
      <w:r w:rsidR="00CF751A" w:rsidRPr="007C4FF7">
        <w:rPr>
          <w:rFonts w:ascii="Times New Roman" w:hAnsi="Times New Roman"/>
          <w:sz w:val="24"/>
          <w:szCs w:val="24"/>
          <w:lang w:val="ro-RO"/>
        </w:rPr>
        <w:t>1</w:t>
      </w:r>
      <w:r w:rsidR="008A6FC8" w:rsidRPr="007C4FF7">
        <w:rPr>
          <w:rFonts w:ascii="Times New Roman" w:hAnsi="Times New Roman"/>
          <w:sz w:val="24"/>
          <w:szCs w:val="24"/>
          <w:lang w:val="ro-RO"/>
        </w:rPr>
        <w:t>4</w:t>
      </w:r>
      <w:r w:rsidR="004333AD" w:rsidRPr="007C4FF7">
        <w:rPr>
          <w:rFonts w:ascii="Times New Roman" w:hAnsi="Times New Roman"/>
          <w:sz w:val="24"/>
          <w:szCs w:val="24"/>
          <w:lang w:val="ro-RO"/>
        </w:rPr>
        <w:t>.</w:t>
      </w:r>
      <w:r w:rsidR="008A6FC8" w:rsidRPr="007C4FF7">
        <w:rPr>
          <w:rFonts w:ascii="Times New Roman" w:hAnsi="Times New Roman"/>
          <w:sz w:val="24"/>
          <w:szCs w:val="24"/>
          <w:lang w:val="ro-RO"/>
        </w:rPr>
        <w:t>01</w:t>
      </w:r>
      <w:r w:rsidRPr="007C4FF7">
        <w:rPr>
          <w:rFonts w:ascii="Times New Roman" w:hAnsi="Times New Roman"/>
          <w:sz w:val="24"/>
          <w:szCs w:val="24"/>
          <w:lang w:val="ro-RO"/>
        </w:rPr>
        <w:t>.201</w:t>
      </w:r>
      <w:r w:rsidR="008A6FC8" w:rsidRPr="007C4FF7">
        <w:rPr>
          <w:rFonts w:ascii="Times New Roman" w:hAnsi="Times New Roman"/>
          <w:sz w:val="24"/>
          <w:szCs w:val="24"/>
          <w:lang w:val="ro-RO"/>
        </w:rPr>
        <w:t>9</w:t>
      </w:r>
      <w:r w:rsidRPr="007C4FF7">
        <w:rPr>
          <w:rFonts w:ascii="Times New Roman" w:hAnsi="Times New Roman"/>
          <w:sz w:val="24"/>
          <w:szCs w:val="24"/>
          <w:lang w:val="ro-RO"/>
        </w:rPr>
        <w:t xml:space="preserve"> s-au solicitat urmatoarele acte/avize: </w:t>
      </w:r>
    </w:p>
    <w:p w:rsidR="00DB357E" w:rsidRPr="007C4FF7" w:rsidRDefault="00DB357E" w:rsidP="00E51D4B">
      <w:pPr>
        <w:spacing w:after="0" w:line="240" w:lineRule="auto"/>
        <w:jc w:val="both"/>
        <w:outlineLvl w:val="0"/>
        <w:rPr>
          <w:rFonts w:ascii="Times New Roman" w:hAnsi="Times New Roman"/>
          <w:sz w:val="24"/>
          <w:szCs w:val="24"/>
          <w:lang w:val="ro-RO"/>
        </w:rPr>
      </w:pPr>
    </w:p>
    <w:p w:rsidR="00E36651" w:rsidRPr="007C4FF7" w:rsidRDefault="008A6FC8" w:rsidP="00E36651">
      <w:pPr>
        <w:numPr>
          <w:ilvl w:val="0"/>
          <w:numId w:val="42"/>
        </w:num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w:t>
      </w:r>
    </w:p>
    <w:p w:rsidR="00CF751A" w:rsidRPr="007C4FF7" w:rsidRDefault="00CF751A" w:rsidP="00CF751A">
      <w:pPr>
        <w:spacing w:after="0" w:line="240" w:lineRule="auto"/>
        <w:jc w:val="both"/>
        <w:outlineLvl w:val="0"/>
        <w:rPr>
          <w:rFonts w:ascii="Times New Roman" w:hAnsi="Times New Roman"/>
          <w:sz w:val="24"/>
          <w:szCs w:val="24"/>
          <w:lang w:val="ro-RO"/>
        </w:rPr>
      </w:pPr>
    </w:p>
    <w:p w:rsidR="00CF751A" w:rsidRPr="007C4FF7" w:rsidRDefault="00CF751A" w:rsidP="00CF751A">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51D4B" w:rsidRPr="007C4FF7" w:rsidRDefault="00E51D4B" w:rsidP="00E51D4B">
      <w:pPr>
        <w:spacing w:after="0" w:line="240" w:lineRule="auto"/>
        <w:jc w:val="both"/>
        <w:outlineLvl w:val="0"/>
        <w:rPr>
          <w:rFonts w:ascii="Times New Roman" w:hAnsi="Times New Roman"/>
          <w:sz w:val="24"/>
          <w:szCs w:val="24"/>
          <w:lang w:val="ro-RO"/>
        </w:rPr>
      </w:pPr>
    </w:p>
    <w:p w:rsidR="00E91D4E" w:rsidRPr="007C4FF7" w:rsidRDefault="00E51D4B" w:rsidP="00900763">
      <w:pPr>
        <w:spacing w:after="0" w:line="240" w:lineRule="auto"/>
        <w:jc w:val="both"/>
        <w:outlineLvl w:val="0"/>
        <w:rPr>
          <w:rFonts w:ascii="Times New Roman" w:hAnsi="Times New Roman"/>
          <w:b/>
          <w:bCs/>
          <w:sz w:val="24"/>
          <w:szCs w:val="24"/>
          <w:lang w:val="ro-RO"/>
        </w:rPr>
      </w:pPr>
      <w:r w:rsidRPr="007C4FF7">
        <w:rPr>
          <w:rFonts w:ascii="Times New Roman" w:hAnsi="Times New Roman"/>
          <w:b/>
          <w:bCs/>
          <w:sz w:val="24"/>
          <w:szCs w:val="24"/>
          <w:lang w:val="ro-RO"/>
        </w:rPr>
        <w:t xml:space="preserve">     </w:t>
      </w:r>
    </w:p>
    <w:p w:rsidR="00E91D4E" w:rsidRPr="007C4FF7" w:rsidRDefault="00E91D4E" w:rsidP="00E51D4B">
      <w:pPr>
        <w:spacing w:after="0" w:line="240" w:lineRule="auto"/>
        <w:jc w:val="center"/>
        <w:outlineLvl w:val="0"/>
        <w:rPr>
          <w:rFonts w:ascii="Times New Roman" w:hAnsi="Times New Roman"/>
          <w:b/>
          <w:sz w:val="24"/>
          <w:szCs w:val="24"/>
          <w:lang w:val="ro-RO"/>
        </w:rPr>
      </w:pPr>
    </w:p>
    <w:p w:rsidR="00E51D4B" w:rsidRPr="007C4FF7" w:rsidRDefault="00E51D4B" w:rsidP="00E51D4B">
      <w:pPr>
        <w:spacing w:after="0" w:line="240" w:lineRule="auto"/>
        <w:jc w:val="center"/>
        <w:outlineLvl w:val="0"/>
        <w:rPr>
          <w:rFonts w:ascii="Times New Roman" w:hAnsi="Times New Roman"/>
          <w:b/>
          <w:sz w:val="24"/>
          <w:szCs w:val="24"/>
          <w:lang w:val="ro-RO"/>
        </w:rPr>
      </w:pPr>
      <w:r w:rsidRPr="007C4FF7">
        <w:rPr>
          <w:rFonts w:ascii="Times New Roman" w:hAnsi="Times New Roman"/>
          <w:b/>
          <w:sz w:val="24"/>
          <w:szCs w:val="24"/>
          <w:lang w:val="ro-RO"/>
        </w:rPr>
        <w:t>DIRECTOR EXECUTIV,</w:t>
      </w:r>
    </w:p>
    <w:p w:rsidR="00E51D4B" w:rsidRPr="007C4FF7" w:rsidRDefault="00E51D4B" w:rsidP="00E51D4B">
      <w:pPr>
        <w:spacing w:after="0" w:line="240" w:lineRule="auto"/>
        <w:jc w:val="center"/>
        <w:outlineLvl w:val="0"/>
        <w:rPr>
          <w:rFonts w:ascii="Times New Roman" w:hAnsi="Times New Roman"/>
          <w:b/>
          <w:sz w:val="24"/>
          <w:szCs w:val="24"/>
          <w:lang w:val="ro-RO"/>
        </w:rPr>
      </w:pPr>
      <w:r w:rsidRPr="007C4FF7">
        <w:rPr>
          <w:rFonts w:ascii="Times New Roman" w:hAnsi="Times New Roman"/>
          <w:b/>
          <w:sz w:val="24"/>
          <w:szCs w:val="24"/>
          <w:lang w:val="ro-RO"/>
        </w:rPr>
        <w:t>dr. ing. Aurica GREC</w:t>
      </w: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Şef Serviciu Avize, Acorduri, Autorizaţii,</w:t>
      </w: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ing. Gizella Balint</w:t>
      </w: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p>
    <w:p w:rsidR="00E91D4E" w:rsidRPr="007C4FF7" w:rsidRDefault="00E91D4E" w:rsidP="00E51D4B">
      <w:pPr>
        <w:spacing w:after="0" w:line="240" w:lineRule="auto"/>
        <w:jc w:val="both"/>
        <w:outlineLvl w:val="0"/>
        <w:rPr>
          <w:rFonts w:ascii="Times New Roman" w:hAnsi="Times New Roman"/>
          <w:sz w:val="24"/>
          <w:szCs w:val="24"/>
          <w:lang w:val="ro-RO"/>
        </w:rPr>
      </w:pPr>
    </w:p>
    <w:p w:rsidR="00E91D4E" w:rsidRPr="007C4FF7" w:rsidRDefault="00E91D4E"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p>
    <w:p w:rsidR="00E51D4B" w:rsidRPr="007C4FF7" w:rsidRDefault="00E51D4B" w:rsidP="00E51D4B">
      <w:pPr>
        <w:spacing w:after="0" w:line="240" w:lineRule="auto"/>
        <w:jc w:val="both"/>
        <w:outlineLvl w:val="0"/>
        <w:rPr>
          <w:rFonts w:ascii="Times New Roman" w:hAnsi="Times New Roman"/>
          <w:sz w:val="24"/>
          <w:szCs w:val="24"/>
          <w:lang w:val="ro-RO"/>
        </w:rPr>
      </w:pPr>
      <w:r w:rsidRPr="007C4FF7">
        <w:rPr>
          <w:rFonts w:ascii="Times New Roman" w:hAnsi="Times New Roman"/>
          <w:sz w:val="24"/>
          <w:szCs w:val="24"/>
          <w:lang w:val="ro-RO"/>
        </w:rPr>
        <w:t>Întocmit,</w:t>
      </w:r>
    </w:p>
    <w:p w:rsidR="00E51D4B" w:rsidRPr="007C4FF7" w:rsidRDefault="00E51D4B" w:rsidP="00E51D4B">
      <w:pPr>
        <w:spacing w:after="0" w:line="240" w:lineRule="auto"/>
        <w:jc w:val="both"/>
        <w:outlineLvl w:val="0"/>
        <w:rPr>
          <w:rFonts w:ascii="Times New Roman" w:hAnsi="Times New Roman"/>
          <w:b/>
          <w:bCs/>
          <w:sz w:val="24"/>
          <w:szCs w:val="24"/>
          <w:lang w:val="ro-RO"/>
        </w:rPr>
      </w:pPr>
      <w:r w:rsidRPr="007C4FF7">
        <w:rPr>
          <w:rFonts w:ascii="Times New Roman" w:hAnsi="Times New Roman"/>
          <w:sz w:val="24"/>
          <w:szCs w:val="24"/>
          <w:lang w:val="ro-RO"/>
        </w:rPr>
        <w:t>cons. Ovidiu Spin</w:t>
      </w:r>
      <w:r w:rsidRPr="007C4FF7">
        <w:rPr>
          <w:rFonts w:ascii="Times New Roman" w:hAnsi="Times New Roman"/>
          <w:b/>
          <w:bCs/>
          <w:sz w:val="24"/>
          <w:szCs w:val="24"/>
          <w:lang w:val="ro-RO"/>
        </w:rPr>
        <w:t xml:space="preserve">       </w:t>
      </w:r>
    </w:p>
    <w:p w:rsidR="0009418E" w:rsidRPr="007C4FF7" w:rsidRDefault="0009418E">
      <w:pPr>
        <w:spacing w:after="0" w:line="240" w:lineRule="auto"/>
        <w:jc w:val="both"/>
        <w:outlineLvl w:val="0"/>
        <w:rPr>
          <w:rFonts w:ascii="Times New Roman" w:hAnsi="Times New Roman"/>
          <w:sz w:val="24"/>
          <w:szCs w:val="24"/>
          <w:lang w:val="ro-RO"/>
        </w:rPr>
      </w:pPr>
    </w:p>
    <w:sectPr w:rsidR="0009418E" w:rsidRPr="007C4FF7"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BF" w:rsidRDefault="003635BF" w:rsidP="0010560A">
      <w:pPr>
        <w:spacing w:after="0" w:line="240" w:lineRule="auto"/>
      </w:pPr>
      <w:r>
        <w:separator/>
      </w:r>
    </w:p>
  </w:endnote>
  <w:endnote w:type="continuationSeparator" w:id="0">
    <w:p w:rsidR="003635BF" w:rsidRDefault="003635B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7C4FF7"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608972391"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7C4FF7"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4333AD">
        <w:pPr>
          <w:pStyle w:val="Footer"/>
          <w:jc w:val="center"/>
        </w:pPr>
        <w:r>
          <w:fldChar w:fldCharType="begin"/>
        </w:r>
        <w:r>
          <w:instrText xml:space="preserve"> PAGE   \* MERGEFORMAT </w:instrText>
        </w:r>
        <w:r>
          <w:fldChar w:fldCharType="separate"/>
        </w:r>
        <w:r w:rsidR="007C4FF7">
          <w:rPr>
            <w:noProof/>
          </w:rPr>
          <w:t>2</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7C4FF7"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608972393"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7C4FF7"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BF" w:rsidRDefault="003635BF" w:rsidP="0010560A">
      <w:pPr>
        <w:spacing w:after="0" w:line="240" w:lineRule="auto"/>
      </w:pPr>
      <w:r>
        <w:separator/>
      </w:r>
    </w:p>
  </w:footnote>
  <w:footnote w:type="continuationSeparator" w:id="0">
    <w:p w:rsidR="003635BF" w:rsidRDefault="003635B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7C4FF7"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608972392"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2" w15:restartNumberingAfterBreak="0">
    <w:nsid w:val="00000007"/>
    <w:multiLevelType w:val="multilevel"/>
    <w:tmpl w:val="00000007"/>
    <w:name w:val="WW8Num14"/>
    <w:lvl w:ilvl="0">
      <w:start w:val="1"/>
      <w:numFmt w:val="bullet"/>
      <w:lvlText w:val=""/>
      <w:lvlJc w:val="left"/>
      <w:pPr>
        <w:tabs>
          <w:tab w:val="num" w:pos="0"/>
        </w:tabs>
        <w:ind w:left="720" w:hanging="360"/>
      </w:pPr>
      <w:rPr>
        <w:rFonts w:ascii="Symbol" w:hAnsi="Symbol" w:cs="Symbol"/>
        <w:lang w:val="it-I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A"/>
    <w:multiLevelType w:val="singleLevel"/>
    <w:tmpl w:val="0000000A"/>
    <w:name w:val="WW8Num11"/>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B"/>
    <w:multiLevelType w:val="singleLevel"/>
    <w:tmpl w:val="0000000B"/>
    <w:name w:val="WW8Num30"/>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15:restartNumberingAfterBreak="0">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6F816C3"/>
    <w:multiLevelType w:val="hybridMultilevel"/>
    <w:tmpl w:val="C260793C"/>
    <w:lvl w:ilvl="0" w:tplc="CC12432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5D299A"/>
    <w:multiLevelType w:val="hybridMultilevel"/>
    <w:tmpl w:val="1846A0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15:restartNumberingAfterBreak="0">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7"/>
  </w:num>
  <w:num w:numId="3">
    <w:abstractNumId w:val="28"/>
  </w:num>
  <w:num w:numId="4">
    <w:abstractNumId w:val="12"/>
  </w:num>
  <w:num w:numId="5">
    <w:abstractNumId w:val="7"/>
  </w:num>
  <w:num w:numId="6">
    <w:abstractNumId w:val="10"/>
  </w:num>
  <w:num w:numId="7">
    <w:abstractNumId w:val="14"/>
  </w:num>
  <w:num w:numId="8">
    <w:abstractNumId w:val="5"/>
  </w:num>
  <w:num w:numId="9">
    <w:abstractNumId w:val="29"/>
  </w:num>
  <w:num w:numId="10">
    <w:abstractNumId w:val="30"/>
  </w:num>
  <w:num w:numId="11">
    <w:abstractNumId w:val="40"/>
  </w:num>
  <w:num w:numId="12">
    <w:abstractNumId w:val="35"/>
  </w:num>
  <w:num w:numId="13">
    <w:abstractNumId w:val="23"/>
  </w:num>
  <w:num w:numId="14">
    <w:abstractNumId w:val="41"/>
  </w:num>
  <w:num w:numId="15">
    <w:abstractNumId w:val="36"/>
  </w:num>
  <w:num w:numId="16">
    <w:abstractNumId w:val="26"/>
  </w:num>
  <w:num w:numId="17">
    <w:abstractNumId w:val="15"/>
  </w:num>
  <w:num w:numId="18">
    <w:abstractNumId w:val="19"/>
  </w:num>
  <w:num w:numId="19">
    <w:abstractNumId w:val="18"/>
  </w:num>
  <w:num w:numId="20">
    <w:abstractNumId w:val="27"/>
  </w:num>
  <w:num w:numId="21">
    <w:abstractNumId w:val="24"/>
  </w:num>
  <w:num w:numId="22">
    <w:abstractNumId w:val="9"/>
  </w:num>
  <w:num w:numId="23">
    <w:abstractNumId w:val="20"/>
  </w:num>
  <w:num w:numId="24">
    <w:abstractNumId w:val="31"/>
  </w:num>
  <w:num w:numId="25">
    <w:abstractNumId w:val="16"/>
  </w:num>
  <w:num w:numId="26">
    <w:abstractNumId w:val="32"/>
  </w:num>
  <w:num w:numId="27">
    <w:abstractNumId w:val="39"/>
  </w:num>
  <w:num w:numId="28">
    <w:abstractNumId w:val="21"/>
  </w:num>
  <w:num w:numId="29">
    <w:abstractNumId w:val="22"/>
  </w:num>
  <w:num w:numId="30">
    <w:abstractNumId w:val="11"/>
  </w:num>
  <w:num w:numId="31">
    <w:abstractNumId w:val="33"/>
  </w:num>
  <w:num w:numId="32">
    <w:abstractNumId w:val="1"/>
  </w:num>
  <w:num w:numId="33">
    <w:abstractNumId w:val="13"/>
  </w:num>
  <w:num w:numId="34">
    <w:abstractNumId w:val="6"/>
  </w:num>
  <w:num w:numId="35">
    <w:abstractNumId w:val="8"/>
  </w:num>
  <w:num w:numId="36">
    <w:abstractNumId w:val="38"/>
  </w:num>
  <w:num w:numId="37">
    <w:abstractNumId w:val="0"/>
  </w:num>
  <w:num w:numId="38">
    <w:abstractNumId w:val="25"/>
  </w:num>
  <w:num w:numId="39">
    <w:abstractNumId w:val="17"/>
  </w:num>
  <w:num w:numId="40">
    <w:abstractNumId w:val="2"/>
  </w:num>
  <w:num w:numId="41">
    <w:abstractNumId w:val="4"/>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28EF"/>
    <w:rsid w:val="00023D48"/>
    <w:rsid w:val="000336A1"/>
    <w:rsid w:val="0004465B"/>
    <w:rsid w:val="00044966"/>
    <w:rsid w:val="00046049"/>
    <w:rsid w:val="00052A1E"/>
    <w:rsid w:val="00053FAD"/>
    <w:rsid w:val="000567A2"/>
    <w:rsid w:val="000640BD"/>
    <w:rsid w:val="00065A80"/>
    <w:rsid w:val="0007312A"/>
    <w:rsid w:val="00073F4A"/>
    <w:rsid w:val="0007594F"/>
    <w:rsid w:val="000767EE"/>
    <w:rsid w:val="000866DE"/>
    <w:rsid w:val="00086B9A"/>
    <w:rsid w:val="00086FEE"/>
    <w:rsid w:val="00093049"/>
    <w:rsid w:val="0009418E"/>
    <w:rsid w:val="00095760"/>
    <w:rsid w:val="000961A9"/>
    <w:rsid w:val="00096C78"/>
    <w:rsid w:val="000A3186"/>
    <w:rsid w:val="000B4E57"/>
    <w:rsid w:val="000C2069"/>
    <w:rsid w:val="000C4375"/>
    <w:rsid w:val="000C4B12"/>
    <w:rsid w:val="000D0742"/>
    <w:rsid w:val="000E2E7F"/>
    <w:rsid w:val="000E5BC3"/>
    <w:rsid w:val="000F24AD"/>
    <w:rsid w:val="000F4697"/>
    <w:rsid w:val="000F4FCE"/>
    <w:rsid w:val="000F5694"/>
    <w:rsid w:val="00101A2B"/>
    <w:rsid w:val="00102BE5"/>
    <w:rsid w:val="0010456C"/>
    <w:rsid w:val="0010560A"/>
    <w:rsid w:val="00106289"/>
    <w:rsid w:val="00106EE6"/>
    <w:rsid w:val="00116230"/>
    <w:rsid w:val="00116295"/>
    <w:rsid w:val="00116B97"/>
    <w:rsid w:val="00117CBE"/>
    <w:rsid w:val="001213C7"/>
    <w:rsid w:val="00123CEE"/>
    <w:rsid w:val="00125BCD"/>
    <w:rsid w:val="001274F0"/>
    <w:rsid w:val="00130308"/>
    <w:rsid w:val="00130855"/>
    <w:rsid w:val="00140DBC"/>
    <w:rsid w:val="0014239B"/>
    <w:rsid w:val="00146E93"/>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45A6E"/>
    <w:rsid w:val="0024651D"/>
    <w:rsid w:val="00254EA0"/>
    <w:rsid w:val="00266455"/>
    <w:rsid w:val="00270A79"/>
    <w:rsid w:val="002724D2"/>
    <w:rsid w:val="00274875"/>
    <w:rsid w:val="0028053B"/>
    <w:rsid w:val="00284FE2"/>
    <w:rsid w:val="002850B5"/>
    <w:rsid w:val="00286C08"/>
    <w:rsid w:val="00290E89"/>
    <w:rsid w:val="0029170F"/>
    <w:rsid w:val="002939E9"/>
    <w:rsid w:val="00293FE2"/>
    <w:rsid w:val="002A05F6"/>
    <w:rsid w:val="002B10FF"/>
    <w:rsid w:val="002C0CF0"/>
    <w:rsid w:val="002C0DB6"/>
    <w:rsid w:val="002C27E9"/>
    <w:rsid w:val="002C3198"/>
    <w:rsid w:val="002D5489"/>
    <w:rsid w:val="002D56E7"/>
    <w:rsid w:val="002E49EC"/>
    <w:rsid w:val="002E68D6"/>
    <w:rsid w:val="002E799A"/>
    <w:rsid w:val="002F02CA"/>
    <w:rsid w:val="002F2B15"/>
    <w:rsid w:val="002F3B09"/>
    <w:rsid w:val="002F4851"/>
    <w:rsid w:val="003024EF"/>
    <w:rsid w:val="00304158"/>
    <w:rsid w:val="00306763"/>
    <w:rsid w:val="003069CD"/>
    <w:rsid w:val="0030730E"/>
    <w:rsid w:val="00312392"/>
    <w:rsid w:val="00315BD3"/>
    <w:rsid w:val="00320B7E"/>
    <w:rsid w:val="00323632"/>
    <w:rsid w:val="00326FD7"/>
    <w:rsid w:val="00327C84"/>
    <w:rsid w:val="003319AB"/>
    <w:rsid w:val="00334DE6"/>
    <w:rsid w:val="0033682D"/>
    <w:rsid w:val="00340073"/>
    <w:rsid w:val="003404FC"/>
    <w:rsid w:val="00340666"/>
    <w:rsid w:val="00347395"/>
    <w:rsid w:val="00352F56"/>
    <w:rsid w:val="00362488"/>
    <w:rsid w:val="003635BF"/>
    <w:rsid w:val="00363924"/>
    <w:rsid w:val="00371645"/>
    <w:rsid w:val="00374A17"/>
    <w:rsid w:val="00377782"/>
    <w:rsid w:val="00377801"/>
    <w:rsid w:val="00381DD7"/>
    <w:rsid w:val="00383DC2"/>
    <w:rsid w:val="00383DEA"/>
    <w:rsid w:val="00394E35"/>
    <w:rsid w:val="003A16A2"/>
    <w:rsid w:val="003A2B2D"/>
    <w:rsid w:val="003A2D3C"/>
    <w:rsid w:val="003B4A21"/>
    <w:rsid w:val="003C099B"/>
    <w:rsid w:val="003C14A9"/>
    <w:rsid w:val="003C23EE"/>
    <w:rsid w:val="003C5DF2"/>
    <w:rsid w:val="003C6148"/>
    <w:rsid w:val="003D00B8"/>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33AD"/>
    <w:rsid w:val="00436FEF"/>
    <w:rsid w:val="00440079"/>
    <w:rsid w:val="0044445E"/>
    <w:rsid w:val="00450E53"/>
    <w:rsid w:val="00452EF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74DB"/>
    <w:rsid w:val="004B4D96"/>
    <w:rsid w:val="004B5736"/>
    <w:rsid w:val="004B7C7C"/>
    <w:rsid w:val="004C1109"/>
    <w:rsid w:val="004C4E8D"/>
    <w:rsid w:val="004E3C89"/>
    <w:rsid w:val="004E58CF"/>
    <w:rsid w:val="004E5A4A"/>
    <w:rsid w:val="004F3DF5"/>
    <w:rsid w:val="0050643F"/>
    <w:rsid w:val="005205EF"/>
    <w:rsid w:val="00526238"/>
    <w:rsid w:val="00532353"/>
    <w:rsid w:val="00537BBB"/>
    <w:rsid w:val="00546A8C"/>
    <w:rsid w:val="00547F81"/>
    <w:rsid w:val="00555B18"/>
    <w:rsid w:val="005564A2"/>
    <w:rsid w:val="0056460C"/>
    <w:rsid w:val="00564AA4"/>
    <w:rsid w:val="00566642"/>
    <w:rsid w:val="00571253"/>
    <w:rsid w:val="00575325"/>
    <w:rsid w:val="0058614F"/>
    <w:rsid w:val="00586D0A"/>
    <w:rsid w:val="0059286F"/>
    <w:rsid w:val="00597548"/>
    <w:rsid w:val="005A3E32"/>
    <w:rsid w:val="005A5151"/>
    <w:rsid w:val="005A57F1"/>
    <w:rsid w:val="005A7D77"/>
    <w:rsid w:val="005B09B7"/>
    <w:rsid w:val="005B20C8"/>
    <w:rsid w:val="005B5EE6"/>
    <w:rsid w:val="005C00AD"/>
    <w:rsid w:val="005C052A"/>
    <w:rsid w:val="005C1A89"/>
    <w:rsid w:val="005C1E73"/>
    <w:rsid w:val="005C2207"/>
    <w:rsid w:val="005C4A55"/>
    <w:rsid w:val="005C539A"/>
    <w:rsid w:val="005C712C"/>
    <w:rsid w:val="005C716F"/>
    <w:rsid w:val="005D114D"/>
    <w:rsid w:val="005D2955"/>
    <w:rsid w:val="005D3599"/>
    <w:rsid w:val="005E02BF"/>
    <w:rsid w:val="00610D4E"/>
    <w:rsid w:val="0061115F"/>
    <w:rsid w:val="0061677F"/>
    <w:rsid w:val="00617F2C"/>
    <w:rsid w:val="006241A9"/>
    <w:rsid w:val="00625033"/>
    <w:rsid w:val="00632117"/>
    <w:rsid w:val="0063255B"/>
    <w:rsid w:val="00633770"/>
    <w:rsid w:val="00637646"/>
    <w:rsid w:val="00640C11"/>
    <w:rsid w:val="0064105C"/>
    <w:rsid w:val="00643B30"/>
    <w:rsid w:val="0064599E"/>
    <w:rsid w:val="0065147F"/>
    <w:rsid w:val="00653B9A"/>
    <w:rsid w:val="00654A6A"/>
    <w:rsid w:val="00654F2F"/>
    <w:rsid w:val="00667BDA"/>
    <w:rsid w:val="00677AD1"/>
    <w:rsid w:val="0068182D"/>
    <w:rsid w:val="0069475B"/>
    <w:rsid w:val="00696284"/>
    <w:rsid w:val="006A0268"/>
    <w:rsid w:val="006A2F5F"/>
    <w:rsid w:val="006A7BD0"/>
    <w:rsid w:val="006B1C3A"/>
    <w:rsid w:val="006C097B"/>
    <w:rsid w:val="006D0072"/>
    <w:rsid w:val="006D49F0"/>
    <w:rsid w:val="006D4EF3"/>
    <w:rsid w:val="006E1E1E"/>
    <w:rsid w:val="006F1C5F"/>
    <w:rsid w:val="006F4137"/>
    <w:rsid w:val="00702379"/>
    <w:rsid w:val="0070317B"/>
    <w:rsid w:val="00706555"/>
    <w:rsid w:val="00711517"/>
    <w:rsid w:val="007153B4"/>
    <w:rsid w:val="00720E81"/>
    <w:rsid w:val="00726667"/>
    <w:rsid w:val="00727383"/>
    <w:rsid w:val="00731D4A"/>
    <w:rsid w:val="00744F1E"/>
    <w:rsid w:val="00745D2A"/>
    <w:rsid w:val="00747B0C"/>
    <w:rsid w:val="00753F07"/>
    <w:rsid w:val="007602B2"/>
    <w:rsid w:val="0076541C"/>
    <w:rsid w:val="00776505"/>
    <w:rsid w:val="0078025D"/>
    <w:rsid w:val="007813E3"/>
    <w:rsid w:val="0078357D"/>
    <w:rsid w:val="007839E2"/>
    <w:rsid w:val="007A584F"/>
    <w:rsid w:val="007A6E25"/>
    <w:rsid w:val="007B52FD"/>
    <w:rsid w:val="007C3BF2"/>
    <w:rsid w:val="007C4FF7"/>
    <w:rsid w:val="007C6332"/>
    <w:rsid w:val="007D459B"/>
    <w:rsid w:val="007E13C8"/>
    <w:rsid w:val="007E3EAB"/>
    <w:rsid w:val="007E5E51"/>
    <w:rsid w:val="007E616F"/>
    <w:rsid w:val="007E780C"/>
    <w:rsid w:val="007F262C"/>
    <w:rsid w:val="00805D2D"/>
    <w:rsid w:val="00806558"/>
    <w:rsid w:val="00807651"/>
    <w:rsid w:val="00811026"/>
    <w:rsid w:val="00813750"/>
    <w:rsid w:val="00825FF9"/>
    <w:rsid w:val="00831AF1"/>
    <w:rsid w:val="008329C2"/>
    <w:rsid w:val="0084548F"/>
    <w:rsid w:val="00847228"/>
    <w:rsid w:val="00851170"/>
    <w:rsid w:val="0085289E"/>
    <w:rsid w:val="00855791"/>
    <w:rsid w:val="00856DAE"/>
    <w:rsid w:val="00856FF9"/>
    <w:rsid w:val="008574D2"/>
    <w:rsid w:val="00857A43"/>
    <w:rsid w:val="008617D2"/>
    <w:rsid w:val="00874E2D"/>
    <w:rsid w:val="0087600A"/>
    <w:rsid w:val="0088353C"/>
    <w:rsid w:val="00894587"/>
    <w:rsid w:val="0089789D"/>
    <w:rsid w:val="008A1902"/>
    <w:rsid w:val="008A4665"/>
    <w:rsid w:val="008A5AAB"/>
    <w:rsid w:val="008A6FC8"/>
    <w:rsid w:val="008B01BA"/>
    <w:rsid w:val="008B1210"/>
    <w:rsid w:val="008B52E1"/>
    <w:rsid w:val="008D1293"/>
    <w:rsid w:val="008D762F"/>
    <w:rsid w:val="008D7675"/>
    <w:rsid w:val="008D7863"/>
    <w:rsid w:val="008E5B41"/>
    <w:rsid w:val="008E639C"/>
    <w:rsid w:val="008F3130"/>
    <w:rsid w:val="008F7960"/>
    <w:rsid w:val="008F7B6F"/>
    <w:rsid w:val="00900763"/>
    <w:rsid w:val="009032BE"/>
    <w:rsid w:val="009067BB"/>
    <w:rsid w:val="009140FF"/>
    <w:rsid w:val="0091468D"/>
    <w:rsid w:val="009247DF"/>
    <w:rsid w:val="00927706"/>
    <w:rsid w:val="00933190"/>
    <w:rsid w:val="00933232"/>
    <w:rsid w:val="00936A85"/>
    <w:rsid w:val="00942722"/>
    <w:rsid w:val="009430E4"/>
    <w:rsid w:val="00943E4D"/>
    <w:rsid w:val="00945482"/>
    <w:rsid w:val="00946878"/>
    <w:rsid w:val="0095010C"/>
    <w:rsid w:val="0095053E"/>
    <w:rsid w:val="00951783"/>
    <w:rsid w:val="00951C79"/>
    <w:rsid w:val="00951DC9"/>
    <w:rsid w:val="00953B57"/>
    <w:rsid w:val="009544FB"/>
    <w:rsid w:val="00957825"/>
    <w:rsid w:val="0096683F"/>
    <w:rsid w:val="00967C56"/>
    <w:rsid w:val="00970AD4"/>
    <w:rsid w:val="00980E3B"/>
    <w:rsid w:val="00983C72"/>
    <w:rsid w:val="0098575E"/>
    <w:rsid w:val="009872B3"/>
    <w:rsid w:val="009902B3"/>
    <w:rsid w:val="0099518F"/>
    <w:rsid w:val="0099607D"/>
    <w:rsid w:val="009968D2"/>
    <w:rsid w:val="009A60B9"/>
    <w:rsid w:val="009A6695"/>
    <w:rsid w:val="009A755D"/>
    <w:rsid w:val="009B2AA1"/>
    <w:rsid w:val="009B4193"/>
    <w:rsid w:val="009B4C76"/>
    <w:rsid w:val="009B5B91"/>
    <w:rsid w:val="009B648B"/>
    <w:rsid w:val="009C215C"/>
    <w:rsid w:val="009C2625"/>
    <w:rsid w:val="009C3CE3"/>
    <w:rsid w:val="009C7177"/>
    <w:rsid w:val="009D46A0"/>
    <w:rsid w:val="009E1B35"/>
    <w:rsid w:val="009E2EA8"/>
    <w:rsid w:val="009E7443"/>
    <w:rsid w:val="009F3C8F"/>
    <w:rsid w:val="009F4F54"/>
    <w:rsid w:val="009F5473"/>
    <w:rsid w:val="00A00C3D"/>
    <w:rsid w:val="00A01413"/>
    <w:rsid w:val="00A0377B"/>
    <w:rsid w:val="00A07BFA"/>
    <w:rsid w:val="00A10C7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379E"/>
    <w:rsid w:val="00A74E03"/>
    <w:rsid w:val="00A76AF0"/>
    <w:rsid w:val="00A77EEC"/>
    <w:rsid w:val="00A863E5"/>
    <w:rsid w:val="00A9333B"/>
    <w:rsid w:val="00A96D60"/>
    <w:rsid w:val="00AA70B3"/>
    <w:rsid w:val="00AB1820"/>
    <w:rsid w:val="00AB1F95"/>
    <w:rsid w:val="00AB2A81"/>
    <w:rsid w:val="00AC19A6"/>
    <w:rsid w:val="00AC39FA"/>
    <w:rsid w:val="00AC67BB"/>
    <w:rsid w:val="00AC7D11"/>
    <w:rsid w:val="00AD1C4E"/>
    <w:rsid w:val="00AD762E"/>
    <w:rsid w:val="00AF7CE7"/>
    <w:rsid w:val="00B03B20"/>
    <w:rsid w:val="00B05975"/>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4969"/>
    <w:rsid w:val="00B65CF9"/>
    <w:rsid w:val="00B70909"/>
    <w:rsid w:val="00B733C7"/>
    <w:rsid w:val="00B73D08"/>
    <w:rsid w:val="00B75725"/>
    <w:rsid w:val="00B75E21"/>
    <w:rsid w:val="00B76D3E"/>
    <w:rsid w:val="00B778F9"/>
    <w:rsid w:val="00B77EAA"/>
    <w:rsid w:val="00B81D5D"/>
    <w:rsid w:val="00B82024"/>
    <w:rsid w:val="00B820E5"/>
    <w:rsid w:val="00B8269D"/>
    <w:rsid w:val="00B832DC"/>
    <w:rsid w:val="00B93671"/>
    <w:rsid w:val="00B964A4"/>
    <w:rsid w:val="00BA3AD6"/>
    <w:rsid w:val="00BA418F"/>
    <w:rsid w:val="00BA5160"/>
    <w:rsid w:val="00BB0CB3"/>
    <w:rsid w:val="00BB7FDC"/>
    <w:rsid w:val="00BC21BD"/>
    <w:rsid w:val="00BC4360"/>
    <w:rsid w:val="00BC4CF3"/>
    <w:rsid w:val="00BD3677"/>
    <w:rsid w:val="00BD44BB"/>
    <w:rsid w:val="00BD5E3A"/>
    <w:rsid w:val="00BD6030"/>
    <w:rsid w:val="00BE228F"/>
    <w:rsid w:val="00BE56EA"/>
    <w:rsid w:val="00C0419D"/>
    <w:rsid w:val="00C064E7"/>
    <w:rsid w:val="00C06FFC"/>
    <w:rsid w:val="00C108BB"/>
    <w:rsid w:val="00C11FCF"/>
    <w:rsid w:val="00C15D36"/>
    <w:rsid w:val="00C204C6"/>
    <w:rsid w:val="00C2341C"/>
    <w:rsid w:val="00C27BE3"/>
    <w:rsid w:val="00C327D5"/>
    <w:rsid w:val="00C3571D"/>
    <w:rsid w:val="00C4392F"/>
    <w:rsid w:val="00C47447"/>
    <w:rsid w:val="00C53CBF"/>
    <w:rsid w:val="00C6259D"/>
    <w:rsid w:val="00C6264E"/>
    <w:rsid w:val="00C639A0"/>
    <w:rsid w:val="00C63F5E"/>
    <w:rsid w:val="00C6462A"/>
    <w:rsid w:val="00C65589"/>
    <w:rsid w:val="00C66D19"/>
    <w:rsid w:val="00C670B4"/>
    <w:rsid w:val="00C70496"/>
    <w:rsid w:val="00C72947"/>
    <w:rsid w:val="00C83093"/>
    <w:rsid w:val="00C86AB8"/>
    <w:rsid w:val="00C9124D"/>
    <w:rsid w:val="00C9215F"/>
    <w:rsid w:val="00C958FD"/>
    <w:rsid w:val="00C97C45"/>
    <w:rsid w:val="00CA5975"/>
    <w:rsid w:val="00CA7673"/>
    <w:rsid w:val="00CB3D1F"/>
    <w:rsid w:val="00CB628D"/>
    <w:rsid w:val="00CC19DB"/>
    <w:rsid w:val="00CC5398"/>
    <w:rsid w:val="00CC5C5B"/>
    <w:rsid w:val="00CD24C1"/>
    <w:rsid w:val="00CD517A"/>
    <w:rsid w:val="00CE1F2E"/>
    <w:rsid w:val="00CF25E3"/>
    <w:rsid w:val="00CF6C2A"/>
    <w:rsid w:val="00CF7034"/>
    <w:rsid w:val="00CF751A"/>
    <w:rsid w:val="00D0344F"/>
    <w:rsid w:val="00D14AF3"/>
    <w:rsid w:val="00D15F45"/>
    <w:rsid w:val="00D176A7"/>
    <w:rsid w:val="00D258FC"/>
    <w:rsid w:val="00D351F4"/>
    <w:rsid w:val="00D3654C"/>
    <w:rsid w:val="00D423C6"/>
    <w:rsid w:val="00D432C2"/>
    <w:rsid w:val="00D45BCE"/>
    <w:rsid w:val="00D50ACF"/>
    <w:rsid w:val="00D56058"/>
    <w:rsid w:val="00D614F9"/>
    <w:rsid w:val="00D6315E"/>
    <w:rsid w:val="00D7787B"/>
    <w:rsid w:val="00D80916"/>
    <w:rsid w:val="00D861FA"/>
    <w:rsid w:val="00D96151"/>
    <w:rsid w:val="00DA2FFD"/>
    <w:rsid w:val="00DA5B8C"/>
    <w:rsid w:val="00DB095D"/>
    <w:rsid w:val="00DB357E"/>
    <w:rsid w:val="00DB45CE"/>
    <w:rsid w:val="00DB5F76"/>
    <w:rsid w:val="00DB6EE3"/>
    <w:rsid w:val="00DC679A"/>
    <w:rsid w:val="00DD030F"/>
    <w:rsid w:val="00DD1F20"/>
    <w:rsid w:val="00DD4D54"/>
    <w:rsid w:val="00DE1BD3"/>
    <w:rsid w:val="00DE6C93"/>
    <w:rsid w:val="00DF1C71"/>
    <w:rsid w:val="00E04628"/>
    <w:rsid w:val="00E1349F"/>
    <w:rsid w:val="00E20CF7"/>
    <w:rsid w:val="00E2152C"/>
    <w:rsid w:val="00E26AA8"/>
    <w:rsid w:val="00E3286F"/>
    <w:rsid w:val="00E32886"/>
    <w:rsid w:val="00E36651"/>
    <w:rsid w:val="00E36F9D"/>
    <w:rsid w:val="00E374C2"/>
    <w:rsid w:val="00E414B5"/>
    <w:rsid w:val="00E41F4C"/>
    <w:rsid w:val="00E46778"/>
    <w:rsid w:val="00E50AD6"/>
    <w:rsid w:val="00E51D4B"/>
    <w:rsid w:val="00E54873"/>
    <w:rsid w:val="00E6539A"/>
    <w:rsid w:val="00E6583A"/>
    <w:rsid w:val="00E66532"/>
    <w:rsid w:val="00E67292"/>
    <w:rsid w:val="00E7499D"/>
    <w:rsid w:val="00E91D4E"/>
    <w:rsid w:val="00E92B0C"/>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E60FF"/>
    <w:rsid w:val="00EE65B4"/>
    <w:rsid w:val="00EF1D8B"/>
    <w:rsid w:val="00EF76B0"/>
    <w:rsid w:val="00F00DFD"/>
    <w:rsid w:val="00F061DD"/>
    <w:rsid w:val="00F117B5"/>
    <w:rsid w:val="00F170F5"/>
    <w:rsid w:val="00F178A3"/>
    <w:rsid w:val="00F17EA7"/>
    <w:rsid w:val="00F251AD"/>
    <w:rsid w:val="00F25D0F"/>
    <w:rsid w:val="00F27EDD"/>
    <w:rsid w:val="00F31384"/>
    <w:rsid w:val="00F36C6B"/>
    <w:rsid w:val="00F40DF3"/>
    <w:rsid w:val="00F41997"/>
    <w:rsid w:val="00F50CB6"/>
    <w:rsid w:val="00F54696"/>
    <w:rsid w:val="00F57164"/>
    <w:rsid w:val="00F5763D"/>
    <w:rsid w:val="00F6323D"/>
    <w:rsid w:val="00F639DD"/>
    <w:rsid w:val="00F65CCC"/>
    <w:rsid w:val="00F677FA"/>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4F6C"/>
    <w:rsid w:val="00FB5429"/>
    <w:rsid w:val="00FC05F7"/>
    <w:rsid w:val="00FC3F91"/>
    <w:rsid w:val="00FC46E9"/>
    <w:rsid w:val="00FC4BDA"/>
    <w:rsid w:val="00FD4C8A"/>
    <w:rsid w:val="00FD56D5"/>
    <w:rsid w:val="00FD6682"/>
    <w:rsid w:val="00FD7FB3"/>
    <w:rsid w:val="00FE092A"/>
    <w:rsid w:val="00FE40FB"/>
    <w:rsid w:val="00FE525E"/>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5:docId w15:val="{26AD15FD-435C-4EF7-AEA6-A536D43B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0228EF"/>
    <w:pPr>
      <w:ind w:left="720"/>
      <w:contextualSpacing/>
    </w:pPr>
  </w:style>
  <w:style w:type="paragraph" w:styleId="FootnoteText">
    <w:name w:val="footnote text"/>
    <w:basedOn w:val="Normal"/>
    <w:link w:val="FootnoteTextChar"/>
    <w:uiPriority w:val="99"/>
    <w:semiHidden/>
    <w:unhideWhenUsed/>
    <w:rsid w:val="00245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A6E"/>
  </w:style>
  <w:style w:type="character" w:styleId="FootnoteReference">
    <w:name w:val="footnote reference"/>
    <w:basedOn w:val="DefaultParagraphFont"/>
    <w:uiPriority w:val="99"/>
    <w:semiHidden/>
    <w:unhideWhenUsed/>
    <w:rsid w:val="00245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49422203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0982097">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644F06481949A396E184BB6822B074"/>
        <w:category>
          <w:name w:val="General"/>
          <w:gallery w:val="placeholder"/>
        </w:category>
        <w:types>
          <w:type w:val="bbPlcHdr"/>
        </w:types>
        <w:behaviors>
          <w:behavior w:val="content"/>
        </w:behaviors>
        <w:guid w:val="{681EFB60-67D7-42C5-BDF2-1748FE8C96DA}"/>
      </w:docPartPr>
      <w:docPartBody>
        <w:p w:rsidR="00CF2BBD" w:rsidRDefault="00EC1461" w:rsidP="00EC1461">
          <w:pPr>
            <w:pStyle w:val="48644F06481949A396E184BB6822B074"/>
          </w:pPr>
          <w:r w:rsidRPr="0041381C">
            <w:rPr>
              <w:rStyle w:val="PlaceholderText"/>
            </w:rPr>
            <w:t>....</w:t>
          </w:r>
        </w:p>
      </w:docPartBody>
    </w:docPart>
    <w:docPart>
      <w:docPartPr>
        <w:name w:val="CD8607C98151482A9BE9C671B0AAECBC"/>
        <w:category>
          <w:name w:val="General"/>
          <w:gallery w:val="placeholder"/>
        </w:category>
        <w:types>
          <w:type w:val="bbPlcHdr"/>
        </w:types>
        <w:behaviors>
          <w:behavior w:val="content"/>
        </w:behaviors>
        <w:guid w:val="{B03614D0-5247-4F19-872A-0CCA8219CE64}"/>
      </w:docPartPr>
      <w:docPartBody>
        <w:p w:rsidR="00CF2BBD" w:rsidRDefault="00EC1461" w:rsidP="00EC1461">
          <w:pPr>
            <w:pStyle w:val="CD8607C98151482A9BE9C671B0AAECBC"/>
          </w:pPr>
          <w:r w:rsidRPr="00302E0D">
            <w:rPr>
              <w:rStyle w:val="PlaceholderText"/>
            </w:rPr>
            <w:t>număr</w:t>
          </w:r>
        </w:p>
      </w:docPartBody>
    </w:docPart>
    <w:docPart>
      <w:docPartPr>
        <w:name w:val="6372288ABA4B4E7CAB61A8FA860639B2"/>
        <w:category>
          <w:name w:val="General"/>
          <w:gallery w:val="placeholder"/>
        </w:category>
        <w:types>
          <w:type w:val="bbPlcHdr"/>
        </w:types>
        <w:behaviors>
          <w:behavior w:val="content"/>
        </w:behaviors>
        <w:guid w:val="{51B28B8A-E11B-446A-A162-AA4FA916AA51}"/>
      </w:docPartPr>
      <w:docPartBody>
        <w:p w:rsidR="00CF2BBD" w:rsidRDefault="00EC1461" w:rsidP="00EC1461">
          <w:pPr>
            <w:pStyle w:val="6372288ABA4B4E7CAB61A8FA860639B2"/>
          </w:pPr>
          <w:r w:rsidRPr="00302E0D">
            <w:rPr>
              <w:rStyle w:val="PlaceholderText"/>
            </w:rPr>
            <w:t>zz.ll.aaaa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1461"/>
    <w:rsid w:val="000C4649"/>
    <w:rsid w:val="002F045B"/>
    <w:rsid w:val="004C6AAF"/>
    <w:rsid w:val="005E0DE6"/>
    <w:rsid w:val="008E4649"/>
    <w:rsid w:val="00A640C8"/>
    <w:rsid w:val="00AF422B"/>
    <w:rsid w:val="00C52274"/>
    <w:rsid w:val="00C82346"/>
    <w:rsid w:val="00CF2BBD"/>
    <w:rsid w:val="00E84281"/>
    <w:rsid w:val="00EC1461"/>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61"/>
    <w:rPr>
      <w:color w:val="808080"/>
    </w:rPr>
  </w:style>
  <w:style w:type="paragraph" w:customStyle="1" w:styleId="A842A59A6A004C69A505C4E54D34C5C9">
    <w:name w:val="A842A59A6A004C69A505C4E54D34C5C9"/>
    <w:rsid w:val="00EC1461"/>
  </w:style>
  <w:style w:type="paragraph" w:customStyle="1" w:styleId="5006773D811045ACB5BC2B7CBD298799">
    <w:name w:val="5006773D811045ACB5BC2B7CBD298799"/>
    <w:rsid w:val="00EC1461"/>
  </w:style>
  <w:style w:type="paragraph" w:customStyle="1" w:styleId="6D3A34AA50E148E99E19FA2C8E5C33A2">
    <w:name w:val="6D3A34AA50E148E99E19FA2C8E5C33A2"/>
    <w:rsid w:val="00EC1461"/>
  </w:style>
  <w:style w:type="paragraph" w:customStyle="1" w:styleId="C7BF5C3CBA0540C7BE8DDE9EFC2B6B29">
    <w:name w:val="C7BF5C3CBA0540C7BE8DDE9EFC2B6B29"/>
    <w:rsid w:val="00EC1461"/>
  </w:style>
  <w:style w:type="paragraph" w:customStyle="1" w:styleId="95ADF155916C4F7BA16C9599729F9613">
    <w:name w:val="95ADF155916C4F7BA16C9599729F9613"/>
    <w:rsid w:val="00EC1461"/>
  </w:style>
  <w:style w:type="paragraph" w:customStyle="1" w:styleId="94E255A60723405A9101C6D008218FAB">
    <w:name w:val="94E255A60723405A9101C6D008218FAB"/>
    <w:rsid w:val="00EC1461"/>
  </w:style>
  <w:style w:type="paragraph" w:customStyle="1" w:styleId="0D8F1D79904C429EB7BB48CC4BD9F3B5">
    <w:name w:val="0D8F1D79904C429EB7BB48CC4BD9F3B5"/>
    <w:rsid w:val="00EC1461"/>
  </w:style>
  <w:style w:type="paragraph" w:customStyle="1" w:styleId="FD8C08309244453CAA3A8EF69E20A98A">
    <w:name w:val="FD8C08309244453CAA3A8EF69E20A98A"/>
    <w:rsid w:val="00EC1461"/>
  </w:style>
  <w:style w:type="paragraph" w:customStyle="1" w:styleId="17D37015E1454117BB4001EADBACCDA0">
    <w:name w:val="17D37015E1454117BB4001EADBACCDA0"/>
    <w:rsid w:val="00EC1461"/>
  </w:style>
  <w:style w:type="paragraph" w:customStyle="1" w:styleId="0C75B9348B3E46C4BA671EF1793DE288">
    <w:name w:val="0C75B9348B3E46C4BA671EF1793DE288"/>
    <w:rsid w:val="00EC1461"/>
  </w:style>
  <w:style w:type="paragraph" w:customStyle="1" w:styleId="EA2CED3A94BA41F197163B24E279DBFE">
    <w:name w:val="EA2CED3A94BA41F197163B24E279DBFE"/>
    <w:rsid w:val="00EC1461"/>
  </w:style>
  <w:style w:type="paragraph" w:customStyle="1" w:styleId="61F88EE1E22443E8B7786839B3B495F2">
    <w:name w:val="61F88EE1E22443E8B7786839B3B495F2"/>
    <w:rsid w:val="00EC1461"/>
  </w:style>
  <w:style w:type="paragraph" w:customStyle="1" w:styleId="543061E2E7A643C8B050D71383773E6C">
    <w:name w:val="543061E2E7A643C8B050D71383773E6C"/>
    <w:rsid w:val="00EC1461"/>
  </w:style>
  <w:style w:type="paragraph" w:customStyle="1" w:styleId="55A149B49DC146BA8D3C877E31D8AE17">
    <w:name w:val="55A149B49DC146BA8D3C877E31D8AE17"/>
    <w:rsid w:val="00EC1461"/>
  </w:style>
  <w:style w:type="paragraph" w:customStyle="1" w:styleId="48644F06481949A396E184BB6822B074">
    <w:name w:val="48644F06481949A396E184BB6822B074"/>
    <w:rsid w:val="00EC1461"/>
  </w:style>
  <w:style w:type="paragraph" w:customStyle="1" w:styleId="FB40198218BD4911AC177EB36FCC8932">
    <w:name w:val="FB40198218BD4911AC177EB36FCC8932"/>
    <w:rsid w:val="00EC1461"/>
  </w:style>
  <w:style w:type="paragraph" w:customStyle="1" w:styleId="CD8607C98151482A9BE9C671B0AAECBC">
    <w:name w:val="CD8607C98151482A9BE9C671B0AAECBC"/>
    <w:rsid w:val="00EC1461"/>
  </w:style>
  <w:style w:type="paragraph" w:customStyle="1" w:styleId="6372288ABA4B4E7CAB61A8FA860639B2">
    <w:name w:val="6372288ABA4B4E7CAB61A8FA860639B2"/>
    <w:rsid w:val="00EC1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56DEB-239B-444E-9E17-B4E5615D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9020</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SPIN OVIDIU</cp:lastModifiedBy>
  <cp:revision>54</cp:revision>
  <cp:lastPrinted>2018-03-27T07:58:00Z</cp:lastPrinted>
  <dcterms:created xsi:type="dcterms:W3CDTF">2018-03-12T08:16:00Z</dcterms:created>
  <dcterms:modified xsi:type="dcterms:W3CDTF">2019-01-14T10:00:00Z</dcterms:modified>
</cp:coreProperties>
</file>