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1E6A59" w:rsidRDefault="003F404A" w:rsidP="003F404A">
      <w:pPr>
        <w:spacing w:after="0" w:line="240" w:lineRule="auto"/>
        <w:jc w:val="both"/>
        <w:rPr>
          <w:rFonts w:ascii="Times New Roman" w:hAnsi="Times New Roman"/>
          <w:b/>
          <w:bCs/>
          <w:color w:val="FF0000"/>
          <w:sz w:val="28"/>
          <w:szCs w:val="28"/>
          <w:lang w:val="ro-RO"/>
        </w:rPr>
      </w:pPr>
      <w:bookmarkStart w:id="0" w:name="_GoBack"/>
      <w:bookmarkEnd w:id="0"/>
    </w:p>
    <w:p w:rsidR="003F404A" w:rsidRPr="001E6A59" w:rsidRDefault="003F404A" w:rsidP="003F404A">
      <w:pPr>
        <w:pStyle w:val="Heading1"/>
        <w:spacing w:after="120"/>
        <w:jc w:val="center"/>
        <w:rPr>
          <w:rFonts w:ascii="Arial" w:hAnsi="Arial" w:cs="Arial"/>
          <w:b/>
          <w:bCs/>
        </w:rPr>
      </w:pPr>
      <w:r w:rsidRPr="001E6A59">
        <w:rPr>
          <w:rFonts w:ascii="Arial" w:hAnsi="Arial" w:cs="Arial"/>
          <w:b/>
        </w:rPr>
        <w:t>DECIZIA ETAPEI DE ÎNCADRARE</w:t>
      </w:r>
      <w:r w:rsidRPr="001E6A59">
        <w:rPr>
          <w:rFonts w:ascii="Arial" w:hAnsi="Arial" w:cs="Arial"/>
          <w:b/>
          <w:bCs/>
        </w:rPr>
        <w:t xml:space="preserve"> </w:t>
      </w:r>
    </w:p>
    <w:p w:rsidR="00C833F9" w:rsidRPr="001E6A59" w:rsidRDefault="00966044" w:rsidP="00C833F9">
      <w:pPr>
        <w:pStyle w:val="Heading2"/>
        <w:tabs>
          <w:tab w:val="center" w:pos="4987"/>
          <w:tab w:val="left" w:pos="7650"/>
        </w:tabs>
        <w:spacing w:before="0" w:after="0" w:line="240" w:lineRule="auto"/>
        <w:jc w:val="center"/>
        <w:rPr>
          <w:rFonts w:ascii="Arial" w:hAnsi="Arial" w:cs="Arial"/>
          <w:i w:val="0"/>
          <w:sz w:val="24"/>
          <w:szCs w:val="24"/>
          <w:lang w:val="ro-RO"/>
        </w:rPr>
      </w:pPr>
      <w:r w:rsidRPr="001E6A59">
        <w:rPr>
          <w:rFonts w:ascii="Arial" w:hAnsi="Arial" w:cs="Arial"/>
          <w:i w:val="0"/>
          <w:lang w:val="ro-RO"/>
        </w:rPr>
        <w:t xml:space="preserve">Nr. </w:t>
      </w:r>
      <w:r w:rsidR="00B965E9" w:rsidRPr="001E6A59">
        <w:rPr>
          <w:rFonts w:ascii="Arial" w:hAnsi="Arial" w:cs="Arial"/>
          <w:i w:val="0"/>
          <w:lang w:val="ro-RO"/>
        </w:rPr>
        <w:t>__</w:t>
      </w:r>
      <w:r w:rsidRPr="001E6A59">
        <w:rPr>
          <w:rFonts w:ascii="Arial" w:hAnsi="Arial" w:cs="Arial"/>
          <w:i w:val="0"/>
          <w:lang w:val="ro-RO"/>
        </w:rPr>
        <w:t xml:space="preserve"> </w:t>
      </w:r>
      <w:r w:rsidR="00413AD9" w:rsidRPr="001E6A59">
        <w:rPr>
          <w:rFonts w:ascii="Arial" w:hAnsi="Arial" w:cs="Arial"/>
          <w:i w:val="0"/>
          <w:lang w:val="ro-RO"/>
        </w:rPr>
        <w:t xml:space="preserve">din </w:t>
      </w:r>
      <w:r w:rsidR="00030CFA" w:rsidRPr="001E6A59">
        <w:rPr>
          <w:rFonts w:ascii="Arial" w:hAnsi="Arial" w:cs="Arial"/>
          <w:i w:val="0"/>
          <w:lang w:val="ro-RO"/>
        </w:rPr>
        <w:t>00</w:t>
      </w:r>
      <w:r w:rsidR="001842CB" w:rsidRPr="001E6A59">
        <w:rPr>
          <w:rFonts w:ascii="Arial" w:hAnsi="Arial" w:cs="Arial"/>
          <w:i w:val="0"/>
          <w:lang w:val="ro-RO"/>
        </w:rPr>
        <w:t>.04.2019</w:t>
      </w:r>
    </w:p>
    <w:p w:rsidR="003F404A" w:rsidRPr="001E6A59" w:rsidRDefault="00DE055F" w:rsidP="00DE055F">
      <w:pPr>
        <w:autoSpaceDE w:val="0"/>
        <w:spacing w:after="0" w:line="240" w:lineRule="auto"/>
        <w:jc w:val="center"/>
        <w:rPr>
          <w:rFonts w:ascii="Arial" w:hAnsi="Arial" w:cs="Arial"/>
          <w:sz w:val="24"/>
          <w:szCs w:val="24"/>
          <w:lang w:val="ro-RO"/>
        </w:rPr>
      </w:pPr>
      <w:r w:rsidRPr="001E6A59">
        <w:rPr>
          <w:rFonts w:ascii="Arial" w:hAnsi="Arial" w:cs="Arial"/>
          <w:sz w:val="24"/>
          <w:szCs w:val="24"/>
          <w:lang w:val="ro-RO"/>
        </w:rPr>
        <w:t>(Proiect)</w:t>
      </w:r>
    </w:p>
    <w:p w:rsidR="00413AD9" w:rsidRPr="001E6A59" w:rsidRDefault="00413AD9" w:rsidP="003F404A">
      <w:pPr>
        <w:autoSpaceDE w:val="0"/>
        <w:spacing w:after="0" w:line="240" w:lineRule="auto"/>
        <w:jc w:val="both"/>
        <w:rPr>
          <w:rFonts w:ascii="Arial" w:hAnsi="Arial" w:cs="Arial"/>
          <w:color w:val="FF0000"/>
          <w:sz w:val="24"/>
          <w:szCs w:val="24"/>
          <w:lang w:val="ro-RO"/>
        </w:rPr>
      </w:pPr>
    </w:p>
    <w:p w:rsidR="00AE26EC" w:rsidRPr="001E6A59" w:rsidRDefault="003F404A" w:rsidP="00AE26EC">
      <w:pPr>
        <w:autoSpaceDE w:val="0"/>
        <w:spacing w:after="0" w:line="240" w:lineRule="auto"/>
        <w:ind w:firstLine="540"/>
        <w:jc w:val="both"/>
        <w:rPr>
          <w:rFonts w:ascii="Arial" w:hAnsi="Arial" w:cs="Arial"/>
          <w:sz w:val="24"/>
          <w:szCs w:val="24"/>
          <w:lang w:val="ro-RO" w:eastAsia="ro-RO"/>
        </w:rPr>
      </w:pPr>
      <w:r w:rsidRPr="001E6A59">
        <w:rPr>
          <w:rFonts w:ascii="Arial" w:hAnsi="Arial" w:cs="Arial"/>
          <w:sz w:val="24"/>
          <w:szCs w:val="24"/>
          <w:lang w:val="ro-RO"/>
        </w:rPr>
        <w:t>Ca urmare a solicitării de emitere a acordului de mediu adresate de</w:t>
      </w:r>
      <w:r w:rsidRPr="001E6A59">
        <w:rPr>
          <w:rFonts w:ascii="Arial" w:hAnsi="Arial" w:cs="Arial"/>
          <w:b/>
          <w:sz w:val="24"/>
          <w:szCs w:val="24"/>
          <w:lang w:val="ro-RO"/>
        </w:rPr>
        <w:t xml:space="preserve"> </w:t>
      </w:r>
      <w:r w:rsidR="002D1D74" w:rsidRPr="001E6A59">
        <w:rPr>
          <w:rFonts w:ascii="Arial" w:hAnsi="Arial" w:cs="Arial"/>
          <w:b/>
          <w:sz w:val="24"/>
          <w:szCs w:val="24"/>
          <w:lang w:val="ro-RO"/>
        </w:rPr>
        <w:t>SC POMICOLA DKM SRL</w:t>
      </w:r>
      <w:r w:rsidRPr="001E6A59">
        <w:rPr>
          <w:rFonts w:ascii="Arial" w:hAnsi="Arial" w:cs="Arial"/>
          <w:sz w:val="24"/>
          <w:szCs w:val="24"/>
          <w:lang w:val="ro-RO"/>
        </w:rPr>
        <w:t>,</w:t>
      </w:r>
      <w:r w:rsidRPr="001E6A59">
        <w:rPr>
          <w:rFonts w:ascii="Arial" w:hAnsi="Arial" w:cs="Arial"/>
          <w:color w:val="FF0000"/>
          <w:sz w:val="24"/>
          <w:szCs w:val="24"/>
          <w:lang w:val="ro-RO"/>
        </w:rPr>
        <w:t xml:space="preserve"> </w:t>
      </w:r>
      <w:r w:rsidRPr="001E6A59">
        <w:rPr>
          <w:rFonts w:ascii="Arial" w:hAnsi="Arial" w:cs="Arial"/>
          <w:sz w:val="24"/>
          <w:szCs w:val="24"/>
          <w:lang w:val="ro-RO"/>
        </w:rPr>
        <w:t xml:space="preserve">cu sediul </w:t>
      </w:r>
      <w:r w:rsidR="003A7CA1" w:rsidRPr="001E6A59">
        <w:rPr>
          <w:rFonts w:ascii="Arial" w:hAnsi="Arial" w:cs="Arial"/>
          <w:sz w:val="24"/>
          <w:szCs w:val="24"/>
          <w:lang w:val="ro-RO"/>
        </w:rPr>
        <w:t>în</w:t>
      </w:r>
      <w:r w:rsidR="00AE26EC" w:rsidRPr="001E6A59">
        <w:rPr>
          <w:rFonts w:ascii="Arial" w:hAnsi="Arial" w:cs="Arial"/>
          <w:sz w:val="24"/>
          <w:szCs w:val="24"/>
          <w:lang w:val="ro-RO"/>
        </w:rPr>
        <w:t xml:space="preserve">, </w:t>
      </w:r>
      <w:r w:rsidR="002D1D74" w:rsidRPr="001E6A59">
        <w:rPr>
          <w:rFonts w:ascii="Arial" w:hAnsi="Arial" w:cs="Arial"/>
          <w:sz w:val="24"/>
          <w:szCs w:val="24"/>
          <w:lang w:val="ro-RO"/>
        </w:rPr>
        <w:t>com. Şamşud, sat Valea Pomilor, nr.217</w:t>
      </w:r>
      <w:r w:rsidRPr="001E6A59">
        <w:rPr>
          <w:rFonts w:ascii="Arial" w:hAnsi="Arial" w:cs="Arial"/>
          <w:sz w:val="24"/>
          <w:szCs w:val="24"/>
          <w:lang w:val="ro-RO"/>
        </w:rPr>
        <w:t>,</w:t>
      </w:r>
      <w:r w:rsidR="00AE26EC" w:rsidRPr="001E6A59">
        <w:rPr>
          <w:rFonts w:ascii="Arial" w:hAnsi="Arial" w:cs="Arial"/>
          <w:sz w:val="24"/>
          <w:szCs w:val="24"/>
          <w:lang w:val="ro-RO"/>
        </w:rPr>
        <w:t xml:space="preserve"> județul Sălaj</w:t>
      </w:r>
      <w:r w:rsidRPr="001E6A59">
        <w:rPr>
          <w:rFonts w:ascii="Arial" w:hAnsi="Arial" w:cs="Arial"/>
          <w:sz w:val="24"/>
          <w:szCs w:val="24"/>
          <w:lang w:val="ro-RO"/>
        </w:rPr>
        <w:t xml:space="preserve"> înregistrată la APM Salaj cu nr. </w:t>
      </w:r>
      <w:r w:rsidR="002D1D74" w:rsidRPr="001E6A59">
        <w:rPr>
          <w:rFonts w:ascii="Arial" w:hAnsi="Arial" w:cs="Arial"/>
          <w:sz w:val="24"/>
          <w:szCs w:val="24"/>
          <w:lang w:val="ro-RO"/>
        </w:rPr>
        <w:t>385</w:t>
      </w:r>
      <w:r w:rsidR="00AE26EC" w:rsidRPr="001E6A59">
        <w:rPr>
          <w:rFonts w:ascii="Arial" w:hAnsi="Arial" w:cs="Arial"/>
          <w:sz w:val="24"/>
          <w:szCs w:val="24"/>
          <w:lang w:val="ro-RO"/>
        </w:rPr>
        <w:t xml:space="preserve"> din 1</w:t>
      </w:r>
      <w:r w:rsidR="002D1D74" w:rsidRPr="001E6A59">
        <w:rPr>
          <w:rFonts w:ascii="Arial" w:hAnsi="Arial" w:cs="Arial"/>
          <w:sz w:val="24"/>
          <w:szCs w:val="24"/>
          <w:lang w:val="ro-RO"/>
        </w:rPr>
        <w:t>8.0</w:t>
      </w:r>
      <w:r w:rsidR="00AE26EC" w:rsidRPr="001E6A59">
        <w:rPr>
          <w:rFonts w:ascii="Arial" w:hAnsi="Arial" w:cs="Arial"/>
          <w:sz w:val="24"/>
          <w:szCs w:val="24"/>
          <w:lang w:val="ro-RO"/>
        </w:rPr>
        <w:t>1.201</w:t>
      </w:r>
      <w:r w:rsidR="002D1D74" w:rsidRPr="001E6A59">
        <w:rPr>
          <w:rFonts w:ascii="Arial" w:hAnsi="Arial" w:cs="Arial"/>
          <w:sz w:val="24"/>
          <w:szCs w:val="24"/>
          <w:lang w:val="ro-RO"/>
        </w:rPr>
        <w:t>9</w:t>
      </w:r>
      <w:r w:rsidRPr="001E6A59">
        <w:rPr>
          <w:rFonts w:ascii="Arial" w:hAnsi="Arial" w:cs="Arial"/>
          <w:sz w:val="24"/>
          <w:szCs w:val="24"/>
          <w:lang w:val="ro-RO"/>
        </w:rPr>
        <w:t>,</w:t>
      </w:r>
      <w:r w:rsidR="00AE26EC" w:rsidRPr="001E6A59">
        <w:rPr>
          <w:rFonts w:ascii="Arial" w:hAnsi="Arial" w:cs="Arial"/>
          <w:sz w:val="24"/>
          <w:szCs w:val="24"/>
          <w:lang w:val="ro-RO"/>
        </w:rPr>
        <w:t xml:space="preserve"> </w:t>
      </w:r>
      <w:r w:rsidR="000F5E78" w:rsidRPr="001E6A59">
        <w:rPr>
          <w:rFonts w:ascii="Arial" w:hAnsi="Arial" w:cs="Arial"/>
          <w:sz w:val="24"/>
          <w:szCs w:val="24"/>
          <w:lang w:val="ro-RO" w:eastAsia="ro-RO"/>
        </w:rPr>
        <w:t>în baza</w:t>
      </w:r>
      <w:r w:rsidR="00AE26EC" w:rsidRPr="001E6A59">
        <w:rPr>
          <w:rFonts w:ascii="Arial" w:hAnsi="Arial" w:cs="Arial"/>
          <w:sz w:val="24"/>
          <w:szCs w:val="24"/>
          <w:lang w:val="ro-RO" w:eastAsia="ro-RO"/>
        </w:rPr>
        <w:t>:</w:t>
      </w:r>
    </w:p>
    <w:p w:rsidR="003F404A" w:rsidRPr="001E6A59" w:rsidRDefault="00AE26EC" w:rsidP="004F41D6">
      <w:pPr>
        <w:autoSpaceDE w:val="0"/>
        <w:spacing w:before="120" w:after="0" w:line="240" w:lineRule="auto"/>
        <w:ind w:firstLine="539"/>
        <w:jc w:val="both"/>
        <w:rPr>
          <w:rFonts w:ascii="Arial" w:hAnsi="Arial" w:cs="Arial"/>
          <w:sz w:val="24"/>
          <w:szCs w:val="24"/>
          <w:lang w:val="ro-RO"/>
        </w:rPr>
      </w:pPr>
      <w:r w:rsidRPr="001E6A59">
        <w:rPr>
          <w:rFonts w:ascii="Arial" w:hAnsi="Arial" w:cs="Arial"/>
          <w:sz w:val="24"/>
          <w:szCs w:val="24"/>
          <w:lang w:val="ro-RO" w:eastAsia="ro-RO"/>
        </w:rPr>
        <w:t>-</w:t>
      </w:r>
      <w:r w:rsidR="000F5E78" w:rsidRPr="001E6A59">
        <w:rPr>
          <w:rFonts w:ascii="Arial" w:hAnsi="Arial" w:cs="Arial"/>
          <w:b/>
          <w:sz w:val="24"/>
          <w:szCs w:val="24"/>
          <w:lang w:val="ro-RO" w:eastAsia="ro-RO"/>
        </w:rPr>
        <w:t xml:space="preserve"> Legii nr. 292/2018 </w:t>
      </w:r>
      <w:r w:rsidR="000F5E78" w:rsidRPr="001E6A59">
        <w:rPr>
          <w:rFonts w:ascii="Arial" w:hAnsi="Arial" w:cs="Arial"/>
          <w:sz w:val="24"/>
          <w:szCs w:val="24"/>
          <w:lang w:val="ro-RO" w:eastAsia="ro-RO"/>
        </w:rPr>
        <w:t>privind evaluarea impactului anumitor proiecte publice şi private asupra mediului</w:t>
      </w:r>
      <w:r w:rsidR="008B753D" w:rsidRPr="001E6A59">
        <w:rPr>
          <w:rFonts w:ascii="Arial" w:hAnsi="Arial" w:cs="Arial"/>
          <w:sz w:val="24"/>
          <w:szCs w:val="24"/>
          <w:lang w:val="ro-RO" w:eastAsia="ro-RO"/>
        </w:rPr>
        <w:t>, și a</w:t>
      </w:r>
    </w:p>
    <w:p w:rsidR="003F404A" w:rsidRPr="001E6A5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1E6A59">
        <w:rPr>
          <w:rFonts w:ascii="Arial" w:hAnsi="Arial" w:cs="Arial"/>
          <w:b/>
          <w:sz w:val="24"/>
          <w:szCs w:val="24"/>
          <w:lang w:val="ro-RO"/>
        </w:rPr>
        <w:t>Ordonanţei de Urgenţă a Guvernului nr. 57/2007</w:t>
      </w:r>
      <w:r w:rsidRPr="001E6A59">
        <w:rPr>
          <w:rFonts w:ascii="Arial" w:hAnsi="Arial" w:cs="Arial"/>
          <w:sz w:val="24"/>
          <w:szCs w:val="24"/>
          <w:lang w:val="ro-RO"/>
        </w:rPr>
        <w:t xml:space="preserve"> privind regimul ariilor naturale protejate, conservarea habitatelor naturale, a florei şi faunei sǎlbatice, </w:t>
      </w:r>
      <w:r w:rsidR="00E70DA1" w:rsidRPr="001E6A59">
        <w:rPr>
          <w:rFonts w:ascii="Arial" w:hAnsi="Arial" w:cs="Arial"/>
          <w:sz w:val="24"/>
          <w:szCs w:val="24"/>
          <w:lang w:val="ro-RO"/>
        </w:rPr>
        <w:t>aprobată cu modificǎri şi completǎri</w:t>
      </w:r>
      <w:r w:rsidRPr="001E6A59">
        <w:rPr>
          <w:rFonts w:ascii="Arial" w:hAnsi="Arial" w:cs="Arial"/>
          <w:sz w:val="24"/>
          <w:szCs w:val="24"/>
          <w:lang w:val="ro-RO"/>
        </w:rPr>
        <w:t xml:space="preserve"> prin </w:t>
      </w:r>
      <w:r w:rsidRPr="001E6A59">
        <w:rPr>
          <w:rFonts w:ascii="Arial" w:hAnsi="Arial" w:cs="Arial"/>
          <w:b/>
          <w:sz w:val="24"/>
          <w:szCs w:val="24"/>
          <w:lang w:val="ro-RO"/>
        </w:rPr>
        <w:t>Legea nr. 49/2011</w:t>
      </w:r>
      <w:r w:rsidRPr="001E6A59">
        <w:rPr>
          <w:rFonts w:ascii="Arial" w:hAnsi="Arial" w:cs="Arial"/>
          <w:sz w:val="24"/>
          <w:szCs w:val="24"/>
          <w:lang w:val="ro-RO"/>
        </w:rPr>
        <w:t>,</w:t>
      </w:r>
      <w:r w:rsidR="00E70DA1" w:rsidRPr="001E6A59">
        <w:rPr>
          <w:rFonts w:ascii="Arial" w:hAnsi="Arial" w:cs="Arial"/>
          <w:sz w:val="24"/>
          <w:szCs w:val="24"/>
          <w:lang w:val="ro-RO"/>
        </w:rPr>
        <w:t xml:space="preserve"> cu modificările și completările ulterioare,</w:t>
      </w:r>
    </w:p>
    <w:p w:rsidR="00F32AAB" w:rsidRPr="001E6A59" w:rsidRDefault="00F32AAB" w:rsidP="004F41D6">
      <w:pPr>
        <w:pStyle w:val="ListParagraph"/>
        <w:autoSpaceDE w:val="0"/>
        <w:spacing w:before="120" w:after="0" w:line="240" w:lineRule="auto"/>
        <w:ind w:left="0" w:firstLine="539"/>
        <w:jc w:val="both"/>
        <w:rPr>
          <w:rFonts w:ascii="Arial" w:hAnsi="Arial" w:cs="Arial"/>
          <w:sz w:val="24"/>
          <w:szCs w:val="24"/>
          <w:lang w:val="ro-RO" w:eastAsia="ro-RO"/>
        </w:rPr>
      </w:pPr>
      <w:r w:rsidRPr="001E6A59">
        <w:rPr>
          <w:rFonts w:ascii="Arial" w:hAnsi="Arial" w:cs="Arial"/>
          <w:sz w:val="24"/>
          <w:szCs w:val="24"/>
          <w:lang w:val="ro-RO"/>
        </w:rPr>
        <w:t xml:space="preserve">și ca urmare a </w:t>
      </w:r>
      <w:r w:rsidR="004F41D6" w:rsidRPr="001E6A59">
        <w:rPr>
          <w:rFonts w:ascii="Arial" w:hAnsi="Arial" w:cs="Arial"/>
          <w:sz w:val="24"/>
          <w:szCs w:val="24"/>
          <w:lang w:val="ro-RO"/>
        </w:rPr>
        <w:t xml:space="preserve">delegării de competență prin decizia nr. 47 din 14.01.2019 eliberată de Agenția Națională pentru Protecția Mediului, a punctului de vedere nr. 1569,1712/29.01.2019 emis de Agenția pentru Protecția Mediului Cluj, </w:t>
      </w:r>
    </w:p>
    <w:p w:rsidR="007F5EDD" w:rsidRPr="001E6A59"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1E6A59">
        <w:rPr>
          <w:rFonts w:ascii="Arial" w:hAnsi="Arial" w:cs="Arial"/>
          <w:sz w:val="24"/>
          <w:szCs w:val="24"/>
          <w:lang w:val="ro-RO"/>
        </w:rPr>
        <w:t>autoritatea competentă pentru protecţia mediului APM Sălaj decide, ca urmare a consultărilo</w:t>
      </w:r>
      <w:r w:rsidR="00FF7388" w:rsidRPr="001E6A59">
        <w:rPr>
          <w:rFonts w:ascii="Arial" w:hAnsi="Arial" w:cs="Arial"/>
          <w:sz w:val="24"/>
          <w:szCs w:val="24"/>
          <w:lang w:val="ro-RO"/>
        </w:rPr>
        <w:t xml:space="preserve">r </w:t>
      </w:r>
      <w:r w:rsidR="00AE26EC" w:rsidRPr="001E6A59">
        <w:rPr>
          <w:rFonts w:ascii="Arial" w:hAnsi="Arial" w:cs="Arial"/>
          <w:sz w:val="24"/>
          <w:szCs w:val="24"/>
          <w:lang w:val="ro-RO"/>
        </w:rPr>
        <w:t>desfăşurate în cadrul şedinţei</w:t>
      </w:r>
      <w:r w:rsidRPr="001E6A59">
        <w:rPr>
          <w:rFonts w:ascii="Arial" w:hAnsi="Arial" w:cs="Arial"/>
          <w:sz w:val="24"/>
          <w:szCs w:val="24"/>
          <w:lang w:val="ro-RO"/>
        </w:rPr>
        <w:t xml:space="preserve"> Comisiei de Analiză Tehnică din data de </w:t>
      </w:r>
      <w:r w:rsidR="005D6E30" w:rsidRPr="001E6A59">
        <w:rPr>
          <w:rFonts w:ascii="Arial" w:hAnsi="Arial" w:cs="Arial"/>
          <w:sz w:val="24"/>
          <w:szCs w:val="24"/>
          <w:lang w:val="ro-RO"/>
        </w:rPr>
        <w:t>15.04</w:t>
      </w:r>
      <w:r w:rsidR="005C15CE" w:rsidRPr="001E6A59">
        <w:rPr>
          <w:rFonts w:ascii="Arial" w:hAnsi="Arial" w:cs="Arial"/>
          <w:sz w:val="24"/>
          <w:szCs w:val="24"/>
          <w:lang w:val="ro-RO"/>
        </w:rPr>
        <w:t>.2019</w:t>
      </w:r>
      <w:r w:rsidRPr="001E6A59">
        <w:rPr>
          <w:rFonts w:ascii="Arial" w:hAnsi="Arial" w:cs="Arial"/>
          <w:sz w:val="24"/>
          <w:szCs w:val="24"/>
          <w:lang w:val="ro-RO"/>
        </w:rPr>
        <w:t>, că proiectul:</w:t>
      </w:r>
      <w:r w:rsidRPr="001E6A59">
        <w:rPr>
          <w:rFonts w:ascii="Arial" w:hAnsi="Arial" w:cs="Arial"/>
          <w:color w:val="FF0000"/>
          <w:sz w:val="24"/>
          <w:szCs w:val="24"/>
          <w:lang w:val="ro-RO"/>
        </w:rPr>
        <w:t xml:space="preserve"> </w:t>
      </w:r>
      <w:r w:rsidR="005D6E30" w:rsidRPr="001E6A59">
        <w:rPr>
          <w:rFonts w:ascii="Times New Roman" w:hAnsi="Times New Roman"/>
          <w:b/>
          <w:sz w:val="24"/>
          <w:szCs w:val="24"/>
          <w:lang w:val="ro-RO"/>
        </w:rPr>
        <w:t>ÎNFIINŢARE PLANTAŢIE POMICOLĂ</w:t>
      </w:r>
      <w:r w:rsidR="006F78ED" w:rsidRPr="001E6A59">
        <w:rPr>
          <w:rFonts w:ascii="Arial" w:hAnsi="Arial" w:cs="Arial"/>
          <w:sz w:val="24"/>
          <w:szCs w:val="24"/>
          <w:lang w:val="ro-RO"/>
        </w:rPr>
        <w:t xml:space="preserve">, propus a fi amplasat în extravilanul </w:t>
      </w:r>
      <w:r w:rsidR="0005504E" w:rsidRPr="001E6A59">
        <w:rPr>
          <w:rFonts w:ascii="Arial" w:hAnsi="Arial" w:cs="Arial"/>
          <w:sz w:val="24"/>
          <w:szCs w:val="24"/>
          <w:lang w:val="ro-RO"/>
        </w:rPr>
        <w:t>com. Şamşud, sat Valea Pomilor</w:t>
      </w:r>
      <w:r w:rsidR="006F78ED" w:rsidRPr="001E6A59">
        <w:rPr>
          <w:rFonts w:ascii="Arial" w:hAnsi="Arial" w:cs="Arial"/>
          <w:sz w:val="24"/>
          <w:szCs w:val="24"/>
          <w:lang w:val="ro-RO"/>
        </w:rPr>
        <w:t>, jud. Sălaj</w:t>
      </w:r>
      <w:r w:rsidR="0005504E" w:rsidRPr="001E6A59">
        <w:rPr>
          <w:rFonts w:ascii="Arial" w:hAnsi="Arial" w:cs="Arial"/>
          <w:sz w:val="24"/>
          <w:szCs w:val="24"/>
          <w:lang w:val="ro-RO"/>
        </w:rPr>
        <w:t>,</w:t>
      </w:r>
    </w:p>
    <w:p w:rsidR="0005504E" w:rsidRPr="001E6A59"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1E6A59"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1E6A59">
        <w:rPr>
          <w:rFonts w:ascii="Arial" w:hAnsi="Arial" w:cs="Arial"/>
          <w:b/>
          <w:sz w:val="24"/>
          <w:szCs w:val="24"/>
          <w:lang w:val="ro-RO"/>
        </w:rPr>
        <w:t>nu se supune evaluării impactului asupra mediului</w:t>
      </w:r>
      <w:r w:rsidR="007F5EDD" w:rsidRPr="001E6A59">
        <w:rPr>
          <w:rFonts w:ascii="Arial" w:hAnsi="Arial" w:cs="Arial"/>
          <w:b/>
          <w:sz w:val="24"/>
          <w:szCs w:val="24"/>
          <w:lang w:val="ro-RO"/>
        </w:rPr>
        <w:t>,</w:t>
      </w:r>
      <w:r w:rsidRPr="001E6A59">
        <w:rPr>
          <w:rFonts w:ascii="Arial" w:hAnsi="Arial" w:cs="Arial"/>
          <w:b/>
          <w:sz w:val="24"/>
          <w:szCs w:val="24"/>
          <w:lang w:val="ro-RO"/>
        </w:rPr>
        <w:t xml:space="preserve"> nu se supune evaluării adecvate</w:t>
      </w:r>
      <w:r w:rsidR="007F5EDD" w:rsidRPr="001E6A59">
        <w:rPr>
          <w:rFonts w:ascii="Arial" w:hAnsi="Arial" w:cs="Arial"/>
          <w:b/>
          <w:sz w:val="24"/>
          <w:szCs w:val="24"/>
          <w:lang w:val="ro-RO"/>
        </w:rPr>
        <w:t xml:space="preserve"> şi</w:t>
      </w:r>
      <w:r w:rsidR="00CD61EB" w:rsidRPr="001E6A59">
        <w:rPr>
          <w:rFonts w:ascii="Arial" w:hAnsi="Arial" w:cs="Arial"/>
          <w:b/>
          <w:sz w:val="24"/>
          <w:szCs w:val="24"/>
          <w:lang w:val="ro-RO"/>
        </w:rPr>
        <w:t xml:space="preserve"> nu se supune evaluării impactului asupra corpurilor de apă</w:t>
      </w:r>
      <w:r w:rsidRPr="001E6A59">
        <w:rPr>
          <w:rFonts w:ascii="Arial" w:hAnsi="Arial" w:cs="Arial"/>
          <w:b/>
          <w:sz w:val="24"/>
          <w:szCs w:val="24"/>
          <w:lang w:val="ro-RO"/>
        </w:rPr>
        <w:t xml:space="preserve">.  </w:t>
      </w:r>
    </w:p>
    <w:p w:rsidR="0005504E" w:rsidRPr="001E6A59"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1E6A59" w:rsidRDefault="003F404A" w:rsidP="006F78ED">
      <w:pPr>
        <w:autoSpaceDE w:val="0"/>
        <w:autoSpaceDN w:val="0"/>
        <w:adjustRightInd w:val="0"/>
        <w:spacing w:before="120" w:after="0" w:line="240" w:lineRule="auto"/>
        <w:jc w:val="both"/>
        <w:rPr>
          <w:rFonts w:ascii="Arial" w:hAnsi="Arial" w:cs="Arial"/>
          <w:sz w:val="24"/>
          <w:szCs w:val="24"/>
          <w:lang w:val="ro-RO"/>
        </w:rPr>
      </w:pPr>
      <w:r w:rsidRPr="001E6A59">
        <w:rPr>
          <w:rFonts w:ascii="Arial" w:hAnsi="Arial" w:cs="Arial"/>
          <w:sz w:val="24"/>
          <w:szCs w:val="24"/>
          <w:lang w:val="ro-RO"/>
        </w:rPr>
        <w:t xml:space="preserve">    Justificarea prezentei decizii:</w:t>
      </w:r>
    </w:p>
    <w:p w:rsidR="003F404A" w:rsidRPr="001E6A59" w:rsidRDefault="003F404A" w:rsidP="006F78ED">
      <w:pPr>
        <w:autoSpaceDE w:val="0"/>
        <w:autoSpaceDN w:val="0"/>
        <w:adjustRightInd w:val="0"/>
        <w:spacing w:before="120" w:after="0" w:line="240" w:lineRule="auto"/>
        <w:jc w:val="both"/>
        <w:rPr>
          <w:rFonts w:ascii="Arial" w:hAnsi="Arial" w:cs="Arial"/>
          <w:sz w:val="24"/>
          <w:szCs w:val="24"/>
          <w:lang w:val="ro-RO"/>
        </w:rPr>
      </w:pPr>
      <w:r w:rsidRPr="001E6A59">
        <w:rPr>
          <w:rFonts w:ascii="Arial" w:hAnsi="Arial" w:cs="Arial"/>
          <w:sz w:val="24"/>
          <w:szCs w:val="24"/>
          <w:lang w:val="ro-RO"/>
        </w:rPr>
        <w:t xml:space="preserve">   </w:t>
      </w:r>
      <w:r w:rsidRPr="001E6A59">
        <w:rPr>
          <w:rFonts w:ascii="Arial" w:hAnsi="Arial" w:cs="Arial"/>
          <w:noProof/>
          <w:sz w:val="24"/>
          <w:szCs w:val="24"/>
          <w:lang w:val="ro-RO"/>
        </w:rPr>
        <w:t>Motivele care au stat la baza luării deciziei etapei de încadrare în procedura de evaluare a impactului asupra mediului sunt următoarele:</w:t>
      </w:r>
    </w:p>
    <w:p w:rsidR="003F404A" w:rsidRPr="001E6A59" w:rsidRDefault="003F404A" w:rsidP="006F78ED">
      <w:pPr>
        <w:autoSpaceDE w:val="0"/>
        <w:autoSpaceDN w:val="0"/>
        <w:adjustRightInd w:val="0"/>
        <w:spacing w:before="120" w:after="0" w:line="240" w:lineRule="auto"/>
        <w:jc w:val="both"/>
        <w:rPr>
          <w:rFonts w:ascii="Arial" w:hAnsi="Arial" w:cs="Arial"/>
          <w:sz w:val="24"/>
          <w:szCs w:val="24"/>
          <w:lang w:val="ro-RO"/>
        </w:rPr>
      </w:pPr>
      <w:r w:rsidRPr="001E6A59">
        <w:rPr>
          <w:rFonts w:ascii="Arial" w:hAnsi="Arial" w:cs="Arial"/>
          <w:b/>
          <w:sz w:val="24"/>
          <w:szCs w:val="24"/>
          <w:lang w:val="ro-RO"/>
        </w:rPr>
        <w:t>a)</w:t>
      </w:r>
      <w:r w:rsidRPr="001E6A59">
        <w:rPr>
          <w:rFonts w:ascii="Arial" w:hAnsi="Arial" w:cs="Arial"/>
          <w:sz w:val="24"/>
          <w:szCs w:val="24"/>
          <w:lang w:val="ro-RO"/>
        </w:rPr>
        <w:t xml:space="preserve"> Proiectul se încadrează în </w:t>
      </w:r>
      <w:r w:rsidR="006F78ED" w:rsidRPr="001E6A59">
        <w:rPr>
          <w:rFonts w:ascii="Arial" w:hAnsi="Arial" w:cs="Arial"/>
          <w:sz w:val="24"/>
          <w:szCs w:val="24"/>
          <w:lang w:val="ro-RO"/>
        </w:rPr>
        <w:t>prevederile</w:t>
      </w:r>
      <w:r w:rsidR="00302577" w:rsidRPr="001E6A59">
        <w:rPr>
          <w:rFonts w:ascii="Arial" w:hAnsi="Arial" w:cs="Arial"/>
          <w:sz w:val="24"/>
          <w:szCs w:val="24"/>
          <w:lang w:val="ro-RO"/>
        </w:rPr>
        <w:t xml:space="preserve"> Legii nr. 292/2018 privind evaluarea impactului anumitor proiecte publice şi private asupra mediului, </w:t>
      </w:r>
      <w:r w:rsidR="006F78ED" w:rsidRPr="001E6A59">
        <w:rPr>
          <w:rFonts w:ascii="Arial" w:hAnsi="Arial" w:cs="Arial"/>
          <w:sz w:val="24"/>
          <w:szCs w:val="24"/>
          <w:lang w:val="ro-RO"/>
        </w:rPr>
        <w:t xml:space="preserve">anexa nr. 2, pct. 1, lit. </w:t>
      </w:r>
      <w:r w:rsidR="00C0668E" w:rsidRPr="001E6A59">
        <w:rPr>
          <w:rFonts w:ascii="Arial" w:hAnsi="Arial" w:cs="Arial"/>
          <w:sz w:val="24"/>
          <w:szCs w:val="24"/>
          <w:lang w:val="ro-RO"/>
        </w:rPr>
        <w:t>c</w:t>
      </w:r>
      <w:r w:rsidR="006F78ED" w:rsidRPr="001E6A59">
        <w:rPr>
          <w:rFonts w:ascii="Arial" w:hAnsi="Arial" w:cs="Arial"/>
          <w:sz w:val="24"/>
          <w:szCs w:val="24"/>
          <w:lang w:val="ro-RO"/>
        </w:rPr>
        <w:t xml:space="preserve">) – </w:t>
      </w:r>
      <w:r w:rsidR="00C0668E" w:rsidRPr="001E6A59">
        <w:rPr>
          <w:rFonts w:ascii="Arial" w:hAnsi="Arial" w:cs="Arial"/>
          <w:i/>
          <w:sz w:val="24"/>
          <w:szCs w:val="24"/>
          <w:lang w:val="ro-RO"/>
        </w:rPr>
        <w:t>proiecte de gospodărire a apelor pentru agricultură, inclusiv proiecte de irigaţii şi desecări</w:t>
      </w:r>
      <w:r w:rsidR="00C0668E" w:rsidRPr="001E6A59">
        <w:rPr>
          <w:rFonts w:ascii="Arial" w:hAnsi="Arial" w:cs="Arial"/>
          <w:sz w:val="24"/>
          <w:szCs w:val="24"/>
          <w:lang w:val="ro-RO"/>
        </w:rPr>
        <w:t>;</w:t>
      </w:r>
    </w:p>
    <w:p w:rsidR="006F78ED" w:rsidRPr="001E6A59" w:rsidRDefault="003F404A" w:rsidP="006F78ED">
      <w:pPr>
        <w:spacing w:before="120" w:after="0" w:line="240" w:lineRule="auto"/>
        <w:jc w:val="both"/>
        <w:rPr>
          <w:rFonts w:ascii="Arial" w:hAnsi="Arial" w:cs="Arial"/>
          <w:sz w:val="24"/>
          <w:szCs w:val="24"/>
          <w:lang w:val="ro-RO"/>
        </w:rPr>
      </w:pPr>
      <w:r w:rsidRPr="001E6A59">
        <w:rPr>
          <w:rFonts w:ascii="Arial" w:hAnsi="Arial" w:cs="Arial"/>
          <w:b/>
          <w:sz w:val="24"/>
          <w:szCs w:val="24"/>
          <w:lang w:val="ro-RO"/>
        </w:rPr>
        <w:t xml:space="preserve">b) </w:t>
      </w:r>
      <w:r w:rsidRPr="001E6A59">
        <w:rPr>
          <w:rFonts w:ascii="Arial" w:hAnsi="Arial" w:cs="Arial"/>
          <w:sz w:val="24"/>
          <w:szCs w:val="24"/>
          <w:lang w:val="ro-RO"/>
        </w:rPr>
        <w:t>Caracteristicile proiectului:</w:t>
      </w:r>
    </w:p>
    <w:p w:rsidR="00E762BE" w:rsidRPr="001E6A59" w:rsidRDefault="00885F85" w:rsidP="00F32AAB">
      <w:pPr>
        <w:spacing w:after="0" w:line="240" w:lineRule="auto"/>
        <w:ind w:firstLine="284"/>
        <w:jc w:val="both"/>
        <w:rPr>
          <w:rFonts w:ascii="Arial" w:hAnsi="Arial" w:cs="Arial"/>
          <w:sz w:val="24"/>
          <w:szCs w:val="24"/>
          <w:lang w:val="ro-RO"/>
        </w:rPr>
      </w:pPr>
      <w:r w:rsidRPr="001E6A59">
        <w:rPr>
          <w:rFonts w:ascii="Arial" w:hAnsi="Arial" w:cs="Arial"/>
          <w:bCs/>
          <w:noProof/>
          <w:sz w:val="24"/>
          <w:szCs w:val="24"/>
          <w:lang w:val="ro-RO"/>
        </w:rPr>
        <w:t>b</w:t>
      </w:r>
      <w:r w:rsidRPr="001E6A59">
        <w:rPr>
          <w:rFonts w:ascii="Arial" w:hAnsi="Arial" w:cs="Arial"/>
          <w:bCs/>
          <w:noProof/>
          <w:sz w:val="24"/>
          <w:szCs w:val="24"/>
          <w:vertAlign w:val="subscript"/>
          <w:lang w:val="ro-RO"/>
        </w:rPr>
        <w:t>1</w:t>
      </w:r>
      <w:r w:rsidR="004E6183" w:rsidRPr="001E6A59">
        <w:rPr>
          <w:rFonts w:ascii="Arial" w:hAnsi="Arial" w:cs="Arial"/>
          <w:bCs/>
          <w:noProof/>
          <w:sz w:val="24"/>
          <w:szCs w:val="24"/>
          <w:lang w:val="ro-RO"/>
        </w:rPr>
        <w:t>)</w:t>
      </w:r>
      <w:r w:rsidR="004E6183" w:rsidRPr="001E6A59">
        <w:rPr>
          <w:rFonts w:ascii="Arial" w:hAnsi="Arial" w:cs="Arial"/>
          <w:noProof/>
          <w:sz w:val="24"/>
          <w:szCs w:val="24"/>
          <w:lang w:val="ro-RO"/>
        </w:rPr>
        <w:t xml:space="preserve"> dimensiunea </w:t>
      </w:r>
      <w:r w:rsidR="00E762BE" w:rsidRPr="001E6A59">
        <w:rPr>
          <w:rFonts w:ascii="Arial" w:hAnsi="Arial" w:cs="Arial"/>
          <w:noProof/>
          <w:sz w:val="24"/>
          <w:szCs w:val="24"/>
          <w:lang w:val="ro-RO"/>
        </w:rPr>
        <w:t>şi concepţia întregului proiect:</w:t>
      </w:r>
    </w:p>
    <w:p w:rsidR="006F78ED" w:rsidRPr="001E6A59" w:rsidRDefault="006F78ED" w:rsidP="006F78ED">
      <w:pPr>
        <w:spacing w:after="0" w:line="240" w:lineRule="auto"/>
        <w:ind w:firstLine="720"/>
        <w:jc w:val="both"/>
        <w:rPr>
          <w:rFonts w:ascii="Arial" w:hAnsi="Arial" w:cs="Arial"/>
          <w:sz w:val="24"/>
          <w:szCs w:val="24"/>
          <w:lang w:val="ro-RO"/>
        </w:rPr>
      </w:pPr>
      <w:r w:rsidRPr="001E6A59">
        <w:rPr>
          <w:rFonts w:ascii="Arial" w:hAnsi="Arial" w:cs="Arial"/>
          <w:sz w:val="24"/>
          <w:szCs w:val="24"/>
          <w:lang w:val="ro-RO"/>
        </w:rPr>
        <w:t>Prin proiect se propune realizarea următoarelor lucrări:</w:t>
      </w:r>
    </w:p>
    <w:p w:rsidR="00477CEC" w:rsidRPr="001E6A59" w:rsidRDefault="00477CEC" w:rsidP="006F78ED">
      <w:pPr>
        <w:spacing w:after="0" w:line="240" w:lineRule="auto"/>
        <w:ind w:firstLine="720"/>
        <w:jc w:val="both"/>
        <w:rPr>
          <w:rFonts w:ascii="Arial" w:hAnsi="Arial" w:cs="Arial"/>
          <w:sz w:val="24"/>
          <w:szCs w:val="24"/>
          <w:lang w:val="ro-RO"/>
        </w:rPr>
      </w:pP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Înfiinţare plantaţie pomicolă mixtă (cireş, măr, prun, cais), în sistem superintensiv, cu</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suprafaţa totală de 20,4 ha, din care 18,01 ha plantaţie pomicolă efectivă şi 2.39 ha zone de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întoarcere şi alei tehnologice, teren ocupat cu construcţii (rezervor apă + platformă betonată).</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Suprafaţa de 18.01 ha va fi plantată astfel:</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- 3.14 ha prun superintensiv,</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- 4.07 ha măr intensiv,</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- 6.04 ha cais superintensiv,</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- 4.76 ha cireş superintensiv.</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lastRenderedPageBreak/>
        <w:t>Se vor planta 1250 pomi/ha la mar, 1250 puieti la ha prun, 1250 puieti la ha cais şi 1250 puieti la ha cires .</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xml:space="preserve">Număr total de pomi: </w:t>
      </w:r>
      <w:r w:rsidRPr="001E6A59">
        <w:rPr>
          <w:rFonts w:ascii="Arial" w:eastAsiaTheme="minorHAnsi" w:hAnsi="Arial" w:cs="Arial"/>
          <w:b/>
          <w:bCs/>
          <w:sz w:val="24"/>
          <w:szCs w:val="24"/>
          <w:lang w:val="ro-RO"/>
        </w:rPr>
        <w:t>22512 pomi</w:t>
      </w:r>
      <w:r w:rsidRPr="001E6A59">
        <w:rPr>
          <w:rFonts w:ascii="Arial" w:eastAsiaTheme="minorHAnsi" w:hAnsi="Arial" w:cs="Arial"/>
          <w:sz w:val="24"/>
          <w:szCs w:val="24"/>
          <w:lang w:val="ro-RO"/>
        </w:rPr>
        <w:t>,</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din care 5087 pomi de mar,</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- 3925 pomi de prun,</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- 7550 pomi de cais,</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- 5950 pomi de cires.</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Materialul de plantare va proveni din categoria biologică certificată sau dintr-o categorie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superioară, in functie de oferta cea mai buna si de clalitate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Pentru realizarea proiectului societatea a obţinut“Autorizaţia de plantare pomi</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fructiferi/arbuşti fructiferi nr.6/26.04.2018 emisă de M.A.D.R.-Direcţia pentru Agricultură a</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judeţului Salaj</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Toată suprafaţa de teren pe care se află livada existentă (18,01 ha) va fi supusă reconversiei.</w:t>
      </w:r>
    </w:p>
    <w:p w:rsidR="004841A9" w:rsidRPr="001E6A59" w:rsidRDefault="004841A9" w:rsidP="004841A9">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Pe amplasament există o construcţie in care este amplasat biroul administratorului si a cadrelor tehnice in suprafata de S=25.0mp si un grup sanitar cu S=5.0mp</w:t>
      </w:r>
    </w:p>
    <w:p w:rsidR="007436DE" w:rsidRPr="001E6A59" w:rsidRDefault="007436DE" w:rsidP="007436DE">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Platformă betonată cu S = 1000 mp şi un rezervor de apă (V = 50 mc).</w:t>
      </w:r>
    </w:p>
    <w:p w:rsidR="007436DE" w:rsidRPr="001E6A59" w:rsidRDefault="007436DE" w:rsidP="007436DE">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Achiziţionare sistem de irigaţii şi sistem plasă antigrindină. Sistemul de irigaţii cuprinde: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pompă şi conexiune la sursa de apă (de la bazin tampon la capul control principal, inclusiv</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sorb/clapetă de sens);</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cap de control principal: sistem de filtrare, valva/e aerisire, valva/e de protecţie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xml:space="preserve">suprapresiune, apometru, clapetă de sens, echipament de fertilizare şi </w:t>
      </w:r>
      <w:r w:rsidR="00B470D4" w:rsidRPr="001E6A59">
        <w:rPr>
          <w:rFonts w:ascii="Arial" w:eastAsiaTheme="minorHAnsi" w:hAnsi="Arial" w:cs="Arial"/>
          <w:sz w:val="24"/>
          <w:szCs w:val="24"/>
          <w:lang w:val="ro-RO"/>
        </w:rPr>
        <w:t xml:space="preserve">tanc/uri de fertilizare, contor </w:t>
      </w:r>
      <w:r w:rsidRPr="001E6A59">
        <w:rPr>
          <w:rFonts w:ascii="Arial" w:eastAsiaTheme="minorHAnsi" w:hAnsi="Arial" w:cs="Arial"/>
          <w:sz w:val="24"/>
          <w:szCs w:val="24"/>
          <w:lang w:val="ro-RO"/>
        </w:rPr>
        <w:t>pentru fertilizant, valva de reducere şi menţinere a presiunii, robinet/i manuali, manometre şi flanşe</w:t>
      </w:r>
      <w:r w:rsidR="00B470D4" w:rsidRPr="001E6A59">
        <w:rPr>
          <w:rFonts w:ascii="Arial" w:eastAsiaTheme="minorHAnsi" w:hAnsi="Arial" w:cs="Arial"/>
          <w:sz w:val="24"/>
          <w:szCs w:val="24"/>
          <w:lang w:val="ro-RO"/>
        </w:rPr>
        <w:t xml:space="preserve"> </w:t>
      </w:r>
      <w:r w:rsidRPr="001E6A59">
        <w:rPr>
          <w:rFonts w:ascii="Arial" w:eastAsiaTheme="minorHAnsi" w:hAnsi="Arial" w:cs="Arial"/>
          <w:sz w:val="24"/>
          <w:szCs w:val="24"/>
          <w:lang w:val="ro-RO"/>
        </w:rPr>
        <w:t>sau fittinguri (elemente de îmbinare);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conductă principală de aducţiune şi fittingurile aferente/elemente de îmbinare (PVC sau</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PE); capete de control secundare (tub PVC, valva/e aerisire, robi</w:t>
      </w:r>
      <w:r w:rsidR="00B470D4" w:rsidRPr="001E6A59">
        <w:rPr>
          <w:rFonts w:ascii="Arial" w:eastAsiaTheme="minorHAnsi" w:hAnsi="Arial" w:cs="Arial"/>
          <w:sz w:val="24"/>
          <w:szCs w:val="24"/>
          <w:lang w:val="ro-RO"/>
        </w:rPr>
        <w:t xml:space="preserve">net/i manuali, valva principala </w:t>
      </w:r>
      <w:r w:rsidRPr="001E6A59">
        <w:rPr>
          <w:rFonts w:ascii="Arial" w:eastAsiaTheme="minorHAnsi" w:hAnsi="Arial" w:cs="Arial"/>
          <w:sz w:val="24"/>
          <w:szCs w:val="24"/>
          <w:lang w:val="ro-RO"/>
        </w:rPr>
        <w:t>cu/fără reducere de presiune, valve secundare (zonale) cu/fără redu</w:t>
      </w:r>
      <w:r w:rsidR="00B470D4" w:rsidRPr="001E6A59">
        <w:rPr>
          <w:rFonts w:ascii="Arial" w:eastAsiaTheme="minorHAnsi" w:hAnsi="Arial" w:cs="Arial"/>
          <w:sz w:val="24"/>
          <w:szCs w:val="24"/>
          <w:lang w:val="ro-RO"/>
        </w:rPr>
        <w:t xml:space="preserve">cere de presiune, filtru/filtre </w:t>
      </w:r>
      <w:r w:rsidRPr="001E6A59">
        <w:rPr>
          <w:rFonts w:ascii="Arial" w:eastAsiaTheme="minorHAnsi" w:hAnsi="Arial" w:cs="Arial"/>
          <w:sz w:val="24"/>
          <w:szCs w:val="24"/>
          <w:lang w:val="ro-RO"/>
        </w:rPr>
        <w:t>suplimentare cu discuri/sită, manometru/e şi fittinguri (elemente de îmbinare);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conducte secundare şi fittingurile aferente acestora/ele</w:t>
      </w:r>
      <w:r w:rsidR="00B470D4" w:rsidRPr="001E6A59">
        <w:rPr>
          <w:rFonts w:ascii="Arial" w:eastAsiaTheme="minorHAnsi" w:hAnsi="Arial" w:cs="Arial"/>
          <w:sz w:val="24"/>
          <w:szCs w:val="24"/>
          <w:lang w:val="ro-RO"/>
        </w:rPr>
        <w:t>mente de îmbinare (PVC sau PE);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liniile de picurare sau microaspersoare cu fittingurile necesare (elemente de îmbinare);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 automatizare: controler capabil să gestioneze multiple programe de irigare în funcţie de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volum, control aplicare fertilizant, multiple programe de fertirigare, comunicare radio, antene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receptor şi solenoizi pentru acţionarea zonelor vizate pentru irigare/fertirigare, posibilitate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gestionare şi acţionare prin PC sau smartphone cu conexiune via Internet).</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Componentele sistemului vor fi tratate UV şi rezistente chimic la posibila acţiune a fertilizanţilor.</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b/>
          <w:bCs/>
          <w:sz w:val="24"/>
          <w:szCs w:val="24"/>
          <w:lang w:val="ro-RO"/>
        </w:rPr>
        <w:t>Împrejmuire teren</w:t>
      </w:r>
      <w:r w:rsidRPr="001E6A59">
        <w:rPr>
          <w:rFonts w:ascii="Arial" w:eastAsiaTheme="minorHAnsi" w:hAnsi="Arial" w:cs="Arial"/>
          <w:sz w:val="24"/>
          <w:szCs w:val="24"/>
          <w:lang w:val="ro-RO"/>
        </w:rPr>
        <w:t>: de jur imprejur ;</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Activitatea care se va desfăşura pe amplasament este clasificată prin codul CAEN 0125 –</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Cultivarea fructelor arbustilor fructiferi , capsunilor, nuciferilor si altor pomi fructiferi</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b/>
          <w:bCs/>
          <w:sz w:val="24"/>
          <w:szCs w:val="24"/>
          <w:lang w:val="ro-RO"/>
        </w:rPr>
        <w:t>Achiziţionarea de utilaje agricole</w:t>
      </w:r>
      <w:r w:rsidRPr="001E6A59">
        <w:rPr>
          <w:rFonts w:ascii="Arial" w:eastAsiaTheme="minorHAnsi" w:hAnsi="Arial" w:cs="Arial"/>
          <w:sz w:val="24"/>
          <w:szCs w:val="24"/>
          <w:lang w:val="ro-RO"/>
        </w:rPr>
        <w:t>:</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Masina pentru tratament fitosanitare in vii si livezi tractata 2 buc</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Masina va avea o latime de lucru de cca 14m</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Capacitate rezervor cca 1500l</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Tractor 75 CP–1 buc; tractorul va fi dotat cu cabina cu aer conditionat, tractorul va fi folosit</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în agregat cu celelalte utilaje agricole (plug şi atomizor) pentru trac</w:t>
      </w:r>
      <w:r w:rsidR="00A1466A" w:rsidRPr="001E6A59">
        <w:rPr>
          <w:rFonts w:ascii="Arial" w:eastAsiaTheme="minorHAnsi" w:hAnsi="Arial" w:cs="Arial"/>
          <w:sz w:val="24"/>
          <w:szCs w:val="24"/>
          <w:lang w:val="ro-RO"/>
        </w:rPr>
        <w:t xml:space="preserve">tarea sau purtarea acestora, în </w:t>
      </w:r>
      <w:r w:rsidRPr="001E6A59">
        <w:rPr>
          <w:rFonts w:ascii="Arial" w:eastAsiaTheme="minorHAnsi" w:hAnsi="Arial" w:cs="Arial"/>
          <w:sz w:val="24"/>
          <w:szCs w:val="24"/>
          <w:lang w:val="ro-RO"/>
        </w:rPr>
        <w:t>cadrul lucrărilor agricole pentru exploatarea plantaţiei de cireş, mă</w:t>
      </w:r>
      <w:r w:rsidR="00A1466A" w:rsidRPr="001E6A59">
        <w:rPr>
          <w:rFonts w:ascii="Arial" w:eastAsiaTheme="minorHAnsi" w:hAnsi="Arial" w:cs="Arial"/>
          <w:sz w:val="24"/>
          <w:szCs w:val="24"/>
          <w:lang w:val="ro-RO"/>
        </w:rPr>
        <w:t xml:space="preserve">r cais şi prun,. Caracteristici </w:t>
      </w:r>
      <w:r w:rsidRPr="001E6A59">
        <w:rPr>
          <w:rFonts w:ascii="Arial" w:eastAsiaTheme="minorHAnsi" w:hAnsi="Arial" w:cs="Arial"/>
          <w:sz w:val="24"/>
          <w:szCs w:val="24"/>
          <w:lang w:val="ro-RO"/>
        </w:rPr>
        <w:t>tehnice: putere motor: 75 CP; motor: 2 - 6cilindri; capacitate maximă de ridicare: 5000 kg;</w:t>
      </w:r>
    </w:p>
    <w:p w:rsidR="00406C48" w:rsidRPr="001E6A59" w:rsidRDefault="007436DE" w:rsidP="007436DE">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Tractor 85 CP–1 buc.; tractor cu cabina cu aer conditionat. Tractorul va fi folosit în agregat</w:t>
      </w:r>
      <w:r w:rsidR="00406C48" w:rsidRPr="001E6A59">
        <w:rPr>
          <w:rFonts w:ascii="Arial" w:eastAsiaTheme="minorHAnsi" w:hAnsi="Arial" w:cs="Arial"/>
          <w:sz w:val="24"/>
          <w:szCs w:val="24"/>
          <w:lang w:val="ro-RO"/>
        </w:rPr>
        <w:t xml:space="preserve"> </w:t>
      </w:r>
      <w:r w:rsidRPr="001E6A59">
        <w:rPr>
          <w:rFonts w:ascii="Arial" w:eastAsiaTheme="minorHAnsi" w:hAnsi="Arial" w:cs="Arial"/>
          <w:sz w:val="24"/>
          <w:szCs w:val="24"/>
          <w:lang w:val="ro-RO"/>
        </w:rPr>
        <w:t>cu celelalte utilaje agricole (plug şi atomizor) pentru tractarea acestora, în cadrul</w:t>
      </w:r>
      <w:r w:rsidR="00406C48" w:rsidRPr="001E6A59">
        <w:rPr>
          <w:rFonts w:ascii="Arial" w:eastAsiaTheme="minorHAnsi" w:hAnsi="Arial" w:cs="Arial"/>
          <w:sz w:val="24"/>
          <w:szCs w:val="24"/>
          <w:lang w:val="ro-RO"/>
        </w:rPr>
        <w:t xml:space="preserve"> </w:t>
      </w:r>
      <w:r w:rsidRPr="001E6A59">
        <w:rPr>
          <w:rFonts w:ascii="Arial" w:eastAsiaTheme="minorHAnsi" w:hAnsi="Arial" w:cs="Arial"/>
          <w:sz w:val="24"/>
          <w:szCs w:val="24"/>
          <w:lang w:val="ro-RO"/>
        </w:rPr>
        <w:t>lucrărilor agricole pentru exploatarea plantaţ</w:t>
      </w:r>
      <w:r w:rsidR="00406C48" w:rsidRPr="001E6A59">
        <w:rPr>
          <w:rFonts w:ascii="Arial" w:eastAsiaTheme="minorHAnsi" w:hAnsi="Arial" w:cs="Arial"/>
          <w:sz w:val="24"/>
          <w:szCs w:val="24"/>
          <w:lang w:val="ro-RO"/>
        </w:rPr>
        <w:t>iei de cireş, măr cais şi prun.</w:t>
      </w:r>
    </w:p>
    <w:p w:rsidR="007436DE" w:rsidRPr="001E6A59" w:rsidRDefault="007436DE" w:rsidP="007436DE">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lastRenderedPageBreak/>
        <w:t>Caracteristici tehnice:</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putere motor: 85 CP; motor: 2 - 6cilindri; capacitate maximă de ridi</w:t>
      </w:r>
      <w:r w:rsidR="00A1466A" w:rsidRPr="001E6A59">
        <w:rPr>
          <w:rFonts w:ascii="Arial" w:eastAsiaTheme="minorHAnsi" w:hAnsi="Arial" w:cs="Arial"/>
          <w:sz w:val="24"/>
          <w:szCs w:val="24"/>
          <w:lang w:val="ro-RO"/>
        </w:rPr>
        <w:t xml:space="preserve">care: 5000 – 6000 kg; Tractorul </w:t>
      </w:r>
      <w:r w:rsidRPr="001E6A59">
        <w:rPr>
          <w:rFonts w:ascii="Arial" w:eastAsiaTheme="minorHAnsi" w:hAnsi="Arial" w:cs="Arial"/>
          <w:sz w:val="24"/>
          <w:szCs w:val="24"/>
          <w:lang w:val="ro-RO"/>
        </w:rPr>
        <w:t>va fi folosit pentru lucrul in livada ( arat , frezat, pe langa pomi, tra</w:t>
      </w:r>
      <w:r w:rsidR="00A1466A" w:rsidRPr="001E6A59">
        <w:rPr>
          <w:rFonts w:ascii="Arial" w:eastAsiaTheme="minorHAnsi" w:hAnsi="Arial" w:cs="Arial"/>
          <w:sz w:val="24"/>
          <w:szCs w:val="24"/>
          <w:lang w:val="ro-RO"/>
        </w:rPr>
        <w:t xml:space="preserve">nsportul gunoiului si tractarea </w:t>
      </w:r>
      <w:r w:rsidRPr="001E6A59">
        <w:rPr>
          <w:rFonts w:ascii="Arial" w:eastAsiaTheme="minorHAnsi" w:hAnsi="Arial" w:cs="Arial"/>
          <w:sz w:val="24"/>
          <w:szCs w:val="24"/>
          <w:lang w:val="ro-RO"/>
        </w:rPr>
        <w:t>masinii de stropit pomi, a tocatoarei de crengi si a remorcilor pentru transportul fructelor culese</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Platforma de recoltat fructe, putere motor 24 CP, pt cules fructe - 1buc.;</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Freza cu palpator latime de lucru min 185 cmp, pt frezarea terenului de pe randuri cu</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ajutorul palpatorului se feresc pomii - 1 buc.;</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Statie meteo, pentru urmarirea fenomenelor meteorologice si prevenirea lor - 1 buc;</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Motostivuitor pentru incarcarea boxpaletilor in remorca sau in mijloc de transport al</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cumparatorului - 1 buc;</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Foarfeca pentru taiat copaci, pentru taierea crengilor de primavara ; - 1 buc;</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Remorca basculanta; pentru transportul fructelor in perioada de cules a gunoiului in</w:t>
      </w:r>
    </w:p>
    <w:p w:rsidR="007436DE" w:rsidRPr="001E6A59" w:rsidRDefault="007436DE" w:rsidP="007436DE">
      <w:p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perioada de fertilizare si a altor materiale necesare - 1 buc;</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Grapa rotativa pentru destelenirea terenului dintre randuri pe tot parcursul anului - buc;</w:t>
      </w:r>
    </w:p>
    <w:p w:rsidR="007436DE" w:rsidRPr="001E6A59" w:rsidRDefault="007436DE" w:rsidP="00A1466A">
      <w:pPr>
        <w:pStyle w:val="ListParagraph"/>
        <w:numPr>
          <w:ilvl w:val="0"/>
          <w:numId w:val="19"/>
        </w:numPr>
        <w:autoSpaceDE w:val="0"/>
        <w:autoSpaceDN w:val="0"/>
        <w:adjustRightInd w:val="0"/>
        <w:spacing w:after="0" w:line="240" w:lineRule="auto"/>
        <w:rPr>
          <w:rFonts w:ascii="Arial" w:eastAsiaTheme="minorHAnsi" w:hAnsi="Arial" w:cs="Arial"/>
          <w:sz w:val="24"/>
          <w:szCs w:val="24"/>
          <w:lang w:val="ro-RO"/>
        </w:rPr>
      </w:pPr>
      <w:r w:rsidRPr="001E6A59">
        <w:rPr>
          <w:rFonts w:ascii="Arial" w:eastAsiaTheme="minorHAnsi" w:hAnsi="Arial" w:cs="Arial"/>
          <w:sz w:val="24"/>
          <w:szCs w:val="24"/>
          <w:lang w:val="ro-RO"/>
        </w:rPr>
        <w:t>Tocatoare deplasabila; pentru tocarea crengilor taiate - 1 buc</w:t>
      </w:r>
    </w:p>
    <w:p w:rsidR="00477CEC" w:rsidRPr="001E6A59" w:rsidRDefault="007436DE" w:rsidP="00A1466A">
      <w:pPr>
        <w:pStyle w:val="ListParagraph"/>
        <w:numPr>
          <w:ilvl w:val="0"/>
          <w:numId w:val="19"/>
        </w:numPr>
        <w:spacing w:after="0" w:line="240" w:lineRule="auto"/>
        <w:jc w:val="both"/>
        <w:rPr>
          <w:rFonts w:ascii="Arial" w:hAnsi="Arial" w:cs="Arial"/>
          <w:sz w:val="24"/>
          <w:szCs w:val="24"/>
          <w:lang w:val="ro-RO"/>
        </w:rPr>
      </w:pPr>
      <w:r w:rsidRPr="001E6A59">
        <w:rPr>
          <w:rFonts w:ascii="Arial" w:eastAsiaTheme="minorHAnsi" w:hAnsi="Arial" w:cs="Arial"/>
          <w:sz w:val="24"/>
          <w:szCs w:val="24"/>
          <w:lang w:val="ro-RO"/>
        </w:rPr>
        <w:t>Perie pentru curatat lastari in livezi pentru curatarea vegetatiei dintre randurile livezii -1 buc;</w:t>
      </w:r>
    </w:p>
    <w:p w:rsidR="00477CEC" w:rsidRPr="001E6A59" w:rsidRDefault="00477CEC" w:rsidP="006F78ED">
      <w:pPr>
        <w:spacing w:after="0" w:line="240" w:lineRule="auto"/>
        <w:ind w:firstLine="720"/>
        <w:jc w:val="both"/>
        <w:rPr>
          <w:rFonts w:ascii="Arial" w:hAnsi="Arial" w:cs="Arial"/>
          <w:sz w:val="24"/>
          <w:szCs w:val="24"/>
          <w:lang w:val="ro-RO"/>
        </w:rPr>
      </w:pPr>
    </w:p>
    <w:p w:rsidR="00477CEC" w:rsidRPr="001E6A59" w:rsidRDefault="00430DBE" w:rsidP="00430DBE">
      <w:pPr>
        <w:spacing w:after="0" w:line="240" w:lineRule="auto"/>
        <w:ind w:firstLine="720"/>
        <w:jc w:val="both"/>
        <w:rPr>
          <w:rFonts w:ascii="Arial" w:hAnsi="Arial" w:cs="Arial"/>
          <w:sz w:val="24"/>
          <w:szCs w:val="24"/>
          <w:lang w:val="ro-RO"/>
        </w:rPr>
      </w:pPr>
      <w:r w:rsidRPr="001E6A59">
        <w:rPr>
          <w:rFonts w:ascii="Arial" w:hAnsi="Arial" w:cs="Arial"/>
          <w:sz w:val="24"/>
          <w:szCs w:val="24"/>
          <w:lang w:val="ro-RO"/>
        </w:rPr>
        <w:t xml:space="preserve">Terenul </w:t>
      </w:r>
      <w:r w:rsidR="00402E1F" w:rsidRPr="001E6A59">
        <w:rPr>
          <w:rFonts w:ascii="Arial" w:hAnsi="Arial" w:cs="Arial"/>
          <w:sz w:val="24"/>
          <w:szCs w:val="24"/>
          <w:lang w:val="ro-RO"/>
        </w:rPr>
        <w:t xml:space="preserve">se află în extravilanul satului Valea Pomilor din com. Şamşud şi </w:t>
      </w:r>
      <w:r w:rsidRPr="001E6A59">
        <w:rPr>
          <w:rFonts w:ascii="Arial" w:hAnsi="Arial" w:cs="Arial"/>
          <w:sz w:val="24"/>
          <w:szCs w:val="24"/>
          <w:lang w:val="ro-RO"/>
        </w:rPr>
        <w:t>este proprietatea S.C. Pomicola SRL ,si a fost luat in arenda de catre SC Pomicola DKM SRL, are categoria de folosinţă livadă, extravilan.</w:t>
      </w:r>
    </w:p>
    <w:p w:rsidR="00477CEC" w:rsidRPr="001E6A59" w:rsidRDefault="00477CEC" w:rsidP="006F78ED">
      <w:pPr>
        <w:spacing w:after="0" w:line="240" w:lineRule="auto"/>
        <w:ind w:firstLine="720"/>
        <w:jc w:val="both"/>
        <w:rPr>
          <w:rFonts w:ascii="Arial" w:hAnsi="Arial" w:cs="Arial"/>
          <w:sz w:val="24"/>
          <w:szCs w:val="24"/>
          <w:lang w:val="ro-RO"/>
        </w:rPr>
      </w:pPr>
    </w:p>
    <w:p w:rsidR="00477CEC" w:rsidRPr="001E6A59" w:rsidRDefault="00477CEC" w:rsidP="005B1CEF">
      <w:pPr>
        <w:spacing w:after="0" w:line="240" w:lineRule="auto"/>
        <w:jc w:val="both"/>
        <w:rPr>
          <w:rFonts w:ascii="Arial" w:hAnsi="Arial" w:cs="Arial"/>
          <w:noProof/>
          <w:sz w:val="24"/>
          <w:szCs w:val="24"/>
          <w:lang w:val="ro-RO"/>
        </w:rPr>
      </w:pPr>
    </w:p>
    <w:p w:rsidR="00D374D3" w:rsidRPr="001E6A59" w:rsidRDefault="004E6183" w:rsidP="00F32AAB">
      <w:pPr>
        <w:spacing w:after="0" w:line="240" w:lineRule="auto"/>
        <w:ind w:firstLine="284"/>
        <w:jc w:val="both"/>
        <w:rPr>
          <w:rFonts w:ascii="Arial" w:hAnsi="Arial" w:cs="Arial"/>
          <w:noProof/>
          <w:sz w:val="24"/>
          <w:szCs w:val="24"/>
          <w:lang w:val="ro-RO"/>
        </w:rPr>
      </w:pPr>
      <w:bookmarkStart w:id="1" w:name="__RefHeading__506_829542384"/>
      <w:bookmarkEnd w:id="1"/>
      <w:r w:rsidRPr="001E6A59">
        <w:rPr>
          <w:rFonts w:ascii="Arial" w:hAnsi="Arial" w:cs="Arial"/>
          <w:bCs/>
          <w:noProof/>
          <w:sz w:val="24"/>
          <w:szCs w:val="24"/>
          <w:lang w:val="ro-RO"/>
        </w:rPr>
        <w:t>b</w:t>
      </w:r>
      <w:r w:rsidR="000676DE" w:rsidRPr="001E6A59">
        <w:rPr>
          <w:rFonts w:ascii="Arial" w:hAnsi="Arial" w:cs="Arial"/>
          <w:bCs/>
          <w:noProof/>
          <w:sz w:val="24"/>
          <w:szCs w:val="24"/>
          <w:vertAlign w:val="subscript"/>
          <w:lang w:val="ro-RO"/>
        </w:rPr>
        <w:t>2</w:t>
      </w:r>
      <w:r w:rsidRPr="001E6A59">
        <w:rPr>
          <w:rFonts w:ascii="Arial" w:hAnsi="Arial" w:cs="Arial"/>
          <w:bCs/>
          <w:noProof/>
          <w:sz w:val="24"/>
          <w:szCs w:val="24"/>
          <w:lang w:val="ro-RO"/>
        </w:rPr>
        <w:t>)</w:t>
      </w:r>
      <w:r w:rsidRPr="001E6A59">
        <w:rPr>
          <w:rFonts w:ascii="Arial" w:hAnsi="Arial" w:cs="Arial"/>
          <w:noProof/>
          <w:sz w:val="24"/>
          <w:szCs w:val="24"/>
          <w:lang w:val="ro-RO"/>
        </w:rPr>
        <w:t> cumularea cu alte pro</w:t>
      </w:r>
      <w:r w:rsidR="000676DE" w:rsidRPr="001E6A59">
        <w:rPr>
          <w:rFonts w:ascii="Arial" w:hAnsi="Arial" w:cs="Arial"/>
          <w:noProof/>
          <w:sz w:val="24"/>
          <w:szCs w:val="24"/>
          <w:lang w:val="ro-RO"/>
        </w:rPr>
        <w:t>iecte existente şi/sau aprobate:</w:t>
      </w:r>
      <w:r w:rsidR="004A7C07" w:rsidRPr="001E6A59">
        <w:rPr>
          <w:rFonts w:ascii="Arial" w:hAnsi="Arial" w:cs="Arial"/>
          <w:noProof/>
          <w:sz w:val="24"/>
          <w:szCs w:val="24"/>
          <w:lang w:val="ro-RO"/>
        </w:rPr>
        <w:t xml:space="preserve"> </w:t>
      </w:r>
      <w:r w:rsidR="00D374D3" w:rsidRPr="001E6A59">
        <w:rPr>
          <w:rFonts w:ascii="Arial" w:hAnsi="Arial" w:cs="Arial"/>
          <w:sz w:val="24"/>
          <w:szCs w:val="24"/>
          <w:lang w:val="ro-RO"/>
        </w:rPr>
        <w:t>- nu este cazul</w:t>
      </w:r>
      <w:r w:rsidR="001025AD" w:rsidRPr="001E6A59">
        <w:rPr>
          <w:rFonts w:ascii="Arial" w:hAnsi="Arial" w:cs="Arial"/>
          <w:noProof/>
          <w:sz w:val="24"/>
          <w:szCs w:val="24"/>
          <w:lang w:val="ro-RO"/>
        </w:rPr>
        <w:t>;</w:t>
      </w:r>
    </w:p>
    <w:p w:rsidR="009B5A99" w:rsidRPr="001E6A59" w:rsidRDefault="00B95FDB" w:rsidP="00F32AAB">
      <w:pPr>
        <w:spacing w:after="0" w:line="240" w:lineRule="auto"/>
        <w:ind w:firstLine="284"/>
        <w:jc w:val="both"/>
        <w:rPr>
          <w:rFonts w:ascii="Arial" w:hAnsi="Arial" w:cs="Arial"/>
          <w:noProof/>
          <w:color w:val="0070C0"/>
          <w:sz w:val="24"/>
          <w:szCs w:val="24"/>
          <w:lang w:val="ro-RO"/>
        </w:rPr>
      </w:pPr>
      <w:r w:rsidRPr="001E6A59">
        <w:rPr>
          <w:rFonts w:ascii="Arial" w:hAnsi="Arial" w:cs="Arial"/>
          <w:bCs/>
          <w:noProof/>
          <w:sz w:val="24"/>
          <w:szCs w:val="24"/>
          <w:lang w:val="ro-RO"/>
        </w:rPr>
        <w:t>b</w:t>
      </w:r>
      <w:r w:rsidRPr="001E6A59">
        <w:rPr>
          <w:rFonts w:ascii="Arial" w:hAnsi="Arial" w:cs="Arial"/>
          <w:bCs/>
          <w:noProof/>
          <w:sz w:val="24"/>
          <w:szCs w:val="24"/>
          <w:vertAlign w:val="subscript"/>
          <w:lang w:val="ro-RO"/>
        </w:rPr>
        <w:t>3</w:t>
      </w:r>
      <w:r w:rsidR="004E6183" w:rsidRPr="001E6A59">
        <w:rPr>
          <w:rFonts w:ascii="Arial" w:hAnsi="Arial" w:cs="Arial"/>
          <w:bCs/>
          <w:noProof/>
          <w:sz w:val="24"/>
          <w:szCs w:val="24"/>
          <w:lang w:val="ro-RO"/>
        </w:rPr>
        <w:t>)</w:t>
      </w:r>
      <w:r w:rsidR="004E6183" w:rsidRPr="001E6A59">
        <w:rPr>
          <w:rFonts w:ascii="Arial" w:hAnsi="Arial" w:cs="Arial"/>
          <w:noProof/>
          <w:sz w:val="24"/>
          <w:szCs w:val="24"/>
          <w:lang w:val="ro-RO"/>
        </w:rPr>
        <w:t> utilizarea resurselor naturale, în special a solului, a terenurilor, a apei şi a biodiversităţii</w:t>
      </w:r>
      <w:r w:rsidRPr="001E6A59">
        <w:rPr>
          <w:rFonts w:ascii="Arial" w:hAnsi="Arial" w:cs="Arial"/>
          <w:noProof/>
          <w:sz w:val="24"/>
          <w:szCs w:val="24"/>
          <w:lang w:val="ro-RO"/>
        </w:rPr>
        <w:t>:</w:t>
      </w:r>
      <w:r w:rsidR="00D374D3" w:rsidRPr="001E6A59">
        <w:rPr>
          <w:rFonts w:ascii="Arial" w:hAnsi="Arial" w:cs="Arial"/>
          <w:noProof/>
          <w:color w:val="0070C0"/>
          <w:sz w:val="24"/>
          <w:szCs w:val="24"/>
          <w:lang w:val="ro-RO"/>
        </w:rPr>
        <w:t xml:space="preserve"> </w:t>
      </w:r>
    </w:p>
    <w:p w:rsidR="009B5A99" w:rsidRPr="001E6A59" w:rsidRDefault="009B5A99" w:rsidP="009B5A99">
      <w:pPr>
        <w:spacing w:after="0" w:line="240" w:lineRule="auto"/>
        <w:outlineLvl w:val="0"/>
        <w:rPr>
          <w:rFonts w:ascii="Arial" w:hAnsi="Arial" w:cs="Arial"/>
          <w:sz w:val="24"/>
          <w:szCs w:val="24"/>
          <w:lang w:val="ro-RO"/>
        </w:rPr>
      </w:pPr>
      <w:r w:rsidRPr="001E6A59">
        <w:rPr>
          <w:rFonts w:ascii="Times New Roman" w:hAnsi="Times New Roman"/>
          <w:b/>
          <w:sz w:val="24"/>
          <w:szCs w:val="24"/>
          <w:lang w:val="ro-RO"/>
        </w:rPr>
        <w:t xml:space="preserve"> </w:t>
      </w:r>
      <w:r w:rsidRPr="001E6A59">
        <w:rPr>
          <w:rFonts w:ascii="Arial" w:hAnsi="Arial" w:cs="Arial"/>
          <w:b/>
          <w:sz w:val="24"/>
          <w:szCs w:val="24"/>
          <w:lang w:val="ro-RO"/>
        </w:rPr>
        <w:t>Alimentarea cu apa</w:t>
      </w:r>
      <w:r w:rsidRPr="001E6A59">
        <w:rPr>
          <w:rFonts w:ascii="Arial" w:hAnsi="Arial" w:cs="Arial"/>
          <w:sz w:val="24"/>
          <w:szCs w:val="24"/>
          <w:lang w:val="ro-RO"/>
        </w:rPr>
        <w:t xml:space="preserve"> în scop igienico-sanitar se va asigura printr-un puţ forat cu adâncimea (H) de 10m şi diametru Dn = 200 cm, iar în scop tehnologic se va asigura de la cele 2 iazuri existente până la un rezervor de stocare având V=50 mc, după care ajunge în instalaţia de irigare;</w:t>
      </w:r>
    </w:p>
    <w:p w:rsidR="009B5A99" w:rsidRPr="001E6A59" w:rsidRDefault="009B5A99" w:rsidP="009B5A99">
      <w:pPr>
        <w:spacing w:after="0" w:line="240" w:lineRule="auto"/>
        <w:outlineLvl w:val="0"/>
        <w:rPr>
          <w:rFonts w:ascii="Arial" w:hAnsi="Arial" w:cs="Arial"/>
          <w:bCs/>
          <w:sz w:val="24"/>
          <w:szCs w:val="24"/>
          <w:lang w:val="ro-RO"/>
        </w:rPr>
      </w:pPr>
      <w:r w:rsidRPr="001E6A59">
        <w:rPr>
          <w:rFonts w:ascii="Arial" w:hAnsi="Arial" w:cs="Arial"/>
          <w:b/>
          <w:sz w:val="24"/>
          <w:szCs w:val="24"/>
          <w:lang w:val="ro-RO"/>
        </w:rPr>
        <w:t>Apele uzate menajere</w:t>
      </w:r>
      <w:r w:rsidRPr="001E6A59">
        <w:rPr>
          <w:rFonts w:ascii="Arial" w:hAnsi="Arial" w:cs="Arial"/>
          <w:sz w:val="24"/>
          <w:szCs w:val="24"/>
          <w:lang w:val="ro-RO"/>
        </w:rPr>
        <w:t xml:space="preserve">  </w:t>
      </w:r>
      <w:r w:rsidRPr="001E6A59">
        <w:rPr>
          <w:rFonts w:ascii="Arial" w:hAnsi="Arial" w:cs="Arial"/>
          <w:bCs/>
          <w:sz w:val="24"/>
          <w:szCs w:val="24"/>
          <w:lang w:val="ro-RO"/>
        </w:rPr>
        <w:t xml:space="preserve">- </w:t>
      </w:r>
      <w:r w:rsidR="00004133" w:rsidRPr="001E6A59">
        <w:rPr>
          <w:rFonts w:ascii="Arial" w:hAnsi="Arial" w:cs="Arial"/>
          <w:bCs/>
          <w:sz w:val="24"/>
          <w:szCs w:val="24"/>
          <w:lang w:val="ro-RO"/>
        </w:rPr>
        <w:t>____________________________________________</w:t>
      </w:r>
    </w:p>
    <w:p w:rsidR="009B5A99" w:rsidRPr="001E6A59" w:rsidRDefault="009B5A99" w:rsidP="009B5A99">
      <w:pPr>
        <w:spacing w:after="0" w:line="240" w:lineRule="auto"/>
        <w:outlineLvl w:val="0"/>
        <w:rPr>
          <w:rFonts w:ascii="Arial" w:hAnsi="Arial" w:cs="Arial"/>
          <w:bCs/>
          <w:sz w:val="24"/>
          <w:szCs w:val="24"/>
          <w:lang w:val="ro-RO"/>
        </w:rPr>
      </w:pPr>
      <w:r w:rsidRPr="001E6A59">
        <w:rPr>
          <w:rFonts w:ascii="Arial" w:hAnsi="Arial" w:cs="Arial"/>
          <w:b/>
          <w:sz w:val="24"/>
          <w:szCs w:val="24"/>
          <w:lang w:val="ro-RO"/>
        </w:rPr>
        <w:t>Apele pluviale –</w:t>
      </w:r>
      <w:r w:rsidRPr="001E6A59">
        <w:rPr>
          <w:rFonts w:ascii="Arial" w:hAnsi="Arial" w:cs="Arial"/>
          <w:bCs/>
          <w:sz w:val="24"/>
          <w:szCs w:val="24"/>
          <w:lang w:val="ro-RO"/>
        </w:rPr>
        <w:t xml:space="preserve"> de pe acoperiş sunt colectate si evacuate printr-un sistem de jgheaburi si burlane </w:t>
      </w:r>
    </w:p>
    <w:p w:rsidR="009B5A99" w:rsidRPr="001E6A59" w:rsidRDefault="009B5A99" w:rsidP="009B5A99">
      <w:pPr>
        <w:spacing w:after="0" w:line="240" w:lineRule="auto"/>
        <w:outlineLvl w:val="0"/>
        <w:rPr>
          <w:rFonts w:ascii="Arial" w:hAnsi="Arial" w:cs="Arial"/>
          <w:b/>
          <w:sz w:val="24"/>
          <w:szCs w:val="24"/>
          <w:lang w:val="ro-RO"/>
        </w:rPr>
      </w:pPr>
      <w:r w:rsidRPr="001E6A59">
        <w:rPr>
          <w:rFonts w:ascii="Arial" w:hAnsi="Arial" w:cs="Arial"/>
          <w:b/>
          <w:sz w:val="24"/>
          <w:szCs w:val="24"/>
          <w:lang w:val="ro-RO"/>
        </w:rPr>
        <w:t xml:space="preserve">Alimentarea cu energie termică: - </w:t>
      </w:r>
      <w:r w:rsidR="007E58A4" w:rsidRPr="001E6A59">
        <w:rPr>
          <w:rFonts w:ascii="Arial" w:hAnsi="Arial" w:cs="Arial"/>
          <w:sz w:val="24"/>
          <w:szCs w:val="24"/>
          <w:lang w:val="ro-RO"/>
        </w:rPr>
        <w:t>nu este cazul</w:t>
      </w:r>
    </w:p>
    <w:p w:rsidR="009B5A99" w:rsidRPr="001E6A59" w:rsidRDefault="009B5A99" w:rsidP="009B5A99">
      <w:pPr>
        <w:spacing w:after="0" w:line="240" w:lineRule="auto"/>
        <w:outlineLvl w:val="0"/>
        <w:rPr>
          <w:rFonts w:ascii="Arial" w:hAnsi="Arial" w:cs="Arial"/>
          <w:sz w:val="24"/>
          <w:szCs w:val="24"/>
          <w:lang w:val="ro-RO"/>
        </w:rPr>
      </w:pPr>
      <w:r w:rsidRPr="001E6A59">
        <w:rPr>
          <w:rFonts w:ascii="Arial" w:hAnsi="Arial" w:cs="Arial"/>
          <w:b/>
          <w:sz w:val="24"/>
          <w:szCs w:val="24"/>
          <w:lang w:val="ro-RO"/>
        </w:rPr>
        <w:t>Alimentare cu energie electrica:</w:t>
      </w:r>
      <w:r w:rsidRPr="001E6A59">
        <w:rPr>
          <w:rFonts w:ascii="Arial" w:hAnsi="Arial" w:cs="Arial"/>
          <w:sz w:val="24"/>
          <w:szCs w:val="24"/>
          <w:lang w:val="ro-RO"/>
        </w:rPr>
        <w:t xml:space="preserve"> - se va realiza de la </w:t>
      </w:r>
      <w:r w:rsidR="007E58A4" w:rsidRPr="001E6A59">
        <w:rPr>
          <w:rFonts w:ascii="Arial" w:hAnsi="Arial" w:cs="Arial"/>
          <w:sz w:val="24"/>
          <w:szCs w:val="24"/>
          <w:lang w:val="ro-RO"/>
        </w:rPr>
        <w:t>reţeaua de distribuţie din zonă;</w:t>
      </w:r>
    </w:p>
    <w:p w:rsidR="003D0423" w:rsidRPr="001E6A59" w:rsidRDefault="009B5A99" w:rsidP="00B904A9">
      <w:pPr>
        <w:spacing w:line="240" w:lineRule="auto"/>
        <w:outlineLvl w:val="0"/>
        <w:rPr>
          <w:rFonts w:ascii="Arial" w:hAnsi="Arial" w:cs="Arial"/>
          <w:sz w:val="24"/>
          <w:szCs w:val="24"/>
          <w:lang w:val="ro-RO"/>
        </w:rPr>
      </w:pPr>
      <w:r w:rsidRPr="001E6A59">
        <w:rPr>
          <w:rFonts w:ascii="Arial" w:hAnsi="Arial" w:cs="Arial"/>
          <w:sz w:val="24"/>
          <w:szCs w:val="24"/>
          <w:lang w:val="ro-RO"/>
        </w:rPr>
        <w:t xml:space="preserve"> </w:t>
      </w:r>
      <w:r w:rsidR="004A6217" w:rsidRPr="001E6A59">
        <w:rPr>
          <w:rFonts w:ascii="Arial" w:hAnsi="Arial" w:cs="Arial"/>
          <w:bCs/>
          <w:noProof/>
          <w:sz w:val="24"/>
          <w:szCs w:val="24"/>
          <w:lang w:val="ro-RO"/>
        </w:rPr>
        <w:t>b</w:t>
      </w:r>
      <w:r w:rsidR="004A6217" w:rsidRPr="001E6A59">
        <w:rPr>
          <w:rFonts w:ascii="Arial" w:hAnsi="Arial" w:cs="Arial"/>
          <w:bCs/>
          <w:noProof/>
          <w:sz w:val="24"/>
          <w:szCs w:val="24"/>
          <w:vertAlign w:val="subscript"/>
          <w:lang w:val="ro-RO"/>
        </w:rPr>
        <w:t>4</w:t>
      </w:r>
      <w:r w:rsidR="004E6183" w:rsidRPr="001E6A59">
        <w:rPr>
          <w:rFonts w:ascii="Arial" w:hAnsi="Arial" w:cs="Arial"/>
          <w:bCs/>
          <w:noProof/>
          <w:sz w:val="24"/>
          <w:szCs w:val="24"/>
          <w:lang w:val="ro-RO"/>
        </w:rPr>
        <w:t>)</w:t>
      </w:r>
      <w:r w:rsidR="004E6183" w:rsidRPr="001E6A59">
        <w:rPr>
          <w:rFonts w:ascii="Arial" w:hAnsi="Arial" w:cs="Arial"/>
          <w:noProof/>
          <w:sz w:val="24"/>
          <w:szCs w:val="24"/>
          <w:lang w:val="ro-RO"/>
        </w:rPr>
        <w:t> cantitatea şi tipurile de deşeuri generate/gestionate</w:t>
      </w:r>
      <w:r w:rsidR="004A6217" w:rsidRPr="001E6A59">
        <w:rPr>
          <w:rFonts w:ascii="Arial" w:hAnsi="Arial" w:cs="Arial"/>
          <w:noProof/>
          <w:sz w:val="24"/>
          <w:szCs w:val="24"/>
          <w:lang w:val="ro-RO"/>
        </w:rPr>
        <w:t xml:space="preserve">: </w:t>
      </w:r>
      <w:r w:rsidR="003D0423" w:rsidRPr="001E6A59">
        <w:rPr>
          <w:rFonts w:ascii="Arial" w:hAnsi="Arial" w:cs="Arial"/>
          <w:sz w:val="24"/>
          <w:szCs w:val="24"/>
          <w:lang w:val="ro-RO"/>
        </w:rPr>
        <w:t>conform Legii nr. 211/2011 (r</w:t>
      </w:r>
      <w:r w:rsidR="003D0423" w:rsidRPr="001E6A59">
        <w:rPr>
          <w:rFonts w:ascii="Arial" w:hAnsi="Arial" w:cs="Arial"/>
          <w:sz w:val="24"/>
          <w:szCs w:val="24"/>
          <w:vertAlign w:val="subscript"/>
          <w:lang w:val="ro-RO"/>
        </w:rPr>
        <w:t>1</w:t>
      </w:r>
      <w:r w:rsidR="003D0423" w:rsidRPr="001E6A59">
        <w:rPr>
          <w:rFonts w:ascii="Arial" w:hAnsi="Arial" w:cs="Arial"/>
          <w:sz w:val="24"/>
          <w:szCs w:val="24"/>
          <w:lang w:val="ro-RO"/>
        </w:rPr>
        <w:t>), privind regimul deşeurilor</w:t>
      </w:r>
      <w:r w:rsidR="001842CB" w:rsidRPr="001E6A59">
        <w:rPr>
          <w:rFonts w:ascii="Arial" w:hAnsi="Arial" w:cs="Arial"/>
          <w:sz w:val="24"/>
          <w:szCs w:val="24"/>
          <w:lang w:val="ro-RO"/>
        </w:rPr>
        <w:t xml:space="preserve">, </w:t>
      </w:r>
      <w:r w:rsidR="002700D6" w:rsidRPr="001E6A59">
        <w:rPr>
          <w:rFonts w:ascii="Arial" w:hAnsi="Arial" w:cs="Arial"/>
          <w:sz w:val="24"/>
          <w:szCs w:val="24"/>
          <w:lang w:val="ro-RO"/>
        </w:rPr>
        <w:t>cu modificările și completările ulterioare</w:t>
      </w:r>
      <w:r w:rsidR="003D0423" w:rsidRPr="001E6A59">
        <w:rPr>
          <w:rFonts w:ascii="Arial" w:hAnsi="Arial" w:cs="Arial"/>
          <w:sz w:val="24"/>
          <w:szCs w:val="24"/>
          <w:lang w:val="ro-RO"/>
        </w:rPr>
        <w:t>: - în perioada de execuţie a proiectului vor rezulta deşeuri care</w:t>
      </w:r>
      <w:r w:rsidR="003D0423" w:rsidRPr="001E6A59">
        <w:rPr>
          <w:rFonts w:ascii="Arial" w:hAnsi="Arial" w:cs="Arial"/>
          <w:bCs/>
          <w:iCs/>
          <w:sz w:val="24"/>
          <w:szCs w:val="24"/>
          <w:lang w:val="ro-RO"/>
        </w:rPr>
        <w:t>, vor fi colectate selectiv și se vor valorifica/elimina numai prin operatori economici autorizați</w:t>
      </w:r>
      <w:r w:rsidR="003D0423" w:rsidRPr="001E6A59">
        <w:rPr>
          <w:rFonts w:ascii="Arial" w:hAnsi="Arial" w:cs="Arial"/>
          <w:sz w:val="24"/>
          <w:szCs w:val="24"/>
          <w:lang w:val="ro-RO"/>
        </w:rPr>
        <w:t xml:space="preserve">; </w:t>
      </w:r>
    </w:p>
    <w:p w:rsidR="002669FB" w:rsidRPr="001E6A59" w:rsidRDefault="003D0423" w:rsidP="002669FB">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 xml:space="preserve">Lucrări necesare organizării de șantier: </w:t>
      </w:r>
      <w:r w:rsidR="002669FB" w:rsidRPr="001E6A59">
        <w:rPr>
          <w:rFonts w:ascii="Arial" w:hAnsi="Arial" w:cs="Arial"/>
          <w:i/>
          <w:iCs/>
          <w:sz w:val="24"/>
          <w:szCs w:val="24"/>
          <w:lang w:val="ro-RO"/>
        </w:rPr>
        <w:t xml:space="preserve">Organizarea de şantier include </w:t>
      </w:r>
      <w:r w:rsidR="002669FB" w:rsidRPr="001E6A59">
        <w:rPr>
          <w:rFonts w:ascii="Arial" w:hAnsi="Arial" w:cs="Arial"/>
          <w:sz w:val="24"/>
          <w:szCs w:val="24"/>
          <w:lang w:val="ro-RO"/>
        </w:rPr>
        <w:t>delimitarea suprafeţei amplasamentului, a căilor de acces, a zonelor</w:t>
      </w:r>
    </w:p>
    <w:p w:rsidR="004E6183" w:rsidRPr="001E6A59" w:rsidRDefault="002669FB"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de depozitare a materialelor şi se realizează în baza proiectului de organizare de şantier inclus în</w:t>
      </w:r>
      <w:r w:rsidR="003077EC" w:rsidRPr="001E6A59">
        <w:rPr>
          <w:rFonts w:ascii="Arial" w:hAnsi="Arial" w:cs="Arial"/>
          <w:sz w:val="24"/>
          <w:szCs w:val="24"/>
          <w:lang w:val="ro-RO"/>
        </w:rPr>
        <w:t xml:space="preserve"> </w:t>
      </w:r>
      <w:r w:rsidRPr="001E6A59">
        <w:rPr>
          <w:rFonts w:ascii="Arial" w:hAnsi="Arial" w:cs="Arial"/>
          <w:sz w:val="24"/>
          <w:szCs w:val="24"/>
          <w:lang w:val="ro-RO"/>
        </w:rPr>
        <w:t>proiectul de execuţie conform Legii nr.50/1991 privind autorizarea lucrărilor de construcţii, cu</w:t>
      </w:r>
      <w:r w:rsidR="003077EC" w:rsidRPr="001E6A59">
        <w:rPr>
          <w:rFonts w:ascii="Arial" w:hAnsi="Arial" w:cs="Arial"/>
          <w:sz w:val="24"/>
          <w:szCs w:val="24"/>
          <w:lang w:val="ro-RO"/>
        </w:rPr>
        <w:t xml:space="preserve"> </w:t>
      </w:r>
      <w:r w:rsidRPr="001E6A59">
        <w:rPr>
          <w:rFonts w:ascii="Arial" w:hAnsi="Arial" w:cs="Arial"/>
          <w:sz w:val="24"/>
          <w:szCs w:val="24"/>
          <w:lang w:val="ro-RO"/>
        </w:rPr>
        <w:t>modificările şi completările ulterioare.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Organizarea de şantier va fi ȋmprejmuitǎ.</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 localizarea organizării de şantier;</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Lucrările se vor desfăşura pe amplasamentul propus, respectându-se următoarele prevederi:</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a) se vor respecta datele şi specificaţiile din documentaţia tehnică şi din certificatul de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urbanism şi legislaţia de mediu în vigoare;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b) organizarea de şantier pentru lucrările prevăzute prin proiect va respecta obligatoriu</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măsurile specifice pentru reducerea şi/sau eliminarea efectelor generate de acestea asupra sănătăţii</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umane şi a mediiului înconjurător;</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Condiţiile de realizare a proiectului: lucrările se vor desfăşura cu respectarea condiţiilor</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tehnice si a regimului juridic prevăzute prin actele de reglementare prealabile, emise de alteautorităţi:</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M.A.D.R. - Direcţia pentru Agricultură Salaj – Serviciul implementări politici şi statistici agricole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 Direcţia pentru Agricultură a Judeţului Salaj</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Autorizatie de Gospodarirea Apelor emisa de catre Administratia Bazinala Cluj</w:t>
      </w:r>
    </w:p>
    <w:p w:rsidR="003077EC" w:rsidRPr="001E6A59" w:rsidRDefault="003077EC" w:rsidP="003077EC">
      <w:pPr>
        <w:spacing w:after="0" w:line="240" w:lineRule="auto"/>
        <w:ind w:firstLine="547"/>
        <w:jc w:val="both"/>
        <w:rPr>
          <w:rFonts w:ascii="Arial" w:hAnsi="Arial" w:cs="Arial"/>
          <w:i/>
          <w:iCs/>
          <w:sz w:val="24"/>
          <w:szCs w:val="24"/>
          <w:lang w:val="ro-RO"/>
        </w:rPr>
      </w:pPr>
      <w:r w:rsidRPr="001E6A59">
        <w:rPr>
          <w:rFonts w:ascii="Arial" w:hAnsi="Arial" w:cs="Arial"/>
          <w:i/>
          <w:iCs/>
          <w:sz w:val="24"/>
          <w:szCs w:val="24"/>
          <w:lang w:val="ro-RO"/>
        </w:rPr>
        <w:t>Se au în vedere: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generat de aceasta asupra factorilor de mediu locali pe timpul derulării lucrărilor prevăzute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prin proiect să fie cât mai redus;</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prevederilor Legii nr. 50/1991 privind autorizarea executării lucrărilor de construcţii, republicată, cu modificările şi completările ulterioare, facilităţi pentru depozitarea temporară a materialelor,facilităţi pentru personal (container uzinat birou, vestiare muncitori, punct prim ajutor), facilităţi sanitare, facilităţi pentru colectarea apelor uzate menajere, împrejmuire, după caz; execuţie în vederea evitării scurgerilor de combustibili şi uleiuri uzate pe sol şi de alte substanţe toxice şi periculoase;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 deşeurile reciclabile rezultate în perioada de execuƫie a lucrărilor de construcţii proiectate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vor fi colectate, stocate temporar pe tipuri, în funcţie de sortimente, în recipiente speciale, în vederea valorificării prin societăţi autorizate specializate, conform prevederilor legislative aflate ȋn vigoare;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 deşeurile din construcţii rezultate în perioada de execuţie a lucrărilor de construcţii</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proiectate vor fi colectate şi stocate temporar în vederea valorificării prin societăţi autorizate specializate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 în conformitate cu prevederile HG nr.856/2002, cu modificările ulterioare – Anexa I, pe tot parcursul realizării proiectului operatorul va transmite lunar la A.P.M. Salaj, raportarea privind evidenţa deşeurilor rezultate care să nu genereze scurgeri de produse petroliere și lubrefianți, zgomote, vibrații;</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vehicolele grele și echipamentele mobile se va proceda imediat la decopertarea solului contaminat,</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stocarea lui în saci, tratarea de cǎtre firme autorizate/depozitarea ȋn depozite de deșeuri autorizate;</w:t>
      </w:r>
    </w:p>
    <w:p w:rsidR="003077EC" w:rsidRPr="001E6A59" w:rsidRDefault="003077EC" w:rsidP="003077EC">
      <w:pPr>
        <w:spacing w:after="0" w:line="240" w:lineRule="auto"/>
        <w:ind w:firstLine="547"/>
        <w:jc w:val="both"/>
        <w:rPr>
          <w:rFonts w:ascii="Arial" w:hAnsi="Arial" w:cs="Arial"/>
          <w:sz w:val="24"/>
          <w:szCs w:val="24"/>
          <w:lang w:val="ro-RO"/>
        </w:rPr>
      </w:pPr>
      <w:r w:rsidRPr="001E6A59">
        <w:rPr>
          <w:rFonts w:ascii="Arial" w:hAnsi="Arial" w:cs="Arial"/>
          <w:sz w:val="24"/>
          <w:szCs w:val="24"/>
          <w:lang w:val="ro-RO"/>
        </w:rPr>
        <w:t>respectarea mǎsurilor de securitate și sǎnǎtatea muncii și Normele de prevenirea și stingerea incendiilor specifice operaƫiilor ce se vor executa.</w:t>
      </w:r>
    </w:p>
    <w:p w:rsidR="004E6183" w:rsidRPr="001E6A59" w:rsidRDefault="00F70F10" w:rsidP="00F32AAB">
      <w:pPr>
        <w:spacing w:after="0" w:line="240" w:lineRule="auto"/>
        <w:ind w:firstLine="284"/>
        <w:jc w:val="both"/>
        <w:rPr>
          <w:rFonts w:ascii="Arial" w:hAnsi="Arial" w:cs="Arial"/>
          <w:noProof/>
          <w:sz w:val="24"/>
          <w:szCs w:val="24"/>
          <w:lang w:val="ro-RO"/>
        </w:rPr>
      </w:pPr>
      <w:r w:rsidRPr="001E6A59">
        <w:rPr>
          <w:rFonts w:ascii="Arial" w:hAnsi="Arial" w:cs="Arial"/>
          <w:bCs/>
          <w:noProof/>
          <w:sz w:val="24"/>
          <w:szCs w:val="24"/>
          <w:lang w:val="ro-RO"/>
        </w:rPr>
        <w:t>b</w:t>
      </w:r>
      <w:r w:rsidRPr="001E6A59">
        <w:rPr>
          <w:rFonts w:ascii="Arial" w:hAnsi="Arial" w:cs="Arial"/>
          <w:bCs/>
          <w:noProof/>
          <w:sz w:val="24"/>
          <w:szCs w:val="24"/>
          <w:vertAlign w:val="subscript"/>
          <w:lang w:val="ro-RO"/>
        </w:rPr>
        <w:t>5</w:t>
      </w:r>
      <w:r w:rsidRPr="001E6A59">
        <w:rPr>
          <w:rFonts w:ascii="Arial" w:hAnsi="Arial" w:cs="Arial"/>
          <w:bCs/>
          <w:noProof/>
          <w:sz w:val="24"/>
          <w:szCs w:val="24"/>
          <w:lang w:val="ro-RO"/>
        </w:rPr>
        <w:t>)</w:t>
      </w:r>
      <w:r w:rsidR="004E6183" w:rsidRPr="001E6A59">
        <w:rPr>
          <w:rFonts w:ascii="Arial" w:hAnsi="Arial" w:cs="Arial"/>
          <w:noProof/>
          <w:sz w:val="24"/>
          <w:szCs w:val="24"/>
          <w:lang w:val="ro-RO"/>
        </w:rPr>
        <w:t> poluarea şi alte efecte negative</w:t>
      </w:r>
      <w:r w:rsidRPr="001E6A59">
        <w:rPr>
          <w:rFonts w:ascii="Arial" w:hAnsi="Arial" w:cs="Arial"/>
          <w:noProof/>
          <w:sz w:val="24"/>
          <w:szCs w:val="24"/>
          <w:lang w:val="ro-RO"/>
        </w:rPr>
        <w:t xml:space="preserve">: </w:t>
      </w:r>
      <w:r w:rsidR="00E9743E" w:rsidRPr="001E6A59">
        <w:rPr>
          <w:rFonts w:ascii="Arial" w:hAnsi="Arial" w:cs="Arial"/>
          <w:sz w:val="24"/>
          <w:szCs w:val="24"/>
          <w:lang w:val="ro-RO"/>
        </w:rPr>
        <w:t xml:space="preserve">se vor respecta limitele </w:t>
      </w:r>
      <w:r w:rsidR="003D0423" w:rsidRPr="001E6A59">
        <w:rPr>
          <w:rFonts w:ascii="Arial" w:hAnsi="Arial" w:cs="Arial"/>
          <w:sz w:val="24"/>
          <w:szCs w:val="24"/>
          <w:lang w:val="ro-RO"/>
        </w:rPr>
        <w:t>prevăzute de normele în vigoare;</w:t>
      </w:r>
    </w:p>
    <w:p w:rsidR="004E6183" w:rsidRPr="001E6A59" w:rsidRDefault="00C4188B" w:rsidP="00F32AAB">
      <w:pPr>
        <w:spacing w:after="0" w:line="240" w:lineRule="auto"/>
        <w:ind w:firstLine="284"/>
        <w:jc w:val="both"/>
        <w:rPr>
          <w:rFonts w:ascii="Arial" w:hAnsi="Arial" w:cs="Arial"/>
          <w:noProof/>
          <w:sz w:val="24"/>
          <w:szCs w:val="24"/>
          <w:lang w:val="ro-RO"/>
        </w:rPr>
      </w:pPr>
      <w:r w:rsidRPr="001E6A59">
        <w:rPr>
          <w:rFonts w:ascii="Arial" w:hAnsi="Arial" w:cs="Arial"/>
          <w:bCs/>
          <w:noProof/>
          <w:sz w:val="24"/>
          <w:szCs w:val="24"/>
          <w:lang w:val="ro-RO"/>
        </w:rPr>
        <w:t>b</w:t>
      </w:r>
      <w:r w:rsidRPr="001E6A59">
        <w:rPr>
          <w:rFonts w:ascii="Arial" w:hAnsi="Arial" w:cs="Arial"/>
          <w:bCs/>
          <w:noProof/>
          <w:sz w:val="24"/>
          <w:szCs w:val="24"/>
          <w:vertAlign w:val="subscript"/>
          <w:lang w:val="ro-RO"/>
        </w:rPr>
        <w:t>6</w:t>
      </w:r>
      <w:r w:rsidRPr="001E6A59">
        <w:rPr>
          <w:rFonts w:ascii="Arial" w:hAnsi="Arial" w:cs="Arial"/>
          <w:bCs/>
          <w:noProof/>
          <w:sz w:val="24"/>
          <w:szCs w:val="24"/>
          <w:lang w:val="ro-RO"/>
        </w:rPr>
        <w:t>)</w:t>
      </w:r>
      <w:r w:rsidR="004E6183" w:rsidRPr="001E6A59">
        <w:rPr>
          <w:rFonts w:ascii="Arial" w:hAnsi="Arial" w:cs="Arial"/>
          <w:noProof/>
          <w:color w:val="00B050"/>
          <w:sz w:val="24"/>
          <w:szCs w:val="24"/>
          <w:lang w:val="ro-RO"/>
        </w:rPr>
        <w:t> </w:t>
      </w:r>
      <w:r w:rsidR="004E6183" w:rsidRPr="001E6A59">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1E6A59">
        <w:rPr>
          <w:rFonts w:ascii="Arial" w:hAnsi="Arial" w:cs="Arial"/>
          <w:noProof/>
          <w:sz w:val="24"/>
          <w:szCs w:val="24"/>
          <w:lang w:val="ro-RO"/>
        </w:rPr>
        <w:t>: nu este cazul</w:t>
      </w:r>
      <w:r w:rsidR="008B15C9" w:rsidRPr="001E6A59">
        <w:rPr>
          <w:rFonts w:ascii="Arial" w:hAnsi="Arial" w:cs="Arial"/>
          <w:noProof/>
          <w:sz w:val="24"/>
          <w:szCs w:val="24"/>
          <w:lang w:val="ro-RO"/>
        </w:rPr>
        <w:t>, proiectul nu</w:t>
      </w:r>
      <w:r w:rsidR="008B15C9" w:rsidRPr="001E6A59">
        <w:rPr>
          <w:rFonts w:ascii="Times New Roman" w:eastAsia="Times New Roman" w:hAnsi="Times New Roman"/>
          <w:color w:val="000000"/>
          <w:sz w:val="24"/>
          <w:szCs w:val="24"/>
          <w:lang w:val="ro-RO" w:eastAsia="en-GB"/>
        </w:rPr>
        <w:t xml:space="preserve"> </w:t>
      </w:r>
      <w:r w:rsidR="008B15C9" w:rsidRPr="001E6A5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1E6A59" w:rsidRDefault="00FB61C6" w:rsidP="004F41D6">
      <w:pPr>
        <w:spacing w:after="0" w:line="240" w:lineRule="auto"/>
        <w:ind w:firstLine="284"/>
        <w:jc w:val="both"/>
        <w:rPr>
          <w:rFonts w:ascii="Arial" w:hAnsi="Arial" w:cs="Arial"/>
          <w:noProof/>
          <w:color w:val="00B050"/>
          <w:sz w:val="24"/>
          <w:szCs w:val="24"/>
          <w:lang w:val="ro-RO"/>
        </w:rPr>
      </w:pPr>
      <w:r w:rsidRPr="001E6A59">
        <w:rPr>
          <w:rFonts w:ascii="Arial" w:hAnsi="Arial" w:cs="Arial"/>
          <w:bCs/>
          <w:noProof/>
          <w:sz w:val="24"/>
          <w:szCs w:val="24"/>
          <w:lang w:val="ro-RO"/>
        </w:rPr>
        <w:t>b</w:t>
      </w:r>
      <w:r w:rsidRPr="001E6A59">
        <w:rPr>
          <w:rFonts w:ascii="Arial" w:hAnsi="Arial" w:cs="Arial"/>
          <w:bCs/>
          <w:noProof/>
          <w:sz w:val="24"/>
          <w:szCs w:val="24"/>
          <w:vertAlign w:val="subscript"/>
          <w:lang w:val="ro-RO"/>
        </w:rPr>
        <w:t>7</w:t>
      </w:r>
      <w:r w:rsidR="004E6183" w:rsidRPr="001E6A59">
        <w:rPr>
          <w:rFonts w:ascii="Arial" w:hAnsi="Arial" w:cs="Arial"/>
          <w:bCs/>
          <w:noProof/>
          <w:sz w:val="24"/>
          <w:szCs w:val="24"/>
          <w:lang w:val="ro-RO"/>
        </w:rPr>
        <w:t>)</w:t>
      </w:r>
      <w:r w:rsidR="004E6183" w:rsidRPr="001E6A59">
        <w:rPr>
          <w:rFonts w:ascii="Arial" w:hAnsi="Arial" w:cs="Arial"/>
          <w:noProof/>
          <w:sz w:val="24"/>
          <w:szCs w:val="24"/>
          <w:lang w:val="ro-RO"/>
        </w:rPr>
        <w:t> riscurile pentru sănătatea umană - de ex</w:t>
      </w:r>
      <w:r w:rsidR="00F32AAB" w:rsidRPr="001E6A59">
        <w:rPr>
          <w:rFonts w:ascii="Arial" w:hAnsi="Arial" w:cs="Arial"/>
          <w:noProof/>
          <w:sz w:val="24"/>
          <w:szCs w:val="24"/>
          <w:lang w:val="ro-RO"/>
        </w:rPr>
        <w:t>emplu</w:t>
      </w:r>
      <w:r w:rsidR="004E6183" w:rsidRPr="001E6A59">
        <w:rPr>
          <w:rFonts w:ascii="Arial" w:hAnsi="Arial" w:cs="Arial"/>
          <w:noProof/>
          <w:sz w:val="24"/>
          <w:szCs w:val="24"/>
          <w:lang w:val="ro-RO"/>
        </w:rPr>
        <w:t>, din cauza contaminării apei sau a poluării atmosferice</w:t>
      </w:r>
      <w:r w:rsidR="00693EAB" w:rsidRPr="001E6A59">
        <w:rPr>
          <w:rFonts w:ascii="Arial" w:hAnsi="Arial" w:cs="Arial"/>
          <w:noProof/>
          <w:sz w:val="24"/>
          <w:szCs w:val="24"/>
          <w:lang w:val="ro-RO"/>
        </w:rPr>
        <w:t xml:space="preserve">: </w:t>
      </w:r>
      <w:r w:rsidR="004F41D6" w:rsidRPr="001E6A59">
        <w:rPr>
          <w:rFonts w:ascii="Arial" w:hAnsi="Arial" w:cs="Arial"/>
          <w:noProof/>
          <w:sz w:val="24"/>
          <w:szCs w:val="24"/>
          <w:lang w:val="ro-RO"/>
        </w:rPr>
        <w:t>- nu este cazul</w:t>
      </w:r>
      <w:r w:rsidR="007D4349" w:rsidRPr="001E6A59">
        <w:rPr>
          <w:rFonts w:ascii="Arial" w:hAnsi="Arial" w:cs="Arial"/>
          <w:bCs/>
          <w:noProof/>
          <w:sz w:val="24"/>
          <w:szCs w:val="24"/>
          <w:lang w:val="ro-RO"/>
        </w:rPr>
        <w:t>.</w:t>
      </w:r>
      <w:r w:rsidR="007D4349" w:rsidRPr="001E6A59">
        <w:rPr>
          <w:rFonts w:ascii="Arial" w:hAnsi="Arial" w:cs="Arial"/>
          <w:b/>
          <w:bCs/>
          <w:noProof/>
          <w:sz w:val="24"/>
          <w:szCs w:val="24"/>
          <w:lang w:val="ro-RO"/>
        </w:rPr>
        <w:t xml:space="preserve"> </w:t>
      </w:r>
    </w:p>
    <w:p w:rsidR="004E6183" w:rsidRPr="001E6A59" w:rsidRDefault="004F41D6" w:rsidP="004F41D6">
      <w:pPr>
        <w:spacing w:before="120" w:after="0" w:line="240" w:lineRule="auto"/>
        <w:jc w:val="both"/>
        <w:rPr>
          <w:rFonts w:ascii="Arial" w:hAnsi="Arial" w:cs="Arial"/>
          <w:b/>
          <w:noProof/>
          <w:sz w:val="24"/>
          <w:szCs w:val="24"/>
          <w:lang w:val="ro-RO"/>
        </w:rPr>
      </w:pPr>
      <w:r w:rsidRPr="001E6A59">
        <w:rPr>
          <w:rFonts w:ascii="Arial" w:hAnsi="Arial" w:cs="Arial"/>
          <w:b/>
          <w:bCs/>
          <w:noProof/>
          <w:sz w:val="24"/>
          <w:szCs w:val="24"/>
          <w:lang w:val="ro-RO"/>
        </w:rPr>
        <w:t>c)</w:t>
      </w:r>
      <w:r w:rsidR="00002B27" w:rsidRPr="001E6A59">
        <w:rPr>
          <w:rFonts w:ascii="Arial" w:hAnsi="Arial" w:cs="Arial"/>
          <w:b/>
          <w:bCs/>
          <w:noProof/>
          <w:sz w:val="24"/>
          <w:szCs w:val="24"/>
          <w:lang w:val="ro-RO"/>
        </w:rPr>
        <w:t xml:space="preserve"> </w:t>
      </w:r>
      <w:r w:rsidR="004E6183" w:rsidRPr="001E6A59">
        <w:rPr>
          <w:rFonts w:ascii="Arial" w:hAnsi="Arial" w:cs="Arial"/>
          <w:noProof/>
          <w:sz w:val="24"/>
          <w:szCs w:val="24"/>
          <w:lang w:val="ro-RO"/>
        </w:rPr>
        <w:t>Amplasarea proiectelor</w:t>
      </w:r>
      <w:r w:rsidR="00002B27" w:rsidRPr="001E6A59">
        <w:rPr>
          <w:rFonts w:ascii="Arial" w:hAnsi="Arial" w:cs="Arial"/>
          <w:noProof/>
          <w:sz w:val="24"/>
          <w:szCs w:val="24"/>
          <w:lang w:val="ro-RO"/>
        </w:rPr>
        <w:t>:</w:t>
      </w:r>
    </w:p>
    <w:p w:rsidR="00247D84" w:rsidRPr="001E6A59" w:rsidRDefault="005B37EF" w:rsidP="00746F79">
      <w:pPr>
        <w:spacing w:after="0" w:line="240" w:lineRule="auto"/>
        <w:ind w:firstLine="284"/>
        <w:jc w:val="both"/>
        <w:rPr>
          <w:rFonts w:ascii="Arial" w:hAnsi="Arial" w:cs="Arial"/>
          <w:b/>
          <w:i/>
          <w:noProof/>
          <w:sz w:val="24"/>
          <w:szCs w:val="24"/>
          <w:lang w:val="ro-RO"/>
        </w:rPr>
      </w:pPr>
      <w:r w:rsidRPr="001E6A59">
        <w:rPr>
          <w:rFonts w:ascii="Arial" w:hAnsi="Arial" w:cs="Arial"/>
          <w:bCs/>
          <w:noProof/>
          <w:sz w:val="24"/>
          <w:szCs w:val="24"/>
          <w:lang w:val="ro-RO"/>
        </w:rPr>
        <w:t>c</w:t>
      </w:r>
      <w:r w:rsidRPr="001E6A59">
        <w:rPr>
          <w:rFonts w:ascii="Arial" w:hAnsi="Arial" w:cs="Arial"/>
          <w:bCs/>
          <w:noProof/>
          <w:sz w:val="24"/>
          <w:szCs w:val="24"/>
          <w:vertAlign w:val="subscript"/>
          <w:lang w:val="ro-RO"/>
        </w:rPr>
        <w:t>1</w:t>
      </w:r>
      <w:r w:rsidR="004E6183" w:rsidRPr="001E6A59">
        <w:rPr>
          <w:rFonts w:ascii="Arial" w:hAnsi="Arial" w:cs="Arial"/>
          <w:bCs/>
          <w:noProof/>
          <w:sz w:val="24"/>
          <w:szCs w:val="24"/>
          <w:lang w:val="ro-RO"/>
        </w:rPr>
        <w:t>)</w:t>
      </w:r>
      <w:r w:rsidR="004E6183" w:rsidRPr="001E6A59">
        <w:rPr>
          <w:rFonts w:ascii="Arial" w:hAnsi="Arial" w:cs="Arial"/>
          <w:noProof/>
          <w:sz w:val="24"/>
          <w:szCs w:val="24"/>
          <w:lang w:val="ro-RO"/>
        </w:rPr>
        <w:t> utilizarea ac</w:t>
      </w:r>
      <w:r w:rsidRPr="001E6A59">
        <w:rPr>
          <w:rFonts w:ascii="Arial" w:hAnsi="Arial" w:cs="Arial"/>
          <w:noProof/>
          <w:sz w:val="24"/>
          <w:szCs w:val="24"/>
          <w:lang w:val="ro-RO"/>
        </w:rPr>
        <w:t>tuală şi aprobată a terenurilor:</w:t>
      </w:r>
      <w:r w:rsidR="00247D84" w:rsidRPr="001E6A59">
        <w:rPr>
          <w:rFonts w:ascii="Arial" w:hAnsi="Arial" w:cs="Arial"/>
          <w:color w:val="FF0000"/>
          <w:sz w:val="24"/>
          <w:szCs w:val="24"/>
          <w:lang w:val="ro-RO"/>
        </w:rPr>
        <w:t xml:space="preserve"> </w:t>
      </w:r>
      <w:r w:rsidR="00746F79" w:rsidRPr="001E6A59">
        <w:rPr>
          <w:rFonts w:ascii="Arial" w:hAnsi="Arial" w:cs="Arial"/>
          <w:sz w:val="24"/>
          <w:szCs w:val="24"/>
          <w:lang w:val="ro-RO"/>
        </w:rPr>
        <w:t>terenul aferent lucrărilor propuse se află</w:t>
      </w:r>
      <w:r w:rsidR="001C148E" w:rsidRPr="001E6A59">
        <w:rPr>
          <w:rFonts w:ascii="Arial" w:hAnsi="Arial" w:cs="Arial"/>
          <w:sz w:val="24"/>
          <w:szCs w:val="24"/>
          <w:lang w:val="ro-RO"/>
        </w:rPr>
        <w:t xml:space="preserve">, </w:t>
      </w:r>
      <w:r w:rsidR="00746F79" w:rsidRPr="001E6A59">
        <w:rPr>
          <w:rFonts w:ascii="Arial" w:hAnsi="Arial" w:cs="Arial"/>
          <w:sz w:val="24"/>
          <w:szCs w:val="24"/>
          <w:lang w:val="ro-RO"/>
        </w:rPr>
        <w:t xml:space="preserve">în extravilanul com. </w:t>
      </w:r>
      <w:r w:rsidR="002C4F8A" w:rsidRPr="001E6A59">
        <w:rPr>
          <w:rFonts w:ascii="Arial" w:hAnsi="Arial" w:cs="Arial"/>
          <w:sz w:val="24"/>
          <w:szCs w:val="24"/>
          <w:lang w:val="ro-RO"/>
        </w:rPr>
        <w:t>Şamşud, sat Valea Pomilor</w:t>
      </w:r>
      <w:r w:rsidR="00746F79" w:rsidRPr="001E6A59">
        <w:rPr>
          <w:rFonts w:ascii="Arial" w:hAnsi="Arial" w:cs="Arial"/>
          <w:sz w:val="24"/>
          <w:szCs w:val="24"/>
          <w:lang w:val="ro-RO"/>
        </w:rPr>
        <w:t xml:space="preserve">, jud. Sălaj și </w:t>
      </w:r>
      <w:r w:rsidR="002C4F8A" w:rsidRPr="001E6A59">
        <w:rPr>
          <w:rFonts w:ascii="Arial" w:hAnsi="Arial" w:cs="Arial"/>
          <w:sz w:val="24"/>
          <w:szCs w:val="24"/>
          <w:lang w:val="ro-RO"/>
        </w:rPr>
        <w:t>este proprietatea SC. Pomicola SRL</w:t>
      </w:r>
      <w:r w:rsidR="00E10E97" w:rsidRPr="001E6A59">
        <w:rPr>
          <w:rFonts w:ascii="Arial" w:hAnsi="Arial" w:cs="Arial"/>
          <w:sz w:val="24"/>
          <w:szCs w:val="24"/>
          <w:lang w:val="ro-RO"/>
        </w:rPr>
        <w:t xml:space="preserve"> conform certificatului de urbanism nr. 12 din 20.04.2018 emis de Primăria Comunei Şamşud</w:t>
      </w:r>
      <w:r w:rsidR="00F31527" w:rsidRPr="001E6A59">
        <w:rPr>
          <w:rFonts w:ascii="Arial" w:hAnsi="Arial" w:cs="Arial"/>
          <w:iCs/>
          <w:noProof/>
          <w:sz w:val="24"/>
          <w:szCs w:val="24"/>
          <w:lang w:val="ro-RO"/>
        </w:rPr>
        <w:t>;</w:t>
      </w:r>
    </w:p>
    <w:p w:rsidR="004E6183" w:rsidRPr="001E6A59" w:rsidRDefault="00351254" w:rsidP="00F31527">
      <w:pPr>
        <w:spacing w:after="0" w:line="240" w:lineRule="auto"/>
        <w:ind w:firstLine="284"/>
        <w:jc w:val="both"/>
        <w:rPr>
          <w:rFonts w:ascii="Arial" w:hAnsi="Arial" w:cs="Arial"/>
          <w:noProof/>
          <w:sz w:val="24"/>
          <w:szCs w:val="24"/>
          <w:lang w:val="ro-RO"/>
        </w:rPr>
      </w:pPr>
      <w:r w:rsidRPr="001E6A59">
        <w:rPr>
          <w:rFonts w:ascii="Arial" w:hAnsi="Arial" w:cs="Arial"/>
          <w:bCs/>
          <w:noProof/>
          <w:sz w:val="24"/>
          <w:szCs w:val="24"/>
          <w:lang w:val="ro-RO"/>
        </w:rPr>
        <w:t>c</w:t>
      </w:r>
      <w:r w:rsidRPr="001E6A59">
        <w:rPr>
          <w:rFonts w:ascii="Arial" w:hAnsi="Arial" w:cs="Arial"/>
          <w:bCs/>
          <w:noProof/>
          <w:sz w:val="24"/>
          <w:szCs w:val="24"/>
          <w:vertAlign w:val="subscript"/>
          <w:lang w:val="ro-RO"/>
        </w:rPr>
        <w:t>2</w:t>
      </w:r>
      <w:r w:rsidRPr="001E6A59">
        <w:rPr>
          <w:rFonts w:ascii="Arial" w:hAnsi="Arial" w:cs="Arial"/>
          <w:bCs/>
          <w:noProof/>
          <w:sz w:val="24"/>
          <w:szCs w:val="24"/>
          <w:lang w:val="ro-RO"/>
        </w:rPr>
        <w:t xml:space="preserve">) </w:t>
      </w:r>
      <w:r w:rsidR="004E6183" w:rsidRPr="001E6A59">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1E6A59">
        <w:rPr>
          <w:rFonts w:ascii="Arial" w:hAnsi="Arial" w:cs="Arial"/>
          <w:noProof/>
          <w:sz w:val="24"/>
          <w:szCs w:val="24"/>
          <w:lang w:val="ro-RO"/>
        </w:rPr>
        <w:t xml:space="preserve">: </w:t>
      </w:r>
      <w:r w:rsidR="00F31527" w:rsidRPr="001E6A59">
        <w:rPr>
          <w:rFonts w:ascii="Arial" w:hAnsi="Arial" w:cs="Arial"/>
          <w:noProof/>
          <w:sz w:val="24"/>
          <w:szCs w:val="24"/>
          <w:lang w:val="ro-RO"/>
        </w:rPr>
        <w:t xml:space="preserve">cablul montat subteran va fi acoperit cu pământul rezultat din executarea șanțului iar zona afectată va fi adusă la starea inițială execuției lucrărilor; </w:t>
      </w:r>
    </w:p>
    <w:p w:rsidR="004E6183" w:rsidRPr="001E6A59" w:rsidRDefault="00B54566" w:rsidP="004F41D6">
      <w:pPr>
        <w:spacing w:after="0" w:line="240" w:lineRule="auto"/>
        <w:ind w:firstLine="284"/>
        <w:jc w:val="both"/>
        <w:rPr>
          <w:rFonts w:ascii="Arial" w:hAnsi="Arial" w:cs="Arial"/>
          <w:noProof/>
          <w:sz w:val="24"/>
          <w:szCs w:val="24"/>
          <w:lang w:val="ro-RO"/>
        </w:rPr>
      </w:pPr>
      <w:r w:rsidRPr="001E6A59">
        <w:rPr>
          <w:rFonts w:ascii="Arial" w:hAnsi="Arial" w:cs="Arial"/>
          <w:bCs/>
          <w:noProof/>
          <w:sz w:val="24"/>
          <w:szCs w:val="24"/>
          <w:lang w:val="ro-RO"/>
        </w:rPr>
        <w:t>c</w:t>
      </w:r>
      <w:r w:rsidRPr="001E6A59">
        <w:rPr>
          <w:rFonts w:ascii="Arial" w:hAnsi="Arial" w:cs="Arial"/>
          <w:bCs/>
          <w:noProof/>
          <w:sz w:val="24"/>
          <w:szCs w:val="24"/>
          <w:vertAlign w:val="subscript"/>
          <w:lang w:val="ro-RO"/>
        </w:rPr>
        <w:t>3</w:t>
      </w:r>
      <w:r w:rsidRPr="001E6A59">
        <w:rPr>
          <w:rFonts w:ascii="Arial" w:hAnsi="Arial" w:cs="Arial"/>
          <w:bCs/>
          <w:noProof/>
          <w:sz w:val="24"/>
          <w:szCs w:val="24"/>
          <w:lang w:val="ro-RO"/>
        </w:rPr>
        <w:t xml:space="preserve">) </w:t>
      </w:r>
      <w:r w:rsidR="004E6183" w:rsidRPr="001E6A59">
        <w:rPr>
          <w:rFonts w:ascii="Arial" w:hAnsi="Arial" w:cs="Arial"/>
          <w:noProof/>
          <w:sz w:val="24"/>
          <w:szCs w:val="24"/>
          <w:lang w:val="ro-RO"/>
        </w:rPr>
        <w:t>capacitatea de absorbţie a mediului natural, acordându-se o atenţie specială următoarelor zone:</w:t>
      </w:r>
    </w:p>
    <w:p w:rsidR="00B54566" w:rsidRPr="001E6A59"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E6A59">
        <w:rPr>
          <w:rFonts w:ascii="Arial" w:hAnsi="Arial" w:cs="Arial"/>
          <w:noProof/>
          <w:sz w:val="24"/>
          <w:szCs w:val="24"/>
          <w:lang w:val="ro-RO"/>
        </w:rPr>
        <w:t>zone umede, z</w:t>
      </w:r>
      <w:r w:rsidR="00B54566" w:rsidRPr="001E6A59">
        <w:rPr>
          <w:rFonts w:ascii="Arial" w:hAnsi="Arial" w:cs="Arial"/>
          <w:noProof/>
          <w:sz w:val="24"/>
          <w:szCs w:val="24"/>
          <w:lang w:val="ro-RO"/>
        </w:rPr>
        <w:t xml:space="preserve">one riverane, guri ale râurilor: </w:t>
      </w:r>
      <w:r w:rsidR="00510644" w:rsidRPr="001E6A59">
        <w:rPr>
          <w:rFonts w:ascii="Arial" w:hAnsi="Arial" w:cs="Arial"/>
          <w:noProof/>
          <w:sz w:val="24"/>
          <w:szCs w:val="24"/>
          <w:lang w:val="ro-RO"/>
        </w:rPr>
        <w:t xml:space="preserve">în aproprierea proiectului </w:t>
      </w:r>
      <w:r w:rsidR="003077EC" w:rsidRPr="001E6A59">
        <w:rPr>
          <w:rFonts w:ascii="Arial" w:hAnsi="Arial" w:cs="Arial"/>
          <w:noProof/>
          <w:sz w:val="24"/>
          <w:szCs w:val="24"/>
          <w:lang w:val="ro-RO"/>
        </w:rPr>
        <w:t>se găsesc 2 iazuri realizate pe cursul de apă necadastral (afluent al văii Maja) prin intermediul barajului existent</w:t>
      </w:r>
      <w:r w:rsidR="00B54566" w:rsidRPr="001E6A59">
        <w:rPr>
          <w:rFonts w:ascii="Arial" w:hAnsi="Arial" w:cs="Arial"/>
          <w:noProof/>
          <w:sz w:val="24"/>
          <w:szCs w:val="24"/>
          <w:lang w:val="ro-RO"/>
        </w:rPr>
        <w:t>;</w:t>
      </w:r>
    </w:p>
    <w:p w:rsidR="003A7B98" w:rsidRPr="001E6A59"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1E6A59">
        <w:rPr>
          <w:rFonts w:ascii="Arial" w:hAnsi="Arial" w:cs="Arial"/>
          <w:noProof/>
          <w:sz w:val="24"/>
          <w:szCs w:val="24"/>
          <w:lang w:val="ro-RO"/>
        </w:rPr>
        <w:t>zone costiere şi mediul marin</w:t>
      </w:r>
      <w:r w:rsidR="003A7B98" w:rsidRPr="001E6A59">
        <w:rPr>
          <w:rFonts w:ascii="Arial" w:hAnsi="Arial" w:cs="Arial"/>
          <w:noProof/>
          <w:sz w:val="24"/>
          <w:szCs w:val="24"/>
          <w:lang w:val="ro-RO"/>
        </w:rPr>
        <w:t>: nu este cazul;</w:t>
      </w:r>
    </w:p>
    <w:p w:rsidR="005167E4" w:rsidRPr="001E6A59"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E6A59">
        <w:rPr>
          <w:rFonts w:ascii="Arial" w:hAnsi="Arial" w:cs="Arial"/>
          <w:noProof/>
          <w:sz w:val="24"/>
          <w:szCs w:val="24"/>
          <w:lang w:val="ro-RO"/>
        </w:rPr>
        <w:t>zonele montane şi forestiere</w:t>
      </w:r>
      <w:r w:rsidR="005167E4" w:rsidRPr="001E6A59">
        <w:rPr>
          <w:rFonts w:ascii="Arial" w:hAnsi="Arial" w:cs="Arial"/>
          <w:noProof/>
          <w:sz w:val="24"/>
          <w:szCs w:val="24"/>
          <w:lang w:val="ro-RO"/>
        </w:rPr>
        <w:t xml:space="preserve">: </w:t>
      </w:r>
      <w:r w:rsidR="00CF77C5" w:rsidRPr="001E6A59">
        <w:rPr>
          <w:rFonts w:ascii="Arial" w:hAnsi="Arial" w:cs="Arial"/>
          <w:noProof/>
          <w:sz w:val="24"/>
          <w:szCs w:val="24"/>
          <w:lang w:val="ro-RO"/>
        </w:rPr>
        <w:t>nu este cazul;</w:t>
      </w:r>
    </w:p>
    <w:p w:rsidR="005167E4" w:rsidRPr="001E6A59"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1E6A59">
        <w:rPr>
          <w:rFonts w:ascii="Arial" w:hAnsi="Arial" w:cs="Arial"/>
          <w:noProof/>
          <w:sz w:val="24"/>
          <w:szCs w:val="24"/>
          <w:lang w:val="ro-RO"/>
        </w:rPr>
        <w:t>arii naturale protejate de interes naţional, comunitar, internaţional</w:t>
      </w:r>
      <w:r w:rsidR="005167E4" w:rsidRPr="001E6A59">
        <w:rPr>
          <w:rFonts w:ascii="Arial" w:hAnsi="Arial" w:cs="Arial"/>
          <w:noProof/>
          <w:sz w:val="24"/>
          <w:szCs w:val="24"/>
          <w:lang w:val="ro-RO"/>
        </w:rPr>
        <w:t>: nu este cazul;</w:t>
      </w:r>
    </w:p>
    <w:p w:rsidR="00B54566" w:rsidRPr="001E6A5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E6A5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1E6A59">
        <w:rPr>
          <w:rFonts w:ascii="Arial" w:hAnsi="Arial" w:cs="Arial"/>
          <w:noProof/>
          <w:sz w:val="24"/>
          <w:szCs w:val="24"/>
          <w:lang w:val="ro-RO"/>
        </w:rPr>
        <w:t>: nu este cazul;</w:t>
      </w:r>
    </w:p>
    <w:p w:rsidR="00B54566" w:rsidRPr="001E6A5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E6A59">
        <w:rPr>
          <w:rFonts w:ascii="Arial" w:hAnsi="Arial" w:cs="Arial"/>
          <w:noProof/>
          <w:color w:val="00B050"/>
          <w:sz w:val="24"/>
          <w:szCs w:val="24"/>
          <w:lang w:val="ro-RO"/>
        </w:rPr>
        <w:t> </w:t>
      </w:r>
      <w:r w:rsidRPr="001E6A5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1E6A59">
        <w:rPr>
          <w:rFonts w:ascii="Arial" w:hAnsi="Arial" w:cs="Arial"/>
          <w:noProof/>
          <w:sz w:val="24"/>
          <w:szCs w:val="24"/>
          <w:lang w:val="ro-RO"/>
        </w:rPr>
        <w:t>: nu este cazul;</w:t>
      </w:r>
    </w:p>
    <w:p w:rsidR="00F31527" w:rsidRPr="001E6A59"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E6A59">
        <w:rPr>
          <w:rFonts w:ascii="Arial" w:hAnsi="Arial" w:cs="Arial"/>
          <w:noProof/>
          <w:sz w:val="24"/>
          <w:szCs w:val="24"/>
          <w:lang w:val="ro-RO"/>
        </w:rPr>
        <w:t>zonele cu o densitate mare a populaţiei: nu este cazul</w:t>
      </w:r>
      <w:r w:rsidR="00510644" w:rsidRPr="001E6A59">
        <w:rPr>
          <w:rFonts w:ascii="Arial" w:hAnsi="Arial" w:cs="Arial"/>
          <w:noProof/>
          <w:sz w:val="24"/>
          <w:szCs w:val="24"/>
          <w:lang w:val="ro-RO"/>
        </w:rPr>
        <w:t>;</w:t>
      </w:r>
    </w:p>
    <w:p w:rsidR="00B54566" w:rsidRPr="001E6A59"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1E6A59">
        <w:rPr>
          <w:rFonts w:ascii="Arial" w:hAnsi="Arial" w:cs="Arial"/>
          <w:noProof/>
          <w:sz w:val="24"/>
          <w:szCs w:val="24"/>
          <w:lang w:val="ro-RO"/>
        </w:rPr>
        <w:t>peisaje şi situri importante din punct de vedere istoric, cultura</w:t>
      </w:r>
      <w:r w:rsidR="00F31527" w:rsidRPr="001E6A59">
        <w:rPr>
          <w:rFonts w:ascii="Arial" w:hAnsi="Arial" w:cs="Arial"/>
          <w:noProof/>
          <w:sz w:val="24"/>
          <w:szCs w:val="24"/>
          <w:lang w:val="ro-RO"/>
        </w:rPr>
        <w:t>l sau arheologic: nu este cazul.</w:t>
      </w:r>
      <w:r w:rsidR="004E6183" w:rsidRPr="001E6A59">
        <w:rPr>
          <w:rFonts w:ascii="Arial" w:hAnsi="Arial" w:cs="Arial"/>
          <w:b/>
          <w:bCs/>
          <w:noProof/>
          <w:color w:val="00B050"/>
          <w:sz w:val="24"/>
          <w:szCs w:val="24"/>
          <w:lang w:val="ro-RO"/>
        </w:rPr>
        <w:t>   </w:t>
      </w:r>
    </w:p>
    <w:p w:rsidR="004E6183" w:rsidRPr="001E6A59" w:rsidRDefault="00C938C4" w:rsidP="00F31527">
      <w:pPr>
        <w:spacing w:before="120" w:after="0" w:line="240" w:lineRule="auto"/>
        <w:jc w:val="both"/>
        <w:rPr>
          <w:rFonts w:ascii="Arial" w:hAnsi="Arial" w:cs="Arial"/>
          <w:noProof/>
          <w:sz w:val="24"/>
          <w:szCs w:val="24"/>
          <w:lang w:val="ro-RO"/>
        </w:rPr>
      </w:pPr>
      <w:r w:rsidRPr="001E6A59">
        <w:rPr>
          <w:rFonts w:ascii="Arial" w:hAnsi="Arial" w:cs="Arial"/>
          <w:b/>
          <w:bCs/>
          <w:noProof/>
          <w:sz w:val="24"/>
          <w:szCs w:val="24"/>
          <w:lang w:val="ro-RO"/>
        </w:rPr>
        <w:t>d</w:t>
      </w:r>
      <w:r w:rsidR="00F31527" w:rsidRPr="001E6A59">
        <w:rPr>
          <w:rFonts w:ascii="Arial" w:hAnsi="Arial" w:cs="Arial"/>
          <w:b/>
          <w:bCs/>
          <w:noProof/>
          <w:sz w:val="24"/>
          <w:szCs w:val="24"/>
          <w:lang w:val="ro-RO"/>
        </w:rPr>
        <w:t>)</w:t>
      </w:r>
      <w:r w:rsidRPr="001E6A59">
        <w:rPr>
          <w:rFonts w:ascii="Arial" w:hAnsi="Arial" w:cs="Arial"/>
          <w:bCs/>
          <w:noProof/>
          <w:sz w:val="24"/>
          <w:szCs w:val="24"/>
          <w:lang w:val="ro-RO"/>
        </w:rPr>
        <w:t xml:space="preserve"> </w:t>
      </w:r>
      <w:r w:rsidR="004E6183" w:rsidRPr="001E6A59">
        <w:rPr>
          <w:rFonts w:ascii="Arial" w:hAnsi="Arial" w:cs="Arial"/>
          <w:noProof/>
          <w:sz w:val="24"/>
          <w:szCs w:val="24"/>
          <w:lang w:val="ro-RO"/>
        </w:rPr>
        <w:t>Tipurile şi caracteristicile impactului potenţial</w:t>
      </w:r>
      <w:r w:rsidRPr="001E6A59">
        <w:rPr>
          <w:rFonts w:ascii="Arial" w:hAnsi="Arial" w:cs="Arial"/>
          <w:noProof/>
          <w:sz w:val="24"/>
          <w:szCs w:val="24"/>
          <w:lang w:val="ro-RO"/>
        </w:rPr>
        <w:t>:</w:t>
      </w:r>
    </w:p>
    <w:p w:rsidR="004E6183" w:rsidRPr="001E6A59" w:rsidRDefault="00F129DE" w:rsidP="00086B6F">
      <w:pPr>
        <w:spacing w:after="0" w:line="240" w:lineRule="auto"/>
        <w:ind w:firstLine="284"/>
        <w:jc w:val="both"/>
        <w:rPr>
          <w:rFonts w:ascii="Arial" w:hAnsi="Arial" w:cs="Arial"/>
          <w:noProof/>
          <w:sz w:val="24"/>
          <w:szCs w:val="24"/>
          <w:lang w:val="ro-RO"/>
        </w:rPr>
      </w:pPr>
      <w:r w:rsidRPr="001E6A59">
        <w:rPr>
          <w:rFonts w:ascii="Arial" w:hAnsi="Arial" w:cs="Arial"/>
          <w:sz w:val="24"/>
          <w:szCs w:val="24"/>
          <w:lang w:val="ro-RO"/>
        </w:rPr>
        <w:t>d</w:t>
      </w:r>
      <w:r w:rsidRPr="001E6A59">
        <w:rPr>
          <w:rFonts w:ascii="Arial" w:hAnsi="Arial" w:cs="Arial"/>
          <w:sz w:val="24"/>
          <w:szCs w:val="24"/>
          <w:vertAlign w:val="subscript"/>
          <w:lang w:val="ro-RO"/>
        </w:rPr>
        <w:t>1</w:t>
      </w:r>
      <w:r w:rsidRPr="001E6A59">
        <w:rPr>
          <w:rFonts w:ascii="Arial" w:hAnsi="Arial" w:cs="Arial"/>
          <w:sz w:val="24"/>
          <w:szCs w:val="24"/>
          <w:lang w:val="ro-RO"/>
        </w:rPr>
        <w:t xml:space="preserve">) </w:t>
      </w:r>
      <w:r w:rsidR="004E6183" w:rsidRPr="001E6A59">
        <w:rPr>
          <w:rFonts w:ascii="Arial" w:hAnsi="Arial" w:cs="Arial"/>
          <w:noProof/>
          <w:sz w:val="24"/>
          <w:szCs w:val="24"/>
          <w:lang w:val="ro-RO"/>
        </w:rPr>
        <w:t>importanţa şi extinderea spaţială a impactului - de exemplu, zona geografică şi dimensiunea populaţiei care poate fi afectată</w:t>
      </w:r>
      <w:r w:rsidRPr="001E6A59">
        <w:rPr>
          <w:rFonts w:ascii="Arial" w:hAnsi="Arial" w:cs="Arial"/>
          <w:noProof/>
          <w:sz w:val="24"/>
          <w:szCs w:val="24"/>
          <w:lang w:val="ro-RO"/>
        </w:rPr>
        <w:t xml:space="preserve">: </w:t>
      </w:r>
      <w:r w:rsidRPr="001E6A59">
        <w:rPr>
          <w:rFonts w:ascii="Arial" w:hAnsi="Arial" w:cs="Arial"/>
          <w:sz w:val="24"/>
          <w:szCs w:val="24"/>
          <w:lang w:val="ro-RO"/>
        </w:rPr>
        <w:t>- p</w:t>
      </w:r>
      <w:r w:rsidR="00086B6F" w:rsidRPr="001E6A59">
        <w:rPr>
          <w:rFonts w:ascii="Arial" w:hAnsi="Arial" w:cs="Arial"/>
          <w:sz w:val="24"/>
          <w:szCs w:val="24"/>
          <w:lang w:val="ro-RO"/>
        </w:rPr>
        <w:t>unctual pe perioada de execuţie;</w:t>
      </w:r>
    </w:p>
    <w:p w:rsidR="004E6183" w:rsidRPr="001E6A59" w:rsidRDefault="00170F1F" w:rsidP="00485400">
      <w:pPr>
        <w:spacing w:after="0" w:line="240" w:lineRule="auto"/>
        <w:ind w:firstLine="284"/>
        <w:jc w:val="both"/>
        <w:rPr>
          <w:rFonts w:ascii="Arial" w:hAnsi="Arial" w:cs="Arial"/>
          <w:bCs/>
          <w:i/>
          <w:noProof/>
          <w:sz w:val="24"/>
          <w:szCs w:val="24"/>
          <w:lang w:val="ro-RO"/>
        </w:rPr>
      </w:pPr>
      <w:r w:rsidRPr="001E6A59">
        <w:rPr>
          <w:rFonts w:ascii="Arial" w:hAnsi="Arial" w:cs="Arial"/>
          <w:bCs/>
          <w:noProof/>
          <w:sz w:val="24"/>
          <w:szCs w:val="24"/>
          <w:lang w:val="ro-RO"/>
        </w:rPr>
        <w:t>d</w:t>
      </w:r>
      <w:r w:rsidRPr="001E6A59">
        <w:rPr>
          <w:rFonts w:ascii="Arial" w:hAnsi="Arial" w:cs="Arial"/>
          <w:bCs/>
          <w:noProof/>
          <w:sz w:val="24"/>
          <w:szCs w:val="24"/>
          <w:vertAlign w:val="subscript"/>
          <w:lang w:val="ro-RO"/>
        </w:rPr>
        <w:t>2</w:t>
      </w:r>
      <w:r w:rsidRPr="001E6A59">
        <w:rPr>
          <w:rFonts w:ascii="Arial" w:hAnsi="Arial" w:cs="Arial"/>
          <w:bCs/>
          <w:noProof/>
          <w:sz w:val="24"/>
          <w:szCs w:val="24"/>
          <w:lang w:val="ro-RO"/>
        </w:rPr>
        <w:t xml:space="preserve">) </w:t>
      </w:r>
      <w:r w:rsidR="004E6183" w:rsidRPr="001E6A59">
        <w:rPr>
          <w:rFonts w:ascii="Arial" w:hAnsi="Arial" w:cs="Arial"/>
          <w:bCs/>
          <w:noProof/>
          <w:sz w:val="24"/>
          <w:szCs w:val="24"/>
          <w:lang w:val="ro-RO"/>
        </w:rPr>
        <w:t>natura impactului</w:t>
      </w:r>
      <w:r w:rsidR="00F31359" w:rsidRPr="001E6A59">
        <w:rPr>
          <w:rFonts w:ascii="Arial" w:hAnsi="Arial" w:cs="Arial"/>
          <w:bCs/>
          <w:noProof/>
          <w:sz w:val="24"/>
          <w:szCs w:val="24"/>
          <w:lang w:val="ro-RO"/>
        </w:rPr>
        <w:t>: -</w:t>
      </w:r>
      <w:r w:rsidR="00EB748E" w:rsidRPr="001E6A59">
        <w:rPr>
          <w:rFonts w:ascii="Arial" w:hAnsi="Arial" w:cs="Arial"/>
          <w:bCs/>
          <w:noProof/>
          <w:sz w:val="24"/>
          <w:szCs w:val="24"/>
          <w:lang w:val="ro-RO"/>
        </w:rPr>
        <w:t xml:space="preserve"> natura impactului va fi pozitiv, având în vedere că </w:t>
      </w:r>
      <w:r w:rsidR="00485400" w:rsidRPr="001E6A59">
        <w:rPr>
          <w:rFonts w:ascii="Arial" w:hAnsi="Arial" w:cs="Arial"/>
          <w:bCs/>
          <w:noProof/>
          <w:sz w:val="24"/>
          <w:szCs w:val="24"/>
          <w:lang w:val="ro-RO"/>
        </w:rPr>
        <w:t xml:space="preserve">se dorește alimentare cu energie electrică </w:t>
      </w:r>
      <w:r w:rsidR="00510644" w:rsidRPr="001E6A59">
        <w:rPr>
          <w:rFonts w:ascii="Arial" w:hAnsi="Arial" w:cs="Arial"/>
          <w:bCs/>
          <w:noProof/>
          <w:sz w:val="24"/>
          <w:szCs w:val="24"/>
          <w:lang w:val="ro-RO"/>
        </w:rPr>
        <w:t xml:space="preserve">a locuitărilor din zonă </w:t>
      </w:r>
      <w:r w:rsidR="00485400" w:rsidRPr="001E6A59">
        <w:rPr>
          <w:rFonts w:ascii="Arial" w:hAnsi="Arial" w:cs="Arial"/>
          <w:bCs/>
          <w:noProof/>
          <w:sz w:val="24"/>
          <w:szCs w:val="24"/>
          <w:lang w:val="ro-RO"/>
        </w:rPr>
        <w:t>î</w:t>
      </w:r>
      <w:r w:rsidR="00510644" w:rsidRPr="001E6A59">
        <w:rPr>
          <w:rFonts w:ascii="Arial" w:hAnsi="Arial" w:cs="Arial"/>
          <w:bCs/>
          <w:noProof/>
          <w:sz w:val="24"/>
          <w:szCs w:val="24"/>
          <w:lang w:val="ro-RO"/>
        </w:rPr>
        <w:t>n conditiile prevă</w:t>
      </w:r>
      <w:r w:rsidR="00485400" w:rsidRPr="001E6A59">
        <w:rPr>
          <w:rFonts w:ascii="Arial" w:hAnsi="Arial" w:cs="Arial"/>
          <w:bCs/>
          <w:noProof/>
          <w:sz w:val="24"/>
          <w:szCs w:val="24"/>
          <w:lang w:val="ro-RO"/>
        </w:rPr>
        <w:t>z</w:t>
      </w:r>
      <w:r w:rsidR="00510644" w:rsidRPr="001E6A59">
        <w:rPr>
          <w:rFonts w:ascii="Arial" w:hAnsi="Arial" w:cs="Arial"/>
          <w:bCs/>
          <w:noProof/>
          <w:sz w:val="24"/>
          <w:szCs w:val="24"/>
          <w:lang w:val="ro-RO"/>
        </w:rPr>
        <w:t>ute de standardul de performanță și pentru reducerea numărului de î</w:t>
      </w:r>
      <w:r w:rsidR="00485400" w:rsidRPr="001E6A59">
        <w:rPr>
          <w:rFonts w:ascii="Arial" w:hAnsi="Arial" w:cs="Arial"/>
          <w:bCs/>
          <w:noProof/>
          <w:sz w:val="24"/>
          <w:szCs w:val="24"/>
          <w:lang w:val="ro-RO"/>
        </w:rPr>
        <w:t>ntreruperi accidentale</w:t>
      </w:r>
      <w:r w:rsidR="00EB748E" w:rsidRPr="001E6A59">
        <w:rPr>
          <w:rFonts w:ascii="Arial" w:hAnsi="Arial" w:cs="Arial"/>
          <w:bCs/>
          <w:noProof/>
          <w:sz w:val="24"/>
          <w:szCs w:val="24"/>
          <w:lang w:val="ro-RO"/>
        </w:rPr>
        <w:t>.</w:t>
      </w:r>
    </w:p>
    <w:p w:rsidR="004E6183" w:rsidRPr="001E6A59" w:rsidRDefault="00170F1F" w:rsidP="00086B6F">
      <w:pPr>
        <w:spacing w:after="0" w:line="240" w:lineRule="auto"/>
        <w:ind w:firstLine="284"/>
        <w:jc w:val="both"/>
        <w:rPr>
          <w:rFonts w:ascii="Arial" w:hAnsi="Arial" w:cs="Arial"/>
          <w:noProof/>
          <w:sz w:val="24"/>
          <w:szCs w:val="24"/>
          <w:lang w:val="ro-RO"/>
        </w:rPr>
      </w:pPr>
      <w:r w:rsidRPr="001E6A59">
        <w:rPr>
          <w:rFonts w:ascii="Arial" w:hAnsi="Arial" w:cs="Arial"/>
          <w:sz w:val="24"/>
          <w:szCs w:val="24"/>
          <w:lang w:val="ro-RO"/>
        </w:rPr>
        <w:t>d</w:t>
      </w:r>
      <w:r w:rsidRPr="001E6A59">
        <w:rPr>
          <w:rFonts w:ascii="Arial" w:hAnsi="Arial" w:cs="Arial"/>
          <w:sz w:val="24"/>
          <w:szCs w:val="24"/>
          <w:vertAlign w:val="subscript"/>
          <w:lang w:val="ro-RO"/>
        </w:rPr>
        <w:t>3</w:t>
      </w:r>
      <w:r w:rsidRPr="001E6A59">
        <w:rPr>
          <w:rFonts w:ascii="Arial" w:hAnsi="Arial" w:cs="Arial"/>
          <w:sz w:val="24"/>
          <w:szCs w:val="24"/>
          <w:lang w:val="ro-RO"/>
        </w:rPr>
        <w:t xml:space="preserve">) </w:t>
      </w:r>
      <w:r w:rsidR="004E6183" w:rsidRPr="001E6A59">
        <w:rPr>
          <w:rFonts w:ascii="Arial" w:hAnsi="Arial" w:cs="Arial"/>
          <w:noProof/>
          <w:sz w:val="24"/>
          <w:szCs w:val="24"/>
          <w:lang w:val="ro-RO"/>
        </w:rPr>
        <w:t>natura transfrontalieră a impactului</w:t>
      </w:r>
      <w:r w:rsidR="00F129DE" w:rsidRPr="001E6A59">
        <w:rPr>
          <w:rFonts w:ascii="Arial" w:hAnsi="Arial" w:cs="Arial"/>
          <w:noProof/>
          <w:sz w:val="24"/>
          <w:szCs w:val="24"/>
          <w:lang w:val="ro-RO"/>
        </w:rPr>
        <w:t xml:space="preserve">: </w:t>
      </w:r>
      <w:r w:rsidR="00F129DE" w:rsidRPr="001E6A59">
        <w:rPr>
          <w:rFonts w:ascii="Arial" w:hAnsi="Arial" w:cs="Arial"/>
          <w:sz w:val="24"/>
          <w:szCs w:val="24"/>
          <w:lang w:val="ro-RO"/>
        </w:rPr>
        <w:t>- nu este cazul</w:t>
      </w:r>
      <w:r w:rsidR="004E6183" w:rsidRPr="001E6A59">
        <w:rPr>
          <w:rFonts w:ascii="Arial" w:hAnsi="Arial" w:cs="Arial"/>
          <w:noProof/>
          <w:sz w:val="24"/>
          <w:szCs w:val="24"/>
          <w:lang w:val="ro-RO"/>
        </w:rPr>
        <w:t>;</w:t>
      </w:r>
      <w:r w:rsidR="002C4B37" w:rsidRPr="001E6A59">
        <w:rPr>
          <w:rFonts w:ascii="Arial" w:hAnsi="Arial" w:cs="Arial"/>
          <w:noProof/>
          <w:sz w:val="24"/>
          <w:szCs w:val="24"/>
          <w:lang w:val="ro-RO"/>
        </w:rPr>
        <w:t xml:space="preserve"> amplasamentul proiectului nu se află în apropierea graniței cu alte țări</w:t>
      </w:r>
      <w:r w:rsidR="00926C75" w:rsidRPr="001E6A59">
        <w:rPr>
          <w:rFonts w:ascii="Arial" w:hAnsi="Arial" w:cs="Arial"/>
          <w:noProof/>
          <w:sz w:val="24"/>
          <w:szCs w:val="24"/>
          <w:lang w:val="ro-RO"/>
        </w:rPr>
        <w:t xml:space="preserve">, proiectul nu va influența calitatea aerului înconjurător al altei țări sau </w:t>
      </w:r>
      <w:r w:rsidR="005831A3" w:rsidRPr="001E6A59">
        <w:rPr>
          <w:rFonts w:ascii="Arial" w:hAnsi="Arial" w:cs="Arial"/>
          <w:noProof/>
          <w:sz w:val="24"/>
          <w:szCs w:val="24"/>
          <w:lang w:val="ro-RO"/>
        </w:rPr>
        <w:t xml:space="preserve">nu va genera </w:t>
      </w:r>
      <w:r w:rsidR="00926C75" w:rsidRPr="001E6A59">
        <w:rPr>
          <w:rFonts w:ascii="Arial" w:hAnsi="Arial" w:cs="Arial"/>
          <w:noProof/>
          <w:sz w:val="24"/>
          <w:szCs w:val="24"/>
          <w:lang w:val="ro-RO"/>
        </w:rPr>
        <w:t>emisii în ape care se genereze efecte pe teritoriul altui stat.</w:t>
      </w:r>
    </w:p>
    <w:p w:rsidR="004E6183" w:rsidRPr="001E6A59" w:rsidRDefault="00170F1F" w:rsidP="00086B6F">
      <w:pPr>
        <w:spacing w:after="0" w:line="240" w:lineRule="auto"/>
        <w:ind w:firstLine="284"/>
        <w:jc w:val="both"/>
        <w:rPr>
          <w:rFonts w:ascii="Arial" w:hAnsi="Arial" w:cs="Arial"/>
          <w:noProof/>
          <w:sz w:val="24"/>
          <w:szCs w:val="24"/>
          <w:lang w:val="ro-RO"/>
        </w:rPr>
      </w:pPr>
      <w:r w:rsidRPr="001E6A59">
        <w:rPr>
          <w:rFonts w:ascii="Arial" w:hAnsi="Arial" w:cs="Arial"/>
          <w:sz w:val="24"/>
          <w:szCs w:val="24"/>
          <w:lang w:val="ro-RO"/>
        </w:rPr>
        <w:t>d</w:t>
      </w:r>
      <w:r w:rsidRPr="001E6A59">
        <w:rPr>
          <w:rFonts w:ascii="Arial" w:hAnsi="Arial" w:cs="Arial"/>
          <w:sz w:val="24"/>
          <w:szCs w:val="24"/>
          <w:vertAlign w:val="subscript"/>
          <w:lang w:val="ro-RO"/>
        </w:rPr>
        <w:t>4</w:t>
      </w:r>
      <w:r w:rsidRPr="001E6A59">
        <w:rPr>
          <w:rFonts w:ascii="Arial" w:hAnsi="Arial" w:cs="Arial"/>
          <w:sz w:val="24"/>
          <w:szCs w:val="24"/>
          <w:lang w:val="ro-RO"/>
        </w:rPr>
        <w:t>)</w:t>
      </w:r>
      <w:r w:rsidR="004E6183" w:rsidRPr="001E6A59">
        <w:rPr>
          <w:rFonts w:ascii="Arial" w:hAnsi="Arial" w:cs="Arial"/>
          <w:noProof/>
          <w:sz w:val="24"/>
          <w:szCs w:val="24"/>
          <w:lang w:val="ro-RO"/>
        </w:rPr>
        <w:t> intensitatea şi complexitatea impactului</w:t>
      </w:r>
      <w:r w:rsidRPr="001E6A59">
        <w:rPr>
          <w:rFonts w:ascii="Arial" w:hAnsi="Arial" w:cs="Arial"/>
          <w:noProof/>
          <w:sz w:val="24"/>
          <w:szCs w:val="24"/>
          <w:lang w:val="ro-RO"/>
        </w:rPr>
        <w:t xml:space="preserve">: </w:t>
      </w:r>
      <w:r w:rsidRPr="001E6A59">
        <w:rPr>
          <w:rFonts w:ascii="Arial" w:hAnsi="Arial" w:cs="Arial"/>
          <w:sz w:val="24"/>
          <w:szCs w:val="24"/>
          <w:lang w:val="ro-RO"/>
        </w:rPr>
        <w:t xml:space="preserve">- </w:t>
      </w:r>
      <w:r w:rsidR="001576DC" w:rsidRPr="001E6A59">
        <w:rPr>
          <w:rFonts w:ascii="Arial" w:hAnsi="Arial" w:cs="Arial"/>
          <w:sz w:val="24"/>
          <w:szCs w:val="24"/>
          <w:lang w:val="ro-RO"/>
        </w:rPr>
        <w:t>va fi mică</w:t>
      </w:r>
      <w:r w:rsidRPr="001E6A59">
        <w:rPr>
          <w:rFonts w:ascii="Arial" w:hAnsi="Arial" w:cs="Arial"/>
          <w:sz w:val="24"/>
          <w:szCs w:val="24"/>
          <w:lang w:val="ro-RO"/>
        </w:rPr>
        <w:t xml:space="preserve"> pe perioada de execuţie şi funcţionare</w:t>
      </w:r>
      <w:r w:rsidR="004E6183" w:rsidRPr="001E6A59">
        <w:rPr>
          <w:rFonts w:ascii="Arial" w:hAnsi="Arial" w:cs="Arial"/>
          <w:noProof/>
          <w:sz w:val="24"/>
          <w:szCs w:val="24"/>
          <w:lang w:val="ro-RO"/>
        </w:rPr>
        <w:t>;</w:t>
      </w:r>
    </w:p>
    <w:p w:rsidR="004E6183" w:rsidRPr="001E6A59" w:rsidRDefault="00170F1F" w:rsidP="00086B6F">
      <w:pPr>
        <w:spacing w:after="0" w:line="240" w:lineRule="auto"/>
        <w:ind w:firstLine="284"/>
        <w:jc w:val="both"/>
        <w:rPr>
          <w:rFonts w:ascii="Arial" w:hAnsi="Arial" w:cs="Arial"/>
          <w:noProof/>
          <w:sz w:val="24"/>
          <w:szCs w:val="24"/>
          <w:lang w:val="ro-RO"/>
        </w:rPr>
      </w:pPr>
      <w:r w:rsidRPr="001E6A59">
        <w:rPr>
          <w:rFonts w:ascii="Arial" w:hAnsi="Arial" w:cs="Arial"/>
          <w:sz w:val="24"/>
          <w:szCs w:val="24"/>
          <w:lang w:val="ro-RO"/>
        </w:rPr>
        <w:t>d</w:t>
      </w:r>
      <w:r w:rsidR="0062600A" w:rsidRPr="001E6A59">
        <w:rPr>
          <w:rFonts w:ascii="Arial" w:hAnsi="Arial" w:cs="Arial"/>
          <w:sz w:val="24"/>
          <w:szCs w:val="24"/>
          <w:vertAlign w:val="subscript"/>
          <w:lang w:val="ro-RO"/>
        </w:rPr>
        <w:t>5</w:t>
      </w:r>
      <w:r w:rsidRPr="001E6A59">
        <w:rPr>
          <w:rFonts w:ascii="Arial" w:hAnsi="Arial" w:cs="Arial"/>
          <w:sz w:val="24"/>
          <w:szCs w:val="24"/>
          <w:lang w:val="ro-RO"/>
        </w:rPr>
        <w:t xml:space="preserve">) </w:t>
      </w:r>
      <w:r w:rsidR="004E6183" w:rsidRPr="001E6A59">
        <w:rPr>
          <w:rFonts w:ascii="Arial" w:hAnsi="Arial" w:cs="Arial"/>
          <w:noProof/>
          <w:sz w:val="24"/>
          <w:szCs w:val="24"/>
          <w:lang w:val="ro-RO"/>
        </w:rPr>
        <w:t>probabilitatea impactului</w:t>
      </w:r>
      <w:r w:rsidRPr="001E6A59">
        <w:rPr>
          <w:rFonts w:ascii="Arial" w:hAnsi="Arial" w:cs="Arial"/>
          <w:noProof/>
          <w:sz w:val="24"/>
          <w:szCs w:val="24"/>
          <w:lang w:val="ro-RO"/>
        </w:rPr>
        <w:t xml:space="preserve"> </w:t>
      </w:r>
      <w:r w:rsidRPr="001E6A59">
        <w:rPr>
          <w:rFonts w:ascii="Arial" w:hAnsi="Arial" w:cs="Arial"/>
          <w:sz w:val="24"/>
          <w:szCs w:val="24"/>
          <w:lang w:val="ro-RO"/>
        </w:rPr>
        <w:t>- redusă, pe perioada de execuţie şi funcţionare</w:t>
      </w:r>
      <w:r w:rsidRPr="001E6A59">
        <w:rPr>
          <w:rFonts w:ascii="Arial" w:hAnsi="Arial" w:cs="Arial"/>
          <w:noProof/>
          <w:sz w:val="24"/>
          <w:szCs w:val="24"/>
          <w:lang w:val="ro-RO"/>
        </w:rPr>
        <w:t xml:space="preserve">; </w:t>
      </w:r>
    </w:p>
    <w:p w:rsidR="004E6183" w:rsidRPr="001E6A59" w:rsidRDefault="0062600A" w:rsidP="00086B6F">
      <w:pPr>
        <w:spacing w:after="0" w:line="240" w:lineRule="auto"/>
        <w:ind w:firstLine="284"/>
        <w:jc w:val="both"/>
        <w:rPr>
          <w:rFonts w:ascii="Arial" w:hAnsi="Arial" w:cs="Arial"/>
          <w:noProof/>
          <w:sz w:val="24"/>
          <w:szCs w:val="24"/>
          <w:lang w:val="ro-RO"/>
        </w:rPr>
      </w:pPr>
      <w:r w:rsidRPr="001E6A59">
        <w:rPr>
          <w:rFonts w:ascii="Arial" w:hAnsi="Arial" w:cs="Arial"/>
          <w:sz w:val="24"/>
          <w:szCs w:val="24"/>
          <w:lang w:val="ro-RO"/>
        </w:rPr>
        <w:t>d</w:t>
      </w:r>
      <w:r w:rsidRPr="001E6A59">
        <w:rPr>
          <w:rFonts w:ascii="Arial" w:hAnsi="Arial" w:cs="Arial"/>
          <w:sz w:val="24"/>
          <w:szCs w:val="24"/>
          <w:vertAlign w:val="subscript"/>
          <w:lang w:val="ro-RO"/>
        </w:rPr>
        <w:t>6</w:t>
      </w:r>
      <w:r w:rsidRPr="001E6A59">
        <w:rPr>
          <w:rFonts w:ascii="Arial" w:hAnsi="Arial" w:cs="Arial"/>
          <w:sz w:val="24"/>
          <w:szCs w:val="24"/>
          <w:lang w:val="ro-RO"/>
        </w:rPr>
        <w:t xml:space="preserve">) </w:t>
      </w:r>
      <w:r w:rsidR="004E6183" w:rsidRPr="001E6A59">
        <w:rPr>
          <w:rFonts w:ascii="Arial" w:hAnsi="Arial" w:cs="Arial"/>
          <w:noProof/>
          <w:sz w:val="24"/>
          <w:szCs w:val="24"/>
          <w:lang w:val="ro-RO"/>
        </w:rPr>
        <w:t>debutul, durata, frecvenţa şi reversibilitatea preconizate ale impactului</w:t>
      </w:r>
      <w:r w:rsidRPr="001E6A59">
        <w:rPr>
          <w:rFonts w:ascii="Arial" w:hAnsi="Arial" w:cs="Arial"/>
          <w:noProof/>
          <w:sz w:val="24"/>
          <w:szCs w:val="24"/>
          <w:lang w:val="ro-RO"/>
        </w:rPr>
        <w:t xml:space="preserve">: </w:t>
      </w:r>
      <w:r w:rsidRPr="001E6A5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1E6A59">
        <w:rPr>
          <w:rFonts w:ascii="Arial" w:hAnsi="Arial" w:cs="Arial"/>
          <w:sz w:val="24"/>
          <w:szCs w:val="24"/>
          <w:lang w:val="ro-RO"/>
        </w:rPr>
        <w:t xml:space="preserve">durata și frecvența </w:t>
      </w:r>
      <w:r w:rsidRPr="001E6A59">
        <w:rPr>
          <w:rFonts w:ascii="Arial" w:hAnsi="Arial" w:cs="Arial"/>
          <w:sz w:val="24"/>
          <w:szCs w:val="24"/>
          <w:lang w:val="ro-RO"/>
        </w:rPr>
        <w:t>impactul</w:t>
      </w:r>
      <w:r w:rsidR="005F1303" w:rsidRPr="001E6A59">
        <w:rPr>
          <w:rFonts w:ascii="Arial" w:hAnsi="Arial" w:cs="Arial"/>
          <w:sz w:val="24"/>
          <w:szCs w:val="24"/>
          <w:lang w:val="ro-RO"/>
        </w:rPr>
        <w:t>ui</w:t>
      </w:r>
      <w:r w:rsidRPr="001E6A59">
        <w:rPr>
          <w:rFonts w:ascii="Arial" w:hAnsi="Arial" w:cs="Arial"/>
          <w:sz w:val="24"/>
          <w:szCs w:val="24"/>
          <w:lang w:val="ro-RO"/>
        </w:rPr>
        <w:t xml:space="preserve"> asupra factorilor de mediu va fi temporar</w:t>
      </w:r>
      <w:r w:rsidR="004634C3" w:rsidRPr="001E6A59">
        <w:rPr>
          <w:rFonts w:ascii="Arial" w:hAnsi="Arial" w:cs="Arial"/>
          <w:sz w:val="24"/>
          <w:szCs w:val="24"/>
          <w:lang w:val="ro-RO"/>
        </w:rPr>
        <w:t xml:space="preserve"> și pe termen scurt</w:t>
      </w:r>
      <w:r w:rsidRPr="001E6A59">
        <w:rPr>
          <w:rFonts w:ascii="Arial" w:hAnsi="Arial" w:cs="Arial"/>
          <w:sz w:val="24"/>
          <w:szCs w:val="24"/>
          <w:lang w:val="ro-RO"/>
        </w:rPr>
        <w:t>. Pe măsura realizării lucrărilor şi închiderii fronturilor de lucru, calitatea factorilor de mediu afectaţi va reveni la parametrii iniţiali</w:t>
      </w:r>
      <w:r w:rsidR="004E6183" w:rsidRPr="001E6A59">
        <w:rPr>
          <w:rFonts w:ascii="Arial" w:hAnsi="Arial" w:cs="Arial"/>
          <w:noProof/>
          <w:sz w:val="24"/>
          <w:szCs w:val="24"/>
          <w:lang w:val="ro-RO"/>
        </w:rPr>
        <w:t>;</w:t>
      </w:r>
    </w:p>
    <w:p w:rsidR="004E6183" w:rsidRPr="001E6A59" w:rsidRDefault="00744F41" w:rsidP="00086B6F">
      <w:pPr>
        <w:spacing w:after="0" w:line="240" w:lineRule="auto"/>
        <w:ind w:firstLine="284"/>
        <w:jc w:val="both"/>
        <w:rPr>
          <w:rFonts w:ascii="Arial" w:hAnsi="Arial" w:cs="Arial"/>
          <w:noProof/>
          <w:sz w:val="24"/>
          <w:szCs w:val="24"/>
          <w:lang w:val="ro-RO"/>
        </w:rPr>
      </w:pPr>
      <w:r w:rsidRPr="001E6A59">
        <w:rPr>
          <w:rFonts w:ascii="Arial" w:hAnsi="Arial" w:cs="Arial"/>
          <w:sz w:val="24"/>
          <w:szCs w:val="24"/>
          <w:lang w:val="ro-RO"/>
        </w:rPr>
        <w:t>d</w:t>
      </w:r>
      <w:r w:rsidRPr="001E6A59">
        <w:rPr>
          <w:rFonts w:ascii="Arial" w:hAnsi="Arial" w:cs="Arial"/>
          <w:sz w:val="24"/>
          <w:szCs w:val="24"/>
          <w:vertAlign w:val="subscript"/>
          <w:lang w:val="ro-RO"/>
        </w:rPr>
        <w:t>7</w:t>
      </w:r>
      <w:r w:rsidRPr="001E6A59">
        <w:rPr>
          <w:rFonts w:ascii="Arial" w:hAnsi="Arial" w:cs="Arial"/>
          <w:sz w:val="24"/>
          <w:szCs w:val="24"/>
          <w:lang w:val="ro-RO"/>
        </w:rPr>
        <w:t>)</w:t>
      </w:r>
      <w:r w:rsidR="004E6183" w:rsidRPr="001E6A59">
        <w:rPr>
          <w:rFonts w:ascii="Arial" w:hAnsi="Arial" w:cs="Arial"/>
          <w:noProof/>
          <w:sz w:val="24"/>
          <w:szCs w:val="24"/>
          <w:lang w:val="ro-RO"/>
        </w:rPr>
        <w:t> cumularea impactului cu impactul altor proiecte existente şi/sau aprobate</w:t>
      </w:r>
      <w:r w:rsidRPr="001E6A59">
        <w:rPr>
          <w:rFonts w:ascii="Arial" w:hAnsi="Arial" w:cs="Arial"/>
          <w:noProof/>
          <w:sz w:val="24"/>
          <w:szCs w:val="24"/>
          <w:lang w:val="ro-RO"/>
        </w:rPr>
        <w:t xml:space="preserve">: </w:t>
      </w:r>
      <w:r w:rsidR="00510644" w:rsidRPr="001E6A59">
        <w:rPr>
          <w:rFonts w:ascii="Arial" w:hAnsi="Arial" w:cs="Arial"/>
          <w:noProof/>
          <w:sz w:val="24"/>
          <w:szCs w:val="24"/>
          <w:lang w:val="ro-RO"/>
        </w:rPr>
        <w:t>nu este cazul</w:t>
      </w:r>
      <w:r w:rsidR="004E6183" w:rsidRPr="001E6A59">
        <w:rPr>
          <w:rFonts w:ascii="Arial" w:hAnsi="Arial" w:cs="Arial"/>
          <w:noProof/>
          <w:sz w:val="24"/>
          <w:szCs w:val="24"/>
          <w:lang w:val="ro-RO"/>
        </w:rPr>
        <w:t>;</w:t>
      </w:r>
    </w:p>
    <w:p w:rsidR="004E6183" w:rsidRPr="001E6A59" w:rsidRDefault="002070E7" w:rsidP="00086B6F">
      <w:pPr>
        <w:spacing w:after="0" w:line="240" w:lineRule="auto"/>
        <w:ind w:firstLine="284"/>
        <w:jc w:val="both"/>
        <w:rPr>
          <w:rFonts w:ascii="Arial" w:hAnsi="Arial" w:cs="Arial"/>
          <w:noProof/>
          <w:sz w:val="24"/>
          <w:szCs w:val="24"/>
          <w:lang w:val="ro-RO"/>
        </w:rPr>
      </w:pPr>
      <w:r w:rsidRPr="001E6A59">
        <w:rPr>
          <w:rFonts w:ascii="Arial" w:hAnsi="Arial" w:cs="Arial"/>
          <w:sz w:val="24"/>
          <w:szCs w:val="24"/>
          <w:lang w:val="ro-RO"/>
        </w:rPr>
        <w:t>d</w:t>
      </w:r>
      <w:r w:rsidRPr="001E6A59">
        <w:rPr>
          <w:rFonts w:ascii="Arial" w:hAnsi="Arial" w:cs="Arial"/>
          <w:sz w:val="24"/>
          <w:szCs w:val="24"/>
          <w:vertAlign w:val="subscript"/>
          <w:lang w:val="ro-RO"/>
        </w:rPr>
        <w:t>8</w:t>
      </w:r>
      <w:r w:rsidRPr="001E6A59">
        <w:rPr>
          <w:rFonts w:ascii="Arial" w:hAnsi="Arial" w:cs="Arial"/>
          <w:sz w:val="24"/>
          <w:szCs w:val="24"/>
          <w:lang w:val="ro-RO"/>
        </w:rPr>
        <w:t>)</w:t>
      </w:r>
      <w:r w:rsidR="004E6183" w:rsidRPr="001E6A59">
        <w:rPr>
          <w:rFonts w:ascii="Arial" w:hAnsi="Arial" w:cs="Arial"/>
          <w:noProof/>
          <w:sz w:val="24"/>
          <w:szCs w:val="24"/>
          <w:lang w:val="ro-RO"/>
        </w:rPr>
        <w:t> posibilitatea de reducere efectivă a impactului</w:t>
      </w:r>
      <w:r w:rsidR="00C24BD6" w:rsidRPr="001E6A59">
        <w:rPr>
          <w:rFonts w:ascii="Arial" w:hAnsi="Arial" w:cs="Arial"/>
          <w:noProof/>
          <w:sz w:val="24"/>
          <w:szCs w:val="24"/>
          <w:lang w:val="ro-RO"/>
        </w:rPr>
        <w:t>:</w:t>
      </w:r>
      <w:r w:rsidR="00C24BD6" w:rsidRPr="001E6A59">
        <w:rPr>
          <w:rFonts w:ascii="Arial" w:hAnsi="Arial" w:cs="Arial"/>
          <w:noProof/>
          <w:color w:val="00B050"/>
          <w:sz w:val="24"/>
          <w:szCs w:val="24"/>
          <w:lang w:val="ro-RO"/>
        </w:rPr>
        <w:t xml:space="preserve"> </w:t>
      </w:r>
      <w:r w:rsidR="00C24BD6" w:rsidRPr="001E6A59">
        <w:rPr>
          <w:rFonts w:ascii="Arial" w:hAnsi="Arial" w:cs="Arial"/>
          <w:noProof/>
          <w:sz w:val="24"/>
          <w:szCs w:val="24"/>
          <w:lang w:val="ro-RO"/>
        </w:rPr>
        <w:t xml:space="preserve">respectarea legislației în vigoare și </w:t>
      </w:r>
      <w:r w:rsidR="00D955C1" w:rsidRPr="001E6A59">
        <w:rPr>
          <w:rFonts w:ascii="Arial" w:hAnsi="Arial" w:cs="Arial"/>
          <w:noProof/>
          <w:sz w:val="24"/>
          <w:szCs w:val="24"/>
          <w:lang w:val="ro-RO"/>
        </w:rPr>
        <w:t>respectarea condițiilor</w:t>
      </w:r>
      <w:r w:rsidR="00C24BD6" w:rsidRPr="001E6A59">
        <w:rPr>
          <w:rFonts w:ascii="Arial" w:hAnsi="Arial" w:cs="Arial"/>
          <w:noProof/>
          <w:sz w:val="24"/>
          <w:szCs w:val="24"/>
          <w:lang w:val="ro-RO"/>
        </w:rPr>
        <w:t xml:space="preserve"> </w:t>
      </w:r>
      <w:r w:rsidR="00267409" w:rsidRPr="001E6A59">
        <w:rPr>
          <w:rFonts w:ascii="Arial" w:hAnsi="Arial" w:cs="Arial"/>
          <w:noProof/>
          <w:sz w:val="24"/>
          <w:szCs w:val="24"/>
          <w:lang w:val="ro-RO"/>
        </w:rPr>
        <w:t xml:space="preserve">din </w:t>
      </w:r>
      <w:r w:rsidR="00D955C1" w:rsidRPr="001E6A59">
        <w:rPr>
          <w:rFonts w:ascii="Arial" w:hAnsi="Arial" w:cs="Arial"/>
          <w:noProof/>
          <w:sz w:val="24"/>
          <w:szCs w:val="24"/>
          <w:lang w:val="ro-RO"/>
        </w:rPr>
        <w:t>prezent</w:t>
      </w:r>
      <w:r w:rsidR="00267409" w:rsidRPr="001E6A59">
        <w:rPr>
          <w:rFonts w:ascii="Arial" w:hAnsi="Arial" w:cs="Arial"/>
          <w:noProof/>
          <w:sz w:val="24"/>
          <w:szCs w:val="24"/>
          <w:lang w:val="ro-RO"/>
        </w:rPr>
        <w:t>a</w:t>
      </w:r>
      <w:r w:rsidR="00493C8D" w:rsidRPr="001E6A59">
        <w:rPr>
          <w:rFonts w:ascii="Arial" w:hAnsi="Arial" w:cs="Arial"/>
          <w:noProof/>
          <w:sz w:val="24"/>
          <w:szCs w:val="24"/>
          <w:lang w:val="ro-RO"/>
        </w:rPr>
        <w:t xml:space="preserve"> </w:t>
      </w:r>
      <w:r w:rsidR="00510644" w:rsidRPr="001E6A59">
        <w:rPr>
          <w:rFonts w:ascii="Arial" w:hAnsi="Arial" w:cs="Arial"/>
          <w:noProof/>
          <w:sz w:val="24"/>
          <w:szCs w:val="24"/>
          <w:lang w:val="ro-RO"/>
        </w:rPr>
        <w:t>d</w:t>
      </w:r>
      <w:r w:rsidR="00C24BD6" w:rsidRPr="001E6A59">
        <w:rPr>
          <w:rFonts w:ascii="Arial" w:hAnsi="Arial" w:cs="Arial"/>
          <w:noProof/>
          <w:sz w:val="24"/>
          <w:szCs w:val="24"/>
          <w:lang w:val="ro-RO"/>
        </w:rPr>
        <w:t>ecizi</w:t>
      </w:r>
      <w:r w:rsidR="00493C8D" w:rsidRPr="001E6A59">
        <w:rPr>
          <w:rFonts w:ascii="Arial" w:hAnsi="Arial" w:cs="Arial"/>
          <w:noProof/>
          <w:sz w:val="24"/>
          <w:szCs w:val="24"/>
          <w:lang w:val="ro-RO"/>
        </w:rPr>
        <w:t>e</w:t>
      </w:r>
      <w:r w:rsidR="00267409" w:rsidRPr="001E6A59">
        <w:rPr>
          <w:rFonts w:ascii="Arial" w:hAnsi="Arial" w:cs="Arial"/>
          <w:noProof/>
          <w:sz w:val="24"/>
          <w:szCs w:val="24"/>
          <w:lang w:val="ro-RO"/>
        </w:rPr>
        <w:t xml:space="preserve"> etapă</w:t>
      </w:r>
      <w:r w:rsidR="00C24BD6" w:rsidRPr="001E6A59">
        <w:rPr>
          <w:rFonts w:ascii="Arial" w:hAnsi="Arial" w:cs="Arial"/>
          <w:noProof/>
          <w:sz w:val="24"/>
          <w:szCs w:val="24"/>
          <w:lang w:val="ro-RO"/>
        </w:rPr>
        <w:t xml:space="preserve"> de încadrare</w:t>
      </w:r>
      <w:r w:rsidR="004E6183" w:rsidRPr="001E6A59">
        <w:rPr>
          <w:rFonts w:ascii="Arial" w:hAnsi="Arial" w:cs="Arial"/>
          <w:noProof/>
          <w:sz w:val="24"/>
          <w:szCs w:val="24"/>
          <w:lang w:val="ro-RO"/>
        </w:rPr>
        <w:t>.</w:t>
      </w:r>
    </w:p>
    <w:p w:rsidR="005B372E" w:rsidRPr="001E6A59" w:rsidRDefault="005B372E" w:rsidP="005B372E">
      <w:pPr>
        <w:autoSpaceDE w:val="0"/>
        <w:autoSpaceDN w:val="0"/>
        <w:adjustRightInd w:val="0"/>
        <w:spacing w:after="0" w:line="240" w:lineRule="auto"/>
        <w:jc w:val="both"/>
        <w:rPr>
          <w:rFonts w:ascii="Arial" w:hAnsi="Arial" w:cs="Arial"/>
          <w:sz w:val="24"/>
          <w:szCs w:val="24"/>
          <w:lang w:val="ro-RO"/>
        </w:rPr>
      </w:pPr>
    </w:p>
    <w:p w:rsidR="008B27E4" w:rsidRPr="001E6A59"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1E6A59" w:rsidRDefault="00EE2396" w:rsidP="005B372E">
      <w:pPr>
        <w:autoSpaceDE w:val="0"/>
        <w:autoSpaceDN w:val="0"/>
        <w:adjustRightInd w:val="0"/>
        <w:spacing w:after="0" w:line="240" w:lineRule="auto"/>
        <w:jc w:val="both"/>
        <w:rPr>
          <w:rFonts w:ascii="Arial" w:hAnsi="Arial" w:cs="Arial"/>
          <w:noProof/>
          <w:sz w:val="24"/>
          <w:szCs w:val="24"/>
          <w:lang w:val="ro-RO"/>
        </w:rPr>
      </w:pPr>
      <w:r w:rsidRPr="001E6A59">
        <w:rPr>
          <w:rFonts w:ascii="Arial" w:eastAsia="Times New Roman" w:hAnsi="Arial" w:cs="Arial"/>
          <w:b/>
          <w:noProof/>
          <w:color w:val="000000"/>
          <w:sz w:val="24"/>
          <w:szCs w:val="24"/>
          <w:lang w:val="ro-RO" w:eastAsia="en-GB"/>
        </w:rPr>
        <w:t xml:space="preserve">Caracteristicile proiectului şi/sau condiţiile de realizare a </w:t>
      </w:r>
      <w:r w:rsidRPr="001E6A59">
        <w:rPr>
          <w:rFonts w:ascii="Arial" w:eastAsia="Times New Roman" w:hAnsi="Arial" w:cs="Arial"/>
          <w:b/>
          <w:noProof/>
          <w:sz w:val="24"/>
          <w:szCs w:val="24"/>
          <w:lang w:val="ro-RO" w:eastAsia="en-GB"/>
        </w:rPr>
        <w:t>proiectului</w:t>
      </w:r>
      <w:r w:rsidR="005B372E" w:rsidRPr="001E6A59">
        <w:rPr>
          <w:rFonts w:ascii="Arial" w:hAnsi="Arial" w:cs="Arial"/>
          <w:noProof/>
          <w:sz w:val="24"/>
          <w:szCs w:val="24"/>
          <w:lang w:val="ro-RO"/>
        </w:rPr>
        <w:t>:</w:t>
      </w:r>
    </w:p>
    <w:p w:rsidR="005B372E" w:rsidRPr="001E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Respectarea prev</w:t>
      </w:r>
      <w:r w:rsidR="00667B18" w:rsidRPr="001E6A59">
        <w:rPr>
          <w:rFonts w:ascii="Arial" w:hAnsi="Arial" w:cs="Arial"/>
          <w:noProof/>
          <w:sz w:val="24"/>
          <w:szCs w:val="24"/>
          <w:lang w:val="ro-RO"/>
        </w:rPr>
        <w:t>ederilor art. 20</w:t>
      </w:r>
      <w:r w:rsidRPr="001E6A59">
        <w:rPr>
          <w:rFonts w:ascii="Arial" w:hAnsi="Arial" w:cs="Arial"/>
          <w:noProof/>
          <w:sz w:val="24"/>
          <w:szCs w:val="24"/>
          <w:lang w:val="ro-RO"/>
        </w:rPr>
        <w:t xml:space="preserve"> alin</w:t>
      </w:r>
      <w:r w:rsidRPr="001E6A59">
        <w:rPr>
          <w:rFonts w:ascii="Arial" w:hAnsi="Arial" w:cs="Arial"/>
          <w:sz w:val="24"/>
          <w:szCs w:val="24"/>
          <w:lang w:val="ro-RO"/>
        </w:rPr>
        <w:t xml:space="preserve">. (1) din </w:t>
      </w:r>
      <w:r w:rsidR="00667B18" w:rsidRPr="001E6A59">
        <w:rPr>
          <w:rFonts w:ascii="Arial" w:hAnsi="Arial" w:cs="Arial"/>
          <w:sz w:val="24"/>
          <w:szCs w:val="24"/>
          <w:lang w:val="ro-RO" w:eastAsia="ro-RO"/>
        </w:rPr>
        <w:t>Legea nr. 292/2018</w:t>
      </w:r>
      <w:r w:rsidR="00D952B0" w:rsidRPr="001E6A59">
        <w:rPr>
          <w:rFonts w:ascii="Arial" w:hAnsi="Arial" w:cs="Arial"/>
          <w:sz w:val="24"/>
          <w:szCs w:val="24"/>
          <w:lang w:val="ro-RO" w:eastAsia="ro-RO"/>
        </w:rPr>
        <w:t>,</w:t>
      </w:r>
      <w:r w:rsidR="00DA5A61" w:rsidRPr="001E6A59">
        <w:rPr>
          <w:rFonts w:ascii="Arial" w:hAnsi="Arial" w:cs="Arial"/>
          <w:sz w:val="24"/>
          <w:szCs w:val="24"/>
          <w:lang w:val="ro-RO" w:eastAsia="ro-RO"/>
        </w:rPr>
        <w:t xml:space="preserve"> </w:t>
      </w:r>
      <w:r w:rsidR="00DA5A61" w:rsidRPr="001E6A59">
        <w:rPr>
          <w:rFonts w:ascii="Arial" w:hAnsi="Arial" w:cs="Arial"/>
          <w:sz w:val="24"/>
          <w:szCs w:val="24"/>
          <w:lang w:val="ro-RO"/>
        </w:rPr>
        <w:t>privind evaluarea impactului anumitor proiecte publice şi private asupra mediului</w:t>
      </w:r>
      <w:r w:rsidRPr="001E6A59">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1E6A59">
        <w:rPr>
          <w:rFonts w:ascii="Arial" w:hAnsi="Arial" w:cs="Arial"/>
          <w:sz w:val="24"/>
          <w:szCs w:val="24"/>
          <w:lang w:val="ro-RO"/>
        </w:rPr>
        <w:t>competentă</w:t>
      </w:r>
      <w:r w:rsidRPr="001E6A59">
        <w:rPr>
          <w:rFonts w:ascii="Arial" w:hAnsi="Arial" w:cs="Arial"/>
          <w:sz w:val="24"/>
          <w:szCs w:val="24"/>
          <w:lang w:val="ro-RO"/>
        </w:rPr>
        <w:t xml:space="preserve"> pentru protecţia mediului emitentă </w:t>
      </w:r>
      <w:r w:rsidR="00667B18" w:rsidRPr="001E6A59">
        <w:rPr>
          <w:rFonts w:ascii="Arial" w:hAnsi="Arial" w:cs="Arial"/>
          <w:sz w:val="24"/>
          <w:szCs w:val="24"/>
          <w:lang w:val="ro-RO"/>
        </w:rPr>
        <w:t>cu privire la aceste</w:t>
      </w:r>
      <w:r w:rsidRPr="001E6A59">
        <w:rPr>
          <w:rFonts w:ascii="Arial" w:hAnsi="Arial" w:cs="Arial"/>
          <w:sz w:val="24"/>
          <w:szCs w:val="24"/>
          <w:lang w:val="ro-RO"/>
        </w:rPr>
        <w:t xml:space="preserve"> modificări."</w:t>
      </w:r>
    </w:p>
    <w:p w:rsidR="005B372E" w:rsidRPr="001E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1E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1E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sz w:val="24"/>
          <w:szCs w:val="24"/>
          <w:lang w:val="ro-RO"/>
        </w:rPr>
        <w:t>Respectarea prevederilor actelor/avizelor emise de alte autorităţi pentru prezentul proiect.</w:t>
      </w:r>
    </w:p>
    <w:p w:rsidR="005B372E" w:rsidRPr="001E6A59"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sz w:val="24"/>
          <w:szCs w:val="24"/>
          <w:lang w:val="ro-RO"/>
        </w:rPr>
        <w:t xml:space="preserve">Respectarea prevederilor Ord. nr. </w:t>
      </w:r>
      <w:r w:rsidR="005B372E" w:rsidRPr="001E6A59">
        <w:rPr>
          <w:rFonts w:ascii="Arial" w:hAnsi="Arial" w:cs="Arial"/>
          <w:sz w:val="24"/>
          <w:szCs w:val="24"/>
          <w:lang w:val="ro-RO"/>
        </w:rPr>
        <w:t>119/2014,</w:t>
      </w:r>
      <w:r w:rsidR="00925F1F" w:rsidRPr="001E6A59">
        <w:rPr>
          <w:rFonts w:ascii="Arial" w:hAnsi="Arial" w:cs="Arial"/>
          <w:sz w:val="24"/>
          <w:szCs w:val="24"/>
          <w:lang w:val="ro-RO"/>
        </w:rPr>
        <w:t xml:space="preserve"> cu modificările ulterioare,</w:t>
      </w:r>
      <w:r w:rsidR="005B372E" w:rsidRPr="001E6A59">
        <w:rPr>
          <w:rFonts w:ascii="Arial" w:hAnsi="Arial" w:cs="Arial"/>
          <w:sz w:val="24"/>
          <w:szCs w:val="24"/>
          <w:lang w:val="ro-RO"/>
        </w:rPr>
        <w:t xml:space="preserve"> privind nivelul de zgomot.</w:t>
      </w:r>
    </w:p>
    <w:p w:rsidR="005B372E" w:rsidRPr="001E6A59"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sz w:val="24"/>
          <w:szCs w:val="24"/>
          <w:lang w:val="ro-RO"/>
        </w:rPr>
        <w:t>I</w:t>
      </w:r>
      <w:r w:rsidR="005B372E" w:rsidRPr="001E6A59">
        <w:rPr>
          <w:rFonts w:ascii="Arial" w:hAnsi="Arial" w:cs="Arial"/>
          <w:sz w:val="24"/>
          <w:szCs w:val="24"/>
          <w:lang w:val="ro-RO"/>
        </w:rPr>
        <w:t>nterzicerea depozitării direct pe sol a deşeurilor sau a materialelor cu pericol de poluare.</w:t>
      </w:r>
    </w:p>
    <w:p w:rsidR="001842CB" w:rsidRPr="001E6A59"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sz w:val="24"/>
          <w:szCs w:val="24"/>
          <w:lang w:val="ro-RO"/>
        </w:rPr>
        <w:t>Conform art. 43</w:t>
      </w:r>
      <w:r w:rsidR="005B372E" w:rsidRPr="001E6A59">
        <w:rPr>
          <w:rFonts w:ascii="Arial" w:hAnsi="Arial" w:cs="Arial"/>
          <w:sz w:val="24"/>
          <w:szCs w:val="24"/>
          <w:lang w:val="ro-RO"/>
        </w:rPr>
        <w:t>, alin. 3-4 din</w:t>
      </w:r>
      <w:r w:rsidRPr="001E6A59">
        <w:rPr>
          <w:rFonts w:ascii="Arial" w:hAnsi="Arial" w:cs="Arial"/>
          <w:sz w:val="24"/>
          <w:szCs w:val="24"/>
          <w:lang w:val="ro-RO"/>
        </w:rPr>
        <w:t xml:space="preserve"> anexa. nr. 5 la procedură,</w:t>
      </w:r>
      <w:r w:rsidR="005B372E" w:rsidRPr="001E6A59">
        <w:rPr>
          <w:rFonts w:ascii="Arial" w:hAnsi="Arial" w:cs="Arial"/>
          <w:sz w:val="24"/>
          <w:szCs w:val="24"/>
          <w:lang w:val="ro-RO"/>
        </w:rPr>
        <w:t xml:space="preserve"> </w:t>
      </w:r>
      <w:r w:rsidRPr="001E6A59">
        <w:rPr>
          <w:rFonts w:ascii="Arial" w:hAnsi="Arial" w:cs="Arial"/>
          <w:sz w:val="24"/>
          <w:szCs w:val="24"/>
          <w:lang w:val="ro-RO"/>
        </w:rPr>
        <w:t xml:space="preserve">din </w:t>
      </w:r>
      <w:r w:rsidRPr="001E6A59">
        <w:rPr>
          <w:rFonts w:ascii="Arial" w:hAnsi="Arial" w:cs="Arial"/>
          <w:sz w:val="24"/>
          <w:szCs w:val="24"/>
          <w:lang w:val="ro-RO" w:eastAsia="ro-RO"/>
        </w:rPr>
        <w:t xml:space="preserve">Legea nr. 292/2018 </w:t>
      </w:r>
      <w:r w:rsidR="005B372E" w:rsidRPr="001E6A59">
        <w:rPr>
          <w:rFonts w:ascii="Arial" w:hAnsi="Arial" w:cs="Arial"/>
          <w:sz w:val="24"/>
          <w:szCs w:val="24"/>
          <w:lang w:val="ro-RO"/>
        </w:rPr>
        <w:t xml:space="preserve">privind </w:t>
      </w:r>
      <w:r w:rsidR="00D171F4" w:rsidRPr="001E6A59">
        <w:rPr>
          <w:rFonts w:ascii="Arial" w:hAnsi="Arial" w:cs="Arial"/>
          <w:sz w:val="24"/>
          <w:szCs w:val="24"/>
          <w:lang w:val="ro-RO"/>
        </w:rPr>
        <w:t>evaluarea</w:t>
      </w:r>
      <w:r w:rsidR="005B372E" w:rsidRPr="001E6A59">
        <w:rPr>
          <w:rFonts w:ascii="Arial" w:hAnsi="Arial" w:cs="Arial"/>
          <w:sz w:val="24"/>
          <w:szCs w:val="24"/>
          <w:lang w:val="ro-RO"/>
        </w:rPr>
        <w:t xml:space="preserve"> impactului </w:t>
      </w:r>
      <w:r w:rsidR="00D171F4" w:rsidRPr="001E6A59">
        <w:rPr>
          <w:rFonts w:ascii="Arial" w:hAnsi="Arial" w:cs="Arial"/>
          <w:sz w:val="24"/>
          <w:szCs w:val="24"/>
          <w:lang w:val="ro-RO"/>
        </w:rPr>
        <w:t>anumitor</w:t>
      </w:r>
      <w:r w:rsidR="005B372E" w:rsidRPr="001E6A59">
        <w:rPr>
          <w:rFonts w:ascii="Arial" w:hAnsi="Arial" w:cs="Arial"/>
          <w:sz w:val="24"/>
          <w:szCs w:val="24"/>
          <w:lang w:val="ro-RO"/>
        </w:rPr>
        <w:t xml:space="preserve"> proiecte publice şi private</w:t>
      </w:r>
      <w:r w:rsidR="00D171F4" w:rsidRPr="001E6A59">
        <w:rPr>
          <w:rFonts w:ascii="Arial" w:hAnsi="Arial" w:cs="Arial"/>
          <w:sz w:val="24"/>
          <w:szCs w:val="24"/>
          <w:lang w:val="ro-RO"/>
        </w:rPr>
        <w:t xml:space="preserve"> asupra mediului</w:t>
      </w:r>
      <w:r w:rsidR="005B372E" w:rsidRPr="001E6A59">
        <w:rPr>
          <w:rFonts w:ascii="Arial" w:hAnsi="Arial" w:cs="Arial"/>
          <w:sz w:val="24"/>
          <w:szCs w:val="24"/>
          <w:lang w:val="ro-RO"/>
        </w:rPr>
        <w:t xml:space="preserve">: </w:t>
      </w:r>
      <w:r w:rsidR="00DA5A61" w:rsidRPr="001E6A59">
        <w:rPr>
          <w:rFonts w:ascii="Arial" w:hAnsi="Arial" w:cs="Arial"/>
          <w:sz w:val="24"/>
          <w:szCs w:val="24"/>
          <w:lang w:val="ro-RO"/>
        </w:rPr>
        <w:t>”</w:t>
      </w:r>
      <w:r w:rsidR="00D171F4" w:rsidRPr="001E6A59">
        <w:rPr>
          <w:rFonts w:ascii="Arial" w:hAnsi="Arial" w:cs="Arial"/>
          <w:bCs/>
          <w:sz w:val="24"/>
          <w:szCs w:val="24"/>
          <w:lang w:val="ro-RO"/>
        </w:rPr>
        <w:t>(3)</w:t>
      </w:r>
      <w:r w:rsidR="00D171F4" w:rsidRPr="001E6A5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1E6A59">
        <w:rPr>
          <w:rFonts w:ascii="Arial" w:hAnsi="Arial" w:cs="Arial"/>
          <w:bCs/>
          <w:sz w:val="24"/>
          <w:szCs w:val="24"/>
          <w:lang w:val="ro-RO"/>
        </w:rPr>
        <w:t>(4)</w:t>
      </w:r>
      <w:r w:rsidR="00D171F4" w:rsidRPr="001E6A59">
        <w:rPr>
          <w:rFonts w:ascii="Arial" w:hAnsi="Arial" w:cs="Arial"/>
          <w:sz w:val="24"/>
          <w:szCs w:val="24"/>
          <w:lang w:val="ro-RO"/>
        </w:rPr>
        <w:t> Procesul-verbal întocmit în situaţia prevăzută la alin. (3) se</w:t>
      </w:r>
      <w:r w:rsidR="00D171F4" w:rsidRPr="001E6A59">
        <w:rPr>
          <w:rFonts w:ascii="Arial" w:hAnsi="Arial" w:cs="Arial"/>
          <w:color w:val="FF0000"/>
          <w:sz w:val="24"/>
          <w:szCs w:val="24"/>
          <w:lang w:val="ro-RO"/>
        </w:rPr>
        <w:t xml:space="preserve"> </w:t>
      </w:r>
      <w:r w:rsidR="00D171F4" w:rsidRPr="001E6A59">
        <w:rPr>
          <w:rFonts w:ascii="Arial" w:hAnsi="Arial" w:cs="Arial"/>
          <w:noProof/>
          <w:sz w:val="24"/>
          <w:szCs w:val="24"/>
          <w:lang w:val="ro-RO"/>
        </w:rPr>
        <w:t>anexează şi face parte integrantă din procesul-verbal de re</w:t>
      </w:r>
      <w:r w:rsidR="00DA5A61" w:rsidRPr="001E6A59">
        <w:rPr>
          <w:rFonts w:ascii="Arial" w:hAnsi="Arial" w:cs="Arial"/>
          <w:noProof/>
          <w:sz w:val="24"/>
          <w:szCs w:val="24"/>
          <w:lang w:val="ro-RO"/>
        </w:rPr>
        <w:t>cepţie la terminarea lucrărilor</w:t>
      </w:r>
      <w:r w:rsidR="00547EAB" w:rsidRPr="001E6A59">
        <w:rPr>
          <w:rFonts w:ascii="Arial" w:hAnsi="Arial" w:cs="Arial"/>
          <w:noProof/>
          <w:sz w:val="24"/>
          <w:szCs w:val="24"/>
          <w:lang w:val="ro-RO"/>
        </w:rPr>
        <w:t>.</w:t>
      </w:r>
      <w:r w:rsidR="00DA5A61" w:rsidRPr="001E6A59">
        <w:rPr>
          <w:rFonts w:ascii="Arial" w:hAnsi="Arial" w:cs="Arial"/>
          <w:noProof/>
          <w:sz w:val="24"/>
          <w:szCs w:val="24"/>
          <w:lang w:val="ro-RO"/>
        </w:rPr>
        <w:t>”</w:t>
      </w:r>
    </w:p>
    <w:p w:rsidR="001842CB" w:rsidRPr="001E6A5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Luarea tuturor măsurilor de prevenire eficientă a poluării, care să asigure că nicio polu</w:t>
      </w:r>
      <w:r w:rsidR="001842CB" w:rsidRPr="001E6A59">
        <w:rPr>
          <w:rFonts w:ascii="Arial" w:hAnsi="Arial" w:cs="Arial"/>
          <w:noProof/>
          <w:sz w:val="24"/>
          <w:szCs w:val="24"/>
          <w:lang w:val="ro-RO"/>
        </w:rPr>
        <w:t>are importantă nu va fi cauzată.</w:t>
      </w:r>
    </w:p>
    <w:p w:rsidR="001842CB" w:rsidRPr="001E6A5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1E6A59">
        <w:rPr>
          <w:rFonts w:ascii="Arial" w:hAnsi="Arial" w:cs="Arial"/>
          <w:noProof/>
          <w:sz w:val="24"/>
          <w:szCs w:val="24"/>
          <w:lang w:val="ro-RO"/>
        </w:rPr>
        <w:t>ndu-se impactul asupra mediului.</w:t>
      </w:r>
    </w:p>
    <w:p w:rsidR="001842CB" w:rsidRPr="001E6A5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Prevenirea accidentelor și limitarea con</w:t>
      </w:r>
      <w:r w:rsidR="001842CB" w:rsidRPr="001E6A59">
        <w:rPr>
          <w:rFonts w:ascii="Arial" w:hAnsi="Arial" w:cs="Arial"/>
          <w:noProof/>
          <w:sz w:val="24"/>
          <w:szCs w:val="24"/>
          <w:lang w:val="ro-RO"/>
        </w:rPr>
        <w:t>secințelor acesora.</w:t>
      </w:r>
    </w:p>
    <w:p w:rsidR="001842CB" w:rsidRPr="001E6A5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Să supravegheze desfășurarea activității, astfel încât să nu</w:t>
      </w:r>
      <w:r w:rsidR="001842CB" w:rsidRPr="001E6A59">
        <w:rPr>
          <w:rFonts w:ascii="Arial" w:hAnsi="Arial" w:cs="Arial"/>
          <w:noProof/>
          <w:sz w:val="24"/>
          <w:szCs w:val="24"/>
          <w:lang w:val="ro-RO"/>
        </w:rPr>
        <w:t xml:space="preserve"> se producă fenomene de poluare.</w:t>
      </w:r>
    </w:p>
    <w:p w:rsidR="001842CB" w:rsidRPr="001E6A5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Se interzice depozitarea pe amplasament de sub</w:t>
      </w:r>
      <w:r w:rsidR="001842CB" w:rsidRPr="001E6A59">
        <w:rPr>
          <w:rFonts w:ascii="Arial" w:hAnsi="Arial" w:cs="Arial"/>
          <w:noProof/>
          <w:sz w:val="24"/>
          <w:szCs w:val="24"/>
          <w:lang w:val="ro-RO"/>
        </w:rPr>
        <w:t>stanțe și preparate periculoase.</w:t>
      </w:r>
    </w:p>
    <w:p w:rsidR="001842CB" w:rsidRPr="001E6A5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Menținerea în stare de curățenie a spațiului destinat implementării proiectului, fără dep</w:t>
      </w:r>
      <w:r w:rsidR="001842CB" w:rsidRPr="001E6A59">
        <w:rPr>
          <w:rFonts w:ascii="Arial" w:hAnsi="Arial" w:cs="Arial"/>
          <w:noProof/>
          <w:sz w:val="24"/>
          <w:szCs w:val="24"/>
          <w:lang w:val="ro-RO"/>
        </w:rPr>
        <w:t>ozitări necontrolate de deșeuri.</w:t>
      </w:r>
    </w:p>
    <w:p w:rsidR="008A7A5C" w:rsidRPr="001E6A5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1E6A59">
        <w:rPr>
          <w:rFonts w:ascii="Arial" w:hAnsi="Arial" w:cs="Arial"/>
          <w:noProof/>
          <w:sz w:val="24"/>
          <w:szCs w:val="24"/>
          <w:lang w:val="ro-RO"/>
        </w:rPr>
        <w:t>(r</w:t>
      </w:r>
      <w:r w:rsidR="001842CB" w:rsidRPr="001E6A59">
        <w:rPr>
          <w:rFonts w:ascii="Arial" w:hAnsi="Arial" w:cs="Arial"/>
          <w:noProof/>
          <w:sz w:val="24"/>
          <w:szCs w:val="24"/>
          <w:vertAlign w:val="subscript"/>
          <w:lang w:val="ro-RO"/>
        </w:rPr>
        <w:t>1</w:t>
      </w:r>
      <w:r w:rsidR="001842CB" w:rsidRPr="001E6A59">
        <w:rPr>
          <w:rFonts w:ascii="Arial" w:hAnsi="Arial" w:cs="Arial"/>
          <w:noProof/>
          <w:sz w:val="24"/>
          <w:szCs w:val="24"/>
          <w:lang w:val="ro-RO"/>
        </w:rPr>
        <w:t xml:space="preserve">) </w:t>
      </w:r>
      <w:r w:rsidRPr="001E6A59">
        <w:rPr>
          <w:rFonts w:ascii="Arial" w:hAnsi="Arial" w:cs="Arial"/>
          <w:noProof/>
          <w:sz w:val="24"/>
          <w:szCs w:val="24"/>
          <w:lang w:val="ro-RO"/>
        </w:rPr>
        <w:t>privind regimul deșeurilor, cu modifică</w:t>
      </w:r>
      <w:r w:rsidR="008A7A5C" w:rsidRPr="001E6A59">
        <w:rPr>
          <w:rFonts w:ascii="Arial" w:hAnsi="Arial" w:cs="Arial"/>
          <w:noProof/>
          <w:sz w:val="24"/>
          <w:szCs w:val="24"/>
          <w:lang w:val="ro-RO"/>
        </w:rPr>
        <w:t>rile și completările ulterioare.</w:t>
      </w:r>
    </w:p>
    <w:p w:rsidR="008A7A5C" w:rsidRPr="001E6A5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Asigurarea refacerii mediului în toată zon</w:t>
      </w:r>
      <w:r w:rsidR="008A7A5C" w:rsidRPr="001E6A59">
        <w:rPr>
          <w:rFonts w:ascii="Arial" w:hAnsi="Arial" w:cs="Arial"/>
          <w:noProof/>
          <w:sz w:val="24"/>
          <w:szCs w:val="24"/>
          <w:lang w:val="ro-RO"/>
        </w:rPr>
        <w:t>a de implementare a proiectului.</w:t>
      </w:r>
    </w:p>
    <w:p w:rsidR="008A7A5C" w:rsidRPr="001E6A5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Se impune respectarea cu strictețe a amplasamentului, fără exti</w:t>
      </w:r>
      <w:r w:rsidR="008A7A5C" w:rsidRPr="001E6A59">
        <w:rPr>
          <w:rFonts w:ascii="Arial" w:hAnsi="Arial" w:cs="Arial"/>
          <w:noProof/>
          <w:sz w:val="24"/>
          <w:szCs w:val="24"/>
          <w:lang w:val="ro-RO"/>
        </w:rPr>
        <w:t>nderi sau modificări ulterioare.</w:t>
      </w:r>
    </w:p>
    <w:p w:rsidR="00F9366A" w:rsidRPr="001E6A59"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E6A5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1E6A59">
        <w:rPr>
          <w:rFonts w:ascii="Arial" w:hAnsi="Arial" w:cs="Arial"/>
          <w:noProof/>
          <w:sz w:val="24"/>
          <w:szCs w:val="24"/>
          <w:lang w:val="ro-RO"/>
        </w:rPr>
        <w:t xml:space="preserve"> </w:t>
      </w:r>
    </w:p>
    <w:p w:rsidR="003F2E1A" w:rsidRPr="001E6A59" w:rsidRDefault="003F2E1A" w:rsidP="003F2E1A">
      <w:pPr>
        <w:pStyle w:val="ListParagraph"/>
        <w:numPr>
          <w:ilvl w:val="0"/>
          <w:numId w:val="6"/>
        </w:numPr>
        <w:ind w:left="720" w:hanging="180"/>
        <w:rPr>
          <w:rFonts w:ascii="Arial" w:hAnsi="Arial" w:cs="Arial"/>
          <w:noProof/>
          <w:sz w:val="24"/>
          <w:szCs w:val="24"/>
          <w:lang w:val="ro-RO"/>
        </w:rPr>
      </w:pPr>
      <w:r w:rsidRPr="001E6A59">
        <w:rPr>
          <w:rFonts w:ascii="Arial" w:hAnsi="Arial" w:cs="Arial"/>
          <w:noProof/>
          <w:sz w:val="24"/>
          <w:szCs w:val="24"/>
          <w:lang w:val="ro-RO"/>
        </w:rPr>
        <w:t>Conform prevederilor 1798/2007, cu modificările ulterioare, titularul are obligaţia ca la finalizarea investiţiei şi la punerea ȋn funcţiune a obiectivului să solicite autorizaţia de mediu.</w:t>
      </w:r>
    </w:p>
    <w:p w:rsidR="00361191" w:rsidRPr="001E6A59" w:rsidRDefault="00361191" w:rsidP="008A7A5C">
      <w:pPr>
        <w:spacing w:before="120" w:after="0" w:line="240" w:lineRule="auto"/>
        <w:jc w:val="both"/>
        <w:rPr>
          <w:rFonts w:ascii="Arial" w:eastAsia="Times New Roman" w:hAnsi="Arial" w:cs="Arial"/>
          <w:noProof/>
          <w:sz w:val="24"/>
          <w:szCs w:val="24"/>
          <w:lang w:val="ro-RO" w:eastAsia="en-GB"/>
        </w:rPr>
      </w:pPr>
      <w:r w:rsidRPr="001E6A59">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1E6A59" w:rsidRDefault="00361191" w:rsidP="008A7A5C">
      <w:pPr>
        <w:spacing w:before="120" w:after="0" w:line="240" w:lineRule="auto"/>
        <w:jc w:val="both"/>
        <w:rPr>
          <w:rFonts w:ascii="Arial" w:eastAsia="Times New Roman" w:hAnsi="Arial" w:cs="Arial"/>
          <w:noProof/>
          <w:sz w:val="24"/>
          <w:szCs w:val="24"/>
          <w:lang w:val="ro-RO" w:eastAsia="en-GB"/>
        </w:rPr>
      </w:pPr>
      <w:r w:rsidRPr="001E6A59">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1E6A59" w:rsidRDefault="00361191" w:rsidP="008A7A5C">
      <w:pPr>
        <w:spacing w:before="120" w:after="0" w:line="240" w:lineRule="auto"/>
        <w:jc w:val="both"/>
        <w:rPr>
          <w:rFonts w:ascii="Arial" w:eastAsia="Times New Roman" w:hAnsi="Arial" w:cs="Arial"/>
          <w:noProof/>
          <w:sz w:val="24"/>
          <w:szCs w:val="24"/>
          <w:lang w:val="ro-RO" w:eastAsia="en-GB"/>
        </w:rPr>
      </w:pPr>
      <w:r w:rsidRPr="001E6A59">
        <w:rPr>
          <w:rFonts w:ascii="Arial" w:eastAsia="Times New Roman" w:hAnsi="Arial" w:cs="Arial"/>
          <w:noProof/>
          <w:color w:val="FF0000"/>
          <w:sz w:val="24"/>
          <w:szCs w:val="24"/>
          <w:lang w:val="ro-RO" w:eastAsia="en-GB"/>
        </w:rPr>
        <w:t>    </w:t>
      </w:r>
      <w:r w:rsidRPr="001E6A5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1E6A59">
        <w:rPr>
          <w:rFonts w:ascii="Arial" w:hAnsi="Arial" w:cs="Arial"/>
          <w:sz w:val="24"/>
          <w:szCs w:val="24"/>
          <w:lang w:val="ro-RO" w:eastAsia="ro-RO"/>
        </w:rPr>
        <w:t>Legea nr. 292/2018</w:t>
      </w:r>
      <w:r w:rsidRPr="001E6A5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1E6A59" w:rsidRDefault="00361191" w:rsidP="008A7A5C">
      <w:pPr>
        <w:spacing w:before="120" w:after="0" w:line="240" w:lineRule="auto"/>
        <w:jc w:val="both"/>
        <w:rPr>
          <w:rFonts w:ascii="Arial" w:eastAsia="Times New Roman" w:hAnsi="Arial" w:cs="Arial"/>
          <w:noProof/>
          <w:sz w:val="24"/>
          <w:szCs w:val="24"/>
          <w:lang w:val="ro-RO" w:eastAsia="en-GB"/>
        </w:rPr>
      </w:pPr>
      <w:r w:rsidRPr="001E6A59">
        <w:rPr>
          <w:rFonts w:ascii="Arial" w:eastAsia="Times New Roman" w:hAnsi="Arial" w:cs="Arial"/>
          <w:noProof/>
          <w:color w:val="FF0000"/>
          <w:sz w:val="24"/>
          <w:szCs w:val="24"/>
          <w:lang w:val="ro-RO" w:eastAsia="en-GB"/>
        </w:rPr>
        <w:t>    </w:t>
      </w:r>
      <w:r w:rsidRPr="001E6A5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1E6A59" w:rsidRDefault="00361191" w:rsidP="008A7A5C">
      <w:pPr>
        <w:spacing w:before="120" w:after="0" w:line="240" w:lineRule="auto"/>
        <w:jc w:val="both"/>
        <w:rPr>
          <w:rFonts w:ascii="Arial" w:eastAsia="Times New Roman" w:hAnsi="Arial" w:cs="Arial"/>
          <w:noProof/>
          <w:sz w:val="24"/>
          <w:szCs w:val="24"/>
          <w:lang w:val="ro-RO" w:eastAsia="en-GB"/>
        </w:rPr>
      </w:pPr>
      <w:r w:rsidRPr="001E6A59">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1E6A59">
        <w:rPr>
          <w:rFonts w:ascii="Arial" w:hAnsi="Arial" w:cs="Arial"/>
          <w:sz w:val="24"/>
          <w:szCs w:val="24"/>
          <w:lang w:val="ro-RO" w:eastAsia="ro-RO"/>
        </w:rPr>
        <w:t>Legea nr. 292/2018</w:t>
      </w:r>
      <w:r w:rsidR="003230BA" w:rsidRPr="001E6A59">
        <w:rPr>
          <w:rFonts w:ascii="Arial" w:eastAsia="Times New Roman" w:hAnsi="Arial" w:cs="Arial"/>
          <w:noProof/>
          <w:sz w:val="24"/>
          <w:szCs w:val="24"/>
          <w:lang w:val="ro-RO" w:eastAsia="en-GB"/>
        </w:rPr>
        <w:t xml:space="preserve"> </w:t>
      </w:r>
      <w:r w:rsidRPr="001E6A59">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E6A59" w:rsidRDefault="00361191" w:rsidP="008A7A5C">
      <w:pPr>
        <w:spacing w:before="120" w:after="0" w:line="240" w:lineRule="auto"/>
        <w:jc w:val="both"/>
        <w:rPr>
          <w:rFonts w:ascii="Arial" w:eastAsia="Times New Roman" w:hAnsi="Arial" w:cs="Arial"/>
          <w:noProof/>
          <w:sz w:val="24"/>
          <w:szCs w:val="24"/>
          <w:lang w:val="ro-RO" w:eastAsia="en-GB"/>
        </w:rPr>
      </w:pPr>
      <w:r w:rsidRPr="001E6A59">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8A7A5C" w:rsidRPr="001E6A59" w:rsidRDefault="008A7A5C" w:rsidP="008A7A5C">
      <w:pPr>
        <w:spacing w:before="120" w:after="0" w:line="240" w:lineRule="auto"/>
        <w:jc w:val="both"/>
        <w:rPr>
          <w:rFonts w:ascii="Arial" w:eastAsia="Times New Roman" w:hAnsi="Arial" w:cs="Arial"/>
          <w:noProof/>
          <w:sz w:val="24"/>
          <w:szCs w:val="24"/>
          <w:lang w:val="ro-RO" w:eastAsia="en-GB"/>
        </w:rPr>
      </w:pPr>
    </w:p>
    <w:p w:rsidR="00B3605B" w:rsidRPr="001E6A59" w:rsidRDefault="00361191" w:rsidP="008A7A5C">
      <w:pPr>
        <w:spacing w:before="120" w:after="0" w:line="240" w:lineRule="auto"/>
        <w:jc w:val="both"/>
        <w:rPr>
          <w:rFonts w:ascii="Arial" w:eastAsia="Times New Roman" w:hAnsi="Arial" w:cs="Arial"/>
          <w:noProof/>
          <w:sz w:val="24"/>
          <w:szCs w:val="24"/>
          <w:lang w:val="ro-RO" w:eastAsia="en-GB"/>
        </w:rPr>
      </w:pPr>
      <w:r w:rsidRPr="001E6A59">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361191" w:rsidRPr="001E6A59" w:rsidRDefault="00356C75" w:rsidP="008A7A5C">
      <w:pPr>
        <w:autoSpaceDE w:val="0"/>
        <w:autoSpaceDN w:val="0"/>
        <w:adjustRightInd w:val="0"/>
        <w:spacing w:before="120" w:after="0" w:line="240" w:lineRule="auto"/>
        <w:jc w:val="both"/>
        <w:rPr>
          <w:rFonts w:ascii="Arial" w:hAnsi="Arial" w:cs="Arial"/>
          <w:sz w:val="24"/>
          <w:szCs w:val="24"/>
          <w:lang w:val="ro-RO"/>
        </w:rPr>
      </w:pPr>
      <w:r w:rsidRPr="001E6A59">
        <w:rPr>
          <w:rFonts w:ascii="Arial" w:hAnsi="Arial" w:cs="Arial"/>
          <w:sz w:val="24"/>
          <w:szCs w:val="24"/>
          <w:lang w:val="ro-RO"/>
        </w:rPr>
        <w:t xml:space="preserve">    </w:t>
      </w:r>
      <w:r w:rsidR="00B3605B" w:rsidRPr="001E6A5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1E6A59"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1E6A59">
        <w:rPr>
          <w:rFonts w:ascii="Arial" w:hAnsi="Arial" w:cs="Arial"/>
          <w:noProof/>
          <w:sz w:val="24"/>
          <w:szCs w:val="24"/>
          <w:lang w:val="ro-RO"/>
        </w:rPr>
        <w:t xml:space="preserve">In </w:t>
      </w:r>
      <w:r w:rsidR="00DE055F" w:rsidRPr="001E6A59">
        <w:rPr>
          <w:rFonts w:ascii="Arial" w:hAnsi="Arial" w:cs="Arial"/>
          <w:noProof/>
          <w:sz w:val="24"/>
          <w:szCs w:val="24"/>
          <w:lang w:val="ro-RO"/>
        </w:rPr>
        <w:t>urma transmiterii memoriului de prezentare s-au solicitat de către membrii CAT următoarele acte/avize:</w:t>
      </w:r>
      <w:r w:rsidRPr="001E6A59">
        <w:rPr>
          <w:rFonts w:ascii="Arial" w:hAnsi="Arial" w:cs="Arial"/>
          <w:noProof/>
          <w:sz w:val="24"/>
          <w:szCs w:val="24"/>
          <w:lang w:val="ro-RO"/>
        </w:rPr>
        <w:t xml:space="preserve"> </w:t>
      </w:r>
    </w:p>
    <w:p w:rsidR="003F2E1A" w:rsidRPr="001E6A59" w:rsidRDefault="003F2E1A" w:rsidP="00C73B37">
      <w:pPr>
        <w:autoSpaceDE w:val="0"/>
        <w:autoSpaceDN w:val="0"/>
        <w:adjustRightInd w:val="0"/>
        <w:spacing w:before="120" w:after="0" w:line="240" w:lineRule="auto"/>
        <w:jc w:val="both"/>
        <w:rPr>
          <w:rFonts w:ascii="Arial" w:hAnsi="Arial" w:cs="Arial"/>
          <w:noProof/>
          <w:sz w:val="24"/>
          <w:szCs w:val="24"/>
          <w:lang w:val="ro-RO"/>
        </w:rPr>
      </w:pPr>
    </w:p>
    <w:p w:rsidR="00C73B37" w:rsidRPr="001E6A59" w:rsidRDefault="00DE055F" w:rsidP="00C73B37">
      <w:pPr>
        <w:numPr>
          <w:ilvl w:val="0"/>
          <w:numId w:val="25"/>
        </w:numPr>
        <w:autoSpaceDE w:val="0"/>
        <w:autoSpaceDN w:val="0"/>
        <w:adjustRightInd w:val="0"/>
        <w:spacing w:before="120" w:after="0" w:line="240" w:lineRule="auto"/>
        <w:jc w:val="both"/>
        <w:rPr>
          <w:rFonts w:ascii="Arial" w:hAnsi="Arial" w:cs="Arial"/>
          <w:noProof/>
          <w:sz w:val="24"/>
          <w:szCs w:val="24"/>
          <w:lang w:val="ro-RO"/>
        </w:rPr>
      </w:pPr>
      <w:r w:rsidRPr="001E6A59">
        <w:rPr>
          <w:rFonts w:ascii="Arial" w:hAnsi="Arial" w:cs="Arial"/>
          <w:noProof/>
          <w:sz w:val="24"/>
          <w:szCs w:val="24"/>
          <w:lang w:val="ro-RO"/>
        </w:rPr>
        <w:t>Aviz AN „Apele Române”</w:t>
      </w:r>
    </w:p>
    <w:p w:rsidR="00C73B37" w:rsidRPr="001E6A59" w:rsidRDefault="00C73B37" w:rsidP="008A7A5C">
      <w:pPr>
        <w:autoSpaceDE w:val="0"/>
        <w:autoSpaceDN w:val="0"/>
        <w:adjustRightInd w:val="0"/>
        <w:spacing w:before="120" w:after="0" w:line="240" w:lineRule="auto"/>
        <w:jc w:val="both"/>
        <w:rPr>
          <w:rFonts w:ascii="Arial" w:hAnsi="Arial" w:cs="Arial"/>
          <w:noProof/>
          <w:sz w:val="24"/>
          <w:szCs w:val="24"/>
          <w:lang w:val="ro-RO"/>
        </w:rPr>
      </w:pPr>
    </w:p>
    <w:p w:rsidR="00C73B37" w:rsidRPr="001E6A59"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1E6A59">
        <w:rPr>
          <w:rFonts w:ascii="Arial" w:hAnsi="Arial" w:cs="Arial"/>
          <w:noProof/>
          <w:sz w:val="24"/>
          <w:szCs w:val="24"/>
          <w:lang w:val="ro-RO"/>
        </w:rPr>
        <w:t xml:space="preserve">    Prezenta decizie poate fi contestată în conformitate cu prevederile </w:t>
      </w:r>
      <w:r w:rsidRPr="001E6A59">
        <w:rPr>
          <w:rFonts w:ascii="Arial" w:hAnsi="Arial" w:cs="Arial"/>
          <w:sz w:val="24"/>
          <w:szCs w:val="24"/>
          <w:lang w:val="ro-RO" w:eastAsia="ro-RO"/>
        </w:rPr>
        <w:t>Legii nr. 292/2018</w:t>
      </w:r>
      <w:r w:rsidRPr="001E6A59">
        <w:rPr>
          <w:rFonts w:ascii="Arial" w:eastAsia="Times New Roman" w:hAnsi="Arial" w:cs="Arial"/>
          <w:noProof/>
          <w:sz w:val="24"/>
          <w:szCs w:val="24"/>
          <w:lang w:val="ro-RO" w:eastAsia="en-GB"/>
        </w:rPr>
        <w:t xml:space="preserve"> privind evaluarea impactului anumitor proiecte publice şi private asupra mediului</w:t>
      </w:r>
      <w:r w:rsidRPr="001E6A59">
        <w:rPr>
          <w:rFonts w:ascii="Arial" w:hAnsi="Arial" w:cs="Arial"/>
          <w:b/>
          <w:sz w:val="24"/>
          <w:szCs w:val="24"/>
          <w:lang w:val="ro-RO" w:eastAsia="ro-RO"/>
        </w:rPr>
        <w:t xml:space="preserve"> </w:t>
      </w:r>
      <w:r w:rsidRPr="001E6A59">
        <w:rPr>
          <w:rFonts w:ascii="Arial" w:hAnsi="Arial" w:cs="Arial"/>
          <w:noProof/>
          <w:sz w:val="24"/>
          <w:szCs w:val="24"/>
          <w:lang w:val="ro-RO"/>
        </w:rPr>
        <w:t>şi ale Legii contenciosului administrativ nr. 554/2004, cu modificările şi completările ulterioare.</w:t>
      </w:r>
    </w:p>
    <w:p w:rsidR="00DC65B9" w:rsidRPr="001E6A59" w:rsidRDefault="00DC65B9" w:rsidP="00DC65B9">
      <w:pPr>
        <w:spacing w:after="0" w:line="360" w:lineRule="auto"/>
        <w:rPr>
          <w:rFonts w:ascii="Arial" w:hAnsi="Arial" w:cs="Arial"/>
          <w:b/>
          <w:bCs/>
          <w:color w:val="FF0000"/>
          <w:sz w:val="24"/>
          <w:szCs w:val="24"/>
          <w:lang w:val="ro-RO"/>
        </w:rPr>
      </w:pPr>
    </w:p>
    <w:p w:rsidR="00DC65B9" w:rsidRPr="001E6A59" w:rsidRDefault="00DC65B9" w:rsidP="00DC65B9">
      <w:pPr>
        <w:spacing w:after="0" w:line="240" w:lineRule="auto"/>
        <w:jc w:val="center"/>
        <w:rPr>
          <w:rFonts w:ascii="Arial" w:hAnsi="Arial" w:cs="Arial"/>
          <w:b/>
          <w:bCs/>
          <w:sz w:val="24"/>
          <w:szCs w:val="24"/>
          <w:lang w:val="ro-RO"/>
        </w:rPr>
      </w:pPr>
      <w:r w:rsidRPr="001E6A59">
        <w:rPr>
          <w:rFonts w:ascii="Arial" w:hAnsi="Arial" w:cs="Arial"/>
          <w:b/>
          <w:bCs/>
          <w:sz w:val="24"/>
          <w:szCs w:val="24"/>
          <w:lang w:val="ro-RO"/>
        </w:rPr>
        <w:t>DIRECTOR EXECUTIV</w:t>
      </w:r>
    </w:p>
    <w:p w:rsidR="00DC65B9" w:rsidRPr="001E6A59" w:rsidRDefault="00DC65B9" w:rsidP="00DC65B9">
      <w:pPr>
        <w:spacing w:after="0" w:line="240" w:lineRule="auto"/>
        <w:jc w:val="center"/>
        <w:rPr>
          <w:rFonts w:ascii="Arial" w:hAnsi="Arial" w:cs="Arial"/>
          <w:b/>
          <w:bCs/>
          <w:sz w:val="24"/>
          <w:szCs w:val="24"/>
          <w:lang w:val="ro-RO"/>
        </w:rPr>
      </w:pPr>
      <w:r w:rsidRPr="001E6A59">
        <w:rPr>
          <w:rFonts w:ascii="Arial" w:hAnsi="Arial" w:cs="Arial"/>
          <w:b/>
          <w:bCs/>
          <w:sz w:val="24"/>
          <w:szCs w:val="24"/>
          <w:lang w:val="ro-RO"/>
        </w:rPr>
        <w:t>dr. ing. Aurica GREC</w:t>
      </w:r>
    </w:p>
    <w:p w:rsidR="00DC65B9" w:rsidRPr="001E6A59" w:rsidRDefault="00DC65B9" w:rsidP="00DC65B9">
      <w:pPr>
        <w:spacing w:after="0" w:line="360" w:lineRule="auto"/>
        <w:jc w:val="both"/>
        <w:rPr>
          <w:rFonts w:ascii="Arial" w:hAnsi="Arial" w:cs="Arial"/>
          <w:b/>
          <w:bCs/>
          <w:sz w:val="24"/>
          <w:szCs w:val="24"/>
          <w:lang w:val="ro-RO"/>
        </w:rPr>
      </w:pPr>
      <w:r w:rsidRPr="001E6A59">
        <w:rPr>
          <w:rFonts w:ascii="Arial" w:hAnsi="Arial" w:cs="Arial"/>
          <w:b/>
          <w:bCs/>
          <w:sz w:val="24"/>
          <w:szCs w:val="24"/>
          <w:lang w:val="ro-RO"/>
        </w:rPr>
        <w:t xml:space="preserve">               </w:t>
      </w:r>
    </w:p>
    <w:p w:rsidR="00DC65B9" w:rsidRPr="001E6A59" w:rsidRDefault="00DC65B9" w:rsidP="00DC65B9">
      <w:pPr>
        <w:spacing w:after="0" w:line="240" w:lineRule="auto"/>
        <w:jc w:val="both"/>
        <w:outlineLvl w:val="0"/>
        <w:rPr>
          <w:rFonts w:ascii="Arial" w:hAnsi="Arial" w:cs="Arial"/>
          <w:bCs/>
          <w:sz w:val="24"/>
          <w:szCs w:val="24"/>
          <w:lang w:val="ro-RO"/>
        </w:rPr>
      </w:pPr>
    </w:p>
    <w:p w:rsidR="006F2E87" w:rsidRPr="001E6A59" w:rsidRDefault="006F2E87" w:rsidP="00DC65B9">
      <w:pPr>
        <w:spacing w:after="0" w:line="240" w:lineRule="auto"/>
        <w:jc w:val="both"/>
        <w:outlineLvl w:val="0"/>
        <w:rPr>
          <w:rFonts w:ascii="Arial" w:hAnsi="Arial" w:cs="Arial"/>
          <w:bCs/>
          <w:sz w:val="24"/>
          <w:szCs w:val="24"/>
          <w:lang w:val="ro-RO"/>
        </w:rPr>
      </w:pPr>
    </w:p>
    <w:p w:rsidR="001334D5" w:rsidRPr="001E6A59" w:rsidRDefault="001334D5" w:rsidP="00DC65B9">
      <w:pPr>
        <w:spacing w:after="0" w:line="240" w:lineRule="auto"/>
        <w:jc w:val="both"/>
        <w:outlineLvl w:val="0"/>
        <w:rPr>
          <w:rFonts w:ascii="Arial" w:hAnsi="Arial" w:cs="Arial"/>
          <w:bCs/>
          <w:sz w:val="24"/>
          <w:szCs w:val="24"/>
          <w:lang w:val="ro-RO"/>
        </w:rPr>
      </w:pPr>
    </w:p>
    <w:p w:rsidR="00DC65B9" w:rsidRPr="001E6A59" w:rsidRDefault="00990FAB" w:rsidP="00DC65B9">
      <w:pPr>
        <w:spacing w:after="0" w:line="240" w:lineRule="auto"/>
        <w:jc w:val="both"/>
        <w:outlineLvl w:val="0"/>
        <w:rPr>
          <w:rFonts w:ascii="Arial" w:hAnsi="Arial" w:cs="Arial"/>
          <w:bCs/>
          <w:sz w:val="24"/>
          <w:szCs w:val="24"/>
          <w:lang w:val="ro-RO"/>
        </w:rPr>
      </w:pPr>
      <w:r w:rsidRPr="001E6A59">
        <w:rPr>
          <w:rFonts w:ascii="Arial" w:hAnsi="Arial" w:cs="Arial"/>
          <w:bCs/>
          <w:sz w:val="24"/>
          <w:szCs w:val="24"/>
          <w:lang w:val="ro-RO"/>
        </w:rPr>
        <w:t>Şef S</w:t>
      </w:r>
      <w:r w:rsidR="00DC65B9" w:rsidRPr="001E6A59">
        <w:rPr>
          <w:rFonts w:ascii="Arial" w:hAnsi="Arial" w:cs="Arial"/>
          <w:bCs/>
          <w:sz w:val="24"/>
          <w:szCs w:val="24"/>
          <w:lang w:val="ro-RO"/>
        </w:rPr>
        <w:t xml:space="preserve">erviciu Avize, Acorduri, Autorizații, </w:t>
      </w:r>
      <w:r w:rsidR="00DC65B9" w:rsidRPr="001E6A59">
        <w:rPr>
          <w:rFonts w:ascii="Arial" w:hAnsi="Arial" w:cs="Arial"/>
          <w:bCs/>
          <w:sz w:val="24"/>
          <w:szCs w:val="24"/>
          <w:lang w:val="ro-RO"/>
        </w:rPr>
        <w:tab/>
      </w:r>
      <w:r w:rsidR="00DC65B9" w:rsidRPr="001E6A59">
        <w:rPr>
          <w:rFonts w:ascii="Arial" w:hAnsi="Arial" w:cs="Arial"/>
          <w:bCs/>
          <w:sz w:val="24"/>
          <w:szCs w:val="24"/>
          <w:lang w:val="ro-RO"/>
        </w:rPr>
        <w:tab/>
      </w:r>
      <w:r w:rsidR="00DC65B9" w:rsidRPr="001E6A59">
        <w:rPr>
          <w:rFonts w:ascii="Arial" w:hAnsi="Arial" w:cs="Arial"/>
          <w:bCs/>
          <w:sz w:val="24"/>
          <w:szCs w:val="24"/>
          <w:lang w:val="ro-RO"/>
        </w:rPr>
        <w:tab/>
      </w:r>
      <w:r w:rsidR="00DC65B9" w:rsidRPr="001E6A59">
        <w:rPr>
          <w:rFonts w:ascii="Arial" w:hAnsi="Arial" w:cs="Arial"/>
          <w:bCs/>
          <w:sz w:val="24"/>
          <w:szCs w:val="24"/>
          <w:lang w:val="ro-RO"/>
        </w:rPr>
        <w:tab/>
      </w:r>
      <w:r w:rsidR="00E46D41" w:rsidRPr="001E6A59">
        <w:rPr>
          <w:rFonts w:ascii="Arial" w:hAnsi="Arial" w:cs="Arial"/>
          <w:bCs/>
          <w:sz w:val="24"/>
          <w:szCs w:val="24"/>
          <w:lang w:val="ro-RO"/>
        </w:rPr>
        <w:t>Responsabil biodiverisate,</w:t>
      </w:r>
      <w:r w:rsidR="00DC65B9" w:rsidRPr="001E6A59">
        <w:rPr>
          <w:rFonts w:ascii="Arial" w:hAnsi="Arial" w:cs="Arial"/>
          <w:bCs/>
          <w:sz w:val="24"/>
          <w:szCs w:val="24"/>
          <w:lang w:val="ro-RO"/>
        </w:rPr>
        <w:t xml:space="preserve">                       </w:t>
      </w:r>
    </w:p>
    <w:p w:rsidR="00DC65B9" w:rsidRPr="001E6A59"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1E6A59">
        <w:rPr>
          <w:rFonts w:ascii="Arial" w:hAnsi="Arial" w:cs="Arial"/>
          <w:bCs/>
          <w:sz w:val="24"/>
          <w:szCs w:val="24"/>
          <w:lang w:val="ro-RO"/>
        </w:rPr>
        <w:t>ing. Gizella Balint</w:t>
      </w:r>
      <w:r w:rsidR="00E46D41" w:rsidRPr="001E6A59">
        <w:rPr>
          <w:rFonts w:ascii="Arial" w:hAnsi="Arial" w:cs="Arial"/>
          <w:bCs/>
          <w:sz w:val="24"/>
          <w:szCs w:val="24"/>
          <w:lang w:val="ro-RO"/>
        </w:rPr>
        <w:tab/>
        <w:t xml:space="preserve">cons. Radu Hideg      </w:t>
      </w:r>
      <w:r w:rsidR="00E46D41" w:rsidRPr="001E6A59">
        <w:rPr>
          <w:rFonts w:ascii="Arial" w:hAnsi="Arial" w:cs="Arial"/>
          <w:bCs/>
          <w:sz w:val="24"/>
          <w:szCs w:val="24"/>
          <w:lang w:val="ro-RO"/>
        </w:rPr>
        <w:tab/>
      </w:r>
    </w:p>
    <w:p w:rsidR="00DC65B9" w:rsidRPr="001E6A59" w:rsidRDefault="00DC65B9" w:rsidP="00DC65B9">
      <w:pPr>
        <w:spacing w:after="0" w:line="240" w:lineRule="auto"/>
        <w:jc w:val="both"/>
        <w:rPr>
          <w:rFonts w:ascii="Arial" w:hAnsi="Arial" w:cs="Arial"/>
          <w:bCs/>
          <w:sz w:val="24"/>
          <w:szCs w:val="24"/>
          <w:lang w:val="ro-RO"/>
        </w:rPr>
      </w:pPr>
    </w:p>
    <w:p w:rsidR="00DC65B9" w:rsidRPr="001E6A59" w:rsidRDefault="00DC65B9" w:rsidP="00DC65B9">
      <w:pPr>
        <w:spacing w:after="0" w:line="240" w:lineRule="auto"/>
        <w:jc w:val="both"/>
        <w:rPr>
          <w:rFonts w:ascii="Arial" w:hAnsi="Arial" w:cs="Arial"/>
          <w:bCs/>
          <w:sz w:val="24"/>
          <w:szCs w:val="24"/>
          <w:lang w:val="ro-RO"/>
        </w:rPr>
      </w:pPr>
    </w:p>
    <w:p w:rsidR="00DC65B9" w:rsidRPr="001E6A59" w:rsidRDefault="00DC65B9" w:rsidP="00DC65B9">
      <w:pPr>
        <w:spacing w:after="0" w:line="240" w:lineRule="auto"/>
        <w:jc w:val="both"/>
        <w:rPr>
          <w:rFonts w:ascii="Arial" w:hAnsi="Arial" w:cs="Arial"/>
          <w:bCs/>
          <w:sz w:val="24"/>
          <w:szCs w:val="24"/>
          <w:lang w:val="ro-RO"/>
        </w:rPr>
      </w:pPr>
    </w:p>
    <w:p w:rsidR="00C51C44" w:rsidRPr="001E6A59" w:rsidRDefault="00C51C44" w:rsidP="00DC65B9">
      <w:pPr>
        <w:spacing w:after="0" w:line="240" w:lineRule="auto"/>
        <w:jc w:val="both"/>
        <w:rPr>
          <w:rFonts w:ascii="Arial" w:hAnsi="Arial" w:cs="Arial"/>
          <w:bCs/>
          <w:sz w:val="24"/>
          <w:szCs w:val="24"/>
          <w:lang w:val="ro-RO"/>
        </w:rPr>
      </w:pPr>
    </w:p>
    <w:p w:rsidR="00C51C44" w:rsidRPr="001E6A59" w:rsidRDefault="00C51C44" w:rsidP="00DC65B9">
      <w:pPr>
        <w:spacing w:after="0" w:line="240" w:lineRule="auto"/>
        <w:jc w:val="both"/>
        <w:rPr>
          <w:rFonts w:ascii="Arial" w:hAnsi="Arial" w:cs="Arial"/>
          <w:bCs/>
          <w:sz w:val="24"/>
          <w:szCs w:val="24"/>
          <w:lang w:val="ro-RO"/>
        </w:rPr>
      </w:pPr>
    </w:p>
    <w:p w:rsidR="001334D5" w:rsidRPr="001E6A59" w:rsidRDefault="001334D5" w:rsidP="00DC65B9">
      <w:pPr>
        <w:spacing w:after="0" w:line="240" w:lineRule="auto"/>
        <w:jc w:val="both"/>
        <w:rPr>
          <w:rFonts w:ascii="Arial" w:hAnsi="Arial" w:cs="Arial"/>
          <w:bCs/>
          <w:sz w:val="24"/>
          <w:szCs w:val="24"/>
          <w:lang w:val="ro-RO"/>
        </w:rPr>
      </w:pPr>
    </w:p>
    <w:p w:rsidR="00DC65B9" w:rsidRPr="001E6A59" w:rsidRDefault="00DC65B9" w:rsidP="00DC65B9">
      <w:pPr>
        <w:spacing w:after="0" w:line="240" w:lineRule="auto"/>
        <w:jc w:val="both"/>
        <w:rPr>
          <w:rFonts w:ascii="Arial" w:hAnsi="Arial" w:cs="Arial"/>
          <w:bCs/>
          <w:sz w:val="24"/>
          <w:szCs w:val="24"/>
          <w:lang w:val="ro-RO"/>
        </w:rPr>
      </w:pPr>
      <w:r w:rsidRPr="001E6A59">
        <w:rPr>
          <w:rFonts w:ascii="Arial" w:hAnsi="Arial" w:cs="Arial"/>
          <w:bCs/>
          <w:sz w:val="24"/>
          <w:szCs w:val="24"/>
          <w:lang w:val="ro-RO"/>
        </w:rPr>
        <w:t xml:space="preserve">Întocmit, </w:t>
      </w:r>
    </w:p>
    <w:p w:rsidR="003F404A" w:rsidRPr="001E6A59" w:rsidRDefault="00AA0D5C" w:rsidP="00DC65B9">
      <w:pPr>
        <w:spacing w:after="0" w:line="360" w:lineRule="auto"/>
        <w:jc w:val="both"/>
        <w:rPr>
          <w:rFonts w:ascii="Arial" w:hAnsi="Arial" w:cs="Arial"/>
          <w:b/>
          <w:bCs/>
          <w:sz w:val="24"/>
          <w:szCs w:val="24"/>
          <w:lang w:val="ro-RO"/>
        </w:rPr>
      </w:pPr>
      <w:r w:rsidRPr="001E6A59">
        <w:rPr>
          <w:rFonts w:ascii="Arial" w:hAnsi="Arial" w:cs="Arial"/>
          <w:bCs/>
          <w:sz w:val="24"/>
          <w:szCs w:val="24"/>
          <w:lang w:val="ro-RO"/>
        </w:rPr>
        <w:t>c</w:t>
      </w:r>
      <w:r w:rsidR="006F481E" w:rsidRPr="001E6A59">
        <w:rPr>
          <w:rFonts w:ascii="Arial" w:hAnsi="Arial" w:cs="Arial"/>
          <w:bCs/>
          <w:sz w:val="24"/>
          <w:szCs w:val="24"/>
          <w:lang w:val="ro-RO"/>
        </w:rPr>
        <w:t>ons. Ovidiu Spin</w:t>
      </w:r>
    </w:p>
    <w:sectPr w:rsidR="003F404A" w:rsidRPr="001E6A59"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92" w:rsidRDefault="005B6992" w:rsidP="000B208E">
      <w:pPr>
        <w:spacing w:after="0" w:line="240" w:lineRule="auto"/>
      </w:pPr>
      <w:r>
        <w:separator/>
      </w:r>
    </w:p>
  </w:endnote>
  <w:endnote w:type="continuationSeparator" w:id="0">
    <w:p w:rsidR="005B6992" w:rsidRDefault="005B699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1E6A59"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1E6A59">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17167456"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1E6A59">
          <w:rPr>
            <w:rFonts w:ascii="Arial" w:hAnsi="Arial" w:cs="Arial"/>
            <w:noProof/>
            <w:sz w:val="20"/>
            <w:szCs w:val="20"/>
          </w:rPr>
          <w:t>7</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1E6A59">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17167457"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E6A59">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92" w:rsidRDefault="005B6992" w:rsidP="000B208E">
      <w:pPr>
        <w:spacing w:after="0" w:line="240" w:lineRule="auto"/>
      </w:pPr>
      <w:r>
        <w:separator/>
      </w:r>
    </w:p>
  </w:footnote>
  <w:footnote w:type="continuationSeparator" w:id="0">
    <w:p w:rsidR="005B6992" w:rsidRDefault="005B699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CE12D3" w:rsidP="00CE12D3">
    <w:pPr>
      <w:tabs>
        <w:tab w:val="left" w:pos="9000"/>
      </w:tabs>
      <w:spacing w:after="0" w:line="240" w:lineRule="auto"/>
      <w:jc w:val="right"/>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1E6A5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0"/>
  </w:num>
  <w:num w:numId="4">
    <w:abstractNumId w:val="7"/>
  </w:num>
  <w:num w:numId="5">
    <w:abstractNumId w:val="4"/>
  </w:num>
  <w:num w:numId="6">
    <w:abstractNumId w:val="15"/>
  </w:num>
  <w:num w:numId="7">
    <w:abstractNumId w:val="10"/>
  </w:num>
  <w:num w:numId="8">
    <w:abstractNumId w:val="22"/>
  </w:num>
  <w:num w:numId="9">
    <w:abstractNumId w:val="11"/>
  </w:num>
  <w:num w:numId="10">
    <w:abstractNumId w:val="6"/>
  </w:num>
  <w:num w:numId="11">
    <w:abstractNumId w:val="2"/>
  </w:num>
  <w:num w:numId="12">
    <w:abstractNumId w:val="3"/>
  </w:num>
  <w:num w:numId="13">
    <w:abstractNumId w:val="19"/>
  </w:num>
  <w:num w:numId="14">
    <w:abstractNumId w:val="0"/>
  </w:num>
  <w:num w:numId="15">
    <w:abstractNumId w:val="1"/>
  </w:num>
  <w:num w:numId="16">
    <w:abstractNumId w:val="17"/>
  </w:num>
  <w:num w:numId="17">
    <w:abstractNumId w:val="18"/>
  </w:num>
  <w:num w:numId="18">
    <w:abstractNumId w:val="12"/>
  </w:num>
  <w:num w:numId="19">
    <w:abstractNumId w:val="24"/>
  </w:num>
  <w:num w:numId="20">
    <w:abstractNumId w:val="21"/>
  </w:num>
  <w:num w:numId="21">
    <w:abstractNumId w:val="8"/>
  </w:num>
  <w:num w:numId="22">
    <w:abstractNumId w:val="5"/>
  </w:num>
  <w:num w:numId="23">
    <w:abstractNumId w:val="16"/>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E6A59"/>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0D4"/>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7</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54</cp:revision>
  <cp:lastPrinted>2019-02-01T10:59:00Z</cp:lastPrinted>
  <dcterms:created xsi:type="dcterms:W3CDTF">2019-03-18T09:16:00Z</dcterms:created>
  <dcterms:modified xsi:type="dcterms:W3CDTF">2019-04-19T05:25:00Z</dcterms:modified>
</cp:coreProperties>
</file>