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32" w:rsidRPr="0067564C" w:rsidRDefault="00801532" w:rsidP="0067564C">
      <w:pPr>
        <w:spacing w:after="0" w:line="240" w:lineRule="auto"/>
        <w:jc w:val="center"/>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br/>
      </w:r>
      <w:r w:rsidR="00F956CF" w:rsidRPr="0067564C">
        <w:rPr>
          <w:rFonts w:ascii="Times New Roman" w:eastAsia="Times New Roman" w:hAnsi="Times New Roman" w:cs="Times New Roman"/>
          <w:b/>
          <w:color w:val="000000"/>
          <w:sz w:val="24"/>
          <w:szCs w:val="24"/>
          <w:lang w:eastAsia="en-GB"/>
        </w:rPr>
        <w:t>MEMORIU DE PREZENTARE</w:t>
      </w:r>
    </w:p>
    <w:p w:rsidR="00F956CF" w:rsidRPr="0067564C" w:rsidRDefault="00F956CF" w:rsidP="0067564C">
      <w:pPr>
        <w:spacing w:after="0" w:line="240" w:lineRule="auto"/>
        <w:jc w:val="both"/>
        <w:rPr>
          <w:rFonts w:ascii="Times New Roman" w:eastAsia="Times New Roman" w:hAnsi="Times New Roman" w:cs="Times New Roman"/>
          <w:b/>
          <w:color w:val="000000"/>
          <w:sz w:val="24"/>
          <w:szCs w:val="24"/>
          <w:lang w:eastAsia="en-GB"/>
        </w:rPr>
      </w:pPr>
    </w:p>
    <w:p w:rsidR="00F956CF" w:rsidRPr="0067564C" w:rsidRDefault="00F956CF"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sz w:val="24"/>
          <w:szCs w:val="24"/>
          <w:lang w:eastAsia="en-GB"/>
        </w:rPr>
      </w:pPr>
    </w:p>
    <w:p w:rsidR="00290C64" w:rsidRPr="0067564C" w:rsidRDefault="00801532" w:rsidP="0067564C">
      <w:pPr>
        <w:pStyle w:val="Listparagraf"/>
        <w:numPr>
          <w:ilvl w:val="1"/>
          <w:numId w:val="1"/>
        </w:numPr>
        <w:spacing w:after="0"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b/>
          <w:bCs/>
          <w:color w:val="000000"/>
          <w:sz w:val="24"/>
          <w:szCs w:val="24"/>
          <w:lang w:eastAsia="en-GB"/>
        </w:rPr>
        <w:t>   I.</w:t>
      </w:r>
      <w:r w:rsidRPr="0067564C">
        <w:rPr>
          <w:rFonts w:ascii="Times New Roman" w:eastAsia="Times New Roman" w:hAnsi="Times New Roman" w:cs="Times New Roman"/>
          <w:b/>
          <w:color w:val="000000"/>
          <w:sz w:val="24"/>
          <w:szCs w:val="24"/>
          <w:lang w:eastAsia="en-GB"/>
        </w:rPr>
        <w:t> Denumirea proiectului:</w:t>
      </w:r>
      <w:r w:rsidR="00F956CF" w:rsidRPr="0067564C">
        <w:rPr>
          <w:rFonts w:ascii="Times New Roman" w:eastAsia="Times New Roman" w:hAnsi="Times New Roman" w:cs="Times New Roman"/>
          <w:b/>
          <w:color w:val="000000"/>
          <w:sz w:val="24"/>
          <w:szCs w:val="24"/>
          <w:lang w:val="ro-RO" w:eastAsia="en-GB"/>
        </w:rPr>
        <w:t xml:space="preserve"> </w:t>
      </w:r>
      <w:r w:rsidR="00290C64" w:rsidRPr="0067564C">
        <w:rPr>
          <w:rFonts w:ascii="Times New Roman" w:eastAsia="Times New Roman" w:hAnsi="Times New Roman" w:cs="Times New Roman"/>
          <w:color w:val="000000"/>
          <w:sz w:val="24"/>
          <w:szCs w:val="24"/>
          <w:lang w:val="ro-RO" w:eastAsia="en-GB"/>
        </w:rPr>
        <w:t xml:space="preserve">CONSTRUIRE HALA SPALATORIE AUTO,  </w:t>
      </w:r>
    </w:p>
    <w:p w:rsidR="00290C64" w:rsidRPr="0067564C" w:rsidRDefault="00290C64" w:rsidP="0067564C">
      <w:pPr>
        <w:pStyle w:val="Listparagraf"/>
        <w:spacing w:after="0" w:line="240" w:lineRule="auto"/>
        <w:ind w:left="600"/>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                                                HALA SPALATORIE CAMIOANE SI CLADIRE </w:t>
      </w:r>
    </w:p>
    <w:p w:rsidR="00290C64" w:rsidRPr="0067564C" w:rsidRDefault="00290C64" w:rsidP="0067564C">
      <w:pPr>
        <w:spacing w:after="0"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                                                          ANEXA</w:t>
      </w:r>
    </w:p>
    <w:p w:rsidR="00801532" w:rsidRPr="0067564C" w:rsidRDefault="00801532" w:rsidP="0067564C">
      <w:pPr>
        <w:pStyle w:val="Listparagraf"/>
        <w:spacing w:after="0" w:line="240" w:lineRule="auto"/>
        <w:ind w:left="600"/>
        <w:jc w:val="both"/>
        <w:rPr>
          <w:rFonts w:ascii="Times New Roman" w:eastAsia="Times New Roman" w:hAnsi="Times New Roman" w:cs="Times New Roman"/>
          <w:b/>
          <w:color w:val="000000"/>
          <w:sz w:val="24"/>
          <w:szCs w:val="24"/>
          <w:lang w:val="ro-RO"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00F956CF" w:rsidRPr="0067564C">
        <w:rPr>
          <w:rFonts w:ascii="Times New Roman" w:eastAsia="Times New Roman" w:hAnsi="Times New Roman" w:cs="Times New Roman"/>
          <w:b/>
          <w:bCs/>
          <w:color w:val="000000"/>
          <w:sz w:val="24"/>
          <w:szCs w:val="24"/>
          <w:lang w:eastAsia="en-GB"/>
        </w:rPr>
        <w:tab/>
      </w:r>
      <w:r w:rsidRPr="0067564C">
        <w:rPr>
          <w:rFonts w:ascii="Times New Roman" w:eastAsia="Times New Roman" w:hAnsi="Times New Roman" w:cs="Times New Roman"/>
          <w:b/>
          <w:bCs/>
          <w:color w:val="000000"/>
          <w:sz w:val="24"/>
          <w:szCs w:val="24"/>
          <w:lang w:eastAsia="en-GB"/>
        </w:rPr>
        <w:t>II.</w:t>
      </w:r>
      <w:r w:rsidRPr="0067564C">
        <w:rPr>
          <w:rFonts w:ascii="Times New Roman" w:eastAsia="Times New Roman" w:hAnsi="Times New Roman" w:cs="Times New Roman"/>
          <w:b/>
          <w:color w:val="000000"/>
          <w:sz w:val="24"/>
          <w:szCs w:val="24"/>
          <w:lang w:eastAsia="en-GB"/>
        </w:rPr>
        <w:t> Titular:</w:t>
      </w:r>
    </w:p>
    <w:p w:rsidR="00E735D9" w:rsidRPr="0067564C" w:rsidRDefault="00801532" w:rsidP="0067564C">
      <w:pPr>
        <w:spacing w:after="0"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b/>
          <w:bCs/>
          <w:color w:val="000000"/>
          <w:sz w:val="24"/>
          <w:szCs w:val="24"/>
          <w:lang w:eastAsia="en-GB"/>
        </w:rPr>
        <w:t>  </w:t>
      </w:r>
      <w:r w:rsidR="00F956CF" w:rsidRPr="0067564C">
        <w:rPr>
          <w:rFonts w:ascii="Times New Roman" w:eastAsia="Times New Roman" w:hAnsi="Times New Roman" w:cs="Times New Roman"/>
          <w:b/>
          <w:bCs/>
          <w:color w:val="000000"/>
          <w:sz w:val="24"/>
          <w:szCs w:val="24"/>
          <w:lang w:eastAsia="en-GB"/>
        </w:rPr>
        <w:tab/>
      </w:r>
      <w:r w:rsidR="00F956CF" w:rsidRPr="0067564C">
        <w:rPr>
          <w:rFonts w:ascii="Times New Roman" w:eastAsia="Times New Roman" w:hAnsi="Times New Roman" w:cs="Times New Roman"/>
          <w:b/>
          <w:bCs/>
          <w:color w:val="000000"/>
          <w:sz w:val="24"/>
          <w:szCs w:val="24"/>
          <w:lang w:eastAsia="en-GB"/>
        </w:rPr>
        <w:tab/>
      </w:r>
      <w:r w:rsidRPr="0067564C">
        <w:rPr>
          <w:rFonts w:ascii="Times New Roman" w:eastAsia="Times New Roman" w:hAnsi="Times New Roman" w:cs="Times New Roman"/>
          <w:b/>
          <w:bCs/>
          <w:color w:val="000000"/>
          <w:sz w:val="24"/>
          <w:szCs w:val="24"/>
          <w:lang w:eastAsia="en-GB"/>
        </w:rPr>
        <w:t> -</w:t>
      </w:r>
      <w:r w:rsidR="00F956CF" w:rsidRPr="0067564C">
        <w:rPr>
          <w:rFonts w:ascii="Times New Roman" w:eastAsia="Times New Roman" w:hAnsi="Times New Roman" w:cs="Times New Roman"/>
          <w:b/>
          <w:color w:val="000000"/>
          <w:sz w:val="24"/>
          <w:szCs w:val="24"/>
          <w:lang w:eastAsia="en-GB"/>
        </w:rPr>
        <w:t> </w:t>
      </w:r>
      <w:proofErr w:type="gramStart"/>
      <w:r w:rsidR="00F956CF" w:rsidRPr="0067564C">
        <w:rPr>
          <w:rFonts w:ascii="Times New Roman" w:eastAsia="Times New Roman" w:hAnsi="Times New Roman" w:cs="Times New Roman"/>
          <w:b/>
          <w:color w:val="000000"/>
          <w:sz w:val="24"/>
          <w:szCs w:val="24"/>
          <w:lang w:eastAsia="en-GB"/>
        </w:rPr>
        <w:t>numele</w:t>
      </w:r>
      <w:proofErr w:type="gramEnd"/>
      <w:r w:rsidR="00F956CF" w:rsidRPr="0067564C">
        <w:rPr>
          <w:rFonts w:ascii="Times New Roman" w:eastAsia="Times New Roman" w:hAnsi="Times New Roman" w:cs="Times New Roman"/>
          <w:b/>
          <w:color w:val="000000"/>
          <w:sz w:val="24"/>
          <w:szCs w:val="24"/>
          <w:lang w:eastAsia="en-GB"/>
        </w:rPr>
        <w:t>:</w:t>
      </w:r>
      <w:r w:rsidR="00BF53EC" w:rsidRPr="0067564C">
        <w:rPr>
          <w:rFonts w:ascii="Times New Roman" w:eastAsia="Times New Roman" w:hAnsi="Times New Roman" w:cs="Times New Roman"/>
          <w:color w:val="000000"/>
          <w:sz w:val="24"/>
          <w:szCs w:val="24"/>
          <w:lang w:val="ro-RO" w:eastAsia="en-GB"/>
        </w:rPr>
        <w:t xml:space="preserve"> </w:t>
      </w:r>
      <w:r w:rsidR="00290C64" w:rsidRPr="0067564C">
        <w:rPr>
          <w:rFonts w:ascii="Times New Roman" w:eastAsia="Times New Roman" w:hAnsi="Times New Roman" w:cs="Times New Roman"/>
          <w:color w:val="000000"/>
          <w:sz w:val="24"/>
          <w:szCs w:val="24"/>
          <w:lang w:val="ro-RO" w:eastAsia="en-GB"/>
        </w:rPr>
        <w:t>SC Fratii Ghidra SRL</w:t>
      </w:r>
    </w:p>
    <w:p w:rsidR="00BF53EC" w:rsidRPr="0067564C" w:rsidRDefault="00801532" w:rsidP="0067564C">
      <w:pPr>
        <w:spacing w:after="0" w:line="240" w:lineRule="auto"/>
        <w:jc w:val="both"/>
        <w:rPr>
          <w:rFonts w:ascii="Times New Roman" w:eastAsia="Times New Roman" w:hAnsi="Times New Roman" w:cs="Times New Roman"/>
          <w:color w:val="FF0000"/>
          <w:sz w:val="24"/>
          <w:szCs w:val="24"/>
          <w:lang w:val="ro-RO" w:eastAsia="en-GB"/>
        </w:rPr>
      </w:pPr>
      <w:r w:rsidRPr="0067564C">
        <w:rPr>
          <w:rFonts w:ascii="Times New Roman" w:eastAsia="Times New Roman" w:hAnsi="Times New Roman" w:cs="Times New Roman"/>
          <w:b/>
          <w:bCs/>
          <w:color w:val="000000"/>
          <w:sz w:val="24"/>
          <w:szCs w:val="24"/>
          <w:lang w:eastAsia="en-GB"/>
        </w:rPr>
        <w:t>  </w:t>
      </w:r>
      <w:r w:rsidR="00F956CF" w:rsidRPr="0067564C">
        <w:rPr>
          <w:rFonts w:ascii="Times New Roman" w:eastAsia="Times New Roman" w:hAnsi="Times New Roman" w:cs="Times New Roman"/>
          <w:b/>
          <w:bCs/>
          <w:color w:val="000000"/>
          <w:sz w:val="24"/>
          <w:szCs w:val="24"/>
          <w:lang w:eastAsia="en-GB"/>
        </w:rPr>
        <w:tab/>
      </w:r>
      <w:r w:rsidR="00F956CF" w:rsidRPr="0067564C">
        <w:rPr>
          <w:rFonts w:ascii="Times New Roman" w:eastAsia="Times New Roman" w:hAnsi="Times New Roman" w:cs="Times New Roman"/>
          <w:b/>
          <w:bCs/>
          <w:color w:val="000000"/>
          <w:sz w:val="24"/>
          <w:szCs w:val="24"/>
          <w:lang w:eastAsia="en-GB"/>
        </w:rPr>
        <w:tab/>
      </w: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bCs/>
          <w:color w:val="000000" w:themeColor="text1"/>
          <w:sz w:val="24"/>
          <w:szCs w:val="24"/>
          <w:lang w:eastAsia="en-GB"/>
        </w:rPr>
        <w:t>-</w:t>
      </w:r>
      <w:r w:rsidR="00BF53EC" w:rsidRPr="0067564C">
        <w:rPr>
          <w:rFonts w:ascii="Times New Roman" w:eastAsia="Times New Roman" w:hAnsi="Times New Roman" w:cs="Times New Roman"/>
          <w:b/>
          <w:color w:val="000000" w:themeColor="text1"/>
          <w:sz w:val="24"/>
          <w:szCs w:val="24"/>
          <w:lang w:eastAsia="en-GB"/>
        </w:rPr>
        <w:t> </w:t>
      </w:r>
      <w:proofErr w:type="gramStart"/>
      <w:r w:rsidR="00BF53EC" w:rsidRPr="0067564C">
        <w:rPr>
          <w:rFonts w:ascii="Times New Roman" w:eastAsia="Times New Roman" w:hAnsi="Times New Roman" w:cs="Times New Roman"/>
          <w:b/>
          <w:color w:val="000000" w:themeColor="text1"/>
          <w:sz w:val="24"/>
          <w:szCs w:val="24"/>
          <w:lang w:eastAsia="en-GB"/>
        </w:rPr>
        <w:t>adresa</w:t>
      </w:r>
      <w:proofErr w:type="gramEnd"/>
      <w:r w:rsidR="00BF53EC" w:rsidRPr="0067564C">
        <w:rPr>
          <w:rFonts w:ascii="Times New Roman" w:eastAsia="Times New Roman" w:hAnsi="Times New Roman" w:cs="Times New Roman"/>
          <w:b/>
          <w:color w:val="000000" w:themeColor="text1"/>
          <w:sz w:val="24"/>
          <w:szCs w:val="24"/>
          <w:lang w:eastAsia="en-GB"/>
        </w:rPr>
        <w:t xml:space="preserve"> poştală:</w:t>
      </w:r>
      <w:r w:rsidR="00BF53EC" w:rsidRPr="0067564C">
        <w:rPr>
          <w:rFonts w:ascii="Times New Roman" w:hAnsi="Times New Roman" w:cs="Times New Roman"/>
          <w:color w:val="000000" w:themeColor="text1"/>
          <w:sz w:val="24"/>
          <w:szCs w:val="24"/>
        </w:rPr>
        <w:t xml:space="preserve"> </w:t>
      </w:r>
      <w:r w:rsidR="009002C7" w:rsidRPr="0067564C">
        <w:rPr>
          <w:rFonts w:ascii="Times New Roman" w:hAnsi="Times New Roman" w:cs="Times New Roman"/>
          <w:color w:val="000000" w:themeColor="text1"/>
          <w:sz w:val="24"/>
          <w:szCs w:val="24"/>
        </w:rPr>
        <w:t xml:space="preserve">sat Bobota, comuna Bobota, nr. 497, </w:t>
      </w:r>
      <w:r w:rsidR="00BF53EC" w:rsidRPr="0067564C">
        <w:rPr>
          <w:rFonts w:ascii="Times New Roman" w:hAnsi="Times New Roman" w:cs="Times New Roman"/>
          <w:color w:val="000000" w:themeColor="text1"/>
          <w:sz w:val="24"/>
          <w:szCs w:val="24"/>
        </w:rPr>
        <w:t>jud. Salaj</w:t>
      </w:r>
      <w:r w:rsidR="00BF53EC" w:rsidRPr="0067564C">
        <w:rPr>
          <w:rFonts w:ascii="Times New Roman" w:eastAsia="Times New Roman" w:hAnsi="Times New Roman" w:cs="Times New Roman"/>
          <w:color w:val="000000" w:themeColor="text1"/>
          <w:sz w:val="24"/>
          <w:szCs w:val="24"/>
          <w:lang w:val="ro-RO" w:eastAsia="en-GB"/>
        </w:rPr>
        <w:t xml:space="preserve">                                                             </w:t>
      </w:r>
    </w:p>
    <w:p w:rsidR="0022619A"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00F956CF" w:rsidRPr="0067564C">
        <w:rPr>
          <w:rFonts w:ascii="Times New Roman" w:eastAsia="Times New Roman" w:hAnsi="Times New Roman" w:cs="Times New Roman"/>
          <w:b/>
          <w:bCs/>
          <w:color w:val="000000"/>
          <w:sz w:val="24"/>
          <w:szCs w:val="24"/>
          <w:lang w:eastAsia="en-GB"/>
        </w:rPr>
        <w:tab/>
      </w:r>
      <w:r w:rsidR="00F956CF" w:rsidRPr="0067564C">
        <w:rPr>
          <w:rFonts w:ascii="Times New Roman" w:eastAsia="Times New Roman" w:hAnsi="Times New Roman" w:cs="Times New Roman"/>
          <w:b/>
          <w:bCs/>
          <w:color w:val="000000"/>
          <w:sz w:val="24"/>
          <w:szCs w:val="24"/>
          <w:lang w:eastAsia="en-GB"/>
        </w:rPr>
        <w:tab/>
      </w: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numărul</w:t>
      </w:r>
      <w:proofErr w:type="gramEnd"/>
      <w:r w:rsidRPr="0067564C">
        <w:rPr>
          <w:rFonts w:ascii="Times New Roman" w:eastAsia="Times New Roman" w:hAnsi="Times New Roman" w:cs="Times New Roman"/>
          <w:b/>
          <w:color w:val="000000"/>
          <w:sz w:val="24"/>
          <w:szCs w:val="24"/>
          <w:lang w:eastAsia="en-GB"/>
        </w:rPr>
        <w:t xml:space="preserve"> de telefon, de fax şi adresa de e-m</w:t>
      </w:r>
      <w:r w:rsidR="00BF53EC" w:rsidRPr="0067564C">
        <w:rPr>
          <w:rFonts w:ascii="Times New Roman" w:eastAsia="Times New Roman" w:hAnsi="Times New Roman" w:cs="Times New Roman"/>
          <w:b/>
          <w:color w:val="000000"/>
          <w:sz w:val="24"/>
          <w:szCs w:val="24"/>
          <w:lang w:eastAsia="en-GB"/>
        </w:rPr>
        <w:t>ail, adresa paginii de internet:</w:t>
      </w:r>
      <w:r w:rsidR="0022619A" w:rsidRPr="0067564C">
        <w:rPr>
          <w:rFonts w:ascii="Times New Roman" w:eastAsia="Times New Roman" w:hAnsi="Times New Roman" w:cs="Times New Roman"/>
          <w:b/>
          <w:color w:val="000000"/>
          <w:sz w:val="24"/>
          <w:szCs w:val="24"/>
          <w:lang w:eastAsia="en-GB"/>
        </w:rPr>
        <w:t xml:space="preserve">      </w:t>
      </w:r>
    </w:p>
    <w:p w:rsidR="00801532" w:rsidRPr="0067564C" w:rsidRDefault="0022619A"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 xml:space="preserve">                                                                                                                                   0746986851</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00F956CF" w:rsidRPr="0067564C">
        <w:rPr>
          <w:rFonts w:ascii="Times New Roman" w:eastAsia="Times New Roman" w:hAnsi="Times New Roman" w:cs="Times New Roman"/>
          <w:b/>
          <w:bCs/>
          <w:color w:val="000000"/>
          <w:sz w:val="24"/>
          <w:szCs w:val="24"/>
          <w:lang w:eastAsia="en-GB"/>
        </w:rPr>
        <w:tab/>
      </w:r>
      <w:r w:rsidR="00F956CF" w:rsidRPr="0067564C">
        <w:rPr>
          <w:rFonts w:ascii="Times New Roman" w:eastAsia="Times New Roman" w:hAnsi="Times New Roman" w:cs="Times New Roman"/>
          <w:b/>
          <w:bCs/>
          <w:color w:val="000000"/>
          <w:sz w:val="24"/>
          <w:szCs w:val="24"/>
          <w:lang w:eastAsia="en-GB"/>
        </w:rPr>
        <w:tab/>
      </w: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numele</w:t>
      </w:r>
      <w:proofErr w:type="gramEnd"/>
      <w:r w:rsidRPr="0067564C">
        <w:rPr>
          <w:rFonts w:ascii="Times New Roman" w:eastAsia="Times New Roman" w:hAnsi="Times New Roman" w:cs="Times New Roman"/>
          <w:b/>
          <w:color w:val="000000"/>
          <w:sz w:val="24"/>
          <w:szCs w:val="24"/>
          <w:lang w:eastAsia="en-GB"/>
        </w:rPr>
        <w:t xml:space="preserve"> persoanelor de contact:</w:t>
      </w:r>
      <w:r w:rsidR="00BF53EC" w:rsidRPr="0067564C">
        <w:rPr>
          <w:rFonts w:ascii="Times New Roman" w:eastAsia="Times New Roman" w:hAnsi="Times New Roman" w:cs="Times New Roman"/>
          <w:color w:val="000000"/>
          <w:sz w:val="24"/>
          <w:szCs w:val="24"/>
          <w:lang w:val="ro-RO" w:eastAsia="en-GB"/>
        </w:rPr>
        <w:t xml:space="preserve"> </w:t>
      </w:r>
      <w:r w:rsidR="00290C64" w:rsidRPr="0067564C">
        <w:rPr>
          <w:rFonts w:ascii="Times New Roman" w:eastAsia="Times New Roman" w:hAnsi="Times New Roman" w:cs="Times New Roman"/>
          <w:color w:val="000000"/>
          <w:sz w:val="24"/>
          <w:szCs w:val="24"/>
          <w:lang w:val="ro-RO" w:eastAsia="en-GB"/>
        </w:rPr>
        <w:t>Ghidra Cristian Ionut</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    </w:t>
      </w:r>
      <w:r w:rsidR="00BF53EC" w:rsidRPr="0067564C">
        <w:rPr>
          <w:rFonts w:ascii="Times New Roman" w:eastAsia="Times New Roman" w:hAnsi="Times New Roman" w:cs="Times New Roman"/>
          <w:b/>
          <w:color w:val="000000"/>
          <w:sz w:val="24"/>
          <w:szCs w:val="24"/>
          <w:lang w:eastAsia="en-GB"/>
        </w:rPr>
        <w:tab/>
      </w:r>
      <w:r w:rsidR="00BF53EC" w:rsidRPr="0067564C">
        <w:rPr>
          <w:rFonts w:ascii="Times New Roman" w:eastAsia="Times New Roman" w:hAnsi="Times New Roman" w:cs="Times New Roman"/>
          <w:b/>
          <w:color w:val="000000"/>
          <w:sz w:val="24"/>
          <w:szCs w:val="24"/>
          <w:lang w:eastAsia="en-GB"/>
        </w:rPr>
        <w:tab/>
      </w:r>
      <w:r w:rsidR="00BF53EC" w:rsidRPr="0067564C">
        <w:rPr>
          <w:rFonts w:ascii="Times New Roman" w:eastAsia="Times New Roman" w:hAnsi="Times New Roman" w:cs="Times New Roman"/>
          <w:b/>
          <w:color w:val="000000"/>
          <w:sz w:val="24"/>
          <w:szCs w:val="24"/>
          <w:lang w:eastAsia="en-GB"/>
        </w:rPr>
        <w:tab/>
      </w:r>
      <w:proofErr w:type="gramStart"/>
      <w:r w:rsidR="00BF53EC" w:rsidRPr="0067564C">
        <w:rPr>
          <w:rFonts w:ascii="Times New Roman" w:eastAsia="Times New Roman" w:hAnsi="Times New Roman" w:cs="Times New Roman"/>
          <w:b/>
          <w:color w:val="000000"/>
          <w:sz w:val="24"/>
          <w:szCs w:val="24"/>
          <w:lang w:eastAsia="en-GB"/>
        </w:rPr>
        <w:t>director/manager/administrator</w:t>
      </w:r>
      <w:proofErr w:type="gramEnd"/>
      <w:r w:rsidR="00BF53EC" w:rsidRPr="0067564C">
        <w:rPr>
          <w:rFonts w:ascii="Times New Roman" w:eastAsia="Times New Roman" w:hAnsi="Times New Roman" w:cs="Times New Roman"/>
          <w:b/>
          <w:color w:val="000000"/>
          <w:sz w:val="24"/>
          <w:szCs w:val="24"/>
          <w:lang w:eastAsia="en-GB"/>
        </w:rPr>
        <w:t>:</w:t>
      </w:r>
      <w:r w:rsidR="00BF53EC" w:rsidRPr="0067564C">
        <w:rPr>
          <w:rFonts w:ascii="Times New Roman" w:eastAsia="Times New Roman" w:hAnsi="Times New Roman" w:cs="Times New Roman"/>
          <w:color w:val="000000"/>
          <w:sz w:val="24"/>
          <w:szCs w:val="24"/>
          <w:lang w:val="ro-RO" w:eastAsia="en-GB"/>
        </w:rPr>
        <w:t xml:space="preserve"> </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    </w:t>
      </w:r>
      <w:r w:rsidR="00BF53EC" w:rsidRPr="0067564C">
        <w:rPr>
          <w:rFonts w:ascii="Times New Roman" w:eastAsia="Times New Roman" w:hAnsi="Times New Roman" w:cs="Times New Roman"/>
          <w:b/>
          <w:color w:val="000000"/>
          <w:sz w:val="24"/>
          <w:szCs w:val="24"/>
          <w:lang w:eastAsia="en-GB"/>
        </w:rPr>
        <w:tab/>
      </w:r>
      <w:r w:rsidR="00BF53EC" w:rsidRPr="0067564C">
        <w:rPr>
          <w:rFonts w:ascii="Times New Roman" w:eastAsia="Times New Roman" w:hAnsi="Times New Roman" w:cs="Times New Roman"/>
          <w:b/>
          <w:color w:val="000000"/>
          <w:sz w:val="24"/>
          <w:szCs w:val="24"/>
          <w:lang w:eastAsia="en-GB"/>
        </w:rPr>
        <w:tab/>
      </w:r>
      <w:r w:rsidR="00BF53EC" w:rsidRPr="0067564C">
        <w:rPr>
          <w:rFonts w:ascii="Times New Roman" w:eastAsia="Times New Roman" w:hAnsi="Times New Roman" w:cs="Times New Roman"/>
          <w:b/>
          <w:color w:val="000000"/>
          <w:sz w:val="24"/>
          <w:szCs w:val="24"/>
          <w:lang w:eastAsia="en-GB"/>
        </w:rPr>
        <w:tab/>
      </w:r>
      <w:proofErr w:type="gramStart"/>
      <w:r w:rsidRPr="0067564C">
        <w:rPr>
          <w:rFonts w:ascii="Times New Roman" w:eastAsia="Times New Roman" w:hAnsi="Times New Roman" w:cs="Times New Roman"/>
          <w:b/>
          <w:color w:val="000000"/>
          <w:sz w:val="24"/>
          <w:szCs w:val="24"/>
          <w:lang w:eastAsia="en-GB"/>
        </w:rPr>
        <w:t>respon</w:t>
      </w:r>
      <w:r w:rsidR="00BF53EC" w:rsidRPr="0067564C">
        <w:rPr>
          <w:rFonts w:ascii="Times New Roman" w:eastAsia="Times New Roman" w:hAnsi="Times New Roman" w:cs="Times New Roman"/>
          <w:b/>
          <w:color w:val="000000"/>
          <w:sz w:val="24"/>
          <w:szCs w:val="24"/>
          <w:lang w:eastAsia="en-GB"/>
        </w:rPr>
        <w:t>sabil</w:t>
      </w:r>
      <w:proofErr w:type="gramEnd"/>
      <w:r w:rsidR="00BF53EC" w:rsidRPr="0067564C">
        <w:rPr>
          <w:rFonts w:ascii="Times New Roman" w:eastAsia="Times New Roman" w:hAnsi="Times New Roman" w:cs="Times New Roman"/>
          <w:b/>
          <w:color w:val="000000"/>
          <w:sz w:val="24"/>
          <w:szCs w:val="24"/>
          <w:lang w:eastAsia="en-GB"/>
        </w:rPr>
        <w:t xml:space="preserve"> pentru protecţia mediului:</w:t>
      </w:r>
    </w:p>
    <w:p w:rsidR="00BF53EC" w:rsidRPr="0067564C" w:rsidRDefault="00BF53EC"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III.</w:t>
      </w:r>
      <w:r w:rsidRPr="0067564C">
        <w:rPr>
          <w:rFonts w:ascii="Times New Roman" w:eastAsia="Times New Roman" w:hAnsi="Times New Roman" w:cs="Times New Roman"/>
          <w:b/>
          <w:color w:val="000000"/>
          <w:sz w:val="24"/>
          <w:szCs w:val="24"/>
          <w:lang w:eastAsia="en-GB"/>
        </w:rPr>
        <w:t> Descrierea caracteristicilor fizice ale întregului proiect:</w:t>
      </w:r>
    </w:p>
    <w:p w:rsidR="00801532" w:rsidRPr="0067564C" w:rsidRDefault="00E71102" w:rsidP="0067564C">
      <w:pPr>
        <w:pStyle w:val="Listparagraf"/>
        <w:numPr>
          <w:ilvl w:val="0"/>
          <w:numId w:val="2"/>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un rezumat al proiectului:</w:t>
      </w:r>
    </w:p>
    <w:p w:rsidR="00290C64" w:rsidRPr="0067564C" w:rsidRDefault="00290C64" w:rsidP="0067564C">
      <w:pPr>
        <w:spacing w:after="0" w:line="240" w:lineRule="auto"/>
        <w:ind w:firstLine="418"/>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Terenul studiat este situat in localitatea Bobota, satul Bobota la numarul 433/</w:t>
      </w:r>
      <w:proofErr w:type="gramStart"/>
      <w:r w:rsidRPr="0067564C">
        <w:rPr>
          <w:rFonts w:ascii="Times New Roman" w:eastAsia="Times New Roman" w:hAnsi="Times New Roman" w:cs="Times New Roman"/>
          <w:color w:val="000000"/>
          <w:sz w:val="24"/>
          <w:szCs w:val="24"/>
          <w:lang w:eastAsia="en-GB"/>
        </w:rPr>
        <w:t>B  si</w:t>
      </w:r>
      <w:proofErr w:type="gramEnd"/>
      <w:r w:rsidRPr="0067564C">
        <w:rPr>
          <w:rFonts w:ascii="Times New Roman" w:eastAsia="Times New Roman" w:hAnsi="Times New Roman" w:cs="Times New Roman"/>
          <w:color w:val="000000"/>
          <w:sz w:val="24"/>
          <w:szCs w:val="24"/>
          <w:lang w:eastAsia="en-GB"/>
        </w:rPr>
        <w:t xml:space="preserve"> se  identifica  prin CF nr. </w:t>
      </w:r>
      <w:proofErr w:type="gramStart"/>
      <w:r w:rsidRPr="0067564C">
        <w:rPr>
          <w:rFonts w:ascii="Times New Roman" w:eastAsia="Times New Roman" w:hAnsi="Times New Roman" w:cs="Times New Roman"/>
          <w:color w:val="000000"/>
          <w:sz w:val="24"/>
          <w:szCs w:val="24"/>
          <w:lang w:eastAsia="en-GB"/>
        </w:rPr>
        <w:t>51242  cu</w:t>
      </w:r>
      <w:proofErr w:type="gramEnd"/>
      <w:r w:rsidRPr="0067564C">
        <w:rPr>
          <w:rFonts w:ascii="Times New Roman" w:eastAsia="Times New Roman" w:hAnsi="Times New Roman" w:cs="Times New Roman"/>
          <w:color w:val="000000"/>
          <w:sz w:val="24"/>
          <w:szCs w:val="24"/>
          <w:lang w:eastAsia="en-GB"/>
        </w:rPr>
        <w:t xml:space="preserve"> nr. </w:t>
      </w:r>
      <w:proofErr w:type="gramStart"/>
      <w:r w:rsidRPr="0067564C">
        <w:rPr>
          <w:rFonts w:ascii="Times New Roman" w:eastAsia="Times New Roman" w:hAnsi="Times New Roman" w:cs="Times New Roman"/>
          <w:color w:val="000000"/>
          <w:sz w:val="24"/>
          <w:szCs w:val="24"/>
          <w:lang w:eastAsia="en-GB"/>
        </w:rPr>
        <w:t>cadastral</w:t>
      </w:r>
      <w:proofErr w:type="gramEnd"/>
      <w:r w:rsidRPr="0067564C">
        <w:rPr>
          <w:rFonts w:ascii="Times New Roman" w:eastAsia="Times New Roman" w:hAnsi="Times New Roman" w:cs="Times New Roman"/>
          <w:color w:val="000000"/>
          <w:sz w:val="24"/>
          <w:szCs w:val="24"/>
          <w:lang w:eastAsia="en-GB"/>
        </w:rPr>
        <w:t xml:space="preserve"> 51242, avand o suprafata de 3925 mp.  Terenul are ca vecinatati urmatoarele:</w:t>
      </w:r>
    </w:p>
    <w:p w:rsidR="00290C64" w:rsidRPr="0067564C" w:rsidRDefault="00290C64" w:rsidP="0067564C">
      <w:pPr>
        <w:spacing w:after="0" w:line="240" w:lineRule="auto"/>
        <w:ind w:firstLine="418"/>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Nord - teren proprietate </w:t>
      </w:r>
      <w:proofErr w:type="gramStart"/>
      <w:r w:rsidRPr="0067564C">
        <w:rPr>
          <w:rFonts w:ascii="Times New Roman" w:eastAsia="Times New Roman" w:hAnsi="Times New Roman" w:cs="Times New Roman"/>
          <w:color w:val="000000"/>
          <w:sz w:val="24"/>
          <w:szCs w:val="24"/>
          <w:lang w:eastAsia="en-GB"/>
        </w:rPr>
        <w:t>privata  Muste</w:t>
      </w:r>
      <w:proofErr w:type="gramEnd"/>
      <w:r w:rsidRPr="0067564C">
        <w:rPr>
          <w:rFonts w:ascii="Times New Roman" w:eastAsia="Times New Roman" w:hAnsi="Times New Roman" w:cs="Times New Roman"/>
          <w:color w:val="000000"/>
          <w:sz w:val="24"/>
          <w:szCs w:val="24"/>
          <w:lang w:eastAsia="en-GB"/>
        </w:rPr>
        <w:t xml:space="preserve"> Cristian;</w:t>
      </w:r>
    </w:p>
    <w:p w:rsidR="00290C64" w:rsidRPr="0067564C" w:rsidRDefault="00290C64" w:rsidP="0067564C">
      <w:pPr>
        <w:spacing w:after="0" w:line="240" w:lineRule="auto"/>
        <w:ind w:firstLine="418"/>
        <w:jc w:val="both"/>
        <w:rPr>
          <w:rFonts w:ascii="Times New Roman" w:eastAsia="Times New Roman" w:hAnsi="Times New Roman" w:cs="Times New Roman"/>
          <w:color w:val="000000"/>
          <w:sz w:val="24"/>
          <w:szCs w:val="24"/>
          <w:lang w:eastAsia="en-GB"/>
        </w:rPr>
      </w:pPr>
      <w:proofErr w:type="gramStart"/>
      <w:r w:rsidRPr="0067564C">
        <w:rPr>
          <w:rFonts w:ascii="Times New Roman" w:eastAsia="Times New Roman" w:hAnsi="Times New Roman" w:cs="Times New Roman"/>
          <w:color w:val="000000"/>
          <w:sz w:val="24"/>
          <w:szCs w:val="24"/>
          <w:lang w:eastAsia="en-GB"/>
        </w:rPr>
        <w:t>Est</w:t>
      </w:r>
      <w:proofErr w:type="gramEnd"/>
      <w:r w:rsidRPr="0067564C">
        <w:rPr>
          <w:rFonts w:ascii="Times New Roman" w:eastAsia="Times New Roman" w:hAnsi="Times New Roman" w:cs="Times New Roman"/>
          <w:color w:val="000000"/>
          <w:sz w:val="24"/>
          <w:szCs w:val="24"/>
          <w:lang w:eastAsia="en-GB"/>
        </w:rPr>
        <w:t xml:space="preserve"> - drumul E81;</w:t>
      </w:r>
    </w:p>
    <w:p w:rsidR="00290C64" w:rsidRPr="0067564C" w:rsidRDefault="00290C64" w:rsidP="0067564C">
      <w:pPr>
        <w:spacing w:after="0" w:line="240" w:lineRule="auto"/>
        <w:ind w:firstLine="418"/>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Sud - teren proprietate privata nr. </w:t>
      </w:r>
      <w:proofErr w:type="gramStart"/>
      <w:r w:rsidRPr="0067564C">
        <w:rPr>
          <w:rFonts w:ascii="Times New Roman" w:eastAsia="Times New Roman" w:hAnsi="Times New Roman" w:cs="Times New Roman"/>
          <w:color w:val="000000"/>
          <w:sz w:val="24"/>
          <w:szCs w:val="24"/>
          <w:lang w:eastAsia="en-GB"/>
        </w:rPr>
        <w:t>cad</w:t>
      </w:r>
      <w:proofErr w:type="gramEnd"/>
      <w:r w:rsidRPr="0067564C">
        <w:rPr>
          <w:rFonts w:ascii="Times New Roman" w:eastAsia="Times New Roman" w:hAnsi="Times New Roman" w:cs="Times New Roman"/>
          <w:color w:val="000000"/>
          <w:sz w:val="24"/>
          <w:szCs w:val="24"/>
          <w:lang w:eastAsia="en-GB"/>
        </w:rPr>
        <w:t>. 50950;</w:t>
      </w:r>
    </w:p>
    <w:p w:rsidR="00290C64" w:rsidRPr="0067564C" w:rsidRDefault="00290C64" w:rsidP="0067564C">
      <w:pPr>
        <w:spacing w:after="0" w:line="240" w:lineRule="auto"/>
        <w:ind w:firstLine="418"/>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Vest - drum.</w:t>
      </w:r>
    </w:p>
    <w:p w:rsidR="00290C64" w:rsidRPr="0067564C" w:rsidRDefault="00290C64" w:rsidP="0067564C">
      <w:pPr>
        <w:spacing w:after="0" w:line="240" w:lineRule="auto"/>
        <w:ind w:firstLine="418"/>
        <w:jc w:val="both"/>
        <w:rPr>
          <w:rFonts w:ascii="Times New Roman" w:eastAsia="Times New Roman" w:hAnsi="Times New Roman" w:cs="Times New Roman"/>
          <w:color w:val="000000"/>
          <w:sz w:val="24"/>
          <w:szCs w:val="24"/>
          <w:lang w:eastAsia="en-GB"/>
        </w:rPr>
      </w:pPr>
    </w:p>
    <w:p w:rsidR="00290C64" w:rsidRPr="0067564C" w:rsidRDefault="00E71102"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    </w:t>
      </w:r>
      <w:r w:rsidR="00290C64" w:rsidRPr="0067564C">
        <w:rPr>
          <w:rFonts w:ascii="Times New Roman" w:eastAsia="Times New Roman" w:hAnsi="Times New Roman" w:cs="Times New Roman"/>
          <w:color w:val="000000"/>
          <w:sz w:val="24"/>
          <w:szCs w:val="24"/>
          <w:lang w:val="ro-RO" w:eastAsia="en-GB"/>
        </w:rPr>
        <w:t xml:space="preserve">Accesul auto si pietonal la parcela studiata este realizat din drumul E81. </w:t>
      </w:r>
    </w:p>
    <w:p w:rsidR="00290C64" w:rsidRPr="0067564C" w:rsidRDefault="00290C64"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ab/>
        <w:t>Prin prezenta documentatie se propune realizarea a trei constructii una cu destinatia de spalatorie auto,  una cu destinatia de spalatorie camioane si una cu destinatia de anexa. Cladirile vor fi dotate cu aparatura necesara pentru spalarea autovehiculelor si a camioanelor precum si cu cate o rigola centrala pentru preluarea apelor rezultate din spalare.</w:t>
      </w:r>
    </w:p>
    <w:p w:rsidR="00290C64" w:rsidRPr="0067564C" w:rsidRDefault="00290C64"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Activitatile caracteristice din cadrul proiectului propus sunt activitati de prestari servicii respectiv de  spalare/cosmetizare auto.</w:t>
      </w:r>
    </w:p>
    <w:p w:rsidR="00290C64" w:rsidRPr="0067564C" w:rsidRDefault="00290C64"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  Fluxul tehnologic standard în cele doua spalatorii auto este urmatorul:</w:t>
      </w:r>
    </w:p>
    <w:p w:rsidR="00290C64" w:rsidRPr="0067564C" w:rsidRDefault="00290C64"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primirea masinii ce urmeaza a fi spalata.</w:t>
      </w:r>
    </w:p>
    <w:p w:rsidR="00290C64" w:rsidRPr="0067564C" w:rsidRDefault="00290C64"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spalarea propriu-zisa a masinii;</w:t>
      </w:r>
    </w:p>
    <w:p w:rsidR="00290C64" w:rsidRPr="0067564C" w:rsidRDefault="00290C64"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curatarea interiorului masinii;</w:t>
      </w:r>
    </w:p>
    <w:p w:rsidR="00290C64" w:rsidRPr="0067564C" w:rsidRDefault="00290C64"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uscarea masinii;</w:t>
      </w:r>
    </w:p>
    <w:p w:rsidR="00290C64" w:rsidRPr="0067564C" w:rsidRDefault="00290C64"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predarea masinii clientului;</w:t>
      </w:r>
    </w:p>
    <w:p w:rsidR="00290C64" w:rsidRPr="0067564C" w:rsidRDefault="00290C64"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Pentru activitatea din spalatorii vor vor utiliza aparate profesionale pentru spalarea autovehicolelor. </w:t>
      </w:r>
    </w:p>
    <w:p w:rsidR="00200C4D" w:rsidRPr="0067564C" w:rsidRDefault="00200C4D"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Deoarece in procesul de spalare-curatare se vor folosi detergenti biodegradabili fara fosfati si cu alcalinitate redusa, produse de intretinere si produse de curatat ecologice, impactul activitatii desfasurate in cadrul obiectivului asupra apelor de suprafata si a panzei freatice din zona in conditiile respectarii instructiunilor de lucru, este nesemnificativ asupra factorului de mediu apa.</w:t>
      </w:r>
    </w:p>
    <w:p w:rsidR="00605BAF" w:rsidRPr="0067564C" w:rsidRDefault="00605BAF" w:rsidP="0067564C">
      <w:pPr>
        <w:spacing w:after="0"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Măsurile pentru managementul corect al materialelor se referă la:</w:t>
      </w:r>
    </w:p>
    <w:p w:rsidR="00605BAF" w:rsidRPr="0067564C" w:rsidRDefault="00605BAF"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măsuri pentru asigurarea calității: certificate și documente de calitate;</w:t>
      </w:r>
    </w:p>
    <w:p w:rsidR="00605BAF" w:rsidRPr="0067564C" w:rsidRDefault="00605BAF"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măsuri pentru garantarea cantităților: documente de transport, cântărire sau măsurători pe</w:t>
      </w:r>
    </w:p>
    <w:p w:rsidR="00605BAF" w:rsidRPr="0067564C" w:rsidRDefault="00605BAF"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eșantioane;</w:t>
      </w:r>
    </w:p>
    <w:p w:rsidR="00605BAF" w:rsidRPr="0067564C" w:rsidRDefault="00605BAF"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măsuri pentru evitarea degradărilor: acoperire sau depozitare corespunzătoare.</w:t>
      </w:r>
    </w:p>
    <w:p w:rsidR="00200C4D" w:rsidRPr="0067564C" w:rsidRDefault="00605BAF"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lastRenderedPageBreak/>
        <w:t xml:space="preserve"> </w:t>
      </w:r>
      <w:r w:rsidR="00200C4D" w:rsidRPr="0067564C">
        <w:rPr>
          <w:rFonts w:ascii="Times New Roman" w:eastAsia="Times New Roman" w:hAnsi="Times New Roman" w:cs="Times New Roman"/>
          <w:color w:val="000000"/>
          <w:sz w:val="24"/>
          <w:szCs w:val="24"/>
          <w:lang w:val="ro-RO" w:eastAsia="en-GB"/>
        </w:rPr>
        <w:t>Numar angajati – 5 persoane/8 ore/zi;</w:t>
      </w:r>
    </w:p>
    <w:p w:rsidR="00200C4D" w:rsidRPr="0067564C" w:rsidRDefault="00200C4D"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 Orar – luni - vineri.</w:t>
      </w:r>
    </w:p>
    <w:p w:rsidR="00DE66E3" w:rsidRPr="0067564C" w:rsidRDefault="00290C64"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Constructiile se vor realiza pe fundatii continue din beton armat, cu structura metalica, inchideri exterioare realizate din panouri termoizolante. Acoperisul va fi de tip sarpanta din lemn cu invelitoare din panouri termoizolante. </w:t>
      </w:r>
      <w:r w:rsidR="00DE66E3" w:rsidRPr="0067564C">
        <w:rPr>
          <w:rFonts w:ascii="Times New Roman" w:eastAsia="Times New Roman" w:hAnsi="Times New Roman" w:cs="Times New Roman"/>
          <w:color w:val="000000"/>
          <w:sz w:val="24"/>
          <w:szCs w:val="24"/>
          <w:lang w:val="ro-RO" w:eastAsia="en-GB"/>
        </w:rPr>
        <w:t>Cele doua constructii vor avea regim de inaltime parter si urmatorul sistem constructiv:</w:t>
      </w:r>
    </w:p>
    <w:p w:rsidR="00DE66E3" w:rsidRPr="0067564C" w:rsidRDefault="00BE3868" w:rsidP="0067564C">
      <w:pPr>
        <w:spacing w:after="0" w:line="240" w:lineRule="auto"/>
        <w:ind w:firstLine="420"/>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Spalatorie auto:</w:t>
      </w:r>
    </w:p>
    <w:p w:rsidR="00DE66E3" w:rsidRPr="0067564C" w:rsidRDefault="00DE66E3"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fundatii din beton</w:t>
      </w:r>
      <w:r w:rsidR="00EF4434" w:rsidRPr="0067564C">
        <w:rPr>
          <w:rFonts w:ascii="Times New Roman" w:eastAsia="Times New Roman" w:hAnsi="Times New Roman" w:cs="Times New Roman"/>
          <w:color w:val="000000"/>
          <w:sz w:val="24"/>
          <w:szCs w:val="24"/>
          <w:lang w:val="ro-RO" w:eastAsia="en-GB"/>
        </w:rPr>
        <w:t xml:space="preserve"> armat</w:t>
      </w:r>
      <w:r w:rsidRPr="0067564C">
        <w:rPr>
          <w:rFonts w:ascii="Times New Roman" w:eastAsia="Times New Roman" w:hAnsi="Times New Roman" w:cs="Times New Roman"/>
          <w:color w:val="000000"/>
          <w:sz w:val="24"/>
          <w:szCs w:val="24"/>
          <w:lang w:val="ro-RO" w:eastAsia="en-GB"/>
        </w:rPr>
        <w:t xml:space="preserve">; </w:t>
      </w:r>
    </w:p>
    <w:p w:rsidR="00290C64" w:rsidRPr="0067564C" w:rsidRDefault="00DE66E3" w:rsidP="0067564C">
      <w:pPr>
        <w:pStyle w:val="Listparagraf"/>
        <w:numPr>
          <w:ilvl w:val="0"/>
          <w:numId w:val="25"/>
        </w:numPr>
        <w:spacing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structura metalica cu inchideri din </w:t>
      </w:r>
      <w:r w:rsidR="00290C64" w:rsidRPr="0067564C">
        <w:rPr>
          <w:rFonts w:ascii="Times New Roman" w:eastAsia="Times New Roman" w:hAnsi="Times New Roman" w:cs="Times New Roman"/>
          <w:color w:val="000000"/>
          <w:sz w:val="24"/>
          <w:szCs w:val="24"/>
          <w:lang w:val="ro-RO" w:eastAsia="en-GB"/>
        </w:rPr>
        <w:t xml:space="preserve">panouri termoizolante; </w:t>
      </w:r>
    </w:p>
    <w:p w:rsidR="00EF4434" w:rsidRPr="0067564C" w:rsidRDefault="00EF4434" w:rsidP="0067564C">
      <w:pPr>
        <w:pStyle w:val="Listparagraf"/>
        <w:numPr>
          <w:ilvl w:val="0"/>
          <w:numId w:val="25"/>
        </w:numPr>
        <w:spacing w:after="0" w:line="240" w:lineRule="auto"/>
        <w:jc w:val="both"/>
        <w:rPr>
          <w:rFonts w:ascii="Times New Roman" w:eastAsia="Times New Roman" w:hAnsi="Times New Roman" w:cs="Times New Roman"/>
          <w:b/>
          <w:color w:val="000000"/>
          <w:sz w:val="24"/>
          <w:szCs w:val="24"/>
          <w:lang w:val="en-US" w:eastAsia="en-GB"/>
        </w:rPr>
      </w:pPr>
      <w:r w:rsidRPr="0067564C">
        <w:rPr>
          <w:rFonts w:ascii="Times New Roman" w:eastAsia="Times New Roman" w:hAnsi="Times New Roman" w:cs="Times New Roman"/>
          <w:color w:val="000000"/>
          <w:sz w:val="24"/>
          <w:szCs w:val="24"/>
          <w:lang w:val="ro-RO" w:eastAsia="en-GB"/>
        </w:rPr>
        <w:t xml:space="preserve">acoperis tip </w:t>
      </w:r>
      <w:r w:rsidR="00290C64" w:rsidRPr="0067564C">
        <w:rPr>
          <w:rFonts w:ascii="Times New Roman" w:eastAsia="Times New Roman" w:hAnsi="Times New Roman" w:cs="Times New Roman"/>
          <w:color w:val="000000"/>
          <w:sz w:val="24"/>
          <w:szCs w:val="24"/>
          <w:lang w:val="ro-RO" w:eastAsia="en-GB"/>
        </w:rPr>
        <w:t>sarpanta</w:t>
      </w:r>
      <w:r w:rsidRPr="0067564C">
        <w:rPr>
          <w:rFonts w:ascii="Times New Roman" w:eastAsia="Times New Roman" w:hAnsi="Times New Roman" w:cs="Times New Roman"/>
          <w:color w:val="000000"/>
          <w:sz w:val="24"/>
          <w:szCs w:val="24"/>
          <w:lang w:val="ro-RO" w:eastAsia="en-GB"/>
        </w:rPr>
        <w:t xml:space="preserve"> realizat din structura metalica cu invelitoare din</w:t>
      </w:r>
      <w:r w:rsidR="00BE3868" w:rsidRPr="0067564C">
        <w:rPr>
          <w:rFonts w:ascii="Times New Roman" w:eastAsia="Times New Roman" w:hAnsi="Times New Roman" w:cs="Times New Roman"/>
          <w:color w:val="000000"/>
          <w:sz w:val="24"/>
          <w:szCs w:val="24"/>
          <w:lang w:val="ro-RO" w:eastAsia="en-GB"/>
        </w:rPr>
        <w:t>panouri termoizolante</w:t>
      </w:r>
      <w:r w:rsidRPr="0067564C">
        <w:rPr>
          <w:rFonts w:ascii="Times New Roman" w:eastAsia="Times New Roman" w:hAnsi="Times New Roman" w:cs="Times New Roman"/>
          <w:color w:val="000000"/>
          <w:sz w:val="24"/>
          <w:szCs w:val="24"/>
          <w:lang w:val="ro-RO" w:eastAsia="en-GB"/>
        </w:rPr>
        <w:t xml:space="preserve">. </w:t>
      </w:r>
    </w:p>
    <w:p w:rsidR="00605BAF" w:rsidRPr="0067564C" w:rsidRDefault="00605BAF" w:rsidP="0067564C">
      <w:pPr>
        <w:pStyle w:val="Listparagraf"/>
        <w:spacing w:after="0" w:line="240" w:lineRule="auto"/>
        <w:ind w:left="1080"/>
        <w:jc w:val="both"/>
        <w:rPr>
          <w:rFonts w:ascii="Times New Roman" w:eastAsia="Times New Roman" w:hAnsi="Times New Roman" w:cs="Times New Roman"/>
          <w:b/>
          <w:color w:val="000000"/>
          <w:sz w:val="24"/>
          <w:szCs w:val="24"/>
          <w:lang w:val="en-US" w:eastAsia="en-GB"/>
        </w:rPr>
      </w:pPr>
      <w:r w:rsidRPr="0067564C">
        <w:rPr>
          <w:rFonts w:ascii="Times New Roman" w:eastAsia="Times New Roman" w:hAnsi="Times New Roman" w:cs="Times New Roman"/>
          <w:color w:val="000000"/>
          <w:sz w:val="24"/>
          <w:szCs w:val="24"/>
          <w:lang w:val="ro-RO" w:eastAsia="en-GB"/>
        </w:rPr>
        <w:t xml:space="preserve">Sc = </w:t>
      </w:r>
      <w:r w:rsidR="0067564C">
        <w:rPr>
          <w:rFonts w:ascii="Times New Roman" w:eastAsia="Times New Roman" w:hAnsi="Times New Roman" w:cs="Times New Roman"/>
          <w:color w:val="000000"/>
          <w:sz w:val="24"/>
          <w:szCs w:val="24"/>
          <w:lang w:val="ro-RO" w:eastAsia="en-GB"/>
        </w:rPr>
        <w:t>89,52 mp</w:t>
      </w:r>
    </w:p>
    <w:p w:rsidR="00BE3868" w:rsidRPr="0067564C" w:rsidRDefault="00BE3868" w:rsidP="0067564C">
      <w:pPr>
        <w:pStyle w:val="Listparagraf"/>
        <w:spacing w:after="0" w:line="240" w:lineRule="auto"/>
        <w:ind w:left="1080"/>
        <w:jc w:val="both"/>
        <w:rPr>
          <w:rFonts w:ascii="Times New Roman" w:eastAsia="Times New Roman" w:hAnsi="Times New Roman" w:cs="Times New Roman"/>
          <w:color w:val="000000"/>
          <w:sz w:val="24"/>
          <w:szCs w:val="24"/>
          <w:lang w:val="ro-RO" w:eastAsia="en-GB"/>
        </w:rPr>
      </w:pPr>
    </w:p>
    <w:p w:rsidR="00BE3868" w:rsidRPr="0067564C" w:rsidRDefault="00BE3868" w:rsidP="0067564C">
      <w:pPr>
        <w:spacing w:after="0" w:line="240" w:lineRule="auto"/>
        <w:ind w:firstLine="420"/>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Spalatorie camioane:</w:t>
      </w:r>
    </w:p>
    <w:p w:rsidR="00BE3868" w:rsidRPr="0067564C" w:rsidRDefault="00BE3868"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fundatii din beton armat; </w:t>
      </w:r>
    </w:p>
    <w:p w:rsidR="00BE3868" w:rsidRPr="0067564C" w:rsidRDefault="00BE3868" w:rsidP="0067564C">
      <w:pPr>
        <w:pStyle w:val="Listparagraf"/>
        <w:numPr>
          <w:ilvl w:val="0"/>
          <w:numId w:val="25"/>
        </w:numPr>
        <w:spacing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structura metalica cu inchideri din panouri termoizolante; </w:t>
      </w:r>
    </w:p>
    <w:p w:rsidR="00BE3868" w:rsidRPr="0067564C" w:rsidRDefault="00BE3868" w:rsidP="0067564C">
      <w:pPr>
        <w:pStyle w:val="Listparagraf"/>
        <w:spacing w:after="0" w:line="240" w:lineRule="auto"/>
        <w:ind w:left="1080"/>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acoperis tip sarpanta realizat din structura metalica cu invelitoare dinpanouri termoizolante</w:t>
      </w:r>
    </w:p>
    <w:p w:rsidR="00605BAF" w:rsidRPr="0067564C" w:rsidRDefault="00605BAF" w:rsidP="0067564C">
      <w:pPr>
        <w:pStyle w:val="Listparagraf"/>
        <w:spacing w:after="0" w:line="240" w:lineRule="auto"/>
        <w:ind w:left="1080"/>
        <w:jc w:val="both"/>
        <w:rPr>
          <w:rFonts w:ascii="Times New Roman" w:eastAsia="Times New Roman" w:hAnsi="Times New Roman" w:cs="Times New Roman"/>
          <w:b/>
          <w:color w:val="000000"/>
          <w:sz w:val="24"/>
          <w:szCs w:val="24"/>
          <w:lang w:val="en-US" w:eastAsia="en-GB"/>
        </w:rPr>
      </w:pPr>
      <w:r w:rsidRPr="0067564C">
        <w:rPr>
          <w:rFonts w:ascii="Times New Roman" w:eastAsia="Times New Roman" w:hAnsi="Times New Roman" w:cs="Times New Roman"/>
          <w:color w:val="000000"/>
          <w:sz w:val="24"/>
          <w:szCs w:val="24"/>
          <w:lang w:val="ro-RO" w:eastAsia="en-GB"/>
        </w:rPr>
        <w:t>Sc = 15</w:t>
      </w:r>
      <w:r w:rsidR="0067564C">
        <w:rPr>
          <w:rFonts w:ascii="Times New Roman" w:eastAsia="Times New Roman" w:hAnsi="Times New Roman" w:cs="Times New Roman"/>
          <w:color w:val="000000"/>
          <w:sz w:val="24"/>
          <w:szCs w:val="24"/>
          <w:lang w:val="ro-RO" w:eastAsia="en-GB"/>
        </w:rPr>
        <w:t>7,06</w:t>
      </w:r>
      <w:r w:rsidRPr="0067564C">
        <w:rPr>
          <w:rFonts w:ascii="Times New Roman" w:eastAsia="Times New Roman" w:hAnsi="Times New Roman" w:cs="Times New Roman"/>
          <w:color w:val="000000"/>
          <w:sz w:val="24"/>
          <w:szCs w:val="24"/>
          <w:lang w:val="ro-RO" w:eastAsia="en-GB"/>
        </w:rPr>
        <w:t xml:space="preserve"> mp</w:t>
      </w:r>
    </w:p>
    <w:p w:rsidR="00EF4434" w:rsidRPr="0067564C" w:rsidRDefault="00BE3868" w:rsidP="0067564C">
      <w:pPr>
        <w:spacing w:after="0" w:line="240" w:lineRule="auto"/>
        <w:ind w:firstLine="420"/>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Cladire anexa:</w:t>
      </w:r>
    </w:p>
    <w:p w:rsidR="00EF4434" w:rsidRPr="0067564C" w:rsidRDefault="00EF4434"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fundatii din beton armat; </w:t>
      </w:r>
    </w:p>
    <w:p w:rsidR="00EF4434" w:rsidRPr="0067564C" w:rsidRDefault="00EF4434" w:rsidP="0067564C">
      <w:pPr>
        <w:pStyle w:val="Listparagraf"/>
        <w:numPr>
          <w:ilvl w:val="0"/>
          <w:numId w:val="25"/>
        </w:numPr>
        <w:spacing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structura realizata din pereti portanti din zidarie de caramida;</w:t>
      </w:r>
    </w:p>
    <w:p w:rsidR="00EF4434" w:rsidRPr="0067564C" w:rsidRDefault="00EF4434" w:rsidP="0067564C">
      <w:pPr>
        <w:pStyle w:val="Listparagraf"/>
        <w:numPr>
          <w:ilvl w:val="0"/>
          <w:numId w:val="25"/>
        </w:numPr>
        <w:spacing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color w:val="000000"/>
          <w:sz w:val="24"/>
          <w:szCs w:val="24"/>
          <w:lang w:val="ro-RO" w:eastAsia="en-GB"/>
        </w:rPr>
        <w:t>acoperis tip sarpanta cu invelitoare din tabla.</w:t>
      </w:r>
    </w:p>
    <w:p w:rsidR="00A87FAA" w:rsidRPr="0067564C" w:rsidRDefault="009C66EA" w:rsidP="0067564C">
      <w:pPr>
        <w:spacing w:after="0" w:line="240" w:lineRule="auto"/>
        <w:jc w:val="both"/>
        <w:rPr>
          <w:rFonts w:ascii="Times New Roman" w:eastAsia="Times New Roman" w:hAnsi="Times New Roman" w:cs="Times New Roman"/>
          <w:b/>
          <w:i/>
          <w:color w:val="000000"/>
          <w:sz w:val="24"/>
          <w:szCs w:val="24"/>
          <w:lang w:eastAsia="en-GB"/>
        </w:rPr>
      </w:pPr>
      <w:r w:rsidRPr="0067564C">
        <w:rPr>
          <w:rFonts w:ascii="Times New Roman" w:eastAsia="Times New Roman" w:hAnsi="Times New Roman" w:cs="Times New Roman"/>
          <w:color w:val="000000"/>
          <w:sz w:val="24"/>
          <w:szCs w:val="24"/>
          <w:lang w:eastAsia="en-GB"/>
        </w:rPr>
        <w:tab/>
      </w:r>
      <w:r w:rsidR="00AF7529" w:rsidRPr="0067564C">
        <w:rPr>
          <w:rFonts w:ascii="Times New Roman" w:eastAsia="Times New Roman" w:hAnsi="Times New Roman" w:cs="Times New Roman"/>
          <w:b/>
          <w:i/>
          <w:color w:val="000000"/>
          <w:sz w:val="24"/>
          <w:szCs w:val="24"/>
          <w:lang w:val="ro-RO" w:eastAsia="en-GB"/>
        </w:rPr>
        <w:t>Anexa</w:t>
      </w:r>
    </w:p>
    <w:p w:rsidR="00A87FAA" w:rsidRPr="0067564C" w:rsidRDefault="00AF7529"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ab/>
        <w:t xml:space="preserve">In aceasta cladire se vor </w:t>
      </w:r>
      <w:r w:rsidR="00A87FAA" w:rsidRPr="0067564C">
        <w:rPr>
          <w:rFonts w:ascii="Times New Roman" w:eastAsia="Times New Roman" w:hAnsi="Times New Roman" w:cs="Times New Roman"/>
          <w:color w:val="000000"/>
          <w:sz w:val="24"/>
          <w:szCs w:val="24"/>
          <w:lang w:eastAsia="en-GB"/>
        </w:rPr>
        <w:t xml:space="preserve">realiza </w:t>
      </w:r>
      <w:r w:rsidRPr="0067564C">
        <w:rPr>
          <w:rFonts w:ascii="Times New Roman" w:eastAsia="Times New Roman" w:hAnsi="Times New Roman" w:cs="Times New Roman"/>
          <w:color w:val="000000"/>
          <w:sz w:val="24"/>
          <w:szCs w:val="24"/>
          <w:lang w:eastAsia="en-GB"/>
        </w:rPr>
        <w:t xml:space="preserve">spatii pentru personalul angajat si </w:t>
      </w:r>
      <w:proofErr w:type="gramStart"/>
      <w:r w:rsidRPr="0067564C">
        <w:rPr>
          <w:rFonts w:ascii="Times New Roman" w:eastAsia="Times New Roman" w:hAnsi="Times New Roman" w:cs="Times New Roman"/>
          <w:color w:val="000000"/>
          <w:sz w:val="24"/>
          <w:szCs w:val="24"/>
          <w:lang w:eastAsia="en-GB"/>
        </w:rPr>
        <w:t>un</w:t>
      </w:r>
      <w:proofErr w:type="gramEnd"/>
      <w:r w:rsidRPr="0067564C">
        <w:rPr>
          <w:rFonts w:ascii="Times New Roman" w:eastAsia="Times New Roman" w:hAnsi="Times New Roman" w:cs="Times New Roman"/>
          <w:color w:val="000000"/>
          <w:sz w:val="24"/>
          <w:szCs w:val="24"/>
          <w:lang w:eastAsia="en-GB"/>
        </w:rPr>
        <w:t xml:space="preserve"> spa</w:t>
      </w:r>
      <w:r w:rsidR="005D3AC9" w:rsidRPr="0067564C">
        <w:rPr>
          <w:rFonts w:ascii="Times New Roman" w:eastAsia="Times New Roman" w:hAnsi="Times New Roman" w:cs="Times New Roman"/>
          <w:color w:val="000000"/>
          <w:sz w:val="24"/>
          <w:szCs w:val="24"/>
          <w:lang w:eastAsia="en-GB"/>
        </w:rPr>
        <w:t xml:space="preserve">tiu cu rol de deposit materiale. </w:t>
      </w:r>
    </w:p>
    <w:p w:rsidR="00A87FAA" w:rsidRPr="0067564C" w:rsidRDefault="00A87FAA" w:rsidP="0067564C">
      <w:pPr>
        <w:spacing w:after="0" w:line="240" w:lineRule="auto"/>
        <w:jc w:val="both"/>
        <w:rPr>
          <w:rFonts w:ascii="Times New Roman" w:eastAsia="Times New Roman" w:hAnsi="Times New Roman" w:cs="Times New Roman"/>
          <w:b/>
          <w:i/>
          <w:color w:val="000000"/>
          <w:sz w:val="24"/>
          <w:szCs w:val="24"/>
          <w:lang w:eastAsia="en-GB"/>
        </w:rPr>
      </w:pPr>
      <w:r w:rsidRPr="0067564C">
        <w:rPr>
          <w:rFonts w:ascii="Times New Roman" w:eastAsia="Times New Roman" w:hAnsi="Times New Roman" w:cs="Times New Roman"/>
          <w:color w:val="000000"/>
          <w:sz w:val="24"/>
          <w:szCs w:val="24"/>
          <w:lang w:eastAsia="en-GB"/>
        </w:rPr>
        <w:tab/>
      </w:r>
      <w:r w:rsidR="00605BAF" w:rsidRPr="0067564C">
        <w:rPr>
          <w:rFonts w:ascii="Times New Roman" w:eastAsia="Times New Roman" w:hAnsi="Times New Roman" w:cs="Times New Roman"/>
          <w:b/>
          <w:i/>
          <w:color w:val="000000"/>
          <w:sz w:val="24"/>
          <w:szCs w:val="24"/>
          <w:lang w:eastAsia="en-GB"/>
        </w:rPr>
        <w:t>Dotari</w:t>
      </w:r>
    </w:p>
    <w:p w:rsidR="00605BAF" w:rsidRPr="0067564C" w:rsidRDefault="002B5F75"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1</w:t>
      </w:r>
      <w:r w:rsidR="004F64DC" w:rsidRPr="0067564C">
        <w:rPr>
          <w:rFonts w:ascii="Times New Roman" w:hAnsi="Times New Roman" w:cs="Times New Roman"/>
          <w:sz w:val="24"/>
          <w:szCs w:val="24"/>
        </w:rPr>
        <w:t xml:space="preserve"> </w:t>
      </w:r>
      <w:r w:rsidR="00605BAF" w:rsidRPr="0067564C">
        <w:rPr>
          <w:rFonts w:ascii="Times New Roman" w:hAnsi="Times New Roman" w:cs="Times New Roman"/>
          <w:sz w:val="24"/>
          <w:szCs w:val="24"/>
        </w:rPr>
        <w:t>Curatitor cu apa sub presiune cu incalzire;</w:t>
      </w:r>
    </w:p>
    <w:p w:rsidR="00605BAF" w:rsidRPr="0067564C" w:rsidRDefault="00605BAF"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1</w:t>
      </w:r>
      <w:r w:rsidR="004F64DC" w:rsidRPr="0067564C">
        <w:rPr>
          <w:rFonts w:ascii="Times New Roman" w:hAnsi="Times New Roman" w:cs="Times New Roman"/>
          <w:sz w:val="24"/>
          <w:szCs w:val="24"/>
        </w:rPr>
        <w:t xml:space="preserve"> </w:t>
      </w:r>
      <w:r w:rsidRPr="0067564C">
        <w:rPr>
          <w:rFonts w:ascii="Times New Roman" w:hAnsi="Times New Roman" w:cs="Times New Roman"/>
          <w:sz w:val="24"/>
          <w:szCs w:val="24"/>
        </w:rPr>
        <w:t>Curatitor cu apa sub presiune cu incalzire</w:t>
      </w:r>
    </w:p>
    <w:p w:rsidR="00605BAF" w:rsidRPr="0067564C" w:rsidRDefault="00605BAF"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1</w:t>
      </w:r>
      <w:r w:rsidR="004F64DC" w:rsidRPr="0067564C">
        <w:rPr>
          <w:rFonts w:ascii="Times New Roman" w:hAnsi="Times New Roman" w:cs="Times New Roman"/>
          <w:sz w:val="24"/>
          <w:szCs w:val="24"/>
        </w:rPr>
        <w:t xml:space="preserve"> </w:t>
      </w:r>
      <w:r w:rsidR="002B5F75" w:rsidRPr="0067564C">
        <w:rPr>
          <w:rFonts w:ascii="Times New Roman" w:hAnsi="Times New Roman" w:cs="Times New Roman"/>
          <w:sz w:val="24"/>
          <w:szCs w:val="24"/>
        </w:rPr>
        <w:t xml:space="preserve"> </w:t>
      </w:r>
      <w:r w:rsidRPr="0067564C">
        <w:rPr>
          <w:rFonts w:ascii="Times New Roman" w:hAnsi="Times New Roman" w:cs="Times New Roman"/>
          <w:sz w:val="24"/>
          <w:szCs w:val="24"/>
        </w:rPr>
        <w:t xml:space="preserve">Aspirator umed-uscat </w:t>
      </w:r>
    </w:p>
    <w:p w:rsidR="00605BAF" w:rsidRPr="0067564C" w:rsidRDefault="00605BAF"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2</w:t>
      </w:r>
      <w:r w:rsidR="004F64DC" w:rsidRPr="0067564C">
        <w:rPr>
          <w:rFonts w:ascii="Times New Roman" w:hAnsi="Times New Roman" w:cs="Times New Roman"/>
          <w:sz w:val="24"/>
          <w:szCs w:val="24"/>
        </w:rPr>
        <w:t xml:space="preserve"> </w:t>
      </w:r>
      <w:r w:rsidRPr="0067564C">
        <w:rPr>
          <w:rFonts w:ascii="Times New Roman" w:hAnsi="Times New Roman" w:cs="Times New Roman"/>
          <w:sz w:val="24"/>
          <w:szCs w:val="24"/>
        </w:rPr>
        <w:t xml:space="preserve"> motoare</w:t>
      </w:r>
    </w:p>
    <w:p w:rsidR="00605BAF" w:rsidRPr="0067564C" w:rsidRDefault="004F64DC"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 xml:space="preserve">1 </w:t>
      </w:r>
      <w:r w:rsidR="00605BAF" w:rsidRPr="0067564C">
        <w:rPr>
          <w:rFonts w:ascii="Times New Roman" w:hAnsi="Times New Roman" w:cs="Times New Roman"/>
          <w:sz w:val="24"/>
          <w:szCs w:val="24"/>
        </w:rPr>
        <w:t>Aspirator umed-uscat </w:t>
      </w:r>
    </w:p>
    <w:p w:rsidR="00605BAF" w:rsidRPr="0067564C" w:rsidRDefault="002B5F75"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Accesorii echipamente</w:t>
      </w:r>
    </w:p>
    <w:p w:rsidR="00605BAF" w:rsidRPr="0067564C" w:rsidRDefault="00605BAF"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1</w:t>
      </w:r>
      <w:r w:rsidR="007E6B12" w:rsidRPr="0067564C">
        <w:rPr>
          <w:rFonts w:ascii="Times New Roman" w:hAnsi="Times New Roman" w:cs="Times New Roman"/>
          <w:sz w:val="24"/>
          <w:szCs w:val="24"/>
        </w:rPr>
        <w:t xml:space="preserve"> </w:t>
      </w:r>
      <w:r w:rsidRPr="0067564C">
        <w:rPr>
          <w:rFonts w:ascii="Times New Roman" w:hAnsi="Times New Roman" w:cs="Times New Roman"/>
          <w:sz w:val="24"/>
          <w:szCs w:val="24"/>
        </w:rPr>
        <w:t>Curatitor cu abur putere mare - 10 bar</w:t>
      </w:r>
    </w:p>
    <w:p w:rsidR="00605BAF" w:rsidRPr="0067564C" w:rsidRDefault="00605BAF"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1</w:t>
      </w:r>
      <w:r w:rsidR="007E6B12" w:rsidRPr="0067564C">
        <w:rPr>
          <w:rFonts w:ascii="Times New Roman" w:hAnsi="Times New Roman" w:cs="Times New Roman"/>
          <w:sz w:val="24"/>
          <w:szCs w:val="24"/>
        </w:rPr>
        <w:t xml:space="preserve"> </w:t>
      </w:r>
      <w:r w:rsidRPr="0067564C">
        <w:rPr>
          <w:rFonts w:ascii="Times New Roman" w:hAnsi="Times New Roman" w:cs="Times New Roman"/>
          <w:sz w:val="24"/>
          <w:szCs w:val="24"/>
        </w:rPr>
        <w:t>Curatitor cu abur putere medie - 10 bar</w:t>
      </w:r>
    </w:p>
    <w:p w:rsidR="001553BF" w:rsidRPr="0067564C" w:rsidRDefault="00605BAF"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1</w:t>
      </w:r>
      <w:r w:rsidR="007E6B12" w:rsidRPr="0067564C">
        <w:rPr>
          <w:rFonts w:ascii="Times New Roman" w:hAnsi="Times New Roman" w:cs="Times New Roman"/>
          <w:sz w:val="24"/>
          <w:szCs w:val="24"/>
        </w:rPr>
        <w:t xml:space="preserve"> </w:t>
      </w:r>
      <w:r w:rsidRPr="0067564C">
        <w:rPr>
          <w:rFonts w:ascii="Times New Roman" w:hAnsi="Times New Roman" w:cs="Times New Roman"/>
          <w:sz w:val="24"/>
          <w:szCs w:val="24"/>
        </w:rPr>
        <w:t>Laptop</w:t>
      </w:r>
    </w:p>
    <w:p w:rsidR="001553BF" w:rsidRPr="0067564C" w:rsidRDefault="00605BAF"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1</w:t>
      </w:r>
      <w:r w:rsidR="007E6B12" w:rsidRPr="0067564C">
        <w:rPr>
          <w:rFonts w:ascii="Times New Roman" w:hAnsi="Times New Roman" w:cs="Times New Roman"/>
          <w:sz w:val="24"/>
          <w:szCs w:val="24"/>
        </w:rPr>
        <w:t xml:space="preserve"> </w:t>
      </w:r>
      <w:r w:rsidRPr="0067564C">
        <w:rPr>
          <w:rFonts w:ascii="Times New Roman" w:hAnsi="Times New Roman" w:cs="Times New Roman"/>
          <w:sz w:val="24"/>
          <w:szCs w:val="24"/>
        </w:rPr>
        <w:t>Workcenter</w:t>
      </w:r>
    </w:p>
    <w:p w:rsidR="00605BAF" w:rsidRPr="0067564C" w:rsidRDefault="00605BAF" w:rsidP="0067564C">
      <w:pPr>
        <w:pStyle w:val="Listparagraf"/>
        <w:numPr>
          <w:ilvl w:val="0"/>
          <w:numId w:val="25"/>
        </w:numPr>
        <w:spacing w:after="0" w:line="240" w:lineRule="auto"/>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1</w:t>
      </w:r>
      <w:r w:rsidR="00DC392E" w:rsidRPr="0067564C">
        <w:rPr>
          <w:rFonts w:ascii="Times New Roman" w:hAnsi="Times New Roman" w:cs="Times New Roman"/>
          <w:sz w:val="24"/>
          <w:szCs w:val="24"/>
        </w:rPr>
        <w:t xml:space="preserve"> </w:t>
      </w:r>
      <w:r w:rsidR="001553BF" w:rsidRPr="0067564C">
        <w:rPr>
          <w:rFonts w:ascii="Times New Roman" w:hAnsi="Times New Roman" w:cs="Times New Roman"/>
          <w:sz w:val="24"/>
          <w:szCs w:val="24"/>
        </w:rPr>
        <w:t>Aparat</w:t>
      </w:r>
      <w:r w:rsidR="008810C7" w:rsidRPr="0067564C">
        <w:rPr>
          <w:rFonts w:ascii="Times New Roman" w:hAnsi="Times New Roman" w:cs="Times New Roman"/>
          <w:sz w:val="24"/>
          <w:szCs w:val="24"/>
        </w:rPr>
        <w:t xml:space="preserve"> </w:t>
      </w:r>
      <w:r w:rsidRPr="0067564C">
        <w:rPr>
          <w:rFonts w:ascii="Times New Roman" w:hAnsi="Times New Roman" w:cs="Times New Roman"/>
          <w:sz w:val="24"/>
          <w:szCs w:val="24"/>
        </w:rPr>
        <w:t>climatizare cu invertor</w:t>
      </w:r>
      <w:r w:rsidRPr="0067564C">
        <w:rPr>
          <w:rFonts w:ascii="Times New Roman" w:hAnsi="Times New Roman" w:cs="Times New Roman"/>
          <w:sz w:val="24"/>
          <w:szCs w:val="24"/>
        </w:rPr>
        <w:br/>
        <w:t> </w:t>
      </w:r>
    </w:p>
    <w:p w:rsidR="00A87FAA" w:rsidRPr="0067564C" w:rsidRDefault="00A87FAA" w:rsidP="0067564C">
      <w:pPr>
        <w:spacing w:after="0" w:line="240" w:lineRule="auto"/>
        <w:jc w:val="both"/>
        <w:rPr>
          <w:rFonts w:ascii="Times New Roman" w:eastAsia="Times New Roman" w:hAnsi="Times New Roman" w:cs="Times New Roman"/>
          <w:sz w:val="24"/>
          <w:szCs w:val="24"/>
          <w:lang w:eastAsia="en-GB"/>
        </w:rPr>
      </w:pPr>
      <w:r w:rsidRPr="0067564C">
        <w:rPr>
          <w:rFonts w:ascii="Times New Roman" w:eastAsia="Times New Roman" w:hAnsi="Times New Roman" w:cs="Times New Roman"/>
          <w:color w:val="000000"/>
          <w:sz w:val="24"/>
          <w:szCs w:val="24"/>
          <w:lang w:eastAsia="en-GB"/>
        </w:rPr>
        <w:tab/>
      </w:r>
      <w:r w:rsidRPr="0067564C">
        <w:rPr>
          <w:rFonts w:ascii="Times New Roman" w:eastAsia="Times New Roman" w:hAnsi="Times New Roman" w:cs="Times New Roman"/>
          <w:sz w:val="24"/>
          <w:szCs w:val="24"/>
          <w:lang w:eastAsia="en-GB"/>
        </w:rPr>
        <w:t>Utilitati</w:t>
      </w:r>
    </w:p>
    <w:p w:rsidR="006B7E8A" w:rsidRPr="0067564C" w:rsidRDefault="006B7E8A" w:rsidP="0067564C">
      <w:pPr>
        <w:spacing w:after="0" w:line="240" w:lineRule="auto"/>
        <w:jc w:val="both"/>
        <w:rPr>
          <w:rFonts w:ascii="Times New Roman" w:eastAsia="Times New Roman" w:hAnsi="Times New Roman" w:cs="Times New Roman"/>
          <w:sz w:val="24"/>
          <w:szCs w:val="24"/>
          <w:lang w:eastAsia="en-GB"/>
        </w:rPr>
      </w:pPr>
      <w:r w:rsidRPr="0067564C">
        <w:rPr>
          <w:rFonts w:ascii="Times New Roman" w:eastAsia="Times New Roman" w:hAnsi="Times New Roman" w:cs="Times New Roman"/>
          <w:sz w:val="24"/>
          <w:szCs w:val="24"/>
          <w:lang w:eastAsia="en-GB"/>
        </w:rPr>
        <w:t xml:space="preserve">- </w:t>
      </w:r>
      <w:proofErr w:type="gramStart"/>
      <w:r w:rsidRPr="0067564C">
        <w:rPr>
          <w:rFonts w:ascii="Times New Roman" w:eastAsia="Times New Roman" w:hAnsi="Times New Roman" w:cs="Times New Roman"/>
          <w:sz w:val="24"/>
          <w:szCs w:val="24"/>
          <w:lang w:eastAsia="en-GB"/>
        </w:rPr>
        <w:t>alimentarea</w:t>
      </w:r>
      <w:proofErr w:type="gramEnd"/>
      <w:r w:rsidRPr="0067564C">
        <w:rPr>
          <w:rFonts w:ascii="Times New Roman" w:eastAsia="Times New Roman" w:hAnsi="Times New Roman" w:cs="Times New Roman"/>
          <w:sz w:val="24"/>
          <w:szCs w:val="24"/>
          <w:lang w:eastAsia="en-GB"/>
        </w:rPr>
        <w:t xml:space="preserve"> cu apa potabila se va face de la reteau</w:t>
      </w:r>
      <w:r w:rsidR="00F9456E" w:rsidRPr="0067564C">
        <w:rPr>
          <w:rFonts w:ascii="Times New Roman" w:eastAsia="Times New Roman" w:hAnsi="Times New Roman" w:cs="Times New Roman"/>
          <w:sz w:val="24"/>
          <w:szCs w:val="24"/>
          <w:lang w:eastAsia="en-GB"/>
        </w:rPr>
        <w:t>a de alimentare cu apa proprie (fantana cu hidrofor)</w:t>
      </w:r>
    </w:p>
    <w:p w:rsidR="006B7E8A" w:rsidRPr="0067564C" w:rsidRDefault="006B7E8A" w:rsidP="0067564C">
      <w:pPr>
        <w:spacing w:after="0" w:line="240" w:lineRule="auto"/>
        <w:jc w:val="both"/>
        <w:rPr>
          <w:rFonts w:ascii="Times New Roman" w:eastAsia="Times New Roman" w:hAnsi="Times New Roman" w:cs="Times New Roman"/>
          <w:sz w:val="24"/>
          <w:szCs w:val="24"/>
          <w:lang w:eastAsia="en-GB"/>
        </w:rPr>
      </w:pPr>
      <w:r w:rsidRPr="0067564C">
        <w:rPr>
          <w:rFonts w:ascii="Times New Roman" w:eastAsia="Times New Roman" w:hAnsi="Times New Roman" w:cs="Times New Roman"/>
          <w:sz w:val="24"/>
          <w:szCs w:val="24"/>
          <w:lang w:eastAsia="en-GB"/>
        </w:rPr>
        <w:t xml:space="preserve">- </w:t>
      </w:r>
      <w:proofErr w:type="gramStart"/>
      <w:r w:rsidRPr="0067564C">
        <w:rPr>
          <w:rFonts w:ascii="Times New Roman" w:eastAsia="Times New Roman" w:hAnsi="Times New Roman" w:cs="Times New Roman"/>
          <w:sz w:val="24"/>
          <w:szCs w:val="24"/>
          <w:lang w:eastAsia="en-GB"/>
        </w:rPr>
        <w:t>alimentare</w:t>
      </w:r>
      <w:proofErr w:type="gramEnd"/>
      <w:r w:rsidRPr="0067564C">
        <w:rPr>
          <w:rFonts w:ascii="Times New Roman" w:eastAsia="Times New Roman" w:hAnsi="Times New Roman" w:cs="Times New Roman"/>
          <w:sz w:val="24"/>
          <w:szCs w:val="24"/>
          <w:lang w:eastAsia="en-GB"/>
        </w:rPr>
        <w:t xml:space="preserve"> cu energie electrica: se va face prin racordare la reteaua electrica existenta in zona. </w:t>
      </w:r>
    </w:p>
    <w:p w:rsidR="006B7E8A" w:rsidRPr="0067564C" w:rsidRDefault="006B7E8A" w:rsidP="0067564C">
      <w:pPr>
        <w:spacing w:after="0" w:line="240" w:lineRule="auto"/>
        <w:jc w:val="both"/>
        <w:rPr>
          <w:rFonts w:ascii="Times New Roman" w:eastAsia="Times New Roman" w:hAnsi="Times New Roman" w:cs="Times New Roman"/>
          <w:sz w:val="24"/>
          <w:szCs w:val="24"/>
          <w:lang w:eastAsia="en-GB"/>
        </w:rPr>
      </w:pPr>
      <w:r w:rsidRPr="0067564C">
        <w:rPr>
          <w:rFonts w:ascii="Times New Roman" w:eastAsia="Times New Roman" w:hAnsi="Times New Roman" w:cs="Times New Roman"/>
          <w:sz w:val="24"/>
          <w:szCs w:val="24"/>
          <w:lang w:eastAsia="en-GB"/>
        </w:rPr>
        <w:t xml:space="preserve">- </w:t>
      </w:r>
      <w:proofErr w:type="gramStart"/>
      <w:r w:rsidRPr="0067564C">
        <w:rPr>
          <w:rFonts w:ascii="Times New Roman" w:eastAsia="Times New Roman" w:hAnsi="Times New Roman" w:cs="Times New Roman"/>
          <w:sz w:val="24"/>
          <w:szCs w:val="24"/>
          <w:lang w:eastAsia="en-GB"/>
        </w:rPr>
        <w:t>apa</w:t>
      </w:r>
      <w:proofErr w:type="gramEnd"/>
      <w:r w:rsidRPr="0067564C">
        <w:rPr>
          <w:rFonts w:ascii="Times New Roman" w:eastAsia="Times New Roman" w:hAnsi="Times New Roman" w:cs="Times New Roman"/>
          <w:sz w:val="24"/>
          <w:szCs w:val="24"/>
          <w:lang w:eastAsia="en-GB"/>
        </w:rPr>
        <w:t xml:space="preserve"> menajera – este condusa la reteaua de canalizare menajera </w:t>
      </w:r>
      <w:r w:rsidR="00F9456E" w:rsidRPr="0067564C">
        <w:rPr>
          <w:rFonts w:ascii="Times New Roman" w:eastAsia="Times New Roman" w:hAnsi="Times New Roman" w:cs="Times New Roman"/>
          <w:sz w:val="24"/>
          <w:szCs w:val="24"/>
          <w:lang w:eastAsia="en-GB"/>
        </w:rPr>
        <w:t xml:space="preserve">proprie bazin vidanjabil cu un volum de </w:t>
      </w:r>
      <w:r w:rsidR="007E6B12" w:rsidRPr="0067564C">
        <w:rPr>
          <w:rFonts w:ascii="Times New Roman" w:eastAsia="Times New Roman" w:hAnsi="Times New Roman" w:cs="Times New Roman"/>
          <w:sz w:val="24"/>
          <w:szCs w:val="24"/>
          <w:lang w:eastAsia="en-GB"/>
        </w:rPr>
        <w:t>1</w:t>
      </w:r>
      <w:r w:rsidR="00F9456E" w:rsidRPr="0067564C">
        <w:rPr>
          <w:rFonts w:ascii="Times New Roman" w:eastAsia="Times New Roman" w:hAnsi="Times New Roman" w:cs="Times New Roman"/>
          <w:sz w:val="24"/>
          <w:szCs w:val="24"/>
          <w:lang w:eastAsia="en-GB"/>
        </w:rPr>
        <w:t>6 mc</w:t>
      </w:r>
      <w:r w:rsidRPr="0067564C">
        <w:rPr>
          <w:rFonts w:ascii="Times New Roman" w:eastAsia="Times New Roman" w:hAnsi="Times New Roman" w:cs="Times New Roman"/>
          <w:sz w:val="24"/>
          <w:szCs w:val="24"/>
          <w:lang w:eastAsia="en-GB"/>
        </w:rPr>
        <w:t xml:space="preserve">. </w:t>
      </w:r>
    </w:p>
    <w:p w:rsidR="006B7E8A" w:rsidRPr="0067564C" w:rsidRDefault="006B7E8A" w:rsidP="0067564C">
      <w:pPr>
        <w:spacing w:after="0" w:line="240" w:lineRule="auto"/>
        <w:jc w:val="both"/>
        <w:rPr>
          <w:rFonts w:ascii="Times New Roman" w:eastAsia="Times New Roman" w:hAnsi="Times New Roman" w:cs="Times New Roman"/>
          <w:sz w:val="24"/>
          <w:szCs w:val="24"/>
          <w:lang w:eastAsia="en-GB"/>
        </w:rPr>
      </w:pPr>
      <w:r w:rsidRPr="0067564C">
        <w:rPr>
          <w:rFonts w:ascii="Times New Roman" w:eastAsia="Times New Roman" w:hAnsi="Times New Roman" w:cs="Times New Roman"/>
          <w:sz w:val="24"/>
          <w:szCs w:val="24"/>
          <w:lang w:eastAsia="en-GB"/>
        </w:rPr>
        <w:t xml:space="preserve">- </w:t>
      </w:r>
      <w:proofErr w:type="gramStart"/>
      <w:r w:rsidRPr="0067564C">
        <w:rPr>
          <w:rFonts w:ascii="Times New Roman" w:eastAsia="Times New Roman" w:hAnsi="Times New Roman" w:cs="Times New Roman"/>
          <w:sz w:val="24"/>
          <w:szCs w:val="24"/>
          <w:lang w:eastAsia="en-GB"/>
        </w:rPr>
        <w:t>apa</w:t>
      </w:r>
      <w:proofErr w:type="gramEnd"/>
      <w:r w:rsidRPr="0067564C">
        <w:rPr>
          <w:rFonts w:ascii="Times New Roman" w:eastAsia="Times New Roman" w:hAnsi="Times New Roman" w:cs="Times New Roman"/>
          <w:sz w:val="24"/>
          <w:szCs w:val="24"/>
          <w:lang w:eastAsia="en-GB"/>
        </w:rPr>
        <w:t xml:space="preserve"> tehnologica rezultata din spalatul masinilor este condusa la separatorul de produse petroliere propus pentru realizare cu un volum de 1.5 mc, iar apoi la </w:t>
      </w:r>
      <w:r w:rsidR="00466DC6" w:rsidRPr="0067564C">
        <w:rPr>
          <w:rFonts w:ascii="Times New Roman" w:eastAsia="Times New Roman" w:hAnsi="Times New Roman" w:cs="Times New Roman"/>
          <w:sz w:val="24"/>
          <w:szCs w:val="24"/>
          <w:lang w:eastAsia="en-GB"/>
        </w:rPr>
        <w:t>bazinul vidanjabil</w:t>
      </w:r>
      <w:r w:rsidR="007E6B12" w:rsidRPr="0067564C">
        <w:rPr>
          <w:rFonts w:ascii="Times New Roman" w:eastAsia="Times New Roman" w:hAnsi="Times New Roman" w:cs="Times New Roman"/>
          <w:sz w:val="24"/>
          <w:szCs w:val="24"/>
          <w:lang w:eastAsia="en-GB"/>
        </w:rPr>
        <w:t xml:space="preserve"> propus pentru realizare cu un volum de 16 mc</w:t>
      </w:r>
      <w:r w:rsidR="00466DC6" w:rsidRPr="0067564C">
        <w:rPr>
          <w:rFonts w:ascii="Times New Roman" w:eastAsia="Times New Roman" w:hAnsi="Times New Roman" w:cs="Times New Roman"/>
          <w:sz w:val="24"/>
          <w:szCs w:val="24"/>
          <w:lang w:eastAsia="en-GB"/>
        </w:rPr>
        <w:t xml:space="preserve"> </w:t>
      </w:r>
      <w:r w:rsidRPr="0067564C">
        <w:rPr>
          <w:rFonts w:ascii="Times New Roman" w:eastAsia="Times New Roman" w:hAnsi="Times New Roman" w:cs="Times New Roman"/>
          <w:sz w:val="24"/>
          <w:szCs w:val="24"/>
          <w:lang w:eastAsia="en-GB"/>
        </w:rPr>
        <w:t xml:space="preserve">;  </w:t>
      </w:r>
    </w:p>
    <w:p w:rsidR="0067564C" w:rsidRPr="0067564C" w:rsidRDefault="006B7E8A" w:rsidP="0067564C">
      <w:pPr>
        <w:spacing w:after="0" w:line="240" w:lineRule="auto"/>
        <w:jc w:val="both"/>
        <w:rPr>
          <w:rFonts w:ascii="Times New Roman" w:eastAsia="Times New Roman" w:hAnsi="Times New Roman" w:cs="Times New Roman"/>
          <w:sz w:val="24"/>
          <w:szCs w:val="24"/>
          <w:lang w:eastAsia="en-GB"/>
        </w:rPr>
      </w:pPr>
      <w:r w:rsidRPr="0067564C">
        <w:rPr>
          <w:rFonts w:ascii="Times New Roman" w:eastAsia="Times New Roman" w:hAnsi="Times New Roman" w:cs="Times New Roman"/>
          <w:sz w:val="24"/>
          <w:szCs w:val="24"/>
          <w:lang w:eastAsia="en-GB"/>
        </w:rPr>
        <w:t xml:space="preserve"> - </w:t>
      </w:r>
      <w:proofErr w:type="gramStart"/>
      <w:r w:rsidRPr="0067564C">
        <w:rPr>
          <w:rFonts w:ascii="Times New Roman" w:eastAsia="Times New Roman" w:hAnsi="Times New Roman" w:cs="Times New Roman"/>
          <w:sz w:val="24"/>
          <w:szCs w:val="24"/>
          <w:lang w:eastAsia="en-GB"/>
        </w:rPr>
        <w:t>apele</w:t>
      </w:r>
      <w:proofErr w:type="gramEnd"/>
      <w:r w:rsidRPr="0067564C">
        <w:rPr>
          <w:rFonts w:ascii="Times New Roman" w:eastAsia="Times New Roman" w:hAnsi="Times New Roman" w:cs="Times New Roman"/>
          <w:sz w:val="24"/>
          <w:szCs w:val="24"/>
          <w:lang w:eastAsia="en-GB"/>
        </w:rPr>
        <w:t xml:space="preserve"> pluviale sunt dirijate si conduse la </w:t>
      </w:r>
      <w:r w:rsidR="007E6B12" w:rsidRPr="0067564C">
        <w:rPr>
          <w:rFonts w:ascii="Times New Roman" w:eastAsia="Times New Roman" w:hAnsi="Times New Roman" w:cs="Times New Roman"/>
          <w:sz w:val="24"/>
          <w:szCs w:val="24"/>
          <w:lang w:eastAsia="en-GB"/>
        </w:rPr>
        <w:t>canalizarea pluviala existent in zona</w:t>
      </w:r>
      <w:r w:rsidRPr="0067564C">
        <w:rPr>
          <w:rFonts w:ascii="Times New Roman" w:eastAsia="Times New Roman" w:hAnsi="Times New Roman" w:cs="Times New Roman"/>
          <w:sz w:val="24"/>
          <w:szCs w:val="24"/>
          <w:lang w:eastAsia="en-GB"/>
        </w:rPr>
        <w:t xml:space="preserve">;  </w:t>
      </w:r>
    </w:p>
    <w:p w:rsidR="006B7E8A" w:rsidRPr="0067564C" w:rsidRDefault="006B7E8A" w:rsidP="0067564C">
      <w:pPr>
        <w:spacing w:after="0" w:line="240" w:lineRule="auto"/>
        <w:jc w:val="both"/>
        <w:rPr>
          <w:rFonts w:ascii="Times New Roman" w:eastAsia="Times New Roman" w:hAnsi="Times New Roman" w:cs="Times New Roman"/>
          <w:b/>
          <w:sz w:val="24"/>
          <w:szCs w:val="24"/>
          <w:lang w:eastAsia="en-GB"/>
        </w:rPr>
      </w:pPr>
      <w:r w:rsidRPr="0067564C">
        <w:rPr>
          <w:rFonts w:ascii="Times New Roman" w:eastAsia="Times New Roman" w:hAnsi="Times New Roman" w:cs="Times New Roman"/>
          <w:sz w:val="24"/>
          <w:szCs w:val="24"/>
          <w:lang w:eastAsia="en-GB"/>
        </w:rPr>
        <w:t xml:space="preserve">  </w:t>
      </w:r>
      <w:r w:rsidRPr="0067564C">
        <w:rPr>
          <w:rFonts w:ascii="Times New Roman" w:eastAsia="Times New Roman" w:hAnsi="Times New Roman" w:cs="Times New Roman"/>
          <w:sz w:val="24"/>
          <w:szCs w:val="24"/>
          <w:lang w:eastAsia="en-GB"/>
        </w:rPr>
        <w:tab/>
      </w:r>
    </w:p>
    <w:p w:rsidR="00A87FAA" w:rsidRPr="0067564C" w:rsidRDefault="00A87FAA" w:rsidP="0067564C">
      <w:pPr>
        <w:spacing w:after="0" w:line="240" w:lineRule="auto"/>
        <w:jc w:val="both"/>
        <w:rPr>
          <w:rFonts w:ascii="Times New Roman" w:eastAsia="Times New Roman" w:hAnsi="Times New Roman" w:cs="Times New Roman"/>
          <w:sz w:val="24"/>
          <w:szCs w:val="24"/>
          <w:lang w:eastAsia="en-GB"/>
        </w:rPr>
      </w:pPr>
    </w:p>
    <w:p w:rsidR="00801532" w:rsidRPr="0067564C" w:rsidRDefault="009C66EA" w:rsidP="0067564C">
      <w:pPr>
        <w:spacing w:after="0" w:line="240" w:lineRule="auto"/>
        <w:jc w:val="both"/>
        <w:rPr>
          <w:rFonts w:ascii="Times New Roman" w:eastAsia="Times New Roman" w:hAnsi="Times New Roman" w:cs="Times New Roman"/>
          <w:b/>
          <w:sz w:val="24"/>
          <w:szCs w:val="24"/>
          <w:lang w:eastAsia="en-GB"/>
        </w:rPr>
      </w:pPr>
      <w:proofErr w:type="gramStart"/>
      <w:r w:rsidRPr="0067564C">
        <w:rPr>
          <w:rFonts w:ascii="Times New Roman" w:eastAsia="Times New Roman" w:hAnsi="Times New Roman" w:cs="Times New Roman"/>
          <w:b/>
          <w:sz w:val="24"/>
          <w:szCs w:val="24"/>
          <w:lang w:eastAsia="en-GB"/>
        </w:rPr>
        <w:t>b</w:t>
      </w:r>
      <w:proofErr w:type="gramEnd"/>
      <w:r w:rsidRPr="0067564C">
        <w:rPr>
          <w:rFonts w:ascii="Times New Roman" w:eastAsia="Times New Roman" w:hAnsi="Times New Roman" w:cs="Times New Roman"/>
          <w:b/>
          <w:sz w:val="24"/>
          <w:szCs w:val="24"/>
          <w:lang w:eastAsia="en-GB"/>
        </w:rPr>
        <w:t>.</w:t>
      </w:r>
      <w:r w:rsidRPr="0067564C">
        <w:rPr>
          <w:rFonts w:ascii="Times New Roman" w:eastAsia="Times New Roman" w:hAnsi="Times New Roman" w:cs="Times New Roman"/>
          <w:sz w:val="24"/>
          <w:szCs w:val="24"/>
          <w:lang w:eastAsia="en-GB"/>
        </w:rPr>
        <w:t xml:space="preserve"> </w:t>
      </w:r>
      <w:r w:rsidR="00801532" w:rsidRPr="0067564C">
        <w:rPr>
          <w:rFonts w:ascii="Times New Roman" w:eastAsia="Times New Roman" w:hAnsi="Times New Roman" w:cs="Times New Roman"/>
          <w:b/>
          <w:sz w:val="24"/>
          <w:szCs w:val="24"/>
          <w:lang w:eastAsia="en-GB"/>
        </w:rPr>
        <w:t>justi</w:t>
      </w:r>
      <w:r w:rsidR="00E71102" w:rsidRPr="0067564C">
        <w:rPr>
          <w:rFonts w:ascii="Times New Roman" w:eastAsia="Times New Roman" w:hAnsi="Times New Roman" w:cs="Times New Roman"/>
          <w:b/>
          <w:sz w:val="24"/>
          <w:szCs w:val="24"/>
          <w:lang w:eastAsia="en-GB"/>
        </w:rPr>
        <w:t>ficarea necesităţii proiectului:</w:t>
      </w:r>
    </w:p>
    <w:p w:rsidR="00E71102" w:rsidRPr="0067564C" w:rsidRDefault="0067564C" w:rsidP="0067564C">
      <w:pPr>
        <w:spacing w:after="0" w:line="240" w:lineRule="auto"/>
        <w:ind w:firstLine="720"/>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Justificarea investitiei </w:t>
      </w:r>
      <w:proofErr w:type="gramStart"/>
      <w:r w:rsidRPr="0067564C">
        <w:rPr>
          <w:rFonts w:ascii="Times New Roman" w:eastAsia="Times New Roman" w:hAnsi="Times New Roman" w:cs="Times New Roman"/>
          <w:color w:val="000000"/>
          <w:sz w:val="24"/>
          <w:szCs w:val="24"/>
          <w:lang w:eastAsia="en-GB"/>
        </w:rPr>
        <w:t>este</w:t>
      </w:r>
      <w:proofErr w:type="gramEnd"/>
      <w:r w:rsidRPr="0067564C">
        <w:rPr>
          <w:rFonts w:ascii="Times New Roman" w:eastAsia="Times New Roman" w:hAnsi="Times New Roman" w:cs="Times New Roman"/>
          <w:color w:val="000000"/>
          <w:sz w:val="24"/>
          <w:szCs w:val="24"/>
          <w:lang w:eastAsia="en-GB"/>
        </w:rPr>
        <w:t xml:space="preserve"> caracterizata de lipsa spalatoriilor din zona studiata precum si de posibilitatea accesarii de fonduri europene. </w:t>
      </w:r>
      <w:r w:rsidR="00E71102" w:rsidRPr="0067564C">
        <w:rPr>
          <w:rFonts w:ascii="Times New Roman" w:eastAsia="Times New Roman" w:hAnsi="Times New Roman" w:cs="Times New Roman"/>
          <w:color w:val="000000"/>
          <w:sz w:val="24"/>
          <w:szCs w:val="24"/>
          <w:lang w:eastAsia="en-GB"/>
        </w:rPr>
        <w:t xml:space="preserve">Proiectul consta in realizarea </w:t>
      </w:r>
      <w:r w:rsidR="005D3AC9" w:rsidRPr="0067564C">
        <w:rPr>
          <w:rFonts w:ascii="Times New Roman" w:eastAsia="Times New Roman" w:hAnsi="Times New Roman" w:cs="Times New Roman"/>
          <w:color w:val="000000"/>
          <w:sz w:val="24"/>
          <w:szCs w:val="24"/>
          <w:lang w:eastAsia="en-GB"/>
        </w:rPr>
        <w:t xml:space="preserve">a doua constructii una cu </w:t>
      </w:r>
      <w:r w:rsidR="005D3AC9" w:rsidRPr="0067564C">
        <w:rPr>
          <w:rFonts w:ascii="Times New Roman" w:eastAsia="Times New Roman" w:hAnsi="Times New Roman" w:cs="Times New Roman"/>
          <w:color w:val="000000"/>
          <w:sz w:val="24"/>
          <w:szCs w:val="24"/>
          <w:lang w:eastAsia="en-GB"/>
        </w:rPr>
        <w:lastRenderedPageBreak/>
        <w:t>destinatia de spalatorie auto si una cu destinatia de spalator</w:t>
      </w:r>
      <w:r w:rsidRPr="0067564C">
        <w:rPr>
          <w:rFonts w:ascii="Times New Roman" w:eastAsia="Times New Roman" w:hAnsi="Times New Roman" w:cs="Times New Roman"/>
          <w:color w:val="000000"/>
          <w:sz w:val="24"/>
          <w:szCs w:val="24"/>
          <w:lang w:eastAsia="en-GB"/>
        </w:rPr>
        <w:t xml:space="preserve">ie camioane si </w:t>
      </w:r>
      <w:r w:rsidR="005D3AC9" w:rsidRPr="0067564C">
        <w:rPr>
          <w:rFonts w:ascii="Times New Roman" w:eastAsia="Times New Roman" w:hAnsi="Times New Roman" w:cs="Times New Roman"/>
          <w:color w:val="000000"/>
          <w:sz w:val="24"/>
          <w:szCs w:val="24"/>
          <w:lang w:eastAsia="en-GB"/>
        </w:rPr>
        <w:t>a unei cladiri anexa pentru amenejarea s</w:t>
      </w:r>
      <w:r w:rsidRPr="0067564C">
        <w:rPr>
          <w:rFonts w:ascii="Times New Roman" w:eastAsia="Times New Roman" w:hAnsi="Times New Roman" w:cs="Times New Roman"/>
          <w:color w:val="000000"/>
          <w:sz w:val="24"/>
          <w:szCs w:val="24"/>
          <w:lang w:eastAsia="en-GB"/>
        </w:rPr>
        <w:t xml:space="preserve">patiilor necesare persoanlului, investitie </w:t>
      </w:r>
      <w:proofErr w:type="gramStart"/>
      <w:r w:rsidRPr="0067564C">
        <w:rPr>
          <w:rFonts w:ascii="Times New Roman" w:eastAsia="Times New Roman" w:hAnsi="Times New Roman" w:cs="Times New Roman"/>
          <w:color w:val="000000"/>
          <w:sz w:val="24"/>
          <w:szCs w:val="24"/>
          <w:lang w:eastAsia="en-GB"/>
        </w:rPr>
        <w:t>ce</w:t>
      </w:r>
      <w:proofErr w:type="gramEnd"/>
      <w:r w:rsidRPr="0067564C">
        <w:rPr>
          <w:rFonts w:ascii="Times New Roman" w:eastAsia="Times New Roman" w:hAnsi="Times New Roman" w:cs="Times New Roman"/>
          <w:color w:val="000000"/>
          <w:sz w:val="24"/>
          <w:szCs w:val="24"/>
          <w:lang w:eastAsia="en-GB"/>
        </w:rPr>
        <w:t xml:space="preserve"> va fi finantata din fonduri europene. </w:t>
      </w:r>
    </w:p>
    <w:p w:rsidR="00801532" w:rsidRPr="0067564C" w:rsidRDefault="00801532" w:rsidP="0067564C">
      <w:pPr>
        <w:spacing w:after="0" w:line="240" w:lineRule="auto"/>
        <w:jc w:val="both"/>
        <w:rPr>
          <w:rFonts w:ascii="Times New Roman" w:eastAsia="Times New Roman" w:hAnsi="Times New Roman" w:cs="Times New Roman"/>
          <w:b/>
          <w:sz w:val="24"/>
          <w:szCs w:val="24"/>
          <w:lang w:eastAsia="en-GB"/>
        </w:rPr>
      </w:pPr>
      <w:r w:rsidRPr="0067564C">
        <w:rPr>
          <w:rFonts w:ascii="Times New Roman" w:eastAsia="Times New Roman" w:hAnsi="Times New Roman" w:cs="Times New Roman"/>
          <w:b/>
          <w:bCs/>
          <w:color w:val="000000"/>
          <w:sz w:val="24"/>
          <w:szCs w:val="24"/>
          <w:lang w:eastAsia="en-GB"/>
        </w:rPr>
        <w:t>  </w:t>
      </w:r>
      <w:r w:rsidR="00BF53EC" w:rsidRPr="0067564C">
        <w:rPr>
          <w:rFonts w:ascii="Times New Roman" w:eastAsia="Times New Roman" w:hAnsi="Times New Roman" w:cs="Times New Roman"/>
          <w:b/>
          <w:bCs/>
          <w:color w:val="000000"/>
          <w:sz w:val="24"/>
          <w:szCs w:val="24"/>
          <w:lang w:eastAsia="en-GB"/>
        </w:rPr>
        <w:tab/>
      </w:r>
      <w:r w:rsidRPr="0067564C">
        <w:rPr>
          <w:rFonts w:ascii="Times New Roman" w:eastAsia="Times New Roman" w:hAnsi="Times New Roman" w:cs="Times New Roman"/>
          <w:b/>
          <w:bCs/>
          <w:color w:val="FF0000"/>
          <w:sz w:val="24"/>
          <w:szCs w:val="24"/>
          <w:lang w:eastAsia="en-GB"/>
        </w:rPr>
        <w:t> </w:t>
      </w:r>
      <w:r w:rsidR="00E71102" w:rsidRPr="0067564C">
        <w:rPr>
          <w:rFonts w:ascii="Times New Roman" w:eastAsia="Times New Roman" w:hAnsi="Times New Roman" w:cs="Times New Roman"/>
          <w:b/>
          <w:bCs/>
          <w:color w:val="FF0000"/>
          <w:sz w:val="24"/>
          <w:szCs w:val="24"/>
          <w:lang w:eastAsia="en-GB"/>
        </w:rPr>
        <w:t xml:space="preserve"> </w:t>
      </w:r>
      <w:r w:rsidRPr="0067564C">
        <w:rPr>
          <w:rFonts w:ascii="Times New Roman" w:eastAsia="Times New Roman" w:hAnsi="Times New Roman" w:cs="Times New Roman"/>
          <w:b/>
          <w:bCs/>
          <w:sz w:val="24"/>
          <w:szCs w:val="24"/>
          <w:lang w:eastAsia="en-GB"/>
        </w:rPr>
        <w:t>c)</w:t>
      </w:r>
      <w:r w:rsidRPr="0067564C">
        <w:rPr>
          <w:rFonts w:ascii="Times New Roman" w:eastAsia="Times New Roman" w:hAnsi="Times New Roman" w:cs="Times New Roman"/>
          <w:b/>
          <w:sz w:val="24"/>
          <w:szCs w:val="24"/>
          <w:lang w:eastAsia="en-GB"/>
        </w:rPr>
        <w:t> </w:t>
      </w:r>
      <w:proofErr w:type="gramStart"/>
      <w:r w:rsidRPr="0067564C">
        <w:rPr>
          <w:rFonts w:ascii="Times New Roman" w:eastAsia="Times New Roman" w:hAnsi="Times New Roman" w:cs="Times New Roman"/>
          <w:b/>
          <w:sz w:val="24"/>
          <w:szCs w:val="24"/>
          <w:lang w:eastAsia="en-GB"/>
        </w:rPr>
        <w:t>v</w:t>
      </w:r>
      <w:r w:rsidR="00E71102" w:rsidRPr="0067564C">
        <w:rPr>
          <w:rFonts w:ascii="Times New Roman" w:eastAsia="Times New Roman" w:hAnsi="Times New Roman" w:cs="Times New Roman"/>
          <w:b/>
          <w:sz w:val="24"/>
          <w:szCs w:val="24"/>
          <w:lang w:eastAsia="en-GB"/>
        </w:rPr>
        <w:t>aloarea</w:t>
      </w:r>
      <w:proofErr w:type="gramEnd"/>
      <w:r w:rsidR="00E71102" w:rsidRPr="0067564C">
        <w:rPr>
          <w:rFonts w:ascii="Times New Roman" w:eastAsia="Times New Roman" w:hAnsi="Times New Roman" w:cs="Times New Roman"/>
          <w:b/>
          <w:sz w:val="24"/>
          <w:szCs w:val="24"/>
          <w:lang w:eastAsia="en-GB"/>
        </w:rPr>
        <w:t xml:space="preserve"> investiţiei:</w:t>
      </w:r>
    </w:p>
    <w:p w:rsidR="00801532" w:rsidRPr="0067564C" w:rsidRDefault="00801532" w:rsidP="0067564C">
      <w:pPr>
        <w:spacing w:after="0" w:line="240" w:lineRule="auto"/>
        <w:jc w:val="both"/>
        <w:rPr>
          <w:rFonts w:ascii="Times New Roman" w:eastAsia="Times New Roman" w:hAnsi="Times New Roman" w:cs="Times New Roman"/>
          <w:b/>
          <w:sz w:val="24"/>
          <w:szCs w:val="24"/>
          <w:lang w:eastAsia="en-GB"/>
        </w:rPr>
      </w:pPr>
      <w:r w:rsidRPr="0067564C">
        <w:rPr>
          <w:rFonts w:ascii="Times New Roman" w:eastAsia="Times New Roman" w:hAnsi="Times New Roman" w:cs="Times New Roman"/>
          <w:b/>
          <w:bCs/>
          <w:sz w:val="24"/>
          <w:szCs w:val="24"/>
          <w:lang w:eastAsia="en-GB"/>
        </w:rPr>
        <w:t>   </w:t>
      </w:r>
      <w:r w:rsidR="00BF53EC" w:rsidRPr="0067564C">
        <w:rPr>
          <w:rFonts w:ascii="Times New Roman" w:eastAsia="Times New Roman" w:hAnsi="Times New Roman" w:cs="Times New Roman"/>
          <w:b/>
          <w:bCs/>
          <w:sz w:val="24"/>
          <w:szCs w:val="24"/>
          <w:lang w:eastAsia="en-GB"/>
        </w:rPr>
        <w:tab/>
      </w:r>
      <w:r w:rsidR="00E71102" w:rsidRPr="0067564C">
        <w:rPr>
          <w:rFonts w:ascii="Times New Roman" w:eastAsia="Times New Roman" w:hAnsi="Times New Roman" w:cs="Times New Roman"/>
          <w:b/>
          <w:bCs/>
          <w:sz w:val="24"/>
          <w:szCs w:val="24"/>
          <w:lang w:eastAsia="en-GB"/>
        </w:rPr>
        <w:t xml:space="preserve">  </w:t>
      </w:r>
      <w:r w:rsidRPr="0067564C">
        <w:rPr>
          <w:rFonts w:ascii="Times New Roman" w:eastAsia="Times New Roman" w:hAnsi="Times New Roman" w:cs="Times New Roman"/>
          <w:b/>
          <w:bCs/>
          <w:sz w:val="24"/>
          <w:szCs w:val="24"/>
          <w:lang w:eastAsia="en-GB"/>
        </w:rPr>
        <w:t>d)</w:t>
      </w:r>
      <w:r w:rsidRPr="0067564C">
        <w:rPr>
          <w:rFonts w:ascii="Times New Roman" w:eastAsia="Times New Roman" w:hAnsi="Times New Roman" w:cs="Times New Roman"/>
          <w:b/>
          <w:sz w:val="24"/>
          <w:szCs w:val="24"/>
          <w:lang w:eastAsia="en-GB"/>
        </w:rPr>
        <w:t> </w:t>
      </w:r>
      <w:proofErr w:type="gramStart"/>
      <w:r w:rsidRPr="0067564C">
        <w:rPr>
          <w:rFonts w:ascii="Times New Roman" w:eastAsia="Times New Roman" w:hAnsi="Times New Roman" w:cs="Times New Roman"/>
          <w:b/>
          <w:sz w:val="24"/>
          <w:szCs w:val="24"/>
          <w:lang w:eastAsia="en-GB"/>
        </w:rPr>
        <w:t>p</w:t>
      </w:r>
      <w:r w:rsidR="00E71102" w:rsidRPr="0067564C">
        <w:rPr>
          <w:rFonts w:ascii="Times New Roman" w:eastAsia="Times New Roman" w:hAnsi="Times New Roman" w:cs="Times New Roman"/>
          <w:b/>
          <w:sz w:val="24"/>
          <w:szCs w:val="24"/>
          <w:lang w:eastAsia="en-GB"/>
        </w:rPr>
        <w:t>erioada</w:t>
      </w:r>
      <w:proofErr w:type="gramEnd"/>
      <w:r w:rsidR="00E71102" w:rsidRPr="0067564C">
        <w:rPr>
          <w:rFonts w:ascii="Times New Roman" w:eastAsia="Times New Roman" w:hAnsi="Times New Roman" w:cs="Times New Roman"/>
          <w:b/>
          <w:sz w:val="24"/>
          <w:szCs w:val="24"/>
          <w:lang w:eastAsia="en-GB"/>
        </w:rPr>
        <w:t xml:space="preserve"> de implementare propusă:</w:t>
      </w:r>
    </w:p>
    <w:p w:rsidR="00801532" w:rsidRPr="0067564C" w:rsidRDefault="00801532" w:rsidP="0067564C">
      <w:pPr>
        <w:spacing w:after="0" w:line="240" w:lineRule="auto"/>
        <w:ind w:firstLine="720"/>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00E71102" w:rsidRPr="0067564C">
        <w:rPr>
          <w:rFonts w:ascii="Times New Roman" w:eastAsia="Times New Roman" w:hAnsi="Times New Roman" w:cs="Times New Roman"/>
          <w:b/>
          <w:bCs/>
          <w:color w:val="000000"/>
          <w:sz w:val="24"/>
          <w:szCs w:val="24"/>
          <w:lang w:eastAsia="en-GB"/>
        </w:rPr>
        <w:t xml:space="preserve"> </w:t>
      </w:r>
      <w:r w:rsidRPr="0067564C">
        <w:rPr>
          <w:rFonts w:ascii="Times New Roman" w:eastAsia="Times New Roman" w:hAnsi="Times New Roman" w:cs="Times New Roman"/>
          <w:b/>
          <w:bCs/>
          <w:color w:val="000000"/>
          <w:sz w:val="24"/>
          <w:szCs w:val="24"/>
          <w:lang w:eastAsia="en-GB"/>
        </w:rPr>
        <w:t>e)</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planşe</w:t>
      </w:r>
      <w:proofErr w:type="gramEnd"/>
      <w:r w:rsidRPr="0067564C">
        <w:rPr>
          <w:rFonts w:ascii="Times New Roman" w:eastAsia="Times New Roman" w:hAnsi="Times New Roman" w:cs="Times New Roman"/>
          <w:b/>
          <w:color w:val="000000"/>
          <w:sz w:val="24"/>
          <w:szCs w:val="24"/>
          <w:lang w:eastAsia="en-GB"/>
        </w:rPr>
        <w:t xml:space="preserve"> reprezentând limitele amplasamentului proiectului, inclusiv orice suprafaţă de teren solicitată pentru a fi folosită temporar (planu</w:t>
      </w:r>
      <w:r w:rsidR="00E71102" w:rsidRPr="0067564C">
        <w:rPr>
          <w:rFonts w:ascii="Times New Roman" w:eastAsia="Times New Roman" w:hAnsi="Times New Roman" w:cs="Times New Roman"/>
          <w:b/>
          <w:color w:val="000000"/>
          <w:sz w:val="24"/>
          <w:szCs w:val="24"/>
          <w:lang w:eastAsia="en-GB"/>
        </w:rPr>
        <w:t>ri de situaţie şi amplasamente):</w:t>
      </w:r>
    </w:p>
    <w:p w:rsidR="00E71102" w:rsidRPr="0067564C" w:rsidRDefault="00E71102" w:rsidP="0067564C">
      <w:pPr>
        <w:pStyle w:val="Listparagraf"/>
        <w:numPr>
          <w:ilvl w:val="0"/>
          <w:numId w:val="3"/>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incadrare in zona si plan de situatie depuse cu documentatia initiala;</w:t>
      </w:r>
    </w:p>
    <w:p w:rsidR="00E71102" w:rsidRPr="0067564C" w:rsidRDefault="00E71102" w:rsidP="0067564C">
      <w:pPr>
        <w:pStyle w:val="Listparagraf"/>
        <w:spacing w:after="0" w:line="240" w:lineRule="auto"/>
        <w:ind w:left="1080"/>
        <w:jc w:val="both"/>
        <w:rPr>
          <w:rFonts w:ascii="Times New Roman" w:eastAsia="Times New Roman" w:hAnsi="Times New Roman" w:cs="Times New Roman"/>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sz w:val="24"/>
          <w:szCs w:val="24"/>
          <w:lang w:eastAsia="en-GB"/>
        </w:rPr>
      </w:pPr>
      <w:r w:rsidRPr="0067564C">
        <w:rPr>
          <w:rFonts w:ascii="Times New Roman" w:eastAsia="Times New Roman" w:hAnsi="Times New Roman" w:cs="Times New Roman"/>
          <w:b/>
          <w:bCs/>
          <w:color w:val="000000"/>
          <w:sz w:val="24"/>
          <w:szCs w:val="24"/>
          <w:lang w:eastAsia="en-GB"/>
        </w:rPr>
        <w:t>  </w:t>
      </w:r>
      <w:r w:rsidR="00E71102" w:rsidRPr="0067564C">
        <w:rPr>
          <w:rFonts w:ascii="Times New Roman" w:eastAsia="Times New Roman" w:hAnsi="Times New Roman" w:cs="Times New Roman"/>
          <w:b/>
          <w:bCs/>
          <w:color w:val="000000"/>
          <w:sz w:val="24"/>
          <w:szCs w:val="24"/>
          <w:lang w:eastAsia="en-GB"/>
        </w:rPr>
        <w:tab/>
      </w: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bCs/>
          <w:sz w:val="24"/>
          <w:szCs w:val="24"/>
          <w:lang w:eastAsia="en-GB"/>
        </w:rPr>
        <w:t>f)</w:t>
      </w:r>
      <w:r w:rsidRPr="0067564C">
        <w:rPr>
          <w:rFonts w:ascii="Times New Roman" w:eastAsia="Times New Roman" w:hAnsi="Times New Roman" w:cs="Times New Roman"/>
          <w:b/>
          <w:sz w:val="24"/>
          <w:szCs w:val="24"/>
          <w:lang w:eastAsia="en-GB"/>
        </w:rPr>
        <w:t> </w:t>
      </w:r>
      <w:proofErr w:type="gramStart"/>
      <w:r w:rsidRPr="0067564C">
        <w:rPr>
          <w:rFonts w:ascii="Times New Roman" w:eastAsia="Times New Roman" w:hAnsi="Times New Roman" w:cs="Times New Roman"/>
          <w:b/>
          <w:sz w:val="24"/>
          <w:szCs w:val="24"/>
          <w:lang w:eastAsia="en-GB"/>
        </w:rPr>
        <w:t>o</w:t>
      </w:r>
      <w:proofErr w:type="gramEnd"/>
      <w:r w:rsidRPr="0067564C">
        <w:rPr>
          <w:rFonts w:ascii="Times New Roman" w:eastAsia="Times New Roman" w:hAnsi="Times New Roman" w:cs="Times New Roman"/>
          <w:b/>
          <w:sz w:val="24"/>
          <w:szCs w:val="24"/>
          <w:lang w:eastAsia="en-GB"/>
        </w:rPr>
        <w:t xml:space="preserve"> descriere a caracteristicilor fizice ale întregului proiect, formele fizice ale proiectului (planuri, clădiri, alte structuri, materiale de construcţie şi altele).</w:t>
      </w:r>
    </w:p>
    <w:p w:rsidR="00801532" w:rsidRPr="0067564C" w:rsidRDefault="00801532" w:rsidP="0067564C">
      <w:pPr>
        <w:spacing w:after="0" w:line="240" w:lineRule="auto"/>
        <w:jc w:val="both"/>
        <w:rPr>
          <w:rFonts w:ascii="Times New Roman" w:eastAsia="Times New Roman" w:hAnsi="Times New Roman" w:cs="Times New Roman"/>
          <w:b/>
          <w:sz w:val="24"/>
          <w:szCs w:val="24"/>
          <w:lang w:eastAsia="en-GB"/>
        </w:rPr>
      </w:pPr>
      <w:r w:rsidRPr="0067564C">
        <w:rPr>
          <w:rFonts w:ascii="Times New Roman" w:eastAsia="Times New Roman" w:hAnsi="Times New Roman" w:cs="Times New Roman"/>
          <w:b/>
          <w:sz w:val="24"/>
          <w:szCs w:val="24"/>
          <w:lang w:eastAsia="en-GB"/>
        </w:rPr>
        <w:t>    Se prezintă elementele specifice caracteristice proiectului propus:</w:t>
      </w:r>
    </w:p>
    <w:p w:rsidR="00B370C1" w:rsidRPr="0067564C" w:rsidRDefault="00B370C1" w:rsidP="0067564C">
      <w:pPr>
        <w:pStyle w:val="Corptext2"/>
        <w:spacing w:line="240" w:lineRule="auto"/>
        <w:ind w:left="288"/>
        <w:jc w:val="both"/>
        <w:rPr>
          <w:rFonts w:ascii="Times New Roman" w:hAnsi="Times New Roman" w:cs="Times New Roman"/>
          <w:sz w:val="24"/>
          <w:szCs w:val="24"/>
        </w:rPr>
      </w:pPr>
      <w:r w:rsidRPr="0067564C">
        <w:rPr>
          <w:rFonts w:ascii="Times New Roman" w:hAnsi="Times New Roman" w:cs="Times New Roman"/>
          <w:sz w:val="24"/>
          <w:szCs w:val="24"/>
        </w:rPr>
        <w:t xml:space="preserve">Cladirea </w:t>
      </w:r>
      <w:r w:rsidR="00B72636" w:rsidRPr="0067564C">
        <w:rPr>
          <w:rFonts w:ascii="Times New Roman" w:hAnsi="Times New Roman" w:cs="Times New Roman"/>
          <w:sz w:val="24"/>
          <w:szCs w:val="24"/>
        </w:rPr>
        <w:t xml:space="preserve">spalatorie </w:t>
      </w:r>
      <w:r w:rsidR="001C3E94" w:rsidRPr="0067564C">
        <w:rPr>
          <w:rFonts w:ascii="Times New Roman" w:hAnsi="Times New Roman" w:cs="Times New Roman"/>
          <w:sz w:val="24"/>
          <w:szCs w:val="24"/>
        </w:rPr>
        <w:t xml:space="preserve">camioane si anexa </w:t>
      </w:r>
      <w:r w:rsidRPr="0067564C">
        <w:rPr>
          <w:rFonts w:ascii="Times New Roman" w:hAnsi="Times New Roman" w:cs="Times New Roman"/>
          <w:sz w:val="24"/>
          <w:szCs w:val="24"/>
        </w:rPr>
        <w:t xml:space="preserve">propusa </w:t>
      </w:r>
      <w:proofErr w:type="gramStart"/>
      <w:r w:rsidRPr="0067564C">
        <w:rPr>
          <w:rFonts w:ascii="Times New Roman" w:hAnsi="Times New Roman" w:cs="Times New Roman"/>
          <w:sz w:val="24"/>
          <w:szCs w:val="24"/>
        </w:rPr>
        <w:t>va</w:t>
      </w:r>
      <w:proofErr w:type="gramEnd"/>
      <w:r w:rsidRPr="0067564C">
        <w:rPr>
          <w:rFonts w:ascii="Times New Roman" w:hAnsi="Times New Roman" w:cs="Times New Roman"/>
          <w:sz w:val="24"/>
          <w:szCs w:val="24"/>
        </w:rPr>
        <w:t xml:space="preserve"> avea urmatoarele functiuni: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620"/>
        <w:gridCol w:w="1980"/>
      </w:tblGrid>
      <w:tr w:rsidR="00B370C1" w:rsidRPr="0067564C" w:rsidTr="001836AE">
        <w:trPr>
          <w:trHeight w:val="287"/>
        </w:trPr>
        <w:tc>
          <w:tcPr>
            <w:tcW w:w="4140" w:type="dxa"/>
          </w:tcPr>
          <w:p w:rsidR="00B370C1" w:rsidRPr="0067564C" w:rsidRDefault="001C3E94" w:rsidP="0067564C">
            <w:pPr>
              <w:pStyle w:val="Corptext2"/>
              <w:spacing w:line="240" w:lineRule="auto"/>
              <w:jc w:val="both"/>
              <w:rPr>
                <w:rFonts w:ascii="Times New Roman" w:hAnsi="Times New Roman" w:cs="Times New Roman"/>
                <w:sz w:val="24"/>
                <w:szCs w:val="24"/>
              </w:rPr>
            </w:pPr>
            <w:r w:rsidRPr="0067564C">
              <w:rPr>
                <w:rFonts w:ascii="Times New Roman" w:hAnsi="Times New Roman" w:cs="Times New Roman"/>
                <w:sz w:val="24"/>
                <w:szCs w:val="24"/>
              </w:rPr>
              <w:t xml:space="preserve">Spalatorie </w:t>
            </w:r>
          </w:p>
        </w:tc>
        <w:tc>
          <w:tcPr>
            <w:tcW w:w="1620" w:type="dxa"/>
          </w:tcPr>
          <w:p w:rsidR="00B370C1" w:rsidRPr="0067564C" w:rsidRDefault="001C3E94" w:rsidP="0067564C">
            <w:pPr>
              <w:pStyle w:val="Corptext2"/>
              <w:spacing w:line="240" w:lineRule="auto"/>
              <w:jc w:val="both"/>
              <w:rPr>
                <w:rFonts w:ascii="Times New Roman" w:hAnsi="Times New Roman" w:cs="Times New Roman"/>
                <w:sz w:val="24"/>
                <w:szCs w:val="24"/>
              </w:rPr>
            </w:pPr>
            <w:r w:rsidRPr="0067564C">
              <w:rPr>
                <w:rFonts w:ascii="Times New Roman" w:hAnsi="Times New Roman" w:cs="Times New Roman"/>
                <w:sz w:val="24"/>
                <w:szCs w:val="24"/>
              </w:rPr>
              <w:t>1</w:t>
            </w:r>
            <w:r w:rsidR="00B370C1" w:rsidRPr="0067564C">
              <w:rPr>
                <w:rFonts w:ascii="Times New Roman" w:hAnsi="Times New Roman" w:cs="Times New Roman"/>
                <w:sz w:val="24"/>
                <w:szCs w:val="24"/>
              </w:rPr>
              <w:t>2</w:t>
            </w:r>
            <w:r w:rsidRPr="0067564C">
              <w:rPr>
                <w:rFonts w:ascii="Times New Roman" w:hAnsi="Times New Roman" w:cs="Times New Roman"/>
                <w:sz w:val="24"/>
                <w:szCs w:val="24"/>
              </w:rPr>
              <w:t>9</w:t>
            </w:r>
            <w:r w:rsidR="00B72636" w:rsidRPr="0067564C">
              <w:rPr>
                <w:rFonts w:ascii="Times New Roman" w:hAnsi="Times New Roman" w:cs="Times New Roman"/>
                <w:sz w:val="24"/>
                <w:szCs w:val="24"/>
              </w:rPr>
              <w:t>,</w:t>
            </w:r>
            <w:r w:rsidRPr="0067564C">
              <w:rPr>
                <w:rFonts w:ascii="Times New Roman" w:hAnsi="Times New Roman" w:cs="Times New Roman"/>
                <w:sz w:val="24"/>
                <w:szCs w:val="24"/>
              </w:rPr>
              <w:t>00</w:t>
            </w:r>
            <w:r w:rsidR="00B370C1" w:rsidRPr="0067564C">
              <w:rPr>
                <w:rFonts w:ascii="Times New Roman" w:hAnsi="Times New Roman" w:cs="Times New Roman"/>
                <w:sz w:val="24"/>
                <w:szCs w:val="24"/>
              </w:rPr>
              <w:t xml:space="preserve"> mp</w:t>
            </w:r>
          </w:p>
        </w:tc>
        <w:tc>
          <w:tcPr>
            <w:tcW w:w="1980" w:type="dxa"/>
          </w:tcPr>
          <w:p w:rsidR="00B370C1" w:rsidRPr="0067564C" w:rsidRDefault="00B370C1" w:rsidP="0067564C">
            <w:pPr>
              <w:pStyle w:val="Corptext2"/>
              <w:spacing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pard</w:t>
            </w:r>
            <w:proofErr w:type="gramEnd"/>
            <w:r w:rsidRPr="0067564C">
              <w:rPr>
                <w:rFonts w:ascii="Times New Roman" w:hAnsi="Times New Roman" w:cs="Times New Roman"/>
                <w:sz w:val="24"/>
                <w:szCs w:val="24"/>
              </w:rPr>
              <w:t xml:space="preserve">. </w:t>
            </w:r>
            <w:r w:rsidR="001C3E94" w:rsidRPr="0067564C">
              <w:rPr>
                <w:rFonts w:ascii="Times New Roman" w:hAnsi="Times New Roman" w:cs="Times New Roman"/>
                <w:sz w:val="24"/>
                <w:szCs w:val="24"/>
              </w:rPr>
              <w:t>ciment sclivisit</w:t>
            </w:r>
          </w:p>
        </w:tc>
      </w:tr>
      <w:tr w:rsidR="00B370C1" w:rsidRPr="0067564C" w:rsidTr="001836AE">
        <w:trPr>
          <w:trHeight w:val="287"/>
        </w:trPr>
        <w:tc>
          <w:tcPr>
            <w:tcW w:w="4140" w:type="dxa"/>
          </w:tcPr>
          <w:p w:rsidR="00B370C1" w:rsidRPr="0067564C" w:rsidRDefault="001C3E94" w:rsidP="0067564C">
            <w:pPr>
              <w:pStyle w:val="Corptext2"/>
              <w:spacing w:line="240" w:lineRule="auto"/>
              <w:jc w:val="both"/>
              <w:rPr>
                <w:rFonts w:ascii="Times New Roman" w:hAnsi="Times New Roman" w:cs="Times New Roman"/>
                <w:sz w:val="24"/>
                <w:szCs w:val="24"/>
              </w:rPr>
            </w:pPr>
            <w:r w:rsidRPr="0067564C">
              <w:rPr>
                <w:rFonts w:ascii="Times New Roman" w:hAnsi="Times New Roman" w:cs="Times New Roman"/>
                <w:sz w:val="24"/>
                <w:szCs w:val="24"/>
              </w:rPr>
              <w:t xml:space="preserve">Hol </w:t>
            </w:r>
          </w:p>
        </w:tc>
        <w:tc>
          <w:tcPr>
            <w:tcW w:w="1620" w:type="dxa"/>
          </w:tcPr>
          <w:p w:rsidR="00B370C1" w:rsidRPr="0067564C" w:rsidRDefault="00B370C1" w:rsidP="0067564C">
            <w:pPr>
              <w:pStyle w:val="Corptext2"/>
              <w:spacing w:line="240" w:lineRule="auto"/>
              <w:jc w:val="both"/>
              <w:rPr>
                <w:rFonts w:ascii="Times New Roman" w:hAnsi="Times New Roman" w:cs="Times New Roman"/>
                <w:sz w:val="24"/>
                <w:szCs w:val="24"/>
              </w:rPr>
            </w:pPr>
            <w:r w:rsidRPr="0067564C">
              <w:rPr>
                <w:rFonts w:ascii="Times New Roman" w:hAnsi="Times New Roman" w:cs="Times New Roman"/>
                <w:sz w:val="24"/>
                <w:szCs w:val="24"/>
              </w:rPr>
              <w:t>6</w:t>
            </w:r>
            <w:r w:rsidR="00B72636" w:rsidRPr="0067564C">
              <w:rPr>
                <w:rFonts w:ascii="Times New Roman" w:hAnsi="Times New Roman" w:cs="Times New Roman"/>
                <w:sz w:val="24"/>
                <w:szCs w:val="24"/>
              </w:rPr>
              <w:t>,</w:t>
            </w:r>
            <w:r w:rsidR="001C3E94" w:rsidRPr="0067564C">
              <w:rPr>
                <w:rFonts w:ascii="Times New Roman" w:hAnsi="Times New Roman" w:cs="Times New Roman"/>
                <w:sz w:val="24"/>
                <w:szCs w:val="24"/>
              </w:rPr>
              <w:t>00</w:t>
            </w:r>
            <w:r w:rsidRPr="0067564C">
              <w:rPr>
                <w:rFonts w:ascii="Times New Roman" w:hAnsi="Times New Roman" w:cs="Times New Roman"/>
                <w:sz w:val="24"/>
                <w:szCs w:val="24"/>
              </w:rPr>
              <w:t xml:space="preserve"> mp</w:t>
            </w:r>
          </w:p>
        </w:tc>
        <w:tc>
          <w:tcPr>
            <w:tcW w:w="1980" w:type="dxa"/>
          </w:tcPr>
          <w:p w:rsidR="00B370C1" w:rsidRPr="0067564C" w:rsidRDefault="00B370C1" w:rsidP="0067564C">
            <w:pPr>
              <w:pStyle w:val="Corptext2"/>
              <w:spacing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pard</w:t>
            </w:r>
            <w:proofErr w:type="gramEnd"/>
            <w:r w:rsidRPr="0067564C">
              <w:rPr>
                <w:rFonts w:ascii="Times New Roman" w:hAnsi="Times New Roman" w:cs="Times New Roman"/>
                <w:sz w:val="24"/>
                <w:szCs w:val="24"/>
              </w:rPr>
              <w:t xml:space="preserve">. </w:t>
            </w:r>
            <w:r w:rsidR="001C3E94" w:rsidRPr="0067564C">
              <w:rPr>
                <w:rFonts w:ascii="Times New Roman" w:hAnsi="Times New Roman" w:cs="Times New Roman"/>
                <w:sz w:val="24"/>
                <w:szCs w:val="24"/>
              </w:rPr>
              <w:t>ciment sclivisit</w:t>
            </w:r>
          </w:p>
        </w:tc>
      </w:tr>
      <w:tr w:rsidR="00B370C1" w:rsidRPr="0067564C" w:rsidTr="001836AE">
        <w:trPr>
          <w:trHeight w:val="287"/>
        </w:trPr>
        <w:tc>
          <w:tcPr>
            <w:tcW w:w="4140" w:type="dxa"/>
          </w:tcPr>
          <w:p w:rsidR="00B370C1" w:rsidRPr="0067564C" w:rsidRDefault="001C3E94" w:rsidP="0067564C">
            <w:pPr>
              <w:pStyle w:val="Corptext2"/>
              <w:spacing w:line="240" w:lineRule="auto"/>
              <w:jc w:val="both"/>
              <w:rPr>
                <w:rFonts w:ascii="Times New Roman" w:hAnsi="Times New Roman" w:cs="Times New Roman"/>
                <w:sz w:val="24"/>
                <w:szCs w:val="24"/>
              </w:rPr>
            </w:pPr>
            <w:r w:rsidRPr="0067564C">
              <w:rPr>
                <w:rFonts w:ascii="Times New Roman" w:hAnsi="Times New Roman" w:cs="Times New Roman"/>
                <w:sz w:val="24"/>
                <w:szCs w:val="24"/>
              </w:rPr>
              <w:t xml:space="preserve">Vestiar </w:t>
            </w:r>
          </w:p>
        </w:tc>
        <w:tc>
          <w:tcPr>
            <w:tcW w:w="1620" w:type="dxa"/>
          </w:tcPr>
          <w:p w:rsidR="00B370C1" w:rsidRPr="0067564C" w:rsidRDefault="001C3E94" w:rsidP="0067564C">
            <w:pPr>
              <w:pStyle w:val="Corptext2"/>
              <w:spacing w:line="240" w:lineRule="auto"/>
              <w:jc w:val="both"/>
              <w:rPr>
                <w:rFonts w:ascii="Times New Roman" w:hAnsi="Times New Roman" w:cs="Times New Roman"/>
                <w:sz w:val="24"/>
                <w:szCs w:val="24"/>
              </w:rPr>
            </w:pPr>
            <w:r w:rsidRPr="0067564C">
              <w:rPr>
                <w:rFonts w:ascii="Times New Roman" w:hAnsi="Times New Roman" w:cs="Times New Roman"/>
                <w:sz w:val="24"/>
                <w:szCs w:val="24"/>
              </w:rPr>
              <w:t xml:space="preserve">5,50 </w:t>
            </w:r>
            <w:r w:rsidR="00B370C1" w:rsidRPr="0067564C">
              <w:rPr>
                <w:rFonts w:ascii="Times New Roman" w:hAnsi="Times New Roman" w:cs="Times New Roman"/>
                <w:sz w:val="24"/>
                <w:szCs w:val="24"/>
              </w:rPr>
              <w:t xml:space="preserve"> mp</w:t>
            </w:r>
          </w:p>
        </w:tc>
        <w:tc>
          <w:tcPr>
            <w:tcW w:w="1980" w:type="dxa"/>
          </w:tcPr>
          <w:p w:rsidR="00B370C1" w:rsidRPr="0067564C" w:rsidRDefault="00B370C1" w:rsidP="0067564C">
            <w:pPr>
              <w:pStyle w:val="Corptext2"/>
              <w:spacing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pard</w:t>
            </w:r>
            <w:proofErr w:type="gramEnd"/>
            <w:r w:rsidRPr="0067564C">
              <w:rPr>
                <w:rFonts w:ascii="Times New Roman" w:hAnsi="Times New Roman" w:cs="Times New Roman"/>
                <w:sz w:val="24"/>
                <w:szCs w:val="24"/>
              </w:rPr>
              <w:t xml:space="preserve">. </w:t>
            </w:r>
            <w:r w:rsidR="001C3E94" w:rsidRPr="0067564C">
              <w:rPr>
                <w:rFonts w:ascii="Times New Roman" w:hAnsi="Times New Roman" w:cs="Times New Roman"/>
                <w:sz w:val="24"/>
                <w:szCs w:val="24"/>
              </w:rPr>
              <w:t>ciment sclivisit</w:t>
            </w:r>
          </w:p>
        </w:tc>
      </w:tr>
      <w:tr w:rsidR="00B370C1" w:rsidRPr="0067564C" w:rsidTr="001836AE">
        <w:trPr>
          <w:trHeight w:val="287"/>
        </w:trPr>
        <w:tc>
          <w:tcPr>
            <w:tcW w:w="4140" w:type="dxa"/>
          </w:tcPr>
          <w:p w:rsidR="00B370C1" w:rsidRPr="0067564C" w:rsidRDefault="001C3E94" w:rsidP="0067564C">
            <w:pPr>
              <w:pStyle w:val="Corptext2"/>
              <w:spacing w:line="240" w:lineRule="auto"/>
              <w:jc w:val="both"/>
              <w:rPr>
                <w:rFonts w:ascii="Times New Roman" w:hAnsi="Times New Roman" w:cs="Times New Roman"/>
                <w:sz w:val="24"/>
                <w:szCs w:val="24"/>
              </w:rPr>
            </w:pPr>
            <w:r w:rsidRPr="0067564C">
              <w:rPr>
                <w:rFonts w:ascii="Times New Roman" w:hAnsi="Times New Roman" w:cs="Times New Roman"/>
                <w:sz w:val="24"/>
                <w:szCs w:val="24"/>
              </w:rPr>
              <w:t>Grup sanitar</w:t>
            </w:r>
          </w:p>
        </w:tc>
        <w:tc>
          <w:tcPr>
            <w:tcW w:w="1620" w:type="dxa"/>
          </w:tcPr>
          <w:p w:rsidR="00B370C1" w:rsidRPr="0067564C" w:rsidRDefault="001C3E94" w:rsidP="0067564C">
            <w:pPr>
              <w:pStyle w:val="Corptext2"/>
              <w:spacing w:line="240" w:lineRule="auto"/>
              <w:jc w:val="both"/>
              <w:rPr>
                <w:rFonts w:ascii="Times New Roman" w:hAnsi="Times New Roman" w:cs="Times New Roman"/>
                <w:sz w:val="24"/>
                <w:szCs w:val="24"/>
              </w:rPr>
            </w:pPr>
            <w:r w:rsidRPr="0067564C">
              <w:rPr>
                <w:rFonts w:ascii="Times New Roman" w:hAnsi="Times New Roman" w:cs="Times New Roman"/>
                <w:sz w:val="24"/>
                <w:szCs w:val="24"/>
              </w:rPr>
              <w:t>2</w:t>
            </w:r>
            <w:r w:rsidR="00B72636" w:rsidRPr="0067564C">
              <w:rPr>
                <w:rFonts w:ascii="Times New Roman" w:hAnsi="Times New Roman" w:cs="Times New Roman"/>
                <w:sz w:val="24"/>
                <w:szCs w:val="24"/>
              </w:rPr>
              <w:t>,</w:t>
            </w:r>
            <w:r w:rsidRPr="0067564C">
              <w:rPr>
                <w:rFonts w:ascii="Times New Roman" w:hAnsi="Times New Roman" w:cs="Times New Roman"/>
                <w:sz w:val="24"/>
                <w:szCs w:val="24"/>
              </w:rPr>
              <w:t>50</w:t>
            </w:r>
            <w:r w:rsidR="00B370C1" w:rsidRPr="0067564C">
              <w:rPr>
                <w:rFonts w:ascii="Times New Roman" w:hAnsi="Times New Roman" w:cs="Times New Roman"/>
                <w:sz w:val="24"/>
                <w:szCs w:val="24"/>
              </w:rPr>
              <w:t xml:space="preserve"> mp</w:t>
            </w:r>
          </w:p>
        </w:tc>
        <w:tc>
          <w:tcPr>
            <w:tcW w:w="1980" w:type="dxa"/>
          </w:tcPr>
          <w:p w:rsidR="00B370C1" w:rsidRPr="0067564C" w:rsidRDefault="00B370C1" w:rsidP="0067564C">
            <w:pPr>
              <w:pStyle w:val="Corptext2"/>
              <w:spacing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pard</w:t>
            </w:r>
            <w:proofErr w:type="gramEnd"/>
            <w:r w:rsidRPr="0067564C">
              <w:rPr>
                <w:rFonts w:ascii="Times New Roman" w:hAnsi="Times New Roman" w:cs="Times New Roman"/>
                <w:sz w:val="24"/>
                <w:szCs w:val="24"/>
              </w:rPr>
              <w:t xml:space="preserve">. </w:t>
            </w:r>
            <w:r w:rsidR="001C3E94" w:rsidRPr="0067564C">
              <w:rPr>
                <w:rFonts w:ascii="Times New Roman" w:hAnsi="Times New Roman" w:cs="Times New Roman"/>
                <w:sz w:val="24"/>
                <w:szCs w:val="24"/>
              </w:rPr>
              <w:t>ciment sclivisit</w:t>
            </w:r>
          </w:p>
        </w:tc>
      </w:tr>
      <w:tr w:rsidR="00B370C1" w:rsidRPr="0067564C" w:rsidTr="001836AE">
        <w:trPr>
          <w:trHeight w:val="287"/>
        </w:trPr>
        <w:tc>
          <w:tcPr>
            <w:tcW w:w="4140" w:type="dxa"/>
          </w:tcPr>
          <w:p w:rsidR="00B370C1" w:rsidRPr="0067564C" w:rsidRDefault="001C3E94" w:rsidP="0067564C">
            <w:pPr>
              <w:pStyle w:val="Corptext2"/>
              <w:spacing w:line="240" w:lineRule="auto"/>
              <w:jc w:val="both"/>
              <w:rPr>
                <w:rFonts w:ascii="Times New Roman" w:hAnsi="Times New Roman" w:cs="Times New Roman"/>
                <w:sz w:val="24"/>
                <w:szCs w:val="24"/>
              </w:rPr>
            </w:pPr>
            <w:r w:rsidRPr="0067564C">
              <w:rPr>
                <w:rFonts w:ascii="Times New Roman" w:hAnsi="Times New Roman" w:cs="Times New Roman"/>
                <w:sz w:val="24"/>
                <w:szCs w:val="24"/>
              </w:rPr>
              <w:t>Sala de mese</w:t>
            </w:r>
            <w:r w:rsidR="00B370C1" w:rsidRPr="0067564C">
              <w:rPr>
                <w:rFonts w:ascii="Times New Roman" w:hAnsi="Times New Roman" w:cs="Times New Roman"/>
                <w:sz w:val="24"/>
                <w:szCs w:val="24"/>
              </w:rPr>
              <w:t xml:space="preserve"> </w:t>
            </w:r>
          </w:p>
        </w:tc>
        <w:tc>
          <w:tcPr>
            <w:tcW w:w="1620" w:type="dxa"/>
          </w:tcPr>
          <w:p w:rsidR="00B370C1" w:rsidRPr="0067564C" w:rsidRDefault="001C3E94" w:rsidP="0067564C">
            <w:pPr>
              <w:pStyle w:val="Corptext2"/>
              <w:spacing w:line="240" w:lineRule="auto"/>
              <w:jc w:val="both"/>
              <w:rPr>
                <w:rFonts w:ascii="Times New Roman" w:hAnsi="Times New Roman" w:cs="Times New Roman"/>
                <w:sz w:val="24"/>
                <w:szCs w:val="24"/>
              </w:rPr>
            </w:pPr>
            <w:r w:rsidRPr="0067564C">
              <w:rPr>
                <w:rFonts w:ascii="Times New Roman" w:hAnsi="Times New Roman" w:cs="Times New Roman"/>
                <w:sz w:val="24"/>
                <w:szCs w:val="24"/>
              </w:rPr>
              <w:t>1</w:t>
            </w:r>
            <w:r w:rsidR="00B370C1" w:rsidRPr="0067564C">
              <w:rPr>
                <w:rFonts w:ascii="Times New Roman" w:hAnsi="Times New Roman" w:cs="Times New Roman"/>
                <w:sz w:val="24"/>
                <w:szCs w:val="24"/>
              </w:rPr>
              <w:t>1</w:t>
            </w:r>
            <w:r w:rsidR="00B72636" w:rsidRPr="0067564C">
              <w:rPr>
                <w:rFonts w:ascii="Times New Roman" w:hAnsi="Times New Roman" w:cs="Times New Roman"/>
                <w:sz w:val="24"/>
                <w:szCs w:val="24"/>
              </w:rPr>
              <w:t>,</w:t>
            </w:r>
            <w:r w:rsidR="00B370C1" w:rsidRPr="0067564C">
              <w:rPr>
                <w:rFonts w:ascii="Times New Roman" w:hAnsi="Times New Roman" w:cs="Times New Roman"/>
                <w:sz w:val="24"/>
                <w:szCs w:val="24"/>
              </w:rPr>
              <w:t>0</w:t>
            </w:r>
            <w:r w:rsidRPr="0067564C">
              <w:rPr>
                <w:rFonts w:ascii="Times New Roman" w:hAnsi="Times New Roman" w:cs="Times New Roman"/>
                <w:sz w:val="24"/>
                <w:szCs w:val="24"/>
              </w:rPr>
              <w:t>0</w:t>
            </w:r>
            <w:r w:rsidR="00B370C1" w:rsidRPr="0067564C">
              <w:rPr>
                <w:rFonts w:ascii="Times New Roman" w:hAnsi="Times New Roman" w:cs="Times New Roman"/>
                <w:sz w:val="24"/>
                <w:szCs w:val="24"/>
              </w:rPr>
              <w:t xml:space="preserve"> mp</w:t>
            </w:r>
          </w:p>
        </w:tc>
        <w:tc>
          <w:tcPr>
            <w:tcW w:w="1980" w:type="dxa"/>
          </w:tcPr>
          <w:p w:rsidR="00B370C1" w:rsidRPr="0067564C" w:rsidRDefault="00B370C1" w:rsidP="0067564C">
            <w:pPr>
              <w:pStyle w:val="Corptext2"/>
              <w:spacing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pard</w:t>
            </w:r>
            <w:proofErr w:type="gramEnd"/>
            <w:r w:rsidRPr="0067564C">
              <w:rPr>
                <w:rFonts w:ascii="Times New Roman" w:hAnsi="Times New Roman" w:cs="Times New Roman"/>
                <w:sz w:val="24"/>
                <w:szCs w:val="24"/>
              </w:rPr>
              <w:t xml:space="preserve">. </w:t>
            </w:r>
            <w:r w:rsidR="001C3E94" w:rsidRPr="0067564C">
              <w:rPr>
                <w:rFonts w:ascii="Times New Roman" w:hAnsi="Times New Roman" w:cs="Times New Roman"/>
                <w:sz w:val="24"/>
                <w:szCs w:val="24"/>
              </w:rPr>
              <w:t>ciment sclivisit</w:t>
            </w:r>
          </w:p>
        </w:tc>
      </w:tr>
      <w:tr w:rsidR="00B370C1" w:rsidRPr="0067564C" w:rsidTr="001836AE">
        <w:trPr>
          <w:trHeight w:val="303"/>
        </w:trPr>
        <w:tc>
          <w:tcPr>
            <w:tcW w:w="4140" w:type="dxa"/>
          </w:tcPr>
          <w:p w:rsidR="00B370C1" w:rsidRPr="0067564C" w:rsidRDefault="00B370C1" w:rsidP="0067564C">
            <w:pPr>
              <w:pStyle w:val="Corptext2"/>
              <w:spacing w:line="240" w:lineRule="auto"/>
              <w:jc w:val="both"/>
              <w:rPr>
                <w:rFonts w:ascii="Times New Roman" w:hAnsi="Times New Roman" w:cs="Times New Roman"/>
                <w:b/>
                <w:sz w:val="24"/>
                <w:szCs w:val="24"/>
              </w:rPr>
            </w:pPr>
            <w:r w:rsidRPr="0067564C">
              <w:rPr>
                <w:rFonts w:ascii="Times New Roman" w:hAnsi="Times New Roman" w:cs="Times New Roman"/>
                <w:b/>
                <w:sz w:val="24"/>
                <w:szCs w:val="24"/>
              </w:rPr>
              <w:t xml:space="preserve">Arie utila </w:t>
            </w:r>
          </w:p>
        </w:tc>
        <w:tc>
          <w:tcPr>
            <w:tcW w:w="1620" w:type="dxa"/>
          </w:tcPr>
          <w:p w:rsidR="00B370C1" w:rsidRPr="0067564C" w:rsidRDefault="00B370C1" w:rsidP="0067564C">
            <w:pPr>
              <w:pStyle w:val="Corptext2"/>
              <w:spacing w:line="240" w:lineRule="auto"/>
              <w:jc w:val="both"/>
              <w:rPr>
                <w:rFonts w:ascii="Times New Roman" w:hAnsi="Times New Roman" w:cs="Times New Roman"/>
                <w:b/>
                <w:sz w:val="24"/>
                <w:szCs w:val="24"/>
              </w:rPr>
            </w:pPr>
            <w:r w:rsidRPr="0067564C">
              <w:rPr>
                <w:rFonts w:ascii="Times New Roman" w:hAnsi="Times New Roman" w:cs="Times New Roman"/>
                <w:b/>
                <w:sz w:val="24"/>
                <w:szCs w:val="24"/>
                <w:lang w:val="fr-FR"/>
              </w:rPr>
              <w:t>1</w:t>
            </w:r>
            <w:r w:rsidR="001C3E94" w:rsidRPr="0067564C">
              <w:rPr>
                <w:rFonts w:ascii="Times New Roman" w:hAnsi="Times New Roman" w:cs="Times New Roman"/>
                <w:b/>
                <w:sz w:val="24"/>
                <w:szCs w:val="24"/>
                <w:lang w:val="fr-FR"/>
              </w:rPr>
              <w:t>54</w:t>
            </w:r>
            <w:r w:rsidRPr="0067564C">
              <w:rPr>
                <w:rFonts w:ascii="Times New Roman" w:hAnsi="Times New Roman" w:cs="Times New Roman"/>
                <w:b/>
                <w:sz w:val="24"/>
                <w:szCs w:val="24"/>
                <w:lang w:val="fr-FR"/>
              </w:rPr>
              <w:t>,</w:t>
            </w:r>
            <w:r w:rsidR="001C3E94" w:rsidRPr="0067564C">
              <w:rPr>
                <w:rFonts w:ascii="Times New Roman" w:hAnsi="Times New Roman" w:cs="Times New Roman"/>
                <w:b/>
                <w:sz w:val="24"/>
                <w:szCs w:val="24"/>
                <w:lang w:val="fr-FR"/>
              </w:rPr>
              <w:t>00</w:t>
            </w:r>
          </w:p>
        </w:tc>
        <w:tc>
          <w:tcPr>
            <w:tcW w:w="1980" w:type="dxa"/>
          </w:tcPr>
          <w:p w:rsidR="00B370C1" w:rsidRPr="0067564C" w:rsidRDefault="00B370C1" w:rsidP="0067564C">
            <w:pPr>
              <w:pStyle w:val="Corptext2"/>
              <w:spacing w:line="240" w:lineRule="auto"/>
              <w:jc w:val="both"/>
              <w:rPr>
                <w:rFonts w:ascii="Times New Roman" w:hAnsi="Times New Roman" w:cs="Times New Roman"/>
                <w:b/>
                <w:sz w:val="24"/>
                <w:szCs w:val="24"/>
              </w:rPr>
            </w:pPr>
            <w:r w:rsidRPr="0067564C">
              <w:rPr>
                <w:rFonts w:ascii="Times New Roman" w:hAnsi="Times New Roman" w:cs="Times New Roman"/>
                <w:b/>
                <w:sz w:val="24"/>
                <w:szCs w:val="24"/>
              </w:rPr>
              <w:t>mp</w:t>
            </w:r>
          </w:p>
        </w:tc>
      </w:tr>
      <w:tr w:rsidR="00B370C1" w:rsidRPr="0067564C" w:rsidTr="001836AE">
        <w:trPr>
          <w:trHeight w:val="303"/>
        </w:trPr>
        <w:tc>
          <w:tcPr>
            <w:tcW w:w="4140" w:type="dxa"/>
          </w:tcPr>
          <w:p w:rsidR="00B370C1" w:rsidRPr="0067564C" w:rsidRDefault="00B370C1" w:rsidP="0067564C">
            <w:pPr>
              <w:pStyle w:val="Corptext2"/>
              <w:spacing w:line="240" w:lineRule="auto"/>
              <w:jc w:val="both"/>
              <w:rPr>
                <w:rFonts w:ascii="Times New Roman" w:hAnsi="Times New Roman" w:cs="Times New Roman"/>
                <w:b/>
                <w:sz w:val="24"/>
                <w:szCs w:val="24"/>
              </w:rPr>
            </w:pPr>
            <w:r w:rsidRPr="0067564C">
              <w:rPr>
                <w:rFonts w:ascii="Times New Roman" w:hAnsi="Times New Roman" w:cs="Times New Roman"/>
                <w:b/>
                <w:sz w:val="24"/>
                <w:szCs w:val="24"/>
              </w:rPr>
              <w:t>Arie construita</w:t>
            </w:r>
          </w:p>
        </w:tc>
        <w:tc>
          <w:tcPr>
            <w:tcW w:w="1620" w:type="dxa"/>
          </w:tcPr>
          <w:p w:rsidR="00B370C1" w:rsidRPr="0067564C" w:rsidRDefault="00B72636" w:rsidP="0067564C">
            <w:pPr>
              <w:pStyle w:val="Corptext2"/>
              <w:spacing w:line="240" w:lineRule="auto"/>
              <w:jc w:val="both"/>
              <w:rPr>
                <w:rFonts w:ascii="Times New Roman" w:hAnsi="Times New Roman" w:cs="Times New Roman"/>
                <w:b/>
                <w:sz w:val="24"/>
                <w:szCs w:val="24"/>
              </w:rPr>
            </w:pPr>
            <w:r w:rsidRPr="0067564C">
              <w:rPr>
                <w:rFonts w:ascii="Times New Roman" w:hAnsi="Times New Roman" w:cs="Times New Roman"/>
                <w:b/>
                <w:sz w:val="24"/>
                <w:szCs w:val="24"/>
              </w:rPr>
              <w:t>157</w:t>
            </w:r>
            <w:r w:rsidR="00B370C1" w:rsidRPr="0067564C">
              <w:rPr>
                <w:rFonts w:ascii="Times New Roman" w:hAnsi="Times New Roman" w:cs="Times New Roman"/>
                <w:b/>
                <w:sz w:val="24"/>
                <w:szCs w:val="24"/>
              </w:rPr>
              <w:t>,</w:t>
            </w:r>
            <w:r w:rsidRPr="0067564C">
              <w:rPr>
                <w:rFonts w:ascii="Times New Roman" w:hAnsi="Times New Roman" w:cs="Times New Roman"/>
                <w:b/>
                <w:sz w:val="24"/>
                <w:szCs w:val="24"/>
              </w:rPr>
              <w:t>0</w:t>
            </w:r>
            <w:r w:rsidR="001C3E94" w:rsidRPr="0067564C">
              <w:rPr>
                <w:rFonts w:ascii="Times New Roman" w:hAnsi="Times New Roman" w:cs="Times New Roman"/>
                <w:b/>
                <w:sz w:val="24"/>
                <w:szCs w:val="24"/>
              </w:rPr>
              <w:t>6</w:t>
            </w:r>
          </w:p>
        </w:tc>
        <w:tc>
          <w:tcPr>
            <w:tcW w:w="1980" w:type="dxa"/>
          </w:tcPr>
          <w:p w:rsidR="00B370C1" w:rsidRPr="0067564C" w:rsidRDefault="00B370C1" w:rsidP="0067564C">
            <w:pPr>
              <w:pStyle w:val="Corptext2"/>
              <w:spacing w:line="240" w:lineRule="auto"/>
              <w:jc w:val="both"/>
              <w:rPr>
                <w:rFonts w:ascii="Times New Roman" w:hAnsi="Times New Roman" w:cs="Times New Roman"/>
                <w:b/>
                <w:sz w:val="24"/>
                <w:szCs w:val="24"/>
              </w:rPr>
            </w:pPr>
            <w:r w:rsidRPr="0067564C">
              <w:rPr>
                <w:rFonts w:ascii="Times New Roman" w:hAnsi="Times New Roman" w:cs="Times New Roman"/>
                <w:b/>
                <w:sz w:val="24"/>
                <w:szCs w:val="24"/>
              </w:rPr>
              <w:t>mp</w:t>
            </w:r>
          </w:p>
        </w:tc>
      </w:tr>
    </w:tbl>
    <w:p w:rsidR="005267BD" w:rsidRPr="0067564C" w:rsidRDefault="005267BD" w:rsidP="0067564C">
      <w:pPr>
        <w:pStyle w:val="Listparagraf"/>
        <w:spacing w:after="0" w:line="240" w:lineRule="auto"/>
        <w:ind w:left="1080"/>
        <w:jc w:val="both"/>
        <w:rPr>
          <w:rFonts w:ascii="Times New Roman" w:eastAsia="Times New Roman" w:hAnsi="Times New Roman" w:cs="Times New Roman"/>
          <w:color w:val="000000"/>
          <w:sz w:val="24"/>
          <w:szCs w:val="24"/>
          <w:lang w:eastAsia="en-GB"/>
        </w:rPr>
      </w:pPr>
    </w:p>
    <w:p w:rsidR="00B72636" w:rsidRPr="0067564C" w:rsidRDefault="00B72636" w:rsidP="0067564C">
      <w:pPr>
        <w:pStyle w:val="Corptext2"/>
        <w:spacing w:line="240" w:lineRule="auto"/>
        <w:ind w:left="288"/>
        <w:jc w:val="both"/>
        <w:rPr>
          <w:rFonts w:ascii="Times New Roman" w:eastAsia="Times New Roman" w:hAnsi="Times New Roman" w:cs="Times New Roman"/>
          <w:color w:val="000000"/>
          <w:sz w:val="24"/>
          <w:szCs w:val="24"/>
          <w:lang w:eastAsia="en-GB"/>
        </w:rPr>
      </w:pPr>
      <w:bookmarkStart w:id="0" w:name="_GoBack"/>
      <w:r w:rsidRPr="0067564C">
        <w:rPr>
          <w:rFonts w:ascii="Times New Roman" w:hAnsi="Times New Roman" w:cs="Times New Roman"/>
          <w:sz w:val="24"/>
          <w:szCs w:val="24"/>
        </w:rPr>
        <w:t xml:space="preserve">Cladirea </w:t>
      </w:r>
      <w:r w:rsidR="00C91847" w:rsidRPr="0067564C">
        <w:rPr>
          <w:rFonts w:ascii="Times New Roman" w:hAnsi="Times New Roman" w:cs="Times New Roman"/>
          <w:sz w:val="24"/>
          <w:szCs w:val="24"/>
        </w:rPr>
        <w:t xml:space="preserve">spalatorie auto propusa </w:t>
      </w:r>
      <w:proofErr w:type="gramStart"/>
      <w:r w:rsidR="00C91847" w:rsidRPr="0067564C">
        <w:rPr>
          <w:rFonts w:ascii="Times New Roman" w:hAnsi="Times New Roman" w:cs="Times New Roman"/>
          <w:sz w:val="24"/>
          <w:szCs w:val="24"/>
        </w:rPr>
        <w:t>va</w:t>
      </w:r>
      <w:proofErr w:type="gramEnd"/>
      <w:r w:rsidR="00C91847" w:rsidRPr="0067564C">
        <w:rPr>
          <w:rFonts w:ascii="Times New Roman" w:hAnsi="Times New Roman" w:cs="Times New Roman"/>
          <w:sz w:val="24"/>
          <w:szCs w:val="24"/>
        </w:rPr>
        <w:t xml:space="preserve"> avea o suprafata construita de 89.52 mp cu o suprafata utila de 87.75 mp. In cladire se vor amenaja doua boxe de </w:t>
      </w:r>
      <w:r w:rsidR="00153938">
        <w:rPr>
          <w:rFonts w:ascii="Times New Roman" w:hAnsi="Times New Roman" w:cs="Times New Roman"/>
          <w:sz w:val="24"/>
          <w:szCs w:val="24"/>
        </w:rPr>
        <w:t>spa</w:t>
      </w:r>
      <w:r w:rsidR="00C91847" w:rsidRPr="0067564C">
        <w:rPr>
          <w:rFonts w:ascii="Times New Roman" w:hAnsi="Times New Roman" w:cs="Times New Roman"/>
          <w:sz w:val="24"/>
          <w:szCs w:val="24"/>
        </w:rPr>
        <w:t xml:space="preserve">lare. </w:t>
      </w:r>
      <w:r w:rsidRPr="0067564C">
        <w:rPr>
          <w:rFonts w:ascii="Times New Roman" w:hAnsi="Times New Roman" w:cs="Times New Roman"/>
          <w:sz w:val="24"/>
          <w:szCs w:val="24"/>
        </w:rPr>
        <w:t xml:space="preserve"> </w:t>
      </w:r>
    </w:p>
    <w:bookmarkEnd w:id="0"/>
    <w:p w:rsidR="00E63632" w:rsidRPr="0067564C" w:rsidRDefault="00E63632" w:rsidP="0067564C">
      <w:pPr>
        <w:pStyle w:val="Listparagraf"/>
        <w:spacing w:after="0" w:line="240" w:lineRule="auto"/>
        <w:ind w:left="1080"/>
        <w:jc w:val="both"/>
        <w:rPr>
          <w:rFonts w:ascii="Times New Roman" w:eastAsia="Times New Roman" w:hAnsi="Times New Roman" w:cs="Times New Roman"/>
          <w:color w:val="000000"/>
          <w:sz w:val="24"/>
          <w:szCs w:val="24"/>
          <w:lang w:eastAsia="en-GB"/>
        </w:rPr>
      </w:pPr>
    </w:p>
    <w:p w:rsidR="00801532" w:rsidRPr="0067564C" w:rsidRDefault="00801532" w:rsidP="0067564C">
      <w:pPr>
        <w:pStyle w:val="Listparagraf"/>
        <w:numPr>
          <w:ilvl w:val="0"/>
          <w:numId w:val="13"/>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b/>
          <w:color w:val="000000"/>
          <w:sz w:val="24"/>
          <w:szCs w:val="24"/>
          <w:lang w:eastAsia="en-GB"/>
        </w:rPr>
        <w:t>profilul şi capacităţile</w:t>
      </w:r>
      <w:r w:rsidR="00E71102" w:rsidRPr="0067564C">
        <w:rPr>
          <w:rFonts w:ascii="Times New Roman" w:eastAsia="Times New Roman" w:hAnsi="Times New Roman" w:cs="Times New Roman"/>
          <w:b/>
          <w:color w:val="000000"/>
          <w:sz w:val="24"/>
          <w:szCs w:val="24"/>
          <w:lang w:eastAsia="en-GB"/>
        </w:rPr>
        <w:t xml:space="preserve"> de producţie: </w:t>
      </w:r>
      <w:r w:rsidR="00E71102" w:rsidRPr="0067564C">
        <w:rPr>
          <w:rFonts w:ascii="Times New Roman" w:eastAsia="Times New Roman" w:hAnsi="Times New Roman" w:cs="Times New Roman"/>
          <w:color w:val="000000"/>
          <w:sz w:val="24"/>
          <w:szCs w:val="24"/>
          <w:lang w:eastAsia="en-GB"/>
        </w:rPr>
        <w:t>nu este cazul;</w:t>
      </w:r>
    </w:p>
    <w:p w:rsidR="00E71102" w:rsidRPr="0067564C" w:rsidRDefault="00E71102"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pStyle w:val="Listparagraf"/>
        <w:numPr>
          <w:ilvl w:val="0"/>
          <w:numId w:val="12"/>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b/>
          <w:color w:val="000000"/>
          <w:sz w:val="24"/>
          <w:szCs w:val="24"/>
          <w:lang w:eastAsia="en-GB"/>
        </w:rPr>
        <w:t>descrierea instalaţiei şi a fluxurilor tehnologice exis</w:t>
      </w:r>
      <w:r w:rsidR="00E71102" w:rsidRPr="0067564C">
        <w:rPr>
          <w:rFonts w:ascii="Times New Roman" w:eastAsia="Times New Roman" w:hAnsi="Times New Roman" w:cs="Times New Roman"/>
          <w:b/>
          <w:color w:val="000000"/>
          <w:sz w:val="24"/>
          <w:szCs w:val="24"/>
          <w:lang w:eastAsia="en-GB"/>
        </w:rPr>
        <w:t xml:space="preserve">tente pe amplasament (după caz): </w:t>
      </w:r>
      <w:r w:rsidR="00E71102" w:rsidRPr="0067564C">
        <w:rPr>
          <w:rFonts w:ascii="Times New Roman" w:eastAsia="Times New Roman" w:hAnsi="Times New Roman" w:cs="Times New Roman"/>
          <w:color w:val="000000"/>
          <w:sz w:val="24"/>
          <w:szCs w:val="24"/>
          <w:lang w:eastAsia="en-GB"/>
        </w:rPr>
        <w:t>nu este cazul;</w:t>
      </w:r>
    </w:p>
    <w:p w:rsidR="00E71102" w:rsidRPr="0067564C" w:rsidRDefault="00E71102" w:rsidP="0067564C">
      <w:pPr>
        <w:spacing w:after="0" w:line="240" w:lineRule="auto"/>
        <w:jc w:val="both"/>
        <w:rPr>
          <w:rFonts w:ascii="Times New Roman" w:eastAsia="Times New Roman" w:hAnsi="Times New Roman" w:cs="Times New Roman"/>
          <w:color w:val="000000"/>
          <w:sz w:val="24"/>
          <w:szCs w:val="24"/>
          <w:lang w:eastAsia="en-GB"/>
        </w:rPr>
      </w:pPr>
    </w:p>
    <w:p w:rsidR="00801532" w:rsidRPr="0067564C" w:rsidRDefault="00801532" w:rsidP="0067564C">
      <w:pPr>
        <w:pStyle w:val="Listparagraf"/>
        <w:numPr>
          <w:ilvl w:val="0"/>
          <w:numId w:val="11"/>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descrierea proceselor de producţie ale proiectului propus, în funcţie de specificul investiţiei, produse şi subproduse obţinute, mărimea, capac</w:t>
      </w:r>
      <w:r w:rsidR="00E71102" w:rsidRPr="0067564C">
        <w:rPr>
          <w:rFonts w:ascii="Times New Roman" w:eastAsia="Times New Roman" w:hAnsi="Times New Roman" w:cs="Times New Roman"/>
          <w:b/>
          <w:color w:val="000000"/>
          <w:sz w:val="24"/>
          <w:szCs w:val="24"/>
          <w:lang w:eastAsia="en-GB"/>
        </w:rPr>
        <w:t>itatea:</w:t>
      </w:r>
    </w:p>
    <w:p w:rsidR="007E6B12" w:rsidRPr="0067564C" w:rsidRDefault="007E6B12"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Activitatile caracteristice din cadrul proiectului propus sunt activitati de prestari servicii respectiv de  spalare/cosmetizare auto.</w:t>
      </w:r>
    </w:p>
    <w:p w:rsidR="007E6B12" w:rsidRPr="0067564C" w:rsidRDefault="007E6B12"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  Fluxul tehnologic standard în cele doua spalatorii auto este urmatorul:</w:t>
      </w:r>
    </w:p>
    <w:p w:rsidR="007E6B12" w:rsidRPr="0067564C" w:rsidRDefault="007E6B12"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primirea masinii ce urmeaza a fi spalata.</w:t>
      </w:r>
    </w:p>
    <w:p w:rsidR="007E6B12" w:rsidRPr="0067564C" w:rsidRDefault="007E6B12"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spalarea propriu-zisa a masinii;</w:t>
      </w:r>
    </w:p>
    <w:p w:rsidR="007E6B12" w:rsidRPr="0067564C" w:rsidRDefault="007E6B12"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curatarea interiorului masinii;</w:t>
      </w:r>
    </w:p>
    <w:p w:rsidR="007E6B12" w:rsidRPr="0067564C" w:rsidRDefault="007E6B12"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uscarea masinii;</w:t>
      </w:r>
    </w:p>
    <w:p w:rsidR="007E6B12" w:rsidRPr="0067564C" w:rsidRDefault="007E6B12"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predarea masinii clientului;</w:t>
      </w:r>
    </w:p>
    <w:p w:rsidR="007E6B12" w:rsidRPr="0067564C" w:rsidRDefault="007E6B12"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Pentru activitatea din spalatorii vor vor utiliza aparate profesionale pentru spalarea autovehicolelor. </w:t>
      </w:r>
    </w:p>
    <w:p w:rsidR="007E6B12" w:rsidRPr="0067564C" w:rsidRDefault="007E6B12"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Deoarece in procesul de spalare-curatare se vor folosi detergenti biodegradabili fara fosfati si cu alcalinitate redusa, produse de intretinere si produse de curatat ecologice, impactul activitatii </w:t>
      </w:r>
      <w:r w:rsidRPr="0067564C">
        <w:rPr>
          <w:rFonts w:ascii="Times New Roman" w:eastAsia="Times New Roman" w:hAnsi="Times New Roman" w:cs="Times New Roman"/>
          <w:color w:val="000000"/>
          <w:sz w:val="24"/>
          <w:szCs w:val="24"/>
          <w:lang w:val="ro-RO" w:eastAsia="en-GB"/>
        </w:rPr>
        <w:lastRenderedPageBreak/>
        <w:t>desfasurate in cadrul obiectivului asupra apelor de suprafata si a panzei freatice din zona in conditiile respectarii instructiunilor de lucru, este nesemnificativ asupra factorului de mediu apa.</w:t>
      </w:r>
    </w:p>
    <w:p w:rsidR="007E6B12" w:rsidRPr="0067564C" w:rsidRDefault="007E6B12" w:rsidP="0067564C">
      <w:pPr>
        <w:spacing w:after="0"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Măsurile pentru managementul corect al materialelor se referă la:</w:t>
      </w:r>
    </w:p>
    <w:p w:rsidR="007E6B12" w:rsidRPr="0067564C" w:rsidRDefault="007E6B12"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măsuri pentru asigurarea calității: certificate și documente de calitate;</w:t>
      </w:r>
    </w:p>
    <w:p w:rsidR="007E6B12" w:rsidRPr="0067564C" w:rsidRDefault="007E6B12"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măsuri pentru garantarea cantităților: documente de transport, cântărire sau măsurători pe</w:t>
      </w:r>
    </w:p>
    <w:p w:rsidR="007E6B12" w:rsidRPr="0067564C" w:rsidRDefault="007E6B12"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eșantioane;</w:t>
      </w:r>
    </w:p>
    <w:p w:rsidR="007E6B12" w:rsidRPr="0067564C" w:rsidRDefault="007E6B12"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măsuri pentru evitarea degradărilor: acoperire sau depozitare corespunzătoare.</w:t>
      </w:r>
    </w:p>
    <w:p w:rsidR="007E6B12" w:rsidRPr="0067564C" w:rsidRDefault="007E6B12"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hAnsi="Times New Roman" w:cs="Times New Roman"/>
          <w:sz w:val="24"/>
          <w:szCs w:val="24"/>
          <w:lang w:val="es-ES"/>
        </w:rPr>
        <w:t xml:space="preserve">Apele reziduale rezultate in urma spalarii au un continut de namol si hidrocarburi, sunt colectate de pe platforma betonata a spalatoriei, in prima etapa intr-un canal acoperit cu gratar, situat sub autovehicul, iar de aici prin sifón dupa care sunt trecute in separatorul de namol, dupa care trec prin separatorul de </w:t>
      </w:r>
      <w:proofErr w:type="gramStart"/>
      <w:r w:rsidRPr="0067564C">
        <w:rPr>
          <w:rFonts w:ascii="Times New Roman" w:hAnsi="Times New Roman" w:cs="Times New Roman"/>
          <w:sz w:val="24"/>
          <w:szCs w:val="24"/>
          <w:lang w:val="es-ES"/>
        </w:rPr>
        <w:t>hidrocarburi(</w:t>
      </w:r>
      <w:proofErr w:type="gramEnd"/>
      <w:r w:rsidRPr="0067564C">
        <w:rPr>
          <w:rFonts w:ascii="Times New Roman" w:hAnsi="Times New Roman" w:cs="Times New Roman"/>
          <w:sz w:val="24"/>
          <w:szCs w:val="24"/>
          <w:lang w:val="es-ES"/>
        </w:rPr>
        <w:t xml:space="preserve"> instalatii de preepurare). De aici sunt preluate si deversate in reteaua de canalizare proprie bazin vidanjabil propus pentru realizare cu un vvolum de 16 mc. </w:t>
      </w:r>
      <w:r w:rsidRPr="0067564C">
        <w:rPr>
          <w:rFonts w:ascii="Times New Roman" w:hAnsi="Times New Roman" w:cs="Times New Roman"/>
          <w:color w:val="000000" w:themeColor="text1"/>
          <w:sz w:val="24"/>
          <w:szCs w:val="24"/>
          <w:lang w:val="es-ES"/>
        </w:rPr>
        <w:cr/>
      </w:r>
    </w:p>
    <w:p w:rsidR="007E6B12" w:rsidRPr="0067564C" w:rsidRDefault="007E6B12"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 Numar angajati – 5 persoane/8 ore/zi;</w:t>
      </w:r>
    </w:p>
    <w:p w:rsidR="007E6B12" w:rsidRPr="0067564C" w:rsidRDefault="007E6B12"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 Orar – luni - vineri.</w:t>
      </w:r>
    </w:p>
    <w:p w:rsidR="007E6B12" w:rsidRPr="0067564C" w:rsidRDefault="007E6B12" w:rsidP="0067564C">
      <w:pPr>
        <w:spacing w:after="0" w:line="240" w:lineRule="auto"/>
        <w:ind w:firstLine="418"/>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Constructiile se vor realiza pe fundatii continue din beton armat, cu structura metalica, inchideri exterioare realizate din panouri termoizolante. Acoperisul va fi de tip sarpanta din lemn cu invelitoare din panouri termoizolante. Cele doua constructii vor avea regim de inaltime parter si urmatorul sistem constructiv:</w:t>
      </w:r>
    </w:p>
    <w:p w:rsidR="007E6B12" w:rsidRPr="0067564C" w:rsidRDefault="007E6B12" w:rsidP="0067564C">
      <w:pPr>
        <w:spacing w:after="0" w:line="240" w:lineRule="auto"/>
        <w:ind w:firstLine="420"/>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Spalatorie auto</w:t>
      </w:r>
      <w:r w:rsidR="00FC6D59" w:rsidRPr="0067564C">
        <w:rPr>
          <w:rFonts w:ascii="Times New Roman" w:eastAsia="Times New Roman" w:hAnsi="Times New Roman" w:cs="Times New Roman"/>
          <w:color w:val="000000"/>
          <w:sz w:val="24"/>
          <w:szCs w:val="24"/>
          <w:lang w:val="ro-RO" w:eastAsia="en-GB"/>
        </w:rPr>
        <w:t xml:space="preserve"> si anexa</w:t>
      </w:r>
      <w:r w:rsidRPr="0067564C">
        <w:rPr>
          <w:rFonts w:ascii="Times New Roman" w:eastAsia="Times New Roman" w:hAnsi="Times New Roman" w:cs="Times New Roman"/>
          <w:color w:val="000000"/>
          <w:sz w:val="24"/>
          <w:szCs w:val="24"/>
          <w:lang w:val="ro-RO" w:eastAsia="en-GB"/>
        </w:rPr>
        <w:t>:</w:t>
      </w:r>
    </w:p>
    <w:p w:rsidR="007E6B12" w:rsidRPr="0067564C" w:rsidRDefault="007E6B12"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fundatii din beton armat; </w:t>
      </w:r>
    </w:p>
    <w:p w:rsidR="007E6B12" w:rsidRPr="0067564C" w:rsidRDefault="007E6B12" w:rsidP="0067564C">
      <w:pPr>
        <w:pStyle w:val="Listparagraf"/>
        <w:numPr>
          <w:ilvl w:val="0"/>
          <w:numId w:val="25"/>
        </w:numPr>
        <w:spacing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structura metalica cu inchideri din panouri termoizolante; </w:t>
      </w:r>
    </w:p>
    <w:p w:rsidR="007E6B12" w:rsidRPr="0067564C" w:rsidRDefault="007E6B12" w:rsidP="0067564C">
      <w:pPr>
        <w:pStyle w:val="Listparagraf"/>
        <w:numPr>
          <w:ilvl w:val="0"/>
          <w:numId w:val="25"/>
        </w:numPr>
        <w:spacing w:after="0" w:line="240" w:lineRule="auto"/>
        <w:jc w:val="both"/>
        <w:rPr>
          <w:rFonts w:ascii="Times New Roman" w:eastAsia="Times New Roman" w:hAnsi="Times New Roman" w:cs="Times New Roman"/>
          <w:b/>
          <w:color w:val="000000"/>
          <w:sz w:val="24"/>
          <w:szCs w:val="24"/>
          <w:lang w:val="en-US" w:eastAsia="en-GB"/>
        </w:rPr>
      </w:pPr>
      <w:r w:rsidRPr="0067564C">
        <w:rPr>
          <w:rFonts w:ascii="Times New Roman" w:eastAsia="Times New Roman" w:hAnsi="Times New Roman" w:cs="Times New Roman"/>
          <w:color w:val="000000"/>
          <w:sz w:val="24"/>
          <w:szCs w:val="24"/>
          <w:lang w:val="ro-RO" w:eastAsia="en-GB"/>
        </w:rPr>
        <w:t>acoperis tip sarpanta realizat din structura metalica cu invelitoare din</w:t>
      </w:r>
      <w:r w:rsidR="00FC6D59" w:rsidRPr="0067564C">
        <w:rPr>
          <w:rFonts w:ascii="Times New Roman" w:eastAsia="Times New Roman" w:hAnsi="Times New Roman" w:cs="Times New Roman"/>
          <w:color w:val="000000"/>
          <w:sz w:val="24"/>
          <w:szCs w:val="24"/>
          <w:lang w:val="ro-RO" w:eastAsia="en-GB"/>
        </w:rPr>
        <w:t xml:space="preserve"> </w:t>
      </w:r>
      <w:r w:rsidRPr="0067564C">
        <w:rPr>
          <w:rFonts w:ascii="Times New Roman" w:eastAsia="Times New Roman" w:hAnsi="Times New Roman" w:cs="Times New Roman"/>
          <w:color w:val="000000"/>
          <w:sz w:val="24"/>
          <w:szCs w:val="24"/>
          <w:lang w:val="ro-RO" w:eastAsia="en-GB"/>
        </w:rPr>
        <w:t xml:space="preserve">panouri termoizolante. </w:t>
      </w:r>
    </w:p>
    <w:p w:rsidR="007E6B12" w:rsidRPr="0067564C" w:rsidRDefault="007E6B12" w:rsidP="0067564C">
      <w:pPr>
        <w:pStyle w:val="Listparagraf"/>
        <w:spacing w:after="0" w:line="240" w:lineRule="auto"/>
        <w:ind w:left="1080"/>
        <w:jc w:val="both"/>
        <w:rPr>
          <w:rFonts w:ascii="Times New Roman" w:eastAsia="Times New Roman" w:hAnsi="Times New Roman" w:cs="Times New Roman"/>
          <w:b/>
          <w:color w:val="000000"/>
          <w:sz w:val="24"/>
          <w:szCs w:val="24"/>
          <w:lang w:val="en-US" w:eastAsia="en-GB"/>
        </w:rPr>
      </w:pPr>
      <w:r w:rsidRPr="0067564C">
        <w:rPr>
          <w:rFonts w:ascii="Times New Roman" w:eastAsia="Times New Roman" w:hAnsi="Times New Roman" w:cs="Times New Roman"/>
          <w:color w:val="000000"/>
          <w:sz w:val="24"/>
          <w:szCs w:val="24"/>
          <w:lang w:val="ro-RO" w:eastAsia="en-GB"/>
        </w:rPr>
        <w:t xml:space="preserve">Sc = </w:t>
      </w:r>
      <w:r w:rsidR="00FC6D59" w:rsidRPr="0067564C">
        <w:rPr>
          <w:rFonts w:ascii="Times New Roman" w:eastAsia="Times New Roman" w:hAnsi="Times New Roman" w:cs="Times New Roman"/>
          <w:color w:val="000000"/>
          <w:sz w:val="24"/>
          <w:szCs w:val="24"/>
          <w:lang w:val="ro-RO" w:eastAsia="en-GB"/>
        </w:rPr>
        <w:t>157,06 mp</w:t>
      </w:r>
    </w:p>
    <w:p w:rsidR="007E6B12" w:rsidRPr="0067564C" w:rsidRDefault="007E6B12" w:rsidP="0067564C">
      <w:pPr>
        <w:pStyle w:val="Listparagraf"/>
        <w:spacing w:after="0" w:line="240" w:lineRule="auto"/>
        <w:ind w:left="1080"/>
        <w:jc w:val="both"/>
        <w:rPr>
          <w:rFonts w:ascii="Times New Roman" w:eastAsia="Times New Roman" w:hAnsi="Times New Roman" w:cs="Times New Roman"/>
          <w:color w:val="000000"/>
          <w:sz w:val="24"/>
          <w:szCs w:val="24"/>
          <w:lang w:val="ro-RO" w:eastAsia="en-GB"/>
        </w:rPr>
      </w:pPr>
    </w:p>
    <w:p w:rsidR="007E6B12" w:rsidRPr="0067564C" w:rsidRDefault="007E6B12" w:rsidP="0067564C">
      <w:pPr>
        <w:spacing w:after="0" w:line="240" w:lineRule="auto"/>
        <w:ind w:firstLine="420"/>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Spalatorie camioane:</w:t>
      </w:r>
    </w:p>
    <w:p w:rsidR="007E6B12" w:rsidRPr="0067564C" w:rsidRDefault="007E6B12"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fundatii din beton armat; </w:t>
      </w:r>
    </w:p>
    <w:p w:rsidR="007E6B12" w:rsidRPr="0067564C" w:rsidRDefault="007E6B12" w:rsidP="0067564C">
      <w:pPr>
        <w:pStyle w:val="Listparagraf"/>
        <w:numPr>
          <w:ilvl w:val="0"/>
          <w:numId w:val="25"/>
        </w:numPr>
        <w:spacing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structura metalica cu inchideri din panouri termoizolante; </w:t>
      </w:r>
    </w:p>
    <w:p w:rsidR="007E6B12" w:rsidRPr="0067564C" w:rsidRDefault="007E6B12" w:rsidP="0067564C">
      <w:pPr>
        <w:pStyle w:val="Listparagraf"/>
        <w:spacing w:after="0" w:line="240" w:lineRule="auto"/>
        <w:ind w:left="1080"/>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acoperis tip sarpanta realizat din structura metalica cu invelitoare dinpanouri termoizolante</w:t>
      </w:r>
    </w:p>
    <w:p w:rsidR="007E6B12" w:rsidRPr="0067564C" w:rsidRDefault="007E6B12" w:rsidP="0067564C">
      <w:pPr>
        <w:pStyle w:val="Listparagraf"/>
        <w:spacing w:after="0" w:line="240" w:lineRule="auto"/>
        <w:ind w:left="1080"/>
        <w:jc w:val="both"/>
        <w:rPr>
          <w:rFonts w:ascii="Times New Roman" w:eastAsia="Times New Roman" w:hAnsi="Times New Roman" w:cs="Times New Roman"/>
          <w:b/>
          <w:color w:val="000000"/>
          <w:sz w:val="24"/>
          <w:szCs w:val="24"/>
          <w:lang w:val="en-US" w:eastAsia="en-GB"/>
        </w:rPr>
      </w:pPr>
      <w:r w:rsidRPr="0067564C">
        <w:rPr>
          <w:rFonts w:ascii="Times New Roman" w:eastAsia="Times New Roman" w:hAnsi="Times New Roman" w:cs="Times New Roman"/>
          <w:color w:val="000000"/>
          <w:sz w:val="24"/>
          <w:szCs w:val="24"/>
          <w:lang w:val="ro-RO" w:eastAsia="en-GB"/>
        </w:rPr>
        <w:t xml:space="preserve">Sc = </w:t>
      </w:r>
      <w:r w:rsidR="00FC6D59" w:rsidRPr="0067564C">
        <w:rPr>
          <w:rFonts w:ascii="Times New Roman" w:eastAsia="Times New Roman" w:hAnsi="Times New Roman" w:cs="Times New Roman"/>
          <w:color w:val="000000"/>
          <w:sz w:val="24"/>
          <w:szCs w:val="24"/>
          <w:lang w:val="ro-RO" w:eastAsia="en-GB"/>
        </w:rPr>
        <w:t>89,52</w:t>
      </w:r>
      <w:r w:rsidRPr="0067564C">
        <w:rPr>
          <w:rFonts w:ascii="Times New Roman" w:eastAsia="Times New Roman" w:hAnsi="Times New Roman" w:cs="Times New Roman"/>
          <w:color w:val="000000"/>
          <w:sz w:val="24"/>
          <w:szCs w:val="24"/>
          <w:lang w:val="ro-RO" w:eastAsia="en-GB"/>
        </w:rPr>
        <w:t xml:space="preserve"> mp</w:t>
      </w:r>
    </w:p>
    <w:p w:rsidR="007E6B12" w:rsidRPr="0067564C" w:rsidRDefault="007E6B12"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ab/>
      </w:r>
    </w:p>
    <w:p w:rsidR="007E6B12" w:rsidRPr="0067564C" w:rsidRDefault="007E6B12" w:rsidP="0067564C">
      <w:pPr>
        <w:spacing w:after="0" w:line="240" w:lineRule="auto"/>
        <w:ind w:firstLine="720"/>
        <w:jc w:val="both"/>
        <w:rPr>
          <w:rFonts w:ascii="Times New Roman" w:eastAsia="Times New Roman" w:hAnsi="Times New Roman" w:cs="Times New Roman"/>
          <w:b/>
          <w:i/>
          <w:color w:val="000000"/>
          <w:sz w:val="24"/>
          <w:szCs w:val="24"/>
          <w:lang w:eastAsia="en-GB"/>
        </w:rPr>
      </w:pPr>
      <w:r w:rsidRPr="0067564C">
        <w:rPr>
          <w:rFonts w:ascii="Times New Roman" w:eastAsia="Times New Roman" w:hAnsi="Times New Roman" w:cs="Times New Roman"/>
          <w:b/>
          <w:i/>
          <w:color w:val="000000"/>
          <w:sz w:val="24"/>
          <w:szCs w:val="24"/>
          <w:lang w:val="ro-RO" w:eastAsia="en-GB"/>
        </w:rPr>
        <w:t>Anexa</w:t>
      </w:r>
    </w:p>
    <w:p w:rsidR="007E6B12" w:rsidRPr="0067564C" w:rsidRDefault="007E6B12"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ab/>
        <w:t xml:space="preserve">In aceasta cladire se vor realiza spatii pentru personalul angajat si </w:t>
      </w:r>
      <w:proofErr w:type="gramStart"/>
      <w:r w:rsidRPr="0067564C">
        <w:rPr>
          <w:rFonts w:ascii="Times New Roman" w:eastAsia="Times New Roman" w:hAnsi="Times New Roman" w:cs="Times New Roman"/>
          <w:color w:val="000000"/>
          <w:sz w:val="24"/>
          <w:szCs w:val="24"/>
          <w:lang w:eastAsia="en-GB"/>
        </w:rPr>
        <w:t>un</w:t>
      </w:r>
      <w:proofErr w:type="gramEnd"/>
      <w:r w:rsidRPr="0067564C">
        <w:rPr>
          <w:rFonts w:ascii="Times New Roman" w:eastAsia="Times New Roman" w:hAnsi="Times New Roman" w:cs="Times New Roman"/>
          <w:color w:val="000000"/>
          <w:sz w:val="24"/>
          <w:szCs w:val="24"/>
          <w:lang w:eastAsia="en-GB"/>
        </w:rPr>
        <w:t xml:space="preserve"> spatiu cu rol de depo</w:t>
      </w:r>
      <w:r w:rsidR="00FC6D59" w:rsidRPr="0067564C">
        <w:rPr>
          <w:rFonts w:ascii="Times New Roman" w:eastAsia="Times New Roman" w:hAnsi="Times New Roman" w:cs="Times New Roman"/>
          <w:color w:val="000000"/>
          <w:sz w:val="24"/>
          <w:szCs w:val="24"/>
          <w:lang w:eastAsia="en-GB"/>
        </w:rPr>
        <w:t>z</w:t>
      </w:r>
      <w:r w:rsidRPr="0067564C">
        <w:rPr>
          <w:rFonts w:ascii="Times New Roman" w:eastAsia="Times New Roman" w:hAnsi="Times New Roman" w:cs="Times New Roman"/>
          <w:color w:val="000000"/>
          <w:sz w:val="24"/>
          <w:szCs w:val="24"/>
          <w:lang w:eastAsia="en-GB"/>
        </w:rPr>
        <w:t xml:space="preserve">it materiale. </w:t>
      </w:r>
    </w:p>
    <w:p w:rsidR="007E6B12" w:rsidRPr="0067564C" w:rsidRDefault="007E6B12" w:rsidP="0067564C">
      <w:pPr>
        <w:spacing w:after="0" w:line="240" w:lineRule="auto"/>
        <w:jc w:val="both"/>
        <w:rPr>
          <w:rFonts w:ascii="Times New Roman" w:eastAsia="Times New Roman" w:hAnsi="Times New Roman" w:cs="Times New Roman"/>
          <w:b/>
          <w:i/>
          <w:color w:val="000000"/>
          <w:sz w:val="24"/>
          <w:szCs w:val="24"/>
          <w:lang w:eastAsia="en-GB"/>
        </w:rPr>
      </w:pPr>
      <w:r w:rsidRPr="0067564C">
        <w:rPr>
          <w:rFonts w:ascii="Times New Roman" w:eastAsia="Times New Roman" w:hAnsi="Times New Roman" w:cs="Times New Roman"/>
          <w:color w:val="000000"/>
          <w:sz w:val="24"/>
          <w:szCs w:val="24"/>
          <w:lang w:eastAsia="en-GB"/>
        </w:rPr>
        <w:tab/>
      </w:r>
      <w:r w:rsidRPr="0067564C">
        <w:rPr>
          <w:rFonts w:ascii="Times New Roman" w:eastAsia="Times New Roman" w:hAnsi="Times New Roman" w:cs="Times New Roman"/>
          <w:b/>
          <w:i/>
          <w:color w:val="000000"/>
          <w:sz w:val="24"/>
          <w:szCs w:val="24"/>
          <w:lang w:eastAsia="en-GB"/>
        </w:rPr>
        <w:t>Dotari</w:t>
      </w:r>
    </w:p>
    <w:p w:rsidR="007E6B12" w:rsidRPr="0067564C" w:rsidRDefault="007E6B12"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1 Curatitor cu apa sub presiune cu incalzire;</w:t>
      </w:r>
    </w:p>
    <w:p w:rsidR="007E6B12" w:rsidRPr="0067564C" w:rsidRDefault="007E6B12"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1 Curatitor cu apa sub presiune cu incalzire</w:t>
      </w:r>
    </w:p>
    <w:p w:rsidR="007E6B12" w:rsidRPr="0067564C" w:rsidRDefault="007E6B12"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 xml:space="preserve">1  Aspirator umed-uscat </w:t>
      </w:r>
    </w:p>
    <w:p w:rsidR="007E6B12" w:rsidRPr="0067564C" w:rsidRDefault="007E6B12"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2  motoare</w:t>
      </w:r>
    </w:p>
    <w:p w:rsidR="007E6B12" w:rsidRPr="0067564C" w:rsidRDefault="007E6B12"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1 Aspirator umed-uscat </w:t>
      </w:r>
    </w:p>
    <w:p w:rsidR="007E6B12" w:rsidRPr="0067564C" w:rsidRDefault="007E6B12"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Accesorii echipamente</w:t>
      </w:r>
    </w:p>
    <w:p w:rsidR="007E6B12" w:rsidRPr="0067564C" w:rsidRDefault="007E6B12"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1 Curatitor cu abur putere mare - 10 bar</w:t>
      </w:r>
    </w:p>
    <w:p w:rsidR="007E6B12" w:rsidRPr="0067564C" w:rsidRDefault="007E6B12"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1 Curatitor cu abur putere medie - 10 bar</w:t>
      </w:r>
    </w:p>
    <w:p w:rsidR="007E6B12" w:rsidRPr="0067564C" w:rsidRDefault="007E6B12"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1 Laptop</w:t>
      </w:r>
    </w:p>
    <w:p w:rsidR="007E6B12" w:rsidRPr="0067564C" w:rsidRDefault="007E6B12" w:rsidP="0067564C">
      <w:pPr>
        <w:pStyle w:val="Listparagraf"/>
        <w:numPr>
          <w:ilvl w:val="0"/>
          <w:numId w:val="2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hAnsi="Times New Roman" w:cs="Times New Roman"/>
          <w:sz w:val="24"/>
          <w:szCs w:val="24"/>
        </w:rPr>
        <w:t>1 Workcenter</w:t>
      </w:r>
    </w:p>
    <w:p w:rsidR="00631EE3" w:rsidRPr="00631EE3" w:rsidRDefault="007E6B12" w:rsidP="00631EE3">
      <w:pPr>
        <w:pStyle w:val="Listparagraf"/>
        <w:numPr>
          <w:ilvl w:val="0"/>
          <w:numId w:val="25"/>
        </w:numPr>
        <w:spacing w:after="0" w:line="240" w:lineRule="auto"/>
        <w:rPr>
          <w:rFonts w:ascii="Times New Roman" w:eastAsia="Times New Roman" w:hAnsi="Times New Roman" w:cs="Times New Roman"/>
          <w:b/>
          <w:color w:val="000000"/>
          <w:sz w:val="24"/>
          <w:szCs w:val="24"/>
          <w:lang w:eastAsia="en-GB"/>
        </w:rPr>
      </w:pPr>
      <w:r w:rsidRPr="0067564C">
        <w:rPr>
          <w:rFonts w:ascii="Times New Roman" w:hAnsi="Times New Roman" w:cs="Times New Roman"/>
          <w:sz w:val="24"/>
          <w:szCs w:val="24"/>
        </w:rPr>
        <w:t>1 Aparat climatizare cu invertor</w:t>
      </w:r>
    </w:p>
    <w:p w:rsidR="00631EE3" w:rsidRPr="00631EE3" w:rsidRDefault="00631EE3" w:rsidP="00631EE3">
      <w:pPr>
        <w:pStyle w:val="Listparagraf"/>
        <w:spacing w:after="0" w:line="240" w:lineRule="auto"/>
        <w:ind w:left="1080"/>
        <w:rPr>
          <w:rFonts w:ascii="Times New Roman" w:eastAsia="Times New Roman" w:hAnsi="Times New Roman" w:cs="Times New Roman"/>
          <w:b/>
          <w:color w:val="000000"/>
          <w:sz w:val="24"/>
          <w:szCs w:val="24"/>
          <w:lang w:eastAsia="en-GB"/>
        </w:rPr>
      </w:pPr>
    </w:p>
    <w:p w:rsidR="00631EE3" w:rsidRPr="00631EE3" w:rsidRDefault="00631EE3" w:rsidP="00631EE3">
      <w:pPr>
        <w:pStyle w:val="Listparagraf"/>
        <w:spacing w:after="0" w:line="240" w:lineRule="auto"/>
        <w:ind w:left="1080"/>
        <w:rPr>
          <w:rFonts w:ascii="Times New Roman" w:eastAsia="Times New Roman" w:hAnsi="Times New Roman" w:cs="Times New Roman"/>
          <w:b/>
          <w:color w:val="000000"/>
          <w:sz w:val="24"/>
          <w:szCs w:val="24"/>
          <w:lang w:eastAsia="en-GB"/>
        </w:rPr>
      </w:pPr>
    </w:p>
    <w:p w:rsidR="00631EE3" w:rsidRPr="00631EE3" w:rsidRDefault="00631EE3" w:rsidP="00631EE3">
      <w:pPr>
        <w:pStyle w:val="Listparagraf"/>
        <w:spacing w:after="0" w:line="240" w:lineRule="auto"/>
        <w:ind w:left="1080"/>
        <w:rPr>
          <w:rFonts w:ascii="Times New Roman" w:eastAsia="Times New Roman" w:hAnsi="Times New Roman" w:cs="Times New Roman"/>
          <w:b/>
          <w:color w:val="000000"/>
          <w:sz w:val="24"/>
          <w:szCs w:val="24"/>
          <w:lang w:eastAsia="en-GB"/>
        </w:rPr>
      </w:pPr>
    </w:p>
    <w:p w:rsidR="00801532" w:rsidRPr="0067564C" w:rsidRDefault="007E6B12" w:rsidP="00631EE3">
      <w:pPr>
        <w:pStyle w:val="Listparagraf"/>
        <w:spacing w:after="0" w:line="240" w:lineRule="auto"/>
        <w:ind w:left="1080"/>
        <w:rPr>
          <w:rFonts w:ascii="Times New Roman" w:eastAsia="Times New Roman" w:hAnsi="Times New Roman" w:cs="Times New Roman"/>
          <w:b/>
          <w:color w:val="000000"/>
          <w:sz w:val="24"/>
          <w:szCs w:val="24"/>
          <w:lang w:eastAsia="en-GB"/>
        </w:rPr>
      </w:pPr>
      <w:r w:rsidRPr="0067564C">
        <w:rPr>
          <w:rFonts w:ascii="Times New Roman" w:hAnsi="Times New Roman" w:cs="Times New Roman"/>
          <w:sz w:val="24"/>
          <w:szCs w:val="24"/>
        </w:rPr>
        <w:lastRenderedPageBreak/>
        <w:br/>
      </w:r>
      <w:r w:rsidRPr="0067564C">
        <w:rPr>
          <w:rFonts w:ascii="Times New Roman" w:hAnsi="Times New Roman" w:cs="Times New Roman"/>
          <w:sz w:val="24"/>
          <w:szCs w:val="24"/>
        </w:rPr>
        <w:br/>
      </w:r>
      <w:proofErr w:type="gramStart"/>
      <w:r w:rsidR="00801532" w:rsidRPr="0067564C">
        <w:rPr>
          <w:rFonts w:ascii="Times New Roman" w:eastAsia="Times New Roman" w:hAnsi="Times New Roman" w:cs="Times New Roman"/>
          <w:b/>
          <w:color w:val="000000"/>
          <w:sz w:val="24"/>
          <w:szCs w:val="24"/>
          <w:lang w:eastAsia="en-GB"/>
        </w:rPr>
        <w:t>materiile</w:t>
      </w:r>
      <w:proofErr w:type="gramEnd"/>
      <w:r w:rsidR="00801532" w:rsidRPr="0067564C">
        <w:rPr>
          <w:rFonts w:ascii="Times New Roman" w:eastAsia="Times New Roman" w:hAnsi="Times New Roman" w:cs="Times New Roman"/>
          <w:b/>
          <w:color w:val="000000"/>
          <w:sz w:val="24"/>
          <w:szCs w:val="24"/>
          <w:lang w:eastAsia="en-GB"/>
        </w:rPr>
        <w:t xml:space="preserve"> prime, energia şi combustibilii utilizaţi, c</w:t>
      </w:r>
      <w:r w:rsidR="00BE7AAB" w:rsidRPr="0067564C">
        <w:rPr>
          <w:rFonts w:ascii="Times New Roman" w:eastAsia="Times New Roman" w:hAnsi="Times New Roman" w:cs="Times New Roman"/>
          <w:b/>
          <w:color w:val="000000"/>
          <w:sz w:val="24"/>
          <w:szCs w:val="24"/>
          <w:lang w:eastAsia="en-GB"/>
        </w:rPr>
        <w:t>u modul de asigurare a acestora:</w:t>
      </w:r>
    </w:p>
    <w:p w:rsidR="00BE7AAB" w:rsidRPr="0067564C" w:rsidRDefault="00BE7AAB" w:rsidP="0067564C">
      <w:pPr>
        <w:spacing w:line="240" w:lineRule="auto"/>
        <w:ind w:left="432"/>
        <w:jc w:val="both"/>
        <w:rPr>
          <w:rFonts w:ascii="Times New Roman" w:hAnsi="Times New Roman" w:cs="Times New Roman"/>
          <w:b/>
          <w:bCs/>
          <w:sz w:val="24"/>
          <w:szCs w:val="24"/>
          <w:lang w:val="it-IT"/>
        </w:rPr>
      </w:pPr>
      <w:r w:rsidRPr="0067564C">
        <w:rPr>
          <w:rFonts w:ascii="Times New Roman" w:hAnsi="Times New Roman" w:cs="Times New Roman"/>
          <w:b/>
          <w:bCs/>
          <w:sz w:val="24"/>
          <w:szCs w:val="24"/>
          <w:lang w:val="it-IT"/>
        </w:rPr>
        <w:t>In faza de constructie</w:t>
      </w:r>
    </w:p>
    <w:p w:rsidR="009D4686" w:rsidRPr="0067564C" w:rsidRDefault="009D4686" w:rsidP="0067564C">
      <w:pPr>
        <w:spacing w:after="0" w:line="240" w:lineRule="auto"/>
        <w:ind w:firstLine="432"/>
        <w:jc w:val="both"/>
        <w:rPr>
          <w:rFonts w:ascii="Times New Roman" w:hAnsi="Times New Roman" w:cs="Times New Roman"/>
          <w:sz w:val="24"/>
          <w:szCs w:val="24"/>
          <w:lang w:val="it-IT"/>
        </w:rPr>
      </w:pPr>
      <w:r w:rsidRPr="0067564C">
        <w:rPr>
          <w:rFonts w:ascii="Times New Roman" w:hAnsi="Times New Roman" w:cs="Times New Roman"/>
          <w:sz w:val="24"/>
          <w:szCs w:val="24"/>
          <w:lang w:val="it-IT"/>
        </w:rPr>
        <w:t xml:space="preserve">Materialele folosite pentru realizarea investitei vor fi beton, fier, lemn, pvc, </w:t>
      </w:r>
      <w:r w:rsidR="004A0629" w:rsidRPr="0067564C">
        <w:rPr>
          <w:rFonts w:ascii="Times New Roman" w:hAnsi="Times New Roman" w:cs="Times New Roman"/>
          <w:sz w:val="24"/>
          <w:szCs w:val="24"/>
          <w:lang w:val="it-IT"/>
        </w:rPr>
        <w:t>panouri termoizolante</w:t>
      </w:r>
      <w:r w:rsidRPr="0067564C">
        <w:rPr>
          <w:rFonts w:ascii="Times New Roman" w:hAnsi="Times New Roman" w:cs="Times New Roman"/>
          <w:sz w:val="24"/>
          <w:szCs w:val="24"/>
          <w:lang w:val="it-IT"/>
        </w:rPr>
        <w:t xml:space="preserve">. Energia electrica necesara realizarii investitiei se va asigura prin bransare la instalatia de energie electrica existenta </w:t>
      </w:r>
      <w:r w:rsidR="006C2117" w:rsidRPr="0067564C">
        <w:rPr>
          <w:rFonts w:ascii="Times New Roman" w:hAnsi="Times New Roman" w:cs="Times New Roman"/>
          <w:sz w:val="24"/>
          <w:szCs w:val="24"/>
          <w:lang w:val="it-IT"/>
        </w:rPr>
        <w:t>in zona</w:t>
      </w:r>
      <w:r w:rsidRPr="0067564C">
        <w:rPr>
          <w:rFonts w:ascii="Times New Roman" w:hAnsi="Times New Roman" w:cs="Times New Roman"/>
          <w:sz w:val="24"/>
          <w:szCs w:val="24"/>
          <w:lang w:val="it-IT"/>
        </w:rPr>
        <w:t xml:space="preserve">. Combustibilii necesari utilajelor care vor deservi pe perioada executiei lucrarilor se vor asigura de la statiile autorizate din zona, nefiind necesar a se realiza un spatiu de depozitare combustibil pe amplasament. </w:t>
      </w:r>
      <w:r w:rsidR="004A0629" w:rsidRPr="0067564C">
        <w:rPr>
          <w:rFonts w:ascii="Times New Roman" w:hAnsi="Times New Roman" w:cs="Times New Roman"/>
          <w:sz w:val="24"/>
          <w:szCs w:val="24"/>
          <w:lang w:val="it-IT"/>
        </w:rPr>
        <w:t>Energia electrica necesara realizarii</w:t>
      </w:r>
      <w:r w:rsidR="00A66166" w:rsidRPr="0067564C">
        <w:rPr>
          <w:rFonts w:ascii="Times New Roman" w:hAnsi="Times New Roman" w:cs="Times New Roman"/>
          <w:sz w:val="24"/>
          <w:szCs w:val="24"/>
          <w:lang w:val="it-IT"/>
        </w:rPr>
        <w:t xml:space="preserve"> </w:t>
      </w:r>
      <w:r w:rsidR="004A0629" w:rsidRPr="0067564C">
        <w:rPr>
          <w:rFonts w:ascii="Times New Roman" w:hAnsi="Times New Roman" w:cs="Times New Roman"/>
          <w:sz w:val="24"/>
          <w:szCs w:val="24"/>
          <w:lang w:val="it-IT"/>
        </w:rPr>
        <w:t xml:space="preserve"> </w:t>
      </w:r>
      <w:r w:rsidR="00460110" w:rsidRPr="0067564C">
        <w:rPr>
          <w:rFonts w:ascii="Times New Roman" w:hAnsi="Times New Roman" w:cs="Times New Roman"/>
          <w:sz w:val="24"/>
          <w:szCs w:val="24"/>
          <w:lang w:val="it-IT"/>
        </w:rPr>
        <w:t>investitiei se va asigura prin bransare la reteaua de energie electrica existenta in zona.</w:t>
      </w:r>
    </w:p>
    <w:p w:rsidR="00460110" w:rsidRPr="0067564C" w:rsidRDefault="00460110" w:rsidP="0067564C">
      <w:pPr>
        <w:spacing w:after="0" w:line="240" w:lineRule="auto"/>
        <w:ind w:firstLine="432"/>
        <w:jc w:val="both"/>
        <w:rPr>
          <w:rFonts w:ascii="Times New Roman" w:hAnsi="Times New Roman" w:cs="Times New Roman"/>
          <w:sz w:val="24"/>
          <w:szCs w:val="24"/>
          <w:lang w:val="it-IT"/>
        </w:rPr>
      </w:pPr>
    </w:p>
    <w:p w:rsidR="009D4686" w:rsidRPr="0067564C" w:rsidRDefault="009D4686" w:rsidP="0067564C">
      <w:pPr>
        <w:spacing w:after="0" w:line="240" w:lineRule="auto"/>
        <w:ind w:firstLine="720"/>
        <w:jc w:val="both"/>
        <w:rPr>
          <w:rFonts w:ascii="Times New Roman" w:hAnsi="Times New Roman" w:cs="Times New Roman"/>
          <w:b/>
          <w:sz w:val="24"/>
          <w:szCs w:val="24"/>
          <w:lang w:val="it-IT"/>
        </w:rPr>
      </w:pPr>
      <w:r w:rsidRPr="0067564C">
        <w:rPr>
          <w:rFonts w:ascii="Times New Roman" w:hAnsi="Times New Roman" w:cs="Times New Roman"/>
          <w:b/>
          <w:sz w:val="24"/>
          <w:szCs w:val="24"/>
          <w:lang w:val="it-IT"/>
        </w:rPr>
        <w:t>In faza de functionare</w:t>
      </w:r>
    </w:p>
    <w:p w:rsidR="009D4686" w:rsidRPr="0067564C" w:rsidRDefault="009D4686" w:rsidP="0067564C">
      <w:pPr>
        <w:spacing w:after="0" w:line="240" w:lineRule="auto"/>
        <w:jc w:val="both"/>
        <w:rPr>
          <w:rFonts w:ascii="Times New Roman" w:hAnsi="Times New Roman" w:cs="Times New Roman"/>
          <w:sz w:val="24"/>
          <w:szCs w:val="24"/>
          <w:lang w:val="it-IT"/>
        </w:rPr>
      </w:pPr>
      <w:r w:rsidRPr="0067564C">
        <w:rPr>
          <w:rFonts w:ascii="Times New Roman" w:hAnsi="Times New Roman" w:cs="Times New Roman"/>
          <w:sz w:val="24"/>
          <w:szCs w:val="24"/>
          <w:lang w:val="it-IT"/>
        </w:rPr>
        <w:tab/>
        <w:t>-    dete</w:t>
      </w:r>
      <w:r w:rsidR="004A0629" w:rsidRPr="0067564C">
        <w:rPr>
          <w:rFonts w:ascii="Times New Roman" w:hAnsi="Times New Roman" w:cs="Times New Roman"/>
          <w:sz w:val="24"/>
          <w:szCs w:val="24"/>
          <w:lang w:val="it-IT"/>
        </w:rPr>
        <w:t>rgent</w:t>
      </w:r>
      <w:r w:rsidR="00460110" w:rsidRPr="0067564C">
        <w:rPr>
          <w:rFonts w:ascii="Times New Roman" w:hAnsi="Times New Roman" w:cs="Times New Roman"/>
          <w:sz w:val="24"/>
          <w:szCs w:val="24"/>
          <w:lang w:val="it-IT"/>
        </w:rPr>
        <w:t>i</w:t>
      </w:r>
      <w:r w:rsidR="004A0629" w:rsidRPr="0067564C">
        <w:rPr>
          <w:rFonts w:ascii="Times New Roman" w:hAnsi="Times New Roman" w:cs="Times New Roman"/>
          <w:sz w:val="24"/>
          <w:szCs w:val="24"/>
          <w:lang w:val="it-IT"/>
        </w:rPr>
        <w:t xml:space="preserve"> biodegradabili</w:t>
      </w:r>
      <w:r w:rsidRPr="0067564C">
        <w:rPr>
          <w:rFonts w:ascii="Times New Roman" w:hAnsi="Times New Roman" w:cs="Times New Roman"/>
          <w:sz w:val="24"/>
          <w:szCs w:val="24"/>
          <w:lang w:val="it-IT"/>
        </w:rPr>
        <w:t xml:space="preserve">; </w:t>
      </w:r>
    </w:p>
    <w:p w:rsidR="00460110" w:rsidRPr="0067564C" w:rsidRDefault="009D4686" w:rsidP="0067564C">
      <w:pPr>
        <w:spacing w:after="0" w:line="240" w:lineRule="auto"/>
        <w:ind w:firstLine="720"/>
        <w:jc w:val="both"/>
        <w:rPr>
          <w:rFonts w:ascii="Times New Roman" w:hAnsi="Times New Roman" w:cs="Times New Roman"/>
          <w:sz w:val="24"/>
          <w:szCs w:val="24"/>
          <w:lang w:val="it-IT"/>
        </w:rPr>
      </w:pPr>
      <w:r w:rsidRPr="0067564C">
        <w:rPr>
          <w:rFonts w:ascii="Times New Roman" w:hAnsi="Times New Roman" w:cs="Times New Roman"/>
          <w:sz w:val="24"/>
          <w:szCs w:val="24"/>
          <w:lang w:val="it-IT"/>
        </w:rPr>
        <w:t>-    ceara – 14 l/luna;</w:t>
      </w:r>
    </w:p>
    <w:p w:rsidR="009D4686" w:rsidRPr="0067564C" w:rsidRDefault="00460110" w:rsidP="0067564C">
      <w:pPr>
        <w:spacing w:after="0" w:line="240" w:lineRule="auto"/>
        <w:ind w:firstLine="720"/>
        <w:jc w:val="both"/>
        <w:rPr>
          <w:rFonts w:ascii="Times New Roman" w:hAnsi="Times New Roman" w:cs="Times New Roman"/>
          <w:sz w:val="24"/>
          <w:szCs w:val="24"/>
          <w:lang w:val="it-IT"/>
        </w:rPr>
      </w:pPr>
      <w:r w:rsidRPr="0067564C">
        <w:rPr>
          <w:rFonts w:ascii="Times New Roman" w:hAnsi="Times New Roman" w:cs="Times New Roman"/>
          <w:sz w:val="24"/>
          <w:szCs w:val="24"/>
          <w:lang w:val="it-IT"/>
        </w:rPr>
        <w:t xml:space="preserve">-    lavete. </w:t>
      </w:r>
      <w:r w:rsidR="009D4686" w:rsidRPr="0067564C">
        <w:rPr>
          <w:rFonts w:ascii="Times New Roman" w:hAnsi="Times New Roman" w:cs="Times New Roman"/>
          <w:sz w:val="24"/>
          <w:szCs w:val="24"/>
          <w:lang w:val="it-IT"/>
        </w:rPr>
        <w:t xml:space="preserve"> </w:t>
      </w:r>
    </w:p>
    <w:p w:rsidR="009D4686" w:rsidRPr="0067564C" w:rsidRDefault="009D4686" w:rsidP="0067564C">
      <w:pPr>
        <w:spacing w:after="0" w:line="240" w:lineRule="auto"/>
        <w:jc w:val="both"/>
        <w:rPr>
          <w:rFonts w:ascii="Times New Roman" w:hAnsi="Times New Roman" w:cs="Times New Roman"/>
          <w:sz w:val="24"/>
          <w:szCs w:val="24"/>
          <w:lang w:val="it-IT"/>
        </w:rPr>
      </w:pPr>
      <w:r w:rsidRPr="0067564C">
        <w:rPr>
          <w:rFonts w:ascii="Times New Roman" w:hAnsi="Times New Roman" w:cs="Times New Roman"/>
          <w:sz w:val="24"/>
          <w:szCs w:val="24"/>
          <w:lang w:val="it-IT"/>
        </w:rPr>
        <w:t>Principala sursa de aprovizionare a acestora este  direct de la producatori agreati si de la importatorii si distribuitorii specializati pe astfel de produse.</w:t>
      </w:r>
    </w:p>
    <w:p w:rsidR="00BE7AAB" w:rsidRPr="0067564C" w:rsidRDefault="009D4686" w:rsidP="0067564C">
      <w:pPr>
        <w:spacing w:after="0" w:line="240" w:lineRule="auto"/>
        <w:jc w:val="both"/>
        <w:rPr>
          <w:rFonts w:ascii="Times New Roman" w:hAnsi="Times New Roman" w:cs="Times New Roman"/>
          <w:sz w:val="24"/>
          <w:szCs w:val="24"/>
          <w:lang w:val="it-IT"/>
        </w:rPr>
      </w:pPr>
      <w:r w:rsidRPr="0067564C">
        <w:rPr>
          <w:rFonts w:ascii="Times New Roman" w:hAnsi="Times New Roman" w:cs="Times New Roman"/>
          <w:sz w:val="24"/>
          <w:szCs w:val="24"/>
          <w:lang w:val="it-IT"/>
        </w:rPr>
        <w:tab/>
        <w:t>Utilajele folosite in procesul de productie functioneaza  in exclusivitate cu energie electrica.</w:t>
      </w:r>
    </w:p>
    <w:p w:rsidR="009D4686" w:rsidRPr="0067564C" w:rsidRDefault="009D4686" w:rsidP="0067564C">
      <w:pPr>
        <w:spacing w:after="0" w:line="240" w:lineRule="auto"/>
        <w:jc w:val="both"/>
        <w:rPr>
          <w:rFonts w:ascii="Times New Roman" w:eastAsia="Times New Roman" w:hAnsi="Times New Roman" w:cs="Times New Roman"/>
          <w:b/>
          <w:sz w:val="24"/>
          <w:szCs w:val="24"/>
          <w:lang w:val="pt-BR" w:eastAsia="en-GB"/>
        </w:rPr>
      </w:pPr>
    </w:p>
    <w:p w:rsidR="00801532" w:rsidRPr="0067564C" w:rsidRDefault="00801532" w:rsidP="0067564C">
      <w:pPr>
        <w:pStyle w:val="Listparagraf"/>
        <w:numPr>
          <w:ilvl w:val="0"/>
          <w:numId w:val="9"/>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racordarea la reţel</w:t>
      </w:r>
      <w:r w:rsidR="00E71102" w:rsidRPr="0067564C">
        <w:rPr>
          <w:rFonts w:ascii="Times New Roman" w:eastAsia="Times New Roman" w:hAnsi="Times New Roman" w:cs="Times New Roman"/>
          <w:b/>
          <w:color w:val="000000"/>
          <w:sz w:val="24"/>
          <w:szCs w:val="24"/>
          <w:lang w:eastAsia="en-GB"/>
        </w:rPr>
        <w:t>ele utilitare existente în zonă:</w:t>
      </w:r>
    </w:p>
    <w:p w:rsidR="00460110" w:rsidRPr="0067564C" w:rsidRDefault="00460110" w:rsidP="0067564C">
      <w:pPr>
        <w:spacing w:after="0" w:line="240" w:lineRule="auto"/>
        <w:jc w:val="both"/>
        <w:rPr>
          <w:rFonts w:ascii="Times New Roman" w:eastAsia="Times New Roman" w:hAnsi="Times New Roman" w:cs="Times New Roman"/>
          <w:sz w:val="24"/>
          <w:szCs w:val="24"/>
          <w:lang w:eastAsia="en-GB"/>
        </w:rPr>
      </w:pPr>
      <w:r w:rsidRPr="0067564C">
        <w:rPr>
          <w:rFonts w:ascii="Times New Roman" w:eastAsia="Times New Roman" w:hAnsi="Times New Roman" w:cs="Times New Roman"/>
          <w:sz w:val="24"/>
          <w:szCs w:val="24"/>
          <w:lang w:eastAsia="en-GB"/>
        </w:rPr>
        <w:t xml:space="preserve">- </w:t>
      </w:r>
      <w:proofErr w:type="gramStart"/>
      <w:r w:rsidRPr="0067564C">
        <w:rPr>
          <w:rFonts w:ascii="Times New Roman" w:eastAsia="Times New Roman" w:hAnsi="Times New Roman" w:cs="Times New Roman"/>
          <w:sz w:val="24"/>
          <w:szCs w:val="24"/>
          <w:lang w:eastAsia="en-GB"/>
        </w:rPr>
        <w:t>alimentarea</w:t>
      </w:r>
      <w:proofErr w:type="gramEnd"/>
      <w:r w:rsidRPr="0067564C">
        <w:rPr>
          <w:rFonts w:ascii="Times New Roman" w:eastAsia="Times New Roman" w:hAnsi="Times New Roman" w:cs="Times New Roman"/>
          <w:sz w:val="24"/>
          <w:szCs w:val="24"/>
          <w:lang w:eastAsia="en-GB"/>
        </w:rPr>
        <w:t xml:space="preserve"> cu apa potabila se va face de la reteaua de alimentare cu apa proprie (fantana cu hidrofor)</w:t>
      </w:r>
    </w:p>
    <w:p w:rsidR="00460110" w:rsidRPr="0067564C" w:rsidRDefault="00460110" w:rsidP="0067564C">
      <w:pPr>
        <w:spacing w:after="0" w:line="240" w:lineRule="auto"/>
        <w:jc w:val="both"/>
        <w:rPr>
          <w:rFonts w:ascii="Times New Roman" w:eastAsia="Times New Roman" w:hAnsi="Times New Roman" w:cs="Times New Roman"/>
          <w:sz w:val="24"/>
          <w:szCs w:val="24"/>
          <w:lang w:eastAsia="en-GB"/>
        </w:rPr>
      </w:pPr>
      <w:r w:rsidRPr="0067564C">
        <w:rPr>
          <w:rFonts w:ascii="Times New Roman" w:eastAsia="Times New Roman" w:hAnsi="Times New Roman" w:cs="Times New Roman"/>
          <w:sz w:val="24"/>
          <w:szCs w:val="24"/>
          <w:lang w:eastAsia="en-GB"/>
        </w:rPr>
        <w:t xml:space="preserve">- </w:t>
      </w:r>
      <w:proofErr w:type="gramStart"/>
      <w:r w:rsidRPr="0067564C">
        <w:rPr>
          <w:rFonts w:ascii="Times New Roman" w:eastAsia="Times New Roman" w:hAnsi="Times New Roman" w:cs="Times New Roman"/>
          <w:sz w:val="24"/>
          <w:szCs w:val="24"/>
          <w:lang w:eastAsia="en-GB"/>
        </w:rPr>
        <w:t>alimentare</w:t>
      </w:r>
      <w:proofErr w:type="gramEnd"/>
      <w:r w:rsidRPr="0067564C">
        <w:rPr>
          <w:rFonts w:ascii="Times New Roman" w:eastAsia="Times New Roman" w:hAnsi="Times New Roman" w:cs="Times New Roman"/>
          <w:sz w:val="24"/>
          <w:szCs w:val="24"/>
          <w:lang w:eastAsia="en-GB"/>
        </w:rPr>
        <w:t xml:space="preserve"> cu energie electrica: se va face prin racordare la reteaua electrica existenta in zona. </w:t>
      </w:r>
    </w:p>
    <w:p w:rsidR="00460110" w:rsidRPr="0067564C" w:rsidRDefault="00460110" w:rsidP="0067564C">
      <w:pPr>
        <w:spacing w:after="0" w:line="240" w:lineRule="auto"/>
        <w:jc w:val="both"/>
        <w:rPr>
          <w:rFonts w:ascii="Times New Roman" w:eastAsia="Times New Roman" w:hAnsi="Times New Roman" w:cs="Times New Roman"/>
          <w:sz w:val="24"/>
          <w:szCs w:val="24"/>
          <w:lang w:eastAsia="en-GB"/>
        </w:rPr>
      </w:pPr>
      <w:r w:rsidRPr="0067564C">
        <w:rPr>
          <w:rFonts w:ascii="Times New Roman" w:eastAsia="Times New Roman" w:hAnsi="Times New Roman" w:cs="Times New Roman"/>
          <w:sz w:val="24"/>
          <w:szCs w:val="24"/>
          <w:lang w:eastAsia="en-GB"/>
        </w:rPr>
        <w:t xml:space="preserve">- </w:t>
      </w:r>
      <w:proofErr w:type="gramStart"/>
      <w:r w:rsidRPr="0067564C">
        <w:rPr>
          <w:rFonts w:ascii="Times New Roman" w:eastAsia="Times New Roman" w:hAnsi="Times New Roman" w:cs="Times New Roman"/>
          <w:sz w:val="24"/>
          <w:szCs w:val="24"/>
          <w:lang w:eastAsia="en-GB"/>
        </w:rPr>
        <w:t>apa</w:t>
      </w:r>
      <w:proofErr w:type="gramEnd"/>
      <w:r w:rsidRPr="0067564C">
        <w:rPr>
          <w:rFonts w:ascii="Times New Roman" w:eastAsia="Times New Roman" w:hAnsi="Times New Roman" w:cs="Times New Roman"/>
          <w:sz w:val="24"/>
          <w:szCs w:val="24"/>
          <w:lang w:eastAsia="en-GB"/>
        </w:rPr>
        <w:t xml:space="preserve"> menajera – este condusa la reteaua de canalizare menajera proprie bazin vidanjabil cu un volum de 16 mc. </w:t>
      </w:r>
    </w:p>
    <w:p w:rsidR="00460110" w:rsidRPr="0067564C" w:rsidRDefault="00460110" w:rsidP="0067564C">
      <w:pPr>
        <w:spacing w:after="0" w:line="240" w:lineRule="auto"/>
        <w:jc w:val="both"/>
        <w:rPr>
          <w:rFonts w:ascii="Times New Roman" w:eastAsia="Times New Roman" w:hAnsi="Times New Roman" w:cs="Times New Roman"/>
          <w:sz w:val="24"/>
          <w:szCs w:val="24"/>
          <w:lang w:eastAsia="en-GB"/>
        </w:rPr>
      </w:pPr>
      <w:r w:rsidRPr="0067564C">
        <w:rPr>
          <w:rFonts w:ascii="Times New Roman" w:eastAsia="Times New Roman" w:hAnsi="Times New Roman" w:cs="Times New Roman"/>
          <w:sz w:val="24"/>
          <w:szCs w:val="24"/>
          <w:lang w:eastAsia="en-GB"/>
        </w:rPr>
        <w:t xml:space="preserve">- </w:t>
      </w:r>
      <w:proofErr w:type="gramStart"/>
      <w:r w:rsidRPr="0067564C">
        <w:rPr>
          <w:rFonts w:ascii="Times New Roman" w:eastAsia="Times New Roman" w:hAnsi="Times New Roman" w:cs="Times New Roman"/>
          <w:sz w:val="24"/>
          <w:szCs w:val="24"/>
          <w:lang w:eastAsia="en-GB"/>
        </w:rPr>
        <w:t>apa</w:t>
      </w:r>
      <w:proofErr w:type="gramEnd"/>
      <w:r w:rsidRPr="0067564C">
        <w:rPr>
          <w:rFonts w:ascii="Times New Roman" w:eastAsia="Times New Roman" w:hAnsi="Times New Roman" w:cs="Times New Roman"/>
          <w:sz w:val="24"/>
          <w:szCs w:val="24"/>
          <w:lang w:eastAsia="en-GB"/>
        </w:rPr>
        <w:t xml:space="preserve"> tehnologica rezultata din spalatul masinilor este condusa la separatorul de produse petroliere propus pentru realizare cu un volum de 1.5 mc, iar apoi la bazinul vidanjabil propus pentru realizare cu un volum de 16 mc ;  </w:t>
      </w:r>
    </w:p>
    <w:p w:rsidR="00460110" w:rsidRPr="0067564C" w:rsidRDefault="00460110" w:rsidP="0067564C">
      <w:pPr>
        <w:spacing w:after="0" w:line="240" w:lineRule="auto"/>
        <w:jc w:val="both"/>
        <w:rPr>
          <w:rFonts w:ascii="Times New Roman" w:eastAsia="Times New Roman" w:hAnsi="Times New Roman" w:cs="Times New Roman"/>
          <w:b/>
          <w:sz w:val="24"/>
          <w:szCs w:val="24"/>
          <w:lang w:eastAsia="en-GB"/>
        </w:rPr>
      </w:pPr>
      <w:r w:rsidRPr="0067564C">
        <w:rPr>
          <w:rFonts w:ascii="Times New Roman" w:eastAsia="Times New Roman" w:hAnsi="Times New Roman" w:cs="Times New Roman"/>
          <w:sz w:val="24"/>
          <w:szCs w:val="24"/>
          <w:lang w:eastAsia="en-GB"/>
        </w:rPr>
        <w:t xml:space="preserve"> - </w:t>
      </w:r>
      <w:proofErr w:type="gramStart"/>
      <w:r w:rsidRPr="0067564C">
        <w:rPr>
          <w:rFonts w:ascii="Times New Roman" w:eastAsia="Times New Roman" w:hAnsi="Times New Roman" w:cs="Times New Roman"/>
          <w:sz w:val="24"/>
          <w:szCs w:val="24"/>
          <w:lang w:eastAsia="en-GB"/>
        </w:rPr>
        <w:t>apele</w:t>
      </w:r>
      <w:proofErr w:type="gramEnd"/>
      <w:r w:rsidRPr="0067564C">
        <w:rPr>
          <w:rFonts w:ascii="Times New Roman" w:eastAsia="Times New Roman" w:hAnsi="Times New Roman" w:cs="Times New Roman"/>
          <w:sz w:val="24"/>
          <w:szCs w:val="24"/>
          <w:lang w:eastAsia="en-GB"/>
        </w:rPr>
        <w:t xml:space="preserve"> pluviale sunt dirijate si conduse la canalizarea pluviala existent in zona;    </w:t>
      </w:r>
      <w:r w:rsidRPr="0067564C">
        <w:rPr>
          <w:rFonts w:ascii="Times New Roman" w:eastAsia="Times New Roman" w:hAnsi="Times New Roman" w:cs="Times New Roman"/>
          <w:sz w:val="24"/>
          <w:szCs w:val="24"/>
          <w:lang w:eastAsia="en-GB"/>
        </w:rPr>
        <w:tab/>
      </w:r>
    </w:p>
    <w:p w:rsidR="00460110" w:rsidRPr="0067564C" w:rsidRDefault="00460110" w:rsidP="0067564C">
      <w:pPr>
        <w:spacing w:after="0" w:line="240" w:lineRule="auto"/>
        <w:jc w:val="both"/>
        <w:rPr>
          <w:rFonts w:ascii="Times New Roman" w:eastAsia="Times New Roman" w:hAnsi="Times New Roman" w:cs="Times New Roman"/>
          <w:color w:val="FF0000"/>
          <w:sz w:val="24"/>
          <w:szCs w:val="24"/>
          <w:lang w:eastAsia="en-GB"/>
        </w:rPr>
      </w:pPr>
    </w:p>
    <w:p w:rsidR="00BE7AAB" w:rsidRPr="0067564C" w:rsidRDefault="00BE7AAB" w:rsidP="0067564C">
      <w:pPr>
        <w:spacing w:after="0" w:line="240" w:lineRule="auto"/>
        <w:jc w:val="both"/>
        <w:rPr>
          <w:rFonts w:ascii="Times New Roman" w:eastAsia="Times New Roman" w:hAnsi="Times New Roman" w:cs="Times New Roman"/>
          <w:b/>
          <w:color w:val="FF0000"/>
          <w:sz w:val="24"/>
          <w:szCs w:val="24"/>
          <w:lang w:eastAsia="en-GB"/>
        </w:rPr>
      </w:pPr>
      <w:r w:rsidRPr="0067564C">
        <w:rPr>
          <w:rFonts w:ascii="Times New Roman" w:eastAsia="Times New Roman" w:hAnsi="Times New Roman" w:cs="Times New Roman"/>
          <w:color w:val="FF0000"/>
          <w:sz w:val="24"/>
          <w:szCs w:val="24"/>
          <w:lang w:eastAsia="en-GB"/>
        </w:rPr>
        <w:tab/>
      </w:r>
    </w:p>
    <w:p w:rsidR="00801532" w:rsidRPr="0067564C" w:rsidRDefault="00801532" w:rsidP="0067564C">
      <w:pPr>
        <w:pStyle w:val="Listparagraf"/>
        <w:numPr>
          <w:ilvl w:val="0"/>
          <w:numId w:val="8"/>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descrierea lucrărilor de refacere a amplasamentului în zona a</w:t>
      </w:r>
      <w:r w:rsidR="00E4329E" w:rsidRPr="0067564C">
        <w:rPr>
          <w:rFonts w:ascii="Times New Roman" w:eastAsia="Times New Roman" w:hAnsi="Times New Roman" w:cs="Times New Roman"/>
          <w:b/>
          <w:color w:val="000000"/>
          <w:sz w:val="24"/>
          <w:szCs w:val="24"/>
          <w:lang w:eastAsia="en-GB"/>
        </w:rPr>
        <w:t>fectată de execuţia investiţiei:</w:t>
      </w:r>
    </w:p>
    <w:p w:rsidR="00460110" w:rsidRPr="0067564C" w:rsidRDefault="00E4329E" w:rsidP="0067564C">
      <w:pPr>
        <w:suppressAutoHyphens/>
        <w:spacing w:after="0" w:line="240" w:lineRule="auto"/>
        <w:ind w:left="432" w:firstLine="288"/>
        <w:jc w:val="both"/>
        <w:rPr>
          <w:rFonts w:ascii="Times New Roman" w:hAnsi="Times New Roman" w:cs="Times New Roman"/>
          <w:sz w:val="24"/>
          <w:szCs w:val="24"/>
        </w:rPr>
      </w:pPr>
      <w:r w:rsidRPr="0067564C">
        <w:rPr>
          <w:rFonts w:ascii="Times New Roman" w:hAnsi="Times New Roman" w:cs="Times New Roman"/>
          <w:sz w:val="24"/>
          <w:szCs w:val="24"/>
        </w:rPr>
        <w:t xml:space="preserve">Avand in vedere conditiile de amplasament, operatiile tehnologice, calitatea echipamentelor si </w:t>
      </w:r>
    </w:p>
    <w:p w:rsidR="00E4329E" w:rsidRPr="0067564C" w:rsidRDefault="00E4329E" w:rsidP="0067564C">
      <w:pPr>
        <w:suppressAutoHyphens/>
        <w:spacing w:after="0"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instalatiilor</w:t>
      </w:r>
      <w:proofErr w:type="gramEnd"/>
      <w:r w:rsidRPr="0067564C">
        <w:rPr>
          <w:rFonts w:ascii="Times New Roman" w:hAnsi="Times New Roman" w:cs="Times New Roman"/>
          <w:sz w:val="24"/>
          <w:szCs w:val="24"/>
        </w:rPr>
        <w:t xml:space="preserve"> ce vor fi utilizate in realizarea obiectivului, se apreciaza ca impactul negativ asupra factorilor de mediu va fi neglijabil. Este de precizat ca in urma executarii lucrarilor de construcţie propuse prin prezentul proiect vor fi luate masuri de curatare a zonelor afectate de realizarea investitiei.</w:t>
      </w:r>
    </w:p>
    <w:p w:rsidR="00E4329E" w:rsidRPr="0067564C" w:rsidRDefault="00E4329E"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pStyle w:val="Listparagraf"/>
        <w:numPr>
          <w:ilvl w:val="0"/>
          <w:numId w:val="6"/>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căi noi de acces sa</w:t>
      </w:r>
      <w:r w:rsidR="00175E45" w:rsidRPr="0067564C">
        <w:rPr>
          <w:rFonts w:ascii="Times New Roman" w:eastAsia="Times New Roman" w:hAnsi="Times New Roman" w:cs="Times New Roman"/>
          <w:b/>
          <w:color w:val="000000"/>
          <w:sz w:val="24"/>
          <w:szCs w:val="24"/>
          <w:lang w:eastAsia="en-GB"/>
        </w:rPr>
        <w:t>u schimbări ale celor existente:</w:t>
      </w:r>
    </w:p>
    <w:p w:rsidR="00175E45" w:rsidRPr="0067564C" w:rsidRDefault="00175E45" w:rsidP="0067564C">
      <w:pPr>
        <w:spacing w:after="0" w:line="240" w:lineRule="auto"/>
        <w:ind w:firstLine="720"/>
        <w:jc w:val="both"/>
        <w:rPr>
          <w:rFonts w:ascii="Times New Roman" w:eastAsia="Times New Roman" w:hAnsi="Times New Roman" w:cs="Times New Roman"/>
          <w:color w:val="000000"/>
          <w:sz w:val="24"/>
          <w:szCs w:val="24"/>
          <w:lang w:val="es-ES" w:eastAsia="en-GB"/>
        </w:rPr>
      </w:pPr>
      <w:r w:rsidRPr="0067564C">
        <w:rPr>
          <w:rFonts w:ascii="Times New Roman" w:eastAsia="Times New Roman" w:hAnsi="Times New Roman" w:cs="Times New Roman"/>
          <w:color w:val="000000"/>
          <w:sz w:val="24"/>
          <w:szCs w:val="24"/>
          <w:lang w:val="es-ES" w:eastAsia="en-GB"/>
        </w:rPr>
        <w:t>Realizarea investitiei un implica modificari ale cailor de acces la amplasament.</w:t>
      </w:r>
      <w:r w:rsidR="003A57F9" w:rsidRPr="0067564C">
        <w:rPr>
          <w:rFonts w:ascii="Times New Roman" w:eastAsia="Times New Roman" w:hAnsi="Times New Roman" w:cs="Times New Roman"/>
          <w:color w:val="000000"/>
          <w:sz w:val="24"/>
          <w:szCs w:val="24"/>
          <w:lang w:val="es-ES" w:eastAsia="en-GB"/>
        </w:rPr>
        <w:t xml:space="preserve"> Pe amplasamentul studiat se vor realiza platforme betonate, alei carosabile si pietonale</w:t>
      </w:r>
      <w:r w:rsidR="003158E3" w:rsidRPr="0067564C">
        <w:rPr>
          <w:rFonts w:ascii="Times New Roman" w:eastAsia="Times New Roman" w:hAnsi="Times New Roman" w:cs="Times New Roman"/>
          <w:color w:val="000000"/>
          <w:sz w:val="24"/>
          <w:szCs w:val="24"/>
          <w:lang w:val="es-ES" w:eastAsia="en-GB"/>
        </w:rPr>
        <w:t>.</w:t>
      </w:r>
    </w:p>
    <w:p w:rsidR="00175E45" w:rsidRPr="0067564C" w:rsidRDefault="00175E45" w:rsidP="0067564C">
      <w:pPr>
        <w:spacing w:after="0" w:line="240" w:lineRule="auto"/>
        <w:ind w:firstLine="720"/>
        <w:jc w:val="both"/>
        <w:rPr>
          <w:rFonts w:ascii="Times New Roman" w:eastAsia="Times New Roman" w:hAnsi="Times New Roman" w:cs="Times New Roman"/>
          <w:color w:val="000000"/>
          <w:sz w:val="24"/>
          <w:szCs w:val="24"/>
          <w:lang w:val="es-ES" w:eastAsia="en-GB"/>
        </w:rPr>
      </w:pPr>
    </w:p>
    <w:p w:rsidR="00B65FDD" w:rsidRPr="0067564C" w:rsidRDefault="00B65FDD" w:rsidP="0067564C">
      <w:pPr>
        <w:pStyle w:val="Listparagraf"/>
        <w:numPr>
          <w:ilvl w:val="0"/>
          <w:numId w:val="6"/>
        </w:numPr>
        <w:spacing w:after="0" w:line="240" w:lineRule="auto"/>
        <w:jc w:val="both"/>
        <w:rPr>
          <w:rFonts w:ascii="Times New Roman" w:eastAsia="Times New Roman" w:hAnsi="Times New Roman" w:cs="Times New Roman"/>
          <w:b/>
          <w:bCs/>
          <w:color w:val="000000"/>
          <w:sz w:val="24"/>
          <w:szCs w:val="24"/>
          <w:lang w:eastAsia="en-GB"/>
        </w:rPr>
      </w:pPr>
      <w:r w:rsidRPr="0067564C">
        <w:rPr>
          <w:rFonts w:ascii="Times New Roman" w:eastAsia="Times New Roman" w:hAnsi="Times New Roman" w:cs="Times New Roman"/>
          <w:b/>
          <w:bCs/>
          <w:color w:val="000000"/>
          <w:sz w:val="24"/>
          <w:szCs w:val="24"/>
          <w:lang w:eastAsia="en-GB"/>
        </w:rPr>
        <w:t>resursele naturale folosite în construcţie şi funcţionare</w:t>
      </w:r>
    </w:p>
    <w:p w:rsidR="00B65FDD" w:rsidRPr="0067564C" w:rsidRDefault="00B65FDD" w:rsidP="0067564C">
      <w:pPr>
        <w:pStyle w:val="Listparagraf"/>
        <w:numPr>
          <w:ilvl w:val="0"/>
          <w:numId w:val="3"/>
        </w:numPr>
        <w:spacing w:after="0" w:line="240" w:lineRule="auto"/>
        <w:jc w:val="both"/>
        <w:rPr>
          <w:rFonts w:ascii="Times New Roman" w:eastAsia="Times New Roman" w:hAnsi="Times New Roman" w:cs="Times New Roman"/>
          <w:bCs/>
          <w:color w:val="000000"/>
          <w:sz w:val="24"/>
          <w:szCs w:val="24"/>
          <w:lang w:eastAsia="en-GB"/>
        </w:rPr>
      </w:pPr>
      <w:r w:rsidRPr="0067564C">
        <w:rPr>
          <w:rFonts w:ascii="Times New Roman" w:eastAsia="Times New Roman" w:hAnsi="Times New Roman" w:cs="Times New Roman"/>
          <w:bCs/>
          <w:color w:val="000000"/>
          <w:sz w:val="24"/>
          <w:szCs w:val="24"/>
          <w:lang w:eastAsia="en-GB"/>
        </w:rPr>
        <w:t>In faza de constructie: piatra sparta, balast;</w:t>
      </w:r>
    </w:p>
    <w:p w:rsidR="003158E3" w:rsidRPr="0067564C" w:rsidRDefault="003158E3" w:rsidP="0067564C">
      <w:pPr>
        <w:pStyle w:val="Listparagraf"/>
        <w:numPr>
          <w:ilvl w:val="0"/>
          <w:numId w:val="3"/>
        </w:numPr>
        <w:spacing w:after="0" w:line="240" w:lineRule="auto"/>
        <w:jc w:val="both"/>
        <w:rPr>
          <w:rFonts w:ascii="Times New Roman" w:eastAsia="Times New Roman" w:hAnsi="Times New Roman" w:cs="Times New Roman"/>
          <w:bCs/>
          <w:color w:val="000000"/>
          <w:sz w:val="24"/>
          <w:szCs w:val="24"/>
          <w:lang w:eastAsia="en-GB"/>
        </w:rPr>
      </w:pPr>
      <w:r w:rsidRPr="0067564C">
        <w:rPr>
          <w:rFonts w:ascii="Times New Roman" w:eastAsia="Times New Roman" w:hAnsi="Times New Roman" w:cs="Times New Roman"/>
          <w:bCs/>
          <w:color w:val="000000"/>
          <w:sz w:val="24"/>
          <w:szCs w:val="24"/>
          <w:lang w:eastAsia="en-GB"/>
        </w:rPr>
        <w:t xml:space="preserve">In faza de exploatare: </w:t>
      </w:r>
      <w:proofErr w:type="gramStart"/>
      <w:r w:rsidRPr="0067564C">
        <w:rPr>
          <w:rFonts w:ascii="Times New Roman" w:eastAsia="Times New Roman" w:hAnsi="Times New Roman" w:cs="Times New Roman"/>
          <w:bCs/>
          <w:color w:val="000000"/>
          <w:sz w:val="24"/>
          <w:szCs w:val="24"/>
          <w:lang w:eastAsia="en-GB"/>
        </w:rPr>
        <w:t>apă</w:t>
      </w:r>
      <w:proofErr w:type="gramEnd"/>
      <w:r w:rsidRPr="0067564C">
        <w:rPr>
          <w:rFonts w:ascii="Times New Roman" w:eastAsia="Times New Roman" w:hAnsi="Times New Roman" w:cs="Times New Roman"/>
          <w:bCs/>
          <w:color w:val="000000"/>
          <w:sz w:val="24"/>
          <w:szCs w:val="24"/>
          <w:lang w:eastAsia="en-GB"/>
        </w:rPr>
        <w:t>.</w:t>
      </w:r>
    </w:p>
    <w:p w:rsidR="00B65FDD" w:rsidRPr="0067564C" w:rsidRDefault="00B65FDD" w:rsidP="0067564C">
      <w:pPr>
        <w:spacing w:after="0" w:line="240" w:lineRule="auto"/>
        <w:jc w:val="both"/>
        <w:rPr>
          <w:rFonts w:ascii="Times New Roman" w:eastAsia="Times New Roman" w:hAnsi="Times New Roman" w:cs="Times New Roman"/>
          <w:b/>
          <w:bCs/>
          <w:color w:val="000000"/>
          <w:sz w:val="24"/>
          <w:szCs w:val="24"/>
          <w:lang w:eastAsia="en-GB"/>
        </w:rPr>
      </w:pPr>
    </w:p>
    <w:p w:rsidR="00B65FDD" w:rsidRPr="0067564C" w:rsidRDefault="00B65FDD" w:rsidP="0067564C">
      <w:pPr>
        <w:pStyle w:val="Listparagraf"/>
        <w:numPr>
          <w:ilvl w:val="0"/>
          <w:numId w:val="6"/>
        </w:numPr>
        <w:spacing w:after="0" w:line="240" w:lineRule="auto"/>
        <w:jc w:val="both"/>
        <w:rPr>
          <w:rFonts w:ascii="Times New Roman" w:eastAsia="Times New Roman" w:hAnsi="Times New Roman" w:cs="Times New Roman"/>
          <w:b/>
          <w:bCs/>
          <w:color w:val="000000"/>
          <w:sz w:val="24"/>
          <w:szCs w:val="24"/>
          <w:lang w:eastAsia="en-GB"/>
        </w:rPr>
      </w:pPr>
      <w:r w:rsidRPr="0067564C">
        <w:rPr>
          <w:rFonts w:ascii="Times New Roman" w:eastAsia="Times New Roman" w:hAnsi="Times New Roman" w:cs="Times New Roman"/>
          <w:b/>
          <w:bCs/>
          <w:color w:val="000000"/>
          <w:sz w:val="24"/>
          <w:szCs w:val="24"/>
          <w:lang w:eastAsia="en-GB"/>
        </w:rPr>
        <w:t xml:space="preserve">metode folosite în construcţie : </w:t>
      </w:r>
    </w:p>
    <w:p w:rsidR="003158E3" w:rsidRPr="0067564C" w:rsidRDefault="00B65FDD" w:rsidP="0067564C">
      <w:pPr>
        <w:spacing w:after="0" w:line="240" w:lineRule="auto"/>
        <w:ind w:firstLine="543"/>
        <w:jc w:val="both"/>
        <w:rPr>
          <w:rFonts w:ascii="Times New Roman" w:eastAsia="Times New Roman" w:hAnsi="Times New Roman" w:cs="Times New Roman"/>
          <w:bCs/>
          <w:color w:val="000000"/>
          <w:sz w:val="24"/>
          <w:szCs w:val="24"/>
          <w:lang w:eastAsia="en-GB"/>
        </w:rPr>
      </w:pPr>
      <w:r w:rsidRPr="0067564C">
        <w:rPr>
          <w:rFonts w:ascii="Times New Roman" w:eastAsia="Times New Roman" w:hAnsi="Times New Roman" w:cs="Times New Roman"/>
          <w:bCs/>
          <w:color w:val="000000"/>
          <w:sz w:val="24"/>
          <w:szCs w:val="24"/>
          <w:lang w:eastAsia="en-GB"/>
        </w:rPr>
        <w:t xml:space="preserve">Metodele utilizate pe perioada realizarii lucrarilor de executie vor fi: sapaturi, nivelari, compactari aplicabile terenului, lucrari specifice de fundare si lucrari de constructii – montaj. Acestea vor respecta reglementarile in vigoare. Constructiile prevazute in proiect vor avea regim de inaltime parter avand fundatii din </w:t>
      </w:r>
      <w:r w:rsidR="003158E3" w:rsidRPr="0067564C">
        <w:rPr>
          <w:rFonts w:ascii="Times New Roman" w:eastAsia="Times New Roman" w:hAnsi="Times New Roman" w:cs="Times New Roman"/>
          <w:bCs/>
          <w:color w:val="000000"/>
          <w:sz w:val="24"/>
          <w:szCs w:val="24"/>
          <w:lang w:eastAsia="en-GB"/>
        </w:rPr>
        <w:t>beton armat si pardose</w:t>
      </w:r>
      <w:r w:rsidR="00E63632" w:rsidRPr="0067564C">
        <w:rPr>
          <w:rFonts w:ascii="Times New Roman" w:eastAsia="Times New Roman" w:hAnsi="Times New Roman" w:cs="Times New Roman"/>
          <w:bCs/>
          <w:color w:val="000000"/>
          <w:sz w:val="24"/>
          <w:szCs w:val="24"/>
          <w:lang w:eastAsia="en-GB"/>
        </w:rPr>
        <w:t xml:space="preserve">li din </w:t>
      </w:r>
      <w:r w:rsidR="003158E3" w:rsidRPr="0067564C">
        <w:rPr>
          <w:rFonts w:ascii="Times New Roman" w:eastAsia="Times New Roman" w:hAnsi="Times New Roman" w:cs="Times New Roman"/>
          <w:bCs/>
          <w:color w:val="000000"/>
          <w:sz w:val="24"/>
          <w:szCs w:val="24"/>
          <w:lang w:eastAsia="en-GB"/>
        </w:rPr>
        <w:t>beton</w:t>
      </w:r>
      <w:r w:rsidR="00E63632" w:rsidRPr="0067564C">
        <w:rPr>
          <w:rFonts w:ascii="Times New Roman" w:eastAsia="Times New Roman" w:hAnsi="Times New Roman" w:cs="Times New Roman"/>
          <w:bCs/>
          <w:color w:val="000000"/>
          <w:sz w:val="24"/>
          <w:szCs w:val="24"/>
          <w:lang w:eastAsia="en-GB"/>
        </w:rPr>
        <w:t xml:space="preserve"> si gresie</w:t>
      </w:r>
      <w:r w:rsidR="003158E3" w:rsidRPr="0067564C">
        <w:rPr>
          <w:rFonts w:ascii="Times New Roman" w:eastAsia="Times New Roman" w:hAnsi="Times New Roman" w:cs="Times New Roman"/>
          <w:bCs/>
          <w:color w:val="000000"/>
          <w:sz w:val="24"/>
          <w:szCs w:val="24"/>
          <w:lang w:eastAsia="en-GB"/>
        </w:rPr>
        <w:t xml:space="preserve">. </w:t>
      </w:r>
    </w:p>
    <w:p w:rsidR="00801532" w:rsidRPr="0067564C" w:rsidRDefault="00801532" w:rsidP="0067564C">
      <w:pPr>
        <w:pStyle w:val="Listparagraf"/>
        <w:numPr>
          <w:ilvl w:val="0"/>
          <w:numId w:val="6"/>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lastRenderedPageBreak/>
        <w:t>planul de execuţie, cuprinzând faza de construcţie, punerea în funcţiune, exploatare, refacere şi folosire ulterioară;</w:t>
      </w:r>
    </w:p>
    <w:p w:rsidR="003158E3" w:rsidRPr="0067564C" w:rsidRDefault="003158E3" w:rsidP="0067564C">
      <w:pPr>
        <w:pStyle w:val="Listparagraf"/>
        <w:numPr>
          <w:ilvl w:val="0"/>
          <w:numId w:val="3"/>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Executia lucrarilor se estimeaza a fi de 3-4 luni.</w:t>
      </w:r>
    </w:p>
    <w:p w:rsidR="00801532" w:rsidRPr="0067564C" w:rsidRDefault="00801532" w:rsidP="0067564C">
      <w:pPr>
        <w:pStyle w:val="Listparagraf"/>
        <w:numPr>
          <w:ilvl w:val="0"/>
          <w:numId w:val="6"/>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relaţia cu alte pro</w:t>
      </w:r>
      <w:r w:rsidR="00B65FDD" w:rsidRPr="0067564C">
        <w:rPr>
          <w:rFonts w:ascii="Times New Roman" w:eastAsia="Times New Roman" w:hAnsi="Times New Roman" w:cs="Times New Roman"/>
          <w:b/>
          <w:color w:val="000000"/>
          <w:sz w:val="24"/>
          <w:szCs w:val="24"/>
          <w:lang w:eastAsia="en-GB"/>
        </w:rPr>
        <w:t xml:space="preserve">iecte existente sau planificate: </w:t>
      </w:r>
      <w:r w:rsidR="00B65FDD" w:rsidRPr="0067564C">
        <w:rPr>
          <w:rFonts w:ascii="Times New Roman" w:eastAsia="Times New Roman" w:hAnsi="Times New Roman" w:cs="Times New Roman"/>
          <w:color w:val="000000"/>
          <w:sz w:val="24"/>
          <w:szCs w:val="24"/>
          <w:lang w:eastAsia="en-GB"/>
        </w:rPr>
        <w:t>nu este cazul;</w:t>
      </w:r>
    </w:p>
    <w:p w:rsidR="00EF0556" w:rsidRPr="0067564C" w:rsidRDefault="00EF0556" w:rsidP="0067564C">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801532" w:rsidRPr="0067564C" w:rsidRDefault="00801532" w:rsidP="0067564C">
      <w:pPr>
        <w:pStyle w:val="Listparagraf"/>
        <w:numPr>
          <w:ilvl w:val="0"/>
          <w:numId w:val="6"/>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detalii privind alternativele ca</w:t>
      </w:r>
      <w:r w:rsidR="003C0406" w:rsidRPr="0067564C">
        <w:rPr>
          <w:rFonts w:ascii="Times New Roman" w:eastAsia="Times New Roman" w:hAnsi="Times New Roman" w:cs="Times New Roman"/>
          <w:b/>
          <w:color w:val="000000"/>
          <w:sz w:val="24"/>
          <w:szCs w:val="24"/>
          <w:lang w:eastAsia="en-GB"/>
        </w:rPr>
        <w:t xml:space="preserve">re au fost luate în considerare: </w:t>
      </w:r>
      <w:r w:rsidR="003C0406" w:rsidRPr="0067564C">
        <w:rPr>
          <w:rFonts w:ascii="Times New Roman" w:eastAsia="Times New Roman" w:hAnsi="Times New Roman" w:cs="Times New Roman"/>
          <w:color w:val="000000"/>
          <w:sz w:val="24"/>
          <w:szCs w:val="24"/>
          <w:lang w:eastAsia="en-GB"/>
        </w:rPr>
        <w:t>nu este cazul;</w:t>
      </w:r>
    </w:p>
    <w:p w:rsidR="00EF0556" w:rsidRPr="0067564C" w:rsidRDefault="00EF0556" w:rsidP="0067564C">
      <w:pPr>
        <w:pStyle w:val="Listparagraf"/>
        <w:jc w:val="both"/>
        <w:rPr>
          <w:rFonts w:ascii="Times New Roman" w:eastAsia="Times New Roman" w:hAnsi="Times New Roman" w:cs="Times New Roman"/>
          <w:b/>
          <w:color w:val="000000"/>
          <w:sz w:val="24"/>
          <w:szCs w:val="24"/>
          <w:lang w:eastAsia="en-GB"/>
        </w:rPr>
      </w:pPr>
    </w:p>
    <w:p w:rsidR="00801532" w:rsidRPr="0067564C" w:rsidRDefault="00801532" w:rsidP="0067564C">
      <w:pPr>
        <w:pStyle w:val="Listparagraf"/>
        <w:numPr>
          <w:ilvl w:val="0"/>
          <w:numId w:val="6"/>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alte activităţi care pot apărea ca urmare a proiectului (de exemplu, extragerea de agregate, asigurarea unor noi surse de apă, surse sau linii de transport al energiei, creşterea numărului de locuinţe, eliminare</w:t>
      </w:r>
      <w:r w:rsidR="003C0406" w:rsidRPr="0067564C">
        <w:rPr>
          <w:rFonts w:ascii="Times New Roman" w:eastAsia="Times New Roman" w:hAnsi="Times New Roman" w:cs="Times New Roman"/>
          <w:b/>
          <w:color w:val="000000"/>
          <w:sz w:val="24"/>
          <w:szCs w:val="24"/>
          <w:lang w:eastAsia="en-GB"/>
        </w:rPr>
        <w:t xml:space="preserve">a apelor uzate şi a deşeurilor): </w:t>
      </w:r>
      <w:r w:rsidR="003C0406" w:rsidRPr="0067564C">
        <w:rPr>
          <w:rFonts w:ascii="Times New Roman" w:eastAsia="Times New Roman" w:hAnsi="Times New Roman" w:cs="Times New Roman"/>
          <w:color w:val="000000"/>
          <w:sz w:val="24"/>
          <w:szCs w:val="24"/>
          <w:lang w:eastAsia="en-GB"/>
        </w:rPr>
        <w:t>nu este cazul;</w:t>
      </w:r>
    </w:p>
    <w:p w:rsidR="00EF0556" w:rsidRPr="0067564C" w:rsidRDefault="00EF0556" w:rsidP="0067564C">
      <w:pPr>
        <w:pStyle w:val="Listparagraf"/>
        <w:jc w:val="both"/>
        <w:rPr>
          <w:rFonts w:ascii="Times New Roman" w:eastAsia="Times New Roman" w:hAnsi="Times New Roman" w:cs="Times New Roman"/>
          <w:b/>
          <w:color w:val="000000"/>
          <w:sz w:val="24"/>
          <w:szCs w:val="24"/>
          <w:lang w:eastAsia="en-GB"/>
        </w:rPr>
      </w:pPr>
    </w:p>
    <w:p w:rsidR="00801532" w:rsidRPr="0067564C" w:rsidRDefault="00801532" w:rsidP="0067564C">
      <w:pPr>
        <w:pStyle w:val="Listparagraf"/>
        <w:numPr>
          <w:ilvl w:val="0"/>
          <w:numId w:val="6"/>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alte autori</w:t>
      </w:r>
      <w:r w:rsidR="00EF0556" w:rsidRPr="0067564C">
        <w:rPr>
          <w:rFonts w:ascii="Times New Roman" w:eastAsia="Times New Roman" w:hAnsi="Times New Roman" w:cs="Times New Roman"/>
          <w:b/>
          <w:color w:val="000000"/>
          <w:sz w:val="24"/>
          <w:szCs w:val="24"/>
          <w:lang w:eastAsia="en-GB"/>
        </w:rPr>
        <w:t xml:space="preserve">zaţii cerute pentru proiect: </w:t>
      </w:r>
      <w:r w:rsidR="00EF0556" w:rsidRPr="0067564C">
        <w:rPr>
          <w:rFonts w:ascii="Times New Roman" w:eastAsia="Times New Roman" w:hAnsi="Times New Roman" w:cs="Times New Roman"/>
          <w:color w:val="000000"/>
          <w:sz w:val="24"/>
          <w:szCs w:val="24"/>
          <w:lang w:eastAsia="en-GB"/>
        </w:rPr>
        <w:t>nu este cazul;</w:t>
      </w:r>
    </w:p>
    <w:p w:rsidR="00EF0556" w:rsidRPr="0067564C" w:rsidRDefault="00EF0556" w:rsidP="0067564C">
      <w:pPr>
        <w:pStyle w:val="Listparagraf"/>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IV.</w:t>
      </w:r>
      <w:r w:rsidRPr="0067564C">
        <w:rPr>
          <w:rFonts w:ascii="Times New Roman" w:eastAsia="Times New Roman" w:hAnsi="Times New Roman" w:cs="Times New Roman"/>
          <w:b/>
          <w:color w:val="000000"/>
          <w:sz w:val="24"/>
          <w:szCs w:val="24"/>
          <w:lang w:eastAsia="en-GB"/>
        </w:rPr>
        <w:t> Descrierea lucrărilor de demolare necesare:</w:t>
      </w:r>
    </w:p>
    <w:p w:rsidR="00801532" w:rsidRPr="0067564C" w:rsidRDefault="00801532" w:rsidP="0067564C">
      <w:pPr>
        <w:pStyle w:val="Listparagraf"/>
        <w:numPr>
          <w:ilvl w:val="0"/>
          <w:numId w:val="14"/>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 xml:space="preserve">planul de execuţie a lucrărilor de demolare, de refacere şi </w:t>
      </w:r>
      <w:r w:rsidR="00EF0556" w:rsidRPr="0067564C">
        <w:rPr>
          <w:rFonts w:ascii="Times New Roman" w:eastAsia="Times New Roman" w:hAnsi="Times New Roman" w:cs="Times New Roman"/>
          <w:b/>
          <w:color w:val="000000"/>
          <w:sz w:val="24"/>
          <w:szCs w:val="24"/>
          <w:lang w:eastAsia="en-GB"/>
        </w:rPr>
        <w:t xml:space="preserve">folosire ulterioară a terenului: </w:t>
      </w:r>
      <w:r w:rsidR="00EF0556" w:rsidRPr="0067564C">
        <w:rPr>
          <w:rFonts w:ascii="Times New Roman" w:eastAsia="Times New Roman" w:hAnsi="Times New Roman" w:cs="Times New Roman"/>
          <w:color w:val="000000"/>
          <w:sz w:val="24"/>
          <w:szCs w:val="24"/>
          <w:lang w:eastAsia="en-GB"/>
        </w:rPr>
        <w:t>nu este cazul;</w:t>
      </w:r>
    </w:p>
    <w:p w:rsidR="00EF0556" w:rsidRPr="0067564C" w:rsidRDefault="00EF0556" w:rsidP="0067564C">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801532" w:rsidRPr="0067564C" w:rsidRDefault="00801532" w:rsidP="0067564C">
      <w:pPr>
        <w:pStyle w:val="Listparagraf"/>
        <w:numPr>
          <w:ilvl w:val="0"/>
          <w:numId w:val="14"/>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descrierea lucrărilo</w:t>
      </w:r>
      <w:r w:rsidR="00EF0556" w:rsidRPr="0067564C">
        <w:rPr>
          <w:rFonts w:ascii="Times New Roman" w:eastAsia="Times New Roman" w:hAnsi="Times New Roman" w:cs="Times New Roman"/>
          <w:b/>
          <w:color w:val="000000"/>
          <w:sz w:val="24"/>
          <w:szCs w:val="24"/>
          <w:lang w:eastAsia="en-GB"/>
        </w:rPr>
        <w:t>r de refacere a amplasamentului:</w:t>
      </w:r>
    </w:p>
    <w:p w:rsidR="00EF0556" w:rsidRPr="0067564C" w:rsidRDefault="003158E3" w:rsidP="0067564C">
      <w:pPr>
        <w:spacing w:after="0" w:line="240" w:lineRule="auto"/>
        <w:ind w:left="183" w:firstLine="720"/>
        <w:jc w:val="both"/>
        <w:rPr>
          <w:rFonts w:ascii="Times New Roman" w:eastAsia="Times New Roman" w:hAnsi="Times New Roman" w:cs="Times New Roman"/>
          <w:color w:val="000000"/>
          <w:sz w:val="24"/>
          <w:szCs w:val="24"/>
          <w:lang w:eastAsia="en-GB"/>
        </w:rPr>
      </w:pPr>
      <w:proofErr w:type="gramStart"/>
      <w:r w:rsidRPr="0067564C">
        <w:rPr>
          <w:rFonts w:ascii="Times New Roman" w:eastAsia="Times New Roman" w:hAnsi="Times New Roman" w:cs="Times New Roman"/>
          <w:color w:val="000000"/>
          <w:sz w:val="24"/>
          <w:szCs w:val="24"/>
          <w:lang w:eastAsia="en-GB"/>
        </w:rPr>
        <w:t>nu</w:t>
      </w:r>
      <w:proofErr w:type="gramEnd"/>
      <w:r w:rsidRPr="0067564C">
        <w:rPr>
          <w:rFonts w:ascii="Times New Roman" w:eastAsia="Times New Roman" w:hAnsi="Times New Roman" w:cs="Times New Roman"/>
          <w:color w:val="000000"/>
          <w:sz w:val="24"/>
          <w:szCs w:val="24"/>
          <w:lang w:eastAsia="en-GB"/>
        </w:rPr>
        <w:t xml:space="preserve"> este cazul;</w:t>
      </w:r>
    </w:p>
    <w:p w:rsidR="00EF0556" w:rsidRPr="0067564C" w:rsidRDefault="00EF0556" w:rsidP="0067564C">
      <w:pPr>
        <w:spacing w:after="0" w:line="240" w:lineRule="auto"/>
        <w:jc w:val="both"/>
        <w:rPr>
          <w:rFonts w:ascii="Times New Roman" w:eastAsia="Times New Roman" w:hAnsi="Times New Roman" w:cs="Times New Roman"/>
          <w:color w:val="000000"/>
          <w:sz w:val="24"/>
          <w:szCs w:val="24"/>
          <w:lang w:eastAsia="en-GB"/>
        </w:rPr>
      </w:pPr>
    </w:p>
    <w:p w:rsidR="00801532" w:rsidRPr="0067564C" w:rsidRDefault="00801532" w:rsidP="0067564C">
      <w:pPr>
        <w:pStyle w:val="Listparagraf"/>
        <w:numPr>
          <w:ilvl w:val="0"/>
          <w:numId w:val="14"/>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căi noi de acces sau schimbăr</w:t>
      </w:r>
      <w:r w:rsidR="00EF0556" w:rsidRPr="0067564C">
        <w:rPr>
          <w:rFonts w:ascii="Times New Roman" w:eastAsia="Times New Roman" w:hAnsi="Times New Roman" w:cs="Times New Roman"/>
          <w:b/>
          <w:color w:val="000000"/>
          <w:sz w:val="24"/>
          <w:szCs w:val="24"/>
          <w:lang w:eastAsia="en-GB"/>
        </w:rPr>
        <w:t>i ale celor existente, după caz:</w:t>
      </w:r>
    </w:p>
    <w:p w:rsidR="00EF0556" w:rsidRPr="0067564C" w:rsidRDefault="003158E3" w:rsidP="0067564C">
      <w:pPr>
        <w:pStyle w:val="Listparagraf"/>
        <w:ind w:left="903"/>
        <w:jc w:val="both"/>
        <w:rPr>
          <w:rFonts w:ascii="Times New Roman" w:hAnsi="Times New Roman" w:cs="Times New Roman"/>
          <w:b/>
          <w:bCs/>
          <w:sz w:val="24"/>
          <w:szCs w:val="24"/>
          <w:lang w:val="es-ES"/>
        </w:rPr>
      </w:pPr>
      <w:proofErr w:type="gramStart"/>
      <w:r w:rsidRPr="0067564C">
        <w:rPr>
          <w:rFonts w:ascii="Times New Roman" w:hAnsi="Times New Roman" w:cs="Times New Roman"/>
          <w:bCs/>
          <w:sz w:val="24"/>
          <w:szCs w:val="24"/>
          <w:lang w:val="es-ES"/>
        </w:rPr>
        <w:t>nu</w:t>
      </w:r>
      <w:proofErr w:type="gramEnd"/>
      <w:r w:rsidRPr="0067564C">
        <w:rPr>
          <w:rFonts w:ascii="Times New Roman" w:hAnsi="Times New Roman" w:cs="Times New Roman"/>
          <w:bCs/>
          <w:sz w:val="24"/>
          <w:szCs w:val="24"/>
          <w:lang w:val="es-ES"/>
        </w:rPr>
        <w:t xml:space="preserve"> este cazul;</w:t>
      </w:r>
    </w:p>
    <w:p w:rsidR="00EF0556" w:rsidRPr="0067564C" w:rsidRDefault="00EF0556" w:rsidP="0067564C">
      <w:pPr>
        <w:pStyle w:val="Listparagraf"/>
        <w:spacing w:after="0" w:line="240" w:lineRule="auto"/>
        <w:ind w:left="903"/>
        <w:jc w:val="both"/>
        <w:rPr>
          <w:rFonts w:ascii="Times New Roman" w:eastAsia="Times New Roman" w:hAnsi="Times New Roman" w:cs="Times New Roman"/>
          <w:b/>
          <w:color w:val="000000"/>
          <w:sz w:val="24"/>
          <w:szCs w:val="24"/>
          <w:lang w:val="es-ES" w:eastAsia="en-GB"/>
        </w:rPr>
      </w:pPr>
    </w:p>
    <w:p w:rsidR="00801532" w:rsidRPr="0067564C" w:rsidRDefault="00EF0556" w:rsidP="0067564C">
      <w:pPr>
        <w:pStyle w:val="Listparagraf"/>
        <w:numPr>
          <w:ilvl w:val="0"/>
          <w:numId w:val="14"/>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 xml:space="preserve">metode folosite în demolare: </w:t>
      </w:r>
      <w:r w:rsidRPr="0067564C">
        <w:rPr>
          <w:rFonts w:ascii="Times New Roman" w:eastAsia="Times New Roman" w:hAnsi="Times New Roman" w:cs="Times New Roman"/>
          <w:color w:val="000000"/>
          <w:sz w:val="24"/>
          <w:szCs w:val="24"/>
          <w:lang w:eastAsia="en-GB"/>
        </w:rPr>
        <w:t>nu este cazul;</w:t>
      </w:r>
    </w:p>
    <w:p w:rsidR="00EF0556" w:rsidRPr="0067564C" w:rsidRDefault="00EF0556" w:rsidP="0067564C">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801532" w:rsidRPr="0067564C" w:rsidRDefault="00801532" w:rsidP="0067564C">
      <w:pPr>
        <w:pStyle w:val="Listparagraf"/>
        <w:numPr>
          <w:ilvl w:val="0"/>
          <w:numId w:val="14"/>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detalii privind alternativele ca</w:t>
      </w:r>
      <w:r w:rsidR="00EF0556" w:rsidRPr="0067564C">
        <w:rPr>
          <w:rFonts w:ascii="Times New Roman" w:eastAsia="Times New Roman" w:hAnsi="Times New Roman" w:cs="Times New Roman"/>
          <w:b/>
          <w:color w:val="000000"/>
          <w:sz w:val="24"/>
          <w:szCs w:val="24"/>
          <w:lang w:eastAsia="en-GB"/>
        </w:rPr>
        <w:t xml:space="preserve">re au fost luate în considerare: </w:t>
      </w:r>
      <w:r w:rsidR="00EF0556" w:rsidRPr="0067564C">
        <w:rPr>
          <w:rFonts w:ascii="Times New Roman" w:eastAsia="Times New Roman" w:hAnsi="Times New Roman" w:cs="Times New Roman"/>
          <w:color w:val="000000"/>
          <w:sz w:val="24"/>
          <w:szCs w:val="24"/>
          <w:lang w:eastAsia="en-GB"/>
        </w:rPr>
        <w:t>nu este cazul;</w:t>
      </w:r>
    </w:p>
    <w:p w:rsidR="00EF0556" w:rsidRPr="0067564C" w:rsidRDefault="00EF0556" w:rsidP="0067564C">
      <w:pPr>
        <w:pStyle w:val="Listparagraf"/>
        <w:jc w:val="both"/>
        <w:rPr>
          <w:rFonts w:ascii="Times New Roman" w:eastAsia="Times New Roman" w:hAnsi="Times New Roman" w:cs="Times New Roman"/>
          <w:b/>
          <w:color w:val="000000"/>
          <w:sz w:val="24"/>
          <w:szCs w:val="24"/>
          <w:lang w:eastAsia="en-GB"/>
        </w:rPr>
      </w:pPr>
    </w:p>
    <w:p w:rsidR="00801532" w:rsidRPr="0067564C" w:rsidRDefault="00801532" w:rsidP="0067564C">
      <w:pPr>
        <w:pStyle w:val="Listparagraf"/>
        <w:numPr>
          <w:ilvl w:val="0"/>
          <w:numId w:val="14"/>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 xml:space="preserve">alte activităţi care pot apărea ca urmare a demolării (de </w:t>
      </w:r>
      <w:r w:rsidR="00EF0556" w:rsidRPr="0067564C">
        <w:rPr>
          <w:rFonts w:ascii="Times New Roman" w:eastAsia="Times New Roman" w:hAnsi="Times New Roman" w:cs="Times New Roman"/>
          <w:b/>
          <w:color w:val="000000"/>
          <w:sz w:val="24"/>
          <w:szCs w:val="24"/>
          <w:lang w:eastAsia="en-GB"/>
        </w:rPr>
        <w:t xml:space="preserve">exemplu, eliminarea deşeurilor): </w:t>
      </w:r>
      <w:r w:rsidR="00EF0556" w:rsidRPr="0067564C">
        <w:rPr>
          <w:rFonts w:ascii="Times New Roman" w:eastAsia="Times New Roman" w:hAnsi="Times New Roman" w:cs="Times New Roman"/>
          <w:color w:val="000000"/>
          <w:sz w:val="24"/>
          <w:szCs w:val="24"/>
          <w:lang w:eastAsia="en-GB"/>
        </w:rPr>
        <w:t>nu este cazul;</w:t>
      </w:r>
    </w:p>
    <w:p w:rsidR="00EF0556" w:rsidRPr="0067564C" w:rsidRDefault="00EF0556" w:rsidP="0067564C">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V.</w:t>
      </w:r>
      <w:r w:rsidRPr="0067564C">
        <w:rPr>
          <w:rFonts w:ascii="Times New Roman" w:eastAsia="Times New Roman" w:hAnsi="Times New Roman" w:cs="Times New Roman"/>
          <w:b/>
          <w:color w:val="000000"/>
          <w:sz w:val="24"/>
          <w:szCs w:val="24"/>
          <w:lang w:eastAsia="en-GB"/>
        </w:rPr>
        <w:t> Descrierea amplasării proiectului:</w:t>
      </w:r>
    </w:p>
    <w:p w:rsidR="00BD0567" w:rsidRPr="0067564C" w:rsidRDefault="00801532" w:rsidP="0067564C">
      <w:pPr>
        <w:pStyle w:val="Listparagraf"/>
        <w:numPr>
          <w:ilvl w:val="0"/>
          <w:numId w:val="15"/>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b/>
          <w:color w:val="000000"/>
          <w:sz w:val="24"/>
          <w:szCs w:val="24"/>
          <w:lang w:eastAsia="en-GB"/>
        </w:rPr>
        <w:t>distanţa faţă de graniţe pentru proiectele care cad sub incidenţa Convenţiei privind evaluarea impactului asupra mediului în context transfrontieră, adoptată la Espoo la 25 februarie 1991, ratificată prin Legea nr. 22/2</w:t>
      </w:r>
      <w:r w:rsidR="00EF0556" w:rsidRPr="0067564C">
        <w:rPr>
          <w:rFonts w:ascii="Times New Roman" w:eastAsia="Times New Roman" w:hAnsi="Times New Roman" w:cs="Times New Roman"/>
          <w:b/>
          <w:color w:val="000000"/>
          <w:sz w:val="24"/>
          <w:szCs w:val="24"/>
          <w:lang w:eastAsia="en-GB"/>
        </w:rPr>
        <w:t xml:space="preserve">001, cu completările ulterioare: </w:t>
      </w:r>
      <w:r w:rsidR="00BD0567" w:rsidRPr="0067564C">
        <w:rPr>
          <w:rFonts w:ascii="Times New Roman" w:eastAsia="Times New Roman" w:hAnsi="Times New Roman" w:cs="Times New Roman"/>
          <w:color w:val="000000"/>
          <w:sz w:val="24"/>
          <w:szCs w:val="24"/>
          <w:lang w:eastAsia="en-GB"/>
        </w:rPr>
        <w:t xml:space="preserve">  </w:t>
      </w:r>
    </w:p>
    <w:p w:rsidR="00BD0567" w:rsidRPr="0067564C" w:rsidRDefault="00BD0567" w:rsidP="0067564C">
      <w:pPr>
        <w:pStyle w:val="Listparagraf"/>
        <w:spacing w:after="0" w:line="240" w:lineRule="auto"/>
        <w:ind w:left="903"/>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 Proiectul nu </w:t>
      </w:r>
      <w:proofErr w:type="gramStart"/>
      <w:r w:rsidRPr="0067564C">
        <w:rPr>
          <w:rFonts w:ascii="Times New Roman" w:eastAsia="Times New Roman" w:hAnsi="Times New Roman" w:cs="Times New Roman"/>
          <w:color w:val="000000"/>
          <w:sz w:val="24"/>
          <w:szCs w:val="24"/>
          <w:lang w:eastAsia="en-GB"/>
        </w:rPr>
        <w:t>este</w:t>
      </w:r>
      <w:proofErr w:type="gramEnd"/>
      <w:r w:rsidRPr="0067564C">
        <w:rPr>
          <w:rFonts w:ascii="Times New Roman" w:eastAsia="Times New Roman" w:hAnsi="Times New Roman" w:cs="Times New Roman"/>
          <w:color w:val="000000"/>
          <w:sz w:val="24"/>
          <w:szCs w:val="24"/>
          <w:lang w:eastAsia="en-GB"/>
        </w:rPr>
        <w:t xml:space="preserve"> sub incidenta Conventiei privind evaluarea impactului asupra mediului in context transfrontiera (Legea 22/2001);</w:t>
      </w:r>
    </w:p>
    <w:p w:rsidR="00BD0567" w:rsidRPr="0067564C" w:rsidRDefault="00BD0567" w:rsidP="0067564C">
      <w:pPr>
        <w:pStyle w:val="Listparagraf"/>
        <w:spacing w:after="0" w:line="240" w:lineRule="auto"/>
        <w:ind w:left="903"/>
        <w:jc w:val="both"/>
        <w:rPr>
          <w:rFonts w:ascii="Times New Roman" w:eastAsia="Times New Roman" w:hAnsi="Times New Roman" w:cs="Times New Roman"/>
          <w:color w:val="000000"/>
          <w:sz w:val="24"/>
          <w:szCs w:val="24"/>
          <w:lang w:eastAsia="en-GB"/>
        </w:rPr>
      </w:pPr>
    </w:p>
    <w:p w:rsidR="00BD0567" w:rsidRPr="0067564C" w:rsidRDefault="00801532" w:rsidP="0067564C">
      <w:pPr>
        <w:pStyle w:val="Listparagraf"/>
        <w:numPr>
          <w:ilvl w:val="0"/>
          <w:numId w:val="15"/>
        </w:numPr>
        <w:spacing w:after="0" w:line="240" w:lineRule="auto"/>
        <w:jc w:val="both"/>
        <w:rPr>
          <w:rFonts w:ascii="Times New Roman" w:eastAsia="Times New Roman" w:hAnsi="Times New Roman" w:cs="Times New Roman"/>
          <w:color w:val="000000"/>
          <w:sz w:val="24"/>
          <w:szCs w:val="24"/>
          <w:lang w:eastAsia="en-GB"/>
        </w:rPr>
      </w:pPr>
      <w:proofErr w:type="gramStart"/>
      <w:r w:rsidRPr="0067564C">
        <w:rPr>
          <w:rFonts w:ascii="Times New Roman" w:eastAsia="Times New Roman" w:hAnsi="Times New Roman" w:cs="Times New Roman"/>
          <w:b/>
          <w:color w:val="000000"/>
          <w:sz w:val="24"/>
          <w:szCs w:val="24"/>
          <w:lang w:eastAsia="en-GB"/>
        </w:rPr>
        <w:t>localizarea</w:t>
      </w:r>
      <w:proofErr w:type="gramEnd"/>
      <w:r w:rsidRPr="0067564C">
        <w:rPr>
          <w:rFonts w:ascii="Times New Roman" w:eastAsia="Times New Roman" w:hAnsi="Times New Roman" w:cs="Times New Roman"/>
          <w:b/>
          <w:color w:val="000000"/>
          <w:sz w:val="24"/>
          <w:szCs w:val="24"/>
          <w:lang w:eastAsia="en-GB"/>
        </w:rPr>
        <w:t xml:space="preserve">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w:t>
      </w:r>
      <w:r w:rsidR="00EF0556" w:rsidRPr="0067564C">
        <w:rPr>
          <w:rFonts w:ascii="Times New Roman" w:eastAsia="Times New Roman" w:hAnsi="Times New Roman" w:cs="Times New Roman"/>
          <w:b/>
          <w:color w:val="000000"/>
          <w:sz w:val="24"/>
          <w:szCs w:val="24"/>
          <w:lang w:eastAsia="en-GB"/>
        </w:rPr>
        <w:t>rile şi completările ulterioare:</w:t>
      </w:r>
    </w:p>
    <w:p w:rsidR="00801532" w:rsidRPr="0067564C" w:rsidRDefault="00EF0556" w:rsidP="0067564C">
      <w:pPr>
        <w:pStyle w:val="Listparagraf"/>
        <w:spacing w:after="0" w:line="240" w:lineRule="auto"/>
        <w:ind w:left="903"/>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 xml:space="preserve"> </w:t>
      </w:r>
      <w:r w:rsidR="00BD0567" w:rsidRPr="0067564C">
        <w:rPr>
          <w:rFonts w:ascii="Times New Roman" w:eastAsia="Times New Roman" w:hAnsi="Times New Roman" w:cs="Times New Roman"/>
          <w:color w:val="000000"/>
          <w:sz w:val="24"/>
          <w:szCs w:val="24"/>
          <w:lang w:eastAsia="en-GB"/>
        </w:rPr>
        <w:t xml:space="preserve">- In zona in care se </w:t>
      </w:r>
      <w:proofErr w:type="gramStart"/>
      <w:r w:rsidR="00BD0567" w:rsidRPr="0067564C">
        <w:rPr>
          <w:rFonts w:ascii="Times New Roman" w:eastAsia="Times New Roman" w:hAnsi="Times New Roman" w:cs="Times New Roman"/>
          <w:color w:val="000000"/>
          <w:sz w:val="24"/>
          <w:szCs w:val="24"/>
          <w:lang w:eastAsia="en-GB"/>
        </w:rPr>
        <w:t>va</w:t>
      </w:r>
      <w:proofErr w:type="gramEnd"/>
      <w:r w:rsidR="00BD0567" w:rsidRPr="0067564C">
        <w:rPr>
          <w:rFonts w:ascii="Times New Roman" w:eastAsia="Times New Roman" w:hAnsi="Times New Roman" w:cs="Times New Roman"/>
          <w:color w:val="000000"/>
          <w:sz w:val="24"/>
          <w:szCs w:val="24"/>
          <w:lang w:eastAsia="en-GB"/>
        </w:rPr>
        <w:t xml:space="preserve"> realiza investitia nu sunt semnalate valori arheologice, istorice, culturale, arhitecturale care ar putea fi afectate de lucrarile executate;</w:t>
      </w:r>
      <w:r w:rsidR="00BD0567" w:rsidRPr="0067564C">
        <w:rPr>
          <w:rFonts w:ascii="Times New Roman" w:hAnsi="Times New Roman" w:cs="Times New Roman"/>
          <w:sz w:val="24"/>
          <w:szCs w:val="24"/>
        </w:rPr>
        <w:t xml:space="preserve"> </w:t>
      </w:r>
      <w:r w:rsidR="00BD0567" w:rsidRPr="0067564C">
        <w:rPr>
          <w:rFonts w:ascii="Times New Roman" w:eastAsia="Times New Roman" w:hAnsi="Times New Roman" w:cs="Times New Roman"/>
          <w:color w:val="000000"/>
          <w:sz w:val="24"/>
          <w:szCs w:val="24"/>
          <w:lang w:eastAsia="en-GB"/>
        </w:rPr>
        <w:t xml:space="preserve">Investitia propusa nu prezinta elemente functionale sau de alta natura care ar putea sa produca un impact vizual negativ asupra peisajului din zona. Lucrarile se vor realiza pe </w:t>
      </w:r>
      <w:proofErr w:type="gramStart"/>
      <w:r w:rsidR="00BD0567" w:rsidRPr="0067564C">
        <w:rPr>
          <w:rFonts w:ascii="Times New Roman" w:eastAsia="Times New Roman" w:hAnsi="Times New Roman" w:cs="Times New Roman"/>
          <w:color w:val="000000"/>
          <w:sz w:val="24"/>
          <w:szCs w:val="24"/>
          <w:lang w:eastAsia="en-GB"/>
        </w:rPr>
        <w:t>un</w:t>
      </w:r>
      <w:proofErr w:type="gramEnd"/>
      <w:r w:rsidR="00BD0567" w:rsidRPr="0067564C">
        <w:rPr>
          <w:rFonts w:ascii="Times New Roman" w:eastAsia="Times New Roman" w:hAnsi="Times New Roman" w:cs="Times New Roman"/>
          <w:color w:val="000000"/>
          <w:sz w:val="24"/>
          <w:szCs w:val="24"/>
          <w:lang w:eastAsia="en-GB"/>
        </w:rPr>
        <w:t xml:space="preserve"> teren viran. </w:t>
      </w:r>
      <w:r w:rsidR="00BD0567" w:rsidRPr="0067564C">
        <w:rPr>
          <w:rFonts w:ascii="Times New Roman" w:eastAsia="Times New Roman" w:hAnsi="Times New Roman" w:cs="Times New Roman"/>
          <w:color w:val="000000"/>
          <w:sz w:val="24"/>
          <w:szCs w:val="24"/>
          <w:lang w:eastAsia="en-GB"/>
        </w:rPr>
        <w:cr/>
      </w:r>
    </w:p>
    <w:p w:rsidR="00801532" w:rsidRPr="0067564C" w:rsidRDefault="00801532" w:rsidP="0067564C">
      <w:pPr>
        <w:pStyle w:val="Listparagraf"/>
        <w:numPr>
          <w:ilvl w:val="0"/>
          <w:numId w:val="15"/>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lastRenderedPageBreak/>
        <w:t>hărţi, fotografii ale amplasamentului care pot oferi informaţii privind caracteristicile fizice ale mediului, atât naturale, cât şi artificiale, şi alte informaţii privind:</w:t>
      </w:r>
    </w:p>
    <w:p w:rsidR="00ED1B52" w:rsidRPr="0067564C" w:rsidRDefault="00ED1B52" w:rsidP="0067564C">
      <w:pPr>
        <w:pStyle w:val="Listparagraf"/>
        <w:numPr>
          <w:ilvl w:val="0"/>
          <w:numId w:val="4"/>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folosinţele actuale şi planificate ale terenului atât pe amplasament, cât şi pe zone adiacente acestuia;</w:t>
      </w:r>
    </w:p>
    <w:p w:rsidR="00ED1B52" w:rsidRPr="0067564C" w:rsidRDefault="00ED1B52" w:rsidP="0067564C">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4D1743" w:rsidRPr="0067564C" w:rsidRDefault="001F3102" w:rsidP="0067564C">
      <w:pPr>
        <w:pStyle w:val="Listparagraf"/>
        <w:spacing w:after="0" w:line="240" w:lineRule="auto"/>
        <w:ind w:left="903"/>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noProof/>
          <w:color w:val="000000"/>
          <w:sz w:val="24"/>
          <w:szCs w:val="24"/>
          <w:lang w:val="en-US"/>
        </w:rPr>
        <w:drawing>
          <wp:inline distT="0" distB="0" distL="0" distR="0">
            <wp:extent cx="5305425" cy="5788025"/>
            <wp:effectExtent l="0" t="0" r="9525" b="317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5788025"/>
                    </a:xfrm>
                    <a:prstGeom prst="rect">
                      <a:avLst/>
                    </a:prstGeom>
                    <a:noFill/>
                    <a:ln>
                      <a:noFill/>
                    </a:ln>
                  </pic:spPr>
                </pic:pic>
              </a:graphicData>
            </a:graphic>
          </wp:inline>
        </w:drawing>
      </w:r>
    </w:p>
    <w:p w:rsidR="00A0321A" w:rsidRPr="0067564C" w:rsidRDefault="00A0321A" w:rsidP="0067564C">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54145C" w:rsidRPr="0067564C" w:rsidRDefault="009444CB" w:rsidP="0067564C">
      <w:pPr>
        <w:pStyle w:val="Listparagraf"/>
        <w:numPr>
          <w:ilvl w:val="0"/>
          <w:numId w:val="16"/>
        </w:numPr>
        <w:spacing w:after="0" w:line="240" w:lineRule="auto"/>
        <w:jc w:val="both"/>
        <w:rPr>
          <w:rFonts w:ascii="Times New Roman" w:eastAsia="Times New Roman" w:hAnsi="Times New Roman" w:cs="Times New Roman"/>
          <w:color w:val="000000"/>
          <w:sz w:val="24"/>
          <w:szCs w:val="24"/>
          <w:lang w:val="it-IT" w:eastAsia="en-GB"/>
        </w:rPr>
      </w:pPr>
      <w:r w:rsidRPr="0067564C">
        <w:rPr>
          <w:rFonts w:ascii="Times New Roman" w:eastAsia="Times New Roman" w:hAnsi="Times New Roman" w:cs="Times New Roman"/>
          <w:color w:val="000000"/>
          <w:sz w:val="24"/>
          <w:szCs w:val="24"/>
          <w:lang w:val="it-IT" w:eastAsia="en-GB"/>
        </w:rPr>
        <w:t>Terenul este liber de construcţii, folosinţa actuală fiind de teren neproductiv</w:t>
      </w:r>
      <w:r w:rsidR="0054145C" w:rsidRPr="0067564C">
        <w:rPr>
          <w:rFonts w:ascii="Times New Roman" w:eastAsia="Times New Roman" w:hAnsi="Times New Roman" w:cs="Times New Roman"/>
          <w:color w:val="000000"/>
          <w:sz w:val="24"/>
          <w:szCs w:val="24"/>
          <w:lang w:val="it-IT" w:eastAsia="en-GB"/>
        </w:rPr>
        <w:t xml:space="preserve">; </w:t>
      </w:r>
      <w:r w:rsidRPr="0067564C">
        <w:rPr>
          <w:rFonts w:ascii="Times New Roman" w:eastAsia="Times New Roman" w:hAnsi="Times New Roman" w:cs="Times New Roman"/>
          <w:color w:val="000000"/>
          <w:sz w:val="24"/>
          <w:szCs w:val="24"/>
          <w:lang w:val="it-IT" w:eastAsia="en-GB"/>
        </w:rPr>
        <w:t xml:space="preserve"> </w:t>
      </w:r>
    </w:p>
    <w:p w:rsidR="00A0321A" w:rsidRPr="0067564C" w:rsidRDefault="009444CB" w:rsidP="0067564C">
      <w:pPr>
        <w:pStyle w:val="Listparagraf"/>
        <w:numPr>
          <w:ilvl w:val="0"/>
          <w:numId w:val="16"/>
        </w:numPr>
        <w:spacing w:after="0" w:line="240" w:lineRule="auto"/>
        <w:jc w:val="both"/>
        <w:rPr>
          <w:rFonts w:ascii="Times New Roman" w:eastAsia="Times New Roman" w:hAnsi="Times New Roman" w:cs="Times New Roman"/>
          <w:color w:val="000000"/>
          <w:sz w:val="24"/>
          <w:szCs w:val="24"/>
          <w:lang w:val="it-IT" w:eastAsia="en-GB"/>
        </w:rPr>
      </w:pPr>
      <w:r w:rsidRPr="0067564C">
        <w:rPr>
          <w:rFonts w:ascii="Times New Roman" w:eastAsia="Times New Roman" w:hAnsi="Times New Roman" w:cs="Times New Roman"/>
          <w:color w:val="000000"/>
          <w:sz w:val="24"/>
          <w:szCs w:val="24"/>
          <w:lang w:val="it-IT" w:eastAsia="en-GB"/>
        </w:rPr>
        <w:t xml:space="preserve">Destinatia constructiei propuse va fi de </w:t>
      </w:r>
      <w:r w:rsidR="0054145C" w:rsidRPr="0067564C">
        <w:rPr>
          <w:rFonts w:ascii="Times New Roman" w:eastAsia="Times New Roman" w:hAnsi="Times New Roman" w:cs="Times New Roman"/>
          <w:color w:val="000000"/>
          <w:sz w:val="24"/>
          <w:szCs w:val="24"/>
          <w:lang w:val="it-IT" w:eastAsia="en-GB"/>
        </w:rPr>
        <w:t>spalatorie auto</w:t>
      </w:r>
      <w:r w:rsidRPr="0067564C">
        <w:rPr>
          <w:rFonts w:ascii="Times New Roman" w:eastAsia="Times New Roman" w:hAnsi="Times New Roman" w:cs="Times New Roman"/>
          <w:color w:val="000000"/>
          <w:sz w:val="24"/>
          <w:szCs w:val="24"/>
          <w:lang w:val="it-IT" w:eastAsia="en-GB"/>
        </w:rPr>
        <w:t>.</w:t>
      </w:r>
    </w:p>
    <w:p w:rsidR="00801532" w:rsidRPr="0067564C" w:rsidRDefault="00801532" w:rsidP="0067564C">
      <w:pPr>
        <w:pStyle w:val="Listparagraf"/>
        <w:numPr>
          <w:ilvl w:val="0"/>
          <w:numId w:val="4"/>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politici de zonare şi de folosire a terenului;</w:t>
      </w:r>
    </w:p>
    <w:p w:rsidR="00A0321A" w:rsidRPr="0067564C" w:rsidRDefault="009444CB" w:rsidP="0067564C">
      <w:pPr>
        <w:pStyle w:val="Listparagraf"/>
        <w:numPr>
          <w:ilvl w:val="0"/>
          <w:numId w:val="17"/>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color w:val="000000"/>
          <w:sz w:val="24"/>
          <w:szCs w:val="24"/>
          <w:lang w:val="it-IT" w:eastAsia="en-GB"/>
        </w:rPr>
        <w:t xml:space="preserve">Intreaga suprafaţă de teren aparţine beneficiarului </w:t>
      </w:r>
      <w:r w:rsidR="0054145C" w:rsidRPr="0067564C">
        <w:rPr>
          <w:rFonts w:ascii="Times New Roman" w:eastAsia="Times New Roman" w:hAnsi="Times New Roman" w:cs="Times New Roman"/>
          <w:color w:val="000000"/>
          <w:sz w:val="24"/>
          <w:szCs w:val="24"/>
          <w:lang w:val="it-IT" w:eastAsia="en-GB"/>
        </w:rPr>
        <w:t>Jar</w:t>
      </w:r>
      <w:r w:rsidRPr="0067564C">
        <w:rPr>
          <w:rFonts w:ascii="Times New Roman" w:eastAsia="Times New Roman" w:hAnsi="Times New Roman" w:cs="Times New Roman"/>
          <w:color w:val="000000"/>
          <w:sz w:val="24"/>
          <w:szCs w:val="24"/>
          <w:lang w:val="it-IT" w:eastAsia="en-GB"/>
        </w:rPr>
        <w:t>,  iar conform PU</w:t>
      </w:r>
      <w:r w:rsidR="001F3102" w:rsidRPr="0067564C">
        <w:rPr>
          <w:rFonts w:ascii="Times New Roman" w:eastAsia="Times New Roman" w:hAnsi="Times New Roman" w:cs="Times New Roman"/>
          <w:color w:val="000000"/>
          <w:sz w:val="24"/>
          <w:szCs w:val="24"/>
          <w:lang w:val="it-IT" w:eastAsia="en-GB"/>
        </w:rPr>
        <w:t>G</w:t>
      </w:r>
      <w:r w:rsidR="0054145C" w:rsidRPr="0067564C">
        <w:rPr>
          <w:rFonts w:ascii="Times New Roman" w:eastAsia="Times New Roman" w:hAnsi="Times New Roman" w:cs="Times New Roman"/>
          <w:color w:val="000000"/>
          <w:sz w:val="24"/>
          <w:szCs w:val="24"/>
          <w:lang w:val="it-IT" w:eastAsia="en-GB"/>
        </w:rPr>
        <w:t xml:space="preserve"> aprobat </w:t>
      </w:r>
      <w:r w:rsidR="001F3102" w:rsidRPr="0067564C">
        <w:rPr>
          <w:rFonts w:ascii="Times New Roman" w:eastAsia="Times New Roman" w:hAnsi="Times New Roman" w:cs="Times New Roman"/>
          <w:color w:val="000000"/>
          <w:sz w:val="24"/>
          <w:szCs w:val="24"/>
          <w:lang w:val="it-IT" w:eastAsia="en-GB"/>
        </w:rPr>
        <w:t>al comunei Bobota</w:t>
      </w:r>
      <w:r w:rsidR="0054145C" w:rsidRPr="0067564C">
        <w:rPr>
          <w:rFonts w:ascii="Times New Roman" w:eastAsia="Times New Roman" w:hAnsi="Times New Roman" w:cs="Times New Roman"/>
          <w:color w:val="000000"/>
          <w:sz w:val="24"/>
          <w:szCs w:val="24"/>
          <w:lang w:val="it-IT" w:eastAsia="en-GB"/>
        </w:rPr>
        <w:t xml:space="preserve"> zona studiata se preteaza la activitaea propusa prin proiect, respectiv de spalatorie auto cu spatii anexe necesare. </w:t>
      </w:r>
      <w:r w:rsidRPr="0067564C">
        <w:rPr>
          <w:rFonts w:ascii="Times New Roman" w:eastAsia="Times New Roman" w:hAnsi="Times New Roman" w:cs="Times New Roman"/>
          <w:color w:val="000000"/>
          <w:sz w:val="24"/>
          <w:szCs w:val="24"/>
          <w:lang w:val="it-IT" w:eastAsia="en-GB"/>
        </w:rPr>
        <w:t xml:space="preserve">  </w:t>
      </w:r>
    </w:p>
    <w:p w:rsidR="00801532" w:rsidRPr="0067564C" w:rsidRDefault="009444CB" w:rsidP="0067564C">
      <w:pPr>
        <w:pStyle w:val="Listparagraf"/>
        <w:numPr>
          <w:ilvl w:val="0"/>
          <w:numId w:val="4"/>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 xml:space="preserve"> arealele sensibile: </w:t>
      </w:r>
      <w:r w:rsidRPr="0067564C">
        <w:rPr>
          <w:rFonts w:ascii="Times New Roman" w:eastAsia="Times New Roman" w:hAnsi="Times New Roman" w:cs="Times New Roman"/>
          <w:color w:val="000000"/>
          <w:sz w:val="24"/>
          <w:szCs w:val="24"/>
          <w:lang w:eastAsia="en-GB"/>
        </w:rPr>
        <w:t>Nu este cazul;</w:t>
      </w:r>
    </w:p>
    <w:p w:rsidR="009444CB" w:rsidRPr="0067564C" w:rsidRDefault="009444CB" w:rsidP="0067564C">
      <w:pPr>
        <w:pStyle w:val="Listparagraf"/>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pStyle w:val="Listparagraf"/>
        <w:numPr>
          <w:ilvl w:val="0"/>
          <w:numId w:val="4"/>
        </w:numPr>
        <w:spacing w:after="0" w:line="240" w:lineRule="auto"/>
        <w:jc w:val="both"/>
        <w:rPr>
          <w:rFonts w:ascii="Times New Roman" w:eastAsia="Times New Roman" w:hAnsi="Times New Roman" w:cs="Times New Roman"/>
          <w:b/>
          <w:sz w:val="24"/>
          <w:szCs w:val="24"/>
          <w:lang w:eastAsia="en-GB"/>
        </w:rPr>
      </w:pPr>
      <w:r w:rsidRPr="0067564C">
        <w:rPr>
          <w:rFonts w:ascii="Times New Roman" w:eastAsia="Times New Roman" w:hAnsi="Times New Roman" w:cs="Times New Roman"/>
          <w:b/>
          <w:sz w:val="24"/>
          <w:szCs w:val="24"/>
          <w:lang w:eastAsia="en-GB"/>
        </w:rPr>
        <w:t>coordonatele geografice ale amplasamentului proiectului, care vor fi prezentate sub formă de vector în format digital cu referinţă geografică, în sistem de proiecţie naţională Stereo 1970;</w:t>
      </w:r>
    </w:p>
    <w:p w:rsidR="001F3102" w:rsidRPr="0067564C" w:rsidRDefault="001F3102" w:rsidP="0067564C">
      <w:pPr>
        <w:pStyle w:val="Listparagraf"/>
        <w:jc w:val="both"/>
        <w:rPr>
          <w:rFonts w:ascii="Times New Roman" w:eastAsia="Times New Roman" w:hAnsi="Times New Roman" w:cs="Times New Roman"/>
          <w:b/>
          <w:sz w:val="24"/>
          <w:szCs w:val="24"/>
          <w:lang w:eastAsia="en-GB"/>
        </w:rPr>
      </w:pPr>
    </w:p>
    <w:p w:rsidR="001F3102" w:rsidRPr="0067564C" w:rsidRDefault="001F3102" w:rsidP="0067564C">
      <w:pPr>
        <w:spacing w:after="0" w:line="240" w:lineRule="auto"/>
        <w:jc w:val="both"/>
        <w:rPr>
          <w:rFonts w:ascii="Times New Roman" w:eastAsia="Times New Roman" w:hAnsi="Times New Roman" w:cs="Times New Roman"/>
          <w:b/>
          <w:sz w:val="24"/>
          <w:szCs w:val="24"/>
          <w:lang w:eastAsia="en-GB"/>
        </w:rPr>
      </w:pPr>
    </w:p>
    <w:p w:rsidR="001F3102" w:rsidRPr="0067564C" w:rsidRDefault="001F3102" w:rsidP="0067564C">
      <w:pPr>
        <w:spacing w:after="0" w:line="240" w:lineRule="auto"/>
        <w:jc w:val="both"/>
        <w:rPr>
          <w:rFonts w:ascii="Times New Roman" w:eastAsia="Times New Roman" w:hAnsi="Times New Roman" w:cs="Times New Roman"/>
          <w:b/>
          <w:sz w:val="24"/>
          <w:szCs w:val="24"/>
          <w:lang w:eastAsia="en-GB"/>
        </w:rPr>
      </w:pPr>
    </w:p>
    <w:p w:rsidR="001F3102" w:rsidRPr="0067564C" w:rsidRDefault="001F3102" w:rsidP="0067564C">
      <w:pPr>
        <w:spacing w:after="0" w:line="240" w:lineRule="auto"/>
        <w:jc w:val="both"/>
        <w:rPr>
          <w:rFonts w:ascii="Times New Roman" w:eastAsia="Times New Roman" w:hAnsi="Times New Roman" w:cs="Times New Roman"/>
          <w:b/>
          <w:sz w:val="24"/>
          <w:szCs w:val="24"/>
          <w:lang w:eastAsia="en-GB"/>
        </w:rPr>
      </w:pPr>
    </w:p>
    <w:p w:rsidR="001F3102" w:rsidRPr="0067564C" w:rsidRDefault="001F3102" w:rsidP="0067564C">
      <w:pPr>
        <w:spacing w:after="0" w:line="240" w:lineRule="auto"/>
        <w:jc w:val="both"/>
        <w:rPr>
          <w:rFonts w:ascii="Times New Roman" w:eastAsia="Times New Roman" w:hAnsi="Times New Roman" w:cs="Times New Roman"/>
          <w:b/>
          <w:sz w:val="24"/>
          <w:szCs w:val="24"/>
          <w:lang w:eastAsia="en-GB"/>
        </w:rPr>
      </w:pPr>
    </w:p>
    <w:p w:rsidR="00757D00" w:rsidRPr="0067564C" w:rsidRDefault="00757D00" w:rsidP="0067564C">
      <w:pPr>
        <w:spacing w:after="0" w:line="240" w:lineRule="auto"/>
        <w:jc w:val="both"/>
        <w:rPr>
          <w:rFonts w:ascii="Times New Roman" w:eastAsia="Times New Roman" w:hAnsi="Times New Roman" w:cs="Times New Roman"/>
          <w:b/>
          <w:sz w:val="24"/>
          <w:szCs w:val="24"/>
          <w:lang w:eastAsia="en-GB"/>
        </w:rPr>
      </w:pPr>
    </w:p>
    <w:p w:rsidR="00757D00" w:rsidRPr="0067564C" w:rsidRDefault="00757D00" w:rsidP="0067564C">
      <w:pPr>
        <w:spacing w:after="0" w:line="240" w:lineRule="auto"/>
        <w:jc w:val="both"/>
        <w:rPr>
          <w:rFonts w:ascii="Times New Roman" w:eastAsia="Times New Roman" w:hAnsi="Times New Roman" w:cs="Times New Roman"/>
          <w:b/>
          <w:sz w:val="24"/>
          <w:szCs w:val="24"/>
          <w:lang w:eastAsia="en-GB"/>
        </w:rPr>
      </w:pPr>
      <w:r w:rsidRPr="0067564C">
        <w:rPr>
          <w:rFonts w:ascii="Times New Roman" w:eastAsia="Times New Roman" w:hAnsi="Times New Roman" w:cs="Times New Roman"/>
          <w:b/>
          <w:sz w:val="24"/>
          <w:szCs w:val="24"/>
          <w:lang w:eastAsia="en-GB"/>
        </w:rPr>
        <w:tab/>
      </w:r>
      <w:r w:rsidRPr="0067564C">
        <w:rPr>
          <w:rFonts w:ascii="Times New Roman" w:eastAsia="Times New Roman" w:hAnsi="Times New Roman" w:cs="Times New Roman"/>
          <w:sz w:val="24"/>
          <w:szCs w:val="24"/>
          <w:lang w:eastAsia="en-GB"/>
        </w:rPr>
        <w:t xml:space="preserve">Plan de </w:t>
      </w:r>
      <w:r w:rsidR="00FB23EE" w:rsidRPr="0067564C">
        <w:rPr>
          <w:rFonts w:ascii="Times New Roman" w:eastAsia="Times New Roman" w:hAnsi="Times New Roman" w:cs="Times New Roman"/>
          <w:sz w:val="24"/>
          <w:szCs w:val="24"/>
          <w:lang w:eastAsia="en-GB"/>
        </w:rPr>
        <w:t>situatie</w:t>
      </w:r>
      <w:r w:rsidRPr="0067564C">
        <w:rPr>
          <w:rFonts w:ascii="Times New Roman" w:eastAsia="Times New Roman" w:hAnsi="Times New Roman" w:cs="Times New Roman"/>
          <w:sz w:val="24"/>
          <w:szCs w:val="24"/>
          <w:lang w:eastAsia="en-GB"/>
        </w:rPr>
        <w:t xml:space="preserve"> </w:t>
      </w:r>
      <w:proofErr w:type="gramStart"/>
      <w:r w:rsidRPr="0067564C">
        <w:rPr>
          <w:rFonts w:ascii="Times New Roman" w:eastAsia="Times New Roman" w:hAnsi="Times New Roman" w:cs="Times New Roman"/>
          <w:sz w:val="24"/>
          <w:szCs w:val="24"/>
          <w:lang w:eastAsia="en-GB"/>
        </w:rPr>
        <w:t>a</w:t>
      </w:r>
      <w:proofErr w:type="gramEnd"/>
      <w:r w:rsidRPr="0067564C">
        <w:rPr>
          <w:rFonts w:ascii="Times New Roman" w:eastAsia="Times New Roman" w:hAnsi="Times New Roman" w:cs="Times New Roman"/>
          <w:sz w:val="24"/>
          <w:szCs w:val="24"/>
          <w:lang w:eastAsia="en-GB"/>
        </w:rPr>
        <w:t xml:space="preserve"> imobilului cu coordonatele in stereo ’70.</w:t>
      </w:r>
    </w:p>
    <w:p w:rsidR="00757D00" w:rsidRPr="0067564C" w:rsidRDefault="001F3102" w:rsidP="0067564C">
      <w:pPr>
        <w:pStyle w:val="Listparagraf"/>
        <w:spacing w:after="0" w:line="240" w:lineRule="auto"/>
        <w:jc w:val="both"/>
        <w:rPr>
          <w:rFonts w:ascii="Times New Roman" w:eastAsia="Times New Roman" w:hAnsi="Times New Roman" w:cs="Times New Roman"/>
          <w:b/>
          <w:color w:val="FF0000"/>
          <w:sz w:val="24"/>
          <w:szCs w:val="24"/>
          <w:lang w:eastAsia="en-GB"/>
        </w:rPr>
      </w:pPr>
      <w:r w:rsidRPr="0067564C">
        <w:rPr>
          <w:rFonts w:ascii="Times New Roman" w:eastAsia="Times New Roman" w:hAnsi="Times New Roman" w:cs="Times New Roman"/>
          <w:b/>
          <w:noProof/>
          <w:color w:val="FF0000"/>
          <w:sz w:val="24"/>
          <w:szCs w:val="24"/>
          <w:lang w:val="en-US"/>
        </w:rPr>
        <w:drawing>
          <wp:inline distT="0" distB="0" distL="0" distR="0">
            <wp:extent cx="6217920" cy="5141343"/>
            <wp:effectExtent l="0" t="0" r="0" b="254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4489" cy="5155043"/>
                    </a:xfrm>
                    <a:prstGeom prst="rect">
                      <a:avLst/>
                    </a:prstGeom>
                    <a:noFill/>
                    <a:ln>
                      <a:noFill/>
                    </a:ln>
                  </pic:spPr>
                </pic:pic>
              </a:graphicData>
            </a:graphic>
          </wp:inline>
        </w:drawing>
      </w:r>
    </w:p>
    <w:p w:rsidR="00A0321A" w:rsidRPr="0067564C" w:rsidRDefault="00A0321A" w:rsidP="0067564C">
      <w:pPr>
        <w:pStyle w:val="Listparagraf"/>
        <w:spacing w:after="0" w:line="240" w:lineRule="auto"/>
        <w:jc w:val="both"/>
        <w:rPr>
          <w:rFonts w:ascii="Times New Roman" w:eastAsia="Times New Roman" w:hAnsi="Times New Roman" w:cs="Times New Roman"/>
          <w:b/>
          <w:color w:val="FF0000"/>
          <w:sz w:val="24"/>
          <w:szCs w:val="24"/>
          <w:lang w:eastAsia="en-GB"/>
        </w:rPr>
      </w:pPr>
    </w:p>
    <w:p w:rsidR="00801532" w:rsidRPr="0067564C" w:rsidRDefault="00801532" w:rsidP="0067564C">
      <w:pPr>
        <w:pStyle w:val="Listparagraf"/>
        <w:numPr>
          <w:ilvl w:val="0"/>
          <w:numId w:val="4"/>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b/>
          <w:color w:val="000000"/>
          <w:sz w:val="24"/>
          <w:szCs w:val="24"/>
          <w:lang w:eastAsia="en-GB"/>
        </w:rPr>
        <w:t>detalii privind orice variantă de amplasament c</w:t>
      </w:r>
      <w:r w:rsidR="00AE766E" w:rsidRPr="0067564C">
        <w:rPr>
          <w:rFonts w:ascii="Times New Roman" w:eastAsia="Times New Roman" w:hAnsi="Times New Roman" w:cs="Times New Roman"/>
          <w:b/>
          <w:color w:val="000000"/>
          <w:sz w:val="24"/>
          <w:szCs w:val="24"/>
          <w:lang w:eastAsia="en-GB"/>
        </w:rPr>
        <w:t>are a fost luată în considerare</w:t>
      </w:r>
      <w:r w:rsidR="00AE766E" w:rsidRPr="0067564C">
        <w:rPr>
          <w:rFonts w:ascii="Times New Roman" w:eastAsia="Times New Roman" w:hAnsi="Times New Roman" w:cs="Times New Roman"/>
          <w:color w:val="000000"/>
          <w:sz w:val="24"/>
          <w:szCs w:val="24"/>
          <w:lang w:eastAsia="en-GB"/>
        </w:rPr>
        <w:t>:</w:t>
      </w:r>
      <w:r w:rsidR="00BC119B" w:rsidRPr="0067564C">
        <w:rPr>
          <w:rFonts w:ascii="Times New Roman" w:eastAsia="Times New Roman" w:hAnsi="Times New Roman" w:cs="Times New Roman"/>
          <w:color w:val="000000"/>
          <w:sz w:val="24"/>
          <w:szCs w:val="24"/>
          <w:lang w:eastAsia="en-GB"/>
        </w:rPr>
        <w:t xml:space="preserve"> </w:t>
      </w:r>
      <w:r w:rsidR="0054145C" w:rsidRPr="0067564C">
        <w:rPr>
          <w:rFonts w:ascii="Times New Roman" w:eastAsia="Times New Roman" w:hAnsi="Times New Roman" w:cs="Times New Roman"/>
          <w:color w:val="000000"/>
          <w:sz w:val="24"/>
          <w:szCs w:val="24"/>
          <w:lang w:eastAsia="en-GB"/>
        </w:rPr>
        <w:t>nu este cazul;</w:t>
      </w:r>
    </w:p>
    <w:p w:rsidR="00A0321A" w:rsidRPr="0067564C" w:rsidRDefault="00A0321A" w:rsidP="0067564C">
      <w:pPr>
        <w:pStyle w:val="Listparagraf"/>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VI.</w:t>
      </w:r>
      <w:r w:rsidRPr="0067564C">
        <w:rPr>
          <w:rFonts w:ascii="Times New Roman" w:eastAsia="Times New Roman" w:hAnsi="Times New Roman" w:cs="Times New Roman"/>
          <w:b/>
          <w:color w:val="000000"/>
          <w:sz w:val="24"/>
          <w:szCs w:val="24"/>
          <w:lang w:eastAsia="en-GB"/>
        </w:rPr>
        <w:t> Descrierea tuturor efectelor semnificative posibile asupra mediului ale proiectului, în limita informaţiilor disponibile:</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A.</w:t>
      </w:r>
      <w:r w:rsidRPr="0067564C">
        <w:rPr>
          <w:rFonts w:ascii="Times New Roman" w:eastAsia="Times New Roman" w:hAnsi="Times New Roman" w:cs="Times New Roman"/>
          <w:b/>
          <w:color w:val="000000"/>
          <w:sz w:val="24"/>
          <w:szCs w:val="24"/>
          <w:lang w:eastAsia="en-GB"/>
        </w:rPr>
        <w:t> Surse de poluanţi şi instalaţii pentru reţinerea, evacuarea şi dispersia poluanţilor în mediu:</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a)</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protecţia</w:t>
      </w:r>
      <w:proofErr w:type="gramEnd"/>
      <w:r w:rsidRPr="0067564C">
        <w:rPr>
          <w:rFonts w:ascii="Times New Roman" w:eastAsia="Times New Roman" w:hAnsi="Times New Roman" w:cs="Times New Roman"/>
          <w:b/>
          <w:color w:val="000000"/>
          <w:sz w:val="24"/>
          <w:szCs w:val="24"/>
          <w:lang w:eastAsia="en-GB"/>
        </w:rPr>
        <w:t xml:space="preserve"> calităţii apelor:</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sursele</w:t>
      </w:r>
      <w:proofErr w:type="gramEnd"/>
      <w:r w:rsidRPr="0067564C">
        <w:rPr>
          <w:rFonts w:ascii="Times New Roman" w:eastAsia="Times New Roman" w:hAnsi="Times New Roman" w:cs="Times New Roman"/>
          <w:b/>
          <w:color w:val="000000"/>
          <w:sz w:val="24"/>
          <w:szCs w:val="24"/>
          <w:lang w:eastAsia="en-GB"/>
        </w:rPr>
        <w:t xml:space="preserve"> de poluanţi pentru ape,</w:t>
      </w:r>
      <w:r w:rsidR="00AE766E" w:rsidRPr="0067564C">
        <w:rPr>
          <w:rFonts w:ascii="Times New Roman" w:eastAsia="Times New Roman" w:hAnsi="Times New Roman" w:cs="Times New Roman"/>
          <w:b/>
          <w:color w:val="000000"/>
          <w:sz w:val="24"/>
          <w:szCs w:val="24"/>
          <w:lang w:eastAsia="en-GB"/>
        </w:rPr>
        <w:t xml:space="preserve"> locul de evacuare sau emisarul:</w:t>
      </w:r>
    </w:p>
    <w:p w:rsidR="00AE766E" w:rsidRPr="0067564C" w:rsidRDefault="00AE766E" w:rsidP="0067564C">
      <w:pPr>
        <w:spacing w:after="0" w:line="240" w:lineRule="auto"/>
        <w:ind w:firstLine="720"/>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Asigurarea protectiei calitatii apelor se </w:t>
      </w:r>
      <w:proofErr w:type="gramStart"/>
      <w:r w:rsidRPr="0067564C">
        <w:rPr>
          <w:rFonts w:ascii="Times New Roman" w:eastAsia="Times New Roman" w:hAnsi="Times New Roman" w:cs="Times New Roman"/>
          <w:color w:val="000000"/>
          <w:sz w:val="24"/>
          <w:szCs w:val="24"/>
          <w:lang w:eastAsia="en-GB"/>
        </w:rPr>
        <w:t>va</w:t>
      </w:r>
      <w:proofErr w:type="gramEnd"/>
      <w:r w:rsidRPr="0067564C">
        <w:rPr>
          <w:rFonts w:ascii="Times New Roman" w:eastAsia="Times New Roman" w:hAnsi="Times New Roman" w:cs="Times New Roman"/>
          <w:color w:val="000000"/>
          <w:sz w:val="24"/>
          <w:szCs w:val="24"/>
          <w:lang w:eastAsia="en-GB"/>
        </w:rPr>
        <w:t xml:space="preserve"> face prin utilizarea unor materiale de calitate si prin modalitatea de punere in opera a acestora. Pentru diminuarea impactului asupra calitatii apelor,  depozitarea materialelor de constructie se va face astfel incat sa nu poata fi antrenate de apele pluviale, iar deseurile de materiale de constructie rezultate in urma lucrarilor se vor colecta in spatii special amenajate si apoi vor fi evacuate la depozite de deseuri specifice categoriei de deseuri respective, in locurile precizate de autoritatea publica locala, cu mentiunea ca deseurile reciclabile vor fi predate la unitati specializate in vederea valorificarii. </w:t>
      </w:r>
    </w:p>
    <w:p w:rsidR="00AE766E" w:rsidRPr="0067564C" w:rsidRDefault="00AE766E"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lastRenderedPageBreak/>
        <w:t xml:space="preserve">Pământul rezultat din săpături </w:t>
      </w:r>
      <w:proofErr w:type="gramStart"/>
      <w:r w:rsidRPr="0067564C">
        <w:rPr>
          <w:rFonts w:ascii="Times New Roman" w:eastAsia="Times New Roman" w:hAnsi="Times New Roman" w:cs="Times New Roman"/>
          <w:color w:val="000000"/>
          <w:sz w:val="24"/>
          <w:szCs w:val="24"/>
          <w:lang w:eastAsia="en-GB"/>
        </w:rPr>
        <w:t>va</w:t>
      </w:r>
      <w:proofErr w:type="gramEnd"/>
      <w:r w:rsidRPr="0067564C">
        <w:rPr>
          <w:rFonts w:ascii="Times New Roman" w:eastAsia="Times New Roman" w:hAnsi="Times New Roman" w:cs="Times New Roman"/>
          <w:color w:val="000000"/>
          <w:sz w:val="24"/>
          <w:szCs w:val="24"/>
          <w:lang w:eastAsia="en-GB"/>
        </w:rPr>
        <w:t xml:space="preserve"> fi utilizat la umpluturi de incintă. </w:t>
      </w:r>
    </w:p>
    <w:p w:rsidR="00AE766E" w:rsidRPr="0067564C" w:rsidRDefault="00AE766E"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In vederea potectiei apelor pe durata de exploatare se vor lua urmatoarele masuri: </w:t>
      </w:r>
    </w:p>
    <w:p w:rsidR="00AE766E" w:rsidRPr="0067564C" w:rsidRDefault="00AE766E"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w:t>
      </w:r>
      <w:proofErr w:type="gramStart"/>
      <w:r w:rsidRPr="0067564C">
        <w:rPr>
          <w:rFonts w:ascii="Times New Roman" w:eastAsia="Times New Roman" w:hAnsi="Times New Roman" w:cs="Times New Roman"/>
          <w:color w:val="000000"/>
          <w:sz w:val="24"/>
          <w:szCs w:val="24"/>
          <w:lang w:eastAsia="en-GB"/>
        </w:rPr>
        <w:t>asigurarea</w:t>
      </w:r>
      <w:proofErr w:type="gramEnd"/>
      <w:r w:rsidRPr="0067564C">
        <w:rPr>
          <w:rFonts w:ascii="Times New Roman" w:eastAsia="Times New Roman" w:hAnsi="Times New Roman" w:cs="Times New Roman"/>
          <w:color w:val="000000"/>
          <w:sz w:val="24"/>
          <w:szCs w:val="24"/>
          <w:lang w:eastAsia="en-GB"/>
        </w:rPr>
        <w:t xml:space="preserve"> unui management riguros, cu responsabilităţi clar stabilite pentru toate activităţile care folosesc produse ce ar putea afecta calitatea apelor evacuate; </w:t>
      </w:r>
    </w:p>
    <w:p w:rsidR="00AE766E" w:rsidRPr="0067564C" w:rsidRDefault="00AE766E"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w:t>
      </w:r>
      <w:proofErr w:type="gramStart"/>
      <w:r w:rsidRPr="0067564C">
        <w:rPr>
          <w:rFonts w:ascii="Times New Roman" w:eastAsia="Times New Roman" w:hAnsi="Times New Roman" w:cs="Times New Roman"/>
          <w:color w:val="000000"/>
          <w:sz w:val="24"/>
          <w:szCs w:val="24"/>
          <w:lang w:eastAsia="en-GB"/>
        </w:rPr>
        <w:t>depozitarea</w:t>
      </w:r>
      <w:proofErr w:type="gramEnd"/>
      <w:r w:rsidRPr="0067564C">
        <w:rPr>
          <w:rFonts w:ascii="Times New Roman" w:eastAsia="Times New Roman" w:hAnsi="Times New Roman" w:cs="Times New Roman"/>
          <w:color w:val="000000"/>
          <w:sz w:val="24"/>
          <w:szCs w:val="24"/>
          <w:lang w:eastAsia="en-GB"/>
        </w:rPr>
        <w:t xml:space="preserve"> tuturor deseurilor se va face diferentiat intr-un spatiu special amenajat, pentru evitarea depozitarii acestora direct pe sol. Astfel, deseurile generate vor fi preluate de firma de salubritate cu care beneficiarul va incheia contract.</w:t>
      </w:r>
    </w:p>
    <w:p w:rsidR="00AE766E" w:rsidRPr="0067564C" w:rsidRDefault="00AE766E"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w:t>
      </w:r>
      <w:proofErr w:type="gramStart"/>
      <w:r w:rsidRPr="0067564C">
        <w:rPr>
          <w:rFonts w:ascii="Times New Roman" w:eastAsia="Times New Roman" w:hAnsi="Times New Roman" w:cs="Times New Roman"/>
          <w:color w:val="000000"/>
          <w:sz w:val="24"/>
          <w:szCs w:val="24"/>
          <w:lang w:eastAsia="en-GB"/>
        </w:rPr>
        <w:t>constructorul</w:t>
      </w:r>
      <w:proofErr w:type="gramEnd"/>
      <w:r w:rsidRPr="0067564C">
        <w:rPr>
          <w:rFonts w:ascii="Times New Roman" w:eastAsia="Times New Roman" w:hAnsi="Times New Roman" w:cs="Times New Roman"/>
          <w:color w:val="000000"/>
          <w:sz w:val="24"/>
          <w:szCs w:val="24"/>
          <w:lang w:eastAsia="en-GB"/>
        </w:rPr>
        <w:t xml:space="preserve"> isi va desfasura activitatea cu masini/utilajele care sunt in stare optima </w:t>
      </w:r>
    </w:p>
    <w:p w:rsidR="00AE766E" w:rsidRPr="0067564C" w:rsidRDefault="00AE766E" w:rsidP="0067564C">
      <w:pPr>
        <w:spacing w:after="0" w:line="240" w:lineRule="auto"/>
        <w:jc w:val="both"/>
        <w:rPr>
          <w:rFonts w:ascii="Times New Roman" w:eastAsia="Times New Roman" w:hAnsi="Times New Roman" w:cs="Times New Roman"/>
          <w:color w:val="000000"/>
          <w:sz w:val="24"/>
          <w:szCs w:val="24"/>
          <w:lang w:eastAsia="en-GB"/>
        </w:rPr>
      </w:pPr>
      <w:proofErr w:type="gramStart"/>
      <w:r w:rsidRPr="0067564C">
        <w:rPr>
          <w:rFonts w:ascii="Times New Roman" w:eastAsia="Times New Roman" w:hAnsi="Times New Roman" w:cs="Times New Roman"/>
          <w:color w:val="000000"/>
          <w:sz w:val="24"/>
          <w:szCs w:val="24"/>
          <w:lang w:eastAsia="en-GB"/>
        </w:rPr>
        <w:t>de</w:t>
      </w:r>
      <w:proofErr w:type="gramEnd"/>
      <w:r w:rsidRPr="0067564C">
        <w:rPr>
          <w:rFonts w:ascii="Times New Roman" w:eastAsia="Times New Roman" w:hAnsi="Times New Roman" w:cs="Times New Roman"/>
          <w:color w:val="000000"/>
          <w:sz w:val="24"/>
          <w:szCs w:val="24"/>
          <w:lang w:eastAsia="en-GB"/>
        </w:rPr>
        <w:t xml:space="preserve"> funcţionare, pentru a evita scurgerile accidentale ale produselor petroliere sau a uleiurilor minerale provenite de la aceste utilaje/masini;</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staţiile</w:t>
      </w:r>
      <w:proofErr w:type="gramEnd"/>
      <w:r w:rsidRPr="0067564C">
        <w:rPr>
          <w:rFonts w:ascii="Times New Roman" w:eastAsia="Times New Roman" w:hAnsi="Times New Roman" w:cs="Times New Roman"/>
          <w:b/>
          <w:color w:val="000000"/>
          <w:sz w:val="24"/>
          <w:szCs w:val="24"/>
          <w:lang w:eastAsia="en-GB"/>
        </w:rPr>
        <w:t xml:space="preserve"> şi instalaţiile de epurare sau de pree</w:t>
      </w:r>
      <w:r w:rsidR="00AE766E" w:rsidRPr="0067564C">
        <w:rPr>
          <w:rFonts w:ascii="Times New Roman" w:eastAsia="Times New Roman" w:hAnsi="Times New Roman" w:cs="Times New Roman"/>
          <w:b/>
          <w:color w:val="000000"/>
          <w:sz w:val="24"/>
          <w:szCs w:val="24"/>
          <w:lang w:eastAsia="en-GB"/>
        </w:rPr>
        <w:t>purare a apelor uzate prevăzute:</w:t>
      </w:r>
    </w:p>
    <w:p w:rsidR="005E12D1" w:rsidRPr="0067564C" w:rsidRDefault="00FB23EE" w:rsidP="0067564C">
      <w:pPr>
        <w:pStyle w:val="Listparagraf"/>
        <w:numPr>
          <w:ilvl w:val="0"/>
          <w:numId w:val="4"/>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separator de </w:t>
      </w:r>
      <w:r w:rsidR="00E63632" w:rsidRPr="0067564C">
        <w:rPr>
          <w:rFonts w:ascii="Times New Roman" w:eastAsia="Times New Roman" w:hAnsi="Times New Roman" w:cs="Times New Roman"/>
          <w:color w:val="000000"/>
          <w:sz w:val="24"/>
          <w:szCs w:val="24"/>
          <w:lang w:eastAsia="en-GB"/>
        </w:rPr>
        <w:t>hidrocarburi</w:t>
      </w:r>
      <w:r w:rsidRPr="0067564C">
        <w:rPr>
          <w:rFonts w:ascii="Times New Roman" w:eastAsia="Times New Roman" w:hAnsi="Times New Roman" w:cs="Times New Roman"/>
          <w:color w:val="000000"/>
          <w:sz w:val="24"/>
          <w:szCs w:val="24"/>
          <w:lang w:eastAsia="en-GB"/>
        </w:rPr>
        <w:t xml:space="preserve"> cu </w:t>
      </w:r>
      <w:r w:rsidR="00E63632" w:rsidRPr="0067564C">
        <w:rPr>
          <w:rFonts w:ascii="Times New Roman" w:eastAsia="Times New Roman" w:hAnsi="Times New Roman" w:cs="Times New Roman"/>
          <w:color w:val="000000"/>
          <w:sz w:val="24"/>
          <w:szCs w:val="24"/>
          <w:lang w:eastAsia="en-GB"/>
        </w:rPr>
        <w:t xml:space="preserve">un </w:t>
      </w:r>
      <w:r w:rsidR="005E12D1" w:rsidRPr="0067564C">
        <w:rPr>
          <w:rFonts w:ascii="Times New Roman" w:eastAsia="Times New Roman" w:hAnsi="Times New Roman" w:cs="Times New Roman"/>
          <w:color w:val="000000"/>
          <w:sz w:val="24"/>
          <w:szCs w:val="24"/>
          <w:lang w:eastAsia="en-GB"/>
        </w:rPr>
        <w:t>volum de 1.5 mc pentru apele rezultate de la spalarea autovehiuculelor;</w:t>
      </w:r>
    </w:p>
    <w:p w:rsidR="00AE766E" w:rsidRPr="0067564C" w:rsidRDefault="001660B0" w:rsidP="0067564C">
      <w:pPr>
        <w:pStyle w:val="Listparagraf"/>
        <w:numPr>
          <w:ilvl w:val="0"/>
          <w:numId w:val="4"/>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color w:val="000000"/>
          <w:sz w:val="24"/>
          <w:szCs w:val="24"/>
          <w:lang w:eastAsia="en-GB"/>
        </w:rPr>
        <w:t>bazin vidanjabil 16 mc</w:t>
      </w:r>
      <w:r w:rsidR="005E12D1" w:rsidRPr="0067564C">
        <w:rPr>
          <w:rFonts w:ascii="Times New Roman" w:eastAsia="Times New Roman" w:hAnsi="Times New Roman" w:cs="Times New Roman"/>
          <w:color w:val="000000"/>
          <w:sz w:val="24"/>
          <w:szCs w:val="24"/>
          <w:lang w:eastAsia="en-GB"/>
        </w:rPr>
        <w:t>;</w:t>
      </w:r>
      <w:r w:rsidR="00AE766E" w:rsidRPr="0067564C">
        <w:rPr>
          <w:rFonts w:ascii="Times New Roman" w:eastAsia="Times New Roman" w:hAnsi="Times New Roman" w:cs="Times New Roman"/>
          <w:color w:val="000000"/>
          <w:sz w:val="24"/>
          <w:szCs w:val="24"/>
          <w:lang w:eastAsia="en-GB"/>
        </w:rPr>
        <w:t xml:space="preserve"> </w:t>
      </w:r>
    </w:p>
    <w:p w:rsidR="00AE766E" w:rsidRPr="0067564C" w:rsidRDefault="00AE766E" w:rsidP="0067564C">
      <w:pPr>
        <w:pStyle w:val="Listparagraf"/>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b)</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protecţia</w:t>
      </w:r>
      <w:proofErr w:type="gramEnd"/>
      <w:r w:rsidRPr="0067564C">
        <w:rPr>
          <w:rFonts w:ascii="Times New Roman" w:eastAsia="Times New Roman" w:hAnsi="Times New Roman" w:cs="Times New Roman"/>
          <w:b/>
          <w:color w:val="000000"/>
          <w:sz w:val="24"/>
          <w:szCs w:val="24"/>
          <w:lang w:eastAsia="en-GB"/>
        </w:rPr>
        <w:t xml:space="preserve"> aerului:</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sursele</w:t>
      </w:r>
      <w:proofErr w:type="gramEnd"/>
      <w:r w:rsidRPr="0067564C">
        <w:rPr>
          <w:rFonts w:ascii="Times New Roman" w:eastAsia="Times New Roman" w:hAnsi="Times New Roman" w:cs="Times New Roman"/>
          <w:b/>
          <w:color w:val="000000"/>
          <w:sz w:val="24"/>
          <w:szCs w:val="24"/>
          <w:lang w:eastAsia="en-GB"/>
        </w:rPr>
        <w:t xml:space="preserve"> de poluanţi pentru aer, polua</w:t>
      </w:r>
      <w:r w:rsidR="00AE766E" w:rsidRPr="0067564C">
        <w:rPr>
          <w:rFonts w:ascii="Times New Roman" w:eastAsia="Times New Roman" w:hAnsi="Times New Roman" w:cs="Times New Roman"/>
          <w:b/>
          <w:color w:val="000000"/>
          <w:sz w:val="24"/>
          <w:szCs w:val="24"/>
          <w:lang w:eastAsia="en-GB"/>
        </w:rPr>
        <w:t>nţi, inclusiv surse de mirosuri:</w:t>
      </w:r>
    </w:p>
    <w:p w:rsidR="00AE766E" w:rsidRPr="0067564C" w:rsidRDefault="00AE766E"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Sursele principale de poluare </w:t>
      </w:r>
      <w:proofErr w:type="gramStart"/>
      <w:r w:rsidRPr="0067564C">
        <w:rPr>
          <w:rFonts w:ascii="Times New Roman" w:eastAsia="Times New Roman" w:hAnsi="Times New Roman" w:cs="Times New Roman"/>
          <w:color w:val="000000"/>
          <w:sz w:val="24"/>
          <w:szCs w:val="24"/>
          <w:lang w:eastAsia="en-GB"/>
        </w:rPr>
        <w:t>a</w:t>
      </w:r>
      <w:proofErr w:type="gramEnd"/>
      <w:r w:rsidRPr="0067564C">
        <w:rPr>
          <w:rFonts w:ascii="Times New Roman" w:eastAsia="Times New Roman" w:hAnsi="Times New Roman" w:cs="Times New Roman"/>
          <w:color w:val="000000"/>
          <w:sz w:val="24"/>
          <w:szCs w:val="24"/>
          <w:lang w:eastAsia="en-GB"/>
        </w:rPr>
        <w:t xml:space="preserve"> aerului specifice executiei lucrarii sunt:</w:t>
      </w:r>
    </w:p>
    <w:p w:rsidR="00E63632" w:rsidRPr="0067564C" w:rsidRDefault="00AE766E" w:rsidP="0067564C">
      <w:pPr>
        <w:pStyle w:val="Listparagraf"/>
        <w:numPr>
          <w:ilvl w:val="0"/>
          <w:numId w:val="4"/>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activitatea utilajelor de constructie; poluarea specifica activitatii utilajelor se</w:t>
      </w:r>
      <w:r w:rsidR="00E63632" w:rsidRPr="0067564C">
        <w:rPr>
          <w:rFonts w:ascii="Times New Roman" w:eastAsia="Times New Roman" w:hAnsi="Times New Roman" w:cs="Times New Roman"/>
          <w:color w:val="000000"/>
          <w:sz w:val="24"/>
          <w:szCs w:val="24"/>
          <w:lang w:eastAsia="en-GB"/>
        </w:rPr>
        <w:t xml:space="preserve"> </w:t>
      </w:r>
      <w:r w:rsidRPr="0067564C">
        <w:rPr>
          <w:rFonts w:ascii="Times New Roman" w:eastAsia="Times New Roman" w:hAnsi="Times New Roman" w:cs="Times New Roman"/>
          <w:color w:val="000000"/>
          <w:sz w:val="24"/>
          <w:szCs w:val="24"/>
          <w:lang w:eastAsia="en-GB"/>
        </w:rPr>
        <w:t xml:space="preserve">apreciaza dupa </w:t>
      </w:r>
    </w:p>
    <w:p w:rsidR="00AE766E" w:rsidRPr="0067564C" w:rsidRDefault="00AE766E" w:rsidP="0067564C">
      <w:pPr>
        <w:spacing w:after="0" w:line="240" w:lineRule="auto"/>
        <w:jc w:val="both"/>
        <w:rPr>
          <w:rFonts w:ascii="Times New Roman" w:eastAsia="Times New Roman" w:hAnsi="Times New Roman" w:cs="Times New Roman"/>
          <w:color w:val="000000"/>
          <w:sz w:val="24"/>
          <w:szCs w:val="24"/>
          <w:lang w:eastAsia="en-GB"/>
        </w:rPr>
      </w:pPr>
      <w:proofErr w:type="gramStart"/>
      <w:r w:rsidRPr="0067564C">
        <w:rPr>
          <w:rFonts w:ascii="Times New Roman" w:eastAsia="Times New Roman" w:hAnsi="Times New Roman" w:cs="Times New Roman"/>
          <w:color w:val="000000"/>
          <w:sz w:val="24"/>
          <w:szCs w:val="24"/>
          <w:lang w:eastAsia="en-GB"/>
        </w:rPr>
        <w:t>consumul</w:t>
      </w:r>
      <w:proofErr w:type="gramEnd"/>
      <w:r w:rsidRPr="0067564C">
        <w:rPr>
          <w:rFonts w:ascii="Times New Roman" w:eastAsia="Times New Roman" w:hAnsi="Times New Roman" w:cs="Times New Roman"/>
          <w:color w:val="000000"/>
          <w:sz w:val="24"/>
          <w:szCs w:val="24"/>
          <w:lang w:eastAsia="en-GB"/>
        </w:rPr>
        <w:t xml:space="preserve"> de carburanti  si aria pe care se desfasoara aceste activitati. Se apreciaza ca poluarea specifica activitatilor de alimentare cu carburanti, intretinere si reparatii ale utilajelor este redusa, reparatiile acestora realizandu-se in </w:t>
      </w:r>
      <w:proofErr w:type="gramStart"/>
      <w:r w:rsidRPr="0067564C">
        <w:rPr>
          <w:rFonts w:ascii="Times New Roman" w:eastAsia="Times New Roman" w:hAnsi="Times New Roman" w:cs="Times New Roman"/>
          <w:color w:val="000000"/>
          <w:sz w:val="24"/>
          <w:szCs w:val="24"/>
          <w:lang w:eastAsia="en-GB"/>
        </w:rPr>
        <w:t>ateliere  de</w:t>
      </w:r>
      <w:proofErr w:type="gramEnd"/>
      <w:r w:rsidRPr="0067564C">
        <w:rPr>
          <w:rFonts w:ascii="Times New Roman" w:eastAsia="Times New Roman" w:hAnsi="Times New Roman" w:cs="Times New Roman"/>
          <w:color w:val="000000"/>
          <w:sz w:val="24"/>
          <w:szCs w:val="24"/>
          <w:lang w:eastAsia="en-GB"/>
        </w:rPr>
        <w:t xml:space="preserve"> reparatii. </w:t>
      </w:r>
    </w:p>
    <w:p w:rsidR="00AE766E" w:rsidRPr="0067564C" w:rsidRDefault="00AE766E"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Avand in vedere dimenisunea proiectului, circulatia mijloacelor de transport reprezinta o</w:t>
      </w:r>
      <w:r w:rsidR="00FB23EE" w:rsidRPr="0067564C">
        <w:rPr>
          <w:rFonts w:ascii="Times New Roman" w:eastAsia="Times New Roman" w:hAnsi="Times New Roman" w:cs="Times New Roman"/>
          <w:color w:val="000000"/>
          <w:sz w:val="24"/>
          <w:szCs w:val="24"/>
          <w:lang w:eastAsia="en-GB"/>
        </w:rPr>
        <w:t xml:space="preserve"> </w:t>
      </w:r>
      <w:r w:rsidRPr="0067564C">
        <w:rPr>
          <w:rFonts w:ascii="Times New Roman" w:eastAsia="Times New Roman" w:hAnsi="Times New Roman" w:cs="Times New Roman"/>
          <w:color w:val="000000"/>
          <w:sz w:val="24"/>
          <w:szCs w:val="24"/>
          <w:lang w:eastAsia="en-GB"/>
        </w:rPr>
        <w:t xml:space="preserve">sursa redusa de poluare a mediului. Pe toata perioada proiectare-executie se vor avea in vedere prevederile legale in vigoare. In perioada de exploatare nu vor exista surse de poluare </w:t>
      </w:r>
      <w:proofErr w:type="gramStart"/>
      <w:r w:rsidRPr="0067564C">
        <w:rPr>
          <w:rFonts w:ascii="Times New Roman" w:eastAsia="Times New Roman" w:hAnsi="Times New Roman" w:cs="Times New Roman"/>
          <w:color w:val="000000"/>
          <w:sz w:val="24"/>
          <w:szCs w:val="24"/>
          <w:lang w:eastAsia="en-GB"/>
        </w:rPr>
        <w:t>a</w:t>
      </w:r>
      <w:proofErr w:type="gramEnd"/>
      <w:r w:rsidRPr="0067564C">
        <w:rPr>
          <w:rFonts w:ascii="Times New Roman" w:eastAsia="Times New Roman" w:hAnsi="Times New Roman" w:cs="Times New Roman"/>
          <w:color w:val="000000"/>
          <w:sz w:val="24"/>
          <w:szCs w:val="24"/>
          <w:lang w:eastAsia="en-GB"/>
        </w:rPr>
        <w:t xml:space="preserve"> aerului.</w:t>
      </w:r>
    </w:p>
    <w:p w:rsidR="00AE766E" w:rsidRPr="0067564C" w:rsidRDefault="00AE766E"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Atat in perioada de constructie, cat si pe perioada de functionare, nu vor exista surse de poluare ale aerului, masurile adoptate pentru evitarea poluarii aerului fiind urmatoarele:</w:t>
      </w:r>
    </w:p>
    <w:p w:rsidR="00AE766E" w:rsidRPr="0067564C" w:rsidRDefault="005A4114" w:rsidP="0067564C">
      <w:pPr>
        <w:spacing w:after="0" w:line="240" w:lineRule="auto"/>
        <w:ind w:firstLine="720"/>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w:t>
      </w:r>
      <w:proofErr w:type="gramStart"/>
      <w:r w:rsidR="00AE766E" w:rsidRPr="0067564C">
        <w:rPr>
          <w:rFonts w:ascii="Times New Roman" w:eastAsia="Times New Roman" w:hAnsi="Times New Roman" w:cs="Times New Roman"/>
          <w:color w:val="000000"/>
          <w:sz w:val="24"/>
          <w:szCs w:val="24"/>
          <w:lang w:eastAsia="en-GB"/>
        </w:rPr>
        <w:t>stropirea</w:t>
      </w:r>
      <w:proofErr w:type="gramEnd"/>
      <w:r w:rsidR="00AE766E" w:rsidRPr="0067564C">
        <w:rPr>
          <w:rFonts w:ascii="Times New Roman" w:eastAsia="Times New Roman" w:hAnsi="Times New Roman" w:cs="Times New Roman"/>
          <w:color w:val="000000"/>
          <w:sz w:val="24"/>
          <w:szCs w:val="24"/>
          <w:lang w:eastAsia="en-GB"/>
        </w:rPr>
        <w:t xml:space="preserve"> permanenta a platformelor santierului, pentru evitarea generarii emisiilor de praf in atmosfera datorita lucrarilor de sapatura;</w:t>
      </w:r>
    </w:p>
    <w:p w:rsidR="00AE766E" w:rsidRPr="0067564C" w:rsidRDefault="005A4114" w:rsidP="0067564C">
      <w:pPr>
        <w:spacing w:after="0" w:line="240" w:lineRule="auto"/>
        <w:ind w:firstLine="720"/>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w:t>
      </w:r>
      <w:proofErr w:type="gramStart"/>
      <w:r w:rsidR="00AE766E" w:rsidRPr="0067564C">
        <w:rPr>
          <w:rFonts w:ascii="Times New Roman" w:eastAsia="Times New Roman" w:hAnsi="Times New Roman" w:cs="Times New Roman"/>
          <w:color w:val="000000"/>
          <w:sz w:val="24"/>
          <w:szCs w:val="24"/>
          <w:lang w:eastAsia="en-GB"/>
        </w:rPr>
        <w:t>utilizarea</w:t>
      </w:r>
      <w:proofErr w:type="gramEnd"/>
      <w:r w:rsidR="00AE766E" w:rsidRPr="0067564C">
        <w:rPr>
          <w:rFonts w:ascii="Times New Roman" w:eastAsia="Times New Roman" w:hAnsi="Times New Roman" w:cs="Times New Roman"/>
          <w:color w:val="000000"/>
          <w:sz w:val="24"/>
          <w:szCs w:val="24"/>
          <w:lang w:eastAsia="en-GB"/>
        </w:rPr>
        <w:t xml:space="preserve"> eficienta a masinilor/utilajelor de lucru, astfel incat sa se reduca la maximum emisiile din gaze de esapament;</w:t>
      </w:r>
    </w:p>
    <w:p w:rsidR="00AE766E" w:rsidRPr="0067564C" w:rsidRDefault="005A4114" w:rsidP="0067564C">
      <w:pPr>
        <w:spacing w:after="0" w:line="240" w:lineRule="auto"/>
        <w:ind w:firstLine="720"/>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w:t>
      </w:r>
      <w:proofErr w:type="gramStart"/>
      <w:r w:rsidR="00AE766E" w:rsidRPr="0067564C">
        <w:rPr>
          <w:rFonts w:ascii="Times New Roman" w:eastAsia="Times New Roman" w:hAnsi="Times New Roman" w:cs="Times New Roman"/>
          <w:color w:val="000000"/>
          <w:sz w:val="24"/>
          <w:szCs w:val="24"/>
          <w:lang w:eastAsia="en-GB"/>
        </w:rPr>
        <w:t>depozitarea</w:t>
      </w:r>
      <w:proofErr w:type="gramEnd"/>
      <w:r w:rsidR="00AE766E" w:rsidRPr="0067564C">
        <w:rPr>
          <w:rFonts w:ascii="Times New Roman" w:eastAsia="Times New Roman" w:hAnsi="Times New Roman" w:cs="Times New Roman"/>
          <w:color w:val="000000"/>
          <w:sz w:val="24"/>
          <w:szCs w:val="24"/>
          <w:lang w:eastAsia="en-GB"/>
        </w:rPr>
        <w:t xml:space="preserve"> materialelor usoare in locuri special amenajate, astfel incat sa nu poata fi luate de vant;</w:t>
      </w:r>
    </w:p>
    <w:p w:rsidR="00AE766E" w:rsidRPr="0067564C" w:rsidRDefault="005A4114" w:rsidP="0067564C">
      <w:pPr>
        <w:spacing w:after="0" w:line="240" w:lineRule="auto"/>
        <w:ind w:firstLine="720"/>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w:t>
      </w:r>
      <w:proofErr w:type="gramStart"/>
      <w:r w:rsidR="00AE766E" w:rsidRPr="0067564C">
        <w:rPr>
          <w:rFonts w:ascii="Times New Roman" w:eastAsia="Times New Roman" w:hAnsi="Times New Roman" w:cs="Times New Roman"/>
          <w:color w:val="000000"/>
          <w:sz w:val="24"/>
          <w:szCs w:val="24"/>
          <w:lang w:eastAsia="en-GB"/>
        </w:rPr>
        <w:t>menţinerea</w:t>
      </w:r>
      <w:proofErr w:type="gramEnd"/>
      <w:r w:rsidR="00AE766E" w:rsidRPr="0067564C">
        <w:rPr>
          <w:rFonts w:ascii="Times New Roman" w:eastAsia="Times New Roman" w:hAnsi="Times New Roman" w:cs="Times New Roman"/>
          <w:color w:val="000000"/>
          <w:sz w:val="24"/>
          <w:szCs w:val="24"/>
          <w:lang w:eastAsia="en-GB"/>
        </w:rPr>
        <w:t xml:space="preserve"> unor suprafeţe verzi la finalizarea lucrarilor de construcţie;</w:t>
      </w:r>
    </w:p>
    <w:p w:rsidR="00AE766E" w:rsidRPr="0067564C" w:rsidRDefault="005A4114" w:rsidP="0067564C">
      <w:pPr>
        <w:spacing w:after="0" w:line="240" w:lineRule="auto"/>
        <w:ind w:firstLine="720"/>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w:t>
      </w:r>
      <w:proofErr w:type="gramStart"/>
      <w:r w:rsidR="00AE766E" w:rsidRPr="0067564C">
        <w:rPr>
          <w:rFonts w:ascii="Times New Roman" w:eastAsia="Times New Roman" w:hAnsi="Times New Roman" w:cs="Times New Roman"/>
          <w:color w:val="000000"/>
          <w:sz w:val="24"/>
          <w:szCs w:val="24"/>
          <w:lang w:eastAsia="en-GB"/>
        </w:rPr>
        <w:t>stabilirea</w:t>
      </w:r>
      <w:proofErr w:type="gramEnd"/>
      <w:r w:rsidR="00AE766E" w:rsidRPr="0067564C">
        <w:rPr>
          <w:rFonts w:ascii="Times New Roman" w:eastAsia="Times New Roman" w:hAnsi="Times New Roman" w:cs="Times New Roman"/>
          <w:color w:val="000000"/>
          <w:sz w:val="24"/>
          <w:szCs w:val="24"/>
          <w:lang w:eastAsia="en-GB"/>
        </w:rPr>
        <w:t xml:space="preserve"> unor trasee clare de circulaţie in interiorul incintei;</w:t>
      </w:r>
    </w:p>
    <w:p w:rsidR="00DD2368" w:rsidRPr="0067564C" w:rsidRDefault="00DD2368" w:rsidP="0067564C">
      <w:pPr>
        <w:spacing w:after="0" w:line="240" w:lineRule="auto"/>
        <w:ind w:firstLine="720"/>
        <w:jc w:val="both"/>
        <w:rPr>
          <w:rFonts w:ascii="Times New Roman" w:eastAsia="Times New Roman" w:hAnsi="Times New Roman" w:cs="Times New Roman"/>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instalaţiile</w:t>
      </w:r>
      <w:proofErr w:type="gramEnd"/>
      <w:r w:rsidRPr="0067564C">
        <w:rPr>
          <w:rFonts w:ascii="Times New Roman" w:eastAsia="Times New Roman" w:hAnsi="Times New Roman" w:cs="Times New Roman"/>
          <w:b/>
          <w:color w:val="000000"/>
          <w:sz w:val="24"/>
          <w:szCs w:val="24"/>
          <w:lang w:eastAsia="en-GB"/>
        </w:rPr>
        <w:t xml:space="preserve"> pentru reţinerea şi dispersia poluanţilor în atmosferă;</w:t>
      </w:r>
    </w:p>
    <w:p w:rsidR="005A4114" w:rsidRPr="0067564C" w:rsidRDefault="005A4114"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c)</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protecţia</w:t>
      </w:r>
      <w:proofErr w:type="gramEnd"/>
      <w:r w:rsidRPr="0067564C">
        <w:rPr>
          <w:rFonts w:ascii="Times New Roman" w:eastAsia="Times New Roman" w:hAnsi="Times New Roman" w:cs="Times New Roman"/>
          <w:b/>
          <w:color w:val="000000"/>
          <w:sz w:val="24"/>
          <w:szCs w:val="24"/>
          <w:lang w:eastAsia="en-GB"/>
        </w:rPr>
        <w:t xml:space="preserve"> împotriva zgomotului şi vibraţiilor:</w:t>
      </w:r>
    </w:p>
    <w:p w:rsidR="00801532" w:rsidRPr="0067564C" w:rsidRDefault="00801532" w:rsidP="0067564C">
      <w:pPr>
        <w:pStyle w:val="Listparagraf"/>
        <w:numPr>
          <w:ilvl w:val="0"/>
          <w:numId w:val="4"/>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s</w:t>
      </w:r>
      <w:r w:rsidR="005A4114" w:rsidRPr="0067564C">
        <w:rPr>
          <w:rFonts w:ascii="Times New Roman" w:eastAsia="Times New Roman" w:hAnsi="Times New Roman" w:cs="Times New Roman"/>
          <w:b/>
          <w:color w:val="000000"/>
          <w:sz w:val="24"/>
          <w:szCs w:val="24"/>
          <w:lang w:eastAsia="en-GB"/>
        </w:rPr>
        <w:t>ursele de zgomot şi de vibraţii:</w:t>
      </w:r>
    </w:p>
    <w:p w:rsidR="005A4114" w:rsidRPr="0067564C" w:rsidRDefault="005A4114" w:rsidP="0067564C">
      <w:pPr>
        <w:spacing w:after="0" w:line="240" w:lineRule="auto"/>
        <w:ind w:firstLine="720"/>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In timpul realizarii obiectivului, sursele de zgomot si de vibraţii, ar putea fi reprezentate de mijloacele de transport cu care constructorul isi desfasoara activitatea.</w:t>
      </w:r>
    </w:p>
    <w:p w:rsidR="005A4114" w:rsidRPr="0067564C" w:rsidRDefault="005A4114" w:rsidP="0067564C">
      <w:pPr>
        <w:pStyle w:val="Listparagraf"/>
        <w:numPr>
          <w:ilvl w:val="0"/>
          <w:numId w:val="4"/>
        </w:numPr>
        <w:spacing w:after="0"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b/>
          <w:color w:val="000000"/>
          <w:sz w:val="24"/>
          <w:szCs w:val="24"/>
          <w:lang w:val="ro-RO" w:eastAsia="en-GB"/>
        </w:rPr>
        <w:t>amenajările şi dotările pentru protecţia împotriva zgomotului şi vibraţiilor;</w:t>
      </w:r>
    </w:p>
    <w:p w:rsidR="005A4114" w:rsidRPr="0067564C" w:rsidRDefault="005A4114" w:rsidP="0067564C">
      <w:pPr>
        <w:spacing w:after="0"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Pentru a evita producerea poluarii fonice, toate utilajele care produc zgomot si/sau vibraţii vor fi menţinute in stare buna de funcţionare.</w:t>
      </w:r>
    </w:p>
    <w:p w:rsidR="005A4114" w:rsidRPr="0067564C" w:rsidRDefault="005A4114" w:rsidP="0067564C">
      <w:pPr>
        <w:spacing w:after="0"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Apreciem ca faţa de imprejurimi impactul zgomotului si al vibraţiilor este nesemnificativ si nu va afecta negativ populaţia din zona, constructia propusa fiind amplasata izolat, pe ter</w:t>
      </w:r>
      <w:r w:rsidR="00DD2368" w:rsidRPr="0067564C">
        <w:rPr>
          <w:rFonts w:ascii="Times New Roman" w:eastAsia="Times New Roman" w:hAnsi="Times New Roman" w:cs="Times New Roman"/>
          <w:color w:val="000000"/>
          <w:sz w:val="24"/>
          <w:szCs w:val="24"/>
          <w:lang w:val="ro-RO" w:eastAsia="en-GB"/>
        </w:rPr>
        <w:t>e</w:t>
      </w:r>
      <w:r w:rsidRPr="0067564C">
        <w:rPr>
          <w:rFonts w:ascii="Times New Roman" w:eastAsia="Times New Roman" w:hAnsi="Times New Roman" w:cs="Times New Roman"/>
          <w:color w:val="000000"/>
          <w:sz w:val="24"/>
          <w:szCs w:val="24"/>
          <w:lang w:val="ro-RO" w:eastAsia="en-GB"/>
        </w:rPr>
        <w:t xml:space="preserve">nurile din vecinatate </w:t>
      </w:r>
      <w:r w:rsidR="00DD2368" w:rsidRPr="0067564C">
        <w:rPr>
          <w:rFonts w:ascii="Times New Roman" w:eastAsia="Times New Roman" w:hAnsi="Times New Roman" w:cs="Times New Roman"/>
          <w:color w:val="000000"/>
          <w:sz w:val="24"/>
          <w:szCs w:val="24"/>
          <w:lang w:val="ro-RO" w:eastAsia="en-GB"/>
        </w:rPr>
        <w:t>fiind</w:t>
      </w:r>
      <w:r w:rsidRPr="0067564C">
        <w:rPr>
          <w:rFonts w:ascii="Times New Roman" w:eastAsia="Times New Roman" w:hAnsi="Times New Roman" w:cs="Times New Roman"/>
          <w:color w:val="000000"/>
          <w:sz w:val="24"/>
          <w:szCs w:val="24"/>
          <w:lang w:val="ro-RO" w:eastAsia="en-GB"/>
        </w:rPr>
        <w:t xml:space="preserve"> constructii</w:t>
      </w:r>
      <w:r w:rsidR="00DD2368" w:rsidRPr="0067564C">
        <w:rPr>
          <w:rFonts w:ascii="Times New Roman" w:eastAsia="Times New Roman" w:hAnsi="Times New Roman" w:cs="Times New Roman"/>
          <w:color w:val="000000"/>
          <w:sz w:val="24"/>
          <w:szCs w:val="24"/>
          <w:lang w:val="ro-RO" w:eastAsia="en-GB"/>
        </w:rPr>
        <w:t xml:space="preserve"> cu destinatii de prestari servicii si comert</w:t>
      </w:r>
      <w:r w:rsidRPr="0067564C">
        <w:rPr>
          <w:rFonts w:ascii="Times New Roman" w:eastAsia="Times New Roman" w:hAnsi="Times New Roman" w:cs="Times New Roman"/>
          <w:color w:val="000000"/>
          <w:sz w:val="24"/>
          <w:szCs w:val="24"/>
          <w:lang w:val="ro-RO" w:eastAsia="en-GB"/>
        </w:rPr>
        <w:t xml:space="preserve">. </w:t>
      </w:r>
    </w:p>
    <w:p w:rsidR="00B81880" w:rsidRPr="0067564C" w:rsidRDefault="00DD2368" w:rsidP="0067564C">
      <w:pPr>
        <w:spacing w:after="0" w:line="240" w:lineRule="auto"/>
        <w:jc w:val="both"/>
        <w:rPr>
          <w:rFonts w:ascii="Times New Roman" w:eastAsia="Times New Roman" w:hAnsi="Times New Roman" w:cs="Times New Roman"/>
          <w:b/>
          <w:bCs/>
          <w:color w:val="000000"/>
          <w:sz w:val="24"/>
          <w:szCs w:val="24"/>
          <w:lang w:eastAsia="en-GB"/>
        </w:rPr>
      </w:pPr>
      <w:r w:rsidRPr="0067564C">
        <w:rPr>
          <w:rFonts w:ascii="Times New Roman" w:eastAsia="Times New Roman" w:hAnsi="Times New Roman" w:cs="Times New Roman"/>
          <w:color w:val="000000"/>
          <w:sz w:val="24"/>
          <w:szCs w:val="24"/>
          <w:lang w:val="ro-RO" w:eastAsia="en-GB"/>
        </w:rPr>
        <w:t>Intrucat prin activitatea propusa de spalare auto in sistem self service apreciem ca faţa de imprejurimi impactul zgomotului si al vibraţiilor din incinta cladirii este nesemnificativ si nu va afecta negativ zona;</w:t>
      </w:r>
      <w:r w:rsidR="00801532" w:rsidRPr="0067564C">
        <w:rPr>
          <w:rFonts w:ascii="Times New Roman" w:eastAsia="Times New Roman" w:hAnsi="Times New Roman" w:cs="Times New Roman"/>
          <w:b/>
          <w:bCs/>
          <w:color w:val="000000"/>
          <w:sz w:val="24"/>
          <w:szCs w:val="24"/>
          <w:lang w:eastAsia="en-GB"/>
        </w:rPr>
        <w:t> </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lastRenderedPageBreak/>
        <w:t>   d)</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protecţia</w:t>
      </w:r>
      <w:proofErr w:type="gramEnd"/>
      <w:r w:rsidRPr="0067564C">
        <w:rPr>
          <w:rFonts w:ascii="Times New Roman" w:eastAsia="Times New Roman" w:hAnsi="Times New Roman" w:cs="Times New Roman"/>
          <w:b/>
          <w:color w:val="000000"/>
          <w:sz w:val="24"/>
          <w:szCs w:val="24"/>
          <w:lang w:eastAsia="en-GB"/>
        </w:rPr>
        <w:t xml:space="preserve"> împotriva radiaţiilor:</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sursele</w:t>
      </w:r>
      <w:proofErr w:type="gramEnd"/>
      <w:r w:rsidRPr="0067564C">
        <w:rPr>
          <w:rFonts w:ascii="Times New Roman" w:eastAsia="Times New Roman" w:hAnsi="Times New Roman" w:cs="Times New Roman"/>
          <w:b/>
          <w:color w:val="000000"/>
          <w:sz w:val="24"/>
          <w:szCs w:val="24"/>
          <w:lang w:eastAsia="en-GB"/>
        </w:rPr>
        <w:t xml:space="preserve"> de radiaţii;</w:t>
      </w:r>
    </w:p>
    <w:p w:rsidR="005A4114" w:rsidRPr="0067564C" w:rsidRDefault="005A4114" w:rsidP="0067564C">
      <w:pPr>
        <w:spacing w:after="0" w:line="240" w:lineRule="auto"/>
        <w:ind w:firstLine="720"/>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Nu exista surse de radiatii atat in perioada de executie, cat si pe perioada de functionare </w:t>
      </w:r>
      <w:proofErr w:type="gramStart"/>
      <w:r w:rsidRPr="0067564C">
        <w:rPr>
          <w:rFonts w:ascii="Times New Roman" w:eastAsia="Times New Roman" w:hAnsi="Times New Roman" w:cs="Times New Roman"/>
          <w:color w:val="000000"/>
          <w:sz w:val="24"/>
          <w:szCs w:val="24"/>
          <w:lang w:eastAsia="en-GB"/>
        </w:rPr>
        <w:t>a</w:t>
      </w:r>
      <w:proofErr w:type="gramEnd"/>
      <w:r w:rsidRPr="0067564C">
        <w:rPr>
          <w:rFonts w:ascii="Times New Roman" w:eastAsia="Times New Roman" w:hAnsi="Times New Roman" w:cs="Times New Roman"/>
          <w:color w:val="000000"/>
          <w:sz w:val="24"/>
          <w:szCs w:val="24"/>
          <w:lang w:eastAsia="en-GB"/>
        </w:rPr>
        <w:t xml:space="preserve"> </w:t>
      </w:r>
      <w:r w:rsidR="005E12D1" w:rsidRPr="0067564C">
        <w:rPr>
          <w:rFonts w:ascii="Times New Roman" w:eastAsia="Times New Roman" w:hAnsi="Times New Roman" w:cs="Times New Roman"/>
          <w:color w:val="000000"/>
          <w:sz w:val="24"/>
          <w:szCs w:val="24"/>
          <w:lang w:eastAsia="en-GB"/>
        </w:rPr>
        <w:t>obiectivului</w:t>
      </w:r>
      <w:r w:rsidRPr="0067564C">
        <w:rPr>
          <w:rFonts w:ascii="Times New Roman" w:eastAsia="Times New Roman" w:hAnsi="Times New Roman" w:cs="Times New Roman"/>
          <w:color w:val="000000"/>
          <w:sz w:val="24"/>
          <w:szCs w:val="24"/>
          <w:lang w:eastAsia="en-GB"/>
        </w:rPr>
        <w:t>.</w:t>
      </w:r>
      <w:r w:rsidR="005E0DEA" w:rsidRPr="0067564C">
        <w:rPr>
          <w:rFonts w:ascii="Times New Roman" w:eastAsia="Times New Roman" w:hAnsi="Times New Roman" w:cs="Times New Roman"/>
          <w:color w:val="000000"/>
          <w:sz w:val="24"/>
          <w:szCs w:val="24"/>
          <w:lang w:eastAsia="en-GB"/>
        </w:rPr>
        <w:t xml:space="preserve"> </w:t>
      </w:r>
    </w:p>
    <w:p w:rsidR="0022619A" w:rsidRPr="0067564C" w:rsidRDefault="0022619A" w:rsidP="0067564C">
      <w:pPr>
        <w:spacing w:after="0" w:line="240" w:lineRule="auto"/>
        <w:ind w:firstLine="720"/>
        <w:jc w:val="both"/>
        <w:rPr>
          <w:rFonts w:ascii="Times New Roman" w:eastAsia="Times New Roman" w:hAnsi="Times New Roman" w:cs="Times New Roman"/>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amenajările</w:t>
      </w:r>
      <w:proofErr w:type="gramEnd"/>
      <w:r w:rsidRPr="0067564C">
        <w:rPr>
          <w:rFonts w:ascii="Times New Roman" w:eastAsia="Times New Roman" w:hAnsi="Times New Roman" w:cs="Times New Roman"/>
          <w:b/>
          <w:color w:val="000000"/>
          <w:sz w:val="24"/>
          <w:szCs w:val="24"/>
          <w:lang w:eastAsia="en-GB"/>
        </w:rPr>
        <w:t xml:space="preserve"> şi dotările pentru protecţia împotriva radiaţiilor;</w:t>
      </w:r>
    </w:p>
    <w:p w:rsidR="005A4114" w:rsidRPr="0067564C" w:rsidRDefault="005A4114"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e)</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protecţia</w:t>
      </w:r>
      <w:proofErr w:type="gramEnd"/>
      <w:r w:rsidRPr="0067564C">
        <w:rPr>
          <w:rFonts w:ascii="Times New Roman" w:eastAsia="Times New Roman" w:hAnsi="Times New Roman" w:cs="Times New Roman"/>
          <w:b/>
          <w:color w:val="000000"/>
          <w:sz w:val="24"/>
          <w:szCs w:val="24"/>
          <w:lang w:eastAsia="en-GB"/>
        </w:rPr>
        <w:t xml:space="preserve"> solului şi a subsolului:</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sursele</w:t>
      </w:r>
      <w:proofErr w:type="gramEnd"/>
      <w:r w:rsidRPr="0067564C">
        <w:rPr>
          <w:rFonts w:ascii="Times New Roman" w:eastAsia="Times New Roman" w:hAnsi="Times New Roman" w:cs="Times New Roman"/>
          <w:b/>
          <w:color w:val="000000"/>
          <w:sz w:val="24"/>
          <w:szCs w:val="24"/>
          <w:lang w:eastAsia="en-GB"/>
        </w:rPr>
        <w:t xml:space="preserve"> de poluanţi pentru sol, subs</w:t>
      </w:r>
      <w:r w:rsidR="005A4114" w:rsidRPr="0067564C">
        <w:rPr>
          <w:rFonts w:ascii="Times New Roman" w:eastAsia="Times New Roman" w:hAnsi="Times New Roman" w:cs="Times New Roman"/>
          <w:b/>
          <w:color w:val="000000"/>
          <w:sz w:val="24"/>
          <w:szCs w:val="24"/>
          <w:lang w:eastAsia="en-GB"/>
        </w:rPr>
        <w:t>ol, ape freatice şi de adâncime:</w:t>
      </w:r>
    </w:p>
    <w:p w:rsidR="00DD2368" w:rsidRPr="0067564C" w:rsidRDefault="00DD2368" w:rsidP="0067564C">
      <w:pPr>
        <w:jc w:val="both"/>
        <w:rPr>
          <w:rFonts w:ascii="Times New Roman" w:eastAsia="Times New Roman" w:hAnsi="Times New Roman" w:cs="Times New Roman"/>
          <w:color w:val="000000"/>
          <w:sz w:val="24"/>
          <w:szCs w:val="24"/>
          <w:lang w:val="es-ES" w:eastAsia="en-GB"/>
        </w:rPr>
      </w:pPr>
      <w:r w:rsidRPr="0067564C">
        <w:rPr>
          <w:rFonts w:ascii="Times New Roman" w:eastAsia="Times New Roman" w:hAnsi="Times New Roman" w:cs="Times New Roman"/>
          <w:color w:val="000000"/>
          <w:sz w:val="24"/>
          <w:szCs w:val="24"/>
          <w:lang w:val="es-ES" w:eastAsia="en-GB"/>
        </w:rPr>
        <w:t xml:space="preserve">Zonele de circulatie si </w:t>
      </w:r>
      <w:r w:rsidR="00EA660E" w:rsidRPr="0067564C">
        <w:rPr>
          <w:rFonts w:ascii="Times New Roman" w:eastAsia="Times New Roman" w:hAnsi="Times New Roman" w:cs="Times New Roman"/>
          <w:color w:val="000000"/>
          <w:sz w:val="24"/>
          <w:szCs w:val="24"/>
          <w:lang w:val="es-ES" w:eastAsia="en-GB"/>
        </w:rPr>
        <w:t>de desfasurare a activitatii</w:t>
      </w:r>
      <w:r w:rsidRPr="0067564C">
        <w:rPr>
          <w:rFonts w:ascii="Times New Roman" w:eastAsia="Times New Roman" w:hAnsi="Times New Roman" w:cs="Times New Roman"/>
          <w:color w:val="000000"/>
          <w:sz w:val="24"/>
          <w:szCs w:val="24"/>
          <w:lang w:val="es-ES" w:eastAsia="en-GB"/>
        </w:rPr>
        <w:t xml:space="preserve"> sunt realizate sub forma unei placi de beton, in concluzie riscul de poluare pentru sol este foarte mic. </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lucrările</w:t>
      </w:r>
      <w:proofErr w:type="gramEnd"/>
      <w:r w:rsidRPr="0067564C">
        <w:rPr>
          <w:rFonts w:ascii="Times New Roman" w:eastAsia="Times New Roman" w:hAnsi="Times New Roman" w:cs="Times New Roman"/>
          <w:b/>
          <w:color w:val="000000"/>
          <w:sz w:val="24"/>
          <w:szCs w:val="24"/>
          <w:lang w:eastAsia="en-GB"/>
        </w:rPr>
        <w:t xml:space="preserve"> şi dotările pentru pr</w:t>
      </w:r>
      <w:r w:rsidR="00747CE5" w:rsidRPr="0067564C">
        <w:rPr>
          <w:rFonts w:ascii="Times New Roman" w:eastAsia="Times New Roman" w:hAnsi="Times New Roman" w:cs="Times New Roman"/>
          <w:b/>
          <w:color w:val="000000"/>
          <w:sz w:val="24"/>
          <w:szCs w:val="24"/>
          <w:lang w:eastAsia="en-GB"/>
        </w:rPr>
        <w:t>otecţia solului şi a subsolului:</w:t>
      </w:r>
    </w:p>
    <w:p w:rsidR="00EA660E" w:rsidRPr="0067564C" w:rsidRDefault="00EA660E" w:rsidP="0067564C">
      <w:pPr>
        <w:spacing w:after="0"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Atat pe perioada de executie a lucrarilor, cat si in timpul functionarii obiectivului, nu vor exista surse de poluati pentru sol, subsol si ape freatice deoarece :</w:t>
      </w:r>
    </w:p>
    <w:p w:rsidR="00EA660E" w:rsidRPr="0067564C" w:rsidRDefault="00EA660E" w:rsidP="0067564C">
      <w:pPr>
        <w:spacing w:after="0"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w:t>
      </w:r>
      <w:r w:rsidRPr="0067564C">
        <w:rPr>
          <w:rFonts w:ascii="Times New Roman" w:eastAsia="Times New Roman" w:hAnsi="Times New Roman" w:cs="Times New Roman"/>
          <w:color w:val="000000"/>
          <w:sz w:val="24"/>
          <w:szCs w:val="24"/>
          <w:lang w:val="ro-RO" w:eastAsia="en-GB"/>
        </w:rPr>
        <w:tab/>
        <w:t>depozitarea tuturor deseurilor se va face diferentiat intr-un spatiu special amenajat, pe o platforma betonata existenta. Astfel, deseurile generate vor fi preluate de firma de salubritate cu care beneficiarul va incheia contract ;</w:t>
      </w:r>
    </w:p>
    <w:p w:rsidR="00EA660E" w:rsidRPr="0067564C" w:rsidRDefault="00EA660E" w:rsidP="0067564C">
      <w:pPr>
        <w:spacing w:after="0"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w:t>
      </w:r>
      <w:r w:rsidRPr="0067564C">
        <w:rPr>
          <w:rFonts w:ascii="Times New Roman" w:eastAsia="Times New Roman" w:hAnsi="Times New Roman" w:cs="Times New Roman"/>
          <w:color w:val="000000"/>
          <w:sz w:val="24"/>
          <w:szCs w:val="24"/>
          <w:lang w:val="ro-RO" w:eastAsia="en-GB"/>
        </w:rPr>
        <w:tab/>
        <w:t>constructorul isi va desfasura activitatea cu masini/utilajele care sunt in stare optima de funcţionare, pentru a evita scurgerile accidentale pe sol ale produselor petroliere sau a uleiurilor minerale provenite de la aceste utilaje/masini;</w:t>
      </w:r>
    </w:p>
    <w:p w:rsidR="00EA660E" w:rsidRPr="0067564C" w:rsidRDefault="00EA660E" w:rsidP="0067564C">
      <w:pPr>
        <w:spacing w:after="0"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w:t>
      </w:r>
      <w:r w:rsidRPr="0067564C">
        <w:rPr>
          <w:rFonts w:ascii="Times New Roman" w:eastAsia="Times New Roman" w:hAnsi="Times New Roman" w:cs="Times New Roman"/>
          <w:color w:val="000000"/>
          <w:sz w:val="24"/>
          <w:szCs w:val="24"/>
          <w:lang w:val="ro-RO" w:eastAsia="en-GB"/>
        </w:rPr>
        <w:tab/>
        <w:t>prin activitatea de spalare auto in sistem self service nu se vor utiliza substanţe ce pot afecta negativ mediul inconjurator;</w:t>
      </w:r>
    </w:p>
    <w:p w:rsidR="003D70DE" w:rsidRPr="0067564C" w:rsidRDefault="00EA660E" w:rsidP="0067564C">
      <w:pPr>
        <w:spacing w:after="0" w:line="240" w:lineRule="auto"/>
        <w:jc w:val="both"/>
        <w:rPr>
          <w:rFonts w:ascii="Times New Roman" w:eastAsia="Times New Roman" w:hAnsi="Times New Roman" w:cs="Times New Roman"/>
          <w:color w:val="000000"/>
          <w:sz w:val="24"/>
          <w:szCs w:val="24"/>
          <w:lang w:val="ro-RO" w:eastAsia="en-GB"/>
        </w:rPr>
      </w:pPr>
      <w:r w:rsidRPr="0067564C">
        <w:rPr>
          <w:rFonts w:ascii="Times New Roman" w:eastAsia="Times New Roman" w:hAnsi="Times New Roman" w:cs="Times New Roman"/>
          <w:color w:val="000000"/>
          <w:sz w:val="24"/>
          <w:szCs w:val="24"/>
          <w:lang w:val="ro-RO" w:eastAsia="en-GB"/>
        </w:rPr>
        <w:t xml:space="preserve">-   </w:t>
      </w:r>
      <w:r w:rsidR="00752E28" w:rsidRPr="0067564C">
        <w:rPr>
          <w:rFonts w:ascii="Times New Roman" w:eastAsia="Times New Roman" w:hAnsi="Times New Roman" w:cs="Times New Roman"/>
          <w:color w:val="000000"/>
          <w:sz w:val="24"/>
          <w:szCs w:val="24"/>
          <w:lang w:val="ro-RO" w:eastAsia="en-GB"/>
        </w:rPr>
        <w:t>zonele necesare desfasurarii activitatii vor fi</w:t>
      </w:r>
      <w:r w:rsidRPr="0067564C">
        <w:rPr>
          <w:rFonts w:ascii="Times New Roman" w:eastAsia="Times New Roman" w:hAnsi="Times New Roman" w:cs="Times New Roman"/>
          <w:color w:val="000000"/>
          <w:sz w:val="24"/>
          <w:szCs w:val="24"/>
          <w:lang w:val="ro-RO" w:eastAsia="en-GB"/>
        </w:rPr>
        <w:t xml:space="preserve"> impermeabil</w:t>
      </w:r>
      <w:r w:rsidR="00752E28" w:rsidRPr="0067564C">
        <w:rPr>
          <w:rFonts w:ascii="Times New Roman" w:eastAsia="Times New Roman" w:hAnsi="Times New Roman" w:cs="Times New Roman"/>
          <w:color w:val="000000"/>
          <w:sz w:val="24"/>
          <w:szCs w:val="24"/>
          <w:lang w:val="ro-RO" w:eastAsia="en-GB"/>
        </w:rPr>
        <w:t>e</w:t>
      </w:r>
      <w:r w:rsidRPr="0067564C">
        <w:rPr>
          <w:rFonts w:ascii="Times New Roman" w:eastAsia="Times New Roman" w:hAnsi="Times New Roman" w:cs="Times New Roman"/>
          <w:color w:val="000000"/>
          <w:sz w:val="24"/>
          <w:szCs w:val="24"/>
          <w:lang w:val="ro-RO" w:eastAsia="en-GB"/>
        </w:rPr>
        <w:t xml:space="preserve"> prin betonare, fapt care va impiedica poluarea solului, subsolului sau a freaticului, datorata scaparilor accidentale de produse petroliere provenite de la autovehiculele care tranziteaza spalatoria auto;</w:t>
      </w:r>
    </w:p>
    <w:p w:rsidR="00EA660E" w:rsidRPr="0067564C" w:rsidRDefault="00EA660E" w:rsidP="0067564C">
      <w:pPr>
        <w:spacing w:after="0" w:line="240" w:lineRule="auto"/>
        <w:jc w:val="both"/>
        <w:rPr>
          <w:rFonts w:ascii="Times New Roman" w:eastAsia="Times New Roman" w:hAnsi="Times New Roman" w:cs="Times New Roman"/>
          <w:color w:val="000000"/>
          <w:sz w:val="24"/>
          <w:szCs w:val="24"/>
          <w:lang w:val="ro-RO"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f)</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protecţia</w:t>
      </w:r>
      <w:proofErr w:type="gramEnd"/>
      <w:r w:rsidRPr="0067564C">
        <w:rPr>
          <w:rFonts w:ascii="Times New Roman" w:eastAsia="Times New Roman" w:hAnsi="Times New Roman" w:cs="Times New Roman"/>
          <w:b/>
          <w:color w:val="000000"/>
          <w:sz w:val="24"/>
          <w:szCs w:val="24"/>
          <w:lang w:eastAsia="en-GB"/>
        </w:rPr>
        <w:t xml:space="preserve"> ecosistemelor terestre şi acvatice:</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identificarea</w:t>
      </w:r>
      <w:proofErr w:type="gramEnd"/>
      <w:r w:rsidRPr="0067564C">
        <w:rPr>
          <w:rFonts w:ascii="Times New Roman" w:eastAsia="Times New Roman" w:hAnsi="Times New Roman" w:cs="Times New Roman"/>
          <w:b/>
          <w:color w:val="000000"/>
          <w:sz w:val="24"/>
          <w:szCs w:val="24"/>
          <w:lang w:eastAsia="en-GB"/>
        </w:rPr>
        <w:t xml:space="preserve"> arealelor sensibile ce pot fi afectate de proiect;</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lucrările</w:t>
      </w:r>
      <w:proofErr w:type="gramEnd"/>
      <w:r w:rsidRPr="0067564C">
        <w:rPr>
          <w:rFonts w:ascii="Times New Roman" w:eastAsia="Times New Roman" w:hAnsi="Times New Roman" w:cs="Times New Roman"/>
          <w:b/>
          <w:color w:val="000000"/>
          <w:sz w:val="24"/>
          <w:szCs w:val="24"/>
          <w:lang w:eastAsia="en-GB"/>
        </w:rPr>
        <w:t>, dotările şi măsurile pentru protecţia biodiversităţii, monumentel</w:t>
      </w:r>
      <w:r w:rsidR="003D70DE" w:rsidRPr="0067564C">
        <w:rPr>
          <w:rFonts w:ascii="Times New Roman" w:eastAsia="Times New Roman" w:hAnsi="Times New Roman" w:cs="Times New Roman"/>
          <w:b/>
          <w:color w:val="000000"/>
          <w:sz w:val="24"/>
          <w:szCs w:val="24"/>
          <w:lang w:eastAsia="en-GB"/>
        </w:rPr>
        <w:t>or naturii şi ariilor protejate:</w:t>
      </w:r>
    </w:p>
    <w:p w:rsidR="003D70DE" w:rsidRPr="0067564C" w:rsidRDefault="003D70DE" w:rsidP="0067564C">
      <w:pPr>
        <w:spacing w:after="0" w:line="240" w:lineRule="auto"/>
        <w:ind w:firstLine="720"/>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Pe amplasament nu exista grupuri de plante sau animale ocrotite prin lege.</w:t>
      </w:r>
    </w:p>
    <w:p w:rsidR="003D70DE" w:rsidRPr="0067564C" w:rsidRDefault="003D70DE"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w:t>
      </w:r>
      <w:r w:rsidRPr="0067564C">
        <w:rPr>
          <w:rFonts w:ascii="Times New Roman" w:eastAsia="Times New Roman" w:hAnsi="Times New Roman" w:cs="Times New Roman"/>
          <w:color w:val="000000"/>
          <w:sz w:val="24"/>
          <w:szCs w:val="24"/>
          <w:lang w:eastAsia="en-GB"/>
        </w:rPr>
        <w:tab/>
        <w:t>In zona nu exista habitate naturale, flora si fauna, care trebuie conservate si nu sunt necesare masuri speciale de protecţie.</w:t>
      </w:r>
    </w:p>
    <w:p w:rsidR="003D70DE" w:rsidRPr="0067564C" w:rsidRDefault="003D70DE"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w:t>
      </w:r>
      <w:r w:rsidRPr="0067564C">
        <w:rPr>
          <w:rFonts w:ascii="Times New Roman" w:eastAsia="Times New Roman" w:hAnsi="Times New Roman" w:cs="Times New Roman"/>
          <w:color w:val="000000"/>
          <w:sz w:val="24"/>
          <w:szCs w:val="24"/>
          <w:lang w:eastAsia="en-GB"/>
        </w:rPr>
        <w:tab/>
        <w:t xml:space="preserve">Nu exista surse de poluare </w:t>
      </w:r>
      <w:proofErr w:type="gramStart"/>
      <w:r w:rsidRPr="0067564C">
        <w:rPr>
          <w:rFonts w:ascii="Times New Roman" w:eastAsia="Times New Roman" w:hAnsi="Times New Roman" w:cs="Times New Roman"/>
          <w:color w:val="000000"/>
          <w:sz w:val="24"/>
          <w:szCs w:val="24"/>
          <w:lang w:eastAsia="en-GB"/>
        </w:rPr>
        <w:t>a</w:t>
      </w:r>
      <w:proofErr w:type="gramEnd"/>
      <w:r w:rsidRPr="0067564C">
        <w:rPr>
          <w:rFonts w:ascii="Times New Roman" w:eastAsia="Times New Roman" w:hAnsi="Times New Roman" w:cs="Times New Roman"/>
          <w:color w:val="000000"/>
          <w:sz w:val="24"/>
          <w:szCs w:val="24"/>
          <w:lang w:eastAsia="en-GB"/>
        </w:rPr>
        <w:t xml:space="preserve"> ecosistemelor terestre si acvatice nici in perioada de executie, nici in functionare.</w:t>
      </w:r>
    </w:p>
    <w:p w:rsidR="003D70DE" w:rsidRPr="0067564C" w:rsidRDefault="003D70DE"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w:t>
      </w:r>
      <w:r w:rsidRPr="0067564C">
        <w:rPr>
          <w:rFonts w:ascii="Times New Roman" w:eastAsia="Times New Roman" w:hAnsi="Times New Roman" w:cs="Times New Roman"/>
          <w:color w:val="000000"/>
          <w:sz w:val="24"/>
          <w:szCs w:val="24"/>
          <w:lang w:eastAsia="en-GB"/>
        </w:rPr>
        <w:tab/>
        <w:t>In concluzie, amplasamentul studiat nu se afla situat sau in apropierea unei arii naturale protejate de interes comunitar.</w:t>
      </w:r>
    </w:p>
    <w:p w:rsidR="003D70DE" w:rsidRPr="0067564C" w:rsidRDefault="003D70DE" w:rsidP="0067564C">
      <w:pPr>
        <w:spacing w:after="0" w:line="240" w:lineRule="auto"/>
        <w:jc w:val="both"/>
        <w:rPr>
          <w:rFonts w:ascii="Times New Roman" w:eastAsia="Times New Roman" w:hAnsi="Times New Roman" w:cs="Times New Roman"/>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g)</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protecţia</w:t>
      </w:r>
      <w:proofErr w:type="gramEnd"/>
      <w:r w:rsidRPr="0067564C">
        <w:rPr>
          <w:rFonts w:ascii="Times New Roman" w:eastAsia="Times New Roman" w:hAnsi="Times New Roman" w:cs="Times New Roman"/>
          <w:b/>
          <w:color w:val="000000"/>
          <w:sz w:val="24"/>
          <w:szCs w:val="24"/>
          <w:lang w:eastAsia="en-GB"/>
        </w:rPr>
        <w:t xml:space="preserve"> aşezărilor umane şi a altor obiective de interes public:</w:t>
      </w:r>
    </w:p>
    <w:p w:rsidR="00801532" w:rsidRPr="0067564C" w:rsidRDefault="00801532"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identificarea obiectivelor de interes public, distanţa faţă de aşezările umane, respectiv faţă de monumente istorice şi de arhitectură, alte zone asupra cărora există instituit un regim de restricţie, zone de interes tradiţ</w:t>
      </w:r>
      <w:r w:rsidR="003D70DE" w:rsidRPr="0067564C">
        <w:rPr>
          <w:rFonts w:ascii="Times New Roman" w:eastAsia="Times New Roman" w:hAnsi="Times New Roman" w:cs="Times New Roman"/>
          <w:b/>
          <w:color w:val="000000"/>
          <w:sz w:val="24"/>
          <w:szCs w:val="24"/>
          <w:lang w:eastAsia="en-GB"/>
        </w:rPr>
        <w:t xml:space="preserve">ional şi altele: </w:t>
      </w:r>
      <w:r w:rsidR="003D70DE" w:rsidRPr="0067564C">
        <w:rPr>
          <w:rFonts w:ascii="Times New Roman" w:eastAsia="Times New Roman" w:hAnsi="Times New Roman" w:cs="Times New Roman"/>
          <w:color w:val="000000"/>
          <w:sz w:val="24"/>
          <w:szCs w:val="24"/>
          <w:lang w:eastAsia="en-GB"/>
        </w:rPr>
        <w:t>nu este cazul;</w:t>
      </w:r>
    </w:p>
    <w:p w:rsidR="003D70DE" w:rsidRPr="0067564C" w:rsidRDefault="003D70DE"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lucrările</w:t>
      </w:r>
      <w:proofErr w:type="gramEnd"/>
      <w:r w:rsidRPr="0067564C">
        <w:rPr>
          <w:rFonts w:ascii="Times New Roman" w:eastAsia="Times New Roman" w:hAnsi="Times New Roman" w:cs="Times New Roman"/>
          <w:b/>
          <w:color w:val="000000"/>
          <w:sz w:val="24"/>
          <w:szCs w:val="24"/>
          <w:lang w:eastAsia="en-GB"/>
        </w:rPr>
        <w:t>, dotările şi măsurile pentru protecţia aşezărilor umane şi a obiectivelor pro</w:t>
      </w:r>
      <w:r w:rsidR="003D70DE" w:rsidRPr="0067564C">
        <w:rPr>
          <w:rFonts w:ascii="Times New Roman" w:eastAsia="Times New Roman" w:hAnsi="Times New Roman" w:cs="Times New Roman"/>
          <w:b/>
          <w:color w:val="000000"/>
          <w:sz w:val="24"/>
          <w:szCs w:val="24"/>
          <w:lang w:eastAsia="en-GB"/>
        </w:rPr>
        <w:t xml:space="preserve">tejate şi/sau de interes public: </w:t>
      </w:r>
    </w:p>
    <w:p w:rsidR="003D70DE" w:rsidRPr="0067564C" w:rsidRDefault="00752E28" w:rsidP="0067564C">
      <w:pPr>
        <w:spacing w:after="0" w:line="240" w:lineRule="auto"/>
        <w:ind w:firstLine="720"/>
        <w:jc w:val="both"/>
        <w:rPr>
          <w:rFonts w:ascii="Times New Roman" w:eastAsia="Times New Roman" w:hAnsi="Times New Roman" w:cs="Times New Roman"/>
          <w:color w:val="000000"/>
          <w:sz w:val="24"/>
          <w:szCs w:val="24"/>
          <w:lang w:val="it-IT" w:eastAsia="en-GB"/>
        </w:rPr>
      </w:pPr>
      <w:r w:rsidRPr="0067564C">
        <w:rPr>
          <w:rFonts w:ascii="Times New Roman" w:eastAsia="Times New Roman" w:hAnsi="Times New Roman" w:cs="Times New Roman"/>
          <w:color w:val="000000"/>
          <w:sz w:val="24"/>
          <w:szCs w:val="24"/>
          <w:lang w:val="it-IT" w:eastAsia="en-GB"/>
        </w:rPr>
        <w:t>Terenul studiat indeplineste toate conditiile pentru a putea sustine functiunea dorita de beneficiar. Constructia propusa respecta regimul de aliniere al constructiilor invecinate.</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h)</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prevenirea</w:t>
      </w:r>
      <w:proofErr w:type="gramEnd"/>
      <w:r w:rsidRPr="0067564C">
        <w:rPr>
          <w:rFonts w:ascii="Times New Roman" w:eastAsia="Times New Roman" w:hAnsi="Times New Roman" w:cs="Times New Roman"/>
          <w:b/>
          <w:color w:val="000000"/>
          <w:sz w:val="24"/>
          <w:szCs w:val="24"/>
          <w:lang w:eastAsia="en-GB"/>
        </w:rPr>
        <w:t xml:space="preserve"> şi gestionarea deşeurilor generate pe amplasament în timpul realizării proiectului/în timpul exploatării, inclusiv eliminarea:</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lista</w:t>
      </w:r>
      <w:proofErr w:type="gramEnd"/>
      <w:r w:rsidRPr="0067564C">
        <w:rPr>
          <w:rFonts w:ascii="Times New Roman" w:eastAsia="Times New Roman" w:hAnsi="Times New Roman" w:cs="Times New Roman"/>
          <w:b/>
          <w:color w:val="000000"/>
          <w:sz w:val="24"/>
          <w:szCs w:val="24"/>
          <w:lang w:eastAsia="en-GB"/>
        </w:rPr>
        <w:t xml:space="preserve"> deşeurilor (clasificate şi codificate în conformitate cu prevederile legislaţiei europene şi naţionale privind deşeurile), cantităţi de deşeuri generate;</w:t>
      </w:r>
    </w:p>
    <w:p w:rsidR="003D70DE" w:rsidRPr="0067564C" w:rsidRDefault="003D70DE"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lastRenderedPageBreak/>
        <w:t xml:space="preserve">In faza de executie </w:t>
      </w:r>
    </w:p>
    <w:p w:rsidR="003D70DE" w:rsidRPr="0067564C" w:rsidRDefault="003D70DE"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Deseurile rezultate pe perioada de executie, vor fi colectate corespunzator si predate spre valorificare/eliminare in baza unui contract unui operator autorizat.</w:t>
      </w:r>
    </w:p>
    <w:tbl>
      <w:tblPr>
        <w:tblStyle w:val="Tabelgril"/>
        <w:tblW w:w="0" w:type="auto"/>
        <w:tblLook w:val="04A0" w:firstRow="1" w:lastRow="0" w:firstColumn="1" w:lastColumn="0" w:noHBand="0" w:noVBand="1"/>
      </w:tblPr>
      <w:tblGrid>
        <w:gridCol w:w="1623"/>
        <w:gridCol w:w="1623"/>
        <w:gridCol w:w="1624"/>
        <w:gridCol w:w="1624"/>
        <w:gridCol w:w="1624"/>
        <w:gridCol w:w="1624"/>
      </w:tblGrid>
      <w:tr w:rsidR="002B35BD" w:rsidRPr="0067564C" w:rsidTr="002B35BD">
        <w:tc>
          <w:tcPr>
            <w:tcW w:w="1623" w:type="dxa"/>
          </w:tcPr>
          <w:p w:rsidR="002B35BD" w:rsidRPr="0067564C" w:rsidRDefault="002B35BD" w:rsidP="0067564C">
            <w:pPr>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Denumirea deseului</w:t>
            </w:r>
          </w:p>
        </w:tc>
        <w:tc>
          <w:tcPr>
            <w:tcW w:w="1623" w:type="dxa"/>
          </w:tcPr>
          <w:p w:rsidR="002B35BD" w:rsidRPr="0067564C" w:rsidRDefault="002B35BD" w:rsidP="0067564C">
            <w:pPr>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Starea fizica(S-solid, L-lichid, SS- semisolid)</w:t>
            </w:r>
          </w:p>
        </w:tc>
        <w:tc>
          <w:tcPr>
            <w:tcW w:w="1624" w:type="dxa"/>
          </w:tcPr>
          <w:p w:rsidR="002B35BD" w:rsidRPr="0067564C" w:rsidRDefault="002B35BD" w:rsidP="0067564C">
            <w:pPr>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Codul deseului</w:t>
            </w:r>
          </w:p>
        </w:tc>
        <w:tc>
          <w:tcPr>
            <w:tcW w:w="1624" w:type="dxa"/>
          </w:tcPr>
          <w:p w:rsidR="002B35BD" w:rsidRPr="0067564C" w:rsidRDefault="002B35BD" w:rsidP="0067564C">
            <w:pPr>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 xml:space="preserve">Sursa </w:t>
            </w:r>
          </w:p>
        </w:tc>
        <w:tc>
          <w:tcPr>
            <w:tcW w:w="1624" w:type="dxa"/>
          </w:tcPr>
          <w:p w:rsidR="002B35BD" w:rsidRPr="0067564C" w:rsidRDefault="002B35BD" w:rsidP="0067564C">
            <w:pPr>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 xml:space="preserve">Cantitati </w:t>
            </w:r>
          </w:p>
        </w:tc>
        <w:tc>
          <w:tcPr>
            <w:tcW w:w="1624" w:type="dxa"/>
          </w:tcPr>
          <w:p w:rsidR="002B35BD" w:rsidRPr="0067564C" w:rsidRDefault="002B35BD" w:rsidP="0067564C">
            <w:pPr>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 xml:space="preserve">Management </w:t>
            </w:r>
          </w:p>
        </w:tc>
      </w:tr>
      <w:tr w:rsidR="002B35BD" w:rsidRPr="0067564C" w:rsidTr="002B35BD">
        <w:tc>
          <w:tcPr>
            <w:tcW w:w="1623" w:type="dxa"/>
          </w:tcPr>
          <w:p w:rsidR="002B35BD" w:rsidRPr="0067564C" w:rsidRDefault="002B35BD"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Pamant si pietre</w:t>
            </w:r>
          </w:p>
        </w:tc>
        <w:tc>
          <w:tcPr>
            <w:tcW w:w="1623" w:type="dxa"/>
          </w:tcPr>
          <w:p w:rsidR="002B35BD" w:rsidRPr="0067564C" w:rsidRDefault="002B35BD"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Solid</w:t>
            </w:r>
          </w:p>
        </w:tc>
        <w:tc>
          <w:tcPr>
            <w:tcW w:w="1624" w:type="dxa"/>
          </w:tcPr>
          <w:p w:rsidR="002B35BD" w:rsidRPr="0067564C" w:rsidRDefault="002B35BD"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17 05 03</w:t>
            </w:r>
          </w:p>
        </w:tc>
        <w:tc>
          <w:tcPr>
            <w:tcW w:w="1624" w:type="dxa"/>
          </w:tcPr>
          <w:p w:rsidR="002B35BD" w:rsidRPr="0067564C" w:rsidRDefault="002B35BD"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Lucrari de excavare indepartare teren</w:t>
            </w:r>
          </w:p>
        </w:tc>
        <w:tc>
          <w:tcPr>
            <w:tcW w:w="1624" w:type="dxa"/>
          </w:tcPr>
          <w:p w:rsidR="002B35BD" w:rsidRPr="0067564C" w:rsidRDefault="002B35BD"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Cantitatile vor depinde de situatia din teren</w:t>
            </w:r>
          </w:p>
        </w:tc>
        <w:tc>
          <w:tcPr>
            <w:tcW w:w="1624" w:type="dxa"/>
          </w:tcPr>
          <w:p w:rsidR="002B35BD" w:rsidRPr="0067564C" w:rsidRDefault="002B35BD"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Eliminare in umpluturi de incinta</w:t>
            </w:r>
          </w:p>
        </w:tc>
      </w:tr>
      <w:tr w:rsidR="002B35BD" w:rsidRPr="0067564C" w:rsidTr="002B35BD">
        <w:tc>
          <w:tcPr>
            <w:tcW w:w="1623" w:type="dxa"/>
          </w:tcPr>
          <w:p w:rsidR="002B35BD" w:rsidRPr="0067564C" w:rsidRDefault="002B35BD"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Beton </w:t>
            </w:r>
          </w:p>
        </w:tc>
        <w:tc>
          <w:tcPr>
            <w:tcW w:w="1623" w:type="dxa"/>
          </w:tcPr>
          <w:p w:rsidR="002B35BD" w:rsidRPr="0067564C" w:rsidRDefault="002B35BD"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Solid </w:t>
            </w:r>
          </w:p>
        </w:tc>
        <w:tc>
          <w:tcPr>
            <w:tcW w:w="1624" w:type="dxa"/>
          </w:tcPr>
          <w:p w:rsidR="002B35BD" w:rsidRPr="0067564C" w:rsidRDefault="002B35BD"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17 01 01</w:t>
            </w:r>
          </w:p>
        </w:tc>
        <w:tc>
          <w:tcPr>
            <w:tcW w:w="1624" w:type="dxa"/>
          </w:tcPr>
          <w:p w:rsidR="002B35BD" w:rsidRPr="0067564C" w:rsidRDefault="002B35BD"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Lucrari de amenajare</w:t>
            </w:r>
          </w:p>
        </w:tc>
        <w:tc>
          <w:tcPr>
            <w:tcW w:w="1624" w:type="dxa"/>
          </w:tcPr>
          <w:p w:rsidR="002B35BD" w:rsidRPr="0067564C" w:rsidRDefault="002B35BD"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Nu se pot estim</w:t>
            </w:r>
            <w:r w:rsidR="000265CD" w:rsidRPr="0067564C">
              <w:rPr>
                <w:rFonts w:ascii="Times New Roman" w:eastAsia="Times New Roman" w:hAnsi="Times New Roman" w:cs="Times New Roman"/>
                <w:color w:val="000000"/>
                <w:sz w:val="24"/>
                <w:szCs w:val="24"/>
                <w:lang w:eastAsia="en-GB"/>
              </w:rPr>
              <w:t>a</w:t>
            </w:r>
            <w:r w:rsidRPr="0067564C">
              <w:rPr>
                <w:rFonts w:ascii="Times New Roman" w:eastAsia="Times New Roman" w:hAnsi="Times New Roman" w:cs="Times New Roman"/>
                <w:color w:val="000000"/>
                <w:sz w:val="24"/>
                <w:szCs w:val="24"/>
                <w:lang w:eastAsia="en-GB"/>
              </w:rPr>
              <w:t xml:space="preserve"> in aceasta faza</w:t>
            </w:r>
          </w:p>
        </w:tc>
        <w:tc>
          <w:tcPr>
            <w:tcW w:w="1624" w:type="dxa"/>
          </w:tcPr>
          <w:p w:rsidR="002B35BD" w:rsidRPr="0067564C" w:rsidRDefault="002B35BD"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Eliminare pe teren pentru realizare umpluturi</w:t>
            </w:r>
          </w:p>
        </w:tc>
      </w:tr>
      <w:tr w:rsidR="002B35BD" w:rsidRPr="0067564C" w:rsidTr="002B35BD">
        <w:tc>
          <w:tcPr>
            <w:tcW w:w="1623" w:type="dxa"/>
          </w:tcPr>
          <w:p w:rsidR="002B35BD" w:rsidRPr="0067564C" w:rsidRDefault="002B35BD"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Deseuri menajere</w:t>
            </w:r>
          </w:p>
        </w:tc>
        <w:tc>
          <w:tcPr>
            <w:tcW w:w="1623" w:type="dxa"/>
          </w:tcPr>
          <w:p w:rsidR="002B35BD" w:rsidRPr="0067564C" w:rsidRDefault="002B35BD"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Solid </w:t>
            </w:r>
          </w:p>
        </w:tc>
        <w:tc>
          <w:tcPr>
            <w:tcW w:w="1624" w:type="dxa"/>
          </w:tcPr>
          <w:p w:rsidR="002B35BD" w:rsidRPr="0067564C" w:rsidRDefault="002B35BD"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20 03 01</w:t>
            </w:r>
          </w:p>
        </w:tc>
        <w:tc>
          <w:tcPr>
            <w:tcW w:w="1624" w:type="dxa"/>
          </w:tcPr>
          <w:p w:rsidR="002B35BD" w:rsidRPr="0067564C" w:rsidRDefault="002B35BD"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Activitatile desfas</w:t>
            </w:r>
            <w:r w:rsidR="000265CD" w:rsidRPr="0067564C">
              <w:rPr>
                <w:rFonts w:ascii="Times New Roman" w:eastAsia="Times New Roman" w:hAnsi="Times New Roman" w:cs="Times New Roman"/>
                <w:color w:val="000000"/>
                <w:sz w:val="24"/>
                <w:szCs w:val="24"/>
                <w:lang w:eastAsia="en-GB"/>
              </w:rPr>
              <w:t xml:space="preserve">urate de personalul angajat pe </w:t>
            </w:r>
            <w:r w:rsidRPr="0067564C">
              <w:rPr>
                <w:rFonts w:ascii="Times New Roman" w:eastAsia="Times New Roman" w:hAnsi="Times New Roman" w:cs="Times New Roman"/>
                <w:color w:val="000000"/>
                <w:sz w:val="24"/>
                <w:szCs w:val="24"/>
                <w:lang w:eastAsia="en-GB"/>
              </w:rPr>
              <w:t>p</w:t>
            </w:r>
            <w:r w:rsidR="000265CD" w:rsidRPr="0067564C">
              <w:rPr>
                <w:rFonts w:ascii="Times New Roman" w:eastAsia="Times New Roman" w:hAnsi="Times New Roman" w:cs="Times New Roman"/>
                <w:color w:val="000000"/>
                <w:sz w:val="24"/>
                <w:szCs w:val="24"/>
                <w:lang w:eastAsia="en-GB"/>
              </w:rPr>
              <w:t>e</w:t>
            </w:r>
            <w:r w:rsidRPr="0067564C">
              <w:rPr>
                <w:rFonts w:ascii="Times New Roman" w:eastAsia="Times New Roman" w:hAnsi="Times New Roman" w:cs="Times New Roman"/>
                <w:color w:val="000000"/>
                <w:sz w:val="24"/>
                <w:szCs w:val="24"/>
                <w:lang w:eastAsia="en-GB"/>
              </w:rPr>
              <w:t>rioada derularii lucrarilor de executie</w:t>
            </w:r>
          </w:p>
        </w:tc>
        <w:tc>
          <w:tcPr>
            <w:tcW w:w="1624" w:type="dxa"/>
          </w:tcPr>
          <w:p w:rsidR="002B35BD" w:rsidRPr="0067564C" w:rsidRDefault="002B35BD"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Cca. 1-2 kg/zi</w:t>
            </w:r>
          </w:p>
        </w:tc>
        <w:tc>
          <w:tcPr>
            <w:tcW w:w="1624" w:type="dxa"/>
          </w:tcPr>
          <w:p w:rsidR="002B35BD" w:rsidRPr="0067564C" w:rsidRDefault="00202034"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Colectare separata si eliminare prin societatea de salubrizare din zona.</w:t>
            </w:r>
          </w:p>
        </w:tc>
      </w:tr>
    </w:tbl>
    <w:p w:rsidR="002B35BD" w:rsidRPr="0067564C" w:rsidRDefault="002B35BD" w:rsidP="0067564C">
      <w:pPr>
        <w:spacing w:after="0" w:line="240" w:lineRule="auto"/>
        <w:jc w:val="both"/>
        <w:rPr>
          <w:rFonts w:ascii="Times New Roman" w:eastAsia="Times New Roman" w:hAnsi="Times New Roman" w:cs="Times New Roman"/>
          <w:color w:val="000000"/>
          <w:sz w:val="24"/>
          <w:szCs w:val="24"/>
          <w:lang w:eastAsia="en-GB"/>
        </w:rPr>
      </w:pPr>
    </w:p>
    <w:p w:rsidR="003D70DE" w:rsidRPr="0067564C" w:rsidRDefault="003D70DE"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ab/>
        <w:t>In faza de functionare</w:t>
      </w:r>
    </w:p>
    <w:tbl>
      <w:tblPr>
        <w:tblStyle w:val="Tabelgril"/>
        <w:tblW w:w="0" w:type="auto"/>
        <w:tblLook w:val="04A0" w:firstRow="1" w:lastRow="0" w:firstColumn="1" w:lastColumn="0" w:noHBand="0" w:noVBand="1"/>
      </w:tblPr>
      <w:tblGrid>
        <w:gridCol w:w="1610"/>
        <w:gridCol w:w="1604"/>
        <w:gridCol w:w="1595"/>
        <w:gridCol w:w="1709"/>
        <w:gridCol w:w="1603"/>
        <w:gridCol w:w="1621"/>
      </w:tblGrid>
      <w:tr w:rsidR="008550B4" w:rsidRPr="0067564C" w:rsidTr="007A24C9">
        <w:tc>
          <w:tcPr>
            <w:tcW w:w="1623" w:type="dxa"/>
          </w:tcPr>
          <w:p w:rsidR="00A10CF1" w:rsidRPr="0067564C" w:rsidRDefault="00A10CF1" w:rsidP="0067564C">
            <w:pPr>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Denumirea deseului</w:t>
            </w:r>
          </w:p>
        </w:tc>
        <w:tc>
          <w:tcPr>
            <w:tcW w:w="1623" w:type="dxa"/>
          </w:tcPr>
          <w:p w:rsidR="00A10CF1" w:rsidRPr="0067564C" w:rsidRDefault="00A10CF1" w:rsidP="0067564C">
            <w:pPr>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Starea fizica(S-solid, L-lichid, SS- semisolid)</w:t>
            </w:r>
          </w:p>
        </w:tc>
        <w:tc>
          <w:tcPr>
            <w:tcW w:w="1624" w:type="dxa"/>
          </w:tcPr>
          <w:p w:rsidR="00A10CF1" w:rsidRPr="0067564C" w:rsidRDefault="00A10CF1" w:rsidP="0067564C">
            <w:pPr>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Codul deseului</w:t>
            </w:r>
          </w:p>
        </w:tc>
        <w:tc>
          <w:tcPr>
            <w:tcW w:w="1624" w:type="dxa"/>
          </w:tcPr>
          <w:p w:rsidR="00A10CF1" w:rsidRPr="0067564C" w:rsidRDefault="00A10CF1" w:rsidP="0067564C">
            <w:pPr>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 xml:space="preserve">Sursa </w:t>
            </w:r>
          </w:p>
        </w:tc>
        <w:tc>
          <w:tcPr>
            <w:tcW w:w="1624" w:type="dxa"/>
          </w:tcPr>
          <w:p w:rsidR="00A10CF1" w:rsidRPr="0067564C" w:rsidRDefault="00A10CF1" w:rsidP="0067564C">
            <w:pPr>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 xml:space="preserve">Cantitati </w:t>
            </w:r>
          </w:p>
        </w:tc>
        <w:tc>
          <w:tcPr>
            <w:tcW w:w="1624" w:type="dxa"/>
          </w:tcPr>
          <w:p w:rsidR="00A10CF1" w:rsidRPr="0067564C" w:rsidRDefault="00A10CF1" w:rsidP="0067564C">
            <w:pPr>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 xml:space="preserve">Management </w:t>
            </w:r>
          </w:p>
        </w:tc>
      </w:tr>
      <w:tr w:rsidR="008550B4" w:rsidRPr="0067564C" w:rsidTr="007A24C9">
        <w:tc>
          <w:tcPr>
            <w:tcW w:w="1623" w:type="dxa"/>
          </w:tcPr>
          <w:p w:rsidR="00A10CF1" w:rsidRPr="0067564C" w:rsidRDefault="00A10CF1"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Deseuri menajere</w:t>
            </w:r>
          </w:p>
        </w:tc>
        <w:tc>
          <w:tcPr>
            <w:tcW w:w="1623" w:type="dxa"/>
          </w:tcPr>
          <w:p w:rsidR="00A10CF1" w:rsidRPr="0067564C" w:rsidRDefault="00A10CF1"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Solid</w:t>
            </w:r>
          </w:p>
        </w:tc>
        <w:tc>
          <w:tcPr>
            <w:tcW w:w="1624" w:type="dxa"/>
          </w:tcPr>
          <w:p w:rsidR="00A10CF1" w:rsidRPr="0067564C" w:rsidRDefault="00A10CF1"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20 03 01 </w:t>
            </w:r>
          </w:p>
        </w:tc>
        <w:tc>
          <w:tcPr>
            <w:tcW w:w="1624" w:type="dxa"/>
          </w:tcPr>
          <w:p w:rsidR="00A10CF1" w:rsidRPr="0067564C" w:rsidRDefault="00A10CF1"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Activitatea desfasurata de spalare auto</w:t>
            </w:r>
          </w:p>
        </w:tc>
        <w:tc>
          <w:tcPr>
            <w:tcW w:w="1624" w:type="dxa"/>
          </w:tcPr>
          <w:p w:rsidR="00A10CF1" w:rsidRPr="0067564C" w:rsidRDefault="00A10CF1"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Cantitatile vor depinde de numarul clientilor</w:t>
            </w:r>
          </w:p>
        </w:tc>
        <w:tc>
          <w:tcPr>
            <w:tcW w:w="1624" w:type="dxa"/>
          </w:tcPr>
          <w:p w:rsidR="00A10CF1" w:rsidRPr="0067564C" w:rsidRDefault="00A10CF1"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Colectare separata si eliminare prin societatea de salubrizare din zona.</w:t>
            </w:r>
          </w:p>
        </w:tc>
      </w:tr>
      <w:tr w:rsidR="008550B4" w:rsidRPr="0067564C" w:rsidTr="007A24C9">
        <w:tc>
          <w:tcPr>
            <w:tcW w:w="1623" w:type="dxa"/>
          </w:tcPr>
          <w:p w:rsidR="00A10CF1" w:rsidRPr="0067564C" w:rsidRDefault="00A10CF1"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Ambalaje din materiale plastice</w:t>
            </w:r>
          </w:p>
        </w:tc>
        <w:tc>
          <w:tcPr>
            <w:tcW w:w="1623" w:type="dxa"/>
          </w:tcPr>
          <w:p w:rsidR="00A10CF1" w:rsidRPr="0067564C" w:rsidRDefault="00A10CF1"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Solid </w:t>
            </w:r>
          </w:p>
        </w:tc>
        <w:tc>
          <w:tcPr>
            <w:tcW w:w="1624" w:type="dxa"/>
          </w:tcPr>
          <w:p w:rsidR="00A10CF1" w:rsidRPr="0067564C" w:rsidRDefault="00A10CF1"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15 01 02 </w:t>
            </w:r>
          </w:p>
        </w:tc>
        <w:tc>
          <w:tcPr>
            <w:tcW w:w="1624" w:type="dxa"/>
          </w:tcPr>
          <w:p w:rsidR="00A10CF1" w:rsidRPr="0067564C" w:rsidRDefault="00A10CF1"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Recipiente, bidoane provenite de la ambalarea detergentilor si a solutiilor necesare in procesul de spalare</w:t>
            </w:r>
          </w:p>
        </w:tc>
        <w:tc>
          <w:tcPr>
            <w:tcW w:w="1624" w:type="dxa"/>
          </w:tcPr>
          <w:p w:rsidR="00A10CF1" w:rsidRPr="0067564C" w:rsidRDefault="004D7FBC"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20 kg /luna</w:t>
            </w:r>
          </w:p>
        </w:tc>
        <w:tc>
          <w:tcPr>
            <w:tcW w:w="1624" w:type="dxa"/>
          </w:tcPr>
          <w:p w:rsidR="00A10CF1" w:rsidRPr="0067564C" w:rsidRDefault="000265CD"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Colectare separate si e</w:t>
            </w:r>
            <w:r w:rsidR="00A10CF1" w:rsidRPr="0067564C">
              <w:rPr>
                <w:rFonts w:ascii="Times New Roman" w:eastAsia="Times New Roman" w:hAnsi="Times New Roman" w:cs="Times New Roman"/>
                <w:color w:val="000000"/>
                <w:sz w:val="24"/>
                <w:szCs w:val="24"/>
                <w:lang w:eastAsia="en-GB"/>
              </w:rPr>
              <w:t>liminare prin societatea de reciclare pe baza de contract</w:t>
            </w:r>
          </w:p>
        </w:tc>
      </w:tr>
      <w:tr w:rsidR="000265CD" w:rsidRPr="0067564C" w:rsidTr="007A24C9">
        <w:tc>
          <w:tcPr>
            <w:tcW w:w="1623" w:type="dxa"/>
          </w:tcPr>
          <w:p w:rsidR="000265CD" w:rsidRPr="0067564C" w:rsidRDefault="000265CD"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Namol </w:t>
            </w:r>
          </w:p>
        </w:tc>
        <w:tc>
          <w:tcPr>
            <w:tcW w:w="1623" w:type="dxa"/>
          </w:tcPr>
          <w:p w:rsidR="000265CD" w:rsidRPr="0067564C" w:rsidRDefault="00A9291E"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Solid </w:t>
            </w:r>
          </w:p>
        </w:tc>
        <w:tc>
          <w:tcPr>
            <w:tcW w:w="1624" w:type="dxa"/>
          </w:tcPr>
          <w:p w:rsidR="000265CD" w:rsidRPr="0067564C" w:rsidRDefault="00A9291E"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19 08 14</w:t>
            </w:r>
          </w:p>
        </w:tc>
        <w:tc>
          <w:tcPr>
            <w:tcW w:w="1624" w:type="dxa"/>
          </w:tcPr>
          <w:p w:rsidR="000265CD" w:rsidRPr="0067564C" w:rsidRDefault="008550B4"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rezultat din spalarea autovehiculelor</w:t>
            </w:r>
          </w:p>
        </w:tc>
        <w:tc>
          <w:tcPr>
            <w:tcW w:w="1624" w:type="dxa"/>
          </w:tcPr>
          <w:p w:rsidR="000265CD" w:rsidRPr="0067564C" w:rsidRDefault="008550B4"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Cantitatile vor depinde de numarul de masini care se vor spala</w:t>
            </w:r>
            <w:r w:rsidR="0012557A" w:rsidRPr="0067564C">
              <w:rPr>
                <w:rFonts w:ascii="Times New Roman" w:eastAsia="Times New Roman" w:hAnsi="Times New Roman" w:cs="Times New Roman"/>
                <w:color w:val="000000"/>
                <w:sz w:val="24"/>
                <w:szCs w:val="24"/>
                <w:lang w:eastAsia="en-GB"/>
              </w:rPr>
              <w:t>, cca. 100-150 kg/luna</w:t>
            </w:r>
          </w:p>
        </w:tc>
        <w:tc>
          <w:tcPr>
            <w:tcW w:w="1624" w:type="dxa"/>
          </w:tcPr>
          <w:p w:rsidR="000265CD" w:rsidRPr="0067564C" w:rsidRDefault="008550B4" w:rsidP="0067564C">
            <w:pPr>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Colectare separata pe amplasamet si predate la societati autorizate sau utilizat pe </w:t>
            </w:r>
            <w:r w:rsidRPr="0067564C">
              <w:rPr>
                <w:rFonts w:ascii="Times New Roman" w:eastAsia="Times New Roman" w:hAnsi="Times New Roman" w:cs="Times New Roman"/>
                <w:color w:val="000000"/>
                <w:sz w:val="24"/>
                <w:szCs w:val="24"/>
                <w:lang w:eastAsia="en-GB"/>
              </w:rPr>
              <w:lastRenderedPageBreak/>
              <w:t>terenurile proprii ale beneficiarului sau la terte persoane pentru umpluturi</w:t>
            </w:r>
          </w:p>
        </w:tc>
      </w:tr>
    </w:tbl>
    <w:p w:rsidR="00202034" w:rsidRPr="0067564C" w:rsidRDefault="00202034" w:rsidP="0067564C">
      <w:pPr>
        <w:spacing w:after="0" w:line="240" w:lineRule="auto"/>
        <w:jc w:val="both"/>
        <w:rPr>
          <w:rFonts w:ascii="Times New Roman" w:eastAsia="Times New Roman" w:hAnsi="Times New Roman" w:cs="Times New Roman"/>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programul</w:t>
      </w:r>
      <w:proofErr w:type="gramEnd"/>
      <w:r w:rsidRPr="0067564C">
        <w:rPr>
          <w:rFonts w:ascii="Times New Roman" w:eastAsia="Times New Roman" w:hAnsi="Times New Roman" w:cs="Times New Roman"/>
          <w:b/>
          <w:color w:val="000000"/>
          <w:sz w:val="24"/>
          <w:szCs w:val="24"/>
          <w:lang w:eastAsia="en-GB"/>
        </w:rPr>
        <w:t xml:space="preserve"> de prevenire şi reducere a cantităţilor de deşeuri generate;</w:t>
      </w:r>
    </w:p>
    <w:p w:rsidR="00140B8B" w:rsidRPr="0067564C" w:rsidRDefault="00140B8B"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Printre masurile cu caracter general </w:t>
      </w:r>
      <w:proofErr w:type="gramStart"/>
      <w:r w:rsidRPr="0067564C">
        <w:rPr>
          <w:rFonts w:ascii="Times New Roman" w:eastAsia="Times New Roman" w:hAnsi="Times New Roman" w:cs="Times New Roman"/>
          <w:color w:val="000000"/>
          <w:sz w:val="24"/>
          <w:szCs w:val="24"/>
          <w:lang w:eastAsia="en-GB"/>
        </w:rPr>
        <w:t>ce</w:t>
      </w:r>
      <w:proofErr w:type="gramEnd"/>
      <w:r w:rsidRPr="0067564C">
        <w:rPr>
          <w:rFonts w:ascii="Times New Roman" w:eastAsia="Times New Roman" w:hAnsi="Times New Roman" w:cs="Times New Roman"/>
          <w:color w:val="000000"/>
          <w:sz w:val="24"/>
          <w:szCs w:val="24"/>
          <w:lang w:eastAsia="en-GB"/>
        </w:rPr>
        <w:t xml:space="preserve"> trebuie adoptate in vederea asigurarii unui management corect al deseurilor produse in perioada executarii lucrarilor de amenajare, se numara urmatoarele:</w:t>
      </w:r>
    </w:p>
    <w:p w:rsidR="00140B8B" w:rsidRPr="0067564C" w:rsidRDefault="00140B8B" w:rsidP="0067564C">
      <w:pPr>
        <w:spacing w:after="0" w:line="240" w:lineRule="auto"/>
        <w:ind w:firstLine="720"/>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w:t>
      </w:r>
      <w:proofErr w:type="gramStart"/>
      <w:r w:rsidRPr="0067564C">
        <w:rPr>
          <w:rFonts w:ascii="Times New Roman" w:eastAsia="Times New Roman" w:hAnsi="Times New Roman" w:cs="Times New Roman"/>
          <w:color w:val="000000"/>
          <w:sz w:val="24"/>
          <w:szCs w:val="24"/>
          <w:lang w:eastAsia="en-GB"/>
        </w:rPr>
        <w:t>evacuarea</w:t>
      </w:r>
      <w:proofErr w:type="gramEnd"/>
      <w:r w:rsidRPr="0067564C">
        <w:rPr>
          <w:rFonts w:ascii="Times New Roman" w:eastAsia="Times New Roman" w:hAnsi="Times New Roman" w:cs="Times New Roman"/>
          <w:color w:val="000000"/>
          <w:sz w:val="24"/>
          <w:szCs w:val="24"/>
          <w:lang w:eastAsia="en-GB"/>
        </w:rPr>
        <w:t xml:space="preserve"> ritmica a deseurilor din zona de generare in vederea evitarii formarii</w:t>
      </w:r>
    </w:p>
    <w:p w:rsidR="00140B8B" w:rsidRPr="0067564C" w:rsidRDefault="00140B8B" w:rsidP="0067564C">
      <w:pPr>
        <w:spacing w:after="0" w:line="240" w:lineRule="auto"/>
        <w:ind w:firstLine="720"/>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w:t>
      </w:r>
      <w:proofErr w:type="gramStart"/>
      <w:r w:rsidRPr="0067564C">
        <w:rPr>
          <w:rFonts w:ascii="Times New Roman" w:eastAsia="Times New Roman" w:hAnsi="Times New Roman" w:cs="Times New Roman"/>
          <w:color w:val="000000"/>
          <w:sz w:val="24"/>
          <w:szCs w:val="24"/>
          <w:lang w:eastAsia="en-GB"/>
        </w:rPr>
        <w:t>de</w:t>
      </w:r>
      <w:proofErr w:type="gramEnd"/>
      <w:r w:rsidRPr="0067564C">
        <w:rPr>
          <w:rFonts w:ascii="Times New Roman" w:eastAsia="Times New Roman" w:hAnsi="Times New Roman" w:cs="Times New Roman"/>
          <w:color w:val="000000"/>
          <w:sz w:val="24"/>
          <w:szCs w:val="24"/>
          <w:lang w:eastAsia="en-GB"/>
        </w:rPr>
        <w:t xml:space="preserve"> stocuri si cresterii riscului amestecarii diferitelor tipuri de deseuri;</w:t>
      </w:r>
    </w:p>
    <w:p w:rsidR="00140B8B" w:rsidRPr="0067564C" w:rsidRDefault="00140B8B" w:rsidP="0067564C">
      <w:pPr>
        <w:spacing w:after="0" w:line="240" w:lineRule="auto"/>
        <w:ind w:firstLine="720"/>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w:t>
      </w:r>
      <w:proofErr w:type="gramStart"/>
      <w:r w:rsidRPr="0067564C">
        <w:rPr>
          <w:rFonts w:ascii="Times New Roman" w:eastAsia="Times New Roman" w:hAnsi="Times New Roman" w:cs="Times New Roman"/>
          <w:color w:val="000000"/>
          <w:sz w:val="24"/>
          <w:szCs w:val="24"/>
          <w:lang w:eastAsia="en-GB"/>
        </w:rPr>
        <w:t>alegerea</w:t>
      </w:r>
      <w:proofErr w:type="gramEnd"/>
      <w:r w:rsidRPr="0067564C">
        <w:rPr>
          <w:rFonts w:ascii="Times New Roman" w:eastAsia="Times New Roman" w:hAnsi="Times New Roman" w:cs="Times New Roman"/>
          <w:color w:val="000000"/>
          <w:sz w:val="24"/>
          <w:szCs w:val="24"/>
          <w:lang w:eastAsia="en-GB"/>
        </w:rPr>
        <w:t xml:space="preserve"> variantelor de reutilizare si reciclare a deseurilor rezultate, ca prima</w:t>
      </w:r>
    </w:p>
    <w:p w:rsidR="00140B8B" w:rsidRPr="0067564C" w:rsidRDefault="00140B8B" w:rsidP="0067564C">
      <w:pPr>
        <w:spacing w:after="0" w:line="240" w:lineRule="auto"/>
        <w:jc w:val="both"/>
        <w:rPr>
          <w:rFonts w:ascii="Times New Roman" w:eastAsia="Times New Roman" w:hAnsi="Times New Roman" w:cs="Times New Roman"/>
          <w:color w:val="000000"/>
          <w:sz w:val="24"/>
          <w:szCs w:val="24"/>
          <w:lang w:eastAsia="en-GB"/>
        </w:rPr>
      </w:pPr>
      <w:proofErr w:type="gramStart"/>
      <w:r w:rsidRPr="0067564C">
        <w:rPr>
          <w:rFonts w:ascii="Times New Roman" w:eastAsia="Times New Roman" w:hAnsi="Times New Roman" w:cs="Times New Roman"/>
          <w:color w:val="000000"/>
          <w:sz w:val="24"/>
          <w:szCs w:val="24"/>
          <w:lang w:eastAsia="en-GB"/>
        </w:rPr>
        <w:t>optiune</w:t>
      </w:r>
      <w:proofErr w:type="gramEnd"/>
      <w:r w:rsidRPr="0067564C">
        <w:rPr>
          <w:rFonts w:ascii="Times New Roman" w:eastAsia="Times New Roman" w:hAnsi="Times New Roman" w:cs="Times New Roman"/>
          <w:color w:val="000000"/>
          <w:sz w:val="24"/>
          <w:szCs w:val="24"/>
          <w:lang w:eastAsia="en-GB"/>
        </w:rPr>
        <w:t xml:space="preserve"> de gestionare si nu eliminarea acestora la un depozit de deseuri;</w:t>
      </w:r>
    </w:p>
    <w:p w:rsidR="00140B8B" w:rsidRPr="0067564C" w:rsidRDefault="00140B8B" w:rsidP="0067564C">
      <w:pPr>
        <w:spacing w:after="0" w:line="240" w:lineRule="auto"/>
        <w:jc w:val="both"/>
        <w:rPr>
          <w:rFonts w:ascii="Times New Roman" w:eastAsia="Times New Roman" w:hAnsi="Times New Roman" w:cs="Times New Roman"/>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sz w:val="24"/>
          <w:szCs w:val="24"/>
          <w:lang w:eastAsia="en-GB"/>
        </w:rPr>
      </w:pPr>
      <w:r w:rsidRPr="0067564C">
        <w:rPr>
          <w:rFonts w:ascii="Times New Roman" w:eastAsia="Times New Roman" w:hAnsi="Times New Roman" w:cs="Times New Roman"/>
          <w:b/>
          <w:bCs/>
          <w:sz w:val="24"/>
          <w:szCs w:val="24"/>
          <w:lang w:eastAsia="en-GB"/>
        </w:rPr>
        <w:t>   -</w:t>
      </w:r>
      <w:r w:rsidRPr="0067564C">
        <w:rPr>
          <w:rFonts w:ascii="Times New Roman" w:eastAsia="Times New Roman" w:hAnsi="Times New Roman" w:cs="Times New Roman"/>
          <w:b/>
          <w:sz w:val="24"/>
          <w:szCs w:val="24"/>
          <w:lang w:eastAsia="en-GB"/>
        </w:rPr>
        <w:t> </w:t>
      </w:r>
      <w:proofErr w:type="gramStart"/>
      <w:r w:rsidRPr="0067564C">
        <w:rPr>
          <w:rFonts w:ascii="Times New Roman" w:eastAsia="Times New Roman" w:hAnsi="Times New Roman" w:cs="Times New Roman"/>
          <w:b/>
          <w:sz w:val="24"/>
          <w:szCs w:val="24"/>
          <w:lang w:eastAsia="en-GB"/>
        </w:rPr>
        <w:t>planul</w:t>
      </w:r>
      <w:proofErr w:type="gramEnd"/>
      <w:r w:rsidRPr="0067564C">
        <w:rPr>
          <w:rFonts w:ascii="Times New Roman" w:eastAsia="Times New Roman" w:hAnsi="Times New Roman" w:cs="Times New Roman"/>
          <w:b/>
          <w:sz w:val="24"/>
          <w:szCs w:val="24"/>
          <w:lang w:eastAsia="en-GB"/>
        </w:rPr>
        <w:t xml:space="preserve"> de gestionare a deşeurilor;</w:t>
      </w:r>
    </w:p>
    <w:p w:rsidR="004D7FBC" w:rsidRPr="0067564C" w:rsidRDefault="004D7FBC"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Deseurile rezultate pe perioada de executie, vor fi colectate corespunzator si predate spre valorificare/eliminare in baza unui contract unui operator autorizat. Deşeurile rezultate din realizarea proiectului şi cele rezultate în perioada de funcţionare vor fi colectate selectiv, pe platforma betonată de unde vor fi preluate şi transportate de firme autorizate în vederea neutralizarii;</w:t>
      </w:r>
    </w:p>
    <w:p w:rsidR="004D7FBC" w:rsidRPr="0067564C" w:rsidRDefault="004D7FBC"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ab/>
        <w:t>In faza de functionare</w:t>
      </w:r>
    </w:p>
    <w:p w:rsidR="004D7FBC" w:rsidRPr="0067564C" w:rsidRDefault="004D7FBC"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Deseurile produse (tipuri, cantitati):</w:t>
      </w:r>
    </w:p>
    <w:p w:rsidR="004D7FBC" w:rsidRPr="0067564C" w:rsidRDefault="004D7FBC"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w:t>
      </w:r>
      <w:proofErr w:type="gramStart"/>
      <w:r w:rsidRPr="0067564C">
        <w:rPr>
          <w:rFonts w:ascii="Times New Roman" w:eastAsia="Times New Roman" w:hAnsi="Times New Roman" w:cs="Times New Roman"/>
          <w:color w:val="000000"/>
          <w:sz w:val="24"/>
          <w:szCs w:val="24"/>
          <w:lang w:eastAsia="en-GB"/>
        </w:rPr>
        <w:t>deseuri</w:t>
      </w:r>
      <w:proofErr w:type="gramEnd"/>
      <w:r w:rsidRPr="0067564C">
        <w:rPr>
          <w:rFonts w:ascii="Times New Roman" w:eastAsia="Times New Roman" w:hAnsi="Times New Roman" w:cs="Times New Roman"/>
          <w:color w:val="000000"/>
          <w:sz w:val="24"/>
          <w:szCs w:val="24"/>
          <w:lang w:eastAsia="en-GB"/>
        </w:rPr>
        <w:t xml:space="preserve"> menajere - cca 40kg/luna;</w:t>
      </w:r>
    </w:p>
    <w:p w:rsidR="004D7FBC" w:rsidRPr="0067564C" w:rsidRDefault="004D7FBC"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w:t>
      </w:r>
      <w:proofErr w:type="gramStart"/>
      <w:r w:rsidRPr="0067564C">
        <w:rPr>
          <w:rFonts w:ascii="Times New Roman" w:eastAsia="Times New Roman" w:hAnsi="Times New Roman" w:cs="Times New Roman"/>
          <w:color w:val="000000"/>
          <w:sz w:val="24"/>
          <w:szCs w:val="24"/>
          <w:lang w:eastAsia="en-GB"/>
        </w:rPr>
        <w:t>deseuri</w:t>
      </w:r>
      <w:proofErr w:type="gramEnd"/>
      <w:r w:rsidRPr="0067564C">
        <w:rPr>
          <w:rFonts w:ascii="Times New Roman" w:eastAsia="Times New Roman" w:hAnsi="Times New Roman" w:cs="Times New Roman"/>
          <w:color w:val="000000"/>
          <w:sz w:val="24"/>
          <w:szCs w:val="24"/>
          <w:lang w:eastAsia="en-GB"/>
        </w:rPr>
        <w:t xml:space="preserve"> ambalaje de hartie si folie -  cca 50 kg / luna;</w:t>
      </w:r>
    </w:p>
    <w:p w:rsidR="004D7FBC" w:rsidRPr="0067564C" w:rsidRDefault="004D7FBC"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w:t>
      </w:r>
      <w:proofErr w:type="gramStart"/>
      <w:r w:rsidRPr="0067564C">
        <w:rPr>
          <w:rFonts w:ascii="Times New Roman" w:eastAsia="Times New Roman" w:hAnsi="Times New Roman" w:cs="Times New Roman"/>
          <w:color w:val="000000"/>
          <w:sz w:val="24"/>
          <w:szCs w:val="24"/>
          <w:lang w:eastAsia="en-GB"/>
        </w:rPr>
        <w:t>deseuri</w:t>
      </w:r>
      <w:proofErr w:type="gramEnd"/>
      <w:r w:rsidRPr="0067564C">
        <w:rPr>
          <w:rFonts w:ascii="Times New Roman" w:eastAsia="Times New Roman" w:hAnsi="Times New Roman" w:cs="Times New Roman"/>
          <w:color w:val="000000"/>
          <w:sz w:val="24"/>
          <w:szCs w:val="24"/>
          <w:lang w:eastAsia="en-GB"/>
        </w:rPr>
        <w:t xml:space="preserve"> de materiale plastic(recipiente  produse) -  cca 20 kg/luna;</w:t>
      </w:r>
    </w:p>
    <w:p w:rsidR="004D7FBC" w:rsidRPr="0067564C" w:rsidRDefault="004D7FBC"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 </w:t>
      </w:r>
      <w:proofErr w:type="gramStart"/>
      <w:r w:rsidRPr="0067564C">
        <w:rPr>
          <w:rFonts w:ascii="Times New Roman" w:eastAsia="Times New Roman" w:hAnsi="Times New Roman" w:cs="Times New Roman"/>
          <w:color w:val="000000"/>
          <w:sz w:val="24"/>
          <w:szCs w:val="24"/>
          <w:lang w:eastAsia="en-GB"/>
        </w:rPr>
        <w:t>deseuri</w:t>
      </w:r>
      <w:proofErr w:type="gramEnd"/>
      <w:r w:rsidRPr="0067564C">
        <w:rPr>
          <w:rFonts w:ascii="Times New Roman" w:eastAsia="Times New Roman" w:hAnsi="Times New Roman" w:cs="Times New Roman"/>
          <w:color w:val="000000"/>
          <w:sz w:val="24"/>
          <w:szCs w:val="24"/>
          <w:lang w:eastAsia="en-GB"/>
        </w:rPr>
        <w:t xml:space="preserve"> de namol si nisip – cantitati variabile.</w:t>
      </w:r>
    </w:p>
    <w:p w:rsidR="004D7FBC" w:rsidRPr="0067564C" w:rsidRDefault="004D7FBC" w:rsidP="0067564C">
      <w:pPr>
        <w:spacing w:after="0" w:line="240" w:lineRule="auto"/>
        <w:jc w:val="both"/>
        <w:rPr>
          <w:rFonts w:ascii="Times New Roman" w:eastAsia="Times New Roman" w:hAnsi="Times New Roman" w:cs="Times New Roman"/>
          <w:color w:val="000000"/>
          <w:sz w:val="24"/>
          <w:szCs w:val="24"/>
          <w:lang w:eastAsia="en-GB"/>
        </w:rPr>
      </w:pPr>
    </w:p>
    <w:p w:rsidR="004D7FBC" w:rsidRPr="0067564C" w:rsidRDefault="004D7FBC"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Deseurile menajere sunt </w:t>
      </w:r>
      <w:proofErr w:type="gramStart"/>
      <w:r w:rsidRPr="0067564C">
        <w:rPr>
          <w:rFonts w:ascii="Times New Roman" w:eastAsia="Times New Roman" w:hAnsi="Times New Roman" w:cs="Times New Roman"/>
          <w:color w:val="000000"/>
          <w:sz w:val="24"/>
          <w:szCs w:val="24"/>
          <w:lang w:eastAsia="en-GB"/>
        </w:rPr>
        <w:t>colectate  selectiv</w:t>
      </w:r>
      <w:proofErr w:type="gramEnd"/>
      <w:r w:rsidRPr="0067564C">
        <w:rPr>
          <w:rFonts w:ascii="Times New Roman" w:eastAsia="Times New Roman" w:hAnsi="Times New Roman" w:cs="Times New Roman"/>
          <w:color w:val="000000"/>
          <w:sz w:val="24"/>
          <w:szCs w:val="24"/>
          <w:lang w:eastAsia="en-GB"/>
        </w:rPr>
        <w:t xml:space="preserve"> in pubele amplasate in spatii special amenajate. Sunt predate periodic la societati specializate autorizate.</w:t>
      </w:r>
    </w:p>
    <w:p w:rsidR="004D7FBC" w:rsidRPr="0067564C" w:rsidRDefault="004D7FBC"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Deseurile de ambalaje sunt colectate separat, pe tipuri in recipiente speciale, spre a fi predate la societati specializate autorizate in vederea valorificarii.</w:t>
      </w:r>
    </w:p>
    <w:p w:rsidR="004D7FBC" w:rsidRPr="0067564C" w:rsidRDefault="004D7FBC"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Deseurile de namol si nisip se colecteaza in container metalic si se folosesc ca umplutura pe terenurile proprii sau la terti.</w:t>
      </w:r>
    </w:p>
    <w:p w:rsidR="004D7FBC" w:rsidRPr="0067564C" w:rsidRDefault="004D7FBC" w:rsidP="0067564C">
      <w:pPr>
        <w:spacing w:after="0" w:line="240" w:lineRule="auto"/>
        <w:jc w:val="both"/>
        <w:rPr>
          <w:rFonts w:ascii="Times New Roman" w:eastAsia="Times New Roman" w:hAnsi="Times New Roman" w:cs="Times New Roman"/>
          <w:color w:val="000000"/>
          <w:sz w:val="24"/>
          <w:szCs w:val="24"/>
          <w:lang w:eastAsia="en-GB"/>
        </w:rPr>
      </w:pPr>
    </w:p>
    <w:p w:rsidR="004D7FBC" w:rsidRPr="0067564C" w:rsidRDefault="004D7FBC"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Deseurile rezultate in perioada executiei si functionarii vor fi gestionate cu respectarea prevederilor HG 856/2002 cu modificarile si completarile ulterioare.</w:t>
      </w:r>
    </w:p>
    <w:p w:rsidR="00140B8B" w:rsidRPr="0067564C" w:rsidRDefault="00140B8B"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pStyle w:val="Listparagraf"/>
        <w:numPr>
          <w:ilvl w:val="0"/>
          <w:numId w:val="18"/>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gospodărirea substanţelor şi preparatelor chimice periculoase:</w:t>
      </w:r>
    </w:p>
    <w:p w:rsidR="00140B8B" w:rsidRPr="0067564C" w:rsidRDefault="00140B8B" w:rsidP="0067564C">
      <w:pPr>
        <w:pStyle w:val="Listparagraf"/>
        <w:spacing w:after="0" w:line="240" w:lineRule="auto"/>
        <w:ind w:left="900"/>
        <w:jc w:val="both"/>
        <w:rPr>
          <w:rFonts w:ascii="Times New Roman" w:eastAsia="Times New Roman" w:hAnsi="Times New Roman" w:cs="Times New Roman"/>
          <w:color w:val="000000"/>
          <w:sz w:val="24"/>
          <w:szCs w:val="24"/>
          <w:lang w:eastAsia="en-GB"/>
        </w:rPr>
      </w:pPr>
      <w:proofErr w:type="gramStart"/>
      <w:r w:rsidRPr="0067564C">
        <w:rPr>
          <w:rFonts w:ascii="Times New Roman" w:eastAsia="Times New Roman" w:hAnsi="Times New Roman" w:cs="Times New Roman"/>
          <w:color w:val="000000"/>
          <w:sz w:val="24"/>
          <w:szCs w:val="24"/>
          <w:lang w:eastAsia="en-GB"/>
        </w:rPr>
        <w:t>nu</w:t>
      </w:r>
      <w:proofErr w:type="gramEnd"/>
      <w:r w:rsidRPr="0067564C">
        <w:rPr>
          <w:rFonts w:ascii="Times New Roman" w:eastAsia="Times New Roman" w:hAnsi="Times New Roman" w:cs="Times New Roman"/>
          <w:color w:val="000000"/>
          <w:sz w:val="24"/>
          <w:szCs w:val="24"/>
          <w:lang w:eastAsia="en-GB"/>
        </w:rPr>
        <w:t xml:space="preserve"> este cazul; nu se vor utiliza astfel de substante;</w:t>
      </w:r>
    </w:p>
    <w:p w:rsidR="00140B8B" w:rsidRPr="0067564C" w:rsidRDefault="00140B8B" w:rsidP="0067564C">
      <w:pPr>
        <w:pStyle w:val="Listparagraf"/>
        <w:spacing w:after="0" w:line="240" w:lineRule="auto"/>
        <w:ind w:left="900"/>
        <w:jc w:val="both"/>
        <w:rPr>
          <w:rFonts w:ascii="Times New Roman" w:eastAsia="Times New Roman" w:hAnsi="Times New Roman" w:cs="Times New Roman"/>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substanţele</w:t>
      </w:r>
      <w:proofErr w:type="gramEnd"/>
      <w:r w:rsidRPr="0067564C">
        <w:rPr>
          <w:rFonts w:ascii="Times New Roman" w:eastAsia="Times New Roman" w:hAnsi="Times New Roman" w:cs="Times New Roman"/>
          <w:b/>
          <w:color w:val="000000"/>
          <w:sz w:val="24"/>
          <w:szCs w:val="24"/>
          <w:lang w:eastAsia="en-GB"/>
        </w:rPr>
        <w:t xml:space="preserve"> şi preparatele chimice peric</w:t>
      </w:r>
      <w:r w:rsidR="00140B8B" w:rsidRPr="0067564C">
        <w:rPr>
          <w:rFonts w:ascii="Times New Roman" w:eastAsia="Times New Roman" w:hAnsi="Times New Roman" w:cs="Times New Roman"/>
          <w:b/>
          <w:color w:val="000000"/>
          <w:sz w:val="24"/>
          <w:szCs w:val="24"/>
          <w:lang w:eastAsia="en-GB"/>
        </w:rPr>
        <w:t xml:space="preserve">uloase utilizate şi/sau produse: </w:t>
      </w:r>
      <w:r w:rsidR="00140B8B" w:rsidRPr="0067564C">
        <w:rPr>
          <w:rFonts w:ascii="Times New Roman" w:eastAsia="Times New Roman" w:hAnsi="Times New Roman" w:cs="Times New Roman"/>
          <w:color w:val="000000"/>
          <w:sz w:val="24"/>
          <w:szCs w:val="24"/>
          <w:lang w:eastAsia="en-GB"/>
        </w:rPr>
        <w:t>nu este cazul;</w:t>
      </w:r>
    </w:p>
    <w:p w:rsidR="00140B8B" w:rsidRPr="0067564C" w:rsidRDefault="00140B8B"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modul</w:t>
      </w:r>
      <w:proofErr w:type="gramEnd"/>
      <w:r w:rsidRPr="0067564C">
        <w:rPr>
          <w:rFonts w:ascii="Times New Roman" w:eastAsia="Times New Roman" w:hAnsi="Times New Roman" w:cs="Times New Roman"/>
          <w:b/>
          <w:color w:val="000000"/>
          <w:sz w:val="24"/>
          <w:szCs w:val="24"/>
          <w:lang w:eastAsia="en-GB"/>
        </w:rPr>
        <w:t xml:space="preserve"> de gospodărire a substanţelor şi preparatelor chimice periculoase şi asigurarea condiţiilor de protecţie a factorilor de </w:t>
      </w:r>
      <w:r w:rsidR="008F3F96" w:rsidRPr="0067564C">
        <w:rPr>
          <w:rFonts w:ascii="Times New Roman" w:eastAsia="Times New Roman" w:hAnsi="Times New Roman" w:cs="Times New Roman"/>
          <w:b/>
          <w:color w:val="000000"/>
          <w:sz w:val="24"/>
          <w:szCs w:val="24"/>
          <w:lang w:eastAsia="en-GB"/>
        </w:rPr>
        <w:t xml:space="preserve">mediu şi a sănătăţii populaţiei: </w:t>
      </w:r>
      <w:r w:rsidR="008F3F96" w:rsidRPr="0067564C">
        <w:rPr>
          <w:rFonts w:ascii="Times New Roman" w:eastAsia="Times New Roman" w:hAnsi="Times New Roman" w:cs="Times New Roman"/>
          <w:color w:val="000000"/>
          <w:sz w:val="24"/>
          <w:szCs w:val="24"/>
          <w:lang w:eastAsia="en-GB"/>
        </w:rPr>
        <w:t>nu este cazul;</w:t>
      </w:r>
    </w:p>
    <w:p w:rsidR="00140B8B" w:rsidRPr="0067564C" w:rsidRDefault="00140B8B"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B.</w:t>
      </w:r>
      <w:r w:rsidRPr="0067564C">
        <w:rPr>
          <w:rFonts w:ascii="Times New Roman" w:eastAsia="Times New Roman" w:hAnsi="Times New Roman" w:cs="Times New Roman"/>
          <w:b/>
          <w:color w:val="000000"/>
          <w:sz w:val="24"/>
          <w:szCs w:val="24"/>
          <w:lang w:eastAsia="en-GB"/>
        </w:rPr>
        <w:t> Utilizarea resurselor naturale, în special a solului, a terenuril</w:t>
      </w:r>
      <w:r w:rsidR="00140B8B" w:rsidRPr="0067564C">
        <w:rPr>
          <w:rFonts w:ascii="Times New Roman" w:eastAsia="Times New Roman" w:hAnsi="Times New Roman" w:cs="Times New Roman"/>
          <w:b/>
          <w:color w:val="000000"/>
          <w:sz w:val="24"/>
          <w:szCs w:val="24"/>
          <w:lang w:eastAsia="en-GB"/>
        </w:rPr>
        <w:t xml:space="preserve">or, </w:t>
      </w:r>
      <w:proofErr w:type="gramStart"/>
      <w:r w:rsidR="00140B8B" w:rsidRPr="0067564C">
        <w:rPr>
          <w:rFonts w:ascii="Times New Roman" w:eastAsia="Times New Roman" w:hAnsi="Times New Roman" w:cs="Times New Roman"/>
          <w:b/>
          <w:color w:val="000000"/>
          <w:sz w:val="24"/>
          <w:szCs w:val="24"/>
          <w:lang w:eastAsia="en-GB"/>
        </w:rPr>
        <w:t>a</w:t>
      </w:r>
      <w:proofErr w:type="gramEnd"/>
      <w:r w:rsidR="00140B8B" w:rsidRPr="0067564C">
        <w:rPr>
          <w:rFonts w:ascii="Times New Roman" w:eastAsia="Times New Roman" w:hAnsi="Times New Roman" w:cs="Times New Roman"/>
          <w:b/>
          <w:color w:val="000000"/>
          <w:sz w:val="24"/>
          <w:szCs w:val="24"/>
          <w:lang w:eastAsia="en-GB"/>
        </w:rPr>
        <w:t xml:space="preserve"> apei şi a biodiversităţii:</w:t>
      </w:r>
    </w:p>
    <w:p w:rsidR="00140B8B" w:rsidRPr="0067564C" w:rsidRDefault="00140B8B" w:rsidP="0067564C">
      <w:pPr>
        <w:spacing w:after="0" w:line="240" w:lineRule="auto"/>
        <w:ind w:firstLine="720"/>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In perioada de implementare a proiectului se vor utiliza, din cadrul resurselor naturale, nisip si diferite sorturi de pietris, precum si </w:t>
      </w:r>
      <w:proofErr w:type="gramStart"/>
      <w:r w:rsidRPr="0067564C">
        <w:rPr>
          <w:rFonts w:ascii="Times New Roman" w:eastAsia="Times New Roman" w:hAnsi="Times New Roman" w:cs="Times New Roman"/>
          <w:color w:val="000000"/>
          <w:sz w:val="24"/>
          <w:szCs w:val="24"/>
          <w:lang w:eastAsia="en-GB"/>
        </w:rPr>
        <w:t>apa</w:t>
      </w:r>
      <w:proofErr w:type="gramEnd"/>
      <w:r w:rsidRPr="0067564C">
        <w:rPr>
          <w:rFonts w:ascii="Times New Roman" w:eastAsia="Times New Roman" w:hAnsi="Times New Roman" w:cs="Times New Roman"/>
          <w:color w:val="000000"/>
          <w:sz w:val="24"/>
          <w:szCs w:val="24"/>
          <w:lang w:eastAsia="en-GB"/>
        </w:rPr>
        <w:t>.</w:t>
      </w:r>
    </w:p>
    <w:p w:rsidR="00140B8B" w:rsidRPr="0067564C" w:rsidRDefault="00140B8B"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 xml:space="preserve">In perioada de functionare </w:t>
      </w:r>
      <w:proofErr w:type="gramStart"/>
      <w:r w:rsidRPr="0067564C">
        <w:rPr>
          <w:rFonts w:ascii="Times New Roman" w:eastAsia="Times New Roman" w:hAnsi="Times New Roman" w:cs="Times New Roman"/>
          <w:color w:val="000000"/>
          <w:sz w:val="24"/>
          <w:szCs w:val="24"/>
          <w:lang w:eastAsia="en-GB"/>
        </w:rPr>
        <w:t>a</w:t>
      </w:r>
      <w:proofErr w:type="gramEnd"/>
      <w:r w:rsidRPr="0067564C">
        <w:rPr>
          <w:rFonts w:ascii="Times New Roman" w:eastAsia="Times New Roman" w:hAnsi="Times New Roman" w:cs="Times New Roman"/>
          <w:color w:val="000000"/>
          <w:sz w:val="24"/>
          <w:szCs w:val="24"/>
          <w:lang w:eastAsia="en-GB"/>
        </w:rPr>
        <w:t xml:space="preserve"> obiectivului nu se vor utiliza resurse naturale.</w:t>
      </w:r>
    </w:p>
    <w:p w:rsidR="008F3F96" w:rsidRPr="0067564C" w:rsidRDefault="008F3F96" w:rsidP="0067564C">
      <w:pPr>
        <w:spacing w:after="0" w:line="240" w:lineRule="auto"/>
        <w:jc w:val="both"/>
        <w:rPr>
          <w:rFonts w:ascii="Times New Roman" w:eastAsia="Times New Roman" w:hAnsi="Times New Roman" w:cs="Times New Roman"/>
          <w:color w:val="000000"/>
          <w:sz w:val="24"/>
          <w:szCs w:val="24"/>
          <w:lang w:eastAsia="en-GB"/>
        </w:rPr>
      </w:pPr>
    </w:p>
    <w:p w:rsidR="008F3F96" w:rsidRPr="0067564C" w:rsidRDefault="008F3F96" w:rsidP="0067564C">
      <w:pPr>
        <w:spacing w:after="0" w:line="240" w:lineRule="auto"/>
        <w:jc w:val="both"/>
        <w:rPr>
          <w:rFonts w:ascii="Times New Roman" w:eastAsia="Times New Roman" w:hAnsi="Times New Roman" w:cs="Times New Roman"/>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sz w:val="24"/>
          <w:szCs w:val="24"/>
          <w:lang w:eastAsia="en-GB"/>
        </w:rPr>
      </w:pPr>
      <w:r w:rsidRPr="0067564C">
        <w:rPr>
          <w:rFonts w:ascii="Times New Roman" w:eastAsia="Times New Roman" w:hAnsi="Times New Roman" w:cs="Times New Roman"/>
          <w:b/>
          <w:bCs/>
          <w:sz w:val="24"/>
          <w:szCs w:val="24"/>
          <w:lang w:eastAsia="en-GB"/>
        </w:rPr>
        <w:lastRenderedPageBreak/>
        <w:t>   VII.</w:t>
      </w:r>
      <w:r w:rsidRPr="0067564C">
        <w:rPr>
          <w:rFonts w:ascii="Times New Roman" w:eastAsia="Times New Roman" w:hAnsi="Times New Roman" w:cs="Times New Roman"/>
          <w:b/>
          <w:sz w:val="24"/>
          <w:szCs w:val="24"/>
          <w:lang w:eastAsia="en-GB"/>
        </w:rPr>
        <w:t> Descrierea aspectelor de mediu susceptibile a fi afectate în mod semnificativ de proiect:</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sz w:val="24"/>
          <w:szCs w:val="24"/>
          <w:lang w:eastAsia="en-GB"/>
        </w:rPr>
        <w:t>   -</w:t>
      </w:r>
      <w:r w:rsidRPr="0067564C">
        <w:rPr>
          <w:rFonts w:ascii="Times New Roman" w:eastAsia="Times New Roman" w:hAnsi="Times New Roman" w:cs="Times New Roman"/>
          <w:b/>
          <w:sz w:val="24"/>
          <w:szCs w:val="24"/>
          <w:lang w:eastAsia="en-GB"/>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w:t>
      </w:r>
      <w:r w:rsidRPr="0067564C">
        <w:rPr>
          <w:rFonts w:ascii="Times New Roman" w:eastAsia="Times New Roman" w:hAnsi="Times New Roman" w:cs="Times New Roman"/>
          <w:b/>
          <w:color w:val="000000"/>
          <w:sz w:val="24"/>
          <w:szCs w:val="24"/>
          <w:lang w:eastAsia="en-GB"/>
        </w:rPr>
        <w:t>termen scurt, mediu şi lung, permanent ş</w:t>
      </w:r>
      <w:r w:rsidR="008F3F96" w:rsidRPr="0067564C">
        <w:rPr>
          <w:rFonts w:ascii="Times New Roman" w:eastAsia="Times New Roman" w:hAnsi="Times New Roman" w:cs="Times New Roman"/>
          <w:b/>
          <w:color w:val="000000"/>
          <w:sz w:val="24"/>
          <w:szCs w:val="24"/>
          <w:lang w:eastAsia="en-GB"/>
        </w:rPr>
        <w:t>i temporar, pozitiv şi negativ):</w:t>
      </w:r>
    </w:p>
    <w:p w:rsidR="008F3F96" w:rsidRPr="0067564C" w:rsidRDefault="008F3F96" w:rsidP="0067564C">
      <w:pPr>
        <w:spacing w:after="0" w:line="240" w:lineRule="auto"/>
        <w:jc w:val="both"/>
        <w:rPr>
          <w:rFonts w:ascii="Times New Roman" w:eastAsia="Times New Roman" w:hAnsi="Times New Roman" w:cs="Times New Roman"/>
          <w:b/>
          <w:color w:val="000000"/>
          <w:sz w:val="24"/>
          <w:szCs w:val="24"/>
          <w:lang w:eastAsia="en-GB"/>
        </w:rPr>
      </w:pPr>
    </w:p>
    <w:p w:rsidR="0022619A" w:rsidRPr="0067564C" w:rsidRDefault="0022619A" w:rsidP="0067564C">
      <w:pPr>
        <w:spacing w:after="0" w:line="240" w:lineRule="auto"/>
        <w:jc w:val="both"/>
        <w:rPr>
          <w:rFonts w:ascii="Times New Roman" w:eastAsia="Times New Roman" w:hAnsi="Times New Roman" w:cs="Times New Roman"/>
          <w:b/>
          <w:color w:val="000000"/>
          <w:sz w:val="24"/>
          <w:szCs w:val="24"/>
          <w:lang w:eastAsia="en-GB"/>
        </w:rPr>
      </w:pPr>
    </w:p>
    <w:p w:rsidR="008F3F96" w:rsidRPr="0067564C" w:rsidRDefault="008F3F96" w:rsidP="0067564C">
      <w:pPr>
        <w:numPr>
          <w:ilvl w:val="0"/>
          <w:numId w:val="20"/>
        </w:numPr>
        <w:suppressAutoHyphens/>
        <w:spacing w:after="0" w:line="240" w:lineRule="auto"/>
        <w:ind w:left="432"/>
        <w:jc w:val="both"/>
        <w:rPr>
          <w:rFonts w:ascii="Times New Roman" w:hAnsi="Times New Roman" w:cs="Times New Roman"/>
          <w:b/>
          <w:sz w:val="24"/>
          <w:szCs w:val="24"/>
          <w:lang w:val="it-IT"/>
        </w:rPr>
      </w:pPr>
      <w:r w:rsidRPr="0067564C">
        <w:rPr>
          <w:rFonts w:ascii="Times New Roman" w:hAnsi="Times New Roman" w:cs="Times New Roman"/>
          <w:b/>
          <w:sz w:val="24"/>
          <w:szCs w:val="24"/>
          <w:lang w:val="it-IT"/>
        </w:rPr>
        <w:t xml:space="preserve">impactul asupra populaţiei, sănătăţii umane </w:t>
      </w:r>
    </w:p>
    <w:p w:rsidR="008F3F96" w:rsidRPr="0067564C" w:rsidRDefault="008F3F96" w:rsidP="0067564C">
      <w:pPr>
        <w:pStyle w:val="Listparagraf"/>
        <w:numPr>
          <w:ilvl w:val="0"/>
          <w:numId w:val="19"/>
        </w:numPr>
        <w:suppressAutoHyphens/>
        <w:spacing w:after="0" w:line="240" w:lineRule="auto"/>
        <w:jc w:val="both"/>
        <w:rPr>
          <w:rFonts w:ascii="Times New Roman" w:hAnsi="Times New Roman" w:cs="Times New Roman"/>
          <w:sz w:val="24"/>
          <w:szCs w:val="24"/>
          <w:lang w:val="it-IT"/>
        </w:rPr>
      </w:pPr>
      <w:r w:rsidRPr="0067564C">
        <w:rPr>
          <w:rFonts w:ascii="Times New Roman" w:hAnsi="Times New Roman" w:cs="Times New Roman"/>
          <w:sz w:val="24"/>
          <w:szCs w:val="24"/>
        </w:rPr>
        <w:t xml:space="preserve">Implementarea proiectului nu </w:t>
      </w:r>
      <w:proofErr w:type="gramStart"/>
      <w:r w:rsidRPr="0067564C">
        <w:rPr>
          <w:rFonts w:ascii="Times New Roman" w:hAnsi="Times New Roman" w:cs="Times New Roman"/>
          <w:sz w:val="24"/>
          <w:szCs w:val="24"/>
        </w:rPr>
        <w:t>va</w:t>
      </w:r>
      <w:proofErr w:type="gramEnd"/>
      <w:r w:rsidRPr="0067564C">
        <w:rPr>
          <w:rFonts w:ascii="Times New Roman" w:hAnsi="Times New Roman" w:cs="Times New Roman"/>
          <w:sz w:val="24"/>
          <w:szCs w:val="24"/>
        </w:rPr>
        <w:t xml:space="preserve"> avea impact negativ asupra conditiilor de viata ale locuitorilor (schimbari asupra calitatii mediului, zgomot, scaderea calitatii hranei etc.). </w:t>
      </w:r>
    </w:p>
    <w:p w:rsidR="008F3F96" w:rsidRPr="0067564C" w:rsidRDefault="008F3F96" w:rsidP="0067564C">
      <w:pPr>
        <w:pStyle w:val="Listparagraf"/>
        <w:numPr>
          <w:ilvl w:val="0"/>
          <w:numId w:val="19"/>
        </w:numPr>
        <w:suppressAutoHyphens/>
        <w:spacing w:after="0" w:line="240" w:lineRule="auto"/>
        <w:jc w:val="both"/>
        <w:rPr>
          <w:rFonts w:ascii="Times New Roman" w:hAnsi="Times New Roman" w:cs="Times New Roman"/>
          <w:sz w:val="24"/>
          <w:szCs w:val="24"/>
          <w:lang w:val="it-IT"/>
        </w:rPr>
      </w:pPr>
      <w:r w:rsidRPr="0067564C">
        <w:rPr>
          <w:rFonts w:ascii="Times New Roman" w:hAnsi="Times New Roman" w:cs="Times New Roman"/>
          <w:sz w:val="24"/>
          <w:szCs w:val="24"/>
        </w:rPr>
        <w:t xml:space="preserve">Poluarea pe perioada de executie a lucrarilor </w:t>
      </w:r>
      <w:proofErr w:type="gramStart"/>
      <w:r w:rsidRPr="0067564C">
        <w:rPr>
          <w:rFonts w:ascii="Times New Roman" w:hAnsi="Times New Roman" w:cs="Times New Roman"/>
          <w:sz w:val="24"/>
          <w:szCs w:val="24"/>
        </w:rPr>
        <w:t>este</w:t>
      </w:r>
      <w:proofErr w:type="gramEnd"/>
      <w:r w:rsidRPr="0067564C">
        <w:rPr>
          <w:rFonts w:ascii="Times New Roman" w:hAnsi="Times New Roman" w:cs="Times New Roman"/>
          <w:sz w:val="24"/>
          <w:szCs w:val="24"/>
        </w:rPr>
        <w:t xml:space="preserve"> temporara si va fi redusa prin masurile luate de constructor. </w:t>
      </w:r>
    </w:p>
    <w:p w:rsidR="008F3F96" w:rsidRPr="0067564C" w:rsidRDefault="008F3F96" w:rsidP="0067564C">
      <w:pPr>
        <w:numPr>
          <w:ilvl w:val="0"/>
          <w:numId w:val="20"/>
        </w:numPr>
        <w:suppressAutoHyphens/>
        <w:spacing w:after="0" w:line="240" w:lineRule="auto"/>
        <w:ind w:left="432"/>
        <w:jc w:val="both"/>
        <w:rPr>
          <w:rFonts w:ascii="Times New Roman" w:hAnsi="Times New Roman" w:cs="Times New Roman"/>
          <w:b/>
          <w:sz w:val="24"/>
          <w:szCs w:val="24"/>
          <w:lang w:val="it-IT"/>
        </w:rPr>
      </w:pPr>
      <w:r w:rsidRPr="0067564C">
        <w:rPr>
          <w:rFonts w:ascii="Times New Roman" w:hAnsi="Times New Roman" w:cs="Times New Roman"/>
          <w:b/>
          <w:sz w:val="24"/>
          <w:szCs w:val="24"/>
          <w:lang w:val="it-IT"/>
        </w:rPr>
        <w:t xml:space="preserve">impactul asupra faunei şi florei </w:t>
      </w:r>
    </w:p>
    <w:p w:rsidR="008F3F96" w:rsidRPr="0067564C" w:rsidRDefault="008F3F96" w:rsidP="0067564C">
      <w:pPr>
        <w:pStyle w:val="Listparagraf"/>
        <w:numPr>
          <w:ilvl w:val="0"/>
          <w:numId w:val="19"/>
        </w:numPr>
        <w:suppressAutoHyphens/>
        <w:spacing w:after="0" w:line="240" w:lineRule="auto"/>
        <w:jc w:val="both"/>
        <w:rPr>
          <w:rFonts w:ascii="Times New Roman" w:hAnsi="Times New Roman" w:cs="Times New Roman"/>
          <w:sz w:val="24"/>
          <w:szCs w:val="24"/>
          <w:lang w:val="es-ES"/>
        </w:rPr>
      </w:pPr>
      <w:r w:rsidRPr="0067564C">
        <w:rPr>
          <w:rFonts w:ascii="Times New Roman" w:hAnsi="Times New Roman" w:cs="Times New Roman"/>
          <w:sz w:val="24"/>
          <w:szCs w:val="24"/>
        </w:rPr>
        <w:t xml:space="preserve">Impactul proiectului asupra biodiversitatii </w:t>
      </w:r>
      <w:proofErr w:type="gramStart"/>
      <w:r w:rsidRPr="0067564C">
        <w:rPr>
          <w:rFonts w:ascii="Times New Roman" w:hAnsi="Times New Roman" w:cs="Times New Roman"/>
          <w:sz w:val="24"/>
          <w:szCs w:val="24"/>
        </w:rPr>
        <w:t>este</w:t>
      </w:r>
      <w:proofErr w:type="gramEnd"/>
      <w:r w:rsidRPr="0067564C">
        <w:rPr>
          <w:rFonts w:ascii="Times New Roman" w:hAnsi="Times New Roman" w:cs="Times New Roman"/>
          <w:sz w:val="24"/>
          <w:szCs w:val="24"/>
        </w:rPr>
        <w:t xml:space="preserve"> minor si limitat ca timp si arie. Nu sunt </w:t>
      </w:r>
    </w:p>
    <w:p w:rsidR="008F3F96" w:rsidRPr="0067564C" w:rsidRDefault="008F3F96" w:rsidP="0067564C">
      <w:pPr>
        <w:spacing w:line="240" w:lineRule="auto"/>
        <w:ind w:left="432"/>
        <w:jc w:val="both"/>
        <w:rPr>
          <w:rFonts w:ascii="Times New Roman" w:hAnsi="Times New Roman" w:cs="Times New Roman"/>
          <w:sz w:val="24"/>
          <w:szCs w:val="24"/>
        </w:rPr>
      </w:pPr>
      <w:proofErr w:type="gramStart"/>
      <w:r w:rsidRPr="0067564C">
        <w:rPr>
          <w:rFonts w:ascii="Times New Roman" w:hAnsi="Times New Roman" w:cs="Times New Roman"/>
          <w:sz w:val="24"/>
          <w:szCs w:val="24"/>
        </w:rPr>
        <w:t>necesare</w:t>
      </w:r>
      <w:proofErr w:type="gramEnd"/>
      <w:r w:rsidRPr="0067564C">
        <w:rPr>
          <w:rFonts w:ascii="Times New Roman" w:hAnsi="Times New Roman" w:cs="Times New Roman"/>
          <w:sz w:val="24"/>
          <w:szCs w:val="24"/>
        </w:rPr>
        <w:t xml:space="preserve"> măsuri suplimentare, pentru protecţia acestui parametru de evidenţiere ecologică a zonei. Nu se pune problema afectării zonelor protejate, având în vedere faptul că amplasametul studiat nu se află într-o arie protejata. Pe suprafaţa amplasamentului nu sunt specii sau habitate prioritare, aria fiind reprezentată de terenuri agricole. </w:t>
      </w:r>
    </w:p>
    <w:p w:rsidR="008F3F96" w:rsidRPr="0067564C" w:rsidRDefault="008F3F96" w:rsidP="0067564C">
      <w:pPr>
        <w:spacing w:after="0" w:line="240" w:lineRule="auto"/>
        <w:ind w:left="432"/>
        <w:jc w:val="both"/>
        <w:rPr>
          <w:rFonts w:ascii="Times New Roman" w:hAnsi="Times New Roman" w:cs="Times New Roman"/>
          <w:b/>
          <w:sz w:val="24"/>
          <w:szCs w:val="24"/>
          <w:lang w:val="it-IT"/>
        </w:rPr>
      </w:pPr>
      <w:r w:rsidRPr="0067564C">
        <w:rPr>
          <w:rFonts w:ascii="Times New Roman" w:hAnsi="Times New Roman" w:cs="Times New Roman"/>
          <w:b/>
          <w:sz w:val="24"/>
          <w:szCs w:val="24"/>
          <w:lang w:val="it-IT"/>
        </w:rPr>
        <w:t>impactul asupra solului</w:t>
      </w:r>
    </w:p>
    <w:p w:rsidR="008F3F96" w:rsidRPr="0067564C" w:rsidRDefault="008F3F96" w:rsidP="0067564C">
      <w:pPr>
        <w:pStyle w:val="Listparagraf"/>
        <w:numPr>
          <w:ilvl w:val="0"/>
          <w:numId w:val="19"/>
        </w:numPr>
        <w:suppressAutoHyphens/>
        <w:spacing w:after="0" w:line="240" w:lineRule="auto"/>
        <w:jc w:val="both"/>
        <w:rPr>
          <w:rFonts w:ascii="Times New Roman" w:hAnsi="Times New Roman" w:cs="Times New Roman"/>
          <w:sz w:val="24"/>
          <w:szCs w:val="24"/>
          <w:lang w:val="es-ES"/>
        </w:rPr>
      </w:pPr>
      <w:r w:rsidRPr="0067564C">
        <w:rPr>
          <w:rFonts w:ascii="Times New Roman" w:hAnsi="Times New Roman" w:cs="Times New Roman"/>
          <w:sz w:val="24"/>
          <w:szCs w:val="24"/>
        </w:rPr>
        <w:t xml:space="preserve">In faza de constructie, solul </w:t>
      </w:r>
      <w:proofErr w:type="gramStart"/>
      <w:r w:rsidRPr="0067564C">
        <w:rPr>
          <w:rFonts w:ascii="Times New Roman" w:hAnsi="Times New Roman" w:cs="Times New Roman"/>
          <w:sz w:val="24"/>
          <w:szCs w:val="24"/>
        </w:rPr>
        <w:t>va</w:t>
      </w:r>
      <w:proofErr w:type="gramEnd"/>
      <w:r w:rsidRPr="0067564C">
        <w:rPr>
          <w:rFonts w:ascii="Times New Roman" w:hAnsi="Times New Roman" w:cs="Times New Roman"/>
          <w:sz w:val="24"/>
          <w:szCs w:val="24"/>
        </w:rPr>
        <w:t xml:space="preserve"> fi afectat prin modificarea configuratiei amplasamentului datorita lucrarilor de amenajare, consolidare, sapaturi si nivelare teren pentru amplasarea utilajelor aferente, precum si de lucrari de imbunatatire a terenului de fundare. Pământul rezultat din săpături </w:t>
      </w:r>
      <w:proofErr w:type="gramStart"/>
      <w:r w:rsidRPr="0067564C">
        <w:rPr>
          <w:rFonts w:ascii="Times New Roman" w:hAnsi="Times New Roman" w:cs="Times New Roman"/>
          <w:sz w:val="24"/>
          <w:szCs w:val="24"/>
        </w:rPr>
        <w:t>va</w:t>
      </w:r>
      <w:proofErr w:type="gramEnd"/>
      <w:r w:rsidRPr="0067564C">
        <w:rPr>
          <w:rFonts w:ascii="Times New Roman" w:hAnsi="Times New Roman" w:cs="Times New Roman"/>
          <w:sz w:val="24"/>
          <w:szCs w:val="24"/>
        </w:rPr>
        <w:t xml:space="preserve"> fi utilizat la umpluturi de incintă. </w:t>
      </w:r>
    </w:p>
    <w:p w:rsidR="008F3F96" w:rsidRPr="0067564C" w:rsidRDefault="008F3F96" w:rsidP="0067564C">
      <w:pPr>
        <w:pStyle w:val="Listparagraf"/>
        <w:numPr>
          <w:ilvl w:val="0"/>
          <w:numId w:val="19"/>
        </w:numPr>
        <w:suppressAutoHyphens/>
        <w:spacing w:after="0" w:line="240" w:lineRule="auto"/>
        <w:jc w:val="both"/>
        <w:rPr>
          <w:rFonts w:ascii="Times New Roman" w:hAnsi="Times New Roman" w:cs="Times New Roman"/>
          <w:sz w:val="24"/>
          <w:szCs w:val="24"/>
          <w:lang w:val="es-ES"/>
        </w:rPr>
      </w:pPr>
      <w:r w:rsidRPr="0067564C">
        <w:rPr>
          <w:rFonts w:ascii="Times New Roman" w:hAnsi="Times New Roman" w:cs="Times New Roman"/>
          <w:sz w:val="24"/>
          <w:szCs w:val="24"/>
        </w:rPr>
        <w:t>In timpul exploatarii: nu e cazul.</w:t>
      </w:r>
    </w:p>
    <w:p w:rsidR="008F3F96" w:rsidRPr="0067564C" w:rsidRDefault="008F3F96" w:rsidP="0067564C">
      <w:pPr>
        <w:pStyle w:val="Listparagraf"/>
        <w:suppressAutoHyphens/>
        <w:spacing w:after="0" w:line="240" w:lineRule="auto"/>
        <w:jc w:val="both"/>
        <w:rPr>
          <w:rFonts w:ascii="Times New Roman" w:hAnsi="Times New Roman" w:cs="Times New Roman"/>
          <w:sz w:val="24"/>
          <w:szCs w:val="24"/>
          <w:lang w:val="es-ES"/>
        </w:rPr>
      </w:pPr>
    </w:p>
    <w:p w:rsidR="008F3F96" w:rsidRPr="0067564C" w:rsidRDefault="008F3F96" w:rsidP="0067564C">
      <w:pPr>
        <w:spacing w:after="0" w:line="240" w:lineRule="auto"/>
        <w:ind w:left="432"/>
        <w:jc w:val="both"/>
        <w:rPr>
          <w:rFonts w:ascii="Times New Roman" w:hAnsi="Times New Roman" w:cs="Times New Roman"/>
          <w:b/>
          <w:sz w:val="24"/>
          <w:szCs w:val="24"/>
          <w:lang w:val="es-ES"/>
        </w:rPr>
      </w:pPr>
      <w:r w:rsidRPr="0067564C">
        <w:rPr>
          <w:rFonts w:ascii="Times New Roman" w:hAnsi="Times New Roman" w:cs="Times New Roman"/>
          <w:sz w:val="24"/>
          <w:szCs w:val="24"/>
        </w:rPr>
        <w:t xml:space="preserve"> </w:t>
      </w:r>
      <w:proofErr w:type="gramStart"/>
      <w:r w:rsidRPr="0067564C">
        <w:rPr>
          <w:rFonts w:ascii="Times New Roman" w:hAnsi="Times New Roman" w:cs="Times New Roman"/>
          <w:b/>
          <w:sz w:val="24"/>
          <w:szCs w:val="24"/>
        </w:rPr>
        <w:t>impactul</w:t>
      </w:r>
      <w:proofErr w:type="gramEnd"/>
      <w:r w:rsidRPr="0067564C">
        <w:rPr>
          <w:rFonts w:ascii="Times New Roman" w:hAnsi="Times New Roman" w:cs="Times New Roman"/>
          <w:b/>
          <w:sz w:val="24"/>
          <w:szCs w:val="24"/>
        </w:rPr>
        <w:t xml:space="preserve"> asupra calitatii si regimului cantitativ al apei</w:t>
      </w:r>
    </w:p>
    <w:p w:rsidR="008F3F96" w:rsidRPr="0067564C" w:rsidRDefault="008F3F96" w:rsidP="0067564C">
      <w:pPr>
        <w:pStyle w:val="Listparagraf"/>
        <w:numPr>
          <w:ilvl w:val="0"/>
          <w:numId w:val="19"/>
        </w:numPr>
        <w:suppressAutoHyphens/>
        <w:spacing w:after="0" w:line="240" w:lineRule="auto"/>
        <w:jc w:val="both"/>
        <w:rPr>
          <w:rFonts w:ascii="Times New Roman" w:hAnsi="Times New Roman" w:cs="Times New Roman"/>
          <w:sz w:val="24"/>
          <w:szCs w:val="24"/>
          <w:lang w:val="es-ES"/>
        </w:rPr>
      </w:pPr>
      <w:r w:rsidRPr="0067564C">
        <w:rPr>
          <w:rFonts w:ascii="Times New Roman" w:hAnsi="Times New Roman" w:cs="Times New Roman"/>
          <w:sz w:val="24"/>
          <w:szCs w:val="24"/>
        </w:rPr>
        <w:t xml:space="preserve">Implementarea proiectului nu va avea impact asupra regimului cantitativ si calitativ al </w:t>
      </w:r>
    </w:p>
    <w:p w:rsidR="008F3F96" w:rsidRPr="0067564C" w:rsidRDefault="008F3F96" w:rsidP="0067564C">
      <w:pPr>
        <w:spacing w:line="240" w:lineRule="auto"/>
        <w:ind w:left="432"/>
        <w:jc w:val="both"/>
        <w:rPr>
          <w:rFonts w:ascii="Times New Roman" w:hAnsi="Times New Roman" w:cs="Times New Roman"/>
          <w:sz w:val="24"/>
          <w:szCs w:val="24"/>
          <w:lang w:val="es-ES"/>
        </w:rPr>
      </w:pPr>
      <w:proofErr w:type="gramStart"/>
      <w:r w:rsidRPr="0067564C">
        <w:rPr>
          <w:rFonts w:ascii="Times New Roman" w:hAnsi="Times New Roman" w:cs="Times New Roman"/>
          <w:sz w:val="24"/>
          <w:szCs w:val="24"/>
        </w:rPr>
        <w:t>apei</w:t>
      </w:r>
      <w:proofErr w:type="gramEnd"/>
      <w:r w:rsidRPr="0067564C">
        <w:rPr>
          <w:rFonts w:ascii="Times New Roman" w:hAnsi="Times New Roman" w:cs="Times New Roman"/>
          <w:sz w:val="24"/>
          <w:szCs w:val="24"/>
        </w:rPr>
        <w:t xml:space="preserve"> si nu vor exista schimbari ale conditiilor hidrologice şi hidrogeologice ale amplasamentului. Obiectivul nu </w:t>
      </w:r>
      <w:proofErr w:type="gramStart"/>
      <w:r w:rsidRPr="0067564C">
        <w:rPr>
          <w:rFonts w:ascii="Times New Roman" w:hAnsi="Times New Roman" w:cs="Times New Roman"/>
          <w:sz w:val="24"/>
          <w:szCs w:val="24"/>
        </w:rPr>
        <w:t>va</w:t>
      </w:r>
      <w:proofErr w:type="gramEnd"/>
      <w:r w:rsidRPr="0067564C">
        <w:rPr>
          <w:rFonts w:ascii="Times New Roman" w:hAnsi="Times New Roman" w:cs="Times New Roman"/>
          <w:sz w:val="24"/>
          <w:szCs w:val="24"/>
        </w:rPr>
        <w:t xml:space="preserve"> modifica regimul de curgere a apelor subterane sau debitul acestora. </w:t>
      </w:r>
    </w:p>
    <w:p w:rsidR="008F3F96" w:rsidRPr="0067564C" w:rsidRDefault="008F3F96" w:rsidP="0067564C">
      <w:pPr>
        <w:numPr>
          <w:ilvl w:val="0"/>
          <w:numId w:val="21"/>
        </w:numPr>
        <w:suppressAutoHyphens/>
        <w:spacing w:after="0" w:line="240" w:lineRule="auto"/>
        <w:ind w:left="432"/>
        <w:jc w:val="both"/>
        <w:rPr>
          <w:rFonts w:ascii="Times New Roman" w:hAnsi="Times New Roman" w:cs="Times New Roman"/>
          <w:b/>
          <w:sz w:val="24"/>
          <w:szCs w:val="24"/>
          <w:lang w:val="es-ES"/>
        </w:rPr>
      </w:pPr>
      <w:r w:rsidRPr="0067564C">
        <w:rPr>
          <w:rFonts w:ascii="Times New Roman" w:hAnsi="Times New Roman" w:cs="Times New Roman"/>
          <w:b/>
          <w:sz w:val="24"/>
          <w:szCs w:val="24"/>
        </w:rPr>
        <w:t>Impactul asupra calitatii aerului</w:t>
      </w:r>
    </w:p>
    <w:p w:rsidR="008F3F96" w:rsidRPr="0067564C" w:rsidRDefault="003041F3" w:rsidP="0067564C">
      <w:pPr>
        <w:spacing w:line="240" w:lineRule="auto"/>
        <w:ind w:left="432"/>
        <w:jc w:val="both"/>
        <w:rPr>
          <w:rFonts w:ascii="Times New Roman" w:hAnsi="Times New Roman" w:cs="Times New Roman"/>
          <w:sz w:val="24"/>
          <w:szCs w:val="24"/>
        </w:rPr>
      </w:pPr>
      <w:r w:rsidRPr="0067564C">
        <w:rPr>
          <w:rFonts w:ascii="Times New Roman" w:hAnsi="Times New Roman" w:cs="Times New Roman"/>
          <w:sz w:val="24"/>
          <w:szCs w:val="24"/>
          <w:lang w:val="es-ES"/>
        </w:rPr>
        <w:t xml:space="preserve">-   </w:t>
      </w:r>
      <w:r w:rsidR="008F3F96" w:rsidRPr="0067564C">
        <w:rPr>
          <w:rFonts w:ascii="Times New Roman" w:hAnsi="Times New Roman" w:cs="Times New Roman"/>
          <w:sz w:val="24"/>
          <w:szCs w:val="24"/>
        </w:rPr>
        <w:t xml:space="preserve">In perioada de executie a lucrarilor calitatea aerului poate fi afectata de emisiile de gaze de ardere provenite de la utilajele implicate in executia lucrarilor, si mijloacele de transport si pulberile rezultate in urma manipularii si punere in opera a materialelor de constructii. Avand in vedere dimensiunea investitiei apreciem ca impactul emisiilor in faza de executie </w:t>
      </w:r>
      <w:proofErr w:type="gramStart"/>
      <w:r w:rsidR="008F3F96" w:rsidRPr="0067564C">
        <w:rPr>
          <w:rFonts w:ascii="Times New Roman" w:hAnsi="Times New Roman" w:cs="Times New Roman"/>
          <w:sz w:val="24"/>
          <w:szCs w:val="24"/>
        </w:rPr>
        <w:t>va</w:t>
      </w:r>
      <w:proofErr w:type="gramEnd"/>
      <w:r w:rsidR="008F3F96" w:rsidRPr="0067564C">
        <w:rPr>
          <w:rFonts w:ascii="Times New Roman" w:hAnsi="Times New Roman" w:cs="Times New Roman"/>
          <w:sz w:val="24"/>
          <w:szCs w:val="24"/>
        </w:rPr>
        <w:t xml:space="preserve"> fi redus ca intensitate. In scopul eliminarii posibilitatii dispersiei pulberilor provenind din lucrarile de compactare si excavare se vor lua masuri pentru umezirea suprafetelor atunci cand </w:t>
      </w:r>
      <w:proofErr w:type="gramStart"/>
      <w:r w:rsidR="008F3F96" w:rsidRPr="0067564C">
        <w:rPr>
          <w:rFonts w:ascii="Times New Roman" w:hAnsi="Times New Roman" w:cs="Times New Roman"/>
          <w:sz w:val="24"/>
          <w:szCs w:val="24"/>
        </w:rPr>
        <w:t>este</w:t>
      </w:r>
      <w:proofErr w:type="gramEnd"/>
      <w:r w:rsidR="008F3F96" w:rsidRPr="0067564C">
        <w:rPr>
          <w:rFonts w:ascii="Times New Roman" w:hAnsi="Times New Roman" w:cs="Times New Roman"/>
          <w:sz w:val="24"/>
          <w:szCs w:val="24"/>
        </w:rPr>
        <w:t xml:space="preserve"> cazul. </w:t>
      </w:r>
    </w:p>
    <w:p w:rsidR="00336DDD" w:rsidRPr="0067564C" w:rsidRDefault="008F3F96" w:rsidP="0067564C">
      <w:pPr>
        <w:spacing w:line="240" w:lineRule="auto"/>
        <w:ind w:left="432"/>
        <w:jc w:val="both"/>
        <w:rPr>
          <w:rFonts w:ascii="Times New Roman" w:hAnsi="Times New Roman" w:cs="Times New Roman"/>
          <w:sz w:val="24"/>
          <w:szCs w:val="24"/>
        </w:rPr>
      </w:pPr>
      <w:r w:rsidRPr="0067564C">
        <w:rPr>
          <w:rFonts w:ascii="Times New Roman" w:hAnsi="Times New Roman" w:cs="Times New Roman"/>
          <w:sz w:val="24"/>
          <w:szCs w:val="24"/>
        </w:rPr>
        <w:t xml:space="preserve">- In perioada de functionare </w:t>
      </w:r>
      <w:r w:rsidR="00336DDD" w:rsidRPr="0067564C">
        <w:rPr>
          <w:rFonts w:ascii="Times New Roman" w:hAnsi="Times New Roman" w:cs="Times New Roman"/>
          <w:sz w:val="24"/>
          <w:szCs w:val="24"/>
        </w:rPr>
        <w:t>spalatoria</w:t>
      </w:r>
      <w:r w:rsidRPr="0067564C">
        <w:rPr>
          <w:rFonts w:ascii="Times New Roman" w:hAnsi="Times New Roman" w:cs="Times New Roman"/>
          <w:sz w:val="24"/>
          <w:szCs w:val="24"/>
        </w:rPr>
        <w:t xml:space="preserve"> realizata in cadrul investitiei nu </w:t>
      </w:r>
      <w:proofErr w:type="gramStart"/>
      <w:r w:rsidRPr="0067564C">
        <w:rPr>
          <w:rFonts w:ascii="Times New Roman" w:hAnsi="Times New Roman" w:cs="Times New Roman"/>
          <w:sz w:val="24"/>
          <w:szCs w:val="24"/>
        </w:rPr>
        <w:t>va</w:t>
      </w:r>
      <w:proofErr w:type="gramEnd"/>
      <w:r w:rsidRPr="0067564C">
        <w:rPr>
          <w:rFonts w:ascii="Times New Roman" w:hAnsi="Times New Roman" w:cs="Times New Roman"/>
          <w:sz w:val="24"/>
          <w:szCs w:val="24"/>
        </w:rPr>
        <w:t xml:space="preserve"> afecta calitatea aerului</w:t>
      </w:r>
      <w:r w:rsidR="00336DDD" w:rsidRPr="0067564C">
        <w:rPr>
          <w:rFonts w:ascii="Times New Roman" w:hAnsi="Times New Roman" w:cs="Times New Roman"/>
          <w:sz w:val="24"/>
          <w:szCs w:val="24"/>
        </w:rPr>
        <w:t xml:space="preserve">. </w:t>
      </w:r>
    </w:p>
    <w:p w:rsidR="008F3F96" w:rsidRPr="0067564C" w:rsidRDefault="008F3F96" w:rsidP="0067564C">
      <w:pPr>
        <w:spacing w:line="240" w:lineRule="auto"/>
        <w:ind w:left="432"/>
        <w:jc w:val="both"/>
        <w:rPr>
          <w:rFonts w:ascii="Times New Roman" w:hAnsi="Times New Roman" w:cs="Times New Roman"/>
          <w:b/>
          <w:sz w:val="24"/>
          <w:szCs w:val="24"/>
        </w:rPr>
      </w:pPr>
      <w:r w:rsidRPr="0067564C">
        <w:rPr>
          <w:rFonts w:ascii="Times New Roman" w:hAnsi="Times New Roman" w:cs="Times New Roman"/>
          <w:b/>
          <w:sz w:val="24"/>
          <w:szCs w:val="24"/>
        </w:rPr>
        <w:t xml:space="preserve">Zgomote si vibratii </w:t>
      </w:r>
    </w:p>
    <w:p w:rsidR="008F3F96" w:rsidRPr="0067564C" w:rsidRDefault="008F3F96" w:rsidP="0067564C">
      <w:pPr>
        <w:spacing w:after="0" w:line="240" w:lineRule="auto"/>
        <w:ind w:left="432" w:firstLine="560"/>
        <w:jc w:val="both"/>
        <w:rPr>
          <w:rFonts w:ascii="Times New Roman" w:hAnsi="Times New Roman" w:cs="Times New Roman"/>
          <w:sz w:val="24"/>
          <w:szCs w:val="24"/>
        </w:rPr>
      </w:pPr>
      <w:r w:rsidRPr="0067564C">
        <w:rPr>
          <w:rFonts w:ascii="Times New Roman" w:hAnsi="Times New Roman" w:cs="Times New Roman"/>
          <w:sz w:val="24"/>
          <w:szCs w:val="24"/>
        </w:rPr>
        <w:t>Principalele surse de zgomot specifice etapei de executie vor fi constituite din:</w:t>
      </w:r>
    </w:p>
    <w:p w:rsidR="008F3F96" w:rsidRPr="0067564C" w:rsidRDefault="008F3F96" w:rsidP="0067564C">
      <w:pPr>
        <w:spacing w:after="0" w:line="240" w:lineRule="auto"/>
        <w:ind w:left="432" w:firstLine="560"/>
        <w:jc w:val="both"/>
        <w:rPr>
          <w:rFonts w:ascii="Times New Roman" w:hAnsi="Times New Roman" w:cs="Times New Roman"/>
          <w:sz w:val="24"/>
          <w:szCs w:val="24"/>
        </w:rPr>
      </w:pPr>
      <w:r w:rsidRPr="0067564C">
        <w:rPr>
          <w:rFonts w:ascii="Times New Roman" w:hAnsi="Times New Roman" w:cs="Times New Roman"/>
          <w:sz w:val="24"/>
          <w:szCs w:val="24"/>
        </w:rPr>
        <w:t xml:space="preserve"> - </w:t>
      </w:r>
      <w:proofErr w:type="gramStart"/>
      <w:r w:rsidRPr="0067564C">
        <w:rPr>
          <w:rFonts w:ascii="Times New Roman" w:hAnsi="Times New Roman" w:cs="Times New Roman"/>
          <w:sz w:val="24"/>
          <w:szCs w:val="24"/>
        </w:rPr>
        <w:t>funcţionarea</w:t>
      </w:r>
      <w:proofErr w:type="gramEnd"/>
      <w:r w:rsidRPr="0067564C">
        <w:rPr>
          <w:rFonts w:ascii="Times New Roman" w:hAnsi="Times New Roman" w:cs="Times New Roman"/>
          <w:sz w:val="24"/>
          <w:szCs w:val="24"/>
        </w:rPr>
        <w:t xml:space="preserve"> utilajelor necesare executării lucrărilor de construcţii-montaj; </w:t>
      </w:r>
    </w:p>
    <w:p w:rsidR="008F3F96" w:rsidRPr="0067564C" w:rsidRDefault="008F3F96" w:rsidP="0067564C">
      <w:pPr>
        <w:spacing w:after="0" w:line="240" w:lineRule="auto"/>
        <w:ind w:left="432" w:firstLine="560"/>
        <w:jc w:val="both"/>
        <w:rPr>
          <w:rFonts w:ascii="Times New Roman" w:hAnsi="Times New Roman" w:cs="Times New Roman"/>
          <w:sz w:val="24"/>
          <w:szCs w:val="24"/>
        </w:rPr>
      </w:pPr>
      <w:r w:rsidRPr="0067564C">
        <w:rPr>
          <w:rFonts w:ascii="Times New Roman" w:hAnsi="Times New Roman" w:cs="Times New Roman"/>
          <w:sz w:val="24"/>
          <w:szCs w:val="24"/>
        </w:rPr>
        <w:t xml:space="preserve"> - </w:t>
      </w:r>
      <w:proofErr w:type="gramStart"/>
      <w:r w:rsidRPr="0067564C">
        <w:rPr>
          <w:rFonts w:ascii="Times New Roman" w:hAnsi="Times New Roman" w:cs="Times New Roman"/>
          <w:sz w:val="24"/>
          <w:szCs w:val="24"/>
        </w:rPr>
        <w:t>traficul</w:t>
      </w:r>
      <w:proofErr w:type="gramEnd"/>
      <w:r w:rsidRPr="0067564C">
        <w:rPr>
          <w:rFonts w:ascii="Times New Roman" w:hAnsi="Times New Roman" w:cs="Times New Roman"/>
          <w:sz w:val="24"/>
          <w:szCs w:val="24"/>
        </w:rPr>
        <w:t xml:space="preserve"> din incintă al vehiculelor utilizate pentru transportul materialelor;</w:t>
      </w:r>
    </w:p>
    <w:p w:rsidR="008F3F96" w:rsidRPr="0067564C" w:rsidRDefault="008F3F96" w:rsidP="0067564C">
      <w:pPr>
        <w:spacing w:after="0" w:line="240" w:lineRule="auto"/>
        <w:ind w:left="432" w:firstLine="560"/>
        <w:jc w:val="both"/>
        <w:rPr>
          <w:rFonts w:ascii="Times New Roman" w:hAnsi="Times New Roman" w:cs="Times New Roman"/>
          <w:sz w:val="24"/>
          <w:szCs w:val="24"/>
        </w:rPr>
      </w:pPr>
      <w:r w:rsidRPr="0067564C">
        <w:rPr>
          <w:rFonts w:ascii="Times New Roman" w:hAnsi="Times New Roman" w:cs="Times New Roman"/>
          <w:sz w:val="24"/>
          <w:szCs w:val="24"/>
        </w:rPr>
        <w:t xml:space="preserve"> Pentru reducerea nivelului de zgomot, executantul lucrărilor </w:t>
      </w:r>
      <w:proofErr w:type="gramStart"/>
      <w:r w:rsidRPr="0067564C">
        <w:rPr>
          <w:rFonts w:ascii="Times New Roman" w:hAnsi="Times New Roman" w:cs="Times New Roman"/>
          <w:sz w:val="24"/>
          <w:szCs w:val="24"/>
        </w:rPr>
        <w:t>va</w:t>
      </w:r>
      <w:proofErr w:type="gramEnd"/>
      <w:r w:rsidRPr="0067564C">
        <w:rPr>
          <w:rFonts w:ascii="Times New Roman" w:hAnsi="Times New Roman" w:cs="Times New Roman"/>
          <w:sz w:val="24"/>
          <w:szCs w:val="24"/>
        </w:rPr>
        <w:t xml:space="preserve"> lua o serie de măsuri tehnice şi operaţionale astfel: </w:t>
      </w:r>
    </w:p>
    <w:p w:rsidR="008F3F96" w:rsidRPr="0067564C" w:rsidRDefault="008F3F96" w:rsidP="0067564C">
      <w:pPr>
        <w:spacing w:after="0" w:line="240" w:lineRule="auto"/>
        <w:ind w:left="432" w:firstLine="560"/>
        <w:jc w:val="both"/>
        <w:rPr>
          <w:rFonts w:ascii="Times New Roman" w:hAnsi="Times New Roman" w:cs="Times New Roman"/>
          <w:sz w:val="24"/>
          <w:szCs w:val="24"/>
        </w:rPr>
      </w:pPr>
      <w:r w:rsidRPr="0067564C">
        <w:rPr>
          <w:rFonts w:ascii="Times New Roman" w:hAnsi="Times New Roman" w:cs="Times New Roman"/>
          <w:sz w:val="24"/>
          <w:szCs w:val="24"/>
        </w:rPr>
        <w:t xml:space="preserve">- </w:t>
      </w:r>
      <w:proofErr w:type="gramStart"/>
      <w:r w:rsidRPr="0067564C">
        <w:rPr>
          <w:rFonts w:ascii="Times New Roman" w:hAnsi="Times New Roman" w:cs="Times New Roman"/>
          <w:sz w:val="24"/>
          <w:szCs w:val="24"/>
        </w:rPr>
        <w:t>adaptarea</w:t>
      </w:r>
      <w:proofErr w:type="gramEnd"/>
      <w:r w:rsidRPr="0067564C">
        <w:rPr>
          <w:rFonts w:ascii="Times New Roman" w:hAnsi="Times New Roman" w:cs="Times New Roman"/>
          <w:sz w:val="24"/>
          <w:szCs w:val="24"/>
        </w:rPr>
        <w:t xml:space="preserve"> graficului zilnic de desfăşurare a lucrărilor la necesităţile de protejare a receptorilor sensibili din vecinătate; </w:t>
      </w:r>
    </w:p>
    <w:p w:rsidR="008F3F96" w:rsidRPr="0067564C" w:rsidRDefault="008F3F96" w:rsidP="0067564C">
      <w:pPr>
        <w:spacing w:after="0" w:line="240" w:lineRule="auto"/>
        <w:ind w:left="432" w:firstLine="560"/>
        <w:jc w:val="both"/>
        <w:rPr>
          <w:rFonts w:ascii="Times New Roman" w:hAnsi="Times New Roman" w:cs="Times New Roman"/>
          <w:sz w:val="24"/>
          <w:szCs w:val="24"/>
        </w:rPr>
      </w:pPr>
      <w:r w:rsidRPr="0067564C">
        <w:rPr>
          <w:rFonts w:ascii="Times New Roman" w:hAnsi="Times New Roman" w:cs="Times New Roman"/>
          <w:sz w:val="24"/>
          <w:szCs w:val="24"/>
        </w:rPr>
        <w:lastRenderedPageBreak/>
        <w:t xml:space="preserve">- </w:t>
      </w:r>
      <w:proofErr w:type="gramStart"/>
      <w:r w:rsidRPr="0067564C">
        <w:rPr>
          <w:rFonts w:ascii="Times New Roman" w:hAnsi="Times New Roman" w:cs="Times New Roman"/>
          <w:sz w:val="24"/>
          <w:szCs w:val="24"/>
        </w:rPr>
        <w:t>diminuarea</w:t>
      </w:r>
      <w:proofErr w:type="gramEnd"/>
      <w:r w:rsidRPr="0067564C">
        <w:rPr>
          <w:rFonts w:ascii="Times New Roman" w:hAnsi="Times New Roman" w:cs="Times New Roman"/>
          <w:sz w:val="24"/>
          <w:szCs w:val="24"/>
        </w:rPr>
        <w:t xml:space="preserve"> la minim a înalţimilor de descărcare a materialelor;</w:t>
      </w:r>
    </w:p>
    <w:p w:rsidR="008F3F96" w:rsidRPr="0067564C" w:rsidRDefault="008F3F96" w:rsidP="0067564C">
      <w:pPr>
        <w:spacing w:after="0" w:line="240" w:lineRule="auto"/>
        <w:ind w:left="432" w:firstLine="560"/>
        <w:jc w:val="both"/>
        <w:rPr>
          <w:rFonts w:ascii="Times New Roman" w:hAnsi="Times New Roman" w:cs="Times New Roman"/>
          <w:sz w:val="24"/>
          <w:szCs w:val="24"/>
        </w:rPr>
      </w:pPr>
      <w:r w:rsidRPr="0067564C">
        <w:rPr>
          <w:rFonts w:ascii="Times New Roman" w:hAnsi="Times New Roman" w:cs="Times New Roman"/>
          <w:sz w:val="24"/>
          <w:szCs w:val="24"/>
        </w:rPr>
        <w:t xml:space="preserve"> - </w:t>
      </w:r>
      <w:proofErr w:type="gramStart"/>
      <w:r w:rsidRPr="0067564C">
        <w:rPr>
          <w:rFonts w:ascii="Times New Roman" w:hAnsi="Times New Roman" w:cs="Times New Roman"/>
          <w:sz w:val="24"/>
          <w:szCs w:val="24"/>
        </w:rPr>
        <w:t>oprirea</w:t>
      </w:r>
      <w:proofErr w:type="gramEnd"/>
      <w:r w:rsidRPr="0067564C">
        <w:rPr>
          <w:rFonts w:ascii="Times New Roman" w:hAnsi="Times New Roman" w:cs="Times New Roman"/>
          <w:sz w:val="24"/>
          <w:szCs w:val="24"/>
        </w:rPr>
        <w:t xml:space="preserve"> motoarelor pe timpul efectuării operaţiunilor de descărcare a materialelor. </w:t>
      </w:r>
    </w:p>
    <w:p w:rsidR="008F3F96" w:rsidRPr="0067564C" w:rsidRDefault="008F3F96" w:rsidP="0067564C">
      <w:pPr>
        <w:spacing w:after="0" w:line="240" w:lineRule="auto"/>
        <w:ind w:left="432" w:firstLine="560"/>
        <w:jc w:val="both"/>
        <w:rPr>
          <w:rFonts w:ascii="Times New Roman" w:hAnsi="Times New Roman" w:cs="Times New Roman"/>
          <w:sz w:val="24"/>
          <w:szCs w:val="24"/>
        </w:rPr>
      </w:pPr>
      <w:r w:rsidRPr="0067564C">
        <w:rPr>
          <w:rFonts w:ascii="Times New Roman" w:hAnsi="Times New Roman" w:cs="Times New Roman"/>
          <w:sz w:val="24"/>
          <w:szCs w:val="24"/>
        </w:rPr>
        <w:t xml:space="preserve">Se face menţiunea ca în zona în care </w:t>
      </w:r>
      <w:proofErr w:type="gramStart"/>
      <w:r w:rsidRPr="0067564C">
        <w:rPr>
          <w:rFonts w:ascii="Times New Roman" w:hAnsi="Times New Roman" w:cs="Times New Roman"/>
          <w:sz w:val="24"/>
          <w:szCs w:val="24"/>
        </w:rPr>
        <w:t>va</w:t>
      </w:r>
      <w:proofErr w:type="gramEnd"/>
      <w:r w:rsidRPr="0067564C">
        <w:rPr>
          <w:rFonts w:ascii="Times New Roman" w:hAnsi="Times New Roman" w:cs="Times New Roman"/>
          <w:sz w:val="24"/>
          <w:szCs w:val="24"/>
        </w:rPr>
        <w:t xml:space="preserve"> fi amplasată investiţia nu sunt zone protejate (rezervaţii, parcuri naturale, zone tampon etc.) şi zone naturale folosite în scop recreativ cum ar fi păduri, campinguri, zone verzi, parcuri.</w:t>
      </w:r>
    </w:p>
    <w:p w:rsidR="00CF21B8" w:rsidRPr="0067564C" w:rsidRDefault="00CF21B8" w:rsidP="0067564C">
      <w:pPr>
        <w:spacing w:after="0" w:line="240" w:lineRule="auto"/>
        <w:ind w:left="432" w:firstLine="560"/>
        <w:jc w:val="both"/>
        <w:rPr>
          <w:rFonts w:ascii="Times New Roman" w:hAnsi="Times New Roman" w:cs="Times New Roman"/>
          <w:sz w:val="24"/>
          <w:szCs w:val="24"/>
        </w:rPr>
      </w:pPr>
    </w:p>
    <w:p w:rsidR="008F3F96" w:rsidRPr="0067564C" w:rsidRDefault="008F3F96" w:rsidP="0067564C">
      <w:pPr>
        <w:spacing w:after="0" w:line="240" w:lineRule="auto"/>
        <w:ind w:left="432" w:firstLine="560"/>
        <w:jc w:val="both"/>
        <w:rPr>
          <w:rFonts w:ascii="Times New Roman" w:hAnsi="Times New Roman" w:cs="Times New Roman"/>
          <w:sz w:val="24"/>
          <w:szCs w:val="24"/>
        </w:rPr>
      </w:pPr>
    </w:p>
    <w:p w:rsidR="008F3F96" w:rsidRPr="0067564C" w:rsidRDefault="008F3F96" w:rsidP="0067564C">
      <w:pPr>
        <w:numPr>
          <w:ilvl w:val="0"/>
          <w:numId w:val="21"/>
        </w:numPr>
        <w:suppressAutoHyphens/>
        <w:spacing w:after="0" w:line="240" w:lineRule="auto"/>
        <w:ind w:left="432"/>
        <w:jc w:val="both"/>
        <w:rPr>
          <w:rFonts w:ascii="Times New Roman" w:hAnsi="Times New Roman" w:cs="Times New Roman"/>
          <w:b/>
          <w:sz w:val="24"/>
          <w:szCs w:val="24"/>
          <w:lang w:val="es-ES"/>
        </w:rPr>
      </w:pPr>
      <w:r w:rsidRPr="0067564C">
        <w:rPr>
          <w:rFonts w:ascii="Times New Roman" w:hAnsi="Times New Roman" w:cs="Times New Roman"/>
          <w:b/>
          <w:sz w:val="24"/>
          <w:szCs w:val="24"/>
        </w:rPr>
        <w:t xml:space="preserve">Impactul asupra peisajului si mediului vizual </w:t>
      </w:r>
    </w:p>
    <w:p w:rsidR="008F3F96" w:rsidRPr="0067564C" w:rsidRDefault="008F3F96" w:rsidP="0067564C">
      <w:pPr>
        <w:spacing w:after="0" w:line="240" w:lineRule="auto"/>
        <w:ind w:left="432" w:firstLine="560"/>
        <w:jc w:val="both"/>
        <w:rPr>
          <w:rFonts w:ascii="Times New Roman" w:hAnsi="Times New Roman" w:cs="Times New Roman"/>
          <w:sz w:val="24"/>
          <w:szCs w:val="24"/>
        </w:rPr>
      </w:pPr>
      <w:r w:rsidRPr="0067564C">
        <w:rPr>
          <w:rFonts w:ascii="Times New Roman" w:hAnsi="Times New Roman" w:cs="Times New Roman"/>
          <w:sz w:val="24"/>
          <w:szCs w:val="24"/>
        </w:rPr>
        <w:t xml:space="preserve">Investitia propusa nu prezinta elemente functionale sau de </w:t>
      </w:r>
      <w:proofErr w:type="gramStart"/>
      <w:r w:rsidRPr="0067564C">
        <w:rPr>
          <w:rFonts w:ascii="Times New Roman" w:hAnsi="Times New Roman" w:cs="Times New Roman"/>
          <w:sz w:val="24"/>
          <w:szCs w:val="24"/>
        </w:rPr>
        <w:t>alta</w:t>
      </w:r>
      <w:proofErr w:type="gramEnd"/>
      <w:r w:rsidRPr="0067564C">
        <w:rPr>
          <w:rFonts w:ascii="Times New Roman" w:hAnsi="Times New Roman" w:cs="Times New Roman"/>
          <w:sz w:val="24"/>
          <w:szCs w:val="24"/>
        </w:rPr>
        <w:t xml:space="preserve"> natura care ar putea sa produca un impact vizual negativ asupra peisajului din zona. Lucrarile se vor realiza pe </w:t>
      </w:r>
      <w:proofErr w:type="gramStart"/>
      <w:r w:rsidRPr="0067564C">
        <w:rPr>
          <w:rFonts w:ascii="Times New Roman" w:hAnsi="Times New Roman" w:cs="Times New Roman"/>
          <w:sz w:val="24"/>
          <w:szCs w:val="24"/>
        </w:rPr>
        <w:t>un</w:t>
      </w:r>
      <w:proofErr w:type="gramEnd"/>
      <w:r w:rsidRPr="0067564C">
        <w:rPr>
          <w:rFonts w:ascii="Times New Roman" w:hAnsi="Times New Roman" w:cs="Times New Roman"/>
          <w:sz w:val="24"/>
          <w:szCs w:val="24"/>
        </w:rPr>
        <w:t xml:space="preserve"> teren viran.</w:t>
      </w:r>
    </w:p>
    <w:p w:rsidR="0022619A" w:rsidRPr="0067564C" w:rsidRDefault="0022619A" w:rsidP="0067564C">
      <w:pPr>
        <w:spacing w:after="0" w:line="240" w:lineRule="auto"/>
        <w:ind w:left="432" w:firstLine="560"/>
        <w:jc w:val="both"/>
        <w:rPr>
          <w:rFonts w:ascii="Times New Roman" w:hAnsi="Times New Roman" w:cs="Times New Roman"/>
          <w:sz w:val="24"/>
          <w:szCs w:val="24"/>
        </w:rPr>
      </w:pPr>
    </w:p>
    <w:p w:rsidR="008F3F96" w:rsidRPr="0067564C" w:rsidRDefault="008F3F96" w:rsidP="0067564C">
      <w:pPr>
        <w:numPr>
          <w:ilvl w:val="0"/>
          <w:numId w:val="21"/>
        </w:numPr>
        <w:suppressAutoHyphens/>
        <w:spacing w:after="0" w:line="240" w:lineRule="auto"/>
        <w:ind w:left="432"/>
        <w:jc w:val="both"/>
        <w:rPr>
          <w:rFonts w:ascii="Times New Roman" w:hAnsi="Times New Roman" w:cs="Times New Roman"/>
          <w:b/>
          <w:sz w:val="24"/>
          <w:szCs w:val="24"/>
          <w:lang w:val="es-ES"/>
        </w:rPr>
      </w:pPr>
      <w:r w:rsidRPr="0067564C">
        <w:rPr>
          <w:rFonts w:ascii="Times New Roman" w:hAnsi="Times New Roman" w:cs="Times New Roman"/>
          <w:b/>
          <w:sz w:val="24"/>
          <w:szCs w:val="24"/>
        </w:rPr>
        <w:t xml:space="preserve">Impactul asupra patrimoniului istoric si cultural si asupra interactiunilor </w:t>
      </w:r>
    </w:p>
    <w:p w:rsidR="008F3F96" w:rsidRPr="0067564C" w:rsidRDefault="008F3F96" w:rsidP="0067564C">
      <w:pPr>
        <w:spacing w:after="0" w:line="240" w:lineRule="auto"/>
        <w:ind w:left="432"/>
        <w:jc w:val="both"/>
        <w:rPr>
          <w:rFonts w:ascii="Times New Roman" w:hAnsi="Times New Roman" w:cs="Times New Roman"/>
          <w:b/>
          <w:sz w:val="24"/>
          <w:szCs w:val="24"/>
          <w:lang w:val="es-ES"/>
        </w:rPr>
      </w:pPr>
      <w:proofErr w:type="gramStart"/>
      <w:r w:rsidRPr="0067564C">
        <w:rPr>
          <w:rFonts w:ascii="Times New Roman" w:hAnsi="Times New Roman" w:cs="Times New Roman"/>
          <w:b/>
          <w:sz w:val="24"/>
          <w:szCs w:val="24"/>
        </w:rPr>
        <w:t>dintre</w:t>
      </w:r>
      <w:proofErr w:type="gramEnd"/>
      <w:r w:rsidRPr="0067564C">
        <w:rPr>
          <w:rFonts w:ascii="Times New Roman" w:hAnsi="Times New Roman" w:cs="Times New Roman"/>
          <w:b/>
          <w:sz w:val="24"/>
          <w:szCs w:val="24"/>
        </w:rPr>
        <w:t xml:space="preserve"> aceste elemente</w:t>
      </w:r>
    </w:p>
    <w:p w:rsidR="008F3F96" w:rsidRPr="0067564C" w:rsidRDefault="008F3F96" w:rsidP="0067564C">
      <w:pPr>
        <w:spacing w:after="0" w:line="240" w:lineRule="auto"/>
        <w:ind w:left="432" w:firstLine="560"/>
        <w:jc w:val="both"/>
        <w:rPr>
          <w:rFonts w:ascii="Times New Roman" w:hAnsi="Times New Roman" w:cs="Times New Roman"/>
          <w:sz w:val="24"/>
          <w:szCs w:val="24"/>
          <w:lang w:val="es-ES"/>
        </w:rPr>
      </w:pPr>
      <w:r w:rsidRPr="0067564C">
        <w:rPr>
          <w:rFonts w:ascii="Times New Roman" w:hAnsi="Times New Roman" w:cs="Times New Roman"/>
          <w:sz w:val="24"/>
          <w:szCs w:val="24"/>
        </w:rPr>
        <w:t xml:space="preserve">In zona in care se </w:t>
      </w:r>
      <w:proofErr w:type="gramStart"/>
      <w:r w:rsidRPr="0067564C">
        <w:rPr>
          <w:rFonts w:ascii="Times New Roman" w:hAnsi="Times New Roman" w:cs="Times New Roman"/>
          <w:sz w:val="24"/>
          <w:szCs w:val="24"/>
        </w:rPr>
        <w:t>va</w:t>
      </w:r>
      <w:proofErr w:type="gramEnd"/>
      <w:r w:rsidRPr="0067564C">
        <w:rPr>
          <w:rFonts w:ascii="Times New Roman" w:hAnsi="Times New Roman" w:cs="Times New Roman"/>
          <w:sz w:val="24"/>
          <w:szCs w:val="24"/>
        </w:rPr>
        <w:t xml:space="preserve"> realiza investitia nu sunt semnalate valori arheologice, istorice, culturale, arhitecturale care ar putea fi afectate de lucrarile executate. </w:t>
      </w:r>
      <w:r w:rsidRPr="0067564C">
        <w:rPr>
          <w:rFonts w:ascii="Times New Roman" w:hAnsi="Times New Roman" w:cs="Times New Roman"/>
          <w:sz w:val="24"/>
          <w:szCs w:val="24"/>
          <w:lang w:val="es-ES"/>
        </w:rPr>
        <w:t xml:space="preserve"> </w:t>
      </w:r>
    </w:p>
    <w:p w:rsidR="008F3F96" w:rsidRPr="0067564C" w:rsidRDefault="008F3F96" w:rsidP="0067564C">
      <w:pPr>
        <w:spacing w:after="0" w:line="240" w:lineRule="auto"/>
        <w:jc w:val="both"/>
        <w:rPr>
          <w:rFonts w:ascii="Times New Roman" w:eastAsia="Times New Roman" w:hAnsi="Times New Roman" w:cs="Times New Roman"/>
          <w:b/>
          <w:color w:val="000000"/>
          <w:sz w:val="24"/>
          <w:szCs w:val="24"/>
          <w:lang w:val="es-ES" w:eastAsia="en-GB"/>
        </w:rPr>
      </w:pPr>
    </w:p>
    <w:p w:rsidR="00801532" w:rsidRPr="0067564C" w:rsidRDefault="00801532"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extinderea</w:t>
      </w:r>
      <w:proofErr w:type="gramEnd"/>
      <w:r w:rsidRPr="0067564C">
        <w:rPr>
          <w:rFonts w:ascii="Times New Roman" w:eastAsia="Times New Roman" w:hAnsi="Times New Roman" w:cs="Times New Roman"/>
          <w:b/>
          <w:color w:val="000000"/>
          <w:sz w:val="24"/>
          <w:szCs w:val="24"/>
          <w:lang w:eastAsia="en-GB"/>
        </w:rPr>
        <w:t xml:space="preserve"> impactului (zona geografică, numărul populaţiei/habitatelor/s</w:t>
      </w:r>
      <w:r w:rsidR="003041F3" w:rsidRPr="0067564C">
        <w:rPr>
          <w:rFonts w:ascii="Times New Roman" w:eastAsia="Times New Roman" w:hAnsi="Times New Roman" w:cs="Times New Roman"/>
          <w:b/>
          <w:color w:val="000000"/>
          <w:sz w:val="24"/>
          <w:szCs w:val="24"/>
          <w:lang w:eastAsia="en-GB"/>
        </w:rPr>
        <w:t xml:space="preserve">peciilor afectate): </w:t>
      </w:r>
      <w:r w:rsidR="003041F3" w:rsidRPr="0067564C">
        <w:rPr>
          <w:rFonts w:ascii="Times New Roman" w:eastAsia="Times New Roman" w:hAnsi="Times New Roman" w:cs="Times New Roman"/>
          <w:color w:val="000000"/>
          <w:sz w:val="24"/>
          <w:szCs w:val="24"/>
          <w:lang w:eastAsia="en-GB"/>
        </w:rPr>
        <w:t>nu este cazul;</w:t>
      </w:r>
    </w:p>
    <w:p w:rsidR="003041F3" w:rsidRPr="0067564C" w:rsidRDefault="003041F3"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magnitudi</w:t>
      </w:r>
      <w:r w:rsidR="003041F3" w:rsidRPr="0067564C">
        <w:rPr>
          <w:rFonts w:ascii="Times New Roman" w:eastAsia="Times New Roman" w:hAnsi="Times New Roman" w:cs="Times New Roman"/>
          <w:b/>
          <w:color w:val="000000"/>
          <w:sz w:val="24"/>
          <w:szCs w:val="24"/>
          <w:lang w:eastAsia="en-GB"/>
        </w:rPr>
        <w:t>nea</w:t>
      </w:r>
      <w:proofErr w:type="gramEnd"/>
      <w:r w:rsidR="003041F3" w:rsidRPr="0067564C">
        <w:rPr>
          <w:rFonts w:ascii="Times New Roman" w:eastAsia="Times New Roman" w:hAnsi="Times New Roman" w:cs="Times New Roman"/>
          <w:b/>
          <w:color w:val="000000"/>
          <w:sz w:val="24"/>
          <w:szCs w:val="24"/>
          <w:lang w:eastAsia="en-GB"/>
        </w:rPr>
        <w:t xml:space="preserve"> şi complexitatea impactului: </w:t>
      </w:r>
      <w:r w:rsidR="003041F3" w:rsidRPr="0067564C">
        <w:rPr>
          <w:rFonts w:ascii="Times New Roman" w:eastAsia="Times New Roman" w:hAnsi="Times New Roman" w:cs="Times New Roman"/>
          <w:color w:val="000000"/>
          <w:sz w:val="24"/>
          <w:szCs w:val="24"/>
          <w:lang w:eastAsia="en-GB"/>
        </w:rPr>
        <w:t>nu este cazul;</w:t>
      </w:r>
    </w:p>
    <w:p w:rsidR="003041F3" w:rsidRPr="0067564C" w:rsidRDefault="003041F3"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003041F3" w:rsidRPr="0067564C">
        <w:rPr>
          <w:rFonts w:ascii="Times New Roman" w:eastAsia="Times New Roman" w:hAnsi="Times New Roman" w:cs="Times New Roman"/>
          <w:b/>
          <w:color w:val="000000"/>
          <w:sz w:val="24"/>
          <w:szCs w:val="24"/>
          <w:lang w:eastAsia="en-GB"/>
        </w:rPr>
        <w:t> </w:t>
      </w:r>
      <w:proofErr w:type="gramStart"/>
      <w:r w:rsidR="003041F3" w:rsidRPr="0067564C">
        <w:rPr>
          <w:rFonts w:ascii="Times New Roman" w:eastAsia="Times New Roman" w:hAnsi="Times New Roman" w:cs="Times New Roman"/>
          <w:b/>
          <w:color w:val="000000"/>
          <w:sz w:val="24"/>
          <w:szCs w:val="24"/>
          <w:lang w:eastAsia="en-GB"/>
        </w:rPr>
        <w:t>probabilitatea</w:t>
      </w:r>
      <w:proofErr w:type="gramEnd"/>
      <w:r w:rsidR="003041F3" w:rsidRPr="0067564C">
        <w:rPr>
          <w:rFonts w:ascii="Times New Roman" w:eastAsia="Times New Roman" w:hAnsi="Times New Roman" w:cs="Times New Roman"/>
          <w:b/>
          <w:color w:val="000000"/>
          <w:sz w:val="24"/>
          <w:szCs w:val="24"/>
          <w:lang w:eastAsia="en-GB"/>
        </w:rPr>
        <w:t xml:space="preserve"> impactului:</w:t>
      </w:r>
      <w:r w:rsidR="003041F3" w:rsidRPr="0067564C">
        <w:rPr>
          <w:rFonts w:ascii="Times New Roman" w:eastAsia="Times New Roman" w:hAnsi="Times New Roman" w:cs="Times New Roman"/>
          <w:color w:val="000000"/>
          <w:sz w:val="24"/>
          <w:szCs w:val="24"/>
          <w:lang w:eastAsia="en-GB"/>
        </w:rPr>
        <w:t xml:space="preserve"> nu este cazul;</w:t>
      </w:r>
    </w:p>
    <w:p w:rsidR="003041F3" w:rsidRPr="0067564C" w:rsidRDefault="003041F3"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durata</w:t>
      </w:r>
      <w:proofErr w:type="gramEnd"/>
      <w:r w:rsidRPr="0067564C">
        <w:rPr>
          <w:rFonts w:ascii="Times New Roman" w:eastAsia="Times New Roman" w:hAnsi="Times New Roman" w:cs="Times New Roman"/>
          <w:b/>
          <w:color w:val="000000"/>
          <w:sz w:val="24"/>
          <w:szCs w:val="24"/>
          <w:lang w:eastAsia="en-GB"/>
        </w:rPr>
        <w:t>, frecvenţa</w:t>
      </w:r>
      <w:r w:rsidR="003041F3" w:rsidRPr="0067564C">
        <w:rPr>
          <w:rFonts w:ascii="Times New Roman" w:eastAsia="Times New Roman" w:hAnsi="Times New Roman" w:cs="Times New Roman"/>
          <w:b/>
          <w:color w:val="000000"/>
          <w:sz w:val="24"/>
          <w:szCs w:val="24"/>
          <w:lang w:eastAsia="en-GB"/>
        </w:rPr>
        <w:t xml:space="preserve"> şi reversibilitatea impactului: </w:t>
      </w:r>
      <w:r w:rsidR="003041F3" w:rsidRPr="0067564C">
        <w:rPr>
          <w:rFonts w:ascii="Times New Roman" w:eastAsia="Times New Roman" w:hAnsi="Times New Roman" w:cs="Times New Roman"/>
          <w:color w:val="000000"/>
          <w:sz w:val="24"/>
          <w:szCs w:val="24"/>
          <w:lang w:eastAsia="en-GB"/>
        </w:rPr>
        <w:t>nu este cazul;</w:t>
      </w:r>
    </w:p>
    <w:p w:rsidR="003041F3" w:rsidRPr="0067564C" w:rsidRDefault="003041F3"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măsurile</w:t>
      </w:r>
      <w:proofErr w:type="gramEnd"/>
      <w:r w:rsidRPr="0067564C">
        <w:rPr>
          <w:rFonts w:ascii="Times New Roman" w:eastAsia="Times New Roman" w:hAnsi="Times New Roman" w:cs="Times New Roman"/>
          <w:b/>
          <w:color w:val="000000"/>
          <w:sz w:val="24"/>
          <w:szCs w:val="24"/>
          <w:lang w:eastAsia="en-GB"/>
        </w:rPr>
        <w:t xml:space="preserve"> de evitare, reducere sau ameliorare a impactul</w:t>
      </w:r>
      <w:r w:rsidR="003041F3" w:rsidRPr="0067564C">
        <w:rPr>
          <w:rFonts w:ascii="Times New Roman" w:eastAsia="Times New Roman" w:hAnsi="Times New Roman" w:cs="Times New Roman"/>
          <w:b/>
          <w:color w:val="000000"/>
          <w:sz w:val="24"/>
          <w:szCs w:val="24"/>
          <w:lang w:eastAsia="en-GB"/>
        </w:rPr>
        <w:t>ui semnificativ asupra mediului:</w:t>
      </w:r>
      <w:r w:rsidR="003041F3" w:rsidRPr="0067564C">
        <w:rPr>
          <w:rFonts w:ascii="Times New Roman" w:eastAsia="Times New Roman" w:hAnsi="Times New Roman" w:cs="Times New Roman"/>
          <w:color w:val="000000"/>
          <w:sz w:val="24"/>
          <w:szCs w:val="24"/>
          <w:lang w:eastAsia="en-GB"/>
        </w:rPr>
        <w:t xml:space="preserve"> nu este cazul;</w:t>
      </w:r>
    </w:p>
    <w:p w:rsidR="003041F3" w:rsidRPr="0067564C" w:rsidRDefault="003041F3"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natur</w:t>
      </w:r>
      <w:r w:rsidR="003041F3" w:rsidRPr="0067564C">
        <w:rPr>
          <w:rFonts w:ascii="Times New Roman" w:eastAsia="Times New Roman" w:hAnsi="Times New Roman" w:cs="Times New Roman"/>
          <w:b/>
          <w:color w:val="000000"/>
          <w:sz w:val="24"/>
          <w:szCs w:val="24"/>
          <w:lang w:eastAsia="en-GB"/>
        </w:rPr>
        <w:t>a</w:t>
      </w:r>
      <w:proofErr w:type="gramEnd"/>
      <w:r w:rsidR="003041F3" w:rsidRPr="0067564C">
        <w:rPr>
          <w:rFonts w:ascii="Times New Roman" w:eastAsia="Times New Roman" w:hAnsi="Times New Roman" w:cs="Times New Roman"/>
          <w:b/>
          <w:color w:val="000000"/>
          <w:sz w:val="24"/>
          <w:szCs w:val="24"/>
          <w:lang w:eastAsia="en-GB"/>
        </w:rPr>
        <w:t xml:space="preserve"> transfrontalieră a impactului: </w:t>
      </w:r>
      <w:r w:rsidR="003041F3" w:rsidRPr="0067564C">
        <w:rPr>
          <w:rFonts w:ascii="Times New Roman" w:eastAsia="Times New Roman" w:hAnsi="Times New Roman" w:cs="Times New Roman"/>
          <w:color w:val="000000"/>
          <w:sz w:val="24"/>
          <w:szCs w:val="24"/>
          <w:lang w:eastAsia="en-GB"/>
        </w:rPr>
        <w:t>nu este cazul;</w:t>
      </w:r>
    </w:p>
    <w:p w:rsidR="003041F3" w:rsidRPr="0067564C" w:rsidRDefault="003041F3"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VIII.</w:t>
      </w:r>
      <w:r w:rsidRPr="0067564C">
        <w:rPr>
          <w:rFonts w:ascii="Times New Roman" w:eastAsia="Times New Roman" w:hAnsi="Times New Roman" w:cs="Times New Roman"/>
          <w:b/>
          <w:color w:val="000000"/>
          <w:sz w:val="24"/>
          <w:szCs w:val="24"/>
          <w:lang w:eastAsia="en-GB"/>
        </w:rPr>
        <w:t xml:space="preserve">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67564C">
        <w:rPr>
          <w:rFonts w:ascii="Times New Roman" w:eastAsia="Times New Roman" w:hAnsi="Times New Roman" w:cs="Times New Roman"/>
          <w:b/>
          <w:color w:val="000000"/>
          <w:sz w:val="24"/>
          <w:szCs w:val="24"/>
          <w:lang w:eastAsia="en-GB"/>
        </w:rPr>
        <w:t>va</w:t>
      </w:r>
      <w:proofErr w:type="gramEnd"/>
      <w:r w:rsidRPr="0067564C">
        <w:rPr>
          <w:rFonts w:ascii="Times New Roman" w:eastAsia="Times New Roman" w:hAnsi="Times New Roman" w:cs="Times New Roman"/>
          <w:b/>
          <w:color w:val="000000"/>
          <w:sz w:val="24"/>
          <w:szCs w:val="24"/>
          <w:lang w:eastAsia="en-GB"/>
        </w:rPr>
        <w:t xml:space="preserve"> avea în vedere ca implementarea proiectului să nu influenţeze negativ calitatea aerului în zonă.</w:t>
      </w:r>
    </w:p>
    <w:p w:rsidR="003041F3" w:rsidRPr="0067564C" w:rsidRDefault="003041F3" w:rsidP="0067564C">
      <w:pPr>
        <w:spacing w:after="0" w:line="240" w:lineRule="auto"/>
        <w:ind w:firstLine="720"/>
        <w:jc w:val="both"/>
        <w:rPr>
          <w:rFonts w:ascii="Times New Roman" w:hAnsi="Times New Roman" w:cs="Times New Roman"/>
          <w:sz w:val="24"/>
          <w:szCs w:val="24"/>
        </w:rPr>
      </w:pPr>
      <w:r w:rsidRPr="0067564C">
        <w:rPr>
          <w:rFonts w:ascii="Times New Roman" w:hAnsi="Times New Roman" w:cs="Times New Roman"/>
          <w:sz w:val="24"/>
          <w:szCs w:val="24"/>
        </w:rPr>
        <w:t xml:space="preserve">Pe perioada realizarii lucrarilor de executie raportarea modului de gestionare a deseurilor, precum si </w:t>
      </w:r>
      <w:proofErr w:type="gramStart"/>
      <w:r w:rsidRPr="0067564C">
        <w:rPr>
          <w:rFonts w:ascii="Times New Roman" w:hAnsi="Times New Roman" w:cs="Times New Roman"/>
          <w:sz w:val="24"/>
          <w:szCs w:val="24"/>
        </w:rPr>
        <w:t>a</w:t>
      </w:r>
      <w:proofErr w:type="gramEnd"/>
      <w:r w:rsidRPr="0067564C">
        <w:rPr>
          <w:rFonts w:ascii="Times New Roman" w:hAnsi="Times New Roman" w:cs="Times New Roman"/>
          <w:sz w:val="24"/>
          <w:szCs w:val="24"/>
        </w:rPr>
        <w:t xml:space="preserve"> apelor uzate evacuate de pe santier se va realiza in cadrul organizarii de santier amenajate pentru constructia </w:t>
      </w:r>
      <w:r w:rsidR="00336DDD" w:rsidRPr="0067564C">
        <w:rPr>
          <w:rFonts w:ascii="Times New Roman" w:hAnsi="Times New Roman" w:cs="Times New Roman"/>
          <w:sz w:val="24"/>
          <w:szCs w:val="24"/>
        </w:rPr>
        <w:t>celor doua cladiri</w:t>
      </w:r>
      <w:r w:rsidRPr="0067564C">
        <w:rPr>
          <w:rFonts w:ascii="Times New Roman" w:hAnsi="Times New Roman" w:cs="Times New Roman"/>
          <w:sz w:val="24"/>
          <w:szCs w:val="24"/>
        </w:rPr>
        <w:t xml:space="preserve">. </w:t>
      </w:r>
    </w:p>
    <w:p w:rsidR="00336DDD" w:rsidRPr="0067564C" w:rsidRDefault="00336DDD" w:rsidP="0067564C">
      <w:pPr>
        <w:spacing w:after="0" w:line="240" w:lineRule="auto"/>
        <w:ind w:firstLine="720"/>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sz w:val="24"/>
          <w:szCs w:val="24"/>
          <w:lang w:eastAsia="en-GB"/>
        </w:rPr>
      </w:pPr>
      <w:r w:rsidRPr="0067564C">
        <w:rPr>
          <w:rFonts w:ascii="Times New Roman" w:eastAsia="Times New Roman" w:hAnsi="Times New Roman" w:cs="Times New Roman"/>
          <w:b/>
          <w:bCs/>
          <w:sz w:val="24"/>
          <w:szCs w:val="24"/>
          <w:lang w:eastAsia="en-GB"/>
        </w:rPr>
        <w:t>   IX.</w:t>
      </w:r>
      <w:r w:rsidRPr="0067564C">
        <w:rPr>
          <w:rFonts w:ascii="Times New Roman" w:eastAsia="Times New Roman" w:hAnsi="Times New Roman" w:cs="Times New Roman"/>
          <w:b/>
          <w:sz w:val="24"/>
          <w:szCs w:val="24"/>
          <w:lang w:eastAsia="en-GB"/>
        </w:rPr>
        <w:t> Legătura cu alte acte normative şi/sau planuri/programe/strategii/documente de planificare:</w:t>
      </w:r>
    </w:p>
    <w:p w:rsidR="00801532" w:rsidRPr="0067564C" w:rsidRDefault="00801532" w:rsidP="0067564C">
      <w:pPr>
        <w:pStyle w:val="Listparagraf"/>
        <w:numPr>
          <w:ilvl w:val="0"/>
          <w:numId w:val="22"/>
        </w:num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 xml:space="preserve">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w:t>
      </w:r>
      <w:r w:rsidRPr="0067564C">
        <w:rPr>
          <w:rFonts w:ascii="Times New Roman" w:eastAsia="Times New Roman" w:hAnsi="Times New Roman" w:cs="Times New Roman"/>
          <w:b/>
          <w:color w:val="000000"/>
          <w:sz w:val="24"/>
          <w:szCs w:val="24"/>
          <w:lang w:eastAsia="en-GB"/>
        </w:rPr>
        <w:lastRenderedPageBreak/>
        <w:t>2008/98/CE a Parlamentului European şi a Consiliului din 19 noiembrie 2008 privind deşeurile şi de abrogare a anumitor directive, şi altele).</w:t>
      </w:r>
    </w:p>
    <w:p w:rsidR="003041F3" w:rsidRPr="0067564C" w:rsidRDefault="003041F3" w:rsidP="0067564C">
      <w:pPr>
        <w:pStyle w:val="Listparagraf"/>
        <w:numPr>
          <w:ilvl w:val="0"/>
          <w:numId w:val="19"/>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color w:val="000000"/>
          <w:sz w:val="24"/>
          <w:szCs w:val="24"/>
          <w:lang w:eastAsia="en-GB"/>
        </w:rPr>
        <w:t>Nu este cazul;</w:t>
      </w:r>
    </w:p>
    <w:p w:rsidR="003041F3" w:rsidRPr="0067564C" w:rsidRDefault="003041F3" w:rsidP="0067564C">
      <w:pPr>
        <w:spacing w:after="0" w:line="240" w:lineRule="auto"/>
        <w:jc w:val="both"/>
        <w:rPr>
          <w:rFonts w:ascii="Times New Roman" w:eastAsia="Times New Roman" w:hAnsi="Times New Roman" w:cs="Times New Roman"/>
          <w:color w:val="000000"/>
          <w:sz w:val="24"/>
          <w:szCs w:val="24"/>
          <w:lang w:eastAsia="en-GB"/>
        </w:rPr>
      </w:pPr>
    </w:p>
    <w:p w:rsidR="00801532" w:rsidRPr="0067564C" w:rsidRDefault="00801532" w:rsidP="0067564C">
      <w:pPr>
        <w:pStyle w:val="Listparagraf"/>
        <w:numPr>
          <w:ilvl w:val="0"/>
          <w:numId w:val="22"/>
        </w:numPr>
        <w:spacing w:after="0" w:line="240" w:lineRule="auto"/>
        <w:jc w:val="both"/>
        <w:rPr>
          <w:rFonts w:ascii="Times New Roman" w:eastAsia="Times New Roman" w:hAnsi="Times New Roman" w:cs="Times New Roman"/>
          <w:color w:val="000000"/>
          <w:sz w:val="24"/>
          <w:szCs w:val="24"/>
          <w:lang w:eastAsia="en-GB"/>
        </w:rPr>
      </w:pPr>
      <w:r w:rsidRPr="0067564C">
        <w:rPr>
          <w:rFonts w:ascii="Times New Roman" w:eastAsia="Times New Roman" w:hAnsi="Times New Roman" w:cs="Times New Roman"/>
          <w:b/>
          <w:color w:val="000000"/>
          <w:sz w:val="24"/>
          <w:szCs w:val="24"/>
          <w:lang w:eastAsia="en-GB"/>
        </w:rPr>
        <w:t>Se va menţiona planul/programul/strategia/documentul de programare/planificare din care face proiectul, cu indicarea actului no</w:t>
      </w:r>
      <w:r w:rsidR="00914FE7" w:rsidRPr="0067564C">
        <w:rPr>
          <w:rFonts w:ascii="Times New Roman" w:eastAsia="Times New Roman" w:hAnsi="Times New Roman" w:cs="Times New Roman"/>
          <w:b/>
          <w:color w:val="000000"/>
          <w:sz w:val="24"/>
          <w:szCs w:val="24"/>
          <w:lang w:eastAsia="en-GB"/>
        </w:rPr>
        <w:t xml:space="preserve">rmativ prin care a fost aprobat: </w:t>
      </w:r>
      <w:r w:rsidR="00914FE7" w:rsidRPr="0067564C">
        <w:rPr>
          <w:rFonts w:ascii="Times New Roman" w:eastAsia="Times New Roman" w:hAnsi="Times New Roman" w:cs="Times New Roman"/>
          <w:color w:val="000000"/>
          <w:sz w:val="24"/>
          <w:szCs w:val="24"/>
          <w:lang w:eastAsia="en-GB"/>
        </w:rPr>
        <w:t>nu este cazul;</w:t>
      </w:r>
    </w:p>
    <w:p w:rsidR="00CF21B8" w:rsidRPr="0067564C" w:rsidRDefault="00CF21B8" w:rsidP="0067564C">
      <w:pPr>
        <w:spacing w:after="0" w:line="240" w:lineRule="auto"/>
        <w:jc w:val="both"/>
        <w:rPr>
          <w:rFonts w:ascii="Times New Roman" w:eastAsia="Times New Roman" w:hAnsi="Times New Roman" w:cs="Times New Roman"/>
          <w:color w:val="000000"/>
          <w:sz w:val="24"/>
          <w:szCs w:val="24"/>
          <w:lang w:eastAsia="en-GB"/>
        </w:rPr>
      </w:pPr>
    </w:p>
    <w:p w:rsidR="00914FE7" w:rsidRPr="0067564C" w:rsidRDefault="00914FE7" w:rsidP="0067564C">
      <w:pPr>
        <w:pStyle w:val="Listparagraf"/>
        <w:spacing w:after="0" w:line="240" w:lineRule="auto"/>
        <w:ind w:left="540"/>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X.</w:t>
      </w:r>
      <w:r w:rsidRPr="0067564C">
        <w:rPr>
          <w:rFonts w:ascii="Times New Roman" w:eastAsia="Times New Roman" w:hAnsi="Times New Roman" w:cs="Times New Roman"/>
          <w:b/>
          <w:color w:val="000000"/>
          <w:sz w:val="24"/>
          <w:szCs w:val="24"/>
          <w:lang w:eastAsia="en-GB"/>
        </w:rPr>
        <w:t> Lucrări necesare organizării de şantier:</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descrierea</w:t>
      </w:r>
      <w:proofErr w:type="gramEnd"/>
      <w:r w:rsidRPr="0067564C">
        <w:rPr>
          <w:rFonts w:ascii="Times New Roman" w:eastAsia="Times New Roman" w:hAnsi="Times New Roman" w:cs="Times New Roman"/>
          <w:b/>
          <w:color w:val="000000"/>
          <w:sz w:val="24"/>
          <w:szCs w:val="24"/>
          <w:lang w:eastAsia="en-GB"/>
        </w:rPr>
        <w:t xml:space="preserve"> lucrărilor necesare organizării d</w:t>
      </w:r>
      <w:r w:rsidR="00953AEC" w:rsidRPr="0067564C">
        <w:rPr>
          <w:rFonts w:ascii="Times New Roman" w:eastAsia="Times New Roman" w:hAnsi="Times New Roman" w:cs="Times New Roman"/>
          <w:b/>
          <w:color w:val="000000"/>
          <w:sz w:val="24"/>
          <w:szCs w:val="24"/>
          <w:lang w:eastAsia="en-GB"/>
        </w:rPr>
        <w:t>e şantier:</w:t>
      </w:r>
    </w:p>
    <w:p w:rsidR="00953AEC" w:rsidRPr="0067564C" w:rsidRDefault="00953AEC" w:rsidP="0067564C">
      <w:pPr>
        <w:suppressAutoHyphens/>
        <w:spacing w:after="0" w:line="240" w:lineRule="auto"/>
        <w:ind w:left="432"/>
        <w:jc w:val="both"/>
        <w:rPr>
          <w:rFonts w:ascii="Times New Roman" w:hAnsi="Times New Roman" w:cs="Times New Roman"/>
          <w:sz w:val="24"/>
          <w:szCs w:val="24"/>
        </w:rPr>
      </w:pPr>
      <w:r w:rsidRPr="0067564C">
        <w:rPr>
          <w:rFonts w:ascii="Times New Roman" w:hAnsi="Times New Roman" w:cs="Times New Roman"/>
          <w:sz w:val="24"/>
          <w:szCs w:val="24"/>
        </w:rPr>
        <w:t xml:space="preserve">Lucrarile de organizare de santier se vor realiza conform proiectului si se vor </w:t>
      </w:r>
    </w:p>
    <w:p w:rsidR="00953AEC" w:rsidRPr="0067564C" w:rsidRDefault="00953AEC" w:rsidP="0067564C">
      <w:pPr>
        <w:spacing w:after="0"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desfasura</w:t>
      </w:r>
      <w:proofErr w:type="gramEnd"/>
      <w:r w:rsidRPr="0067564C">
        <w:rPr>
          <w:rFonts w:ascii="Times New Roman" w:hAnsi="Times New Roman" w:cs="Times New Roman"/>
          <w:sz w:val="24"/>
          <w:szCs w:val="24"/>
        </w:rPr>
        <w:t xml:space="preserve"> doar pe amplasamentul destinat acestuia. Organizarea de santier </w:t>
      </w:r>
      <w:proofErr w:type="gramStart"/>
      <w:r w:rsidRPr="0067564C">
        <w:rPr>
          <w:rFonts w:ascii="Times New Roman" w:hAnsi="Times New Roman" w:cs="Times New Roman"/>
          <w:sz w:val="24"/>
          <w:szCs w:val="24"/>
        </w:rPr>
        <w:t>va</w:t>
      </w:r>
      <w:proofErr w:type="gramEnd"/>
      <w:r w:rsidRPr="0067564C">
        <w:rPr>
          <w:rFonts w:ascii="Times New Roman" w:hAnsi="Times New Roman" w:cs="Times New Roman"/>
          <w:sz w:val="24"/>
          <w:szCs w:val="24"/>
        </w:rPr>
        <w:t xml:space="preserve"> avea un caracter unitar pentru realizarea in intregime a investitiei. Lucrarile proiectate nu implica efecte suplimentare fata de situatia existenta, acestea nereprezentand </w:t>
      </w:r>
      <w:proofErr w:type="gramStart"/>
      <w:r w:rsidRPr="0067564C">
        <w:rPr>
          <w:rFonts w:ascii="Times New Roman" w:hAnsi="Times New Roman" w:cs="Times New Roman"/>
          <w:sz w:val="24"/>
          <w:szCs w:val="24"/>
        </w:rPr>
        <w:t>un</w:t>
      </w:r>
      <w:proofErr w:type="gramEnd"/>
      <w:r w:rsidRPr="0067564C">
        <w:rPr>
          <w:rFonts w:ascii="Times New Roman" w:hAnsi="Times New Roman" w:cs="Times New Roman"/>
          <w:sz w:val="24"/>
          <w:szCs w:val="24"/>
        </w:rPr>
        <w:t xml:space="preserve"> factor de poluare in plus in zona nici in timpul executiei investiei, dar mai ales la finalizarea lucrarilor. </w:t>
      </w:r>
    </w:p>
    <w:p w:rsidR="004D7FBC" w:rsidRPr="0067564C" w:rsidRDefault="00953AEC" w:rsidP="0067564C">
      <w:pPr>
        <w:spacing w:after="0" w:line="240" w:lineRule="auto"/>
        <w:ind w:firstLine="720"/>
        <w:jc w:val="both"/>
        <w:rPr>
          <w:rFonts w:ascii="Times New Roman" w:hAnsi="Times New Roman" w:cs="Times New Roman"/>
          <w:sz w:val="24"/>
          <w:szCs w:val="24"/>
        </w:rPr>
      </w:pPr>
      <w:r w:rsidRPr="0067564C">
        <w:rPr>
          <w:rFonts w:ascii="Times New Roman" w:hAnsi="Times New Roman" w:cs="Times New Roman"/>
          <w:sz w:val="24"/>
          <w:szCs w:val="24"/>
          <w:lang w:val="es-ES"/>
        </w:rPr>
        <w:t xml:space="preserve">In incinta firmei </w:t>
      </w:r>
      <w:r w:rsidRPr="0067564C">
        <w:rPr>
          <w:rFonts w:ascii="Times New Roman" w:hAnsi="Times New Roman" w:cs="Times New Roman"/>
          <w:sz w:val="24"/>
          <w:szCs w:val="24"/>
        </w:rPr>
        <w:t xml:space="preserve">se va amenaja provizoriu </w:t>
      </w:r>
      <w:r w:rsidRPr="0067564C">
        <w:rPr>
          <w:rFonts w:ascii="Times New Roman" w:hAnsi="Times New Roman" w:cs="Times New Roman"/>
          <w:sz w:val="24"/>
          <w:szCs w:val="24"/>
          <w:lang w:val="es-ES"/>
        </w:rPr>
        <w:t xml:space="preserve">o magazie metalica, </w:t>
      </w:r>
      <w:r w:rsidRPr="0067564C">
        <w:rPr>
          <w:rFonts w:ascii="Times New Roman" w:hAnsi="Times New Roman" w:cs="Times New Roman"/>
          <w:sz w:val="24"/>
          <w:szCs w:val="24"/>
        </w:rPr>
        <w:t>pentru</w:t>
      </w:r>
      <w:r w:rsidR="004D7FBC" w:rsidRPr="0067564C">
        <w:rPr>
          <w:rFonts w:ascii="Times New Roman" w:hAnsi="Times New Roman" w:cs="Times New Roman"/>
          <w:sz w:val="24"/>
          <w:szCs w:val="24"/>
        </w:rPr>
        <w:t xml:space="preserve"> </w:t>
      </w:r>
      <w:r w:rsidRPr="0067564C">
        <w:rPr>
          <w:rFonts w:ascii="Times New Roman" w:hAnsi="Times New Roman" w:cs="Times New Roman"/>
          <w:sz w:val="24"/>
          <w:szCs w:val="24"/>
        </w:rPr>
        <w:t xml:space="preserve">materialele de </w:t>
      </w:r>
    </w:p>
    <w:p w:rsidR="00953AEC" w:rsidRPr="0067564C" w:rsidRDefault="00953AEC" w:rsidP="0067564C">
      <w:pPr>
        <w:spacing w:after="0" w:line="240" w:lineRule="auto"/>
        <w:jc w:val="both"/>
        <w:rPr>
          <w:rFonts w:ascii="Times New Roman" w:hAnsi="Times New Roman" w:cs="Times New Roman"/>
          <w:sz w:val="24"/>
          <w:szCs w:val="24"/>
          <w:lang w:val="fr-FR"/>
        </w:rPr>
      </w:pPr>
      <w:proofErr w:type="gramStart"/>
      <w:r w:rsidRPr="0067564C">
        <w:rPr>
          <w:rFonts w:ascii="Times New Roman" w:hAnsi="Times New Roman" w:cs="Times New Roman"/>
          <w:sz w:val="24"/>
          <w:szCs w:val="24"/>
        </w:rPr>
        <w:t>constructie</w:t>
      </w:r>
      <w:proofErr w:type="gramEnd"/>
      <w:r w:rsidRPr="0067564C">
        <w:rPr>
          <w:rFonts w:ascii="Times New Roman" w:hAnsi="Times New Roman" w:cs="Times New Roman"/>
          <w:sz w:val="24"/>
          <w:szCs w:val="24"/>
        </w:rPr>
        <w:t xml:space="preserve"> care se vor folosi la realizarea obiectivului, </w:t>
      </w:r>
      <w:r w:rsidRPr="0067564C">
        <w:rPr>
          <w:rFonts w:ascii="Times New Roman" w:hAnsi="Times New Roman" w:cs="Times New Roman"/>
          <w:sz w:val="24"/>
          <w:szCs w:val="24"/>
          <w:lang w:val="es-ES"/>
        </w:rPr>
        <w:t xml:space="preserve">pe durata desfasurarii lucrarilor. Pe amplasament se vor aduce numai materialele necesare pentru un schimb de lucru (8 ore) si se vor depozita temporar, pana la punerea lor in opera. </w:t>
      </w:r>
      <w:r w:rsidRPr="0067564C">
        <w:rPr>
          <w:rFonts w:ascii="Times New Roman" w:hAnsi="Times New Roman" w:cs="Times New Roman"/>
          <w:sz w:val="24"/>
          <w:szCs w:val="24"/>
          <w:lang w:val="fr-FR"/>
        </w:rPr>
        <w:t xml:space="preserve">Se vor intocmi grafice de executie </w:t>
      </w:r>
      <w:proofErr w:type="gramStart"/>
      <w:r w:rsidRPr="0067564C">
        <w:rPr>
          <w:rFonts w:ascii="Times New Roman" w:hAnsi="Times New Roman" w:cs="Times New Roman"/>
          <w:sz w:val="24"/>
          <w:szCs w:val="24"/>
          <w:lang w:val="fr-FR"/>
        </w:rPr>
        <w:t>a</w:t>
      </w:r>
      <w:proofErr w:type="gramEnd"/>
      <w:r w:rsidRPr="0067564C">
        <w:rPr>
          <w:rFonts w:ascii="Times New Roman" w:hAnsi="Times New Roman" w:cs="Times New Roman"/>
          <w:sz w:val="24"/>
          <w:szCs w:val="24"/>
          <w:lang w:val="fr-FR"/>
        </w:rPr>
        <w:t xml:space="preserve"> lucrarilor. </w:t>
      </w:r>
      <w:r w:rsidRPr="0067564C">
        <w:rPr>
          <w:rFonts w:ascii="Times New Roman" w:hAnsi="Times New Roman" w:cs="Times New Roman"/>
          <w:sz w:val="24"/>
          <w:szCs w:val="24"/>
          <w:lang w:val="fr-FR"/>
        </w:rPr>
        <w:br/>
        <w:t>Materialele de constructie cum sunt elementele metalice, se vor putea depozita</w:t>
      </w:r>
      <w:r w:rsidR="004D7FBC" w:rsidRPr="0067564C">
        <w:rPr>
          <w:rFonts w:ascii="Times New Roman" w:hAnsi="Times New Roman" w:cs="Times New Roman"/>
          <w:sz w:val="24"/>
          <w:szCs w:val="24"/>
          <w:lang w:val="fr-FR"/>
        </w:rPr>
        <w:t xml:space="preserve"> </w:t>
      </w:r>
      <w:r w:rsidRPr="0067564C">
        <w:rPr>
          <w:rFonts w:ascii="Times New Roman" w:hAnsi="Times New Roman" w:cs="Times New Roman"/>
          <w:sz w:val="24"/>
          <w:szCs w:val="24"/>
          <w:lang w:val="fr-FR"/>
        </w:rPr>
        <w:t>si afara, pe platforma betonata, fara masuri deosebite de protectie.</w:t>
      </w:r>
    </w:p>
    <w:p w:rsidR="004D7FBC" w:rsidRPr="0067564C" w:rsidRDefault="00953AEC" w:rsidP="0067564C">
      <w:pPr>
        <w:pStyle w:val="PreformattedText"/>
        <w:tabs>
          <w:tab w:val="left" w:pos="720"/>
          <w:tab w:val="left" w:pos="4680"/>
        </w:tabs>
        <w:ind w:left="432"/>
        <w:jc w:val="both"/>
        <w:rPr>
          <w:rFonts w:ascii="Times New Roman" w:eastAsia="Times New Roman" w:hAnsi="Times New Roman" w:cs="Times New Roman"/>
          <w:sz w:val="24"/>
          <w:szCs w:val="24"/>
          <w:lang w:val="fr-FR"/>
        </w:rPr>
      </w:pPr>
      <w:r w:rsidRPr="0067564C">
        <w:rPr>
          <w:rFonts w:ascii="Times New Roman" w:eastAsia="Times New Roman" w:hAnsi="Times New Roman" w:cs="Times New Roman"/>
          <w:sz w:val="24"/>
          <w:szCs w:val="24"/>
          <w:lang w:val="fr-FR"/>
        </w:rPr>
        <w:t xml:space="preserve">Materialele de constructie care necesita protectie contra intemperiilor se vor putea depozita pe </w:t>
      </w:r>
    </w:p>
    <w:p w:rsidR="00953AEC" w:rsidRPr="0067564C" w:rsidRDefault="00953AEC" w:rsidP="0067564C">
      <w:pPr>
        <w:pStyle w:val="PreformattedText"/>
        <w:tabs>
          <w:tab w:val="left" w:pos="720"/>
          <w:tab w:val="left" w:pos="4680"/>
        </w:tabs>
        <w:jc w:val="both"/>
        <w:rPr>
          <w:rFonts w:ascii="Times New Roman" w:eastAsia="Times New Roman" w:hAnsi="Times New Roman" w:cs="Times New Roman"/>
          <w:sz w:val="24"/>
          <w:szCs w:val="24"/>
          <w:lang w:val="fr-FR"/>
        </w:rPr>
      </w:pPr>
      <w:proofErr w:type="gramStart"/>
      <w:r w:rsidRPr="0067564C">
        <w:rPr>
          <w:rFonts w:ascii="Times New Roman" w:eastAsia="Times New Roman" w:hAnsi="Times New Roman" w:cs="Times New Roman"/>
          <w:sz w:val="24"/>
          <w:szCs w:val="24"/>
          <w:lang w:val="fr-FR"/>
        </w:rPr>
        <w:t>timpul</w:t>
      </w:r>
      <w:proofErr w:type="gramEnd"/>
      <w:r w:rsidRPr="0067564C">
        <w:rPr>
          <w:rFonts w:ascii="Times New Roman" w:eastAsia="Times New Roman" w:hAnsi="Times New Roman" w:cs="Times New Roman"/>
          <w:sz w:val="24"/>
          <w:szCs w:val="24"/>
          <w:lang w:val="fr-FR"/>
        </w:rPr>
        <w:t xml:space="preserve"> executiei lucrarilor de constructie în incinta m</w:t>
      </w:r>
      <w:r w:rsidR="004D7FBC" w:rsidRPr="0067564C">
        <w:rPr>
          <w:rFonts w:ascii="Times New Roman" w:eastAsia="Times New Roman" w:hAnsi="Times New Roman" w:cs="Times New Roman"/>
          <w:sz w:val="24"/>
          <w:szCs w:val="24"/>
          <w:lang w:val="fr-FR"/>
        </w:rPr>
        <w:t>pe o platforma acoperita</w:t>
      </w:r>
      <w:r w:rsidRPr="0067564C">
        <w:rPr>
          <w:rFonts w:ascii="Times New Roman" w:eastAsia="Times New Roman" w:hAnsi="Times New Roman" w:cs="Times New Roman"/>
          <w:sz w:val="24"/>
          <w:szCs w:val="24"/>
          <w:lang w:val="fr-FR"/>
        </w:rPr>
        <w:t xml:space="preserve">. </w:t>
      </w:r>
    </w:p>
    <w:p w:rsidR="00953AEC" w:rsidRPr="0067564C" w:rsidRDefault="004D7FBC" w:rsidP="0067564C">
      <w:pPr>
        <w:pStyle w:val="PreformattedText"/>
        <w:tabs>
          <w:tab w:val="left" w:pos="720"/>
          <w:tab w:val="left" w:pos="4680"/>
        </w:tabs>
        <w:ind w:left="432"/>
        <w:jc w:val="both"/>
        <w:rPr>
          <w:rFonts w:ascii="Times New Roman" w:eastAsia="Times New Roman" w:hAnsi="Times New Roman" w:cs="Times New Roman"/>
          <w:sz w:val="24"/>
          <w:szCs w:val="24"/>
          <w:lang w:val="fr-FR"/>
        </w:rPr>
      </w:pPr>
      <w:r w:rsidRPr="0067564C">
        <w:rPr>
          <w:rFonts w:ascii="Times New Roman" w:eastAsia="Times New Roman" w:hAnsi="Times New Roman" w:cs="Times New Roman"/>
          <w:sz w:val="24"/>
          <w:szCs w:val="24"/>
          <w:lang w:val="fr-FR"/>
        </w:rPr>
        <w:t>Pe platforma</w:t>
      </w:r>
      <w:r w:rsidR="00953AEC" w:rsidRPr="0067564C">
        <w:rPr>
          <w:rFonts w:ascii="Times New Roman" w:eastAsia="Times New Roman" w:hAnsi="Times New Roman" w:cs="Times New Roman"/>
          <w:sz w:val="24"/>
          <w:szCs w:val="24"/>
          <w:lang w:val="fr-FR"/>
        </w:rPr>
        <w:t xml:space="preserve"> se vor organiza spatii necesare depozitarii temporare a materialelor si se </w:t>
      </w:r>
    </w:p>
    <w:p w:rsidR="00953AEC" w:rsidRPr="0067564C" w:rsidRDefault="00953AEC" w:rsidP="0067564C">
      <w:pPr>
        <w:pStyle w:val="PreformattedText"/>
        <w:tabs>
          <w:tab w:val="left" w:pos="720"/>
          <w:tab w:val="left" w:pos="4680"/>
        </w:tabs>
        <w:jc w:val="both"/>
        <w:rPr>
          <w:rFonts w:ascii="Times New Roman" w:eastAsia="Times New Roman" w:hAnsi="Times New Roman" w:cs="Times New Roman"/>
          <w:sz w:val="24"/>
          <w:szCs w:val="24"/>
          <w:lang w:val="fr-FR"/>
        </w:rPr>
      </w:pPr>
      <w:proofErr w:type="gramStart"/>
      <w:r w:rsidRPr="0067564C">
        <w:rPr>
          <w:rFonts w:ascii="Times New Roman" w:eastAsia="Times New Roman" w:hAnsi="Times New Roman" w:cs="Times New Roman"/>
          <w:sz w:val="24"/>
          <w:szCs w:val="24"/>
          <w:lang w:val="fr-FR"/>
        </w:rPr>
        <w:t>vor</w:t>
      </w:r>
      <w:proofErr w:type="gramEnd"/>
      <w:r w:rsidRPr="0067564C">
        <w:rPr>
          <w:rFonts w:ascii="Times New Roman" w:eastAsia="Times New Roman" w:hAnsi="Times New Roman" w:cs="Times New Roman"/>
          <w:sz w:val="24"/>
          <w:szCs w:val="24"/>
          <w:lang w:val="fr-FR"/>
        </w:rPr>
        <w:t xml:space="preserve"> lua masurile specifice necesare pentru conservare pe timpul depozitarii si evita</w:t>
      </w:r>
      <w:r w:rsidR="004D7FBC" w:rsidRPr="0067564C">
        <w:rPr>
          <w:rFonts w:ascii="Times New Roman" w:eastAsia="Times New Roman" w:hAnsi="Times New Roman" w:cs="Times New Roman"/>
          <w:sz w:val="24"/>
          <w:szCs w:val="24"/>
          <w:lang w:val="fr-FR"/>
        </w:rPr>
        <w:t>r</w:t>
      </w:r>
      <w:r w:rsidRPr="0067564C">
        <w:rPr>
          <w:rFonts w:ascii="Times New Roman" w:eastAsia="Times New Roman" w:hAnsi="Times New Roman" w:cs="Times New Roman"/>
          <w:sz w:val="24"/>
          <w:szCs w:val="24"/>
          <w:lang w:val="fr-FR"/>
        </w:rPr>
        <w:t xml:space="preserve">ii degradarilor. </w:t>
      </w:r>
    </w:p>
    <w:p w:rsidR="00953AEC" w:rsidRPr="0067564C" w:rsidRDefault="00FA2E84" w:rsidP="0067564C">
      <w:pPr>
        <w:spacing w:after="0" w:line="240" w:lineRule="auto"/>
        <w:jc w:val="both"/>
        <w:rPr>
          <w:rFonts w:ascii="Times New Roman" w:hAnsi="Times New Roman" w:cs="Times New Roman"/>
          <w:sz w:val="24"/>
          <w:szCs w:val="24"/>
          <w:lang w:val="fr-FR"/>
        </w:rPr>
      </w:pPr>
      <w:r w:rsidRPr="0067564C">
        <w:rPr>
          <w:rFonts w:ascii="Times New Roman" w:hAnsi="Times New Roman" w:cs="Times New Roman"/>
          <w:sz w:val="24"/>
          <w:szCs w:val="24"/>
          <w:lang w:val="fr-FR"/>
        </w:rPr>
        <w:t xml:space="preserve">      </w:t>
      </w:r>
      <w:r w:rsidR="00953AEC" w:rsidRPr="0067564C">
        <w:rPr>
          <w:rFonts w:ascii="Times New Roman" w:hAnsi="Times New Roman" w:cs="Times New Roman"/>
          <w:sz w:val="24"/>
          <w:szCs w:val="24"/>
          <w:lang w:val="fr-FR"/>
        </w:rPr>
        <w:t>Se vor la masuri specifice privind protectia si securitatea muncii, precum si de prevenire si stingere a incendiilor, decurgând din natura operatiilor si tehnologiilor de constructie cuprinse în documentatia de executie a obiectivului.</w:t>
      </w:r>
    </w:p>
    <w:p w:rsidR="00953AEC" w:rsidRPr="0067564C" w:rsidRDefault="00953AEC" w:rsidP="0067564C">
      <w:pPr>
        <w:spacing w:after="0" w:line="240" w:lineRule="auto"/>
        <w:ind w:left="432"/>
        <w:jc w:val="both"/>
        <w:rPr>
          <w:rFonts w:ascii="Times New Roman" w:hAnsi="Times New Roman" w:cs="Times New Roman"/>
          <w:sz w:val="24"/>
          <w:szCs w:val="24"/>
          <w:lang w:val="fr-FR"/>
        </w:rPr>
      </w:pPr>
      <w:r w:rsidRPr="0067564C">
        <w:rPr>
          <w:rFonts w:ascii="Times New Roman" w:hAnsi="Times New Roman" w:cs="Times New Roman"/>
          <w:sz w:val="24"/>
          <w:szCs w:val="24"/>
          <w:lang w:val="fr-FR"/>
        </w:rPr>
        <w:t>Dintre masurile speciale ce trebuiesc avute în vedere se mentioneaza :</w:t>
      </w:r>
      <w:r w:rsidRPr="0067564C">
        <w:rPr>
          <w:rFonts w:ascii="Times New Roman" w:hAnsi="Times New Roman" w:cs="Times New Roman"/>
          <w:sz w:val="24"/>
          <w:szCs w:val="24"/>
          <w:lang w:val="fr-FR"/>
        </w:rPr>
        <w:br/>
        <w:t xml:space="preserve">                               - zonele periculoase vor fi marcate cu placaje si inscriptii;</w:t>
      </w:r>
      <w:r w:rsidRPr="0067564C">
        <w:rPr>
          <w:rFonts w:ascii="Times New Roman" w:hAnsi="Times New Roman" w:cs="Times New Roman"/>
          <w:sz w:val="24"/>
          <w:szCs w:val="24"/>
          <w:lang w:val="fr-FR"/>
        </w:rPr>
        <w:br/>
        <w:t xml:space="preserve">                               - se vor face amenajari speciale (podine de lucru, parapeti, </w:t>
      </w:r>
    </w:p>
    <w:p w:rsidR="00953AEC" w:rsidRPr="0067564C" w:rsidRDefault="00953AEC" w:rsidP="0067564C">
      <w:pPr>
        <w:spacing w:after="0" w:line="240" w:lineRule="auto"/>
        <w:ind w:left="432"/>
        <w:jc w:val="both"/>
        <w:rPr>
          <w:rFonts w:ascii="Times New Roman" w:hAnsi="Times New Roman" w:cs="Times New Roman"/>
          <w:sz w:val="24"/>
          <w:szCs w:val="24"/>
          <w:lang w:val="fr-FR"/>
        </w:rPr>
      </w:pPr>
      <w:r w:rsidRPr="0067564C">
        <w:rPr>
          <w:rFonts w:ascii="Times New Roman" w:hAnsi="Times New Roman" w:cs="Times New Roman"/>
          <w:sz w:val="24"/>
          <w:szCs w:val="24"/>
          <w:lang w:val="fr-FR"/>
        </w:rPr>
        <w:t xml:space="preserve">                                 </w:t>
      </w:r>
      <w:proofErr w:type="gramStart"/>
      <w:r w:rsidRPr="0067564C">
        <w:rPr>
          <w:rFonts w:ascii="Times New Roman" w:hAnsi="Times New Roman" w:cs="Times New Roman"/>
          <w:sz w:val="24"/>
          <w:szCs w:val="24"/>
          <w:lang w:val="fr-FR"/>
        </w:rPr>
        <w:t>dispozitive</w:t>
      </w:r>
      <w:proofErr w:type="gramEnd"/>
      <w:r w:rsidRPr="0067564C">
        <w:rPr>
          <w:rFonts w:ascii="Times New Roman" w:hAnsi="Times New Roman" w:cs="Times New Roman"/>
          <w:sz w:val="24"/>
          <w:szCs w:val="24"/>
          <w:lang w:val="fr-FR"/>
        </w:rPr>
        <w:t>);</w:t>
      </w:r>
      <w:r w:rsidRPr="0067564C">
        <w:rPr>
          <w:rFonts w:ascii="Times New Roman" w:hAnsi="Times New Roman" w:cs="Times New Roman"/>
          <w:sz w:val="24"/>
          <w:szCs w:val="24"/>
          <w:lang w:val="fr-FR"/>
        </w:rPr>
        <w:br/>
        <w:t xml:space="preserve">                               - toate dispozitivele, mecanismele si utilajele vor fi verificate în </w:t>
      </w:r>
    </w:p>
    <w:p w:rsidR="00FA2E84" w:rsidRPr="0067564C" w:rsidRDefault="00953AEC" w:rsidP="0067564C">
      <w:pPr>
        <w:spacing w:after="0" w:line="240" w:lineRule="auto"/>
        <w:ind w:left="432"/>
        <w:jc w:val="both"/>
        <w:rPr>
          <w:rFonts w:ascii="Times New Roman" w:hAnsi="Times New Roman" w:cs="Times New Roman"/>
          <w:sz w:val="24"/>
          <w:szCs w:val="24"/>
          <w:lang w:val="fr-FR"/>
        </w:rPr>
      </w:pPr>
      <w:r w:rsidRPr="0067564C">
        <w:rPr>
          <w:rFonts w:ascii="Times New Roman" w:hAnsi="Times New Roman" w:cs="Times New Roman"/>
          <w:sz w:val="24"/>
          <w:szCs w:val="24"/>
          <w:lang w:val="fr-FR"/>
        </w:rPr>
        <w:t xml:space="preserve">                                 </w:t>
      </w:r>
      <w:proofErr w:type="gramStart"/>
      <w:r w:rsidRPr="0067564C">
        <w:rPr>
          <w:rFonts w:ascii="Times New Roman" w:hAnsi="Times New Roman" w:cs="Times New Roman"/>
          <w:sz w:val="24"/>
          <w:szCs w:val="24"/>
          <w:lang w:val="fr-FR"/>
        </w:rPr>
        <w:t>conformitate</w:t>
      </w:r>
      <w:proofErr w:type="gramEnd"/>
      <w:r w:rsidRPr="0067564C">
        <w:rPr>
          <w:rFonts w:ascii="Times New Roman" w:hAnsi="Times New Roman" w:cs="Times New Roman"/>
          <w:sz w:val="24"/>
          <w:szCs w:val="24"/>
          <w:lang w:val="fr-FR"/>
        </w:rPr>
        <w:t xml:space="preserve"> cu normele în vigoare ;</w:t>
      </w:r>
      <w:r w:rsidRPr="0067564C">
        <w:rPr>
          <w:rFonts w:ascii="Times New Roman" w:hAnsi="Times New Roman" w:cs="Times New Roman"/>
          <w:sz w:val="24"/>
          <w:szCs w:val="24"/>
          <w:lang w:val="fr-FR"/>
        </w:rPr>
        <w:br/>
        <w:t xml:space="preserve">                               - asigurarea cu forta de munca calificata si care sa cunoasca masurile de </w:t>
      </w:r>
    </w:p>
    <w:p w:rsidR="00953AEC" w:rsidRPr="0067564C" w:rsidRDefault="00FA2E84" w:rsidP="0067564C">
      <w:pPr>
        <w:spacing w:after="0" w:line="240" w:lineRule="auto"/>
        <w:ind w:left="432"/>
        <w:jc w:val="both"/>
        <w:rPr>
          <w:rFonts w:ascii="Times New Roman" w:hAnsi="Times New Roman" w:cs="Times New Roman"/>
          <w:sz w:val="24"/>
          <w:szCs w:val="24"/>
        </w:rPr>
      </w:pPr>
      <w:r w:rsidRPr="0067564C">
        <w:rPr>
          <w:rFonts w:ascii="Times New Roman" w:hAnsi="Times New Roman" w:cs="Times New Roman"/>
          <w:sz w:val="24"/>
          <w:szCs w:val="24"/>
          <w:lang w:val="fr-FR"/>
        </w:rPr>
        <w:t xml:space="preserve">                                 </w:t>
      </w:r>
      <w:proofErr w:type="gramStart"/>
      <w:r w:rsidR="00953AEC" w:rsidRPr="0067564C">
        <w:rPr>
          <w:rFonts w:ascii="Times New Roman" w:hAnsi="Times New Roman" w:cs="Times New Roman"/>
          <w:sz w:val="24"/>
          <w:szCs w:val="24"/>
          <w:lang w:val="fr-FR"/>
        </w:rPr>
        <w:t>protectie</w:t>
      </w:r>
      <w:proofErr w:type="gramEnd"/>
      <w:r w:rsidR="00953AEC" w:rsidRPr="0067564C">
        <w:rPr>
          <w:rFonts w:ascii="Times New Roman" w:hAnsi="Times New Roman" w:cs="Times New Roman"/>
          <w:sz w:val="24"/>
          <w:szCs w:val="24"/>
          <w:lang w:val="fr-FR"/>
        </w:rPr>
        <w:t xml:space="preserve"> a muncii în vigoare.  </w:t>
      </w:r>
    </w:p>
    <w:p w:rsidR="004D7FBC" w:rsidRPr="0067564C" w:rsidRDefault="00953AEC" w:rsidP="0067564C">
      <w:pPr>
        <w:spacing w:after="0" w:line="240" w:lineRule="auto"/>
        <w:ind w:firstLine="720"/>
        <w:jc w:val="both"/>
        <w:rPr>
          <w:rFonts w:ascii="Times New Roman" w:hAnsi="Times New Roman" w:cs="Times New Roman"/>
          <w:sz w:val="24"/>
          <w:szCs w:val="24"/>
        </w:rPr>
      </w:pPr>
      <w:r w:rsidRPr="0067564C">
        <w:rPr>
          <w:rFonts w:ascii="Times New Roman" w:hAnsi="Times New Roman" w:cs="Times New Roman"/>
          <w:sz w:val="24"/>
          <w:szCs w:val="24"/>
        </w:rPr>
        <w:t xml:space="preserve">Pe tot parcursul lucrarilor de executie se </w:t>
      </w:r>
      <w:proofErr w:type="gramStart"/>
      <w:r w:rsidRPr="0067564C">
        <w:rPr>
          <w:rFonts w:ascii="Times New Roman" w:hAnsi="Times New Roman" w:cs="Times New Roman"/>
          <w:sz w:val="24"/>
          <w:szCs w:val="24"/>
        </w:rPr>
        <w:t>va</w:t>
      </w:r>
      <w:proofErr w:type="gramEnd"/>
      <w:r w:rsidRPr="0067564C">
        <w:rPr>
          <w:rFonts w:ascii="Times New Roman" w:hAnsi="Times New Roman" w:cs="Times New Roman"/>
          <w:sz w:val="24"/>
          <w:szCs w:val="24"/>
        </w:rPr>
        <w:t xml:space="preserve"> avea in vedere asigurarea curateniei atat in </w:t>
      </w:r>
    </w:p>
    <w:p w:rsidR="00953AEC" w:rsidRPr="0067564C" w:rsidRDefault="00953AEC" w:rsidP="0067564C">
      <w:pPr>
        <w:spacing w:after="0"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santier</w:t>
      </w:r>
      <w:proofErr w:type="gramEnd"/>
      <w:r w:rsidRPr="0067564C">
        <w:rPr>
          <w:rFonts w:ascii="Times New Roman" w:hAnsi="Times New Roman" w:cs="Times New Roman"/>
          <w:sz w:val="24"/>
          <w:szCs w:val="24"/>
        </w:rPr>
        <w:t xml:space="preserve"> cat si in incinta organizarii de santier, iar la finalizarea lucrarilor constructorul va proceda la demontarea obiectelor si va executa lucrarile necesare aducerii terenului ocupat de acestea la stadiul initial. </w:t>
      </w:r>
    </w:p>
    <w:p w:rsidR="004D7FBC" w:rsidRPr="0067564C" w:rsidRDefault="00953AEC" w:rsidP="0067564C">
      <w:pPr>
        <w:spacing w:after="0" w:line="240" w:lineRule="auto"/>
        <w:ind w:firstLine="720"/>
        <w:jc w:val="both"/>
        <w:rPr>
          <w:rFonts w:ascii="Times New Roman" w:hAnsi="Times New Roman" w:cs="Times New Roman"/>
          <w:sz w:val="24"/>
          <w:szCs w:val="24"/>
        </w:rPr>
      </w:pPr>
      <w:r w:rsidRPr="0067564C">
        <w:rPr>
          <w:rFonts w:ascii="Times New Roman" w:hAnsi="Times New Roman" w:cs="Times New Roman"/>
          <w:sz w:val="24"/>
          <w:szCs w:val="24"/>
        </w:rPr>
        <w:t xml:space="preserve">Pentru protectia mediului inconjurator se vor respecta prevederile actelor normative cu </w:t>
      </w:r>
    </w:p>
    <w:p w:rsidR="00953AEC" w:rsidRPr="0067564C" w:rsidRDefault="00953AEC" w:rsidP="0067564C">
      <w:pPr>
        <w:spacing w:after="0"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privire</w:t>
      </w:r>
      <w:proofErr w:type="gramEnd"/>
      <w:r w:rsidRPr="0067564C">
        <w:rPr>
          <w:rFonts w:ascii="Times New Roman" w:hAnsi="Times New Roman" w:cs="Times New Roman"/>
          <w:sz w:val="24"/>
          <w:szCs w:val="24"/>
        </w:rPr>
        <w:t xml:space="preserve"> la organizarea de santier, depozitarea combustibililor, materialelor de constructii in locuri special amenajate. La executarea lucrarilor se vor folosi numai utilaje si mijloace de transport </w:t>
      </w:r>
      <w:proofErr w:type="gramStart"/>
      <w:r w:rsidRPr="0067564C">
        <w:rPr>
          <w:rFonts w:ascii="Times New Roman" w:hAnsi="Times New Roman" w:cs="Times New Roman"/>
          <w:sz w:val="24"/>
          <w:szCs w:val="24"/>
        </w:rPr>
        <w:t>ce</w:t>
      </w:r>
      <w:proofErr w:type="gramEnd"/>
      <w:r w:rsidRPr="0067564C">
        <w:rPr>
          <w:rFonts w:ascii="Times New Roman" w:hAnsi="Times New Roman" w:cs="Times New Roman"/>
          <w:sz w:val="24"/>
          <w:szCs w:val="24"/>
        </w:rPr>
        <w:t xml:space="preserve"> corespund din punct de vedere tehnic in vederea evitarii poluarii mediului cu noxe sau materiale de constructie in vrac. Se </w:t>
      </w:r>
      <w:proofErr w:type="gramStart"/>
      <w:r w:rsidRPr="0067564C">
        <w:rPr>
          <w:rFonts w:ascii="Times New Roman" w:hAnsi="Times New Roman" w:cs="Times New Roman"/>
          <w:sz w:val="24"/>
          <w:szCs w:val="24"/>
        </w:rPr>
        <w:t>va</w:t>
      </w:r>
      <w:proofErr w:type="gramEnd"/>
      <w:r w:rsidRPr="0067564C">
        <w:rPr>
          <w:rFonts w:ascii="Times New Roman" w:hAnsi="Times New Roman" w:cs="Times New Roman"/>
          <w:sz w:val="24"/>
          <w:szCs w:val="24"/>
        </w:rPr>
        <w:t xml:space="preserve"> asigura managementul corespunzator al desurilor.</w:t>
      </w:r>
    </w:p>
    <w:p w:rsidR="00953AEC" w:rsidRPr="0067564C" w:rsidRDefault="00953AEC" w:rsidP="0067564C">
      <w:pPr>
        <w:spacing w:after="0" w:line="240" w:lineRule="auto"/>
        <w:ind w:firstLine="720"/>
        <w:jc w:val="both"/>
        <w:rPr>
          <w:rFonts w:ascii="Times New Roman" w:hAnsi="Times New Roman" w:cs="Times New Roman"/>
          <w:sz w:val="24"/>
          <w:szCs w:val="24"/>
        </w:rPr>
      </w:pPr>
      <w:r w:rsidRPr="0067564C">
        <w:rPr>
          <w:rFonts w:ascii="Times New Roman" w:hAnsi="Times New Roman" w:cs="Times New Roman"/>
          <w:sz w:val="24"/>
          <w:szCs w:val="24"/>
          <w:lang w:val="ro-RO"/>
        </w:rPr>
        <w:t xml:space="preserve">Organizarea de santier se va realiza in interiorul amplasamentului, </w:t>
      </w:r>
      <w:r w:rsidRPr="0067564C">
        <w:rPr>
          <w:rFonts w:ascii="Times New Roman" w:hAnsi="Times New Roman" w:cs="Times New Roman"/>
          <w:sz w:val="24"/>
          <w:szCs w:val="24"/>
        </w:rPr>
        <w:t xml:space="preserve">executantului </w:t>
      </w:r>
    </w:p>
    <w:p w:rsidR="00953AEC" w:rsidRPr="0067564C" w:rsidRDefault="00953AEC" w:rsidP="0067564C">
      <w:pPr>
        <w:spacing w:after="0"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revenindu-i</w:t>
      </w:r>
      <w:proofErr w:type="gramEnd"/>
      <w:r w:rsidRPr="0067564C">
        <w:rPr>
          <w:rFonts w:ascii="Times New Roman" w:hAnsi="Times New Roman" w:cs="Times New Roman"/>
          <w:sz w:val="24"/>
          <w:szCs w:val="24"/>
        </w:rPr>
        <w:t xml:space="preserve"> in exclusivitate responsabilitatea modului cum isi organizeaza santierul.</w:t>
      </w:r>
    </w:p>
    <w:p w:rsidR="00953AEC" w:rsidRPr="0067564C" w:rsidRDefault="00953AEC" w:rsidP="0067564C">
      <w:pPr>
        <w:spacing w:after="0" w:line="240" w:lineRule="auto"/>
        <w:ind w:firstLine="720"/>
        <w:jc w:val="both"/>
        <w:rPr>
          <w:rFonts w:ascii="Times New Roman" w:hAnsi="Times New Roman" w:cs="Times New Roman"/>
          <w:sz w:val="24"/>
          <w:szCs w:val="24"/>
        </w:rPr>
      </w:pPr>
      <w:r w:rsidRPr="0067564C">
        <w:rPr>
          <w:rFonts w:ascii="Times New Roman" w:hAnsi="Times New Roman" w:cs="Times New Roman"/>
          <w:sz w:val="24"/>
          <w:szCs w:val="24"/>
        </w:rPr>
        <w:t xml:space="preserve">Contractantul lucrarilor de executie </w:t>
      </w:r>
      <w:proofErr w:type="gramStart"/>
      <w:r w:rsidRPr="0067564C">
        <w:rPr>
          <w:rFonts w:ascii="Times New Roman" w:hAnsi="Times New Roman" w:cs="Times New Roman"/>
          <w:sz w:val="24"/>
          <w:szCs w:val="24"/>
        </w:rPr>
        <w:t>este</w:t>
      </w:r>
      <w:proofErr w:type="gramEnd"/>
      <w:r w:rsidRPr="0067564C">
        <w:rPr>
          <w:rFonts w:ascii="Times New Roman" w:hAnsi="Times New Roman" w:cs="Times New Roman"/>
          <w:sz w:val="24"/>
          <w:szCs w:val="24"/>
        </w:rPr>
        <w:t xml:space="preserve"> responsabil si are obligatia sa asigure construirea </w:t>
      </w:r>
    </w:p>
    <w:p w:rsidR="00953AEC" w:rsidRPr="0067564C" w:rsidRDefault="00953AEC" w:rsidP="0067564C">
      <w:pPr>
        <w:spacing w:after="0"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spatiilor</w:t>
      </w:r>
      <w:proofErr w:type="gramEnd"/>
      <w:r w:rsidRPr="0067564C">
        <w:rPr>
          <w:rFonts w:ascii="Times New Roman" w:hAnsi="Times New Roman" w:cs="Times New Roman"/>
          <w:sz w:val="24"/>
          <w:szCs w:val="24"/>
        </w:rPr>
        <w:t xml:space="preserve"> necesare activitatii de supraveghere a executiei, realizarii lucrarilor de constructii-montaj si testare precum si pentru depozitarea materialelor necesare realizarii investitiei.</w:t>
      </w:r>
    </w:p>
    <w:p w:rsidR="00953AEC" w:rsidRPr="0067564C" w:rsidRDefault="00953AEC" w:rsidP="0067564C">
      <w:pPr>
        <w:spacing w:after="0" w:line="240" w:lineRule="auto"/>
        <w:ind w:firstLine="720"/>
        <w:jc w:val="both"/>
        <w:rPr>
          <w:rFonts w:ascii="Times New Roman" w:hAnsi="Times New Roman" w:cs="Times New Roman"/>
          <w:b/>
          <w:sz w:val="24"/>
          <w:szCs w:val="24"/>
          <w:lang w:val="ro-RO"/>
        </w:rPr>
      </w:pPr>
      <w:r w:rsidRPr="0067564C">
        <w:rPr>
          <w:rFonts w:ascii="Times New Roman" w:hAnsi="Times New Roman" w:cs="Times New Roman"/>
          <w:sz w:val="24"/>
          <w:szCs w:val="24"/>
          <w:lang w:val="ro-RO"/>
        </w:rPr>
        <w:t>P</w:t>
      </w:r>
      <w:r w:rsidRPr="0067564C">
        <w:rPr>
          <w:rFonts w:ascii="Times New Roman" w:hAnsi="Times New Roman" w:cs="Times New Roman"/>
          <w:sz w:val="24"/>
          <w:szCs w:val="24"/>
        </w:rPr>
        <w:t>erimetrul se va delimita cu panouri opace din tabla, de min 2,00 m inaltime</w:t>
      </w:r>
      <w:r w:rsidRPr="0067564C">
        <w:rPr>
          <w:rFonts w:ascii="Times New Roman" w:hAnsi="Times New Roman" w:cs="Times New Roman"/>
          <w:sz w:val="24"/>
          <w:szCs w:val="24"/>
          <w:lang w:val="ro-RO"/>
        </w:rPr>
        <w:t>.</w:t>
      </w:r>
    </w:p>
    <w:p w:rsidR="00953AEC" w:rsidRPr="0067564C" w:rsidRDefault="00953AEC" w:rsidP="0067564C">
      <w:pPr>
        <w:spacing w:after="0" w:line="240" w:lineRule="auto"/>
        <w:ind w:firstLine="720"/>
        <w:jc w:val="both"/>
        <w:rPr>
          <w:rFonts w:ascii="Times New Roman" w:hAnsi="Times New Roman" w:cs="Times New Roman"/>
          <w:sz w:val="24"/>
          <w:szCs w:val="24"/>
        </w:rPr>
      </w:pPr>
      <w:r w:rsidRPr="0067564C">
        <w:rPr>
          <w:rFonts w:ascii="Times New Roman" w:hAnsi="Times New Roman" w:cs="Times New Roman"/>
          <w:sz w:val="24"/>
          <w:szCs w:val="24"/>
        </w:rPr>
        <w:t xml:space="preserve">Lucrarile de executie se vor desfasura fara afectarea parcelelor invecinate si numai cu </w:t>
      </w:r>
    </w:p>
    <w:p w:rsidR="00953AEC" w:rsidRPr="0067564C" w:rsidRDefault="00953AEC" w:rsidP="0067564C">
      <w:pPr>
        <w:spacing w:after="0" w:line="240" w:lineRule="auto"/>
        <w:jc w:val="both"/>
        <w:rPr>
          <w:rFonts w:ascii="Times New Roman" w:hAnsi="Times New Roman" w:cs="Times New Roman"/>
          <w:b/>
          <w:sz w:val="24"/>
          <w:szCs w:val="24"/>
          <w:lang w:val="ro-RO"/>
        </w:rPr>
      </w:pPr>
      <w:proofErr w:type="gramStart"/>
      <w:r w:rsidRPr="0067564C">
        <w:rPr>
          <w:rFonts w:ascii="Times New Roman" w:hAnsi="Times New Roman" w:cs="Times New Roman"/>
          <w:sz w:val="24"/>
          <w:szCs w:val="24"/>
        </w:rPr>
        <w:lastRenderedPageBreak/>
        <w:t>personal</w:t>
      </w:r>
      <w:proofErr w:type="gramEnd"/>
      <w:r w:rsidRPr="0067564C">
        <w:rPr>
          <w:rFonts w:ascii="Times New Roman" w:hAnsi="Times New Roman" w:cs="Times New Roman"/>
          <w:sz w:val="24"/>
          <w:szCs w:val="24"/>
        </w:rPr>
        <w:t xml:space="preserve"> calificat. </w:t>
      </w:r>
    </w:p>
    <w:p w:rsidR="00953AEC" w:rsidRPr="0067564C" w:rsidRDefault="00953AEC" w:rsidP="0067564C">
      <w:pPr>
        <w:spacing w:after="0" w:line="240" w:lineRule="auto"/>
        <w:ind w:firstLine="720"/>
        <w:jc w:val="both"/>
        <w:rPr>
          <w:rFonts w:ascii="Times New Roman" w:hAnsi="Times New Roman" w:cs="Times New Roman"/>
          <w:sz w:val="24"/>
          <w:szCs w:val="24"/>
        </w:rPr>
      </w:pPr>
      <w:r w:rsidRPr="0067564C">
        <w:rPr>
          <w:rFonts w:ascii="Times New Roman" w:hAnsi="Times New Roman" w:cs="Times New Roman"/>
          <w:sz w:val="24"/>
          <w:szCs w:val="24"/>
        </w:rPr>
        <w:t xml:space="preserve">Constructia obiectivului nu </w:t>
      </w:r>
      <w:proofErr w:type="gramStart"/>
      <w:r w:rsidRPr="0067564C">
        <w:rPr>
          <w:rFonts w:ascii="Times New Roman" w:hAnsi="Times New Roman" w:cs="Times New Roman"/>
          <w:sz w:val="24"/>
          <w:szCs w:val="24"/>
        </w:rPr>
        <w:t>va</w:t>
      </w:r>
      <w:proofErr w:type="gramEnd"/>
      <w:r w:rsidRPr="0067564C">
        <w:rPr>
          <w:rFonts w:ascii="Times New Roman" w:hAnsi="Times New Roman" w:cs="Times New Roman"/>
          <w:sz w:val="24"/>
          <w:szCs w:val="24"/>
        </w:rPr>
        <w:t xml:space="preserve"> afecta buna desfasurare a activitatilor desfasurate in </w:t>
      </w:r>
    </w:p>
    <w:p w:rsidR="00953AEC" w:rsidRPr="0067564C" w:rsidRDefault="00953AEC" w:rsidP="0067564C">
      <w:pPr>
        <w:spacing w:after="0"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imediata</w:t>
      </w:r>
      <w:proofErr w:type="gramEnd"/>
      <w:r w:rsidRPr="0067564C">
        <w:rPr>
          <w:rFonts w:ascii="Times New Roman" w:hAnsi="Times New Roman" w:cs="Times New Roman"/>
          <w:sz w:val="24"/>
          <w:szCs w:val="24"/>
        </w:rPr>
        <w:t xml:space="preserve"> vecinatate.</w:t>
      </w:r>
    </w:p>
    <w:p w:rsidR="00953AEC" w:rsidRPr="0067564C" w:rsidRDefault="00953AEC" w:rsidP="0067564C">
      <w:pPr>
        <w:spacing w:after="0" w:line="240" w:lineRule="auto"/>
        <w:ind w:firstLine="720"/>
        <w:jc w:val="both"/>
        <w:rPr>
          <w:rFonts w:ascii="Times New Roman" w:hAnsi="Times New Roman" w:cs="Times New Roman"/>
          <w:sz w:val="24"/>
          <w:szCs w:val="24"/>
        </w:rPr>
      </w:pPr>
      <w:r w:rsidRPr="0067564C">
        <w:rPr>
          <w:rFonts w:ascii="Times New Roman" w:hAnsi="Times New Roman" w:cs="Times New Roman"/>
          <w:sz w:val="24"/>
          <w:szCs w:val="24"/>
        </w:rPr>
        <w:t xml:space="preserve">Pentru accesul utilajelor de montaj si echipamentului necesar realizarii lucrarilor propuse </w:t>
      </w:r>
    </w:p>
    <w:p w:rsidR="00953AEC" w:rsidRPr="0067564C" w:rsidRDefault="00953AEC" w:rsidP="0067564C">
      <w:pPr>
        <w:spacing w:after="0"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se</w:t>
      </w:r>
      <w:proofErr w:type="gramEnd"/>
      <w:r w:rsidRPr="0067564C">
        <w:rPr>
          <w:rFonts w:ascii="Times New Roman" w:hAnsi="Times New Roman" w:cs="Times New Roman"/>
          <w:sz w:val="24"/>
          <w:szCs w:val="24"/>
        </w:rPr>
        <w:t xml:space="preserve"> vor folosi accesele existente.</w:t>
      </w:r>
    </w:p>
    <w:p w:rsidR="00953AEC" w:rsidRPr="0067564C" w:rsidRDefault="00953AEC" w:rsidP="0067564C">
      <w:pPr>
        <w:spacing w:after="0" w:line="240" w:lineRule="auto"/>
        <w:ind w:firstLine="720"/>
        <w:jc w:val="both"/>
        <w:rPr>
          <w:rFonts w:ascii="Times New Roman" w:hAnsi="Times New Roman" w:cs="Times New Roman"/>
          <w:sz w:val="24"/>
          <w:szCs w:val="24"/>
        </w:rPr>
      </w:pPr>
      <w:r w:rsidRPr="0067564C">
        <w:rPr>
          <w:rFonts w:ascii="Times New Roman" w:hAnsi="Times New Roman" w:cs="Times New Roman"/>
          <w:sz w:val="24"/>
          <w:szCs w:val="24"/>
        </w:rPr>
        <w:t xml:space="preserve">Constructiile si echipamentele provizorii necesare executarii lucrarilor se vor amplasa in </w:t>
      </w:r>
    </w:p>
    <w:p w:rsidR="00953AEC" w:rsidRPr="0067564C" w:rsidRDefault="00953AEC" w:rsidP="0067564C">
      <w:pPr>
        <w:spacing w:after="0"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interiorul</w:t>
      </w:r>
      <w:proofErr w:type="gramEnd"/>
      <w:r w:rsidRPr="0067564C">
        <w:rPr>
          <w:rFonts w:ascii="Times New Roman" w:hAnsi="Times New Roman" w:cs="Times New Roman"/>
          <w:sz w:val="24"/>
          <w:szCs w:val="24"/>
        </w:rPr>
        <w:t xml:space="preserve"> incintei.</w:t>
      </w:r>
    </w:p>
    <w:p w:rsidR="00953AEC" w:rsidRPr="0067564C" w:rsidRDefault="00953AEC" w:rsidP="0067564C">
      <w:pPr>
        <w:spacing w:after="0" w:line="240" w:lineRule="auto"/>
        <w:ind w:firstLine="720"/>
        <w:jc w:val="both"/>
        <w:rPr>
          <w:rFonts w:ascii="Times New Roman" w:hAnsi="Times New Roman" w:cs="Times New Roman"/>
          <w:sz w:val="24"/>
          <w:szCs w:val="24"/>
        </w:rPr>
      </w:pPr>
      <w:r w:rsidRPr="0067564C">
        <w:rPr>
          <w:rFonts w:ascii="Times New Roman" w:hAnsi="Times New Roman" w:cs="Times New Roman"/>
          <w:sz w:val="24"/>
          <w:szCs w:val="24"/>
        </w:rPr>
        <w:t xml:space="preserve">Pentru alimentarea cu energie electrica a organizarii de santier se </w:t>
      </w:r>
      <w:proofErr w:type="gramStart"/>
      <w:r w:rsidRPr="0067564C">
        <w:rPr>
          <w:rFonts w:ascii="Times New Roman" w:hAnsi="Times New Roman" w:cs="Times New Roman"/>
          <w:sz w:val="24"/>
          <w:szCs w:val="24"/>
        </w:rPr>
        <w:t>va</w:t>
      </w:r>
      <w:proofErr w:type="gramEnd"/>
      <w:r w:rsidRPr="0067564C">
        <w:rPr>
          <w:rFonts w:ascii="Times New Roman" w:hAnsi="Times New Roman" w:cs="Times New Roman"/>
          <w:sz w:val="24"/>
          <w:szCs w:val="24"/>
        </w:rPr>
        <w:t xml:space="preserve"> face un racord din </w:t>
      </w:r>
    </w:p>
    <w:p w:rsidR="00953AEC" w:rsidRPr="0067564C" w:rsidRDefault="00953AEC" w:rsidP="0067564C">
      <w:pPr>
        <w:spacing w:after="0" w:line="240" w:lineRule="auto"/>
        <w:jc w:val="both"/>
        <w:rPr>
          <w:rFonts w:ascii="Times New Roman" w:hAnsi="Times New Roman" w:cs="Times New Roman"/>
          <w:sz w:val="24"/>
          <w:szCs w:val="24"/>
          <w:lang w:val="ro-RO"/>
        </w:rPr>
      </w:pPr>
      <w:proofErr w:type="gramStart"/>
      <w:r w:rsidRPr="0067564C">
        <w:rPr>
          <w:rFonts w:ascii="Times New Roman" w:hAnsi="Times New Roman" w:cs="Times New Roman"/>
          <w:sz w:val="24"/>
          <w:szCs w:val="24"/>
        </w:rPr>
        <w:t>bransamentul</w:t>
      </w:r>
      <w:proofErr w:type="gramEnd"/>
      <w:r w:rsidRPr="0067564C">
        <w:rPr>
          <w:rFonts w:ascii="Times New Roman" w:hAnsi="Times New Roman" w:cs="Times New Roman"/>
          <w:sz w:val="24"/>
          <w:szCs w:val="24"/>
        </w:rPr>
        <w:t xml:space="preserve"> existent </w:t>
      </w:r>
      <w:r w:rsidR="004D7FBC" w:rsidRPr="0067564C">
        <w:rPr>
          <w:rFonts w:ascii="Times New Roman" w:hAnsi="Times New Roman" w:cs="Times New Roman"/>
          <w:sz w:val="24"/>
          <w:szCs w:val="24"/>
        </w:rPr>
        <w:t>in zona</w:t>
      </w:r>
      <w:r w:rsidRPr="0067564C">
        <w:rPr>
          <w:rFonts w:ascii="Times New Roman" w:hAnsi="Times New Roman" w:cs="Times New Roman"/>
          <w:sz w:val="24"/>
          <w:szCs w:val="24"/>
        </w:rPr>
        <w:t>, in functie de solutia propusa de catre furnizorul de energie electrica.</w:t>
      </w:r>
    </w:p>
    <w:p w:rsidR="00953AEC" w:rsidRPr="0067564C" w:rsidRDefault="00953AEC" w:rsidP="0067564C">
      <w:pPr>
        <w:spacing w:after="0" w:line="240" w:lineRule="auto"/>
        <w:ind w:firstLine="720"/>
        <w:jc w:val="both"/>
        <w:rPr>
          <w:rFonts w:ascii="Times New Roman" w:hAnsi="Times New Roman" w:cs="Times New Roman"/>
          <w:sz w:val="24"/>
          <w:szCs w:val="24"/>
        </w:rPr>
      </w:pPr>
      <w:r w:rsidRPr="0067564C">
        <w:rPr>
          <w:rFonts w:ascii="Times New Roman" w:hAnsi="Times New Roman" w:cs="Times New Roman"/>
          <w:sz w:val="24"/>
          <w:szCs w:val="24"/>
        </w:rPr>
        <w:t xml:space="preserve">Contractantul executiei </w:t>
      </w:r>
      <w:proofErr w:type="gramStart"/>
      <w:r w:rsidRPr="0067564C">
        <w:rPr>
          <w:rFonts w:ascii="Times New Roman" w:hAnsi="Times New Roman" w:cs="Times New Roman"/>
          <w:sz w:val="24"/>
          <w:szCs w:val="24"/>
        </w:rPr>
        <w:t>este</w:t>
      </w:r>
      <w:proofErr w:type="gramEnd"/>
      <w:r w:rsidRPr="0067564C">
        <w:rPr>
          <w:rFonts w:ascii="Times New Roman" w:hAnsi="Times New Roman" w:cs="Times New Roman"/>
          <w:sz w:val="24"/>
          <w:szCs w:val="24"/>
        </w:rPr>
        <w:t xml:space="preserve"> responsabil pentru curatenia in incinta zonei unde se executa </w:t>
      </w:r>
    </w:p>
    <w:p w:rsidR="00953AEC" w:rsidRPr="0067564C" w:rsidRDefault="00953AEC" w:rsidP="0067564C">
      <w:pPr>
        <w:spacing w:after="0"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lucrarile</w:t>
      </w:r>
      <w:proofErr w:type="gramEnd"/>
      <w:r w:rsidRPr="0067564C">
        <w:rPr>
          <w:rFonts w:ascii="Times New Roman" w:hAnsi="Times New Roman" w:cs="Times New Roman"/>
          <w:sz w:val="24"/>
          <w:szCs w:val="24"/>
        </w:rPr>
        <w:t xml:space="preserve"> propuse.</w:t>
      </w:r>
    </w:p>
    <w:p w:rsidR="00953AEC" w:rsidRPr="0067564C" w:rsidRDefault="00953AEC" w:rsidP="0067564C">
      <w:pPr>
        <w:spacing w:after="0" w:line="240" w:lineRule="auto"/>
        <w:ind w:firstLine="720"/>
        <w:jc w:val="both"/>
        <w:rPr>
          <w:rFonts w:ascii="Times New Roman" w:hAnsi="Times New Roman" w:cs="Times New Roman"/>
          <w:sz w:val="24"/>
          <w:szCs w:val="24"/>
        </w:rPr>
      </w:pPr>
      <w:r w:rsidRPr="0067564C">
        <w:rPr>
          <w:rFonts w:ascii="Times New Roman" w:hAnsi="Times New Roman" w:cs="Times New Roman"/>
          <w:sz w:val="24"/>
          <w:szCs w:val="24"/>
        </w:rPr>
        <w:t xml:space="preserve">La executia lucrarilor de executie aferente prezentului proiect, constructorul </w:t>
      </w:r>
      <w:proofErr w:type="gramStart"/>
      <w:r w:rsidRPr="0067564C">
        <w:rPr>
          <w:rFonts w:ascii="Times New Roman" w:hAnsi="Times New Roman" w:cs="Times New Roman"/>
          <w:sz w:val="24"/>
          <w:szCs w:val="24"/>
        </w:rPr>
        <w:t>va</w:t>
      </w:r>
      <w:proofErr w:type="gramEnd"/>
      <w:r w:rsidRPr="0067564C">
        <w:rPr>
          <w:rFonts w:ascii="Times New Roman" w:hAnsi="Times New Roman" w:cs="Times New Roman"/>
          <w:sz w:val="24"/>
          <w:szCs w:val="24"/>
        </w:rPr>
        <w:t xml:space="preserve"> lua toate </w:t>
      </w:r>
    </w:p>
    <w:p w:rsidR="00953AEC" w:rsidRPr="0067564C" w:rsidRDefault="00953AEC" w:rsidP="0067564C">
      <w:pPr>
        <w:spacing w:after="0"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masurile</w:t>
      </w:r>
      <w:proofErr w:type="gramEnd"/>
      <w:r w:rsidRPr="0067564C">
        <w:rPr>
          <w:rFonts w:ascii="Times New Roman" w:hAnsi="Times New Roman" w:cs="Times New Roman"/>
          <w:sz w:val="24"/>
          <w:szCs w:val="24"/>
        </w:rPr>
        <w:t xml:space="preserve"> necesare pentru respectarea normelor actuale de protectie si securitate a muncii.</w:t>
      </w:r>
    </w:p>
    <w:p w:rsidR="00953AEC" w:rsidRPr="0067564C" w:rsidRDefault="00953AEC" w:rsidP="0067564C">
      <w:pPr>
        <w:autoSpaceDE w:val="0"/>
        <w:autoSpaceDN w:val="0"/>
        <w:adjustRightInd w:val="0"/>
        <w:spacing w:after="0" w:line="240" w:lineRule="auto"/>
        <w:ind w:firstLine="720"/>
        <w:jc w:val="both"/>
        <w:rPr>
          <w:rFonts w:ascii="Times New Roman" w:hAnsi="Times New Roman" w:cs="Times New Roman"/>
          <w:bCs/>
          <w:sz w:val="24"/>
          <w:szCs w:val="24"/>
          <w:lang w:val="ro-RO"/>
        </w:rPr>
      </w:pPr>
      <w:r w:rsidRPr="0067564C">
        <w:rPr>
          <w:rFonts w:ascii="Times New Roman" w:hAnsi="Times New Roman" w:cs="Times New Roman"/>
          <w:bCs/>
          <w:sz w:val="24"/>
          <w:szCs w:val="24"/>
          <w:lang w:val="ro-RO"/>
        </w:rPr>
        <w:t>P</w:t>
      </w:r>
      <w:r w:rsidRPr="0067564C">
        <w:rPr>
          <w:rFonts w:ascii="Times New Roman" w:hAnsi="Times New Roman" w:cs="Times New Roman"/>
          <w:sz w:val="24"/>
          <w:szCs w:val="24"/>
        </w:rPr>
        <w:t>rincipalele masuri care trebuie avute in vedere la executia lucrarilor :</w:t>
      </w:r>
    </w:p>
    <w:p w:rsidR="00953AEC" w:rsidRPr="0067564C" w:rsidRDefault="00953AEC" w:rsidP="0067564C">
      <w:pPr>
        <w:numPr>
          <w:ilvl w:val="0"/>
          <w:numId w:val="24"/>
        </w:numPr>
        <w:spacing w:after="0" w:line="240" w:lineRule="auto"/>
        <w:jc w:val="both"/>
        <w:rPr>
          <w:rFonts w:ascii="Times New Roman" w:hAnsi="Times New Roman" w:cs="Times New Roman"/>
          <w:sz w:val="24"/>
          <w:szCs w:val="24"/>
        </w:rPr>
      </w:pPr>
      <w:r w:rsidRPr="0067564C">
        <w:rPr>
          <w:rFonts w:ascii="Times New Roman" w:hAnsi="Times New Roman" w:cs="Times New Roman"/>
          <w:sz w:val="24"/>
          <w:szCs w:val="24"/>
        </w:rPr>
        <w:t xml:space="preserve">personalul muncitor sa aiba cunostiintele profesionale si cele de protectia muncii specifice </w:t>
      </w:r>
    </w:p>
    <w:p w:rsidR="00953AEC" w:rsidRPr="0067564C" w:rsidRDefault="00953AEC" w:rsidP="0067564C">
      <w:pPr>
        <w:spacing w:after="0"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lucrarilor</w:t>
      </w:r>
      <w:proofErr w:type="gramEnd"/>
      <w:r w:rsidRPr="0067564C">
        <w:rPr>
          <w:rFonts w:ascii="Times New Roman" w:hAnsi="Times New Roman" w:cs="Times New Roman"/>
          <w:sz w:val="24"/>
          <w:szCs w:val="24"/>
        </w:rPr>
        <w:t xml:space="preserve"> ce se executa, precum si cunostiinte privind acordarea primului ajutor in caz de accident ;</w:t>
      </w:r>
    </w:p>
    <w:p w:rsidR="00953AEC" w:rsidRPr="0067564C" w:rsidRDefault="00953AEC" w:rsidP="0067564C">
      <w:pPr>
        <w:numPr>
          <w:ilvl w:val="0"/>
          <w:numId w:val="24"/>
        </w:numPr>
        <w:spacing w:after="0" w:line="240" w:lineRule="auto"/>
        <w:jc w:val="both"/>
        <w:rPr>
          <w:rFonts w:ascii="Times New Roman" w:hAnsi="Times New Roman" w:cs="Times New Roman"/>
          <w:sz w:val="24"/>
          <w:szCs w:val="24"/>
        </w:rPr>
      </w:pPr>
      <w:r w:rsidRPr="0067564C">
        <w:rPr>
          <w:rFonts w:ascii="Times New Roman" w:hAnsi="Times New Roman" w:cs="Times New Roman"/>
          <w:sz w:val="24"/>
          <w:szCs w:val="24"/>
        </w:rPr>
        <w:t xml:space="preserve">se vor face instructaje si verificari ale cunostiintelor referitoare la NTS cu toti oamenii care iau </w:t>
      </w:r>
    </w:p>
    <w:p w:rsidR="00953AEC" w:rsidRPr="0067564C" w:rsidRDefault="00953AEC" w:rsidP="0067564C">
      <w:pPr>
        <w:spacing w:after="0"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parte</w:t>
      </w:r>
      <w:proofErr w:type="gramEnd"/>
      <w:r w:rsidRPr="0067564C">
        <w:rPr>
          <w:rFonts w:ascii="Times New Roman" w:hAnsi="Times New Roman" w:cs="Times New Roman"/>
          <w:sz w:val="24"/>
          <w:szCs w:val="24"/>
        </w:rPr>
        <w:t xml:space="preserve"> la procesul de realizare a investitiei ; instruirea este obligatorie atat pentru personalul de pe santier, cat si pentru cel care vine ocazional pe santier in interes personal sau de serviciu ;</w:t>
      </w:r>
    </w:p>
    <w:p w:rsidR="00953AEC" w:rsidRPr="0067564C" w:rsidRDefault="00953AEC" w:rsidP="0067564C">
      <w:pPr>
        <w:numPr>
          <w:ilvl w:val="0"/>
          <w:numId w:val="24"/>
        </w:numPr>
        <w:spacing w:after="0" w:line="240" w:lineRule="auto"/>
        <w:jc w:val="both"/>
        <w:rPr>
          <w:rFonts w:ascii="Times New Roman" w:hAnsi="Times New Roman" w:cs="Times New Roman"/>
          <w:sz w:val="24"/>
          <w:szCs w:val="24"/>
        </w:rPr>
      </w:pPr>
      <w:r w:rsidRPr="0067564C">
        <w:rPr>
          <w:rFonts w:ascii="Times New Roman" w:hAnsi="Times New Roman" w:cs="Times New Roman"/>
          <w:sz w:val="24"/>
          <w:szCs w:val="24"/>
        </w:rPr>
        <w:t>pentru evitarea accidentelor personalul va purta echipamente de protectie corespunzatoare in timpul lucrului sau circulatiei pe santier ;</w:t>
      </w:r>
    </w:p>
    <w:p w:rsidR="00953AEC" w:rsidRPr="0067564C" w:rsidRDefault="00953AEC" w:rsidP="0067564C">
      <w:pPr>
        <w:numPr>
          <w:ilvl w:val="0"/>
          <w:numId w:val="24"/>
        </w:numPr>
        <w:spacing w:after="0" w:line="240" w:lineRule="auto"/>
        <w:jc w:val="both"/>
        <w:rPr>
          <w:rFonts w:ascii="Times New Roman" w:hAnsi="Times New Roman" w:cs="Times New Roman"/>
          <w:sz w:val="24"/>
          <w:szCs w:val="24"/>
        </w:rPr>
      </w:pPr>
      <w:r w:rsidRPr="0067564C">
        <w:rPr>
          <w:rFonts w:ascii="Times New Roman" w:hAnsi="Times New Roman" w:cs="Times New Roman"/>
          <w:sz w:val="24"/>
          <w:szCs w:val="24"/>
        </w:rPr>
        <w:t>se vor monta placute avertizoare pentru locurile periculoase ;</w:t>
      </w:r>
    </w:p>
    <w:p w:rsidR="00953AEC" w:rsidRPr="0067564C" w:rsidRDefault="00953AEC" w:rsidP="0067564C">
      <w:pPr>
        <w:numPr>
          <w:ilvl w:val="0"/>
          <w:numId w:val="24"/>
        </w:numPr>
        <w:spacing w:after="0" w:line="240" w:lineRule="auto"/>
        <w:jc w:val="both"/>
        <w:rPr>
          <w:rFonts w:ascii="Times New Roman" w:hAnsi="Times New Roman" w:cs="Times New Roman"/>
          <w:sz w:val="24"/>
          <w:szCs w:val="24"/>
        </w:rPr>
      </w:pPr>
      <w:r w:rsidRPr="0067564C">
        <w:rPr>
          <w:rFonts w:ascii="Times New Roman" w:hAnsi="Times New Roman" w:cs="Times New Roman"/>
          <w:sz w:val="24"/>
          <w:szCs w:val="24"/>
        </w:rPr>
        <w:t xml:space="preserve">lucratorii vor fi instruiti pentru lucrul la inaltime, luandu-se masuri de protectie pentru lucrul </w:t>
      </w:r>
    </w:p>
    <w:p w:rsidR="00953AEC" w:rsidRPr="0067564C" w:rsidRDefault="00953AEC" w:rsidP="0067564C">
      <w:pPr>
        <w:spacing w:after="0"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pe</w:t>
      </w:r>
      <w:proofErr w:type="gramEnd"/>
      <w:r w:rsidRPr="0067564C">
        <w:rPr>
          <w:rFonts w:ascii="Times New Roman" w:hAnsi="Times New Roman" w:cs="Times New Roman"/>
          <w:sz w:val="24"/>
          <w:szCs w:val="24"/>
        </w:rPr>
        <w:t xml:space="preserve"> schela, conform normelor in vigoare. Se interzic improvizatiile pe schela. Pe timp nefavorabil (ploi, vant puternic, ceata, temperaturi scazute) lucrarile se vor intrerupe.</w:t>
      </w:r>
    </w:p>
    <w:p w:rsidR="00953AEC" w:rsidRPr="0067564C" w:rsidRDefault="00953AEC"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loc</w:t>
      </w:r>
      <w:r w:rsidR="00953AEC" w:rsidRPr="0067564C">
        <w:rPr>
          <w:rFonts w:ascii="Times New Roman" w:eastAsia="Times New Roman" w:hAnsi="Times New Roman" w:cs="Times New Roman"/>
          <w:b/>
          <w:color w:val="000000"/>
          <w:sz w:val="24"/>
          <w:szCs w:val="24"/>
          <w:lang w:eastAsia="en-GB"/>
        </w:rPr>
        <w:t>alizarea</w:t>
      </w:r>
      <w:proofErr w:type="gramEnd"/>
      <w:r w:rsidR="00953AEC" w:rsidRPr="0067564C">
        <w:rPr>
          <w:rFonts w:ascii="Times New Roman" w:eastAsia="Times New Roman" w:hAnsi="Times New Roman" w:cs="Times New Roman"/>
          <w:b/>
          <w:color w:val="000000"/>
          <w:sz w:val="24"/>
          <w:szCs w:val="24"/>
          <w:lang w:eastAsia="en-GB"/>
        </w:rPr>
        <w:t xml:space="preserve"> organizării de şantier:</w:t>
      </w:r>
    </w:p>
    <w:p w:rsidR="00953AEC" w:rsidRPr="0067564C" w:rsidRDefault="00953AEC" w:rsidP="0067564C">
      <w:pPr>
        <w:ind w:left="432" w:firstLine="556"/>
        <w:jc w:val="both"/>
        <w:rPr>
          <w:rFonts w:ascii="Times New Roman" w:hAnsi="Times New Roman" w:cs="Times New Roman"/>
          <w:sz w:val="24"/>
          <w:szCs w:val="24"/>
          <w:lang w:val="es-ES"/>
        </w:rPr>
      </w:pPr>
      <w:r w:rsidRPr="0067564C">
        <w:rPr>
          <w:rFonts w:ascii="Times New Roman" w:hAnsi="Times New Roman" w:cs="Times New Roman"/>
          <w:sz w:val="24"/>
          <w:szCs w:val="24"/>
          <w:lang w:val="es-ES"/>
        </w:rPr>
        <w:t xml:space="preserve">In incinta amplasamentului; </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descrierea</w:t>
      </w:r>
      <w:proofErr w:type="gramEnd"/>
      <w:r w:rsidRPr="0067564C">
        <w:rPr>
          <w:rFonts w:ascii="Times New Roman" w:eastAsia="Times New Roman" w:hAnsi="Times New Roman" w:cs="Times New Roman"/>
          <w:b/>
          <w:color w:val="000000"/>
          <w:sz w:val="24"/>
          <w:szCs w:val="24"/>
          <w:lang w:eastAsia="en-GB"/>
        </w:rPr>
        <w:t xml:space="preserve"> impactului asupra mediului a lucrărilor organizării de şantier;</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surse</w:t>
      </w:r>
      <w:proofErr w:type="gramEnd"/>
      <w:r w:rsidRPr="0067564C">
        <w:rPr>
          <w:rFonts w:ascii="Times New Roman" w:eastAsia="Times New Roman" w:hAnsi="Times New Roman" w:cs="Times New Roman"/>
          <w:b/>
          <w:color w:val="000000"/>
          <w:sz w:val="24"/>
          <w:szCs w:val="24"/>
          <w:lang w:eastAsia="en-GB"/>
        </w:rPr>
        <w:t xml:space="preserve"> de poluanţi şi instalaţii pentru reţinerea, evacuarea şi dispersia poluanţilor în mediu în timpul organizării de şantier;</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dotări</w:t>
      </w:r>
      <w:proofErr w:type="gramEnd"/>
      <w:r w:rsidRPr="0067564C">
        <w:rPr>
          <w:rFonts w:ascii="Times New Roman" w:eastAsia="Times New Roman" w:hAnsi="Times New Roman" w:cs="Times New Roman"/>
          <w:b/>
          <w:color w:val="000000"/>
          <w:sz w:val="24"/>
          <w:szCs w:val="24"/>
          <w:lang w:eastAsia="en-GB"/>
        </w:rPr>
        <w:t xml:space="preserve"> şi măsuri prevăzute pentru controlul emisiilor de poluanţi în mediu.</w:t>
      </w:r>
    </w:p>
    <w:p w:rsidR="00953AEC" w:rsidRPr="0067564C" w:rsidRDefault="00953AEC" w:rsidP="0067564C">
      <w:pPr>
        <w:suppressAutoHyphens/>
        <w:spacing w:after="0" w:line="240" w:lineRule="auto"/>
        <w:ind w:left="432"/>
        <w:jc w:val="both"/>
        <w:rPr>
          <w:rFonts w:ascii="Times New Roman" w:hAnsi="Times New Roman" w:cs="Times New Roman"/>
          <w:sz w:val="24"/>
          <w:szCs w:val="24"/>
        </w:rPr>
      </w:pPr>
      <w:r w:rsidRPr="0067564C">
        <w:rPr>
          <w:rFonts w:ascii="Times New Roman" w:hAnsi="Times New Roman" w:cs="Times New Roman"/>
          <w:sz w:val="24"/>
          <w:szCs w:val="24"/>
        </w:rPr>
        <w:t xml:space="preserve">Deseurile </w:t>
      </w:r>
      <w:proofErr w:type="gramStart"/>
      <w:r w:rsidRPr="0067564C">
        <w:rPr>
          <w:rFonts w:ascii="Times New Roman" w:hAnsi="Times New Roman" w:cs="Times New Roman"/>
          <w:sz w:val="24"/>
          <w:szCs w:val="24"/>
        </w:rPr>
        <w:t>ce</w:t>
      </w:r>
      <w:proofErr w:type="gramEnd"/>
      <w:r w:rsidRPr="0067564C">
        <w:rPr>
          <w:rFonts w:ascii="Times New Roman" w:hAnsi="Times New Roman" w:cs="Times New Roman"/>
          <w:sz w:val="24"/>
          <w:szCs w:val="24"/>
        </w:rPr>
        <w:t xml:space="preserve"> vor rezulta din faza de constructie sunt: lemn, metale, pamant, pietre, ambalaje </w:t>
      </w:r>
    </w:p>
    <w:p w:rsidR="00953AEC" w:rsidRPr="0067564C" w:rsidRDefault="00953AEC" w:rsidP="0067564C">
      <w:pPr>
        <w:suppressAutoHyphens/>
        <w:spacing w:after="0"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specifice</w:t>
      </w:r>
      <w:proofErr w:type="gramEnd"/>
      <w:r w:rsidRPr="0067564C">
        <w:rPr>
          <w:rFonts w:ascii="Times New Roman" w:hAnsi="Times New Roman" w:cs="Times New Roman"/>
          <w:sz w:val="24"/>
          <w:szCs w:val="24"/>
        </w:rPr>
        <w:t xml:space="preserve"> materialelor de construcţie. Aceste deseuri vor fi gestionate de catre firma care </w:t>
      </w:r>
      <w:proofErr w:type="gramStart"/>
      <w:r w:rsidRPr="0067564C">
        <w:rPr>
          <w:rFonts w:ascii="Times New Roman" w:hAnsi="Times New Roman" w:cs="Times New Roman"/>
          <w:sz w:val="24"/>
          <w:szCs w:val="24"/>
        </w:rPr>
        <w:t>va</w:t>
      </w:r>
      <w:proofErr w:type="gramEnd"/>
      <w:r w:rsidRPr="0067564C">
        <w:rPr>
          <w:rFonts w:ascii="Times New Roman" w:hAnsi="Times New Roman" w:cs="Times New Roman"/>
          <w:sz w:val="24"/>
          <w:szCs w:val="24"/>
        </w:rPr>
        <w:t xml:space="preserve"> executa lucrarile de constructii.</w:t>
      </w:r>
    </w:p>
    <w:p w:rsidR="00953AEC" w:rsidRPr="0067564C" w:rsidRDefault="00953AEC"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XI.</w:t>
      </w:r>
      <w:r w:rsidRPr="0067564C">
        <w:rPr>
          <w:rFonts w:ascii="Times New Roman" w:eastAsia="Times New Roman" w:hAnsi="Times New Roman" w:cs="Times New Roman"/>
          <w:b/>
          <w:color w:val="000000"/>
          <w:sz w:val="24"/>
          <w:szCs w:val="24"/>
          <w:lang w:eastAsia="en-GB"/>
        </w:rPr>
        <w:t xml:space="preserve"> Lucrări de refacere </w:t>
      </w:r>
      <w:proofErr w:type="gramStart"/>
      <w:r w:rsidRPr="0067564C">
        <w:rPr>
          <w:rFonts w:ascii="Times New Roman" w:eastAsia="Times New Roman" w:hAnsi="Times New Roman" w:cs="Times New Roman"/>
          <w:b/>
          <w:color w:val="000000"/>
          <w:sz w:val="24"/>
          <w:szCs w:val="24"/>
          <w:lang w:eastAsia="en-GB"/>
        </w:rPr>
        <w:t>a</w:t>
      </w:r>
      <w:proofErr w:type="gramEnd"/>
      <w:r w:rsidRPr="0067564C">
        <w:rPr>
          <w:rFonts w:ascii="Times New Roman" w:eastAsia="Times New Roman" w:hAnsi="Times New Roman" w:cs="Times New Roman"/>
          <w:b/>
          <w:color w:val="000000"/>
          <w:sz w:val="24"/>
          <w:szCs w:val="24"/>
          <w:lang w:eastAsia="en-GB"/>
        </w:rPr>
        <w:t xml:space="preserve"> amplasamentului la finalizarea investiţiei, în caz de accidente şi/sau la încetarea activităţii, în măsura în care aceste informaţii sunt disponibile:</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lucrările</w:t>
      </w:r>
      <w:proofErr w:type="gramEnd"/>
      <w:r w:rsidRPr="0067564C">
        <w:rPr>
          <w:rFonts w:ascii="Times New Roman" w:eastAsia="Times New Roman" w:hAnsi="Times New Roman" w:cs="Times New Roman"/>
          <w:b/>
          <w:color w:val="000000"/>
          <w:sz w:val="24"/>
          <w:szCs w:val="24"/>
          <w:lang w:eastAsia="en-GB"/>
        </w:rPr>
        <w:t xml:space="preserve"> propuse pentru refacerea amplasamentului la finalizarea investiţiei, în caz de accidente şi/sau la încetarea activităţii;</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aspecte</w:t>
      </w:r>
      <w:proofErr w:type="gramEnd"/>
      <w:r w:rsidRPr="0067564C">
        <w:rPr>
          <w:rFonts w:ascii="Times New Roman" w:eastAsia="Times New Roman" w:hAnsi="Times New Roman" w:cs="Times New Roman"/>
          <w:b/>
          <w:color w:val="000000"/>
          <w:sz w:val="24"/>
          <w:szCs w:val="24"/>
          <w:lang w:eastAsia="en-GB"/>
        </w:rPr>
        <w:t xml:space="preserve"> referitoare la prevenirea şi modul de răspuns pentru cazuri de poluări accidentale;</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aspecte</w:t>
      </w:r>
      <w:proofErr w:type="gramEnd"/>
      <w:r w:rsidRPr="0067564C">
        <w:rPr>
          <w:rFonts w:ascii="Times New Roman" w:eastAsia="Times New Roman" w:hAnsi="Times New Roman" w:cs="Times New Roman"/>
          <w:b/>
          <w:color w:val="000000"/>
          <w:sz w:val="24"/>
          <w:szCs w:val="24"/>
          <w:lang w:eastAsia="en-GB"/>
        </w:rPr>
        <w:t xml:space="preserve"> referitoare la închiderea/dezafectarea/demolarea instalaţiei;</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modalităţi</w:t>
      </w:r>
      <w:proofErr w:type="gramEnd"/>
      <w:r w:rsidRPr="0067564C">
        <w:rPr>
          <w:rFonts w:ascii="Times New Roman" w:eastAsia="Times New Roman" w:hAnsi="Times New Roman" w:cs="Times New Roman"/>
          <w:b/>
          <w:color w:val="000000"/>
          <w:sz w:val="24"/>
          <w:szCs w:val="24"/>
          <w:lang w:eastAsia="en-GB"/>
        </w:rPr>
        <w:t xml:space="preserve"> de refacere a stării iniţiale/reabilitare în vederea utilizării ulterioare a terenului.</w:t>
      </w:r>
    </w:p>
    <w:p w:rsidR="00FA2E84" w:rsidRPr="0067564C" w:rsidRDefault="00953AEC" w:rsidP="0067564C">
      <w:pPr>
        <w:spacing w:after="0" w:line="240" w:lineRule="auto"/>
        <w:ind w:left="432" w:firstLine="562"/>
        <w:jc w:val="both"/>
        <w:rPr>
          <w:rFonts w:ascii="Times New Roman" w:hAnsi="Times New Roman" w:cs="Times New Roman"/>
          <w:sz w:val="24"/>
          <w:szCs w:val="24"/>
        </w:rPr>
      </w:pPr>
      <w:r w:rsidRPr="0067564C">
        <w:rPr>
          <w:rFonts w:ascii="Times New Roman" w:hAnsi="Times New Roman" w:cs="Times New Roman"/>
          <w:sz w:val="24"/>
          <w:szCs w:val="24"/>
        </w:rPr>
        <w:t>După terminarea lucrărilor la construcţii, se vor realiza operaţiuni pentru</w:t>
      </w:r>
      <w:r w:rsidR="00FA2E84" w:rsidRPr="0067564C">
        <w:rPr>
          <w:rFonts w:ascii="Times New Roman" w:hAnsi="Times New Roman" w:cs="Times New Roman"/>
          <w:sz w:val="24"/>
          <w:szCs w:val="24"/>
        </w:rPr>
        <w:t xml:space="preserve"> </w:t>
      </w:r>
      <w:r w:rsidRPr="0067564C">
        <w:rPr>
          <w:rFonts w:ascii="Times New Roman" w:hAnsi="Times New Roman" w:cs="Times New Roman"/>
          <w:sz w:val="24"/>
          <w:szCs w:val="24"/>
        </w:rPr>
        <w:t xml:space="preserve">curatarea zonelor </w:t>
      </w:r>
    </w:p>
    <w:p w:rsidR="00953AEC" w:rsidRPr="0067564C" w:rsidRDefault="00953AEC" w:rsidP="0067564C">
      <w:pPr>
        <w:spacing w:after="0" w:line="240" w:lineRule="auto"/>
        <w:jc w:val="both"/>
        <w:rPr>
          <w:rFonts w:ascii="Times New Roman" w:hAnsi="Times New Roman" w:cs="Times New Roman"/>
          <w:sz w:val="24"/>
          <w:szCs w:val="24"/>
        </w:rPr>
      </w:pPr>
      <w:proofErr w:type="gramStart"/>
      <w:r w:rsidRPr="0067564C">
        <w:rPr>
          <w:rFonts w:ascii="Times New Roman" w:hAnsi="Times New Roman" w:cs="Times New Roman"/>
          <w:sz w:val="24"/>
          <w:szCs w:val="24"/>
        </w:rPr>
        <w:t>afectate</w:t>
      </w:r>
      <w:proofErr w:type="gramEnd"/>
      <w:r w:rsidRPr="0067564C">
        <w:rPr>
          <w:rFonts w:ascii="Times New Roman" w:hAnsi="Times New Roman" w:cs="Times New Roman"/>
          <w:sz w:val="24"/>
          <w:szCs w:val="24"/>
        </w:rPr>
        <w:t xml:space="preserve"> de realizarea investitiei.</w:t>
      </w:r>
    </w:p>
    <w:p w:rsidR="00953AEC" w:rsidRPr="0067564C" w:rsidRDefault="00953AEC"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XII.</w:t>
      </w:r>
      <w:r w:rsidRPr="0067564C">
        <w:rPr>
          <w:rFonts w:ascii="Times New Roman" w:eastAsia="Times New Roman" w:hAnsi="Times New Roman" w:cs="Times New Roman"/>
          <w:b/>
          <w:color w:val="000000"/>
          <w:sz w:val="24"/>
          <w:szCs w:val="24"/>
          <w:lang w:eastAsia="en-GB"/>
        </w:rPr>
        <w:t> Anexe - piese desenate:</w:t>
      </w:r>
    </w:p>
    <w:p w:rsidR="00801532" w:rsidRPr="0067564C" w:rsidRDefault="00801532" w:rsidP="0067564C">
      <w:pPr>
        <w:spacing w:after="0" w:line="240" w:lineRule="auto"/>
        <w:jc w:val="both"/>
        <w:rPr>
          <w:rFonts w:ascii="Times New Roman" w:eastAsia="Times New Roman" w:hAnsi="Times New Roman" w:cs="Times New Roman"/>
          <w:b/>
          <w:i/>
          <w:color w:val="000000"/>
          <w:sz w:val="24"/>
          <w:szCs w:val="24"/>
          <w:lang w:eastAsia="en-GB"/>
        </w:rPr>
      </w:pPr>
      <w:r w:rsidRPr="0067564C">
        <w:rPr>
          <w:rFonts w:ascii="Times New Roman" w:eastAsia="Times New Roman" w:hAnsi="Times New Roman" w:cs="Times New Roman"/>
          <w:b/>
          <w:bCs/>
          <w:i/>
          <w:color w:val="000000"/>
          <w:sz w:val="24"/>
          <w:szCs w:val="24"/>
          <w:lang w:eastAsia="en-GB"/>
        </w:rPr>
        <w:t>   1.</w:t>
      </w:r>
      <w:r w:rsidRPr="0067564C">
        <w:rPr>
          <w:rFonts w:ascii="Times New Roman" w:eastAsia="Times New Roman" w:hAnsi="Times New Roman" w:cs="Times New Roman"/>
          <w:b/>
          <w:i/>
          <w:color w:val="000000"/>
          <w:sz w:val="24"/>
          <w:szCs w:val="24"/>
          <w:lang w:eastAsia="en-GB"/>
        </w:rPr>
        <w:t>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lastRenderedPageBreak/>
        <w:t>   2.</w:t>
      </w:r>
      <w:r w:rsidRPr="0067564C">
        <w:rPr>
          <w:rFonts w:ascii="Times New Roman" w:eastAsia="Times New Roman" w:hAnsi="Times New Roman" w:cs="Times New Roman"/>
          <w:b/>
          <w:color w:val="000000"/>
          <w:sz w:val="24"/>
          <w:szCs w:val="24"/>
          <w:lang w:eastAsia="en-GB"/>
        </w:rPr>
        <w:t> schemele-flux pentru procesul tehnologic şi fazele activităţii, cu instalaţiile de depoluare;</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3.</w:t>
      </w:r>
      <w:r w:rsidRPr="0067564C">
        <w:rPr>
          <w:rFonts w:ascii="Times New Roman" w:eastAsia="Times New Roman" w:hAnsi="Times New Roman" w:cs="Times New Roman"/>
          <w:b/>
          <w:color w:val="000000"/>
          <w:sz w:val="24"/>
          <w:szCs w:val="24"/>
          <w:lang w:eastAsia="en-GB"/>
        </w:rPr>
        <w:t> schema-flux a gestionării deşeurilor;</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4.</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alte</w:t>
      </w:r>
      <w:proofErr w:type="gramEnd"/>
      <w:r w:rsidRPr="0067564C">
        <w:rPr>
          <w:rFonts w:ascii="Times New Roman" w:eastAsia="Times New Roman" w:hAnsi="Times New Roman" w:cs="Times New Roman"/>
          <w:b/>
          <w:color w:val="000000"/>
          <w:sz w:val="24"/>
          <w:szCs w:val="24"/>
          <w:lang w:eastAsia="en-GB"/>
        </w:rPr>
        <w:t xml:space="preserve"> piese desenate, stabilite de autoritatea publică pentru protecţia mediului.</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XIII.</w:t>
      </w:r>
      <w:r w:rsidRPr="0067564C">
        <w:rPr>
          <w:rFonts w:ascii="Times New Roman" w:eastAsia="Times New Roman" w:hAnsi="Times New Roman" w:cs="Times New Roman"/>
          <w:b/>
          <w:color w:val="000000"/>
          <w:sz w:val="24"/>
          <w:szCs w:val="24"/>
          <w:lang w:eastAsia="en-GB"/>
        </w:rPr>
        <w:t xml:space="preserve">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w:t>
      </w:r>
      <w:proofErr w:type="gramStart"/>
      <w:r w:rsidRPr="0067564C">
        <w:rPr>
          <w:rFonts w:ascii="Times New Roman" w:eastAsia="Times New Roman" w:hAnsi="Times New Roman" w:cs="Times New Roman"/>
          <w:b/>
          <w:color w:val="000000"/>
          <w:sz w:val="24"/>
          <w:szCs w:val="24"/>
          <w:lang w:eastAsia="en-GB"/>
        </w:rPr>
        <w:t>va</w:t>
      </w:r>
      <w:proofErr w:type="gramEnd"/>
      <w:r w:rsidRPr="0067564C">
        <w:rPr>
          <w:rFonts w:ascii="Times New Roman" w:eastAsia="Times New Roman" w:hAnsi="Times New Roman" w:cs="Times New Roman"/>
          <w:b/>
          <w:color w:val="000000"/>
          <w:sz w:val="24"/>
          <w:szCs w:val="24"/>
          <w:lang w:eastAsia="en-GB"/>
        </w:rPr>
        <w:t xml:space="preserve"> fi completat cu următoarele:</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a)</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descrierea</w:t>
      </w:r>
      <w:proofErr w:type="gramEnd"/>
      <w:r w:rsidRPr="0067564C">
        <w:rPr>
          <w:rFonts w:ascii="Times New Roman" w:eastAsia="Times New Roman" w:hAnsi="Times New Roman" w:cs="Times New Roman"/>
          <w:b/>
          <w:color w:val="000000"/>
          <w:sz w:val="24"/>
          <w:szCs w:val="24"/>
          <w:lang w:eastAsia="en-GB"/>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b)</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numele</w:t>
      </w:r>
      <w:proofErr w:type="gramEnd"/>
      <w:r w:rsidRPr="0067564C">
        <w:rPr>
          <w:rFonts w:ascii="Times New Roman" w:eastAsia="Times New Roman" w:hAnsi="Times New Roman" w:cs="Times New Roman"/>
          <w:b/>
          <w:color w:val="000000"/>
          <w:sz w:val="24"/>
          <w:szCs w:val="24"/>
          <w:lang w:eastAsia="en-GB"/>
        </w:rPr>
        <w:t xml:space="preserve"> şi codul ariei naturale protejate de interes comunitar;</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c)</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prezenţa</w:t>
      </w:r>
      <w:proofErr w:type="gramEnd"/>
      <w:r w:rsidRPr="0067564C">
        <w:rPr>
          <w:rFonts w:ascii="Times New Roman" w:eastAsia="Times New Roman" w:hAnsi="Times New Roman" w:cs="Times New Roman"/>
          <w:b/>
          <w:color w:val="000000"/>
          <w:sz w:val="24"/>
          <w:szCs w:val="24"/>
          <w:lang w:eastAsia="en-GB"/>
        </w:rPr>
        <w:t xml:space="preserve"> şi efectivele/suprafeţele acoperite de specii şi habitate de interes comunitar în zona proiectului;</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d)</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se</w:t>
      </w:r>
      <w:proofErr w:type="gramEnd"/>
      <w:r w:rsidRPr="0067564C">
        <w:rPr>
          <w:rFonts w:ascii="Times New Roman" w:eastAsia="Times New Roman" w:hAnsi="Times New Roman" w:cs="Times New Roman"/>
          <w:b/>
          <w:color w:val="000000"/>
          <w:sz w:val="24"/>
          <w:szCs w:val="24"/>
          <w:lang w:eastAsia="en-GB"/>
        </w:rPr>
        <w:t xml:space="preserve"> va preciza dacă proiectul propus nu are legătură directă cu sau nu este necesar pentru managementul conservării ariei naturale protejate de interes comunitar;</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e)</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se</w:t>
      </w:r>
      <w:proofErr w:type="gramEnd"/>
      <w:r w:rsidRPr="0067564C">
        <w:rPr>
          <w:rFonts w:ascii="Times New Roman" w:eastAsia="Times New Roman" w:hAnsi="Times New Roman" w:cs="Times New Roman"/>
          <w:b/>
          <w:color w:val="000000"/>
          <w:sz w:val="24"/>
          <w:szCs w:val="24"/>
          <w:lang w:eastAsia="en-GB"/>
        </w:rPr>
        <w:t xml:space="preserve"> va estima impactul potenţial al proiectului asupra speciilor şi habitatelor din aria naturală protejată de interes comunitar;</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f)</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alte</w:t>
      </w:r>
      <w:proofErr w:type="gramEnd"/>
      <w:r w:rsidRPr="0067564C">
        <w:rPr>
          <w:rFonts w:ascii="Times New Roman" w:eastAsia="Times New Roman" w:hAnsi="Times New Roman" w:cs="Times New Roman"/>
          <w:b/>
          <w:color w:val="000000"/>
          <w:sz w:val="24"/>
          <w:szCs w:val="24"/>
          <w:lang w:eastAsia="en-GB"/>
        </w:rPr>
        <w:t xml:space="preserve"> informaţii prevăzute în legislaţia în vigoare.</w:t>
      </w:r>
    </w:p>
    <w:p w:rsidR="00213395" w:rsidRPr="0067564C" w:rsidRDefault="00213395"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XIV.</w:t>
      </w:r>
      <w:r w:rsidRPr="0067564C">
        <w:rPr>
          <w:rFonts w:ascii="Times New Roman" w:eastAsia="Times New Roman" w:hAnsi="Times New Roman" w:cs="Times New Roman"/>
          <w:b/>
          <w:color w:val="000000"/>
          <w:sz w:val="24"/>
          <w:szCs w:val="24"/>
          <w:lang w:eastAsia="en-GB"/>
        </w:rPr>
        <w:t xml:space="preserve"> Pentru proiectele care se realizează pe ape sau au legătură cu apele, memoriul </w:t>
      </w:r>
      <w:proofErr w:type="gramStart"/>
      <w:r w:rsidRPr="0067564C">
        <w:rPr>
          <w:rFonts w:ascii="Times New Roman" w:eastAsia="Times New Roman" w:hAnsi="Times New Roman" w:cs="Times New Roman"/>
          <w:b/>
          <w:color w:val="000000"/>
          <w:sz w:val="24"/>
          <w:szCs w:val="24"/>
          <w:lang w:eastAsia="en-GB"/>
        </w:rPr>
        <w:t>va</w:t>
      </w:r>
      <w:proofErr w:type="gramEnd"/>
      <w:r w:rsidRPr="0067564C">
        <w:rPr>
          <w:rFonts w:ascii="Times New Roman" w:eastAsia="Times New Roman" w:hAnsi="Times New Roman" w:cs="Times New Roman"/>
          <w:b/>
          <w:color w:val="000000"/>
          <w:sz w:val="24"/>
          <w:szCs w:val="24"/>
          <w:lang w:eastAsia="en-GB"/>
        </w:rPr>
        <w:t xml:space="preserve"> fi completat cu următoarele informaţii, preluate din Planurile de management bazinale, actualizate:</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1.</w:t>
      </w:r>
      <w:r w:rsidRPr="0067564C">
        <w:rPr>
          <w:rFonts w:ascii="Times New Roman" w:eastAsia="Times New Roman" w:hAnsi="Times New Roman" w:cs="Times New Roman"/>
          <w:b/>
          <w:color w:val="000000"/>
          <w:sz w:val="24"/>
          <w:szCs w:val="24"/>
          <w:lang w:eastAsia="en-GB"/>
        </w:rPr>
        <w:t> Localizarea proiectului:</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bazinul</w:t>
      </w:r>
      <w:proofErr w:type="gramEnd"/>
      <w:r w:rsidRPr="0067564C">
        <w:rPr>
          <w:rFonts w:ascii="Times New Roman" w:eastAsia="Times New Roman" w:hAnsi="Times New Roman" w:cs="Times New Roman"/>
          <w:b/>
          <w:color w:val="000000"/>
          <w:sz w:val="24"/>
          <w:szCs w:val="24"/>
          <w:lang w:eastAsia="en-GB"/>
        </w:rPr>
        <w:t xml:space="preserve"> hidrografic;</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cursul</w:t>
      </w:r>
      <w:proofErr w:type="gramEnd"/>
      <w:r w:rsidRPr="0067564C">
        <w:rPr>
          <w:rFonts w:ascii="Times New Roman" w:eastAsia="Times New Roman" w:hAnsi="Times New Roman" w:cs="Times New Roman"/>
          <w:b/>
          <w:color w:val="000000"/>
          <w:sz w:val="24"/>
          <w:szCs w:val="24"/>
          <w:lang w:eastAsia="en-GB"/>
        </w:rPr>
        <w:t xml:space="preserve"> de apă: denumirea şi codul cadastral;</w:t>
      </w: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w:t>
      </w:r>
      <w:r w:rsidRPr="0067564C">
        <w:rPr>
          <w:rFonts w:ascii="Times New Roman" w:eastAsia="Times New Roman" w:hAnsi="Times New Roman" w:cs="Times New Roman"/>
          <w:b/>
          <w:color w:val="000000"/>
          <w:sz w:val="24"/>
          <w:szCs w:val="24"/>
          <w:lang w:eastAsia="en-GB"/>
        </w:rPr>
        <w:t> </w:t>
      </w:r>
      <w:proofErr w:type="gramStart"/>
      <w:r w:rsidRPr="0067564C">
        <w:rPr>
          <w:rFonts w:ascii="Times New Roman" w:eastAsia="Times New Roman" w:hAnsi="Times New Roman" w:cs="Times New Roman"/>
          <w:b/>
          <w:color w:val="000000"/>
          <w:sz w:val="24"/>
          <w:szCs w:val="24"/>
          <w:lang w:eastAsia="en-GB"/>
        </w:rPr>
        <w:t>corpul</w:t>
      </w:r>
      <w:proofErr w:type="gramEnd"/>
      <w:r w:rsidRPr="0067564C">
        <w:rPr>
          <w:rFonts w:ascii="Times New Roman" w:eastAsia="Times New Roman" w:hAnsi="Times New Roman" w:cs="Times New Roman"/>
          <w:b/>
          <w:color w:val="000000"/>
          <w:sz w:val="24"/>
          <w:szCs w:val="24"/>
          <w:lang w:eastAsia="en-GB"/>
        </w:rPr>
        <w:t xml:space="preserve"> de apă (de suprafaţă şi/sau subteran): denumire şi cod.</w:t>
      </w:r>
    </w:p>
    <w:p w:rsidR="00ED1B52" w:rsidRPr="0067564C" w:rsidRDefault="00ED1B52"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2.</w:t>
      </w:r>
      <w:r w:rsidRPr="0067564C">
        <w:rPr>
          <w:rFonts w:ascii="Times New Roman" w:eastAsia="Times New Roman" w:hAnsi="Times New Roman" w:cs="Times New Roman"/>
          <w:b/>
          <w:color w:val="000000"/>
          <w:sz w:val="24"/>
          <w:szCs w:val="24"/>
          <w:lang w:eastAsia="en-GB"/>
        </w:rPr>
        <w:t xml:space="preserve"> Indicarea stării ecologice/potenţialului ecologic şi starea chimică a corpului de </w:t>
      </w:r>
      <w:proofErr w:type="gramStart"/>
      <w:r w:rsidRPr="0067564C">
        <w:rPr>
          <w:rFonts w:ascii="Times New Roman" w:eastAsia="Times New Roman" w:hAnsi="Times New Roman" w:cs="Times New Roman"/>
          <w:b/>
          <w:color w:val="000000"/>
          <w:sz w:val="24"/>
          <w:szCs w:val="24"/>
          <w:lang w:eastAsia="en-GB"/>
        </w:rPr>
        <w:t>apă</w:t>
      </w:r>
      <w:proofErr w:type="gramEnd"/>
      <w:r w:rsidRPr="0067564C">
        <w:rPr>
          <w:rFonts w:ascii="Times New Roman" w:eastAsia="Times New Roman" w:hAnsi="Times New Roman" w:cs="Times New Roman"/>
          <w:b/>
          <w:color w:val="000000"/>
          <w:sz w:val="24"/>
          <w:szCs w:val="24"/>
          <w:lang w:eastAsia="en-GB"/>
        </w:rPr>
        <w:t xml:space="preserve"> de suprafaţă; pentru corpul de apă subteran se vor indica starea cantitativă şi starea chimică a corpului de apă.</w:t>
      </w:r>
    </w:p>
    <w:p w:rsidR="00ED1B52" w:rsidRPr="0067564C" w:rsidRDefault="00ED1B52" w:rsidP="0067564C">
      <w:pPr>
        <w:spacing w:after="0" w:line="240" w:lineRule="auto"/>
        <w:jc w:val="both"/>
        <w:rPr>
          <w:rFonts w:ascii="Times New Roman" w:eastAsia="Times New Roman" w:hAnsi="Times New Roman" w:cs="Times New Roman"/>
          <w:b/>
          <w:color w:val="000000"/>
          <w:sz w:val="24"/>
          <w:szCs w:val="24"/>
          <w:lang w:eastAsia="en-GB"/>
        </w:rPr>
      </w:pPr>
    </w:p>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3.</w:t>
      </w:r>
      <w:r w:rsidRPr="0067564C">
        <w:rPr>
          <w:rFonts w:ascii="Times New Roman" w:eastAsia="Times New Roman" w:hAnsi="Times New Roman" w:cs="Times New Roman"/>
          <w:b/>
          <w:color w:val="000000"/>
          <w:sz w:val="24"/>
          <w:szCs w:val="24"/>
          <w:lang w:eastAsia="en-GB"/>
        </w:rPr>
        <w:t xml:space="preserve"> Indicarea obiectivului/obiectivelor de mediu pentru fiecare corp de </w:t>
      </w:r>
      <w:proofErr w:type="gramStart"/>
      <w:r w:rsidRPr="0067564C">
        <w:rPr>
          <w:rFonts w:ascii="Times New Roman" w:eastAsia="Times New Roman" w:hAnsi="Times New Roman" w:cs="Times New Roman"/>
          <w:b/>
          <w:color w:val="000000"/>
          <w:sz w:val="24"/>
          <w:szCs w:val="24"/>
          <w:lang w:eastAsia="en-GB"/>
        </w:rPr>
        <w:t>apă</w:t>
      </w:r>
      <w:proofErr w:type="gramEnd"/>
      <w:r w:rsidRPr="0067564C">
        <w:rPr>
          <w:rFonts w:ascii="Times New Roman" w:eastAsia="Times New Roman" w:hAnsi="Times New Roman" w:cs="Times New Roman"/>
          <w:b/>
          <w:color w:val="000000"/>
          <w:sz w:val="24"/>
          <w:szCs w:val="24"/>
          <w:lang w:eastAsia="en-GB"/>
        </w:rPr>
        <w:t xml:space="preserve"> identificat, cu precizarea excepţiilor aplicate şi a termenelor aferente, după caz.</w:t>
      </w:r>
    </w:p>
    <w:p w:rsidR="00ED1B52" w:rsidRPr="0067564C" w:rsidRDefault="00ED1B52" w:rsidP="0067564C">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67564C">
      <w:pPr>
        <w:spacing w:after="0" w:line="240" w:lineRule="auto"/>
        <w:jc w:val="both"/>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bCs/>
          <w:color w:val="000000"/>
          <w:sz w:val="24"/>
          <w:szCs w:val="24"/>
          <w:lang w:eastAsia="en-GB"/>
        </w:rPr>
        <w:t>   XV.</w:t>
      </w:r>
      <w:r w:rsidRPr="0067564C">
        <w:rPr>
          <w:rFonts w:ascii="Times New Roman" w:eastAsia="Times New Roman" w:hAnsi="Times New Roman" w:cs="Times New Roman"/>
          <w:b/>
          <w:color w:val="000000"/>
          <w:sz w:val="24"/>
          <w:szCs w:val="24"/>
          <w:lang w:eastAsia="en-GB"/>
        </w:rPr>
        <w:t xml:space="preserve"> Criteriile prevăzute în anexa nr. 3 la Legea nr. . . . . . . . . . . </w:t>
      </w:r>
      <w:proofErr w:type="gramStart"/>
      <w:r w:rsidRPr="0067564C">
        <w:rPr>
          <w:rFonts w:ascii="Times New Roman" w:eastAsia="Times New Roman" w:hAnsi="Times New Roman" w:cs="Times New Roman"/>
          <w:b/>
          <w:color w:val="000000"/>
          <w:sz w:val="24"/>
          <w:szCs w:val="24"/>
          <w:lang w:eastAsia="en-GB"/>
        </w:rPr>
        <w:t>privind</w:t>
      </w:r>
      <w:proofErr w:type="gramEnd"/>
      <w:r w:rsidRPr="0067564C">
        <w:rPr>
          <w:rFonts w:ascii="Times New Roman" w:eastAsia="Times New Roman" w:hAnsi="Times New Roman" w:cs="Times New Roman"/>
          <w:b/>
          <w:color w:val="000000"/>
          <w:sz w:val="24"/>
          <w:szCs w:val="24"/>
          <w:lang w:eastAsia="en-GB"/>
        </w:rPr>
        <w:t xml:space="preserve"> evaluarea impactului anumitor proiecte publice şi private asupra mediului se iau în considerare, dacă este cazul, în momentul compilării informaţiilor în conformitate cu punctele III-XIV.</w:t>
      </w:r>
    </w:p>
    <w:p w:rsidR="00E9152B" w:rsidRDefault="00E9152B" w:rsidP="0067564C">
      <w:pPr>
        <w:spacing w:after="0" w:line="240" w:lineRule="auto"/>
        <w:jc w:val="both"/>
        <w:rPr>
          <w:rFonts w:ascii="Times New Roman" w:eastAsia="Times New Roman" w:hAnsi="Times New Roman" w:cs="Times New Roman"/>
          <w:b/>
          <w:color w:val="000000"/>
          <w:sz w:val="24"/>
          <w:szCs w:val="24"/>
          <w:lang w:eastAsia="en-GB"/>
        </w:rPr>
      </w:pPr>
    </w:p>
    <w:p w:rsidR="00E9152B" w:rsidRDefault="00E9152B" w:rsidP="0067564C">
      <w:pPr>
        <w:spacing w:after="0" w:line="240" w:lineRule="auto"/>
        <w:jc w:val="both"/>
        <w:rPr>
          <w:rFonts w:ascii="Times New Roman" w:eastAsia="Times New Roman" w:hAnsi="Times New Roman" w:cs="Times New Roman"/>
          <w:b/>
          <w:color w:val="000000"/>
          <w:sz w:val="24"/>
          <w:szCs w:val="24"/>
          <w:lang w:eastAsia="en-GB"/>
        </w:rPr>
      </w:pPr>
    </w:p>
    <w:p w:rsidR="00E9152B" w:rsidRDefault="00E9152B" w:rsidP="0067564C">
      <w:pPr>
        <w:spacing w:after="0" w:line="240" w:lineRule="auto"/>
        <w:jc w:val="both"/>
        <w:rPr>
          <w:rFonts w:ascii="Times New Roman" w:eastAsia="Times New Roman" w:hAnsi="Times New Roman" w:cs="Times New Roman"/>
          <w:b/>
          <w:color w:val="000000"/>
          <w:sz w:val="24"/>
          <w:szCs w:val="24"/>
          <w:lang w:eastAsia="en-GB"/>
        </w:rPr>
      </w:pPr>
    </w:p>
    <w:p w:rsidR="00E9152B" w:rsidRDefault="00E9152B" w:rsidP="0067564C">
      <w:pPr>
        <w:spacing w:after="0" w:line="240" w:lineRule="auto"/>
        <w:jc w:val="both"/>
        <w:rPr>
          <w:rFonts w:ascii="Times New Roman" w:eastAsia="Times New Roman" w:hAnsi="Times New Roman" w:cs="Times New Roman"/>
          <w:b/>
          <w:color w:val="000000"/>
          <w:sz w:val="24"/>
          <w:szCs w:val="24"/>
          <w:lang w:eastAsia="en-GB"/>
        </w:rPr>
      </w:pPr>
    </w:p>
    <w:p w:rsidR="00E9152B" w:rsidRPr="0067564C" w:rsidRDefault="00E9152B" w:rsidP="0067564C">
      <w:pPr>
        <w:spacing w:after="0" w:line="240" w:lineRule="auto"/>
        <w:jc w:val="both"/>
        <w:rPr>
          <w:rFonts w:ascii="Times New Roman" w:eastAsia="Times New Roman" w:hAnsi="Times New Roman" w:cs="Times New Roman"/>
          <w:b/>
          <w:color w:val="000000"/>
          <w:sz w:val="24"/>
          <w:szCs w:val="24"/>
          <w:lang w:eastAsia="en-GB"/>
        </w:rPr>
      </w:pPr>
    </w:p>
    <w:tbl>
      <w:tblPr>
        <w:tblW w:w="4987" w:type="dxa"/>
        <w:jc w:val="center"/>
        <w:tblCellMar>
          <w:top w:w="15" w:type="dxa"/>
          <w:left w:w="15" w:type="dxa"/>
          <w:bottom w:w="15" w:type="dxa"/>
          <w:right w:w="15" w:type="dxa"/>
        </w:tblCellMar>
        <w:tblLook w:val="04A0" w:firstRow="1" w:lastRow="0" w:firstColumn="1" w:lastColumn="0" w:noHBand="0" w:noVBand="1"/>
      </w:tblPr>
      <w:tblGrid>
        <w:gridCol w:w="96"/>
        <w:gridCol w:w="4891"/>
      </w:tblGrid>
      <w:tr w:rsidR="00801532" w:rsidRPr="0067564C" w:rsidTr="00E9152B">
        <w:trPr>
          <w:trHeight w:val="12"/>
          <w:jc w:val="center"/>
        </w:trPr>
        <w:tc>
          <w:tcPr>
            <w:tcW w:w="96" w:type="dxa"/>
            <w:tcMar>
              <w:top w:w="0" w:type="dxa"/>
              <w:left w:w="0" w:type="dxa"/>
              <w:bottom w:w="0" w:type="dxa"/>
              <w:right w:w="0" w:type="dxa"/>
            </w:tcMar>
            <w:vAlign w:val="center"/>
            <w:hideMark/>
          </w:tcPr>
          <w:p w:rsidR="00801532" w:rsidRPr="0067564C" w:rsidRDefault="00801532" w:rsidP="0067564C">
            <w:pPr>
              <w:spacing w:after="0" w:line="240" w:lineRule="auto"/>
              <w:jc w:val="both"/>
              <w:rPr>
                <w:rFonts w:ascii="Times New Roman" w:eastAsia="Times New Roman" w:hAnsi="Times New Roman" w:cs="Times New Roman"/>
                <w:b/>
                <w:color w:val="000000"/>
                <w:sz w:val="24"/>
                <w:szCs w:val="24"/>
                <w:lang w:eastAsia="en-GB"/>
              </w:rPr>
            </w:pPr>
          </w:p>
        </w:tc>
        <w:tc>
          <w:tcPr>
            <w:tcW w:w="4891" w:type="dxa"/>
            <w:vAlign w:val="center"/>
            <w:hideMark/>
          </w:tcPr>
          <w:p w:rsidR="00801532" w:rsidRPr="0067564C" w:rsidRDefault="00801532" w:rsidP="0067564C">
            <w:pPr>
              <w:spacing w:after="0" w:line="240" w:lineRule="auto"/>
              <w:jc w:val="both"/>
              <w:rPr>
                <w:rFonts w:ascii="Times New Roman" w:eastAsia="Times New Roman" w:hAnsi="Times New Roman" w:cs="Times New Roman"/>
                <w:b/>
                <w:sz w:val="24"/>
                <w:szCs w:val="24"/>
                <w:lang w:eastAsia="en-GB"/>
              </w:rPr>
            </w:pPr>
          </w:p>
        </w:tc>
      </w:tr>
      <w:tr w:rsidR="00801532" w:rsidRPr="0067564C" w:rsidTr="00E9152B">
        <w:trPr>
          <w:trHeight w:val="456"/>
          <w:jc w:val="center"/>
        </w:trPr>
        <w:tc>
          <w:tcPr>
            <w:tcW w:w="96" w:type="dxa"/>
            <w:tcMar>
              <w:top w:w="0" w:type="dxa"/>
              <w:left w:w="0" w:type="dxa"/>
              <w:bottom w:w="0" w:type="dxa"/>
              <w:right w:w="0" w:type="dxa"/>
            </w:tcMar>
            <w:vAlign w:val="center"/>
            <w:hideMark/>
          </w:tcPr>
          <w:p w:rsidR="00801532" w:rsidRDefault="00801532" w:rsidP="0067564C">
            <w:pPr>
              <w:spacing w:after="0" w:line="240" w:lineRule="auto"/>
              <w:jc w:val="both"/>
              <w:rPr>
                <w:rFonts w:ascii="Times New Roman" w:eastAsia="Times New Roman" w:hAnsi="Times New Roman" w:cs="Times New Roman"/>
                <w:b/>
                <w:color w:val="000000"/>
                <w:sz w:val="24"/>
                <w:szCs w:val="24"/>
                <w:lang w:eastAsia="en-GB"/>
              </w:rPr>
            </w:pPr>
          </w:p>
          <w:p w:rsidR="00E9152B" w:rsidRDefault="00E9152B" w:rsidP="0067564C">
            <w:pPr>
              <w:spacing w:after="0" w:line="240" w:lineRule="auto"/>
              <w:jc w:val="both"/>
              <w:rPr>
                <w:rFonts w:ascii="Times New Roman" w:eastAsia="Times New Roman" w:hAnsi="Times New Roman" w:cs="Times New Roman"/>
                <w:b/>
                <w:color w:val="000000"/>
                <w:sz w:val="24"/>
                <w:szCs w:val="24"/>
                <w:lang w:eastAsia="en-GB"/>
              </w:rPr>
            </w:pPr>
          </w:p>
          <w:p w:rsidR="00E9152B" w:rsidRDefault="00E9152B" w:rsidP="0067564C">
            <w:pPr>
              <w:spacing w:after="0" w:line="240" w:lineRule="auto"/>
              <w:jc w:val="both"/>
              <w:rPr>
                <w:rFonts w:ascii="Times New Roman" w:eastAsia="Times New Roman" w:hAnsi="Times New Roman" w:cs="Times New Roman"/>
                <w:b/>
                <w:color w:val="000000"/>
                <w:sz w:val="24"/>
                <w:szCs w:val="24"/>
                <w:lang w:eastAsia="en-GB"/>
              </w:rPr>
            </w:pPr>
          </w:p>
          <w:p w:rsidR="00E9152B" w:rsidRDefault="00E9152B" w:rsidP="0067564C">
            <w:pPr>
              <w:spacing w:after="0" w:line="240" w:lineRule="auto"/>
              <w:jc w:val="both"/>
              <w:rPr>
                <w:rFonts w:ascii="Times New Roman" w:eastAsia="Times New Roman" w:hAnsi="Times New Roman" w:cs="Times New Roman"/>
                <w:b/>
                <w:color w:val="000000"/>
                <w:sz w:val="24"/>
                <w:szCs w:val="24"/>
                <w:lang w:eastAsia="en-GB"/>
              </w:rPr>
            </w:pPr>
          </w:p>
          <w:p w:rsidR="00E9152B" w:rsidRPr="0067564C" w:rsidRDefault="00E9152B" w:rsidP="0067564C">
            <w:pPr>
              <w:spacing w:after="0" w:line="240" w:lineRule="auto"/>
              <w:jc w:val="both"/>
              <w:rPr>
                <w:rFonts w:ascii="Times New Roman" w:eastAsia="Times New Roman" w:hAnsi="Times New Roman" w:cs="Times New Roman"/>
                <w:b/>
                <w:color w:val="000000"/>
                <w:sz w:val="24"/>
                <w:szCs w:val="24"/>
                <w:lang w:eastAsia="en-GB"/>
              </w:rPr>
            </w:pPr>
          </w:p>
        </w:tc>
        <w:tc>
          <w:tcPr>
            <w:tcW w:w="4891" w:type="dxa"/>
            <w:tcBorders>
              <w:top w:val="nil"/>
              <w:left w:val="nil"/>
              <w:bottom w:val="nil"/>
              <w:right w:val="nil"/>
            </w:tcBorders>
            <w:vAlign w:val="center"/>
            <w:hideMark/>
          </w:tcPr>
          <w:p w:rsidR="00801532" w:rsidRPr="0067564C" w:rsidRDefault="00801532" w:rsidP="00E9152B">
            <w:pPr>
              <w:spacing w:after="0" w:line="240" w:lineRule="auto"/>
              <w:rPr>
                <w:rFonts w:ascii="Times New Roman" w:eastAsia="Times New Roman" w:hAnsi="Times New Roman" w:cs="Times New Roman"/>
                <w:b/>
                <w:color w:val="000000"/>
                <w:sz w:val="24"/>
                <w:szCs w:val="24"/>
                <w:lang w:eastAsia="en-GB"/>
              </w:rPr>
            </w:pPr>
          </w:p>
          <w:p w:rsidR="00801532" w:rsidRPr="0067564C" w:rsidRDefault="00801532" w:rsidP="00E9152B">
            <w:pPr>
              <w:spacing w:after="0" w:line="240" w:lineRule="auto"/>
              <w:rPr>
                <w:rFonts w:ascii="Times New Roman" w:eastAsia="Times New Roman" w:hAnsi="Times New Roman" w:cs="Times New Roman"/>
                <w:b/>
                <w:color w:val="000000"/>
                <w:sz w:val="24"/>
                <w:szCs w:val="24"/>
                <w:lang w:eastAsia="en-GB"/>
              </w:rPr>
            </w:pPr>
            <w:r w:rsidRPr="0067564C">
              <w:rPr>
                <w:rFonts w:ascii="Times New Roman" w:eastAsia="Times New Roman" w:hAnsi="Times New Roman" w:cs="Times New Roman"/>
                <w:b/>
                <w:color w:val="000000"/>
                <w:sz w:val="24"/>
                <w:szCs w:val="24"/>
                <w:lang w:eastAsia="en-GB"/>
              </w:rPr>
              <w:t>Semnătura şi ştampila titularului</w:t>
            </w:r>
            <w:r w:rsidRPr="0067564C">
              <w:rPr>
                <w:rFonts w:ascii="Times New Roman" w:eastAsia="Times New Roman" w:hAnsi="Times New Roman" w:cs="Times New Roman"/>
                <w:b/>
                <w:color w:val="000000"/>
                <w:sz w:val="24"/>
                <w:szCs w:val="24"/>
                <w:lang w:eastAsia="en-GB"/>
              </w:rPr>
              <w:br/>
              <w:t>. . . . . . . . . .</w:t>
            </w:r>
          </w:p>
        </w:tc>
      </w:tr>
    </w:tbl>
    <w:p w:rsidR="00C54A57" w:rsidRPr="0067564C" w:rsidRDefault="00C54A57" w:rsidP="0067564C">
      <w:pPr>
        <w:jc w:val="both"/>
        <w:rPr>
          <w:rFonts w:ascii="Times New Roman" w:hAnsi="Times New Roman" w:cs="Times New Roman"/>
          <w:b/>
          <w:sz w:val="24"/>
          <w:szCs w:val="24"/>
        </w:rPr>
      </w:pPr>
    </w:p>
    <w:sectPr w:rsidR="00C54A57" w:rsidRPr="0067564C" w:rsidSect="00801532">
      <w:footerReference w:type="default" r:id="rId10"/>
      <w:pgSz w:w="11906" w:h="16838"/>
      <w:pgMar w:top="1191"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110" w:rsidRDefault="00460110" w:rsidP="00460110">
      <w:pPr>
        <w:spacing w:after="0" w:line="240" w:lineRule="auto"/>
      </w:pPr>
      <w:r>
        <w:separator/>
      </w:r>
    </w:p>
  </w:endnote>
  <w:endnote w:type="continuationSeparator" w:id="0">
    <w:p w:rsidR="00460110" w:rsidRDefault="00460110" w:rsidP="0046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601630"/>
      <w:docPartObj>
        <w:docPartGallery w:val="Page Numbers (Bottom of Page)"/>
        <w:docPartUnique/>
      </w:docPartObj>
    </w:sdtPr>
    <w:sdtEndPr>
      <w:rPr>
        <w:noProof/>
      </w:rPr>
    </w:sdtEndPr>
    <w:sdtContent>
      <w:p w:rsidR="00460110" w:rsidRDefault="00460110">
        <w:pPr>
          <w:pStyle w:val="Subsol"/>
          <w:jc w:val="right"/>
        </w:pPr>
        <w:r>
          <w:fldChar w:fldCharType="begin"/>
        </w:r>
        <w:r>
          <w:instrText xml:space="preserve"> PAGE   \* MERGEFORMAT </w:instrText>
        </w:r>
        <w:r>
          <w:fldChar w:fldCharType="separate"/>
        </w:r>
        <w:r w:rsidR="00153938">
          <w:rPr>
            <w:noProof/>
          </w:rPr>
          <w:t>17</w:t>
        </w:r>
        <w:r>
          <w:rPr>
            <w:noProof/>
          </w:rPr>
          <w:fldChar w:fldCharType="end"/>
        </w:r>
      </w:p>
    </w:sdtContent>
  </w:sdt>
  <w:p w:rsidR="00460110" w:rsidRDefault="0046011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110" w:rsidRDefault="00460110" w:rsidP="00460110">
      <w:pPr>
        <w:spacing w:after="0" w:line="240" w:lineRule="auto"/>
      </w:pPr>
      <w:r>
        <w:separator/>
      </w:r>
    </w:p>
  </w:footnote>
  <w:footnote w:type="continuationSeparator" w:id="0">
    <w:p w:rsidR="00460110" w:rsidRDefault="00460110" w:rsidP="004601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65B"/>
    <w:multiLevelType w:val="hybridMultilevel"/>
    <w:tmpl w:val="4C5A8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4F011C"/>
    <w:multiLevelType w:val="hybridMultilevel"/>
    <w:tmpl w:val="F75641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1643B5"/>
    <w:multiLevelType w:val="hybridMultilevel"/>
    <w:tmpl w:val="6B0895A0"/>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 w15:restartNumberingAfterBreak="0">
    <w:nsid w:val="1BF716B7"/>
    <w:multiLevelType w:val="hybridMultilevel"/>
    <w:tmpl w:val="5C72FB84"/>
    <w:lvl w:ilvl="0" w:tplc="6F4406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D0607"/>
    <w:multiLevelType w:val="hybridMultilevel"/>
    <w:tmpl w:val="96CEDD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1ECA651E"/>
    <w:multiLevelType w:val="hybridMultilevel"/>
    <w:tmpl w:val="5F40A188"/>
    <w:lvl w:ilvl="0" w:tplc="1F9AA7F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3238CD"/>
    <w:multiLevelType w:val="hybridMultilevel"/>
    <w:tmpl w:val="3F96D3B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06659F"/>
    <w:multiLevelType w:val="hybridMultilevel"/>
    <w:tmpl w:val="9A761C8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9" w15:restartNumberingAfterBreak="0">
    <w:nsid w:val="2AF81FD7"/>
    <w:multiLevelType w:val="hybridMultilevel"/>
    <w:tmpl w:val="A3325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9D6E6B"/>
    <w:multiLevelType w:val="hybridMultilevel"/>
    <w:tmpl w:val="08120446"/>
    <w:lvl w:ilvl="0" w:tplc="33580C3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450341D4"/>
    <w:multiLevelType w:val="hybridMultilevel"/>
    <w:tmpl w:val="3528B4A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2" w15:restartNumberingAfterBreak="0">
    <w:nsid w:val="469917FF"/>
    <w:multiLevelType w:val="hybridMultilevel"/>
    <w:tmpl w:val="BC1E4AC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3" w15:restartNumberingAfterBreak="0">
    <w:nsid w:val="49964886"/>
    <w:multiLevelType w:val="hybridMultilevel"/>
    <w:tmpl w:val="1EE4539C"/>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4" w15:restartNumberingAfterBreak="0">
    <w:nsid w:val="4B29157D"/>
    <w:multiLevelType w:val="hybridMultilevel"/>
    <w:tmpl w:val="D93A09E4"/>
    <w:lvl w:ilvl="0" w:tplc="14F205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24C6FFF"/>
    <w:multiLevelType w:val="hybridMultilevel"/>
    <w:tmpl w:val="92C893F2"/>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6" w15:restartNumberingAfterBreak="0">
    <w:nsid w:val="57995439"/>
    <w:multiLevelType w:val="hybridMultilevel"/>
    <w:tmpl w:val="BF18A7B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7" w15:restartNumberingAfterBreak="0">
    <w:nsid w:val="68F311D9"/>
    <w:multiLevelType w:val="hybridMultilevel"/>
    <w:tmpl w:val="9A7042F4"/>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8" w15:restartNumberingAfterBreak="0">
    <w:nsid w:val="69F123A8"/>
    <w:multiLevelType w:val="hybridMultilevel"/>
    <w:tmpl w:val="D3CE359A"/>
    <w:lvl w:ilvl="0" w:tplc="0409000D">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9" w15:restartNumberingAfterBreak="0">
    <w:nsid w:val="6A7D7F37"/>
    <w:multiLevelType w:val="hybridMultilevel"/>
    <w:tmpl w:val="1B9EDDFE"/>
    <w:lvl w:ilvl="0" w:tplc="1DEE94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B50107"/>
    <w:multiLevelType w:val="hybridMultilevel"/>
    <w:tmpl w:val="D966D9E2"/>
    <w:lvl w:ilvl="0" w:tplc="4370975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ED41CC9"/>
    <w:multiLevelType w:val="hybridMultilevel"/>
    <w:tmpl w:val="295AE2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901893"/>
    <w:multiLevelType w:val="hybridMultilevel"/>
    <w:tmpl w:val="DA2A21F6"/>
    <w:lvl w:ilvl="0" w:tplc="C5EA51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1D67DD"/>
    <w:multiLevelType w:val="hybridMultilevel"/>
    <w:tmpl w:val="B21A0B68"/>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4" w15:restartNumberingAfterBreak="0">
    <w:nsid w:val="7E171EC2"/>
    <w:multiLevelType w:val="multilevel"/>
    <w:tmpl w:val="44EA1716"/>
    <w:lvl w:ilvl="0">
      <w:start w:val="1"/>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abstractNumId w:val="24"/>
  </w:num>
  <w:num w:numId="2">
    <w:abstractNumId w:val="10"/>
  </w:num>
  <w:num w:numId="3">
    <w:abstractNumId w:val="6"/>
  </w:num>
  <w:num w:numId="4">
    <w:abstractNumId w:val="19"/>
  </w:num>
  <w:num w:numId="5">
    <w:abstractNumId w:val="18"/>
  </w:num>
  <w:num w:numId="6">
    <w:abstractNumId w:val="3"/>
  </w:num>
  <w:num w:numId="7">
    <w:abstractNumId w:val="0"/>
  </w:num>
  <w:num w:numId="8">
    <w:abstractNumId w:val="23"/>
  </w:num>
  <w:num w:numId="9">
    <w:abstractNumId w:val="15"/>
  </w:num>
  <w:num w:numId="10">
    <w:abstractNumId w:val="16"/>
  </w:num>
  <w:num w:numId="11">
    <w:abstractNumId w:val="8"/>
  </w:num>
  <w:num w:numId="12">
    <w:abstractNumId w:val="13"/>
  </w:num>
  <w:num w:numId="13">
    <w:abstractNumId w:val="11"/>
  </w:num>
  <w:num w:numId="14">
    <w:abstractNumId w:val="12"/>
  </w:num>
  <w:num w:numId="15">
    <w:abstractNumId w:val="17"/>
  </w:num>
  <w:num w:numId="16">
    <w:abstractNumId w:val="2"/>
  </w:num>
  <w:num w:numId="17">
    <w:abstractNumId w:val="21"/>
  </w:num>
  <w:num w:numId="18">
    <w:abstractNumId w:val="20"/>
  </w:num>
  <w:num w:numId="19">
    <w:abstractNumId w:val="4"/>
  </w:num>
  <w:num w:numId="20">
    <w:abstractNumId w:val="5"/>
  </w:num>
  <w:num w:numId="21">
    <w:abstractNumId w:val="9"/>
  </w:num>
  <w:num w:numId="22">
    <w:abstractNumId w:val="14"/>
  </w:num>
  <w:num w:numId="23">
    <w:abstractNumId w:val="7"/>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32"/>
    <w:rsid w:val="00001755"/>
    <w:rsid w:val="00002729"/>
    <w:rsid w:val="0000384F"/>
    <w:rsid w:val="00004E37"/>
    <w:rsid w:val="000100C1"/>
    <w:rsid w:val="000124E5"/>
    <w:rsid w:val="00012DB7"/>
    <w:rsid w:val="000147A2"/>
    <w:rsid w:val="00014A05"/>
    <w:rsid w:val="00016D1D"/>
    <w:rsid w:val="000172A8"/>
    <w:rsid w:val="00017BFB"/>
    <w:rsid w:val="000229E3"/>
    <w:rsid w:val="000231E5"/>
    <w:rsid w:val="00025F22"/>
    <w:rsid w:val="000265CD"/>
    <w:rsid w:val="00026C78"/>
    <w:rsid w:val="00027269"/>
    <w:rsid w:val="00031384"/>
    <w:rsid w:val="00032DB3"/>
    <w:rsid w:val="00032EE6"/>
    <w:rsid w:val="00034049"/>
    <w:rsid w:val="00035C03"/>
    <w:rsid w:val="0004046C"/>
    <w:rsid w:val="00040E54"/>
    <w:rsid w:val="00040E7F"/>
    <w:rsid w:val="00043230"/>
    <w:rsid w:val="00043B79"/>
    <w:rsid w:val="00044C92"/>
    <w:rsid w:val="00045793"/>
    <w:rsid w:val="000472EC"/>
    <w:rsid w:val="000508A0"/>
    <w:rsid w:val="000527EC"/>
    <w:rsid w:val="0005606C"/>
    <w:rsid w:val="000561A5"/>
    <w:rsid w:val="0005735B"/>
    <w:rsid w:val="0005770D"/>
    <w:rsid w:val="00060709"/>
    <w:rsid w:val="00063A63"/>
    <w:rsid w:val="00067E09"/>
    <w:rsid w:val="00071338"/>
    <w:rsid w:val="00071AF3"/>
    <w:rsid w:val="000721FC"/>
    <w:rsid w:val="00074D6D"/>
    <w:rsid w:val="00076879"/>
    <w:rsid w:val="00077ADB"/>
    <w:rsid w:val="00081A20"/>
    <w:rsid w:val="0008498F"/>
    <w:rsid w:val="00085C0E"/>
    <w:rsid w:val="00087B56"/>
    <w:rsid w:val="00087CDF"/>
    <w:rsid w:val="00091467"/>
    <w:rsid w:val="00093789"/>
    <w:rsid w:val="0009427B"/>
    <w:rsid w:val="000969EE"/>
    <w:rsid w:val="000976ED"/>
    <w:rsid w:val="000A1331"/>
    <w:rsid w:val="000A1EC6"/>
    <w:rsid w:val="000A2A1D"/>
    <w:rsid w:val="000A6D0C"/>
    <w:rsid w:val="000A778E"/>
    <w:rsid w:val="000B04D9"/>
    <w:rsid w:val="000B14BE"/>
    <w:rsid w:val="000B1611"/>
    <w:rsid w:val="000B1D9A"/>
    <w:rsid w:val="000B295B"/>
    <w:rsid w:val="000B36CC"/>
    <w:rsid w:val="000B40E2"/>
    <w:rsid w:val="000B51F0"/>
    <w:rsid w:val="000B7D91"/>
    <w:rsid w:val="000C45FD"/>
    <w:rsid w:val="000C4B1F"/>
    <w:rsid w:val="000C54A9"/>
    <w:rsid w:val="000C5B03"/>
    <w:rsid w:val="000C67AB"/>
    <w:rsid w:val="000D0413"/>
    <w:rsid w:val="000D1279"/>
    <w:rsid w:val="000D224B"/>
    <w:rsid w:val="000D28BF"/>
    <w:rsid w:val="000D5E4D"/>
    <w:rsid w:val="000D73B3"/>
    <w:rsid w:val="000E005D"/>
    <w:rsid w:val="000E0427"/>
    <w:rsid w:val="000E40ED"/>
    <w:rsid w:val="000E46F5"/>
    <w:rsid w:val="000E5066"/>
    <w:rsid w:val="000E60DC"/>
    <w:rsid w:val="000E6742"/>
    <w:rsid w:val="000E76AF"/>
    <w:rsid w:val="000F570B"/>
    <w:rsid w:val="000F5A6A"/>
    <w:rsid w:val="000F6BFA"/>
    <w:rsid w:val="000F6C7B"/>
    <w:rsid w:val="000F763A"/>
    <w:rsid w:val="00101450"/>
    <w:rsid w:val="00101CF5"/>
    <w:rsid w:val="00104625"/>
    <w:rsid w:val="001053C3"/>
    <w:rsid w:val="0010618E"/>
    <w:rsid w:val="001108B1"/>
    <w:rsid w:val="001116A1"/>
    <w:rsid w:val="001129E9"/>
    <w:rsid w:val="0011557A"/>
    <w:rsid w:val="001160C4"/>
    <w:rsid w:val="0011624E"/>
    <w:rsid w:val="0012083F"/>
    <w:rsid w:val="00121B59"/>
    <w:rsid w:val="0012293F"/>
    <w:rsid w:val="00122CEB"/>
    <w:rsid w:val="00122FC0"/>
    <w:rsid w:val="001232C5"/>
    <w:rsid w:val="001232EB"/>
    <w:rsid w:val="0012341C"/>
    <w:rsid w:val="00123705"/>
    <w:rsid w:val="00123CF8"/>
    <w:rsid w:val="00124331"/>
    <w:rsid w:val="00124960"/>
    <w:rsid w:val="00124D8E"/>
    <w:rsid w:val="0012557A"/>
    <w:rsid w:val="00125A1D"/>
    <w:rsid w:val="001263BB"/>
    <w:rsid w:val="001332B9"/>
    <w:rsid w:val="0013387A"/>
    <w:rsid w:val="0013465F"/>
    <w:rsid w:val="00134E78"/>
    <w:rsid w:val="00140B8B"/>
    <w:rsid w:val="00140D50"/>
    <w:rsid w:val="00142743"/>
    <w:rsid w:val="00142C3E"/>
    <w:rsid w:val="001446C6"/>
    <w:rsid w:val="0014509E"/>
    <w:rsid w:val="001463FE"/>
    <w:rsid w:val="00146D7B"/>
    <w:rsid w:val="001478E3"/>
    <w:rsid w:val="001479E4"/>
    <w:rsid w:val="00150D2C"/>
    <w:rsid w:val="00151B38"/>
    <w:rsid w:val="00151D48"/>
    <w:rsid w:val="00153938"/>
    <w:rsid w:val="00153AED"/>
    <w:rsid w:val="001551F7"/>
    <w:rsid w:val="001553BF"/>
    <w:rsid w:val="001557E7"/>
    <w:rsid w:val="00157028"/>
    <w:rsid w:val="0015749F"/>
    <w:rsid w:val="00157A95"/>
    <w:rsid w:val="00157E66"/>
    <w:rsid w:val="0016206D"/>
    <w:rsid w:val="00165F1A"/>
    <w:rsid w:val="001660B0"/>
    <w:rsid w:val="00166768"/>
    <w:rsid w:val="00166FD7"/>
    <w:rsid w:val="001710E4"/>
    <w:rsid w:val="001726D8"/>
    <w:rsid w:val="0017291F"/>
    <w:rsid w:val="00172A86"/>
    <w:rsid w:val="00175430"/>
    <w:rsid w:val="00175775"/>
    <w:rsid w:val="00175E20"/>
    <w:rsid w:val="00175E45"/>
    <w:rsid w:val="00175E4D"/>
    <w:rsid w:val="00176781"/>
    <w:rsid w:val="00177B79"/>
    <w:rsid w:val="00177D42"/>
    <w:rsid w:val="00180E6B"/>
    <w:rsid w:val="001814A0"/>
    <w:rsid w:val="0018190E"/>
    <w:rsid w:val="001836AE"/>
    <w:rsid w:val="00185D6C"/>
    <w:rsid w:val="00186493"/>
    <w:rsid w:val="00187140"/>
    <w:rsid w:val="001871DB"/>
    <w:rsid w:val="0018768E"/>
    <w:rsid w:val="00191B7A"/>
    <w:rsid w:val="00192FB0"/>
    <w:rsid w:val="00195221"/>
    <w:rsid w:val="00197026"/>
    <w:rsid w:val="001972E4"/>
    <w:rsid w:val="001A02A1"/>
    <w:rsid w:val="001A33A5"/>
    <w:rsid w:val="001A5504"/>
    <w:rsid w:val="001A5602"/>
    <w:rsid w:val="001A5E86"/>
    <w:rsid w:val="001A6DFF"/>
    <w:rsid w:val="001A7725"/>
    <w:rsid w:val="001B1910"/>
    <w:rsid w:val="001B1F00"/>
    <w:rsid w:val="001B1FFE"/>
    <w:rsid w:val="001B2442"/>
    <w:rsid w:val="001B2FBA"/>
    <w:rsid w:val="001B4194"/>
    <w:rsid w:val="001B4E20"/>
    <w:rsid w:val="001B4F67"/>
    <w:rsid w:val="001B6B8B"/>
    <w:rsid w:val="001B7752"/>
    <w:rsid w:val="001B7D41"/>
    <w:rsid w:val="001B7EAE"/>
    <w:rsid w:val="001C0082"/>
    <w:rsid w:val="001C1D9B"/>
    <w:rsid w:val="001C3418"/>
    <w:rsid w:val="001C3E0E"/>
    <w:rsid w:val="001C3E94"/>
    <w:rsid w:val="001C47EE"/>
    <w:rsid w:val="001C523B"/>
    <w:rsid w:val="001D1417"/>
    <w:rsid w:val="001D1512"/>
    <w:rsid w:val="001D2F55"/>
    <w:rsid w:val="001D6A5C"/>
    <w:rsid w:val="001E1B04"/>
    <w:rsid w:val="001E3509"/>
    <w:rsid w:val="001E534C"/>
    <w:rsid w:val="001E5C29"/>
    <w:rsid w:val="001E6C00"/>
    <w:rsid w:val="001E7458"/>
    <w:rsid w:val="001E75E8"/>
    <w:rsid w:val="001F0A51"/>
    <w:rsid w:val="001F11DC"/>
    <w:rsid w:val="001F2A0E"/>
    <w:rsid w:val="001F3034"/>
    <w:rsid w:val="001F3102"/>
    <w:rsid w:val="001F39BF"/>
    <w:rsid w:val="001F44D5"/>
    <w:rsid w:val="001F4EC4"/>
    <w:rsid w:val="001F5BBD"/>
    <w:rsid w:val="001F7C97"/>
    <w:rsid w:val="00200C4D"/>
    <w:rsid w:val="0020193D"/>
    <w:rsid w:val="00202034"/>
    <w:rsid w:val="002029B0"/>
    <w:rsid w:val="0020361C"/>
    <w:rsid w:val="00206CE1"/>
    <w:rsid w:val="00211431"/>
    <w:rsid w:val="00212B01"/>
    <w:rsid w:val="00213395"/>
    <w:rsid w:val="002134FA"/>
    <w:rsid w:val="0021366B"/>
    <w:rsid w:val="002160AB"/>
    <w:rsid w:val="00216678"/>
    <w:rsid w:val="00217826"/>
    <w:rsid w:val="00217B03"/>
    <w:rsid w:val="0022068F"/>
    <w:rsid w:val="00220DF1"/>
    <w:rsid w:val="00221972"/>
    <w:rsid w:val="00221E17"/>
    <w:rsid w:val="00222ED6"/>
    <w:rsid w:val="00223015"/>
    <w:rsid w:val="00225276"/>
    <w:rsid w:val="0022619A"/>
    <w:rsid w:val="0022771D"/>
    <w:rsid w:val="00227818"/>
    <w:rsid w:val="002307F0"/>
    <w:rsid w:val="002313F7"/>
    <w:rsid w:val="002359B0"/>
    <w:rsid w:val="002371A7"/>
    <w:rsid w:val="00237967"/>
    <w:rsid w:val="00237FD1"/>
    <w:rsid w:val="00245EE6"/>
    <w:rsid w:val="00246601"/>
    <w:rsid w:val="00250697"/>
    <w:rsid w:val="0025200F"/>
    <w:rsid w:val="002539CD"/>
    <w:rsid w:val="00262396"/>
    <w:rsid w:val="00262AD2"/>
    <w:rsid w:val="00263D22"/>
    <w:rsid w:val="00263FC2"/>
    <w:rsid w:val="00267E17"/>
    <w:rsid w:val="002724D4"/>
    <w:rsid w:val="0027595D"/>
    <w:rsid w:val="002774BE"/>
    <w:rsid w:val="00281D53"/>
    <w:rsid w:val="00281E3F"/>
    <w:rsid w:val="00284D37"/>
    <w:rsid w:val="00287ECD"/>
    <w:rsid w:val="00290148"/>
    <w:rsid w:val="0029018B"/>
    <w:rsid w:val="002901A6"/>
    <w:rsid w:val="00290C64"/>
    <w:rsid w:val="00290E40"/>
    <w:rsid w:val="00292C2A"/>
    <w:rsid w:val="002931FA"/>
    <w:rsid w:val="002965C9"/>
    <w:rsid w:val="00296D4B"/>
    <w:rsid w:val="00297EAA"/>
    <w:rsid w:val="002A067F"/>
    <w:rsid w:val="002A31E3"/>
    <w:rsid w:val="002A48A8"/>
    <w:rsid w:val="002A4CB0"/>
    <w:rsid w:val="002B00E3"/>
    <w:rsid w:val="002B0B2D"/>
    <w:rsid w:val="002B0F9D"/>
    <w:rsid w:val="002B264B"/>
    <w:rsid w:val="002B27B1"/>
    <w:rsid w:val="002B2A39"/>
    <w:rsid w:val="002B35BD"/>
    <w:rsid w:val="002B5806"/>
    <w:rsid w:val="002B5F75"/>
    <w:rsid w:val="002B6245"/>
    <w:rsid w:val="002B6743"/>
    <w:rsid w:val="002B6906"/>
    <w:rsid w:val="002C1A49"/>
    <w:rsid w:val="002C4DFA"/>
    <w:rsid w:val="002C5673"/>
    <w:rsid w:val="002C5885"/>
    <w:rsid w:val="002C5D05"/>
    <w:rsid w:val="002C6A64"/>
    <w:rsid w:val="002C6ED3"/>
    <w:rsid w:val="002C7C3E"/>
    <w:rsid w:val="002D429B"/>
    <w:rsid w:val="002D46E3"/>
    <w:rsid w:val="002D572F"/>
    <w:rsid w:val="002D67E4"/>
    <w:rsid w:val="002E2499"/>
    <w:rsid w:val="002E3A97"/>
    <w:rsid w:val="002E3B48"/>
    <w:rsid w:val="002E79F6"/>
    <w:rsid w:val="002F2431"/>
    <w:rsid w:val="002F338B"/>
    <w:rsid w:val="002F47C7"/>
    <w:rsid w:val="002F4AEF"/>
    <w:rsid w:val="002F5F89"/>
    <w:rsid w:val="003005E0"/>
    <w:rsid w:val="003041F3"/>
    <w:rsid w:val="0030481C"/>
    <w:rsid w:val="00304851"/>
    <w:rsid w:val="00304B72"/>
    <w:rsid w:val="003057FB"/>
    <w:rsid w:val="00312796"/>
    <w:rsid w:val="00313195"/>
    <w:rsid w:val="00313626"/>
    <w:rsid w:val="00313883"/>
    <w:rsid w:val="00313C33"/>
    <w:rsid w:val="003158E3"/>
    <w:rsid w:val="003201C4"/>
    <w:rsid w:val="003210E3"/>
    <w:rsid w:val="0032492A"/>
    <w:rsid w:val="0032498A"/>
    <w:rsid w:val="00326B58"/>
    <w:rsid w:val="003307B1"/>
    <w:rsid w:val="003336C1"/>
    <w:rsid w:val="00334A0C"/>
    <w:rsid w:val="00334BA4"/>
    <w:rsid w:val="00335153"/>
    <w:rsid w:val="003361A0"/>
    <w:rsid w:val="00336B48"/>
    <w:rsid w:val="00336DDD"/>
    <w:rsid w:val="003403FD"/>
    <w:rsid w:val="0034174C"/>
    <w:rsid w:val="00344170"/>
    <w:rsid w:val="0034739D"/>
    <w:rsid w:val="003504D9"/>
    <w:rsid w:val="00350EF6"/>
    <w:rsid w:val="00351F40"/>
    <w:rsid w:val="00353F60"/>
    <w:rsid w:val="003549B2"/>
    <w:rsid w:val="00354A1B"/>
    <w:rsid w:val="0035507C"/>
    <w:rsid w:val="003561A2"/>
    <w:rsid w:val="00356F69"/>
    <w:rsid w:val="003570BC"/>
    <w:rsid w:val="0035745A"/>
    <w:rsid w:val="00362FA0"/>
    <w:rsid w:val="003634B0"/>
    <w:rsid w:val="0036408D"/>
    <w:rsid w:val="00365A48"/>
    <w:rsid w:val="0036708F"/>
    <w:rsid w:val="00370178"/>
    <w:rsid w:val="003708CC"/>
    <w:rsid w:val="00371273"/>
    <w:rsid w:val="003716B2"/>
    <w:rsid w:val="00371B76"/>
    <w:rsid w:val="00372066"/>
    <w:rsid w:val="0037219E"/>
    <w:rsid w:val="00372770"/>
    <w:rsid w:val="00372835"/>
    <w:rsid w:val="00372DEB"/>
    <w:rsid w:val="00373394"/>
    <w:rsid w:val="00373B81"/>
    <w:rsid w:val="00377026"/>
    <w:rsid w:val="00380879"/>
    <w:rsid w:val="00380F11"/>
    <w:rsid w:val="0038400F"/>
    <w:rsid w:val="003841B4"/>
    <w:rsid w:val="0038505E"/>
    <w:rsid w:val="00386043"/>
    <w:rsid w:val="00386044"/>
    <w:rsid w:val="00390646"/>
    <w:rsid w:val="00391D62"/>
    <w:rsid w:val="00391FEB"/>
    <w:rsid w:val="00392A96"/>
    <w:rsid w:val="003936ED"/>
    <w:rsid w:val="00393FC6"/>
    <w:rsid w:val="00394C14"/>
    <w:rsid w:val="003A329F"/>
    <w:rsid w:val="003A395D"/>
    <w:rsid w:val="003A39DF"/>
    <w:rsid w:val="003A4221"/>
    <w:rsid w:val="003A42DA"/>
    <w:rsid w:val="003A42FE"/>
    <w:rsid w:val="003A4F66"/>
    <w:rsid w:val="003A57F9"/>
    <w:rsid w:val="003A67C5"/>
    <w:rsid w:val="003B0182"/>
    <w:rsid w:val="003B1B74"/>
    <w:rsid w:val="003B26BA"/>
    <w:rsid w:val="003B31B2"/>
    <w:rsid w:val="003B437D"/>
    <w:rsid w:val="003B5245"/>
    <w:rsid w:val="003B535D"/>
    <w:rsid w:val="003B5482"/>
    <w:rsid w:val="003B5657"/>
    <w:rsid w:val="003B61B9"/>
    <w:rsid w:val="003B6F18"/>
    <w:rsid w:val="003C0406"/>
    <w:rsid w:val="003C067B"/>
    <w:rsid w:val="003C0694"/>
    <w:rsid w:val="003C17D8"/>
    <w:rsid w:val="003C220E"/>
    <w:rsid w:val="003C2DA2"/>
    <w:rsid w:val="003C3769"/>
    <w:rsid w:val="003C443C"/>
    <w:rsid w:val="003C5632"/>
    <w:rsid w:val="003C5B2B"/>
    <w:rsid w:val="003C69F0"/>
    <w:rsid w:val="003D0132"/>
    <w:rsid w:val="003D0CF5"/>
    <w:rsid w:val="003D1882"/>
    <w:rsid w:val="003D2926"/>
    <w:rsid w:val="003D40C3"/>
    <w:rsid w:val="003D44BC"/>
    <w:rsid w:val="003D57CB"/>
    <w:rsid w:val="003D5A31"/>
    <w:rsid w:val="003D70DE"/>
    <w:rsid w:val="003E0236"/>
    <w:rsid w:val="003E3AD3"/>
    <w:rsid w:val="003E3BD0"/>
    <w:rsid w:val="003E3D89"/>
    <w:rsid w:val="003E6606"/>
    <w:rsid w:val="003E687D"/>
    <w:rsid w:val="003F0995"/>
    <w:rsid w:val="003F1856"/>
    <w:rsid w:val="003F44BF"/>
    <w:rsid w:val="003F524C"/>
    <w:rsid w:val="003F5797"/>
    <w:rsid w:val="00401177"/>
    <w:rsid w:val="00401B67"/>
    <w:rsid w:val="004024B7"/>
    <w:rsid w:val="004036A6"/>
    <w:rsid w:val="00403A5E"/>
    <w:rsid w:val="004049AD"/>
    <w:rsid w:val="00404CDB"/>
    <w:rsid w:val="00405334"/>
    <w:rsid w:val="0040551C"/>
    <w:rsid w:val="00410A70"/>
    <w:rsid w:val="0041185B"/>
    <w:rsid w:val="00411A83"/>
    <w:rsid w:val="00411DFB"/>
    <w:rsid w:val="00414925"/>
    <w:rsid w:val="00415B9F"/>
    <w:rsid w:val="00416436"/>
    <w:rsid w:val="00417865"/>
    <w:rsid w:val="00417C0E"/>
    <w:rsid w:val="00417CA1"/>
    <w:rsid w:val="00420A35"/>
    <w:rsid w:val="00420C5C"/>
    <w:rsid w:val="00421EBC"/>
    <w:rsid w:val="00424B8A"/>
    <w:rsid w:val="0042613E"/>
    <w:rsid w:val="00426361"/>
    <w:rsid w:val="00426E27"/>
    <w:rsid w:val="0043054D"/>
    <w:rsid w:val="0043080D"/>
    <w:rsid w:val="00431E9A"/>
    <w:rsid w:val="00432F4E"/>
    <w:rsid w:val="00433B6F"/>
    <w:rsid w:val="004362AD"/>
    <w:rsid w:val="00437413"/>
    <w:rsid w:val="00441E6D"/>
    <w:rsid w:val="0044276C"/>
    <w:rsid w:val="0044283A"/>
    <w:rsid w:val="00445BB8"/>
    <w:rsid w:val="00445BD5"/>
    <w:rsid w:val="00447F42"/>
    <w:rsid w:val="0045283C"/>
    <w:rsid w:val="0045283D"/>
    <w:rsid w:val="004533A3"/>
    <w:rsid w:val="004534F0"/>
    <w:rsid w:val="00455292"/>
    <w:rsid w:val="0045632A"/>
    <w:rsid w:val="00460110"/>
    <w:rsid w:val="00462852"/>
    <w:rsid w:val="00462E95"/>
    <w:rsid w:val="004634BA"/>
    <w:rsid w:val="00463721"/>
    <w:rsid w:val="00463EF9"/>
    <w:rsid w:val="00465D0E"/>
    <w:rsid w:val="00466DC6"/>
    <w:rsid w:val="00467244"/>
    <w:rsid w:val="0047177E"/>
    <w:rsid w:val="0047185C"/>
    <w:rsid w:val="004723FF"/>
    <w:rsid w:val="00472442"/>
    <w:rsid w:val="0047336F"/>
    <w:rsid w:val="00476CD5"/>
    <w:rsid w:val="00477837"/>
    <w:rsid w:val="004810A8"/>
    <w:rsid w:val="004822EB"/>
    <w:rsid w:val="00482425"/>
    <w:rsid w:val="00486CDD"/>
    <w:rsid w:val="004870EF"/>
    <w:rsid w:val="004912BB"/>
    <w:rsid w:val="00493A4A"/>
    <w:rsid w:val="004946BB"/>
    <w:rsid w:val="00494DC0"/>
    <w:rsid w:val="004952B9"/>
    <w:rsid w:val="004968E6"/>
    <w:rsid w:val="004A00D9"/>
    <w:rsid w:val="004A0629"/>
    <w:rsid w:val="004A0772"/>
    <w:rsid w:val="004A0BFA"/>
    <w:rsid w:val="004A4E0B"/>
    <w:rsid w:val="004A525A"/>
    <w:rsid w:val="004A5260"/>
    <w:rsid w:val="004A5460"/>
    <w:rsid w:val="004A66FB"/>
    <w:rsid w:val="004A6B43"/>
    <w:rsid w:val="004A70F2"/>
    <w:rsid w:val="004A750E"/>
    <w:rsid w:val="004A77D7"/>
    <w:rsid w:val="004B01E6"/>
    <w:rsid w:val="004B0EA8"/>
    <w:rsid w:val="004B4AF4"/>
    <w:rsid w:val="004B6244"/>
    <w:rsid w:val="004B6C3B"/>
    <w:rsid w:val="004C0975"/>
    <w:rsid w:val="004C0CDB"/>
    <w:rsid w:val="004C1401"/>
    <w:rsid w:val="004C17D1"/>
    <w:rsid w:val="004C2BCF"/>
    <w:rsid w:val="004C3ADF"/>
    <w:rsid w:val="004C54BD"/>
    <w:rsid w:val="004C63D4"/>
    <w:rsid w:val="004D1492"/>
    <w:rsid w:val="004D1743"/>
    <w:rsid w:val="004D3F29"/>
    <w:rsid w:val="004D6E15"/>
    <w:rsid w:val="004D7FBC"/>
    <w:rsid w:val="004E080F"/>
    <w:rsid w:val="004E2098"/>
    <w:rsid w:val="004E69BD"/>
    <w:rsid w:val="004E7DE0"/>
    <w:rsid w:val="004F0397"/>
    <w:rsid w:val="004F17E3"/>
    <w:rsid w:val="004F30F5"/>
    <w:rsid w:val="004F4D94"/>
    <w:rsid w:val="004F6363"/>
    <w:rsid w:val="004F64DC"/>
    <w:rsid w:val="004F654D"/>
    <w:rsid w:val="004F67A7"/>
    <w:rsid w:val="004F6F3A"/>
    <w:rsid w:val="004F6FF7"/>
    <w:rsid w:val="0050048C"/>
    <w:rsid w:val="00501D22"/>
    <w:rsid w:val="0050222E"/>
    <w:rsid w:val="00503505"/>
    <w:rsid w:val="0050646F"/>
    <w:rsid w:val="005072BB"/>
    <w:rsid w:val="00511087"/>
    <w:rsid w:val="00515FFA"/>
    <w:rsid w:val="005160AA"/>
    <w:rsid w:val="0052056D"/>
    <w:rsid w:val="00520D07"/>
    <w:rsid w:val="00520EE7"/>
    <w:rsid w:val="0052112D"/>
    <w:rsid w:val="005215BC"/>
    <w:rsid w:val="0052260F"/>
    <w:rsid w:val="00523CA6"/>
    <w:rsid w:val="00523E58"/>
    <w:rsid w:val="00524760"/>
    <w:rsid w:val="00525211"/>
    <w:rsid w:val="005266DD"/>
    <w:rsid w:val="005267BD"/>
    <w:rsid w:val="00527505"/>
    <w:rsid w:val="00533ED8"/>
    <w:rsid w:val="00535472"/>
    <w:rsid w:val="0054145C"/>
    <w:rsid w:val="00541ECC"/>
    <w:rsid w:val="005421C3"/>
    <w:rsid w:val="00542390"/>
    <w:rsid w:val="00542997"/>
    <w:rsid w:val="00544B65"/>
    <w:rsid w:val="00545B97"/>
    <w:rsid w:val="00547BE7"/>
    <w:rsid w:val="00551075"/>
    <w:rsid w:val="00552E4A"/>
    <w:rsid w:val="0055489A"/>
    <w:rsid w:val="00554C47"/>
    <w:rsid w:val="005561EE"/>
    <w:rsid w:val="005634F1"/>
    <w:rsid w:val="00571A00"/>
    <w:rsid w:val="00571DD3"/>
    <w:rsid w:val="005727C8"/>
    <w:rsid w:val="0057523E"/>
    <w:rsid w:val="005761BB"/>
    <w:rsid w:val="00576EF6"/>
    <w:rsid w:val="00577245"/>
    <w:rsid w:val="00580206"/>
    <w:rsid w:val="00580218"/>
    <w:rsid w:val="00582086"/>
    <w:rsid w:val="005823A3"/>
    <w:rsid w:val="00582D33"/>
    <w:rsid w:val="00583A52"/>
    <w:rsid w:val="00584271"/>
    <w:rsid w:val="005842FA"/>
    <w:rsid w:val="00585020"/>
    <w:rsid w:val="00585090"/>
    <w:rsid w:val="00586094"/>
    <w:rsid w:val="005873CB"/>
    <w:rsid w:val="00591247"/>
    <w:rsid w:val="005913A1"/>
    <w:rsid w:val="00591895"/>
    <w:rsid w:val="00591B34"/>
    <w:rsid w:val="00594362"/>
    <w:rsid w:val="00595421"/>
    <w:rsid w:val="00595E94"/>
    <w:rsid w:val="005A1769"/>
    <w:rsid w:val="005A1C86"/>
    <w:rsid w:val="005A3597"/>
    <w:rsid w:val="005A4114"/>
    <w:rsid w:val="005A61BC"/>
    <w:rsid w:val="005A6826"/>
    <w:rsid w:val="005A7F29"/>
    <w:rsid w:val="005B106E"/>
    <w:rsid w:val="005B31AB"/>
    <w:rsid w:val="005B333E"/>
    <w:rsid w:val="005B42C7"/>
    <w:rsid w:val="005B4D92"/>
    <w:rsid w:val="005B60BE"/>
    <w:rsid w:val="005B64B7"/>
    <w:rsid w:val="005B6828"/>
    <w:rsid w:val="005B7473"/>
    <w:rsid w:val="005B7F31"/>
    <w:rsid w:val="005C0FC4"/>
    <w:rsid w:val="005C1556"/>
    <w:rsid w:val="005C222B"/>
    <w:rsid w:val="005C3BFE"/>
    <w:rsid w:val="005C3DBE"/>
    <w:rsid w:val="005C444F"/>
    <w:rsid w:val="005C7DED"/>
    <w:rsid w:val="005C7EDA"/>
    <w:rsid w:val="005D0BCB"/>
    <w:rsid w:val="005D0E43"/>
    <w:rsid w:val="005D1E41"/>
    <w:rsid w:val="005D24D8"/>
    <w:rsid w:val="005D3AC9"/>
    <w:rsid w:val="005D4FCA"/>
    <w:rsid w:val="005D68A3"/>
    <w:rsid w:val="005E0DEA"/>
    <w:rsid w:val="005E12D1"/>
    <w:rsid w:val="005E13D9"/>
    <w:rsid w:val="005E1A67"/>
    <w:rsid w:val="005E3ED7"/>
    <w:rsid w:val="005E496A"/>
    <w:rsid w:val="005E56E8"/>
    <w:rsid w:val="005E5B39"/>
    <w:rsid w:val="005E5E9B"/>
    <w:rsid w:val="005E7742"/>
    <w:rsid w:val="005E7990"/>
    <w:rsid w:val="005F056E"/>
    <w:rsid w:val="005F1B38"/>
    <w:rsid w:val="005F266E"/>
    <w:rsid w:val="005F2FC0"/>
    <w:rsid w:val="005F6652"/>
    <w:rsid w:val="00605BAF"/>
    <w:rsid w:val="00606678"/>
    <w:rsid w:val="00610E44"/>
    <w:rsid w:val="00610FA6"/>
    <w:rsid w:val="006137A4"/>
    <w:rsid w:val="00615385"/>
    <w:rsid w:val="00617BED"/>
    <w:rsid w:val="00622BCD"/>
    <w:rsid w:val="006248D0"/>
    <w:rsid w:val="00625AF2"/>
    <w:rsid w:val="00627205"/>
    <w:rsid w:val="006303DE"/>
    <w:rsid w:val="00631EE3"/>
    <w:rsid w:val="0063212E"/>
    <w:rsid w:val="006326EC"/>
    <w:rsid w:val="00632FAB"/>
    <w:rsid w:val="00633912"/>
    <w:rsid w:val="00634209"/>
    <w:rsid w:val="00635232"/>
    <w:rsid w:val="00635FAC"/>
    <w:rsid w:val="00636157"/>
    <w:rsid w:val="00637F4B"/>
    <w:rsid w:val="00640FBD"/>
    <w:rsid w:val="00641381"/>
    <w:rsid w:val="0064219F"/>
    <w:rsid w:val="00642661"/>
    <w:rsid w:val="00642AE8"/>
    <w:rsid w:val="00642B36"/>
    <w:rsid w:val="00643078"/>
    <w:rsid w:val="0064402B"/>
    <w:rsid w:val="00645D79"/>
    <w:rsid w:val="006470F2"/>
    <w:rsid w:val="00650543"/>
    <w:rsid w:val="00651060"/>
    <w:rsid w:val="00651B59"/>
    <w:rsid w:val="00651B8B"/>
    <w:rsid w:val="006522DB"/>
    <w:rsid w:val="00652C7B"/>
    <w:rsid w:val="00653ACF"/>
    <w:rsid w:val="00653DF7"/>
    <w:rsid w:val="00654132"/>
    <w:rsid w:val="006546F9"/>
    <w:rsid w:val="006548CC"/>
    <w:rsid w:val="00655DA9"/>
    <w:rsid w:val="00656304"/>
    <w:rsid w:val="0065665B"/>
    <w:rsid w:val="0066279B"/>
    <w:rsid w:val="00664244"/>
    <w:rsid w:val="006667CF"/>
    <w:rsid w:val="006671AC"/>
    <w:rsid w:val="00667DD4"/>
    <w:rsid w:val="00670061"/>
    <w:rsid w:val="006716D6"/>
    <w:rsid w:val="00671872"/>
    <w:rsid w:val="006721E8"/>
    <w:rsid w:val="00674B16"/>
    <w:rsid w:val="0067564C"/>
    <w:rsid w:val="00675AD7"/>
    <w:rsid w:val="00676BAC"/>
    <w:rsid w:val="00680BEF"/>
    <w:rsid w:val="00681F23"/>
    <w:rsid w:val="00682950"/>
    <w:rsid w:val="00683590"/>
    <w:rsid w:val="00683EE9"/>
    <w:rsid w:val="00685352"/>
    <w:rsid w:val="00685680"/>
    <w:rsid w:val="0068785D"/>
    <w:rsid w:val="00687EB1"/>
    <w:rsid w:val="00690275"/>
    <w:rsid w:val="006918D3"/>
    <w:rsid w:val="00692C00"/>
    <w:rsid w:val="00692F85"/>
    <w:rsid w:val="0069465B"/>
    <w:rsid w:val="00696A2D"/>
    <w:rsid w:val="00696CCC"/>
    <w:rsid w:val="006A0144"/>
    <w:rsid w:val="006A042D"/>
    <w:rsid w:val="006A1404"/>
    <w:rsid w:val="006A3F20"/>
    <w:rsid w:val="006B0670"/>
    <w:rsid w:val="006B0DA7"/>
    <w:rsid w:val="006B2075"/>
    <w:rsid w:val="006B2A46"/>
    <w:rsid w:val="006B4301"/>
    <w:rsid w:val="006B5EC6"/>
    <w:rsid w:val="006B681D"/>
    <w:rsid w:val="006B7E8A"/>
    <w:rsid w:val="006C2117"/>
    <w:rsid w:val="006C21D5"/>
    <w:rsid w:val="006C3181"/>
    <w:rsid w:val="006C3C5C"/>
    <w:rsid w:val="006C3FC0"/>
    <w:rsid w:val="006C52E2"/>
    <w:rsid w:val="006C6179"/>
    <w:rsid w:val="006C77B8"/>
    <w:rsid w:val="006C7FA6"/>
    <w:rsid w:val="006D031F"/>
    <w:rsid w:val="006D1B92"/>
    <w:rsid w:val="006D2BB7"/>
    <w:rsid w:val="006D2C5B"/>
    <w:rsid w:val="006D399A"/>
    <w:rsid w:val="006D3A91"/>
    <w:rsid w:val="006D482B"/>
    <w:rsid w:val="006D53C0"/>
    <w:rsid w:val="006D53EA"/>
    <w:rsid w:val="006D6F2F"/>
    <w:rsid w:val="006D7244"/>
    <w:rsid w:val="006D784B"/>
    <w:rsid w:val="006E04AB"/>
    <w:rsid w:val="006E3068"/>
    <w:rsid w:val="006E3830"/>
    <w:rsid w:val="006E4000"/>
    <w:rsid w:val="006E4136"/>
    <w:rsid w:val="006E454E"/>
    <w:rsid w:val="006E4596"/>
    <w:rsid w:val="006E496C"/>
    <w:rsid w:val="006E54A2"/>
    <w:rsid w:val="006E5E1A"/>
    <w:rsid w:val="006E73CB"/>
    <w:rsid w:val="006E7504"/>
    <w:rsid w:val="006F02CF"/>
    <w:rsid w:val="006F04F5"/>
    <w:rsid w:val="006F05EC"/>
    <w:rsid w:val="006F43B3"/>
    <w:rsid w:val="006F5029"/>
    <w:rsid w:val="006F6686"/>
    <w:rsid w:val="006F6991"/>
    <w:rsid w:val="007015F9"/>
    <w:rsid w:val="0070162D"/>
    <w:rsid w:val="00702B3E"/>
    <w:rsid w:val="007035EE"/>
    <w:rsid w:val="00706A19"/>
    <w:rsid w:val="007104F4"/>
    <w:rsid w:val="00710C1B"/>
    <w:rsid w:val="007119CB"/>
    <w:rsid w:val="007119F7"/>
    <w:rsid w:val="00711ECD"/>
    <w:rsid w:val="00713F3F"/>
    <w:rsid w:val="00715457"/>
    <w:rsid w:val="007156C5"/>
    <w:rsid w:val="007172C0"/>
    <w:rsid w:val="00717802"/>
    <w:rsid w:val="007178E3"/>
    <w:rsid w:val="007236AE"/>
    <w:rsid w:val="00723EFE"/>
    <w:rsid w:val="007249D7"/>
    <w:rsid w:val="00725858"/>
    <w:rsid w:val="007277B9"/>
    <w:rsid w:val="00727AA0"/>
    <w:rsid w:val="00734443"/>
    <w:rsid w:val="00737D2B"/>
    <w:rsid w:val="0074084E"/>
    <w:rsid w:val="007409F7"/>
    <w:rsid w:val="00740C83"/>
    <w:rsid w:val="0074102B"/>
    <w:rsid w:val="00742CA0"/>
    <w:rsid w:val="007438AE"/>
    <w:rsid w:val="00745734"/>
    <w:rsid w:val="0074723E"/>
    <w:rsid w:val="00747CE5"/>
    <w:rsid w:val="00751E58"/>
    <w:rsid w:val="007523AD"/>
    <w:rsid w:val="00752652"/>
    <w:rsid w:val="00752E28"/>
    <w:rsid w:val="007536E9"/>
    <w:rsid w:val="00753D10"/>
    <w:rsid w:val="00754137"/>
    <w:rsid w:val="00754C0C"/>
    <w:rsid w:val="00755759"/>
    <w:rsid w:val="00755BF0"/>
    <w:rsid w:val="00757D00"/>
    <w:rsid w:val="007604AF"/>
    <w:rsid w:val="00760AC9"/>
    <w:rsid w:val="00761BD3"/>
    <w:rsid w:val="007624F0"/>
    <w:rsid w:val="00763C8C"/>
    <w:rsid w:val="00763D99"/>
    <w:rsid w:val="00765F77"/>
    <w:rsid w:val="007663F3"/>
    <w:rsid w:val="0076654E"/>
    <w:rsid w:val="00772E7F"/>
    <w:rsid w:val="007735A0"/>
    <w:rsid w:val="00773942"/>
    <w:rsid w:val="00773CA9"/>
    <w:rsid w:val="00774F59"/>
    <w:rsid w:val="00775EB4"/>
    <w:rsid w:val="00776E6A"/>
    <w:rsid w:val="007772C4"/>
    <w:rsid w:val="00781553"/>
    <w:rsid w:val="00781B20"/>
    <w:rsid w:val="007855EB"/>
    <w:rsid w:val="00785DC5"/>
    <w:rsid w:val="00787A50"/>
    <w:rsid w:val="007900A9"/>
    <w:rsid w:val="00791025"/>
    <w:rsid w:val="0079202C"/>
    <w:rsid w:val="00796271"/>
    <w:rsid w:val="007969E7"/>
    <w:rsid w:val="00797579"/>
    <w:rsid w:val="00797DBE"/>
    <w:rsid w:val="007A0615"/>
    <w:rsid w:val="007A0CC1"/>
    <w:rsid w:val="007A24C9"/>
    <w:rsid w:val="007A5E89"/>
    <w:rsid w:val="007A6898"/>
    <w:rsid w:val="007A76F4"/>
    <w:rsid w:val="007A7AD2"/>
    <w:rsid w:val="007B2B5A"/>
    <w:rsid w:val="007B449E"/>
    <w:rsid w:val="007B4EFB"/>
    <w:rsid w:val="007B5628"/>
    <w:rsid w:val="007B63A7"/>
    <w:rsid w:val="007B6427"/>
    <w:rsid w:val="007B7E51"/>
    <w:rsid w:val="007C20BA"/>
    <w:rsid w:val="007C32A8"/>
    <w:rsid w:val="007C3810"/>
    <w:rsid w:val="007C462D"/>
    <w:rsid w:val="007C53B8"/>
    <w:rsid w:val="007C5F64"/>
    <w:rsid w:val="007C6C9D"/>
    <w:rsid w:val="007C7FDC"/>
    <w:rsid w:val="007D15D1"/>
    <w:rsid w:val="007D17C5"/>
    <w:rsid w:val="007D19D0"/>
    <w:rsid w:val="007D3386"/>
    <w:rsid w:val="007D687F"/>
    <w:rsid w:val="007D6DE0"/>
    <w:rsid w:val="007E0017"/>
    <w:rsid w:val="007E1152"/>
    <w:rsid w:val="007E3A08"/>
    <w:rsid w:val="007E3A1B"/>
    <w:rsid w:val="007E4486"/>
    <w:rsid w:val="007E6B12"/>
    <w:rsid w:val="007F04F0"/>
    <w:rsid w:val="007F0B38"/>
    <w:rsid w:val="007F0CBA"/>
    <w:rsid w:val="007F5170"/>
    <w:rsid w:val="007F63AF"/>
    <w:rsid w:val="00801532"/>
    <w:rsid w:val="0080501D"/>
    <w:rsid w:val="00805B78"/>
    <w:rsid w:val="00806D61"/>
    <w:rsid w:val="008077EF"/>
    <w:rsid w:val="0081160A"/>
    <w:rsid w:val="00812524"/>
    <w:rsid w:val="00812EEF"/>
    <w:rsid w:val="00813007"/>
    <w:rsid w:val="008136CE"/>
    <w:rsid w:val="00813C60"/>
    <w:rsid w:val="00815EC5"/>
    <w:rsid w:val="00815ECE"/>
    <w:rsid w:val="008168C7"/>
    <w:rsid w:val="00817D3C"/>
    <w:rsid w:val="00820698"/>
    <w:rsid w:val="00822C3A"/>
    <w:rsid w:val="00824AFD"/>
    <w:rsid w:val="008259EB"/>
    <w:rsid w:val="0082613B"/>
    <w:rsid w:val="00830B07"/>
    <w:rsid w:val="00832737"/>
    <w:rsid w:val="00833990"/>
    <w:rsid w:val="00834691"/>
    <w:rsid w:val="0083485D"/>
    <w:rsid w:val="00834F53"/>
    <w:rsid w:val="008352FF"/>
    <w:rsid w:val="008370D6"/>
    <w:rsid w:val="008417C9"/>
    <w:rsid w:val="00843F8C"/>
    <w:rsid w:val="00844A20"/>
    <w:rsid w:val="00844B2A"/>
    <w:rsid w:val="0084594D"/>
    <w:rsid w:val="00846AE0"/>
    <w:rsid w:val="00850A30"/>
    <w:rsid w:val="00852676"/>
    <w:rsid w:val="0085270B"/>
    <w:rsid w:val="00853974"/>
    <w:rsid w:val="00853FF0"/>
    <w:rsid w:val="008550B4"/>
    <w:rsid w:val="00855552"/>
    <w:rsid w:val="00856A24"/>
    <w:rsid w:val="00856BEF"/>
    <w:rsid w:val="00860AE8"/>
    <w:rsid w:val="00862B3D"/>
    <w:rsid w:val="00862E8B"/>
    <w:rsid w:val="008644EC"/>
    <w:rsid w:val="00865614"/>
    <w:rsid w:val="0086599E"/>
    <w:rsid w:val="00865D07"/>
    <w:rsid w:val="00870048"/>
    <w:rsid w:val="00870B14"/>
    <w:rsid w:val="00870BBC"/>
    <w:rsid w:val="0087150A"/>
    <w:rsid w:val="0087210A"/>
    <w:rsid w:val="008722BA"/>
    <w:rsid w:val="00873BC0"/>
    <w:rsid w:val="00873DA6"/>
    <w:rsid w:val="00875B56"/>
    <w:rsid w:val="00875E95"/>
    <w:rsid w:val="00876594"/>
    <w:rsid w:val="008766F9"/>
    <w:rsid w:val="00876D90"/>
    <w:rsid w:val="00876F91"/>
    <w:rsid w:val="008774F2"/>
    <w:rsid w:val="0087775C"/>
    <w:rsid w:val="00880D0C"/>
    <w:rsid w:val="008810C7"/>
    <w:rsid w:val="0088132E"/>
    <w:rsid w:val="00882DCD"/>
    <w:rsid w:val="00883A59"/>
    <w:rsid w:val="00891832"/>
    <w:rsid w:val="00891D48"/>
    <w:rsid w:val="00895003"/>
    <w:rsid w:val="008953B0"/>
    <w:rsid w:val="008962E9"/>
    <w:rsid w:val="008966E1"/>
    <w:rsid w:val="008976B4"/>
    <w:rsid w:val="008A0378"/>
    <w:rsid w:val="008A076F"/>
    <w:rsid w:val="008A07BB"/>
    <w:rsid w:val="008A1A04"/>
    <w:rsid w:val="008A1C70"/>
    <w:rsid w:val="008A1F64"/>
    <w:rsid w:val="008A3C84"/>
    <w:rsid w:val="008A500F"/>
    <w:rsid w:val="008A6F55"/>
    <w:rsid w:val="008A73C5"/>
    <w:rsid w:val="008B220B"/>
    <w:rsid w:val="008B3406"/>
    <w:rsid w:val="008B6AD8"/>
    <w:rsid w:val="008C2165"/>
    <w:rsid w:val="008C5553"/>
    <w:rsid w:val="008D251B"/>
    <w:rsid w:val="008D4986"/>
    <w:rsid w:val="008D5E37"/>
    <w:rsid w:val="008D7AA7"/>
    <w:rsid w:val="008E14A7"/>
    <w:rsid w:val="008E277A"/>
    <w:rsid w:val="008E286F"/>
    <w:rsid w:val="008E5FEC"/>
    <w:rsid w:val="008E6C8B"/>
    <w:rsid w:val="008E7350"/>
    <w:rsid w:val="008E7389"/>
    <w:rsid w:val="008F02E0"/>
    <w:rsid w:val="008F0431"/>
    <w:rsid w:val="008F1E22"/>
    <w:rsid w:val="008F2D0F"/>
    <w:rsid w:val="008F3F96"/>
    <w:rsid w:val="008F4E4A"/>
    <w:rsid w:val="008F66E5"/>
    <w:rsid w:val="009002C7"/>
    <w:rsid w:val="00901BBE"/>
    <w:rsid w:val="00902BEA"/>
    <w:rsid w:val="00905A21"/>
    <w:rsid w:val="00906370"/>
    <w:rsid w:val="00911710"/>
    <w:rsid w:val="0091250F"/>
    <w:rsid w:val="00913D9D"/>
    <w:rsid w:val="00913FD3"/>
    <w:rsid w:val="00914572"/>
    <w:rsid w:val="00914FE7"/>
    <w:rsid w:val="00915B3D"/>
    <w:rsid w:val="009219D6"/>
    <w:rsid w:val="00922267"/>
    <w:rsid w:val="00922F84"/>
    <w:rsid w:val="00924E89"/>
    <w:rsid w:val="009324D8"/>
    <w:rsid w:val="009326FF"/>
    <w:rsid w:val="0093497B"/>
    <w:rsid w:val="009359E9"/>
    <w:rsid w:val="00935EA4"/>
    <w:rsid w:val="00936035"/>
    <w:rsid w:val="009368C3"/>
    <w:rsid w:val="009411FC"/>
    <w:rsid w:val="009418C6"/>
    <w:rsid w:val="0094290D"/>
    <w:rsid w:val="00943E9F"/>
    <w:rsid w:val="009444CB"/>
    <w:rsid w:val="009452FB"/>
    <w:rsid w:val="009463C9"/>
    <w:rsid w:val="00951631"/>
    <w:rsid w:val="009522B4"/>
    <w:rsid w:val="00953296"/>
    <w:rsid w:val="0095354C"/>
    <w:rsid w:val="00953AEC"/>
    <w:rsid w:val="00953D09"/>
    <w:rsid w:val="009551EF"/>
    <w:rsid w:val="00955ABF"/>
    <w:rsid w:val="00956B03"/>
    <w:rsid w:val="00960CF6"/>
    <w:rsid w:val="00961534"/>
    <w:rsid w:val="00961E6A"/>
    <w:rsid w:val="00966911"/>
    <w:rsid w:val="00970048"/>
    <w:rsid w:val="009713C5"/>
    <w:rsid w:val="009727D1"/>
    <w:rsid w:val="00974830"/>
    <w:rsid w:val="009807BC"/>
    <w:rsid w:val="009811EB"/>
    <w:rsid w:val="00981A3A"/>
    <w:rsid w:val="00982635"/>
    <w:rsid w:val="00983FF4"/>
    <w:rsid w:val="0098575D"/>
    <w:rsid w:val="00986F0F"/>
    <w:rsid w:val="00990855"/>
    <w:rsid w:val="0099177F"/>
    <w:rsid w:val="00991DC5"/>
    <w:rsid w:val="009922D6"/>
    <w:rsid w:val="00995025"/>
    <w:rsid w:val="0099530C"/>
    <w:rsid w:val="00995A79"/>
    <w:rsid w:val="009969C9"/>
    <w:rsid w:val="009977C5"/>
    <w:rsid w:val="009A0DF2"/>
    <w:rsid w:val="009A2572"/>
    <w:rsid w:val="009A35D3"/>
    <w:rsid w:val="009A394A"/>
    <w:rsid w:val="009A3EE4"/>
    <w:rsid w:val="009A63FE"/>
    <w:rsid w:val="009B077F"/>
    <w:rsid w:val="009B16FB"/>
    <w:rsid w:val="009B21E8"/>
    <w:rsid w:val="009B2EFF"/>
    <w:rsid w:val="009B3690"/>
    <w:rsid w:val="009C0A8A"/>
    <w:rsid w:val="009C2358"/>
    <w:rsid w:val="009C5425"/>
    <w:rsid w:val="009C6460"/>
    <w:rsid w:val="009C6496"/>
    <w:rsid w:val="009C66EA"/>
    <w:rsid w:val="009C72C2"/>
    <w:rsid w:val="009C7705"/>
    <w:rsid w:val="009D0F38"/>
    <w:rsid w:val="009D2D1F"/>
    <w:rsid w:val="009D4686"/>
    <w:rsid w:val="009D5587"/>
    <w:rsid w:val="009D5F73"/>
    <w:rsid w:val="009D7524"/>
    <w:rsid w:val="009D7666"/>
    <w:rsid w:val="009E279D"/>
    <w:rsid w:val="009E7507"/>
    <w:rsid w:val="009F0C20"/>
    <w:rsid w:val="009F1DDD"/>
    <w:rsid w:val="009F2DA0"/>
    <w:rsid w:val="009F35E6"/>
    <w:rsid w:val="009F5BC7"/>
    <w:rsid w:val="00A00CAF"/>
    <w:rsid w:val="00A011FC"/>
    <w:rsid w:val="00A02DAA"/>
    <w:rsid w:val="00A0321A"/>
    <w:rsid w:val="00A0394A"/>
    <w:rsid w:val="00A06587"/>
    <w:rsid w:val="00A06B7B"/>
    <w:rsid w:val="00A0796C"/>
    <w:rsid w:val="00A07F4B"/>
    <w:rsid w:val="00A10CF1"/>
    <w:rsid w:val="00A1214E"/>
    <w:rsid w:val="00A15574"/>
    <w:rsid w:val="00A215F8"/>
    <w:rsid w:val="00A23AE3"/>
    <w:rsid w:val="00A24526"/>
    <w:rsid w:val="00A2561F"/>
    <w:rsid w:val="00A27014"/>
    <w:rsid w:val="00A30D42"/>
    <w:rsid w:val="00A33581"/>
    <w:rsid w:val="00A343F6"/>
    <w:rsid w:val="00A36DC1"/>
    <w:rsid w:val="00A374CD"/>
    <w:rsid w:val="00A41303"/>
    <w:rsid w:val="00A44AA8"/>
    <w:rsid w:val="00A45A00"/>
    <w:rsid w:val="00A45AE1"/>
    <w:rsid w:val="00A4659B"/>
    <w:rsid w:val="00A51942"/>
    <w:rsid w:val="00A5251A"/>
    <w:rsid w:val="00A549B9"/>
    <w:rsid w:val="00A566C4"/>
    <w:rsid w:val="00A57527"/>
    <w:rsid w:val="00A60FDC"/>
    <w:rsid w:val="00A659DF"/>
    <w:rsid w:val="00A66166"/>
    <w:rsid w:val="00A671DB"/>
    <w:rsid w:val="00A704FA"/>
    <w:rsid w:val="00A7077F"/>
    <w:rsid w:val="00A72BC3"/>
    <w:rsid w:val="00A73320"/>
    <w:rsid w:val="00A751F4"/>
    <w:rsid w:val="00A76A34"/>
    <w:rsid w:val="00A80751"/>
    <w:rsid w:val="00A8079A"/>
    <w:rsid w:val="00A80918"/>
    <w:rsid w:val="00A80A0F"/>
    <w:rsid w:val="00A815BB"/>
    <w:rsid w:val="00A82B53"/>
    <w:rsid w:val="00A82E31"/>
    <w:rsid w:val="00A82FF2"/>
    <w:rsid w:val="00A83B4E"/>
    <w:rsid w:val="00A846AC"/>
    <w:rsid w:val="00A84B19"/>
    <w:rsid w:val="00A87149"/>
    <w:rsid w:val="00A87FAA"/>
    <w:rsid w:val="00A90D7E"/>
    <w:rsid w:val="00A9291E"/>
    <w:rsid w:val="00A930C4"/>
    <w:rsid w:val="00A93B67"/>
    <w:rsid w:val="00A94CCA"/>
    <w:rsid w:val="00A95FD0"/>
    <w:rsid w:val="00AA079C"/>
    <w:rsid w:val="00AA108E"/>
    <w:rsid w:val="00AA178E"/>
    <w:rsid w:val="00AA2709"/>
    <w:rsid w:val="00AA3867"/>
    <w:rsid w:val="00AA43EC"/>
    <w:rsid w:val="00AA555C"/>
    <w:rsid w:val="00AA5E07"/>
    <w:rsid w:val="00AA6322"/>
    <w:rsid w:val="00AA7D55"/>
    <w:rsid w:val="00AA7D57"/>
    <w:rsid w:val="00AB06A8"/>
    <w:rsid w:val="00AB2CE7"/>
    <w:rsid w:val="00AB3E3A"/>
    <w:rsid w:val="00AC0D1D"/>
    <w:rsid w:val="00AC0FD8"/>
    <w:rsid w:val="00AC754F"/>
    <w:rsid w:val="00AC78C4"/>
    <w:rsid w:val="00AC7ED6"/>
    <w:rsid w:val="00AD040E"/>
    <w:rsid w:val="00AD21D1"/>
    <w:rsid w:val="00AD410E"/>
    <w:rsid w:val="00AD48CF"/>
    <w:rsid w:val="00AD4E28"/>
    <w:rsid w:val="00AD4E78"/>
    <w:rsid w:val="00AD5E8B"/>
    <w:rsid w:val="00AE26CC"/>
    <w:rsid w:val="00AE5BB1"/>
    <w:rsid w:val="00AE7120"/>
    <w:rsid w:val="00AE74BE"/>
    <w:rsid w:val="00AE766E"/>
    <w:rsid w:val="00AE79F4"/>
    <w:rsid w:val="00AF647E"/>
    <w:rsid w:val="00AF6779"/>
    <w:rsid w:val="00AF7529"/>
    <w:rsid w:val="00B017CF"/>
    <w:rsid w:val="00B02817"/>
    <w:rsid w:val="00B03264"/>
    <w:rsid w:val="00B03895"/>
    <w:rsid w:val="00B079C3"/>
    <w:rsid w:val="00B11D47"/>
    <w:rsid w:val="00B13442"/>
    <w:rsid w:val="00B15E03"/>
    <w:rsid w:val="00B161C1"/>
    <w:rsid w:val="00B177ED"/>
    <w:rsid w:val="00B20EF4"/>
    <w:rsid w:val="00B257B1"/>
    <w:rsid w:val="00B2615E"/>
    <w:rsid w:val="00B261B3"/>
    <w:rsid w:val="00B27B78"/>
    <w:rsid w:val="00B30C3C"/>
    <w:rsid w:val="00B33C4E"/>
    <w:rsid w:val="00B35F8C"/>
    <w:rsid w:val="00B370C1"/>
    <w:rsid w:val="00B373A0"/>
    <w:rsid w:val="00B41493"/>
    <w:rsid w:val="00B4371C"/>
    <w:rsid w:val="00B45585"/>
    <w:rsid w:val="00B45C30"/>
    <w:rsid w:val="00B47461"/>
    <w:rsid w:val="00B51736"/>
    <w:rsid w:val="00B517EC"/>
    <w:rsid w:val="00B51D0F"/>
    <w:rsid w:val="00B53A5E"/>
    <w:rsid w:val="00B54CF1"/>
    <w:rsid w:val="00B550E6"/>
    <w:rsid w:val="00B5556E"/>
    <w:rsid w:val="00B55D3C"/>
    <w:rsid w:val="00B610E4"/>
    <w:rsid w:val="00B61C0A"/>
    <w:rsid w:val="00B61E5C"/>
    <w:rsid w:val="00B639FE"/>
    <w:rsid w:val="00B65FDD"/>
    <w:rsid w:val="00B67D8A"/>
    <w:rsid w:val="00B70291"/>
    <w:rsid w:val="00B72636"/>
    <w:rsid w:val="00B7586D"/>
    <w:rsid w:val="00B75D79"/>
    <w:rsid w:val="00B76BCB"/>
    <w:rsid w:val="00B80D63"/>
    <w:rsid w:val="00B81880"/>
    <w:rsid w:val="00B81913"/>
    <w:rsid w:val="00B82C00"/>
    <w:rsid w:val="00B83BFF"/>
    <w:rsid w:val="00B8660B"/>
    <w:rsid w:val="00B869DC"/>
    <w:rsid w:val="00B90C7E"/>
    <w:rsid w:val="00B938EC"/>
    <w:rsid w:val="00B9410F"/>
    <w:rsid w:val="00B94B19"/>
    <w:rsid w:val="00B967A2"/>
    <w:rsid w:val="00B9687C"/>
    <w:rsid w:val="00B96F50"/>
    <w:rsid w:val="00B9734B"/>
    <w:rsid w:val="00BA1872"/>
    <w:rsid w:val="00BA2A99"/>
    <w:rsid w:val="00BA499A"/>
    <w:rsid w:val="00BA4C1A"/>
    <w:rsid w:val="00BA51D9"/>
    <w:rsid w:val="00BA7513"/>
    <w:rsid w:val="00BA7D0F"/>
    <w:rsid w:val="00BB1A07"/>
    <w:rsid w:val="00BB2672"/>
    <w:rsid w:val="00BB46A0"/>
    <w:rsid w:val="00BB66E0"/>
    <w:rsid w:val="00BB7C78"/>
    <w:rsid w:val="00BC01BE"/>
    <w:rsid w:val="00BC0CA0"/>
    <w:rsid w:val="00BC119B"/>
    <w:rsid w:val="00BC23A7"/>
    <w:rsid w:val="00BC719C"/>
    <w:rsid w:val="00BC75AA"/>
    <w:rsid w:val="00BD00A9"/>
    <w:rsid w:val="00BD0567"/>
    <w:rsid w:val="00BD1CFF"/>
    <w:rsid w:val="00BD31FE"/>
    <w:rsid w:val="00BD6288"/>
    <w:rsid w:val="00BE079F"/>
    <w:rsid w:val="00BE2410"/>
    <w:rsid w:val="00BE3868"/>
    <w:rsid w:val="00BE6972"/>
    <w:rsid w:val="00BE6BA8"/>
    <w:rsid w:val="00BE7AAB"/>
    <w:rsid w:val="00BE7D5A"/>
    <w:rsid w:val="00BF05EB"/>
    <w:rsid w:val="00BF1F74"/>
    <w:rsid w:val="00BF53EC"/>
    <w:rsid w:val="00BF5447"/>
    <w:rsid w:val="00BF5610"/>
    <w:rsid w:val="00BF5655"/>
    <w:rsid w:val="00BF5B21"/>
    <w:rsid w:val="00BF6A03"/>
    <w:rsid w:val="00BF6B9A"/>
    <w:rsid w:val="00C00018"/>
    <w:rsid w:val="00C024B2"/>
    <w:rsid w:val="00C06B36"/>
    <w:rsid w:val="00C06D9C"/>
    <w:rsid w:val="00C125A1"/>
    <w:rsid w:val="00C130D0"/>
    <w:rsid w:val="00C13C56"/>
    <w:rsid w:val="00C13DF2"/>
    <w:rsid w:val="00C14CB8"/>
    <w:rsid w:val="00C15BEC"/>
    <w:rsid w:val="00C15E40"/>
    <w:rsid w:val="00C16AD7"/>
    <w:rsid w:val="00C17BC3"/>
    <w:rsid w:val="00C211FF"/>
    <w:rsid w:val="00C21424"/>
    <w:rsid w:val="00C21E65"/>
    <w:rsid w:val="00C22E20"/>
    <w:rsid w:val="00C230EC"/>
    <w:rsid w:val="00C23B59"/>
    <w:rsid w:val="00C24732"/>
    <w:rsid w:val="00C251D7"/>
    <w:rsid w:val="00C257B4"/>
    <w:rsid w:val="00C25FDF"/>
    <w:rsid w:val="00C26BBC"/>
    <w:rsid w:val="00C27A82"/>
    <w:rsid w:val="00C316FC"/>
    <w:rsid w:val="00C31950"/>
    <w:rsid w:val="00C338F8"/>
    <w:rsid w:val="00C35C89"/>
    <w:rsid w:val="00C3778D"/>
    <w:rsid w:val="00C429BE"/>
    <w:rsid w:val="00C43093"/>
    <w:rsid w:val="00C4388F"/>
    <w:rsid w:val="00C44422"/>
    <w:rsid w:val="00C45FBD"/>
    <w:rsid w:val="00C52D6B"/>
    <w:rsid w:val="00C531AD"/>
    <w:rsid w:val="00C54A57"/>
    <w:rsid w:val="00C57836"/>
    <w:rsid w:val="00C63330"/>
    <w:rsid w:val="00C639CD"/>
    <w:rsid w:val="00C67D41"/>
    <w:rsid w:val="00C704BD"/>
    <w:rsid w:val="00C709E0"/>
    <w:rsid w:val="00C70AC7"/>
    <w:rsid w:val="00C70F4C"/>
    <w:rsid w:val="00C7219D"/>
    <w:rsid w:val="00C7345D"/>
    <w:rsid w:val="00C744B0"/>
    <w:rsid w:val="00C74C5E"/>
    <w:rsid w:val="00C74C72"/>
    <w:rsid w:val="00C757C2"/>
    <w:rsid w:val="00C75CDC"/>
    <w:rsid w:val="00C76275"/>
    <w:rsid w:val="00C762A0"/>
    <w:rsid w:val="00C7685A"/>
    <w:rsid w:val="00C779AC"/>
    <w:rsid w:val="00C779CF"/>
    <w:rsid w:val="00C808F2"/>
    <w:rsid w:val="00C84677"/>
    <w:rsid w:val="00C855AE"/>
    <w:rsid w:val="00C85B1D"/>
    <w:rsid w:val="00C86AF1"/>
    <w:rsid w:val="00C86D81"/>
    <w:rsid w:val="00C91847"/>
    <w:rsid w:val="00C974F1"/>
    <w:rsid w:val="00CA3F96"/>
    <w:rsid w:val="00CA4217"/>
    <w:rsid w:val="00CA42CA"/>
    <w:rsid w:val="00CA70A0"/>
    <w:rsid w:val="00CB0006"/>
    <w:rsid w:val="00CB1F0D"/>
    <w:rsid w:val="00CB3DA7"/>
    <w:rsid w:val="00CB3E7D"/>
    <w:rsid w:val="00CB42EF"/>
    <w:rsid w:val="00CB77B8"/>
    <w:rsid w:val="00CC051B"/>
    <w:rsid w:val="00CC5A0D"/>
    <w:rsid w:val="00CC62B2"/>
    <w:rsid w:val="00CC7A42"/>
    <w:rsid w:val="00CC7FCA"/>
    <w:rsid w:val="00CD025C"/>
    <w:rsid w:val="00CD052F"/>
    <w:rsid w:val="00CD1EB7"/>
    <w:rsid w:val="00CD29C2"/>
    <w:rsid w:val="00CD364E"/>
    <w:rsid w:val="00CD43D8"/>
    <w:rsid w:val="00CD52D2"/>
    <w:rsid w:val="00CD5540"/>
    <w:rsid w:val="00CD707B"/>
    <w:rsid w:val="00CD7C05"/>
    <w:rsid w:val="00CE04C1"/>
    <w:rsid w:val="00CE5761"/>
    <w:rsid w:val="00CE713D"/>
    <w:rsid w:val="00CF03BD"/>
    <w:rsid w:val="00CF0544"/>
    <w:rsid w:val="00CF0D5B"/>
    <w:rsid w:val="00CF0E53"/>
    <w:rsid w:val="00CF1554"/>
    <w:rsid w:val="00CF21B8"/>
    <w:rsid w:val="00CF235C"/>
    <w:rsid w:val="00CF331A"/>
    <w:rsid w:val="00CF419E"/>
    <w:rsid w:val="00CF6D5E"/>
    <w:rsid w:val="00CF7E3A"/>
    <w:rsid w:val="00D02317"/>
    <w:rsid w:val="00D03A4A"/>
    <w:rsid w:val="00D051FE"/>
    <w:rsid w:val="00D10E9B"/>
    <w:rsid w:val="00D11202"/>
    <w:rsid w:val="00D12DE1"/>
    <w:rsid w:val="00D1447A"/>
    <w:rsid w:val="00D148B4"/>
    <w:rsid w:val="00D15431"/>
    <w:rsid w:val="00D16203"/>
    <w:rsid w:val="00D20C16"/>
    <w:rsid w:val="00D217E4"/>
    <w:rsid w:val="00D237B3"/>
    <w:rsid w:val="00D2671A"/>
    <w:rsid w:val="00D26DB9"/>
    <w:rsid w:val="00D273C1"/>
    <w:rsid w:val="00D3192E"/>
    <w:rsid w:val="00D340D2"/>
    <w:rsid w:val="00D35710"/>
    <w:rsid w:val="00D35838"/>
    <w:rsid w:val="00D3691C"/>
    <w:rsid w:val="00D36D9D"/>
    <w:rsid w:val="00D37112"/>
    <w:rsid w:val="00D37C66"/>
    <w:rsid w:val="00D37C7A"/>
    <w:rsid w:val="00D407E5"/>
    <w:rsid w:val="00D47B35"/>
    <w:rsid w:val="00D509A7"/>
    <w:rsid w:val="00D52121"/>
    <w:rsid w:val="00D52232"/>
    <w:rsid w:val="00D53156"/>
    <w:rsid w:val="00D53892"/>
    <w:rsid w:val="00D55B36"/>
    <w:rsid w:val="00D5741E"/>
    <w:rsid w:val="00D60340"/>
    <w:rsid w:val="00D60F79"/>
    <w:rsid w:val="00D62A3F"/>
    <w:rsid w:val="00D63233"/>
    <w:rsid w:val="00D63CD3"/>
    <w:rsid w:val="00D6536A"/>
    <w:rsid w:val="00D65AFA"/>
    <w:rsid w:val="00D65E09"/>
    <w:rsid w:val="00D67B8E"/>
    <w:rsid w:val="00D71258"/>
    <w:rsid w:val="00D7421C"/>
    <w:rsid w:val="00D74CE9"/>
    <w:rsid w:val="00D76DC7"/>
    <w:rsid w:val="00D770DE"/>
    <w:rsid w:val="00D77C60"/>
    <w:rsid w:val="00D82A5E"/>
    <w:rsid w:val="00D82F73"/>
    <w:rsid w:val="00D850AC"/>
    <w:rsid w:val="00D8536C"/>
    <w:rsid w:val="00D8609D"/>
    <w:rsid w:val="00D87013"/>
    <w:rsid w:val="00D87652"/>
    <w:rsid w:val="00D91894"/>
    <w:rsid w:val="00D92453"/>
    <w:rsid w:val="00D927A3"/>
    <w:rsid w:val="00D94153"/>
    <w:rsid w:val="00D95864"/>
    <w:rsid w:val="00D9663D"/>
    <w:rsid w:val="00D96F61"/>
    <w:rsid w:val="00DA11A5"/>
    <w:rsid w:val="00DA328A"/>
    <w:rsid w:val="00DA4535"/>
    <w:rsid w:val="00DB04BA"/>
    <w:rsid w:val="00DB1361"/>
    <w:rsid w:val="00DB185A"/>
    <w:rsid w:val="00DB2CAC"/>
    <w:rsid w:val="00DB408F"/>
    <w:rsid w:val="00DB571F"/>
    <w:rsid w:val="00DC2EF8"/>
    <w:rsid w:val="00DC392E"/>
    <w:rsid w:val="00DC6FEC"/>
    <w:rsid w:val="00DC7741"/>
    <w:rsid w:val="00DC7BB5"/>
    <w:rsid w:val="00DD2368"/>
    <w:rsid w:val="00DD2C5B"/>
    <w:rsid w:val="00DD3476"/>
    <w:rsid w:val="00DD4CD9"/>
    <w:rsid w:val="00DD59CC"/>
    <w:rsid w:val="00DD67CF"/>
    <w:rsid w:val="00DD6A61"/>
    <w:rsid w:val="00DD6CEC"/>
    <w:rsid w:val="00DD6F5F"/>
    <w:rsid w:val="00DE1A95"/>
    <w:rsid w:val="00DE3D71"/>
    <w:rsid w:val="00DE45C3"/>
    <w:rsid w:val="00DE4C0F"/>
    <w:rsid w:val="00DE4FE4"/>
    <w:rsid w:val="00DE5032"/>
    <w:rsid w:val="00DE5091"/>
    <w:rsid w:val="00DE5297"/>
    <w:rsid w:val="00DE5D95"/>
    <w:rsid w:val="00DE66E3"/>
    <w:rsid w:val="00DE7763"/>
    <w:rsid w:val="00DF0466"/>
    <w:rsid w:val="00DF0574"/>
    <w:rsid w:val="00DF08E9"/>
    <w:rsid w:val="00DF1C4B"/>
    <w:rsid w:val="00DF45FF"/>
    <w:rsid w:val="00DF54A4"/>
    <w:rsid w:val="00DF54A7"/>
    <w:rsid w:val="00DF6851"/>
    <w:rsid w:val="00DF6D6C"/>
    <w:rsid w:val="00DF6FBB"/>
    <w:rsid w:val="00E0079E"/>
    <w:rsid w:val="00E012EA"/>
    <w:rsid w:val="00E01DCE"/>
    <w:rsid w:val="00E02A04"/>
    <w:rsid w:val="00E037F1"/>
    <w:rsid w:val="00E04C48"/>
    <w:rsid w:val="00E07A89"/>
    <w:rsid w:val="00E110E7"/>
    <w:rsid w:val="00E1117A"/>
    <w:rsid w:val="00E136E5"/>
    <w:rsid w:val="00E14112"/>
    <w:rsid w:val="00E15253"/>
    <w:rsid w:val="00E15BB6"/>
    <w:rsid w:val="00E1604C"/>
    <w:rsid w:val="00E20EDB"/>
    <w:rsid w:val="00E22091"/>
    <w:rsid w:val="00E22E21"/>
    <w:rsid w:val="00E24263"/>
    <w:rsid w:val="00E25E4F"/>
    <w:rsid w:val="00E26EE5"/>
    <w:rsid w:val="00E27278"/>
    <w:rsid w:val="00E27C75"/>
    <w:rsid w:val="00E32ECB"/>
    <w:rsid w:val="00E40697"/>
    <w:rsid w:val="00E406DE"/>
    <w:rsid w:val="00E40708"/>
    <w:rsid w:val="00E41A40"/>
    <w:rsid w:val="00E429C0"/>
    <w:rsid w:val="00E42D6D"/>
    <w:rsid w:val="00E43118"/>
    <w:rsid w:val="00E4329E"/>
    <w:rsid w:val="00E448AE"/>
    <w:rsid w:val="00E4591F"/>
    <w:rsid w:val="00E46C9A"/>
    <w:rsid w:val="00E51278"/>
    <w:rsid w:val="00E53EFD"/>
    <w:rsid w:val="00E55C05"/>
    <w:rsid w:val="00E57676"/>
    <w:rsid w:val="00E62374"/>
    <w:rsid w:val="00E628A1"/>
    <w:rsid w:val="00E63632"/>
    <w:rsid w:val="00E64105"/>
    <w:rsid w:val="00E65150"/>
    <w:rsid w:val="00E71102"/>
    <w:rsid w:val="00E72B1A"/>
    <w:rsid w:val="00E735D9"/>
    <w:rsid w:val="00E737B9"/>
    <w:rsid w:val="00E73B3F"/>
    <w:rsid w:val="00E75068"/>
    <w:rsid w:val="00E75A98"/>
    <w:rsid w:val="00E80EB8"/>
    <w:rsid w:val="00E82D68"/>
    <w:rsid w:val="00E83629"/>
    <w:rsid w:val="00E8395B"/>
    <w:rsid w:val="00E84CCF"/>
    <w:rsid w:val="00E85298"/>
    <w:rsid w:val="00E8679C"/>
    <w:rsid w:val="00E876E7"/>
    <w:rsid w:val="00E87B27"/>
    <w:rsid w:val="00E9152B"/>
    <w:rsid w:val="00E92D60"/>
    <w:rsid w:val="00E92F20"/>
    <w:rsid w:val="00EA070C"/>
    <w:rsid w:val="00EA55BA"/>
    <w:rsid w:val="00EA660E"/>
    <w:rsid w:val="00EA716D"/>
    <w:rsid w:val="00EA765D"/>
    <w:rsid w:val="00EB00CB"/>
    <w:rsid w:val="00EB0A4B"/>
    <w:rsid w:val="00EB163E"/>
    <w:rsid w:val="00EB38DE"/>
    <w:rsid w:val="00EB458D"/>
    <w:rsid w:val="00EB5765"/>
    <w:rsid w:val="00EB61F3"/>
    <w:rsid w:val="00EB7BFE"/>
    <w:rsid w:val="00EC0085"/>
    <w:rsid w:val="00EC0479"/>
    <w:rsid w:val="00EC1F3A"/>
    <w:rsid w:val="00EC5685"/>
    <w:rsid w:val="00EC6880"/>
    <w:rsid w:val="00EC7AEB"/>
    <w:rsid w:val="00ED19BD"/>
    <w:rsid w:val="00ED1B52"/>
    <w:rsid w:val="00ED315C"/>
    <w:rsid w:val="00ED32F1"/>
    <w:rsid w:val="00ED4073"/>
    <w:rsid w:val="00ED42D3"/>
    <w:rsid w:val="00ED73AE"/>
    <w:rsid w:val="00ED746A"/>
    <w:rsid w:val="00ED7FFE"/>
    <w:rsid w:val="00EE13AE"/>
    <w:rsid w:val="00EE209A"/>
    <w:rsid w:val="00EE28DA"/>
    <w:rsid w:val="00EE49BF"/>
    <w:rsid w:val="00EE5B9F"/>
    <w:rsid w:val="00EE7C42"/>
    <w:rsid w:val="00EF0556"/>
    <w:rsid w:val="00EF2915"/>
    <w:rsid w:val="00EF3658"/>
    <w:rsid w:val="00EF381D"/>
    <w:rsid w:val="00EF4434"/>
    <w:rsid w:val="00EF57D3"/>
    <w:rsid w:val="00F01C49"/>
    <w:rsid w:val="00F02675"/>
    <w:rsid w:val="00F033AE"/>
    <w:rsid w:val="00F045F2"/>
    <w:rsid w:val="00F0627C"/>
    <w:rsid w:val="00F06DD0"/>
    <w:rsid w:val="00F07A2B"/>
    <w:rsid w:val="00F07DB8"/>
    <w:rsid w:val="00F10D01"/>
    <w:rsid w:val="00F1187E"/>
    <w:rsid w:val="00F120A3"/>
    <w:rsid w:val="00F131A8"/>
    <w:rsid w:val="00F14082"/>
    <w:rsid w:val="00F17BDE"/>
    <w:rsid w:val="00F20ED3"/>
    <w:rsid w:val="00F21276"/>
    <w:rsid w:val="00F23332"/>
    <w:rsid w:val="00F23605"/>
    <w:rsid w:val="00F2480C"/>
    <w:rsid w:val="00F25651"/>
    <w:rsid w:val="00F257EE"/>
    <w:rsid w:val="00F263FF"/>
    <w:rsid w:val="00F268D1"/>
    <w:rsid w:val="00F270E8"/>
    <w:rsid w:val="00F27950"/>
    <w:rsid w:val="00F306AA"/>
    <w:rsid w:val="00F314E7"/>
    <w:rsid w:val="00F3182B"/>
    <w:rsid w:val="00F32039"/>
    <w:rsid w:val="00F33A7F"/>
    <w:rsid w:val="00F33B1E"/>
    <w:rsid w:val="00F43A81"/>
    <w:rsid w:val="00F440DC"/>
    <w:rsid w:val="00F44351"/>
    <w:rsid w:val="00F450E1"/>
    <w:rsid w:val="00F45F2F"/>
    <w:rsid w:val="00F4667F"/>
    <w:rsid w:val="00F511C3"/>
    <w:rsid w:val="00F53352"/>
    <w:rsid w:val="00F535C6"/>
    <w:rsid w:val="00F54A1B"/>
    <w:rsid w:val="00F54C7E"/>
    <w:rsid w:val="00F575EF"/>
    <w:rsid w:val="00F617FA"/>
    <w:rsid w:val="00F63733"/>
    <w:rsid w:val="00F63B85"/>
    <w:rsid w:val="00F64F80"/>
    <w:rsid w:val="00F655CC"/>
    <w:rsid w:val="00F66616"/>
    <w:rsid w:val="00F66804"/>
    <w:rsid w:val="00F67283"/>
    <w:rsid w:val="00F704A0"/>
    <w:rsid w:val="00F70819"/>
    <w:rsid w:val="00F70D68"/>
    <w:rsid w:val="00F7173C"/>
    <w:rsid w:val="00F72A60"/>
    <w:rsid w:val="00F73EDF"/>
    <w:rsid w:val="00F754EC"/>
    <w:rsid w:val="00F80D5D"/>
    <w:rsid w:val="00F8112A"/>
    <w:rsid w:val="00F81BC5"/>
    <w:rsid w:val="00F83965"/>
    <w:rsid w:val="00F84897"/>
    <w:rsid w:val="00F86E84"/>
    <w:rsid w:val="00F931F4"/>
    <w:rsid w:val="00F93533"/>
    <w:rsid w:val="00F94091"/>
    <w:rsid w:val="00F9456E"/>
    <w:rsid w:val="00F94D2F"/>
    <w:rsid w:val="00F956CF"/>
    <w:rsid w:val="00FA10D6"/>
    <w:rsid w:val="00FA22B1"/>
    <w:rsid w:val="00FA2E84"/>
    <w:rsid w:val="00FA3B59"/>
    <w:rsid w:val="00FA3CA6"/>
    <w:rsid w:val="00FA3D28"/>
    <w:rsid w:val="00FA425A"/>
    <w:rsid w:val="00FA62AA"/>
    <w:rsid w:val="00FA7900"/>
    <w:rsid w:val="00FA7FA6"/>
    <w:rsid w:val="00FB0FAC"/>
    <w:rsid w:val="00FB23EE"/>
    <w:rsid w:val="00FB26AF"/>
    <w:rsid w:val="00FB3468"/>
    <w:rsid w:val="00FB51B5"/>
    <w:rsid w:val="00FC034F"/>
    <w:rsid w:val="00FC083C"/>
    <w:rsid w:val="00FC1042"/>
    <w:rsid w:val="00FC2508"/>
    <w:rsid w:val="00FC2980"/>
    <w:rsid w:val="00FC53A3"/>
    <w:rsid w:val="00FC5505"/>
    <w:rsid w:val="00FC5589"/>
    <w:rsid w:val="00FC5C0F"/>
    <w:rsid w:val="00FC697F"/>
    <w:rsid w:val="00FC6D59"/>
    <w:rsid w:val="00FC6DCF"/>
    <w:rsid w:val="00FC7321"/>
    <w:rsid w:val="00FC735E"/>
    <w:rsid w:val="00FC743B"/>
    <w:rsid w:val="00FC7BE0"/>
    <w:rsid w:val="00FD359D"/>
    <w:rsid w:val="00FD4401"/>
    <w:rsid w:val="00FD6135"/>
    <w:rsid w:val="00FD6AF9"/>
    <w:rsid w:val="00FD7172"/>
    <w:rsid w:val="00FE01A5"/>
    <w:rsid w:val="00FE028B"/>
    <w:rsid w:val="00FE3662"/>
    <w:rsid w:val="00FE39AF"/>
    <w:rsid w:val="00FE3CB2"/>
    <w:rsid w:val="00FE4FBE"/>
    <w:rsid w:val="00FE6598"/>
    <w:rsid w:val="00FE725E"/>
    <w:rsid w:val="00FE7AAA"/>
    <w:rsid w:val="00FF175A"/>
    <w:rsid w:val="00FF1843"/>
    <w:rsid w:val="00FF1CCA"/>
    <w:rsid w:val="00FF23BB"/>
    <w:rsid w:val="00FF3F5D"/>
    <w:rsid w:val="00FF41F0"/>
    <w:rsid w:val="00FF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A714B-77D9-4DAB-8F63-84339438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53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
    <w:basedOn w:val="Normal"/>
    <w:link w:val="ListparagrafCaracter"/>
    <w:uiPriority w:val="34"/>
    <w:qFormat/>
    <w:rsid w:val="00F956CF"/>
    <w:pPr>
      <w:ind w:left="720"/>
      <w:contextualSpacing/>
    </w:pPr>
  </w:style>
  <w:style w:type="paragraph" w:styleId="Titlu">
    <w:name w:val="Title"/>
    <w:basedOn w:val="Normal"/>
    <w:next w:val="Subtitlu"/>
    <w:link w:val="TitluCaracter"/>
    <w:qFormat/>
    <w:rsid w:val="00493A4A"/>
    <w:pPr>
      <w:suppressAutoHyphens/>
      <w:spacing w:after="0" w:line="240" w:lineRule="auto"/>
      <w:jc w:val="center"/>
    </w:pPr>
    <w:rPr>
      <w:rFonts w:ascii="Times New Roman" w:eastAsia="Times New Roman" w:hAnsi="Times New Roman" w:cs="Times New Roman"/>
      <w:sz w:val="24"/>
      <w:szCs w:val="24"/>
      <w:lang w:val="en-US" w:eastAsia="ar-SA"/>
    </w:rPr>
  </w:style>
  <w:style w:type="character" w:customStyle="1" w:styleId="TitluCaracter">
    <w:name w:val="Titlu Caracter"/>
    <w:basedOn w:val="Fontdeparagrafimplicit"/>
    <w:link w:val="Titlu"/>
    <w:rsid w:val="00493A4A"/>
    <w:rPr>
      <w:rFonts w:ascii="Times New Roman" w:eastAsia="Times New Roman" w:hAnsi="Times New Roman" w:cs="Times New Roman"/>
      <w:sz w:val="24"/>
      <w:szCs w:val="24"/>
      <w:lang w:val="en-US" w:eastAsia="ar-SA"/>
    </w:rPr>
  </w:style>
  <w:style w:type="paragraph" w:styleId="Subtitlu">
    <w:name w:val="Subtitle"/>
    <w:basedOn w:val="Normal"/>
    <w:next w:val="Corptext"/>
    <w:link w:val="SubtitluCaracter"/>
    <w:qFormat/>
    <w:rsid w:val="00493A4A"/>
    <w:pPr>
      <w:keepNext/>
      <w:suppressAutoHyphens/>
      <w:spacing w:before="240" w:after="120" w:line="240" w:lineRule="auto"/>
      <w:jc w:val="center"/>
    </w:pPr>
    <w:rPr>
      <w:rFonts w:ascii="Arial" w:eastAsia="Lucida Sans Unicode" w:hAnsi="Arial" w:cs="Tahoma"/>
      <w:i/>
      <w:iCs/>
      <w:sz w:val="28"/>
      <w:szCs w:val="28"/>
      <w:lang w:val="en-US" w:eastAsia="ar-SA"/>
    </w:rPr>
  </w:style>
  <w:style w:type="character" w:customStyle="1" w:styleId="SubtitluCaracter">
    <w:name w:val="Subtitlu Caracter"/>
    <w:basedOn w:val="Fontdeparagrafimplicit"/>
    <w:link w:val="Subtitlu"/>
    <w:rsid w:val="00493A4A"/>
    <w:rPr>
      <w:rFonts w:ascii="Arial" w:eastAsia="Lucida Sans Unicode" w:hAnsi="Arial" w:cs="Tahoma"/>
      <w:i/>
      <w:iCs/>
      <w:sz w:val="28"/>
      <w:szCs w:val="28"/>
      <w:lang w:val="en-US" w:eastAsia="ar-SA"/>
    </w:rPr>
  </w:style>
  <w:style w:type="paragraph" w:styleId="Corptext">
    <w:name w:val="Body Text"/>
    <w:basedOn w:val="Normal"/>
    <w:link w:val="CorptextCaracter"/>
    <w:uiPriority w:val="99"/>
    <w:semiHidden/>
    <w:unhideWhenUsed/>
    <w:rsid w:val="00493A4A"/>
    <w:pPr>
      <w:spacing w:after="120"/>
    </w:pPr>
  </w:style>
  <w:style w:type="character" w:customStyle="1" w:styleId="CorptextCaracter">
    <w:name w:val="Corp text Caracter"/>
    <w:basedOn w:val="Fontdeparagrafimplicit"/>
    <w:link w:val="Corptext"/>
    <w:uiPriority w:val="99"/>
    <w:semiHidden/>
    <w:rsid w:val="00493A4A"/>
  </w:style>
  <w:style w:type="table" w:styleId="Tabelgril">
    <w:name w:val="Table Grid"/>
    <w:basedOn w:val="TabelNormal"/>
    <w:uiPriority w:val="59"/>
    <w:rsid w:val="002B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
    <w:link w:val="Listparagraf"/>
    <w:uiPriority w:val="34"/>
    <w:locked/>
    <w:rsid w:val="008F3F96"/>
  </w:style>
  <w:style w:type="paragraph" w:customStyle="1" w:styleId="PreformattedText">
    <w:name w:val="Preformatted Text"/>
    <w:basedOn w:val="Normal"/>
    <w:rsid w:val="00953AEC"/>
    <w:pPr>
      <w:suppressAutoHyphens/>
      <w:spacing w:after="0" w:line="240" w:lineRule="auto"/>
    </w:pPr>
    <w:rPr>
      <w:rFonts w:ascii="Courier New" w:eastAsia="Courier New" w:hAnsi="Courier New" w:cs="Courier New"/>
      <w:sz w:val="20"/>
      <w:szCs w:val="20"/>
      <w:lang w:val="en-US" w:eastAsia="ar-SA"/>
    </w:rPr>
  </w:style>
  <w:style w:type="paragraph" w:styleId="Corptext2">
    <w:name w:val="Body Text 2"/>
    <w:basedOn w:val="Normal"/>
    <w:link w:val="Corptext2Caracter"/>
    <w:uiPriority w:val="99"/>
    <w:unhideWhenUsed/>
    <w:rsid w:val="00B370C1"/>
    <w:pPr>
      <w:spacing w:after="120" w:line="480" w:lineRule="auto"/>
    </w:pPr>
  </w:style>
  <w:style w:type="character" w:customStyle="1" w:styleId="Corptext2Caracter">
    <w:name w:val="Corp text 2 Caracter"/>
    <w:basedOn w:val="Fontdeparagrafimplicit"/>
    <w:link w:val="Corptext2"/>
    <w:uiPriority w:val="99"/>
    <w:rsid w:val="00B370C1"/>
  </w:style>
  <w:style w:type="paragraph" w:styleId="Antet">
    <w:name w:val="header"/>
    <w:basedOn w:val="Normal"/>
    <w:link w:val="AntetCaracter"/>
    <w:uiPriority w:val="99"/>
    <w:unhideWhenUsed/>
    <w:rsid w:val="0046011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60110"/>
  </w:style>
  <w:style w:type="paragraph" w:styleId="Subsol">
    <w:name w:val="footer"/>
    <w:basedOn w:val="Normal"/>
    <w:link w:val="SubsolCaracter"/>
    <w:uiPriority w:val="99"/>
    <w:unhideWhenUsed/>
    <w:rsid w:val="0046011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60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9AA8D-0848-4D74-A944-0E06985F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17</Pages>
  <Words>6766</Words>
  <Characters>38570</Characters>
  <Application>Microsoft Office Word</Application>
  <DocSecurity>0</DocSecurity>
  <Lines>321</Lines>
  <Paragraphs>90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anca.grosan</dc:creator>
  <cp:lastModifiedBy>RePack by Diakov</cp:lastModifiedBy>
  <cp:revision>37</cp:revision>
  <dcterms:created xsi:type="dcterms:W3CDTF">2019-03-19T05:56:00Z</dcterms:created>
  <dcterms:modified xsi:type="dcterms:W3CDTF">2019-09-26T13:09:00Z</dcterms:modified>
</cp:coreProperties>
</file>